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29" w:type="dxa"/>
        <w:tblInd w:w="-7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1044"/>
        <w:gridCol w:w="4926"/>
        <w:gridCol w:w="4359"/>
      </w:tblGrid>
      <w:tr w:rsidR="000D2E1D" w:rsidRPr="00FA4C3D" w:rsidTr="00E067FD">
        <w:trPr>
          <w:trHeight w:val="343"/>
          <w:tblHeader/>
        </w:trPr>
        <w:tc>
          <w:tcPr>
            <w:tcW w:w="5968" w:type="dxa"/>
            <w:gridSpan w:val="2"/>
            <w:shd w:val="clear" w:color="auto" w:fill="auto"/>
          </w:tcPr>
          <w:p w:rsidR="000D2E1D" w:rsidRPr="00FA4C3D" w:rsidRDefault="000D2E1D" w:rsidP="007004F3">
            <w:pPr>
              <w:spacing w:line="360" w:lineRule="exact"/>
              <w:jc w:val="distribute"/>
              <w:rPr>
                <w:rFonts w:ascii="Arial" w:hAnsi="Arial" w:cs="Arial"/>
                <w:color w:val="000000"/>
                <w:sz w:val="20"/>
                <w:szCs w:val="20"/>
              </w:rPr>
            </w:pPr>
            <w:r w:rsidRPr="00FA4C3D">
              <w:rPr>
                <w:rFonts w:ascii="Arial" w:hAnsi="Arial" w:cs="Arial"/>
                <w:color w:val="000000"/>
                <w:sz w:val="20"/>
                <w:szCs w:val="20"/>
              </w:rPr>
              <w:t>決議、附帶決議及注意事項</w:t>
            </w:r>
          </w:p>
        </w:tc>
        <w:tc>
          <w:tcPr>
            <w:tcW w:w="4361" w:type="dxa"/>
            <w:vMerge w:val="restart"/>
            <w:shd w:val="clear" w:color="auto" w:fill="auto"/>
            <w:vAlign w:val="center"/>
          </w:tcPr>
          <w:p w:rsidR="000D2E1D" w:rsidRPr="00FA4C3D" w:rsidRDefault="000D2E1D" w:rsidP="007004F3">
            <w:pPr>
              <w:spacing w:line="360" w:lineRule="exact"/>
              <w:jc w:val="distribute"/>
              <w:rPr>
                <w:rFonts w:ascii="Arial" w:hAnsi="Arial" w:cs="Arial"/>
                <w:color w:val="000000"/>
                <w:sz w:val="20"/>
                <w:szCs w:val="20"/>
              </w:rPr>
            </w:pPr>
            <w:r w:rsidRPr="00FA4C3D">
              <w:rPr>
                <w:rFonts w:ascii="Arial" w:hAnsi="Arial" w:cs="Arial"/>
                <w:color w:val="000000"/>
                <w:sz w:val="20"/>
                <w:szCs w:val="20"/>
              </w:rPr>
              <w:t>辦理情形</w:t>
            </w:r>
          </w:p>
        </w:tc>
      </w:tr>
      <w:tr w:rsidR="000D2E1D" w:rsidRPr="00FA4C3D" w:rsidTr="00E067FD">
        <w:trPr>
          <w:trHeight w:val="297"/>
          <w:tblHeader/>
        </w:trPr>
        <w:tc>
          <w:tcPr>
            <w:tcW w:w="1044" w:type="dxa"/>
            <w:shd w:val="clear" w:color="auto" w:fill="auto"/>
          </w:tcPr>
          <w:p w:rsidR="000D2E1D" w:rsidRPr="00FA4C3D" w:rsidRDefault="000D2E1D" w:rsidP="007004F3">
            <w:pPr>
              <w:spacing w:line="360" w:lineRule="exact"/>
              <w:jc w:val="distribute"/>
              <w:rPr>
                <w:rFonts w:ascii="Arial" w:hAnsi="Arial" w:cs="Arial"/>
                <w:color w:val="000000"/>
                <w:sz w:val="20"/>
                <w:szCs w:val="20"/>
              </w:rPr>
            </w:pPr>
            <w:r w:rsidRPr="00FA4C3D">
              <w:rPr>
                <w:rFonts w:ascii="Arial" w:hAnsi="Arial" w:cs="Arial"/>
                <w:color w:val="000000"/>
                <w:sz w:val="20"/>
                <w:szCs w:val="20"/>
              </w:rPr>
              <w:t>項次</w:t>
            </w:r>
          </w:p>
        </w:tc>
        <w:tc>
          <w:tcPr>
            <w:tcW w:w="4924" w:type="dxa"/>
            <w:shd w:val="clear" w:color="auto" w:fill="auto"/>
          </w:tcPr>
          <w:p w:rsidR="000D2E1D" w:rsidRPr="00FA4C3D" w:rsidRDefault="000D2E1D" w:rsidP="007004F3">
            <w:pPr>
              <w:spacing w:line="360" w:lineRule="exact"/>
              <w:jc w:val="distribute"/>
              <w:rPr>
                <w:rFonts w:ascii="Arial" w:hAnsi="Arial" w:cs="Arial"/>
                <w:color w:val="000000"/>
                <w:sz w:val="20"/>
                <w:szCs w:val="20"/>
              </w:rPr>
            </w:pPr>
            <w:r w:rsidRPr="00FA4C3D">
              <w:rPr>
                <w:rFonts w:ascii="Arial" w:hAnsi="Arial" w:cs="Arial"/>
                <w:color w:val="000000"/>
                <w:sz w:val="20"/>
                <w:szCs w:val="20"/>
              </w:rPr>
              <w:t>內容</w:t>
            </w:r>
          </w:p>
        </w:tc>
        <w:tc>
          <w:tcPr>
            <w:tcW w:w="4361" w:type="dxa"/>
            <w:vMerge/>
            <w:shd w:val="clear" w:color="auto" w:fill="auto"/>
            <w:vAlign w:val="center"/>
          </w:tcPr>
          <w:p w:rsidR="000D2E1D" w:rsidRPr="00FA4C3D" w:rsidRDefault="000D2E1D" w:rsidP="007004F3">
            <w:pPr>
              <w:spacing w:line="360" w:lineRule="exact"/>
              <w:jc w:val="both"/>
              <w:rPr>
                <w:rFonts w:ascii="Arial" w:hAnsi="Arial" w:cs="Arial"/>
                <w:color w:val="000000"/>
                <w:sz w:val="20"/>
                <w:szCs w:val="20"/>
              </w:rPr>
            </w:pPr>
          </w:p>
        </w:tc>
      </w:tr>
      <w:tr w:rsidR="00596B20" w:rsidRPr="00FA4C3D" w:rsidTr="0088437C">
        <w:trPr>
          <w:trHeight w:val="345"/>
        </w:trPr>
        <w:tc>
          <w:tcPr>
            <w:tcW w:w="10329" w:type="dxa"/>
            <w:gridSpan w:val="3"/>
            <w:shd w:val="clear" w:color="auto" w:fill="auto"/>
          </w:tcPr>
          <w:p w:rsidR="00596B20" w:rsidRPr="00FA4C3D" w:rsidRDefault="00596B20" w:rsidP="007004F3">
            <w:pPr>
              <w:spacing w:line="360" w:lineRule="exact"/>
              <w:jc w:val="both"/>
              <w:rPr>
                <w:rFonts w:ascii="Arial" w:hAnsi="Arial" w:cs="Arial"/>
                <w:color w:val="000000"/>
                <w:sz w:val="20"/>
                <w:szCs w:val="20"/>
              </w:rPr>
            </w:pPr>
            <w:r w:rsidRPr="00FA4C3D">
              <w:rPr>
                <w:rFonts w:ascii="Arial" w:hAnsi="Arial" w:cs="Arial"/>
                <w:b/>
                <w:color w:val="000000"/>
                <w:sz w:val="20"/>
                <w:szCs w:val="20"/>
              </w:rPr>
              <w:t>壹、通案決議部分</w:t>
            </w:r>
          </w:p>
        </w:tc>
      </w:tr>
      <w:tr w:rsidR="000D2E1D" w:rsidRPr="00C83531" w:rsidTr="00E067FD">
        <w:trPr>
          <w:trHeight w:val="785"/>
        </w:trPr>
        <w:tc>
          <w:tcPr>
            <w:tcW w:w="1044" w:type="dxa"/>
            <w:shd w:val="clear" w:color="auto" w:fill="auto"/>
          </w:tcPr>
          <w:p w:rsidR="000D2E1D" w:rsidRPr="00C83531" w:rsidRDefault="00083C70" w:rsidP="00A80B3C">
            <w:pPr>
              <w:spacing w:line="352"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6B1AC3">
              <w:rPr>
                <w:rFonts w:asciiTheme="minorEastAsia" w:eastAsiaTheme="minorEastAsia" w:hAnsiTheme="minorEastAsia" w:cs="Arial" w:hint="eastAsia"/>
                <w:color w:val="000000"/>
                <w:kern w:val="0"/>
                <w:sz w:val="20"/>
                <w:szCs w:val="20"/>
              </w:rPr>
              <w:t>一</w:t>
            </w:r>
            <w:r w:rsidR="00EF7B31" w:rsidRPr="00C83531">
              <w:rPr>
                <w:rFonts w:asciiTheme="minorEastAsia" w:eastAsiaTheme="minorEastAsia" w:hAnsiTheme="minorEastAsia" w:cs="Arial" w:hint="eastAsia"/>
                <w:color w:val="000000"/>
                <w:kern w:val="0"/>
                <w:sz w:val="20"/>
                <w:szCs w:val="20"/>
              </w:rPr>
              <w:t>)</w:t>
            </w:r>
          </w:p>
          <w:p w:rsidR="000D2E1D" w:rsidRPr="00C83531" w:rsidRDefault="000D2E1D" w:rsidP="00A80B3C">
            <w:pPr>
              <w:spacing w:line="352"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E80F9A" w:rsidRPr="00A7060E" w:rsidRDefault="00E80F9A" w:rsidP="00A80B3C">
            <w:pPr>
              <w:pStyle w:val="23"/>
              <w:spacing w:line="352" w:lineRule="exact"/>
              <w:rPr>
                <w:rFonts w:ascii="Times New Roman" w:eastAsiaTheme="minorEastAsia" w:hAnsi="Times New Roman" w:cs="Times New Roman"/>
              </w:rPr>
            </w:pPr>
            <w:r w:rsidRPr="00A7060E">
              <w:rPr>
                <w:rFonts w:ascii="Times New Roman" w:eastAsiaTheme="minorEastAsia" w:hAnsi="Times New Roman" w:cs="Times New Roman"/>
              </w:rPr>
              <w:t>106</w:t>
            </w:r>
            <w:r w:rsidRPr="00A7060E">
              <w:rPr>
                <w:rFonts w:ascii="Times New Roman" w:eastAsiaTheme="minorEastAsia" w:hAnsi="Times New Roman" w:cs="Times New Roman"/>
              </w:rPr>
              <w:t>年度總預算案針對各機關所屬通案刪減用途別項目決議如下：</w:t>
            </w:r>
          </w:p>
          <w:p w:rsidR="00E80F9A" w:rsidRPr="00A7060E" w:rsidRDefault="00E80F9A" w:rsidP="00A80B3C">
            <w:pPr>
              <w:pStyle w:val="23"/>
              <w:spacing w:line="352" w:lineRule="exact"/>
              <w:rPr>
                <w:rFonts w:ascii="Times New Roman" w:eastAsiaTheme="minorEastAsia" w:hAnsi="Times New Roman" w:cs="Times New Roman"/>
              </w:rPr>
            </w:pPr>
            <w:r w:rsidRPr="00A7060E">
              <w:rPr>
                <w:rFonts w:ascii="Times New Roman" w:eastAsiaTheme="minorEastAsia" w:hAnsi="Times New Roman" w:cs="Times New Roman"/>
              </w:rPr>
              <w:t>1.</w:t>
            </w:r>
            <w:r w:rsidRPr="00A7060E">
              <w:rPr>
                <w:rFonts w:ascii="Times New Roman" w:eastAsiaTheme="minorEastAsia" w:hAnsi="Times New Roman" w:cs="Times New Roman"/>
              </w:rPr>
              <w:t>減列委辦費（不含法律義務支出）</w:t>
            </w:r>
            <w:r w:rsidRPr="00A7060E">
              <w:rPr>
                <w:rFonts w:ascii="Times New Roman" w:eastAsiaTheme="minorEastAsia" w:hAnsi="Times New Roman" w:cs="Times New Roman"/>
              </w:rPr>
              <w:t>6%</w:t>
            </w:r>
            <w:r w:rsidRPr="00A7060E">
              <w:rPr>
                <w:rFonts w:ascii="Times New Roman" w:eastAsiaTheme="minorEastAsia" w:hAnsi="Times New Roman" w:cs="Times New Roman"/>
              </w:rPr>
              <w:t>。</w:t>
            </w:r>
          </w:p>
          <w:p w:rsidR="00E80F9A" w:rsidRPr="00A7060E" w:rsidRDefault="00E80F9A" w:rsidP="00A80B3C">
            <w:pPr>
              <w:pStyle w:val="23"/>
              <w:spacing w:line="352" w:lineRule="exact"/>
              <w:ind w:left="174" w:hangingChars="87" w:hanging="174"/>
              <w:rPr>
                <w:rFonts w:ascii="Times New Roman" w:eastAsiaTheme="minorEastAsia" w:hAnsi="Times New Roman" w:cs="Times New Roman"/>
              </w:rPr>
            </w:pPr>
            <w:r w:rsidRPr="00A7060E">
              <w:rPr>
                <w:rFonts w:ascii="Times New Roman" w:eastAsiaTheme="minorEastAsia" w:hAnsi="Times New Roman" w:cs="Times New Roman"/>
              </w:rPr>
              <w:t>2.</w:t>
            </w:r>
            <w:r w:rsidRPr="00A7060E">
              <w:rPr>
                <w:rFonts w:ascii="Times New Roman" w:eastAsiaTheme="minorEastAsia" w:hAnsi="Times New Roman" w:cs="Times New Roman"/>
              </w:rPr>
              <w:t>減列軍事裝備設施、房屋建築、車輛及辦公器具、設施及機械設備養護費</w:t>
            </w:r>
            <w:r w:rsidRPr="00A7060E">
              <w:rPr>
                <w:rFonts w:ascii="Times New Roman" w:eastAsiaTheme="minorEastAsia" w:hAnsi="Times New Roman" w:cs="Times New Roman"/>
              </w:rPr>
              <w:t>4.5%</w:t>
            </w:r>
            <w:r w:rsidRPr="00A7060E">
              <w:rPr>
                <w:rFonts w:ascii="Times New Roman" w:eastAsiaTheme="minorEastAsia" w:hAnsi="Times New Roman" w:cs="Times New Roman"/>
              </w:rPr>
              <w:t>。</w:t>
            </w:r>
          </w:p>
          <w:p w:rsidR="00E80F9A" w:rsidRPr="00A7060E" w:rsidRDefault="00E80F9A" w:rsidP="00A80B3C">
            <w:pPr>
              <w:pStyle w:val="23"/>
              <w:spacing w:line="352" w:lineRule="exact"/>
              <w:rPr>
                <w:rFonts w:ascii="Times New Roman" w:eastAsiaTheme="minorEastAsia" w:hAnsi="Times New Roman" w:cs="Times New Roman"/>
              </w:rPr>
            </w:pPr>
            <w:r w:rsidRPr="00A7060E">
              <w:rPr>
                <w:rFonts w:ascii="Times New Roman" w:eastAsiaTheme="minorEastAsia" w:hAnsi="Times New Roman" w:cs="Times New Roman"/>
              </w:rPr>
              <w:t>3.</w:t>
            </w:r>
            <w:r w:rsidRPr="00A7060E">
              <w:rPr>
                <w:rFonts w:ascii="Times New Roman" w:eastAsiaTheme="minorEastAsia" w:hAnsi="Times New Roman" w:cs="Times New Roman"/>
              </w:rPr>
              <w:t>減列大陸地區旅費</w:t>
            </w:r>
            <w:r w:rsidRPr="00A7060E">
              <w:rPr>
                <w:rFonts w:ascii="Times New Roman" w:eastAsiaTheme="minorEastAsia" w:hAnsi="Times New Roman" w:cs="Times New Roman"/>
              </w:rPr>
              <w:t>15%</w:t>
            </w:r>
            <w:r w:rsidRPr="00A7060E">
              <w:rPr>
                <w:rFonts w:ascii="Times New Roman" w:eastAsiaTheme="minorEastAsia" w:hAnsi="Times New Roman" w:cs="Times New Roman"/>
              </w:rPr>
              <w:t>。</w:t>
            </w:r>
          </w:p>
          <w:p w:rsidR="00E80F9A" w:rsidRPr="00A7060E" w:rsidRDefault="00E80F9A" w:rsidP="00A80B3C">
            <w:pPr>
              <w:pStyle w:val="23"/>
              <w:spacing w:line="352" w:lineRule="exact"/>
              <w:ind w:left="174" w:hangingChars="87" w:hanging="174"/>
              <w:rPr>
                <w:rFonts w:ascii="Times New Roman" w:eastAsiaTheme="minorEastAsia" w:hAnsi="Times New Roman" w:cs="Times New Roman"/>
              </w:rPr>
            </w:pPr>
            <w:r w:rsidRPr="00A7060E">
              <w:rPr>
                <w:rFonts w:ascii="Times New Roman" w:eastAsiaTheme="minorEastAsia" w:hAnsi="Times New Roman" w:cs="Times New Roman"/>
              </w:rPr>
              <w:t>4.</w:t>
            </w:r>
            <w:r w:rsidRPr="00A7060E">
              <w:rPr>
                <w:rFonts w:ascii="Times New Roman" w:eastAsiaTheme="minorEastAsia" w:hAnsi="Times New Roman" w:cs="Times New Roman"/>
              </w:rPr>
              <w:t>減列國外旅費及出國教育訓練費（不含法律義務支出及接機接艦經費）</w:t>
            </w:r>
            <w:r w:rsidRPr="00A7060E">
              <w:rPr>
                <w:rFonts w:ascii="Times New Roman" w:eastAsiaTheme="minorEastAsia" w:hAnsi="Times New Roman" w:cs="Times New Roman"/>
              </w:rPr>
              <w:t>5%</w:t>
            </w:r>
            <w:r w:rsidRPr="00A7060E">
              <w:rPr>
                <w:rFonts w:ascii="Times New Roman" w:eastAsiaTheme="minorEastAsia" w:hAnsi="Times New Roman" w:cs="Times New Roman"/>
              </w:rPr>
              <w:t>。</w:t>
            </w:r>
          </w:p>
          <w:p w:rsidR="00E80F9A" w:rsidRPr="00A7060E" w:rsidRDefault="00E80F9A" w:rsidP="00A80B3C">
            <w:pPr>
              <w:pStyle w:val="23"/>
              <w:spacing w:line="352" w:lineRule="exact"/>
              <w:rPr>
                <w:rFonts w:ascii="Times New Roman" w:eastAsiaTheme="minorEastAsia" w:hAnsi="Times New Roman" w:cs="Times New Roman"/>
              </w:rPr>
            </w:pPr>
            <w:r w:rsidRPr="00A7060E">
              <w:rPr>
                <w:rFonts w:ascii="Times New Roman" w:eastAsiaTheme="minorEastAsia" w:hAnsi="Times New Roman" w:cs="Times New Roman"/>
              </w:rPr>
              <w:t>5.</w:t>
            </w:r>
            <w:r w:rsidRPr="00A7060E">
              <w:rPr>
                <w:rFonts w:ascii="Times New Roman" w:eastAsiaTheme="minorEastAsia" w:hAnsi="Times New Roman" w:cs="Times New Roman"/>
              </w:rPr>
              <w:t>減列設備及投資（不含資產作價投資）</w:t>
            </w:r>
            <w:r w:rsidRPr="00A7060E">
              <w:rPr>
                <w:rFonts w:ascii="Times New Roman" w:eastAsiaTheme="minorEastAsia" w:hAnsi="Times New Roman" w:cs="Times New Roman"/>
              </w:rPr>
              <w:t>5.3%</w:t>
            </w:r>
            <w:r w:rsidRPr="00A7060E">
              <w:rPr>
                <w:rFonts w:ascii="Times New Roman" w:eastAsiaTheme="minorEastAsia" w:hAnsi="Times New Roman" w:cs="Times New Roman"/>
              </w:rPr>
              <w:t>。</w:t>
            </w:r>
          </w:p>
          <w:p w:rsidR="00E80F9A" w:rsidRPr="00A7060E" w:rsidRDefault="00E80F9A" w:rsidP="00A80B3C">
            <w:pPr>
              <w:pStyle w:val="23"/>
              <w:spacing w:line="352" w:lineRule="exact"/>
              <w:ind w:left="174" w:hangingChars="87" w:hanging="174"/>
              <w:rPr>
                <w:rFonts w:ascii="Times New Roman" w:eastAsiaTheme="minorEastAsia" w:hAnsi="Times New Roman" w:cs="Times New Roman"/>
              </w:rPr>
            </w:pPr>
            <w:r w:rsidRPr="00A7060E">
              <w:rPr>
                <w:rFonts w:ascii="Times New Roman" w:eastAsiaTheme="minorEastAsia" w:hAnsi="Times New Roman" w:cs="Times New Roman"/>
              </w:rPr>
              <w:t>6.</w:t>
            </w:r>
            <w:r w:rsidRPr="00A7060E">
              <w:rPr>
                <w:rFonts w:ascii="Times New Roman" w:eastAsiaTheme="minorEastAsia" w:hAnsi="Times New Roman" w:cs="Times New Roman"/>
              </w:rPr>
              <w:t>減列對國內團體之捐助與政府機關間補助（不含法律義務支出）</w:t>
            </w:r>
            <w:r w:rsidRPr="00A7060E">
              <w:rPr>
                <w:rFonts w:ascii="Times New Roman" w:eastAsiaTheme="minorEastAsia" w:hAnsi="Times New Roman" w:cs="Times New Roman"/>
              </w:rPr>
              <w:t>5%</w:t>
            </w:r>
            <w:r w:rsidRPr="00A7060E">
              <w:rPr>
                <w:rFonts w:ascii="Times New Roman" w:eastAsiaTheme="minorEastAsia" w:hAnsi="Times New Roman" w:cs="Times New Roman"/>
              </w:rPr>
              <w:t>。</w:t>
            </w:r>
          </w:p>
          <w:p w:rsidR="00E80F9A" w:rsidRPr="00A7060E" w:rsidRDefault="00E80F9A" w:rsidP="00A80B3C">
            <w:pPr>
              <w:pStyle w:val="23"/>
              <w:spacing w:line="352" w:lineRule="exact"/>
              <w:ind w:left="174" w:hangingChars="87" w:hanging="174"/>
              <w:rPr>
                <w:rFonts w:ascii="Times New Roman" w:eastAsiaTheme="minorEastAsia" w:hAnsi="Times New Roman" w:cs="Times New Roman"/>
              </w:rPr>
            </w:pPr>
            <w:r w:rsidRPr="00A7060E">
              <w:rPr>
                <w:rFonts w:ascii="Times New Roman" w:eastAsiaTheme="minorEastAsia" w:hAnsi="Times New Roman" w:cs="Times New Roman"/>
              </w:rPr>
              <w:t>7.</w:t>
            </w:r>
            <w:r w:rsidRPr="00A7060E">
              <w:rPr>
                <w:rFonts w:ascii="Times New Roman" w:eastAsiaTheme="minorEastAsia" w:hAnsi="Times New Roman" w:cs="Times New Roman"/>
              </w:rPr>
              <w:t>減列對地方政府之補助（不含法律義務支出及一般性補助款）</w:t>
            </w:r>
            <w:r w:rsidRPr="00A7060E">
              <w:rPr>
                <w:rFonts w:ascii="Times New Roman" w:eastAsiaTheme="minorEastAsia" w:hAnsi="Times New Roman" w:cs="Times New Roman"/>
              </w:rPr>
              <w:t>4%</w:t>
            </w:r>
            <w:r w:rsidRPr="00A7060E">
              <w:rPr>
                <w:rFonts w:ascii="Times New Roman" w:eastAsiaTheme="minorEastAsia" w:hAnsi="Times New Roman" w:cs="Times New Roman"/>
              </w:rPr>
              <w:t>。</w:t>
            </w:r>
          </w:p>
          <w:p w:rsidR="00E80F9A" w:rsidRPr="00A7060E" w:rsidRDefault="00E80F9A" w:rsidP="00A80B3C">
            <w:pPr>
              <w:pStyle w:val="23"/>
              <w:spacing w:line="352" w:lineRule="exact"/>
              <w:rPr>
                <w:rFonts w:ascii="Times New Roman" w:eastAsiaTheme="minorEastAsia" w:hAnsi="Times New Roman" w:cs="Times New Roman"/>
              </w:rPr>
            </w:pPr>
            <w:r w:rsidRPr="00A7060E">
              <w:rPr>
                <w:rFonts w:ascii="Times New Roman" w:eastAsiaTheme="minorEastAsia" w:hAnsi="Times New Roman" w:cs="Times New Roman"/>
              </w:rPr>
              <w:t>8.</w:t>
            </w:r>
            <w:r w:rsidRPr="00A7060E">
              <w:rPr>
                <w:rFonts w:ascii="Times New Roman" w:eastAsiaTheme="minorEastAsia" w:hAnsi="Times New Roman" w:cs="Times New Roman"/>
              </w:rPr>
              <w:t>前述</w:t>
            </w:r>
            <w:r w:rsidRPr="00A7060E">
              <w:rPr>
                <w:rFonts w:ascii="Times New Roman" w:eastAsiaTheme="minorEastAsia" w:hAnsi="Times New Roman" w:cs="Times New Roman"/>
              </w:rPr>
              <w:t>1</w:t>
            </w:r>
            <w:r w:rsidRPr="00A7060E">
              <w:rPr>
                <w:rFonts w:ascii="Times New Roman" w:eastAsiaTheme="minorEastAsia" w:hAnsi="Times New Roman" w:cs="Times New Roman"/>
              </w:rPr>
              <w:t>至</w:t>
            </w:r>
            <w:r w:rsidRPr="00A7060E">
              <w:rPr>
                <w:rFonts w:ascii="Times New Roman" w:eastAsiaTheme="minorEastAsia" w:hAnsi="Times New Roman" w:cs="Times New Roman"/>
              </w:rPr>
              <w:t>4</w:t>
            </w:r>
            <w:r w:rsidRPr="00A7060E">
              <w:rPr>
                <w:rFonts w:ascii="Times New Roman" w:eastAsiaTheme="minorEastAsia" w:hAnsi="Times New Roman" w:cs="Times New Roman"/>
              </w:rPr>
              <w:t>項允許在業務費科目範圍內調整。</w:t>
            </w:r>
          </w:p>
          <w:p w:rsidR="00E80F9A" w:rsidRPr="00A7060E" w:rsidRDefault="00E80F9A" w:rsidP="00A80B3C">
            <w:pPr>
              <w:pStyle w:val="23"/>
              <w:spacing w:line="352" w:lineRule="exact"/>
              <w:rPr>
                <w:rFonts w:ascii="Times New Roman" w:eastAsiaTheme="minorEastAsia" w:hAnsi="Times New Roman" w:cs="Times New Roman"/>
              </w:rPr>
            </w:pPr>
            <w:r w:rsidRPr="00A7060E">
              <w:rPr>
                <w:rFonts w:ascii="Times New Roman" w:eastAsiaTheme="minorEastAsia" w:hAnsi="Times New Roman" w:cs="Times New Roman"/>
              </w:rPr>
              <w:t>9.</w:t>
            </w:r>
            <w:r w:rsidRPr="00A7060E">
              <w:rPr>
                <w:rFonts w:ascii="Times New Roman" w:eastAsiaTheme="minorEastAsia" w:hAnsi="Times New Roman" w:cs="Times New Roman"/>
              </w:rPr>
              <w:t>前述</w:t>
            </w:r>
            <w:r w:rsidRPr="00A7060E">
              <w:rPr>
                <w:rFonts w:ascii="Times New Roman" w:eastAsiaTheme="minorEastAsia" w:hAnsi="Times New Roman" w:cs="Times New Roman"/>
              </w:rPr>
              <w:t>6</w:t>
            </w:r>
            <w:r w:rsidRPr="00A7060E">
              <w:rPr>
                <w:rFonts w:ascii="Times New Roman" w:eastAsiaTheme="minorEastAsia" w:hAnsi="Times New Roman" w:cs="Times New Roman"/>
              </w:rPr>
              <w:t>至</w:t>
            </w:r>
            <w:r w:rsidRPr="00A7060E">
              <w:rPr>
                <w:rFonts w:ascii="Times New Roman" w:eastAsiaTheme="minorEastAsia" w:hAnsi="Times New Roman" w:cs="Times New Roman"/>
              </w:rPr>
              <w:t>7</w:t>
            </w:r>
            <w:r w:rsidRPr="00A7060E">
              <w:rPr>
                <w:rFonts w:ascii="Times New Roman" w:eastAsiaTheme="minorEastAsia" w:hAnsi="Times New Roman" w:cs="Times New Roman"/>
              </w:rPr>
              <w:t>項允許在獎補助費科目範圍內調整。</w:t>
            </w:r>
          </w:p>
          <w:p w:rsidR="005B5755" w:rsidRPr="00A7060E" w:rsidRDefault="00E80F9A" w:rsidP="00A80B3C">
            <w:pPr>
              <w:pStyle w:val="23"/>
              <w:spacing w:line="352" w:lineRule="exact"/>
              <w:ind w:leftChars="-5" w:left="252" w:hangingChars="132" w:hanging="264"/>
              <w:rPr>
                <w:rFonts w:ascii="Times New Roman" w:eastAsiaTheme="minorEastAsia" w:hAnsi="Times New Roman" w:cs="Times New Roman"/>
              </w:rPr>
            </w:pPr>
            <w:r w:rsidRPr="00A7060E">
              <w:rPr>
                <w:rFonts w:ascii="Times New Roman" w:eastAsiaTheme="minorEastAsia" w:hAnsi="Times New Roman" w:cs="Times New Roman"/>
              </w:rPr>
              <w:t>10.</w:t>
            </w:r>
            <w:r w:rsidRPr="00A7060E">
              <w:rPr>
                <w:rFonts w:ascii="Times New Roman" w:eastAsiaTheme="minorEastAsia" w:hAnsi="Times New Roman" w:cs="Times New Roman"/>
              </w:rPr>
              <w:t>前述</w:t>
            </w:r>
            <w:r w:rsidRPr="00A7060E">
              <w:rPr>
                <w:rFonts w:ascii="Times New Roman" w:eastAsiaTheme="minorEastAsia" w:hAnsi="Times New Roman" w:cs="Times New Roman"/>
              </w:rPr>
              <w:t>1</w:t>
            </w:r>
            <w:r w:rsidRPr="00A7060E">
              <w:rPr>
                <w:rFonts w:ascii="Times New Roman" w:eastAsiaTheme="minorEastAsia" w:hAnsi="Times New Roman" w:cs="Times New Roman"/>
              </w:rPr>
              <w:t>至</w:t>
            </w:r>
            <w:r w:rsidRPr="00A7060E">
              <w:rPr>
                <w:rFonts w:ascii="Times New Roman" w:eastAsiaTheme="minorEastAsia" w:hAnsi="Times New Roman" w:cs="Times New Roman"/>
              </w:rPr>
              <w:t>7</w:t>
            </w:r>
            <w:r w:rsidRPr="00A7060E">
              <w:rPr>
                <w:rFonts w:ascii="Times New Roman" w:eastAsiaTheme="minorEastAsia" w:hAnsi="Times New Roman" w:cs="Times New Roman"/>
              </w:rPr>
              <w:t>項若有特殊困難無法依上開原則調整者，可提出其他可刪減項目，經主計總處審核同意後予以代替補足。</w:t>
            </w:r>
          </w:p>
          <w:p w:rsidR="00E80F9A" w:rsidRPr="00A7060E" w:rsidRDefault="00E80F9A" w:rsidP="00A80B3C">
            <w:pPr>
              <w:pStyle w:val="23"/>
              <w:spacing w:line="352" w:lineRule="exact"/>
              <w:rPr>
                <w:rFonts w:ascii="Times New Roman" w:eastAsiaTheme="minorEastAsia" w:hAnsi="Times New Roman" w:cs="Times New Roman"/>
              </w:rPr>
            </w:pPr>
            <w:r w:rsidRPr="00A7060E">
              <w:rPr>
                <w:rFonts w:ascii="Times New Roman" w:eastAsiaTheme="minorEastAsia" w:hAnsi="Times New Roman" w:cs="Times New Roman"/>
              </w:rPr>
              <w:t>11.</w:t>
            </w:r>
            <w:r w:rsidRPr="00A7060E">
              <w:rPr>
                <w:rFonts w:ascii="Times New Roman" w:eastAsiaTheme="minorEastAsia" w:hAnsi="Times New Roman" w:cs="Times New Roman"/>
              </w:rPr>
              <w:t>如總刪減數未達</w:t>
            </w:r>
            <w:r w:rsidRPr="00A7060E">
              <w:rPr>
                <w:rFonts w:ascii="Times New Roman" w:eastAsiaTheme="minorEastAsia" w:hAnsi="Times New Roman" w:cs="Times New Roman"/>
              </w:rPr>
              <w:t>240</w:t>
            </w:r>
            <w:r w:rsidRPr="00A7060E">
              <w:rPr>
                <w:rFonts w:ascii="Times New Roman" w:eastAsiaTheme="minorEastAsia" w:hAnsi="Times New Roman" w:cs="Times New Roman"/>
              </w:rPr>
              <w:t>億元，另予補足。</w:t>
            </w:r>
          </w:p>
        </w:tc>
        <w:tc>
          <w:tcPr>
            <w:tcW w:w="4361" w:type="dxa"/>
            <w:shd w:val="clear" w:color="auto" w:fill="auto"/>
          </w:tcPr>
          <w:p w:rsidR="000D2E1D" w:rsidRPr="00646E5F" w:rsidRDefault="00296894" w:rsidP="00A80B3C">
            <w:pPr>
              <w:pStyle w:val="23"/>
              <w:spacing w:line="352" w:lineRule="exact"/>
              <w:rPr>
                <w:rFonts w:ascii="Times New Roman" w:eastAsiaTheme="minorEastAsia" w:hAnsi="Times New Roman" w:cs="Times New Roman"/>
              </w:rPr>
            </w:pPr>
            <w:r w:rsidRPr="00646E5F">
              <w:rPr>
                <w:rFonts w:ascii="Times New Roman" w:eastAsiaTheme="minorEastAsia" w:hAnsi="Times New Roman" w:cs="Times New Roman"/>
              </w:rPr>
              <w:t>已依本決議統刪項目刪減，並據以編列</w:t>
            </w:r>
            <w:r w:rsidR="0057677F" w:rsidRPr="00646E5F">
              <w:rPr>
                <w:rFonts w:ascii="Times New Roman" w:eastAsiaTheme="minorEastAsia" w:hAnsi="Times New Roman" w:cs="Times New Roman"/>
              </w:rPr>
              <w:t>106</w:t>
            </w:r>
            <w:r w:rsidRPr="00646E5F">
              <w:rPr>
                <w:rFonts w:ascii="Times New Roman" w:eastAsiaTheme="minorEastAsia" w:hAnsi="Times New Roman" w:cs="Times New Roman"/>
              </w:rPr>
              <w:t>年度法定預算。</w:t>
            </w:r>
          </w:p>
        </w:tc>
      </w:tr>
      <w:tr w:rsidR="000D2E1D" w:rsidRPr="00C83531" w:rsidTr="00E067FD">
        <w:trPr>
          <w:trHeight w:val="346"/>
        </w:trPr>
        <w:tc>
          <w:tcPr>
            <w:tcW w:w="1044" w:type="dxa"/>
            <w:shd w:val="clear" w:color="auto" w:fill="auto"/>
          </w:tcPr>
          <w:p w:rsidR="000D2E1D" w:rsidRPr="00C83531" w:rsidRDefault="00083C70" w:rsidP="00A80B3C">
            <w:pPr>
              <w:spacing w:line="352"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6B1AC3">
              <w:rPr>
                <w:rFonts w:asciiTheme="minorEastAsia" w:eastAsiaTheme="minorEastAsia" w:hAnsiTheme="minorEastAsia" w:cs="Arial" w:hint="eastAsia"/>
                <w:color w:val="000000"/>
                <w:kern w:val="0"/>
                <w:sz w:val="20"/>
                <w:szCs w:val="20"/>
              </w:rPr>
              <w:t>九</w:t>
            </w:r>
            <w:r w:rsidR="00EF7B31" w:rsidRPr="00C83531">
              <w:rPr>
                <w:rFonts w:asciiTheme="minorEastAsia" w:eastAsiaTheme="minorEastAsia" w:hAnsiTheme="minorEastAsia" w:cs="Arial" w:hint="eastAsia"/>
                <w:color w:val="000000"/>
                <w:kern w:val="0"/>
                <w:sz w:val="20"/>
                <w:szCs w:val="20"/>
              </w:rPr>
              <w:t>)</w:t>
            </w:r>
          </w:p>
          <w:p w:rsidR="000D2E1D" w:rsidRPr="00C83531" w:rsidRDefault="000D2E1D" w:rsidP="00A80B3C">
            <w:pPr>
              <w:spacing w:line="352"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EA40A9" w:rsidRPr="00EA40A9" w:rsidRDefault="0033392B" w:rsidP="00A80B3C">
            <w:pPr>
              <w:pStyle w:val="23"/>
              <w:spacing w:line="352" w:lineRule="exact"/>
              <w:rPr>
                <w:rFonts w:ascii="Times New Roman" w:eastAsiaTheme="minorEastAsia" w:hAnsi="Times New Roman" w:cs="Times New Roman"/>
              </w:rPr>
            </w:pPr>
            <w:r w:rsidRPr="00EA40A9">
              <w:rPr>
                <w:rFonts w:ascii="Times New Roman" w:eastAsiaTheme="minorEastAsia" w:hAnsi="Times New Roman" w:cs="Times New Roman"/>
              </w:rPr>
              <w:t>鑑於我國各項社會保險及退撫制度存有財務失衡、代際移轉等嚴重問題，年金改革實有其必要性，建請應本於公平正義、務實漸進及考量國家財政負擔之能力下推動辦理。</w:t>
            </w:r>
          </w:p>
        </w:tc>
        <w:tc>
          <w:tcPr>
            <w:tcW w:w="4361" w:type="dxa"/>
            <w:shd w:val="clear" w:color="auto" w:fill="auto"/>
          </w:tcPr>
          <w:p w:rsidR="00662DCD" w:rsidRPr="00EA40A9" w:rsidRDefault="000945CF" w:rsidP="00A80B3C">
            <w:pPr>
              <w:pStyle w:val="23"/>
              <w:spacing w:line="352" w:lineRule="exact"/>
              <w:rPr>
                <w:rFonts w:ascii="Times New Roman" w:eastAsiaTheme="minorEastAsia" w:hAnsi="Times New Roman" w:cs="Times New Roman"/>
              </w:rPr>
            </w:pPr>
            <w:r w:rsidRPr="000945CF">
              <w:rPr>
                <w:rFonts w:ascii="Times New Roman" w:eastAsiaTheme="minorEastAsia" w:hAnsi="Times New Roman" w:cs="Times New Roman" w:hint="eastAsia"/>
              </w:rPr>
              <w:t>遵照決議事項辦理。</w:t>
            </w:r>
          </w:p>
        </w:tc>
      </w:tr>
      <w:tr w:rsidR="000D2E1D" w:rsidRPr="00C83531" w:rsidTr="00E067FD">
        <w:trPr>
          <w:trHeight w:val="824"/>
        </w:trPr>
        <w:tc>
          <w:tcPr>
            <w:tcW w:w="1044" w:type="dxa"/>
            <w:shd w:val="clear" w:color="auto" w:fill="auto"/>
          </w:tcPr>
          <w:p w:rsidR="000D2E1D" w:rsidRPr="00C83531" w:rsidRDefault="00083C70" w:rsidP="00A80B3C">
            <w:pPr>
              <w:spacing w:line="352"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6B1AC3">
              <w:rPr>
                <w:rFonts w:asciiTheme="minorEastAsia" w:eastAsiaTheme="minorEastAsia" w:hAnsiTheme="minorEastAsia" w:cs="Arial" w:hint="eastAsia"/>
                <w:color w:val="000000"/>
                <w:kern w:val="0"/>
                <w:sz w:val="20"/>
                <w:szCs w:val="20"/>
              </w:rPr>
              <w:t>十八</w:t>
            </w:r>
            <w:r w:rsidR="00EF7B31" w:rsidRPr="00C83531">
              <w:rPr>
                <w:rFonts w:asciiTheme="minorEastAsia" w:eastAsiaTheme="minorEastAsia" w:hAnsiTheme="minorEastAsia" w:cs="Arial" w:hint="eastAsia"/>
                <w:color w:val="000000"/>
                <w:kern w:val="0"/>
                <w:sz w:val="20"/>
                <w:szCs w:val="20"/>
              </w:rPr>
              <w:t>)</w:t>
            </w:r>
          </w:p>
          <w:p w:rsidR="000D2E1D" w:rsidRPr="00C83531" w:rsidRDefault="000D2E1D" w:rsidP="00A80B3C">
            <w:pPr>
              <w:spacing w:line="352"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0D2E1D" w:rsidRPr="00EA40A9" w:rsidRDefault="00C64ED1" w:rsidP="00A80B3C">
            <w:pPr>
              <w:pStyle w:val="23"/>
              <w:spacing w:line="352" w:lineRule="exact"/>
              <w:rPr>
                <w:rFonts w:ascii="Times New Roman" w:eastAsiaTheme="minorEastAsia" w:hAnsi="Times New Roman" w:cs="Times New Roman"/>
              </w:rPr>
            </w:pPr>
            <w:r w:rsidRPr="00EA40A9">
              <w:rPr>
                <w:rFonts w:ascii="Times New Roman" w:eastAsiaTheme="minorEastAsia" w:hAnsi="Times New Roman" w:cs="Times New Roman"/>
              </w:rPr>
              <w:t>政府捐助設立之財團法人係為配合政府政策或補政府行政之不足，因此其董監事名單中有不少是所負責督導之主管機關的現行公務人員來兼任，公務機關人員依公務所需外出開會，原可以依法請領差旅費，但這些財團法人預算書中編列董監事之車馬費、兼職費或者出席費不同名目之預算，俾免浪費公帑浪費並撙節開支，故要求</w:t>
            </w:r>
            <w:r w:rsidRPr="00EA40A9">
              <w:rPr>
                <w:rFonts w:ascii="Times New Roman" w:eastAsiaTheme="minorEastAsia" w:hAnsi="Times New Roman" w:cs="Times New Roman"/>
              </w:rPr>
              <w:t xml:space="preserve">106 </w:t>
            </w:r>
            <w:r w:rsidRPr="00EA40A9">
              <w:rPr>
                <w:rFonts w:ascii="Times New Roman" w:eastAsiaTheme="minorEastAsia" w:hAnsi="Times New Roman" w:cs="Times New Roman"/>
              </w:rPr>
              <w:t>年起現行公務人員因職務所需兼任財團法人董監事，不得再請領車馬費或出席費等相關經費。</w:t>
            </w:r>
          </w:p>
        </w:tc>
        <w:tc>
          <w:tcPr>
            <w:tcW w:w="4361" w:type="dxa"/>
            <w:shd w:val="clear" w:color="auto" w:fill="auto"/>
          </w:tcPr>
          <w:p w:rsidR="00662DCD" w:rsidRPr="00EA40A9" w:rsidRDefault="008039AF" w:rsidP="00A80B3C">
            <w:pPr>
              <w:pStyle w:val="23"/>
              <w:spacing w:line="352" w:lineRule="exact"/>
              <w:rPr>
                <w:rFonts w:ascii="Times New Roman" w:eastAsiaTheme="minorEastAsia" w:hAnsi="Times New Roman" w:cs="Times New Roman"/>
              </w:rPr>
            </w:pPr>
            <w:r w:rsidRPr="00EA40A9">
              <w:rPr>
                <w:rFonts w:ascii="Times New Roman" w:eastAsiaTheme="minorEastAsia" w:hAnsi="Times New Roman" w:cs="Times New Roman"/>
              </w:rPr>
              <w:t>本案業依行政院人事行政總處</w:t>
            </w:r>
            <w:r w:rsidRPr="00EA40A9">
              <w:rPr>
                <w:rFonts w:ascii="Times New Roman" w:eastAsiaTheme="minorEastAsia" w:hAnsi="Times New Roman" w:cs="Times New Roman"/>
              </w:rPr>
              <w:t>106</w:t>
            </w:r>
            <w:r w:rsidRPr="00EA40A9">
              <w:rPr>
                <w:rFonts w:ascii="Times New Roman" w:eastAsiaTheme="minorEastAsia" w:hAnsi="Times New Roman" w:cs="Times New Roman"/>
              </w:rPr>
              <w:t>年</w:t>
            </w:r>
            <w:r w:rsidRPr="00EA40A9">
              <w:rPr>
                <w:rFonts w:ascii="Times New Roman" w:eastAsiaTheme="minorEastAsia" w:hAnsi="Times New Roman" w:cs="Times New Roman"/>
              </w:rPr>
              <w:t>3</w:t>
            </w:r>
            <w:r w:rsidRPr="00EA40A9">
              <w:rPr>
                <w:rFonts w:ascii="Times New Roman" w:eastAsiaTheme="minorEastAsia" w:hAnsi="Times New Roman" w:cs="Times New Roman"/>
              </w:rPr>
              <w:t>月</w:t>
            </w:r>
            <w:r w:rsidRPr="00EA40A9">
              <w:rPr>
                <w:rFonts w:ascii="Times New Roman" w:eastAsiaTheme="minorEastAsia" w:hAnsi="Times New Roman" w:cs="Times New Roman"/>
              </w:rPr>
              <w:t>15</w:t>
            </w:r>
            <w:r w:rsidRPr="00EA40A9">
              <w:rPr>
                <w:rFonts w:ascii="Times New Roman" w:eastAsiaTheme="minorEastAsia" w:hAnsi="Times New Roman" w:cs="Times New Roman"/>
              </w:rPr>
              <w:t>日總處給字第</w:t>
            </w:r>
            <w:r w:rsidRPr="00EA40A9">
              <w:rPr>
                <w:rFonts w:ascii="Times New Roman" w:eastAsiaTheme="minorEastAsia" w:hAnsi="Times New Roman" w:cs="Times New Roman"/>
              </w:rPr>
              <w:t>1060040412</w:t>
            </w:r>
            <w:r w:rsidR="002162CA">
              <w:rPr>
                <w:rFonts w:ascii="Times New Roman" w:eastAsiaTheme="minorEastAsia" w:hAnsi="Times New Roman" w:cs="Times New Roman"/>
              </w:rPr>
              <w:t>號函規定，以</w:t>
            </w:r>
            <w:r w:rsidR="002162CA">
              <w:rPr>
                <w:rFonts w:ascii="Times New Roman" w:eastAsiaTheme="minorEastAsia" w:hAnsi="Times New Roman" w:cs="Times New Roman" w:hint="eastAsia"/>
              </w:rPr>
              <w:t>106</w:t>
            </w:r>
            <w:r w:rsidRPr="00EA40A9">
              <w:rPr>
                <w:rFonts w:ascii="Times New Roman" w:eastAsiaTheme="minorEastAsia" w:hAnsi="Times New Roman" w:cs="Times New Roman"/>
              </w:rPr>
              <w:t>年</w:t>
            </w:r>
            <w:r w:rsidR="002162CA">
              <w:rPr>
                <w:rFonts w:ascii="Times New Roman" w:eastAsiaTheme="minorEastAsia" w:hAnsi="Times New Roman" w:cs="Times New Roman" w:hint="eastAsia"/>
              </w:rPr>
              <w:t>3</w:t>
            </w:r>
            <w:r w:rsidRPr="00EA40A9">
              <w:rPr>
                <w:rFonts w:ascii="Times New Roman" w:eastAsiaTheme="minorEastAsia" w:hAnsi="Times New Roman" w:cs="Times New Roman"/>
              </w:rPr>
              <w:t>月</w:t>
            </w:r>
            <w:r w:rsidRPr="00EA40A9">
              <w:rPr>
                <w:rFonts w:ascii="Times New Roman" w:eastAsiaTheme="minorEastAsia" w:hAnsi="Times New Roman" w:cs="Times New Roman"/>
              </w:rPr>
              <w:t>23</w:t>
            </w:r>
            <w:r w:rsidRPr="00EA40A9">
              <w:rPr>
                <w:rFonts w:ascii="Times New Roman" w:eastAsiaTheme="minorEastAsia" w:hAnsi="Times New Roman" w:cs="Times New Roman"/>
              </w:rPr>
              <w:t>日衛部人字第</w:t>
            </w:r>
            <w:r w:rsidRPr="00EA40A9">
              <w:rPr>
                <w:rFonts w:ascii="Times New Roman" w:eastAsiaTheme="minorEastAsia" w:hAnsi="Times New Roman" w:cs="Times New Roman"/>
              </w:rPr>
              <w:t>1060107960</w:t>
            </w:r>
            <w:r w:rsidRPr="00EA40A9">
              <w:rPr>
                <w:rFonts w:ascii="Times New Roman" w:eastAsiaTheme="minorEastAsia" w:hAnsi="Times New Roman" w:cs="Times New Roman"/>
              </w:rPr>
              <w:t>號函轉知本部各所屬機關</w:t>
            </w:r>
            <w:r w:rsidR="007450C6">
              <w:rPr>
                <w:rFonts w:asciiTheme="minorEastAsia" w:eastAsiaTheme="minorEastAsia" w:hAnsiTheme="minorEastAsia" w:cs="Times New Roman" w:hint="eastAsia"/>
              </w:rPr>
              <w:t>（</w:t>
            </w:r>
            <w:r w:rsidRPr="00EA40A9">
              <w:rPr>
                <w:rFonts w:ascii="Times New Roman" w:eastAsiaTheme="minorEastAsia" w:hAnsi="Times New Roman" w:cs="Times New Roman"/>
              </w:rPr>
              <w:t>構</w:t>
            </w:r>
            <w:r w:rsidR="007450C6">
              <w:rPr>
                <w:rFonts w:asciiTheme="minorEastAsia" w:eastAsiaTheme="minorEastAsia" w:hAnsiTheme="minorEastAsia" w:cs="Times New Roman" w:hint="eastAsia"/>
              </w:rPr>
              <w:t>）</w:t>
            </w:r>
            <w:r w:rsidRPr="00EA40A9">
              <w:rPr>
                <w:rFonts w:ascii="Times New Roman" w:eastAsiaTheme="minorEastAsia" w:hAnsi="Times New Roman" w:cs="Times New Roman"/>
              </w:rPr>
              <w:t>及本部主管政府捐助之財團法人配合辦理。</w:t>
            </w:r>
          </w:p>
        </w:tc>
      </w:tr>
      <w:tr w:rsidR="006B1AC3" w:rsidRPr="00C83531" w:rsidTr="00E067FD">
        <w:trPr>
          <w:trHeight w:val="458"/>
        </w:trPr>
        <w:tc>
          <w:tcPr>
            <w:tcW w:w="1044" w:type="dxa"/>
            <w:shd w:val="clear" w:color="auto" w:fill="auto"/>
          </w:tcPr>
          <w:p w:rsidR="006B1AC3" w:rsidRPr="00C83531" w:rsidRDefault="006B1AC3" w:rsidP="00A80B3C">
            <w:pPr>
              <w:spacing w:line="352"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Pr>
                <w:rFonts w:asciiTheme="minorEastAsia" w:eastAsiaTheme="minorEastAsia" w:hAnsiTheme="minorEastAsia" w:cs="Arial" w:hint="eastAsia"/>
                <w:color w:val="000000"/>
                <w:kern w:val="0"/>
                <w:sz w:val="20"/>
                <w:szCs w:val="20"/>
              </w:rPr>
              <w:t>十九</w:t>
            </w:r>
            <w:r w:rsidRPr="00C83531">
              <w:rPr>
                <w:rFonts w:asciiTheme="minorEastAsia" w:eastAsiaTheme="minorEastAsia" w:hAnsiTheme="minorEastAsia" w:cs="Arial" w:hint="eastAsia"/>
                <w:color w:val="000000"/>
                <w:kern w:val="0"/>
                <w:sz w:val="20"/>
                <w:szCs w:val="20"/>
              </w:rPr>
              <w:t>)</w:t>
            </w:r>
          </w:p>
          <w:p w:rsidR="006B1AC3" w:rsidRPr="00C83531" w:rsidRDefault="006B1AC3" w:rsidP="00A80B3C">
            <w:pPr>
              <w:spacing w:line="352"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6B1AC3" w:rsidRPr="00EA40A9" w:rsidRDefault="00926874" w:rsidP="00A80B3C">
            <w:pPr>
              <w:pStyle w:val="23"/>
              <w:spacing w:line="356" w:lineRule="exact"/>
              <w:rPr>
                <w:rFonts w:ascii="Times New Roman" w:eastAsiaTheme="minorEastAsia" w:hAnsi="Times New Roman" w:cs="Times New Roman"/>
              </w:rPr>
            </w:pPr>
            <w:r w:rsidRPr="00EA40A9">
              <w:rPr>
                <w:rFonts w:ascii="Times New Roman" w:eastAsiaTheme="minorEastAsia" w:hAnsi="Times New Roman" w:cs="Times New Roman"/>
              </w:rPr>
              <w:t>政府捐助財團法人，係為特定政策目的，具公益本質。惟部分政府捐助之財團法人直接或間接轉投資公司組織，係為移轉受法令限制之業務、照顧員工需求及拓展</w:t>
            </w:r>
            <w:r w:rsidRPr="00EA40A9">
              <w:rPr>
                <w:rFonts w:ascii="Times New Roman" w:eastAsiaTheme="minorEastAsia" w:hAnsi="Times New Roman" w:cs="Times New Roman"/>
              </w:rPr>
              <w:lastRenderedPageBreak/>
              <w:t>捐助章程所訂以外之業務，轉投資行為難謂係達成公益目的所必要。各主管機關應全面清查財團法人將受法令限制業務移轉被投資公司而原設立目的已不復存在者，訂定具體解散財團法人時程，並釋出不符公益本質之轉投資事業股權，以增裕國庫收入，減少不必要之監理成本，並避免財團法人間接承攬營利業務，而致與民爭利之不良社會觀感。</w:t>
            </w:r>
          </w:p>
        </w:tc>
        <w:tc>
          <w:tcPr>
            <w:tcW w:w="4361" w:type="dxa"/>
            <w:shd w:val="clear" w:color="auto" w:fill="auto"/>
          </w:tcPr>
          <w:p w:rsidR="006B1AC3" w:rsidRPr="00EA40A9" w:rsidRDefault="00F15EB5" w:rsidP="00A80B3C">
            <w:pPr>
              <w:pStyle w:val="23"/>
              <w:spacing w:line="352" w:lineRule="exact"/>
              <w:rPr>
                <w:rFonts w:ascii="Times New Roman" w:eastAsiaTheme="minorEastAsia" w:hAnsi="Times New Roman" w:cs="Times New Roman"/>
              </w:rPr>
            </w:pPr>
            <w:r w:rsidRPr="00EA40A9">
              <w:rPr>
                <w:rFonts w:ascii="Times New Roman" w:eastAsiaTheme="minorEastAsia" w:hAnsi="Times New Roman" w:cs="Times New Roman"/>
              </w:rPr>
              <w:lastRenderedPageBreak/>
              <w:t>本部主管由政府捐助之財團法人無發生直接或間接轉投資之情事。</w:t>
            </w:r>
          </w:p>
        </w:tc>
      </w:tr>
      <w:tr w:rsidR="00DA1525" w:rsidRPr="00C83531" w:rsidTr="00E067FD">
        <w:trPr>
          <w:trHeight w:val="824"/>
        </w:trPr>
        <w:tc>
          <w:tcPr>
            <w:tcW w:w="1044" w:type="dxa"/>
            <w:shd w:val="clear" w:color="auto" w:fill="auto"/>
          </w:tcPr>
          <w:p w:rsidR="00DA1525" w:rsidRDefault="00DA1525" w:rsidP="00A80B3C">
            <w:pPr>
              <w:spacing w:line="356"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Pr>
                <w:rFonts w:asciiTheme="minorEastAsia" w:eastAsiaTheme="minorEastAsia" w:hAnsiTheme="minorEastAsia" w:cs="Arial" w:hint="eastAsia"/>
                <w:color w:val="000000"/>
                <w:kern w:val="0"/>
                <w:sz w:val="20"/>
                <w:szCs w:val="20"/>
              </w:rPr>
              <w:t>二十三</w:t>
            </w:r>
            <w:r w:rsidRPr="00C83531">
              <w:rPr>
                <w:rFonts w:asciiTheme="minorEastAsia" w:eastAsiaTheme="minorEastAsia" w:hAnsiTheme="minorEastAsia" w:cs="Arial" w:hint="eastAsia"/>
                <w:color w:val="000000"/>
                <w:kern w:val="0"/>
                <w:sz w:val="20"/>
                <w:szCs w:val="20"/>
              </w:rPr>
              <w:t>)</w:t>
            </w:r>
          </w:p>
          <w:p w:rsidR="00DA1525" w:rsidRPr="00C83531" w:rsidRDefault="00DA1525" w:rsidP="00A80B3C">
            <w:pPr>
              <w:spacing w:line="356"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CA5DDA" w:rsidRDefault="00DA1525" w:rsidP="00A80B3C">
            <w:pPr>
              <w:pStyle w:val="23"/>
              <w:spacing w:line="356" w:lineRule="exact"/>
              <w:rPr>
                <w:rFonts w:asciiTheme="minorEastAsia" w:eastAsiaTheme="minorEastAsia" w:hAnsiTheme="minorEastAsia"/>
              </w:rPr>
            </w:pPr>
            <w:r w:rsidRPr="00CA5DDA">
              <w:rPr>
                <w:rFonts w:asciiTheme="minorEastAsia" w:eastAsiaTheme="minorEastAsia" w:hAnsiTheme="minorEastAsia" w:hint="eastAsia"/>
              </w:rPr>
              <w:t>政府捐助成立財團法人雖有其特殊任務或目的，但隨著環境快速變遷，部分任務已達成、設立目的已不復存在或已無營運實益等，卻未建立退場機制，或對於性質相同、業務相近者，亦未予以整併，致使政府捐助財團法人繼續存在之正當性與效益性，備受外界質疑。爰此，要求各該主管機關於三個月內針對所捐助財團法人之設置目的、工作計畫、經費運用、財務狀況、營運績效等，以及任務已達成、設立目的已不復存在或已無營運實益等之財團法人，應向立法院提出相關評估報告及退場計畫之專案報告。</w:t>
            </w:r>
          </w:p>
        </w:tc>
        <w:tc>
          <w:tcPr>
            <w:tcW w:w="4361" w:type="dxa"/>
            <w:shd w:val="clear" w:color="auto" w:fill="auto"/>
          </w:tcPr>
          <w:p w:rsidR="00DA1525" w:rsidRPr="00CA5DDA" w:rsidRDefault="00DA1525" w:rsidP="00A80B3C">
            <w:pPr>
              <w:pStyle w:val="23"/>
              <w:spacing w:line="356" w:lineRule="exact"/>
              <w:rPr>
                <w:rFonts w:ascii="Times New Roman" w:eastAsiaTheme="minorEastAsia" w:hAnsi="Times New Roman" w:cs="Times New Roman"/>
              </w:rPr>
            </w:pPr>
            <w:r w:rsidRPr="00CA5DDA">
              <w:rPr>
                <w:rFonts w:ascii="Times New Roman" w:eastAsiaTheme="minorEastAsia" w:hAnsi="Times New Roman" w:cs="Times New Roman" w:hint="eastAsia"/>
              </w:rPr>
              <w:t>本部主管由政府捐助之財團法人計有</w:t>
            </w:r>
            <w:r w:rsidR="00C04B10" w:rsidRPr="00CA5DDA">
              <w:rPr>
                <w:rFonts w:ascii="Times New Roman" w:eastAsiaTheme="minorEastAsia" w:hAnsi="Times New Roman" w:cs="Times New Roman" w:hint="eastAsia"/>
              </w:rPr>
              <w:t>財團法人</w:t>
            </w:r>
            <w:r w:rsidRPr="00CA5DDA">
              <w:rPr>
                <w:rFonts w:ascii="Times New Roman" w:eastAsiaTheme="minorEastAsia" w:hAnsi="Times New Roman" w:cs="Times New Roman" w:hint="eastAsia"/>
              </w:rPr>
              <w:t>國家衛生研究院、財團法人醫院評鑑暨醫療品質策進會、財團法人器官捐贈移植登錄中心、醫療財團法人病理發展基金會、財團法人鄒濟勳醫學研究發展基金會、財團法人藥害救濟基金會、財團法人醫藥品查驗中心、財團法人賑災基金會、財團法人惠眾醫療救濟基金會及財團法人婦女權益促進發展基金會共</w:t>
            </w:r>
            <w:r w:rsidRPr="00CA5DDA">
              <w:rPr>
                <w:rFonts w:ascii="Times New Roman" w:eastAsiaTheme="minorEastAsia" w:hAnsi="Times New Roman" w:cs="Times New Roman" w:hint="eastAsia"/>
              </w:rPr>
              <w:t>10</w:t>
            </w:r>
            <w:r w:rsidRPr="00CA5DDA">
              <w:rPr>
                <w:rFonts w:ascii="Times New Roman" w:eastAsiaTheme="minorEastAsia" w:hAnsi="Times New Roman" w:cs="Times New Roman" w:hint="eastAsia"/>
              </w:rPr>
              <w:t>家，</w:t>
            </w:r>
            <w:r w:rsidR="00CA5DDA" w:rsidRPr="00CA5DDA">
              <w:rPr>
                <w:rFonts w:ascii="Times New Roman" w:eastAsiaTheme="minorEastAsia" w:hAnsi="Times New Roman" w:cs="Times New Roman" w:hint="eastAsia"/>
              </w:rPr>
              <w:t>本部已於</w:t>
            </w:r>
            <w:r w:rsidR="00CA5DDA" w:rsidRPr="00CA5DDA">
              <w:rPr>
                <w:rFonts w:ascii="Times New Roman" w:eastAsiaTheme="minorEastAsia" w:hAnsi="Times New Roman" w:cs="Times New Roman" w:hint="eastAsia"/>
              </w:rPr>
              <w:t>106</w:t>
            </w:r>
            <w:r w:rsidR="00CA5DDA" w:rsidRPr="00CA5DDA">
              <w:rPr>
                <w:rFonts w:ascii="Times New Roman" w:eastAsiaTheme="minorEastAsia" w:hAnsi="Times New Roman" w:cs="Times New Roman" w:hint="eastAsia"/>
              </w:rPr>
              <w:t>年</w:t>
            </w:r>
            <w:r w:rsidR="00CA5DDA" w:rsidRPr="00CA5DDA">
              <w:rPr>
                <w:rFonts w:ascii="Times New Roman" w:eastAsiaTheme="minorEastAsia" w:hAnsi="Times New Roman" w:cs="Times New Roman" w:hint="eastAsia"/>
              </w:rPr>
              <w:t>7</w:t>
            </w:r>
            <w:r w:rsidR="00CA5DDA" w:rsidRPr="00CA5DDA">
              <w:rPr>
                <w:rFonts w:ascii="Times New Roman" w:eastAsiaTheme="minorEastAsia" w:hAnsi="Times New Roman" w:cs="Times New Roman" w:hint="eastAsia"/>
              </w:rPr>
              <w:t>月</w:t>
            </w:r>
            <w:r w:rsidR="00CA5DDA" w:rsidRPr="00CA5DDA">
              <w:rPr>
                <w:rFonts w:ascii="Times New Roman" w:eastAsiaTheme="minorEastAsia" w:hAnsi="Times New Roman" w:cs="Times New Roman" w:hint="eastAsia"/>
              </w:rPr>
              <w:t>19</w:t>
            </w:r>
            <w:r w:rsidR="00CA5DDA" w:rsidRPr="00CA5DDA">
              <w:rPr>
                <w:rFonts w:ascii="Times New Roman" w:eastAsiaTheme="minorEastAsia" w:hAnsi="Times New Roman" w:cs="Times New Roman" w:hint="eastAsia"/>
              </w:rPr>
              <w:t>日以衛部綜字第</w:t>
            </w:r>
            <w:r w:rsidR="00CA5DDA" w:rsidRPr="00CA5DDA">
              <w:rPr>
                <w:rFonts w:ascii="Times New Roman" w:eastAsiaTheme="minorEastAsia" w:hAnsi="Times New Roman" w:cs="Times New Roman" w:hint="eastAsia"/>
              </w:rPr>
              <w:t>1061160796</w:t>
            </w:r>
            <w:r w:rsidR="00CA5DDA" w:rsidRPr="00CA5DDA">
              <w:rPr>
                <w:rFonts w:ascii="Times New Roman" w:eastAsiaTheme="minorEastAsia" w:hAnsi="Times New Roman" w:cs="Times New Roman" w:hint="eastAsia"/>
              </w:rPr>
              <w:t>號函，將該等財團法人之設置目的、工作計畫、經費運用、財務狀況、營運績效及任務達成等面向之評估報告提送立法院。</w:t>
            </w:r>
          </w:p>
        </w:tc>
      </w:tr>
      <w:tr w:rsidR="00DA1525" w:rsidRPr="00900598" w:rsidTr="00E067FD">
        <w:trPr>
          <w:trHeight w:val="824"/>
        </w:trPr>
        <w:tc>
          <w:tcPr>
            <w:tcW w:w="1044" w:type="dxa"/>
            <w:shd w:val="clear" w:color="auto" w:fill="auto"/>
          </w:tcPr>
          <w:p w:rsidR="00DA1525" w:rsidRDefault="00DA1525" w:rsidP="00A80B3C">
            <w:pPr>
              <w:spacing w:line="356"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Pr>
                <w:rFonts w:asciiTheme="minorEastAsia" w:eastAsiaTheme="minorEastAsia" w:hAnsiTheme="minorEastAsia" w:cs="Arial" w:hint="eastAsia"/>
                <w:color w:val="000000"/>
                <w:kern w:val="0"/>
                <w:sz w:val="20"/>
                <w:szCs w:val="20"/>
              </w:rPr>
              <w:t>三十九</w:t>
            </w:r>
            <w:r w:rsidRPr="00C83531">
              <w:rPr>
                <w:rFonts w:asciiTheme="minorEastAsia" w:eastAsiaTheme="minorEastAsia" w:hAnsiTheme="minorEastAsia" w:cs="Arial" w:hint="eastAsia"/>
                <w:color w:val="000000"/>
                <w:kern w:val="0"/>
                <w:sz w:val="20"/>
                <w:szCs w:val="20"/>
              </w:rPr>
              <w:t>)</w:t>
            </w:r>
          </w:p>
          <w:p w:rsidR="00DA1525" w:rsidRPr="00C83531" w:rsidRDefault="00DA1525" w:rsidP="00A80B3C">
            <w:pPr>
              <w:spacing w:line="356"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D13879" w:rsidRDefault="00DA1525" w:rsidP="00A80B3C">
            <w:pPr>
              <w:pStyle w:val="23"/>
              <w:spacing w:line="356" w:lineRule="exact"/>
              <w:rPr>
                <w:rFonts w:ascii="Times New Roman" w:eastAsiaTheme="minorEastAsia" w:hAnsi="Times New Roman" w:cs="Times New Roman"/>
              </w:rPr>
            </w:pPr>
            <w:r w:rsidRPr="00631518">
              <w:rPr>
                <w:rFonts w:ascii="Times New Roman" w:eastAsiaTheme="minorEastAsia" w:hAnsi="Times New Roman" w:cs="Times New Roman" w:hint="eastAsia"/>
              </w:rPr>
              <w:t>中央及地方政府退休職人員三節慰問金年約需經費近</w:t>
            </w:r>
            <w:r>
              <w:rPr>
                <w:rFonts w:ascii="Times New Roman" w:eastAsiaTheme="minorEastAsia" w:hAnsi="Times New Roman" w:cs="Times New Roman" w:hint="eastAsia"/>
              </w:rPr>
              <w:t>12</w:t>
            </w:r>
            <w:r w:rsidRPr="00631518">
              <w:rPr>
                <w:rFonts w:ascii="Times New Roman" w:eastAsiaTheme="minorEastAsia" w:hAnsi="Times New Roman" w:cs="Times New Roman" w:hint="eastAsia"/>
              </w:rPr>
              <w:t>億元，惟該「三節慰問金」僅依行政院於民國</w:t>
            </w:r>
            <w:r>
              <w:rPr>
                <w:rFonts w:ascii="Times New Roman" w:eastAsiaTheme="minorEastAsia" w:hAnsi="Times New Roman" w:cs="Times New Roman" w:hint="eastAsia"/>
              </w:rPr>
              <w:t>58</w:t>
            </w:r>
            <w:r w:rsidRPr="00631518">
              <w:rPr>
                <w:rFonts w:ascii="Times New Roman" w:eastAsiaTheme="minorEastAsia" w:hAnsi="Times New Roman" w:cs="Times New Roman" w:hint="eastAsia"/>
              </w:rPr>
              <w:t>年發布的一紙「退休人員照護事項」，並在</w:t>
            </w:r>
            <w:r>
              <w:rPr>
                <w:rFonts w:ascii="Times New Roman" w:eastAsiaTheme="minorEastAsia" w:hAnsi="Times New Roman" w:cs="Times New Roman" w:hint="eastAsia"/>
              </w:rPr>
              <w:t>60</w:t>
            </w:r>
            <w:r w:rsidRPr="00631518">
              <w:rPr>
                <w:rFonts w:ascii="Times New Roman" w:eastAsiaTheme="minorEastAsia" w:hAnsi="Times New Roman" w:cs="Times New Roman" w:hint="eastAsia"/>
              </w:rPr>
              <w:t>年</w:t>
            </w:r>
            <w:r>
              <w:rPr>
                <w:rFonts w:ascii="Times New Roman" w:eastAsiaTheme="minorEastAsia" w:hAnsi="Times New Roman" w:cs="Times New Roman" w:hint="eastAsia"/>
              </w:rPr>
              <w:t>6</w:t>
            </w:r>
            <w:r w:rsidRPr="00631518">
              <w:rPr>
                <w:rFonts w:ascii="Times New Roman" w:eastAsiaTheme="minorEastAsia" w:hAnsi="Times New Roman" w:cs="Times New Roman" w:hint="eastAsia"/>
              </w:rPr>
              <w:t>月</w:t>
            </w:r>
            <w:r>
              <w:rPr>
                <w:rFonts w:ascii="Times New Roman" w:eastAsiaTheme="minorEastAsia" w:hAnsi="Times New Roman" w:cs="Times New Roman" w:hint="eastAsia"/>
              </w:rPr>
              <w:t>2</w:t>
            </w:r>
            <w:r w:rsidRPr="00631518">
              <w:rPr>
                <w:rFonts w:ascii="Times New Roman" w:eastAsiaTheme="minorEastAsia" w:hAnsi="Times New Roman" w:cs="Times New Roman" w:hint="eastAsia"/>
              </w:rPr>
              <w:t>日依次修正後，沿用至今；然退休公教人員給與隨時空環境已有所改善，早年因公教人員退休所得較低所採取的權宜措施，實應隨之調整。爰此，</w:t>
            </w:r>
            <w:r>
              <w:rPr>
                <w:rFonts w:ascii="Times New Roman" w:eastAsiaTheme="minorEastAsia" w:hAnsi="Times New Roman" w:cs="Times New Roman" w:hint="eastAsia"/>
              </w:rPr>
              <w:t>106</w:t>
            </w:r>
            <w:r w:rsidRPr="00631518">
              <w:rPr>
                <w:rFonts w:ascii="Times New Roman" w:eastAsiaTheme="minorEastAsia" w:hAnsi="Times New Roman" w:cs="Times New Roman" w:hint="eastAsia"/>
              </w:rPr>
              <w:t>年度中央政府總預算案各單位所編「三節慰問金」預算，除符合行政院</w:t>
            </w:r>
            <w:r>
              <w:rPr>
                <w:rFonts w:ascii="Times New Roman" w:eastAsiaTheme="minorEastAsia" w:hAnsi="Times New Roman" w:cs="Times New Roman" w:hint="eastAsia"/>
              </w:rPr>
              <w:t>105</w:t>
            </w:r>
            <w:r w:rsidRPr="00631518">
              <w:rPr>
                <w:rFonts w:ascii="Times New Roman" w:eastAsiaTheme="minorEastAsia" w:hAnsi="Times New Roman" w:cs="Times New Roman" w:hint="eastAsia"/>
              </w:rPr>
              <w:t>年</w:t>
            </w:r>
            <w:r>
              <w:rPr>
                <w:rFonts w:ascii="Times New Roman" w:eastAsiaTheme="minorEastAsia" w:hAnsi="Times New Roman" w:cs="Times New Roman" w:hint="eastAsia"/>
              </w:rPr>
              <w:t>9</w:t>
            </w:r>
            <w:r w:rsidRPr="00631518">
              <w:rPr>
                <w:rFonts w:ascii="Times New Roman" w:eastAsiaTheme="minorEastAsia" w:hAnsi="Times New Roman" w:cs="Times New Roman" w:hint="eastAsia"/>
              </w:rPr>
              <w:t>月</w:t>
            </w:r>
            <w:r>
              <w:rPr>
                <w:rFonts w:ascii="Times New Roman" w:eastAsiaTheme="minorEastAsia" w:hAnsi="Times New Roman" w:cs="Times New Roman" w:hint="eastAsia"/>
              </w:rPr>
              <w:t>8</w:t>
            </w:r>
            <w:r w:rsidRPr="00631518">
              <w:rPr>
                <w:rFonts w:ascii="Times New Roman" w:eastAsiaTheme="minorEastAsia" w:hAnsi="Times New Roman" w:cs="Times New Roman" w:hint="eastAsia"/>
              </w:rPr>
              <w:t>日院授人給揆字第</w:t>
            </w:r>
            <w:r>
              <w:rPr>
                <w:rFonts w:ascii="Times New Roman" w:eastAsiaTheme="minorEastAsia" w:hAnsi="Times New Roman" w:cs="Times New Roman" w:hint="eastAsia"/>
              </w:rPr>
              <w:t>1050053161</w:t>
            </w:r>
            <w:r w:rsidRPr="00631518">
              <w:rPr>
                <w:rFonts w:ascii="Times New Roman" w:eastAsiaTheme="minorEastAsia" w:hAnsi="Times New Roman" w:cs="Times New Roman" w:hint="eastAsia"/>
              </w:rPr>
              <w:t>號函修正「退休人員照護事項」發給三節慰問金資格，包括：退休公教人員支（兼）領月退休金在新臺幣</w:t>
            </w:r>
            <w:r>
              <w:rPr>
                <w:rFonts w:ascii="Times New Roman" w:eastAsiaTheme="minorEastAsia" w:hAnsi="Times New Roman" w:cs="Times New Roman" w:hint="eastAsia"/>
              </w:rPr>
              <w:t>2</w:t>
            </w:r>
            <w:r w:rsidRPr="00631518">
              <w:rPr>
                <w:rFonts w:ascii="Times New Roman" w:eastAsiaTheme="minorEastAsia" w:hAnsi="Times New Roman" w:cs="Times New Roman" w:hint="eastAsia"/>
              </w:rPr>
              <w:t>萬</w:t>
            </w:r>
            <w:r>
              <w:rPr>
                <w:rFonts w:ascii="Times New Roman" w:eastAsiaTheme="minorEastAsia" w:hAnsi="Times New Roman" w:cs="Times New Roman" w:hint="eastAsia"/>
              </w:rPr>
              <w:t>5</w:t>
            </w:r>
            <w:r w:rsidRPr="00631518">
              <w:rPr>
                <w:rFonts w:ascii="Times New Roman" w:eastAsiaTheme="minorEastAsia" w:hAnsi="Times New Roman" w:cs="Times New Roman" w:hint="eastAsia"/>
              </w:rPr>
              <w:t>千元以下者（兼領月退休金者係以原全額退休金為計算基準）、「因公成殘」之退休公教人員或退休時未具工作能力者等，以及退職工友（含技工、駕駛），於每人每年</w:t>
            </w:r>
            <w:r>
              <w:rPr>
                <w:rFonts w:ascii="Times New Roman" w:eastAsiaTheme="minorEastAsia" w:hAnsi="Times New Roman" w:cs="Times New Roman" w:hint="eastAsia"/>
              </w:rPr>
              <w:t>6</w:t>
            </w:r>
            <w:r w:rsidRPr="00631518">
              <w:rPr>
                <w:rFonts w:ascii="Times New Roman" w:eastAsiaTheme="minorEastAsia" w:hAnsi="Times New Roman" w:cs="Times New Roman" w:hint="eastAsia"/>
              </w:rPr>
              <w:t>千元之數額範圍內，發放之三節慰問金經費外，其餘均予刪除，以期資源合理運用，並落實照顧弱勢。</w:t>
            </w:r>
          </w:p>
        </w:tc>
        <w:tc>
          <w:tcPr>
            <w:tcW w:w="4361" w:type="dxa"/>
            <w:shd w:val="clear" w:color="auto" w:fill="auto"/>
          </w:tcPr>
          <w:p w:rsidR="00DA1525" w:rsidRPr="00646E5F" w:rsidRDefault="00DA1525" w:rsidP="00A80B3C">
            <w:pPr>
              <w:pStyle w:val="23"/>
              <w:spacing w:line="356" w:lineRule="exact"/>
              <w:rPr>
                <w:rFonts w:ascii="Times New Roman" w:eastAsiaTheme="minorEastAsia" w:hAnsi="Times New Roman" w:cs="Times New Roman"/>
              </w:rPr>
            </w:pPr>
            <w:r w:rsidRPr="00550722">
              <w:rPr>
                <w:rFonts w:ascii="Times New Roman" w:eastAsiaTheme="minorEastAsia" w:hAnsi="Times New Roman" w:cs="Times New Roman"/>
              </w:rPr>
              <w:t>本部</w:t>
            </w:r>
            <w:r w:rsidRPr="00550722">
              <w:rPr>
                <w:rFonts w:ascii="Times New Roman" w:eastAsiaTheme="minorEastAsia" w:hAnsi="Times New Roman" w:cs="Times New Roman"/>
              </w:rPr>
              <w:t>106</w:t>
            </w:r>
            <w:r w:rsidRPr="00550722">
              <w:rPr>
                <w:rFonts w:ascii="Times New Roman" w:eastAsiaTheme="minorEastAsia" w:hAnsi="Times New Roman" w:cs="Times New Roman"/>
              </w:rPr>
              <w:t>年、</w:t>
            </w:r>
            <w:r w:rsidRPr="00550722">
              <w:rPr>
                <w:rFonts w:ascii="Times New Roman" w:eastAsiaTheme="minorEastAsia" w:hAnsi="Times New Roman" w:cs="Times New Roman"/>
              </w:rPr>
              <w:t>107</w:t>
            </w:r>
            <w:r w:rsidR="00900598">
              <w:rPr>
                <w:rFonts w:ascii="Times New Roman" w:eastAsiaTheme="minorEastAsia" w:hAnsi="Times New Roman" w:cs="Times New Roman"/>
              </w:rPr>
              <w:t>年三節慰問金預算</w:t>
            </w:r>
            <w:r w:rsidRPr="00550722">
              <w:rPr>
                <w:rFonts w:ascii="Times New Roman" w:eastAsiaTheme="minorEastAsia" w:hAnsi="Times New Roman" w:cs="Times New Roman"/>
              </w:rPr>
              <w:t>業依立法院決議編列。</w:t>
            </w:r>
          </w:p>
        </w:tc>
      </w:tr>
      <w:tr w:rsidR="00DA1525" w:rsidRPr="00C83531" w:rsidTr="0088437C">
        <w:trPr>
          <w:trHeight w:val="70"/>
        </w:trPr>
        <w:tc>
          <w:tcPr>
            <w:tcW w:w="10329" w:type="dxa"/>
            <w:gridSpan w:val="3"/>
            <w:shd w:val="clear" w:color="auto" w:fill="auto"/>
          </w:tcPr>
          <w:p w:rsidR="00DA1525" w:rsidRPr="00C83531" w:rsidRDefault="00DA1525" w:rsidP="00DB6D12">
            <w:pPr>
              <w:pStyle w:val="23"/>
              <w:rPr>
                <w:rFonts w:asciiTheme="minorEastAsia" w:eastAsiaTheme="minorEastAsia" w:hAnsiTheme="minorEastAsia"/>
              </w:rPr>
            </w:pPr>
            <w:r w:rsidRPr="00C83531">
              <w:rPr>
                <w:rFonts w:asciiTheme="minorEastAsia" w:eastAsiaTheme="minorEastAsia" w:hAnsiTheme="minorEastAsia" w:hint="eastAsia"/>
                <w:b/>
              </w:rPr>
              <w:lastRenderedPageBreak/>
              <w:t>貳、各組審查決議部分</w:t>
            </w:r>
          </w:p>
        </w:tc>
      </w:tr>
      <w:tr w:rsidR="00DA1525" w:rsidRPr="00C83531" w:rsidTr="0088437C">
        <w:trPr>
          <w:trHeight w:val="70"/>
        </w:trPr>
        <w:tc>
          <w:tcPr>
            <w:tcW w:w="10329" w:type="dxa"/>
            <w:gridSpan w:val="3"/>
            <w:shd w:val="clear" w:color="auto" w:fill="auto"/>
          </w:tcPr>
          <w:p w:rsidR="00DA1525" w:rsidRPr="00C83531" w:rsidRDefault="00DA1525" w:rsidP="00DB6D12">
            <w:pPr>
              <w:pStyle w:val="23"/>
              <w:rPr>
                <w:rFonts w:asciiTheme="minorEastAsia" w:eastAsiaTheme="minorEastAsia" w:hAnsiTheme="minorEastAsia"/>
              </w:rPr>
            </w:pPr>
            <w:r w:rsidRPr="00C83531">
              <w:rPr>
                <w:rFonts w:asciiTheme="minorEastAsia" w:eastAsiaTheme="minorEastAsia" w:hAnsiTheme="minorEastAsia" w:hint="eastAsia"/>
                <w:b/>
              </w:rPr>
              <w:t>內政委員會審議結果</w:t>
            </w:r>
          </w:p>
        </w:tc>
      </w:tr>
      <w:tr w:rsidR="00DA1525" w:rsidRPr="00C83531" w:rsidTr="0088437C">
        <w:trPr>
          <w:trHeight w:val="70"/>
        </w:trPr>
        <w:tc>
          <w:tcPr>
            <w:tcW w:w="10329" w:type="dxa"/>
            <w:gridSpan w:val="3"/>
            <w:shd w:val="clear" w:color="auto" w:fill="auto"/>
          </w:tcPr>
          <w:p w:rsidR="00DA1525" w:rsidRPr="00C83531" w:rsidRDefault="00DA1525" w:rsidP="00DB6D12">
            <w:pPr>
              <w:pStyle w:val="23"/>
              <w:rPr>
                <w:rFonts w:asciiTheme="minorEastAsia" w:eastAsiaTheme="minorEastAsia" w:hAnsiTheme="minorEastAsia"/>
              </w:rPr>
            </w:pPr>
            <w:r w:rsidRPr="000C555D">
              <w:rPr>
                <w:rFonts w:asciiTheme="minorEastAsia" w:eastAsiaTheme="minorEastAsia" w:hAnsiTheme="minorEastAsia"/>
                <w:b/>
              </w:rPr>
              <w:t>一、</w:t>
            </w:r>
            <w:r w:rsidRPr="000C555D">
              <w:rPr>
                <w:rFonts w:asciiTheme="minorEastAsia" w:eastAsiaTheme="minorEastAsia" w:hAnsiTheme="minorEastAsia" w:hint="eastAsia"/>
                <w:b/>
              </w:rPr>
              <w:t>新增通過決議3</w:t>
            </w:r>
            <w:r w:rsidRPr="000C555D">
              <w:rPr>
                <w:rFonts w:asciiTheme="minorEastAsia" w:eastAsiaTheme="minorEastAsia" w:hAnsiTheme="minorEastAsia"/>
                <w:b/>
              </w:rPr>
              <w:t>項：</w:t>
            </w:r>
          </w:p>
        </w:tc>
      </w:tr>
      <w:tr w:rsidR="00DA1525" w:rsidRPr="00C83531" w:rsidTr="00E067FD">
        <w:trPr>
          <w:trHeight w:val="70"/>
        </w:trPr>
        <w:tc>
          <w:tcPr>
            <w:tcW w:w="1044" w:type="dxa"/>
            <w:shd w:val="clear" w:color="auto" w:fill="auto"/>
          </w:tcPr>
          <w:p w:rsidR="00DA1525" w:rsidRPr="00C83531" w:rsidRDefault="00DA1525" w:rsidP="00956EBD">
            <w:pPr>
              <w:spacing w:line="370" w:lineRule="exact"/>
              <w:jc w:val="center"/>
              <w:rPr>
                <w:rFonts w:asciiTheme="minorEastAsia" w:eastAsiaTheme="minorEastAsia" w:hAnsiTheme="minorEastAsia" w:cs="Arial"/>
                <w:kern w:val="0"/>
                <w:sz w:val="20"/>
                <w:szCs w:val="20"/>
              </w:rPr>
            </w:pPr>
            <w:r w:rsidRPr="00C83531">
              <w:rPr>
                <w:rFonts w:asciiTheme="minorEastAsia" w:eastAsiaTheme="minorEastAsia" w:hAnsiTheme="minorEastAsia" w:cs="Arial"/>
                <w:kern w:val="0"/>
                <w:sz w:val="20"/>
                <w:szCs w:val="20"/>
              </w:rPr>
              <w:t>(</w:t>
            </w:r>
            <w:r>
              <w:rPr>
                <w:rFonts w:asciiTheme="minorEastAsia" w:eastAsiaTheme="minorEastAsia" w:hAnsiTheme="minorEastAsia" w:cs="Arial" w:hint="eastAsia"/>
                <w:kern w:val="0"/>
                <w:sz w:val="20"/>
                <w:szCs w:val="20"/>
              </w:rPr>
              <w:t>三十七</w:t>
            </w:r>
            <w:r w:rsidRPr="00C83531">
              <w:rPr>
                <w:rFonts w:asciiTheme="minorEastAsia" w:eastAsiaTheme="minorEastAsia" w:hAnsiTheme="minorEastAsia" w:cs="Arial" w:hint="eastAsia"/>
                <w:kern w:val="0"/>
                <w:sz w:val="20"/>
                <w:szCs w:val="20"/>
              </w:rPr>
              <w:t>)</w:t>
            </w:r>
          </w:p>
        </w:tc>
        <w:tc>
          <w:tcPr>
            <w:tcW w:w="4924" w:type="dxa"/>
            <w:shd w:val="clear" w:color="auto" w:fill="auto"/>
          </w:tcPr>
          <w:p w:rsidR="00DA1525" w:rsidRPr="00D13879" w:rsidRDefault="00DA1525" w:rsidP="00D13879">
            <w:pPr>
              <w:spacing w:line="360" w:lineRule="exact"/>
              <w:jc w:val="both"/>
              <w:rPr>
                <w:rFonts w:eastAsiaTheme="minorEastAsia"/>
                <w:b/>
                <w:kern w:val="0"/>
                <w:sz w:val="20"/>
                <w:szCs w:val="20"/>
              </w:rPr>
            </w:pPr>
            <w:r w:rsidRPr="004650DE">
              <w:rPr>
                <w:rFonts w:eastAsiaTheme="minorEastAsia" w:hint="eastAsia"/>
                <w:color w:val="000000"/>
                <w:kern w:val="0"/>
                <w:sz w:val="20"/>
                <w:szCs w:val="20"/>
              </w:rPr>
              <w:t>基於醫院暴力事件仍層出不窮，而暴力事件發生後，對受害醫護人員者造成暫時或永久性的身體失能及精神心理傷害，亦可能引起醫療機構組織運作的負面效果，雖本院已修正醫療法第</w:t>
            </w:r>
            <w:r w:rsidRPr="004650DE">
              <w:rPr>
                <w:rFonts w:eastAsiaTheme="minorEastAsia" w:hint="eastAsia"/>
                <w:color w:val="000000"/>
                <w:kern w:val="0"/>
                <w:sz w:val="20"/>
                <w:szCs w:val="20"/>
              </w:rPr>
              <w:t>24</w:t>
            </w:r>
            <w:r w:rsidRPr="004650DE">
              <w:rPr>
                <w:rFonts w:eastAsiaTheme="minorEastAsia" w:hint="eastAsia"/>
                <w:color w:val="000000"/>
                <w:kern w:val="0"/>
                <w:sz w:val="20"/>
                <w:szCs w:val="20"/>
              </w:rPr>
              <w:t>、</w:t>
            </w:r>
            <w:r w:rsidRPr="004650DE">
              <w:rPr>
                <w:rFonts w:eastAsiaTheme="minorEastAsia" w:hint="eastAsia"/>
                <w:color w:val="000000"/>
                <w:kern w:val="0"/>
                <w:sz w:val="20"/>
                <w:szCs w:val="20"/>
              </w:rPr>
              <w:t>106</w:t>
            </w:r>
            <w:r w:rsidRPr="004650DE">
              <w:rPr>
                <w:rFonts w:eastAsiaTheme="minorEastAsia" w:hint="eastAsia"/>
                <w:color w:val="000000"/>
                <w:kern w:val="0"/>
                <w:sz w:val="20"/>
                <w:szCs w:val="20"/>
              </w:rPr>
              <w:t>條來保護醫護安全環境，且各大醫療體系亦建立警民專線報警系統，但囿於系統均建置於急診室入口處，在身處大型醫院院區，因地理位置限制，多數醫療體系工作人員無法在事件發生第一時間通報警方，導致無法運用警力系統來達到即時保障作為。有鑑於此，爰要求行政院應於</w:t>
            </w:r>
            <w:r w:rsidRPr="004650DE">
              <w:rPr>
                <w:rFonts w:eastAsiaTheme="minorEastAsia" w:hint="eastAsia"/>
                <w:color w:val="000000"/>
                <w:kern w:val="0"/>
                <w:sz w:val="20"/>
                <w:szCs w:val="20"/>
              </w:rPr>
              <w:t>106</w:t>
            </w:r>
            <w:r w:rsidRPr="004650DE">
              <w:rPr>
                <w:rFonts w:eastAsiaTheme="minorEastAsia" w:hint="eastAsia"/>
                <w:color w:val="000000"/>
                <w:kern w:val="0"/>
                <w:sz w:val="20"/>
                <w:szCs w:val="20"/>
              </w:rPr>
              <w:t>年提供每位當班醫護人員配置無聲無線報警器，連接警民連線系統，當有危機徵兆時，即可縮短報警反應時間，有效反制具有攻擊企圖人員。並要求於每季實施反制演習，其結果納入醫院評鑑的重要項目，以達落實預警機制目的，確維醫護人員安全。</w:t>
            </w:r>
          </w:p>
        </w:tc>
        <w:tc>
          <w:tcPr>
            <w:tcW w:w="4361" w:type="dxa"/>
            <w:shd w:val="clear" w:color="auto" w:fill="auto"/>
          </w:tcPr>
          <w:p w:rsidR="00DA1525" w:rsidRPr="008530DD" w:rsidRDefault="00DA1525" w:rsidP="008530DD">
            <w:pPr>
              <w:pStyle w:val="23"/>
              <w:rPr>
                <w:rFonts w:ascii="Times New Roman" w:eastAsiaTheme="minorEastAsia" w:hAnsi="Times New Roman" w:cs="Times New Roman"/>
              </w:rPr>
            </w:pPr>
            <w:r>
              <w:rPr>
                <w:rFonts w:ascii="Times New Roman" w:eastAsiaTheme="minorEastAsia" w:hAnsi="Times New Roman" w:cs="Times New Roman" w:hint="eastAsia"/>
              </w:rPr>
              <w:t>本項決議</w:t>
            </w:r>
            <w:r w:rsidRPr="008530DD">
              <w:rPr>
                <w:rFonts w:ascii="Times New Roman" w:eastAsiaTheme="minorEastAsia" w:hAnsi="Times New Roman" w:cs="Times New Roman" w:hint="eastAsia"/>
              </w:rPr>
              <w:t>於</w:t>
            </w:r>
            <w:r w:rsidRPr="008530DD">
              <w:rPr>
                <w:rFonts w:ascii="Times New Roman" w:eastAsiaTheme="minorEastAsia" w:hAnsi="Times New Roman" w:cs="Times New Roman" w:hint="eastAsia"/>
              </w:rPr>
              <w:t>106</w:t>
            </w:r>
            <w:r w:rsidRPr="008530DD">
              <w:rPr>
                <w:rFonts w:ascii="Times New Roman" w:eastAsiaTheme="minorEastAsia" w:hAnsi="Times New Roman" w:cs="Times New Roman" w:hint="eastAsia"/>
              </w:rPr>
              <w:t>年</w:t>
            </w:r>
            <w:r w:rsidRPr="008530DD">
              <w:rPr>
                <w:rFonts w:ascii="Times New Roman" w:eastAsiaTheme="minorEastAsia" w:hAnsi="Times New Roman" w:cs="Times New Roman" w:hint="eastAsia"/>
              </w:rPr>
              <w:t>1</w:t>
            </w:r>
            <w:r w:rsidRPr="008530DD">
              <w:rPr>
                <w:rFonts w:ascii="Times New Roman" w:eastAsiaTheme="minorEastAsia" w:hAnsi="Times New Roman" w:cs="Times New Roman" w:hint="eastAsia"/>
              </w:rPr>
              <w:t>月</w:t>
            </w:r>
            <w:r w:rsidRPr="008530DD">
              <w:rPr>
                <w:rFonts w:ascii="Times New Roman" w:eastAsiaTheme="minorEastAsia" w:hAnsi="Times New Roman" w:cs="Times New Roman" w:hint="eastAsia"/>
              </w:rPr>
              <w:t>12</w:t>
            </w:r>
            <w:r w:rsidRPr="008530DD">
              <w:rPr>
                <w:rFonts w:ascii="Times New Roman" w:eastAsiaTheme="minorEastAsia" w:hAnsi="Times New Roman" w:cs="Times New Roman" w:hint="eastAsia"/>
              </w:rPr>
              <w:t>日</w:t>
            </w:r>
            <w:r w:rsidR="002137B1">
              <w:rPr>
                <w:rFonts w:ascii="Times New Roman" w:eastAsiaTheme="minorEastAsia" w:hAnsi="Times New Roman" w:cs="Times New Roman" w:hint="eastAsia"/>
              </w:rPr>
              <w:t>以</w:t>
            </w:r>
            <w:r w:rsidRPr="008530DD">
              <w:rPr>
                <w:rFonts w:ascii="Times New Roman" w:eastAsiaTheme="minorEastAsia" w:hAnsi="Times New Roman" w:cs="Times New Roman" w:hint="eastAsia"/>
              </w:rPr>
              <w:t>衛部醫字第</w:t>
            </w:r>
            <w:r w:rsidRPr="008530DD">
              <w:rPr>
                <w:rFonts w:ascii="Times New Roman" w:eastAsiaTheme="minorEastAsia" w:hAnsi="Times New Roman" w:cs="Times New Roman" w:hint="eastAsia"/>
              </w:rPr>
              <w:t>1061660348</w:t>
            </w:r>
            <w:r w:rsidRPr="008530DD">
              <w:rPr>
                <w:rFonts w:ascii="Times New Roman" w:eastAsiaTheme="minorEastAsia" w:hAnsi="Times New Roman" w:cs="Times New Roman" w:hint="eastAsia"/>
              </w:rPr>
              <w:t>號函復行政院在案，另於</w:t>
            </w:r>
            <w:r w:rsidRPr="008530DD">
              <w:rPr>
                <w:rFonts w:ascii="Times New Roman" w:eastAsiaTheme="minorEastAsia" w:hAnsi="Times New Roman" w:cs="Times New Roman" w:hint="eastAsia"/>
              </w:rPr>
              <w:t>106</w:t>
            </w:r>
            <w:r w:rsidRPr="008530DD">
              <w:rPr>
                <w:rFonts w:ascii="Times New Roman" w:eastAsiaTheme="minorEastAsia" w:hAnsi="Times New Roman" w:cs="Times New Roman" w:hint="eastAsia"/>
              </w:rPr>
              <w:t>年</w:t>
            </w:r>
            <w:r w:rsidRPr="008530DD">
              <w:rPr>
                <w:rFonts w:ascii="Times New Roman" w:eastAsiaTheme="minorEastAsia" w:hAnsi="Times New Roman" w:cs="Times New Roman" w:hint="eastAsia"/>
              </w:rPr>
              <w:t>3</w:t>
            </w:r>
            <w:r w:rsidRPr="008530DD">
              <w:rPr>
                <w:rFonts w:ascii="Times New Roman" w:eastAsiaTheme="minorEastAsia" w:hAnsi="Times New Roman" w:cs="Times New Roman" w:hint="eastAsia"/>
              </w:rPr>
              <w:t>月</w:t>
            </w:r>
            <w:r w:rsidRPr="008530DD">
              <w:rPr>
                <w:rFonts w:ascii="Times New Roman" w:eastAsiaTheme="minorEastAsia" w:hAnsi="Times New Roman" w:cs="Times New Roman" w:hint="eastAsia"/>
              </w:rPr>
              <w:t>21</w:t>
            </w:r>
            <w:r w:rsidRPr="008530DD">
              <w:rPr>
                <w:rFonts w:ascii="Times New Roman" w:eastAsiaTheme="minorEastAsia" w:hAnsi="Times New Roman" w:cs="Times New Roman" w:hint="eastAsia"/>
              </w:rPr>
              <w:t>日以衛部醫字第</w:t>
            </w:r>
            <w:r w:rsidRPr="008530DD">
              <w:rPr>
                <w:rFonts w:ascii="Times New Roman" w:eastAsiaTheme="minorEastAsia" w:hAnsi="Times New Roman" w:cs="Times New Roman" w:hint="eastAsia"/>
              </w:rPr>
              <w:t>1061661906</w:t>
            </w:r>
            <w:r w:rsidRPr="008530DD">
              <w:rPr>
                <w:rFonts w:ascii="Times New Roman" w:eastAsiaTheme="minorEastAsia" w:hAnsi="Times New Roman" w:cs="Times New Roman" w:hint="eastAsia"/>
              </w:rPr>
              <w:t>號函復立法院辦理情形在案。</w:t>
            </w:r>
          </w:p>
        </w:tc>
      </w:tr>
      <w:tr w:rsidR="00DA1525" w:rsidRPr="00C83531" w:rsidTr="00E067FD">
        <w:trPr>
          <w:trHeight w:val="70"/>
        </w:trPr>
        <w:tc>
          <w:tcPr>
            <w:tcW w:w="1044" w:type="dxa"/>
            <w:shd w:val="clear" w:color="auto" w:fill="auto"/>
          </w:tcPr>
          <w:p w:rsidR="00DA1525" w:rsidRPr="00C83531" w:rsidRDefault="00DA1525" w:rsidP="00956EBD">
            <w:pPr>
              <w:spacing w:line="370" w:lineRule="exact"/>
              <w:jc w:val="center"/>
              <w:rPr>
                <w:rFonts w:asciiTheme="minorEastAsia" w:eastAsiaTheme="minorEastAsia" w:hAnsiTheme="minorEastAsia" w:cs="Arial"/>
                <w:kern w:val="0"/>
                <w:sz w:val="20"/>
                <w:szCs w:val="20"/>
              </w:rPr>
            </w:pPr>
            <w:r w:rsidRPr="00C83531">
              <w:rPr>
                <w:rFonts w:asciiTheme="minorEastAsia" w:eastAsiaTheme="minorEastAsia" w:hAnsiTheme="minorEastAsia" w:cs="Arial"/>
                <w:kern w:val="0"/>
                <w:sz w:val="20"/>
                <w:szCs w:val="20"/>
              </w:rPr>
              <w:t>(</w:t>
            </w:r>
            <w:r>
              <w:rPr>
                <w:rFonts w:asciiTheme="minorEastAsia" w:eastAsiaTheme="minorEastAsia" w:hAnsiTheme="minorEastAsia" w:cs="Arial" w:hint="eastAsia"/>
                <w:kern w:val="0"/>
                <w:sz w:val="20"/>
                <w:szCs w:val="20"/>
              </w:rPr>
              <w:t>四十二</w:t>
            </w:r>
            <w:r w:rsidRPr="00C83531">
              <w:rPr>
                <w:rFonts w:asciiTheme="minorEastAsia" w:eastAsiaTheme="minorEastAsia" w:hAnsiTheme="minorEastAsia" w:cs="Arial" w:hint="eastAsia"/>
                <w:kern w:val="0"/>
                <w:sz w:val="20"/>
                <w:szCs w:val="20"/>
              </w:rPr>
              <w:t>)</w:t>
            </w:r>
          </w:p>
        </w:tc>
        <w:tc>
          <w:tcPr>
            <w:tcW w:w="4924" w:type="dxa"/>
            <w:shd w:val="clear" w:color="auto" w:fill="auto"/>
          </w:tcPr>
          <w:p w:rsidR="00DA1525" w:rsidRPr="000B4BD3" w:rsidRDefault="00DA1525" w:rsidP="00D13879">
            <w:pPr>
              <w:spacing w:line="360" w:lineRule="exact"/>
              <w:jc w:val="both"/>
              <w:rPr>
                <w:rFonts w:eastAsiaTheme="minorEastAsia"/>
                <w:color w:val="000000"/>
                <w:kern w:val="0"/>
                <w:sz w:val="20"/>
                <w:szCs w:val="20"/>
              </w:rPr>
            </w:pPr>
            <w:r w:rsidRPr="000B4BD3">
              <w:rPr>
                <w:rFonts w:eastAsiaTheme="minorEastAsia" w:hint="eastAsia"/>
                <w:color w:val="000000"/>
                <w:kern w:val="0"/>
                <w:sz w:val="20"/>
                <w:szCs w:val="20"/>
              </w:rPr>
              <w:t>據環保署統計，全</w:t>
            </w:r>
            <w:r>
              <w:rPr>
                <w:rFonts w:eastAsiaTheme="minorEastAsia" w:hint="eastAsia"/>
                <w:color w:val="000000"/>
                <w:kern w:val="0"/>
                <w:sz w:val="20"/>
                <w:szCs w:val="20"/>
              </w:rPr>
              <w:t>臺</w:t>
            </w:r>
            <w:r w:rsidRPr="000B4BD3">
              <w:rPr>
                <w:rFonts w:eastAsiaTheme="minorEastAsia" w:hint="eastAsia"/>
                <w:color w:val="000000"/>
                <w:kern w:val="0"/>
                <w:sz w:val="20"/>
                <w:szCs w:val="20"/>
              </w:rPr>
              <w:t>灣一年浪費</w:t>
            </w:r>
            <w:r w:rsidRPr="000B4BD3">
              <w:rPr>
                <w:rFonts w:eastAsiaTheme="minorEastAsia" w:hint="eastAsia"/>
                <w:color w:val="000000"/>
                <w:kern w:val="0"/>
                <w:sz w:val="20"/>
                <w:szCs w:val="20"/>
              </w:rPr>
              <w:t>275</w:t>
            </w:r>
            <w:r w:rsidRPr="000B4BD3">
              <w:rPr>
                <w:rFonts w:eastAsiaTheme="minorEastAsia" w:hint="eastAsia"/>
                <w:color w:val="000000"/>
                <w:kern w:val="0"/>
                <w:sz w:val="20"/>
                <w:szCs w:val="20"/>
              </w:rPr>
              <w:t>萬公噸的食物，同時衛生福利部</w:t>
            </w:r>
            <w:r w:rsidRPr="000B4BD3">
              <w:rPr>
                <w:rFonts w:eastAsiaTheme="minorEastAsia" w:hint="eastAsia"/>
                <w:color w:val="000000"/>
                <w:kern w:val="0"/>
                <w:sz w:val="20"/>
                <w:szCs w:val="20"/>
              </w:rPr>
              <w:t>2015</w:t>
            </w:r>
            <w:r w:rsidRPr="000B4BD3">
              <w:rPr>
                <w:rFonts w:eastAsiaTheme="minorEastAsia" w:hint="eastAsia"/>
                <w:color w:val="000000"/>
                <w:kern w:val="0"/>
                <w:sz w:val="20"/>
                <w:szCs w:val="20"/>
              </w:rPr>
              <w:t>年度統計，</w:t>
            </w:r>
            <w:r>
              <w:rPr>
                <w:rFonts w:eastAsiaTheme="minorEastAsia" w:hint="eastAsia"/>
                <w:color w:val="000000"/>
                <w:kern w:val="0"/>
                <w:sz w:val="20"/>
                <w:szCs w:val="20"/>
              </w:rPr>
              <w:t>臺</w:t>
            </w:r>
            <w:r w:rsidRPr="000B4BD3">
              <w:rPr>
                <w:rFonts w:eastAsiaTheme="minorEastAsia" w:hint="eastAsia"/>
                <w:color w:val="000000"/>
                <w:kern w:val="0"/>
                <w:sz w:val="20"/>
                <w:szCs w:val="20"/>
              </w:rPr>
              <w:t>灣</w:t>
            </w:r>
            <w:r w:rsidRPr="000B4BD3">
              <w:rPr>
                <w:rFonts w:eastAsiaTheme="minorEastAsia" w:hint="eastAsia"/>
                <w:color w:val="000000"/>
                <w:kern w:val="0"/>
                <w:sz w:val="20"/>
                <w:szCs w:val="20"/>
              </w:rPr>
              <w:t>820</w:t>
            </w:r>
            <w:r w:rsidRPr="000B4BD3">
              <w:rPr>
                <w:rFonts w:eastAsiaTheme="minorEastAsia" w:hint="eastAsia"/>
                <w:color w:val="000000"/>
                <w:kern w:val="0"/>
                <w:sz w:val="20"/>
                <w:szCs w:val="20"/>
              </w:rPr>
              <w:t>萬戶中有</w:t>
            </w:r>
            <w:r w:rsidRPr="000B4BD3">
              <w:rPr>
                <w:rFonts w:eastAsiaTheme="minorEastAsia" w:hint="eastAsia"/>
                <w:color w:val="000000"/>
                <w:kern w:val="0"/>
                <w:sz w:val="20"/>
                <w:szCs w:val="20"/>
              </w:rPr>
              <w:t>26</w:t>
            </w:r>
            <w:r w:rsidRPr="000B4BD3">
              <w:rPr>
                <w:rFonts w:eastAsiaTheme="minorEastAsia" w:hint="eastAsia"/>
                <w:color w:val="000000"/>
                <w:kern w:val="0"/>
                <w:sz w:val="20"/>
                <w:szCs w:val="20"/>
              </w:rPr>
              <w:t>萬戶屬於中低收入或低收入戶，換言之，國人一年浪費的食物可以援助弱勢</w:t>
            </w:r>
            <w:r w:rsidRPr="000B4BD3">
              <w:rPr>
                <w:rFonts w:eastAsiaTheme="minorEastAsia" w:hint="eastAsia"/>
                <w:color w:val="000000"/>
                <w:kern w:val="0"/>
                <w:sz w:val="20"/>
                <w:szCs w:val="20"/>
              </w:rPr>
              <w:t>20</w:t>
            </w:r>
            <w:r w:rsidRPr="000B4BD3">
              <w:rPr>
                <w:rFonts w:eastAsiaTheme="minorEastAsia" w:hint="eastAsia"/>
                <w:color w:val="000000"/>
                <w:kern w:val="0"/>
                <w:sz w:val="20"/>
                <w:szCs w:val="20"/>
              </w:rPr>
              <w:t>年。進一步來說，當今</w:t>
            </w:r>
            <w:r>
              <w:rPr>
                <w:rFonts w:eastAsiaTheme="minorEastAsia" w:hint="eastAsia"/>
                <w:color w:val="000000"/>
                <w:kern w:val="0"/>
                <w:sz w:val="20"/>
                <w:szCs w:val="20"/>
              </w:rPr>
              <w:t>臺</w:t>
            </w:r>
            <w:r w:rsidRPr="000B4BD3">
              <w:rPr>
                <w:rFonts w:eastAsiaTheme="minorEastAsia" w:hint="eastAsia"/>
                <w:color w:val="000000"/>
                <w:kern w:val="0"/>
                <w:sz w:val="20"/>
                <w:szCs w:val="20"/>
              </w:rPr>
              <w:t>灣社會最缺乏的不是食物，而是缺少途徑傳遞資源到有困難、有需要的人們手中，當一般人握有過多的食物資源時，往往不知道去哪裡尋求資源更好的利用方式，甚至不知道還有除了扔進垃圾筒更有意義的處理。再者，歐盟將「食物權」列為廿一世紀的新公民權，呼籲各國正視食物浪費與永續農業議題，丹麥於今年成立全球首家剩食超市、義大利今年</w:t>
            </w:r>
            <w:r w:rsidRPr="000B4BD3">
              <w:rPr>
                <w:rFonts w:eastAsiaTheme="minorEastAsia" w:hint="eastAsia"/>
                <w:color w:val="000000"/>
                <w:kern w:val="0"/>
                <w:sz w:val="20"/>
                <w:szCs w:val="20"/>
              </w:rPr>
              <w:t>3/17</w:t>
            </w:r>
            <w:r w:rsidRPr="000B4BD3">
              <w:rPr>
                <w:rFonts w:eastAsiaTheme="minorEastAsia" w:hint="eastAsia"/>
                <w:color w:val="000000"/>
                <w:kern w:val="0"/>
                <w:sz w:val="20"/>
                <w:szCs w:val="20"/>
              </w:rPr>
              <w:t>通過新法，鼓勵超商將剩食捐贈給慈善機構。此外，近年國內食安問題不斷，政府雖積極提出剩食精進管制方案，像</w:t>
            </w:r>
            <w:r w:rsidRPr="000B4BD3">
              <w:rPr>
                <w:rFonts w:eastAsiaTheme="minorEastAsia" w:hint="eastAsia"/>
                <w:color w:val="000000"/>
                <w:kern w:val="0"/>
                <w:sz w:val="20"/>
                <w:szCs w:val="20"/>
              </w:rPr>
              <w:t>2012</w:t>
            </w:r>
            <w:r w:rsidRPr="000B4BD3">
              <w:rPr>
                <w:rFonts w:eastAsiaTheme="minorEastAsia" w:hint="eastAsia"/>
                <w:color w:val="000000"/>
                <w:kern w:val="0"/>
                <w:sz w:val="20"/>
                <w:szCs w:val="20"/>
              </w:rPr>
              <w:t>年在立法院提出社會救助法修法、</w:t>
            </w:r>
            <w:r w:rsidRPr="000B4BD3">
              <w:rPr>
                <w:rFonts w:eastAsiaTheme="minorEastAsia" w:hint="eastAsia"/>
                <w:color w:val="000000"/>
                <w:kern w:val="0"/>
                <w:sz w:val="20"/>
                <w:szCs w:val="20"/>
              </w:rPr>
              <w:t>2013</w:t>
            </w:r>
            <w:r w:rsidRPr="000B4BD3">
              <w:rPr>
                <w:rFonts w:eastAsiaTheme="minorEastAsia" w:hint="eastAsia"/>
                <w:color w:val="000000"/>
                <w:kern w:val="0"/>
                <w:sz w:val="20"/>
                <w:szCs w:val="20"/>
              </w:rPr>
              <w:t>年也透過跨黨派的立委提出《食物銀行法》共同提案，推動全國食物銀行。惟剩食再利用方式未臻完善，尚無實際具體的成效，國內仍存在食物浪費和供給不均的矛盾，亦發生過期品流入</w:t>
            </w:r>
            <w:r w:rsidRPr="000B4BD3">
              <w:rPr>
                <w:rFonts w:eastAsiaTheme="minorEastAsia" w:hint="eastAsia"/>
                <w:color w:val="000000"/>
                <w:kern w:val="0"/>
                <w:sz w:val="20"/>
                <w:szCs w:val="20"/>
              </w:rPr>
              <w:lastRenderedPageBreak/>
              <w:t>「黑市」再出售給消費者之情事。因此，為有效推廣愛惜食物、落實零飢餓的目標，爰要求行政院及其相關單位，應結合過剩食物數及求援人數之登錄資料，建置「跨部會剩食再利用方案」，同時評估商家主動捐贈食物可抵扣加值稅之可能性，以達食物互助體系在地化，擴大社會安全照護之願景。</w:t>
            </w:r>
          </w:p>
        </w:tc>
        <w:tc>
          <w:tcPr>
            <w:tcW w:w="4361" w:type="dxa"/>
            <w:shd w:val="clear" w:color="auto" w:fill="auto"/>
          </w:tcPr>
          <w:p w:rsidR="00DA1525" w:rsidRPr="0098470F" w:rsidRDefault="00DA1525" w:rsidP="0098470F">
            <w:pPr>
              <w:spacing w:line="360" w:lineRule="exact"/>
              <w:jc w:val="both"/>
              <w:rPr>
                <w:rFonts w:eastAsiaTheme="minorEastAsia"/>
                <w:sz w:val="20"/>
                <w:szCs w:val="20"/>
              </w:rPr>
            </w:pPr>
            <w:r w:rsidRPr="00BC350A">
              <w:rPr>
                <w:rFonts w:eastAsiaTheme="minorEastAsia" w:hint="eastAsia"/>
                <w:kern w:val="0"/>
                <w:sz w:val="20"/>
                <w:szCs w:val="20"/>
              </w:rPr>
              <w:lastRenderedPageBreak/>
              <w:t>遵照決議事項辦理。</w:t>
            </w:r>
          </w:p>
        </w:tc>
      </w:tr>
      <w:tr w:rsidR="00DA1525" w:rsidRPr="00C83531" w:rsidTr="00E067FD">
        <w:trPr>
          <w:trHeight w:val="70"/>
        </w:trPr>
        <w:tc>
          <w:tcPr>
            <w:tcW w:w="1044" w:type="dxa"/>
            <w:shd w:val="clear" w:color="auto" w:fill="auto"/>
          </w:tcPr>
          <w:p w:rsidR="00DA1525" w:rsidRPr="00C83531" w:rsidRDefault="00DA1525" w:rsidP="00956EBD">
            <w:pPr>
              <w:spacing w:line="370" w:lineRule="exact"/>
              <w:jc w:val="center"/>
              <w:rPr>
                <w:rFonts w:asciiTheme="minorEastAsia" w:eastAsiaTheme="minorEastAsia" w:hAnsiTheme="minorEastAsia" w:cs="Arial"/>
                <w:kern w:val="0"/>
                <w:sz w:val="20"/>
                <w:szCs w:val="20"/>
              </w:rPr>
            </w:pPr>
            <w:r w:rsidRPr="00C83531">
              <w:rPr>
                <w:rFonts w:asciiTheme="minorEastAsia" w:eastAsiaTheme="minorEastAsia" w:hAnsiTheme="minorEastAsia" w:cs="Arial"/>
                <w:kern w:val="0"/>
                <w:sz w:val="20"/>
                <w:szCs w:val="20"/>
              </w:rPr>
              <w:lastRenderedPageBreak/>
              <w:t>(</w:t>
            </w:r>
            <w:r>
              <w:rPr>
                <w:rFonts w:asciiTheme="minorEastAsia" w:eastAsiaTheme="minorEastAsia" w:hAnsiTheme="minorEastAsia" w:cs="Arial" w:hint="eastAsia"/>
                <w:kern w:val="0"/>
                <w:sz w:val="20"/>
                <w:szCs w:val="20"/>
              </w:rPr>
              <w:t>三八二</w:t>
            </w:r>
            <w:r w:rsidRPr="00C83531">
              <w:rPr>
                <w:rFonts w:asciiTheme="minorEastAsia" w:eastAsiaTheme="minorEastAsia" w:hAnsiTheme="minorEastAsia" w:cs="Arial" w:hint="eastAsia"/>
                <w:kern w:val="0"/>
                <w:sz w:val="20"/>
                <w:szCs w:val="20"/>
              </w:rPr>
              <w:t>)</w:t>
            </w:r>
          </w:p>
        </w:tc>
        <w:tc>
          <w:tcPr>
            <w:tcW w:w="4924" w:type="dxa"/>
            <w:shd w:val="clear" w:color="auto" w:fill="auto"/>
          </w:tcPr>
          <w:p w:rsidR="00DA1525" w:rsidRDefault="00DA1525" w:rsidP="00D13879">
            <w:pPr>
              <w:spacing w:line="360" w:lineRule="exact"/>
              <w:jc w:val="both"/>
              <w:rPr>
                <w:rFonts w:eastAsiaTheme="minorEastAsia"/>
                <w:color w:val="000000"/>
                <w:kern w:val="0"/>
                <w:sz w:val="20"/>
                <w:szCs w:val="20"/>
              </w:rPr>
            </w:pPr>
            <w:r w:rsidRPr="000B4BD3">
              <w:rPr>
                <w:rFonts w:eastAsiaTheme="minorEastAsia" w:hint="eastAsia"/>
                <w:color w:val="000000"/>
                <w:kern w:val="0"/>
                <w:sz w:val="20"/>
                <w:szCs w:val="20"/>
              </w:rPr>
              <w:t>有鑑於國內各大醫學中心擁有龐大之人力資源與研究能量，相關人員每年亦發表數百篇以上學術論文與成果，然而依據「生技新藥產業發展條例」所訂立之生技新藥相關政府研究機構及研究人員認定原則，並未將此具有龐大研發能量的專業機構（例如：榮總）列入，根據統計資料顯示，</w:t>
            </w:r>
            <w:r w:rsidRPr="000B4BD3">
              <w:rPr>
                <w:rFonts w:eastAsiaTheme="minorEastAsia" w:hint="eastAsia"/>
                <w:color w:val="000000"/>
                <w:kern w:val="0"/>
                <w:sz w:val="20"/>
                <w:szCs w:val="20"/>
              </w:rPr>
              <w:t>102</w:t>
            </w:r>
            <w:r w:rsidRPr="000B4BD3">
              <w:rPr>
                <w:rFonts w:eastAsiaTheme="minorEastAsia" w:hint="eastAsia"/>
                <w:color w:val="000000"/>
                <w:kern w:val="0"/>
                <w:sz w:val="20"/>
                <w:szCs w:val="20"/>
              </w:rPr>
              <w:t>年榮總醫療體系加上陽明大學共發表</w:t>
            </w:r>
            <w:r w:rsidRPr="000B4BD3">
              <w:rPr>
                <w:rFonts w:eastAsiaTheme="minorEastAsia" w:hint="eastAsia"/>
                <w:color w:val="000000"/>
                <w:kern w:val="0"/>
                <w:sz w:val="20"/>
                <w:szCs w:val="20"/>
              </w:rPr>
              <w:t xml:space="preserve">2,412 </w:t>
            </w:r>
            <w:r w:rsidRPr="000B4BD3">
              <w:rPr>
                <w:rFonts w:eastAsiaTheme="minorEastAsia" w:hint="eastAsia"/>
                <w:color w:val="000000"/>
                <w:kern w:val="0"/>
                <w:sz w:val="20"/>
                <w:szCs w:val="20"/>
              </w:rPr>
              <w:t>篇論文，遠高於</w:t>
            </w:r>
            <w:r>
              <w:rPr>
                <w:rFonts w:eastAsiaTheme="minorEastAsia" w:hint="eastAsia"/>
                <w:color w:val="000000"/>
                <w:kern w:val="0"/>
                <w:sz w:val="20"/>
                <w:szCs w:val="20"/>
              </w:rPr>
              <w:t>臺</w:t>
            </w:r>
            <w:r w:rsidRPr="000B4BD3">
              <w:rPr>
                <w:rFonts w:eastAsiaTheme="minorEastAsia" w:hint="eastAsia"/>
                <w:color w:val="000000"/>
                <w:kern w:val="0"/>
                <w:sz w:val="20"/>
                <w:szCs w:val="20"/>
              </w:rPr>
              <w:t>大院與</w:t>
            </w:r>
            <w:r>
              <w:rPr>
                <w:rFonts w:eastAsiaTheme="minorEastAsia" w:hint="eastAsia"/>
                <w:color w:val="000000"/>
                <w:kern w:val="0"/>
                <w:sz w:val="20"/>
                <w:szCs w:val="20"/>
              </w:rPr>
              <w:t>臺</w:t>
            </w:r>
            <w:r w:rsidRPr="000B4BD3">
              <w:rPr>
                <w:rFonts w:eastAsiaTheme="minorEastAsia" w:hint="eastAsia"/>
                <w:color w:val="000000"/>
                <w:kern w:val="0"/>
                <w:sz w:val="20"/>
                <w:szCs w:val="20"/>
              </w:rPr>
              <w:t>大學院合計的</w:t>
            </w:r>
            <w:r w:rsidRPr="000B4BD3">
              <w:rPr>
                <w:rFonts w:eastAsiaTheme="minorEastAsia" w:hint="eastAsia"/>
                <w:color w:val="000000"/>
                <w:kern w:val="0"/>
                <w:sz w:val="20"/>
                <w:szCs w:val="20"/>
              </w:rPr>
              <w:t xml:space="preserve"> 2,210</w:t>
            </w:r>
            <w:r w:rsidRPr="000B4BD3">
              <w:rPr>
                <w:rFonts w:eastAsiaTheme="minorEastAsia" w:hint="eastAsia"/>
                <w:color w:val="000000"/>
                <w:kern w:val="0"/>
                <w:sz w:val="20"/>
                <w:szCs w:val="20"/>
              </w:rPr>
              <w:t>篇，更是國防醫學院與三軍總醫院的</w:t>
            </w:r>
            <w:r w:rsidRPr="000B4BD3">
              <w:rPr>
                <w:rFonts w:eastAsiaTheme="minorEastAsia" w:hint="eastAsia"/>
                <w:color w:val="000000"/>
                <w:kern w:val="0"/>
                <w:sz w:val="20"/>
                <w:szCs w:val="20"/>
              </w:rPr>
              <w:t>733</w:t>
            </w:r>
            <w:r w:rsidRPr="000B4BD3">
              <w:rPr>
                <w:rFonts w:eastAsiaTheme="minorEastAsia" w:hint="eastAsia"/>
                <w:color w:val="000000"/>
                <w:kern w:val="0"/>
                <w:sz w:val="20"/>
                <w:szCs w:val="20"/>
              </w:rPr>
              <w:t>篇的三倍（詳如附表），因此如何以宏觀的角度將國內各大醫學中心之研發人力納入，不但造成產學研三贏之局面，亦達到政府立法之意旨，爰要求行政院（包括人事行政總處、經濟部等）會同考試院重行檢討生技新藥相關政府研究機構，將榮民總醫院也納入政府研究機構行列。</w:t>
            </w:r>
          </w:p>
          <w:p w:rsidR="00DA1525" w:rsidRPr="00D42859" w:rsidRDefault="00D42859" w:rsidP="00D42859">
            <w:r>
              <w:rPr>
                <w:noProof/>
              </w:rPr>
              <w:drawing>
                <wp:inline distT="0" distB="0" distL="0" distR="0" wp14:anchorId="4B7D679A" wp14:editId="24FC4D53">
                  <wp:extent cx="2917206" cy="137795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24701" cy="1381490"/>
                          </a:xfrm>
                          <a:prstGeom prst="rect">
                            <a:avLst/>
                          </a:prstGeom>
                          <a:noFill/>
                          <a:ln>
                            <a:noFill/>
                          </a:ln>
                        </pic:spPr>
                      </pic:pic>
                    </a:graphicData>
                  </a:graphic>
                </wp:inline>
              </w:drawing>
            </w:r>
          </w:p>
        </w:tc>
        <w:tc>
          <w:tcPr>
            <w:tcW w:w="4361" w:type="dxa"/>
            <w:shd w:val="clear" w:color="auto" w:fill="auto"/>
          </w:tcPr>
          <w:p w:rsidR="00DA1525" w:rsidRPr="0098470F" w:rsidRDefault="00DA1525" w:rsidP="00CD5808">
            <w:pPr>
              <w:pStyle w:val="23"/>
              <w:rPr>
                <w:rFonts w:eastAsiaTheme="minorEastAsia"/>
              </w:rPr>
            </w:pPr>
            <w:r w:rsidRPr="00A00D69">
              <w:rPr>
                <w:rFonts w:ascii="Times New Roman" w:eastAsiaTheme="minorEastAsia" w:hAnsi="Times New Roman" w:cs="Times New Roman" w:hint="eastAsia"/>
                <w:color w:val="auto"/>
              </w:rPr>
              <w:t>遵照決議事項辦理。</w:t>
            </w:r>
          </w:p>
        </w:tc>
      </w:tr>
      <w:tr w:rsidR="00DA1525" w:rsidRPr="00C83531" w:rsidTr="0088437C">
        <w:trPr>
          <w:trHeight w:val="70"/>
        </w:trPr>
        <w:tc>
          <w:tcPr>
            <w:tcW w:w="10329" w:type="dxa"/>
            <w:gridSpan w:val="3"/>
            <w:shd w:val="clear" w:color="auto" w:fill="auto"/>
          </w:tcPr>
          <w:p w:rsidR="00DA1525" w:rsidRPr="0098470F" w:rsidRDefault="00DA1525" w:rsidP="0098470F">
            <w:pPr>
              <w:pStyle w:val="23"/>
              <w:rPr>
                <w:rFonts w:ascii="Times New Roman" w:eastAsiaTheme="minorEastAsia" w:hAnsi="Times New Roman" w:cs="Times New Roman"/>
              </w:rPr>
            </w:pPr>
            <w:r w:rsidRPr="0098470F">
              <w:rPr>
                <w:rFonts w:ascii="Times New Roman" w:eastAsiaTheme="minorEastAsia" w:hAnsi="Times New Roman" w:cs="Times New Roman"/>
                <w:b/>
              </w:rPr>
              <w:t>社會福利及衛生環境委員會審議結果</w:t>
            </w:r>
          </w:p>
        </w:tc>
      </w:tr>
      <w:tr w:rsidR="00DA1525" w:rsidRPr="00C83531" w:rsidTr="0088437C">
        <w:trPr>
          <w:trHeight w:val="70"/>
        </w:trPr>
        <w:tc>
          <w:tcPr>
            <w:tcW w:w="10329" w:type="dxa"/>
            <w:gridSpan w:val="3"/>
            <w:shd w:val="clear" w:color="auto" w:fill="auto"/>
          </w:tcPr>
          <w:p w:rsidR="00DA1525" w:rsidRPr="0098470F" w:rsidRDefault="00DA1525" w:rsidP="0098470F">
            <w:pPr>
              <w:pStyle w:val="23"/>
              <w:rPr>
                <w:rFonts w:ascii="Times New Roman" w:eastAsiaTheme="minorEastAsia" w:hAnsi="Times New Roman" w:cs="Times New Roman"/>
                <w:b/>
              </w:rPr>
            </w:pPr>
            <w:r w:rsidRPr="0098470F">
              <w:rPr>
                <w:rFonts w:ascii="Times New Roman" w:eastAsiaTheme="minorEastAsia" w:hAnsi="Times New Roman" w:cs="Times New Roman"/>
                <w:b/>
              </w:rPr>
              <w:t>一、新增通過決議</w:t>
            </w:r>
            <w:r w:rsidRPr="0098470F">
              <w:rPr>
                <w:rFonts w:ascii="Times New Roman" w:eastAsiaTheme="minorEastAsia" w:hAnsi="Times New Roman" w:cs="Times New Roman"/>
                <w:b/>
              </w:rPr>
              <w:t>88</w:t>
            </w:r>
            <w:r w:rsidRPr="0098470F">
              <w:rPr>
                <w:rFonts w:ascii="Times New Roman" w:eastAsiaTheme="minorEastAsia" w:hAnsi="Times New Roman" w:cs="Times New Roman"/>
                <w:b/>
              </w:rPr>
              <w:t>項：</w:t>
            </w:r>
          </w:p>
        </w:tc>
      </w:tr>
      <w:tr w:rsidR="00DA1525" w:rsidRPr="00C15883" w:rsidTr="00E067FD">
        <w:trPr>
          <w:trHeight w:val="251"/>
        </w:trPr>
        <w:tc>
          <w:tcPr>
            <w:tcW w:w="1040" w:type="dxa"/>
            <w:shd w:val="clear" w:color="auto" w:fill="auto"/>
          </w:tcPr>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(五十三</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C83531" w:rsidRDefault="00DA1525" w:rsidP="001A56AA">
            <w:pPr>
              <w:pStyle w:val="23"/>
              <w:rPr>
                <w:rFonts w:asciiTheme="minorEastAsia" w:eastAsiaTheme="minorEastAsia" w:hAnsiTheme="minorEastAsia"/>
                <w:color w:val="auto"/>
              </w:rPr>
            </w:pPr>
            <w:r w:rsidRPr="000A0F03">
              <w:rPr>
                <w:rFonts w:asciiTheme="minorEastAsia" w:eastAsiaTheme="minorEastAsia" w:hAnsiTheme="minorEastAsia" w:hint="eastAsia"/>
                <w:color w:val="auto"/>
              </w:rPr>
              <w:t>為減少醫院評鑑及教學醫院評鑑造成各級醫院之行政負擔，爰請衛生福利部提出簡化醫院評鑑及督導考核之專案報告，並加強評鑑之持續性監測。</w:t>
            </w:r>
          </w:p>
        </w:tc>
        <w:tc>
          <w:tcPr>
            <w:tcW w:w="4361" w:type="dxa"/>
            <w:shd w:val="clear" w:color="auto" w:fill="auto"/>
          </w:tcPr>
          <w:p w:rsidR="00DA1525" w:rsidRPr="000D00AE" w:rsidRDefault="00DA1525" w:rsidP="008A3204">
            <w:pPr>
              <w:pStyle w:val="23"/>
              <w:rPr>
                <w:rFonts w:ascii="Times New Roman" w:eastAsiaTheme="minorEastAsia" w:hAnsi="Times New Roman" w:cs="Times New Roman"/>
                <w:color w:val="auto"/>
              </w:rPr>
            </w:pPr>
            <w:r>
              <w:rPr>
                <w:rFonts w:ascii="Times New Roman" w:eastAsiaTheme="minorEastAsia" w:hAnsi="Times New Roman" w:cs="Times New Roman" w:hint="eastAsia"/>
              </w:rPr>
              <w:t>本案決議</w:t>
            </w:r>
            <w:r w:rsidRPr="00DA762F">
              <w:rPr>
                <w:rFonts w:ascii="Times New Roman" w:eastAsiaTheme="minorEastAsia" w:hAnsi="Times New Roman" w:cs="Times New Roman" w:hint="eastAsia"/>
              </w:rPr>
              <w:t>於</w:t>
            </w:r>
            <w:r w:rsidRPr="00DA762F">
              <w:rPr>
                <w:rFonts w:ascii="Times New Roman" w:eastAsiaTheme="minorEastAsia" w:hAnsi="Times New Roman" w:cs="Times New Roman" w:hint="eastAsia"/>
              </w:rPr>
              <w:t>106</w:t>
            </w:r>
            <w:r w:rsidRPr="00DA762F">
              <w:rPr>
                <w:rFonts w:ascii="Times New Roman" w:eastAsiaTheme="minorEastAsia" w:hAnsi="Times New Roman" w:cs="Times New Roman" w:hint="eastAsia"/>
              </w:rPr>
              <w:t>年</w:t>
            </w:r>
            <w:r w:rsidRPr="00DA762F">
              <w:rPr>
                <w:rFonts w:ascii="Times New Roman" w:eastAsiaTheme="minorEastAsia" w:hAnsi="Times New Roman" w:cs="Times New Roman" w:hint="eastAsia"/>
              </w:rPr>
              <w:t>5</w:t>
            </w:r>
            <w:r w:rsidRPr="00DA762F">
              <w:rPr>
                <w:rFonts w:ascii="Times New Roman" w:eastAsiaTheme="minorEastAsia" w:hAnsi="Times New Roman" w:cs="Times New Roman" w:hint="eastAsia"/>
              </w:rPr>
              <w:t>月</w:t>
            </w:r>
            <w:r w:rsidRPr="00DA762F">
              <w:rPr>
                <w:rFonts w:ascii="Times New Roman" w:eastAsiaTheme="minorEastAsia" w:hAnsi="Times New Roman" w:cs="Times New Roman" w:hint="eastAsia"/>
              </w:rPr>
              <w:t>3</w:t>
            </w:r>
            <w:r w:rsidRPr="00DA762F">
              <w:rPr>
                <w:rFonts w:ascii="Times New Roman" w:eastAsiaTheme="minorEastAsia" w:hAnsi="Times New Roman" w:cs="Times New Roman" w:hint="eastAsia"/>
              </w:rPr>
              <w:t>日以衛部醫字第</w:t>
            </w:r>
            <w:r w:rsidRPr="00DA762F">
              <w:rPr>
                <w:rFonts w:ascii="Times New Roman" w:eastAsiaTheme="minorEastAsia" w:hAnsi="Times New Roman" w:cs="Times New Roman" w:hint="eastAsia"/>
              </w:rPr>
              <w:t>1061663469C</w:t>
            </w:r>
            <w:r w:rsidRPr="00DA762F">
              <w:rPr>
                <w:rFonts w:ascii="Times New Roman" w:eastAsiaTheme="minorEastAsia" w:hAnsi="Times New Roman" w:cs="Times New Roman" w:hint="eastAsia"/>
              </w:rPr>
              <w:t>號函</w:t>
            </w:r>
            <w:r w:rsidR="00871A01">
              <w:rPr>
                <w:rFonts w:ascii="Times New Roman" w:eastAsiaTheme="minorEastAsia" w:hAnsi="Times New Roman" w:cs="Times New Roman" w:hint="eastAsia"/>
              </w:rPr>
              <w:t>送</w:t>
            </w:r>
            <w:r w:rsidRPr="00DA762F">
              <w:rPr>
                <w:rFonts w:ascii="Times New Roman" w:eastAsiaTheme="minorEastAsia" w:hAnsi="Times New Roman" w:cs="Times New Roman" w:hint="eastAsia"/>
              </w:rPr>
              <w:t>簡化醫院評鑑及督導考核之專案報告予立法院，並副知社會福利及衛生環境委員會。</w:t>
            </w:r>
          </w:p>
        </w:tc>
      </w:tr>
      <w:tr w:rsidR="00DA1525" w:rsidRPr="000A0F03" w:rsidTr="00E067FD">
        <w:trPr>
          <w:trHeight w:val="213"/>
        </w:trPr>
        <w:tc>
          <w:tcPr>
            <w:tcW w:w="1040" w:type="dxa"/>
            <w:shd w:val="clear" w:color="auto" w:fill="auto"/>
          </w:tcPr>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(五十四</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670BA7" w:rsidRDefault="00DA1525" w:rsidP="001A56AA">
            <w:pPr>
              <w:pStyle w:val="23"/>
              <w:rPr>
                <w:rFonts w:ascii="Times New Roman" w:eastAsiaTheme="minorEastAsia" w:hAnsi="Times New Roman" w:cs="Times New Roman"/>
                <w:color w:val="auto"/>
              </w:rPr>
            </w:pPr>
            <w:r w:rsidRPr="00670BA7">
              <w:rPr>
                <w:rFonts w:ascii="Times New Roman" w:eastAsiaTheme="minorEastAsia" w:hAnsi="Times New Roman" w:cs="Times New Roman"/>
                <w:color w:val="auto"/>
              </w:rPr>
              <w:t>有鑑於現行公費生培育工作招生未足額且公費醫學生契約中諸多疏漏，為確保醫學公費生權益，凍結衛福部</w:t>
            </w:r>
            <w:r w:rsidRPr="00670BA7">
              <w:rPr>
                <w:rFonts w:ascii="Times New Roman" w:eastAsiaTheme="minorEastAsia" w:hAnsi="Times New Roman" w:cs="Times New Roman"/>
                <w:color w:val="auto"/>
              </w:rPr>
              <w:lastRenderedPageBreak/>
              <w:t>單位預算中公費生培育「辦理重點科別培育公費醫師制度計畫」經費</w:t>
            </w:r>
            <w:r w:rsidRPr="00670BA7">
              <w:rPr>
                <w:rFonts w:ascii="Times New Roman" w:eastAsiaTheme="minorEastAsia" w:hAnsi="Times New Roman" w:cs="Times New Roman"/>
                <w:color w:val="auto"/>
              </w:rPr>
              <w:t>47,050</w:t>
            </w:r>
            <w:r w:rsidRPr="00670BA7">
              <w:rPr>
                <w:rFonts w:ascii="Times New Roman" w:eastAsiaTheme="minorEastAsia" w:hAnsi="Times New Roman" w:cs="Times New Roman"/>
                <w:color w:val="auto"/>
              </w:rPr>
              <w:t>千元</w:t>
            </w:r>
            <w:r w:rsidRPr="00670BA7">
              <w:rPr>
                <w:rFonts w:ascii="Times New Roman" w:eastAsiaTheme="minorEastAsia" w:hAnsi="Times New Roman" w:cs="Times New Roman"/>
                <w:color w:val="auto"/>
              </w:rPr>
              <w:t>20%</w:t>
            </w:r>
            <w:r w:rsidRPr="00670BA7">
              <w:rPr>
                <w:rFonts w:ascii="Times New Roman" w:eastAsiaTheme="minorEastAsia" w:hAnsi="Times New Roman" w:cs="Times New Roman"/>
                <w:color w:val="auto"/>
              </w:rPr>
              <w:t>，待衛生福利部至立法院社會福利及衛生環境委員會進行說明上年度招募醫學系公費生招生及就學檢討報告、本年度預算用途明細包括擬培訓之人數及衛福部以此計畫作為「</w:t>
            </w:r>
            <w:r w:rsidRPr="00670BA7">
              <w:rPr>
                <w:rFonts w:ascii="Times New Roman" w:eastAsiaTheme="minorEastAsia" w:hAnsi="Times New Roman" w:cs="Times New Roman"/>
                <w:color w:val="auto"/>
              </w:rPr>
              <w:t>108</w:t>
            </w:r>
            <w:r w:rsidRPr="00670BA7">
              <w:rPr>
                <w:rFonts w:ascii="Times New Roman" w:eastAsiaTheme="minorEastAsia" w:hAnsi="Times New Roman" w:cs="Times New Roman"/>
                <w:color w:val="auto"/>
              </w:rPr>
              <w:t>年醫師納入勞基法」之配套措施說明，以及公費醫學生契約檢討報告後方得以准予動支。</w:t>
            </w:r>
          </w:p>
          <w:p w:rsidR="00DA1525" w:rsidRPr="00670BA7" w:rsidRDefault="00DA1525" w:rsidP="001A56AA">
            <w:pPr>
              <w:pStyle w:val="23"/>
              <w:ind w:leftChars="-45" w:left="174" w:hangingChars="141" w:hanging="282"/>
              <w:rPr>
                <w:rFonts w:ascii="Times New Roman" w:eastAsiaTheme="minorEastAsia" w:hAnsi="Times New Roman" w:cs="Times New Roman"/>
                <w:color w:val="auto"/>
              </w:rPr>
            </w:pPr>
            <w:r w:rsidRPr="00670BA7">
              <w:rPr>
                <w:rFonts w:ascii="Times New Roman" w:eastAsiaTheme="minorEastAsia" w:hAnsi="Times New Roman" w:cs="Times New Roman"/>
                <w:color w:val="auto"/>
              </w:rPr>
              <w:t>1.</w:t>
            </w:r>
            <w:r w:rsidRPr="00670BA7">
              <w:rPr>
                <w:rFonts w:ascii="Times New Roman" w:eastAsiaTheme="minorEastAsia" w:hAnsi="Times New Roman" w:cs="Times New Roman"/>
                <w:color w:val="auto"/>
              </w:rPr>
              <w:t>「辦理重點科別培育公費醫師制度計畫」係分</w:t>
            </w:r>
            <w:r w:rsidRPr="00670BA7">
              <w:rPr>
                <w:rFonts w:ascii="Times New Roman" w:eastAsiaTheme="minorEastAsia" w:hAnsi="Times New Roman" w:cs="Times New Roman"/>
                <w:color w:val="auto"/>
              </w:rPr>
              <w:t>5</w:t>
            </w:r>
            <w:r w:rsidRPr="00670BA7">
              <w:rPr>
                <w:rFonts w:ascii="Times New Roman" w:eastAsiaTheme="minorEastAsia" w:hAnsi="Times New Roman" w:cs="Times New Roman"/>
                <w:color w:val="auto"/>
              </w:rPr>
              <w:t>年辦理、總經費</w:t>
            </w:r>
            <w:r w:rsidRPr="00670BA7">
              <w:rPr>
                <w:rFonts w:ascii="Times New Roman" w:eastAsiaTheme="minorEastAsia" w:hAnsi="Times New Roman" w:cs="Times New Roman"/>
                <w:color w:val="auto"/>
              </w:rPr>
              <w:t>290,000</w:t>
            </w:r>
            <w:r w:rsidRPr="00670BA7">
              <w:rPr>
                <w:rFonts w:ascii="Times New Roman" w:eastAsiaTheme="minorEastAsia" w:hAnsi="Times New Roman" w:cs="Times New Roman"/>
                <w:color w:val="auto"/>
              </w:rPr>
              <w:t>千元之計畫，</w:t>
            </w:r>
            <w:r w:rsidRPr="00670BA7">
              <w:rPr>
                <w:rFonts w:ascii="Times New Roman" w:eastAsiaTheme="minorEastAsia" w:hAnsi="Times New Roman" w:cs="Times New Roman"/>
                <w:color w:val="auto"/>
              </w:rPr>
              <w:t>105</w:t>
            </w:r>
            <w:r w:rsidRPr="00670BA7">
              <w:rPr>
                <w:rFonts w:ascii="Times New Roman" w:eastAsiaTheme="minorEastAsia" w:hAnsi="Times New Roman" w:cs="Times New Roman"/>
                <w:color w:val="auto"/>
              </w:rPr>
              <w:t>年度已補助公私立醫學院教學用設備、醫學系公費生</w:t>
            </w:r>
            <w:r w:rsidRPr="00670BA7">
              <w:rPr>
                <w:rFonts w:ascii="Times New Roman" w:eastAsiaTheme="minorEastAsia" w:hAnsi="Times New Roman" w:cs="Times New Roman"/>
                <w:color w:val="auto"/>
              </w:rPr>
              <w:t>105</w:t>
            </w:r>
            <w:r w:rsidRPr="00670BA7">
              <w:rPr>
                <w:rFonts w:ascii="Times New Roman" w:eastAsiaTheme="minorEastAsia" w:hAnsi="Times New Roman" w:cs="Times New Roman"/>
                <w:color w:val="auto"/>
              </w:rPr>
              <w:t>學年度下學期</w:t>
            </w:r>
            <w:r w:rsidRPr="00670BA7">
              <w:rPr>
                <w:rFonts w:ascii="Times New Roman" w:eastAsiaTheme="minorEastAsia" w:hAnsi="Times New Roman" w:cs="Times New Roman"/>
                <w:color w:val="auto"/>
              </w:rPr>
              <w:t>80</w:t>
            </w:r>
            <w:r w:rsidRPr="00670BA7">
              <w:rPr>
                <w:rFonts w:ascii="Times New Roman" w:eastAsiaTheme="minorEastAsia" w:hAnsi="Times New Roman" w:cs="Times New Roman"/>
                <w:color w:val="auto"/>
              </w:rPr>
              <w:t>名與</w:t>
            </w:r>
            <w:r w:rsidRPr="00670BA7">
              <w:rPr>
                <w:rFonts w:ascii="Times New Roman" w:eastAsiaTheme="minorEastAsia" w:hAnsi="Times New Roman" w:cs="Times New Roman"/>
                <w:color w:val="auto"/>
              </w:rPr>
              <w:t>106</w:t>
            </w:r>
            <w:r w:rsidRPr="00670BA7">
              <w:rPr>
                <w:rFonts w:ascii="Times New Roman" w:eastAsiaTheme="minorEastAsia" w:hAnsi="Times New Roman" w:cs="Times New Roman"/>
                <w:color w:val="auto"/>
              </w:rPr>
              <w:t>學年度上學期</w:t>
            </w:r>
            <w:r w:rsidRPr="00670BA7">
              <w:rPr>
                <w:rFonts w:ascii="Times New Roman" w:eastAsiaTheme="minorEastAsia" w:hAnsi="Times New Roman" w:cs="Times New Roman"/>
                <w:color w:val="auto"/>
              </w:rPr>
              <w:t>80</w:t>
            </w:r>
            <w:r w:rsidRPr="00670BA7">
              <w:rPr>
                <w:rFonts w:ascii="Times New Roman" w:eastAsiaTheme="minorEastAsia" w:hAnsi="Times New Roman" w:cs="Times New Roman"/>
                <w:color w:val="auto"/>
              </w:rPr>
              <w:t>名等，編列</w:t>
            </w:r>
            <w:r w:rsidRPr="00670BA7">
              <w:rPr>
                <w:rFonts w:ascii="Times New Roman" w:eastAsiaTheme="minorEastAsia" w:hAnsi="Times New Roman" w:cs="Times New Roman"/>
                <w:color w:val="auto"/>
              </w:rPr>
              <w:t>11,600</w:t>
            </w:r>
            <w:r w:rsidRPr="00670BA7">
              <w:rPr>
                <w:rFonts w:ascii="Times New Roman" w:eastAsiaTheme="minorEastAsia" w:hAnsi="Times New Roman" w:cs="Times New Roman"/>
                <w:color w:val="auto"/>
              </w:rPr>
              <w:t>千元，本年度續編第</w:t>
            </w:r>
            <w:r w:rsidRPr="00670BA7">
              <w:rPr>
                <w:rFonts w:ascii="Times New Roman" w:eastAsiaTheme="minorEastAsia" w:hAnsi="Times New Roman" w:cs="Times New Roman"/>
                <w:color w:val="auto"/>
              </w:rPr>
              <w:t>2</w:t>
            </w:r>
            <w:r w:rsidRPr="00670BA7">
              <w:rPr>
                <w:rFonts w:ascii="Times New Roman" w:eastAsiaTheme="minorEastAsia" w:hAnsi="Times New Roman" w:cs="Times New Roman"/>
                <w:color w:val="auto"/>
              </w:rPr>
              <w:t>年</w:t>
            </w:r>
            <w:r w:rsidRPr="00670BA7">
              <w:rPr>
                <w:rFonts w:ascii="Times New Roman" w:eastAsiaTheme="minorEastAsia" w:hAnsi="Times New Roman" w:cs="Times New Roman"/>
                <w:color w:val="auto"/>
              </w:rPr>
              <w:t>47,050</w:t>
            </w:r>
            <w:r w:rsidRPr="00670BA7">
              <w:rPr>
                <w:rFonts w:ascii="Times New Roman" w:eastAsiaTheme="minorEastAsia" w:hAnsi="Times New Roman" w:cs="Times New Roman"/>
                <w:color w:val="auto"/>
              </w:rPr>
              <w:t>千元，經費為上年度之四倍，但查閱</w:t>
            </w:r>
            <w:r w:rsidRPr="00670BA7">
              <w:rPr>
                <w:rFonts w:ascii="Times New Roman" w:eastAsiaTheme="minorEastAsia" w:hAnsi="Times New Roman" w:cs="Times New Roman"/>
                <w:color w:val="auto"/>
              </w:rPr>
              <w:t>105</w:t>
            </w:r>
            <w:r w:rsidRPr="00670BA7">
              <w:rPr>
                <w:rFonts w:ascii="Times New Roman" w:eastAsiaTheme="minorEastAsia" w:hAnsi="Times New Roman" w:cs="Times New Roman"/>
                <w:color w:val="auto"/>
              </w:rPr>
              <w:t>年</w:t>
            </w:r>
            <w:r w:rsidRPr="00670BA7">
              <w:rPr>
                <w:rFonts w:ascii="Times New Roman" w:eastAsiaTheme="minorEastAsia" w:hAnsi="Times New Roman" w:cs="Times New Roman"/>
                <w:color w:val="auto"/>
              </w:rPr>
              <w:t>5</w:t>
            </w:r>
            <w:r w:rsidRPr="00670BA7">
              <w:rPr>
                <w:rFonts w:ascii="Times New Roman" w:eastAsiaTheme="minorEastAsia" w:hAnsi="Times New Roman" w:cs="Times New Roman"/>
                <w:color w:val="auto"/>
              </w:rPr>
              <w:t>月</w:t>
            </w:r>
            <w:r w:rsidRPr="00670BA7">
              <w:rPr>
                <w:rFonts w:ascii="Times New Roman" w:eastAsiaTheme="minorEastAsia" w:hAnsi="Times New Roman" w:cs="Times New Roman"/>
                <w:color w:val="auto"/>
              </w:rPr>
              <w:t>17</w:t>
            </w:r>
            <w:r w:rsidRPr="00670BA7">
              <w:rPr>
                <w:rFonts w:ascii="Times New Roman" w:eastAsiaTheme="minorEastAsia" w:hAnsi="Times New Roman" w:cs="Times New Roman"/>
                <w:color w:val="auto"/>
              </w:rPr>
              <w:t>日衛部醫字第</w:t>
            </w:r>
            <w:r w:rsidRPr="00670BA7">
              <w:rPr>
                <w:rFonts w:ascii="Times New Roman" w:eastAsiaTheme="minorEastAsia" w:hAnsi="Times New Roman" w:cs="Times New Roman"/>
                <w:color w:val="auto"/>
              </w:rPr>
              <w:t>1051663370</w:t>
            </w:r>
            <w:r w:rsidRPr="00670BA7">
              <w:rPr>
                <w:rFonts w:ascii="Times New Roman" w:eastAsiaTheme="minorEastAsia" w:hAnsi="Times New Roman" w:cs="Times New Roman"/>
                <w:color w:val="auto"/>
              </w:rPr>
              <w:t>號函送</w:t>
            </w:r>
            <w:r w:rsidRPr="00670BA7">
              <w:rPr>
                <w:rFonts w:ascii="Times New Roman" w:eastAsiaTheme="minorEastAsia" w:hAnsi="Times New Roman" w:cs="Times New Roman"/>
                <w:color w:val="auto"/>
              </w:rPr>
              <w:t>105</w:t>
            </w:r>
            <w:r w:rsidRPr="00670BA7">
              <w:rPr>
                <w:rFonts w:ascii="Times New Roman" w:eastAsiaTheme="minorEastAsia" w:hAnsi="Times New Roman" w:cs="Times New Roman"/>
                <w:color w:val="auto"/>
              </w:rPr>
              <w:t>年度「重點科別培育公費醫師制度計畫」規劃說明，提及以每年增加</w:t>
            </w:r>
            <w:r w:rsidRPr="00670BA7">
              <w:rPr>
                <w:rFonts w:ascii="Times New Roman" w:eastAsiaTheme="minorEastAsia" w:hAnsi="Times New Roman" w:cs="Times New Roman"/>
                <w:color w:val="auto"/>
              </w:rPr>
              <w:t>100</w:t>
            </w:r>
            <w:r w:rsidRPr="00670BA7">
              <w:rPr>
                <w:rFonts w:ascii="Times New Roman" w:eastAsiaTheme="minorEastAsia" w:hAnsi="Times New Roman" w:cs="Times New Roman"/>
                <w:color w:val="auto"/>
              </w:rPr>
              <w:t>名公費醫學生為原則，但上年度招生未足額，且學生名額與經費額度未呈正比。</w:t>
            </w:r>
          </w:p>
          <w:p w:rsidR="00DA1525" w:rsidRPr="00670BA7" w:rsidRDefault="00DA1525" w:rsidP="001A56AA">
            <w:pPr>
              <w:pStyle w:val="23"/>
              <w:ind w:left="174" w:hangingChars="87" w:hanging="174"/>
              <w:rPr>
                <w:rFonts w:ascii="Times New Roman" w:eastAsiaTheme="minorEastAsia" w:hAnsi="Times New Roman" w:cs="Times New Roman"/>
                <w:color w:val="auto"/>
              </w:rPr>
            </w:pPr>
            <w:r w:rsidRPr="00670BA7">
              <w:rPr>
                <w:rFonts w:ascii="Times New Roman" w:eastAsiaTheme="minorEastAsia" w:hAnsi="Times New Roman" w:cs="Times New Roman"/>
                <w:color w:val="auto"/>
              </w:rPr>
              <w:t>2.</w:t>
            </w:r>
            <w:r w:rsidRPr="00670BA7">
              <w:rPr>
                <w:rFonts w:ascii="Times New Roman" w:eastAsiaTheme="minorEastAsia" w:hAnsi="Times New Roman" w:cs="Times New Roman"/>
                <w:color w:val="auto"/>
              </w:rPr>
              <w:t>現行「衛生福利部重點科別培育公費醫學生契約」為避免公費生違約拒繳</w:t>
            </w:r>
            <w:r w:rsidRPr="00670BA7">
              <w:rPr>
                <w:rFonts w:ascii="Times New Roman" w:eastAsiaTheme="minorEastAsia" w:hAnsi="Times New Roman" w:cs="Times New Roman"/>
                <w:color w:val="auto"/>
              </w:rPr>
              <w:t>600</w:t>
            </w:r>
            <w:r w:rsidRPr="00670BA7">
              <w:rPr>
                <w:rFonts w:ascii="Times New Roman" w:eastAsiaTheme="minorEastAsia" w:hAnsi="Times New Roman" w:cs="Times New Roman"/>
                <w:color w:val="auto"/>
              </w:rPr>
              <w:t>萬元罰金，要求須出具兩名保證人，保證人的年收入需高於</w:t>
            </w:r>
            <w:r w:rsidRPr="00670BA7">
              <w:rPr>
                <w:rFonts w:ascii="Times New Roman" w:eastAsiaTheme="minorEastAsia" w:hAnsi="Times New Roman" w:cs="Times New Roman"/>
                <w:color w:val="auto"/>
              </w:rPr>
              <w:t>50</w:t>
            </w:r>
            <w:r w:rsidRPr="00670BA7">
              <w:rPr>
                <w:rFonts w:ascii="Times New Roman" w:eastAsiaTheme="minorEastAsia" w:hAnsi="Times New Roman" w:cs="Times New Roman"/>
                <w:color w:val="auto"/>
              </w:rPr>
              <w:t>萬元，且其中一位不得為法定監護人，反而對經濟弱勢公費生造成阻礙。另「在學、畢業及服務期間之公費待遇、分發服務、醫師證書保管及違約賠償等事項，依『重點科別培育公費醫師分發服務實施簡則』規定辦理，該簡則修正時亦同。」一項未提及簡則內容，等同衛福部可單方更改契約內容，契約條件不對等。</w:t>
            </w:r>
          </w:p>
        </w:tc>
        <w:tc>
          <w:tcPr>
            <w:tcW w:w="4361" w:type="dxa"/>
            <w:shd w:val="clear" w:color="auto" w:fill="auto"/>
          </w:tcPr>
          <w:p w:rsidR="00DA1525" w:rsidRPr="0098470F" w:rsidRDefault="00DA1525" w:rsidP="0098470F">
            <w:pPr>
              <w:pStyle w:val="23"/>
              <w:rPr>
                <w:rFonts w:ascii="Times New Roman" w:eastAsiaTheme="minorEastAsia" w:hAnsi="Times New Roman" w:cs="Times New Roman"/>
              </w:rPr>
            </w:pPr>
            <w:r w:rsidRPr="0016204E">
              <w:rPr>
                <w:rFonts w:ascii="Times New Roman" w:eastAsiaTheme="minorEastAsia" w:hAnsi="Times New Roman" w:cs="Times New Roman" w:hint="eastAsia"/>
              </w:rPr>
              <w:lastRenderedPageBreak/>
              <w:t>本項決議於</w:t>
            </w:r>
            <w:r w:rsidRPr="0016204E">
              <w:rPr>
                <w:rFonts w:ascii="Times New Roman" w:eastAsiaTheme="minorEastAsia" w:hAnsi="Times New Roman" w:cs="Times New Roman" w:hint="eastAsia"/>
              </w:rPr>
              <w:t>106</w:t>
            </w:r>
            <w:r w:rsidRPr="0016204E">
              <w:rPr>
                <w:rFonts w:ascii="Times New Roman" w:eastAsiaTheme="minorEastAsia" w:hAnsi="Times New Roman" w:cs="Times New Roman" w:hint="eastAsia"/>
              </w:rPr>
              <w:t>年</w:t>
            </w:r>
            <w:r w:rsidRPr="0016204E">
              <w:rPr>
                <w:rFonts w:ascii="Times New Roman" w:eastAsiaTheme="minorEastAsia" w:hAnsi="Times New Roman" w:cs="Times New Roman" w:hint="eastAsia"/>
              </w:rPr>
              <w:t>3</w:t>
            </w:r>
            <w:r w:rsidRPr="0016204E">
              <w:rPr>
                <w:rFonts w:ascii="Times New Roman" w:eastAsiaTheme="minorEastAsia" w:hAnsi="Times New Roman" w:cs="Times New Roman" w:hint="eastAsia"/>
              </w:rPr>
              <w:t>月</w:t>
            </w:r>
            <w:r w:rsidRPr="0016204E">
              <w:rPr>
                <w:rFonts w:ascii="Times New Roman" w:eastAsiaTheme="minorEastAsia" w:hAnsi="Times New Roman" w:cs="Times New Roman" w:hint="eastAsia"/>
              </w:rPr>
              <w:t>15</w:t>
            </w:r>
            <w:r w:rsidRPr="0016204E">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1062460122</w:t>
            </w:r>
            <w:r w:rsidRPr="0016204E">
              <w:rPr>
                <w:rFonts w:ascii="Times New Roman" w:eastAsiaTheme="minorEastAsia" w:hAnsi="Times New Roman" w:cs="Times New Roman" w:hint="eastAsia"/>
              </w:rPr>
              <w:t>號函請立法院安排報告議程，經立</w:t>
            </w:r>
            <w:r w:rsidRPr="0016204E">
              <w:rPr>
                <w:rFonts w:ascii="Times New Roman" w:eastAsiaTheme="minorEastAsia" w:hAnsi="Times New Roman" w:cs="Times New Roman" w:hint="eastAsia"/>
              </w:rPr>
              <w:lastRenderedPageBreak/>
              <w:t>法院社會福利及衛生環境委員會於</w:t>
            </w:r>
            <w:r w:rsidRPr="0016204E">
              <w:rPr>
                <w:rFonts w:ascii="Times New Roman" w:eastAsiaTheme="minorEastAsia" w:hAnsi="Times New Roman" w:cs="Times New Roman" w:hint="eastAsia"/>
              </w:rPr>
              <w:t>106</w:t>
            </w:r>
            <w:r w:rsidRPr="0016204E">
              <w:rPr>
                <w:rFonts w:ascii="Times New Roman" w:eastAsiaTheme="minorEastAsia" w:hAnsi="Times New Roman" w:cs="Times New Roman" w:hint="eastAsia"/>
              </w:rPr>
              <w:t>年</w:t>
            </w:r>
            <w:r w:rsidRPr="0016204E">
              <w:rPr>
                <w:rFonts w:ascii="Times New Roman" w:eastAsiaTheme="minorEastAsia" w:hAnsi="Times New Roman" w:cs="Times New Roman" w:hint="eastAsia"/>
              </w:rPr>
              <w:t>4</w:t>
            </w:r>
            <w:r w:rsidRPr="0016204E">
              <w:rPr>
                <w:rFonts w:ascii="Times New Roman" w:eastAsiaTheme="minorEastAsia" w:hAnsi="Times New Roman" w:cs="Times New Roman" w:hint="eastAsia"/>
              </w:rPr>
              <w:t>月</w:t>
            </w:r>
            <w:r w:rsidRPr="0016204E">
              <w:rPr>
                <w:rFonts w:ascii="Times New Roman" w:eastAsiaTheme="minorEastAsia" w:hAnsi="Times New Roman" w:cs="Times New Roman" w:hint="eastAsia"/>
              </w:rPr>
              <w:t>13</w:t>
            </w:r>
            <w:r w:rsidRPr="0016204E">
              <w:rPr>
                <w:rFonts w:ascii="Times New Roman" w:eastAsiaTheme="minorEastAsia" w:hAnsi="Times New Roman" w:cs="Times New Roman" w:hint="eastAsia"/>
              </w:rPr>
              <w:t>日會議審查通過，准予動支，並經立法院於</w:t>
            </w:r>
            <w:r w:rsidRPr="0016204E">
              <w:rPr>
                <w:rFonts w:ascii="Times New Roman" w:eastAsiaTheme="minorEastAsia" w:hAnsi="Times New Roman" w:cs="Times New Roman" w:hint="eastAsia"/>
              </w:rPr>
              <w:t>106</w:t>
            </w:r>
            <w:r w:rsidRPr="0016204E">
              <w:rPr>
                <w:rFonts w:ascii="Times New Roman" w:eastAsiaTheme="minorEastAsia" w:hAnsi="Times New Roman" w:cs="Times New Roman" w:hint="eastAsia"/>
              </w:rPr>
              <w:t>年</w:t>
            </w:r>
            <w:r w:rsidRPr="0016204E">
              <w:rPr>
                <w:rFonts w:ascii="Times New Roman" w:eastAsiaTheme="minorEastAsia" w:hAnsi="Times New Roman" w:cs="Times New Roman" w:hint="eastAsia"/>
              </w:rPr>
              <w:t>5</w:t>
            </w:r>
            <w:r w:rsidRPr="0016204E">
              <w:rPr>
                <w:rFonts w:ascii="Times New Roman" w:eastAsiaTheme="minorEastAsia" w:hAnsi="Times New Roman" w:cs="Times New Roman" w:hint="eastAsia"/>
              </w:rPr>
              <w:t>月</w:t>
            </w:r>
            <w:r w:rsidRPr="0016204E">
              <w:rPr>
                <w:rFonts w:ascii="Times New Roman" w:eastAsiaTheme="minorEastAsia" w:hAnsi="Times New Roman" w:cs="Times New Roman" w:hint="eastAsia"/>
              </w:rPr>
              <w:t>18</w:t>
            </w:r>
            <w:r w:rsidRPr="0016204E">
              <w:rPr>
                <w:rFonts w:ascii="Times New Roman" w:eastAsiaTheme="minorEastAsia" w:hAnsi="Times New Roman" w:cs="Times New Roman" w:hint="eastAsia"/>
              </w:rPr>
              <w:t>日以台立院議字第</w:t>
            </w:r>
            <w:r w:rsidRPr="0016204E">
              <w:rPr>
                <w:rFonts w:ascii="Times New Roman" w:eastAsiaTheme="minorEastAsia" w:hAnsi="Times New Roman" w:cs="Times New Roman" w:hint="eastAsia"/>
              </w:rPr>
              <w:t>1060701546</w:t>
            </w:r>
            <w:r w:rsidRPr="0016204E">
              <w:rPr>
                <w:rFonts w:ascii="Times New Roman" w:eastAsiaTheme="minorEastAsia" w:hAnsi="Times New Roman" w:cs="Times New Roman" w:hint="eastAsia"/>
              </w:rPr>
              <w:t>號函復在案。</w:t>
            </w:r>
          </w:p>
        </w:tc>
      </w:tr>
      <w:tr w:rsidR="00DA1525" w:rsidRPr="000A0F03" w:rsidTr="00E067FD">
        <w:trPr>
          <w:trHeight w:val="250"/>
        </w:trPr>
        <w:tc>
          <w:tcPr>
            <w:tcW w:w="1040" w:type="dxa"/>
            <w:shd w:val="clear" w:color="auto" w:fill="auto"/>
          </w:tcPr>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(五十五</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670BA7" w:rsidRDefault="00DA1525" w:rsidP="007A0FBE">
            <w:pPr>
              <w:pStyle w:val="23"/>
              <w:rPr>
                <w:rFonts w:ascii="Times New Roman" w:eastAsiaTheme="minorEastAsia" w:hAnsi="Times New Roman" w:cs="Times New Roman"/>
                <w:color w:val="auto"/>
              </w:rPr>
            </w:pPr>
            <w:r w:rsidRPr="00670BA7">
              <w:rPr>
                <w:rFonts w:ascii="Times New Roman" w:eastAsiaTheme="minorEastAsia" w:hAnsi="Times New Roman" w:cs="Times New Roman"/>
                <w:color w:val="auto"/>
              </w:rPr>
              <w:t>查衛生福利部</w:t>
            </w:r>
            <w:r w:rsidRPr="00670BA7">
              <w:rPr>
                <w:rFonts w:ascii="Times New Roman" w:eastAsiaTheme="minorEastAsia" w:hAnsi="Times New Roman" w:cs="Times New Roman"/>
                <w:color w:val="auto"/>
              </w:rPr>
              <w:t>106</w:t>
            </w:r>
            <w:r w:rsidRPr="00670BA7">
              <w:rPr>
                <w:rFonts w:ascii="Times New Roman" w:eastAsiaTheme="minorEastAsia" w:hAnsi="Times New Roman" w:cs="Times New Roman"/>
                <w:color w:val="auto"/>
              </w:rPr>
              <w:t>年度預算，工作計畫</w:t>
            </w:r>
            <w:r>
              <w:rPr>
                <w:rFonts w:ascii="標楷體" w:eastAsia="標楷體" w:hAnsi="標楷體" w:cs="Times New Roman" w:hint="eastAsia"/>
                <w:color w:val="auto"/>
              </w:rPr>
              <w:t>「</w:t>
            </w:r>
            <w:r w:rsidRPr="00670BA7">
              <w:rPr>
                <w:rFonts w:ascii="Times New Roman" w:eastAsiaTheme="minorEastAsia" w:hAnsi="Times New Roman" w:cs="Times New Roman"/>
                <w:color w:val="auto"/>
              </w:rPr>
              <w:t>科技發展工作」項下，分支計畫</w:t>
            </w:r>
            <w:r w:rsidRPr="00670BA7">
              <w:rPr>
                <w:rFonts w:ascii="Times New Roman" w:eastAsiaTheme="minorEastAsia" w:hAnsi="Times New Roman" w:cs="Times New Roman"/>
                <w:color w:val="auto"/>
              </w:rPr>
              <w:t>01</w:t>
            </w:r>
            <w:r w:rsidRPr="00670BA7">
              <w:rPr>
                <w:rFonts w:ascii="Times New Roman" w:eastAsiaTheme="minorEastAsia" w:hAnsi="Times New Roman" w:cs="Times New Roman"/>
                <w:color w:val="auto"/>
              </w:rPr>
              <w:t>「推動衛生福利科技發展與管理」，說明</w:t>
            </w:r>
            <w:r w:rsidRPr="00670BA7">
              <w:rPr>
                <w:rFonts w:ascii="Times New Roman" w:eastAsiaTheme="minorEastAsia" w:hAnsi="Times New Roman" w:cs="Times New Roman"/>
                <w:color w:val="auto"/>
              </w:rPr>
              <w:t>6.</w:t>
            </w:r>
            <w:r w:rsidRPr="00670BA7">
              <w:rPr>
                <w:rFonts w:ascii="Times New Roman" w:eastAsiaTheme="minorEastAsia" w:hAnsi="Times New Roman" w:cs="Times New Roman"/>
                <w:color w:val="auto"/>
              </w:rPr>
              <w:t>「進行全民健康與幸福社會相關特殊或緊急事件等研究」，編列</w:t>
            </w:r>
            <w:r w:rsidRPr="00670BA7">
              <w:rPr>
                <w:rFonts w:ascii="Times New Roman" w:eastAsiaTheme="minorEastAsia" w:hAnsi="Times New Roman" w:cs="Times New Roman"/>
                <w:color w:val="auto"/>
              </w:rPr>
              <w:t>58,275</w:t>
            </w:r>
            <w:r w:rsidRPr="00670BA7">
              <w:rPr>
                <w:rFonts w:ascii="Times New Roman" w:eastAsiaTheme="minorEastAsia" w:hAnsi="Times New Roman" w:cs="Times New Roman"/>
                <w:color w:val="auto"/>
              </w:rPr>
              <w:t>千元；不見具體成效，目標經費支用效益不彰！考量政府施政經費短絀，刪減該項經費</w:t>
            </w:r>
            <w:r w:rsidRPr="00670BA7">
              <w:rPr>
                <w:rFonts w:ascii="Times New Roman" w:eastAsiaTheme="minorEastAsia" w:hAnsi="Times New Roman" w:cs="Times New Roman"/>
                <w:color w:val="auto"/>
              </w:rPr>
              <w:t>2,500</w:t>
            </w:r>
            <w:r w:rsidRPr="00670BA7">
              <w:rPr>
                <w:rFonts w:ascii="Times New Roman" w:eastAsiaTheme="minorEastAsia" w:hAnsi="Times New Roman" w:cs="Times New Roman"/>
                <w:color w:val="auto"/>
              </w:rPr>
              <w:t>千元！</w:t>
            </w:r>
          </w:p>
        </w:tc>
        <w:tc>
          <w:tcPr>
            <w:tcW w:w="4361" w:type="dxa"/>
            <w:shd w:val="clear" w:color="auto" w:fill="auto"/>
          </w:tcPr>
          <w:p w:rsidR="00DA1525" w:rsidRPr="0098470F" w:rsidRDefault="00DA1525" w:rsidP="0098470F">
            <w:pPr>
              <w:pStyle w:val="23"/>
              <w:rPr>
                <w:rFonts w:ascii="Times New Roman" w:eastAsiaTheme="minorEastAsia" w:hAnsi="Times New Roman" w:cs="Times New Roman"/>
              </w:rPr>
            </w:pPr>
            <w:r w:rsidRPr="00A00D69">
              <w:rPr>
                <w:rFonts w:ascii="Times New Roman" w:eastAsiaTheme="minorEastAsia" w:hAnsi="Times New Roman" w:cs="Times New Roman" w:hint="eastAsia"/>
                <w:color w:val="auto"/>
              </w:rPr>
              <w:t>遵照決議事項辦理。</w:t>
            </w:r>
          </w:p>
        </w:tc>
      </w:tr>
      <w:tr w:rsidR="00DA1525" w:rsidRPr="000A0F03" w:rsidTr="00E067FD">
        <w:trPr>
          <w:trHeight w:val="214"/>
        </w:trPr>
        <w:tc>
          <w:tcPr>
            <w:tcW w:w="1040" w:type="dxa"/>
            <w:shd w:val="clear" w:color="auto" w:fill="auto"/>
          </w:tcPr>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(五十六</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9A5580" w:rsidRDefault="00DA1525" w:rsidP="001A56AA">
            <w:pPr>
              <w:pStyle w:val="23"/>
              <w:rPr>
                <w:rFonts w:ascii="Times New Roman" w:eastAsiaTheme="minorEastAsia" w:hAnsi="Times New Roman" w:cs="Times New Roman"/>
                <w:color w:val="auto"/>
              </w:rPr>
            </w:pPr>
            <w:r w:rsidRPr="009A5580">
              <w:rPr>
                <w:rFonts w:ascii="Times New Roman" w:eastAsiaTheme="minorEastAsia" w:hAnsi="Times New Roman" w:cs="Times New Roman"/>
                <w:color w:val="auto"/>
              </w:rPr>
              <w:t>衛生福利部</w:t>
            </w:r>
            <w:r w:rsidRPr="009A5580">
              <w:rPr>
                <w:rFonts w:ascii="Times New Roman" w:eastAsiaTheme="minorEastAsia" w:hAnsi="Times New Roman" w:cs="Times New Roman"/>
                <w:color w:val="auto"/>
              </w:rPr>
              <w:t>106</w:t>
            </w:r>
            <w:r w:rsidRPr="009A5580">
              <w:rPr>
                <w:rFonts w:ascii="Times New Roman" w:eastAsiaTheme="minorEastAsia" w:hAnsi="Times New Roman" w:cs="Times New Roman"/>
                <w:color w:val="auto"/>
              </w:rPr>
              <w:t>年度預算案，「科技發展工作」項下「健康醫藥生技轉譯臨床推動計畫」編列</w:t>
            </w:r>
            <w:r w:rsidRPr="009A5580">
              <w:rPr>
                <w:rFonts w:ascii="Times New Roman" w:eastAsiaTheme="minorEastAsia" w:hAnsi="Times New Roman" w:cs="Times New Roman"/>
                <w:color w:val="auto"/>
              </w:rPr>
              <w:t>322,868</w:t>
            </w:r>
            <w:r w:rsidRPr="009A5580">
              <w:rPr>
                <w:rFonts w:ascii="Times New Roman" w:eastAsiaTheme="minorEastAsia" w:hAnsi="Times New Roman" w:cs="Times New Roman"/>
                <w:color w:val="auto"/>
              </w:rPr>
              <w:t>千元，係</w:t>
            </w:r>
            <w:r w:rsidRPr="009A5580">
              <w:rPr>
                <w:rFonts w:ascii="Times New Roman" w:eastAsiaTheme="minorEastAsia" w:hAnsi="Times New Roman" w:cs="Times New Roman"/>
                <w:color w:val="auto"/>
              </w:rPr>
              <w:lastRenderedPageBreak/>
              <w:t>配合行政院推動「五大創新研發計畫之三：生技醫藥研發產業中心」，以辦理及推動精進臨床試驗能量與國際躍升計畫等，期望透過全球連結以及整合在地創新群聚，提升「人才、資金、智慧財產、法規環境、整合資源、慎選主題效能」，打造研發創新「亞太生技醫藥研發產業中心」。</w:t>
            </w:r>
          </w:p>
          <w:p w:rsidR="00DA1525" w:rsidRPr="009A5580" w:rsidRDefault="00DA1525" w:rsidP="000E77CE">
            <w:pPr>
              <w:pStyle w:val="23"/>
              <w:ind w:firstLineChars="203" w:firstLine="406"/>
              <w:rPr>
                <w:rFonts w:ascii="Times New Roman" w:eastAsiaTheme="minorEastAsia" w:hAnsi="Times New Roman" w:cs="Times New Roman"/>
                <w:color w:val="auto"/>
              </w:rPr>
            </w:pPr>
            <w:r w:rsidRPr="009A5580">
              <w:rPr>
                <w:rFonts w:ascii="Times New Roman" w:eastAsiaTheme="minorEastAsia" w:hAnsi="Times New Roman" w:cs="Times New Roman"/>
                <w:color w:val="auto"/>
              </w:rPr>
              <w:t>近年來我國生技產業蓬勃發展，產值由</w:t>
            </w:r>
            <w:r w:rsidRPr="009A5580">
              <w:rPr>
                <w:rFonts w:ascii="Times New Roman" w:eastAsiaTheme="minorEastAsia" w:hAnsi="Times New Roman" w:cs="Times New Roman"/>
                <w:color w:val="auto"/>
              </w:rPr>
              <w:t>2005</w:t>
            </w:r>
            <w:r w:rsidRPr="009A5580">
              <w:rPr>
                <w:rFonts w:ascii="Times New Roman" w:eastAsiaTheme="minorEastAsia" w:hAnsi="Times New Roman" w:cs="Times New Roman"/>
                <w:color w:val="auto"/>
              </w:rPr>
              <w:t>年的</w:t>
            </w:r>
            <w:r w:rsidRPr="009A5580">
              <w:rPr>
                <w:rFonts w:ascii="Times New Roman" w:eastAsiaTheme="minorEastAsia" w:hAnsi="Times New Roman" w:cs="Times New Roman"/>
                <w:color w:val="auto"/>
              </w:rPr>
              <w:t>1,600</w:t>
            </w:r>
            <w:r w:rsidRPr="009A5580">
              <w:rPr>
                <w:rFonts w:ascii="Times New Roman" w:eastAsiaTheme="minorEastAsia" w:hAnsi="Times New Roman" w:cs="Times New Roman"/>
                <w:color w:val="auto"/>
              </w:rPr>
              <w:t>億元規模，增加至</w:t>
            </w:r>
            <w:r w:rsidRPr="009A5580">
              <w:rPr>
                <w:rFonts w:ascii="Times New Roman" w:eastAsiaTheme="minorEastAsia" w:hAnsi="Times New Roman" w:cs="Times New Roman"/>
                <w:color w:val="auto"/>
              </w:rPr>
              <w:t>2015</w:t>
            </w:r>
            <w:r w:rsidRPr="009A5580">
              <w:rPr>
                <w:rFonts w:ascii="Times New Roman" w:eastAsiaTheme="minorEastAsia" w:hAnsi="Times New Roman" w:cs="Times New Roman"/>
                <w:color w:val="auto"/>
              </w:rPr>
              <w:t>年成長為</w:t>
            </w:r>
            <w:r w:rsidRPr="009A5580">
              <w:rPr>
                <w:rFonts w:ascii="Times New Roman" w:eastAsiaTheme="minorEastAsia" w:hAnsi="Times New Roman" w:cs="Times New Roman"/>
                <w:color w:val="auto"/>
              </w:rPr>
              <w:t>2,986</w:t>
            </w:r>
            <w:r w:rsidRPr="009A5580">
              <w:rPr>
                <w:rFonts w:ascii="Times New Roman" w:eastAsiaTheme="minorEastAsia" w:hAnsi="Times New Roman" w:cs="Times New Roman"/>
                <w:color w:val="auto"/>
              </w:rPr>
              <w:t>億元。資本市場也相當活絡，</w:t>
            </w:r>
            <w:r w:rsidRPr="009A5580">
              <w:rPr>
                <w:rFonts w:ascii="Times New Roman" w:eastAsiaTheme="minorEastAsia" w:hAnsi="Times New Roman" w:cs="Times New Roman"/>
                <w:color w:val="auto"/>
              </w:rPr>
              <w:t>2005</w:t>
            </w:r>
            <w:r w:rsidRPr="009A5580">
              <w:rPr>
                <w:rFonts w:ascii="Times New Roman" w:eastAsiaTheme="minorEastAsia" w:hAnsi="Times New Roman" w:cs="Times New Roman"/>
                <w:color w:val="auto"/>
              </w:rPr>
              <w:t>年生技產業的上市櫃公司有</w:t>
            </w:r>
            <w:r w:rsidRPr="009A5580">
              <w:rPr>
                <w:rFonts w:ascii="Times New Roman" w:eastAsiaTheme="minorEastAsia" w:hAnsi="Times New Roman" w:cs="Times New Roman"/>
                <w:color w:val="auto"/>
              </w:rPr>
              <w:t>33</w:t>
            </w:r>
            <w:r w:rsidRPr="009A5580">
              <w:rPr>
                <w:rFonts w:ascii="Times New Roman" w:eastAsiaTheme="minorEastAsia" w:hAnsi="Times New Roman" w:cs="Times New Roman"/>
                <w:color w:val="auto"/>
              </w:rPr>
              <w:t>家，至</w:t>
            </w:r>
            <w:r w:rsidRPr="009A5580">
              <w:rPr>
                <w:rFonts w:ascii="Times New Roman" w:eastAsiaTheme="minorEastAsia" w:hAnsi="Times New Roman" w:cs="Times New Roman"/>
                <w:color w:val="auto"/>
              </w:rPr>
              <w:t>2015</w:t>
            </w:r>
            <w:r w:rsidRPr="009A5580">
              <w:rPr>
                <w:rFonts w:ascii="Times New Roman" w:eastAsiaTheme="minorEastAsia" w:hAnsi="Times New Roman" w:cs="Times New Roman"/>
                <w:color w:val="auto"/>
              </w:rPr>
              <w:t>年已達</w:t>
            </w:r>
            <w:r w:rsidRPr="009A5580">
              <w:rPr>
                <w:rFonts w:ascii="Times New Roman" w:eastAsiaTheme="minorEastAsia" w:hAnsi="Times New Roman" w:cs="Times New Roman"/>
                <w:color w:val="auto"/>
              </w:rPr>
              <w:t>95</w:t>
            </w:r>
            <w:r w:rsidRPr="009A5580">
              <w:rPr>
                <w:rFonts w:ascii="Times New Roman" w:eastAsiaTheme="minorEastAsia" w:hAnsi="Times New Roman" w:cs="Times New Roman"/>
                <w:color w:val="auto"/>
              </w:rPr>
              <w:t>家，總市值也由</w:t>
            </w:r>
            <w:r w:rsidRPr="009A5580">
              <w:rPr>
                <w:rFonts w:ascii="Times New Roman" w:eastAsiaTheme="minorEastAsia" w:hAnsi="Times New Roman" w:cs="Times New Roman"/>
                <w:color w:val="auto"/>
              </w:rPr>
              <w:t>2005</w:t>
            </w:r>
            <w:r w:rsidRPr="009A5580">
              <w:rPr>
                <w:rFonts w:ascii="Times New Roman" w:eastAsiaTheme="minorEastAsia" w:hAnsi="Times New Roman" w:cs="Times New Roman"/>
                <w:color w:val="auto"/>
              </w:rPr>
              <w:t>年</w:t>
            </w:r>
            <w:r w:rsidRPr="009A5580">
              <w:rPr>
                <w:rFonts w:ascii="Times New Roman" w:eastAsiaTheme="minorEastAsia" w:hAnsi="Times New Roman" w:cs="Times New Roman"/>
                <w:color w:val="auto"/>
              </w:rPr>
              <w:t>700</w:t>
            </w:r>
            <w:r w:rsidRPr="009A5580">
              <w:rPr>
                <w:rFonts w:ascii="Times New Roman" w:eastAsiaTheme="minorEastAsia" w:hAnsi="Times New Roman" w:cs="Times New Roman"/>
                <w:color w:val="auto"/>
              </w:rPr>
              <w:t>億元左右大幅增加至</w:t>
            </w:r>
            <w:r w:rsidRPr="009A5580">
              <w:rPr>
                <w:rFonts w:ascii="Times New Roman" w:eastAsiaTheme="minorEastAsia" w:hAnsi="Times New Roman" w:cs="Times New Roman"/>
                <w:color w:val="auto"/>
              </w:rPr>
              <w:t>2015</w:t>
            </w:r>
            <w:r w:rsidRPr="009A5580">
              <w:rPr>
                <w:rFonts w:ascii="Times New Roman" w:eastAsiaTheme="minorEastAsia" w:hAnsi="Times New Roman" w:cs="Times New Roman"/>
                <w:color w:val="auto"/>
              </w:rPr>
              <w:t>年的</w:t>
            </w:r>
            <w:r w:rsidRPr="009A5580">
              <w:rPr>
                <w:rFonts w:ascii="Times New Roman" w:eastAsiaTheme="minorEastAsia" w:hAnsi="Times New Roman" w:cs="Times New Roman"/>
                <w:color w:val="auto"/>
              </w:rPr>
              <w:t>8,428</w:t>
            </w:r>
            <w:r w:rsidRPr="009A5580">
              <w:rPr>
                <w:rFonts w:ascii="Times New Roman" w:eastAsiaTheme="minorEastAsia" w:hAnsi="Times New Roman" w:cs="Times New Roman"/>
                <w:color w:val="auto"/>
              </w:rPr>
              <w:t>億元。</w:t>
            </w:r>
          </w:p>
          <w:p w:rsidR="00DA1525" w:rsidRPr="009A5580" w:rsidRDefault="00DA1525" w:rsidP="000E77CE">
            <w:pPr>
              <w:pStyle w:val="23"/>
              <w:ind w:firstLineChars="203" w:firstLine="406"/>
              <w:rPr>
                <w:rFonts w:ascii="Times New Roman" w:eastAsiaTheme="minorEastAsia" w:hAnsi="Times New Roman" w:cs="Times New Roman"/>
                <w:color w:val="auto"/>
              </w:rPr>
            </w:pPr>
            <w:r w:rsidRPr="009A5580">
              <w:rPr>
                <w:rFonts w:ascii="Times New Roman" w:eastAsiaTheme="minorEastAsia" w:hAnsi="Times New Roman" w:cs="Times New Roman"/>
                <w:color w:val="auto"/>
              </w:rPr>
              <w:t>過去在產業的推動上，面臨資源過度集中在新藥開發，創造的就業人口及高薪的職位相當有限，再加上日前浩鼎公司解盲事件暴露出利益輸送、資訊不對稱等問題，引發利益輸送疑慮。</w:t>
            </w:r>
          </w:p>
          <w:p w:rsidR="00DA1525" w:rsidRPr="009A5580" w:rsidRDefault="00DA1525" w:rsidP="00C10E59">
            <w:pPr>
              <w:pStyle w:val="23"/>
              <w:ind w:firstLineChars="203" w:firstLine="406"/>
              <w:rPr>
                <w:rFonts w:ascii="Times New Roman" w:eastAsiaTheme="minorEastAsia" w:hAnsi="Times New Roman" w:cs="Times New Roman"/>
                <w:color w:val="auto"/>
              </w:rPr>
            </w:pPr>
            <w:r w:rsidRPr="009A5580">
              <w:rPr>
                <w:rFonts w:ascii="Times New Roman" w:eastAsiaTheme="minorEastAsia" w:hAnsi="Times New Roman" w:cs="Times New Roman"/>
                <w:color w:val="auto"/>
              </w:rPr>
              <w:t>為有效提升生技產業的附加價值，爰凍結</w:t>
            </w:r>
            <w:r w:rsidRPr="009A5580">
              <w:rPr>
                <w:rFonts w:ascii="Times New Roman" w:eastAsiaTheme="minorEastAsia" w:hAnsi="Times New Roman" w:cs="Times New Roman"/>
                <w:color w:val="auto"/>
              </w:rPr>
              <w:t>20%</w:t>
            </w:r>
            <w:r w:rsidRPr="009A5580">
              <w:rPr>
                <w:rFonts w:ascii="Times New Roman" w:eastAsiaTheme="minorEastAsia" w:hAnsi="Times New Roman" w:cs="Times New Roman"/>
                <w:color w:val="auto"/>
              </w:rPr>
              <w:t>，待衛生福利部向立法院社會福利及衛生環境委員會提出「如何將生技醫療技術擴散至農業、工業（食安、能源），成為『生物經濟』產業」書面報告，始得動支。</w:t>
            </w:r>
          </w:p>
        </w:tc>
        <w:tc>
          <w:tcPr>
            <w:tcW w:w="4361" w:type="dxa"/>
            <w:shd w:val="clear" w:color="auto" w:fill="auto"/>
          </w:tcPr>
          <w:p w:rsidR="00DA1525" w:rsidRPr="0098470F" w:rsidRDefault="00DA1525" w:rsidP="0098470F">
            <w:pPr>
              <w:pStyle w:val="23"/>
              <w:rPr>
                <w:rFonts w:ascii="Times New Roman" w:eastAsiaTheme="minorEastAsia" w:hAnsi="Times New Roman" w:cs="Times New Roman"/>
              </w:rPr>
            </w:pPr>
            <w:r w:rsidRPr="00394396">
              <w:rPr>
                <w:rFonts w:ascii="Times New Roman" w:eastAsiaTheme="minorEastAsia" w:hAnsi="Times New Roman" w:cs="Times New Roman" w:hint="eastAsia"/>
              </w:rPr>
              <w:lastRenderedPageBreak/>
              <w:t>本項決議於</w:t>
            </w:r>
            <w:r w:rsidRPr="00394396">
              <w:rPr>
                <w:rFonts w:ascii="Times New Roman" w:eastAsiaTheme="minorEastAsia" w:hAnsi="Times New Roman" w:cs="Times New Roman" w:hint="eastAsia"/>
              </w:rPr>
              <w:t>106</w:t>
            </w:r>
            <w:r w:rsidRPr="00394396">
              <w:rPr>
                <w:rFonts w:ascii="Times New Roman" w:eastAsiaTheme="minorEastAsia" w:hAnsi="Times New Roman" w:cs="Times New Roman" w:hint="eastAsia"/>
              </w:rPr>
              <w:t>年</w:t>
            </w:r>
            <w:r w:rsidRPr="00394396">
              <w:rPr>
                <w:rFonts w:ascii="Times New Roman" w:eastAsiaTheme="minorEastAsia" w:hAnsi="Times New Roman" w:cs="Times New Roman" w:hint="eastAsia"/>
              </w:rPr>
              <w:t>3</w:t>
            </w:r>
            <w:r w:rsidRPr="00394396">
              <w:rPr>
                <w:rFonts w:ascii="Times New Roman" w:eastAsiaTheme="minorEastAsia" w:hAnsi="Times New Roman" w:cs="Times New Roman" w:hint="eastAsia"/>
              </w:rPr>
              <w:t>月</w:t>
            </w:r>
            <w:r w:rsidRPr="00394396">
              <w:rPr>
                <w:rFonts w:ascii="Times New Roman" w:eastAsiaTheme="minorEastAsia" w:hAnsi="Times New Roman" w:cs="Times New Roman" w:hint="eastAsia"/>
              </w:rPr>
              <w:t>15</w:t>
            </w:r>
            <w:r w:rsidRPr="00394396">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1062460122B</w:t>
            </w:r>
            <w:r w:rsidRPr="00394396">
              <w:rPr>
                <w:rFonts w:ascii="Times New Roman" w:eastAsiaTheme="minorEastAsia" w:hAnsi="Times New Roman" w:cs="Times New Roman" w:hint="eastAsia"/>
              </w:rPr>
              <w:t>號函請立法院安排報告議程，經立</w:t>
            </w:r>
            <w:r w:rsidRPr="00394396">
              <w:rPr>
                <w:rFonts w:ascii="Times New Roman" w:eastAsiaTheme="minorEastAsia" w:hAnsi="Times New Roman" w:cs="Times New Roman" w:hint="eastAsia"/>
              </w:rPr>
              <w:lastRenderedPageBreak/>
              <w:t>法院社會福利及衛生環境委員會於</w:t>
            </w:r>
            <w:r w:rsidRPr="00394396">
              <w:rPr>
                <w:rFonts w:ascii="Times New Roman" w:eastAsiaTheme="minorEastAsia" w:hAnsi="Times New Roman" w:cs="Times New Roman" w:hint="eastAsia"/>
              </w:rPr>
              <w:t>106</w:t>
            </w:r>
            <w:r w:rsidRPr="00394396">
              <w:rPr>
                <w:rFonts w:ascii="Times New Roman" w:eastAsiaTheme="minorEastAsia" w:hAnsi="Times New Roman" w:cs="Times New Roman" w:hint="eastAsia"/>
              </w:rPr>
              <w:t>年</w:t>
            </w:r>
            <w:r w:rsidRPr="00394396">
              <w:rPr>
                <w:rFonts w:ascii="Times New Roman" w:eastAsiaTheme="minorEastAsia" w:hAnsi="Times New Roman" w:cs="Times New Roman" w:hint="eastAsia"/>
              </w:rPr>
              <w:t>4</w:t>
            </w:r>
            <w:r w:rsidRPr="00394396">
              <w:rPr>
                <w:rFonts w:ascii="Times New Roman" w:eastAsiaTheme="minorEastAsia" w:hAnsi="Times New Roman" w:cs="Times New Roman" w:hint="eastAsia"/>
              </w:rPr>
              <w:t>月</w:t>
            </w:r>
            <w:r w:rsidRPr="00394396">
              <w:rPr>
                <w:rFonts w:ascii="Times New Roman" w:eastAsiaTheme="minorEastAsia" w:hAnsi="Times New Roman" w:cs="Times New Roman" w:hint="eastAsia"/>
              </w:rPr>
              <w:t>13</w:t>
            </w:r>
            <w:r w:rsidRPr="00394396">
              <w:rPr>
                <w:rFonts w:ascii="Times New Roman" w:eastAsiaTheme="minorEastAsia" w:hAnsi="Times New Roman" w:cs="Times New Roman" w:hint="eastAsia"/>
              </w:rPr>
              <w:t>日會議審查通過，准予動支，並經立法院於</w:t>
            </w:r>
            <w:r w:rsidRPr="00394396">
              <w:rPr>
                <w:rFonts w:ascii="Times New Roman" w:eastAsiaTheme="minorEastAsia" w:hAnsi="Times New Roman" w:cs="Times New Roman" w:hint="eastAsia"/>
              </w:rPr>
              <w:t>106</w:t>
            </w:r>
            <w:r w:rsidRPr="00394396">
              <w:rPr>
                <w:rFonts w:ascii="Times New Roman" w:eastAsiaTheme="minorEastAsia" w:hAnsi="Times New Roman" w:cs="Times New Roman" w:hint="eastAsia"/>
              </w:rPr>
              <w:t>年</w:t>
            </w:r>
            <w:r w:rsidRPr="00394396">
              <w:rPr>
                <w:rFonts w:ascii="Times New Roman" w:eastAsiaTheme="minorEastAsia" w:hAnsi="Times New Roman" w:cs="Times New Roman" w:hint="eastAsia"/>
              </w:rPr>
              <w:t>5</w:t>
            </w:r>
            <w:r w:rsidRPr="00394396">
              <w:rPr>
                <w:rFonts w:ascii="Times New Roman" w:eastAsiaTheme="minorEastAsia" w:hAnsi="Times New Roman" w:cs="Times New Roman" w:hint="eastAsia"/>
              </w:rPr>
              <w:t>月</w:t>
            </w:r>
            <w:r w:rsidRPr="00394396">
              <w:rPr>
                <w:rFonts w:ascii="Times New Roman" w:eastAsiaTheme="minorEastAsia" w:hAnsi="Times New Roman" w:cs="Times New Roman" w:hint="eastAsia"/>
              </w:rPr>
              <w:t>18</w:t>
            </w:r>
            <w:r w:rsidRPr="00394396">
              <w:rPr>
                <w:rFonts w:ascii="Times New Roman" w:eastAsiaTheme="minorEastAsia" w:hAnsi="Times New Roman" w:cs="Times New Roman" w:hint="eastAsia"/>
              </w:rPr>
              <w:t>日以台立院議字第</w:t>
            </w:r>
            <w:r w:rsidRPr="00394396">
              <w:rPr>
                <w:rFonts w:ascii="Times New Roman" w:eastAsiaTheme="minorEastAsia" w:hAnsi="Times New Roman" w:cs="Times New Roman" w:hint="eastAsia"/>
              </w:rPr>
              <w:t>1060701546</w:t>
            </w:r>
            <w:r w:rsidRPr="00394396">
              <w:rPr>
                <w:rFonts w:ascii="Times New Roman" w:eastAsiaTheme="minorEastAsia" w:hAnsi="Times New Roman" w:cs="Times New Roman" w:hint="eastAsia"/>
              </w:rPr>
              <w:t>號函復在案。</w:t>
            </w:r>
          </w:p>
        </w:tc>
      </w:tr>
      <w:tr w:rsidR="00DA1525" w:rsidRPr="000A0F03" w:rsidTr="00E067FD">
        <w:trPr>
          <w:trHeight w:val="275"/>
        </w:trPr>
        <w:tc>
          <w:tcPr>
            <w:tcW w:w="1040" w:type="dxa"/>
            <w:shd w:val="clear" w:color="auto" w:fill="auto"/>
          </w:tcPr>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(五十七</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3B6B8A">
              <w:rPr>
                <w:rFonts w:ascii="Times New Roman" w:eastAsiaTheme="minorEastAsia" w:hAnsi="Times New Roman" w:cs="Times New Roman" w:hint="eastAsia"/>
                <w:color w:val="auto"/>
              </w:rPr>
              <w:t>查衛生福利部</w:t>
            </w:r>
            <w:r w:rsidRPr="003B6B8A">
              <w:rPr>
                <w:rFonts w:ascii="Times New Roman" w:eastAsiaTheme="minorEastAsia" w:hAnsi="Times New Roman" w:cs="Times New Roman" w:hint="eastAsia"/>
                <w:color w:val="auto"/>
              </w:rPr>
              <w:t>106</w:t>
            </w:r>
            <w:r w:rsidRPr="003B6B8A">
              <w:rPr>
                <w:rFonts w:ascii="Times New Roman" w:eastAsiaTheme="minorEastAsia" w:hAnsi="Times New Roman" w:cs="Times New Roman" w:hint="eastAsia"/>
                <w:color w:val="auto"/>
              </w:rPr>
              <w:t>年度預算，工作計畫「科技發展工作」項下，分支計畫</w:t>
            </w:r>
            <w:r w:rsidRPr="003B6B8A">
              <w:rPr>
                <w:rFonts w:ascii="Times New Roman" w:eastAsiaTheme="minorEastAsia" w:hAnsi="Times New Roman" w:cs="Times New Roman" w:hint="eastAsia"/>
                <w:color w:val="auto"/>
              </w:rPr>
              <w:t>04</w:t>
            </w:r>
            <w:r w:rsidRPr="003B6B8A">
              <w:rPr>
                <w:rFonts w:ascii="Times New Roman" w:eastAsiaTheme="minorEastAsia" w:hAnsi="Times New Roman" w:cs="Times New Roman" w:hint="eastAsia"/>
                <w:color w:val="auto"/>
              </w:rPr>
              <w:t>「建構偏鄉資訊醫療照護網及健康照護發展計畫」，其說明</w:t>
            </w:r>
            <w:r w:rsidRPr="003B6B8A">
              <w:rPr>
                <w:rFonts w:ascii="Times New Roman" w:eastAsiaTheme="minorEastAsia" w:hAnsi="Times New Roman" w:cs="Times New Roman" w:hint="eastAsia"/>
                <w:color w:val="auto"/>
              </w:rPr>
              <w:t>3.</w:t>
            </w:r>
            <w:r w:rsidRPr="003B6B8A">
              <w:rPr>
                <w:rFonts w:ascii="Times New Roman" w:eastAsiaTheme="minorEastAsia" w:hAnsi="Times New Roman" w:cs="Times New Roman" w:hint="eastAsia"/>
                <w:color w:val="auto"/>
              </w:rPr>
              <w:t>「辦理有關遠距生理量測服務模式及擴展計畫，數位健康照護管理計畫與進行護理及健康照護模式等政策研究」，計列</w:t>
            </w:r>
            <w:r w:rsidRPr="003B6B8A">
              <w:rPr>
                <w:rFonts w:ascii="Times New Roman" w:eastAsiaTheme="minorEastAsia" w:hAnsi="Times New Roman" w:cs="Times New Roman" w:hint="eastAsia"/>
                <w:color w:val="auto"/>
              </w:rPr>
              <w:t>57,101</w:t>
            </w:r>
            <w:r w:rsidRPr="003B6B8A">
              <w:rPr>
                <w:rFonts w:ascii="Times New Roman" w:eastAsiaTheme="minorEastAsia" w:hAnsi="Times New Roman" w:cs="Times New Roman" w:hint="eastAsia"/>
                <w:color w:val="auto"/>
              </w:rPr>
              <w:t>千元；此預算僅提供政策研究，成效不明；但卻需支用達</w:t>
            </w:r>
            <w:r w:rsidRPr="003B6B8A">
              <w:rPr>
                <w:rFonts w:ascii="Times New Roman" w:eastAsiaTheme="minorEastAsia" w:hAnsi="Times New Roman" w:cs="Times New Roman" w:hint="eastAsia"/>
                <w:color w:val="auto"/>
              </w:rPr>
              <w:t>50,000</w:t>
            </w:r>
            <w:r w:rsidRPr="003B6B8A">
              <w:rPr>
                <w:rFonts w:ascii="Times New Roman" w:eastAsiaTheme="minorEastAsia" w:hAnsi="Times New Roman" w:cs="Times New Roman" w:hint="eastAsia"/>
                <w:color w:val="auto"/>
              </w:rPr>
              <w:t>千元；經費編列顯浮濫。考量政府施政經費短絀，刪減該項經費</w:t>
            </w:r>
            <w:r w:rsidRPr="003B6B8A">
              <w:rPr>
                <w:rFonts w:ascii="Times New Roman" w:eastAsiaTheme="minorEastAsia" w:hAnsi="Times New Roman" w:cs="Times New Roman" w:hint="eastAsia"/>
                <w:color w:val="auto"/>
              </w:rPr>
              <w:t>500</w:t>
            </w:r>
            <w:r w:rsidRPr="003B6B8A">
              <w:rPr>
                <w:rFonts w:ascii="Times New Roman" w:eastAsiaTheme="minorEastAsia" w:hAnsi="Times New Roman" w:cs="Times New Roman" w:hint="eastAsia"/>
                <w:color w:val="auto"/>
              </w:rPr>
              <w:t>千元。</w:t>
            </w:r>
          </w:p>
        </w:tc>
        <w:tc>
          <w:tcPr>
            <w:tcW w:w="4361" w:type="dxa"/>
            <w:shd w:val="clear" w:color="auto" w:fill="auto"/>
          </w:tcPr>
          <w:p w:rsidR="00DA1525" w:rsidRPr="0098470F" w:rsidRDefault="00DA1525" w:rsidP="007B6C89">
            <w:pPr>
              <w:pStyle w:val="23"/>
              <w:rPr>
                <w:rFonts w:ascii="Times New Roman" w:eastAsiaTheme="minorEastAsia" w:hAnsi="Times New Roman" w:cs="Times New Roman"/>
              </w:rPr>
            </w:pPr>
            <w:r w:rsidRPr="00656B74">
              <w:rPr>
                <w:rFonts w:ascii="Times New Roman" w:eastAsiaTheme="minorEastAsia" w:hAnsi="Times New Roman" w:cs="Times New Roman" w:hint="eastAsia"/>
                <w:color w:val="auto"/>
              </w:rPr>
              <w:t>本部</w:t>
            </w:r>
            <w:r w:rsidRPr="00656B74">
              <w:rPr>
                <w:rFonts w:ascii="Times New Roman" w:eastAsiaTheme="minorEastAsia" w:hAnsi="Times New Roman" w:cs="Times New Roman" w:hint="eastAsia"/>
                <w:color w:val="auto"/>
              </w:rPr>
              <w:t>106</w:t>
            </w:r>
            <w:r w:rsidRPr="00656B74">
              <w:rPr>
                <w:rFonts w:ascii="Times New Roman" w:eastAsiaTheme="minorEastAsia" w:hAnsi="Times New Roman" w:cs="Times New Roman" w:hint="eastAsia"/>
                <w:color w:val="auto"/>
              </w:rPr>
              <w:t>年度法定預算業依決議事項如數減列。</w:t>
            </w:r>
          </w:p>
        </w:tc>
      </w:tr>
      <w:tr w:rsidR="00DA1525" w:rsidRPr="000A0F03" w:rsidTr="00E067FD">
        <w:trPr>
          <w:trHeight w:val="225"/>
        </w:trPr>
        <w:tc>
          <w:tcPr>
            <w:tcW w:w="1040" w:type="dxa"/>
            <w:shd w:val="clear" w:color="auto" w:fill="auto"/>
          </w:tcPr>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(五十八</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A95E34" w:rsidRDefault="00DA1525" w:rsidP="001A56AA">
            <w:pPr>
              <w:pStyle w:val="23"/>
              <w:rPr>
                <w:rFonts w:ascii="Times New Roman" w:eastAsiaTheme="minorEastAsia" w:hAnsi="Times New Roman" w:cs="Times New Roman"/>
                <w:color w:val="auto"/>
              </w:rPr>
            </w:pPr>
            <w:r w:rsidRPr="00A95E34">
              <w:rPr>
                <w:rFonts w:ascii="Times New Roman" w:eastAsiaTheme="minorEastAsia" w:hAnsi="Times New Roman" w:cs="Times New Roman"/>
                <w:color w:val="auto"/>
              </w:rPr>
              <w:t>查衛生福利部</w:t>
            </w:r>
            <w:r w:rsidRPr="00A95E34">
              <w:rPr>
                <w:rFonts w:ascii="Times New Roman" w:eastAsiaTheme="minorEastAsia" w:hAnsi="Times New Roman" w:cs="Times New Roman"/>
                <w:color w:val="auto"/>
              </w:rPr>
              <w:t>106</w:t>
            </w:r>
            <w:r w:rsidRPr="00A95E34">
              <w:rPr>
                <w:rFonts w:ascii="Times New Roman" w:eastAsiaTheme="minorEastAsia" w:hAnsi="Times New Roman" w:cs="Times New Roman"/>
                <w:color w:val="auto"/>
              </w:rPr>
              <w:t>年度預算，工作計畫「科技發展工作」項下，分支計畫</w:t>
            </w:r>
            <w:r w:rsidRPr="00A95E34">
              <w:rPr>
                <w:rFonts w:ascii="Times New Roman" w:eastAsiaTheme="minorEastAsia" w:hAnsi="Times New Roman" w:cs="Times New Roman"/>
                <w:color w:val="auto"/>
              </w:rPr>
              <w:t>05</w:t>
            </w:r>
            <w:r w:rsidRPr="00A95E34">
              <w:rPr>
                <w:rFonts w:ascii="Times New Roman" w:eastAsiaTheme="minorEastAsia" w:hAnsi="Times New Roman" w:cs="Times New Roman"/>
                <w:color w:val="auto"/>
              </w:rPr>
              <w:t>「永續提供高品質健康醫療服務」，其說明</w:t>
            </w:r>
            <w:r w:rsidRPr="00A95E34">
              <w:rPr>
                <w:rFonts w:ascii="Times New Roman" w:eastAsiaTheme="minorEastAsia" w:hAnsi="Times New Roman" w:cs="Times New Roman"/>
                <w:color w:val="auto"/>
              </w:rPr>
              <w:t>4.</w:t>
            </w:r>
            <w:r w:rsidRPr="00A95E34">
              <w:rPr>
                <w:rFonts w:ascii="Times New Roman" w:eastAsiaTheme="minorEastAsia" w:hAnsi="Times New Roman" w:cs="Times New Roman"/>
                <w:color w:val="auto"/>
              </w:rPr>
              <w:t>「辦理自醫院至社區之整合性居家醫療照護服務模式，</w:t>
            </w:r>
            <w:r w:rsidRPr="00A95E34">
              <w:rPr>
                <w:rFonts w:ascii="Times New Roman" w:eastAsiaTheme="minorEastAsia" w:hAnsi="Times New Roman" w:cs="Times New Roman"/>
                <w:color w:val="auto"/>
              </w:rPr>
              <w:t>……</w:t>
            </w:r>
            <w:r w:rsidRPr="00A95E34">
              <w:rPr>
                <w:rFonts w:ascii="Times New Roman" w:eastAsiaTheme="minorEastAsia" w:hAnsi="Times New Roman" w:cs="Times New Roman"/>
                <w:color w:val="auto"/>
              </w:rPr>
              <w:t>，建置急重症醫療智慧醫療模式研究計畫等」，計列委辦費</w:t>
            </w:r>
            <w:r w:rsidRPr="00A95E34">
              <w:rPr>
                <w:rFonts w:ascii="Times New Roman" w:eastAsiaTheme="minorEastAsia" w:hAnsi="Times New Roman" w:cs="Times New Roman"/>
                <w:color w:val="auto"/>
              </w:rPr>
              <w:t>12,855</w:t>
            </w:r>
            <w:r w:rsidRPr="00A95E34">
              <w:rPr>
                <w:rFonts w:ascii="Times New Roman" w:eastAsiaTheme="minorEastAsia" w:hAnsi="Times New Roman" w:cs="Times New Roman"/>
                <w:color w:val="auto"/>
              </w:rPr>
              <w:t>千元；各委辦經費效益不明確，經費編列顯浮濫。考量政府施政經費短絀，刪減該項委辦經費</w:t>
            </w:r>
            <w:r w:rsidRPr="00A95E34">
              <w:rPr>
                <w:rFonts w:ascii="Times New Roman" w:eastAsiaTheme="minorEastAsia" w:hAnsi="Times New Roman" w:cs="Times New Roman"/>
                <w:color w:val="auto"/>
              </w:rPr>
              <w:t>300</w:t>
            </w:r>
            <w:r w:rsidRPr="00A95E34">
              <w:rPr>
                <w:rFonts w:ascii="Times New Roman" w:eastAsiaTheme="minorEastAsia" w:hAnsi="Times New Roman" w:cs="Times New Roman"/>
                <w:color w:val="auto"/>
              </w:rPr>
              <w:t>千元。</w:t>
            </w:r>
          </w:p>
        </w:tc>
        <w:tc>
          <w:tcPr>
            <w:tcW w:w="4361" w:type="dxa"/>
            <w:shd w:val="clear" w:color="auto" w:fill="auto"/>
          </w:tcPr>
          <w:p w:rsidR="00DA1525" w:rsidRPr="0098470F" w:rsidRDefault="00DA1525" w:rsidP="0098470F">
            <w:pPr>
              <w:pStyle w:val="23"/>
              <w:rPr>
                <w:rFonts w:ascii="Times New Roman" w:eastAsiaTheme="minorEastAsia" w:hAnsi="Times New Roman" w:cs="Times New Roman"/>
              </w:rPr>
            </w:pPr>
            <w:r w:rsidRPr="00656B74">
              <w:rPr>
                <w:rFonts w:ascii="Times New Roman" w:eastAsiaTheme="minorEastAsia" w:hAnsi="Times New Roman" w:cs="Times New Roman" w:hint="eastAsia"/>
                <w:color w:val="auto"/>
              </w:rPr>
              <w:t>本部</w:t>
            </w:r>
            <w:r w:rsidRPr="00656B74">
              <w:rPr>
                <w:rFonts w:ascii="Times New Roman" w:eastAsiaTheme="minorEastAsia" w:hAnsi="Times New Roman" w:cs="Times New Roman" w:hint="eastAsia"/>
                <w:color w:val="auto"/>
              </w:rPr>
              <w:t>106</w:t>
            </w:r>
            <w:r w:rsidRPr="00656B74">
              <w:rPr>
                <w:rFonts w:ascii="Times New Roman" w:eastAsiaTheme="minorEastAsia" w:hAnsi="Times New Roman" w:cs="Times New Roman" w:hint="eastAsia"/>
                <w:color w:val="auto"/>
              </w:rPr>
              <w:t>年度法定預算業依決議事項如數減列。</w:t>
            </w:r>
          </w:p>
        </w:tc>
      </w:tr>
      <w:tr w:rsidR="00DA1525" w:rsidRPr="000A0F03" w:rsidTr="00E067FD">
        <w:trPr>
          <w:trHeight w:val="225"/>
        </w:trPr>
        <w:tc>
          <w:tcPr>
            <w:tcW w:w="1040" w:type="dxa"/>
            <w:shd w:val="clear" w:color="auto" w:fill="auto"/>
          </w:tcPr>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r w:rsidRPr="008A420E">
              <w:rPr>
                <w:rFonts w:asciiTheme="minorEastAsia" w:eastAsiaTheme="minorEastAsia" w:hAnsiTheme="minorEastAsia" w:cs="Arial"/>
                <w:color w:val="000000"/>
                <w:kern w:val="0"/>
                <w:sz w:val="20"/>
                <w:szCs w:val="20"/>
              </w:rPr>
              <w:lastRenderedPageBreak/>
              <w:t>(五十九</w:t>
            </w:r>
            <w:r w:rsidRPr="008A420E">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A9055E">
              <w:rPr>
                <w:rFonts w:ascii="Times New Roman" w:eastAsiaTheme="minorEastAsia" w:hAnsi="Times New Roman" w:cs="Times New Roman" w:hint="eastAsia"/>
                <w:color w:val="auto"/>
              </w:rPr>
              <w:t>查衛生福利部</w:t>
            </w:r>
            <w:r w:rsidRPr="00A9055E">
              <w:rPr>
                <w:rFonts w:ascii="Times New Roman" w:eastAsiaTheme="minorEastAsia" w:hAnsi="Times New Roman" w:cs="Times New Roman" w:hint="eastAsia"/>
                <w:color w:val="auto"/>
              </w:rPr>
              <w:t>106</w:t>
            </w:r>
            <w:r w:rsidRPr="00A9055E">
              <w:rPr>
                <w:rFonts w:ascii="Times New Roman" w:eastAsiaTheme="minorEastAsia" w:hAnsi="Times New Roman" w:cs="Times New Roman" w:hint="eastAsia"/>
                <w:color w:val="auto"/>
              </w:rPr>
              <w:t>年度預算，工作計畫「科技發展工作」項下，分</w:t>
            </w:r>
            <w:r w:rsidRPr="006566F2">
              <w:rPr>
                <w:rFonts w:ascii="Times New Roman" w:eastAsiaTheme="minorEastAsia" w:hAnsi="Times New Roman" w:cs="Times New Roman" w:hint="eastAsia"/>
                <w:color w:val="auto"/>
              </w:rPr>
              <w:t>支計畫</w:t>
            </w:r>
            <w:r w:rsidRPr="006566F2">
              <w:rPr>
                <w:rFonts w:ascii="Times New Roman" w:eastAsiaTheme="minorEastAsia" w:hAnsi="Times New Roman" w:cs="Times New Roman" w:hint="eastAsia"/>
                <w:color w:val="auto"/>
              </w:rPr>
              <w:t>07</w:t>
            </w:r>
            <w:r w:rsidRPr="006566F2">
              <w:rPr>
                <w:rFonts w:ascii="Times New Roman" w:eastAsiaTheme="minorEastAsia" w:hAnsi="Times New Roman" w:cs="Times New Roman" w:hint="eastAsia"/>
                <w:color w:val="auto"/>
              </w:rPr>
              <w:t>「推動中醫藥科技發展計畫」，其說明</w:t>
            </w:r>
            <w:r w:rsidRPr="006566F2">
              <w:rPr>
                <w:rFonts w:ascii="Times New Roman" w:eastAsiaTheme="minorEastAsia" w:hAnsi="Times New Roman" w:cs="Times New Roman" w:hint="eastAsia"/>
                <w:color w:val="auto"/>
              </w:rPr>
              <w:t>2</w:t>
            </w:r>
            <w:r w:rsidRPr="006566F2">
              <w:rPr>
                <w:rFonts w:ascii="Times New Roman" w:eastAsiaTheme="minorEastAsia" w:hAnsi="Times New Roman" w:cs="Times New Roman" w:hint="eastAsia"/>
                <w:color w:val="auto"/>
              </w:rPr>
              <w:t>「辦理強化中醫醫療服務，精進中藥產品品質安全與管制等研究」，計列「委辦費」</w:t>
            </w:r>
            <w:r w:rsidRPr="006566F2">
              <w:rPr>
                <w:rFonts w:ascii="Times New Roman" w:eastAsiaTheme="minorEastAsia" w:hAnsi="Times New Roman" w:cs="Times New Roman" w:hint="eastAsia"/>
                <w:color w:val="auto"/>
              </w:rPr>
              <w:t>29,055</w:t>
            </w:r>
            <w:r w:rsidRPr="006566F2">
              <w:rPr>
                <w:rFonts w:ascii="Times New Roman" w:eastAsiaTheme="minorEastAsia" w:hAnsi="Times New Roman" w:cs="Times New Roman" w:hint="eastAsia"/>
                <w:color w:val="auto"/>
              </w:rPr>
              <w:t>千元。唯本經費支用績效不明，成果為何？經費編列</w:t>
            </w:r>
            <w:r w:rsidRPr="00A9055E">
              <w:rPr>
                <w:rFonts w:ascii="Times New Roman" w:eastAsiaTheme="minorEastAsia" w:hAnsi="Times New Roman" w:cs="Times New Roman" w:hint="eastAsia"/>
                <w:color w:val="auto"/>
              </w:rPr>
              <w:t>顯浮濫。考量政府施政經費短絀，刪減該項委辦經費</w:t>
            </w:r>
            <w:r w:rsidRPr="00A9055E">
              <w:rPr>
                <w:rFonts w:ascii="Times New Roman" w:eastAsiaTheme="minorEastAsia" w:hAnsi="Times New Roman" w:cs="Times New Roman" w:hint="eastAsia"/>
                <w:color w:val="auto"/>
              </w:rPr>
              <w:t>500</w:t>
            </w:r>
            <w:r w:rsidRPr="00A9055E">
              <w:rPr>
                <w:rFonts w:ascii="Times New Roman" w:eastAsiaTheme="minorEastAsia" w:hAnsi="Times New Roman" w:cs="Times New Roman" w:hint="eastAsia"/>
                <w:color w:val="auto"/>
              </w:rPr>
              <w:t>千元！</w:t>
            </w:r>
          </w:p>
        </w:tc>
        <w:tc>
          <w:tcPr>
            <w:tcW w:w="4361" w:type="dxa"/>
            <w:shd w:val="clear" w:color="auto" w:fill="auto"/>
          </w:tcPr>
          <w:p w:rsidR="00DA1525" w:rsidRPr="0098470F" w:rsidRDefault="00DA1525" w:rsidP="00F20CBC">
            <w:pPr>
              <w:pStyle w:val="23"/>
              <w:rPr>
                <w:rFonts w:ascii="Times New Roman" w:eastAsiaTheme="minorEastAsia" w:hAnsi="Times New Roman" w:cs="Times New Roman"/>
              </w:rPr>
            </w:pPr>
            <w:r w:rsidRPr="00656B74">
              <w:rPr>
                <w:rFonts w:ascii="Times New Roman" w:eastAsiaTheme="minorEastAsia" w:hAnsi="Times New Roman" w:cs="Times New Roman" w:hint="eastAsia"/>
                <w:color w:val="auto"/>
              </w:rPr>
              <w:t>本部</w:t>
            </w:r>
            <w:r w:rsidRPr="00656B74">
              <w:rPr>
                <w:rFonts w:ascii="Times New Roman" w:eastAsiaTheme="minorEastAsia" w:hAnsi="Times New Roman" w:cs="Times New Roman" w:hint="eastAsia"/>
                <w:color w:val="auto"/>
              </w:rPr>
              <w:t>106</w:t>
            </w:r>
            <w:r w:rsidRPr="00656B74">
              <w:rPr>
                <w:rFonts w:ascii="Times New Roman" w:eastAsiaTheme="minorEastAsia" w:hAnsi="Times New Roman" w:cs="Times New Roman" w:hint="eastAsia"/>
                <w:color w:val="auto"/>
              </w:rPr>
              <w:t>年度法定預算業依決議事項如數減列。</w:t>
            </w:r>
          </w:p>
        </w:tc>
      </w:tr>
      <w:tr w:rsidR="00DA1525" w:rsidRPr="000A0F03" w:rsidTr="00E067FD">
        <w:trPr>
          <w:trHeight w:val="225"/>
        </w:trPr>
        <w:tc>
          <w:tcPr>
            <w:tcW w:w="1040" w:type="dxa"/>
            <w:shd w:val="clear" w:color="auto" w:fill="auto"/>
          </w:tcPr>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(六十</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A9055E" w:rsidRDefault="00DA1525" w:rsidP="001A56AA">
            <w:pPr>
              <w:pStyle w:val="23"/>
              <w:rPr>
                <w:rFonts w:ascii="Times New Roman" w:eastAsiaTheme="minorEastAsia" w:hAnsi="Times New Roman" w:cs="Times New Roman"/>
                <w:color w:val="auto"/>
              </w:rPr>
            </w:pPr>
            <w:r w:rsidRPr="00A9055E">
              <w:rPr>
                <w:rFonts w:ascii="Times New Roman" w:eastAsiaTheme="minorEastAsia" w:hAnsi="Times New Roman" w:cs="Times New Roman" w:hint="eastAsia"/>
                <w:color w:val="auto"/>
              </w:rPr>
              <w:t>衛生福利部</w:t>
            </w:r>
            <w:r w:rsidRPr="00A9055E">
              <w:rPr>
                <w:rFonts w:ascii="Times New Roman" w:eastAsiaTheme="minorEastAsia" w:hAnsi="Times New Roman" w:cs="Times New Roman" w:hint="eastAsia"/>
                <w:color w:val="auto"/>
              </w:rPr>
              <w:t>106</w:t>
            </w:r>
            <w:r w:rsidRPr="00A9055E">
              <w:rPr>
                <w:rFonts w:ascii="Times New Roman" w:eastAsiaTheme="minorEastAsia" w:hAnsi="Times New Roman" w:cs="Times New Roman" w:hint="eastAsia"/>
                <w:color w:val="auto"/>
              </w:rPr>
              <w:t>年度預算案，「科技發展工作─推動中醫藥科技發展計畫」項下編列派員赴大陸計畫預算</w:t>
            </w:r>
            <w:r w:rsidRPr="00A9055E">
              <w:rPr>
                <w:rFonts w:ascii="Times New Roman" w:eastAsiaTheme="minorEastAsia" w:hAnsi="Times New Roman" w:cs="Times New Roman" w:hint="eastAsia"/>
                <w:color w:val="auto"/>
              </w:rPr>
              <w:t>174</w:t>
            </w:r>
            <w:r w:rsidRPr="00A9055E">
              <w:rPr>
                <w:rFonts w:ascii="Times New Roman" w:eastAsiaTheme="minorEastAsia" w:hAnsi="Times New Roman" w:cs="Times New Roman" w:hint="eastAsia"/>
                <w:color w:val="auto"/>
              </w:rPr>
              <w:t>千元。鑑於</w:t>
            </w:r>
            <w:r w:rsidRPr="00A9055E">
              <w:rPr>
                <w:rFonts w:ascii="Times New Roman" w:eastAsiaTheme="minorEastAsia" w:hAnsi="Times New Roman" w:cs="Times New Roman" w:hint="eastAsia"/>
                <w:color w:val="auto"/>
              </w:rPr>
              <w:t>520</w:t>
            </w:r>
            <w:r w:rsidRPr="00A9055E">
              <w:rPr>
                <w:rFonts w:ascii="Times New Roman" w:eastAsiaTheme="minorEastAsia" w:hAnsi="Times New Roman" w:cs="Times New Roman" w:hint="eastAsia"/>
                <w:color w:val="auto"/>
              </w:rPr>
              <w:t>以來兩岸關係陷入僵局，不只兩岸協商停擺，兩岸當局的對話管道也關閉。行政院因此提出「新南向政策推動計畫」全方位發展與東協、南亞及紐澳國家的關係，促進區域交流發展與合作，同時也打造</w:t>
            </w:r>
            <w:r>
              <w:rPr>
                <w:rFonts w:ascii="Times New Roman" w:eastAsiaTheme="minorEastAsia" w:hAnsi="Times New Roman" w:cs="Times New Roman" w:hint="eastAsia"/>
                <w:color w:val="auto"/>
              </w:rPr>
              <w:t>臺</w:t>
            </w:r>
            <w:r w:rsidRPr="00A9055E">
              <w:rPr>
                <w:rFonts w:ascii="Times New Roman" w:eastAsiaTheme="minorEastAsia" w:hAnsi="Times New Roman" w:cs="Times New Roman" w:hint="eastAsia"/>
                <w:color w:val="auto"/>
              </w:rPr>
              <w:t>灣經濟發展的新模式，並重新定位我國在亞洲發展的重要角色。</w:t>
            </w:r>
          </w:p>
          <w:p w:rsidR="00DA1525" w:rsidRPr="00A9055E" w:rsidRDefault="00DA1525" w:rsidP="0040169A">
            <w:pPr>
              <w:pStyle w:val="23"/>
              <w:ind w:firstLineChars="217" w:firstLine="434"/>
              <w:rPr>
                <w:rFonts w:ascii="Times New Roman" w:eastAsiaTheme="minorEastAsia" w:hAnsi="Times New Roman" w:cs="Times New Roman"/>
                <w:color w:val="auto"/>
              </w:rPr>
            </w:pPr>
            <w:r w:rsidRPr="00A9055E">
              <w:rPr>
                <w:rFonts w:ascii="Times New Roman" w:eastAsiaTheme="minorEastAsia" w:hAnsi="Times New Roman" w:cs="Times New Roman" w:hint="eastAsia"/>
                <w:color w:val="auto"/>
              </w:rPr>
              <w:t>政府目前積極推動新南向政策，期望透過深化我國和東協、南亞及紐澳等國家廣泛的協商與對話，建立緊密的合作，以此促進與東協、南亞及紐澳國家醫藥雙邊認證、新藥及醫材開發合作；協助東協及南亞國家培育醫療衛生人才。因此各相關部會與計畫理應配合辦理。</w:t>
            </w:r>
          </w:p>
          <w:p w:rsidR="00DA1525" w:rsidRPr="000A0F03" w:rsidRDefault="00DA1525" w:rsidP="001A56AA">
            <w:pPr>
              <w:pStyle w:val="23"/>
              <w:ind w:firstLineChars="196" w:firstLine="392"/>
              <w:rPr>
                <w:rFonts w:ascii="Times New Roman" w:eastAsiaTheme="minorEastAsia" w:hAnsi="Times New Roman" w:cs="Times New Roman"/>
                <w:color w:val="auto"/>
              </w:rPr>
            </w:pPr>
            <w:r w:rsidRPr="00A9055E">
              <w:rPr>
                <w:rFonts w:ascii="Times New Roman" w:eastAsiaTheme="minorEastAsia" w:hAnsi="Times New Roman" w:cs="Times New Roman" w:hint="eastAsia"/>
                <w:color w:val="auto"/>
              </w:rPr>
              <w:t>爰凍結「科技發展工作─推動中醫藥科技發展計畫」項下派員赴大陸計畫預算</w:t>
            </w:r>
            <w:r w:rsidRPr="00A9055E">
              <w:rPr>
                <w:rFonts w:ascii="Times New Roman" w:eastAsiaTheme="minorEastAsia" w:hAnsi="Times New Roman" w:cs="Times New Roman" w:hint="eastAsia"/>
                <w:color w:val="auto"/>
              </w:rPr>
              <w:t>20%</w:t>
            </w:r>
            <w:r w:rsidRPr="00A9055E">
              <w:rPr>
                <w:rFonts w:ascii="Times New Roman" w:eastAsiaTheme="minorEastAsia" w:hAnsi="Times New Roman" w:cs="Times New Roman" w:hint="eastAsia"/>
                <w:color w:val="auto"/>
              </w:rPr>
              <w:t>，俟衛生福利部提出完全與行政院新南向政策之政策目標一致之研究與參訪計畫，向立法院社會福利及衛生環境委員會提出專案報告經同意後，始得動支。</w:t>
            </w:r>
          </w:p>
        </w:tc>
        <w:tc>
          <w:tcPr>
            <w:tcW w:w="4361" w:type="dxa"/>
            <w:shd w:val="clear" w:color="auto" w:fill="auto"/>
          </w:tcPr>
          <w:p w:rsidR="00DA1525" w:rsidRPr="0098470F" w:rsidRDefault="00DA1525" w:rsidP="0098470F">
            <w:pPr>
              <w:pStyle w:val="23"/>
              <w:rPr>
                <w:rFonts w:ascii="Times New Roman" w:eastAsiaTheme="minorEastAsia" w:hAnsi="Times New Roman" w:cs="Times New Roman"/>
              </w:rPr>
            </w:pPr>
            <w:r w:rsidRPr="00394396">
              <w:rPr>
                <w:rFonts w:ascii="Times New Roman" w:eastAsiaTheme="minorEastAsia" w:hAnsi="Times New Roman" w:cs="Times New Roman" w:hint="eastAsia"/>
              </w:rPr>
              <w:t>本項決議於</w:t>
            </w:r>
            <w:r w:rsidRPr="00394396">
              <w:rPr>
                <w:rFonts w:ascii="Times New Roman" w:eastAsiaTheme="minorEastAsia" w:hAnsi="Times New Roman" w:cs="Times New Roman" w:hint="eastAsia"/>
              </w:rPr>
              <w:t>106</w:t>
            </w:r>
            <w:r w:rsidRPr="00394396">
              <w:rPr>
                <w:rFonts w:ascii="Times New Roman" w:eastAsiaTheme="minorEastAsia" w:hAnsi="Times New Roman" w:cs="Times New Roman" w:hint="eastAsia"/>
              </w:rPr>
              <w:t>年</w:t>
            </w:r>
            <w:r w:rsidRPr="00394396">
              <w:rPr>
                <w:rFonts w:ascii="Times New Roman" w:eastAsiaTheme="minorEastAsia" w:hAnsi="Times New Roman" w:cs="Times New Roman" w:hint="eastAsia"/>
              </w:rPr>
              <w:t>3</w:t>
            </w:r>
            <w:r w:rsidRPr="00394396">
              <w:rPr>
                <w:rFonts w:ascii="Times New Roman" w:eastAsiaTheme="minorEastAsia" w:hAnsi="Times New Roman" w:cs="Times New Roman" w:hint="eastAsia"/>
              </w:rPr>
              <w:t>月</w:t>
            </w:r>
            <w:r w:rsidRPr="00394396">
              <w:rPr>
                <w:rFonts w:ascii="Times New Roman" w:eastAsiaTheme="minorEastAsia" w:hAnsi="Times New Roman" w:cs="Times New Roman" w:hint="eastAsia"/>
              </w:rPr>
              <w:t>15</w:t>
            </w:r>
            <w:r w:rsidRPr="00394396">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1062460122C</w:t>
            </w:r>
            <w:r w:rsidRPr="00394396">
              <w:rPr>
                <w:rFonts w:ascii="Times New Roman" w:eastAsiaTheme="minorEastAsia" w:hAnsi="Times New Roman" w:cs="Times New Roman" w:hint="eastAsia"/>
              </w:rPr>
              <w:t>號函請立法院安排報告議程，經立法院社會福利及衛生環境委員會於</w:t>
            </w:r>
            <w:r w:rsidRPr="00394396">
              <w:rPr>
                <w:rFonts w:ascii="Times New Roman" w:eastAsiaTheme="minorEastAsia" w:hAnsi="Times New Roman" w:cs="Times New Roman" w:hint="eastAsia"/>
              </w:rPr>
              <w:t>106</w:t>
            </w:r>
            <w:r w:rsidRPr="00394396">
              <w:rPr>
                <w:rFonts w:ascii="Times New Roman" w:eastAsiaTheme="minorEastAsia" w:hAnsi="Times New Roman" w:cs="Times New Roman" w:hint="eastAsia"/>
              </w:rPr>
              <w:t>年</w:t>
            </w:r>
            <w:r w:rsidRPr="00394396">
              <w:rPr>
                <w:rFonts w:ascii="Times New Roman" w:eastAsiaTheme="minorEastAsia" w:hAnsi="Times New Roman" w:cs="Times New Roman" w:hint="eastAsia"/>
              </w:rPr>
              <w:t>4</w:t>
            </w:r>
            <w:r w:rsidRPr="00394396">
              <w:rPr>
                <w:rFonts w:ascii="Times New Roman" w:eastAsiaTheme="minorEastAsia" w:hAnsi="Times New Roman" w:cs="Times New Roman" w:hint="eastAsia"/>
              </w:rPr>
              <w:t>月</w:t>
            </w:r>
            <w:r w:rsidRPr="00394396">
              <w:rPr>
                <w:rFonts w:ascii="Times New Roman" w:eastAsiaTheme="minorEastAsia" w:hAnsi="Times New Roman" w:cs="Times New Roman" w:hint="eastAsia"/>
              </w:rPr>
              <w:t>13</w:t>
            </w:r>
            <w:r w:rsidRPr="00394396">
              <w:rPr>
                <w:rFonts w:ascii="Times New Roman" w:eastAsiaTheme="minorEastAsia" w:hAnsi="Times New Roman" w:cs="Times New Roman" w:hint="eastAsia"/>
              </w:rPr>
              <w:t>日會議審查通過，准予動支，並經立法院於</w:t>
            </w:r>
            <w:r w:rsidRPr="00394396">
              <w:rPr>
                <w:rFonts w:ascii="Times New Roman" w:eastAsiaTheme="minorEastAsia" w:hAnsi="Times New Roman" w:cs="Times New Roman" w:hint="eastAsia"/>
              </w:rPr>
              <w:t>106</w:t>
            </w:r>
            <w:r w:rsidRPr="00394396">
              <w:rPr>
                <w:rFonts w:ascii="Times New Roman" w:eastAsiaTheme="minorEastAsia" w:hAnsi="Times New Roman" w:cs="Times New Roman" w:hint="eastAsia"/>
              </w:rPr>
              <w:t>年</w:t>
            </w:r>
            <w:r w:rsidRPr="00394396">
              <w:rPr>
                <w:rFonts w:ascii="Times New Roman" w:eastAsiaTheme="minorEastAsia" w:hAnsi="Times New Roman" w:cs="Times New Roman" w:hint="eastAsia"/>
              </w:rPr>
              <w:t>5</w:t>
            </w:r>
            <w:r w:rsidRPr="00394396">
              <w:rPr>
                <w:rFonts w:ascii="Times New Roman" w:eastAsiaTheme="minorEastAsia" w:hAnsi="Times New Roman" w:cs="Times New Roman" w:hint="eastAsia"/>
              </w:rPr>
              <w:t>月</w:t>
            </w:r>
            <w:r w:rsidRPr="00394396">
              <w:rPr>
                <w:rFonts w:ascii="Times New Roman" w:eastAsiaTheme="minorEastAsia" w:hAnsi="Times New Roman" w:cs="Times New Roman" w:hint="eastAsia"/>
              </w:rPr>
              <w:t>18</w:t>
            </w:r>
            <w:r w:rsidRPr="00394396">
              <w:rPr>
                <w:rFonts w:ascii="Times New Roman" w:eastAsiaTheme="minorEastAsia" w:hAnsi="Times New Roman" w:cs="Times New Roman" w:hint="eastAsia"/>
              </w:rPr>
              <w:t>日以台立院議字第</w:t>
            </w:r>
            <w:r w:rsidRPr="00394396">
              <w:rPr>
                <w:rFonts w:ascii="Times New Roman" w:eastAsiaTheme="minorEastAsia" w:hAnsi="Times New Roman" w:cs="Times New Roman" w:hint="eastAsia"/>
              </w:rPr>
              <w:t>1060701546</w:t>
            </w:r>
            <w:r w:rsidRPr="00394396">
              <w:rPr>
                <w:rFonts w:ascii="Times New Roman" w:eastAsiaTheme="minorEastAsia" w:hAnsi="Times New Roman" w:cs="Times New Roman" w:hint="eastAsia"/>
              </w:rPr>
              <w:t>號函復在案。</w:t>
            </w:r>
          </w:p>
        </w:tc>
      </w:tr>
      <w:tr w:rsidR="00DA1525" w:rsidRPr="000A0F03" w:rsidTr="00E067FD">
        <w:trPr>
          <w:trHeight w:val="225"/>
        </w:trPr>
        <w:tc>
          <w:tcPr>
            <w:tcW w:w="1040" w:type="dxa"/>
            <w:shd w:val="clear" w:color="auto" w:fill="auto"/>
          </w:tcPr>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(六十一</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2E6A75">
              <w:rPr>
                <w:rFonts w:ascii="Times New Roman" w:eastAsiaTheme="minorEastAsia" w:hAnsi="Times New Roman" w:cs="Times New Roman" w:hint="eastAsia"/>
                <w:color w:val="auto"/>
              </w:rPr>
              <w:t>衛生福利部</w:t>
            </w:r>
            <w:r w:rsidRPr="002E6A75">
              <w:rPr>
                <w:rFonts w:ascii="Times New Roman" w:eastAsiaTheme="minorEastAsia" w:hAnsi="Times New Roman" w:cs="Times New Roman" w:hint="eastAsia"/>
                <w:color w:val="auto"/>
              </w:rPr>
              <w:t>106</w:t>
            </w:r>
            <w:r w:rsidRPr="002E6A75">
              <w:rPr>
                <w:rFonts w:ascii="Times New Roman" w:eastAsiaTheme="minorEastAsia" w:hAnsi="Times New Roman" w:cs="Times New Roman" w:hint="eastAsia"/>
                <w:color w:val="auto"/>
              </w:rPr>
              <w:t>年度預算案編列「財團法人國家衛生研究院發展計畫─醫衛生命科技研究計畫」</w:t>
            </w:r>
            <w:r w:rsidRPr="002E6A75">
              <w:rPr>
                <w:rFonts w:ascii="Times New Roman" w:eastAsiaTheme="minorEastAsia" w:hAnsi="Times New Roman" w:cs="Times New Roman" w:hint="eastAsia"/>
                <w:color w:val="auto"/>
              </w:rPr>
              <w:t>15</w:t>
            </w:r>
            <w:r w:rsidRPr="002E6A75">
              <w:rPr>
                <w:rFonts w:ascii="Times New Roman" w:eastAsiaTheme="minorEastAsia" w:hAnsi="Times New Roman" w:cs="Times New Roman" w:hint="eastAsia"/>
                <w:color w:val="auto"/>
              </w:rPr>
              <w:t>億</w:t>
            </w:r>
            <w:r w:rsidRPr="002E6A75">
              <w:rPr>
                <w:rFonts w:ascii="Times New Roman" w:eastAsiaTheme="minorEastAsia" w:hAnsi="Times New Roman" w:cs="Times New Roman" w:hint="eastAsia"/>
                <w:color w:val="auto"/>
              </w:rPr>
              <w:t>5,557</w:t>
            </w:r>
            <w:r w:rsidRPr="002E6A75">
              <w:rPr>
                <w:rFonts w:ascii="Times New Roman" w:eastAsiaTheme="minorEastAsia" w:hAnsi="Times New Roman" w:cs="Times New Roman" w:hint="eastAsia"/>
                <w:color w:val="auto"/>
              </w:rPr>
              <w:t>萬</w:t>
            </w:r>
            <w:r w:rsidRPr="002E6A75">
              <w:rPr>
                <w:rFonts w:ascii="Times New Roman" w:eastAsiaTheme="minorEastAsia" w:hAnsi="Times New Roman" w:cs="Times New Roman" w:hint="eastAsia"/>
                <w:color w:val="auto"/>
              </w:rPr>
              <w:t>5</w:t>
            </w:r>
            <w:r w:rsidRPr="002E6A75">
              <w:rPr>
                <w:rFonts w:ascii="Times New Roman" w:eastAsiaTheme="minorEastAsia" w:hAnsi="Times New Roman" w:cs="Times New Roman" w:hint="eastAsia"/>
                <w:color w:val="auto"/>
              </w:rPr>
              <w:t>千元。經查：</w:t>
            </w:r>
            <w:r w:rsidRPr="002E6A75">
              <w:rPr>
                <w:rFonts w:ascii="Times New Roman" w:eastAsiaTheme="minorEastAsia" w:hAnsi="Times New Roman" w:cs="Times New Roman" w:hint="eastAsia"/>
                <w:color w:val="auto"/>
              </w:rPr>
              <w:t>1.</w:t>
            </w:r>
            <w:r w:rsidRPr="002E6A75">
              <w:rPr>
                <w:rFonts w:ascii="Times New Roman" w:eastAsiaTheme="minorEastAsia" w:hAnsi="Times New Roman" w:cs="Times New Roman" w:hint="eastAsia"/>
                <w:color w:val="auto"/>
              </w:rPr>
              <w:t>該計畫重點包括「推動醫藥生技產業」與「整合及提升國內醫藥衛生研究」：依衛生福利部及財團法人國家衛生研究院（以下簡稱「國衛院」）</w:t>
            </w:r>
            <w:r w:rsidRPr="002E6A75">
              <w:rPr>
                <w:rFonts w:ascii="Times New Roman" w:eastAsiaTheme="minorEastAsia" w:hAnsi="Times New Roman" w:cs="Times New Roman" w:hint="eastAsia"/>
                <w:color w:val="auto"/>
              </w:rPr>
              <w:t>106</w:t>
            </w:r>
            <w:r w:rsidRPr="002E6A75">
              <w:rPr>
                <w:rFonts w:ascii="Times New Roman" w:eastAsiaTheme="minorEastAsia" w:hAnsi="Times New Roman" w:cs="Times New Roman" w:hint="eastAsia"/>
                <w:color w:val="auto"/>
              </w:rPr>
              <w:t>年度預算案、及詢據該部所提供之資料，該計畫相關內容如下：</w:t>
            </w:r>
            <w:r w:rsidRPr="002E6A75">
              <w:rPr>
                <w:rFonts w:ascii="Times New Roman" w:eastAsiaTheme="minorEastAsia" w:hAnsi="Times New Roman" w:cs="Times New Roman" w:hint="eastAsia"/>
                <w:color w:val="auto"/>
              </w:rPr>
              <w:t>(1)</w:t>
            </w:r>
            <w:r w:rsidRPr="002E6A75">
              <w:rPr>
                <w:rFonts w:ascii="Times New Roman" w:eastAsiaTheme="minorEastAsia" w:hAnsi="Times New Roman" w:cs="Times New Roman" w:hint="eastAsia"/>
                <w:color w:val="auto"/>
              </w:rPr>
              <w:t>計畫總經費：</w:t>
            </w:r>
            <w:r w:rsidRPr="002E6A75">
              <w:rPr>
                <w:rFonts w:ascii="Times New Roman" w:eastAsiaTheme="minorEastAsia" w:hAnsi="Times New Roman" w:cs="Times New Roman" w:hint="eastAsia"/>
                <w:color w:val="auto"/>
              </w:rPr>
              <w:t>62</w:t>
            </w:r>
            <w:r w:rsidRPr="002E6A75">
              <w:rPr>
                <w:rFonts w:ascii="Times New Roman" w:eastAsiaTheme="minorEastAsia" w:hAnsi="Times New Roman" w:cs="Times New Roman" w:hint="eastAsia"/>
                <w:color w:val="auto"/>
              </w:rPr>
              <w:t>億</w:t>
            </w:r>
            <w:r w:rsidRPr="002E6A75">
              <w:rPr>
                <w:rFonts w:ascii="Times New Roman" w:eastAsiaTheme="minorEastAsia" w:hAnsi="Times New Roman" w:cs="Times New Roman" w:hint="eastAsia"/>
                <w:color w:val="auto"/>
              </w:rPr>
              <w:t>2,230</w:t>
            </w:r>
            <w:r w:rsidRPr="002E6A75">
              <w:rPr>
                <w:rFonts w:ascii="Times New Roman" w:eastAsiaTheme="minorEastAsia" w:hAnsi="Times New Roman" w:cs="Times New Roman" w:hint="eastAsia"/>
                <w:color w:val="auto"/>
              </w:rPr>
              <w:t>萬元。</w:t>
            </w:r>
            <w:r w:rsidRPr="002E6A75">
              <w:rPr>
                <w:rFonts w:ascii="Times New Roman" w:eastAsiaTheme="minorEastAsia" w:hAnsi="Times New Roman" w:cs="Times New Roman" w:hint="eastAsia"/>
                <w:color w:val="auto"/>
              </w:rPr>
              <w:t>(2)</w:t>
            </w:r>
            <w:r w:rsidRPr="002E6A75">
              <w:rPr>
                <w:rFonts w:ascii="Times New Roman" w:eastAsiaTheme="minorEastAsia" w:hAnsi="Times New Roman" w:cs="Times New Roman" w:hint="eastAsia"/>
                <w:color w:val="auto"/>
              </w:rPr>
              <w:t>計畫內容及研究重點：透過各項醫藥衛生基礎與臨床的雙向轉譯研究，積極解決國人重大疾病問題，發展國內生</w:t>
            </w:r>
            <w:r w:rsidRPr="002E6A75">
              <w:rPr>
                <w:rFonts w:ascii="Times New Roman" w:eastAsiaTheme="minorEastAsia" w:hAnsi="Times New Roman" w:cs="Times New Roman" w:hint="eastAsia"/>
                <w:color w:val="auto"/>
              </w:rPr>
              <w:lastRenderedPageBreak/>
              <w:t>物科技研究，提供醫療保健政策建議和提升國內醫療衛生研究水準，以全面提升國人健康水平。擔負國家健康危機的科研先鋒，並以實證基礎的知識創見，扮演政府醫藥政策的研發智囊，協助衛生福利部達成「促進全民健康與福祉」之使命。計畫起迄年月：自</w:t>
            </w:r>
            <w:r w:rsidRPr="002E6A75">
              <w:rPr>
                <w:rFonts w:ascii="Times New Roman" w:eastAsiaTheme="minorEastAsia" w:hAnsi="Times New Roman" w:cs="Times New Roman" w:hint="eastAsia"/>
                <w:color w:val="auto"/>
              </w:rPr>
              <w:t>106</w:t>
            </w:r>
            <w:r w:rsidRPr="002E6A75">
              <w:rPr>
                <w:rFonts w:ascii="Times New Roman" w:eastAsiaTheme="minorEastAsia" w:hAnsi="Times New Roman" w:cs="Times New Roman" w:hint="eastAsia"/>
                <w:color w:val="auto"/>
              </w:rPr>
              <w:t>年</w:t>
            </w:r>
            <w:r w:rsidRPr="002E6A75">
              <w:rPr>
                <w:rFonts w:ascii="Times New Roman" w:eastAsiaTheme="minorEastAsia" w:hAnsi="Times New Roman" w:cs="Times New Roman" w:hint="eastAsia"/>
                <w:color w:val="auto"/>
              </w:rPr>
              <w:t>1</w:t>
            </w:r>
            <w:r w:rsidRPr="002E6A75">
              <w:rPr>
                <w:rFonts w:ascii="Times New Roman" w:eastAsiaTheme="minorEastAsia" w:hAnsi="Times New Roman" w:cs="Times New Roman" w:hint="eastAsia"/>
                <w:color w:val="auto"/>
              </w:rPr>
              <w:t>月</w:t>
            </w:r>
            <w:r w:rsidRPr="002E6A75">
              <w:rPr>
                <w:rFonts w:ascii="Times New Roman" w:eastAsiaTheme="minorEastAsia" w:hAnsi="Times New Roman" w:cs="Times New Roman" w:hint="eastAsia"/>
                <w:color w:val="auto"/>
              </w:rPr>
              <w:t>1</w:t>
            </w:r>
            <w:r w:rsidRPr="002E6A75">
              <w:rPr>
                <w:rFonts w:ascii="Times New Roman" w:eastAsiaTheme="minorEastAsia" w:hAnsi="Times New Roman" w:cs="Times New Roman" w:hint="eastAsia"/>
                <w:color w:val="auto"/>
              </w:rPr>
              <w:t>日至</w:t>
            </w:r>
            <w:r w:rsidRPr="002E6A75">
              <w:rPr>
                <w:rFonts w:ascii="Times New Roman" w:eastAsiaTheme="minorEastAsia" w:hAnsi="Times New Roman" w:cs="Times New Roman" w:hint="eastAsia"/>
                <w:color w:val="auto"/>
              </w:rPr>
              <w:t>109</w:t>
            </w:r>
            <w:r w:rsidRPr="002E6A75">
              <w:rPr>
                <w:rFonts w:ascii="Times New Roman" w:eastAsiaTheme="minorEastAsia" w:hAnsi="Times New Roman" w:cs="Times New Roman" w:hint="eastAsia"/>
                <w:color w:val="auto"/>
              </w:rPr>
              <w:t>年</w:t>
            </w:r>
            <w:r w:rsidRPr="002E6A75">
              <w:rPr>
                <w:rFonts w:ascii="Times New Roman" w:eastAsiaTheme="minorEastAsia" w:hAnsi="Times New Roman" w:cs="Times New Roman" w:hint="eastAsia"/>
                <w:color w:val="auto"/>
              </w:rPr>
              <w:t>12</w:t>
            </w:r>
            <w:r w:rsidRPr="002E6A75">
              <w:rPr>
                <w:rFonts w:ascii="Times New Roman" w:eastAsiaTheme="minorEastAsia" w:hAnsi="Times New Roman" w:cs="Times New Roman" w:hint="eastAsia"/>
                <w:color w:val="auto"/>
              </w:rPr>
              <w:t>月</w:t>
            </w:r>
            <w:r w:rsidRPr="002E6A75">
              <w:rPr>
                <w:rFonts w:ascii="Times New Roman" w:eastAsiaTheme="minorEastAsia" w:hAnsi="Times New Roman" w:cs="Times New Roman" w:hint="eastAsia"/>
                <w:color w:val="auto"/>
              </w:rPr>
              <w:t>31</w:t>
            </w:r>
            <w:r w:rsidRPr="002E6A75">
              <w:rPr>
                <w:rFonts w:ascii="Times New Roman" w:eastAsiaTheme="minorEastAsia" w:hAnsi="Times New Roman" w:cs="Times New Roman" w:hint="eastAsia"/>
                <w:color w:val="auto"/>
              </w:rPr>
              <w:t>日。</w:t>
            </w:r>
            <w:r w:rsidRPr="002E6A75">
              <w:rPr>
                <w:rFonts w:ascii="Times New Roman" w:eastAsiaTheme="minorEastAsia" w:hAnsi="Times New Roman" w:cs="Times New Roman" w:hint="eastAsia"/>
                <w:color w:val="auto"/>
              </w:rPr>
              <w:t>2.</w:t>
            </w:r>
            <w:r w:rsidRPr="002E6A75">
              <w:rPr>
                <w:rFonts w:ascii="Times New Roman" w:eastAsiaTheme="minorEastAsia" w:hAnsi="Times New Roman" w:cs="Times New Roman" w:hint="eastAsia"/>
                <w:color w:val="auto"/>
              </w:rPr>
              <w:t>預計權利金收入與投入經費不成比例，允宜提升預期績效目標，俾彰顯技術研發效益：查該計畫為國衛院主要科技計畫，占該院</w:t>
            </w:r>
            <w:r w:rsidRPr="002E6A75">
              <w:rPr>
                <w:rFonts w:ascii="Times New Roman" w:eastAsiaTheme="minorEastAsia" w:hAnsi="Times New Roman" w:cs="Times New Roman" w:hint="eastAsia"/>
                <w:color w:val="auto"/>
              </w:rPr>
              <w:t>106</w:t>
            </w:r>
            <w:r w:rsidRPr="002E6A75">
              <w:rPr>
                <w:rFonts w:ascii="Times New Roman" w:eastAsiaTheme="minorEastAsia" w:hAnsi="Times New Roman" w:cs="Times New Roman" w:hint="eastAsia"/>
                <w:color w:val="auto"/>
              </w:rPr>
              <w:t>年度科技計畫總經費</w:t>
            </w:r>
            <w:r w:rsidRPr="002E6A75">
              <w:rPr>
                <w:rFonts w:ascii="Times New Roman" w:eastAsiaTheme="minorEastAsia" w:hAnsi="Times New Roman" w:cs="Times New Roman" w:hint="eastAsia"/>
                <w:color w:val="auto"/>
              </w:rPr>
              <w:t>24</w:t>
            </w:r>
            <w:r w:rsidRPr="002E6A75">
              <w:rPr>
                <w:rFonts w:ascii="Times New Roman" w:eastAsiaTheme="minorEastAsia" w:hAnsi="Times New Roman" w:cs="Times New Roman" w:hint="eastAsia"/>
                <w:color w:val="auto"/>
              </w:rPr>
              <w:t>億</w:t>
            </w:r>
            <w:r w:rsidRPr="002E6A75">
              <w:rPr>
                <w:rFonts w:ascii="Times New Roman" w:eastAsiaTheme="minorEastAsia" w:hAnsi="Times New Roman" w:cs="Times New Roman" w:hint="eastAsia"/>
                <w:color w:val="auto"/>
              </w:rPr>
              <w:t>3,545</w:t>
            </w:r>
            <w:r w:rsidRPr="002E6A75">
              <w:rPr>
                <w:rFonts w:ascii="Times New Roman" w:eastAsiaTheme="minorEastAsia" w:hAnsi="Times New Roman" w:cs="Times New Roman" w:hint="eastAsia"/>
                <w:color w:val="auto"/>
              </w:rPr>
              <w:t>萬</w:t>
            </w:r>
            <w:r w:rsidRPr="002E6A75">
              <w:rPr>
                <w:rFonts w:ascii="Times New Roman" w:eastAsiaTheme="minorEastAsia" w:hAnsi="Times New Roman" w:cs="Times New Roman" w:hint="eastAsia"/>
                <w:color w:val="auto"/>
              </w:rPr>
              <w:t>8</w:t>
            </w:r>
            <w:r w:rsidRPr="002E6A75">
              <w:rPr>
                <w:rFonts w:ascii="Times New Roman" w:eastAsiaTheme="minorEastAsia" w:hAnsi="Times New Roman" w:cs="Times New Roman" w:hint="eastAsia"/>
                <w:color w:val="auto"/>
              </w:rPr>
              <w:t>千元之</w:t>
            </w:r>
            <w:r w:rsidRPr="002E6A75">
              <w:rPr>
                <w:rFonts w:ascii="Times New Roman" w:eastAsiaTheme="minorEastAsia" w:hAnsi="Times New Roman" w:cs="Times New Roman" w:hint="eastAsia"/>
                <w:color w:val="auto"/>
              </w:rPr>
              <w:t>63.87%</w:t>
            </w:r>
            <w:r w:rsidRPr="002E6A75">
              <w:rPr>
                <w:rFonts w:ascii="Times New Roman" w:eastAsiaTheme="minorEastAsia" w:hAnsi="Times New Roman" w:cs="Times New Roman" w:hint="eastAsia"/>
                <w:color w:val="auto"/>
              </w:rPr>
              <w:t>。該計畫主要績效指標，包括：發表</w:t>
            </w:r>
            <w:r w:rsidRPr="002E6A75">
              <w:rPr>
                <w:rFonts w:ascii="Times New Roman" w:eastAsiaTheme="minorEastAsia" w:hAnsi="Times New Roman" w:cs="Times New Roman" w:hint="eastAsia"/>
                <w:color w:val="auto"/>
              </w:rPr>
              <w:t>Top15%</w:t>
            </w:r>
            <w:r w:rsidRPr="002E6A75">
              <w:rPr>
                <w:rFonts w:ascii="Times New Roman" w:eastAsiaTheme="minorEastAsia" w:hAnsi="Times New Roman" w:cs="Times New Roman" w:hint="eastAsia"/>
                <w:color w:val="auto"/>
              </w:rPr>
              <w:t>國際期刊論文</w:t>
            </w:r>
            <w:r w:rsidRPr="002E6A75">
              <w:rPr>
                <w:rFonts w:ascii="Times New Roman" w:eastAsiaTheme="minorEastAsia" w:hAnsi="Times New Roman" w:cs="Times New Roman" w:hint="eastAsia"/>
                <w:color w:val="auto"/>
              </w:rPr>
              <w:t>150</w:t>
            </w:r>
            <w:r w:rsidRPr="002E6A75">
              <w:rPr>
                <w:rFonts w:ascii="Times New Roman" w:eastAsiaTheme="minorEastAsia" w:hAnsi="Times New Roman" w:cs="Times New Roman" w:hint="eastAsia"/>
                <w:color w:val="auto"/>
              </w:rPr>
              <w:t>篇、養成</w:t>
            </w:r>
            <w:r w:rsidRPr="002E6A75">
              <w:rPr>
                <w:rFonts w:ascii="Times New Roman" w:eastAsiaTheme="minorEastAsia" w:hAnsi="Times New Roman" w:cs="Times New Roman" w:hint="eastAsia"/>
                <w:color w:val="auto"/>
              </w:rPr>
              <w:t>40</w:t>
            </w:r>
            <w:r w:rsidRPr="002E6A75">
              <w:rPr>
                <w:rFonts w:ascii="Times New Roman" w:eastAsiaTheme="minorEastAsia" w:hAnsi="Times New Roman" w:cs="Times New Roman" w:hint="eastAsia"/>
                <w:color w:val="auto"/>
              </w:rPr>
              <w:t>組研究團隊、每年培育</w:t>
            </w:r>
            <w:r w:rsidRPr="002E6A75">
              <w:rPr>
                <w:rFonts w:ascii="Times New Roman" w:eastAsiaTheme="minorEastAsia" w:hAnsi="Times New Roman" w:cs="Times New Roman" w:hint="eastAsia"/>
                <w:color w:val="auto"/>
              </w:rPr>
              <w:t>170</w:t>
            </w:r>
            <w:r w:rsidRPr="002E6A75">
              <w:rPr>
                <w:rFonts w:ascii="Times New Roman" w:eastAsiaTheme="minorEastAsia" w:hAnsi="Times New Roman" w:cs="Times New Roman" w:hint="eastAsia"/>
                <w:color w:val="auto"/>
              </w:rPr>
              <w:t>名博碩士、辦理</w:t>
            </w:r>
            <w:r w:rsidRPr="002E6A75">
              <w:rPr>
                <w:rFonts w:ascii="Times New Roman" w:eastAsiaTheme="minorEastAsia" w:hAnsi="Times New Roman" w:cs="Times New Roman" w:hint="eastAsia"/>
                <w:color w:val="auto"/>
              </w:rPr>
              <w:t>300</w:t>
            </w:r>
            <w:r w:rsidRPr="002E6A75">
              <w:rPr>
                <w:rFonts w:ascii="Times New Roman" w:eastAsiaTheme="minorEastAsia" w:hAnsi="Times New Roman" w:cs="Times New Roman" w:hint="eastAsia"/>
                <w:color w:val="auto"/>
              </w:rPr>
              <w:t>場學術活動、申請專利</w:t>
            </w:r>
            <w:r w:rsidRPr="002E6A75">
              <w:rPr>
                <w:rFonts w:ascii="Times New Roman" w:eastAsiaTheme="minorEastAsia" w:hAnsi="Times New Roman" w:cs="Times New Roman" w:hint="eastAsia"/>
                <w:color w:val="auto"/>
              </w:rPr>
              <w:t>25</w:t>
            </w:r>
            <w:r w:rsidRPr="002E6A75">
              <w:rPr>
                <w:rFonts w:ascii="Times New Roman" w:eastAsiaTheme="minorEastAsia" w:hAnsi="Times New Roman" w:cs="Times New Roman" w:hint="eastAsia"/>
                <w:color w:val="auto"/>
              </w:rPr>
              <w:t>件並獲得</w:t>
            </w:r>
            <w:r w:rsidRPr="002E6A75">
              <w:rPr>
                <w:rFonts w:ascii="Times New Roman" w:eastAsiaTheme="minorEastAsia" w:hAnsi="Times New Roman" w:cs="Times New Roman" w:hint="eastAsia"/>
                <w:color w:val="auto"/>
              </w:rPr>
              <w:t>20</w:t>
            </w:r>
            <w:r w:rsidRPr="002E6A75">
              <w:rPr>
                <w:rFonts w:ascii="Times New Roman" w:eastAsiaTheme="minorEastAsia" w:hAnsi="Times New Roman" w:cs="Times New Roman" w:hint="eastAsia"/>
                <w:color w:val="auto"/>
              </w:rPr>
              <w:t>件、技術移轉</w:t>
            </w:r>
            <w:r w:rsidRPr="002E6A75">
              <w:rPr>
                <w:rFonts w:ascii="Times New Roman" w:eastAsiaTheme="minorEastAsia" w:hAnsi="Times New Roman" w:cs="Times New Roman" w:hint="eastAsia"/>
                <w:color w:val="auto"/>
              </w:rPr>
              <w:t>2</w:t>
            </w:r>
            <w:r w:rsidRPr="002E6A75">
              <w:rPr>
                <w:rFonts w:ascii="Times New Roman" w:eastAsiaTheme="minorEastAsia" w:hAnsi="Times New Roman" w:cs="Times New Roman" w:hint="eastAsia"/>
                <w:color w:val="auto"/>
              </w:rPr>
              <w:t>件並獲得權利金</w:t>
            </w:r>
            <w:r w:rsidRPr="002E6A75">
              <w:rPr>
                <w:rFonts w:ascii="Times New Roman" w:eastAsiaTheme="minorEastAsia" w:hAnsi="Times New Roman" w:cs="Times New Roman" w:hint="eastAsia"/>
                <w:color w:val="auto"/>
              </w:rPr>
              <w:t>4,000</w:t>
            </w:r>
            <w:r w:rsidRPr="002E6A75">
              <w:rPr>
                <w:rFonts w:ascii="Times New Roman" w:eastAsiaTheme="minorEastAsia" w:hAnsi="Times New Roman" w:cs="Times New Roman" w:hint="eastAsia"/>
                <w:color w:val="auto"/>
              </w:rPr>
              <w:t>萬元、促成廠商或產業團體投資</w:t>
            </w:r>
            <w:r w:rsidRPr="002E6A75">
              <w:rPr>
                <w:rFonts w:ascii="Times New Roman" w:eastAsiaTheme="minorEastAsia" w:hAnsi="Times New Roman" w:cs="Times New Roman" w:hint="eastAsia"/>
                <w:color w:val="auto"/>
              </w:rPr>
              <w:t>2</w:t>
            </w:r>
            <w:r w:rsidRPr="002E6A75">
              <w:rPr>
                <w:rFonts w:ascii="Times New Roman" w:eastAsiaTheme="minorEastAsia" w:hAnsi="Times New Roman" w:cs="Times New Roman" w:hint="eastAsia"/>
                <w:color w:val="auto"/>
              </w:rPr>
              <w:t>件、與國內外學術單位建立學術合作</w:t>
            </w:r>
            <w:r w:rsidRPr="002E6A75">
              <w:rPr>
                <w:rFonts w:ascii="Times New Roman" w:eastAsiaTheme="minorEastAsia" w:hAnsi="Times New Roman" w:cs="Times New Roman" w:hint="eastAsia"/>
                <w:color w:val="auto"/>
              </w:rPr>
              <w:t>10</w:t>
            </w:r>
            <w:r w:rsidRPr="002E6A75">
              <w:rPr>
                <w:rFonts w:ascii="Times New Roman" w:eastAsiaTheme="minorEastAsia" w:hAnsi="Times New Roman" w:cs="Times New Roman" w:hint="eastAsia"/>
                <w:color w:val="auto"/>
              </w:rPr>
              <w:t>件等；雖據計畫總目標及說明，該計畫係支持國衛院執行政府所賦予之任務，以及維持全院運作之最重要支柱，惟對照該計畫每年預計投入經費約</w:t>
            </w:r>
            <w:r w:rsidRPr="002E6A75">
              <w:rPr>
                <w:rFonts w:ascii="Times New Roman" w:eastAsiaTheme="minorEastAsia" w:hAnsi="Times New Roman" w:cs="Times New Roman" w:hint="eastAsia"/>
                <w:color w:val="auto"/>
              </w:rPr>
              <w:t>15</w:t>
            </w:r>
            <w:r w:rsidRPr="002E6A75">
              <w:rPr>
                <w:rFonts w:ascii="Times New Roman" w:eastAsiaTheme="minorEastAsia" w:hAnsi="Times New Roman" w:cs="Times New Roman" w:hint="eastAsia"/>
                <w:color w:val="auto"/>
              </w:rPr>
              <w:t>億餘元至</w:t>
            </w:r>
            <w:r w:rsidRPr="002E6A75">
              <w:rPr>
                <w:rFonts w:ascii="Times New Roman" w:eastAsiaTheme="minorEastAsia" w:hAnsi="Times New Roman" w:cs="Times New Roman" w:hint="eastAsia"/>
                <w:color w:val="auto"/>
              </w:rPr>
              <w:t>16</w:t>
            </w:r>
            <w:r w:rsidRPr="002E6A75">
              <w:rPr>
                <w:rFonts w:ascii="Times New Roman" w:eastAsiaTheme="minorEastAsia" w:hAnsi="Times New Roman" w:cs="Times New Roman" w:hint="eastAsia"/>
                <w:color w:val="auto"/>
              </w:rPr>
              <w:t>億餘元不等之金額，上開績效指標僅預計獲得權利金</w:t>
            </w:r>
            <w:r w:rsidRPr="002E6A75">
              <w:rPr>
                <w:rFonts w:ascii="Times New Roman" w:eastAsiaTheme="minorEastAsia" w:hAnsi="Times New Roman" w:cs="Times New Roman" w:hint="eastAsia"/>
                <w:color w:val="auto"/>
              </w:rPr>
              <w:t>4,000</w:t>
            </w:r>
            <w:r w:rsidRPr="002E6A75">
              <w:rPr>
                <w:rFonts w:ascii="Times New Roman" w:eastAsiaTheme="minorEastAsia" w:hAnsi="Times New Roman" w:cs="Times New Roman" w:hint="eastAsia"/>
                <w:color w:val="auto"/>
              </w:rPr>
              <w:t>萬元，與投入經費不成比例（</w:t>
            </w:r>
            <w:r w:rsidRPr="002E6A75">
              <w:rPr>
                <w:rFonts w:ascii="Times New Roman" w:eastAsiaTheme="minorEastAsia" w:hAnsi="Times New Roman" w:cs="Times New Roman" w:hint="eastAsia"/>
                <w:color w:val="auto"/>
              </w:rPr>
              <w:t>106</w:t>
            </w:r>
            <w:r w:rsidRPr="002E6A75">
              <w:rPr>
                <w:rFonts w:ascii="Times New Roman" w:eastAsiaTheme="minorEastAsia" w:hAnsi="Times New Roman" w:cs="Times New Roman" w:hint="eastAsia"/>
                <w:color w:val="auto"/>
              </w:rPr>
              <w:t>年度之權利金僅占投入經費之</w:t>
            </w:r>
            <w:r w:rsidRPr="002E6A75">
              <w:rPr>
                <w:rFonts w:ascii="Times New Roman" w:eastAsiaTheme="minorEastAsia" w:hAnsi="Times New Roman" w:cs="Times New Roman" w:hint="eastAsia"/>
                <w:color w:val="auto"/>
              </w:rPr>
              <w:t>2.57%</w:t>
            </w:r>
            <w:r w:rsidRPr="002E6A75">
              <w:rPr>
                <w:rFonts w:ascii="Times New Roman" w:eastAsiaTheme="minorEastAsia" w:hAnsi="Times New Roman" w:cs="Times New Roman" w:hint="eastAsia"/>
                <w:color w:val="auto"/>
              </w:rPr>
              <w:t>），國衛院允宜依近年實際技轉成果，提升該計畫之預期績效目標，俾彰顯技術研發效益。綜上，醫衛生命科技研究計畫研究重點之一，乃加強醫藥衛生之研究，並推動醫藥生技產業，惟預計權利金收入與投入經費不成比例，該計畫宜提高預期績效目標，俾彰顯其技術研發效益。爰減列</w:t>
            </w:r>
            <w:r w:rsidRPr="002E6A75">
              <w:rPr>
                <w:rFonts w:ascii="Times New Roman" w:eastAsiaTheme="minorEastAsia" w:hAnsi="Times New Roman" w:cs="Times New Roman" w:hint="eastAsia"/>
                <w:color w:val="auto"/>
              </w:rPr>
              <w:t>200</w:t>
            </w:r>
            <w:r w:rsidRPr="002E6A75">
              <w:rPr>
                <w:rFonts w:ascii="Times New Roman" w:eastAsiaTheme="minorEastAsia" w:hAnsi="Times New Roman" w:cs="Times New Roman" w:hint="eastAsia"/>
                <w:color w:val="auto"/>
              </w:rPr>
              <w:t>萬元。</w:t>
            </w:r>
          </w:p>
        </w:tc>
        <w:tc>
          <w:tcPr>
            <w:tcW w:w="4361" w:type="dxa"/>
            <w:shd w:val="clear" w:color="auto" w:fill="auto"/>
          </w:tcPr>
          <w:p w:rsidR="00DA1525" w:rsidRPr="0098470F" w:rsidRDefault="00DA1525" w:rsidP="0098470F">
            <w:pPr>
              <w:pStyle w:val="23"/>
              <w:rPr>
                <w:rFonts w:ascii="Times New Roman" w:eastAsiaTheme="minorEastAsia" w:hAnsi="Times New Roman" w:cs="Times New Roman"/>
              </w:rPr>
            </w:pPr>
            <w:r w:rsidRPr="00656B74">
              <w:rPr>
                <w:rFonts w:ascii="Times New Roman" w:eastAsiaTheme="minorEastAsia" w:hAnsi="Times New Roman" w:cs="Times New Roman" w:hint="eastAsia"/>
                <w:color w:val="auto"/>
              </w:rPr>
              <w:lastRenderedPageBreak/>
              <w:t>本部</w:t>
            </w:r>
            <w:r w:rsidRPr="00656B74">
              <w:rPr>
                <w:rFonts w:ascii="Times New Roman" w:eastAsiaTheme="minorEastAsia" w:hAnsi="Times New Roman" w:cs="Times New Roman" w:hint="eastAsia"/>
                <w:color w:val="auto"/>
              </w:rPr>
              <w:t>106</w:t>
            </w:r>
            <w:r w:rsidRPr="00656B74">
              <w:rPr>
                <w:rFonts w:ascii="Times New Roman" w:eastAsiaTheme="minorEastAsia" w:hAnsi="Times New Roman" w:cs="Times New Roman" w:hint="eastAsia"/>
                <w:color w:val="auto"/>
              </w:rPr>
              <w:t>年度法定預算業依決議事項如數減列。</w:t>
            </w:r>
          </w:p>
        </w:tc>
      </w:tr>
      <w:tr w:rsidR="00DA1525" w:rsidRPr="000A0F03" w:rsidTr="00E067FD">
        <w:trPr>
          <w:trHeight w:val="225"/>
        </w:trPr>
        <w:tc>
          <w:tcPr>
            <w:tcW w:w="1040" w:type="dxa"/>
            <w:shd w:val="clear" w:color="auto" w:fill="auto"/>
          </w:tcPr>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(六十二</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5F49C1" w:rsidRDefault="00DA1525" w:rsidP="001A56AA">
            <w:pPr>
              <w:pStyle w:val="23"/>
              <w:rPr>
                <w:rFonts w:ascii="Times New Roman" w:eastAsiaTheme="minorEastAsia" w:hAnsi="Times New Roman" w:cs="Times New Roman"/>
                <w:color w:val="auto"/>
              </w:rPr>
            </w:pPr>
            <w:r w:rsidRPr="005F49C1">
              <w:rPr>
                <w:rFonts w:ascii="Times New Roman" w:eastAsiaTheme="minorEastAsia" w:hAnsi="Times New Roman" w:cs="Times New Roman"/>
                <w:color w:val="auto"/>
              </w:rPr>
              <w:t>106</w:t>
            </w:r>
            <w:r w:rsidRPr="005F49C1">
              <w:rPr>
                <w:rFonts w:ascii="Times New Roman" w:eastAsiaTheme="minorEastAsia" w:hAnsi="Times New Roman" w:cs="Times New Roman"/>
                <w:color w:val="auto"/>
              </w:rPr>
              <w:t>年衛生福利部科技業務項下之財團法人國家衛生研究院發展計畫中，編列獎補助費</w:t>
            </w:r>
            <w:r w:rsidRPr="005F49C1">
              <w:rPr>
                <w:rFonts w:ascii="Times New Roman" w:eastAsiaTheme="minorEastAsia" w:hAnsi="Times New Roman" w:cs="Times New Roman"/>
                <w:color w:val="auto"/>
              </w:rPr>
              <w:t>2,435,458</w:t>
            </w:r>
            <w:r w:rsidRPr="005F49C1">
              <w:rPr>
                <w:rFonts w:ascii="Times New Roman" w:eastAsiaTheme="minorEastAsia" w:hAnsi="Times New Roman" w:cs="Times New Roman"/>
                <w:color w:val="auto"/>
              </w:rPr>
              <w:t>千元，皆為獎補助經費，但完全沒有揭露歷年來獎補助經費之成效，舉例而言，研究「醫藥衛生政策及預防保健制度」就花費了</w:t>
            </w:r>
            <w:r w:rsidRPr="005F49C1">
              <w:rPr>
                <w:rFonts w:ascii="Times New Roman" w:eastAsiaTheme="minorEastAsia" w:hAnsi="Times New Roman" w:cs="Times New Roman"/>
                <w:color w:val="auto"/>
              </w:rPr>
              <w:t>120,447</w:t>
            </w:r>
            <w:r w:rsidRPr="005F49C1">
              <w:rPr>
                <w:rFonts w:ascii="Times New Roman" w:eastAsiaTheme="minorEastAsia" w:hAnsi="Times New Roman" w:cs="Times New Roman"/>
                <w:color w:val="auto"/>
              </w:rPr>
              <w:t>千元，這筆制度研究經費大得驚人，但研究了哪些制度？現行哪些醫藥衛生政策是基於該項研究所做成？尚在研究的醫藥衛生與預防保健制度是否與臺灣醫藥衛生需求相結合？</w:t>
            </w:r>
            <w:r w:rsidRPr="005F49C1">
              <w:rPr>
                <w:rFonts w:ascii="Times New Roman" w:eastAsiaTheme="minorEastAsia" w:hAnsi="Times New Roman" w:cs="Times New Roman"/>
                <w:color w:val="auto"/>
              </w:rPr>
              <w:t>……</w:t>
            </w:r>
            <w:r w:rsidRPr="005F49C1">
              <w:rPr>
                <w:rFonts w:ascii="Times New Roman" w:eastAsiaTheme="minorEastAsia" w:hAnsi="Times New Roman" w:cs="Times New Roman"/>
                <w:color w:val="auto"/>
              </w:rPr>
              <w:t>等問題，完全付之闕如；又再如國衛院該補助經費指出，其中「醫藥衛</w:t>
            </w:r>
            <w:r w:rsidRPr="005F49C1">
              <w:rPr>
                <w:rFonts w:ascii="Times New Roman" w:eastAsiaTheme="minorEastAsia" w:hAnsi="Times New Roman" w:cs="Times New Roman"/>
                <w:color w:val="auto"/>
              </w:rPr>
              <w:lastRenderedPageBreak/>
              <w:t>生產品與技術之研發」經費編列</w:t>
            </w:r>
            <w:r w:rsidRPr="005F49C1">
              <w:rPr>
                <w:rFonts w:ascii="Times New Roman" w:eastAsiaTheme="minorEastAsia" w:hAnsi="Times New Roman" w:cs="Times New Roman"/>
                <w:color w:val="auto"/>
              </w:rPr>
              <w:t>337,385</w:t>
            </w:r>
            <w:r w:rsidRPr="005F49C1">
              <w:rPr>
                <w:rFonts w:ascii="Times New Roman" w:eastAsiaTheme="minorEastAsia" w:hAnsi="Times New Roman" w:cs="Times New Roman"/>
                <w:color w:val="auto"/>
              </w:rPr>
              <w:t>千元，倘若以營業額</w:t>
            </w:r>
            <w:r w:rsidRPr="005F49C1">
              <w:rPr>
                <w:rFonts w:ascii="Times New Roman" w:eastAsiaTheme="minorEastAsia" w:hAnsi="Times New Roman" w:cs="Times New Roman"/>
                <w:color w:val="auto"/>
              </w:rPr>
              <w:t>20%</w:t>
            </w:r>
            <w:r w:rsidRPr="005F49C1">
              <w:rPr>
                <w:rFonts w:ascii="Times New Roman" w:eastAsiaTheme="minorEastAsia" w:hAnsi="Times New Roman" w:cs="Times New Roman"/>
                <w:color w:val="auto"/>
              </w:rPr>
              <w:t>做為高研發投入的營業模式推估，國衛院醫藥衛生產</w:t>
            </w:r>
            <w:r w:rsidR="00DE0C12">
              <w:rPr>
                <w:rFonts w:ascii="Times New Roman" w:eastAsiaTheme="minorEastAsia" w:hAnsi="Times New Roman" w:cs="Times New Roman" w:hint="eastAsia"/>
                <w:color w:val="auto"/>
              </w:rPr>
              <w:t>品</w:t>
            </w:r>
            <w:r w:rsidRPr="005F49C1">
              <w:rPr>
                <w:rFonts w:ascii="Times New Roman" w:eastAsiaTheme="minorEastAsia" w:hAnsi="Times New Roman" w:cs="Times New Roman"/>
                <w:color w:val="auto"/>
              </w:rPr>
              <w:t>的營業規模年收入應該有</w:t>
            </w:r>
            <w:r w:rsidRPr="005F49C1">
              <w:rPr>
                <w:rFonts w:ascii="Times New Roman" w:eastAsiaTheme="minorEastAsia" w:hAnsi="Times New Roman" w:cs="Times New Roman"/>
                <w:color w:val="auto"/>
              </w:rPr>
              <w:t>16-17</w:t>
            </w:r>
            <w:r w:rsidRPr="005F49C1">
              <w:rPr>
                <w:rFonts w:ascii="Times New Roman" w:eastAsiaTheme="minorEastAsia" w:hAnsi="Times New Roman" w:cs="Times New Roman"/>
                <w:color w:val="auto"/>
              </w:rPr>
              <w:t>億元方為合理，但顯然國衛院年年編列醫藥衛生產品研發經費，其醫藥衛生產品卻並未創造國衛院每年應有的</w:t>
            </w:r>
            <w:r w:rsidRPr="005F49C1">
              <w:rPr>
                <w:rFonts w:ascii="Times New Roman" w:eastAsiaTheme="minorEastAsia" w:hAnsi="Times New Roman" w:cs="Times New Roman"/>
                <w:color w:val="auto"/>
              </w:rPr>
              <w:t>20</w:t>
            </w:r>
            <w:r w:rsidRPr="005F49C1">
              <w:rPr>
                <w:rFonts w:ascii="Times New Roman" w:eastAsiaTheme="minorEastAsia" w:hAnsi="Times New Roman" w:cs="Times New Roman"/>
                <w:color w:val="auto"/>
              </w:rPr>
              <w:t>億元歲入，故該筆所謂研發經費如何稽核？市場性如何？效益何在？是否淪入為了研發而研發的無意義循環？顯然大有疑義，但預算說明對此卻隻字未提，爰此，</w:t>
            </w:r>
            <w:r w:rsidRPr="005F49C1">
              <w:rPr>
                <w:rFonts w:ascii="Times New Roman" w:eastAsiaTheme="minorEastAsia" w:hAnsi="Times New Roman" w:cs="Times New Roman"/>
                <w:color w:val="auto"/>
              </w:rPr>
              <w:t>106</w:t>
            </w:r>
            <w:r w:rsidRPr="005F49C1">
              <w:rPr>
                <w:rFonts w:ascii="Times New Roman" w:eastAsiaTheme="minorEastAsia" w:hAnsi="Times New Roman" w:cs="Times New Roman"/>
                <w:color w:val="auto"/>
              </w:rPr>
              <w:t>年度科技業務項下之財團法人國家衛生研究院發展計畫中，應明確建立對各項獎補助具體執行損益分析、投資報酬率分析、政策評估績效分析，以利相關研究能確實提供政府推動相關政策所需。</w:t>
            </w:r>
          </w:p>
        </w:tc>
        <w:tc>
          <w:tcPr>
            <w:tcW w:w="4361" w:type="dxa"/>
            <w:shd w:val="clear" w:color="auto" w:fill="auto"/>
          </w:tcPr>
          <w:p w:rsidR="00DA1525" w:rsidRPr="0098470F" w:rsidRDefault="005061EC" w:rsidP="00AB08A3">
            <w:pPr>
              <w:pStyle w:val="23"/>
              <w:rPr>
                <w:rFonts w:ascii="Times New Roman" w:eastAsiaTheme="minorEastAsia" w:hAnsi="Times New Roman" w:cs="Times New Roman"/>
              </w:rPr>
            </w:pPr>
            <w:r>
              <w:rPr>
                <w:rFonts w:asciiTheme="minorEastAsia" w:eastAsiaTheme="minorEastAsia" w:hAnsiTheme="minorEastAsia" w:hint="eastAsia"/>
                <w:color w:val="000000" w:themeColor="text1"/>
              </w:rPr>
              <w:lastRenderedPageBreak/>
              <w:t>遵照決議事項辦理。</w:t>
            </w:r>
          </w:p>
        </w:tc>
      </w:tr>
      <w:tr w:rsidR="00DA1525" w:rsidRPr="000A0F03" w:rsidTr="00E067FD">
        <w:trPr>
          <w:trHeight w:val="3435"/>
        </w:trPr>
        <w:tc>
          <w:tcPr>
            <w:tcW w:w="1040" w:type="dxa"/>
            <w:shd w:val="clear" w:color="auto" w:fill="auto"/>
          </w:tcPr>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r w:rsidRPr="00A14997">
              <w:rPr>
                <w:rFonts w:asciiTheme="minorEastAsia" w:eastAsiaTheme="minorEastAsia" w:hAnsiTheme="minorEastAsia" w:cs="Arial"/>
                <w:color w:val="000000"/>
                <w:kern w:val="0"/>
                <w:sz w:val="20"/>
                <w:szCs w:val="20"/>
              </w:rPr>
              <w:lastRenderedPageBreak/>
              <w:t>(六十三</w:t>
            </w:r>
            <w:r w:rsidRPr="00A14997">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Default="00DA1525" w:rsidP="00D31993">
            <w:pPr>
              <w:pStyle w:val="23"/>
              <w:rPr>
                <w:rFonts w:ascii="Times New Roman" w:eastAsiaTheme="minorEastAsia" w:hAnsi="Times New Roman" w:cs="Times New Roman"/>
                <w:color w:val="auto"/>
              </w:rPr>
            </w:pPr>
            <w:r w:rsidRPr="00FD18C6">
              <w:rPr>
                <w:rFonts w:ascii="Times New Roman" w:eastAsiaTheme="minorEastAsia" w:hAnsi="Times New Roman" w:cs="Times New Roman" w:hint="eastAsia"/>
                <w:color w:val="auto"/>
              </w:rPr>
              <w:t>我國病媒蚊引發之法定傳染病，近期以登革熱最為嚴重；其疫情自</w:t>
            </w:r>
            <w:r w:rsidRPr="00FD18C6">
              <w:rPr>
                <w:rFonts w:ascii="Times New Roman" w:eastAsiaTheme="minorEastAsia" w:hAnsi="Times New Roman" w:cs="Times New Roman" w:hint="eastAsia"/>
                <w:color w:val="auto"/>
              </w:rPr>
              <w:t>103</w:t>
            </w:r>
            <w:r w:rsidRPr="00FD18C6">
              <w:rPr>
                <w:rFonts w:ascii="Times New Roman" w:eastAsiaTheme="minorEastAsia" w:hAnsi="Times New Roman" w:cs="Times New Roman" w:hint="eastAsia"/>
                <w:color w:val="auto"/>
              </w:rPr>
              <w:t>年度起國內接連兩年爆發登革熱大流行，每年傳染數節節升高，衛生福利部</w:t>
            </w:r>
            <w:r w:rsidRPr="00FD18C6">
              <w:rPr>
                <w:rFonts w:ascii="Times New Roman" w:eastAsiaTheme="minorEastAsia" w:hAnsi="Times New Roman" w:cs="Times New Roman" w:hint="eastAsia"/>
                <w:color w:val="auto"/>
              </w:rPr>
              <w:t>106</w:t>
            </w:r>
            <w:r w:rsidRPr="00FD18C6">
              <w:rPr>
                <w:rFonts w:ascii="Times New Roman" w:eastAsiaTheme="minorEastAsia" w:hAnsi="Times New Roman" w:cs="Times New Roman" w:hint="eastAsia"/>
                <w:color w:val="auto"/>
              </w:rPr>
              <w:t>年度預算書編列「財團法人國家衛生研究院發展計畫─蚊媒傳染病防治研究聚落之合作體系」</w:t>
            </w:r>
            <w:r w:rsidRPr="00FD18C6">
              <w:rPr>
                <w:rFonts w:ascii="Times New Roman" w:eastAsiaTheme="minorEastAsia" w:hAnsi="Times New Roman" w:cs="Times New Roman" w:hint="eastAsia"/>
                <w:color w:val="auto"/>
              </w:rPr>
              <w:t>1</w:t>
            </w:r>
            <w:r w:rsidRPr="00FD18C6">
              <w:rPr>
                <w:rFonts w:ascii="Times New Roman" w:eastAsiaTheme="minorEastAsia" w:hAnsi="Times New Roman" w:cs="Times New Roman" w:hint="eastAsia"/>
                <w:color w:val="auto"/>
              </w:rPr>
              <w:t>億</w:t>
            </w:r>
            <w:r w:rsidRPr="00FD18C6">
              <w:rPr>
                <w:rFonts w:ascii="Times New Roman" w:eastAsiaTheme="minorEastAsia" w:hAnsi="Times New Roman" w:cs="Times New Roman" w:hint="eastAsia"/>
                <w:color w:val="auto"/>
              </w:rPr>
              <w:t>7,500</w:t>
            </w:r>
            <w:r w:rsidRPr="00FD18C6">
              <w:rPr>
                <w:rFonts w:ascii="Times New Roman" w:eastAsiaTheme="minorEastAsia" w:hAnsi="Times New Roman" w:cs="Times New Roman" w:hint="eastAsia"/>
                <w:color w:val="auto"/>
              </w:rPr>
              <w:t>萬元。計畫重點為協助解決南部地區登革熱疫情嚴重問題，查現行中央已由疾管署及環保署負責疫情控制及孳生源清除之督導，地方政府則由各縣市衛生局負責第一線防治工作之進行，未來該計畫之發展及蚊媒防治機構（單位）之定位，無論係由國衛院之分支單位執行、抑或新成立專責機構辦理，允宜先行釐清該機構（單位）之角色，以避免疊床架屋、浪費預算情事發生。故本案</w:t>
            </w:r>
            <w:r w:rsidRPr="00FD18C6">
              <w:rPr>
                <w:rFonts w:ascii="Times New Roman" w:eastAsiaTheme="minorEastAsia" w:hAnsi="Times New Roman" w:cs="Times New Roman" w:hint="eastAsia"/>
                <w:color w:val="auto"/>
              </w:rPr>
              <w:t>1</w:t>
            </w:r>
            <w:r w:rsidRPr="00FD18C6">
              <w:rPr>
                <w:rFonts w:ascii="Times New Roman" w:eastAsiaTheme="minorEastAsia" w:hAnsi="Times New Roman" w:cs="Times New Roman" w:hint="eastAsia"/>
                <w:color w:val="auto"/>
              </w:rPr>
              <w:t>億</w:t>
            </w:r>
            <w:r w:rsidRPr="00FD18C6">
              <w:rPr>
                <w:rFonts w:ascii="Times New Roman" w:eastAsiaTheme="minorEastAsia" w:hAnsi="Times New Roman" w:cs="Times New Roman" w:hint="eastAsia"/>
                <w:color w:val="auto"/>
              </w:rPr>
              <w:t>7,500</w:t>
            </w:r>
            <w:r w:rsidRPr="00FD18C6">
              <w:rPr>
                <w:rFonts w:ascii="Times New Roman" w:eastAsiaTheme="minorEastAsia" w:hAnsi="Times New Roman" w:cs="Times New Roman" w:hint="eastAsia"/>
                <w:color w:val="auto"/>
              </w:rPr>
              <w:t>萬元凍結</w:t>
            </w:r>
            <w:r w:rsidRPr="00FD18C6">
              <w:rPr>
                <w:rFonts w:ascii="Times New Roman" w:eastAsiaTheme="minorEastAsia" w:hAnsi="Times New Roman" w:cs="Times New Roman" w:hint="eastAsia"/>
                <w:color w:val="auto"/>
              </w:rPr>
              <w:t>20%</w:t>
            </w:r>
            <w:r w:rsidRPr="00FD18C6">
              <w:rPr>
                <w:rFonts w:ascii="Times New Roman" w:eastAsiaTheme="minorEastAsia" w:hAnsi="Times New Roman" w:cs="Times New Roman" w:hint="eastAsia"/>
                <w:color w:val="auto"/>
              </w:rPr>
              <w:t>，俟相關分工與業務劃分及預算使用詳情，應向立法院社會福利及衛生環境委員會提出說明報告後始得動支。</w:t>
            </w:r>
          </w:p>
          <w:p w:rsidR="00F2197F" w:rsidRPr="009D2BA5" w:rsidRDefault="00F2197F" w:rsidP="009D2BA5">
            <w:pPr>
              <w:pStyle w:val="aa"/>
              <w:autoSpaceDE/>
              <w:autoSpaceDN/>
              <w:spacing w:beforeLines="50" w:before="180" w:line="240" w:lineRule="exact"/>
              <w:jc w:val="center"/>
              <w:textAlignment w:val="center"/>
              <w:rPr>
                <w:rFonts w:eastAsiaTheme="minorEastAsia"/>
                <w:snapToGrid/>
                <w:kern w:val="0"/>
                <w:sz w:val="19"/>
                <w:szCs w:val="19"/>
              </w:rPr>
            </w:pPr>
            <w:r w:rsidRPr="009D2BA5">
              <w:rPr>
                <w:rFonts w:eastAsiaTheme="minorEastAsia" w:hint="eastAsia"/>
                <w:snapToGrid/>
                <w:kern w:val="0"/>
                <w:sz w:val="19"/>
                <w:szCs w:val="19"/>
              </w:rPr>
              <w:t>我國各年度登革熱病例數</w:t>
            </w:r>
          </w:p>
          <w:p w:rsidR="00DA1525" w:rsidRPr="00DE0C12" w:rsidRDefault="000203CA" w:rsidP="00DE0C12">
            <w:pPr>
              <w:pStyle w:val="23"/>
              <w:spacing w:afterLines="10" w:after="36" w:line="240" w:lineRule="exact"/>
              <w:ind w:firstLineChars="2700" w:firstLine="4050"/>
              <w:rPr>
                <w:rFonts w:ascii="Times New Roman" w:eastAsiaTheme="minorEastAsia" w:hAnsi="Times New Roman" w:cs="Times New Roman"/>
                <w:color w:val="auto"/>
                <w:sz w:val="15"/>
                <w:szCs w:val="15"/>
              </w:rPr>
            </w:pPr>
            <w:r w:rsidRPr="00DE0C12">
              <w:rPr>
                <w:rFonts w:eastAsiaTheme="minorEastAsia" w:hint="eastAsia"/>
                <w:sz w:val="15"/>
                <w:szCs w:val="15"/>
              </w:rPr>
              <w:t>單位：人</w:t>
            </w:r>
          </w:p>
          <w:tbl>
            <w:tblPr>
              <w:tblStyle w:val="a3"/>
              <w:tblW w:w="4727" w:type="dxa"/>
              <w:tblLayout w:type="fixed"/>
              <w:tblLook w:val="04A0" w:firstRow="1" w:lastRow="0" w:firstColumn="1" w:lastColumn="0" w:noHBand="0" w:noVBand="1"/>
            </w:tblPr>
            <w:tblGrid>
              <w:gridCol w:w="649"/>
              <w:gridCol w:w="508"/>
              <w:gridCol w:w="518"/>
              <w:gridCol w:w="518"/>
              <w:gridCol w:w="504"/>
              <w:gridCol w:w="448"/>
              <w:gridCol w:w="574"/>
              <w:gridCol w:w="560"/>
              <w:gridCol w:w="448"/>
            </w:tblGrid>
            <w:tr w:rsidR="00E067FD" w:rsidTr="00E067FD">
              <w:tc>
                <w:tcPr>
                  <w:tcW w:w="649" w:type="dxa"/>
                </w:tcPr>
                <w:p w:rsidR="00F2197F" w:rsidRPr="00F2197F" w:rsidRDefault="00F2197F" w:rsidP="00FB55C3">
                  <w:pPr>
                    <w:pStyle w:val="23"/>
                    <w:spacing w:afterLines="20" w:after="72" w:line="320" w:lineRule="exact"/>
                    <w:jc w:val="center"/>
                    <w:rPr>
                      <w:rFonts w:ascii="Times New Roman" w:eastAsiaTheme="minorEastAsia" w:hAnsi="Times New Roman" w:cs="Times New Roman"/>
                      <w:b/>
                      <w:color w:val="auto"/>
                      <w:sz w:val="14"/>
                      <w:szCs w:val="14"/>
                    </w:rPr>
                  </w:pPr>
                  <w:r w:rsidRPr="00F2197F">
                    <w:rPr>
                      <w:rFonts w:eastAsiaTheme="minorEastAsia" w:hint="eastAsia"/>
                      <w:b/>
                      <w:sz w:val="14"/>
                      <w:szCs w:val="14"/>
                    </w:rPr>
                    <w:t>年</w:t>
                  </w:r>
                  <w:r w:rsidR="008F1CF4">
                    <w:rPr>
                      <w:rFonts w:eastAsiaTheme="minorEastAsia" w:hint="eastAsia"/>
                      <w:b/>
                      <w:sz w:val="14"/>
                      <w:szCs w:val="14"/>
                    </w:rPr>
                    <w:t xml:space="preserve"> </w:t>
                  </w:r>
                  <w:r w:rsidRPr="00F2197F">
                    <w:rPr>
                      <w:rFonts w:eastAsiaTheme="minorEastAsia" w:hint="eastAsia"/>
                      <w:b/>
                      <w:sz w:val="14"/>
                      <w:szCs w:val="14"/>
                    </w:rPr>
                    <w:t>度</w:t>
                  </w:r>
                </w:p>
              </w:tc>
              <w:tc>
                <w:tcPr>
                  <w:tcW w:w="508" w:type="dxa"/>
                </w:tcPr>
                <w:p w:rsidR="00F2197F" w:rsidRPr="006B71EA" w:rsidRDefault="00F2197F" w:rsidP="00FB55C3">
                  <w:pPr>
                    <w:pStyle w:val="23"/>
                    <w:spacing w:afterLines="20" w:after="72" w:line="320" w:lineRule="exact"/>
                    <w:jc w:val="center"/>
                    <w:rPr>
                      <w:rFonts w:ascii="Times New Roman" w:eastAsiaTheme="minorEastAsia" w:hAnsi="Times New Roman" w:cs="Times New Roman"/>
                      <w:b/>
                      <w:color w:val="auto"/>
                      <w:sz w:val="14"/>
                      <w:szCs w:val="14"/>
                    </w:rPr>
                  </w:pPr>
                  <w:r w:rsidRPr="006B71EA">
                    <w:rPr>
                      <w:rFonts w:ascii="Times New Roman" w:eastAsiaTheme="minorEastAsia" w:hAnsi="Times New Roman" w:cs="Times New Roman"/>
                      <w:b/>
                      <w:color w:val="auto"/>
                      <w:sz w:val="14"/>
                      <w:szCs w:val="14"/>
                    </w:rPr>
                    <w:t>90</w:t>
                  </w:r>
                </w:p>
              </w:tc>
              <w:tc>
                <w:tcPr>
                  <w:tcW w:w="518" w:type="dxa"/>
                </w:tcPr>
                <w:p w:rsidR="00F2197F" w:rsidRPr="006B71EA" w:rsidRDefault="00F2197F" w:rsidP="00FB55C3">
                  <w:pPr>
                    <w:pStyle w:val="23"/>
                    <w:spacing w:afterLines="20" w:after="72" w:line="320" w:lineRule="exact"/>
                    <w:jc w:val="center"/>
                    <w:rPr>
                      <w:rFonts w:ascii="Times New Roman" w:eastAsiaTheme="minorEastAsia" w:hAnsi="Times New Roman" w:cs="Times New Roman"/>
                      <w:b/>
                      <w:color w:val="auto"/>
                      <w:sz w:val="14"/>
                      <w:szCs w:val="14"/>
                    </w:rPr>
                  </w:pPr>
                  <w:r w:rsidRPr="006B71EA">
                    <w:rPr>
                      <w:rFonts w:ascii="Times New Roman" w:eastAsiaTheme="minorEastAsia" w:hAnsi="Times New Roman" w:cs="Times New Roman"/>
                      <w:b/>
                      <w:color w:val="auto"/>
                      <w:sz w:val="14"/>
                      <w:szCs w:val="14"/>
                    </w:rPr>
                    <w:t>91</w:t>
                  </w:r>
                </w:p>
              </w:tc>
              <w:tc>
                <w:tcPr>
                  <w:tcW w:w="518" w:type="dxa"/>
                </w:tcPr>
                <w:p w:rsidR="00F2197F" w:rsidRPr="006B71EA" w:rsidRDefault="00F2197F" w:rsidP="00FB55C3">
                  <w:pPr>
                    <w:pStyle w:val="23"/>
                    <w:spacing w:afterLines="20" w:after="72" w:line="320" w:lineRule="exact"/>
                    <w:jc w:val="center"/>
                    <w:rPr>
                      <w:rFonts w:ascii="Times New Roman" w:eastAsiaTheme="minorEastAsia" w:hAnsi="Times New Roman" w:cs="Times New Roman"/>
                      <w:b/>
                      <w:color w:val="auto"/>
                      <w:sz w:val="14"/>
                      <w:szCs w:val="14"/>
                    </w:rPr>
                  </w:pPr>
                  <w:r w:rsidRPr="006B71EA">
                    <w:rPr>
                      <w:rFonts w:ascii="Times New Roman" w:eastAsiaTheme="minorEastAsia" w:hAnsi="Times New Roman" w:cs="Times New Roman"/>
                      <w:b/>
                      <w:color w:val="auto"/>
                      <w:sz w:val="14"/>
                      <w:szCs w:val="14"/>
                    </w:rPr>
                    <w:t>92</w:t>
                  </w:r>
                </w:p>
              </w:tc>
              <w:tc>
                <w:tcPr>
                  <w:tcW w:w="504" w:type="dxa"/>
                </w:tcPr>
                <w:p w:rsidR="00F2197F" w:rsidRPr="006B71EA" w:rsidRDefault="00F2197F" w:rsidP="00FB55C3">
                  <w:pPr>
                    <w:pStyle w:val="23"/>
                    <w:spacing w:afterLines="20" w:after="72" w:line="320" w:lineRule="exact"/>
                    <w:jc w:val="center"/>
                    <w:rPr>
                      <w:rFonts w:ascii="Times New Roman" w:eastAsiaTheme="minorEastAsia" w:hAnsi="Times New Roman" w:cs="Times New Roman"/>
                      <w:b/>
                      <w:color w:val="auto"/>
                      <w:sz w:val="14"/>
                      <w:szCs w:val="14"/>
                    </w:rPr>
                  </w:pPr>
                  <w:r w:rsidRPr="006B71EA">
                    <w:rPr>
                      <w:rFonts w:ascii="Times New Roman" w:eastAsiaTheme="minorEastAsia" w:hAnsi="Times New Roman" w:cs="Times New Roman"/>
                      <w:b/>
                      <w:color w:val="auto"/>
                      <w:sz w:val="14"/>
                      <w:szCs w:val="14"/>
                    </w:rPr>
                    <w:t>93</w:t>
                  </w:r>
                </w:p>
              </w:tc>
              <w:tc>
                <w:tcPr>
                  <w:tcW w:w="448" w:type="dxa"/>
                </w:tcPr>
                <w:p w:rsidR="00F2197F" w:rsidRPr="006B71EA" w:rsidRDefault="00F2197F" w:rsidP="00FB55C3">
                  <w:pPr>
                    <w:pStyle w:val="23"/>
                    <w:spacing w:afterLines="20" w:after="72" w:line="320" w:lineRule="exact"/>
                    <w:jc w:val="center"/>
                    <w:rPr>
                      <w:rFonts w:ascii="Times New Roman" w:eastAsiaTheme="minorEastAsia" w:hAnsi="Times New Roman" w:cs="Times New Roman"/>
                      <w:b/>
                      <w:color w:val="auto"/>
                      <w:sz w:val="14"/>
                      <w:szCs w:val="14"/>
                    </w:rPr>
                  </w:pPr>
                  <w:r w:rsidRPr="006B71EA">
                    <w:rPr>
                      <w:rFonts w:ascii="Times New Roman" w:eastAsiaTheme="minorEastAsia" w:hAnsi="Times New Roman" w:cs="Times New Roman"/>
                      <w:b/>
                      <w:color w:val="auto"/>
                      <w:sz w:val="14"/>
                      <w:szCs w:val="14"/>
                    </w:rPr>
                    <w:t>94</w:t>
                  </w:r>
                </w:p>
              </w:tc>
              <w:tc>
                <w:tcPr>
                  <w:tcW w:w="574" w:type="dxa"/>
                </w:tcPr>
                <w:p w:rsidR="00F2197F" w:rsidRPr="006B71EA" w:rsidRDefault="00F2197F" w:rsidP="00FB55C3">
                  <w:pPr>
                    <w:pStyle w:val="23"/>
                    <w:spacing w:afterLines="20" w:after="72" w:line="320" w:lineRule="exact"/>
                    <w:jc w:val="center"/>
                    <w:rPr>
                      <w:rFonts w:ascii="Times New Roman" w:eastAsiaTheme="minorEastAsia" w:hAnsi="Times New Roman" w:cs="Times New Roman"/>
                      <w:b/>
                      <w:color w:val="auto"/>
                      <w:sz w:val="14"/>
                      <w:szCs w:val="14"/>
                    </w:rPr>
                  </w:pPr>
                  <w:r w:rsidRPr="006B71EA">
                    <w:rPr>
                      <w:rFonts w:ascii="Times New Roman" w:eastAsiaTheme="minorEastAsia" w:hAnsi="Times New Roman" w:cs="Times New Roman"/>
                      <w:b/>
                      <w:color w:val="auto"/>
                      <w:sz w:val="14"/>
                      <w:szCs w:val="14"/>
                    </w:rPr>
                    <w:t>95</w:t>
                  </w:r>
                </w:p>
              </w:tc>
              <w:tc>
                <w:tcPr>
                  <w:tcW w:w="560" w:type="dxa"/>
                </w:tcPr>
                <w:p w:rsidR="00F2197F" w:rsidRPr="006B71EA" w:rsidRDefault="00F2197F" w:rsidP="00FB55C3">
                  <w:pPr>
                    <w:pStyle w:val="23"/>
                    <w:spacing w:afterLines="20" w:after="72" w:line="320" w:lineRule="exact"/>
                    <w:jc w:val="center"/>
                    <w:rPr>
                      <w:rFonts w:ascii="Times New Roman" w:eastAsiaTheme="minorEastAsia" w:hAnsi="Times New Roman" w:cs="Times New Roman"/>
                      <w:b/>
                      <w:color w:val="auto"/>
                      <w:sz w:val="14"/>
                      <w:szCs w:val="14"/>
                    </w:rPr>
                  </w:pPr>
                  <w:r w:rsidRPr="006B71EA">
                    <w:rPr>
                      <w:rFonts w:ascii="Times New Roman" w:eastAsiaTheme="minorEastAsia" w:hAnsi="Times New Roman" w:cs="Times New Roman"/>
                      <w:b/>
                      <w:color w:val="auto"/>
                      <w:sz w:val="14"/>
                      <w:szCs w:val="14"/>
                    </w:rPr>
                    <w:t>96</w:t>
                  </w:r>
                </w:p>
              </w:tc>
              <w:tc>
                <w:tcPr>
                  <w:tcW w:w="448" w:type="dxa"/>
                </w:tcPr>
                <w:p w:rsidR="00F2197F" w:rsidRPr="006B71EA" w:rsidRDefault="00F2197F" w:rsidP="00FB55C3">
                  <w:pPr>
                    <w:pStyle w:val="23"/>
                    <w:spacing w:afterLines="20" w:after="72" w:line="320" w:lineRule="exact"/>
                    <w:jc w:val="center"/>
                    <w:rPr>
                      <w:rFonts w:ascii="Times New Roman" w:eastAsiaTheme="minorEastAsia" w:hAnsi="Times New Roman" w:cs="Times New Roman"/>
                      <w:b/>
                      <w:color w:val="auto"/>
                      <w:sz w:val="14"/>
                      <w:szCs w:val="14"/>
                    </w:rPr>
                  </w:pPr>
                  <w:r w:rsidRPr="006B71EA">
                    <w:rPr>
                      <w:rFonts w:ascii="Times New Roman" w:eastAsiaTheme="minorEastAsia" w:hAnsi="Times New Roman" w:cs="Times New Roman"/>
                      <w:b/>
                      <w:color w:val="auto"/>
                      <w:sz w:val="14"/>
                      <w:szCs w:val="14"/>
                    </w:rPr>
                    <w:t>97</w:t>
                  </w:r>
                </w:p>
              </w:tc>
            </w:tr>
            <w:tr w:rsidR="00E067FD" w:rsidTr="00E067FD">
              <w:tc>
                <w:tcPr>
                  <w:tcW w:w="649" w:type="dxa"/>
                </w:tcPr>
                <w:p w:rsidR="00F2197F" w:rsidRPr="00F2197F" w:rsidRDefault="00F2197F" w:rsidP="00FB55C3">
                  <w:pPr>
                    <w:pStyle w:val="23"/>
                    <w:spacing w:afterLines="20" w:after="72" w:line="320" w:lineRule="exact"/>
                    <w:jc w:val="center"/>
                    <w:rPr>
                      <w:rFonts w:ascii="Times New Roman" w:eastAsiaTheme="minorEastAsia" w:hAnsi="Times New Roman" w:cs="Times New Roman"/>
                      <w:b/>
                      <w:color w:val="auto"/>
                      <w:sz w:val="14"/>
                      <w:szCs w:val="14"/>
                    </w:rPr>
                  </w:pPr>
                  <w:r w:rsidRPr="00F2197F">
                    <w:rPr>
                      <w:rFonts w:eastAsiaTheme="minorEastAsia" w:hint="eastAsia"/>
                      <w:b/>
                      <w:sz w:val="14"/>
                      <w:szCs w:val="14"/>
                    </w:rPr>
                    <w:t>登革熱</w:t>
                  </w:r>
                </w:p>
              </w:tc>
              <w:tc>
                <w:tcPr>
                  <w:tcW w:w="508" w:type="dxa"/>
                </w:tcPr>
                <w:p w:rsidR="00F2197F" w:rsidRPr="009D2BA5" w:rsidRDefault="00F2197F" w:rsidP="00FB55C3">
                  <w:pPr>
                    <w:pStyle w:val="23"/>
                    <w:spacing w:afterLines="20" w:after="72" w:line="320" w:lineRule="exact"/>
                    <w:jc w:val="center"/>
                    <w:rPr>
                      <w:rFonts w:asciiTheme="majorEastAsia" w:eastAsiaTheme="majorEastAsia" w:hAnsiTheme="majorEastAsia" w:cs="Times New Roman"/>
                      <w:b/>
                      <w:color w:val="auto"/>
                      <w:sz w:val="12"/>
                      <w:szCs w:val="12"/>
                    </w:rPr>
                  </w:pPr>
                  <w:r w:rsidRPr="009D2BA5">
                    <w:rPr>
                      <w:rFonts w:asciiTheme="majorEastAsia" w:eastAsiaTheme="majorEastAsia" w:hAnsiTheme="majorEastAsia" w:cs="Times New Roman"/>
                      <w:b/>
                      <w:color w:val="auto"/>
                      <w:sz w:val="12"/>
                      <w:szCs w:val="12"/>
                    </w:rPr>
                    <w:t>281</w:t>
                  </w:r>
                </w:p>
              </w:tc>
              <w:tc>
                <w:tcPr>
                  <w:tcW w:w="518" w:type="dxa"/>
                </w:tcPr>
                <w:p w:rsidR="00F2197F" w:rsidRPr="009D2BA5" w:rsidRDefault="00F2197F" w:rsidP="00FB55C3">
                  <w:pPr>
                    <w:pStyle w:val="23"/>
                    <w:spacing w:afterLines="20" w:after="72" w:line="320" w:lineRule="exact"/>
                    <w:jc w:val="center"/>
                    <w:rPr>
                      <w:rFonts w:asciiTheme="majorEastAsia" w:eastAsiaTheme="majorEastAsia" w:hAnsiTheme="majorEastAsia" w:cs="Times New Roman"/>
                      <w:b/>
                      <w:color w:val="auto"/>
                      <w:sz w:val="12"/>
                      <w:szCs w:val="12"/>
                    </w:rPr>
                  </w:pPr>
                  <w:r w:rsidRPr="009D2BA5">
                    <w:rPr>
                      <w:rFonts w:asciiTheme="majorEastAsia" w:eastAsiaTheme="majorEastAsia" w:hAnsiTheme="majorEastAsia" w:cs="Times New Roman"/>
                      <w:b/>
                      <w:color w:val="auto"/>
                      <w:sz w:val="12"/>
                      <w:szCs w:val="12"/>
                    </w:rPr>
                    <w:t>5,388</w:t>
                  </w:r>
                </w:p>
              </w:tc>
              <w:tc>
                <w:tcPr>
                  <w:tcW w:w="518" w:type="dxa"/>
                </w:tcPr>
                <w:p w:rsidR="00F2197F" w:rsidRPr="009D2BA5" w:rsidRDefault="00F2197F" w:rsidP="00FB55C3">
                  <w:pPr>
                    <w:pStyle w:val="23"/>
                    <w:spacing w:afterLines="20" w:after="72" w:line="320" w:lineRule="exact"/>
                    <w:jc w:val="center"/>
                    <w:rPr>
                      <w:rFonts w:asciiTheme="majorEastAsia" w:eastAsiaTheme="majorEastAsia" w:hAnsiTheme="majorEastAsia" w:cs="Times New Roman"/>
                      <w:b/>
                      <w:color w:val="auto"/>
                      <w:sz w:val="12"/>
                      <w:szCs w:val="12"/>
                    </w:rPr>
                  </w:pPr>
                  <w:r w:rsidRPr="009D2BA5">
                    <w:rPr>
                      <w:rFonts w:asciiTheme="majorEastAsia" w:eastAsiaTheme="majorEastAsia" w:hAnsiTheme="majorEastAsia" w:cs="Times New Roman"/>
                      <w:b/>
                      <w:color w:val="auto"/>
                      <w:sz w:val="12"/>
                      <w:szCs w:val="12"/>
                    </w:rPr>
                    <w:t>145</w:t>
                  </w:r>
                </w:p>
              </w:tc>
              <w:tc>
                <w:tcPr>
                  <w:tcW w:w="504" w:type="dxa"/>
                </w:tcPr>
                <w:p w:rsidR="00F2197F" w:rsidRPr="009D2BA5" w:rsidRDefault="00F2197F" w:rsidP="00FB55C3">
                  <w:pPr>
                    <w:pStyle w:val="23"/>
                    <w:spacing w:afterLines="20" w:after="72" w:line="320" w:lineRule="exact"/>
                    <w:jc w:val="center"/>
                    <w:rPr>
                      <w:rFonts w:asciiTheme="majorEastAsia" w:eastAsiaTheme="majorEastAsia" w:hAnsiTheme="majorEastAsia" w:cs="Times New Roman"/>
                      <w:b/>
                      <w:color w:val="auto"/>
                      <w:sz w:val="12"/>
                      <w:szCs w:val="12"/>
                    </w:rPr>
                  </w:pPr>
                  <w:r w:rsidRPr="009D2BA5">
                    <w:rPr>
                      <w:rFonts w:asciiTheme="majorEastAsia" w:eastAsiaTheme="majorEastAsia" w:hAnsiTheme="majorEastAsia" w:cs="Times New Roman"/>
                      <w:b/>
                      <w:color w:val="auto"/>
                      <w:sz w:val="12"/>
                      <w:szCs w:val="12"/>
                    </w:rPr>
                    <w:t>427</w:t>
                  </w:r>
                </w:p>
              </w:tc>
              <w:tc>
                <w:tcPr>
                  <w:tcW w:w="448" w:type="dxa"/>
                </w:tcPr>
                <w:p w:rsidR="00F2197F" w:rsidRPr="009D2BA5" w:rsidRDefault="00F2197F" w:rsidP="00FB55C3">
                  <w:pPr>
                    <w:pStyle w:val="23"/>
                    <w:spacing w:afterLines="20" w:after="72" w:line="320" w:lineRule="exact"/>
                    <w:jc w:val="center"/>
                    <w:rPr>
                      <w:rFonts w:asciiTheme="majorEastAsia" w:eastAsiaTheme="majorEastAsia" w:hAnsiTheme="majorEastAsia" w:cs="Times New Roman"/>
                      <w:b/>
                      <w:color w:val="auto"/>
                      <w:sz w:val="12"/>
                      <w:szCs w:val="12"/>
                    </w:rPr>
                  </w:pPr>
                  <w:r w:rsidRPr="009D2BA5">
                    <w:rPr>
                      <w:rFonts w:asciiTheme="majorEastAsia" w:eastAsiaTheme="majorEastAsia" w:hAnsiTheme="majorEastAsia" w:cs="Times New Roman"/>
                      <w:b/>
                      <w:color w:val="auto"/>
                      <w:sz w:val="12"/>
                      <w:szCs w:val="12"/>
                    </w:rPr>
                    <w:t>306</w:t>
                  </w:r>
                </w:p>
              </w:tc>
              <w:tc>
                <w:tcPr>
                  <w:tcW w:w="574" w:type="dxa"/>
                </w:tcPr>
                <w:p w:rsidR="00F2197F" w:rsidRPr="009D2BA5" w:rsidRDefault="00F2197F" w:rsidP="00FB55C3">
                  <w:pPr>
                    <w:pStyle w:val="23"/>
                    <w:spacing w:afterLines="20" w:after="72" w:line="320" w:lineRule="exact"/>
                    <w:jc w:val="center"/>
                    <w:rPr>
                      <w:rFonts w:asciiTheme="majorEastAsia" w:eastAsiaTheme="majorEastAsia" w:hAnsiTheme="majorEastAsia" w:cs="Times New Roman"/>
                      <w:b/>
                      <w:color w:val="auto"/>
                      <w:sz w:val="12"/>
                      <w:szCs w:val="12"/>
                    </w:rPr>
                  </w:pPr>
                  <w:r w:rsidRPr="009D2BA5">
                    <w:rPr>
                      <w:rFonts w:asciiTheme="majorEastAsia" w:eastAsiaTheme="majorEastAsia" w:hAnsiTheme="majorEastAsia" w:cs="Times New Roman"/>
                      <w:b/>
                      <w:color w:val="auto"/>
                      <w:sz w:val="12"/>
                      <w:szCs w:val="12"/>
                    </w:rPr>
                    <w:t>1</w:t>
                  </w:r>
                  <w:r w:rsidR="000203CA" w:rsidRPr="009D2BA5">
                    <w:rPr>
                      <w:rFonts w:asciiTheme="majorEastAsia" w:eastAsiaTheme="majorEastAsia" w:hAnsiTheme="majorEastAsia" w:cs="Times New Roman" w:hint="eastAsia"/>
                      <w:b/>
                      <w:color w:val="auto"/>
                      <w:sz w:val="12"/>
                      <w:szCs w:val="12"/>
                    </w:rPr>
                    <w:t>,</w:t>
                  </w:r>
                  <w:r w:rsidRPr="009D2BA5">
                    <w:rPr>
                      <w:rFonts w:asciiTheme="majorEastAsia" w:eastAsiaTheme="majorEastAsia" w:hAnsiTheme="majorEastAsia" w:cs="Times New Roman"/>
                      <w:b/>
                      <w:color w:val="auto"/>
                      <w:sz w:val="12"/>
                      <w:szCs w:val="12"/>
                    </w:rPr>
                    <w:t>074</w:t>
                  </w:r>
                </w:p>
              </w:tc>
              <w:tc>
                <w:tcPr>
                  <w:tcW w:w="560" w:type="dxa"/>
                </w:tcPr>
                <w:p w:rsidR="00F2197F" w:rsidRPr="009D2BA5" w:rsidRDefault="00F2197F" w:rsidP="00FB55C3">
                  <w:pPr>
                    <w:pStyle w:val="23"/>
                    <w:spacing w:afterLines="20" w:after="72" w:line="320" w:lineRule="exact"/>
                    <w:jc w:val="center"/>
                    <w:rPr>
                      <w:rFonts w:asciiTheme="majorEastAsia" w:eastAsiaTheme="majorEastAsia" w:hAnsiTheme="majorEastAsia" w:cs="Times New Roman"/>
                      <w:b/>
                      <w:color w:val="auto"/>
                      <w:sz w:val="12"/>
                      <w:szCs w:val="12"/>
                    </w:rPr>
                  </w:pPr>
                  <w:r w:rsidRPr="009D2BA5">
                    <w:rPr>
                      <w:rFonts w:asciiTheme="majorEastAsia" w:eastAsiaTheme="majorEastAsia" w:hAnsiTheme="majorEastAsia" w:cs="Times New Roman"/>
                      <w:b/>
                      <w:color w:val="auto"/>
                      <w:sz w:val="12"/>
                      <w:szCs w:val="12"/>
                    </w:rPr>
                    <w:t>2179</w:t>
                  </w:r>
                </w:p>
              </w:tc>
              <w:tc>
                <w:tcPr>
                  <w:tcW w:w="448" w:type="dxa"/>
                </w:tcPr>
                <w:p w:rsidR="00F2197F" w:rsidRPr="009D2BA5" w:rsidRDefault="00F2197F" w:rsidP="00FB55C3">
                  <w:pPr>
                    <w:pStyle w:val="23"/>
                    <w:spacing w:afterLines="20" w:after="72" w:line="320" w:lineRule="exact"/>
                    <w:jc w:val="center"/>
                    <w:rPr>
                      <w:rFonts w:asciiTheme="majorEastAsia" w:eastAsiaTheme="majorEastAsia" w:hAnsiTheme="majorEastAsia" w:cs="Times New Roman"/>
                      <w:b/>
                      <w:color w:val="auto"/>
                      <w:sz w:val="12"/>
                      <w:szCs w:val="12"/>
                    </w:rPr>
                  </w:pPr>
                  <w:r w:rsidRPr="009D2BA5">
                    <w:rPr>
                      <w:rFonts w:asciiTheme="majorEastAsia" w:eastAsiaTheme="majorEastAsia" w:hAnsiTheme="majorEastAsia" w:cs="Times New Roman"/>
                      <w:b/>
                      <w:color w:val="auto"/>
                      <w:sz w:val="12"/>
                      <w:szCs w:val="12"/>
                    </w:rPr>
                    <w:t>714</w:t>
                  </w:r>
                </w:p>
              </w:tc>
            </w:tr>
            <w:tr w:rsidR="00E067FD" w:rsidTr="00E067FD">
              <w:tc>
                <w:tcPr>
                  <w:tcW w:w="649" w:type="dxa"/>
                </w:tcPr>
                <w:p w:rsidR="00F2197F" w:rsidRPr="00F2197F" w:rsidRDefault="00F2197F" w:rsidP="00FB55C3">
                  <w:pPr>
                    <w:pStyle w:val="23"/>
                    <w:spacing w:afterLines="20" w:after="72" w:line="320" w:lineRule="exact"/>
                    <w:jc w:val="center"/>
                    <w:rPr>
                      <w:rFonts w:ascii="Times New Roman" w:eastAsiaTheme="minorEastAsia" w:hAnsi="Times New Roman" w:cs="Times New Roman"/>
                      <w:b/>
                      <w:color w:val="auto"/>
                      <w:sz w:val="14"/>
                      <w:szCs w:val="14"/>
                    </w:rPr>
                  </w:pPr>
                  <w:r w:rsidRPr="00F2197F">
                    <w:rPr>
                      <w:rFonts w:eastAsiaTheme="minorEastAsia" w:hint="eastAsia"/>
                      <w:b/>
                      <w:sz w:val="14"/>
                      <w:szCs w:val="14"/>
                    </w:rPr>
                    <w:t>年</w:t>
                  </w:r>
                  <w:r w:rsidR="008F1CF4">
                    <w:rPr>
                      <w:rFonts w:eastAsiaTheme="minorEastAsia" w:hint="eastAsia"/>
                      <w:b/>
                      <w:sz w:val="14"/>
                      <w:szCs w:val="14"/>
                    </w:rPr>
                    <w:t xml:space="preserve"> </w:t>
                  </w:r>
                  <w:r w:rsidRPr="00F2197F">
                    <w:rPr>
                      <w:rFonts w:eastAsiaTheme="minorEastAsia" w:hint="eastAsia"/>
                      <w:b/>
                      <w:sz w:val="14"/>
                      <w:szCs w:val="14"/>
                    </w:rPr>
                    <w:t>度</w:t>
                  </w:r>
                </w:p>
              </w:tc>
              <w:tc>
                <w:tcPr>
                  <w:tcW w:w="508" w:type="dxa"/>
                </w:tcPr>
                <w:p w:rsidR="00F2197F" w:rsidRPr="006B71EA" w:rsidRDefault="00F2197F" w:rsidP="00FB55C3">
                  <w:pPr>
                    <w:pStyle w:val="23"/>
                    <w:spacing w:afterLines="20" w:after="72" w:line="320" w:lineRule="exact"/>
                    <w:jc w:val="center"/>
                    <w:rPr>
                      <w:rFonts w:ascii="Times New Roman" w:eastAsia="標楷體" w:hAnsi="Times New Roman" w:cs="Times New Roman"/>
                      <w:b/>
                      <w:color w:val="auto"/>
                      <w:sz w:val="14"/>
                      <w:szCs w:val="14"/>
                    </w:rPr>
                  </w:pPr>
                  <w:r w:rsidRPr="006B71EA">
                    <w:rPr>
                      <w:rFonts w:ascii="Times New Roman" w:eastAsia="標楷體" w:hAnsi="Times New Roman" w:cs="Times New Roman"/>
                      <w:b/>
                      <w:color w:val="auto"/>
                      <w:sz w:val="14"/>
                      <w:szCs w:val="14"/>
                    </w:rPr>
                    <w:t>98</w:t>
                  </w:r>
                </w:p>
              </w:tc>
              <w:tc>
                <w:tcPr>
                  <w:tcW w:w="518" w:type="dxa"/>
                </w:tcPr>
                <w:p w:rsidR="00F2197F" w:rsidRPr="006B71EA" w:rsidRDefault="00F2197F" w:rsidP="00FB55C3">
                  <w:pPr>
                    <w:pStyle w:val="23"/>
                    <w:spacing w:afterLines="20" w:after="72" w:line="320" w:lineRule="exact"/>
                    <w:jc w:val="center"/>
                    <w:rPr>
                      <w:rFonts w:ascii="Times New Roman" w:eastAsia="標楷體" w:hAnsi="Times New Roman" w:cs="Times New Roman"/>
                      <w:b/>
                      <w:color w:val="auto"/>
                      <w:sz w:val="14"/>
                      <w:szCs w:val="14"/>
                    </w:rPr>
                  </w:pPr>
                  <w:r w:rsidRPr="006B71EA">
                    <w:rPr>
                      <w:rFonts w:ascii="Times New Roman" w:eastAsia="標楷體" w:hAnsi="Times New Roman" w:cs="Times New Roman"/>
                      <w:b/>
                      <w:color w:val="auto"/>
                      <w:sz w:val="14"/>
                      <w:szCs w:val="14"/>
                    </w:rPr>
                    <w:t>99</w:t>
                  </w:r>
                </w:p>
              </w:tc>
              <w:tc>
                <w:tcPr>
                  <w:tcW w:w="518" w:type="dxa"/>
                </w:tcPr>
                <w:p w:rsidR="00F2197F" w:rsidRPr="006B71EA" w:rsidRDefault="00F2197F" w:rsidP="00FB55C3">
                  <w:pPr>
                    <w:pStyle w:val="23"/>
                    <w:spacing w:afterLines="20" w:after="72" w:line="320" w:lineRule="exact"/>
                    <w:jc w:val="center"/>
                    <w:rPr>
                      <w:rFonts w:ascii="Times New Roman" w:eastAsia="標楷體" w:hAnsi="Times New Roman" w:cs="Times New Roman"/>
                      <w:b/>
                      <w:color w:val="auto"/>
                      <w:sz w:val="14"/>
                      <w:szCs w:val="14"/>
                    </w:rPr>
                  </w:pPr>
                  <w:r w:rsidRPr="006B71EA">
                    <w:rPr>
                      <w:rFonts w:ascii="Times New Roman" w:eastAsia="標楷體" w:hAnsi="Times New Roman" w:cs="Times New Roman"/>
                      <w:b/>
                      <w:color w:val="auto"/>
                      <w:sz w:val="14"/>
                      <w:szCs w:val="14"/>
                    </w:rPr>
                    <w:t>100</w:t>
                  </w:r>
                </w:p>
              </w:tc>
              <w:tc>
                <w:tcPr>
                  <w:tcW w:w="504" w:type="dxa"/>
                </w:tcPr>
                <w:p w:rsidR="00F2197F" w:rsidRPr="006B71EA" w:rsidRDefault="00F2197F" w:rsidP="00FB55C3">
                  <w:pPr>
                    <w:pStyle w:val="23"/>
                    <w:spacing w:afterLines="20" w:after="72" w:line="320" w:lineRule="exact"/>
                    <w:jc w:val="center"/>
                    <w:rPr>
                      <w:rFonts w:ascii="Times New Roman" w:eastAsia="標楷體" w:hAnsi="Times New Roman" w:cs="Times New Roman"/>
                      <w:b/>
                      <w:color w:val="auto"/>
                      <w:sz w:val="14"/>
                      <w:szCs w:val="14"/>
                    </w:rPr>
                  </w:pPr>
                  <w:r w:rsidRPr="006B71EA">
                    <w:rPr>
                      <w:rFonts w:ascii="Times New Roman" w:eastAsia="標楷體" w:hAnsi="Times New Roman" w:cs="Times New Roman"/>
                      <w:b/>
                      <w:color w:val="auto"/>
                      <w:sz w:val="14"/>
                      <w:szCs w:val="14"/>
                    </w:rPr>
                    <w:t>101</w:t>
                  </w:r>
                </w:p>
              </w:tc>
              <w:tc>
                <w:tcPr>
                  <w:tcW w:w="448" w:type="dxa"/>
                </w:tcPr>
                <w:p w:rsidR="00F2197F" w:rsidRPr="006B71EA" w:rsidRDefault="00F2197F" w:rsidP="00FB55C3">
                  <w:pPr>
                    <w:pStyle w:val="23"/>
                    <w:spacing w:afterLines="20" w:after="72" w:line="320" w:lineRule="exact"/>
                    <w:jc w:val="center"/>
                    <w:rPr>
                      <w:rFonts w:ascii="Times New Roman" w:eastAsia="標楷體" w:hAnsi="Times New Roman" w:cs="Times New Roman"/>
                      <w:b/>
                      <w:color w:val="auto"/>
                      <w:sz w:val="14"/>
                      <w:szCs w:val="14"/>
                    </w:rPr>
                  </w:pPr>
                  <w:r w:rsidRPr="006B71EA">
                    <w:rPr>
                      <w:rFonts w:ascii="Times New Roman" w:eastAsia="標楷體" w:hAnsi="Times New Roman" w:cs="Times New Roman"/>
                      <w:b/>
                      <w:color w:val="auto"/>
                      <w:sz w:val="14"/>
                      <w:szCs w:val="14"/>
                    </w:rPr>
                    <w:t>102</w:t>
                  </w:r>
                </w:p>
              </w:tc>
              <w:tc>
                <w:tcPr>
                  <w:tcW w:w="574" w:type="dxa"/>
                </w:tcPr>
                <w:p w:rsidR="00F2197F" w:rsidRPr="006B71EA" w:rsidRDefault="00F2197F" w:rsidP="00FB55C3">
                  <w:pPr>
                    <w:pStyle w:val="23"/>
                    <w:spacing w:afterLines="20" w:after="72" w:line="320" w:lineRule="exact"/>
                    <w:jc w:val="center"/>
                    <w:rPr>
                      <w:rFonts w:ascii="Times New Roman" w:eastAsia="標楷體" w:hAnsi="Times New Roman" w:cs="Times New Roman"/>
                      <w:b/>
                      <w:color w:val="auto"/>
                      <w:sz w:val="14"/>
                      <w:szCs w:val="14"/>
                    </w:rPr>
                  </w:pPr>
                  <w:r w:rsidRPr="006B71EA">
                    <w:rPr>
                      <w:rFonts w:ascii="Times New Roman" w:eastAsia="標楷體" w:hAnsi="Times New Roman" w:cs="Times New Roman"/>
                      <w:b/>
                      <w:color w:val="auto"/>
                      <w:sz w:val="14"/>
                      <w:szCs w:val="14"/>
                    </w:rPr>
                    <w:t>103</w:t>
                  </w:r>
                </w:p>
              </w:tc>
              <w:tc>
                <w:tcPr>
                  <w:tcW w:w="560" w:type="dxa"/>
                </w:tcPr>
                <w:p w:rsidR="00F2197F" w:rsidRPr="006B71EA" w:rsidRDefault="00F2197F" w:rsidP="00FB55C3">
                  <w:pPr>
                    <w:pStyle w:val="23"/>
                    <w:spacing w:afterLines="20" w:after="72" w:line="320" w:lineRule="exact"/>
                    <w:jc w:val="center"/>
                    <w:rPr>
                      <w:rFonts w:ascii="Times New Roman" w:eastAsia="標楷體" w:hAnsi="Times New Roman" w:cs="Times New Roman"/>
                      <w:b/>
                      <w:color w:val="auto"/>
                      <w:sz w:val="14"/>
                      <w:szCs w:val="14"/>
                    </w:rPr>
                  </w:pPr>
                  <w:r w:rsidRPr="006B71EA">
                    <w:rPr>
                      <w:rFonts w:ascii="Times New Roman" w:eastAsia="標楷體" w:hAnsi="Times New Roman" w:cs="Times New Roman"/>
                      <w:b/>
                      <w:color w:val="auto"/>
                      <w:sz w:val="14"/>
                      <w:szCs w:val="14"/>
                    </w:rPr>
                    <w:t>104</w:t>
                  </w:r>
                </w:p>
              </w:tc>
              <w:tc>
                <w:tcPr>
                  <w:tcW w:w="448" w:type="dxa"/>
                </w:tcPr>
                <w:p w:rsidR="00F2197F" w:rsidRPr="006B71EA" w:rsidRDefault="00F2197F" w:rsidP="00FB55C3">
                  <w:pPr>
                    <w:pStyle w:val="23"/>
                    <w:spacing w:afterLines="20" w:after="72" w:line="320" w:lineRule="exact"/>
                    <w:jc w:val="center"/>
                    <w:rPr>
                      <w:rFonts w:ascii="Times New Roman" w:eastAsia="標楷體" w:hAnsi="Times New Roman" w:cs="Times New Roman"/>
                      <w:b/>
                      <w:color w:val="auto"/>
                      <w:sz w:val="14"/>
                      <w:szCs w:val="14"/>
                    </w:rPr>
                  </w:pPr>
                  <w:r w:rsidRPr="006B71EA">
                    <w:rPr>
                      <w:rFonts w:ascii="Times New Roman" w:eastAsia="標楷體" w:hAnsi="Times New Roman" w:cs="Times New Roman"/>
                      <w:b/>
                      <w:color w:val="auto"/>
                      <w:sz w:val="14"/>
                      <w:szCs w:val="14"/>
                    </w:rPr>
                    <w:t>105</w:t>
                  </w:r>
                </w:p>
              </w:tc>
            </w:tr>
            <w:tr w:rsidR="00E067FD" w:rsidTr="00E067FD">
              <w:tc>
                <w:tcPr>
                  <w:tcW w:w="649" w:type="dxa"/>
                </w:tcPr>
                <w:p w:rsidR="00F2197F" w:rsidRPr="00F2197F" w:rsidRDefault="00F2197F" w:rsidP="00FB55C3">
                  <w:pPr>
                    <w:pStyle w:val="23"/>
                    <w:spacing w:afterLines="20" w:after="72" w:line="320" w:lineRule="exact"/>
                    <w:jc w:val="center"/>
                    <w:rPr>
                      <w:rFonts w:ascii="Times New Roman" w:eastAsiaTheme="minorEastAsia" w:hAnsi="Times New Roman" w:cs="Times New Roman"/>
                      <w:b/>
                      <w:color w:val="auto"/>
                      <w:sz w:val="14"/>
                      <w:szCs w:val="14"/>
                    </w:rPr>
                  </w:pPr>
                  <w:r w:rsidRPr="00F2197F">
                    <w:rPr>
                      <w:rFonts w:eastAsiaTheme="minorEastAsia" w:hint="eastAsia"/>
                      <w:b/>
                      <w:sz w:val="14"/>
                      <w:szCs w:val="14"/>
                    </w:rPr>
                    <w:t>登革熱</w:t>
                  </w:r>
                </w:p>
              </w:tc>
              <w:tc>
                <w:tcPr>
                  <w:tcW w:w="508" w:type="dxa"/>
                </w:tcPr>
                <w:p w:rsidR="00F2197F" w:rsidRPr="00E067FD" w:rsidRDefault="000203CA" w:rsidP="00FB55C3">
                  <w:pPr>
                    <w:pStyle w:val="23"/>
                    <w:spacing w:afterLines="20" w:after="72" w:line="320" w:lineRule="exact"/>
                    <w:jc w:val="center"/>
                    <w:rPr>
                      <w:rFonts w:asciiTheme="majorEastAsia" w:eastAsiaTheme="majorEastAsia" w:hAnsiTheme="majorEastAsia" w:cs="Times New Roman"/>
                      <w:b/>
                      <w:color w:val="auto"/>
                      <w:sz w:val="12"/>
                      <w:szCs w:val="12"/>
                    </w:rPr>
                  </w:pPr>
                  <w:r w:rsidRPr="00E067FD">
                    <w:rPr>
                      <w:rFonts w:asciiTheme="majorEastAsia" w:eastAsiaTheme="majorEastAsia" w:hAnsiTheme="majorEastAsia" w:cs="Times New Roman" w:hint="eastAsia"/>
                      <w:b/>
                      <w:color w:val="auto"/>
                      <w:sz w:val="12"/>
                      <w:szCs w:val="12"/>
                    </w:rPr>
                    <w:t>1,052</w:t>
                  </w:r>
                </w:p>
              </w:tc>
              <w:tc>
                <w:tcPr>
                  <w:tcW w:w="518" w:type="dxa"/>
                </w:tcPr>
                <w:p w:rsidR="00F2197F" w:rsidRPr="00E067FD" w:rsidRDefault="00F2197F" w:rsidP="00FB55C3">
                  <w:pPr>
                    <w:pStyle w:val="23"/>
                    <w:spacing w:afterLines="20" w:after="72" w:line="320" w:lineRule="exact"/>
                    <w:jc w:val="center"/>
                    <w:rPr>
                      <w:rFonts w:asciiTheme="majorEastAsia" w:eastAsiaTheme="majorEastAsia" w:hAnsiTheme="majorEastAsia" w:cs="Times New Roman"/>
                      <w:b/>
                      <w:color w:val="auto"/>
                      <w:sz w:val="12"/>
                      <w:szCs w:val="12"/>
                    </w:rPr>
                  </w:pPr>
                  <w:r w:rsidRPr="00E067FD">
                    <w:rPr>
                      <w:rFonts w:asciiTheme="majorEastAsia" w:eastAsiaTheme="majorEastAsia" w:hAnsiTheme="majorEastAsia" w:cs="Times New Roman"/>
                      <w:b/>
                      <w:color w:val="auto"/>
                      <w:sz w:val="12"/>
                      <w:szCs w:val="12"/>
                    </w:rPr>
                    <w:t>1</w:t>
                  </w:r>
                  <w:r w:rsidR="000203CA" w:rsidRPr="00E067FD">
                    <w:rPr>
                      <w:rFonts w:asciiTheme="majorEastAsia" w:eastAsiaTheme="majorEastAsia" w:hAnsiTheme="majorEastAsia" w:cs="Times New Roman" w:hint="eastAsia"/>
                      <w:b/>
                      <w:color w:val="auto"/>
                      <w:sz w:val="12"/>
                      <w:szCs w:val="12"/>
                    </w:rPr>
                    <w:t>,</w:t>
                  </w:r>
                  <w:r w:rsidRPr="00E067FD">
                    <w:rPr>
                      <w:rFonts w:asciiTheme="majorEastAsia" w:eastAsiaTheme="majorEastAsia" w:hAnsiTheme="majorEastAsia" w:cs="Times New Roman"/>
                      <w:b/>
                      <w:color w:val="auto"/>
                      <w:sz w:val="12"/>
                      <w:szCs w:val="12"/>
                    </w:rPr>
                    <w:t>896</w:t>
                  </w:r>
                </w:p>
              </w:tc>
              <w:tc>
                <w:tcPr>
                  <w:tcW w:w="518" w:type="dxa"/>
                </w:tcPr>
                <w:p w:rsidR="00F2197F" w:rsidRPr="00E067FD" w:rsidRDefault="000203CA" w:rsidP="00FB55C3">
                  <w:pPr>
                    <w:pStyle w:val="23"/>
                    <w:spacing w:afterLines="20" w:after="72" w:line="320" w:lineRule="exact"/>
                    <w:jc w:val="center"/>
                    <w:rPr>
                      <w:rFonts w:asciiTheme="majorEastAsia" w:eastAsiaTheme="majorEastAsia" w:hAnsiTheme="majorEastAsia" w:cs="Times New Roman"/>
                      <w:b/>
                      <w:color w:val="auto"/>
                      <w:sz w:val="12"/>
                      <w:szCs w:val="12"/>
                    </w:rPr>
                  </w:pPr>
                  <w:r w:rsidRPr="00E067FD">
                    <w:rPr>
                      <w:rFonts w:asciiTheme="majorEastAsia" w:eastAsiaTheme="majorEastAsia" w:hAnsiTheme="majorEastAsia" w:cs="Times New Roman"/>
                      <w:b/>
                      <w:color w:val="auto"/>
                      <w:sz w:val="12"/>
                      <w:szCs w:val="12"/>
                    </w:rPr>
                    <w:t>1</w:t>
                  </w:r>
                  <w:r w:rsidRPr="00E067FD">
                    <w:rPr>
                      <w:rFonts w:asciiTheme="majorEastAsia" w:eastAsiaTheme="majorEastAsia" w:hAnsiTheme="majorEastAsia" w:cs="Times New Roman" w:hint="eastAsia"/>
                      <w:b/>
                      <w:color w:val="auto"/>
                      <w:sz w:val="12"/>
                      <w:szCs w:val="12"/>
                    </w:rPr>
                    <w:t>,</w:t>
                  </w:r>
                  <w:r w:rsidRPr="00E067FD">
                    <w:rPr>
                      <w:rFonts w:asciiTheme="majorEastAsia" w:eastAsiaTheme="majorEastAsia" w:hAnsiTheme="majorEastAsia" w:cs="Times New Roman"/>
                      <w:b/>
                      <w:color w:val="auto"/>
                      <w:sz w:val="12"/>
                      <w:szCs w:val="12"/>
                    </w:rPr>
                    <w:t>702</w:t>
                  </w:r>
                </w:p>
              </w:tc>
              <w:tc>
                <w:tcPr>
                  <w:tcW w:w="504" w:type="dxa"/>
                </w:tcPr>
                <w:p w:rsidR="00F2197F" w:rsidRPr="00E067FD" w:rsidRDefault="000203CA" w:rsidP="00FB55C3">
                  <w:pPr>
                    <w:pStyle w:val="23"/>
                    <w:spacing w:afterLines="20" w:after="72" w:line="320" w:lineRule="exact"/>
                    <w:jc w:val="center"/>
                    <w:rPr>
                      <w:rFonts w:asciiTheme="majorEastAsia" w:eastAsiaTheme="majorEastAsia" w:hAnsiTheme="majorEastAsia" w:cs="Times New Roman"/>
                      <w:b/>
                      <w:color w:val="auto"/>
                      <w:sz w:val="12"/>
                      <w:szCs w:val="12"/>
                    </w:rPr>
                  </w:pPr>
                  <w:r w:rsidRPr="00E067FD">
                    <w:rPr>
                      <w:rFonts w:asciiTheme="majorEastAsia" w:eastAsiaTheme="majorEastAsia" w:hAnsiTheme="majorEastAsia" w:cs="Times New Roman"/>
                      <w:b/>
                      <w:color w:val="auto"/>
                      <w:sz w:val="12"/>
                      <w:szCs w:val="12"/>
                    </w:rPr>
                    <w:t>1</w:t>
                  </w:r>
                  <w:r w:rsidRPr="00E067FD">
                    <w:rPr>
                      <w:rFonts w:asciiTheme="majorEastAsia" w:eastAsiaTheme="majorEastAsia" w:hAnsiTheme="majorEastAsia" w:cs="Times New Roman" w:hint="eastAsia"/>
                      <w:b/>
                      <w:color w:val="auto"/>
                      <w:sz w:val="12"/>
                      <w:szCs w:val="12"/>
                    </w:rPr>
                    <w:t>,</w:t>
                  </w:r>
                  <w:r w:rsidRPr="00E067FD">
                    <w:rPr>
                      <w:rFonts w:asciiTheme="majorEastAsia" w:eastAsiaTheme="majorEastAsia" w:hAnsiTheme="majorEastAsia" w:cs="Times New Roman"/>
                      <w:b/>
                      <w:color w:val="auto"/>
                      <w:sz w:val="12"/>
                      <w:szCs w:val="12"/>
                    </w:rPr>
                    <w:t>478</w:t>
                  </w:r>
                </w:p>
              </w:tc>
              <w:tc>
                <w:tcPr>
                  <w:tcW w:w="448" w:type="dxa"/>
                </w:tcPr>
                <w:p w:rsidR="00F2197F" w:rsidRPr="00E067FD" w:rsidRDefault="000203CA" w:rsidP="00FB55C3">
                  <w:pPr>
                    <w:pStyle w:val="23"/>
                    <w:spacing w:afterLines="20" w:after="72" w:line="320" w:lineRule="exact"/>
                    <w:jc w:val="center"/>
                    <w:rPr>
                      <w:rFonts w:asciiTheme="majorEastAsia" w:eastAsiaTheme="majorEastAsia" w:hAnsiTheme="majorEastAsia" w:cs="Times New Roman"/>
                      <w:b/>
                      <w:color w:val="auto"/>
                      <w:sz w:val="12"/>
                      <w:szCs w:val="12"/>
                    </w:rPr>
                  </w:pPr>
                  <w:r w:rsidRPr="00E067FD">
                    <w:rPr>
                      <w:rFonts w:asciiTheme="majorEastAsia" w:eastAsiaTheme="majorEastAsia" w:hAnsiTheme="majorEastAsia" w:cs="Times New Roman"/>
                      <w:b/>
                      <w:color w:val="auto"/>
                      <w:sz w:val="12"/>
                      <w:szCs w:val="12"/>
                    </w:rPr>
                    <w:t>860</w:t>
                  </w:r>
                </w:p>
              </w:tc>
              <w:tc>
                <w:tcPr>
                  <w:tcW w:w="574" w:type="dxa"/>
                </w:tcPr>
                <w:p w:rsidR="00F2197F" w:rsidRPr="00E067FD" w:rsidRDefault="000203CA" w:rsidP="00FB55C3">
                  <w:pPr>
                    <w:pStyle w:val="23"/>
                    <w:spacing w:afterLines="20" w:after="72" w:line="320" w:lineRule="exact"/>
                    <w:jc w:val="center"/>
                    <w:rPr>
                      <w:rFonts w:asciiTheme="majorEastAsia" w:eastAsiaTheme="majorEastAsia" w:hAnsiTheme="majorEastAsia" w:cs="Times New Roman"/>
                      <w:b/>
                      <w:color w:val="auto"/>
                      <w:sz w:val="12"/>
                      <w:szCs w:val="12"/>
                    </w:rPr>
                  </w:pPr>
                  <w:r w:rsidRPr="00E067FD">
                    <w:rPr>
                      <w:rFonts w:asciiTheme="majorEastAsia" w:eastAsiaTheme="majorEastAsia" w:hAnsiTheme="majorEastAsia" w:cs="Times New Roman"/>
                      <w:b/>
                      <w:color w:val="auto"/>
                      <w:sz w:val="12"/>
                      <w:szCs w:val="12"/>
                    </w:rPr>
                    <w:t>15</w:t>
                  </w:r>
                  <w:r w:rsidRPr="00E067FD">
                    <w:rPr>
                      <w:rFonts w:asciiTheme="majorEastAsia" w:eastAsiaTheme="majorEastAsia" w:hAnsiTheme="majorEastAsia" w:cs="Times New Roman" w:hint="eastAsia"/>
                      <w:b/>
                      <w:color w:val="auto"/>
                      <w:sz w:val="12"/>
                      <w:szCs w:val="12"/>
                    </w:rPr>
                    <w:t>,</w:t>
                  </w:r>
                  <w:r w:rsidRPr="00E067FD">
                    <w:rPr>
                      <w:rFonts w:asciiTheme="majorEastAsia" w:eastAsiaTheme="majorEastAsia" w:hAnsiTheme="majorEastAsia" w:cs="Times New Roman"/>
                      <w:b/>
                      <w:color w:val="auto"/>
                      <w:sz w:val="12"/>
                      <w:szCs w:val="12"/>
                    </w:rPr>
                    <w:t>732</w:t>
                  </w:r>
                </w:p>
              </w:tc>
              <w:tc>
                <w:tcPr>
                  <w:tcW w:w="560" w:type="dxa"/>
                </w:tcPr>
                <w:p w:rsidR="00F2197F" w:rsidRPr="00E067FD" w:rsidRDefault="000203CA" w:rsidP="00FB55C3">
                  <w:pPr>
                    <w:pStyle w:val="23"/>
                    <w:spacing w:afterLines="20" w:after="72" w:line="320" w:lineRule="exact"/>
                    <w:jc w:val="center"/>
                    <w:rPr>
                      <w:rFonts w:asciiTheme="majorEastAsia" w:eastAsiaTheme="majorEastAsia" w:hAnsiTheme="majorEastAsia" w:cs="Times New Roman"/>
                      <w:b/>
                      <w:color w:val="auto"/>
                      <w:sz w:val="12"/>
                      <w:szCs w:val="12"/>
                    </w:rPr>
                  </w:pPr>
                  <w:r w:rsidRPr="00E067FD">
                    <w:rPr>
                      <w:rFonts w:asciiTheme="majorEastAsia" w:eastAsiaTheme="majorEastAsia" w:hAnsiTheme="majorEastAsia" w:cs="Times New Roman"/>
                      <w:b/>
                      <w:color w:val="auto"/>
                      <w:sz w:val="12"/>
                      <w:szCs w:val="12"/>
                    </w:rPr>
                    <w:t>43</w:t>
                  </w:r>
                  <w:r w:rsidR="006B71EA" w:rsidRPr="00E067FD">
                    <w:rPr>
                      <w:rFonts w:asciiTheme="majorEastAsia" w:eastAsiaTheme="majorEastAsia" w:hAnsiTheme="majorEastAsia" w:cs="Times New Roman" w:hint="eastAsia"/>
                      <w:b/>
                      <w:color w:val="auto"/>
                      <w:sz w:val="12"/>
                      <w:szCs w:val="12"/>
                    </w:rPr>
                    <w:t>,</w:t>
                  </w:r>
                  <w:r w:rsidRPr="00E067FD">
                    <w:rPr>
                      <w:rFonts w:asciiTheme="majorEastAsia" w:eastAsiaTheme="majorEastAsia" w:hAnsiTheme="majorEastAsia" w:cs="Times New Roman"/>
                      <w:b/>
                      <w:color w:val="auto"/>
                      <w:sz w:val="12"/>
                      <w:szCs w:val="12"/>
                    </w:rPr>
                    <w:t>784</w:t>
                  </w:r>
                </w:p>
              </w:tc>
              <w:tc>
                <w:tcPr>
                  <w:tcW w:w="448" w:type="dxa"/>
                </w:tcPr>
                <w:p w:rsidR="00F2197F" w:rsidRPr="00E067FD" w:rsidRDefault="000203CA" w:rsidP="00FB55C3">
                  <w:pPr>
                    <w:pStyle w:val="23"/>
                    <w:spacing w:afterLines="20" w:after="72" w:line="320" w:lineRule="exact"/>
                    <w:jc w:val="center"/>
                    <w:rPr>
                      <w:rFonts w:asciiTheme="majorEastAsia" w:eastAsiaTheme="majorEastAsia" w:hAnsiTheme="majorEastAsia" w:cs="Times New Roman"/>
                      <w:b/>
                      <w:color w:val="auto"/>
                      <w:sz w:val="12"/>
                      <w:szCs w:val="12"/>
                    </w:rPr>
                  </w:pPr>
                  <w:r w:rsidRPr="00E067FD">
                    <w:rPr>
                      <w:rFonts w:asciiTheme="majorEastAsia" w:eastAsiaTheme="majorEastAsia" w:hAnsiTheme="majorEastAsia" w:cs="Times New Roman"/>
                      <w:b/>
                      <w:color w:val="auto"/>
                      <w:sz w:val="12"/>
                      <w:szCs w:val="12"/>
                    </w:rPr>
                    <w:t>705</w:t>
                  </w:r>
                </w:p>
              </w:tc>
            </w:tr>
          </w:tbl>
          <w:p w:rsidR="00DA1525" w:rsidRPr="00FD18C6" w:rsidRDefault="00DA1525" w:rsidP="001A56AA">
            <w:pPr>
              <w:pStyle w:val="23"/>
              <w:rPr>
                <w:rFonts w:ascii="Times New Roman" w:eastAsiaTheme="minorEastAsia" w:hAnsi="Times New Roman" w:cs="Times New Roman"/>
                <w:color w:val="auto"/>
              </w:rPr>
            </w:pPr>
          </w:p>
        </w:tc>
        <w:tc>
          <w:tcPr>
            <w:tcW w:w="4361" w:type="dxa"/>
            <w:shd w:val="clear" w:color="auto" w:fill="auto"/>
          </w:tcPr>
          <w:p w:rsidR="00DA1525" w:rsidRDefault="00DA1525" w:rsidP="00D31993">
            <w:pPr>
              <w:pStyle w:val="23"/>
              <w:rPr>
                <w:rFonts w:ascii="Times New Roman" w:eastAsiaTheme="minorEastAsia" w:hAnsi="Times New Roman" w:cs="Times New Roman"/>
              </w:rPr>
            </w:pPr>
            <w:r w:rsidRPr="00F47DB5">
              <w:rPr>
                <w:rFonts w:ascii="Times New Roman" w:eastAsiaTheme="minorEastAsia" w:hAnsi="Times New Roman" w:cs="Times New Roman" w:hint="eastAsia"/>
              </w:rPr>
              <w:t>本項決議於</w:t>
            </w:r>
            <w:r w:rsidRPr="00F47DB5">
              <w:rPr>
                <w:rFonts w:ascii="Times New Roman" w:eastAsiaTheme="minorEastAsia" w:hAnsi="Times New Roman" w:cs="Times New Roman" w:hint="eastAsia"/>
              </w:rPr>
              <w:t>106</w:t>
            </w:r>
            <w:r w:rsidRPr="00F47DB5">
              <w:rPr>
                <w:rFonts w:ascii="Times New Roman" w:eastAsiaTheme="minorEastAsia" w:hAnsi="Times New Roman" w:cs="Times New Roman" w:hint="eastAsia"/>
              </w:rPr>
              <w:t>年</w:t>
            </w:r>
            <w:r w:rsidRPr="00F47DB5">
              <w:rPr>
                <w:rFonts w:ascii="Times New Roman" w:eastAsiaTheme="minorEastAsia" w:hAnsi="Times New Roman" w:cs="Times New Roman" w:hint="eastAsia"/>
              </w:rPr>
              <w:t>3</w:t>
            </w:r>
            <w:r w:rsidRPr="00F47DB5">
              <w:rPr>
                <w:rFonts w:ascii="Times New Roman" w:eastAsiaTheme="minorEastAsia" w:hAnsi="Times New Roman" w:cs="Times New Roman" w:hint="eastAsia"/>
              </w:rPr>
              <w:t>月</w:t>
            </w:r>
            <w:r w:rsidRPr="00F47DB5">
              <w:rPr>
                <w:rFonts w:ascii="Times New Roman" w:eastAsiaTheme="minorEastAsia" w:hAnsi="Times New Roman" w:cs="Times New Roman" w:hint="eastAsia"/>
              </w:rPr>
              <w:t>15</w:t>
            </w:r>
            <w:r w:rsidRPr="00F47DB5">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1062460122D</w:t>
            </w:r>
            <w:r w:rsidRPr="00F47DB5">
              <w:rPr>
                <w:rFonts w:ascii="Times New Roman" w:eastAsiaTheme="minorEastAsia" w:hAnsi="Times New Roman" w:cs="Times New Roman" w:hint="eastAsia"/>
              </w:rPr>
              <w:t>號函請立法院安排報告議程，經立法院社會福利及衛生環境委員會於</w:t>
            </w:r>
            <w:r w:rsidRPr="00F47DB5">
              <w:rPr>
                <w:rFonts w:ascii="Times New Roman" w:eastAsiaTheme="minorEastAsia" w:hAnsi="Times New Roman" w:cs="Times New Roman" w:hint="eastAsia"/>
              </w:rPr>
              <w:t>106</w:t>
            </w:r>
            <w:r w:rsidRPr="00F47DB5">
              <w:rPr>
                <w:rFonts w:ascii="Times New Roman" w:eastAsiaTheme="minorEastAsia" w:hAnsi="Times New Roman" w:cs="Times New Roman" w:hint="eastAsia"/>
              </w:rPr>
              <w:t>年</w:t>
            </w:r>
            <w:r w:rsidRPr="00F47DB5">
              <w:rPr>
                <w:rFonts w:ascii="Times New Roman" w:eastAsiaTheme="minorEastAsia" w:hAnsi="Times New Roman" w:cs="Times New Roman" w:hint="eastAsia"/>
              </w:rPr>
              <w:t>4</w:t>
            </w:r>
            <w:r w:rsidRPr="00F47DB5">
              <w:rPr>
                <w:rFonts w:ascii="Times New Roman" w:eastAsiaTheme="minorEastAsia" w:hAnsi="Times New Roman" w:cs="Times New Roman" w:hint="eastAsia"/>
              </w:rPr>
              <w:t>月</w:t>
            </w:r>
            <w:r w:rsidRPr="00F47DB5">
              <w:rPr>
                <w:rFonts w:ascii="Times New Roman" w:eastAsiaTheme="minorEastAsia" w:hAnsi="Times New Roman" w:cs="Times New Roman" w:hint="eastAsia"/>
              </w:rPr>
              <w:t>13</w:t>
            </w:r>
            <w:r w:rsidRPr="00F47DB5">
              <w:rPr>
                <w:rFonts w:ascii="Times New Roman" w:eastAsiaTheme="minorEastAsia" w:hAnsi="Times New Roman" w:cs="Times New Roman" w:hint="eastAsia"/>
              </w:rPr>
              <w:t>日會議審查通過，准予動支，並經立法院於</w:t>
            </w:r>
            <w:r w:rsidRPr="00F47DB5">
              <w:rPr>
                <w:rFonts w:ascii="Times New Roman" w:eastAsiaTheme="minorEastAsia" w:hAnsi="Times New Roman" w:cs="Times New Roman" w:hint="eastAsia"/>
              </w:rPr>
              <w:t>106</w:t>
            </w:r>
            <w:r w:rsidRPr="00F47DB5">
              <w:rPr>
                <w:rFonts w:ascii="Times New Roman" w:eastAsiaTheme="minorEastAsia" w:hAnsi="Times New Roman" w:cs="Times New Roman" w:hint="eastAsia"/>
              </w:rPr>
              <w:t>年</w:t>
            </w:r>
            <w:r w:rsidRPr="00F47DB5">
              <w:rPr>
                <w:rFonts w:ascii="Times New Roman" w:eastAsiaTheme="minorEastAsia" w:hAnsi="Times New Roman" w:cs="Times New Roman" w:hint="eastAsia"/>
              </w:rPr>
              <w:t>5</w:t>
            </w:r>
            <w:r w:rsidRPr="00F47DB5">
              <w:rPr>
                <w:rFonts w:ascii="Times New Roman" w:eastAsiaTheme="minorEastAsia" w:hAnsi="Times New Roman" w:cs="Times New Roman" w:hint="eastAsia"/>
              </w:rPr>
              <w:t>月</w:t>
            </w:r>
            <w:r w:rsidRPr="00F47DB5">
              <w:rPr>
                <w:rFonts w:ascii="Times New Roman" w:eastAsiaTheme="minorEastAsia" w:hAnsi="Times New Roman" w:cs="Times New Roman" w:hint="eastAsia"/>
              </w:rPr>
              <w:t>18</w:t>
            </w:r>
            <w:r w:rsidRPr="00F47DB5">
              <w:rPr>
                <w:rFonts w:ascii="Times New Roman" w:eastAsiaTheme="minorEastAsia" w:hAnsi="Times New Roman" w:cs="Times New Roman" w:hint="eastAsia"/>
              </w:rPr>
              <w:t>日以台立院議字第</w:t>
            </w:r>
            <w:r w:rsidRPr="00F47DB5">
              <w:rPr>
                <w:rFonts w:ascii="Times New Roman" w:eastAsiaTheme="minorEastAsia" w:hAnsi="Times New Roman" w:cs="Times New Roman" w:hint="eastAsia"/>
              </w:rPr>
              <w:t>1060701546</w:t>
            </w:r>
            <w:r w:rsidRPr="00F47DB5">
              <w:rPr>
                <w:rFonts w:ascii="Times New Roman" w:eastAsiaTheme="minorEastAsia" w:hAnsi="Times New Roman" w:cs="Times New Roman" w:hint="eastAsia"/>
              </w:rPr>
              <w:t>號函復在案。</w:t>
            </w:r>
          </w:p>
          <w:p w:rsidR="00E067FD" w:rsidRDefault="00E067FD" w:rsidP="00D31993">
            <w:pPr>
              <w:pStyle w:val="23"/>
              <w:rPr>
                <w:rFonts w:ascii="Times New Roman" w:eastAsiaTheme="minorEastAsia" w:hAnsi="Times New Roman" w:cs="Times New Roman"/>
              </w:rPr>
            </w:pPr>
          </w:p>
          <w:p w:rsidR="00E067FD" w:rsidRDefault="00E067FD" w:rsidP="00D31993">
            <w:pPr>
              <w:pStyle w:val="23"/>
              <w:rPr>
                <w:rFonts w:ascii="Times New Roman" w:eastAsiaTheme="minorEastAsia" w:hAnsi="Times New Roman" w:cs="Times New Roman"/>
              </w:rPr>
            </w:pPr>
          </w:p>
          <w:p w:rsidR="00E067FD" w:rsidRDefault="00E067FD" w:rsidP="00D31993">
            <w:pPr>
              <w:pStyle w:val="23"/>
              <w:rPr>
                <w:rFonts w:ascii="Times New Roman" w:eastAsiaTheme="minorEastAsia" w:hAnsi="Times New Roman" w:cs="Times New Roman"/>
              </w:rPr>
            </w:pPr>
          </w:p>
          <w:p w:rsidR="00E067FD" w:rsidRDefault="00E067FD" w:rsidP="00D31993">
            <w:pPr>
              <w:pStyle w:val="23"/>
              <w:rPr>
                <w:rFonts w:ascii="Times New Roman" w:eastAsiaTheme="minorEastAsia" w:hAnsi="Times New Roman" w:cs="Times New Roman"/>
              </w:rPr>
            </w:pPr>
          </w:p>
          <w:p w:rsidR="00E067FD" w:rsidRDefault="00E067FD" w:rsidP="00D31993">
            <w:pPr>
              <w:pStyle w:val="23"/>
              <w:rPr>
                <w:rFonts w:ascii="Times New Roman" w:eastAsiaTheme="minorEastAsia" w:hAnsi="Times New Roman" w:cs="Times New Roman"/>
              </w:rPr>
            </w:pPr>
          </w:p>
          <w:p w:rsidR="00E067FD" w:rsidRDefault="00E067FD" w:rsidP="00D31993">
            <w:pPr>
              <w:pStyle w:val="23"/>
              <w:rPr>
                <w:rFonts w:ascii="Times New Roman" w:eastAsiaTheme="minorEastAsia" w:hAnsi="Times New Roman" w:cs="Times New Roman"/>
              </w:rPr>
            </w:pPr>
          </w:p>
          <w:p w:rsidR="00E067FD" w:rsidRDefault="00E067FD" w:rsidP="00D31993">
            <w:pPr>
              <w:pStyle w:val="23"/>
              <w:rPr>
                <w:rFonts w:ascii="Times New Roman" w:eastAsiaTheme="minorEastAsia" w:hAnsi="Times New Roman" w:cs="Times New Roman"/>
              </w:rPr>
            </w:pPr>
          </w:p>
          <w:p w:rsidR="00E067FD" w:rsidRDefault="00E067FD" w:rsidP="00D31993">
            <w:pPr>
              <w:pStyle w:val="23"/>
              <w:rPr>
                <w:rFonts w:ascii="Times New Roman" w:eastAsiaTheme="minorEastAsia" w:hAnsi="Times New Roman" w:cs="Times New Roman"/>
              </w:rPr>
            </w:pPr>
          </w:p>
          <w:p w:rsidR="00E067FD" w:rsidRDefault="00E067FD" w:rsidP="00D31993">
            <w:pPr>
              <w:pStyle w:val="23"/>
              <w:rPr>
                <w:rFonts w:ascii="Times New Roman" w:eastAsiaTheme="minorEastAsia" w:hAnsi="Times New Roman" w:cs="Times New Roman"/>
              </w:rPr>
            </w:pPr>
          </w:p>
          <w:p w:rsidR="00E067FD" w:rsidRDefault="00E067FD" w:rsidP="00D31993">
            <w:pPr>
              <w:pStyle w:val="23"/>
              <w:rPr>
                <w:rFonts w:ascii="Times New Roman" w:eastAsiaTheme="minorEastAsia" w:hAnsi="Times New Roman" w:cs="Times New Roman"/>
              </w:rPr>
            </w:pPr>
          </w:p>
          <w:p w:rsidR="00E067FD" w:rsidRDefault="00E067FD" w:rsidP="00D31993">
            <w:pPr>
              <w:pStyle w:val="23"/>
              <w:rPr>
                <w:rFonts w:ascii="Times New Roman" w:eastAsiaTheme="minorEastAsia" w:hAnsi="Times New Roman" w:cs="Times New Roman"/>
              </w:rPr>
            </w:pPr>
          </w:p>
          <w:p w:rsidR="00E067FD" w:rsidRDefault="00E067FD" w:rsidP="00D31993">
            <w:pPr>
              <w:pStyle w:val="23"/>
              <w:rPr>
                <w:rFonts w:ascii="Times New Roman" w:eastAsiaTheme="minorEastAsia" w:hAnsi="Times New Roman" w:cs="Times New Roman"/>
              </w:rPr>
            </w:pPr>
          </w:p>
          <w:p w:rsidR="00E067FD" w:rsidRDefault="00E067FD" w:rsidP="00D31993">
            <w:pPr>
              <w:pStyle w:val="23"/>
              <w:rPr>
                <w:rFonts w:ascii="Times New Roman" w:eastAsiaTheme="minorEastAsia" w:hAnsi="Times New Roman" w:cs="Times New Roman"/>
              </w:rPr>
            </w:pPr>
          </w:p>
          <w:p w:rsidR="00E067FD" w:rsidRDefault="00E067FD" w:rsidP="00D31993">
            <w:pPr>
              <w:pStyle w:val="23"/>
              <w:rPr>
                <w:rFonts w:ascii="Times New Roman" w:eastAsiaTheme="minorEastAsia" w:hAnsi="Times New Roman" w:cs="Times New Roman"/>
              </w:rPr>
            </w:pPr>
          </w:p>
          <w:p w:rsidR="00E067FD" w:rsidRDefault="00E067FD" w:rsidP="00D31993">
            <w:pPr>
              <w:pStyle w:val="23"/>
              <w:rPr>
                <w:rFonts w:ascii="Times New Roman" w:eastAsiaTheme="minorEastAsia" w:hAnsi="Times New Roman" w:cs="Times New Roman"/>
              </w:rPr>
            </w:pPr>
          </w:p>
          <w:p w:rsidR="00E067FD" w:rsidRPr="0098470F" w:rsidRDefault="00E067FD" w:rsidP="00D31993">
            <w:pPr>
              <w:pStyle w:val="23"/>
              <w:rPr>
                <w:rFonts w:ascii="Times New Roman" w:eastAsiaTheme="minorEastAsia" w:hAnsi="Times New Roman" w:cs="Times New Roman"/>
              </w:rPr>
            </w:pPr>
          </w:p>
        </w:tc>
      </w:tr>
      <w:tr w:rsidR="00DA1525" w:rsidRPr="000A0F03" w:rsidTr="00E067FD">
        <w:trPr>
          <w:trHeight w:val="225"/>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A14997">
              <w:rPr>
                <w:rFonts w:asciiTheme="minorEastAsia" w:eastAsiaTheme="minorEastAsia" w:hAnsiTheme="minorEastAsia" w:cs="Arial"/>
                <w:color w:val="000000"/>
                <w:kern w:val="0"/>
                <w:sz w:val="20"/>
                <w:szCs w:val="20"/>
              </w:rPr>
              <w:lastRenderedPageBreak/>
              <w:t>(六十四</w:t>
            </w:r>
            <w:r w:rsidRPr="00A14997">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270673">
              <w:rPr>
                <w:rFonts w:ascii="Times New Roman" w:eastAsiaTheme="minorEastAsia" w:hAnsi="Times New Roman" w:cs="Times New Roman" w:hint="eastAsia"/>
                <w:color w:val="auto"/>
              </w:rPr>
              <w:t>106</w:t>
            </w:r>
            <w:r w:rsidRPr="00270673">
              <w:rPr>
                <w:rFonts w:ascii="Times New Roman" w:eastAsiaTheme="minorEastAsia" w:hAnsi="Times New Roman" w:cs="Times New Roman" w:hint="eastAsia"/>
                <w:color w:val="auto"/>
              </w:rPr>
              <w:t>年度衛生福利部「社會保險行政工作」工作計畫項下「全民健康保險管理」分支計畫下「業務費─一般事務費」科目，為辦理全民健保業務法規研修及制度檢討等所需行政費用計列</w:t>
            </w:r>
            <w:r w:rsidRPr="00270673">
              <w:rPr>
                <w:rFonts w:ascii="Times New Roman" w:eastAsiaTheme="minorEastAsia" w:hAnsi="Times New Roman" w:cs="Times New Roman" w:hint="eastAsia"/>
                <w:color w:val="auto"/>
              </w:rPr>
              <w:t>1,870</w:t>
            </w:r>
            <w:r w:rsidRPr="00270673">
              <w:rPr>
                <w:rFonts w:ascii="Times New Roman" w:eastAsiaTheme="minorEastAsia" w:hAnsi="Times New Roman" w:cs="Times New Roman" w:hint="eastAsia"/>
                <w:color w:val="auto"/>
              </w:rPr>
              <w:t>千元，惟用途為何並無細目，卻占全民健康保險管理預算</w:t>
            </w:r>
            <w:r w:rsidRPr="00270673">
              <w:rPr>
                <w:rFonts w:ascii="Times New Roman" w:eastAsiaTheme="minorEastAsia" w:hAnsi="Times New Roman" w:cs="Times New Roman" w:hint="eastAsia"/>
                <w:color w:val="auto"/>
              </w:rPr>
              <w:t>45%</w:t>
            </w:r>
            <w:r w:rsidRPr="00270673">
              <w:rPr>
                <w:rFonts w:ascii="Times New Roman" w:eastAsiaTheme="minorEastAsia" w:hAnsi="Times New Roman" w:cs="Times New Roman" w:hint="eastAsia"/>
                <w:color w:val="auto"/>
              </w:rPr>
              <w:t>，恐有浮編之可能，有逸脫預算監督機制之虞，請衛生福利部未來年度應以更明確之科目編列，使用途之呈現更加具體明確。</w:t>
            </w:r>
          </w:p>
        </w:tc>
        <w:tc>
          <w:tcPr>
            <w:tcW w:w="4361" w:type="dxa"/>
            <w:shd w:val="clear" w:color="auto" w:fill="auto"/>
          </w:tcPr>
          <w:p w:rsidR="00DA1525" w:rsidRPr="00656B74" w:rsidRDefault="00DA1525" w:rsidP="008A3204">
            <w:pPr>
              <w:pStyle w:val="23"/>
              <w:rPr>
                <w:rFonts w:ascii="Times New Roman" w:eastAsiaTheme="minorEastAsia" w:hAnsi="Times New Roman" w:cs="Times New Roman"/>
                <w:color w:val="auto"/>
              </w:rPr>
            </w:pPr>
            <w:r w:rsidRPr="00656B74">
              <w:rPr>
                <w:rFonts w:ascii="Times New Roman" w:eastAsiaTheme="minorEastAsia" w:hAnsi="Times New Roman" w:cs="Times New Roman" w:hint="eastAsia"/>
                <w:color w:val="auto"/>
              </w:rPr>
              <w:t>遵照決議事項辦理。</w:t>
            </w:r>
          </w:p>
        </w:tc>
      </w:tr>
      <w:tr w:rsidR="00DA1525" w:rsidRPr="000A0F03" w:rsidTr="00E067FD">
        <w:trPr>
          <w:trHeight w:val="225"/>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(六十五</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270673">
              <w:rPr>
                <w:rFonts w:ascii="Times New Roman" w:eastAsiaTheme="minorEastAsia" w:hAnsi="Times New Roman" w:cs="Times New Roman" w:hint="eastAsia"/>
                <w:color w:val="auto"/>
              </w:rPr>
              <w:t>106</w:t>
            </w:r>
            <w:r w:rsidRPr="00270673">
              <w:rPr>
                <w:rFonts w:ascii="Times New Roman" w:eastAsiaTheme="minorEastAsia" w:hAnsi="Times New Roman" w:cs="Times New Roman" w:hint="eastAsia"/>
                <w:color w:val="auto"/>
              </w:rPr>
              <w:t>年度衛生福利部「社會保險行政工作」工作計畫項下「國民年金保險管理」分支計畫下「業務費─一般事務費」科目編列新</w:t>
            </w:r>
            <w:r>
              <w:rPr>
                <w:rFonts w:ascii="Times New Roman" w:eastAsiaTheme="minorEastAsia" w:hAnsi="Times New Roman" w:cs="Times New Roman" w:hint="eastAsia"/>
                <w:color w:val="auto"/>
              </w:rPr>
              <w:t>臺</w:t>
            </w:r>
            <w:r w:rsidRPr="00270673">
              <w:rPr>
                <w:rFonts w:ascii="Times New Roman" w:eastAsiaTheme="minorEastAsia" w:hAnsi="Times New Roman" w:cs="Times New Roman" w:hint="eastAsia"/>
                <w:color w:val="auto"/>
              </w:rPr>
              <w:t>幣</w:t>
            </w:r>
            <w:r w:rsidRPr="00270673">
              <w:rPr>
                <w:rFonts w:ascii="Times New Roman" w:eastAsiaTheme="minorEastAsia" w:hAnsi="Times New Roman" w:cs="Times New Roman" w:hint="eastAsia"/>
                <w:color w:val="auto"/>
              </w:rPr>
              <w:t>2,594</w:t>
            </w:r>
            <w:r w:rsidRPr="00270673">
              <w:rPr>
                <w:rFonts w:ascii="Times New Roman" w:eastAsiaTheme="minorEastAsia" w:hAnsi="Times New Roman" w:cs="Times New Roman" w:hint="eastAsia"/>
                <w:color w:val="auto"/>
              </w:rPr>
              <w:t>千元，其中為辦理國民年金保險相關業務及各項政策溝通所需行政費用，及維護「國民年金所得未達一定標準比對及審核管理資訊系統」與「國民年金所得未達一定標準入口網」共計列</w:t>
            </w:r>
            <w:r w:rsidRPr="00270673">
              <w:rPr>
                <w:rFonts w:ascii="Times New Roman" w:eastAsiaTheme="minorEastAsia" w:hAnsi="Times New Roman" w:cs="Times New Roman" w:hint="eastAsia"/>
                <w:color w:val="auto"/>
              </w:rPr>
              <w:t>2,594</w:t>
            </w:r>
            <w:r w:rsidRPr="00270673">
              <w:rPr>
                <w:rFonts w:ascii="Times New Roman" w:eastAsiaTheme="minorEastAsia" w:hAnsi="Times New Roman" w:cs="Times New Roman" w:hint="eastAsia"/>
                <w:color w:val="auto"/>
              </w:rPr>
              <w:t>千元。惟該「一般事務費」用途為何並無細目，卻占國民年金保險管理預算</w:t>
            </w:r>
            <w:r w:rsidRPr="00270673">
              <w:rPr>
                <w:rFonts w:ascii="Times New Roman" w:eastAsiaTheme="minorEastAsia" w:hAnsi="Times New Roman" w:cs="Times New Roman" w:hint="eastAsia"/>
                <w:color w:val="auto"/>
              </w:rPr>
              <w:t>59%</w:t>
            </w:r>
            <w:r w:rsidRPr="00270673">
              <w:rPr>
                <w:rFonts w:ascii="Times New Roman" w:eastAsiaTheme="minorEastAsia" w:hAnsi="Times New Roman" w:cs="Times New Roman" w:hint="eastAsia"/>
                <w:color w:val="auto"/>
              </w:rPr>
              <w:t>，為利預算監督，請衛生福利部針對一般事務費於未來預算書應清楚陳述用途。</w:t>
            </w:r>
          </w:p>
        </w:tc>
        <w:tc>
          <w:tcPr>
            <w:tcW w:w="4361" w:type="dxa"/>
            <w:shd w:val="clear" w:color="auto" w:fill="auto"/>
          </w:tcPr>
          <w:p w:rsidR="00DA1525" w:rsidRPr="00656B74" w:rsidRDefault="00DA1525" w:rsidP="008A3204">
            <w:pPr>
              <w:pStyle w:val="23"/>
              <w:rPr>
                <w:rFonts w:ascii="Times New Roman" w:eastAsiaTheme="minorEastAsia" w:hAnsi="Times New Roman" w:cs="Times New Roman"/>
                <w:color w:val="auto"/>
              </w:rPr>
            </w:pPr>
            <w:r w:rsidRPr="00656B74">
              <w:rPr>
                <w:rFonts w:ascii="Times New Roman" w:eastAsiaTheme="minorEastAsia" w:hAnsi="Times New Roman" w:cs="Times New Roman" w:hint="eastAsia"/>
                <w:color w:val="auto"/>
              </w:rPr>
              <w:t>遵照決議事項辦理。</w:t>
            </w:r>
          </w:p>
        </w:tc>
      </w:tr>
      <w:tr w:rsidR="00DA1525" w:rsidRPr="000A0F03" w:rsidTr="00E067FD">
        <w:trPr>
          <w:trHeight w:val="225"/>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A14997">
              <w:rPr>
                <w:rFonts w:asciiTheme="minorEastAsia" w:eastAsiaTheme="minorEastAsia" w:hAnsiTheme="minorEastAsia" w:cs="Arial"/>
                <w:color w:val="000000"/>
                <w:kern w:val="0"/>
                <w:sz w:val="20"/>
                <w:szCs w:val="20"/>
              </w:rPr>
              <w:t>(六十六</w:t>
            </w:r>
            <w:r w:rsidRPr="00A14997">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270673">
              <w:rPr>
                <w:rFonts w:ascii="Times New Roman" w:eastAsiaTheme="minorEastAsia" w:hAnsi="Times New Roman" w:cs="Times New Roman" w:hint="eastAsia"/>
                <w:color w:val="auto"/>
              </w:rPr>
              <w:t>衛生福利部</w:t>
            </w:r>
            <w:r w:rsidRPr="00270673">
              <w:rPr>
                <w:rFonts w:ascii="Times New Roman" w:eastAsiaTheme="minorEastAsia" w:hAnsi="Times New Roman" w:cs="Times New Roman" w:hint="eastAsia"/>
                <w:color w:val="auto"/>
              </w:rPr>
              <w:t>106</w:t>
            </w:r>
            <w:r w:rsidRPr="00270673">
              <w:rPr>
                <w:rFonts w:ascii="Times New Roman" w:eastAsiaTheme="minorEastAsia" w:hAnsi="Times New Roman" w:cs="Times New Roman" w:hint="eastAsia"/>
                <w:color w:val="auto"/>
              </w:rPr>
              <w:t>年度預算案編列「社會保險補助─政府應負擔健保費法定下限」</w:t>
            </w:r>
            <w:r w:rsidRPr="00270673">
              <w:rPr>
                <w:rFonts w:ascii="Times New Roman" w:eastAsiaTheme="minorEastAsia" w:hAnsi="Times New Roman" w:cs="Times New Roman" w:hint="eastAsia"/>
                <w:color w:val="auto"/>
              </w:rPr>
              <w:t>562</w:t>
            </w:r>
            <w:r w:rsidRPr="00270673">
              <w:rPr>
                <w:rFonts w:ascii="Times New Roman" w:eastAsiaTheme="minorEastAsia" w:hAnsi="Times New Roman" w:cs="Times New Roman" w:hint="eastAsia"/>
                <w:color w:val="auto"/>
              </w:rPr>
              <w:t>億元，包括本年度及以前年度不足款，較</w:t>
            </w:r>
            <w:r w:rsidRPr="00270673">
              <w:rPr>
                <w:rFonts w:ascii="Times New Roman" w:eastAsiaTheme="minorEastAsia" w:hAnsi="Times New Roman" w:cs="Times New Roman" w:hint="eastAsia"/>
                <w:color w:val="auto"/>
              </w:rPr>
              <w:t>105</w:t>
            </w:r>
            <w:r w:rsidRPr="00270673">
              <w:rPr>
                <w:rFonts w:ascii="Times New Roman" w:eastAsiaTheme="minorEastAsia" w:hAnsi="Times New Roman" w:cs="Times New Roman" w:hint="eastAsia"/>
                <w:color w:val="auto"/>
              </w:rPr>
              <w:t>年度</w:t>
            </w:r>
            <w:r w:rsidRPr="00270673">
              <w:rPr>
                <w:rFonts w:ascii="Times New Roman" w:eastAsiaTheme="minorEastAsia" w:hAnsi="Times New Roman" w:cs="Times New Roman" w:hint="eastAsia"/>
                <w:color w:val="auto"/>
              </w:rPr>
              <w:t>520</w:t>
            </w:r>
            <w:r w:rsidRPr="00270673">
              <w:rPr>
                <w:rFonts w:ascii="Times New Roman" w:eastAsiaTheme="minorEastAsia" w:hAnsi="Times New Roman" w:cs="Times New Roman" w:hint="eastAsia"/>
                <w:color w:val="auto"/>
              </w:rPr>
              <w:t>億元增列</w:t>
            </w:r>
            <w:r w:rsidRPr="00270673">
              <w:rPr>
                <w:rFonts w:ascii="Times New Roman" w:eastAsiaTheme="minorEastAsia" w:hAnsi="Times New Roman" w:cs="Times New Roman" w:hint="eastAsia"/>
                <w:color w:val="auto"/>
              </w:rPr>
              <w:t>42</w:t>
            </w:r>
            <w:r w:rsidRPr="00270673">
              <w:rPr>
                <w:rFonts w:ascii="Times New Roman" w:eastAsiaTheme="minorEastAsia" w:hAnsi="Times New Roman" w:cs="Times New Roman" w:hint="eastAsia"/>
                <w:color w:val="auto"/>
              </w:rPr>
              <w:t>億元，經查：</w:t>
            </w:r>
            <w:r w:rsidRPr="00270673">
              <w:rPr>
                <w:rFonts w:ascii="Times New Roman" w:eastAsiaTheme="minorEastAsia" w:hAnsi="Times New Roman" w:cs="Times New Roman" w:hint="eastAsia"/>
                <w:color w:val="auto"/>
              </w:rPr>
              <w:t>1.106</w:t>
            </w:r>
            <w:r w:rsidRPr="00270673">
              <w:rPr>
                <w:rFonts w:ascii="Times New Roman" w:eastAsiaTheme="minorEastAsia" w:hAnsi="Times New Roman" w:cs="Times New Roman" w:hint="eastAsia"/>
                <w:color w:val="auto"/>
              </w:rPr>
              <w:t>年度政府應負擔全民健康保險費法定下限差額預算</w:t>
            </w:r>
            <w:r w:rsidRPr="00270673">
              <w:rPr>
                <w:rFonts w:ascii="Times New Roman" w:eastAsiaTheme="minorEastAsia" w:hAnsi="Times New Roman" w:cs="Times New Roman" w:hint="eastAsia"/>
                <w:color w:val="auto"/>
              </w:rPr>
              <w:t>562</w:t>
            </w:r>
            <w:r w:rsidRPr="00270673">
              <w:rPr>
                <w:rFonts w:ascii="Times New Roman" w:eastAsiaTheme="minorEastAsia" w:hAnsi="Times New Roman" w:cs="Times New Roman" w:hint="eastAsia"/>
                <w:color w:val="auto"/>
              </w:rPr>
              <w:t>億元（尚包含以前年度提列不足數），係依二代健保法規定提撥：二代健保自</w:t>
            </w:r>
            <w:r w:rsidRPr="00270673">
              <w:rPr>
                <w:rFonts w:ascii="Times New Roman" w:eastAsiaTheme="minorEastAsia" w:hAnsi="Times New Roman" w:cs="Times New Roman" w:hint="eastAsia"/>
                <w:color w:val="auto"/>
              </w:rPr>
              <w:t>102</w:t>
            </w:r>
            <w:r w:rsidRPr="00270673">
              <w:rPr>
                <w:rFonts w:ascii="Times New Roman" w:eastAsiaTheme="minorEastAsia" w:hAnsi="Times New Roman" w:cs="Times New Roman" w:hint="eastAsia"/>
                <w:color w:val="auto"/>
              </w:rPr>
              <w:t>年</w:t>
            </w:r>
            <w:r w:rsidRPr="00270673">
              <w:rPr>
                <w:rFonts w:ascii="Times New Roman" w:eastAsiaTheme="minorEastAsia" w:hAnsi="Times New Roman" w:cs="Times New Roman" w:hint="eastAsia"/>
                <w:color w:val="auto"/>
              </w:rPr>
              <w:t>1</w:t>
            </w:r>
            <w:r w:rsidRPr="00270673">
              <w:rPr>
                <w:rFonts w:ascii="Times New Roman" w:eastAsiaTheme="minorEastAsia" w:hAnsi="Times New Roman" w:cs="Times New Roman" w:hint="eastAsia"/>
                <w:color w:val="auto"/>
              </w:rPr>
              <w:t>月</w:t>
            </w:r>
            <w:r w:rsidRPr="00270673">
              <w:rPr>
                <w:rFonts w:ascii="Times New Roman" w:eastAsiaTheme="minorEastAsia" w:hAnsi="Times New Roman" w:cs="Times New Roman" w:hint="eastAsia"/>
                <w:color w:val="auto"/>
              </w:rPr>
              <w:t>1</w:t>
            </w:r>
            <w:r w:rsidRPr="00270673">
              <w:rPr>
                <w:rFonts w:ascii="Times New Roman" w:eastAsiaTheme="minorEastAsia" w:hAnsi="Times New Roman" w:cs="Times New Roman" w:hint="eastAsia"/>
                <w:color w:val="auto"/>
              </w:rPr>
              <w:t>日開始正式實施，並於全民健康保險法內明定政府應負擔保險費比率，該法第</w:t>
            </w:r>
            <w:r w:rsidRPr="00270673">
              <w:rPr>
                <w:rFonts w:ascii="Times New Roman" w:eastAsiaTheme="minorEastAsia" w:hAnsi="Times New Roman" w:cs="Times New Roman" w:hint="eastAsia"/>
                <w:color w:val="auto"/>
              </w:rPr>
              <w:t>3</w:t>
            </w:r>
            <w:r w:rsidRPr="00270673">
              <w:rPr>
                <w:rFonts w:ascii="Times New Roman" w:eastAsiaTheme="minorEastAsia" w:hAnsi="Times New Roman" w:cs="Times New Roman" w:hint="eastAsia"/>
                <w:color w:val="auto"/>
              </w:rPr>
              <w:t>條規定：「政府每年度負擔本保險之總經費，不得少於每年度保險經費扣除法定收入後金額之</w:t>
            </w:r>
            <w:r w:rsidRPr="00270673">
              <w:rPr>
                <w:rFonts w:ascii="Times New Roman" w:eastAsiaTheme="minorEastAsia" w:hAnsi="Times New Roman" w:cs="Times New Roman" w:hint="eastAsia"/>
                <w:color w:val="auto"/>
              </w:rPr>
              <w:t>36%</w:t>
            </w:r>
            <w:r w:rsidRPr="00270673">
              <w:rPr>
                <w:rFonts w:ascii="Times New Roman" w:eastAsiaTheme="minorEastAsia" w:hAnsi="Times New Roman" w:cs="Times New Roman" w:hint="eastAsia"/>
                <w:color w:val="auto"/>
              </w:rPr>
              <w:t>。政府依法令規定應編列本保險相關預算之負擔不足每年度保險經費扣除法定收入後金額之</w:t>
            </w:r>
            <w:r w:rsidRPr="00270673">
              <w:rPr>
                <w:rFonts w:ascii="Times New Roman" w:eastAsiaTheme="minorEastAsia" w:hAnsi="Times New Roman" w:cs="Times New Roman" w:hint="eastAsia"/>
                <w:color w:val="auto"/>
              </w:rPr>
              <w:t>36%</w:t>
            </w:r>
            <w:r w:rsidRPr="00270673">
              <w:rPr>
                <w:rFonts w:ascii="Times New Roman" w:eastAsiaTheme="minorEastAsia" w:hAnsi="Times New Roman" w:cs="Times New Roman" w:hint="eastAsia"/>
                <w:color w:val="auto"/>
              </w:rPr>
              <w:t>部分，由主管機關編列預算撥補之。」及第</w:t>
            </w:r>
            <w:r w:rsidRPr="00270673">
              <w:rPr>
                <w:rFonts w:ascii="Times New Roman" w:eastAsiaTheme="minorEastAsia" w:hAnsi="Times New Roman" w:cs="Times New Roman" w:hint="eastAsia"/>
                <w:color w:val="auto"/>
              </w:rPr>
              <w:t>78</w:t>
            </w:r>
            <w:r w:rsidRPr="00270673">
              <w:rPr>
                <w:rFonts w:ascii="Times New Roman" w:eastAsiaTheme="minorEastAsia" w:hAnsi="Times New Roman" w:cs="Times New Roman" w:hint="eastAsia"/>
                <w:color w:val="auto"/>
              </w:rPr>
              <w:t>條規定：「本保險安全準備總額，以相當於最近精算</w:t>
            </w:r>
            <w:r w:rsidRPr="00270673">
              <w:rPr>
                <w:rFonts w:ascii="Times New Roman" w:eastAsiaTheme="minorEastAsia" w:hAnsi="Times New Roman" w:cs="Times New Roman" w:hint="eastAsia"/>
                <w:color w:val="auto"/>
              </w:rPr>
              <w:t>1</w:t>
            </w:r>
            <w:r w:rsidRPr="00270673">
              <w:rPr>
                <w:rFonts w:ascii="Times New Roman" w:eastAsiaTheme="minorEastAsia" w:hAnsi="Times New Roman" w:cs="Times New Roman" w:hint="eastAsia"/>
                <w:color w:val="auto"/>
              </w:rPr>
              <w:t>個月至</w:t>
            </w:r>
            <w:r w:rsidRPr="00270673">
              <w:rPr>
                <w:rFonts w:ascii="Times New Roman" w:eastAsiaTheme="minorEastAsia" w:hAnsi="Times New Roman" w:cs="Times New Roman" w:hint="eastAsia"/>
                <w:color w:val="auto"/>
              </w:rPr>
              <w:t>3</w:t>
            </w:r>
            <w:r w:rsidRPr="00270673">
              <w:rPr>
                <w:rFonts w:ascii="Times New Roman" w:eastAsiaTheme="minorEastAsia" w:hAnsi="Times New Roman" w:cs="Times New Roman" w:hint="eastAsia"/>
                <w:color w:val="auto"/>
              </w:rPr>
              <w:t>個月之保險給付支出為原則。」衛生福利部依上開規定，於</w:t>
            </w:r>
            <w:r w:rsidRPr="00270673">
              <w:rPr>
                <w:rFonts w:ascii="Times New Roman" w:eastAsiaTheme="minorEastAsia" w:hAnsi="Times New Roman" w:cs="Times New Roman" w:hint="eastAsia"/>
                <w:color w:val="auto"/>
              </w:rPr>
              <w:t>106</w:t>
            </w:r>
            <w:r w:rsidRPr="00270673">
              <w:rPr>
                <w:rFonts w:ascii="Times New Roman" w:eastAsiaTheme="minorEastAsia" w:hAnsi="Times New Roman" w:cs="Times New Roman" w:hint="eastAsia"/>
                <w:color w:val="auto"/>
              </w:rPr>
              <w:t>年度編列政府應負擔健保費法定下限差額為</w:t>
            </w:r>
            <w:r w:rsidRPr="00270673">
              <w:rPr>
                <w:rFonts w:ascii="Times New Roman" w:eastAsiaTheme="minorEastAsia" w:hAnsi="Times New Roman" w:cs="Times New Roman" w:hint="eastAsia"/>
                <w:color w:val="auto"/>
              </w:rPr>
              <w:t>562</w:t>
            </w:r>
            <w:r w:rsidRPr="00270673">
              <w:rPr>
                <w:rFonts w:ascii="Times New Roman" w:eastAsiaTheme="minorEastAsia" w:hAnsi="Times New Roman" w:cs="Times New Roman" w:hint="eastAsia"/>
                <w:color w:val="auto"/>
              </w:rPr>
              <w:t>億元，包括：</w:t>
            </w:r>
            <w:r w:rsidRPr="00270673">
              <w:rPr>
                <w:rFonts w:ascii="Times New Roman" w:eastAsiaTheme="minorEastAsia" w:hAnsi="Times New Roman" w:cs="Times New Roman" w:hint="eastAsia"/>
                <w:color w:val="auto"/>
              </w:rPr>
              <w:t>102</w:t>
            </w:r>
            <w:r w:rsidRPr="00270673">
              <w:rPr>
                <w:rFonts w:ascii="Times New Roman" w:eastAsiaTheme="minorEastAsia" w:hAnsi="Times New Roman" w:cs="Times New Roman" w:hint="eastAsia"/>
                <w:color w:val="auto"/>
              </w:rPr>
              <w:t>至</w:t>
            </w:r>
            <w:r w:rsidRPr="00270673">
              <w:rPr>
                <w:rFonts w:ascii="Times New Roman" w:eastAsiaTheme="minorEastAsia" w:hAnsi="Times New Roman" w:cs="Times New Roman" w:hint="eastAsia"/>
                <w:color w:val="auto"/>
              </w:rPr>
              <w:t>104</w:t>
            </w:r>
            <w:r w:rsidRPr="00270673">
              <w:rPr>
                <w:rFonts w:ascii="Times New Roman" w:eastAsiaTheme="minorEastAsia" w:hAnsi="Times New Roman" w:cs="Times New Roman" w:hint="eastAsia"/>
                <w:color w:val="auto"/>
              </w:rPr>
              <w:t>年度撥付不足數</w:t>
            </w:r>
            <w:r w:rsidRPr="00270673">
              <w:rPr>
                <w:rFonts w:ascii="Times New Roman" w:eastAsiaTheme="minorEastAsia" w:hAnsi="Times New Roman" w:cs="Times New Roman" w:hint="eastAsia"/>
                <w:color w:val="auto"/>
              </w:rPr>
              <w:t>157</w:t>
            </w:r>
            <w:r w:rsidRPr="00270673">
              <w:rPr>
                <w:rFonts w:ascii="Times New Roman" w:eastAsiaTheme="minorEastAsia" w:hAnsi="Times New Roman" w:cs="Times New Roman" w:hint="eastAsia"/>
                <w:color w:val="auto"/>
              </w:rPr>
              <w:t>億元，以及</w:t>
            </w:r>
            <w:r w:rsidRPr="00270673">
              <w:rPr>
                <w:rFonts w:ascii="Times New Roman" w:eastAsiaTheme="minorEastAsia" w:hAnsi="Times New Roman" w:cs="Times New Roman" w:hint="eastAsia"/>
                <w:color w:val="auto"/>
              </w:rPr>
              <w:t>106</w:t>
            </w:r>
            <w:r w:rsidRPr="00270673">
              <w:rPr>
                <w:rFonts w:ascii="Times New Roman" w:eastAsiaTheme="minorEastAsia" w:hAnsi="Times New Roman" w:cs="Times New Roman" w:hint="eastAsia"/>
                <w:color w:val="auto"/>
              </w:rPr>
              <w:t>年度應負擔數</w:t>
            </w:r>
            <w:r w:rsidRPr="00270673">
              <w:rPr>
                <w:rFonts w:ascii="Times New Roman" w:eastAsiaTheme="minorEastAsia" w:hAnsi="Times New Roman" w:cs="Times New Roman" w:hint="eastAsia"/>
                <w:color w:val="auto"/>
              </w:rPr>
              <w:t>405</w:t>
            </w:r>
            <w:r w:rsidRPr="00270673">
              <w:rPr>
                <w:rFonts w:ascii="Times New Roman" w:eastAsiaTheme="minorEastAsia" w:hAnsi="Times New Roman" w:cs="Times New Roman" w:hint="eastAsia"/>
                <w:color w:val="auto"/>
              </w:rPr>
              <w:t>億元。</w:t>
            </w:r>
            <w:r w:rsidRPr="00270673">
              <w:rPr>
                <w:rFonts w:ascii="Times New Roman" w:eastAsiaTheme="minorEastAsia" w:hAnsi="Times New Roman" w:cs="Times New Roman" w:hint="eastAsia"/>
                <w:color w:val="auto"/>
              </w:rPr>
              <w:t>2.</w:t>
            </w:r>
            <w:r w:rsidRPr="00270673">
              <w:rPr>
                <w:rFonts w:ascii="Times New Roman" w:eastAsiaTheme="minorEastAsia" w:hAnsi="Times New Roman" w:cs="Times New Roman" w:hint="eastAsia"/>
                <w:color w:val="auto"/>
              </w:rPr>
              <w:t>政府依法應負擔之差額</w:t>
            </w:r>
            <w:r w:rsidRPr="00270673">
              <w:rPr>
                <w:rFonts w:ascii="Times New Roman" w:eastAsiaTheme="minorEastAsia" w:hAnsi="Times New Roman" w:cs="Times New Roman" w:hint="eastAsia"/>
                <w:color w:val="auto"/>
              </w:rPr>
              <w:lastRenderedPageBreak/>
              <w:t>補助提列不足數</w:t>
            </w:r>
            <w:r w:rsidRPr="00270673">
              <w:rPr>
                <w:rFonts w:ascii="Times New Roman" w:eastAsiaTheme="minorEastAsia" w:hAnsi="Times New Roman" w:cs="Times New Roman" w:hint="eastAsia"/>
                <w:color w:val="auto"/>
              </w:rPr>
              <w:t>365</w:t>
            </w:r>
            <w:r w:rsidRPr="00270673">
              <w:rPr>
                <w:rFonts w:ascii="Times New Roman" w:eastAsiaTheme="minorEastAsia" w:hAnsi="Times New Roman" w:cs="Times New Roman" w:hint="eastAsia"/>
                <w:color w:val="auto"/>
              </w:rPr>
              <w:t>億元，仍待以後年度補足，行政院宜及早研謀因應：該部單位預算</w:t>
            </w:r>
            <w:r w:rsidRPr="00270673">
              <w:rPr>
                <w:rFonts w:ascii="Times New Roman" w:eastAsiaTheme="minorEastAsia" w:hAnsi="Times New Roman" w:cs="Times New Roman" w:hint="eastAsia"/>
                <w:color w:val="auto"/>
              </w:rPr>
              <w:t>102</w:t>
            </w:r>
            <w:r w:rsidRPr="00270673">
              <w:rPr>
                <w:rFonts w:ascii="Times New Roman" w:eastAsiaTheme="minorEastAsia" w:hAnsi="Times New Roman" w:cs="Times New Roman" w:hint="eastAsia"/>
                <w:color w:val="auto"/>
              </w:rPr>
              <w:t>至</w:t>
            </w:r>
            <w:r w:rsidRPr="00270673">
              <w:rPr>
                <w:rFonts w:ascii="Times New Roman" w:eastAsiaTheme="minorEastAsia" w:hAnsi="Times New Roman" w:cs="Times New Roman" w:hint="eastAsia"/>
                <w:color w:val="auto"/>
              </w:rPr>
              <w:t>104</w:t>
            </w:r>
            <w:r w:rsidRPr="00270673">
              <w:rPr>
                <w:rFonts w:ascii="Times New Roman" w:eastAsiaTheme="minorEastAsia" w:hAnsi="Times New Roman" w:cs="Times New Roman" w:hint="eastAsia"/>
                <w:color w:val="auto"/>
              </w:rPr>
              <w:t>年度編列之政府應負擔差額補助，分別為</w:t>
            </w:r>
            <w:r w:rsidRPr="00270673">
              <w:rPr>
                <w:rFonts w:ascii="Times New Roman" w:eastAsiaTheme="minorEastAsia" w:hAnsi="Times New Roman" w:cs="Times New Roman" w:hint="eastAsia"/>
                <w:color w:val="auto"/>
              </w:rPr>
              <w:t>145</w:t>
            </w:r>
            <w:r w:rsidRPr="00270673">
              <w:rPr>
                <w:rFonts w:ascii="Times New Roman" w:eastAsiaTheme="minorEastAsia" w:hAnsi="Times New Roman" w:cs="Times New Roman" w:hint="eastAsia"/>
                <w:color w:val="auto"/>
              </w:rPr>
              <w:t>億元、</w:t>
            </w:r>
            <w:r w:rsidRPr="00270673">
              <w:rPr>
                <w:rFonts w:ascii="Times New Roman" w:eastAsiaTheme="minorEastAsia" w:hAnsi="Times New Roman" w:cs="Times New Roman" w:hint="eastAsia"/>
                <w:color w:val="auto"/>
              </w:rPr>
              <w:t>159</w:t>
            </w:r>
            <w:r w:rsidRPr="00270673">
              <w:rPr>
                <w:rFonts w:ascii="Times New Roman" w:eastAsiaTheme="minorEastAsia" w:hAnsi="Times New Roman" w:cs="Times New Roman" w:hint="eastAsia"/>
                <w:color w:val="auto"/>
              </w:rPr>
              <w:t>億元及</w:t>
            </w:r>
            <w:r w:rsidRPr="00270673">
              <w:rPr>
                <w:rFonts w:ascii="Times New Roman" w:eastAsiaTheme="minorEastAsia" w:hAnsi="Times New Roman" w:cs="Times New Roman" w:hint="eastAsia"/>
                <w:color w:val="auto"/>
              </w:rPr>
              <w:t>374</w:t>
            </w:r>
            <w:r w:rsidRPr="00270673">
              <w:rPr>
                <w:rFonts w:ascii="Times New Roman" w:eastAsiaTheme="minorEastAsia" w:hAnsi="Times New Roman" w:cs="Times New Roman" w:hint="eastAsia"/>
                <w:color w:val="auto"/>
              </w:rPr>
              <w:t>億元，較同期間健保基金決算數</w:t>
            </w:r>
            <w:r w:rsidRPr="00270673">
              <w:rPr>
                <w:rFonts w:ascii="Times New Roman" w:eastAsiaTheme="minorEastAsia" w:hAnsi="Times New Roman" w:cs="Times New Roman" w:hint="eastAsia"/>
                <w:color w:val="auto"/>
              </w:rPr>
              <w:t>237</w:t>
            </w:r>
            <w:r w:rsidRPr="00270673">
              <w:rPr>
                <w:rFonts w:ascii="Times New Roman" w:eastAsiaTheme="minorEastAsia" w:hAnsi="Times New Roman" w:cs="Times New Roman" w:hint="eastAsia"/>
                <w:color w:val="auto"/>
              </w:rPr>
              <w:t>億元、</w:t>
            </w:r>
            <w:r w:rsidRPr="00270673">
              <w:rPr>
                <w:rFonts w:ascii="Times New Roman" w:eastAsiaTheme="minorEastAsia" w:hAnsi="Times New Roman" w:cs="Times New Roman" w:hint="eastAsia"/>
                <w:color w:val="auto"/>
              </w:rPr>
              <w:t>213</w:t>
            </w:r>
            <w:r w:rsidRPr="00270673">
              <w:rPr>
                <w:rFonts w:ascii="Times New Roman" w:eastAsiaTheme="minorEastAsia" w:hAnsi="Times New Roman" w:cs="Times New Roman" w:hint="eastAsia"/>
                <w:color w:val="auto"/>
              </w:rPr>
              <w:t>億元及</w:t>
            </w:r>
            <w:r w:rsidRPr="00270673">
              <w:rPr>
                <w:rFonts w:ascii="Times New Roman" w:eastAsiaTheme="minorEastAsia" w:hAnsi="Times New Roman" w:cs="Times New Roman" w:hint="eastAsia"/>
                <w:color w:val="auto"/>
              </w:rPr>
              <w:t>907</w:t>
            </w:r>
            <w:r w:rsidRPr="00270673">
              <w:rPr>
                <w:rFonts w:ascii="Times New Roman" w:eastAsiaTheme="minorEastAsia" w:hAnsi="Times New Roman" w:cs="Times New Roman" w:hint="eastAsia"/>
                <w:color w:val="auto"/>
              </w:rPr>
              <w:t>億元分別少編</w:t>
            </w:r>
            <w:r w:rsidRPr="00270673">
              <w:rPr>
                <w:rFonts w:ascii="Times New Roman" w:eastAsiaTheme="minorEastAsia" w:hAnsi="Times New Roman" w:cs="Times New Roman" w:hint="eastAsia"/>
                <w:color w:val="auto"/>
              </w:rPr>
              <w:t>92</w:t>
            </w:r>
            <w:r w:rsidRPr="00270673">
              <w:rPr>
                <w:rFonts w:ascii="Times New Roman" w:eastAsiaTheme="minorEastAsia" w:hAnsi="Times New Roman" w:cs="Times New Roman" w:hint="eastAsia"/>
                <w:color w:val="auto"/>
              </w:rPr>
              <w:t>億元、</w:t>
            </w:r>
            <w:r w:rsidRPr="00270673">
              <w:rPr>
                <w:rFonts w:ascii="Times New Roman" w:eastAsiaTheme="minorEastAsia" w:hAnsi="Times New Roman" w:cs="Times New Roman" w:hint="eastAsia"/>
                <w:color w:val="auto"/>
              </w:rPr>
              <w:t>54</w:t>
            </w:r>
            <w:r w:rsidRPr="00270673">
              <w:rPr>
                <w:rFonts w:ascii="Times New Roman" w:eastAsiaTheme="minorEastAsia" w:hAnsi="Times New Roman" w:cs="Times New Roman" w:hint="eastAsia"/>
                <w:color w:val="auto"/>
              </w:rPr>
              <w:t>億元及</w:t>
            </w:r>
            <w:r w:rsidRPr="00270673">
              <w:rPr>
                <w:rFonts w:ascii="Times New Roman" w:eastAsiaTheme="minorEastAsia" w:hAnsi="Times New Roman" w:cs="Times New Roman" w:hint="eastAsia"/>
                <w:color w:val="auto"/>
              </w:rPr>
              <w:t>533</w:t>
            </w:r>
            <w:r w:rsidRPr="00270673">
              <w:rPr>
                <w:rFonts w:ascii="Times New Roman" w:eastAsiaTheme="minorEastAsia" w:hAnsi="Times New Roman" w:cs="Times New Roman" w:hint="eastAsia"/>
                <w:color w:val="auto"/>
              </w:rPr>
              <w:t>億元，截至</w:t>
            </w:r>
            <w:r w:rsidRPr="00270673">
              <w:rPr>
                <w:rFonts w:ascii="Times New Roman" w:eastAsiaTheme="minorEastAsia" w:hAnsi="Times New Roman" w:cs="Times New Roman" w:hint="eastAsia"/>
                <w:color w:val="auto"/>
              </w:rPr>
              <w:t>104</w:t>
            </w:r>
            <w:r w:rsidRPr="00270673">
              <w:rPr>
                <w:rFonts w:ascii="Times New Roman" w:eastAsiaTheme="minorEastAsia" w:hAnsi="Times New Roman" w:cs="Times New Roman" w:hint="eastAsia"/>
                <w:color w:val="auto"/>
              </w:rPr>
              <w:t>年底累計少編列</w:t>
            </w:r>
            <w:r w:rsidRPr="00270673">
              <w:rPr>
                <w:rFonts w:ascii="Times New Roman" w:eastAsiaTheme="minorEastAsia" w:hAnsi="Times New Roman" w:cs="Times New Roman" w:hint="eastAsia"/>
                <w:color w:val="auto"/>
              </w:rPr>
              <w:t>679</w:t>
            </w:r>
            <w:r w:rsidRPr="00270673">
              <w:rPr>
                <w:rFonts w:ascii="Times New Roman" w:eastAsiaTheme="minorEastAsia" w:hAnsi="Times New Roman" w:cs="Times New Roman" w:hint="eastAsia"/>
                <w:color w:val="auto"/>
              </w:rPr>
              <w:t>億元。</w:t>
            </w:r>
            <w:r w:rsidRPr="00270673">
              <w:rPr>
                <w:rFonts w:ascii="Times New Roman" w:eastAsiaTheme="minorEastAsia" w:hAnsi="Times New Roman" w:cs="Times New Roman" w:hint="eastAsia"/>
                <w:color w:val="auto"/>
              </w:rPr>
              <w:t>105</w:t>
            </w:r>
            <w:r w:rsidRPr="00270673">
              <w:rPr>
                <w:rFonts w:ascii="Times New Roman" w:eastAsiaTheme="minorEastAsia" w:hAnsi="Times New Roman" w:cs="Times New Roman" w:hint="eastAsia"/>
                <w:color w:val="auto"/>
              </w:rPr>
              <w:t>及</w:t>
            </w:r>
            <w:r w:rsidRPr="00270673">
              <w:rPr>
                <w:rFonts w:ascii="Times New Roman" w:eastAsiaTheme="minorEastAsia" w:hAnsi="Times New Roman" w:cs="Times New Roman" w:hint="eastAsia"/>
                <w:color w:val="auto"/>
              </w:rPr>
              <w:t>106</w:t>
            </w:r>
            <w:r w:rsidRPr="00270673">
              <w:rPr>
                <w:rFonts w:ascii="Times New Roman" w:eastAsiaTheme="minorEastAsia" w:hAnsi="Times New Roman" w:cs="Times New Roman" w:hint="eastAsia"/>
                <w:color w:val="auto"/>
              </w:rPr>
              <w:t>年度除編列當年政府應負擔之差額補助分別為</w:t>
            </w:r>
            <w:r w:rsidRPr="00270673">
              <w:rPr>
                <w:rFonts w:ascii="Times New Roman" w:eastAsiaTheme="minorEastAsia" w:hAnsi="Times New Roman" w:cs="Times New Roman" w:hint="eastAsia"/>
                <w:color w:val="auto"/>
              </w:rPr>
              <w:t>363</w:t>
            </w:r>
            <w:r w:rsidRPr="00270673">
              <w:rPr>
                <w:rFonts w:ascii="Times New Roman" w:eastAsiaTheme="minorEastAsia" w:hAnsi="Times New Roman" w:cs="Times New Roman" w:hint="eastAsia"/>
                <w:color w:val="auto"/>
              </w:rPr>
              <w:t>億元及</w:t>
            </w:r>
            <w:r w:rsidRPr="00270673">
              <w:rPr>
                <w:rFonts w:ascii="Times New Roman" w:eastAsiaTheme="minorEastAsia" w:hAnsi="Times New Roman" w:cs="Times New Roman" w:hint="eastAsia"/>
                <w:color w:val="auto"/>
              </w:rPr>
              <w:t>405</w:t>
            </w:r>
            <w:r w:rsidRPr="00270673">
              <w:rPr>
                <w:rFonts w:ascii="Times New Roman" w:eastAsiaTheme="minorEastAsia" w:hAnsi="Times New Roman" w:cs="Times New Roman" w:hint="eastAsia"/>
                <w:color w:val="auto"/>
              </w:rPr>
              <w:t>億元，各自再補提</w:t>
            </w:r>
            <w:r w:rsidRPr="00270673">
              <w:rPr>
                <w:rFonts w:ascii="Times New Roman" w:eastAsiaTheme="minorEastAsia" w:hAnsi="Times New Roman" w:cs="Times New Roman" w:hint="eastAsia"/>
                <w:color w:val="auto"/>
              </w:rPr>
              <w:t>102</w:t>
            </w:r>
            <w:r w:rsidRPr="00270673">
              <w:rPr>
                <w:rFonts w:ascii="Times New Roman" w:eastAsiaTheme="minorEastAsia" w:hAnsi="Times New Roman" w:cs="Times New Roman" w:hint="eastAsia"/>
                <w:color w:val="auto"/>
              </w:rPr>
              <w:t>至</w:t>
            </w:r>
            <w:r w:rsidRPr="00270673">
              <w:rPr>
                <w:rFonts w:ascii="Times New Roman" w:eastAsiaTheme="minorEastAsia" w:hAnsi="Times New Roman" w:cs="Times New Roman" w:hint="eastAsia"/>
                <w:color w:val="auto"/>
              </w:rPr>
              <w:t>104</w:t>
            </w:r>
            <w:r w:rsidRPr="00270673">
              <w:rPr>
                <w:rFonts w:ascii="Times New Roman" w:eastAsiaTheme="minorEastAsia" w:hAnsi="Times New Roman" w:cs="Times New Roman" w:hint="eastAsia"/>
                <w:color w:val="auto"/>
              </w:rPr>
              <w:t>年度撥付不足數</w:t>
            </w:r>
            <w:r w:rsidRPr="00270673">
              <w:rPr>
                <w:rFonts w:ascii="Times New Roman" w:eastAsiaTheme="minorEastAsia" w:hAnsi="Times New Roman" w:cs="Times New Roman" w:hint="eastAsia"/>
                <w:color w:val="auto"/>
              </w:rPr>
              <w:t>157</w:t>
            </w:r>
            <w:r w:rsidRPr="00270673">
              <w:rPr>
                <w:rFonts w:ascii="Times New Roman" w:eastAsiaTheme="minorEastAsia" w:hAnsi="Times New Roman" w:cs="Times New Roman" w:hint="eastAsia"/>
                <w:color w:val="auto"/>
              </w:rPr>
              <w:t>億元，爰該部</w:t>
            </w:r>
            <w:r w:rsidRPr="00270673">
              <w:rPr>
                <w:rFonts w:ascii="Times New Roman" w:eastAsiaTheme="minorEastAsia" w:hAnsi="Times New Roman" w:cs="Times New Roman" w:hint="eastAsia"/>
                <w:color w:val="auto"/>
              </w:rPr>
              <w:t>105</w:t>
            </w:r>
            <w:r w:rsidRPr="00270673">
              <w:rPr>
                <w:rFonts w:ascii="Times New Roman" w:eastAsiaTheme="minorEastAsia" w:hAnsi="Times New Roman" w:cs="Times New Roman" w:hint="eastAsia"/>
                <w:color w:val="auto"/>
              </w:rPr>
              <w:t>及</w:t>
            </w:r>
            <w:r w:rsidRPr="00270673">
              <w:rPr>
                <w:rFonts w:ascii="Times New Roman" w:eastAsiaTheme="minorEastAsia" w:hAnsi="Times New Roman" w:cs="Times New Roman" w:hint="eastAsia"/>
                <w:color w:val="auto"/>
              </w:rPr>
              <w:t>106</w:t>
            </w:r>
            <w:r w:rsidRPr="00270673">
              <w:rPr>
                <w:rFonts w:ascii="Times New Roman" w:eastAsiaTheme="minorEastAsia" w:hAnsi="Times New Roman" w:cs="Times New Roman" w:hint="eastAsia"/>
                <w:color w:val="auto"/>
              </w:rPr>
              <w:t>年度公務預算分別編列</w:t>
            </w:r>
            <w:r w:rsidRPr="00270673">
              <w:rPr>
                <w:rFonts w:ascii="Times New Roman" w:eastAsiaTheme="minorEastAsia" w:hAnsi="Times New Roman" w:cs="Times New Roman" w:hint="eastAsia"/>
                <w:color w:val="auto"/>
              </w:rPr>
              <w:t>520</w:t>
            </w:r>
            <w:r w:rsidRPr="00270673">
              <w:rPr>
                <w:rFonts w:ascii="Times New Roman" w:eastAsiaTheme="minorEastAsia" w:hAnsi="Times New Roman" w:cs="Times New Roman" w:hint="eastAsia"/>
                <w:color w:val="auto"/>
              </w:rPr>
              <w:t>億元及</w:t>
            </w:r>
            <w:r w:rsidRPr="00270673">
              <w:rPr>
                <w:rFonts w:ascii="Times New Roman" w:eastAsiaTheme="minorEastAsia" w:hAnsi="Times New Roman" w:cs="Times New Roman" w:hint="eastAsia"/>
                <w:color w:val="auto"/>
              </w:rPr>
              <w:t>562</w:t>
            </w:r>
            <w:r w:rsidRPr="00270673">
              <w:rPr>
                <w:rFonts w:ascii="Times New Roman" w:eastAsiaTheme="minorEastAsia" w:hAnsi="Times New Roman" w:cs="Times New Roman" w:hint="eastAsia"/>
                <w:color w:val="auto"/>
              </w:rPr>
              <w:t>億元。至以前年度仍提列不足數</w:t>
            </w:r>
            <w:r w:rsidRPr="00270673">
              <w:rPr>
                <w:rFonts w:ascii="Times New Roman" w:eastAsiaTheme="minorEastAsia" w:hAnsi="Times New Roman" w:cs="Times New Roman" w:hint="eastAsia"/>
                <w:color w:val="auto"/>
              </w:rPr>
              <w:t>365</w:t>
            </w:r>
            <w:r w:rsidRPr="00270673">
              <w:rPr>
                <w:rFonts w:ascii="Times New Roman" w:eastAsiaTheme="minorEastAsia" w:hAnsi="Times New Roman" w:cs="Times New Roman" w:hint="eastAsia"/>
                <w:color w:val="auto"/>
              </w:rPr>
              <w:t>億元，則尚待以後年度補足。面對我國人口高齡化趨勢，</w:t>
            </w:r>
            <w:r w:rsidRPr="00270673">
              <w:rPr>
                <w:rFonts w:ascii="Times New Roman" w:eastAsiaTheme="minorEastAsia" w:hAnsi="Times New Roman" w:cs="Times New Roman" w:hint="eastAsia"/>
                <w:color w:val="auto"/>
              </w:rPr>
              <w:t>106</w:t>
            </w:r>
            <w:r w:rsidRPr="00270673">
              <w:rPr>
                <w:rFonts w:ascii="Times New Roman" w:eastAsiaTheme="minorEastAsia" w:hAnsi="Times New Roman" w:cs="Times New Roman" w:hint="eastAsia"/>
                <w:color w:val="auto"/>
              </w:rPr>
              <w:t>年度健保給付預計高達</w:t>
            </w:r>
            <w:r w:rsidRPr="00270673">
              <w:rPr>
                <w:rFonts w:ascii="Times New Roman" w:eastAsiaTheme="minorEastAsia" w:hAnsi="Times New Roman" w:cs="Times New Roman" w:hint="eastAsia"/>
                <w:color w:val="auto"/>
              </w:rPr>
              <w:t>6,065</w:t>
            </w:r>
            <w:r w:rsidRPr="00270673">
              <w:rPr>
                <w:rFonts w:ascii="Times New Roman" w:eastAsiaTheme="minorEastAsia" w:hAnsi="Times New Roman" w:cs="Times New Roman" w:hint="eastAsia"/>
                <w:color w:val="auto"/>
              </w:rPr>
              <w:t>億元，政府依法應負擔之</w:t>
            </w:r>
            <w:r w:rsidRPr="00270673">
              <w:rPr>
                <w:rFonts w:ascii="Times New Roman" w:eastAsiaTheme="minorEastAsia" w:hAnsi="Times New Roman" w:cs="Times New Roman" w:hint="eastAsia"/>
                <w:color w:val="auto"/>
              </w:rPr>
              <w:t>36%</w:t>
            </w:r>
            <w:r w:rsidRPr="00270673">
              <w:rPr>
                <w:rFonts w:ascii="Times New Roman" w:eastAsiaTheme="minorEastAsia" w:hAnsi="Times New Roman" w:cs="Times New Roman" w:hint="eastAsia"/>
                <w:color w:val="auto"/>
              </w:rPr>
              <w:t>保險費金額勢必隨著每年增加之保險經費成長，未來可能造成政府財政鉅額負擔，行政院宜及早研謀因應。綜上，政府依法應負擔之差額補助提列不足數</w:t>
            </w:r>
            <w:r w:rsidRPr="00270673">
              <w:rPr>
                <w:rFonts w:ascii="Times New Roman" w:eastAsiaTheme="minorEastAsia" w:hAnsi="Times New Roman" w:cs="Times New Roman" w:hint="eastAsia"/>
                <w:color w:val="auto"/>
              </w:rPr>
              <w:t>365</w:t>
            </w:r>
            <w:r w:rsidRPr="00270673">
              <w:rPr>
                <w:rFonts w:ascii="Times New Roman" w:eastAsiaTheme="minorEastAsia" w:hAnsi="Times New Roman" w:cs="Times New Roman" w:hint="eastAsia"/>
                <w:color w:val="auto"/>
              </w:rPr>
              <w:t>億元，仍待以後年度補足，面對我國人口高齡化趨勢，政府依法應負擔之</w:t>
            </w:r>
            <w:r w:rsidRPr="00270673">
              <w:rPr>
                <w:rFonts w:ascii="Times New Roman" w:eastAsiaTheme="minorEastAsia" w:hAnsi="Times New Roman" w:cs="Times New Roman" w:hint="eastAsia"/>
                <w:color w:val="auto"/>
              </w:rPr>
              <w:t>36%</w:t>
            </w:r>
            <w:r w:rsidRPr="00270673">
              <w:rPr>
                <w:rFonts w:ascii="Times New Roman" w:eastAsiaTheme="minorEastAsia" w:hAnsi="Times New Roman" w:cs="Times New Roman" w:hint="eastAsia"/>
                <w:color w:val="auto"/>
              </w:rPr>
              <w:t>保險費金額勢必隨著每年增加之保險經費成長，未來可能造成政府財政鉅額負擔，行政院宜及早研謀因應。爰減列</w:t>
            </w:r>
            <w:r w:rsidRPr="00270673">
              <w:rPr>
                <w:rFonts w:ascii="Times New Roman" w:eastAsiaTheme="minorEastAsia" w:hAnsi="Times New Roman" w:cs="Times New Roman" w:hint="eastAsia"/>
                <w:color w:val="auto"/>
              </w:rPr>
              <w:t>500</w:t>
            </w:r>
            <w:r w:rsidRPr="00270673">
              <w:rPr>
                <w:rFonts w:ascii="Times New Roman" w:eastAsiaTheme="minorEastAsia" w:hAnsi="Times New Roman" w:cs="Times New Roman" w:hint="eastAsia"/>
                <w:color w:val="auto"/>
              </w:rPr>
              <w:t>萬元。</w:t>
            </w:r>
          </w:p>
        </w:tc>
        <w:tc>
          <w:tcPr>
            <w:tcW w:w="4361" w:type="dxa"/>
            <w:shd w:val="clear" w:color="auto" w:fill="auto"/>
          </w:tcPr>
          <w:p w:rsidR="00DA1525" w:rsidRPr="00656B74" w:rsidRDefault="00DA1525" w:rsidP="008A3204">
            <w:pPr>
              <w:pStyle w:val="23"/>
              <w:rPr>
                <w:rFonts w:ascii="Times New Roman" w:eastAsiaTheme="minorEastAsia" w:hAnsi="Times New Roman" w:cs="Times New Roman"/>
                <w:color w:val="auto"/>
              </w:rPr>
            </w:pPr>
            <w:r w:rsidRPr="00656B74">
              <w:rPr>
                <w:rFonts w:ascii="Times New Roman" w:eastAsiaTheme="minorEastAsia" w:hAnsi="Times New Roman" w:cs="Times New Roman" w:hint="eastAsia"/>
                <w:color w:val="auto"/>
              </w:rPr>
              <w:lastRenderedPageBreak/>
              <w:t>本部</w:t>
            </w:r>
            <w:r w:rsidRPr="00656B74">
              <w:rPr>
                <w:rFonts w:ascii="Times New Roman" w:eastAsiaTheme="minorEastAsia" w:hAnsi="Times New Roman" w:cs="Times New Roman" w:hint="eastAsia"/>
                <w:color w:val="auto"/>
              </w:rPr>
              <w:t>106</w:t>
            </w:r>
            <w:r w:rsidRPr="00656B74">
              <w:rPr>
                <w:rFonts w:ascii="Times New Roman" w:eastAsiaTheme="minorEastAsia" w:hAnsi="Times New Roman" w:cs="Times New Roman" w:hint="eastAsia"/>
                <w:color w:val="auto"/>
              </w:rPr>
              <w:t>年度法定預算業依決議事項如數減列。</w:t>
            </w:r>
          </w:p>
        </w:tc>
      </w:tr>
      <w:tr w:rsidR="00DA1525" w:rsidRPr="000A0F03" w:rsidTr="00E067FD">
        <w:trPr>
          <w:trHeight w:val="225"/>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(六十七</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270673">
              <w:rPr>
                <w:rFonts w:ascii="Times New Roman" w:eastAsiaTheme="minorEastAsia" w:hAnsi="Times New Roman" w:cs="Times New Roman" w:hint="eastAsia"/>
                <w:color w:val="auto"/>
              </w:rPr>
              <w:t>查衛生福利部</w:t>
            </w:r>
            <w:r w:rsidRPr="00270673">
              <w:rPr>
                <w:rFonts w:ascii="Times New Roman" w:eastAsiaTheme="minorEastAsia" w:hAnsi="Times New Roman" w:cs="Times New Roman" w:hint="eastAsia"/>
                <w:color w:val="auto"/>
              </w:rPr>
              <w:t>106</w:t>
            </w:r>
            <w:r w:rsidRPr="00270673">
              <w:rPr>
                <w:rFonts w:ascii="Times New Roman" w:eastAsiaTheme="minorEastAsia" w:hAnsi="Times New Roman" w:cs="Times New Roman" w:hint="eastAsia"/>
                <w:color w:val="auto"/>
              </w:rPr>
              <w:t>年度預算，工作計畫「醫政業務」項下，各分支計畫編列預算召開各類型會議，如醫事審議委員會，醫學倫理委員會，緊急醫療救護諮議小組委員相關會議，醫療品質及病人相關會議，醫事審議委員會，醫院評鑑諮詢或審查小組會議及推展醫院評鑑改革業務，醫師人力諮議及專科醫師訓練諮議委員相關會議等；計編列</w:t>
            </w:r>
            <w:r w:rsidRPr="00270673">
              <w:rPr>
                <w:rFonts w:ascii="Times New Roman" w:eastAsiaTheme="minorEastAsia" w:hAnsi="Times New Roman" w:cs="Times New Roman" w:hint="eastAsia"/>
                <w:color w:val="auto"/>
              </w:rPr>
              <w:t>6,944</w:t>
            </w:r>
            <w:r w:rsidRPr="00270673">
              <w:rPr>
                <w:rFonts w:ascii="Times New Roman" w:eastAsiaTheme="minorEastAsia" w:hAnsi="Times New Roman" w:cs="Times New Roman" w:hint="eastAsia"/>
                <w:color w:val="auto"/>
              </w:rPr>
              <w:t>千元！各類會議之召開應予以精簡，經費編列顯浮濫。考量政府施政經費短絀，刪減該項工作計畫經費</w:t>
            </w:r>
            <w:r w:rsidRPr="00270673">
              <w:rPr>
                <w:rFonts w:ascii="Times New Roman" w:eastAsiaTheme="minorEastAsia" w:hAnsi="Times New Roman" w:cs="Times New Roman" w:hint="eastAsia"/>
                <w:color w:val="auto"/>
              </w:rPr>
              <w:t>200</w:t>
            </w:r>
            <w:r w:rsidRPr="00270673">
              <w:rPr>
                <w:rFonts w:ascii="Times New Roman" w:eastAsiaTheme="minorEastAsia" w:hAnsi="Times New Roman" w:cs="Times New Roman" w:hint="eastAsia"/>
                <w:color w:val="auto"/>
              </w:rPr>
              <w:t>千元！</w:t>
            </w:r>
          </w:p>
        </w:tc>
        <w:tc>
          <w:tcPr>
            <w:tcW w:w="4361" w:type="dxa"/>
            <w:shd w:val="clear" w:color="auto" w:fill="auto"/>
          </w:tcPr>
          <w:p w:rsidR="00DA1525" w:rsidRPr="0098470F" w:rsidRDefault="00DA1525" w:rsidP="0098470F">
            <w:pPr>
              <w:pStyle w:val="23"/>
              <w:rPr>
                <w:rFonts w:ascii="Times New Roman" w:eastAsiaTheme="minorEastAsia" w:hAnsi="Times New Roman" w:cs="Times New Roman"/>
              </w:rPr>
            </w:pPr>
            <w:r w:rsidRPr="00656B74">
              <w:rPr>
                <w:rFonts w:ascii="Times New Roman" w:eastAsiaTheme="minorEastAsia" w:hAnsi="Times New Roman" w:cs="Times New Roman" w:hint="eastAsia"/>
                <w:color w:val="auto"/>
              </w:rPr>
              <w:t>本部</w:t>
            </w:r>
            <w:r w:rsidRPr="00656B74">
              <w:rPr>
                <w:rFonts w:ascii="Times New Roman" w:eastAsiaTheme="minorEastAsia" w:hAnsi="Times New Roman" w:cs="Times New Roman" w:hint="eastAsia"/>
                <w:color w:val="auto"/>
              </w:rPr>
              <w:t>106</w:t>
            </w:r>
            <w:r w:rsidRPr="00656B74">
              <w:rPr>
                <w:rFonts w:ascii="Times New Roman" w:eastAsiaTheme="minorEastAsia" w:hAnsi="Times New Roman" w:cs="Times New Roman" w:hint="eastAsia"/>
                <w:color w:val="auto"/>
              </w:rPr>
              <w:t>年度法定預算業依決議事項如數減列。</w:t>
            </w:r>
          </w:p>
        </w:tc>
      </w:tr>
      <w:tr w:rsidR="00DA1525" w:rsidRPr="000A0F03" w:rsidTr="00E067FD">
        <w:trPr>
          <w:trHeight w:val="225"/>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940CDD">
              <w:rPr>
                <w:rFonts w:asciiTheme="minorEastAsia" w:eastAsiaTheme="minorEastAsia" w:hAnsiTheme="minorEastAsia" w:cs="Arial"/>
                <w:color w:val="000000"/>
                <w:kern w:val="0"/>
                <w:sz w:val="20"/>
                <w:szCs w:val="20"/>
              </w:rPr>
              <w:t>(六十八</w:t>
            </w:r>
            <w:r w:rsidRPr="00940CDD">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270673" w:rsidRDefault="00DA1525" w:rsidP="001A56AA">
            <w:pPr>
              <w:pStyle w:val="23"/>
              <w:rPr>
                <w:rFonts w:ascii="Times New Roman" w:eastAsiaTheme="minorEastAsia" w:hAnsi="Times New Roman" w:cs="Times New Roman"/>
                <w:color w:val="auto"/>
              </w:rPr>
            </w:pPr>
            <w:r w:rsidRPr="00270673">
              <w:rPr>
                <w:rFonts w:ascii="Times New Roman" w:eastAsiaTheme="minorEastAsia" w:hAnsi="Times New Roman" w:cs="Times New Roman" w:hint="eastAsia"/>
                <w:color w:val="auto"/>
              </w:rPr>
              <w:t>衛生福利部</w:t>
            </w:r>
            <w:r w:rsidRPr="00270673">
              <w:rPr>
                <w:rFonts w:ascii="Times New Roman" w:eastAsiaTheme="minorEastAsia" w:hAnsi="Times New Roman" w:cs="Times New Roman" w:hint="eastAsia"/>
                <w:color w:val="auto"/>
              </w:rPr>
              <w:t>106</w:t>
            </w:r>
            <w:r w:rsidRPr="00270673">
              <w:rPr>
                <w:rFonts w:ascii="Times New Roman" w:eastAsiaTheme="minorEastAsia" w:hAnsi="Times New Roman" w:cs="Times New Roman" w:hint="eastAsia"/>
                <w:color w:val="auto"/>
              </w:rPr>
              <w:t>年度預算案，「醫政業務」項下編列派員赴大陸計畫預算</w:t>
            </w:r>
            <w:r w:rsidRPr="00270673">
              <w:rPr>
                <w:rFonts w:ascii="Times New Roman" w:eastAsiaTheme="minorEastAsia" w:hAnsi="Times New Roman" w:cs="Times New Roman" w:hint="eastAsia"/>
                <w:color w:val="auto"/>
              </w:rPr>
              <w:t>116</w:t>
            </w:r>
            <w:r w:rsidRPr="00270673">
              <w:rPr>
                <w:rFonts w:ascii="Times New Roman" w:eastAsiaTheme="minorEastAsia" w:hAnsi="Times New Roman" w:cs="Times New Roman" w:hint="eastAsia"/>
                <w:color w:val="auto"/>
              </w:rPr>
              <w:t>千元。鑑於</w:t>
            </w:r>
            <w:r w:rsidRPr="00270673">
              <w:rPr>
                <w:rFonts w:ascii="Times New Roman" w:eastAsiaTheme="minorEastAsia" w:hAnsi="Times New Roman" w:cs="Times New Roman" w:hint="eastAsia"/>
                <w:color w:val="auto"/>
              </w:rPr>
              <w:t>520</w:t>
            </w:r>
            <w:r w:rsidRPr="00270673">
              <w:rPr>
                <w:rFonts w:ascii="Times New Roman" w:eastAsiaTheme="minorEastAsia" w:hAnsi="Times New Roman" w:cs="Times New Roman" w:hint="eastAsia"/>
                <w:color w:val="auto"/>
              </w:rPr>
              <w:t>以來兩岸關係陷入僵局，不只兩岸協商停擺，兩岸當局的對話管道也關閉。行政院因此提出「新南向政策推動計畫」全方位發展與東協、南亞及紐澳國家的關係，促進區域交流發展與合作，同時也打造</w:t>
            </w:r>
            <w:r>
              <w:rPr>
                <w:rFonts w:ascii="Times New Roman" w:eastAsiaTheme="minorEastAsia" w:hAnsi="Times New Roman" w:cs="Times New Roman" w:hint="eastAsia"/>
                <w:color w:val="auto"/>
              </w:rPr>
              <w:t>臺</w:t>
            </w:r>
            <w:r w:rsidRPr="00270673">
              <w:rPr>
                <w:rFonts w:ascii="Times New Roman" w:eastAsiaTheme="minorEastAsia" w:hAnsi="Times New Roman" w:cs="Times New Roman" w:hint="eastAsia"/>
                <w:color w:val="auto"/>
              </w:rPr>
              <w:t>灣經濟發展的新模式，並重新定</w:t>
            </w:r>
            <w:r w:rsidRPr="00270673">
              <w:rPr>
                <w:rFonts w:ascii="Times New Roman" w:eastAsiaTheme="minorEastAsia" w:hAnsi="Times New Roman" w:cs="Times New Roman" w:hint="eastAsia"/>
                <w:color w:val="auto"/>
              </w:rPr>
              <w:lastRenderedPageBreak/>
              <w:t>位我國在亞洲發展的重要角色。</w:t>
            </w:r>
          </w:p>
          <w:p w:rsidR="00DA1525" w:rsidRPr="00270673" w:rsidRDefault="00DA1525" w:rsidP="000E77CE">
            <w:pPr>
              <w:pStyle w:val="23"/>
              <w:ind w:firstLineChars="231" w:firstLine="462"/>
              <w:rPr>
                <w:rFonts w:ascii="Times New Roman" w:eastAsiaTheme="minorEastAsia" w:hAnsi="Times New Roman" w:cs="Times New Roman"/>
                <w:color w:val="auto"/>
              </w:rPr>
            </w:pPr>
            <w:r w:rsidRPr="00270673">
              <w:rPr>
                <w:rFonts w:ascii="Times New Roman" w:eastAsiaTheme="minorEastAsia" w:hAnsi="Times New Roman" w:cs="Times New Roman" w:hint="eastAsia"/>
                <w:color w:val="auto"/>
              </w:rPr>
              <w:t>政府目前積極推動新南向政策，期望透過深化我國和東協、南亞及紐澳等國家廣泛的協商與對話，建立緊密的合作，以此促進與東協、南亞及紐澳國家醫藥雙邊認證、新藥及醫材開發合作；協助東協及南亞國家培育醫療衛生人才。因此各相關部會與計畫理應配合辦理。</w:t>
            </w:r>
          </w:p>
          <w:p w:rsidR="00DA1525" w:rsidRPr="000A0F03" w:rsidRDefault="00DA1525" w:rsidP="001A56AA">
            <w:pPr>
              <w:pStyle w:val="23"/>
              <w:ind w:firstLineChars="189" w:firstLine="378"/>
              <w:rPr>
                <w:rFonts w:ascii="Times New Roman" w:eastAsiaTheme="minorEastAsia" w:hAnsi="Times New Roman" w:cs="Times New Roman"/>
                <w:color w:val="auto"/>
              </w:rPr>
            </w:pPr>
            <w:r w:rsidRPr="00270673">
              <w:rPr>
                <w:rFonts w:ascii="Times New Roman" w:eastAsiaTheme="minorEastAsia" w:hAnsi="Times New Roman" w:cs="Times New Roman" w:hint="eastAsia"/>
                <w:color w:val="auto"/>
              </w:rPr>
              <w:t>爰凍結「醫政業務」項下派員赴大陸計畫預算</w:t>
            </w:r>
            <w:r w:rsidRPr="00270673">
              <w:rPr>
                <w:rFonts w:ascii="Times New Roman" w:eastAsiaTheme="minorEastAsia" w:hAnsi="Times New Roman" w:cs="Times New Roman" w:hint="eastAsia"/>
                <w:color w:val="auto"/>
              </w:rPr>
              <w:t>20%</w:t>
            </w:r>
            <w:r w:rsidRPr="00270673">
              <w:rPr>
                <w:rFonts w:ascii="Times New Roman" w:eastAsiaTheme="minorEastAsia" w:hAnsi="Times New Roman" w:cs="Times New Roman" w:hint="eastAsia"/>
                <w:color w:val="auto"/>
              </w:rPr>
              <w:t>，俟衛生福利部提出完全與行政院新南向政策之政策目標一致之研究與參訪計畫，向立法院社會福利及衛生環境委員會提出專案報告經同意後，始得動支。</w:t>
            </w:r>
          </w:p>
        </w:tc>
        <w:tc>
          <w:tcPr>
            <w:tcW w:w="4361" w:type="dxa"/>
            <w:shd w:val="clear" w:color="auto" w:fill="auto"/>
          </w:tcPr>
          <w:p w:rsidR="00DA1525" w:rsidRPr="0098470F" w:rsidRDefault="00DA1525" w:rsidP="0098470F">
            <w:pPr>
              <w:pStyle w:val="23"/>
              <w:rPr>
                <w:rFonts w:ascii="Times New Roman" w:eastAsiaTheme="minorEastAsia" w:hAnsi="Times New Roman" w:cs="Times New Roman"/>
              </w:rPr>
            </w:pPr>
            <w:r w:rsidRPr="00F710F4">
              <w:rPr>
                <w:rFonts w:ascii="Times New Roman" w:eastAsiaTheme="minorEastAsia" w:hAnsi="Times New Roman" w:cs="Times New Roman" w:hint="eastAsia"/>
              </w:rPr>
              <w:lastRenderedPageBreak/>
              <w:t>本項決議於</w:t>
            </w:r>
            <w:r w:rsidRPr="00F710F4">
              <w:rPr>
                <w:rFonts w:ascii="Times New Roman" w:eastAsiaTheme="minorEastAsia" w:hAnsi="Times New Roman" w:cs="Times New Roman" w:hint="eastAsia"/>
              </w:rPr>
              <w:t>106</w:t>
            </w:r>
            <w:r w:rsidRPr="00F710F4">
              <w:rPr>
                <w:rFonts w:ascii="Times New Roman" w:eastAsiaTheme="minorEastAsia" w:hAnsi="Times New Roman" w:cs="Times New Roman" w:hint="eastAsia"/>
              </w:rPr>
              <w:t>年</w:t>
            </w:r>
            <w:r w:rsidRPr="00F710F4">
              <w:rPr>
                <w:rFonts w:ascii="Times New Roman" w:eastAsiaTheme="minorEastAsia" w:hAnsi="Times New Roman" w:cs="Times New Roman" w:hint="eastAsia"/>
              </w:rPr>
              <w:t>3</w:t>
            </w:r>
            <w:r w:rsidRPr="00F710F4">
              <w:rPr>
                <w:rFonts w:ascii="Times New Roman" w:eastAsiaTheme="minorEastAsia" w:hAnsi="Times New Roman" w:cs="Times New Roman" w:hint="eastAsia"/>
              </w:rPr>
              <w:t>月</w:t>
            </w:r>
            <w:r w:rsidRPr="00F710F4">
              <w:rPr>
                <w:rFonts w:ascii="Times New Roman" w:eastAsiaTheme="minorEastAsia" w:hAnsi="Times New Roman" w:cs="Times New Roman" w:hint="eastAsia"/>
              </w:rPr>
              <w:t>15</w:t>
            </w:r>
            <w:r w:rsidRPr="00F710F4">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1062460122E</w:t>
            </w:r>
            <w:r w:rsidRPr="00F710F4">
              <w:rPr>
                <w:rFonts w:ascii="Times New Roman" w:eastAsiaTheme="minorEastAsia" w:hAnsi="Times New Roman" w:cs="Times New Roman" w:hint="eastAsia"/>
              </w:rPr>
              <w:t>號函請立法院安排報告議程，經立法院社會福利及衛生環境委員會於</w:t>
            </w:r>
            <w:r w:rsidRPr="00F710F4">
              <w:rPr>
                <w:rFonts w:ascii="Times New Roman" w:eastAsiaTheme="minorEastAsia" w:hAnsi="Times New Roman" w:cs="Times New Roman" w:hint="eastAsia"/>
              </w:rPr>
              <w:t>106</w:t>
            </w:r>
            <w:r w:rsidRPr="00F710F4">
              <w:rPr>
                <w:rFonts w:ascii="Times New Roman" w:eastAsiaTheme="minorEastAsia" w:hAnsi="Times New Roman" w:cs="Times New Roman" w:hint="eastAsia"/>
              </w:rPr>
              <w:t>年</w:t>
            </w:r>
            <w:r w:rsidRPr="00F710F4">
              <w:rPr>
                <w:rFonts w:ascii="Times New Roman" w:eastAsiaTheme="minorEastAsia" w:hAnsi="Times New Roman" w:cs="Times New Roman" w:hint="eastAsia"/>
              </w:rPr>
              <w:t>4</w:t>
            </w:r>
            <w:r w:rsidRPr="00F710F4">
              <w:rPr>
                <w:rFonts w:ascii="Times New Roman" w:eastAsiaTheme="minorEastAsia" w:hAnsi="Times New Roman" w:cs="Times New Roman" w:hint="eastAsia"/>
              </w:rPr>
              <w:t>月</w:t>
            </w:r>
            <w:r w:rsidRPr="00F710F4">
              <w:rPr>
                <w:rFonts w:ascii="Times New Roman" w:eastAsiaTheme="minorEastAsia" w:hAnsi="Times New Roman" w:cs="Times New Roman" w:hint="eastAsia"/>
              </w:rPr>
              <w:t>13</w:t>
            </w:r>
            <w:r w:rsidRPr="00F710F4">
              <w:rPr>
                <w:rFonts w:ascii="Times New Roman" w:eastAsiaTheme="minorEastAsia" w:hAnsi="Times New Roman" w:cs="Times New Roman" w:hint="eastAsia"/>
              </w:rPr>
              <w:t>日會議審查通過，准予動支，並經立法院於</w:t>
            </w:r>
            <w:r w:rsidRPr="00F710F4">
              <w:rPr>
                <w:rFonts w:ascii="Times New Roman" w:eastAsiaTheme="minorEastAsia" w:hAnsi="Times New Roman" w:cs="Times New Roman" w:hint="eastAsia"/>
              </w:rPr>
              <w:t>106</w:t>
            </w:r>
            <w:r w:rsidRPr="00F710F4">
              <w:rPr>
                <w:rFonts w:ascii="Times New Roman" w:eastAsiaTheme="minorEastAsia" w:hAnsi="Times New Roman" w:cs="Times New Roman" w:hint="eastAsia"/>
              </w:rPr>
              <w:t>年</w:t>
            </w:r>
            <w:r w:rsidRPr="00F710F4">
              <w:rPr>
                <w:rFonts w:ascii="Times New Roman" w:eastAsiaTheme="minorEastAsia" w:hAnsi="Times New Roman" w:cs="Times New Roman" w:hint="eastAsia"/>
              </w:rPr>
              <w:t>5</w:t>
            </w:r>
            <w:r w:rsidRPr="00F710F4">
              <w:rPr>
                <w:rFonts w:ascii="Times New Roman" w:eastAsiaTheme="minorEastAsia" w:hAnsi="Times New Roman" w:cs="Times New Roman" w:hint="eastAsia"/>
              </w:rPr>
              <w:t>月</w:t>
            </w:r>
            <w:r w:rsidRPr="00F710F4">
              <w:rPr>
                <w:rFonts w:ascii="Times New Roman" w:eastAsiaTheme="minorEastAsia" w:hAnsi="Times New Roman" w:cs="Times New Roman" w:hint="eastAsia"/>
              </w:rPr>
              <w:t>18</w:t>
            </w:r>
            <w:r w:rsidRPr="00F710F4">
              <w:rPr>
                <w:rFonts w:ascii="Times New Roman" w:eastAsiaTheme="minorEastAsia" w:hAnsi="Times New Roman" w:cs="Times New Roman" w:hint="eastAsia"/>
              </w:rPr>
              <w:t>日以台立院議字第</w:t>
            </w:r>
            <w:r w:rsidRPr="00F710F4">
              <w:rPr>
                <w:rFonts w:ascii="Times New Roman" w:eastAsiaTheme="minorEastAsia" w:hAnsi="Times New Roman" w:cs="Times New Roman" w:hint="eastAsia"/>
              </w:rPr>
              <w:t>1060701546</w:t>
            </w:r>
            <w:r w:rsidRPr="00F710F4">
              <w:rPr>
                <w:rFonts w:ascii="Times New Roman" w:eastAsiaTheme="minorEastAsia" w:hAnsi="Times New Roman" w:cs="Times New Roman" w:hint="eastAsia"/>
              </w:rPr>
              <w:t>號函復在案。</w:t>
            </w:r>
          </w:p>
        </w:tc>
      </w:tr>
      <w:tr w:rsidR="00DA1525" w:rsidRPr="000A0F03" w:rsidTr="00E067FD">
        <w:trPr>
          <w:trHeight w:val="225"/>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(六十九</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270673">
              <w:rPr>
                <w:rFonts w:ascii="Times New Roman" w:eastAsiaTheme="minorEastAsia" w:hAnsi="Times New Roman" w:cs="Times New Roman" w:hint="eastAsia"/>
                <w:color w:val="auto"/>
              </w:rPr>
              <w:t>「護病比」為平均每位護理人員照顧病人之數量，護病比除可反映醫院護理人員人力是否足夠，同時亦能顯示照護品質。我國護病比標準，自</w:t>
            </w:r>
            <w:r w:rsidRPr="00270673">
              <w:rPr>
                <w:rFonts w:ascii="Times New Roman" w:eastAsiaTheme="minorEastAsia" w:hAnsi="Times New Roman" w:cs="Times New Roman" w:hint="eastAsia"/>
                <w:color w:val="auto"/>
              </w:rPr>
              <w:t>104</w:t>
            </w:r>
            <w:r w:rsidRPr="00270673">
              <w:rPr>
                <w:rFonts w:ascii="Times New Roman" w:eastAsiaTheme="minorEastAsia" w:hAnsi="Times New Roman" w:cs="Times New Roman" w:hint="eastAsia"/>
                <w:color w:val="auto"/>
              </w:rPr>
              <w:t>年度始納入醫院評鑑項目，但未入法規範，其強制性不足，且護病比評鑑基準僅為醫院評鑑「重點項目」而非「必要項目」。又評鑑基準要求「醫學中心≦</w:t>
            </w:r>
            <w:r w:rsidRPr="00270673">
              <w:rPr>
                <w:rFonts w:ascii="Times New Roman" w:eastAsiaTheme="minorEastAsia" w:hAnsi="Times New Roman" w:cs="Times New Roman" w:hint="eastAsia"/>
                <w:color w:val="auto"/>
              </w:rPr>
              <w:t>9</w:t>
            </w:r>
            <w:r w:rsidRPr="00270673">
              <w:rPr>
                <w:rFonts w:ascii="Times New Roman" w:eastAsiaTheme="minorEastAsia" w:hAnsi="Times New Roman" w:cs="Times New Roman" w:hint="eastAsia"/>
                <w:color w:val="auto"/>
              </w:rPr>
              <w:t>人、且白班平均護病比須≦</w:t>
            </w:r>
            <w:r w:rsidRPr="00270673">
              <w:rPr>
                <w:rFonts w:ascii="Times New Roman" w:eastAsiaTheme="minorEastAsia" w:hAnsi="Times New Roman" w:cs="Times New Roman" w:hint="eastAsia"/>
                <w:color w:val="auto"/>
              </w:rPr>
              <w:t>7</w:t>
            </w:r>
            <w:r w:rsidRPr="00270673">
              <w:rPr>
                <w:rFonts w:ascii="Times New Roman" w:eastAsiaTheme="minorEastAsia" w:hAnsi="Times New Roman" w:cs="Times New Roman" w:hint="eastAsia"/>
                <w:color w:val="auto"/>
              </w:rPr>
              <w:t>人；區域醫院≦</w:t>
            </w:r>
            <w:r w:rsidRPr="00270673">
              <w:rPr>
                <w:rFonts w:ascii="Times New Roman" w:eastAsiaTheme="minorEastAsia" w:hAnsi="Times New Roman" w:cs="Times New Roman" w:hint="eastAsia"/>
                <w:color w:val="auto"/>
              </w:rPr>
              <w:t>12</w:t>
            </w:r>
            <w:r w:rsidRPr="00270673">
              <w:rPr>
                <w:rFonts w:ascii="Times New Roman" w:eastAsiaTheme="minorEastAsia" w:hAnsi="Times New Roman" w:cs="Times New Roman" w:hint="eastAsia"/>
                <w:color w:val="auto"/>
              </w:rPr>
              <w:t>人；地區醫院≦</w:t>
            </w:r>
            <w:r w:rsidRPr="00270673">
              <w:rPr>
                <w:rFonts w:ascii="Times New Roman" w:eastAsiaTheme="minorEastAsia" w:hAnsi="Times New Roman" w:cs="Times New Roman" w:hint="eastAsia"/>
                <w:color w:val="auto"/>
              </w:rPr>
              <w:t>15</w:t>
            </w:r>
            <w:r w:rsidRPr="00270673">
              <w:rPr>
                <w:rFonts w:ascii="Times New Roman" w:eastAsiaTheme="minorEastAsia" w:hAnsi="Times New Roman" w:cs="Times New Roman" w:hint="eastAsia"/>
                <w:color w:val="auto"/>
              </w:rPr>
              <w:t>人」，護病比小於</w:t>
            </w:r>
            <w:r w:rsidRPr="00270673">
              <w:rPr>
                <w:rFonts w:ascii="Times New Roman" w:eastAsiaTheme="minorEastAsia" w:hAnsi="Times New Roman" w:cs="Times New Roman" w:hint="eastAsia"/>
                <w:color w:val="auto"/>
              </w:rPr>
              <w:t>9</w:t>
            </w:r>
            <w:r w:rsidRPr="00270673">
              <w:rPr>
                <w:rFonts w:ascii="Times New Roman" w:eastAsiaTheme="minorEastAsia" w:hAnsi="Times New Roman" w:cs="Times New Roman" w:hint="eastAsia"/>
                <w:color w:val="auto"/>
              </w:rPr>
              <w:t>人、</w:t>
            </w:r>
            <w:r w:rsidRPr="00270673">
              <w:rPr>
                <w:rFonts w:ascii="Times New Roman" w:eastAsiaTheme="minorEastAsia" w:hAnsi="Times New Roman" w:cs="Times New Roman" w:hint="eastAsia"/>
                <w:color w:val="auto"/>
              </w:rPr>
              <w:t>12</w:t>
            </w:r>
            <w:r w:rsidRPr="00270673">
              <w:rPr>
                <w:rFonts w:ascii="Times New Roman" w:eastAsiaTheme="minorEastAsia" w:hAnsi="Times New Roman" w:cs="Times New Roman" w:hint="eastAsia"/>
                <w:color w:val="auto"/>
              </w:rPr>
              <w:t>人及</w:t>
            </w:r>
            <w:r w:rsidRPr="00270673">
              <w:rPr>
                <w:rFonts w:ascii="Times New Roman" w:eastAsiaTheme="minorEastAsia" w:hAnsi="Times New Roman" w:cs="Times New Roman" w:hint="eastAsia"/>
                <w:color w:val="auto"/>
              </w:rPr>
              <w:t>15</w:t>
            </w:r>
            <w:r w:rsidRPr="00270673">
              <w:rPr>
                <w:rFonts w:ascii="Times New Roman" w:eastAsiaTheme="minorEastAsia" w:hAnsi="Times New Roman" w:cs="Times New Roman" w:hint="eastAsia"/>
                <w:color w:val="auto"/>
              </w:rPr>
              <w:t>人之標準，與先進國家護病比差距頗大，恐無法保障護理人員權益及維護照護品質。依衛福部提供資料</w:t>
            </w:r>
            <w:r w:rsidRPr="00270673">
              <w:rPr>
                <w:rFonts w:ascii="Times New Roman" w:eastAsiaTheme="minorEastAsia" w:hAnsi="Times New Roman" w:cs="Times New Roman" w:hint="eastAsia"/>
                <w:color w:val="auto"/>
              </w:rPr>
              <w:t>104</w:t>
            </w:r>
            <w:r w:rsidRPr="00270673">
              <w:rPr>
                <w:rFonts w:ascii="Times New Roman" w:eastAsiaTheme="minorEastAsia" w:hAnsi="Times New Roman" w:cs="Times New Roman" w:hint="eastAsia"/>
                <w:color w:val="auto"/>
              </w:rPr>
              <w:t>年度護病比，分別為：醫學中心</w:t>
            </w:r>
            <w:r w:rsidRPr="00270673">
              <w:rPr>
                <w:rFonts w:ascii="Times New Roman" w:eastAsiaTheme="minorEastAsia" w:hAnsi="Times New Roman" w:cs="Times New Roman" w:hint="eastAsia"/>
                <w:color w:val="auto"/>
              </w:rPr>
              <w:t>1</w:t>
            </w:r>
            <w:r w:rsidRPr="00270673">
              <w:rPr>
                <w:rFonts w:ascii="Times New Roman" w:eastAsiaTheme="minorEastAsia" w:hAnsi="Times New Roman" w:cs="Times New Roman" w:hint="eastAsia"/>
                <w:color w:val="auto"/>
              </w:rPr>
              <w:t>：</w:t>
            </w:r>
            <w:r w:rsidRPr="00270673">
              <w:rPr>
                <w:rFonts w:ascii="Times New Roman" w:eastAsiaTheme="minorEastAsia" w:hAnsi="Times New Roman" w:cs="Times New Roman" w:hint="eastAsia"/>
                <w:color w:val="auto"/>
              </w:rPr>
              <w:t>8.3</w:t>
            </w:r>
            <w:r w:rsidRPr="00270673">
              <w:rPr>
                <w:rFonts w:ascii="Times New Roman" w:eastAsiaTheme="minorEastAsia" w:hAnsi="Times New Roman" w:cs="Times New Roman" w:hint="eastAsia"/>
                <w:color w:val="auto"/>
              </w:rPr>
              <w:t>、區域醫院</w:t>
            </w:r>
            <w:r w:rsidRPr="00270673">
              <w:rPr>
                <w:rFonts w:ascii="Times New Roman" w:eastAsiaTheme="minorEastAsia" w:hAnsi="Times New Roman" w:cs="Times New Roman" w:hint="eastAsia"/>
                <w:color w:val="auto"/>
              </w:rPr>
              <w:t>1</w:t>
            </w:r>
            <w:r w:rsidRPr="00270673">
              <w:rPr>
                <w:rFonts w:ascii="Times New Roman" w:eastAsiaTheme="minorEastAsia" w:hAnsi="Times New Roman" w:cs="Times New Roman" w:hint="eastAsia"/>
                <w:color w:val="auto"/>
              </w:rPr>
              <w:t>：</w:t>
            </w:r>
            <w:r w:rsidRPr="00270673">
              <w:rPr>
                <w:rFonts w:ascii="Times New Roman" w:eastAsiaTheme="minorEastAsia" w:hAnsi="Times New Roman" w:cs="Times New Roman" w:hint="eastAsia"/>
                <w:color w:val="auto"/>
              </w:rPr>
              <w:t>9.4</w:t>
            </w:r>
            <w:r w:rsidRPr="00270673">
              <w:rPr>
                <w:rFonts w:ascii="Times New Roman" w:eastAsiaTheme="minorEastAsia" w:hAnsi="Times New Roman" w:cs="Times New Roman" w:hint="eastAsia"/>
                <w:color w:val="auto"/>
              </w:rPr>
              <w:t>、地區醫院</w:t>
            </w:r>
            <w:r w:rsidRPr="00270673">
              <w:rPr>
                <w:rFonts w:ascii="Times New Roman" w:eastAsiaTheme="minorEastAsia" w:hAnsi="Times New Roman" w:cs="Times New Roman" w:hint="eastAsia"/>
                <w:color w:val="auto"/>
              </w:rPr>
              <w:t>1</w:t>
            </w:r>
            <w:r w:rsidRPr="00270673">
              <w:rPr>
                <w:rFonts w:ascii="Times New Roman" w:eastAsiaTheme="minorEastAsia" w:hAnsi="Times New Roman" w:cs="Times New Roman" w:hint="eastAsia"/>
                <w:color w:val="auto"/>
              </w:rPr>
              <w:t>：</w:t>
            </w:r>
            <w:r w:rsidRPr="00270673">
              <w:rPr>
                <w:rFonts w:ascii="Times New Roman" w:eastAsiaTheme="minorEastAsia" w:hAnsi="Times New Roman" w:cs="Times New Roman" w:hint="eastAsia"/>
                <w:color w:val="auto"/>
              </w:rPr>
              <w:t>7.7</w:t>
            </w:r>
            <w:r w:rsidRPr="00270673">
              <w:rPr>
                <w:rFonts w:ascii="Times New Roman" w:eastAsiaTheme="minorEastAsia" w:hAnsi="Times New Roman" w:cs="Times New Roman" w:hint="eastAsia"/>
                <w:color w:val="auto"/>
              </w:rPr>
              <w:t>，皆未達</w:t>
            </w:r>
            <w:r w:rsidRPr="00270673">
              <w:rPr>
                <w:rFonts w:ascii="Times New Roman" w:eastAsiaTheme="minorEastAsia" w:hAnsi="Times New Roman" w:cs="Times New Roman" w:hint="eastAsia"/>
                <w:color w:val="auto"/>
              </w:rPr>
              <w:t>1</w:t>
            </w:r>
            <w:r w:rsidRPr="00270673">
              <w:rPr>
                <w:rFonts w:ascii="Times New Roman" w:eastAsiaTheme="minorEastAsia" w:hAnsi="Times New Roman" w:cs="Times New Roman" w:hint="eastAsia"/>
                <w:color w:val="auto"/>
              </w:rPr>
              <w:t>：</w:t>
            </w:r>
            <w:r w:rsidRPr="00270673">
              <w:rPr>
                <w:rFonts w:ascii="Times New Roman" w:eastAsiaTheme="minorEastAsia" w:hAnsi="Times New Roman" w:cs="Times New Roman" w:hint="eastAsia"/>
                <w:color w:val="auto"/>
              </w:rPr>
              <w:t>7</w:t>
            </w:r>
            <w:r w:rsidRPr="00270673">
              <w:rPr>
                <w:rFonts w:ascii="Times New Roman" w:eastAsiaTheme="minorEastAsia" w:hAnsi="Times New Roman" w:cs="Times New Roman" w:hint="eastAsia"/>
                <w:color w:val="auto"/>
              </w:rPr>
              <w:t>之目標，尚有改善檢討空間，爰此，本計畫原列</w:t>
            </w:r>
            <w:r w:rsidRPr="00270673">
              <w:rPr>
                <w:rFonts w:ascii="Times New Roman" w:eastAsiaTheme="minorEastAsia" w:hAnsi="Times New Roman" w:cs="Times New Roman" w:hint="eastAsia"/>
                <w:color w:val="auto"/>
              </w:rPr>
              <w:t>1,427</w:t>
            </w:r>
            <w:r w:rsidRPr="00270673">
              <w:rPr>
                <w:rFonts w:ascii="Times New Roman" w:eastAsiaTheme="minorEastAsia" w:hAnsi="Times New Roman" w:cs="Times New Roman" w:hint="eastAsia"/>
                <w:color w:val="auto"/>
              </w:rPr>
              <w:t>萬</w:t>
            </w:r>
            <w:r w:rsidRPr="00270673">
              <w:rPr>
                <w:rFonts w:ascii="Times New Roman" w:eastAsiaTheme="minorEastAsia" w:hAnsi="Times New Roman" w:cs="Times New Roman" w:hint="eastAsia"/>
                <w:color w:val="auto"/>
              </w:rPr>
              <w:t>8</w:t>
            </w:r>
            <w:r w:rsidRPr="00270673">
              <w:rPr>
                <w:rFonts w:ascii="Times New Roman" w:eastAsiaTheme="minorEastAsia" w:hAnsi="Times New Roman" w:cs="Times New Roman" w:hint="eastAsia"/>
                <w:color w:val="auto"/>
              </w:rPr>
              <w:t>千元，凍結「醫政業務」項下「醫政法規與醫事人員及機構管理」</w:t>
            </w:r>
            <w:r w:rsidRPr="00270673">
              <w:rPr>
                <w:rFonts w:ascii="Times New Roman" w:eastAsiaTheme="minorEastAsia" w:hAnsi="Times New Roman" w:cs="Times New Roman" w:hint="eastAsia"/>
                <w:color w:val="auto"/>
              </w:rPr>
              <w:t>20%</w:t>
            </w:r>
            <w:r w:rsidRPr="00270673">
              <w:rPr>
                <w:rFonts w:ascii="Times New Roman" w:eastAsiaTheme="minorEastAsia" w:hAnsi="Times New Roman" w:cs="Times New Roman" w:hint="eastAsia"/>
                <w:color w:val="auto"/>
              </w:rPr>
              <w:t>，俟衛生福利部向立法院社會福利及衛生環境委員會提出檢討報告並經同意後，始得動支。</w:t>
            </w:r>
          </w:p>
        </w:tc>
        <w:tc>
          <w:tcPr>
            <w:tcW w:w="4361" w:type="dxa"/>
            <w:shd w:val="clear" w:color="auto" w:fill="auto"/>
          </w:tcPr>
          <w:p w:rsidR="00DA1525" w:rsidRPr="0098470F" w:rsidRDefault="00DA1525" w:rsidP="0098470F">
            <w:pPr>
              <w:pStyle w:val="23"/>
              <w:rPr>
                <w:rFonts w:ascii="Times New Roman" w:eastAsiaTheme="minorEastAsia" w:hAnsi="Times New Roman" w:cs="Times New Roman"/>
              </w:rPr>
            </w:pPr>
            <w:r w:rsidRPr="00F710F4">
              <w:rPr>
                <w:rFonts w:ascii="Times New Roman" w:eastAsiaTheme="minorEastAsia" w:hAnsi="Times New Roman" w:cs="Times New Roman" w:hint="eastAsia"/>
              </w:rPr>
              <w:t>本項決議於</w:t>
            </w:r>
            <w:r w:rsidRPr="00F710F4">
              <w:rPr>
                <w:rFonts w:ascii="Times New Roman" w:eastAsiaTheme="minorEastAsia" w:hAnsi="Times New Roman" w:cs="Times New Roman" w:hint="eastAsia"/>
              </w:rPr>
              <w:t>106</w:t>
            </w:r>
            <w:r w:rsidRPr="00F710F4">
              <w:rPr>
                <w:rFonts w:ascii="Times New Roman" w:eastAsiaTheme="minorEastAsia" w:hAnsi="Times New Roman" w:cs="Times New Roman" w:hint="eastAsia"/>
              </w:rPr>
              <w:t>年</w:t>
            </w:r>
            <w:r w:rsidRPr="00F710F4">
              <w:rPr>
                <w:rFonts w:ascii="Times New Roman" w:eastAsiaTheme="minorEastAsia" w:hAnsi="Times New Roman" w:cs="Times New Roman" w:hint="eastAsia"/>
              </w:rPr>
              <w:t>3</w:t>
            </w:r>
            <w:r w:rsidRPr="00F710F4">
              <w:rPr>
                <w:rFonts w:ascii="Times New Roman" w:eastAsiaTheme="minorEastAsia" w:hAnsi="Times New Roman" w:cs="Times New Roman" w:hint="eastAsia"/>
              </w:rPr>
              <w:t>月</w:t>
            </w:r>
            <w:r w:rsidRPr="00F710F4">
              <w:rPr>
                <w:rFonts w:ascii="Times New Roman" w:eastAsiaTheme="minorEastAsia" w:hAnsi="Times New Roman" w:cs="Times New Roman" w:hint="eastAsia"/>
              </w:rPr>
              <w:t>15</w:t>
            </w:r>
            <w:r w:rsidRPr="00F710F4">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1062460122F</w:t>
            </w:r>
            <w:r w:rsidRPr="00F710F4">
              <w:rPr>
                <w:rFonts w:ascii="Times New Roman" w:eastAsiaTheme="minorEastAsia" w:hAnsi="Times New Roman" w:cs="Times New Roman" w:hint="eastAsia"/>
              </w:rPr>
              <w:t>號函請立法院安排報告議程，經立法院社會福利及衛生環境委員會於</w:t>
            </w:r>
            <w:r w:rsidRPr="00F710F4">
              <w:rPr>
                <w:rFonts w:ascii="Times New Roman" w:eastAsiaTheme="minorEastAsia" w:hAnsi="Times New Roman" w:cs="Times New Roman" w:hint="eastAsia"/>
              </w:rPr>
              <w:t>106</w:t>
            </w:r>
            <w:r w:rsidRPr="00F710F4">
              <w:rPr>
                <w:rFonts w:ascii="Times New Roman" w:eastAsiaTheme="minorEastAsia" w:hAnsi="Times New Roman" w:cs="Times New Roman" w:hint="eastAsia"/>
              </w:rPr>
              <w:t>年</w:t>
            </w:r>
            <w:r w:rsidRPr="00F710F4">
              <w:rPr>
                <w:rFonts w:ascii="Times New Roman" w:eastAsiaTheme="minorEastAsia" w:hAnsi="Times New Roman" w:cs="Times New Roman" w:hint="eastAsia"/>
              </w:rPr>
              <w:t>4</w:t>
            </w:r>
            <w:r w:rsidRPr="00F710F4">
              <w:rPr>
                <w:rFonts w:ascii="Times New Roman" w:eastAsiaTheme="minorEastAsia" w:hAnsi="Times New Roman" w:cs="Times New Roman" w:hint="eastAsia"/>
              </w:rPr>
              <w:t>月</w:t>
            </w:r>
            <w:r w:rsidRPr="00F710F4">
              <w:rPr>
                <w:rFonts w:ascii="Times New Roman" w:eastAsiaTheme="minorEastAsia" w:hAnsi="Times New Roman" w:cs="Times New Roman" w:hint="eastAsia"/>
              </w:rPr>
              <w:t>13</w:t>
            </w:r>
            <w:r w:rsidRPr="00F710F4">
              <w:rPr>
                <w:rFonts w:ascii="Times New Roman" w:eastAsiaTheme="minorEastAsia" w:hAnsi="Times New Roman" w:cs="Times New Roman" w:hint="eastAsia"/>
              </w:rPr>
              <w:t>日會議審查通過，准予動支，並經立法院於</w:t>
            </w:r>
            <w:r w:rsidRPr="00F710F4">
              <w:rPr>
                <w:rFonts w:ascii="Times New Roman" w:eastAsiaTheme="minorEastAsia" w:hAnsi="Times New Roman" w:cs="Times New Roman" w:hint="eastAsia"/>
              </w:rPr>
              <w:t>106</w:t>
            </w:r>
            <w:r w:rsidRPr="00F710F4">
              <w:rPr>
                <w:rFonts w:ascii="Times New Roman" w:eastAsiaTheme="minorEastAsia" w:hAnsi="Times New Roman" w:cs="Times New Roman" w:hint="eastAsia"/>
              </w:rPr>
              <w:t>年</w:t>
            </w:r>
            <w:r w:rsidRPr="00F710F4">
              <w:rPr>
                <w:rFonts w:ascii="Times New Roman" w:eastAsiaTheme="minorEastAsia" w:hAnsi="Times New Roman" w:cs="Times New Roman" w:hint="eastAsia"/>
              </w:rPr>
              <w:t>5</w:t>
            </w:r>
            <w:r w:rsidRPr="00F710F4">
              <w:rPr>
                <w:rFonts w:ascii="Times New Roman" w:eastAsiaTheme="minorEastAsia" w:hAnsi="Times New Roman" w:cs="Times New Roman" w:hint="eastAsia"/>
              </w:rPr>
              <w:t>月</w:t>
            </w:r>
            <w:r w:rsidRPr="00F710F4">
              <w:rPr>
                <w:rFonts w:ascii="Times New Roman" w:eastAsiaTheme="minorEastAsia" w:hAnsi="Times New Roman" w:cs="Times New Roman" w:hint="eastAsia"/>
              </w:rPr>
              <w:t>18</w:t>
            </w:r>
            <w:r w:rsidRPr="00F710F4">
              <w:rPr>
                <w:rFonts w:ascii="Times New Roman" w:eastAsiaTheme="minorEastAsia" w:hAnsi="Times New Roman" w:cs="Times New Roman" w:hint="eastAsia"/>
              </w:rPr>
              <w:t>日以台立院議字第</w:t>
            </w:r>
            <w:r w:rsidRPr="00F710F4">
              <w:rPr>
                <w:rFonts w:ascii="Times New Roman" w:eastAsiaTheme="minorEastAsia" w:hAnsi="Times New Roman" w:cs="Times New Roman" w:hint="eastAsia"/>
              </w:rPr>
              <w:t>1060701546</w:t>
            </w:r>
            <w:r w:rsidRPr="00F710F4">
              <w:rPr>
                <w:rFonts w:ascii="Times New Roman" w:eastAsiaTheme="minorEastAsia" w:hAnsi="Times New Roman" w:cs="Times New Roman" w:hint="eastAsia"/>
              </w:rPr>
              <w:t>號函復在案。</w:t>
            </w:r>
          </w:p>
        </w:tc>
      </w:tr>
      <w:tr w:rsidR="00DA1525" w:rsidRPr="000A0F03" w:rsidTr="00E067FD">
        <w:trPr>
          <w:trHeight w:val="225"/>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940CDD">
              <w:rPr>
                <w:rFonts w:asciiTheme="minorEastAsia" w:eastAsiaTheme="minorEastAsia" w:hAnsiTheme="minorEastAsia" w:cs="Arial"/>
                <w:color w:val="000000"/>
                <w:kern w:val="0"/>
                <w:sz w:val="20"/>
                <w:szCs w:val="20"/>
              </w:rPr>
              <w:t>(七十</w:t>
            </w:r>
            <w:r w:rsidRPr="00940CDD">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270673">
              <w:rPr>
                <w:rFonts w:ascii="Times New Roman" w:eastAsiaTheme="minorEastAsia" w:hAnsi="Times New Roman" w:cs="Times New Roman" w:hint="eastAsia"/>
                <w:color w:val="auto"/>
              </w:rPr>
              <w:t>「遠雄基金會醫療園區」國有地租用爭議不斷，面對先前同意租予遠雄</w:t>
            </w:r>
            <w:r w:rsidRPr="00270673">
              <w:rPr>
                <w:rFonts w:ascii="Times New Roman" w:eastAsiaTheme="minorEastAsia" w:hAnsi="Times New Roman" w:cs="Times New Roman" w:hint="eastAsia"/>
                <w:color w:val="auto"/>
              </w:rPr>
              <w:t>20.6</w:t>
            </w:r>
            <w:r w:rsidRPr="00270673">
              <w:rPr>
                <w:rFonts w:ascii="Times New Roman" w:eastAsiaTheme="minorEastAsia" w:hAnsi="Times New Roman" w:cs="Times New Roman" w:hint="eastAsia"/>
                <w:color w:val="auto"/>
              </w:rPr>
              <w:t>公頃土地一事，各部會皆不願意承擔做出此項決議之責，至今第一期核准使用興建醫院的基地位置，仍無從得知。依據醫療審議委員會設置要點，明定審議會職責之一，即是對「一定規模以上大型醫院設立或擴充之審議」，基於此任務，衛生福利部應重新審視「醫事審議委員會」之審查作業，並提出檢討</w:t>
            </w:r>
            <w:r w:rsidRPr="00270673">
              <w:rPr>
                <w:rFonts w:ascii="Times New Roman" w:eastAsiaTheme="minorEastAsia" w:hAnsi="Times New Roman" w:cs="Times New Roman" w:hint="eastAsia"/>
                <w:color w:val="auto"/>
              </w:rPr>
              <w:lastRenderedPageBreak/>
              <w:t>改善計畫；此外，本案件仍持續發展，各部會間之權責亦未釐清，衛生福利部應儘速會同內政部及國有財產署確認實情，並在三個月內就處理結果至立法院社會福利及衛生環境委員會進行專案報告。</w:t>
            </w:r>
          </w:p>
        </w:tc>
        <w:tc>
          <w:tcPr>
            <w:tcW w:w="4361" w:type="dxa"/>
            <w:shd w:val="clear" w:color="auto" w:fill="auto"/>
          </w:tcPr>
          <w:p w:rsidR="00DA1525" w:rsidRPr="0098470F" w:rsidRDefault="00DA1525" w:rsidP="0098470F">
            <w:pPr>
              <w:pStyle w:val="23"/>
              <w:rPr>
                <w:rFonts w:ascii="Times New Roman" w:eastAsiaTheme="minorEastAsia" w:hAnsi="Times New Roman" w:cs="Times New Roman"/>
              </w:rPr>
            </w:pPr>
            <w:r w:rsidRPr="00957A0F">
              <w:rPr>
                <w:rFonts w:ascii="Times New Roman" w:eastAsiaTheme="minorEastAsia" w:hAnsi="Times New Roman" w:cs="Times New Roman" w:hint="eastAsia"/>
                <w:color w:val="auto"/>
              </w:rPr>
              <w:lastRenderedPageBreak/>
              <w:t>本</w:t>
            </w:r>
            <w:r>
              <w:rPr>
                <w:rFonts w:ascii="Times New Roman" w:eastAsiaTheme="minorEastAsia" w:hAnsi="Times New Roman" w:cs="Times New Roman" w:hint="eastAsia"/>
                <w:color w:val="auto"/>
              </w:rPr>
              <w:t>項決議</w:t>
            </w:r>
            <w:r w:rsidRPr="00957A0F">
              <w:rPr>
                <w:rFonts w:ascii="Times New Roman" w:eastAsiaTheme="minorEastAsia" w:hAnsi="Times New Roman" w:cs="Times New Roman" w:hint="eastAsia"/>
                <w:color w:val="auto"/>
              </w:rPr>
              <w:t>於</w:t>
            </w:r>
            <w:r w:rsidRPr="00957A0F">
              <w:rPr>
                <w:rFonts w:ascii="Times New Roman" w:eastAsiaTheme="minorEastAsia" w:hAnsi="Times New Roman" w:cs="Times New Roman" w:hint="eastAsia"/>
                <w:color w:val="auto"/>
              </w:rPr>
              <w:t>106</w:t>
            </w:r>
            <w:r w:rsidRPr="00957A0F">
              <w:rPr>
                <w:rFonts w:ascii="Times New Roman" w:eastAsiaTheme="minorEastAsia" w:hAnsi="Times New Roman" w:cs="Times New Roman" w:hint="eastAsia"/>
                <w:color w:val="auto"/>
              </w:rPr>
              <w:t>年</w:t>
            </w:r>
            <w:r w:rsidRPr="00957A0F">
              <w:rPr>
                <w:rFonts w:ascii="Times New Roman" w:eastAsiaTheme="minorEastAsia" w:hAnsi="Times New Roman" w:cs="Times New Roman" w:hint="eastAsia"/>
                <w:color w:val="auto"/>
              </w:rPr>
              <w:t>6</w:t>
            </w:r>
            <w:r w:rsidRPr="00957A0F">
              <w:rPr>
                <w:rFonts w:ascii="Times New Roman" w:eastAsiaTheme="minorEastAsia" w:hAnsi="Times New Roman" w:cs="Times New Roman" w:hint="eastAsia"/>
                <w:color w:val="auto"/>
              </w:rPr>
              <w:t>月</w:t>
            </w:r>
            <w:r w:rsidRPr="00957A0F">
              <w:rPr>
                <w:rFonts w:ascii="Times New Roman" w:eastAsiaTheme="minorEastAsia" w:hAnsi="Times New Roman" w:cs="Times New Roman" w:hint="eastAsia"/>
                <w:color w:val="auto"/>
              </w:rPr>
              <w:t>30</w:t>
            </w:r>
            <w:r w:rsidRPr="00957A0F">
              <w:rPr>
                <w:rFonts w:ascii="Times New Roman" w:eastAsiaTheme="minorEastAsia" w:hAnsi="Times New Roman" w:cs="Times New Roman" w:hint="eastAsia"/>
                <w:color w:val="auto"/>
              </w:rPr>
              <w:t>日以衛部醫字第</w:t>
            </w:r>
            <w:r w:rsidRPr="00957A0F">
              <w:rPr>
                <w:rFonts w:ascii="Times New Roman" w:eastAsiaTheme="minorEastAsia" w:hAnsi="Times New Roman" w:cs="Times New Roman" w:hint="eastAsia"/>
                <w:color w:val="auto"/>
              </w:rPr>
              <w:t>1061664957</w:t>
            </w:r>
            <w:r w:rsidRPr="00957A0F">
              <w:rPr>
                <w:rFonts w:ascii="Times New Roman" w:eastAsiaTheme="minorEastAsia" w:hAnsi="Times New Roman" w:cs="Times New Roman" w:hint="eastAsia"/>
                <w:color w:val="auto"/>
              </w:rPr>
              <w:t>號函送「遠雄基金會醫療園區」國有地租用爭議處理結果之專案報告予立法院，並副知社會福利及衛生環境委員會。</w:t>
            </w:r>
          </w:p>
        </w:tc>
      </w:tr>
      <w:tr w:rsidR="00DA1525" w:rsidRPr="000A0F03" w:rsidTr="00E067FD">
        <w:trPr>
          <w:trHeight w:val="225"/>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(七十一</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270673">
              <w:rPr>
                <w:rFonts w:ascii="Times New Roman" w:eastAsiaTheme="minorEastAsia" w:hAnsi="Times New Roman" w:cs="Times New Roman" w:hint="eastAsia"/>
                <w:color w:val="auto"/>
              </w:rPr>
              <w:t>衛生福利部雖於</w:t>
            </w:r>
            <w:r w:rsidRPr="00270673">
              <w:rPr>
                <w:rFonts w:ascii="Times New Roman" w:eastAsiaTheme="minorEastAsia" w:hAnsi="Times New Roman" w:cs="Times New Roman" w:hint="eastAsia"/>
                <w:color w:val="auto"/>
              </w:rPr>
              <w:t>106</w:t>
            </w:r>
            <w:r w:rsidRPr="00270673">
              <w:rPr>
                <w:rFonts w:ascii="Times New Roman" w:eastAsiaTheme="minorEastAsia" w:hAnsi="Times New Roman" w:cs="Times New Roman" w:hint="eastAsia"/>
                <w:color w:val="auto"/>
              </w:rPr>
              <w:t>年度醫院評鑑基準保留人力相關評鑑項目，為保障醫療品質，應於</w:t>
            </w:r>
            <w:r w:rsidRPr="00270673">
              <w:rPr>
                <w:rFonts w:ascii="Times New Roman" w:eastAsiaTheme="minorEastAsia" w:hAnsi="Times New Roman" w:cs="Times New Roman" w:hint="eastAsia"/>
                <w:color w:val="auto"/>
              </w:rPr>
              <w:t>106</w:t>
            </w:r>
            <w:r w:rsidRPr="00270673">
              <w:rPr>
                <w:rFonts w:ascii="Times New Roman" w:eastAsiaTheme="minorEastAsia" w:hAnsi="Times New Roman" w:cs="Times New Roman" w:hint="eastAsia"/>
                <w:color w:val="auto"/>
              </w:rPr>
              <w:t>年起，將評鑑人力相關項目納入持續性監測，定期公開；並於研議下一輪評鑑基準時，檢討研修醫療機構各項人力之合理配置及護病比之標準。</w:t>
            </w:r>
          </w:p>
        </w:tc>
        <w:tc>
          <w:tcPr>
            <w:tcW w:w="4361" w:type="dxa"/>
            <w:shd w:val="clear" w:color="auto" w:fill="auto"/>
          </w:tcPr>
          <w:p w:rsidR="00DA1525" w:rsidRPr="00957A0F" w:rsidRDefault="00DA1525" w:rsidP="00C70881">
            <w:pPr>
              <w:pStyle w:val="23"/>
              <w:rPr>
                <w:rFonts w:ascii="Times New Roman" w:eastAsiaTheme="minorEastAsia" w:hAnsi="Times New Roman" w:cs="Times New Roman"/>
                <w:color w:val="auto"/>
              </w:rPr>
            </w:pPr>
            <w:r w:rsidRPr="00957A0F">
              <w:rPr>
                <w:rFonts w:ascii="Times New Roman" w:eastAsiaTheme="minorEastAsia" w:hAnsi="Times New Roman" w:cs="Times New Roman" w:hint="eastAsia"/>
                <w:color w:val="auto"/>
              </w:rPr>
              <w:t>本</w:t>
            </w:r>
            <w:r>
              <w:rPr>
                <w:rFonts w:ascii="Times New Roman" w:eastAsiaTheme="minorEastAsia" w:hAnsi="Times New Roman" w:cs="Times New Roman" w:hint="eastAsia"/>
                <w:color w:val="auto"/>
              </w:rPr>
              <w:t>項決議</w:t>
            </w:r>
            <w:r w:rsidRPr="00957A0F">
              <w:rPr>
                <w:rFonts w:ascii="Times New Roman" w:eastAsiaTheme="minorEastAsia" w:hAnsi="Times New Roman" w:cs="Times New Roman" w:hint="eastAsia"/>
                <w:color w:val="auto"/>
              </w:rPr>
              <w:t>於</w:t>
            </w:r>
            <w:r w:rsidRPr="00957A0F">
              <w:rPr>
                <w:rFonts w:ascii="Times New Roman" w:eastAsiaTheme="minorEastAsia" w:hAnsi="Times New Roman" w:cs="Times New Roman" w:hint="eastAsia"/>
                <w:color w:val="auto"/>
              </w:rPr>
              <w:t>106</w:t>
            </w:r>
            <w:r w:rsidRPr="00957A0F">
              <w:rPr>
                <w:rFonts w:ascii="Times New Roman" w:eastAsiaTheme="minorEastAsia" w:hAnsi="Times New Roman" w:cs="Times New Roman" w:hint="eastAsia"/>
                <w:color w:val="auto"/>
              </w:rPr>
              <w:t>年</w:t>
            </w:r>
            <w:r w:rsidRPr="00957A0F">
              <w:rPr>
                <w:rFonts w:ascii="Times New Roman" w:eastAsiaTheme="minorEastAsia" w:hAnsi="Times New Roman" w:cs="Times New Roman" w:hint="eastAsia"/>
                <w:color w:val="auto"/>
              </w:rPr>
              <w:t>5</w:t>
            </w:r>
            <w:r w:rsidRPr="00957A0F">
              <w:rPr>
                <w:rFonts w:ascii="Times New Roman" w:eastAsiaTheme="minorEastAsia" w:hAnsi="Times New Roman" w:cs="Times New Roman" w:hint="eastAsia"/>
                <w:color w:val="auto"/>
              </w:rPr>
              <w:t>月</w:t>
            </w:r>
            <w:r w:rsidRPr="00957A0F">
              <w:rPr>
                <w:rFonts w:ascii="Times New Roman" w:eastAsiaTheme="minorEastAsia" w:hAnsi="Times New Roman" w:cs="Times New Roman" w:hint="eastAsia"/>
                <w:color w:val="auto"/>
              </w:rPr>
              <w:t>3</w:t>
            </w:r>
            <w:r w:rsidRPr="00957A0F">
              <w:rPr>
                <w:rFonts w:ascii="Times New Roman" w:eastAsiaTheme="minorEastAsia" w:hAnsi="Times New Roman" w:cs="Times New Roman" w:hint="eastAsia"/>
                <w:color w:val="auto"/>
              </w:rPr>
              <w:t>日以衛部醫字第</w:t>
            </w:r>
            <w:r w:rsidRPr="00957A0F">
              <w:rPr>
                <w:rFonts w:ascii="Times New Roman" w:eastAsiaTheme="minorEastAsia" w:hAnsi="Times New Roman" w:cs="Times New Roman" w:hint="eastAsia"/>
                <w:color w:val="auto"/>
              </w:rPr>
              <w:t>1061663469D</w:t>
            </w:r>
            <w:r w:rsidRPr="00957A0F">
              <w:rPr>
                <w:rFonts w:ascii="Times New Roman" w:eastAsiaTheme="minorEastAsia" w:hAnsi="Times New Roman" w:cs="Times New Roman" w:hint="eastAsia"/>
                <w:color w:val="auto"/>
              </w:rPr>
              <w:t>號函送</w:t>
            </w:r>
            <w:r w:rsidRPr="00957A0F">
              <w:rPr>
                <w:rFonts w:ascii="Times New Roman" w:eastAsiaTheme="minorEastAsia" w:hAnsi="Times New Roman" w:cs="Times New Roman" w:hint="eastAsia"/>
                <w:color w:val="auto"/>
              </w:rPr>
              <w:t>106</w:t>
            </w:r>
            <w:r w:rsidRPr="00957A0F">
              <w:rPr>
                <w:rFonts w:ascii="Times New Roman" w:eastAsiaTheme="minorEastAsia" w:hAnsi="Times New Roman" w:cs="Times New Roman" w:hint="eastAsia"/>
                <w:color w:val="auto"/>
              </w:rPr>
              <w:t>年度醫院評鑑基準保</w:t>
            </w:r>
            <w:r w:rsidR="00766359">
              <w:rPr>
                <w:rFonts w:ascii="Times New Roman" w:eastAsiaTheme="minorEastAsia" w:hAnsi="Times New Roman" w:cs="Times New Roman" w:hint="eastAsia"/>
                <w:color w:val="auto"/>
              </w:rPr>
              <w:t>留人力相關評鑑項目，檢討研修醫療機構各項人力之合理配置及護病比</w:t>
            </w:r>
            <w:r w:rsidRPr="00957A0F">
              <w:rPr>
                <w:rFonts w:ascii="Times New Roman" w:eastAsiaTheme="minorEastAsia" w:hAnsi="Times New Roman" w:cs="Times New Roman" w:hint="eastAsia"/>
                <w:color w:val="auto"/>
              </w:rPr>
              <w:t>標準之專案報告予立法院，並副知社會福利及衛生環境委員會。</w:t>
            </w:r>
          </w:p>
        </w:tc>
      </w:tr>
      <w:tr w:rsidR="00DA1525" w:rsidRPr="000A0F03" w:rsidTr="00E067FD">
        <w:trPr>
          <w:trHeight w:val="225"/>
        </w:trPr>
        <w:tc>
          <w:tcPr>
            <w:tcW w:w="1040" w:type="dxa"/>
            <w:shd w:val="clear" w:color="auto" w:fill="auto"/>
          </w:tcPr>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r w:rsidRPr="00940CDD">
              <w:rPr>
                <w:rFonts w:asciiTheme="minorEastAsia" w:eastAsiaTheme="minorEastAsia" w:hAnsiTheme="minorEastAsia" w:cs="Arial"/>
                <w:color w:val="000000"/>
                <w:kern w:val="0"/>
                <w:sz w:val="20"/>
                <w:szCs w:val="20"/>
              </w:rPr>
              <w:t>(七十二</w:t>
            </w:r>
            <w:r w:rsidRPr="00940CDD">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270673">
              <w:rPr>
                <w:rFonts w:ascii="Times New Roman" w:eastAsiaTheme="minorEastAsia" w:hAnsi="Times New Roman" w:cs="Times New Roman" w:hint="eastAsia"/>
                <w:color w:val="auto"/>
              </w:rPr>
              <w:t>衛生福利部雖於</w:t>
            </w:r>
            <w:r w:rsidRPr="00270673">
              <w:rPr>
                <w:rFonts w:ascii="Times New Roman" w:eastAsiaTheme="minorEastAsia" w:hAnsi="Times New Roman" w:cs="Times New Roman" w:hint="eastAsia"/>
                <w:color w:val="auto"/>
              </w:rPr>
              <w:t>106</w:t>
            </w:r>
            <w:r w:rsidRPr="00270673">
              <w:rPr>
                <w:rFonts w:ascii="Times New Roman" w:eastAsiaTheme="minorEastAsia" w:hAnsi="Times New Roman" w:cs="Times New Roman" w:hint="eastAsia"/>
                <w:color w:val="auto"/>
              </w:rPr>
              <w:t>年度醫院評鑑基準保留人力相關評鑑項目，為保障醫療品質，作為研擬下一輪醫院評鑑基準參考，仍應收集各職類團體建議，於</w:t>
            </w:r>
            <w:r w:rsidRPr="00270673">
              <w:rPr>
                <w:rFonts w:ascii="Times New Roman" w:eastAsiaTheme="minorEastAsia" w:hAnsi="Times New Roman" w:cs="Times New Roman" w:hint="eastAsia"/>
                <w:color w:val="auto"/>
              </w:rPr>
              <w:t>106</w:t>
            </w:r>
            <w:r w:rsidRPr="00270673">
              <w:rPr>
                <w:rFonts w:ascii="Times New Roman" w:eastAsiaTheme="minorEastAsia" w:hAnsi="Times New Roman" w:cs="Times New Roman" w:hint="eastAsia"/>
                <w:color w:val="auto"/>
              </w:rPr>
              <w:t>年底前提出醫療機構人力合理配置基準評估報告。</w:t>
            </w:r>
          </w:p>
        </w:tc>
        <w:tc>
          <w:tcPr>
            <w:tcW w:w="4361" w:type="dxa"/>
            <w:shd w:val="clear" w:color="auto" w:fill="auto"/>
          </w:tcPr>
          <w:p w:rsidR="00DA1525" w:rsidRPr="00957A0F" w:rsidRDefault="00DA1525" w:rsidP="00766359">
            <w:pPr>
              <w:pStyle w:val="23"/>
              <w:rPr>
                <w:rFonts w:ascii="Times New Roman" w:eastAsiaTheme="minorEastAsia" w:hAnsi="Times New Roman" w:cs="Times New Roman"/>
                <w:color w:val="auto"/>
              </w:rPr>
            </w:pPr>
            <w:r>
              <w:rPr>
                <w:rFonts w:ascii="Times New Roman" w:eastAsiaTheme="minorEastAsia" w:hAnsi="Times New Roman" w:cs="Times New Roman" w:hint="eastAsia"/>
                <w:color w:val="auto"/>
              </w:rPr>
              <w:t>本項決議</w:t>
            </w:r>
            <w:r w:rsidRPr="00957A0F">
              <w:rPr>
                <w:rFonts w:ascii="Times New Roman" w:eastAsiaTheme="minorEastAsia" w:hAnsi="Times New Roman" w:cs="Times New Roman" w:hint="eastAsia"/>
                <w:color w:val="auto"/>
              </w:rPr>
              <w:t>於</w:t>
            </w:r>
            <w:r w:rsidRPr="00957A0F">
              <w:rPr>
                <w:rFonts w:ascii="Times New Roman" w:eastAsiaTheme="minorEastAsia" w:hAnsi="Times New Roman" w:cs="Times New Roman" w:hint="eastAsia"/>
                <w:color w:val="auto"/>
              </w:rPr>
              <w:t>106</w:t>
            </w:r>
            <w:r w:rsidRPr="00957A0F">
              <w:rPr>
                <w:rFonts w:ascii="Times New Roman" w:eastAsiaTheme="minorEastAsia" w:hAnsi="Times New Roman" w:cs="Times New Roman" w:hint="eastAsia"/>
                <w:color w:val="auto"/>
              </w:rPr>
              <w:t>年</w:t>
            </w:r>
            <w:r w:rsidRPr="00957A0F">
              <w:rPr>
                <w:rFonts w:ascii="Times New Roman" w:eastAsiaTheme="minorEastAsia" w:hAnsi="Times New Roman" w:cs="Times New Roman" w:hint="eastAsia"/>
                <w:color w:val="auto"/>
              </w:rPr>
              <w:t>5</w:t>
            </w:r>
            <w:r w:rsidRPr="00957A0F">
              <w:rPr>
                <w:rFonts w:ascii="Times New Roman" w:eastAsiaTheme="minorEastAsia" w:hAnsi="Times New Roman" w:cs="Times New Roman" w:hint="eastAsia"/>
                <w:color w:val="auto"/>
              </w:rPr>
              <w:t>月</w:t>
            </w:r>
            <w:r w:rsidRPr="00957A0F">
              <w:rPr>
                <w:rFonts w:ascii="Times New Roman" w:eastAsiaTheme="minorEastAsia" w:hAnsi="Times New Roman" w:cs="Times New Roman" w:hint="eastAsia"/>
                <w:color w:val="auto"/>
              </w:rPr>
              <w:t>3</w:t>
            </w:r>
            <w:r w:rsidRPr="00957A0F">
              <w:rPr>
                <w:rFonts w:ascii="Times New Roman" w:eastAsiaTheme="minorEastAsia" w:hAnsi="Times New Roman" w:cs="Times New Roman" w:hint="eastAsia"/>
                <w:color w:val="auto"/>
              </w:rPr>
              <w:t>日以衛部醫字第</w:t>
            </w:r>
            <w:r w:rsidRPr="00957A0F">
              <w:rPr>
                <w:rFonts w:ascii="Times New Roman" w:eastAsiaTheme="minorEastAsia" w:hAnsi="Times New Roman" w:cs="Times New Roman" w:hint="eastAsia"/>
                <w:color w:val="auto"/>
              </w:rPr>
              <w:t>1061663469E</w:t>
            </w:r>
            <w:r w:rsidRPr="00957A0F">
              <w:rPr>
                <w:rFonts w:ascii="Times New Roman" w:eastAsiaTheme="minorEastAsia" w:hAnsi="Times New Roman" w:cs="Times New Roman" w:hint="eastAsia"/>
                <w:color w:val="auto"/>
              </w:rPr>
              <w:t>號函送醫療機構人力合理配置基準評估之專案報告予立法院，並副知社會福利及衛生環境委員會。</w:t>
            </w:r>
          </w:p>
        </w:tc>
      </w:tr>
      <w:tr w:rsidR="00DA1525" w:rsidRPr="000A0F03" w:rsidTr="00E067FD">
        <w:trPr>
          <w:trHeight w:val="225"/>
        </w:trPr>
        <w:tc>
          <w:tcPr>
            <w:tcW w:w="1040" w:type="dxa"/>
            <w:shd w:val="clear" w:color="auto" w:fill="auto"/>
          </w:tcPr>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r w:rsidRPr="003A1BD5">
              <w:rPr>
                <w:rFonts w:asciiTheme="minorEastAsia" w:eastAsiaTheme="minorEastAsia" w:hAnsiTheme="minorEastAsia" w:cs="Arial"/>
                <w:color w:val="000000"/>
                <w:kern w:val="0"/>
                <w:sz w:val="20"/>
                <w:szCs w:val="20"/>
              </w:rPr>
              <w:t>(七十三</w:t>
            </w:r>
            <w:r w:rsidRPr="003A1BD5">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270673">
              <w:rPr>
                <w:rFonts w:ascii="Times New Roman" w:eastAsiaTheme="minorEastAsia" w:hAnsi="Times New Roman" w:cs="Times New Roman" w:hint="eastAsia"/>
                <w:color w:val="auto"/>
              </w:rPr>
              <w:t>衛生福利部雖於</w:t>
            </w:r>
            <w:r w:rsidRPr="00270673">
              <w:rPr>
                <w:rFonts w:ascii="Times New Roman" w:eastAsiaTheme="minorEastAsia" w:hAnsi="Times New Roman" w:cs="Times New Roman" w:hint="eastAsia"/>
                <w:color w:val="auto"/>
              </w:rPr>
              <w:t>106</w:t>
            </w:r>
            <w:r w:rsidRPr="00270673">
              <w:rPr>
                <w:rFonts w:ascii="Times New Roman" w:eastAsiaTheme="minorEastAsia" w:hAnsi="Times New Roman" w:cs="Times New Roman" w:hint="eastAsia"/>
                <w:color w:val="auto"/>
              </w:rPr>
              <w:t>年度醫院評鑑基準保留人力相關評鑑項目，為保障醫療品質，應於</w:t>
            </w:r>
            <w:r w:rsidRPr="00270673">
              <w:rPr>
                <w:rFonts w:ascii="Times New Roman" w:eastAsiaTheme="minorEastAsia" w:hAnsi="Times New Roman" w:cs="Times New Roman" w:hint="eastAsia"/>
                <w:color w:val="auto"/>
              </w:rPr>
              <w:t>106</w:t>
            </w:r>
            <w:r w:rsidRPr="00270673">
              <w:rPr>
                <w:rFonts w:ascii="Times New Roman" w:eastAsiaTheme="minorEastAsia" w:hAnsi="Times New Roman" w:cs="Times New Roman" w:hint="eastAsia"/>
                <w:color w:val="auto"/>
              </w:rPr>
              <w:t>年起將評鑑人力相關項目納入持續性監測，定期公開；並於研議下一輪評鑑基準時，檢討研修醫療機構各項人力之合理配置及護病比之標準。</w:t>
            </w:r>
          </w:p>
        </w:tc>
        <w:tc>
          <w:tcPr>
            <w:tcW w:w="4361" w:type="dxa"/>
            <w:shd w:val="clear" w:color="auto" w:fill="auto"/>
          </w:tcPr>
          <w:p w:rsidR="00DA1525" w:rsidRPr="00957A0F" w:rsidRDefault="00DA1525" w:rsidP="00C70881">
            <w:pPr>
              <w:pStyle w:val="23"/>
              <w:rPr>
                <w:rFonts w:ascii="Times New Roman" w:eastAsiaTheme="minorEastAsia" w:hAnsi="Times New Roman" w:cs="Times New Roman"/>
                <w:color w:val="auto"/>
              </w:rPr>
            </w:pPr>
            <w:r>
              <w:rPr>
                <w:rFonts w:ascii="Times New Roman" w:eastAsiaTheme="minorEastAsia" w:hAnsi="Times New Roman" w:cs="Times New Roman" w:hint="eastAsia"/>
                <w:color w:val="auto"/>
              </w:rPr>
              <w:t>本項決議</w:t>
            </w:r>
            <w:r w:rsidRPr="00957A0F">
              <w:rPr>
                <w:rFonts w:ascii="Times New Roman" w:eastAsiaTheme="minorEastAsia" w:hAnsi="Times New Roman" w:cs="Times New Roman" w:hint="eastAsia"/>
                <w:color w:val="auto"/>
              </w:rPr>
              <w:t>於</w:t>
            </w:r>
            <w:r w:rsidRPr="00957A0F">
              <w:rPr>
                <w:rFonts w:ascii="Times New Roman" w:eastAsiaTheme="minorEastAsia" w:hAnsi="Times New Roman" w:cs="Times New Roman" w:hint="eastAsia"/>
                <w:color w:val="auto"/>
              </w:rPr>
              <w:t>106</w:t>
            </w:r>
            <w:r w:rsidRPr="00957A0F">
              <w:rPr>
                <w:rFonts w:ascii="Times New Roman" w:eastAsiaTheme="minorEastAsia" w:hAnsi="Times New Roman" w:cs="Times New Roman" w:hint="eastAsia"/>
                <w:color w:val="auto"/>
              </w:rPr>
              <w:t>年</w:t>
            </w:r>
            <w:r w:rsidRPr="00957A0F">
              <w:rPr>
                <w:rFonts w:ascii="Times New Roman" w:eastAsiaTheme="minorEastAsia" w:hAnsi="Times New Roman" w:cs="Times New Roman" w:hint="eastAsia"/>
                <w:color w:val="auto"/>
              </w:rPr>
              <w:t>5</w:t>
            </w:r>
            <w:r w:rsidRPr="00957A0F">
              <w:rPr>
                <w:rFonts w:ascii="Times New Roman" w:eastAsiaTheme="minorEastAsia" w:hAnsi="Times New Roman" w:cs="Times New Roman" w:hint="eastAsia"/>
                <w:color w:val="auto"/>
              </w:rPr>
              <w:t>月</w:t>
            </w:r>
            <w:r w:rsidRPr="00957A0F">
              <w:rPr>
                <w:rFonts w:ascii="Times New Roman" w:eastAsiaTheme="minorEastAsia" w:hAnsi="Times New Roman" w:cs="Times New Roman" w:hint="eastAsia"/>
                <w:color w:val="auto"/>
              </w:rPr>
              <w:t>3</w:t>
            </w:r>
            <w:r w:rsidRPr="00957A0F">
              <w:rPr>
                <w:rFonts w:ascii="Times New Roman" w:eastAsiaTheme="minorEastAsia" w:hAnsi="Times New Roman" w:cs="Times New Roman" w:hint="eastAsia"/>
                <w:color w:val="auto"/>
              </w:rPr>
              <w:t>日以衛部醫字第</w:t>
            </w:r>
            <w:r w:rsidRPr="00957A0F">
              <w:rPr>
                <w:rFonts w:ascii="Times New Roman" w:eastAsiaTheme="minorEastAsia" w:hAnsi="Times New Roman" w:cs="Times New Roman" w:hint="eastAsia"/>
                <w:color w:val="auto"/>
              </w:rPr>
              <w:t>1061663469D</w:t>
            </w:r>
            <w:r w:rsidRPr="00957A0F">
              <w:rPr>
                <w:rFonts w:ascii="Times New Roman" w:eastAsiaTheme="minorEastAsia" w:hAnsi="Times New Roman" w:cs="Times New Roman" w:hint="eastAsia"/>
                <w:color w:val="auto"/>
              </w:rPr>
              <w:t>號函送</w:t>
            </w:r>
            <w:r w:rsidRPr="00957A0F">
              <w:rPr>
                <w:rFonts w:ascii="Times New Roman" w:eastAsiaTheme="minorEastAsia" w:hAnsi="Times New Roman" w:cs="Times New Roman" w:hint="eastAsia"/>
                <w:color w:val="auto"/>
              </w:rPr>
              <w:t>106</w:t>
            </w:r>
            <w:r w:rsidRPr="00957A0F">
              <w:rPr>
                <w:rFonts w:ascii="Times New Roman" w:eastAsiaTheme="minorEastAsia" w:hAnsi="Times New Roman" w:cs="Times New Roman" w:hint="eastAsia"/>
                <w:color w:val="auto"/>
              </w:rPr>
              <w:t>年度醫院評鑑基</w:t>
            </w:r>
            <w:r w:rsidR="00766359">
              <w:rPr>
                <w:rFonts w:ascii="Times New Roman" w:eastAsiaTheme="minorEastAsia" w:hAnsi="Times New Roman" w:cs="Times New Roman" w:hint="eastAsia"/>
                <w:color w:val="auto"/>
              </w:rPr>
              <w:t>準保留人力相關評鑑項目，研修醫療機構各項人力之合理配置及護病比</w:t>
            </w:r>
            <w:r w:rsidRPr="00957A0F">
              <w:rPr>
                <w:rFonts w:ascii="Times New Roman" w:eastAsiaTheme="minorEastAsia" w:hAnsi="Times New Roman" w:cs="Times New Roman" w:hint="eastAsia"/>
                <w:color w:val="auto"/>
              </w:rPr>
              <w:t>標準之專案報告予立法院，並副知社會福利及衛生環境委員會。</w:t>
            </w:r>
          </w:p>
        </w:tc>
      </w:tr>
      <w:tr w:rsidR="00DA1525" w:rsidRPr="000A0F03" w:rsidTr="00E067FD">
        <w:trPr>
          <w:trHeight w:val="225"/>
        </w:trPr>
        <w:tc>
          <w:tcPr>
            <w:tcW w:w="1040" w:type="dxa"/>
            <w:shd w:val="clear" w:color="auto" w:fill="auto"/>
          </w:tcPr>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r w:rsidRPr="003A1BD5">
              <w:rPr>
                <w:rFonts w:asciiTheme="minorEastAsia" w:eastAsiaTheme="minorEastAsia" w:hAnsiTheme="minorEastAsia" w:cs="Arial"/>
                <w:color w:val="000000"/>
                <w:kern w:val="0"/>
                <w:sz w:val="20"/>
                <w:szCs w:val="20"/>
              </w:rPr>
              <w:t>(七十四</w:t>
            </w:r>
            <w:r w:rsidRPr="003A1BD5">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FE2B8F" w:rsidRDefault="00DA1525" w:rsidP="001A56AA">
            <w:pPr>
              <w:pStyle w:val="23"/>
              <w:rPr>
                <w:rFonts w:ascii="Times New Roman" w:eastAsiaTheme="minorEastAsia" w:hAnsi="Times New Roman" w:cs="Times New Roman"/>
                <w:color w:val="auto"/>
              </w:rPr>
            </w:pPr>
            <w:r w:rsidRPr="00FE2B8F">
              <w:rPr>
                <w:rFonts w:ascii="Times New Roman" w:eastAsiaTheme="minorEastAsia" w:hAnsi="Times New Roman" w:cs="Times New Roman" w:hint="eastAsia"/>
                <w:color w:val="auto"/>
              </w:rPr>
              <w:t>衛生福利部</w:t>
            </w:r>
            <w:r w:rsidRPr="00FE2B8F">
              <w:rPr>
                <w:rFonts w:ascii="Times New Roman" w:eastAsiaTheme="minorEastAsia" w:hAnsi="Times New Roman" w:cs="Times New Roman" w:hint="eastAsia"/>
                <w:color w:val="auto"/>
              </w:rPr>
              <w:t>106</w:t>
            </w:r>
            <w:r w:rsidRPr="00FE2B8F">
              <w:rPr>
                <w:rFonts w:ascii="Times New Roman" w:eastAsiaTheme="minorEastAsia" w:hAnsi="Times New Roman" w:cs="Times New Roman" w:hint="eastAsia"/>
                <w:color w:val="auto"/>
              </w:rPr>
              <w:t>年度將「推廣安寧緩和醫療之觀念，建構友善臨終照護環境，以提升相關照護品質」納為施政重點。</w:t>
            </w:r>
          </w:p>
          <w:p w:rsidR="00DA1525" w:rsidRPr="00FE2B8F" w:rsidRDefault="00DA1525" w:rsidP="001A56AA">
            <w:pPr>
              <w:pStyle w:val="23"/>
              <w:ind w:firstLineChars="189" w:firstLine="378"/>
              <w:rPr>
                <w:rFonts w:ascii="Times New Roman" w:eastAsiaTheme="minorEastAsia" w:hAnsi="Times New Roman" w:cs="Times New Roman"/>
                <w:color w:val="auto"/>
              </w:rPr>
            </w:pPr>
            <w:r w:rsidRPr="00FE2B8F">
              <w:rPr>
                <w:rFonts w:ascii="Times New Roman" w:eastAsiaTheme="minorEastAsia" w:hAnsi="Times New Roman" w:cs="Times New Roman" w:hint="eastAsia"/>
                <w:color w:val="auto"/>
              </w:rPr>
              <w:t>衛生福利部自</w:t>
            </w:r>
            <w:r w:rsidRPr="00FE2B8F">
              <w:rPr>
                <w:rFonts w:ascii="Times New Roman" w:eastAsiaTheme="minorEastAsia" w:hAnsi="Times New Roman" w:cs="Times New Roman" w:hint="eastAsia"/>
                <w:color w:val="auto"/>
              </w:rPr>
              <w:t>98</w:t>
            </w:r>
            <w:r w:rsidRPr="00FE2B8F">
              <w:rPr>
                <w:rFonts w:ascii="Times New Roman" w:eastAsiaTheme="minorEastAsia" w:hAnsi="Times New Roman" w:cs="Times New Roman" w:hint="eastAsia"/>
                <w:color w:val="auto"/>
              </w:rPr>
              <w:t>年</w:t>
            </w:r>
            <w:r w:rsidRPr="00FE2B8F">
              <w:rPr>
                <w:rFonts w:ascii="Times New Roman" w:eastAsiaTheme="minorEastAsia" w:hAnsi="Times New Roman" w:cs="Times New Roman" w:hint="eastAsia"/>
                <w:color w:val="auto"/>
              </w:rPr>
              <w:t>9</w:t>
            </w:r>
            <w:r w:rsidRPr="00FE2B8F">
              <w:rPr>
                <w:rFonts w:ascii="Times New Roman" w:eastAsiaTheme="minorEastAsia" w:hAnsi="Times New Roman" w:cs="Times New Roman" w:hint="eastAsia"/>
                <w:color w:val="auto"/>
              </w:rPr>
              <w:t>月起將住院及居家安寧療護納為健保常規給付項目，</w:t>
            </w:r>
            <w:r w:rsidRPr="00FE2B8F">
              <w:rPr>
                <w:rFonts w:ascii="Times New Roman" w:eastAsiaTheme="minorEastAsia" w:hAnsi="Times New Roman" w:cs="Times New Roman" w:hint="eastAsia"/>
                <w:color w:val="auto"/>
              </w:rPr>
              <w:t>100</w:t>
            </w:r>
            <w:r w:rsidRPr="00FE2B8F">
              <w:rPr>
                <w:rFonts w:ascii="Times New Roman" w:eastAsiaTheme="minorEastAsia" w:hAnsi="Times New Roman" w:cs="Times New Roman" w:hint="eastAsia"/>
                <w:color w:val="auto"/>
              </w:rPr>
              <w:t>年起試辦全民健康保險安寧共同照護試辦方案，將安寧照護模式引進一般病房，</w:t>
            </w:r>
            <w:r w:rsidRPr="00FE2B8F">
              <w:rPr>
                <w:rFonts w:ascii="Times New Roman" w:eastAsiaTheme="minorEastAsia" w:hAnsi="Times New Roman" w:cs="Times New Roman" w:hint="eastAsia"/>
                <w:color w:val="auto"/>
              </w:rPr>
              <w:t>103</w:t>
            </w:r>
            <w:r w:rsidRPr="00FE2B8F">
              <w:rPr>
                <w:rFonts w:ascii="Times New Roman" w:eastAsiaTheme="minorEastAsia" w:hAnsi="Times New Roman" w:cs="Times New Roman" w:hint="eastAsia"/>
                <w:color w:val="auto"/>
              </w:rPr>
              <w:t>年</w:t>
            </w:r>
            <w:r w:rsidRPr="00FE2B8F">
              <w:rPr>
                <w:rFonts w:ascii="Times New Roman" w:eastAsiaTheme="minorEastAsia" w:hAnsi="Times New Roman" w:cs="Times New Roman" w:hint="eastAsia"/>
                <w:color w:val="auto"/>
              </w:rPr>
              <w:t>1</w:t>
            </w:r>
            <w:r w:rsidRPr="00FE2B8F">
              <w:rPr>
                <w:rFonts w:ascii="Times New Roman" w:eastAsiaTheme="minorEastAsia" w:hAnsi="Times New Roman" w:cs="Times New Roman" w:hint="eastAsia"/>
                <w:color w:val="auto"/>
              </w:rPr>
              <w:t>月起，推動社區安寧療護。</w:t>
            </w:r>
          </w:p>
          <w:p w:rsidR="00DA1525" w:rsidRPr="00FE2B8F" w:rsidRDefault="00DA1525" w:rsidP="001A56AA">
            <w:pPr>
              <w:pStyle w:val="23"/>
              <w:ind w:firstLineChars="210" w:firstLine="420"/>
              <w:rPr>
                <w:rFonts w:ascii="Times New Roman" w:eastAsiaTheme="minorEastAsia" w:hAnsi="Times New Roman" w:cs="Times New Roman"/>
                <w:color w:val="auto"/>
              </w:rPr>
            </w:pPr>
            <w:r w:rsidRPr="00FE2B8F">
              <w:rPr>
                <w:rFonts w:ascii="Times New Roman" w:eastAsiaTheme="minorEastAsia" w:hAnsi="Times New Roman" w:cs="Times New Roman" w:hint="eastAsia"/>
                <w:color w:val="auto"/>
              </w:rPr>
              <w:t>我國簽署預立安寧緩和醫療暨維生醫療抉擇意願書人數雖呈增加趨勢，截至</w:t>
            </w:r>
            <w:r w:rsidRPr="00FE2B8F">
              <w:rPr>
                <w:rFonts w:ascii="Times New Roman" w:eastAsiaTheme="minorEastAsia" w:hAnsi="Times New Roman" w:cs="Times New Roman" w:hint="eastAsia"/>
                <w:color w:val="auto"/>
              </w:rPr>
              <w:t>104</w:t>
            </w:r>
            <w:r w:rsidRPr="00FE2B8F">
              <w:rPr>
                <w:rFonts w:ascii="Times New Roman" w:eastAsiaTheme="minorEastAsia" w:hAnsi="Times New Roman" w:cs="Times New Roman" w:hint="eastAsia"/>
                <w:color w:val="auto"/>
              </w:rPr>
              <w:t>年底止累計全國有</w:t>
            </w:r>
            <w:r w:rsidRPr="00FE2B8F">
              <w:rPr>
                <w:rFonts w:ascii="Times New Roman" w:eastAsiaTheme="minorEastAsia" w:hAnsi="Times New Roman" w:cs="Times New Roman" w:hint="eastAsia"/>
                <w:color w:val="auto"/>
              </w:rPr>
              <w:t>33</w:t>
            </w:r>
            <w:r w:rsidRPr="00FE2B8F">
              <w:rPr>
                <w:rFonts w:ascii="Times New Roman" w:eastAsiaTheme="minorEastAsia" w:hAnsi="Times New Roman" w:cs="Times New Roman" w:hint="eastAsia"/>
                <w:color w:val="auto"/>
              </w:rPr>
              <w:t>萬</w:t>
            </w:r>
            <w:r w:rsidRPr="00FE2B8F">
              <w:rPr>
                <w:rFonts w:ascii="Times New Roman" w:eastAsiaTheme="minorEastAsia" w:hAnsi="Times New Roman" w:cs="Times New Roman" w:hint="eastAsia"/>
                <w:color w:val="auto"/>
              </w:rPr>
              <w:t>8,170</w:t>
            </w:r>
            <w:r w:rsidRPr="00FE2B8F">
              <w:rPr>
                <w:rFonts w:ascii="Times New Roman" w:eastAsiaTheme="minorEastAsia" w:hAnsi="Times New Roman" w:cs="Times New Roman" w:hint="eastAsia"/>
                <w:color w:val="auto"/>
              </w:rPr>
              <w:t>名民眾完成簽署，並註記於健保</w:t>
            </w:r>
            <w:r w:rsidRPr="00FE2B8F">
              <w:rPr>
                <w:rFonts w:ascii="Times New Roman" w:eastAsiaTheme="minorEastAsia" w:hAnsi="Times New Roman" w:cs="Times New Roman" w:hint="eastAsia"/>
                <w:color w:val="auto"/>
              </w:rPr>
              <w:t>IC</w:t>
            </w:r>
            <w:r w:rsidRPr="00FE2B8F">
              <w:rPr>
                <w:rFonts w:ascii="Times New Roman" w:eastAsiaTheme="minorEastAsia" w:hAnsi="Times New Roman" w:cs="Times New Roman" w:hint="eastAsia"/>
                <w:color w:val="auto"/>
              </w:rPr>
              <w:t>卡，惟僅占我國總人口數</w:t>
            </w:r>
            <w:r w:rsidRPr="00FE2B8F">
              <w:rPr>
                <w:rFonts w:ascii="Times New Roman" w:eastAsiaTheme="minorEastAsia" w:hAnsi="Times New Roman" w:cs="Times New Roman" w:hint="eastAsia"/>
                <w:color w:val="auto"/>
              </w:rPr>
              <w:t>2,346</w:t>
            </w:r>
            <w:r w:rsidRPr="00FE2B8F">
              <w:rPr>
                <w:rFonts w:ascii="Times New Roman" w:eastAsiaTheme="minorEastAsia" w:hAnsi="Times New Roman" w:cs="Times New Roman" w:hint="eastAsia"/>
                <w:color w:val="auto"/>
              </w:rPr>
              <w:t>萬餘人之</w:t>
            </w:r>
            <w:r w:rsidRPr="00FE2B8F">
              <w:rPr>
                <w:rFonts w:ascii="Times New Roman" w:eastAsiaTheme="minorEastAsia" w:hAnsi="Times New Roman" w:cs="Times New Roman" w:hint="eastAsia"/>
                <w:color w:val="auto"/>
              </w:rPr>
              <w:t>1.44%</w:t>
            </w:r>
            <w:r w:rsidRPr="00FE2B8F">
              <w:rPr>
                <w:rFonts w:ascii="Times New Roman" w:eastAsiaTheme="minorEastAsia" w:hAnsi="Times New Roman" w:cs="Times New Roman" w:hint="eastAsia"/>
                <w:color w:val="auto"/>
              </w:rPr>
              <w:t>，占我國</w:t>
            </w:r>
            <w:r w:rsidRPr="00FE2B8F">
              <w:rPr>
                <w:rFonts w:ascii="Times New Roman" w:eastAsiaTheme="minorEastAsia" w:hAnsi="Times New Roman" w:cs="Times New Roman" w:hint="eastAsia"/>
                <w:color w:val="auto"/>
              </w:rPr>
              <w:t>20</w:t>
            </w:r>
            <w:r w:rsidRPr="00FE2B8F">
              <w:rPr>
                <w:rFonts w:ascii="Times New Roman" w:eastAsiaTheme="minorEastAsia" w:hAnsi="Times New Roman" w:cs="Times New Roman" w:hint="eastAsia"/>
                <w:color w:val="auto"/>
              </w:rPr>
              <w:t>歲以上人口數</w:t>
            </w:r>
            <w:r w:rsidRPr="00FE2B8F">
              <w:rPr>
                <w:rFonts w:ascii="Times New Roman" w:eastAsiaTheme="minorEastAsia" w:hAnsi="Times New Roman" w:cs="Times New Roman" w:hint="eastAsia"/>
                <w:color w:val="auto"/>
              </w:rPr>
              <w:t>1,880</w:t>
            </w:r>
            <w:r w:rsidRPr="00FE2B8F">
              <w:rPr>
                <w:rFonts w:ascii="Times New Roman" w:eastAsiaTheme="minorEastAsia" w:hAnsi="Times New Roman" w:cs="Times New Roman" w:hint="eastAsia"/>
                <w:color w:val="auto"/>
              </w:rPr>
              <w:t>萬餘人之</w:t>
            </w:r>
            <w:r w:rsidRPr="00FE2B8F">
              <w:rPr>
                <w:rFonts w:ascii="Times New Roman" w:eastAsiaTheme="minorEastAsia" w:hAnsi="Times New Roman" w:cs="Times New Roman" w:hint="eastAsia"/>
                <w:color w:val="auto"/>
              </w:rPr>
              <w:t>1.80%</w:t>
            </w:r>
            <w:r w:rsidRPr="00FE2B8F">
              <w:rPr>
                <w:rFonts w:ascii="Times New Roman" w:eastAsiaTheme="minorEastAsia" w:hAnsi="Times New Roman" w:cs="Times New Roman" w:hint="eastAsia"/>
                <w:color w:val="auto"/>
              </w:rPr>
              <w:t>，與其他先進國家相較仍有落差，且由我國自</w:t>
            </w:r>
            <w:r w:rsidRPr="00FE2B8F">
              <w:rPr>
                <w:rFonts w:ascii="Times New Roman" w:eastAsiaTheme="minorEastAsia" w:hAnsi="Times New Roman" w:cs="Times New Roman" w:hint="eastAsia"/>
                <w:color w:val="auto"/>
              </w:rPr>
              <w:t>98</w:t>
            </w:r>
            <w:r w:rsidRPr="00FE2B8F">
              <w:rPr>
                <w:rFonts w:ascii="Times New Roman" w:eastAsiaTheme="minorEastAsia" w:hAnsi="Times New Roman" w:cs="Times New Roman" w:hint="eastAsia"/>
                <w:color w:val="auto"/>
              </w:rPr>
              <w:t>年開始推動安寧緩和醫療政策至今，歷經</w:t>
            </w:r>
            <w:r w:rsidRPr="00FE2B8F">
              <w:rPr>
                <w:rFonts w:ascii="Times New Roman" w:eastAsiaTheme="minorEastAsia" w:hAnsi="Times New Roman" w:cs="Times New Roman" w:hint="eastAsia"/>
                <w:color w:val="auto"/>
              </w:rPr>
              <w:t>6</w:t>
            </w:r>
            <w:r w:rsidRPr="00FE2B8F">
              <w:rPr>
                <w:rFonts w:ascii="Times New Roman" w:eastAsiaTheme="minorEastAsia" w:hAnsi="Times New Roman" w:cs="Times New Roman" w:hint="eastAsia"/>
                <w:color w:val="auto"/>
              </w:rPr>
              <w:t>年餘推廣期間僅完成總人口數</w:t>
            </w:r>
            <w:r w:rsidRPr="00FE2B8F">
              <w:rPr>
                <w:rFonts w:ascii="Times New Roman" w:eastAsiaTheme="minorEastAsia" w:hAnsi="Times New Roman" w:cs="Times New Roman" w:hint="eastAsia"/>
                <w:color w:val="auto"/>
              </w:rPr>
              <w:t>1.44%</w:t>
            </w:r>
            <w:r w:rsidRPr="00FE2B8F">
              <w:rPr>
                <w:rFonts w:ascii="Times New Roman" w:eastAsiaTheme="minorEastAsia" w:hAnsi="Times New Roman" w:cs="Times New Roman" w:hint="eastAsia"/>
                <w:color w:val="auto"/>
              </w:rPr>
              <w:t>之安寧抉擇簽署人數，該項政策之推動仍待加強。</w:t>
            </w:r>
          </w:p>
          <w:p w:rsidR="00DA1525" w:rsidRPr="000A0F03" w:rsidRDefault="00DA1525" w:rsidP="001A56AA">
            <w:pPr>
              <w:pStyle w:val="23"/>
              <w:ind w:firstLineChars="196" w:firstLine="392"/>
              <w:rPr>
                <w:rFonts w:ascii="Times New Roman" w:eastAsiaTheme="minorEastAsia" w:hAnsi="Times New Roman" w:cs="Times New Roman"/>
                <w:color w:val="auto"/>
              </w:rPr>
            </w:pPr>
            <w:r w:rsidRPr="00FE2B8F">
              <w:rPr>
                <w:rFonts w:ascii="Times New Roman" w:eastAsiaTheme="minorEastAsia" w:hAnsi="Times New Roman" w:cs="Times New Roman" w:hint="eastAsia"/>
                <w:color w:val="auto"/>
              </w:rPr>
              <w:t>為提升安寧緩和醫療政策落實性，爰凍結該項預算</w:t>
            </w:r>
            <w:r w:rsidRPr="00FE2B8F">
              <w:rPr>
                <w:rFonts w:ascii="Times New Roman" w:eastAsiaTheme="minorEastAsia" w:hAnsi="Times New Roman" w:cs="Times New Roman" w:hint="eastAsia"/>
                <w:color w:val="auto"/>
              </w:rPr>
              <w:lastRenderedPageBreak/>
              <w:t>20%</w:t>
            </w:r>
            <w:r w:rsidRPr="00FE2B8F">
              <w:rPr>
                <w:rFonts w:ascii="Times New Roman" w:eastAsiaTheme="minorEastAsia" w:hAnsi="Times New Roman" w:cs="Times New Roman" w:hint="eastAsia"/>
                <w:color w:val="auto"/>
              </w:rPr>
              <w:t>，待衛福部向立法院社會福利及衛生環境委員會提出該項施政重點之達成指標，以確實衡量施政成果，始得動支。</w:t>
            </w:r>
          </w:p>
        </w:tc>
        <w:tc>
          <w:tcPr>
            <w:tcW w:w="4361" w:type="dxa"/>
            <w:shd w:val="clear" w:color="auto" w:fill="auto"/>
          </w:tcPr>
          <w:p w:rsidR="00DA1525" w:rsidRPr="0098470F" w:rsidRDefault="00DA1525" w:rsidP="0098470F">
            <w:pPr>
              <w:pStyle w:val="23"/>
              <w:rPr>
                <w:rFonts w:ascii="Times New Roman" w:eastAsiaTheme="minorEastAsia" w:hAnsi="Times New Roman" w:cs="Times New Roman"/>
              </w:rPr>
            </w:pPr>
            <w:r w:rsidRPr="00F710F4">
              <w:rPr>
                <w:rFonts w:ascii="Times New Roman" w:eastAsiaTheme="minorEastAsia" w:hAnsi="Times New Roman" w:cs="Times New Roman" w:hint="eastAsia"/>
              </w:rPr>
              <w:lastRenderedPageBreak/>
              <w:t>本項決議於</w:t>
            </w:r>
            <w:r w:rsidRPr="00F710F4">
              <w:rPr>
                <w:rFonts w:ascii="Times New Roman" w:eastAsiaTheme="minorEastAsia" w:hAnsi="Times New Roman" w:cs="Times New Roman" w:hint="eastAsia"/>
              </w:rPr>
              <w:t>106</w:t>
            </w:r>
            <w:r w:rsidRPr="00F710F4">
              <w:rPr>
                <w:rFonts w:ascii="Times New Roman" w:eastAsiaTheme="minorEastAsia" w:hAnsi="Times New Roman" w:cs="Times New Roman" w:hint="eastAsia"/>
              </w:rPr>
              <w:t>年</w:t>
            </w:r>
            <w:r w:rsidRPr="00F710F4">
              <w:rPr>
                <w:rFonts w:ascii="Times New Roman" w:eastAsiaTheme="minorEastAsia" w:hAnsi="Times New Roman" w:cs="Times New Roman" w:hint="eastAsia"/>
              </w:rPr>
              <w:t>3</w:t>
            </w:r>
            <w:r w:rsidRPr="00F710F4">
              <w:rPr>
                <w:rFonts w:ascii="Times New Roman" w:eastAsiaTheme="minorEastAsia" w:hAnsi="Times New Roman" w:cs="Times New Roman" w:hint="eastAsia"/>
              </w:rPr>
              <w:t>月</w:t>
            </w:r>
            <w:r w:rsidRPr="00F710F4">
              <w:rPr>
                <w:rFonts w:ascii="Times New Roman" w:eastAsiaTheme="minorEastAsia" w:hAnsi="Times New Roman" w:cs="Times New Roman" w:hint="eastAsia"/>
              </w:rPr>
              <w:t>15</w:t>
            </w:r>
            <w:r w:rsidRPr="00F710F4">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1062460122G</w:t>
            </w:r>
            <w:r w:rsidRPr="00F710F4">
              <w:rPr>
                <w:rFonts w:ascii="Times New Roman" w:eastAsiaTheme="minorEastAsia" w:hAnsi="Times New Roman" w:cs="Times New Roman" w:hint="eastAsia"/>
              </w:rPr>
              <w:t>號函請立法院安排報告議程，經立法院社會福利及衛生環境委員會於</w:t>
            </w:r>
            <w:r w:rsidRPr="00F710F4">
              <w:rPr>
                <w:rFonts w:ascii="Times New Roman" w:eastAsiaTheme="minorEastAsia" w:hAnsi="Times New Roman" w:cs="Times New Roman" w:hint="eastAsia"/>
              </w:rPr>
              <w:t>106</w:t>
            </w:r>
            <w:r w:rsidRPr="00F710F4">
              <w:rPr>
                <w:rFonts w:ascii="Times New Roman" w:eastAsiaTheme="minorEastAsia" w:hAnsi="Times New Roman" w:cs="Times New Roman" w:hint="eastAsia"/>
              </w:rPr>
              <w:t>年</w:t>
            </w:r>
            <w:r w:rsidRPr="00F710F4">
              <w:rPr>
                <w:rFonts w:ascii="Times New Roman" w:eastAsiaTheme="minorEastAsia" w:hAnsi="Times New Roman" w:cs="Times New Roman" w:hint="eastAsia"/>
              </w:rPr>
              <w:t>4</w:t>
            </w:r>
            <w:r w:rsidRPr="00F710F4">
              <w:rPr>
                <w:rFonts w:ascii="Times New Roman" w:eastAsiaTheme="minorEastAsia" w:hAnsi="Times New Roman" w:cs="Times New Roman" w:hint="eastAsia"/>
              </w:rPr>
              <w:t>月</w:t>
            </w:r>
            <w:r w:rsidRPr="00F710F4">
              <w:rPr>
                <w:rFonts w:ascii="Times New Roman" w:eastAsiaTheme="minorEastAsia" w:hAnsi="Times New Roman" w:cs="Times New Roman" w:hint="eastAsia"/>
              </w:rPr>
              <w:t>13</w:t>
            </w:r>
            <w:r w:rsidRPr="00F710F4">
              <w:rPr>
                <w:rFonts w:ascii="Times New Roman" w:eastAsiaTheme="minorEastAsia" w:hAnsi="Times New Roman" w:cs="Times New Roman" w:hint="eastAsia"/>
              </w:rPr>
              <w:t>日會議審查通過，准予動支，並經立法院於</w:t>
            </w:r>
            <w:r w:rsidRPr="00F710F4">
              <w:rPr>
                <w:rFonts w:ascii="Times New Roman" w:eastAsiaTheme="minorEastAsia" w:hAnsi="Times New Roman" w:cs="Times New Roman" w:hint="eastAsia"/>
              </w:rPr>
              <w:t>106</w:t>
            </w:r>
            <w:r w:rsidRPr="00F710F4">
              <w:rPr>
                <w:rFonts w:ascii="Times New Roman" w:eastAsiaTheme="minorEastAsia" w:hAnsi="Times New Roman" w:cs="Times New Roman" w:hint="eastAsia"/>
              </w:rPr>
              <w:t>年</w:t>
            </w:r>
            <w:r w:rsidRPr="00F710F4">
              <w:rPr>
                <w:rFonts w:ascii="Times New Roman" w:eastAsiaTheme="minorEastAsia" w:hAnsi="Times New Roman" w:cs="Times New Roman" w:hint="eastAsia"/>
              </w:rPr>
              <w:t>5</w:t>
            </w:r>
            <w:r w:rsidRPr="00F710F4">
              <w:rPr>
                <w:rFonts w:ascii="Times New Roman" w:eastAsiaTheme="minorEastAsia" w:hAnsi="Times New Roman" w:cs="Times New Roman" w:hint="eastAsia"/>
              </w:rPr>
              <w:t>月</w:t>
            </w:r>
            <w:r w:rsidRPr="00F710F4">
              <w:rPr>
                <w:rFonts w:ascii="Times New Roman" w:eastAsiaTheme="minorEastAsia" w:hAnsi="Times New Roman" w:cs="Times New Roman" w:hint="eastAsia"/>
              </w:rPr>
              <w:t>18</w:t>
            </w:r>
            <w:r w:rsidRPr="00F710F4">
              <w:rPr>
                <w:rFonts w:ascii="Times New Roman" w:eastAsiaTheme="minorEastAsia" w:hAnsi="Times New Roman" w:cs="Times New Roman" w:hint="eastAsia"/>
              </w:rPr>
              <w:t>日以台立院議字第</w:t>
            </w:r>
            <w:r w:rsidRPr="00F710F4">
              <w:rPr>
                <w:rFonts w:ascii="Times New Roman" w:eastAsiaTheme="minorEastAsia" w:hAnsi="Times New Roman" w:cs="Times New Roman" w:hint="eastAsia"/>
              </w:rPr>
              <w:t>1060701546</w:t>
            </w:r>
            <w:r w:rsidRPr="00F710F4">
              <w:rPr>
                <w:rFonts w:ascii="Times New Roman" w:eastAsiaTheme="minorEastAsia" w:hAnsi="Times New Roman" w:cs="Times New Roman" w:hint="eastAsia"/>
              </w:rPr>
              <w:t>號函復在案。</w:t>
            </w:r>
          </w:p>
        </w:tc>
      </w:tr>
      <w:tr w:rsidR="00DA1525" w:rsidRPr="000A0F03" w:rsidTr="00E067FD">
        <w:trPr>
          <w:trHeight w:val="225"/>
        </w:trPr>
        <w:tc>
          <w:tcPr>
            <w:tcW w:w="1040" w:type="dxa"/>
            <w:shd w:val="clear" w:color="auto" w:fill="auto"/>
          </w:tcPr>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(七十五</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BF7BCB">
              <w:rPr>
                <w:rFonts w:ascii="Times New Roman" w:eastAsiaTheme="minorEastAsia" w:hAnsi="Times New Roman" w:cs="Times New Roman" w:hint="eastAsia"/>
                <w:color w:val="auto"/>
              </w:rPr>
              <w:t>衛生福利部</w:t>
            </w:r>
            <w:r w:rsidRPr="00BF7BCB">
              <w:rPr>
                <w:rFonts w:ascii="Times New Roman" w:eastAsiaTheme="minorEastAsia" w:hAnsi="Times New Roman" w:cs="Times New Roman" w:hint="eastAsia"/>
                <w:color w:val="auto"/>
              </w:rPr>
              <w:t>106</w:t>
            </w:r>
            <w:r w:rsidRPr="00BF7BCB">
              <w:rPr>
                <w:rFonts w:ascii="Times New Roman" w:eastAsiaTheme="minorEastAsia" w:hAnsi="Times New Roman" w:cs="Times New Roman" w:hint="eastAsia"/>
                <w:color w:val="auto"/>
              </w:rPr>
              <w:t>年度「醫政業務」工作計畫項下「醫事人力培育與訓練」分支計畫下「業務費─委辦費」科目，編列新</w:t>
            </w:r>
            <w:r>
              <w:rPr>
                <w:rFonts w:ascii="Times New Roman" w:eastAsiaTheme="minorEastAsia" w:hAnsi="Times New Roman" w:cs="Times New Roman" w:hint="eastAsia"/>
                <w:color w:val="auto"/>
              </w:rPr>
              <w:t>臺</w:t>
            </w:r>
            <w:r w:rsidRPr="00BF7BCB">
              <w:rPr>
                <w:rFonts w:ascii="Times New Roman" w:eastAsiaTheme="minorEastAsia" w:hAnsi="Times New Roman" w:cs="Times New Roman" w:hint="eastAsia"/>
                <w:color w:val="auto"/>
              </w:rPr>
              <w:t>幣</w:t>
            </w:r>
            <w:r w:rsidRPr="00BF7BCB">
              <w:rPr>
                <w:rFonts w:ascii="Times New Roman" w:eastAsiaTheme="minorEastAsia" w:hAnsi="Times New Roman" w:cs="Times New Roman" w:hint="eastAsia"/>
                <w:color w:val="auto"/>
              </w:rPr>
              <w:t>30,102</w:t>
            </w:r>
            <w:r w:rsidRPr="00BF7BCB">
              <w:rPr>
                <w:rFonts w:ascii="Times New Roman" w:eastAsiaTheme="minorEastAsia" w:hAnsi="Times New Roman" w:cs="Times New Roman" w:hint="eastAsia"/>
                <w:color w:val="auto"/>
              </w:rPr>
              <w:t>千元，用於辦理專科醫師訓練醫院認定、住院醫師統一招募、醫事人力規劃及運用相關業務、臨床技能評估模式建置輔導、醫院整合醫學專科照護制度推廣輔導及醫師勞動權益推動等相關計畫。惟編列鉅額預算後，醫師欲納入勞動基準法保障其工作條件卻仍須耗費近</w:t>
            </w:r>
            <w:r w:rsidRPr="00BF7BCB">
              <w:rPr>
                <w:rFonts w:ascii="Times New Roman" w:eastAsiaTheme="minorEastAsia" w:hAnsi="Times New Roman" w:cs="Times New Roman" w:hint="eastAsia"/>
                <w:color w:val="auto"/>
              </w:rPr>
              <w:t>3</w:t>
            </w:r>
            <w:r w:rsidRPr="00BF7BCB">
              <w:rPr>
                <w:rFonts w:ascii="Times New Roman" w:eastAsiaTheme="minorEastAsia" w:hAnsi="Times New Roman" w:cs="Times New Roman" w:hint="eastAsia"/>
                <w:color w:val="auto"/>
              </w:rPr>
              <w:t>年時間，是否妥適頗有疑慮，爰要求衛生福利部重行規劃預算用途及調整政策實踐手段之必要，以儘早落實醫師勞動權益保障。</w:t>
            </w:r>
          </w:p>
        </w:tc>
        <w:tc>
          <w:tcPr>
            <w:tcW w:w="4361" w:type="dxa"/>
            <w:shd w:val="clear" w:color="auto" w:fill="auto"/>
          </w:tcPr>
          <w:p w:rsidR="00DA1525" w:rsidRPr="000D00AE" w:rsidRDefault="00DA1525" w:rsidP="007C5F5C">
            <w:pPr>
              <w:pStyle w:val="23"/>
              <w:numPr>
                <w:ilvl w:val="0"/>
                <w:numId w:val="16"/>
              </w:numPr>
              <w:ind w:left="450" w:hanging="450"/>
              <w:rPr>
                <w:rFonts w:ascii="Times New Roman" w:eastAsiaTheme="minorEastAsia" w:hAnsi="Times New Roman" w:cs="Times New Roman"/>
                <w:color w:val="auto"/>
              </w:rPr>
            </w:pPr>
            <w:r w:rsidRPr="000D00AE">
              <w:rPr>
                <w:rFonts w:ascii="Times New Roman" w:eastAsiaTheme="minorEastAsia" w:hAnsi="Times New Roman" w:cs="Times New Roman" w:hint="eastAsia"/>
                <w:color w:val="auto"/>
              </w:rPr>
              <w:t>為減輕醫師工作負荷，保障醫師勞動權益，並確保病人安全，本部規劃於</w:t>
            </w:r>
            <w:r w:rsidRPr="000D00AE">
              <w:rPr>
                <w:rFonts w:ascii="Times New Roman" w:eastAsiaTheme="minorEastAsia" w:hAnsi="Times New Roman" w:cs="Times New Roman" w:hint="eastAsia"/>
                <w:color w:val="auto"/>
              </w:rPr>
              <w:t>108</w:t>
            </w:r>
            <w:r w:rsidRPr="000D00AE">
              <w:rPr>
                <w:rFonts w:ascii="Times New Roman" w:eastAsiaTheme="minorEastAsia" w:hAnsi="Times New Roman" w:cs="Times New Roman" w:hint="eastAsia"/>
                <w:color w:val="auto"/>
              </w:rPr>
              <w:t>年</w:t>
            </w:r>
            <w:r w:rsidRPr="000D00AE">
              <w:rPr>
                <w:rFonts w:ascii="Times New Roman" w:eastAsiaTheme="minorEastAsia" w:hAnsi="Times New Roman" w:cs="Times New Roman" w:hint="eastAsia"/>
                <w:color w:val="auto"/>
              </w:rPr>
              <w:t>9</w:t>
            </w:r>
            <w:r w:rsidRPr="000D00AE">
              <w:rPr>
                <w:rFonts w:ascii="Times New Roman" w:eastAsiaTheme="minorEastAsia" w:hAnsi="Times New Roman" w:cs="Times New Roman" w:hint="eastAsia"/>
                <w:color w:val="auto"/>
              </w:rPr>
              <w:t>月</w:t>
            </w:r>
            <w:r w:rsidRPr="000D00AE">
              <w:rPr>
                <w:rFonts w:ascii="Times New Roman" w:eastAsiaTheme="minorEastAsia" w:hAnsi="Times New Roman" w:cs="Times New Roman" w:hint="eastAsia"/>
                <w:color w:val="auto"/>
              </w:rPr>
              <w:t>1</w:t>
            </w:r>
            <w:r w:rsidRPr="000D00AE">
              <w:rPr>
                <w:rFonts w:ascii="Times New Roman" w:eastAsiaTheme="minorEastAsia" w:hAnsi="Times New Roman" w:cs="Times New Roman" w:hint="eastAsia"/>
                <w:color w:val="auto"/>
              </w:rPr>
              <w:t>日將受僱醫師納入勞基法，並依勞基法第</w:t>
            </w:r>
            <w:r w:rsidRPr="000D00AE">
              <w:rPr>
                <w:rFonts w:ascii="Times New Roman" w:eastAsiaTheme="minorEastAsia" w:hAnsi="Times New Roman" w:cs="Times New Roman" w:hint="eastAsia"/>
                <w:color w:val="auto"/>
              </w:rPr>
              <w:t>84</w:t>
            </w:r>
            <w:r w:rsidRPr="000D00AE">
              <w:rPr>
                <w:rFonts w:ascii="Times New Roman" w:eastAsiaTheme="minorEastAsia" w:hAnsi="Times New Roman" w:cs="Times New Roman" w:hint="eastAsia"/>
                <w:color w:val="auto"/>
              </w:rPr>
              <w:t>條之</w:t>
            </w:r>
            <w:r w:rsidRPr="000D00AE">
              <w:rPr>
                <w:rFonts w:ascii="Times New Roman" w:eastAsiaTheme="minorEastAsia" w:hAnsi="Times New Roman" w:cs="Times New Roman" w:hint="eastAsia"/>
                <w:color w:val="auto"/>
              </w:rPr>
              <w:t>1</w:t>
            </w:r>
            <w:r w:rsidRPr="000D00AE">
              <w:rPr>
                <w:rFonts w:ascii="Times New Roman" w:eastAsiaTheme="minorEastAsia" w:hAnsi="Times New Roman" w:cs="Times New Roman" w:hint="eastAsia"/>
                <w:color w:val="auto"/>
              </w:rPr>
              <w:t>議定工時以維持彈性。</w:t>
            </w:r>
          </w:p>
          <w:p w:rsidR="00DA1525" w:rsidRPr="000D00AE" w:rsidRDefault="00DA1525" w:rsidP="007C5F5C">
            <w:pPr>
              <w:pStyle w:val="23"/>
              <w:numPr>
                <w:ilvl w:val="0"/>
                <w:numId w:val="16"/>
              </w:numPr>
              <w:ind w:left="450" w:hanging="450"/>
              <w:rPr>
                <w:rFonts w:ascii="Times New Roman" w:eastAsiaTheme="minorEastAsia" w:hAnsi="Times New Roman" w:cs="Times New Roman"/>
                <w:color w:val="auto"/>
              </w:rPr>
            </w:pPr>
            <w:r w:rsidRPr="000D00AE">
              <w:rPr>
                <w:rFonts w:ascii="Times New Roman" w:eastAsiaTheme="minorEastAsia" w:hAnsi="Times New Roman" w:cs="Times New Roman" w:hint="eastAsia"/>
                <w:color w:val="auto"/>
              </w:rPr>
              <w:t>依據</w:t>
            </w:r>
            <w:r w:rsidRPr="000D00AE">
              <w:rPr>
                <w:rFonts w:ascii="Times New Roman" w:eastAsiaTheme="minorEastAsia" w:hAnsi="Times New Roman" w:cs="Times New Roman" w:hint="eastAsia"/>
                <w:color w:val="auto"/>
              </w:rPr>
              <w:t>103</w:t>
            </w:r>
            <w:r w:rsidRPr="000D00AE">
              <w:rPr>
                <w:rFonts w:ascii="Times New Roman" w:eastAsiaTheme="minorEastAsia" w:hAnsi="Times New Roman" w:cs="Times New Roman" w:hint="eastAsia"/>
                <w:color w:val="auto"/>
              </w:rPr>
              <w:t>年委託國家衛生研究院辦理「住院醫師納入勞基法之衝擊影響評估計畫」結果顯示，如將住院醫師每週工時降至</w:t>
            </w:r>
            <w:r w:rsidRPr="000D00AE">
              <w:rPr>
                <w:rFonts w:ascii="Times New Roman" w:eastAsiaTheme="minorEastAsia" w:hAnsi="Times New Roman" w:cs="Times New Roman" w:hint="eastAsia"/>
                <w:color w:val="auto"/>
              </w:rPr>
              <w:t>78</w:t>
            </w:r>
            <w:r w:rsidRPr="000D00AE">
              <w:rPr>
                <w:rFonts w:ascii="Times New Roman" w:eastAsiaTheme="minorEastAsia" w:hAnsi="Times New Roman" w:cs="Times New Roman" w:hint="eastAsia"/>
                <w:color w:val="auto"/>
              </w:rPr>
              <w:t>小時，在現有醫療服務量及民眾就醫型態不變下，約需增加</w:t>
            </w:r>
            <w:r w:rsidRPr="000D00AE">
              <w:rPr>
                <w:rFonts w:ascii="Times New Roman" w:eastAsiaTheme="minorEastAsia" w:hAnsi="Times New Roman" w:cs="Times New Roman" w:hint="eastAsia"/>
                <w:color w:val="auto"/>
              </w:rPr>
              <w:t>1,000</w:t>
            </w:r>
            <w:r w:rsidRPr="000D00AE">
              <w:rPr>
                <w:rFonts w:ascii="Times New Roman" w:eastAsiaTheme="minorEastAsia" w:hAnsi="Times New Roman" w:cs="Times New Roman" w:hint="eastAsia"/>
                <w:color w:val="auto"/>
              </w:rPr>
              <w:t>名醫師，故如未能妥善規劃醫事人力，未來醫師適用勞基法規定，縮減工時後，勢必影響醫療服務量之提供。</w:t>
            </w:r>
          </w:p>
          <w:p w:rsidR="00DA1525" w:rsidRPr="000D00AE" w:rsidRDefault="00DA1525" w:rsidP="007C5F5C">
            <w:pPr>
              <w:pStyle w:val="23"/>
              <w:numPr>
                <w:ilvl w:val="0"/>
                <w:numId w:val="16"/>
              </w:numPr>
              <w:ind w:left="450" w:hanging="450"/>
              <w:rPr>
                <w:rFonts w:ascii="Times New Roman" w:eastAsiaTheme="minorEastAsia" w:hAnsi="Times New Roman" w:cs="Times New Roman"/>
                <w:color w:val="auto"/>
              </w:rPr>
            </w:pPr>
            <w:r w:rsidRPr="000D00AE">
              <w:rPr>
                <w:rFonts w:ascii="Times New Roman" w:eastAsiaTheme="minorEastAsia" w:hAnsi="Times New Roman" w:cs="Times New Roman" w:hint="eastAsia"/>
                <w:color w:val="auto"/>
              </w:rPr>
              <w:t>本部為積極推動受僱醫師納入勞基法，保障醫師勞動權益及病人安全，已研擬各項配套措施，包括：試辦醫院整合醫學照護制度（</w:t>
            </w:r>
            <w:r w:rsidRPr="000D00AE">
              <w:rPr>
                <w:rFonts w:ascii="Times New Roman" w:eastAsiaTheme="minorEastAsia" w:hAnsi="Times New Roman" w:cs="Times New Roman" w:hint="eastAsia"/>
                <w:color w:val="auto"/>
              </w:rPr>
              <w:t>Hospitalist</w:t>
            </w:r>
            <w:r w:rsidRPr="000D00AE">
              <w:rPr>
                <w:rFonts w:ascii="Times New Roman" w:eastAsiaTheme="minorEastAsia" w:hAnsi="Times New Roman" w:cs="Times New Roman" w:hint="eastAsia"/>
                <w:color w:val="auto"/>
              </w:rPr>
              <w:t>）、增加醫療輔助人力、訂定醫師勞動權益及工作時間指引、調整專科醫師訓練計畫確保住院醫師訓練品質、辦理公費醫師培育計畫、擴大醫學中心支援偏鄉獎勵計畫、落實分級醫療與轉診制度、法規檢討及鬆綁遠距醫療規定、加強民眾溝通與衛教、檢討財務成本修正健保給付等。</w:t>
            </w:r>
          </w:p>
        </w:tc>
      </w:tr>
      <w:tr w:rsidR="00DA1525" w:rsidRPr="000A0F03" w:rsidTr="00E067FD">
        <w:trPr>
          <w:trHeight w:val="225"/>
        </w:trPr>
        <w:tc>
          <w:tcPr>
            <w:tcW w:w="1040" w:type="dxa"/>
            <w:shd w:val="clear" w:color="auto" w:fill="auto"/>
          </w:tcPr>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(七十六</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BF7BCB">
              <w:rPr>
                <w:rFonts w:ascii="Times New Roman" w:eastAsiaTheme="minorEastAsia" w:hAnsi="Times New Roman" w:cs="Times New Roman" w:hint="eastAsia"/>
                <w:color w:val="auto"/>
              </w:rPr>
              <w:t>醫院評鑑及教學醫院評鑑分別為醫療法第</w:t>
            </w:r>
            <w:r w:rsidRPr="00BF7BCB">
              <w:rPr>
                <w:rFonts w:ascii="Times New Roman" w:eastAsiaTheme="minorEastAsia" w:hAnsi="Times New Roman" w:cs="Times New Roman" w:hint="eastAsia"/>
                <w:color w:val="auto"/>
              </w:rPr>
              <w:t>28</w:t>
            </w:r>
            <w:r w:rsidRPr="00BF7BCB">
              <w:rPr>
                <w:rFonts w:ascii="Times New Roman" w:eastAsiaTheme="minorEastAsia" w:hAnsi="Times New Roman" w:cs="Times New Roman" w:hint="eastAsia"/>
                <w:color w:val="auto"/>
              </w:rPr>
              <w:t>條、第</w:t>
            </w:r>
            <w:r w:rsidRPr="00BF7BCB">
              <w:rPr>
                <w:rFonts w:ascii="Times New Roman" w:eastAsiaTheme="minorEastAsia" w:hAnsi="Times New Roman" w:cs="Times New Roman" w:hint="eastAsia"/>
                <w:color w:val="auto"/>
              </w:rPr>
              <w:t>95</w:t>
            </w:r>
            <w:r w:rsidRPr="00BF7BCB">
              <w:rPr>
                <w:rFonts w:ascii="Times New Roman" w:eastAsiaTheme="minorEastAsia" w:hAnsi="Times New Roman" w:cs="Times New Roman" w:hint="eastAsia"/>
                <w:color w:val="auto"/>
              </w:rPr>
              <w:t>條之規定，旨在透過定期監督訪查，維護我國醫療品質、保障醫事人員勞動權益，進而提升整體醫療服務水平。然現今實行之評鑑制度，並未能確實達到施行評鑑之目的，反使醫院為因應評鑑制度，耗費更龐大之人力、時間處理文書資料以「符合」評鑑標準；此外，預先公告評鑑時間，亦讓醫院具充足預備期，透過班表挪移、事前預告等方式調動醫事人員工作時間，然醫師過</w:t>
            </w:r>
            <w:r w:rsidRPr="00BF7BCB">
              <w:rPr>
                <w:rFonts w:ascii="Times New Roman" w:eastAsiaTheme="minorEastAsia" w:hAnsi="Times New Roman" w:cs="Times New Roman" w:hint="eastAsia"/>
                <w:color w:val="auto"/>
              </w:rPr>
              <w:lastRenderedPageBreak/>
              <w:t>勞、護理人員畸形班表（俗稱花花班）等惡劣勞動狀況，皆無法於評鑑資料中如實呈現。於上述問題未加以改善之時，衛生福利部又藉「簡化評鑑」之名刪除所有醫事人力配置之評鑑項目，成為</w:t>
            </w:r>
            <w:r w:rsidRPr="00BF7BCB">
              <w:rPr>
                <w:rFonts w:ascii="Times New Roman" w:eastAsiaTheme="minorEastAsia" w:hAnsi="Times New Roman" w:cs="Times New Roman" w:hint="eastAsia"/>
                <w:color w:val="auto"/>
              </w:rPr>
              <w:t>106</w:t>
            </w:r>
            <w:r w:rsidRPr="00BF7BCB">
              <w:rPr>
                <w:rFonts w:ascii="Times New Roman" w:eastAsiaTheme="minorEastAsia" w:hAnsi="Times New Roman" w:cs="Times New Roman" w:hint="eastAsia"/>
                <w:color w:val="auto"/>
              </w:rPr>
              <w:t>年實施之新版醫療評鑑制度。我國醫療評鑑，不僅無法維持醫療服務品質，更將醫護惡況推向無底深淵。鑑於醫療評鑑制度施行之目的未能落實，每年又須編列高額預算處理評鑑業務，施行目的與手段顯不相當。衛生福利部既作為我國醫療衛生業務主管機關，多年委託醫療品質策進會辦理醫院評鑑遠不如預期時，本應暫停評鑑計畫澈底檢討執行方式及內容，而非以治標不治本之方式微調評鑑項目。爰此，凍結執行醫院評鑑及教學醫院評鑑委辦費</w:t>
            </w:r>
            <w:r w:rsidRPr="00BF7BCB">
              <w:rPr>
                <w:rFonts w:ascii="Times New Roman" w:eastAsiaTheme="minorEastAsia" w:hAnsi="Times New Roman" w:cs="Times New Roman" w:hint="eastAsia"/>
                <w:color w:val="auto"/>
              </w:rPr>
              <w:t>20%</w:t>
            </w:r>
            <w:r w:rsidRPr="00BF7BCB">
              <w:rPr>
                <w:rFonts w:ascii="Times New Roman" w:eastAsiaTheme="minorEastAsia" w:hAnsi="Times New Roman" w:cs="Times New Roman" w:hint="eastAsia"/>
                <w:color w:val="auto"/>
              </w:rPr>
              <w:t>，暫停實施醫療評鑑，待衛生福利部提出就</w:t>
            </w:r>
            <w:r w:rsidRPr="00BF7BCB">
              <w:rPr>
                <w:rFonts w:ascii="Times New Roman" w:eastAsiaTheme="minorEastAsia" w:hAnsi="Times New Roman" w:cs="Times New Roman" w:hint="eastAsia"/>
                <w:color w:val="auto"/>
              </w:rPr>
              <w:t>1.</w:t>
            </w:r>
            <w:r w:rsidRPr="00BF7BCB">
              <w:rPr>
                <w:rFonts w:ascii="Times New Roman" w:eastAsiaTheme="minorEastAsia" w:hAnsi="Times New Roman" w:cs="Times New Roman" w:hint="eastAsia"/>
                <w:color w:val="auto"/>
              </w:rPr>
              <w:t>現行醫療評鑑制度之具體改善計畫；</w:t>
            </w:r>
            <w:r w:rsidRPr="00BF7BCB">
              <w:rPr>
                <w:rFonts w:ascii="Times New Roman" w:eastAsiaTheme="minorEastAsia" w:hAnsi="Times New Roman" w:cs="Times New Roman" w:hint="eastAsia"/>
                <w:color w:val="auto"/>
              </w:rPr>
              <w:t>2.</w:t>
            </w:r>
            <w:r w:rsidRPr="00BF7BCB">
              <w:rPr>
                <w:rFonts w:ascii="Times New Roman" w:eastAsiaTheme="minorEastAsia" w:hAnsi="Times New Roman" w:cs="Times New Roman" w:hint="eastAsia"/>
                <w:color w:val="auto"/>
              </w:rPr>
              <w:t>以勞動基準法為規範準則，訂立有效降低醫事人員工作時數、提升其勞動條件之評鑑內容，一併向立法院社會福利及衛生環境委員會報告並經委員同意後，始得動支。</w:t>
            </w:r>
          </w:p>
        </w:tc>
        <w:tc>
          <w:tcPr>
            <w:tcW w:w="4361" w:type="dxa"/>
            <w:shd w:val="clear" w:color="auto" w:fill="auto"/>
          </w:tcPr>
          <w:p w:rsidR="00DA1525" w:rsidRPr="0098470F" w:rsidRDefault="00DA1525" w:rsidP="001A56AA">
            <w:pPr>
              <w:pStyle w:val="23"/>
              <w:rPr>
                <w:rFonts w:ascii="Times New Roman" w:eastAsiaTheme="minorEastAsia" w:hAnsi="Times New Roman" w:cs="Times New Roman"/>
              </w:rPr>
            </w:pPr>
            <w:r w:rsidRPr="00F710F4">
              <w:rPr>
                <w:rFonts w:ascii="Times New Roman" w:eastAsiaTheme="minorEastAsia" w:hAnsi="Times New Roman" w:cs="Times New Roman" w:hint="eastAsia"/>
              </w:rPr>
              <w:lastRenderedPageBreak/>
              <w:t>本項決議於</w:t>
            </w:r>
            <w:r w:rsidRPr="00F710F4">
              <w:rPr>
                <w:rFonts w:ascii="Times New Roman" w:eastAsiaTheme="minorEastAsia" w:hAnsi="Times New Roman" w:cs="Times New Roman" w:hint="eastAsia"/>
              </w:rPr>
              <w:t>106</w:t>
            </w:r>
            <w:r w:rsidRPr="00F710F4">
              <w:rPr>
                <w:rFonts w:ascii="Times New Roman" w:eastAsiaTheme="minorEastAsia" w:hAnsi="Times New Roman" w:cs="Times New Roman" w:hint="eastAsia"/>
              </w:rPr>
              <w:t>年</w:t>
            </w:r>
            <w:r w:rsidRPr="00F710F4">
              <w:rPr>
                <w:rFonts w:ascii="Times New Roman" w:eastAsiaTheme="minorEastAsia" w:hAnsi="Times New Roman" w:cs="Times New Roman" w:hint="eastAsia"/>
              </w:rPr>
              <w:t>3</w:t>
            </w:r>
            <w:r w:rsidRPr="00F710F4">
              <w:rPr>
                <w:rFonts w:ascii="Times New Roman" w:eastAsiaTheme="minorEastAsia" w:hAnsi="Times New Roman" w:cs="Times New Roman" w:hint="eastAsia"/>
              </w:rPr>
              <w:t>月</w:t>
            </w:r>
            <w:r w:rsidRPr="00F710F4">
              <w:rPr>
                <w:rFonts w:ascii="Times New Roman" w:eastAsiaTheme="minorEastAsia" w:hAnsi="Times New Roman" w:cs="Times New Roman" w:hint="eastAsia"/>
              </w:rPr>
              <w:t>15</w:t>
            </w:r>
            <w:r w:rsidRPr="00F710F4">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1062460122H</w:t>
            </w:r>
            <w:r w:rsidRPr="00F710F4">
              <w:rPr>
                <w:rFonts w:ascii="Times New Roman" w:eastAsiaTheme="minorEastAsia" w:hAnsi="Times New Roman" w:cs="Times New Roman" w:hint="eastAsia"/>
              </w:rPr>
              <w:t>號函請立法院安排報告議程，經立法院社會福利及衛生環境委員會於</w:t>
            </w:r>
            <w:r w:rsidRPr="00F710F4">
              <w:rPr>
                <w:rFonts w:ascii="Times New Roman" w:eastAsiaTheme="minorEastAsia" w:hAnsi="Times New Roman" w:cs="Times New Roman" w:hint="eastAsia"/>
              </w:rPr>
              <w:t>106</w:t>
            </w:r>
            <w:r w:rsidRPr="00F710F4">
              <w:rPr>
                <w:rFonts w:ascii="Times New Roman" w:eastAsiaTheme="minorEastAsia" w:hAnsi="Times New Roman" w:cs="Times New Roman" w:hint="eastAsia"/>
              </w:rPr>
              <w:t>年</w:t>
            </w:r>
            <w:r w:rsidRPr="00F710F4">
              <w:rPr>
                <w:rFonts w:ascii="Times New Roman" w:eastAsiaTheme="minorEastAsia" w:hAnsi="Times New Roman" w:cs="Times New Roman" w:hint="eastAsia"/>
              </w:rPr>
              <w:t>4</w:t>
            </w:r>
            <w:r w:rsidRPr="00F710F4">
              <w:rPr>
                <w:rFonts w:ascii="Times New Roman" w:eastAsiaTheme="minorEastAsia" w:hAnsi="Times New Roman" w:cs="Times New Roman" w:hint="eastAsia"/>
              </w:rPr>
              <w:t>月</w:t>
            </w:r>
            <w:r w:rsidRPr="00F710F4">
              <w:rPr>
                <w:rFonts w:ascii="Times New Roman" w:eastAsiaTheme="minorEastAsia" w:hAnsi="Times New Roman" w:cs="Times New Roman" w:hint="eastAsia"/>
              </w:rPr>
              <w:t>13</w:t>
            </w:r>
            <w:r w:rsidRPr="00F710F4">
              <w:rPr>
                <w:rFonts w:ascii="Times New Roman" w:eastAsiaTheme="minorEastAsia" w:hAnsi="Times New Roman" w:cs="Times New Roman" w:hint="eastAsia"/>
              </w:rPr>
              <w:t>日會議審查通過，准予動支，並經立法院於</w:t>
            </w:r>
            <w:r w:rsidRPr="00F710F4">
              <w:rPr>
                <w:rFonts w:ascii="Times New Roman" w:eastAsiaTheme="minorEastAsia" w:hAnsi="Times New Roman" w:cs="Times New Roman" w:hint="eastAsia"/>
              </w:rPr>
              <w:t>106</w:t>
            </w:r>
            <w:r w:rsidRPr="00F710F4">
              <w:rPr>
                <w:rFonts w:ascii="Times New Roman" w:eastAsiaTheme="minorEastAsia" w:hAnsi="Times New Roman" w:cs="Times New Roman" w:hint="eastAsia"/>
              </w:rPr>
              <w:t>年</w:t>
            </w:r>
            <w:r w:rsidRPr="00F710F4">
              <w:rPr>
                <w:rFonts w:ascii="Times New Roman" w:eastAsiaTheme="minorEastAsia" w:hAnsi="Times New Roman" w:cs="Times New Roman" w:hint="eastAsia"/>
              </w:rPr>
              <w:t>5</w:t>
            </w:r>
            <w:r w:rsidRPr="00F710F4">
              <w:rPr>
                <w:rFonts w:ascii="Times New Roman" w:eastAsiaTheme="minorEastAsia" w:hAnsi="Times New Roman" w:cs="Times New Roman" w:hint="eastAsia"/>
              </w:rPr>
              <w:t>月</w:t>
            </w:r>
            <w:r w:rsidRPr="00F710F4">
              <w:rPr>
                <w:rFonts w:ascii="Times New Roman" w:eastAsiaTheme="minorEastAsia" w:hAnsi="Times New Roman" w:cs="Times New Roman" w:hint="eastAsia"/>
              </w:rPr>
              <w:t>18</w:t>
            </w:r>
            <w:r w:rsidRPr="00F710F4">
              <w:rPr>
                <w:rFonts w:ascii="Times New Roman" w:eastAsiaTheme="minorEastAsia" w:hAnsi="Times New Roman" w:cs="Times New Roman" w:hint="eastAsia"/>
              </w:rPr>
              <w:t>日以台立院議字第</w:t>
            </w:r>
            <w:r w:rsidRPr="00F710F4">
              <w:rPr>
                <w:rFonts w:ascii="Times New Roman" w:eastAsiaTheme="minorEastAsia" w:hAnsi="Times New Roman" w:cs="Times New Roman" w:hint="eastAsia"/>
              </w:rPr>
              <w:t>1060701546</w:t>
            </w:r>
            <w:r w:rsidRPr="00F710F4">
              <w:rPr>
                <w:rFonts w:ascii="Times New Roman" w:eastAsiaTheme="minorEastAsia" w:hAnsi="Times New Roman" w:cs="Times New Roman" w:hint="eastAsia"/>
              </w:rPr>
              <w:t>號函復在案。</w:t>
            </w:r>
          </w:p>
        </w:tc>
      </w:tr>
      <w:tr w:rsidR="00DA1525" w:rsidRPr="000A0F03" w:rsidTr="00E067FD">
        <w:trPr>
          <w:trHeight w:val="225"/>
        </w:trPr>
        <w:tc>
          <w:tcPr>
            <w:tcW w:w="1040" w:type="dxa"/>
            <w:shd w:val="clear" w:color="auto" w:fill="auto"/>
          </w:tcPr>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(七十七</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1B2054">
              <w:rPr>
                <w:rFonts w:ascii="Times New Roman" w:eastAsiaTheme="minorEastAsia" w:hAnsi="Times New Roman" w:cs="Times New Roman" w:hint="eastAsia"/>
                <w:color w:val="auto"/>
              </w:rPr>
              <w:t>有鑑於醫療法於</w:t>
            </w:r>
            <w:r w:rsidRPr="001B2054">
              <w:rPr>
                <w:rFonts w:ascii="Times New Roman" w:eastAsiaTheme="minorEastAsia" w:hAnsi="Times New Roman" w:cs="Times New Roman" w:hint="eastAsia"/>
                <w:color w:val="auto"/>
              </w:rPr>
              <w:t>103</w:t>
            </w:r>
            <w:r w:rsidRPr="001B2054">
              <w:rPr>
                <w:rFonts w:ascii="Times New Roman" w:eastAsiaTheme="minorEastAsia" w:hAnsi="Times New Roman" w:cs="Times New Roman" w:hint="eastAsia"/>
                <w:color w:val="auto"/>
              </w:rPr>
              <w:t>年</w:t>
            </w:r>
            <w:r w:rsidRPr="001B2054">
              <w:rPr>
                <w:rFonts w:ascii="Times New Roman" w:eastAsiaTheme="minorEastAsia" w:hAnsi="Times New Roman" w:cs="Times New Roman" w:hint="eastAsia"/>
                <w:color w:val="auto"/>
              </w:rPr>
              <w:t>1</w:t>
            </w:r>
            <w:r w:rsidRPr="001B2054">
              <w:rPr>
                <w:rFonts w:ascii="Times New Roman" w:eastAsiaTheme="minorEastAsia" w:hAnsi="Times New Roman" w:cs="Times New Roman" w:hint="eastAsia"/>
                <w:color w:val="auto"/>
              </w:rPr>
              <w:t>月</w:t>
            </w:r>
            <w:r w:rsidRPr="001B2054">
              <w:rPr>
                <w:rFonts w:ascii="Times New Roman" w:eastAsiaTheme="minorEastAsia" w:hAnsi="Times New Roman" w:cs="Times New Roman" w:hint="eastAsia"/>
                <w:color w:val="auto"/>
              </w:rPr>
              <w:t>29</w:t>
            </w:r>
            <w:r w:rsidRPr="001B2054">
              <w:rPr>
                <w:rFonts w:ascii="Times New Roman" w:eastAsiaTheme="minorEastAsia" w:hAnsi="Times New Roman" w:cs="Times New Roman" w:hint="eastAsia"/>
                <w:color w:val="auto"/>
              </w:rPr>
              <w:t>日增修第</w:t>
            </w:r>
            <w:r w:rsidRPr="001B2054">
              <w:rPr>
                <w:rFonts w:ascii="Times New Roman" w:eastAsiaTheme="minorEastAsia" w:hAnsi="Times New Roman" w:cs="Times New Roman" w:hint="eastAsia"/>
                <w:color w:val="auto"/>
              </w:rPr>
              <w:t>24</w:t>
            </w:r>
            <w:r w:rsidRPr="001B2054">
              <w:rPr>
                <w:rFonts w:ascii="Times New Roman" w:eastAsiaTheme="minorEastAsia" w:hAnsi="Times New Roman" w:cs="Times New Roman" w:hint="eastAsia"/>
                <w:color w:val="auto"/>
              </w:rPr>
              <w:t>條及第</w:t>
            </w:r>
            <w:r w:rsidRPr="001B2054">
              <w:rPr>
                <w:rFonts w:ascii="Times New Roman" w:eastAsiaTheme="minorEastAsia" w:hAnsi="Times New Roman" w:cs="Times New Roman" w:hint="eastAsia"/>
                <w:color w:val="auto"/>
              </w:rPr>
              <w:t>106</w:t>
            </w:r>
            <w:r w:rsidRPr="001B2054">
              <w:rPr>
                <w:rFonts w:ascii="Times New Roman" w:eastAsiaTheme="minorEastAsia" w:hAnsi="Times New Roman" w:cs="Times New Roman" w:hint="eastAsia"/>
                <w:color w:val="auto"/>
              </w:rPr>
              <w:t>條有關具公共危險罪性質之危害醫療場所安全及妨害醫事人員執行醫療業務等罪之條文，惟修法後，醫療暴力事件仍經常發生。依</w:t>
            </w:r>
            <w:r w:rsidRPr="001B2054">
              <w:rPr>
                <w:rFonts w:ascii="Times New Roman" w:eastAsiaTheme="minorEastAsia" w:hAnsi="Times New Roman" w:cs="Times New Roman" w:hint="eastAsia"/>
                <w:color w:val="auto"/>
              </w:rPr>
              <w:t>104</w:t>
            </w:r>
            <w:r w:rsidRPr="001B2054">
              <w:rPr>
                <w:rFonts w:ascii="Times New Roman" w:eastAsiaTheme="minorEastAsia" w:hAnsi="Times New Roman" w:cs="Times New Roman" w:hint="eastAsia"/>
                <w:color w:val="auto"/>
              </w:rPr>
              <w:t>年度通報案件計有</w:t>
            </w:r>
            <w:r w:rsidRPr="001B2054">
              <w:rPr>
                <w:rFonts w:ascii="Times New Roman" w:eastAsiaTheme="minorEastAsia" w:hAnsi="Times New Roman" w:cs="Times New Roman" w:hint="eastAsia"/>
                <w:color w:val="auto"/>
              </w:rPr>
              <w:t>214</w:t>
            </w:r>
            <w:r w:rsidRPr="001B2054">
              <w:rPr>
                <w:rFonts w:ascii="Times New Roman" w:eastAsiaTheme="minorEastAsia" w:hAnsi="Times New Roman" w:cs="Times New Roman" w:hint="eastAsia"/>
                <w:color w:val="auto"/>
              </w:rPr>
              <w:t>件，其中</w:t>
            </w:r>
            <w:r w:rsidRPr="001B2054">
              <w:rPr>
                <w:rFonts w:ascii="Times New Roman" w:eastAsiaTheme="minorEastAsia" w:hAnsi="Times New Roman" w:cs="Times New Roman" w:hint="eastAsia"/>
                <w:color w:val="auto"/>
              </w:rPr>
              <w:t>178</w:t>
            </w:r>
            <w:r w:rsidRPr="001B2054">
              <w:rPr>
                <w:rFonts w:ascii="Times New Roman" w:eastAsiaTheme="minorEastAsia" w:hAnsi="Times New Roman" w:cs="Times New Roman" w:hint="eastAsia"/>
                <w:color w:val="auto"/>
              </w:rPr>
              <w:t>件和解，</w:t>
            </w:r>
            <w:r w:rsidRPr="001B2054">
              <w:rPr>
                <w:rFonts w:ascii="Times New Roman" w:eastAsiaTheme="minorEastAsia" w:hAnsi="Times New Roman" w:cs="Times New Roman" w:hint="eastAsia"/>
                <w:color w:val="auto"/>
              </w:rPr>
              <w:t>36</w:t>
            </w:r>
            <w:r w:rsidRPr="001B2054">
              <w:rPr>
                <w:rFonts w:ascii="Times New Roman" w:eastAsiaTheme="minorEastAsia" w:hAnsi="Times New Roman" w:cs="Times New Roman" w:hint="eastAsia"/>
                <w:color w:val="auto"/>
              </w:rPr>
              <w:t>件依醫療法規定論處。又該</w:t>
            </w:r>
            <w:r w:rsidRPr="001B2054">
              <w:rPr>
                <w:rFonts w:ascii="Times New Roman" w:eastAsiaTheme="minorEastAsia" w:hAnsi="Times New Roman" w:cs="Times New Roman" w:hint="eastAsia"/>
                <w:color w:val="auto"/>
              </w:rPr>
              <w:t>36</w:t>
            </w:r>
            <w:r w:rsidRPr="001B2054">
              <w:rPr>
                <w:rFonts w:ascii="Times New Roman" w:eastAsiaTheme="minorEastAsia" w:hAnsi="Times New Roman" w:cs="Times New Roman" w:hint="eastAsia"/>
                <w:color w:val="auto"/>
              </w:rPr>
              <w:t>件處分個案，其中</w:t>
            </w:r>
            <w:r w:rsidRPr="001B2054">
              <w:rPr>
                <w:rFonts w:ascii="Times New Roman" w:eastAsiaTheme="minorEastAsia" w:hAnsi="Times New Roman" w:cs="Times New Roman" w:hint="eastAsia"/>
                <w:color w:val="auto"/>
              </w:rPr>
              <w:t>18</w:t>
            </w:r>
            <w:r w:rsidRPr="001B2054">
              <w:rPr>
                <w:rFonts w:ascii="Times New Roman" w:eastAsiaTheme="minorEastAsia" w:hAnsi="Times New Roman" w:cs="Times New Roman" w:hint="eastAsia"/>
                <w:color w:val="auto"/>
              </w:rPr>
              <w:t>件採行政罰鍰（各處</w:t>
            </w:r>
            <w:r w:rsidRPr="001B2054">
              <w:rPr>
                <w:rFonts w:ascii="Times New Roman" w:eastAsiaTheme="minorEastAsia" w:hAnsi="Times New Roman" w:cs="Times New Roman" w:hint="eastAsia"/>
                <w:color w:val="auto"/>
              </w:rPr>
              <w:t>3</w:t>
            </w:r>
            <w:r w:rsidRPr="001B2054">
              <w:rPr>
                <w:rFonts w:ascii="Times New Roman" w:eastAsiaTheme="minorEastAsia" w:hAnsi="Times New Roman" w:cs="Times New Roman" w:hint="eastAsia"/>
                <w:color w:val="auto"/>
              </w:rPr>
              <w:t>萬元罰鍰），另外</w:t>
            </w:r>
            <w:r w:rsidRPr="001B2054">
              <w:rPr>
                <w:rFonts w:ascii="Times New Roman" w:eastAsiaTheme="minorEastAsia" w:hAnsi="Times New Roman" w:cs="Times New Roman" w:hint="eastAsia"/>
                <w:color w:val="auto"/>
              </w:rPr>
              <w:t>18</w:t>
            </w:r>
            <w:r w:rsidRPr="001B2054">
              <w:rPr>
                <w:rFonts w:ascii="Times New Roman" w:eastAsiaTheme="minorEastAsia" w:hAnsi="Times New Roman" w:cs="Times New Roman" w:hint="eastAsia"/>
                <w:color w:val="auto"/>
              </w:rPr>
              <w:t>件移送司法機關調查中，其中</w:t>
            </w:r>
            <w:r w:rsidRPr="001B2054">
              <w:rPr>
                <w:rFonts w:ascii="Times New Roman" w:eastAsiaTheme="minorEastAsia" w:hAnsi="Times New Roman" w:cs="Times New Roman" w:hint="eastAsia"/>
                <w:color w:val="auto"/>
              </w:rPr>
              <w:t>13</w:t>
            </w:r>
            <w:r w:rsidRPr="001B2054">
              <w:rPr>
                <w:rFonts w:ascii="Times New Roman" w:eastAsiaTheme="minorEastAsia" w:hAnsi="Times New Roman" w:cs="Times New Roman" w:hint="eastAsia"/>
                <w:color w:val="auto"/>
              </w:rPr>
              <w:t>件受刑事處分（</w:t>
            </w:r>
            <w:r w:rsidRPr="001B2054">
              <w:rPr>
                <w:rFonts w:ascii="Times New Roman" w:eastAsiaTheme="minorEastAsia" w:hAnsi="Times New Roman" w:cs="Times New Roman" w:hint="eastAsia"/>
                <w:color w:val="auto"/>
              </w:rPr>
              <w:t>1</w:t>
            </w:r>
            <w:r w:rsidRPr="001B2054">
              <w:rPr>
                <w:rFonts w:ascii="Times New Roman" w:eastAsiaTheme="minorEastAsia" w:hAnsi="Times New Roman" w:cs="Times New Roman" w:hint="eastAsia"/>
                <w:color w:val="auto"/>
              </w:rPr>
              <w:t>件入監服刑，餘</w:t>
            </w:r>
            <w:r w:rsidRPr="001B2054">
              <w:rPr>
                <w:rFonts w:ascii="Times New Roman" w:eastAsiaTheme="minorEastAsia" w:hAnsi="Times New Roman" w:cs="Times New Roman" w:hint="eastAsia"/>
                <w:color w:val="auto"/>
              </w:rPr>
              <w:t>12</w:t>
            </w:r>
            <w:r w:rsidRPr="001B2054">
              <w:rPr>
                <w:rFonts w:ascii="Times New Roman" w:eastAsiaTheme="minorEastAsia" w:hAnsi="Times New Roman" w:cs="Times New Roman" w:hint="eastAsia"/>
                <w:color w:val="auto"/>
              </w:rPr>
              <w:t>件判刑或拘役得以易科罰金）、</w:t>
            </w:r>
            <w:r w:rsidRPr="001B2054">
              <w:rPr>
                <w:rFonts w:ascii="Times New Roman" w:eastAsiaTheme="minorEastAsia" w:hAnsi="Times New Roman" w:cs="Times New Roman" w:hint="eastAsia"/>
                <w:color w:val="auto"/>
              </w:rPr>
              <w:t>3</w:t>
            </w:r>
            <w:r w:rsidRPr="001B2054">
              <w:rPr>
                <w:rFonts w:ascii="Times New Roman" w:eastAsiaTheme="minorEastAsia" w:hAnsi="Times New Roman" w:cs="Times New Roman" w:hint="eastAsia"/>
                <w:color w:val="auto"/>
              </w:rPr>
              <w:t>件不起訴結案。請衛生福利部於</w:t>
            </w:r>
            <w:r w:rsidRPr="001B2054">
              <w:rPr>
                <w:rFonts w:ascii="Times New Roman" w:eastAsiaTheme="minorEastAsia" w:hAnsi="Times New Roman" w:cs="Times New Roman" w:hint="eastAsia"/>
                <w:color w:val="auto"/>
              </w:rPr>
              <w:t>2</w:t>
            </w:r>
            <w:r w:rsidRPr="001B2054">
              <w:rPr>
                <w:rFonts w:ascii="Times New Roman" w:eastAsiaTheme="minorEastAsia" w:hAnsi="Times New Roman" w:cs="Times New Roman" w:hint="eastAsia"/>
                <w:color w:val="auto"/>
              </w:rPr>
              <w:t>個月內修正「醫院發生滋擾醫療秩序或妨礙醫療業務執行案件通報與處置標準流程」。</w:t>
            </w:r>
          </w:p>
        </w:tc>
        <w:tc>
          <w:tcPr>
            <w:tcW w:w="4361" w:type="dxa"/>
            <w:shd w:val="clear" w:color="auto" w:fill="auto"/>
          </w:tcPr>
          <w:p w:rsidR="00DA1525" w:rsidRPr="000D00AE" w:rsidRDefault="00DA1525" w:rsidP="008A3204">
            <w:pPr>
              <w:pStyle w:val="23"/>
              <w:rPr>
                <w:rFonts w:ascii="Times New Roman" w:eastAsiaTheme="minorEastAsia" w:hAnsi="Times New Roman" w:cs="Times New Roman"/>
                <w:color w:val="auto"/>
              </w:rPr>
            </w:pPr>
            <w:r w:rsidRPr="000D00AE">
              <w:rPr>
                <w:rFonts w:ascii="Times New Roman" w:eastAsiaTheme="minorEastAsia" w:hAnsi="Times New Roman" w:cs="Times New Roman" w:hint="eastAsia"/>
                <w:color w:val="auto"/>
              </w:rPr>
              <w:t>本部配合總統於</w:t>
            </w:r>
            <w:r w:rsidRPr="000D00AE">
              <w:rPr>
                <w:rFonts w:ascii="Times New Roman" w:eastAsiaTheme="minorEastAsia" w:hAnsi="Times New Roman" w:cs="Times New Roman" w:hint="eastAsia"/>
                <w:color w:val="auto"/>
              </w:rPr>
              <w:t>106</w:t>
            </w:r>
            <w:r w:rsidRPr="000D00AE">
              <w:rPr>
                <w:rFonts w:ascii="Times New Roman" w:eastAsiaTheme="minorEastAsia" w:hAnsi="Times New Roman" w:cs="Times New Roman" w:hint="eastAsia"/>
                <w:color w:val="auto"/>
              </w:rPr>
              <w:t>年</w:t>
            </w:r>
            <w:r w:rsidRPr="000D00AE">
              <w:rPr>
                <w:rFonts w:ascii="Times New Roman" w:eastAsiaTheme="minorEastAsia" w:hAnsi="Times New Roman" w:cs="Times New Roman" w:hint="eastAsia"/>
                <w:color w:val="auto"/>
              </w:rPr>
              <w:t>5</w:t>
            </w:r>
            <w:r w:rsidRPr="000D00AE">
              <w:rPr>
                <w:rFonts w:ascii="Times New Roman" w:eastAsiaTheme="minorEastAsia" w:hAnsi="Times New Roman" w:cs="Times New Roman" w:hint="eastAsia"/>
                <w:color w:val="auto"/>
              </w:rPr>
              <w:t>月</w:t>
            </w:r>
            <w:r w:rsidRPr="000D00AE">
              <w:rPr>
                <w:rFonts w:ascii="Times New Roman" w:eastAsiaTheme="minorEastAsia" w:hAnsi="Times New Roman" w:cs="Times New Roman" w:hint="eastAsia"/>
                <w:color w:val="auto"/>
              </w:rPr>
              <w:t>10</w:t>
            </w:r>
            <w:r w:rsidRPr="000D00AE">
              <w:rPr>
                <w:rFonts w:ascii="Times New Roman" w:eastAsiaTheme="minorEastAsia" w:hAnsi="Times New Roman" w:cs="Times New Roman" w:hint="eastAsia"/>
                <w:color w:val="auto"/>
              </w:rPr>
              <w:t>日發布之醫療法第</w:t>
            </w:r>
            <w:r w:rsidRPr="000D00AE">
              <w:rPr>
                <w:rFonts w:ascii="Times New Roman" w:eastAsiaTheme="minorEastAsia" w:hAnsi="Times New Roman" w:cs="Times New Roman" w:hint="eastAsia"/>
                <w:color w:val="auto"/>
              </w:rPr>
              <w:t>24</w:t>
            </w:r>
            <w:r w:rsidRPr="000D00AE">
              <w:rPr>
                <w:rFonts w:ascii="Times New Roman" w:eastAsiaTheme="minorEastAsia" w:hAnsi="Times New Roman" w:cs="Times New Roman" w:hint="eastAsia"/>
                <w:color w:val="auto"/>
              </w:rPr>
              <w:t>條及第</w:t>
            </w:r>
            <w:r w:rsidRPr="000D00AE">
              <w:rPr>
                <w:rFonts w:ascii="Times New Roman" w:eastAsiaTheme="minorEastAsia" w:hAnsi="Times New Roman" w:cs="Times New Roman" w:hint="eastAsia"/>
                <w:color w:val="auto"/>
              </w:rPr>
              <w:t>106</w:t>
            </w:r>
            <w:r w:rsidRPr="000D00AE">
              <w:rPr>
                <w:rFonts w:ascii="Times New Roman" w:eastAsiaTheme="minorEastAsia" w:hAnsi="Times New Roman" w:cs="Times New Roman" w:hint="eastAsia"/>
                <w:color w:val="auto"/>
              </w:rPr>
              <w:t>條修正條文，其中，第</w:t>
            </w:r>
            <w:r w:rsidRPr="000D00AE">
              <w:rPr>
                <w:rFonts w:ascii="Times New Roman" w:eastAsiaTheme="minorEastAsia" w:hAnsi="Times New Roman" w:cs="Times New Roman" w:hint="eastAsia"/>
                <w:color w:val="auto"/>
              </w:rPr>
              <w:t>24</w:t>
            </w:r>
            <w:r w:rsidRPr="000D00AE">
              <w:rPr>
                <w:rFonts w:ascii="Times New Roman" w:eastAsiaTheme="minorEastAsia" w:hAnsi="Times New Roman" w:cs="Times New Roman" w:hint="eastAsia"/>
                <w:color w:val="auto"/>
              </w:rPr>
              <w:t>條增列第</w:t>
            </w:r>
            <w:r w:rsidRPr="000D00AE">
              <w:rPr>
                <w:rFonts w:ascii="Times New Roman" w:eastAsiaTheme="minorEastAsia" w:hAnsi="Times New Roman" w:cs="Times New Roman" w:hint="eastAsia"/>
                <w:color w:val="auto"/>
              </w:rPr>
              <w:t>5</w:t>
            </w:r>
            <w:r w:rsidRPr="000D00AE">
              <w:rPr>
                <w:rFonts w:ascii="Times New Roman" w:eastAsiaTheme="minorEastAsia" w:hAnsi="Times New Roman" w:cs="Times New Roman" w:hint="eastAsia"/>
                <w:color w:val="auto"/>
              </w:rPr>
              <w:t>項「中央主管機關應建</w:t>
            </w:r>
            <w:r w:rsidR="00A65431">
              <w:rPr>
                <w:rFonts w:ascii="Times New Roman" w:eastAsiaTheme="minorEastAsia" w:hAnsi="Times New Roman" w:cs="Times New Roman" w:hint="eastAsia"/>
                <w:color w:val="auto"/>
              </w:rPr>
              <w:t>立通報機制，定期公告醫療機構受有第二項情事之內容及最終結果」，</w:t>
            </w:r>
            <w:r w:rsidRPr="000D00AE">
              <w:rPr>
                <w:rFonts w:ascii="Times New Roman" w:eastAsiaTheme="minorEastAsia" w:hAnsi="Times New Roman" w:cs="Times New Roman" w:hint="eastAsia"/>
                <w:color w:val="auto"/>
              </w:rPr>
              <w:t>研議醫院發生滋擾醫療秩序或妨礙醫療業務案件通報與處置作業要點，刻正依法制作業程序辦理中。</w:t>
            </w:r>
          </w:p>
        </w:tc>
      </w:tr>
      <w:tr w:rsidR="00DA1525" w:rsidRPr="000A0F03" w:rsidTr="00E067FD">
        <w:trPr>
          <w:trHeight w:val="225"/>
        </w:trPr>
        <w:tc>
          <w:tcPr>
            <w:tcW w:w="1040" w:type="dxa"/>
            <w:shd w:val="clear" w:color="auto" w:fill="auto"/>
          </w:tcPr>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r w:rsidRPr="003A1BD5">
              <w:rPr>
                <w:rFonts w:asciiTheme="minorEastAsia" w:eastAsiaTheme="minorEastAsia" w:hAnsiTheme="minorEastAsia" w:cs="Arial"/>
                <w:color w:val="000000"/>
                <w:kern w:val="0"/>
                <w:sz w:val="20"/>
                <w:szCs w:val="20"/>
              </w:rPr>
              <w:t>(七十八</w:t>
            </w:r>
            <w:r w:rsidRPr="003A1BD5">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1B2054">
              <w:rPr>
                <w:rFonts w:ascii="Times New Roman" w:eastAsiaTheme="minorEastAsia" w:hAnsi="Times New Roman" w:cs="Times New Roman" w:hint="eastAsia"/>
                <w:color w:val="auto"/>
              </w:rPr>
              <w:t>衛生福利部辦理國民心理健康業務，其長程目標係為擘劃全人、全程、全方位之心理健康、提升民眾幸福正向能量，經查</w:t>
            </w:r>
            <w:r w:rsidRPr="001B2054">
              <w:rPr>
                <w:rFonts w:ascii="Times New Roman" w:eastAsiaTheme="minorEastAsia" w:hAnsi="Times New Roman" w:cs="Times New Roman" w:hint="eastAsia"/>
                <w:color w:val="auto"/>
              </w:rPr>
              <w:t>104</w:t>
            </w:r>
            <w:r w:rsidRPr="001B2054">
              <w:rPr>
                <w:rFonts w:ascii="Times New Roman" w:eastAsiaTheme="minorEastAsia" w:hAnsi="Times New Roman" w:cs="Times New Roman" w:hint="eastAsia"/>
                <w:color w:val="auto"/>
              </w:rPr>
              <w:t>年我國自殺死亡人數為</w:t>
            </w:r>
            <w:r w:rsidRPr="001B2054">
              <w:rPr>
                <w:rFonts w:ascii="Times New Roman" w:eastAsiaTheme="minorEastAsia" w:hAnsi="Times New Roman" w:cs="Times New Roman" w:hint="eastAsia"/>
                <w:color w:val="auto"/>
              </w:rPr>
              <w:t>3,675</w:t>
            </w:r>
            <w:r w:rsidRPr="001B2054">
              <w:rPr>
                <w:rFonts w:ascii="Times New Roman" w:eastAsiaTheme="minorEastAsia" w:hAnsi="Times New Roman" w:cs="Times New Roman" w:hint="eastAsia"/>
                <w:color w:val="auto"/>
              </w:rPr>
              <w:t>人，粗死亡率每十萬人口</w:t>
            </w:r>
            <w:r w:rsidRPr="001B2054">
              <w:rPr>
                <w:rFonts w:ascii="Times New Roman" w:eastAsiaTheme="minorEastAsia" w:hAnsi="Times New Roman" w:cs="Times New Roman" w:hint="eastAsia"/>
                <w:color w:val="auto"/>
              </w:rPr>
              <w:t>15.7</w:t>
            </w:r>
            <w:r w:rsidRPr="001B2054">
              <w:rPr>
                <w:rFonts w:ascii="Times New Roman" w:eastAsiaTheme="minorEastAsia" w:hAnsi="Times New Roman" w:cs="Times New Roman" w:hint="eastAsia"/>
                <w:color w:val="auto"/>
              </w:rPr>
              <w:t>人，標準化死亡率每十萬人口</w:t>
            </w:r>
            <w:r w:rsidRPr="001B2054">
              <w:rPr>
                <w:rFonts w:ascii="Times New Roman" w:eastAsiaTheme="minorEastAsia" w:hAnsi="Times New Roman" w:cs="Times New Roman" w:hint="eastAsia"/>
                <w:color w:val="auto"/>
              </w:rPr>
              <w:t>12.1</w:t>
            </w:r>
            <w:r w:rsidRPr="001B2054">
              <w:rPr>
                <w:rFonts w:ascii="Times New Roman" w:eastAsiaTheme="minorEastAsia" w:hAnsi="Times New Roman" w:cs="Times New Roman" w:hint="eastAsia"/>
                <w:color w:val="auto"/>
              </w:rPr>
              <w:t>人，雖較</w:t>
            </w:r>
            <w:r w:rsidRPr="001B2054">
              <w:rPr>
                <w:rFonts w:ascii="Times New Roman" w:eastAsiaTheme="minorEastAsia" w:hAnsi="Times New Roman" w:cs="Times New Roman" w:hint="eastAsia"/>
                <w:color w:val="auto"/>
              </w:rPr>
              <w:t>102</w:t>
            </w:r>
            <w:r w:rsidRPr="001B2054">
              <w:rPr>
                <w:rFonts w:ascii="Times New Roman" w:eastAsiaTheme="minorEastAsia" w:hAnsi="Times New Roman" w:cs="Times New Roman" w:hint="eastAsia"/>
                <w:color w:val="auto"/>
              </w:rPr>
              <w:t>及</w:t>
            </w:r>
            <w:r w:rsidRPr="001B2054">
              <w:rPr>
                <w:rFonts w:ascii="Times New Roman" w:eastAsiaTheme="minorEastAsia" w:hAnsi="Times New Roman" w:cs="Times New Roman" w:hint="eastAsia"/>
                <w:color w:val="auto"/>
              </w:rPr>
              <w:t>103</w:t>
            </w:r>
            <w:r w:rsidRPr="001B2054">
              <w:rPr>
                <w:rFonts w:ascii="Times New Roman" w:eastAsiaTheme="minorEastAsia" w:hAnsi="Times New Roman" w:cs="Times New Roman" w:hint="eastAsia"/>
                <w:color w:val="auto"/>
              </w:rPr>
              <w:t>年成長，惟就長期趨勢觀察，自殺標準化死亡率自</w:t>
            </w:r>
            <w:r w:rsidRPr="001B2054">
              <w:rPr>
                <w:rFonts w:ascii="Times New Roman" w:eastAsiaTheme="minorEastAsia" w:hAnsi="Times New Roman" w:cs="Times New Roman" w:hint="eastAsia"/>
                <w:color w:val="auto"/>
              </w:rPr>
              <w:t>95</w:t>
            </w:r>
            <w:r w:rsidRPr="001B2054">
              <w:rPr>
                <w:rFonts w:ascii="Times New Roman" w:eastAsiaTheme="minorEastAsia" w:hAnsi="Times New Roman" w:cs="Times New Roman" w:hint="eastAsia"/>
                <w:color w:val="auto"/>
              </w:rPr>
              <w:t>年之近年高點迄今已下降近</w:t>
            </w:r>
            <w:r w:rsidRPr="001B2054">
              <w:rPr>
                <w:rFonts w:ascii="Times New Roman" w:eastAsiaTheme="minorEastAsia" w:hAnsi="Times New Roman" w:cs="Times New Roman" w:hint="eastAsia"/>
                <w:color w:val="auto"/>
              </w:rPr>
              <w:t>28%</w:t>
            </w:r>
            <w:r w:rsidRPr="001B2054">
              <w:rPr>
                <w:rFonts w:ascii="Times New Roman" w:eastAsiaTheme="minorEastAsia" w:hAnsi="Times New Roman" w:cs="Times New Roman" w:hint="eastAsia"/>
                <w:color w:val="auto"/>
              </w:rPr>
              <w:t>，</w:t>
            </w:r>
            <w:r w:rsidRPr="001B2054">
              <w:rPr>
                <w:rFonts w:ascii="Times New Roman" w:eastAsiaTheme="minorEastAsia" w:hAnsi="Times New Roman" w:cs="Times New Roman" w:hint="eastAsia"/>
                <w:color w:val="auto"/>
              </w:rPr>
              <w:lastRenderedPageBreak/>
              <w:t>且維持於世界衛生組織中盛行率區域標準，自殺並已連續</w:t>
            </w:r>
            <w:r w:rsidRPr="001B2054">
              <w:rPr>
                <w:rFonts w:ascii="Times New Roman" w:eastAsiaTheme="minorEastAsia" w:hAnsi="Times New Roman" w:cs="Times New Roman" w:hint="eastAsia"/>
                <w:color w:val="auto"/>
              </w:rPr>
              <w:t>6</w:t>
            </w:r>
            <w:r w:rsidRPr="001B2054">
              <w:rPr>
                <w:rFonts w:ascii="Times New Roman" w:eastAsiaTheme="minorEastAsia" w:hAnsi="Times New Roman" w:cs="Times New Roman" w:hint="eastAsia"/>
                <w:color w:val="auto"/>
              </w:rPr>
              <w:t>年退出國人</w:t>
            </w:r>
            <w:r w:rsidRPr="001B2054">
              <w:rPr>
                <w:rFonts w:ascii="Times New Roman" w:eastAsiaTheme="minorEastAsia" w:hAnsi="Times New Roman" w:cs="Times New Roman" w:hint="eastAsia"/>
                <w:color w:val="auto"/>
              </w:rPr>
              <w:t>10</w:t>
            </w:r>
            <w:r w:rsidRPr="001B2054">
              <w:rPr>
                <w:rFonts w:ascii="Times New Roman" w:eastAsiaTheme="minorEastAsia" w:hAnsi="Times New Roman" w:cs="Times New Roman" w:hint="eastAsia"/>
                <w:color w:val="auto"/>
              </w:rPr>
              <w:t>大死因，顯示防治自殺已有成效；又我國精神病人數逐年遞增，除了源於我國整體人口數成長及人口結構改變外，國人因整體社會環境變遷造成的壓力更是主因，應結合相關部會、部門，從中央到地方政府，積極推動心理健康政策及服務措施，以促進國人身心健康，預防精神疾病發生。爰建議衛生福利部未來仍應持續檢討自殺防治及精神疾病防治之實施成效，並適時調整相關策略。</w:t>
            </w:r>
          </w:p>
        </w:tc>
        <w:tc>
          <w:tcPr>
            <w:tcW w:w="4361" w:type="dxa"/>
            <w:shd w:val="clear" w:color="auto" w:fill="auto"/>
          </w:tcPr>
          <w:p w:rsidR="00DA1525" w:rsidRPr="009B3078" w:rsidRDefault="00DA1525" w:rsidP="007C5F5C">
            <w:pPr>
              <w:pStyle w:val="23"/>
              <w:numPr>
                <w:ilvl w:val="0"/>
                <w:numId w:val="9"/>
              </w:numPr>
              <w:rPr>
                <w:rFonts w:ascii="Times New Roman" w:eastAsiaTheme="minorEastAsia" w:hAnsi="Times New Roman" w:cs="Times New Roman"/>
                <w:color w:val="auto"/>
              </w:rPr>
            </w:pPr>
            <w:r w:rsidRPr="009B3078">
              <w:rPr>
                <w:rFonts w:ascii="Times New Roman" w:eastAsiaTheme="minorEastAsia" w:hAnsi="Times New Roman" w:cs="Times New Roman" w:hint="eastAsia"/>
                <w:color w:val="auto"/>
              </w:rPr>
              <w:lastRenderedPageBreak/>
              <w:t>自殺為多重因素造成，隨著社會變遷、經濟等大環境不佳，致使自殺防治成為複雜而艱鉅之任務，其防治工作需結合政府與民間團體</w:t>
            </w:r>
            <w:r w:rsidR="00A65431" w:rsidRPr="009B3078">
              <w:rPr>
                <w:rFonts w:ascii="Times New Roman" w:eastAsiaTheme="minorEastAsia" w:hAnsi="Times New Roman" w:cs="Times New Roman" w:hint="eastAsia"/>
                <w:color w:val="auto"/>
              </w:rPr>
              <w:t>，</w:t>
            </w:r>
            <w:r w:rsidRPr="009B3078">
              <w:rPr>
                <w:rFonts w:ascii="Times New Roman" w:eastAsiaTheme="minorEastAsia" w:hAnsi="Times New Roman" w:cs="Times New Roman" w:hint="eastAsia"/>
                <w:color w:val="auto"/>
              </w:rPr>
              <w:t>有關</w:t>
            </w:r>
            <w:r w:rsidRPr="009B3078">
              <w:rPr>
                <w:rFonts w:ascii="Times New Roman" w:eastAsiaTheme="minorEastAsia" w:hAnsi="Times New Roman" w:cs="Times New Roman" w:hint="eastAsia"/>
                <w:color w:val="auto"/>
              </w:rPr>
              <w:t>104</w:t>
            </w:r>
            <w:r w:rsidRPr="009B3078">
              <w:rPr>
                <w:rFonts w:ascii="Times New Roman" w:eastAsiaTheme="minorEastAsia" w:hAnsi="Times New Roman" w:cs="Times New Roman" w:hint="eastAsia"/>
                <w:color w:val="auto"/>
              </w:rPr>
              <w:t>年自殺死亡率雖較</w:t>
            </w:r>
            <w:r w:rsidRPr="009B3078">
              <w:rPr>
                <w:rFonts w:ascii="Times New Roman" w:eastAsiaTheme="minorEastAsia" w:hAnsi="Times New Roman" w:cs="Times New Roman" w:hint="eastAsia"/>
                <w:color w:val="auto"/>
              </w:rPr>
              <w:t>102</w:t>
            </w:r>
            <w:r w:rsidRPr="009B3078">
              <w:rPr>
                <w:rFonts w:ascii="Times New Roman" w:eastAsiaTheme="minorEastAsia" w:hAnsi="Times New Roman" w:cs="Times New Roman" w:hint="eastAsia"/>
                <w:color w:val="auto"/>
              </w:rPr>
              <w:t>及</w:t>
            </w:r>
            <w:r w:rsidRPr="009B3078">
              <w:rPr>
                <w:rFonts w:ascii="Times New Roman" w:eastAsiaTheme="minorEastAsia" w:hAnsi="Times New Roman" w:cs="Times New Roman" w:hint="eastAsia"/>
                <w:color w:val="auto"/>
              </w:rPr>
              <w:t>103</w:t>
            </w:r>
            <w:r w:rsidRPr="009B3078">
              <w:rPr>
                <w:rFonts w:ascii="Times New Roman" w:eastAsiaTheme="minorEastAsia" w:hAnsi="Times New Roman" w:cs="Times New Roman" w:hint="eastAsia"/>
                <w:color w:val="auto"/>
              </w:rPr>
              <w:t>年成長，但以</w:t>
            </w:r>
            <w:r w:rsidRPr="009B3078">
              <w:rPr>
                <w:rFonts w:ascii="Times New Roman" w:eastAsiaTheme="minorEastAsia" w:hAnsi="Times New Roman" w:cs="Times New Roman" w:hint="eastAsia"/>
                <w:color w:val="auto"/>
              </w:rPr>
              <w:t>3</w:t>
            </w:r>
            <w:r w:rsidRPr="009B3078">
              <w:rPr>
                <w:rFonts w:ascii="Times New Roman" w:eastAsiaTheme="minorEastAsia" w:hAnsi="Times New Roman" w:cs="Times New Roman" w:hint="eastAsia"/>
                <w:color w:val="auto"/>
              </w:rPr>
              <w:t>年移動平均趨勢來看，不論是自殺粗死亡率或是標準化死亡</w:t>
            </w:r>
            <w:r w:rsidRPr="009B3078">
              <w:rPr>
                <w:rFonts w:ascii="Times New Roman" w:eastAsiaTheme="minorEastAsia" w:hAnsi="Times New Roman" w:cs="Times New Roman" w:hint="eastAsia"/>
                <w:color w:val="auto"/>
              </w:rPr>
              <w:lastRenderedPageBreak/>
              <w:t>率都為下降趨勢，惟為及早因應</w:t>
            </w:r>
            <w:r w:rsidRPr="009B3078">
              <w:rPr>
                <w:rFonts w:ascii="Times New Roman" w:eastAsiaTheme="minorEastAsia" w:hAnsi="Times New Roman" w:cs="Times New Roman" w:hint="eastAsia"/>
                <w:color w:val="auto"/>
              </w:rPr>
              <w:t>104</w:t>
            </w:r>
            <w:r w:rsidRPr="009B3078">
              <w:rPr>
                <w:rFonts w:ascii="Times New Roman" w:eastAsiaTheme="minorEastAsia" w:hAnsi="Times New Roman" w:cs="Times New Roman" w:hint="eastAsia"/>
                <w:color w:val="auto"/>
              </w:rPr>
              <w:t>年之統計結果，本部將持續加強相關全面性、選擇性及指標性之自殺防治策略，並將視趨勢變動情形，適時調整相關防治策略。</w:t>
            </w:r>
          </w:p>
          <w:p w:rsidR="00DA1525" w:rsidRPr="009B3078" w:rsidRDefault="00DA1525" w:rsidP="007C5F5C">
            <w:pPr>
              <w:pStyle w:val="23"/>
              <w:numPr>
                <w:ilvl w:val="0"/>
                <w:numId w:val="9"/>
              </w:numPr>
              <w:rPr>
                <w:rFonts w:ascii="Times New Roman" w:eastAsiaTheme="minorEastAsia" w:hAnsi="Times New Roman" w:cs="Times New Roman"/>
                <w:color w:val="auto"/>
              </w:rPr>
            </w:pPr>
            <w:r w:rsidRPr="009B3078">
              <w:rPr>
                <w:rFonts w:ascii="Times New Roman" w:eastAsiaTheme="minorEastAsia" w:hAnsi="Times New Roman" w:cs="Times New Roman" w:hint="eastAsia"/>
                <w:color w:val="auto"/>
              </w:rPr>
              <w:t>另有關精神疾病防治乙節，除了因天然、人為災害頻傳，人口結構改變、家庭功能式微、家庭問題多元且複雜、經濟及就業不穩定、資訊快速演進造成人際互動減少、社會疏離感加重，均造成身心壓力增加，及衍生新興心理健康議題，本部將持續規劃結合相關部會、部門，從中央到地方政府，積極推動心理健康政策及服務措施，以促進國人身心健康，預防精神疾病發生。</w:t>
            </w:r>
          </w:p>
        </w:tc>
      </w:tr>
      <w:tr w:rsidR="00DA1525" w:rsidRPr="000A0F03" w:rsidTr="00E067FD">
        <w:trPr>
          <w:trHeight w:val="225"/>
        </w:trPr>
        <w:tc>
          <w:tcPr>
            <w:tcW w:w="1040" w:type="dxa"/>
            <w:shd w:val="clear" w:color="auto" w:fill="auto"/>
          </w:tcPr>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(七十九</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1B2054">
              <w:rPr>
                <w:rFonts w:ascii="Times New Roman" w:eastAsiaTheme="minorEastAsia" w:hAnsi="Times New Roman" w:cs="Times New Roman" w:hint="eastAsia"/>
                <w:color w:val="auto"/>
              </w:rPr>
              <w:t>106</w:t>
            </w:r>
            <w:r w:rsidRPr="001B2054">
              <w:rPr>
                <w:rFonts w:ascii="Times New Roman" w:eastAsiaTheme="minorEastAsia" w:hAnsi="Times New Roman" w:cs="Times New Roman" w:hint="eastAsia"/>
                <w:color w:val="auto"/>
              </w:rPr>
              <w:t>年度衛生福利部「護理及健康照護業務」工作計畫項下「長照十年計畫</w:t>
            </w:r>
            <w:r w:rsidRPr="001B2054">
              <w:rPr>
                <w:rFonts w:ascii="Times New Roman" w:eastAsiaTheme="minorEastAsia" w:hAnsi="Times New Roman" w:cs="Times New Roman" w:hint="eastAsia"/>
                <w:color w:val="auto"/>
              </w:rPr>
              <w:t>2.0</w:t>
            </w:r>
            <w:r w:rsidRPr="001B2054">
              <w:rPr>
                <w:rFonts w:ascii="Times New Roman" w:eastAsiaTheme="minorEastAsia" w:hAnsi="Times New Roman" w:cs="Times New Roman" w:hint="eastAsia"/>
                <w:color w:val="auto"/>
              </w:rPr>
              <w:t>」分支計畫下「業務費─委辦費」科目編列新</w:t>
            </w:r>
            <w:r>
              <w:rPr>
                <w:rFonts w:ascii="Times New Roman" w:eastAsiaTheme="minorEastAsia" w:hAnsi="Times New Roman" w:cs="Times New Roman" w:hint="eastAsia"/>
                <w:color w:val="auto"/>
              </w:rPr>
              <w:t>臺</w:t>
            </w:r>
            <w:r w:rsidRPr="001B2054">
              <w:rPr>
                <w:rFonts w:ascii="Times New Roman" w:eastAsiaTheme="minorEastAsia" w:hAnsi="Times New Roman" w:cs="Times New Roman" w:hint="eastAsia"/>
                <w:color w:val="auto"/>
              </w:rPr>
              <w:t>幣</w:t>
            </w:r>
            <w:r w:rsidRPr="001B2054">
              <w:rPr>
                <w:rFonts w:ascii="Times New Roman" w:eastAsiaTheme="minorEastAsia" w:hAnsi="Times New Roman" w:cs="Times New Roman" w:hint="eastAsia"/>
                <w:color w:val="auto"/>
              </w:rPr>
              <w:t>609,970</w:t>
            </w:r>
            <w:r w:rsidRPr="001B2054">
              <w:rPr>
                <w:rFonts w:ascii="Times New Roman" w:eastAsiaTheme="minorEastAsia" w:hAnsi="Times New Roman" w:cs="Times New Roman" w:hint="eastAsia"/>
                <w:color w:val="auto"/>
              </w:rPr>
              <w:t>千元，其中辦理長照評估人力培訓及長照機構評鑑業務計畫計列</w:t>
            </w:r>
            <w:r w:rsidRPr="001B2054">
              <w:rPr>
                <w:rFonts w:ascii="Times New Roman" w:eastAsiaTheme="minorEastAsia" w:hAnsi="Times New Roman" w:cs="Times New Roman" w:hint="eastAsia"/>
                <w:color w:val="auto"/>
              </w:rPr>
              <w:t>27,300</w:t>
            </w:r>
            <w:r w:rsidRPr="001B2054">
              <w:rPr>
                <w:rFonts w:ascii="Times New Roman" w:eastAsiaTheme="minorEastAsia" w:hAnsi="Times New Roman" w:cs="Times New Roman" w:hint="eastAsia"/>
                <w:color w:val="auto"/>
              </w:rPr>
              <w:t>千元。惟依長期照護服務法第</w:t>
            </w:r>
            <w:r w:rsidRPr="001B2054">
              <w:rPr>
                <w:rFonts w:ascii="Times New Roman" w:eastAsiaTheme="minorEastAsia" w:hAnsi="Times New Roman" w:cs="Times New Roman" w:hint="eastAsia"/>
                <w:color w:val="auto"/>
              </w:rPr>
              <w:t>4</w:t>
            </w:r>
            <w:r w:rsidRPr="001B2054">
              <w:rPr>
                <w:rFonts w:ascii="Times New Roman" w:eastAsiaTheme="minorEastAsia" w:hAnsi="Times New Roman" w:cs="Times New Roman" w:hint="eastAsia"/>
                <w:color w:val="auto"/>
              </w:rPr>
              <w:t>條第</w:t>
            </w:r>
            <w:r w:rsidRPr="001B2054">
              <w:rPr>
                <w:rFonts w:ascii="Times New Roman" w:eastAsiaTheme="minorEastAsia" w:hAnsi="Times New Roman" w:cs="Times New Roman" w:hint="eastAsia"/>
                <w:color w:val="auto"/>
              </w:rPr>
              <w:t>4</w:t>
            </w:r>
            <w:r w:rsidRPr="001B2054">
              <w:rPr>
                <w:rFonts w:ascii="Times New Roman" w:eastAsiaTheme="minorEastAsia" w:hAnsi="Times New Roman" w:cs="Times New Roman" w:hint="eastAsia"/>
                <w:color w:val="auto"/>
              </w:rPr>
              <w:t>項、第</w:t>
            </w:r>
            <w:r w:rsidRPr="001B2054">
              <w:rPr>
                <w:rFonts w:ascii="Times New Roman" w:eastAsiaTheme="minorEastAsia" w:hAnsi="Times New Roman" w:cs="Times New Roman" w:hint="eastAsia"/>
                <w:color w:val="auto"/>
              </w:rPr>
              <w:t>5</w:t>
            </w:r>
            <w:r w:rsidRPr="001B2054">
              <w:rPr>
                <w:rFonts w:ascii="Times New Roman" w:eastAsiaTheme="minorEastAsia" w:hAnsi="Times New Roman" w:cs="Times New Roman" w:hint="eastAsia"/>
                <w:color w:val="auto"/>
              </w:rPr>
              <w:t>條第</w:t>
            </w:r>
            <w:r w:rsidRPr="001B2054">
              <w:rPr>
                <w:rFonts w:ascii="Times New Roman" w:eastAsiaTheme="minorEastAsia" w:hAnsi="Times New Roman" w:cs="Times New Roman" w:hint="eastAsia"/>
                <w:color w:val="auto"/>
              </w:rPr>
              <w:t>4</w:t>
            </w:r>
            <w:r w:rsidRPr="001B2054">
              <w:rPr>
                <w:rFonts w:ascii="Times New Roman" w:eastAsiaTheme="minorEastAsia" w:hAnsi="Times New Roman" w:cs="Times New Roman" w:hint="eastAsia"/>
                <w:color w:val="auto"/>
              </w:rPr>
              <w:t>項長照機構評鑑或為衛生福利部、直轄市政府、縣（市）政府掌理，端視同法第</w:t>
            </w:r>
            <w:r w:rsidRPr="001B2054">
              <w:rPr>
                <w:rFonts w:ascii="Times New Roman" w:eastAsiaTheme="minorEastAsia" w:hAnsi="Times New Roman" w:cs="Times New Roman" w:hint="eastAsia"/>
                <w:color w:val="auto"/>
              </w:rPr>
              <w:t>39</w:t>
            </w:r>
            <w:r w:rsidRPr="001B2054">
              <w:rPr>
                <w:rFonts w:ascii="Times New Roman" w:eastAsiaTheme="minorEastAsia" w:hAnsi="Times New Roman" w:cs="Times New Roman" w:hint="eastAsia"/>
                <w:color w:val="auto"/>
              </w:rPr>
              <w:t>條第</w:t>
            </w:r>
            <w:r w:rsidRPr="001B2054">
              <w:rPr>
                <w:rFonts w:ascii="Times New Roman" w:eastAsiaTheme="minorEastAsia" w:hAnsi="Times New Roman" w:cs="Times New Roman" w:hint="eastAsia"/>
                <w:color w:val="auto"/>
              </w:rPr>
              <w:t>3</w:t>
            </w:r>
            <w:r w:rsidRPr="001B2054">
              <w:rPr>
                <w:rFonts w:ascii="Times New Roman" w:eastAsiaTheme="minorEastAsia" w:hAnsi="Times New Roman" w:cs="Times New Roman" w:hint="eastAsia"/>
                <w:color w:val="auto"/>
              </w:rPr>
              <w:t>項授權訂定之法規命令如何規範，而該法規命令既尚未制訂，爰要求衛生福利部於</w:t>
            </w:r>
            <w:r w:rsidRPr="001B2054">
              <w:rPr>
                <w:rFonts w:ascii="Times New Roman" w:eastAsiaTheme="minorEastAsia" w:hAnsi="Times New Roman" w:cs="Times New Roman" w:hint="eastAsia"/>
                <w:color w:val="auto"/>
              </w:rPr>
              <w:t>2</w:t>
            </w:r>
            <w:r w:rsidRPr="001B2054">
              <w:rPr>
                <w:rFonts w:ascii="Times New Roman" w:eastAsiaTheme="minorEastAsia" w:hAnsi="Times New Roman" w:cs="Times New Roman" w:hint="eastAsia"/>
                <w:color w:val="auto"/>
              </w:rPr>
              <w:t>個月提出一般護理之家評鑑計畫，送交立法院社會福利及衛生環境委員會。</w:t>
            </w:r>
          </w:p>
        </w:tc>
        <w:tc>
          <w:tcPr>
            <w:tcW w:w="4361" w:type="dxa"/>
            <w:shd w:val="clear" w:color="auto" w:fill="auto"/>
          </w:tcPr>
          <w:p w:rsidR="00DA1525" w:rsidRPr="0098470F" w:rsidRDefault="00DA1525" w:rsidP="001A56AA">
            <w:pPr>
              <w:pStyle w:val="23"/>
              <w:rPr>
                <w:rFonts w:ascii="Times New Roman" w:eastAsiaTheme="minorEastAsia" w:hAnsi="Times New Roman" w:cs="Times New Roman"/>
              </w:rPr>
            </w:pPr>
            <w:r w:rsidRPr="001B371A">
              <w:rPr>
                <w:rFonts w:ascii="Times New Roman" w:eastAsiaTheme="minorEastAsia" w:hAnsi="Times New Roman" w:cs="Times New Roman" w:hint="eastAsia"/>
                <w:color w:val="auto"/>
              </w:rPr>
              <w:t>本項決議於</w:t>
            </w:r>
            <w:r w:rsidRPr="001B371A">
              <w:rPr>
                <w:rFonts w:ascii="Times New Roman" w:eastAsiaTheme="minorEastAsia" w:hAnsi="Times New Roman" w:cs="Times New Roman" w:hint="eastAsia"/>
                <w:color w:val="auto"/>
              </w:rPr>
              <w:t>106</w:t>
            </w:r>
            <w:r w:rsidRPr="001B371A">
              <w:rPr>
                <w:rFonts w:ascii="Times New Roman" w:eastAsiaTheme="minorEastAsia" w:hAnsi="Times New Roman" w:cs="Times New Roman" w:hint="eastAsia"/>
                <w:color w:val="auto"/>
              </w:rPr>
              <w:t>年</w:t>
            </w:r>
            <w:r w:rsidRPr="001B371A">
              <w:rPr>
                <w:rFonts w:ascii="Times New Roman" w:eastAsiaTheme="minorEastAsia" w:hAnsi="Times New Roman" w:cs="Times New Roman" w:hint="eastAsia"/>
                <w:color w:val="auto"/>
              </w:rPr>
              <w:t>3</w:t>
            </w:r>
            <w:r w:rsidRPr="001B371A">
              <w:rPr>
                <w:rFonts w:ascii="Times New Roman" w:eastAsiaTheme="minorEastAsia" w:hAnsi="Times New Roman" w:cs="Times New Roman" w:hint="eastAsia"/>
                <w:color w:val="auto"/>
              </w:rPr>
              <w:t>月</w:t>
            </w:r>
            <w:r w:rsidRPr="001B371A">
              <w:rPr>
                <w:rFonts w:ascii="Times New Roman" w:eastAsiaTheme="minorEastAsia" w:hAnsi="Times New Roman" w:cs="Times New Roman" w:hint="eastAsia"/>
                <w:color w:val="auto"/>
              </w:rPr>
              <w:t>28</w:t>
            </w:r>
            <w:r w:rsidRPr="001B371A">
              <w:rPr>
                <w:rFonts w:ascii="Times New Roman" w:eastAsiaTheme="minorEastAsia" w:hAnsi="Times New Roman" w:cs="Times New Roman" w:hint="eastAsia"/>
                <w:color w:val="auto"/>
              </w:rPr>
              <w:t>日以衛部照字第</w:t>
            </w:r>
            <w:r w:rsidRPr="001B371A">
              <w:rPr>
                <w:rFonts w:ascii="Times New Roman" w:eastAsiaTheme="minorEastAsia" w:hAnsi="Times New Roman" w:cs="Times New Roman" w:hint="eastAsia"/>
                <w:color w:val="auto"/>
              </w:rPr>
              <w:t>1061560700</w:t>
            </w:r>
            <w:r>
              <w:rPr>
                <w:rFonts w:ascii="Times New Roman" w:eastAsiaTheme="minorEastAsia" w:hAnsi="Times New Roman" w:cs="Times New Roman" w:hint="eastAsia"/>
                <w:color w:val="auto"/>
              </w:rPr>
              <w:t>號函送書面資料予</w:t>
            </w:r>
            <w:r w:rsidRPr="001B371A">
              <w:rPr>
                <w:rFonts w:ascii="Times New Roman" w:eastAsiaTheme="minorEastAsia" w:hAnsi="Times New Roman" w:cs="Times New Roman" w:hint="eastAsia"/>
                <w:color w:val="auto"/>
              </w:rPr>
              <w:t>立法院</w:t>
            </w:r>
            <w:r>
              <w:rPr>
                <w:rFonts w:ascii="標楷體" w:eastAsia="標楷體" w:hAnsi="標楷體" w:cs="Times New Roman" w:hint="eastAsia"/>
                <w:color w:val="auto"/>
              </w:rPr>
              <w:t>，</w:t>
            </w:r>
            <w:r>
              <w:rPr>
                <w:rFonts w:ascii="Times New Roman" w:eastAsiaTheme="minorEastAsia" w:hAnsi="Times New Roman" w:cs="Times New Roman" w:hint="eastAsia"/>
                <w:color w:val="auto"/>
              </w:rPr>
              <w:t>並副知社會福利及衛生環境委員會</w:t>
            </w:r>
            <w:r w:rsidRPr="001B371A">
              <w:rPr>
                <w:rFonts w:ascii="Times New Roman" w:eastAsiaTheme="minorEastAsia" w:hAnsi="Times New Roman" w:cs="Times New Roman" w:hint="eastAsia"/>
                <w:color w:val="auto"/>
              </w:rPr>
              <w:t>。</w:t>
            </w:r>
          </w:p>
        </w:tc>
      </w:tr>
      <w:tr w:rsidR="00DA1525" w:rsidRPr="000A0F03" w:rsidTr="00E067FD">
        <w:trPr>
          <w:trHeight w:val="225"/>
        </w:trPr>
        <w:tc>
          <w:tcPr>
            <w:tcW w:w="1040" w:type="dxa"/>
            <w:shd w:val="clear" w:color="auto" w:fill="auto"/>
          </w:tcPr>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(八十</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6178AF">
              <w:rPr>
                <w:rFonts w:ascii="Times New Roman" w:eastAsiaTheme="minorEastAsia" w:hAnsi="Times New Roman" w:cs="Times New Roman" w:hint="eastAsia"/>
                <w:color w:val="auto"/>
              </w:rPr>
              <w:t>106</w:t>
            </w:r>
            <w:r w:rsidRPr="006178AF">
              <w:rPr>
                <w:rFonts w:ascii="Times New Roman" w:eastAsiaTheme="minorEastAsia" w:hAnsi="Times New Roman" w:cs="Times New Roman" w:hint="eastAsia"/>
                <w:color w:val="auto"/>
              </w:rPr>
              <w:t>年度衛生福利部編列「護理及健康照護業務」項下「強化護理人力培育與提升專業知能」預算</w:t>
            </w:r>
            <w:r w:rsidRPr="006178AF">
              <w:rPr>
                <w:rFonts w:ascii="Times New Roman" w:eastAsiaTheme="minorEastAsia" w:hAnsi="Times New Roman" w:cs="Times New Roman" w:hint="eastAsia"/>
                <w:color w:val="auto"/>
              </w:rPr>
              <w:t>37,273</w:t>
            </w:r>
            <w:r w:rsidRPr="006178AF">
              <w:rPr>
                <w:rFonts w:ascii="Times New Roman" w:eastAsiaTheme="minorEastAsia" w:hAnsi="Times New Roman" w:cs="Times New Roman" w:hint="eastAsia"/>
                <w:color w:val="auto"/>
              </w:rPr>
              <w:t>千元，辦理護理人力培育及專業知能提升計畫等業務。</w:t>
            </w:r>
            <w:r>
              <w:rPr>
                <w:rFonts w:ascii="Times New Roman" w:eastAsiaTheme="minorEastAsia" w:hAnsi="Times New Roman" w:cs="Times New Roman" w:hint="eastAsia"/>
                <w:color w:val="auto"/>
              </w:rPr>
              <w:t>臺</w:t>
            </w:r>
            <w:r w:rsidRPr="006178AF">
              <w:rPr>
                <w:rFonts w:ascii="Times New Roman" w:eastAsiaTheme="minorEastAsia" w:hAnsi="Times New Roman" w:cs="Times New Roman" w:hint="eastAsia"/>
                <w:color w:val="auto"/>
              </w:rPr>
              <w:t>灣醫護人員長期面臨護病比過高、工作時間過長等過勞情形導致護理人力長期不足。</w:t>
            </w:r>
            <w:r w:rsidRPr="006178AF">
              <w:rPr>
                <w:rFonts w:ascii="Times New Roman" w:eastAsiaTheme="minorEastAsia" w:hAnsi="Times New Roman" w:cs="Times New Roman" w:hint="eastAsia"/>
                <w:color w:val="auto"/>
              </w:rPr>
              <w:t>104</w:t>
            </w:r>
            <w:r w:rsidRPr="006178AF">
              <w:rPr>
                <w:rFonts w:ascii="Times New Roman" w:eastAsiaTheme="minorEastAsia" w:hAnsi="Times New Roman" w:cs="Times New Roman" w:hint="eastAsia"/>
                <w:color w:val="auto"/>
              </w:rPr>
              <w:t>年底醫護人員離職率高達</w:t>
            </w:r>
            <w:r w:rsidRPr="006178AF">
              <w:rPr>
                <w:rFonts w:ascii="Times New Roman" w:eastAsiaTheme="minorEastAsia" w:hAnsi="Times New Roman" w:cs="Times New Roman" w:hint="eastAsia"/>
                <w:color w:val="auto"/>
              </w:rPr>
              <w:t>10.5%</w:t>
            </w:r>
            <w:r w:rsidRPr="006178AF">
              <w:rPr>
                <w:rFonts w:ascii="Times New Roman" w:eastAsiaTheme="minorEastAsia" w:hAnsi="Times New Roman" w:cs="Times New Roman" w:hint="eastAsia"/>
                <w:color w:val="auto"/>
              </w:rPr>
              <w:t>，且持有護理證照者之執業率僅六成、平均工作年資僅</w:t>
            </w:r>
            <w:r w:rsidRPr="006178AF">
              <w:rPr>
                <w:rFonts w:ascii="Times New Roman" w:eastAsiaTheme="minorEastAsia" w:hAnsi="Times New Roman" w:cs="Times New Roman" w:hint="eastAsia"/>
                <w:color w:val="auto"/>
              </w:rPr>
              <w:t>7.7</w:t>
            </w:r>
            <w:r w:rsidRPr="006178AF">
              <w:rPr>
                <w:rFonts w:ascii="Times New Roman" w:eastAsiaTheme="minorEastAsia" w:hAnsi="Times New Roman" w:cs="Times New Roman" w:hint="eastAsia"/>
                <w:color w:val="auto"/>
              </w:rPr>
              <w:t>年，相較美國、加拿大等國八成以上之執業率，工作年資高達二、三十年，顯示</w:t>
            </w:r>
            <w:r>
              <w:rPr>
                <w:rFonts w:ascii="Times New Roman" w:eastAsiaTheme="minorEastAsia" w:hAnsi="Times New Roman" w:cs="Times New Roman" w:hint="eastAsia"/>
                <w:color w:val="auto"/>
              </w:rPr>
              <w:t>臺</w:t>
            </w:r>
            <w:r w:rsidRPr="006178AF">
              <w:rPr>
                <w:rFonts w:ascii="Times New Roman" w:eastAsiaTheme="minorEastAsia" w:hAnsi="Times New Roman" w:cs="Times New Roman" w:hint="eastAsia"/>
                <w:color w:val="auto"/>
              </w:rPr>
              <w:t>灣護理勞動環境不佳，專業經驗無法累積。爰要求衛生福利部於三個月內提出改善</w:t>
            </w:r>
            <w:r>
              <w:rPr>
                <w:rFonts w:ascii="Times New Roman" w:eastAsiaTheme="minorEastAsia" w:hAnsi="Times New Roman" w:cs="Times New Roman" w:hint="eastAsia"/>
                <w:color w:val="auto"/>
              </w:rPr>
              <w:t>臺</w:t>
            </w:r>
            <w:r w:rsidRPr="006178AF">
              <w:rPr>
                <w:rFonts w:ascii="Times New Roman" w:eastAsiaTheme="minorEastAsia" w:hAnsi="Times New Roman" w:cs="Times New Roman" w:hint="eastAsia"/>
                <w:color w:val="auto"/>
              </w:rPr>
              <w:t>灣護理人員職場勞動情形及確實補</w:t>
            </w:r>
            <w:r w:rsidRPr="006178AF">
              <w:rPr>
                <w:rFonts w:ascii="Times New Roman" w:eastAsiaTheme="minorEastAsia" w:hAnsi="Times New Roman" w:cs="Times New Roman" w:hint="eastAsia"/>
                <w:color w:val="auto"/>
              </w:rPr>
              <w:lastRenderedPageBreak/>
              <w:t>充護理人力之政策書面報告，送交立法院社會福利及衛生環境委員會及提案委員。</w:t>
            </w:r>
          </w:p>
        </w:tc>
        <w:tc>
          <w:tcPr>
            <w:tcW w:w="4361" w:type="dxa"/>
            <w:shd w:val="clear" w:color="auto" w:fill="auto"/>
          </w:tcPr>
          <w:p w:rsidR="00DA1525" w:rsidRPr="00683928" w:rsidRDefault="00DA1525" w:rsidP="00F54AD2">
            <w:pPr>
              <w:pStyle w:val="23"/>
              <w:numPr>
                <w:ilvl w:val="0"/>
                <w:numId w:val="25"/>
              </w:numPr>
              <w:ind w:left="482" w:hanging="482"/>
              <w:rPr>
                <w:rFonts w:ascii="Times New Roman" w:eastAsiaTheme="minorEastAsia" w:hAnsi="Times New Roman" w:cs="Times New Roman"/>
                <w:color w:val="auto"/>
              </w:rPr>
            </w:pPr>
            <w:r w:rsidRPr="00683928">
              <w:rPr>
                <w:rFonts w:ascii="Times New Roman" w:eastAsiaTheme="minorEastAsia" w:hAnsi="Times New Roman" w:cs="Times New Roman"/>
                <w:color w:val="auto"/>
              </w:rPr>
              <w:lastRenderedPageBreak/>
              <w:t>本項決議於</w:t>
            </w:r>
            <w:r w:rsidRPr="00683928">
              <w:rPr>
                <w:rFonts w:ascii="Times New Roman" w:eastAsiaTheme="minorEastAsia" w:hAnsi="Times New Roman" w:cs="Times New Roman"/>
                <w:color w:val="auto"/>
              </w:rPr>
              <w:t>106</w:t>
            </w:r>
            <w:r w:rsidRPr="00683928">
              <w:rPr>
                <w:rFonts w:ascii="Times New Roman" w:eastAsiaTheme="minorEastAsia" w:hAnsi="Times New Roman" w:cs="Times New Roman"/>
                <w:color w:val="auto"/>
              </w:rPr>
              <w:t>年</w:t>
            </w:r>
            <w:r w:rsidRPr="00683928">
              <w:rPr>
                <w:rFonts w:ascii="Times New Roman" w:eastAsiaTheme="minorEastAsia" w:hAnsi="Times New Roman" w:cs="Times New Roman"/>
                <w:color w:val="auto"/>
              </w:rPr>
              <w:t>1</w:t>
            </w:r>
            <w:r w:rsidRPr="00683928">
              <w:rPr>
                <w:rFonts w:ascii="Times New Roman" w:eastAsiaTheme="minorEastAsia" w:hAnsi="Times New Roman" w:cs="Times New Roman"/>
                <w:color w:val="auto"/>
              </w:rPr>
              <w:t>月</w:t>
            </w:r>
            <w:r w:rsidRPr="00683928">
              <w:rPr>
                <w:rFonts w:ascii="Times New Roman" w:eastAsiaTheme="minorEastAsia" w:hAnsi="Times New Roman" w:cs="Times New Roman"/>
                <w:color w:val="auto"/>
              </w:rPr>
              <w:t>20</w:t>
            </w:r>
            <w:r w:rsidRPr="00683928">
              <w:rPr>
                <w:rFonts w:ascii="Times New Roman" w:eastAsiaTheme="minorEastAsia" w:hAnsi="Times New Roman" w:cs="Times New Roman"/>
                <w:color w:val="auto"/>
              </w:rPr>
              <w:t>日以衛部照字第</w:t>
            </w:r>
            <w:r w:rsidRPr="00683928">
              <w:rPr>
                <w:rFonts w:ascii="Times New Roman" w:eastAsiaTheme="minorEastAsia" w:hAnsi="Times New Roman" w:cs="Times New Roman"/>
                <w:color w:val="auto"/>
              </w:rPr>
              <w:t>1061560202</w:t>
            </w:r>
            <w:r w:rsidR="00556C7C" w:rsidRPr="00683928">
              <w:rPr>
                <w:rFonts w:ascii="Times New Roman" w:eastAsiaTheme="minorEastAsia" w:hAnsi="Times New Roman" w:cs="Times New Roman"/>
                <w:color w:val="auto"/>
              </w:rPr>
              <w:t>號函送書面報告予</w:t>
            </w:r>
            <w:r w:rsidRPr="00683928">
              <w:rPr>
                <w:rFonts w:ascii="Times New Roman" w:eastAsiaTheme="minorEastAsia" w:hAnsi="Times New Roman" w:cs="Times New Roman"/>
                <w:color w:val="auto"/>
              </w:rPr>
              <w:t>立法院</w:t>
            </w:r>
            <w:r w:rsidRPr="00683928">
              <w:rPr>
                <w:rFonts w:ascii="Times New Roman" w:eastAsia="標楷體" w:hAnsi="Times New Roman" w:cs="Times New Roman"/>
                <w:color w:val="auto"/>
              </w:rPr>
              <w:t>，</w:t>
            </w:r>
            <w:r w:rsidRPr="00683928">
              <w:rPr>
                <w:rFonts w:ascii="Times New Roman" w:eastAsiaTheme="minorEastAsia" w:hAnsi="Times New Roman" w:cs="Times New Roman"/>
                <w:color w:val="auto"/>
              </w:rPr>
              <w:t>並副知社會福利及衛生環境委員會。</w:t>
            </w:r>
          </w:p>
          <w:p w:rsidR="00DA1525" w:rsidRPr="00683928" w:rsidRDefault="00DA1525" w:rsidP="00F54AD2">
            <w:pPr>
              <w:pStyle w:val="23"/>
              <w:numPr>
                <w:ilvl w:val="0"/>
                <w:numId w:val="25"/>
              </w:numPr>
              <w:ind w:left="482" w:hanging="482"/>
              <w:rPr>
                <w:rFonts w:ascii="Times New Roman" w:eastAsiaTheme="minorEastAsia" w:hAnsi="Times New Roman" w:cs="Times New Roman"/>
              </w:rPr>
            </w:pPr>
            <w:r w:rsidRPr="00683928">
              <w:rPr>
                <w:rFonts w:ascii="Times New Roman" w:eastAsiaTheme="minorEastAsia" w:hAnsi="Times New Roman" w:cs="Times New Roman"/>
                <w:color w:val="auto"/>
              </w:rPr>
              <w:t>為改善護理人員執業環境，本部於</w:t>
            </w:r>
            <w:r w:rsidRPr="00683928">
              <w:rPr>
                <w:rFonts w:ascii="Times New Roman" w:eastAsiaTheme="minorEastAsia" w:hAnsi="Times New Roman" w:cs="Times New Roman"/>
                <w:color w:val="auto"/>
              </w:rPr>
              <w:t>101</w:t>
            </w:r>
            <w:r w:rsidRPr="00683928">
              <w:rPr>
                <w:rFonts w:ascii="Times New Roman" w:eastAsiaTheme="minorEastAsia" w:hAnsi="Times New Roman" w:cs="Times New Roman"/>
                <w:color w:val="auto"/>
              </w:rPr>
              <w:t>年</w:t>
            </w:r>
            <w:r w:rsidRPr="00683928">
              <w:rPr>
                <w:rFonts w:ascii="Times New Roman" w:eastAsiaTheme="minorEastAsia" w:hAnsi="Times New Roman" w:cs="Times New Roman"/>
                <w:color w:val="auto"/>
              </w:rPr>
              <w:t>5</w:t>
            </w:r>
            <w:r w:rsidRPr="00683928">
              <w:rPr>
                <w:rFonts w:ascii="Times New Roman" w:eastAsiaTheme="minorEastAsia" w:hAnsi="Times New Roman" w:cs="Times New Roman"/>
                <w:color w:val="auto"/>
              </w:rPr>
              <w:t>月推動護理改革，積極著手多項改革措施，以降低護理人員工作負荷，促使護理人員留任與回流。</w:t>
            </w:r>
          </w:p>
          <w:p w:rsidR="00DA1525" w:rsidRPr="00683928" w:rsidRDefault="00DA1525" w:rsidP="00F54AD2">
            <w:pPr>
              <w:pStyle w:val="23"/>
              <w:numPr>
                <w:ilvl w:val="0"/>
                <w:numId w:val="25"/>
              </w:numPr>
              <w:ind w:left="482" w:hanging="482"/>
              <w:rPr>
                <w:rFonts w:ascii="Times New Roman" w:eastAsiaTheme="minorEastAsia" w:hAnsi="Times New Roman" w:cs="Times New Roman"/>
              </w:rPr>
            </w:pPr>
            <w:r w:rsidRPr="00683928">
              <w:rPr>
                <w:rFonts w:ascii="Times New Roman" w:eastAsiaTheme="minorEastAsia" w:hAnsi="Times New Roman" w:cs="Times New Roman"/>
              </w:rPr>
              <w:t>有關評估護病比法制化，尚須廣納各界意見及凝聚醫護等團體共識，本部已委託中華民國護理師護士公會全國聯合會協助辦</w:t>
            </w:r>
            <w:r w:rsidRPr="00683928">
              <w:rPr>
                <w:rFonts w:ascii="Times New Roman" w:eastAsiaTheme="minorEastAsia" w:hAnsi="Times New Roman" w:cs="Times New Roman"/>
              </w:rPr>
              <w:lastRenderedPageBreak/>
              <w:t>理公聽會及研擬護病比法制化草案。</w:t>
            </w:r>
          </w:p>
          <w:p w:rsidR="00DA1525" w:rsidRPr="00683928" w:rsidRDefault="00DA1525" w:rsidP="00F54AD2">
            <w:pPr>
              <w:pStyle w:val="23"/>
              <w:numPr>
                <w:ilvl w:val="0"/>
                <w:numId w:val="25"/>
              </w:numPr>
              <w:ind w:left="482" w:hanging="482"/>
              <w:rPr>
                <w:rFonts w:ascii="Times New Roman" w:eastAsiaTheme="minorEastAsia" w:hAnsi="Times New Roman" w:cs="Times New Roman"/>
              </w:rPr>
            </w:pPr>
            <w:r w:rsidRPr="00683928">
              <w:rPr>
                <w:rFonts w:ascii="Times New Roman" w:eastAsiaTheme="minorEastAsia" w:hAnsi="Times New Roman" w:cs="Times New Roman"/>
                <w:color w:val="auto"/>
              </w:rPr>
              <w:t>本部將會持續加強落實醫院評鑑護病比規定並滾動修正基準及推動「住院保險診療報酬與護病比連動」與護病比資訊公開化，以達改善護理人員工作環境與減輕工作負荷之目的。</w:t>
            </w:r>
          </w:p>
        </w:tc>
      </w:tr>
      <w:tr w:rsidR="00DA1525" w:rsidRPr="000A0F03" w:rsidTr="00E067FD">
        <w:trPr>
          <w:trHeight w:val="225"/>
        </w:trPr>
        <w:tc>
          <w:tcPr>
            <w:tcW w:w="1040" w:type="dxa"/>
            <w:shd w:val="clear" w:color="auto" w:fill="auto"/>
          </w:tcPr>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(八十一</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B72970">
              <w:rPr>
                <w:rFonts w:ascii="Times New Roman" w:eastAsiaTheme="minorEastAsia" w:hAnsi="Times New Roman" w:cs="Times New Roman" w:hint="eastAsia"/>
                <w:color w:val="auto"/>
              </w:rPr>
              <w:t>鑑於偏鄉及離島地區在地醫療資源不足，「醫療資源缺乏之鄉鎮」近年來不減反增，醫療資源城鄉不均之情形有擴大趨勢。以花蓮縣為例，雖為</w:t>
            </w:r>
            <w:r>
              <w:rPr>
                <w:rFonts w:ascii="Times New Roman" w:eastAsiaTheme="minorEastAsia" w:hAnsi="Times New Roman" w:cs="Times New Roman" w:hint="eastAsia"/>
                <w:color w:val="auto"/>
              </w:rPr>
              <w:t>臺</w:t>
            </w:r>
            <w:r w:rsidRPr="00B72970">
              <w:rPr>
                <w:rFonts w:ascii="Times New Roman" w:eastAsiaTheme="minorEastAsia" w:hAnsi="Times New Roman" w:cs="Times New Roman" w:hint="eastAsia"/>
                <w:color w:val="auto"/>
              </w:rPr>
              <w:t>灣面積最大縣市，轄區內卻只有花蓮市、豐濱鄉、鳳林鄉和玉里鎮設有醫院，許多鄉鎮執業醫師數嚴重不足，醫療資源嚴重不均等，民眾取得醫療服務的可近性嚴重不足。爰要求衛福部所屬各單位（含醫事司、護理及健康照護司、中央健康保險署等）六個月內會同花東地方衛生主管機關，共同研議花東地區醫療資源提升計畫，並將研議結果送交提案黨團和委員。</w:t>
            </w:r>
          </w:p>
        </w:tc>
        <w:tc>
          <w:tcPr>
            <w:tcW w:w="4361" w:type="dxa"/>
            <w:shd w:val="clear" w:color="auto" w:fill="auto"/>
          </w:tcPr>
          <w:p w:rsidR="00DA1525" w:rsidRPr="00171A14" w:rsidRDefault="00DA1525" w:rsidP="00C70881">
            <w:pPr>
              <w:pStyle w:val="23"/>
              <w:rPr>
                <w:rFonts w:ascii="Times New Roman" w:eastAsiaTheme="minorEastAsia" w:hAnsi="Times New Roman" w:cs="Times New Roman"/>
              </w:rPr>
            </w:pPr>
            <w:r w:rsidRPr="00C70881">
              <w:rPr>
                <w:rFonts w:ascii="Times New Roman" w:eastAsiaTheme="minorEastAsia" w:hAnsi="Times New Roman" w:cs="Times New Roman" w:hint="eastAsia"/>
                <w:color w:val="auto"/>
              </w:rPr>
              <w:t>為確切了解花東地區醫療資源與狀況，本部前於</w:t>
            </w:r>
            <w:r w:rsidRPr="00C70881">
              <w:rPr>
                <w:rFonts w:ascii="Times New Roman" w:eastAsiaTheme="minorEastAsia" w:hAnsi="Times New Roman" w:cs="Times New Roman" w:hint="eastAsia"/>
                <w:color w:val="auto"/>
              </w:rPr>
              <w:t>106</w:t>
            </w:r>
            <w:r w:rsidRPr="00C70881">
              <w:rPr>
                <w:rFonts w:ascii="Times New Roman" w:eastAsiaTheme="minorEastAsia" w:hAnsi="Times New Roman" w:cs="Times New Roman" w:hint="eastAsia"/>
                <w:color w:val="auto"/>
              </w:rPr>
              <w:t>年</w:t>
            </w:r>
            <w:r w:rsidRPr="00C70881">
              <w:rPr>
                <w:rFonts w:ascii="Times New Roman" w:eastAsiaTheme="minorEastAsia" w:hAnsi="Times New Roman" w:cs="Times New Roman" w:hint="eastAsia"/>
                <w:color w:val="auto"/>
              </w:rPr>
              <w:t>3</w:t>
            </w:r>
            <w:r w:rsidRPr="00C70881">
              <w:rPr>
                <w:rFonts w:ascii="Times New Roman" w:eastAsiaTheme="minorEastAsia" w:hAnsi="Times New Roman" w:cs="Times New Roman" w:hint="eastAsia"/>
                <w:color w:val="auto"/>
              </w:rPr>
              <w:t>月</w:t>
            </w:r>
            <w:r w:rsidRPr="00C70881">
              <w:rPr>
                <w:rFonts w:ascii="Times New Roman" w:eastAsiaTheme="minorEastAsia" w:hAnsi="Times New Roman" w:cs="Times New Roman" w:hint="eastAsia"/>
                <w:color w:val="auto"/>
              </w:rPr>
              <w:t>2</w:t>
            </w:r>
            <w:r w:rsidRPr="00C70881">
              <w:rPr>
                <w:rFonts w:ascii="Times New Roman" w:eastAsiaTheme="minorEastAsia" w:hAnsi="Times New Roman" w:cs="Times New Roman" w:hint="eastAsia"/>
                <w:color w:val="auto"/>
              </w:rPr>
              <w:t>日以衛部照字第</w:t>
            </w:r>
            <w:r w:rsidRPr="00C70881">
              <w:rPr>
                <w:rFonts w:ascii="Times New Roman" w:eastAsiaTheme="minorEastAsia" w:hAnsi="Times New Roman" w:cs="Times New Roman" w:hint="eastAsia"/>
                <w:color w:val="auto"/>
              </w:rPr>
              <w:t>1061560463</w:t>
            </w:r>
            <w:r w:rsidR="00A73FDF">
              <w:rPr>
                <w:rFonts w:ascii="Times New Roman" w:eastAsiaTheme="minorEastAsia" w:hAnsi="Times New Roman" w:cs="Times New Roman" w:hint="eastAsia"/>
                <w:color w:val="auto"/>
              </w:rPr>
              <w:t>號函</w:t>
            </w:r>
            <w:r w:rsidRPr="00C70881">
              <w:rPr>
                <w:rFonts w:ascii="Times New Roman" w:eastAsiaTheme="minorEastAsia" w:hAnsi="Times New Roman" w:cs="Times New Roman" w:hint="eastAsia"/>
                <w:color w:val="auto"/>
              </w:rPr>
              <w:t>請花蓮縣及</w:t>
            </w:r>
            <w:r>
              <w:rPr>
                <w:rFonts w:ascii="Times New Roman" w:eastAsiaTheme="minorEastAsia" w:hAnsi="Times New Roman" w:cs="Times New Roman" w:hint="eastAsia"/>
                <w:color w:val="auto"/>
              </w:rPr>
              <w:t>臺</w:t>
            </w:r>
            <w:r w:rsidR="009D052F">
              <w:rPr>
                <w:rFonts w:ascii="Times New Roman" w:eastAsiaTheme="minorEastAsia" w:hAnsi="Times New Roman" w:cs="Times New Roman" w:hint="eastAsia"/>
                <w:color w:val="auto"/>
              </w:rPr>
              <w:t>東縣</w:t>
            </w:r>
            <w:r w:rsidR="00A73FDF">
              <w:rPr>
                <w:rFonts w:ascii="Times New Roman" w:eastAsiaTheme="minorEastAsia" w:hAnsi="Times New Roman" w:cs="Times New Roman" w:hint="eastAsia"/>
                <w:color w:val="auto"/>
              </w:rPr>
              <w:t>政府</w:t>
            </w:r>
            <w:r w:rsidR="009D052F">
              <w:rPr>
                <w:rFonts w:ascii="Times New Roman" w:eastAsiaTheme="minorEastAsia" w:hAnsi="Times New Roman" w:cs="Times New Roman" w:hint="eastAsia"/>
                <w:color w:val="auto"/>
              </w:rPr>
              <w:t>提報需求在案，並</w:t>
            </w:r>
            <w:r w:rsidRPr="00C70881">
              <w:rPr>
                <w:rFonts w:ascii="Times New Roman" w:eastAsiaTheme="minorEastAsia" w:hAnsi="Times New Roman" w:cs="Times New Roman" w:hint="eastAsia"/>
                <w:color w:val="auto"/>
              </w:rPr>
              <w:t>於</w:t>
            </w:r>
            <w:r w:rsidRPr="00C70881">
              <w:rPr>
                <w:rFonts w:ascii="Times New Roman" w:eastAsiaTheme="minorEastAsia" w:hAnsi="Times New Roman" w:cs="Times New Roman" w:hint="eastAsia"/>
                <w:color w:val="auto"/>
              </w:rPr>
              <w:t>106</w:t>
            </w:r>
            <w:r w:rsidRPr="00C70881">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7</w:t>
            </w:r>
            <w:r w:rsidRPr="00C70881">
              <w:rPr>
                <w:rFonts w:ascii="Times New Roman" w:eastAsiaTheme="minorEastAsia" w:hAnsi="Times New Roman" w:cs="Times New Roman" w:hint="eastAsia"/>
                <w:color w:val="auto"/>
              </w:rPr>
              <w:t>月</w:t>
            </w:r>
            <w:r>
              <w:rPr>
                <w:rFonts w:ascii="Times New Roman" w:eastAsiaTheme="minorEastAsia" w:hAnsi="Times New Roman" w:cs="Times New Roman" w:hint="eastAsia"/>
                <w:color w:val="auto"/>
              </w:rPr>
              <w:t>12</w:t>
            </w:r>
            <w:r>
              <w:rPr>
                <w:rFonts w:ascii="Times New Roman" w:eastAsiaTheme="minorEastAsia" w:hAnsi="Times New Roman" w:cs="Times New Roman" w:hint="eastAsia"/>
                <w:color w:val="auto"/>
              </w:rPr>
              <w:t>日</w:t>
            </w:r>
            <w:r w:rsidRPr="00C70881">
              <w:rPr>
                <w:rFonts w:ascii="Times New Roman" w:eastAsiaTheme="minorEastAsia" w:hAnsi="Times New Roman" w:cs="Times New Roman" w:hint="eastAsia"/>
                <w:color w:val="auto"/>
              </w:rPr>
              <w:t>召開原住民族衛生諮詢會進行討論。</w:t>
            </w:r>
          </w:p>
        </w:tc>
      </w:tr>
      <w:tr w:rsidR="00DA1525" w:rsidRPr="000A0F03" w:rsidTr="00E067FD">
        <w:trPr>
          <w:trHeight w:val="225"/>
        </w:trPr>
        <w:tc>
          <w:tcPr>
            <w:tcW w:w="1040" w:type="dxa"/>
            <w:shd w:val="clear" w:color="auto" w:fill="auto"/>
          </w:tcPr>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(八十二</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B72970">
              <w:rPr>
                <w:rFonts w:ascii="Times New Roman" w:eastAsiaTheme="minorEastAsia" w:hAnsi="Times New Roman" w:cs="Times New Roman" w:hint="eastAsia"/>
                <w:color w:val="auto"/>
              </w:rPr>
              <w:t>鑑於現行補助方式無法長期培養健康營造專員，又原住民族地區的部落健康營造中心仍未全面普及，都會地區亦欠缺原住民族健康營造中心。為加強社區與部落衛生與疾病預防，並落實永續發展之精神，爰要求衛福部檢討現行補助方式，強化資源整合，並研議於都會地區設置原住民族健康營造中心，於三個月內提交書面報告予提案黨團和委員。</w:t>
            </w:r>
          </w:p>
        </w:tc>
        <w:tc>
          <w:tcPr>
            <w:tcW w:w="4361" w:type="dxa"/>
            <w:shd w:val="clear" w:color="auto" w:fill="auto"/>
          </w:tcPr>
          <w:p w:rsidR="00DA1525" w:rsidRPr="00105F0D" w:rsidRDefault="00DA1525" w:rsidP="00C70881">
            <w:pPr>
              <w:pStyle w:val="23"/>
              <w:rPr>
                <w:rFonts w:ascii="Times New Roman" w:eastAsiaTheme="minorEastAsia" w:hAnsi="Times New Roman" w:cs="Times New Roman"/>
              </w:rPr>
            </w:pPr>
            <w:r>
              <w:rPr>
                <w:rFonts w:ascii="Times New Roman" w:eastAsiaTheme="minorEastAsia" w:hAnsi="Times New Roman" w:cs="Times New Roman" w:hint="eastAsia"/>
                <w:color w:val="auto"/>
              </w:rPr>
              <w:t>本項決議</w:t>
            </w:r>
            <w:r w:rsidRPr="00957A0F">
              <w:rPr>
                <w:rFonts w:ascii="Times New Roman" w:eastAsiaTheme="minorEastAsia" w:hAnsi="Times New Roman" w:cs="Times New Roman" w:hint="eastAsia"/>
                <w:color w:val="auto"/>
              </w:rPr>
              <w:t>於</w:t>
            </w:r>
            <w:r w:rsidRPr="001178A3">
              <w:rPr>
                <w:rFonts w:ascii="Times New Roman" w:eastAsiaTheme="minorEastAsia" w:hAnsi="Times New Roman" w:cs="Times New Roman" w:hint="eastAsia"/>
                <w:color w:val="000000" w:themeColor="text1"/>
              </w:rPr>
              <w:t>106</w:t>
            </w:r>
            <w:r w:rsidRPr="001178A3">
              <w:rPr>
                <w:rFonts w:ascii="Times New Roman" w:eastAsiaTheme="minorEastAsia" w:hAnsi="Times New Roman" w:cs="Times New Roman" w:hint="eastAsia"/>
                <w:color w:val="000000" w:themeColor="text1"/>
              </w:rPr>
              <w:t>年</w:t>
            </w:r>
            <w:r w:rsidRPr="001178A3">
              <w:rPr>
                <w:rFonts w:ascii="Times New Roman" w:eastAsiaTheme="minorEastAsia" w:hAnsi="Times New Roman" w:cs="Times New Roman" w:hint="eastAsia"/>
                <w:color w:val="000000" w:themeColor="text1"/>
              </w:rPr>
              <w:t>4</w:t>
            </w:r>
            <w:r w:rsidRPr="001178A3">
              <w:rPr>
                <w:rFonts w:ascii="Times New Roman" w:eastAsiaTheme="minorEastAsia" w:hAnsi="Times New Roman" w:cs="Times New Roman" w:hint="eastAsia"/>
                <w:color w:val="000000" w:themeColor="text1"/>
              </w:rPr>
              <w:t>月</w:t>
            </w:r>
            <w:r w:rsidRPr="001178A3">
              <w:rPr>
                <w:rFonts w:ascii="Times New Roman" w:eastAsiaTheme="minorEastAsia" w:hAnsi="Times New Roman" w:cs="Times New Roman" w:hint="eastAsia"/>
                <w:color w:val="000000" w:themeColor="text1"/>
              </w:rPr>
              <w:t>24</w:t>
            </w:r>
            <w:r w:rsidRPr="001178A3">
              <w:rPr>
                <w:rFonts w:ascii="Times New Roman" w:eastAsiaTheme="minorEastAsia" w:hAnsi="Times New Roman" w:cs="Times New Roman" w:hint="eastAsia"/>
                <w:color w:val="000000" w:themeColor="text1"/>
              </w:rPr>
              <w:t>日</w:t>
            </w:r>
            <w:r w:rsidR="002137B1">
              <w:rPr>
                <w:rFonts w:ascii="Times New Roman" w:eastAsiaTheme="minorEastAsia" w:hAnsi="Times New Roman" w:cs="Times New Roman" w:hint="eastAsia"/>
                <w:color w:val="000000" w:themeColor="text1"/>
              </w:rPr>
              <w:t>以</w:t>
            </w:r>
            <w:r w:rsidRPr="001178A3">
              <w:rPr>
                <w:rFonts w:ascii="Times New Roman" w:eastAsiaTheme="minorEastAsia" w:hAnsi="Times New Roman" w:cs="Times New Roman" w:hint="eastAsia"/>
                <w:color w:val="000000" w:themeColor="text1"/>
              </w:rPr>
              <w:t>衛部照字第</w:t>
            </w:r>
            <w:r w:rsidRPr="001178A3">
              <w:rPr>
                <w:rFonts w:ascii="Times New Roman" w:eastAsiaTheme="minorEastAsia" w:hAnsi="Times New Roman" w:cs="Times New Roman" w:hint="eastAsia"/>
                <w:color w:val="000000" w:themeColor="text1"/>
              </w:rPr>
              <w:t>1061560859</w:t>
            </w:r>
            <w:r>
              <w:rPr>
                <w:rFonts w:ascii="Times New Roman" w:eastAsiaTheme="minorEastAsia" w:hAnsi="Times New Roman" w:cs="Times New Roman" w:hint="eastAsia"/>
                <w:color w:val="000000" w:themeColor="text1"/>
              </w:rPr>
              <w:t>號函送書面報告予</w:t>
            </w:r>
            <w:r w:rsidRPr="001178A3">
              <w:rPr>
                <w:rFonts w:ascii="Times New Roman" w:eastAsiaTheme="minorEastAsia" w:hAnsi="Times New Roman" w:cs="Times New Roman" w:hint="eastAsia"/>
                <w:color w:val="000000" w:themeColor="text1"/>
              </w:rPr>
              <w:t>立法院</w:t>
            </w:r>
            <w:r>
              <w:rPr>
                <w:rFonts w:ascii="標楷體" w:eastAsia="標楷體" w:hAnsi="標楷體" w:cs="Times New Roman" w:hint="eastAsia"/>
                <w:color w:val="000000" w:themeColor="text1"/>
              </w:rPr>
              <w:t>，</w:t>
            </w:r>
            <w:r>
              <w:rPr>
                <w:rFonts w:ascii="Times New Roman" w:eastAsiaTheme="minorEastAsia" w:hAnsi="Times New Roman" w:cs="Times New Roman" w:hint="eastAsia"/>
                <w:color w:val="000000" w:themeColor="text1"/>
              </w:rPr>
              <w:t>並副知社會福利及衛生環境委員會</w:t>
            </w:r>
            <w:r w:rsidRPr="001178A3">
              <w:rPr>
                <w:rFonts w:ascii="Times New Roman" w:eastAsiaTheme="minorEastAsia" w:hAnsi="Times New Roman" w:cs="Times New Roman" w:hint="eastAsia"/>
                <w:color w:val="000000" w:themeColor="text1"/>
              </w:rPr>
              <w:t>。</w:t>
            </w:r>
          </w:p>
          <w:p w:rsidR="00DA1525" w:rsidRPr="0098470F" w:rsidRDefault="00DA1525" w:rsidP="001A56AA">
            <w:pPr>
              <w:pStyle w:val="23"/>
              <w:rPr>
                <w:rFonts w:ascii="Times New Roman" w:eastAsiaTheme="minorEastAsia" w:hAnsi="Times New Roman" w:cs="Times New Roman"/>
              </w:rPr>
            </w:pPr>
          </w:p>
        </w:tc>
      </w:tr>
      <w:tr w:rsidR="00DA1525" w:rsidRPr="000A0F03" w:rsidTr="00E067FD">
        <w:trPr>
          <w:trHeight w:val="225"/>
        </w:trPr>
        <w:tc>
          <w:tcPr>
            <w:tcW w:w="1040" w:type="dxa"/>
            <w:shd w:val="clear" w:color="auto" w:fill="auto"/>
          </w:tcPr>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(八十三</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4A23AE">
              <w:rPr>
                <w:rFonts w:ascii="Times New Roman" w:eastAsiaTheme="minorEastAsia" w:hAnsi="Times New Roman" w:cs="Times New Roman" w:hint="eastAsia"/>
                <w:color w:val="auto"/>
              </w:rPr>
              <w:t>為保障中醫藥專業及民眾消費安全，避免中藥以食品型態販售，造成民眾混淆或損傷害身體健康，衛生福利部應於半年內召開相關會議，重新檢討可供食品使用中藥材品項，並依法公告納入法規管理，以保障消費者食用安全。</w:t>
            </w:r>
          </w:p>
        </w:tc>
        <w:tc>
          <w:tcPr>
            <w:tcW w:w="4361" w:type="dxa"/>
            <w:shd w:val="clear" w:color="auto" w:fill="auto"/>
          </w:tcPr>
          <w:p w:rsidR="00DA1525" w:rsidRPr="0098470F" w:rsidRDefault="00F17510" w:rsidP="001A56AA">
            <w:pPr>
              <w:pStyle w:val="23"/>
              <w:rPr>
                <w:rFonts w:ascii="Times New Roman" w:eastAsiaTheme="minorEastAsia" w:hAnsi="Times New Roman" w:cs="Times New Roman"/>
              </w:rPr>
            </w:pPr>
            <w:r>
              <w:rPr>
                <w:rFonts w:ascii="Times New Roman" w:eastAsiaTheme="minorEastAsia" w:hAnsi="Times New Roman" w:cs="Times New Roman" w:hint="eastAsia"/>
                <w:color w:val="auto"/>
              </w:rPr>
              <w:t>為保障消費者食用安全，本部</w:t>
            </w:r>
            <w:r w:rsidR="00DA1525" w:rsidRPr="00900294">
              <w:rPr>
                <w:rFonts w:ascii="Times New Roman" w:eastAsiaTheme="minorEastAsia" w:hAnsi="Times New Roman" w:cs="Times New Roman" w:hint="eastAsia"/>
                <w:color w:val="auto"/>
              </w:rPr>
              <w:t>106</w:t>
            </w:r>
            <w:r w:rsidR="00DA1525" w:rsidRPr="00900294">
              <w:rPr>
                <w:rFonts w:ascii="Times New Roman" w:eastAsiaTheme="minorEastAsia" w:hAnsi="Times New Roman" w:cs="Times New Roman" w:hint="eastAsia"/>
                <w:color w:val="auto"/>
              </w:rPr>
              <w:t>年</w:t>
            </w:r>
            <w:r w:rsidR="00DA1525" w:rsidRPr="00900294">
              <w:rPr>
                <w:rFonts w:ascii="Times New Roman" w:eastAsiaTheme="minorEastAsia" w:hAnsi="Times New Roman" w:cs="Times New Roman" w:hint="eastAsia"/>
                <w:color w:val="auto"/>
              </w:rPr>
              <w:t>1</w:t>
            </w:r>
            <w:r w:rsidR="00032E96">
              <w:rPr>
                <w:rFonts w:ascii="Times New Roman" w:eastAsiaTheme="minorEastAsia" w:hAnsi="Times New Roman" w:cs="Times New Roman" w:hint="eastAsia"/>
                <w:color w:val="auto"/>
              </w:rPr>
              <w:t>月</w:t>
            </w:r>
            <w:r w:rsidR="00DA1525" w:rsidRPr="00900294">
              <w:rPr>
                <w:rFonts w:ascii="Times New Roman" w:eastAsiaTheme="minorEastAsia" w:hAnsi="Times New Roman" w:cs="Times New Roman" w:hint="eastAsia"/>
                <w:color w:val="auto"/>
              </w:rPr>
              <w:t>至</w:t>
            </w:r>
            <w:r w:rsidR="00DA1525" w:rsidRPr="00900294">
              <w:rPr>
                <w:rFonts w:ascii="Times New Roman" w:eastAsiaTheme="minorEastAsia" w:hAnsi="Times New Roman" w:cs="Times New Roman" w:hint="eastAsia"/>
                <w:color w:val="auto"/>
              </w:rPr>
              <w:t>6</w:t>
            </w:r>
            <w:r>
              <w:rPr>
                <w:rFonts w:ascii="Times New Roman" w:eastAsiaTheme="minorEastAsia" w:hAnsi="Times New Roman" w:cs="Times New Roman" w:hint="eastAsia"/>
                <w:color w:val="auto"/>
              </w:rPr>
              <w:t>月</w:t>
            </w:r>
            <w:r w:rsidR="00DA1525" w:rsidRPr="00900294">
              <w:rPr>
                <w:rFonts w:ascii="Times New Roman" w:eastAsiaTheme="minorEastAsia" w:hAnsi="Times New Roman" w:cs="Times New Roman" w:hint="eastAsia"/>
                <w:color w:val="auto"/>
              </w:rPr>
              <w:t>已召開</w:t>
            </w:r>
            <w:r w:rsidR="00DA1525" w:rsidRPr="00900294">
              <w:rPr>
                <w:rFonts w:ascii="Times New Roman" w:eastAsiaTheme="minorEastAsia" w:hAnsi="Times New Roman" w:cs="Times New Roman" w:hint="eastAsia"/>
                <w:color w:val="auto"/>
              </w:rPr>
              <w:t>5</w:t>
            </w:r>
            <w:r w:rsidR="00DA1525" w:rsidRPr="00900294">
              <w:rPr>
                <w:rFonts w:ascii="Times New Roman" w:eastAsiaTheme="minorEastAsia" w:hAnsi="Times New Roman" w:cs="Times New Roman" w:hint="eastAsia"/>
                <w:color w:val="auto"/>
              </w:rPr>
              <w:t>次專家諮詢會議，重新檢討可供食品使用中藥材品項，規劃依安全性及功能性，將該等中藥材分類管理，俟整合產官學研意見，將依行政程序公告，俾供業界依循。</w:t>
            </w:r>
          </w:p>
        </w:tc>
      </w:tr>
      <w:tr w:rsidR="00DA1525" w:rsidRPr="000A0F03" w:rsidTr="00E067FD">
        <w:trPr>
          <w:trHeight w:val="225"/>
        </w:trPr>
        <w:tc>
          <w:tcPr>
            <w:tcW w:w="1040" w:type="dxa"/>
            <w:shd w:val="clear" w:color="auto" w:fill="auto"/>
          </w:tcPr>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(八十四</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4A23AE">
              <w:rPr>
                <w:rFonts w:ascii="Times New Roman" w:eastAsiaTheme="minorEastAsia" w:hAnsi="Times New Roman" w:cs="Times New Roman" w:hint="eastAsia"/>
                <w:color w:val="auto"/>
              </w:rPr>
              <w:t>衛生福利部中醫藥司持續進行中醫負責醫制度，該計畫由</w:t>
            </w:r>
            <w:r w:rsidRPr="004A23AE">
              <w:rPr>
                <w:rFonts w:ascii="Times New Roman" w:eastAsiaTheme="minorEastAsia" w:hAnsi="Times New Roman" w:cs="Times New Roman" w:hint="eastAsia"/>
                <w:color w:val="auto"/>
              </w:rPr>
              <w:t>98</w:t>
            </w:r>
            <w:r w:rsidRPr="004A23AE">
              <w:rPr>
                <w:rFonts w:ascii="Times New Roman" w:eastAsiaTheme="minorEastAsia" w:hAnsi="Times New Roman" w:cs="Times New Roman" w:hint="eastAsia"/>
                <w:color w:val="auto"/>
              </w:rPr>
              <w:t>年逐年辦理後，由</w:t>
            </w:r>
            <w:r w:rsidRPr="004A23AE">
              <w:rPr>
                <w:rFonts w:ascii="Times New Roman" w:eastAsiaTheme="minorEastAsia" w:hAnsi="Times New Roman" w:cs="Times New Roman" w:hint="eastAsia"/>
                <w:color w:val="auto"/>
              </w:rPr>
              <w:t>102</w:t>
            </w:r>
            <w:r w:rsidRPr="004A23AE">
              <w:rPr>
                <w:rFonts w:ascii="Times New Roman" w:eastAsiaTheme="minorEastAsia" w:hAnsi="Times New Roman" w:cs="Times New Roman" w:hint="eastAsia"/>
                <w:color w:val="auto"/>
              </w:rPr>
              <w:t>年補助</w:t>
            </w:r>
            <w:r w:rsidRPr="004A23AE">
              <w:rPr>
                <w:rFonts w:ascii="Times New Roman" w:eastAsiaTheme="minorEastAsia" w:hAnsi="Times New Roman" w:cs="Times New Roman" w:hint="eastAsia"/>
                <w:color w:val="auto"/>
              </w:rPr>
              <w:t>24</w:t>
            </w:r>
            <w:r w:rsidRPr="004A23AE">
              <w:rPr>
                <w:rFonts w:ascii="Times New Roman" w:eastAsiaTheme="minorEastAsia" w:hAnsi="Times New Roman" w:cs="Times New Roman" w:hint="eastAsia"/>
                <w:color w:val="auto"/>
              </w:rPr>
              <w:t>家、</w:t>
            </w:r>
            <w:r w:rsidRPr="004A23AE">
              <w:rPr>
                <w:rFonts w:ascii="Times New Roman" w:eastAsiaTheme="minorEastAsia" w:hAnsi="Times New Roman" w:cs="Times New Roman" w:hint="eastAsia"/>
                <w:color w:val="auto"/>
              </w:rPr>
              <w:t>80</w:t>
            </w:r>
            <w:r w:rsidRPr="004A23AE">
              <w:rPr>
                <w:rFonts w:ascii="Times New Roman" w:eastAsiaTheme="minorEastAsia" w:hAnsi="Times New Roman" w:cs="Times New Roman" w:hint="eastAsia"/>
                <w:color w:val="auto"/>
              </w:rPr>
              <w:t>位受訓醫師，</w:t>
            </w:r>
            <w:r w:rsidRPr="004A23AE">
              <w:rPr>
                <w:rFonts w:ascii="Times New Roman" w:eastAsiaTheme="minorEastAsia" w:hAnsi="Times New Roman" w:cs="Times New Roman" w:hint="eastAsia"/>
                <w:color w:val="auto"/>
              </w:rPr>
              <w:t>103</w:t>
            </w:r>
            <w:r w:rsidRPr="004A23AE">
              <w:rPr>
                <w:rFonts w:ascii="Times New Roman" w:eastAsiaTheme="minorEastAsia" w:hAnsi="Times New Roman" w:cs="Times New Roman" w:hint="eastAsia"/>
                <w:color w:val="auto"/>
              </w:rPr>
              <w:t>年擴增至</w:t>
            </w:r>
            <w:r w:rsidRPr="004A23AE">
              <w:rPr>
                <w:rFonts w:ascii="Times New Roman" w:eastAsiaTheme="minorEastAsia" w:hAnsi="Times New Roman" w:cs="Times New Roman" w:hint="eastAsia"/>
                <w:color w:val="auto"/>
              </w:rPr>
              <w:t>28</w:t>
            </w:r>
            <w:r w:rsidRPr="004A23AE">
              <w:rPr>
                <w:rFonts w:ascii="Times New Roman" w:eastAsiaTheme="minorEastAsia" w:hAnsi="Times New Roman" w:cs="Times New Roman" w:hint="eastAsia"/>
                <w:color w:val="auto"/>
              </w:rPr>
              <w:t>家、</w:t>
            </w:r>
            <w:r w:rsidRPr="004A23AE">
              <w:rPr>
                <w:rFonts w:ascii="Times New Roman" w:eastAsiaTheme="minorEastAsia" w:hAnsi="Times New Roman" w:cs="Times New Roman" w:hint="eastAsia"/>
                <w:color w:val="auto"/>
              </w:rPr>
              <w:t>136</w:t>
            </w:r>
            <w:r w:rsidRPr="004A23AE">
              <w:rPr>
                <w:rFonts w:ascii="Times New Roman" w:eastAsiaTheme="minorEastAsia" w:hAnsi="Times New Roman" w:cs="Times New Roman" w:hint="eastAsia"/>
                <w:color w:val="auto"/>
              </w:rPr>
              <w:t>位受訓醫師，</w:t>
            </w:r>
            <w:r w:rsidRPr="004A23AE">
              <w:rPr>
                <w:rFonts w:ascii="Times New Roman" w:eastAsiaTheme="minorEastAsia" w:hAnsi="Times New Roman" w:cs="Times New Roman" w:hint="eastAsia"/>
                <w:color w:val="auto"/>
              </w:rPr>
              <w:t>104</w:t>
            </w:r>
            <w:r w:rsidRPr="004A23AE">
              <w:rPr>
                <w:rFonts w:ascii="Times New Roman" w:eastAsiaTheme="minorEastAsia" w:hAnsi="Times New Roman" w:cs="Times New Roman" w:hint="eastAsia"/>
                <w:color w:val="auto"/>
              </w:rPr>
              <w:t>年增至</w:t>
            </w:r>
            <w:r w:rsidRPr="004A23AE">
              <w:rPr>
                <w:rFonts w:ascii="Times New Roman" w:eastAsiaTheme="minorEastAsia" w:hAnsi="Times New Roman" w:cs="Times New Roman" w:hint="eastAsia"/>
                <w:color w:val="auto"/>
              </w:rPr>
              <w:t>35</w:t>
            </w:r>
            <w:r w:rsidRPr="004A23AE">
              <w:rPr>
                <w:rFonts w:ascii="Times New Roman" w:eastAsiaTheme="minorEastAsia" w:hAnsi="Times New Roman" w:cs="Times New Roman" w:hint="eastAsia"/>
                <w:color w:val="auto"/>
              </w:rPr>
              <w:t>家、</w:t>
            </w:r>
            <w:r w:rsidRPr="004A23AE">
              <w:rPr>
                <w:rFonts w:ascii="Times New Roman" w:eastAsiaTheme="minorEastAsia" w:hAnsi="Times New Roman" w:cs="Times New Roman" w:hint="eastAsia"/>
                <w:color w:val="auto"/>
              </w:rPr>
              <w:t>188</w:t>
            </w:r>
            <w:r w:rsidRPr="004A23AE">
              <w:rPr>
                <w:rFonts w:ascii="Times New Roman" w:eastAsiaTheme="minorEastAsia" w:hAnsi="Times New Roman" w:cs="Times New Roman" w:hint="eastAsia"/>
                <w:color w:val="auto"/>
              </w:rPr>
              <w:t>位受訓醫師，</w:t>
            </w:r>
            <w:r w:rsidRPr="004A23AE">
              <w:rPr>
                <w:rFonts w:ascii="Times New Roman" w:eastAsiaTheme="minorEastAsia" w:hAnsi="Times New Roman" w:cs="Times New Roman" w:hint="eastAsia"/>
                <w:color w:val="auto"/>
              </w:rPr>
              <w:t>105</w:t>
            </w:r>
            <w:r w:rsidRPr="004A23AE">
              <w:rPr>
                <w:rFonts w:ascii="Times New Roman" w:eastAsiaTheme="minorEastAsia" w:hAnsi="Times New Roman" w:cs="Times New Roman" w:hint="eastAsia"/>
                <w:color w:val="auto"/>
              </w:rPr>
              <w:t>年增至</w:t>
            </w:r>
            <w:r w:rsidRPr="004A23AE">
              <w:rPr>
                <w:rFonts w:ascii="Times New Roman" w:eastAsiaTheme="minorEastAsia" w:hAnsi="Times New Roman" w:cs="Times New Roman" w:hint="eastAsia"/>
                <w:color w:val="auto"/>
              </w:rPr>
              <w:t>37</w:t>
            </w:r>
            <w:r w:rsidRPr="004A23AE">
              <w:rPr>
                <w:rFonts w:ascii="Times New Roman" w:eastAsiaTheme="minorEastAsia" w:hAnsi="Times New Roman" w:cs="Times New Roman" w:hint="eastAsia"/>
                <w:color w:val="auto"/>
              </w:rPr>
              <w:t>家、</w:t>
            </w:r>
            <w:r w:rsidRPr="004A23AE">
              <w:rPr>
                <w:rFonts w:ascii="Times New Roman" w:eastAsiaTheme="minorEastAsia" w:hAnsi="Times New Roman" w:cs="Times New Roman" w:hint="eastAsia"/>
                <w:color w:val="auto"/>
              </w:rPr>
              <w:t>280</w:t>
            </w:r>
            <w:r w:rsidRPr="004A23AE">
              <w:rPr>
                <w:rFonts w:ascii="Times New Roman" w:eastAsiaTheme="minorEastAsia" w:hAnsi="Times New Roman" w:cs="Times New Roman" w:hint="eastAsia"/>
                <w:color w:val="auto"/>
              </w:rPr>
              <w:t>位受訓醫生，</w:t>
            </w:r>
            <w:r w:rsidRPr="004A23AE">
              <w:rPr>
                <w:rFonts w:ascii="Times New Roman" w:eastAsiaTheme="minorEastAsia" w:hAnsi="Times New Roman" w:cs="Times New Roman" w:hint="eastAsia"/>
                <w:color w:val="auto"/>
              </w:rPr>
              <w:t>106</w:t>
            </w:r>
            <w:r w:rsidRPr="004A23AE">
              <w:rPr>
                <w:rFonts w:ascii="Times New Roman" w:eastAsiaTheme="minorEastAsia" w:hAnsi="Times New Roman" w:cs="Times New Roman" w:hint="eastAsia"/>
                <w:color w:val="auto"/>
              </w:rPr>
              <w:t>年增至</w:t>
            </w:r>
            <w:r w:rsidRPr="004A23AE">
              <w:rPr>
                <w:rFonts w:ascii="Times New Roman" w:eastAsiaTheme="minorEastAsia" w:hAnsi="Times New Roman" w:cs="Times New Roman" w:hint="eastAsia"/>
                <w:color w:val="auto"/>
              </w:rPr>
              <w:t>39</w:t>
            </w:r>
            <w:r w:rsidRPr="004A23AE">
              <w:rPr>
                <w:rFonts w:ascii="Times New Roman" w:eastAsiaTheme="minorEastAsia" w:hAnsi="Times New Roman" w:cs="Times New Roman" w:hint="eastAsia"/>
                <w:color w:val="auto"/>
              </w:rPr>
              <w:t>家、</w:t>
            </w:r>
            <w:r w:rsidRPr="004A23AE">
              <w:rPr>
                <w:rFonts w:ascii="Times New Roman" w:eastAsiaTheme="minorEastAsia" w:hAnsi="Times New Roman" w:cs="Times New Roman" w:hint="eastAsia"/>
                <w:color w:val="auto"/>
              </w:rPr>
              <w:t>359</w:t>
            </w:r>
            <w:r w:rsidRPr="004A23AE">
              <w:rPr>
                <w:rFonts w:ascii="Times New Roman" w:eastAsiaTheme="minorEastAsia" w:hAnsi="Times New Roman" w:cs="Times New Roman" w:hint="eastAsia"/>
                <w:color w:val="auto"/>
              </w:rPr>
              <w:t>位受訓醫師。補助家數及受訓醫生人數逐年增加，並朝全額納訓的目標邁</w:t>
            </w:r>
            <w:r w:rsidRPr="004A23AE">
              <w:rPr>
                <w:rFonts w:ascii="Times New Roman" w:eastAsiaTheme="minorEastAsia" w:hAnsi="Times New Roman" w:cs="Times New Roman" w:hint="eastAsia"/>
                <w:color w:val="auto"/>
              </w:rPr>
              <w:lastRenderedPageBreak/>
              <w:t>進。惟編列之補助金額有所不足，預估給予培訓醫師之補助款將由</w:t>
            </w:r>
            <w:r w:rsidRPr="004A23AE">
              <w:rPr>
                <w:rFonts w:ascii="Times New Roman" w:eastAsiaTheme="minorEastAsia" w:hAnsi="Times New Roman" w:cs="Times New Roman" w:hint="eastAsia"/>
                <w:color w:val="auto"/>
              </w:rPr>
              <w:t>105</w:t>
            </w:r>
            <w:r w:rsidRPr="004A23AE">
              <w:rPr>
                <w:rFonts w:ascii="Times New Roman" w:eastAsiaTheme="minorEastAsia" w:hAnsi="Times New Roman" w:cs="Times New Roman" w:hint="eastAsia"/>
                <w:color w:val="auto"/>
              </w:rPr>
              <w:t>年每月</w:t>
            </w:r>
            <w:r w:rsidRPr="004A23AE">
              <w:rPr>
                <w:rFonts w:ascii="Times New Roman" w:eastAsiaTheme="minorEastAsia" w:hAnsi="Times New Roman" w:cs="Times New Roman" w:hint="eastAsia"/>
                <w:color w:val="auto"/>
              </w:rPr>
              <w:t>1</w:t>
            </w:r>
            <w:r w:rsidRPr="004A23AE">
              <w:rPr>
                <w:rFonts w:ascii="Times New Roman" w:eastAsiaTheme="minorEastAsia" w:hAnsi="Times New Roman" w:cs="Times New Roman" w:hint="eastAsia"/>
                <w:color w:val="auto"/>
              </w:rPr>
              <w:t>萬元降至每月</w:t>
            </w:r>
            <w:r w:rsidRPr="004A23AE">
              <w:rPr>
                <w:rFonts w:ascii="Times New Roman" w:eastAsiaTheme="minorEastAsia" w:hAnsi="Times New Roman" w:cs="Times New Roman" w:hint="eastAsia"/>
                <w:color w:val="auto"/>
              </w:rPr>
              <w:t>8</w:t>
            </w:r>
            <w:r w:rsidRPr="004A23AE">
              <w:rPr>
                <w:rFonts w:ascii="Times New Roman" w:eastAsiaTheme="minorEastAsia" w:hAnsi="Times New Roman" w:cs="Times New Roman" w:hint="eastAsia"/>
                <w:color w:val="auto"/>
              </w:rPr>
              <w:t>千元，恐影響受訓醫師權益，衛生福利部應儘速提出應對方案，並於三個月內將方案送交立法院社會福利及衛生環境委員會。</w:t>
            </w:r>
          </w:p>
        </w:tc>
        <w:tc>
          <w:tcPr>
            <w:tcW w:w="4361" w:type="dxa"/>
            <w:shd w:val="clear" w:color="auto" w:fill="auto"/>
          </w:tcPr>
          <w:p w:rsidR="00DA1525" w:rsidRPr="00276C0F" w:rsidRDefault="00DA1525" w:rsidP="007C5F5C">
            <w:pPr>
              <w:pStyle w:val="23"/>
              <w:numPr>
                <w:ilvl w:val="0"/>
                <w:numId w:val="31"/>
              </w:numPr>
              <w:rPr>
                <w:rFonts w:ascii="Times New Roman" w:eastAsiaTheme="minorEastAsia" w:hAnsi="Times New Roman" w:cs="Times New Roman"/>
                <w:color w:val="000000" w:themeColor="text1"/>
              </w:rPr>
            </w:pPr>
            <w:r>
              <w:rPr>
                <w:rFonts w:ascii="Times New Roman" w:eastAsiaTheme="minorEastAsia" w:hAnsi="Times New Roman" w:cs="Times New Roman" w:hint="eastAsia"/>
                <w:color w:val="auto"/>
              </w:rPr>
              <w:lastRenderedPageBreak/>
              <w:t>本項決議</w:t>
            </w:r>
            <w:r w:rsidRPr="00957A0F">
              <w:rPr>
                <w:rFonts w:ascii="Times New Roman" w:eastAsiaTheme="minorEastAsia" w:hAnsi="Times New Roman" w:cs="Times New Roman" w:hint="eastAsia"/>
                <w:color w:val="auto"/>
              </w:rPr>
              <w:t>於</w:t>
            </w:r>
            <w:r w:rsidRPr="003D2673">
              <w:rPr>
                <w:rFonts w:ascii="Times New Roman" w:eastAsiaTheme="minorEastAsia" w:hAnsi="Times New Roman" w:cs="Times New Roman" w:hint="eastAsia"/>
                <w:color w:val="000000" w:themeColor="text1"/>
              </w:rPr>
              <w:t>106</w:t>
            </w:r>
            <w:r w:rsidRPr="003D2673">
              <w:rPr>
                <w:rFonts w:ascii="Times New Roman" w:eastAsiaTheme="minorEastAsia" w:hAnsi="Times New Roman" w:cs="Times New Roman" w:hint="eastAsia"/>
                <w:color w:val="000000" w:themeColor="text1"/>
              </w:rPr>
              <w:t>年</w:t>
            </w:r>
            <w:r w:rsidRPr="003D2673">
              <w:rPr>
                <w:rFonts w:ascii="Times New Roman" w:eastAsiaTheme="minorEastAsia" w:hAnsi="Times New Roman" w:cs="Times New Roman" w:hint="eastAsia"/>
                <w:color w:val="000000" w:themeColor="text1"/>
              </w:rPr>
              <w:t>4</w:t>
            </w:r>
            <w:r w:rsidRPr="003D2673">
              <w:rPr>
                <w:rFonts w:ascii="Times New Roman" w:eastAsiaTheme="minorEastAsia" w:hAnsi="Times New Roman" w:cs="Times New Roman" w:hint="eastAsia"/>
                <w:color w:val="000000" w:themeColor="text1"/>
              </w:rPr>
              <w:t>月</w:t>
            </w:r>
            <w:r w:rsidRPr="003D2673">
              <w:rPr>
                <w:rFonts w:ascii="Times New Roman" w:eastAsiaTheme="minorEastAsia" w:hAnsi="Times New Roman" w:cs="Times New Roman" w:hint="eastAsia"/>
                <w:color w:val="000000" w:themeColor="text1"/>
              </w:rPr>
              <w:t>7</w:t>
            </w:r>
            <w:r w:rsidRPr="003D2673">
              <w:rPr>
                <w:rFonts w:ascii="Times New Roman" w:eastAsiaTheme="minorEastAsia" w:hAnsi="Times New Roman" w:cs="Times New Roman" w:hint="eastAsia"/>
                <w:color w:val="000000" w:themeColor="text1"/>
              </w:rPr>
              <w:t>日以衛部中字第</w:t>
            </w:r>
            <w:r w:rsidRPr="003D2673">
              <w:rPr>
                <w:rFonts w:ascii="Times New Roman" w:eastAsiaTheme="minorEastAsia" w:hAnsi="Times New Roman" w:cs="Times New Roman" w:hint="eastAsia"/>
                <w:color w:val="auto"/>
              </w:rPr>
              <w:t>1061860457</w:t>
            </w:r>
            <w:r>
              <w:rPr>
                <w:rFonts w:ascii="Times New Roman" w:eastAsiaTheme="minorEastAsia" w:hAnsi="Times New Roman" w:cs="Times New Roman" w:hint="eastAsia"/>
                <w:color w:val="auto"/>
              </w:rPr>
              <w:t>號函復</w:t>
            </w:r>
            <w:r w:rsidRPr="003D2673">
              <w:rPr>
                <w:rFonts w:ascii="Times New Roman" w:eastAsiaTheme="minorEastAsia" w:hAnsi="Times New Roman" w:cs="Times New Roman" w:hint="eastAsia"/>
                <w:color w:val="auto"/>
              </w:rPr>
              <w:t>立法院</w:t>
            </w:r>
            <w:r>
              <w:rPr>
                <w:rFonts w:ascii="標楷體" w:eastAsia="標楷體" w:hAnsi="標楷體" w:cs="Times New Roman" w:hint="eastAsia"/>
                <w:color w:val="auto"/>
              </w:rPr>
              <w:t>，</w:t>
            </w:r>
            <w:r>
              <w:rPr>
                <w:rFonts w:ascii="Times New Roman" w:eastAsiaTheme="minorEastAsia" w:hAnsi="Times New Roman" w:cs="Times New Roman" w:hint="eastAsia"/>
                <w:color w:val="auto"/>
              </w:rPr>
              <w:t>並副知</w:t>
            </w:r>
            <w:r w:rsidRPr="003D2673">
              <w:rPr>
                <w:rFonts w:ascii="Times New Roman" w:eastAsiaTheme="minorEastAsia" w:hAnsi="Times New Roman" w:cs="Times New Roman" w:hint="eastAsia"/>
                <w:color w:val="auto"/>
              </w:rPr>
              <w:t>社會福利及衛生環境委員會。</w:t>
            </w:r>
          </w:p>
          <w:p w:rsidR="00DA1525" w:rsidRDefault="00DA1525" w:rsidP="007C5F5C">
            <w:pPr>
              <w:pStyle w:val="23"/>
              <w:numPr>
                <w:ilvl w:val="0"/>
                <w:numId w:val="31"/>
              </w:numPr>
              <w:rPr>
                <w:rFonts w:ascii="Times New Roman" w:eastAsiaTheme="minorEastAsia" w:hAnsi="Times New Roman" w:cs="Times New Roman"/>
              </w:rPr>
            </w:pPr>
            <w:r w:rsidRPr="003D2673">
              <w:rPr>
                <w:rFonts w:ascii="Times New Roman" w:eastAsiaTheme="minorEastAsia" w:hAnsi="Times New Roman" w:cs="Times New Roman" w:hint="eastAsia"/>
                <w:color w:val="000000" w:themeColor="text1"/>
              </w:rPr>
              <w:t>本部於</w:t>
            </w:r>
            <w:r w:rsidRPr="003D2673">
              <w:rPr>
                <w:rFonts w:ascii="Times New Roman" w:eastAsiaTheme="minorEastAsia" w:hAnsi="Times New Roman" w:cs="Times New Roman" w:hint="eastAsia"/>
                <w:color w:val="000000" w:themeColor="text1"/>
              </w:rPr>
              <w:t>106</w:t>
            </w:r>
            <w:r w:rsidRPr="003D2673">
              <w:rPr>
                <w:rFonts w:ascii="Times New Roman" w:eastAsiaTheme="minorEastAsia" w:hAnsi="Times New Roman" w:cs="Times New Roman" w:hint="eastAsia"/>
                <w:color w:val="000000" w:themeColor="text1"/>
              </w:rPr>
              <w:t>年</w:t>
            </w:r>
            <w:r w:rsidRPr="003D2673">
              <w:rPr>
                <w:rFonts w:ascii="Times New Roman" w:eastAsiaTheme="minorEastAsia" w:hAnsi="Times New Roman" w:cs="Times New Roman" w:hint="eastAsia"/>
                <w:color w:val="000000" w:themeColor="text1"/>
              </w:rPr>
              <w:t>3</w:t>
            </w:r>
            <w:r w:rsidRPr="003D2673">
              <w:rPr>
                <w:rFonts w:ascii="Times New Roman" w:eastAsiaTheme="minorEastAsia" w:hAnsi="Times New Roman" w:cs="Times New Roman" w:hint="eastAsia"/>
                <w:color w:val="000000" w:themeColor="text1"/>
              </w:rPr>
              <w:t>月</w:t>
            </w:r>
            <w:r w:rsidRPr="003D2673">
              <w:rPr>
                <w:rFonts w:ascii="Times New Roman" w:eastAsiaTheme="minorEastAsia" w:hAnsi="Times New Roman" w:cs="Times New Roman" w:hint="eastAsia"/>
                <w:color w:val="000000" w:themeColor="text1"/>
              </w:rPr>
              <w:t>22</w:t>
            </w:r>
            <w:r w:rsidRPr="003D2673">
              <w:rPr>
                <w:rFonts w:ascii="Times New Roman" w:eastAsiaTheme="minorEastAsia" w:hAnsi="Times New Roman" w:cs="Times New Roman" w:hint="eastAsia"/>
                <w:color w:val="000000" w:themeColor="text1"/>
              </w:rPr>
              <w:t>日召開</w:t>
            </w:r>
            <w:r>
              <w:rPr>
                <w:rFonts w:ascii="標楷體" w:eastAsia="標楷體" w:hAnsi="標楷體" w:cs="Times New Roman" w:hint="eastAsia"/>
                <w:color w:val="000000" w:themeColor="text1"/>
              </w:rPr>
              <w:t>「</w:t>
            </w:r>
            <w:r w:rsidRPr="003D2673">
              <w:rPr>
                <w:rFonts w:ascii="Times New Roman" w:eastAsiaTheme="minorEastAsia" w:hAnsi="Times New Roman" w:cs="Times New Roman" w:hint="eastAsia"/>
                <w:color w:val="000000" w:themeColor="text1"/>
              </w:rPr>
              <w:t>研商醫療發展基金</w:t>
            </w:r>
            <w:r w:rsidRPr="003D2673">
              <w:rPr>
                <w:rFonts w:ascii="Times New Roman" w:eastAsiaTheme="minorEastAsia" w:hAnsi="Times New Roman" w:cs="Times New Roman" w:hint="eastAsia"/>
                <w:color w:val="000000" w:themeColor="text1"/>
              </w:rPr>
              <w:t>107</w:t>
            </w:r>
            <w:r w:rsidRPr="003D2673">
              <w:rPr>
                <w:rFonts w:ascii="Times New Roman" w:eastAsiaTheme="minorEastAsia" w:hAnsi="Times New Roman" w:cs="Times New Roman" w:hint="eastAsia"/>
                <w:color w:val="000000" w:themeColor="text1"/>
              </w:rPr>
              <w:t>年度概算編列會議」決議：「臨床醫事人員培訓計畫」、「中醫醫療機構</w:t>
            </w:r>
            <w:r w:rsidRPr="003D2673">
              <w:rPr>
                <w:rFonts w:ascii="Times New Roman" w:eastAsiaTheme="minorEastAsia" w:hAnsi="Times New Roman" w:cs="Times New Roman" w:hint="eastAsia"/>
                <w:color w:val="000000" w:themeColor="text1"/>
              </w:rPr>
              <w:lastRenderedPageBreak/>
              <w:t>負責醫師訓練計畫」及「二年期牙醫師畢業後一般醫學訓練計畫」</w:t>
            </w:r>
            <w:r w:rsidRPr="003D2673">
              <w:rPr>
                <w:rFonts w:ascii="Times New Roman" w:eastAsiaTheme="minorEastAsia" w:hAnsi="Times New Roman" w:cs="Times New Roman" w:hint="eastAsia"/>
                <w:color w:val="000000" w:themeColor="text1"/>
              </w:rPr>
              <w:t>3</w:t>
            </w:r>
            <w:r w:rsidRPr="003D2673">
              <w:rPr>
                <w:rFonts w:ascii="Times New Roman" w:eastAsiaTheme="minorEastAsia" w:hAnsi="Times New Roman" w:cs="Times New Roman" w:hint="eastAsia"/>
                <w:color w:val="000000" w:themeColor="text1"/>
              </w:rPr>
              <w:t>個計畫之概算合併編列，西醫、中醫、牙醫及各類醫事人員點值一致。</w:t>
            </w:r>
          </w:p>
          <w:p w:rsidR="00DA1525" w:rsidRPr="0098470F" w:rsidRDefault="00DA1525" w:rsidP="003D2673">
            <w:pPr>
              <w:pStyle w:val="23"/>
              <w:ind w:left="400" w:hangingChars="200" w:hanging="400"/>
              <w:rPr>
                <w:rFonts w:ascii="Times New Roman" w:eastAsiaTheme="minorEastAsia" w:hAnsi="Times New Roman" w:cs="Times New Roman"/>
              </w:rPr>
            </w:pPr>
          </w:p>
        </w:tc>
      </w:tr>
      <w:tr w:rsidR="00DA1525" w:rsidRPr="000A0F03" w:rsidTr="00E067FD">
        <w:trPr>
          <w:trHeight w:val="225"/>
        </w:trPr>
        <w:tc>
          <w:tcPr>
            <w:tcW w:w="1040" w:type="dxa"/>
            <w:shd w:val="clear" w:color="auto" w:fill="auto"/>
          </w:tcPr>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(八十五</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4A23AE" w:rsidRDefault="00DA1525" w:rsidP="004A23AE">
            <w:pPr>
              <w:pStyle w:val="23"/>
              <w:rPr>
                <w:rFonts w:ascii="Times New Roman" w:eastAsiaTheme="minorEastAsia" w:hAnsi="Times New Roman" w:cs="Times New Roman"/>
                <w:color w:val="auto"/>
              </w:rPr>
            </w:pPr>
            <w:r w:rsidRPr="004A23AE">
              <w:rPr>
                <w:rFonts w:ascii="Times New Roman" w:eastAsiaTheme="minorEastAsia" w:hAnsi="Times New Roman" w:cs="Times New Roman" w:hint="eastAsia"/>
                <w:color w:val="auto"/>
              </w:rPr>
              <w:t>衛生福利部</w:t>
            </w:r>
            <w:r w:rsidRPr="004A23AE">
              <w:rPr>
                <w:rFonts w:ascii="Times New Roman" w:eastAsiaTheme="minorEastAsia" w:hAnsi="Times New Roman" w:cs="Times New Roman" w:hint="eastAsia"/>
                <w:color w:val="auto"/>
              </w:rPr>
              <w:t>106</w:t>
            </w:r>
            <w:r w:rsidRPr="004A23AE">
              <w:rPr>
                <w:rFonts w:ascii="Times New Roman" w:eastAsiaTheme="minorEastAsia" w:hAnsi="Times New Roman" w:cs="Times New Roman" w:hint="eastAsia"/>
                <w:color w:val="auto"/>
              </w:rPr>
              <w:t>年度預算案，「中醫藥業務」項下編列派員赴大陸計畫預算</w:t>
            </w:r>
            <w:r w:rsidRPr="004A23AE">
              <w:rPr>
                <w:rFonts w:ascii="Times New Roman" w:eastAsiaTheme="minorEastAsia" w:hAnsi="Times New Roman" w:cs="Times New Roman" w:hint="eastAsia"/>
                <w:color w:val="auto"/>
              </w:rPr>
              <w:t>519</w:t>
            </w:r>
            <w:r w:rsidRPr="004A23AE">
              <w:rPr>
                <w:rFonts w:ascii="Times New Roman" w:eastAsiaTheme="minorEastAsia" w:hAnsi="Times New Roman" w:cs="Times New Roman" w:hint="eastAsia"/>
                <w:color w:val="auto"/>
              </w:rPr>
              <w:t>千元。鑑於</w:t>
            </w:r>
            <w:r w:rsidRPr="004A23AE">
              <w:rPr>
                <w:rFonts w:ascii="Times New Roman" w:eastAsiaTheme="minorEastAsia" w:hAnsi="Times New Roman" w:cs="Times New Roman" w:hint="eastAsia"/>
                <w:color w:val="auto"/>
              </w:rPr>
              <w:t>520</w:t>
            </w:r>
            <w:r w:rsidRPr="004A23AE">
              <w:rPr>
                <w:rFonts w:ascii="Times New Roman" w:eastAsiaTheme="minorEastAsia" w:hAnsi="Times New Roman" w:cs="Times New Roman" w:hint="eastAsia"/>
                <w:color w:val="auto"/>
              </w:rPr>
              <w:t>以來兩岸關係陷入僵局，不只兩岸協商停擺，兩岸當局的對話管道也關閉。行政院因此提出「新南向政策推動計畫」全方位發展與東協、南亞及紐澳國家的關係，促進區域交流發展與合作，同時也打造</w:t>
            </w:r>
            <w:r>
              <w:rPr>
                <w:rFonts w:ascii="Times New Roman" w:eastAsiaTheme="minorEastAsia" w:hAnsi="Times New Roman" w:cs="Times New Roman" w:hint="eastAsia"/>
                <w:color w:val="auto"/>
              </w:rPr>
              <w:t>臺</w:t>
            </w:r>
            <w:r w:rsidRPr="004A23AE">
              <w:rPr>
                <w:rFonts w:ascii="Times New Roman" w:eastAsiaTheme="minorEastAsia" w:hAnsi="Times New Roman" w:cs="Times New Roman" w:hint="eastAsia"/>
                <w:color w:val="auto"/>
              </w:rPr>
              <w:t>灣經濟發展的新模式，並重新定位我國在亞洲發展的重要角色。</w:t>
            </w:r>
          </w:p>
          <w:p w:rsidR="00DA1525" w:rsidRPr="004A23AE" w:rsidRDefault="00DA1525" w:rsidP="004A23AE">
            <w:pPr>
              <w:pStyle w:val="23"/>
              <w:ind w:firstLineChars="217" w:firstLine="434"/>
              <w:rPr>
                <w:rFonts w:ascii="Times New Roman" w:eastAsiaTheme="minorEastAsia" w:hAnsi="Times New Roman" w:cs="Times New Roman"/>
                <w:color w:val="auto"/>
              </w:rPr>
            </w:pPr>
            <w:r w:rsidRPr="004A23AE">
              <w:rPr>
                <w:rFonts w:ascii="Times New Roman" w:eastAsiaTheme="minorEastAsia" w:hAnsi="Times New Roman" w:cs="Times New Roman" w:hint="eastAsia"/>
                <w:color w:val="auto"/>
              </w:rPr>
              <w:t>政府目前積極推動新南向政策，期望透過深化我國和東協、南亞及紐澳等國家廣泛的協商與對話，建立緊密的合作，以此促進與東協、南亞及紐澳國家醫藥雙邊認證、新藥及醫材開發合作；協助東協及南亞國家培育醫療衛生人才。因此各相關部會與計畫理應配合辦理。</w:t>
            </w:r>
          </w:p>
          <w:p w:rsidR="00DA1525" w:rsidRPr="000A0F03" w:rsidRDefault="00DA1525" w:rsidP="004A23AE">
            <w:pPr>
              <w:pStyle w:val="23"/>
              <w:ind w:firstLineChars="210" w:firstLine="420"/>
              <w:rPr>
                <w:rFonts w:ascii="Times New Roman" w:eastAsiaTheme="minorEastAsia" w:hAnsi="Times New Roman" w:cs="Times New Roman"/>
                <w:color w:val="auto"/>
              </w:rPr>
            </w:pPr>
            <w:r w:rsidRPr="004A23AE">
              <w:rPr>
                <w:rFonts w:ascii="Times New Roman" w:eastAsiaTheme="minorEastAsia" w:hAnsi="Times New Roman" w:cs="Times New Roman" w:hint="eastAsia"/>
                <w:color w:val="auto"/>
              </w:rPr>
              <w:t>爰凍結「中醫藥業務」項下派員赴大陸計畫預算</w:t>
            </w:r>
            <w:r w:rsidRPr="004A23AE">
              <w:rPr>
                <w:rFonts w:ascii="Times New Roman" w:eastAsiaTheme="minorEastAsia" w:hAnsi="Times New Roman" w:cs="Times New Roman" w:hint="eastAsia"/>
                <w:color w:val="auto"/>
              </w:rPr>
              <w:t>20%</w:t>
            </w:r>
            <w:r w:rsidRPr="004A23AE">
              <w:rPr>
                <w:rFonts w:ascii="Times New Roman" w:eastAsiaTheme="minorEastAsia" w:hAnsi="Times New Roman" w:cs="Times New Roman" w:hint="eastAsia"/>
                <w:color w:val="auto"/>
              </w:rPr>
              <w:t>，俟衛生福利部提出完全與行政院新南向政策之政策目標一致之研究與參訪計畫，向立法院社會福利及衛生環境委員會提出專案報告經同意後，始得動支。</w:t>
            </w:r>
          </w:p>
        </w:tc>
        <w:tc>
          <w:tcPr>
            <w:tcW w:w="4361" w:type="dxa"/>
            <w:shd w:val="clear" w:color="auto" w:fill="auto"/>
          </w:tcPr>
          <w:p w:rsidR="00DA1525" w:rsidRPr="0098470F" w:rsidRDefault="00DA1525" w:rsidP="001A56AA">
            <w:pPr>
              <w:pStyle w:val="23"/>
              <w:rPr>
                <w:rFonts w:ascii="Times New Roman" w:eastAsiaTheme="minorEastAsia" w:hAnsi="Times New Roman" w:cs="Times New Roman"/>
              </w:rPr>
            </w:pPr>
            <w:r w:rsidRPr="00F710F4">
              <w:rPr>
                <w:rFonts w:ascii="Times New Roman" w:eastAsiaTheme="minorEastAsia" w:hAnsi="Times New Roman" w:cs="Times New Roman" w:hint="eastAsia"/>
              </w:rPr>
              <w:t>本項決議於</w:t>
            </w:r>
            <w:r w:rsidRPr="00F710F4">
              <w:rPr>
                <w:rFonts w:ascii="Times New Roman" w:eastAsiaTheme="minorEastAsia" w:hAnsi="Times New Roman" w:cs="Times New Roman" w:hint="eastAsia"/>
              </w:rPr>
              <w:t>106</w:t>
            </w:r>
            <w:r w:rsidRPr="00F710F4">
              <w:rPr>
                <w:rFonts w:ascii="Times New Roman" w:eastAsiaTheme="minorEastAsia" w:hAnsi="Times New Roman" w:cs="Times New Roman" w:hint="eastAsia"/>
              </w:rPr>
              <w:t>年</w:t>
            </w:r>
            <w:r w:rsidRPr="00F710F4">
              <w:rPr>
                <w:rFonts w:ascii="Times New Roman" w:eastAsiaTheme="minorEastAsia" w:hAnsi="Times New Roman" w:cs="Times New Roman" w:hint="eastAsia"/>
              </w:rPr>
              <w:t>3</w:t>
            </w:r>
            <w:r w:rsidRPr="00F710F4">
              <w:rPr>
                <w:rFonts w:ascii="Times New Roman" w:eastAsiaTheme="minorEastAsia" w:hAnsi="Times New Roman" w:cs="Times New Roman" w:hint="eastAsia"/>
              </w:rPr>
              <w:t>月</w:t>
            </w:r>
            <w:r w:rsidRPr="00F710F4">
              <w:rPr>
                <w:rFonts w:ascii="Times New Roman" w:eastAsiaTheme="minorEastAsia" w:hAnsi="Times New Roman" w:cs="Times New Roman" w:hint="eastAsia"/>
              </w:rPr>
              <w:t>15</w:t>
            </w:r>
            <w:r w:rsidRPr="00F710F4">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1062460122I</w:t>
            </w:r>
            <w:r w:rsidRPr="00F710F4">
              <w:rPr>
                <w:rFonts w:ascii="Times New Roman" w:eastAsiaTheme="minorEastAsia" w:hAnsi="Times New Roman" w:cs="Times New Roman" w:hint="eastAsia"/>
              </w:rPr>
              <w:t>號函請立法院安排報告議程，經立法院社會福利及衛生環境委員會於</w:t>
            </w:r>
            <w:r w:rsidRPr="00F710F4">
              <w:rPr>
                <w:rFonts w:ascii="Times New Roman" w:eastAsiaTheme="minorEastAsia" w:hAnsi="Times New Roman" w:cs="Times New Roman" w:hint="eastAsia"/>
              </w:rPr>
              <w:t>106</w:t>
            </w:r>
            <w:r w:rsidRPr="00F710F4">
              <w:rPr>
                <w:rFonts w:ascii="Times New Roman" w:eastAsiaTheme="minorEastAsia" w:hAnsi="Times New Roman" w:cs="Times New Roman" w:hint="eastAsia"/>
              </w:rPr>
              <w:t>年</w:t>
            </w:r>
            <w:r w:rsidRPr="00F710F4">
              <w:rPr>
                <w:rFonts w:ascii="Times New Roman" w:eastAsiaTheme="minorEastAsia" w:hAnsi="Times New Roman" w:cs="Times New Roman" w:hint="eastAsia"/>
              </w:rPr>
              <w:t>4</w:t>
            </w:r>
            <w:r w:rsidRPr="00F710F4">
              <w:rPr>
                <w:rFonts w:ascii="Times New Roman" w:eastAsiaTheme="minorEastAsia" w:hAnsi="Times New Roman" w:cs="Times New Roman" w:hint="eastAsia"/>
              </w:rPr>
              <w:t>月</w:t>
            </w:r>
            <w:r w:rsidRPr="00F710F4">
              <w:rPr>
                <w:rFonts w:ascii="Times New Roman" w:eastAsiaTheme="minorEastAsia" w:hAnsi="Times New Roman" w:cs="Times New Roman" w:hint="eastAsia"/>
              </w:rPr>
              <w:t>13</w:t>
            </w:r>
            <w:r w:rsidRPr="00F710F4">
              <w:rPr>
                <w:rFonts w:ascii="Times New Roman" w:eastAsiaTheme="minorEastAsia" w:hAnsi="Times New Roman" w:cs="Times New Roman" w:hint="eastAsia"/>
              </w:rPr>
              <w:t>日會議審查通過，准予動支，並經立法院於</w:t>
            </w:r>
            <w:r w:rsidRPr="00F710F4">
              <w:rPr>
                <w:rFonts w:ascii="Times New Roman" w:eastAsiaTheme="minorEastAsia" w:hAnsi="Times New Roman" w:cs="Times New Roman" w:hint="eastAsia"/>
              </w:rPr>
              <w:t>106</w:t>
            </w:r>
            <w:r w:rsidRPr="00F710F4">
              <w:rPr>
                <w:rFonts w:ascii="Times New Roman" w:eastAsiaTheme="minorEastAsia" w:hAnsi="Times New Roman" w:cs="Times New Roman" w:hint="eastAsia"/>
              </w:rPr>
              <w:t>年</w:t>
            </w:r>
            <w:r w:rsidRPr="00F710F4">
              <w:rPr>
                <w:rFonts w:ascii="Times New Roman" w:eastAsiaTheme="minorEastAsia" w:hAnsi="Times New Roman" w:cs="Times New Roman" w:hint="eastAsia"/>
              </w:rPr>
              <w:t>5</w:t>
            </w:r>
            <w:r w:rsidRPr="00F710F4">
              <w:rPr>
                <w:rFonts w:ascii="Times New Roman" w:eastAsiaTheme="minorEastAsia" w:hAnsi="Times New Roman" w:cs="Times New Roman" w:hint="eastAsia"/>
              </w:rPr>
              <w:t>月</w:t>
            </w:r>
            <w:r w:rsidRPr="00F710F4">
              <w:rPr>
                <w:rFonts w:ascii="Times New Roman" w:eastAsiaTheme="minorEastAsia" w:hAnsi="Times New Roman" w:cs="Times New Roman" w:hint="eastAsia"/>
              </w:rPr>
              <w:t>18</w:t>
            </w:r>
            <w:r w:rsidRPr="00F710F4">
              <w:rPr>
                <w:rFonts w:ascii="Times New Roman" w:eastAsiaTheme="minorEastAsia" w:hAnsi="Times New Roman" w:cs="Times New Roman" w:hint="eastAsia"/>
              </w:rPr>
              <w:t>日以台立院議字第</w:t>
            </w:r>
            <w:r w:rsidRPr="00F710F4">
              <w:rPr>
                <w:rFonts w:ascii="Times New Roman" w:eastAsiaTheme="minorEastAsia" w:hAnsi="Times New Roman" w:cs="Times New Roman" w:hint="eastAsia"/>
              </w:rPr>
              <w:t>1060701546</w:t>
            </w:r>
            <w:r w:rsidRPr="00F710F4">
              <w:rPr>
                <w:rFonts w:ascii="Times New Roman" w:eastAsiaTheme="minorEastAsia" w:hAnsi="Times New Roman" w:cs="Times New Roman" w:hint="eastAsia"/>
              </w:rPr>
              <w:t>號函復在案。</w:t>
            </w:r>
          </w:p>
        </w:tc>
      </w:tr>
      <w:tr w:rsidR="00DA1525" w:rsidRPr="000A0F03" w:rsidTr="00E067FD">
        <w:trPr>
          <w:trHeight w:val="225"/>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(八十六</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2F0BAC">
            <w:pPr>
              <w:pStyle w:val="23"/>
              <w:rPr>
                <w:rFonts w:ascii="Times New Roman" w:eastAsiaTheme="minorEastAsia" w:hAnsi="Times New Roman" w:cs="Times New Roman"/>
                <w:color w:val="auto"/>
              </w:rPr>
            </w:pPr>
            <w:r w:rsidRPr="004B0986">
              <w:rPr>
                <w:rFonts w:ascii="Times New Roman" w:eastAsiaTheme="minorEastAsia" w:hAnsi="Times New Roman" w:cs="Times New Roman" w:hint="eastAsia"/>
                <w:color w:val="auto"/>
              </w:rPr>
              <w:t>有鑑於新政府上</w:t>
            </w:r>
            <w:r>
              <w:rPr>
                <w:rFonts w:ascii="Times New Roman" w:eastAsiaTheme="minorEastAsia" w:hAnsi="Times New Roman" w:cs="Times New Roman" w:hint="eastAsia"/>
                <w:color w:val="auto"/>
              </w:rPr>
              <w:t>臺</w:t>
            </w:r>
            <w:r w:rsidRPr="004B0986">
              <w:rPr>
                <w:rFonts w:ascii="Times New Roman" w:eastAsiaTheme="minorEastAsia" w:hAnsi="Times New Roman" w:cs="Times New Roman" w:hint="eastAsia"/>
                <w:color w:val="auto"/>
              </w:rPr>
              <w:t>後，不停強調為最會溝通之政府，願意傾聽人民意見。然針對日本核災食品輸</w:t>
            </w:r>
            <w:r>
              <w:rPr>
                <w:rFonts w:ascii="Times New Roman" w:eastAsiaTheme="minorEastAsia" w:hAnsi="Times New Roman" w:cs="Times New Roman" w:hint="eastAsia"/>
                <w:color w:val="auto"/>
              </w:rPr>
              <w:t>臺</w:t>
            </w:r>
            <w:r w:rsidRPr="004B0986">
              <w:rPr>
                <w:rFonts w:ascii="Times New Roman" w:eastAsiaTheme="minorEastAsia" w:hAnsi="Times New Roman" w:cs="Times New Roman" w:hint="eastAsia"/>
                <w:color w:val="auto"/>
              </w:rPr>
              <w:t>一事，經立法院第</w:t>
            </w:r>
            <w:r w:rsidRPr="004B0986">
              <w:rPr>
                <w:rFonts w:ascii="Times New Roman" w:eastAsiaTheme="minorEastAsia" w:hAnsi="Times New Roman" w:cs="Times New Roman" w:hint="eastAsia"/>
                <w:color w:val="auto"/>
              </w:rPr>
              <w:t>9</w:t>
            </w:r>
            <w:r w:rsidRPr="004B0986">
              <w:rPr>
                <w:rFonts w:ascii="Times New Roman" w:eastAsiaTheme="minorEastAsia" w:hAnsi="Times New Roman" w:cs="Times New Roman" w:hint="eastAsia"/>
                <w:color w:val="auto"/>
              </w:rPr>
              <w:t>屆第</w:t>
            </w:r>
            <w:r w:rsidRPr="004B0986">
              <w:rPr>
                <w:rFonts w:ascii="Times New Roman" w:eastAsiaTheme="minorEastAsia" w:hAnsi="Times New Roman" w:cs="Times New Roman" w:hint="eastAsia"/>
                <w:color w:val="auto"/>
              </w:rPr>
              <w:t>2</w:t>
            </w:r>
            <w:r w:rsidRPr="004B0986">
              <w:rPr>
                <w:rFonts w:ascii="Times New Roman" w:eastAsiaTheme="minorEastAsia" w:hAnsi="Times New Roman" w:cs="Times New Roman" w:hint="eastAsia"/>
                <w:color w:val="auto"/>
              </w:rPr>
              <w:t>會期社會福利及衛生環境委員會第</w:t>
            </w:r>
            <w:r w:rsidRPr="004B0986">
              <w:rPr>
                <w:rFonts w:ascii="Times New Roman" w:eastAsiaTheme="minorEastAsia" w:hAnsi="Times New Roman" w:cs="Times New Roman" w:hint="eastAsia"/>
                <w:color w:val="auto"/>
              </w:rPr>
              <w:t>10</w:t>
            </w:r>
            <w:r w:rsidRPr="004B0986">
              <w:rPr>
                <w:rFonts w:ascii="Times New Roman" w:eastAsiaTheme="minorEastAsia" w:hAnsi="Times New Roman" w:cs="Times New Roman" w:hint="eastAsia"/>
                <w:color w:val="auto"/>
              </w:rPr>
              <w:t>次全體委員會議中，臨時提案之決議，基於民主原則及開放政府理念，要求衛生福利部召開至少</w:t>
            </w:r>
            <w:r w:rsidRPr="004B0986">
              <w:rPr>
                <w:rFonts w:ascii="Times New Roman" w:eastAsiaTheme="minorEastAsia" w:hAnsi="Times New Roman" w:cs="Times New Roman" w:hint="eastAsia"/>
                <w:color w:val="auto"/>
              </w:rPr>
              <w:t>10</w:t>
            </w:r>
            <w:r w:rsidRPr="004B0986">
              <w:rPr>
                <w:rFonts w:ascii="Times New Roman" w:eastAsiaTheme="minorEastAsia" w:hAnsi="Times New Roman" w:cs="Times New Roman" w:hint="eastAsia"/>
                <w:color w:val="auto"/>
              </w:rPr>
              <w:t>場公聽會，透過公開對話過程，廣納民意。惟公聽會旋即於該周周末召開，從公聽會預告時程、公聽會名稱、舉辦時程、邀請出席人員，外界均提出諸多抨擊與質疑。</w:t>
            </w:r>
            <w:r w:rsidRPr="004B0986">
              <w:rPr>
                <w:rFonts w:ascii="Times New Roman" w:eastAsiaTheme="minorEastAsia" w:hAnsi="Times New Roman" w:cs="Times New Roman" w:hint="eastAsia"/>
                <w:color w:val="auto"/>
              </w:rPr>
              <w:t>10</w:t>
            </w:r>
            <w:r w:rsidRPr="004B0986">
              <w:rPr>
                <w:rFonts w:ascii="Times New Roman" w:eastAsiaTheme="minorEastAsia" w:hAnsi="Times New Roman" w:cs="Times New Roman" w:hint="eastAsia"/>
                <w:color w:val="auto"/>
              </w:rPr>
              <w:t>場公聽會敷衍了事後，為安撫民意，又決定舉辦</w:t>
            </w:r>
            <w:r w:rsidRPr="004B0986">
              <w:rPr>
                <w:rFonts w:ascii="Times New Roman" w:eastAsiaTheme="minorEastAsia" w:hAnsi="Times New Roman" w:cs="Times New Roman" w:hint="eastAsia"/>
                <w:color w:val="auto"/>
              </w:rPr>
              <w:t>3</w:t>
            </w:r>
            <w:r w:rsidRPr="004B0986">
              <w:rPr>
                <w:rFonts w:ascii="Times New Roman" w:eastAsiaTheme="minorEastAsia" w:hAnsi="Times New Roman" w:cs="Times New Roman" w:hint="eastAsia"/>
                <w:color w:val="auto"/>
              </w:rPr>
              <w:t>場公聽會，衛生福利部亦已發函公告辦理公聽會作業程序，其中第四點載明：會前應就議題及評估公聽出席人員，選擇適當地點、時間，並於會前十四日公告會議事由、</w:t>
            </w:r>
            <w:r w:rsidRPr="004B0986">
              <w:rPr>
                <w:rFonts w:ascii="Times New Roman" w:eastAsiaTheme="minorEastAsia" w:hAnsi="Times New Roman" w:cs="Times New Roman" w:hint="eastAsia"/>
                <w:color w:val="auto"/>
              </w:rPr>
              <w:lastRenderedPageBreak/>
              <w:t>依據、議事程序、與會人員、執行機關名稱與輿情蒐集及意見彙整、書面表示意見之期間等資訊。然於</w:t>
            </w:r>
            <w:r w:rsidRPr="004B0986">
              <w:rPr>
                <w:rFonts w:ascii="Times New Roman" w:eastAsiaTheme="minorEastAsia" w:hAnsi="Times New Roman" w:cs="Times New Roman" w:hint="eastAsia"/>
                <w:color w:val="auto"/>
              </w:rPr>
              <w:t>12</w:t>
            </w:r>
            <w:r w:rsidRPr="004B0986">
              <w:rPr>
                <w:rFonts w:ascii="Times New Roman" w:eastAsiaTheme="minorEastAsia" w:hAnsi="Times New Roman" w:cs="Times New Roman" w:hint="eastAsia"/>
                <w:color w:val="auto"/>
              </w:rPr>
              <w:t>月</w:t>
            </w:r>
            <w:r w:rsidRPr="004B0986">
              <w:rPr>
                <w:rFonts w:ascii="Times New Roman" w:eastAsiaTheme="minorEastAsia" w:hAnsi="Times New Roman" w:cs="Times New Roman" w:hint="eastAsia"/>
                <w:color w:val="auto"/>
              </w:rPr>
              <w:t>25</w:t>
            </w:r>
            <w:r w:rsidRPr="004B0986">
              <w:rPr>
                <w:rFonts w:ascii="Times New Roman" w:eastAsiaTheme="minorEastAsia" w:hAnsi="Times New Roman" w:cs="Times New Roman" w:hint="eastAsia"/>
                <w:color w:val="auto"/>
              </w:rPr>
              <w:t>日召開之公聽會，仍未依該程序處理，事後還聲明無相關條文，顯見其正式函文仍無法拘束機關作為。爰此，凍結「綜合規劃業務─政策規劃」預算</w:t>
            </w:r>
            <w:r w:rsidRPr="004B0986">
              <w:rPr>
                <w:rFonts w:ascii="Times New Roman" w:eastAsiaTheme="minorEastAsia" w:hAnsi="Times New Roman" w:cs="Times New Roman" w:hint="eastAsia"/>
                <w:color w:val="auto"/>
              </w:rPr>
              <w:t>20%</w:t>
            </w:r>
            <w:r w:rsidRPr="004B0986">
              <w:rPr>
                <w:rFonts w:ascii="Times New Roman" w:eastAsiaTheme="minorEastAsia" w:hAnsi="Times New Roman" w:cs="Times New Roman" w:hint="eastAsia"/>
                <w:color w:val="auto"/>
              </w:rPr>
              <w:t>，俟衛生福利部重新檢視相關重大政策溝通流程，依法辦理公聽會之標準作業程序，以維護公眾參與公共政策權益，向立法院社會福利及衛生環境委員會報告，經同意後始得動支。</w:t>
            </w:r>
          </w:p>
        </w:tc>
        <w:tc>
          <w:tcPr>
            <w:tcW w:w="4361" w:type="dxa"/>
            <w:shd w:val="clear" w:color="auto" w:fill="auto"/>
          </w:tcPr>
          <w:p w:rsidR="00DA1525" w:rsidRPr="0098470F" w:rsidRDefault="00DA1525" w:rsidP="001A56AA">
            <w:pPr>
              <w:pStyle w:val="23"/>
              <w:rPr>
                <w:rFonts w:ascii="Times New Roman" w:eastAsiaTheme="minorEastAsia" w:hAnsi="Times New Roman" w:cs="Times New Roman"/>
              </w:rPr>
            </w:pPr>
            <w:r w:rsidRPr="003975CD">
              <w:rPr>
                <w:rFonts w:ascii="Times New Roman" w:eastAsiaTheme="minorEastAsia" w:hAnsi="Times New Roman" w:cs="Times New Roman" w:hint="eastAsia"/>
              </w:rPr>
              <w:lastRenderedPageBreak/>
              <w:t>本項決議於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3</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15</w:t>
            </w:r>
            <w:r w:rsidRPr="003975CD">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1062460122J</w:t>
            </w:r>
            <w:r w:rsidRPr="003975CD">
              <w:rPr>
                <w:rFonts w:ascii="Times New Roman" w:eastAsiaTheme="minorEastAsia" w:hAnsi="Times New Roman" w:cs="Times New Roman" w:hint="eastAsia"/>
              </w:rPr>
              <w:t>號函請立法院安排報告議程，經立法院社會福利及衛生環境委員會於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4</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13</w:t>
            </w:r>
            <w:r w:rsidRPr="003975CD">
              <w:rPr>
                <w:rFonts w:ascii="Times New Roman" w:eastAsiaTheme="minorEastAsia" w:hAnsi="Times New Roman" w:cs="Times New Roman" w:hint="eastAsia"/>
              </w:rPr>
              <w:t>日會議審查通過，</w:t>
            </w:r>
            <w:r w:rsidRPr="001D0C19">
              <w:rPr>
                <w:rFonts w:ascii="Times New Roman" w:eastAsiaTheme="minorEastAsia" w:hAnsi="Times New Roman" w:cs="Times New Roman" w:hint="eastAsia"/>
              </w:rPr>
              <w:t>決議保留本項決議，並經立法院於</w:t>
            </w:r>
            <w:r w:rsidRPr="001D0C19">
              <w:rPr>
                <w:rFonts w:ascii="Times New Roman" w:eastAsiaTheme="minorEastAsia" w:hAnsi="Times New Roman" w:cs="Times New Roman" w:hint="eastAsia"/>
              </w:rPr>
              <w:t>106</w:t>
            </w:r>
            <w:r w:rsidRPr="001D0C19">
              <w:rPr>
                <w:rFonts w:ascii="Times New Roman" w:eastAsiaTheme="minorEastAsia" w:hAnsi="Times New Roman" w:cs="Times New Roman" w:hint="eastAsia"/>
              </w:rPr>
              <w:t>年</w:t>
            </w:r>
            <w:r w:rsidRPr="001D0C19">
              <w:rPr>
                <w:rFonts w:ascii="Times New Roman" w:eastAsiaTheme="minorEastAsia" w:hAnsi="Times New Roman" w:cs="Times New Roman" w:hint="eastAsia"/>
              </w:rPr>
              <w:t>5</w:t>
            </w:r>
            <w:r w:rsidRPr="001D0C19">
              <w:rPr>
                <w:rFonts w:ascii="Times New Roman" w:eastAsiaTheme="minorEastAsia" w:hAnsi="Times New Roman" w:cs="Times New Roman" w:hint="eastAsia"/>
              </w:rPr>
              <w:t>月</w:t>
            </w:r>
            <w:r w:rsidRPr="001D0C19">
              <w:rPr>
                <w:rFonts w:ascii="Times New Roman" w:eastAsiaTheme="minorEastAsia" w:hAnsi="Times New Roman" w:cs="Times New Roman" w:hint="eastAsia"/>
              </w:rPr>
              <w:t>18</w:t>
            </w:r>
            <w:r w:rsidRPr="001D0C19">
              <w:rPr>
                <w:rFonts w:ascii="Times New Roman" w:eastAsiaTheme="minorEastAsia" w:hAnsi="Times New Roman" w:cs="Times New Roman" w:hint="eastAsia"/>
              </w:rPr>
              <w:t>日以台立院議字第</w:t>
            </w:r>
            <w:r w:rsidRPr="001D0C19">
              <w:rPr>
                <w:rFonts w:ascii="Times New Roman" w:eastAsiaTheme="minorEastAsia" w:hAnsi="Times New Roman" w:cs="Times New Roman" w:hint="eastAsia"/>
              </w:rPr>
              <w:t>1060701546</w:t>
            </w:r>
            <w:r w:rsidRPr="001D0C19">
              <w:rPr>
                <w:rFonts w:ascii="Times New Roman" w:eastAsiaTheme="minorEastAsia" w:hAnsi="Times New Roman" w:cs="Times New Roman" w:hint="eastAsia"/>
              </w:rPr>
              <w:t>號函復在案。</w:t>
            </w:r>
          </w:p>
        </w:tc>
      </w:tr>
      <w:tr w:rsidR="00DA1525" w:rsidRPr="000A0F03" w:rsidTr="00E067FD">
        <w:trPr>
          <w:trHeight w:val="225"/>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(八十七</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4B0986">
            <w:pPr>
              <w:pStyle w:val="23"/>
              <w:rPr>
                <w:rFonts w:ascii="Times New Roman" w:eastAsiaTheme="minorEastAsia" w:hAnsi="Times New Roman" w:cs="Times New Roman"/>
                <w:color w:val="auto"/>
              </w:rPr>
            </w:pPr>
            <w:r w:rsidRPr="004B0986">
              <w:rPr>
                <w:rFonts w:ascii="Times New Roman" w:eastAsiaTheme="minorEastAsia" w:hAnsi="Times New Roman" w:cs="Times New Roman" w:hint="eastAsia"/>
                <w:color w:val="auto"/>
              </w:rPr>
              <w:t>106</w:t>
            </w:r>
            <w:r w:rsidRPr="004B0986">
              <w:rPr>
                <w:rFonts w:ascii="Times New Roman" w:eastAsiaTheme="minorEastAsia" w:hAnsi="Times New Roman" w:cs="Times New Roman" w:hint="eastAsia"/>
                <w:color w:val="auto"/>
              </w:rPr>
              <w:t>年度中央政府總預算案有關衛生福利部預算，「國際衛生業務」項下「參與多邊國際性組織活動」經費</w:t>
            </w:r>
            <w:r w:rsidRPr="004B0986">
              <w:rPr>
                <w:rFonts w:ascii="Times New Roman" w:eastAsiaTheme="minorEastAsia" w:hAnsi="Times New Roman" w:cs="Times New Roman" w:hint="eastAsia"/>
                <w:color w:val="auto"/>
              </w:rPr>
              <w:t>10,828</w:t>
            </w:r>
            <w:r w:rsidRPr="004B0986">
              <w:rPr>
                <w:rFonts w:ascii="Times New Roman" w:eastAsiaTheme="minorEastAsia" w:hAnsi="Times New Roman" w:cs="Times New Roman" w:hint="eastAsia"/>
                <w:color w:val="auto"/>
              </w:rPr>
              <w:t>千元，蔡英文總統不承認九二共識，世界衛生組織（</w:t>
            </w:r>
            <w:r w:rsidRPr="004B0986">
              <w:rPr>
                <w:rFonts w:ascii="Times New Roman" w:eastAsiaTheme="minorEastAsia" w:hAnsi="Times New Roman" w:cs="Times New Roman" w:hint="eastAsia"/>
                <w:color w:val="auto"/>
              </w:rPr>
              <w:t>WHO</w:t>
            </w:r>
            <w:r w:rsidRPr="004B0986">
              <w:rPr>
                <w:rFonts w:ascii="Times New Roman" w:eastAsiaTheme="minorEastAsia" w:hAnsi="Times New Roman" w:cs="Times New Roman" w:hint="eastAsia"/>
                <w:color w:val="auto"/>
              </w:rPr>
              <w:t>）幾乎無法參加，蔡英文政府應該就相關因應措施及方向提出具體推動方案，凍結</w:t>
            </w:r>
            <w:r w:rsidRPr="004B0986">
              <w:rPr>
                <w:rFonts w:ascii="Times New Roman" w:eastAsiaTheme="minorEastAsia" w:hAnsi="Times New Roman" w:cs="Times New Roman" w:hint="eastAsia"/>
                <w:color w:val="auto"/>
              </w:rPr>
              <w:t>20%</w:t>
            </w:r>
            <w:r w:rsidRPr="004B0986">
              <w:rPr>
                <w:rFonts w:ascii="Times New Roman" w:eastAsiaTheme="minorEastAsia" w:hAnsi="Times New Roman" w:cs="Times New Roman" w:hint="eastAsia"/>
                <w:color w:val="auto"/>
              </w:rPr>
              <w:t>，並向立法院社會福利及衛生環境委員會提出專案報告並經同意後始得動支。</w:t>
            </w:r>
          </w:p>
        </w:tc>
        <w:tc>
          <w:tcPr>
            <w:tcW w:w="4361" w:type="dxa"/>
            <w:shd w:val="clear" w:color="auto" w:fill="auto"/>
          </w:tcPr>
          <w:p w:rsidR="00DA1525" w:rsidRPr="003975CD" w:rsidRDefault="00DA1525" w:rsidP="001A56AA">
            <w:pPr>
              <w:pStyle w:val="23"/>
              <w:rPr>
                <w:rFonts w:ascii="Times New Roman" w:eastAsiaTheme="minorEastAsia" w:hAnsi="Times New Roman" w:cs="Times New Roman"/>
                <w:b/>
              </w:rPr>
            </w:pPr>
            <w:r w:rsidRPr="003975CD">
              <w:rPr>
                <w:rFonts w:ascii="Times New Roman" w:eastAsiaTheme="minorEastAsia" w:hAnsi="Times New Roman" w:cs="Times New Roman" w:hint="eastAsia"/>
              </w:rPr>
              <w:t>本項決議於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3</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15</w:t>
            </w:r>
            <w:r w:rsidRPr="003975CD">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1062460122K</w:t>
            </w:r>
            <w:r w:rsidRPr="003975CD">
              <w:rPr>
                <w:rFonts w:ascii="Times New Roman" w:eastAsiaTheme="minorEastAsia" w:hAnsi="Times New Roman" w:cs="Times New Roman" w:hint="eastAsia"/>
              </w:rPr>
              <w:t>號函請立法院安排報告議程，經立法院社會福利及衛生環境委員會於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4</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13</w:t>
            </w:r>
            <w:r w:rsidRPr="003975CD">
              <w:rPr>
                <w:rFonts w:ascii="Times New Roman" w:eastAsiaTheme="minorEastAsia" w:hAnsi="Times New Roman" w:cs="Times New Roman" w:hint="eastAsia"/>
              </w:rPr>
              <w:t>日會議審查通過，准予動支，並經立法院於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5</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18</w:t>
            </w:r>
            <w:r w:rsidRPr="003975CD">
              <w:rPr>
                <w:rFonts w:ascii="Times New Roman" w:eastAsiaTheme="minorEastAsia" w:hAnsi="Times New Roman" w:cs="Times New Roman" w:hint="eastAsia"/>
              </w:rPr>
              <w:t>日以台立院議字第</w:t>
            </w:r>
            <w:r w:rsidRPr="003975CD">
              <w:rPr>
                <w:rFonts w:ascii="Times New Roman" w:eastAsiaTheme="minorEastAsia" w:hAnsi="Times New Roman" w:cs="Times New Roman" w:hint="eastAsia"/>
              </w:rPr>
              <w:t>1060701546</w:t>
            </w:r>
            <w:r w:rsidRPr="003975CD">
              <w:rPr>
                <w:rFonts w:ascii="Times New Roman" w:eastAsiaTheme="minorEastAsia" w:hAnsi="Times New Roman" w:cs="Times New Roman" w:hint="eastAsia"/>
              </w:rPr>
              <w:t>號函復在案。</w:t>
            </w:r>
          </w:p>
        </w:tc>
      </w:tr>
      <w:tr w:rsidR="00DA1525" w:rsidRPr="000A0F03" w:rsidTr="00E067FD">
        <w:trPr>
          <w:trHeight w:val="225"/>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(八十八</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B37B72" w:rsidRDefault="00DA1525" w:rsidP="00B37B72">
            <w:pPr>
              <w:pStyle w:val="23"/>
              <w:rPr>
                <w:rFonts w:ascii="Times New Roman" w:eastAsiaTheme="minorEastAsia" w:hAnsi="Times New Roman" w:cs="Times New Roman"/>
                <w:color w:val="auto"/>
              </w:rPr>
            </w:pPr>
            <w:r w:rsidRPr="00B37B72">
              <w:rPr>
                <w:rFonts w:ascii="Times New Roman" w:eastAsiaTheme="minorEastAsia" w:hAnsi="Times New Roman" w:cs="Times New Roman" w:hint="eastAsia"/>
                <w:color w:val="auto"/>
              </w:rPr>
              <w:t>衛生福利部</w:t>
            </w:r>
            <w:r w:rsidRPr="00B37B72">
              <w:rPr>
                <w:rFonts w:ascii="Times New Roman" w:eastAsiaTheme="minorEastAsia" w:hAnsi="Times New Roman" w:cs="Times New Roman" w:hint="eastAsia"/>
                <w:color w:val="auto"/>
              </w:rPr>
              <w:t>106</w:t>
            </w:r>
            <w:r w:rsidRPr="00B37B72">
              <w:rPr>
                <w:rFonts w:ascii="Times New Roman" w:eastAsiaTheme="minorEastAsia" w:hAnsi="Times New Roman" w:cs="Times New Roman" w:hint="eastAsia"/>
                <w:color w:val="auto"/>
              </w:rPr>
              <w:t>年度預算案，「國際衛生業務」項下編列「派員赴大陸計畫」預算</w:t>
            </w:r>
            <w:r w:rsidRPr="00B37B72">
              <w:rPr>
                <w:rFonts w:ascii="Times New Roman" w:eastAsiaTheme="minorEastAsia" w:hAnsi="Times New Roman" w:cs="Times New Roman" w:hint="eastAsia"/>
                <w:color w:val="auto"/>
              </w:rPr>
              <w:t>310</w:t>
            </w:r>
            <w:r w:rsidRPr="00B37B72">
              <w:rPr>
                <w:rFonts w:ascii="Times New Roman" w:eastAsiaTheme="minorEastAsia" w:hAnsi="Times New Roman" w:cs="Times New Roman" w:hint="eastAsia"/>
                <w:color w:val="auto"/>
              </w:rPr>
              <w:t>千元。鑑於</w:t>
            </w:r>
            <w:r w:rsidRPr="00B37B72">
              <w:rPr>
                <w:rFonts w:ascii="Times New Roman" w:eastAsiaTheme="minorEastAsia" w:hAnsi="Times New Roman" w:cs="Times New Roman" w:hint="eastAsia"/>
                <w:color w:val="auto"/>
              </w:rPr>
              <w:t>520</w:t>
            </w:r>
            <w:r w:rsidRPr="00B37B72">
              <w:rPr>
                <w:rFonts w:ascii="Times New Roman" w:eastAsiaTheme="minorEastAsia" w:hAnsi="Times New Roman" w:cs="Times New Roman" w:hint="eastAsia"/>
                <w:color w:val="auto"/>
              </w:rPr>
              <w:t>以來兩岸關係陷入僵局，不只兩岸協商停擺，兩岸當局的對話管道也關閉。行政院因此提出「新南向政策推動計畫」全方位發展與東協、南亞及紐澳國家的關係，促進區域交流發展與合作，同時也打造</w:t>
            </w:r>
            <w:r>
              <w:rPr>
                <w:rFonts w:ascii="Times New Roman" w:eastAsiaTheme="minorEastAsia" w:hAnsi="Times New Roman" w:cs="Times New Roman" w:hint="eastAsia"/>
                <w:color w:val="auto"/>
              </w:rPr>
              <w:t>臺</w:t>
            </w:r>
            <w:r w:rsidRPr="00B37B72">
              <w:rPr>
                <w:rFonts w:ascii="Times New Roman" w:eastAsiaTheme="minorEastAsia" w:hAnsi="Times New Roman" w:cs="Times New Roman" w:hint="eastAsia"/>
                <w:color w:val="auto"/>
              </w:rPr>
              <w:t>灣經濟發展的新模式，並重新定位我國在亞洲發展的重要角色。</w:t>
            </w:r>
          </w:p>
          <w:p w:rsidR="00DA1525" w:rsidRPr="00B37B72" w:rsidRDefault="00DA1525" w:rsidP="00B37B72">
            <w:pPr>
              <w:pStyle w:val="23"/>
              <w:ind w:firstLineChars="203" w:firstLine="406"/>
              <w:rPr>
                <w:rFonts w:ascii="Times New Roman" w:eastAsiaTheme="minorEastAsia" w:hAnsi="Times New Roman" w:cs="Times New Roman"/>
                <w:color w:val="auto"/>
              </w:rPr>
            </w:pPr>
            <w:r w:rsidRPr="00B37B72">
              <w:rPr>
                <w:rFonts w:ascii="Times New Roman" w:eastAsiaTheme="minorEastAsia" w:hAnsi="Times New Roman" w:cs="Times New Roman" w:hint="eastAsia"/>
                <w:color w:val="auto"/>
              </w:rPr>
              <w:t>政府目前積極推動新南向政策，期望透過深化我國和東協、南亞及紐澳等國家廣泛的協商與對話，建立緊密的合作，以此促進與東協、南亞及紐澳國家醫藥雙邊認證、新藥及醫材開發合作；協助東協及南亞國家培育醫療衛生人才。因此各相關部會與計畫理應配合辦理。</w:t>
            </w:r>
          </w:p>
          <w:p w:rsidR="00DA1525" w:rsidRPr="000A0F03" w:rsidRDefault="00DA1525" w:rsidP="00B37B72">
            <w:pPr>
              <w:pStyle w:val="23"/>
              <w:ind w:firstLineChars="203" w:firstLine="406"/>
              <w:rPr>
                <w:rFonts w:ascii="Times New Roman" w:eastAsiaTheme="minorEastAsia" w:hAnsi="Times New Roman" w:cs="Times New Roman"/>
                <w:color w:val="auto"/>
              </w:rPr>
            </w:pPr>
            <w:r w:rsidRPr="00B37B72">
              <w:rPr>
                <w:rFonts w:ascii="Times New Roman" w:eastAsiaTheme="minorEastAsia" w:hAnsi="Times New Roman" w:cs="Times New Roman" w:hint="eastAsia"/>
                <w:color w:val="auto"/>
              </w:rPr>
              <w:t>爰凍結「國際衛生業務」項下派員赴大陸計畫預算</w:t>
            </w:r>
            <w:r w:rsidRPr="00B37B72">
              <w:rPr>
                <w:rFonts w:ascii="Times New Roman" w:eastAsiaTheme="minorEastAsia" w:hAnsi="Times New Roman" w:cs="Times New Roman" w:hint="eastAsia"/>
                <w:color w:val="auto"/>
              </w:rPr>
              <w:t>20%</w:t>
            </w:r>
            <w:r w:rsidRPr="00B37B72">
              <w:rPr>
                <w:rFonts w:ascii="Times New Roman" w:eastAsiaTheme="minorEastAsia" w:hAnsi="Times New Roman" w:cs="Times New Roman" w:hint="eastAsia"/>
                <w:color w:val="auto"/>
              </w:rPr>
              <w:t>，待衛生福利部提出完全與行政院新南向政策之政策目標一致之研究與參訪計畫，向立法院提出專案報告經同意後，始得動支。</w:t>
            </w:r>
          </w:p>
        </w:tc>
        <w:tc>
          <w:tcPr>
            <w:tcW w:w="4361" w:type="dxa"/>
            <w:shd w:val="clear" w:color="auto" w:fill="auto"/>
          </w:tcPr>
          <w:p w:rsidR="00DA1525" w:rsidRPr="0098470F" w:rsidRDefault="00DA1525" w:rsidP="001A56AA">
            <w:pPr>
              <w:pStyle w:val="23"/>
              <w:rPr>
                <w:rFonts w:ascii="Times New Roman" w:eastAsiaTheme="minorEastAsia" w:hAnsi="Times New Roman" w:cs="Times New Roman"/>
              </w:rPr>
            </w:pPr>
            <w:r w:rsidRPr="003975CD">
              <w:rPr>
                <w:rFonts w:ascii="Times New Roman" w:eastAsiaTheme="minorEastAsia" w:hAnsi="Times New Roman" w:cs="Times New Roman" w:hint="eastAsia"/>
              </w:rPr>
              <w:t>本項決議於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3</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15</w:t>
            </w:r>
            <w:r w:rsidRPr="003975CD">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1062460122L</w:t>
            </w:r>
            <w:r w:rsidRPr="003975CD">
              <w:rPr>
                <w:rFonts w:ascii="Times New Roman" w:eastAsiaTheme="minorEastAsia" w:hAnsi="Times New Roman" w:cs="Times New Roman" w:hint="eastAsia"/>
              </w:rPr>
              <w:t>號函請立法院安排報告議程，經立法院社會福利及衛生環境委員會於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4</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13</w:t>
            </w:r>
            <w:r w:rsidRPr="003975CD">
              <w:rPr>
                <w:rFonts w:ascii="Times New Roman" w:eastAsiaTheme="minorEastAsia" w:hAnsi="Times New Roman" w:cs="Times New Roman" w:hint="eastAsia"/>
              </w:rPr>
              <w:t>日會議審查通過，准予動支，並經立法院於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5</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18</w:t>
            </w:r>
            <w:r w:rsidRPr="003975CD">
              <w:rPr>
                <w:rFonts w:ascii="Times New Roman" w:eastAsiaTheme="minorEastAsia" w:hAnsi="Times New Roman" w:cs="Times New Roman" w:hint="eastAsia"/>
              </w:rPr>
              <w:t>日以台立院議字第</w:t>
            </w:r>
            <w:r w:rsidRPr="003975CD">
              <w:rPr>
                <w:rFonts w:ascii="Times New Roman" w:eastAsiaTheme="minorEastAsia" w:hAnsi="Times New Roman" w:cs="Times New Roman" w:hint="eastAsia"/>
              </w:rPr>
              <w:t>1060701546</w:t>
            </w:r>
            <w:r w:rsidRPr="003975CD">
              <w:rPr>
                <w:rFonts w:ascii="Times New Roman" w:eastAsiaTheme="minorEastAsia" w:hAnsi="Times New Roman" w:cs="Times New Roman" w:hint="eastAsia"/>
              </w:rPr>
              <w:t>號函復在案。</w:t>
            </w:r>
          </w:p>
        </w:tc>
      </w:tr>
      <w:tr w:rsidR="00DA1525" w:rsidRPr="000A0F03" w:rsidTr="00E067FD">
        <w:trPr>
          <w:trHeight w:val="225"/>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(八十九</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CE28C4">
              <w:rPr>
                <w:rFonts w:ascii="Times New Roman" w:eastAsiaTheme="minorEastAsia" w:hAnsi="Times New Roman" w:cs="Times New Roman" w:hint="eastAsia"/>
                <w:color w:val="auto"/>
              </w:rPr>
              <w:t>106</w:t>
            </w:r>
            <w:r w:rsidRPr="00CE28C4">
              <w:rPr>
                <w:rFonts w:ascii="Times New Roman" w:eastAsiaTheme="minorEastAsia" w:hAnsi="Times New Roman" w:cs="Times New Roman" w:hint="eastAsia"/>
                <w:color w:val="auto"/>
              </w:rPr>
              <w:t>年度中央政府總預算案有關衛生福利部預算，「國際衛生業務」項下「國際醫衛人才培育及醫療衛生援助</w:t>
            </w:r>
            <w:r w:rsidRPr="00CE28C4">
              <w:rPr>
                <w:rFonts w:ascii="Times New Roman" w:eastAsiaTheme="minorEastAsia" w:hAnsi="Times New Roman" w:cs="Times New Roman" w:hint="eastAsia"/>
                <w:color w:val="auto"/>
              </w:rPr>
              <w:lastRenderedPageBreak/>
              <w:t>合作」經費</w:t>
            </w:r>
            <w:r w:rsidRPr="00CE28C4">
              <w:rPr>
                <w:rFonts w:ascii="Times New Roman" w:eastAsiaTheme="minorEastAsia" w:hAnsi="Times New Roman" w:cs="Times New Roman" w:hint="eastAsia"/>
                <w:color w:val="auto"/>
              </w:rPr>
              <w:t>19,091</w:t>
            </w:r>
            <w:r w:rsidRPr="00CE28C4">
              <w:rPr>
                <w:rFonts w:ascii="Times New Roman" w:eastAsiaTheme="minorEastAsia" w:hAnsi="Times New Roman" w:cs="Times New Roman" w:hint="eastAsia"/>
                <w:color w:val="auto"/>
              </w:rPr>
              <w:t>千元，內容就新南向政策拼湊合作計畫，新南向各國醫療水準遠低於</w:t>
            </w:r>
            <w:r>
              <w:rPr>
                <w:rFonts w:ascii="Times New Roman" w:eastAsiaTheme="minorEastAsia" w:hAnsi="Times New Roman" w:cs="Times New Roman" w:hint="eastAsia"/>
                <w:color w:val="auto"/>
              </w:rPr>
              <w:t>臺</w:t>
            </w:r>
            <w:r w:rsidRPr="00CE28C4">
              <w:rPr>
                <w:rFonts w:ascii="Times New Roman" w:eastAsiaTheme="minorEastAsia" w:hAnsi="Times New Roman" w:cs="Times New Roman" w:hint="eastAsia"/>
                <w:color w:val="auto"/>
              </w:rPr>
              <w:t>灣，如何進行合作，加上各國醫療法令之不同，如何推動，凍結</w:t>
            </w:r>
            <w:r w:rsidRPr="00CE28C4">
              <w:rPr>
                <w:rFonts w:ascii="Times New Roman" w:eastAsiaTheme="minorEastAsia" w:hAnsi="Times New Roman" w:cs="Times New Roman" w:hint="eastAsia"/>
                <w:color w:val="auto"/>
              </w:rPr>
              <w:t>20%</w:t>
            </w:r>
            <w:r w:rsidRPr="00CE28C4">
              <w:rPr>
                <w:rFonts w:ascii="Times New Roman" w:eastAsiaTheme="minorEastAsia" w:hAnsi="Times New Roman" w:cs="Times New Roman" w:hint="eastAsia"/>
                <w:color w:val="auto"/>
              </w:rPr>
              <w:t>，並向立法院社會福利及衛生環境委員會提出書面報告後始得動支。</w:t>
            </w:r>
          </w:p>
        </w:tc>
        <w:tc>
          <w:tcPr>
            <w:tcW w:w="4361" w:type="dxa"/>
            <w:shd w:val="clear" w:color="auto" w:fill="auto"/>
          </w:tcPr>
          <w:p w:rsidR="00DA1525" w:rsidRPr="0098470F" w:rsidRDefault="00DA1525" w:rsidP="001A56AA">
            <w:pPr>
              <w:pStyle w:val="23"/>
              <w:rPr>
                <w:rFonts w:ascii="Times New Roman" w:eastAsiaTheme="minorEastAsia" w:hAnsi="Times New Roman" w:cs="Times New Roman"/>
              </w:rPr>
            </w:pPr>
            <w:r w:rsidRPr="003975CD">
              <w:rPr>
                <w:rFonts w:ascii="Times New Roman" w:eastAsiaTheme="minorEastAsia" w:hAnsi="Times New Roman" w:cs="Times New Roman" w:hint="eastAsia"/>
              </w:rPr>
              <w:lastRenderedPageBreak/>
              <w:t>本項決議於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3</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15</w:t>
            </w:r>
            <w:r w:rsidRPr="003975CD">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1062460122M</w:t>
            </w:r>
            <w:r w:rsidRPr="003975CD">
              <w:rPr>
                <w:rFonts w:ascii="Times New Roman" w:eastAsiaTheme="minorEastAsia" w:hAnsi="Times New Roman" w:cs="Times New Roman" w:hint="eastAsia"/>
              </w:rPr>
              <w:t>號函請立法院安排報告議程，經立</w:t>
            </w:r>
            <w:r w:rsidRPr="003975CD">
              <w:rPr>
                <w:rFonts w:ascii="Times New Roman" w:eastAsiaTheme="minorEastAsia" w:hAnsi="Times New Roman" w:cs="Times New Roman" w:hint="eastAsia"/>
              </w:rPr>
              <w:lastRenderedPageBreak/>
              <w:t>法院社會福利及衛生環境委員會於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4</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13</w:t>
            </w:r>
            <w:r w:rsidRPr="003975CD">
              <w:rPr>
                <w:rFonts w:ascii="Times New Roman" w:eastAsiaTheme="minorEastAsia" w:hAnsi="Times New Roman" w:cs="Times New Roman" w:hint="eastAsia"/>
              </w:rPr>
              <w:t>日會議審查通過，准予動支，並經立法院於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5</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18</w:t>
            </w:r>
            <w:r w:rsidRPr="003975CD">
              <w:rPr>
                <w:rFonts w:ascii="Times New Roman" w:eastAsiaTheme="minorEastAsia" w:hAnsi="Times New Roman" w:cs="Times New Roman" w:hint="eastAsia"/>
              </w:rPr>
              <w:t>日以台立院議字第</w:t>
            </w:r>
            <w:r w:rsidRPr="003975CD">
              <w:rPr>
                <w:rFonts w:ascii="Times New Roman" w:eastAsiaTheme="minorEastAsia" w:hAnsi="Times New Roman" w:cs="Times New Roman" w:hint="eastAsia"/>
              </w:rPr>
              <w:t>1060701546</w:t>
            </w:r>
            <w:r w:rsidRPr="003975CD">
              <w:rPr>
                <w:rFonts w:ascii="Times New Roman" w:eastAsiaTheme="minorEastAsia" w:hAnsi="Times New Roman" w:cs="Times New Roman" w:hint="eastAsia"/>
              </w:rPr>
              <w:t>號函復在案。</w:t>
            </w:r>
          </w:p>
        </w:tc>
      </w:tr>
      <w:tr w:rsidR="00DA1525" w:rsidRPr="000A0F03" w:rsidTr="00E067FD">
        <w:trPr>
          <w:trHeight w:val="225"/>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(九十</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A365B0">
              <w:rPr>
                <w:rFonts w:ascii="Times New Roman" w:eastAsiaTheme="minorEastAsia" w:hAnsi="Times New Roman" w:cs="Times New Roman" w:hint="eastAsia"/>
                <w:color w:val="auto"/>
              </w:rPr>
              <w:t>106</w:t>
            </w:r>
            <w:r w:rsidRPr="00A365B0">
              <w:rPr>
                <w:rFonts w:ascii="Times New Roman" w:eastAsiaTheme="minorEastAsia" w:hAnsi="Times New Roman" w:cs="Times New Roman" w:hint="eastAsia"/>
                <w:color w:val="auto"/>
              </w:rPr>
              <w:t>年度中央政府總預算案有關衛生福利部預算，「衛生福利資訊業務」項下「衛福行政資訊服務」經費，相關軟、硬體設備應該要整合，汰舊換新，應以國家財政困難當下，衛生福利部應撙節預算並發揮最大預算效益。</w:t>
            </w:r>
          </w:p>
        </w:tc>
        <w:tc>
          <w:tcPr>
            <w:tcW w:w="4361" w:type="dxa"/>
            <w:shd w:val="clear" w:color="auto" w:fill="auto"/>
          </w:tcPr>
          <w:p w:rsidR="00DA1525" w:rsidRPr="00102198" w:rsidRDefault="00655016" w:rsidP="00136C39">
            <w:pPr>
              <w:pStyle w:val="af1"/>
              <w:spacing w:line="370" w:lineRule="exact"/>
              <w:ind w:leftChars="0" w:hanging="480"/>
              <w:jc w:val="both"/>
              <w:rPr>
                <w:rFonts w:eastAsiaTheme="minorEastAsia"/>
                <w:color w:val="000000"/>
                <w:kern w:val="0"/>
                <w:sz w:val="20"/>
              </w:rPr>
            </w:pPr>
            <w:r>
              <w:rPr>
                <w:rFonts w:eastAsiaTheme="minorEastAsia" w:hint="eastAsia"/>
                <w:color w:val="000000"/>
                <w:kern w:val="0"/>
                <w:sz w:val="20"/>
              </w:rPr>
              <w:t>遵照決議辦理，其</w:t>
            </w:r>
            <w:r w:rsidR="00DA1525" w:rsidRPr="00102198">
              <w:rPr>
                <w:rFonts w:eastAsiaTheme="minorEastAsia" w:hint="eastAsia"/>
                <w:color w:val="000000"/>
                <w:kern w:val="0"/>
                <w:sz w:val="20"/>
              </w:rPr>
              <w:t>效益如下：</w:t>
            </w:r>
          </w:p>
          <w:p w:rsidR="00DA1525" w:rsidRPr="00102198" w:rsidRDefault="00DA1525" w:rsidP="00136C39">
            <w:pPr>
              <w:pStyle w:val="af1"/>
              <w:spacing w:line="370" w:lineRule="exact"/>
              <w:ind w:leftChars="0" w:left="400" w:hangingChars="200" w:hanging="400"/>
              <w:jc w:val="both"/>
              <w:rPr>
                <w:rFonts w:eastAsiaTheme="minorEastAsia"/>
                <w:color w:val="000000"/>
                <w:kern w:val="0"/>
                <w:sz w:val="20"/>
              </w:rPr>
            </w:pPr>
            <w:r w:rsidRPr="00102198">
              <w:rPr>
                <w:rFonts w:eastAsiaTheme="minorEastAsia" w:hint="eastAsia"/>
                <w:color w:val="000000"/>
                <w:kern w:val="0"/>
                <w:sz w:val="20"/>
              </w:rPr>
              <w:t>一、完成公文簽核作業改版，提升主管批核公文效率，節省行政成本。</w:t>
            </w:r>
          </w:p>
          <w:p w:rsidR="00DA1525" w:rsidRPr="00615CC4" w:rsidRDefault="00DA1525" w:rsidP="00136C39">
            <w:pPr>
              <w:pStyle w:val="af1"/>
              <w:spacing w:line="370" w:lineRule="exact"/>
              <w:ind w:leftChars="0" w:left="400" w:hangingChars="200" w:hanging="400"/>
              <w:jc w:val="both"/>
              <w:rPr>
                <w:rFonts w:asciiTheme="minorEastAsia" w:eastAsiaTheme="minorEastAsia" w:hAnsiTheme="minorEastAsia" w:cs="Arial"/>
                <w:color w:val="FF0000"/>
                <w:sz w:val="20"/>
              </w:rPr>
            </w:pPr>
            <w:r>
              <w:rPr>
                <w:rFonts w:eastAsiaTheme="minorEastAsia" w:hint="eastAsia"/>
                <w:color w:val="000000"/>
                <w:kern w:val="0"/>
                <w:sz w:val="20"/>
              </w:rPr>
              <w:t>二、完成官網後臺</w:t>
            </w:r>
            <w:r w:rsidRPr="00102198">
              <w:rPr>
                <w:rFonts w:eastAsiaTheme="minorEastAsia" w:hint="eastAsia"/>
                <w:color w:val="000000"/>
                <w:kern w:val="0"/>
                <w:sz w:val="20"/>
              </w:rPr>
              <w:t>上稿作業改版，提升同仁上稿效率，節省官網上稿作業時間及後續維運成本。</w:t>
            </w:r>
          </w:p>
        </w:tc>
      </w:tr>
      <w:tr w:rsidR="00DA1525" w:rsidRPr="000A0F03" w:rsidTr="00E067FD">
        <w:trPr>
          <w:trHeight w:val="227"/>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(九十一</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A365B0">
              <w:rPr>
                <w:rFonts w:ascii="Times New Roman" w:eastAsiaTheme="minorEastAsia" w:hAnsi="Times New Roman" w:cs="Times New Roman" w:hint="eastAsia"/>
                <w:color w:val="auto"/>
              </w:rPr>
              <w:t>106</w:t>
            </w:r>
            <w:r w:rsidRPr="00A365B0">
              <w:rPr>
                <w:rFonts w:ascii="Times New Roman" w:eastAsiaTheme="minorEastAsia" w:hAnsi="Times New Roman" w:cs="Times New Roman" w:hint="eastAsia"/>
                <w:color w:val="auto"/>
              </w:rPr>
              <w:t>年度中央政府總預算案有關衛生福利部預算，「衛生福利資訊業務」項下『基礎建設及網路服務』經費</w:t>
            </w:r>
            <w:r w:rsidRPr="00A365B0">
              <w:rPr>
                <w:rFonts w:ascii="Times New Roman" w:eastAsiaTheme="minorEastAsia" w:hAnsi="Times New Roman" w:cs="Times New Roman" w:hint="eastAsia"/>
                <w:color w:val="auto"/>
              </w:rPr>
              <w:t>52,405</w:t>
            </w:r>
            <w:r w:rsidRPr="00A365B0">
              <w:rPr>
                <w:rFonts w:ascii="Times New Roman" w:eastAsiaTheme="minorEastAsia" w:hAnsi="Times New Roman" w:cs="Times New Roman" w:hint="eastAsia"/>
                <w:color w:val="auto"/>
              </w:rPr>
              <w:t>千元，相關軟、硬體設備應該要整合、汰舊換新，因應國家財政困難當下，衛生福利部應撙節預算並發揮最大預算效益。</w:t>
            </w:r>
          </w:p>
        </w:tc>
        <w:tc>
          <w:tcPr>
            <w:tcW w:w="4361" w:type="dxa"/>
            <w:shd w:val="clear" w:color="auto" w:fill="auto"/>
          </w:tcPr>
          <w:p w:rsidR="00DA1525" w:rsidRPr="00615CC4" w:rsidRDefault="00F17510" w:rsidP="00E53979">
            <w:pPr>
              <w:pStyle w:val="23"/>
              <w:rPr>
                <w:rFonts w:ascii="Times New Roman" w:eastAsiaTheme="minorEastAsia" w:hAnsi="Times New Roman" w:cs="Times New Roman"/>
                <w:color w:val="FF0000"/>
              </w:rPr>
            </w:pPr>
            <w:r>
              <w:rPr>
                <w:rFonts w:ascii="Times New Roman" w:eastAsiaTheme="minorEastAsia" w:hAnsi="Times New Roman" w:cs="Times New Roman" w:hint="eastAsia"/>
                <w:color w:val="auto"/>
              </w:rPr>
              <w:t>因應國家財政困難</w:t>
            </w:r>
            <w:r w:rsidR="00DA1525" w:rsidRPr="0055597A">
              <w:rPr>
                <w:rFonts w:ascii="Times New Roman" w:eastAsiaTheme="minorEastAsia" w:hAnsi="Times New Roman" w:cs="Times New Roman" w:hint="eastAsia"/>
                <w:color w:val="auto"/>
              </w:rPr>
              <w:t>，本部資訊軟、硬體設備整合、汰舊換新，已朝主機虛擬化</w:t>
            </w:r>
            <w:r w:rsidR="00DA1525">
              <w:rPr>
                <w:rFonts w:ascii="新細明體" w:hAnsi="新細明體" w:cs="Times New Roman" w:hint="eastAsia"/>
                <w:color w:val="auto"/>
              </w:rPr>
              <w:t>（</w:t>
            </w:r>
            <w:r w:rsidR="00DA1525" w:rsidRPr="0055597A">
              <w:rPr>
                <w:rFonts w:ascii="Times New Roman" w:eastAsiaTheme="minorEastAsia" w:hAnsi="Times New Roman" w:cs="Times New Roman" w:hint="eastAsia"/>
                <w:color w:val="auto"/>
              </w:rPr>
              <w:t>系統主機共用平</w:t>
            </w:r>
            <w:r w:rsidR="00DA1525">
              <w:rPr>
                <w:rFonts w:ascii="Times New Roman" w:eastAsiaTheme="minorEastAsia" w:hAnsi="Times New Roman" w:cs="Times New Roman" w:hint="eastAsia"/>
                <w:color w:val="auto"/>
              </w:rPr>
              <w:t>臺</w:t>
            </w:r>
            <w:r w:rsidR="00DA1525">
              <w:rPr>
                <w:rFonts w:ascii="新細明體" w:hAnsi="新細明體" w:cs="Times New Roman" w:hint="eastAsia"/>
                <w:color w:val="auto"/>
              </w:rPr>
              <w:t>）</w:t>
            </w:r>
            <w:r w:rsidR="00DA1525">
              <w:rPr>
                <w:rFonts w:ascii="Times New Roman" w:eastAsiaTheme="minorEastAsia" w:hAnsi="Times New Roman" w:cs="Times New Roman" w:hint="eastAsia"/>
                <w:color w:val="auto"/>
              </w:rPr>
              <w:t>、共用資料庫及雲端平臺</w:t>
            </w:r>
            <w:r w:rsidR="00DA1525" w:rsidRPr="0055597A">
              <w:rPr>
                <w:rFonts w:ascii="Times New Roman" w:eastAsiaTheme="minorEastAsia" w:hAnsi="Times New Roman" w:cs="Times New Roman" w:hint="eastAsia"/>
                <w:color w:val="auto"/>
              </w:rPr>
              <w:t>服務方向規劃辦理，以撙節預算並發揮最大預算效益。</w:t>
            </w:r>
          </w:p>
        </w:tc>
      </w:tr>
      <w:tr w:rsidR="00DA1525" w:rsidRPr="000A0F03" w:rsidTr="00E067FD">
        <w:trPr>
          <w:trHeight w:val="200"/>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(九十二</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2F0BAC">
            <w:pPr>
              <w:pStyle w:val="23"/>
              <w:rPr>
                <w:rFonts w:ascii="Times New Roman" w:eastAsiaTheme="minorEastAsia" w:hAnsi="Times New Roman" w:cs="Times New Roman"/>
                <w:color w:val="auto"/>
              </w:rPr>
            </w:pPr>
            <w:r w:rsidRPr="00A365B0">
              <w:rPr>
                <w:rFonts w:ascii="Times New Roman" w:eastAsiaTheme="minorEastAsia" w:hAnsi="Times New Roman" w:cs="Times New Roman" w:hint="eastAsia"/>
                <w:color w:val="auto"/>
              </w:rPr>
              <w:t>關於「</w:t>
            </w:r>
            <w:r w:rsidRPr="00A365B0">
              <w:rPr>
                <w:rFonts w:ascii="Times New Roman" w:eastAsiaTheme="minorEastAsia" w:hAnsi="Times New Roman" w:cs="Times New Roman" w:hint="eastAsia"/>
                <w:color w:val="auto"/>
              </w:rPr>
              <w:t>106</w:t>
            </w:r>
            <w:r w:rsidRPr="00A365B0">
              <w:rPr>
                <w:rFonts w:ascii="Times New Roman" w:eastAsiaTheme="minorEastAsia" w:hAnsi="Times New Roman" w:cs="Times New Roman" w:hint="eastAsia"/>
                <w:color w:val="auto"/>
              </w:rPr>
              <w:t>年度中央政府總預算案有關衛生福利部預算，『衛生福利資訊業務』項下『推動智能醫療』編列</w:t>
            </w:r>
            <w:r w:rsidRPr="00A365B0">
              <w:rPr>
                <w:rFonts w:ascii="Times New Roman" w:eastAsiaTheme="minorEastAsia" w:hAnsi="Times New Roman" w:cs="Times New Roman" w:hint="eastAsia"/>
                <w:color w:val="auto"/>
              </w:rPr>
              <w:t>18,316</w:t>
            </w:r>
            <w:r w:rsidRPr="00A365B0">
              <w:rPr>
                <w:rFonts w:ascii="Times New Roman" w:eastAsiaTheme="minorEastAsia" w:hAnsi="Times New Roman" w:cs="Times New Roman" w:hint="eastAsia"/>
                <w:color w:val="auto"/>
              </w:rPr>
              <w:t>千元，相關軟、硬體設備應該要整合，尤其本計畫系統及資訊整合應有效與部內系統共同運作，以為國家節省資源，建請刪除</w:t>
            </w:r>
            <w:r>
              <w:rPr>
                <w:rFonts w:ascii="Times New Roman" w:eastAsiaTheme="minorEastAsia" w:hAnsi="Times New Roman" w:cs="Times New Roman" w:hint="eastAsia"/>
                <w:color w:val="auto"/>
              </w:rPr>
              <w:t>20%</w:t>
            </w:r>
            <w:r w:rsidRPr="00A365B0">
              <w:rPr>
                <w:rFonts w:ascii="Times New Roman" w:eastAsiaTheme="minorEastAsia" w:hAnsi="Times New Roman" w:cs="Times New Roman" w:hint="eastAsia"/>
                <w:color w:val="auto"/>
              </w:rPr>
              <w:t>是否有當，敬請公決。」之提案，免予刪減預算，惟要求衛福部確實辦理，以建立醫院示範場域，促進相關產業發展，並向立法院社會福利及衛生環境委員會提交具體規劃報告。</w:t>
            </w:r>
          </w:p>
        </w:tc>
        <w:tc>
          <w:tcPr>
            <w:tcW w:w="4361" w:type="dxa"/>
            <w:shd w:val="clear" w:color="auto" w:fill="auto"/>
          </w:tcPr>
          <w:p w:rsidR="00DA1525" w:rsidRPr="000736A0" w:rsidRDefault="00DA1525" w:rsidP="00136C39">
            <w:pPr>
              <w:pStyle w:val="23"/>
              <w:rPr>
                <w:rFonts w:ascii="Times New Roman" w:eastAsiaTheme="minorEastAsia" w:hAnsi="Times New Roman" w:cs="Times New Roman"/>
                <w:color w:val="auto"/>
              </w:rPr>
            </w:pPr>
            <w:r w:rsidRPr="000736A0">
              <w:rPr>
                <w:rFonts w:ascii="Times New Roman" w:eastAsiaTheme="minorEastAsia" w:hAnsi="Times New Roman" w:cs="Times New Roman" w:hint="eastAsia"/>
                <w:color w:val="auto"/>
              </w:rPr>
              <w:t>本部已於</w:t>
            </w:r>
            <w:r w:rsidRPr="000736A0">
              <w:rPr>
                <w:rFonts w:ascii="Times New Roman" w:eastAsiaTheme="minorEastAsia" w:hAnsi="Times New Roman" w:cs="Times New Roman" w:hint="eastAsia"/>
                <w:color w:val="auto"/>
              </w:rPr>
              <w:t>106</w:t>
            </w:r>
            <w:r>
              <w:rPr>
                <w:rFonts w:ascii="Times New Roman" w:eastAsiaTheme="minorEastAsia" w:hAnsi="Times New Roman" w:cs="Times New Roman" w:hint="eastAsia"/>
                <w:color w:val="auto"/>
              </w:rPr>
              <w:t>年成立智慧健康專案管理辦公室，並著手進行</w:t>
            </w:r>
            <w:r>
              <w:rPr>
                <w:rFonts w:ascii="標楷體" w:eastAsia="標楷體" w:hAnsi="標楷體" w:cs="Times New Roman" w:hint="eastAsia"/>
                <w:color w:val="auto"/>
              </w:rPr>
              <w:t>「</w:t>
            </w:r>
            <w:r>
              <w:rPr>
                <w:rFonts w:ascii="Times New Roman" w:eastAsiaTheme="minorEastAsia" w:hAnsi="Times New Roman" w:cs="Times New Roman" w:hint="eastAsia"/>
                <w:color w:val="auto"/>
              </w:rPr>
              <w:t>推動智能醫療</w:t>
            </w:r>
            <w:r>
              <w:rPr>
                <w:rFonts w:ascii="標楷體" w:eastAsia="標楷體" w:hAnsi="標楷體" w:cs="Times New Roman" w:hint="eastAsia"/>
                <w:color w:val="auto"/>
              </w:rPr>
              <w:t>」</w:t>
            </w:r>
            <w:r w:rsidRPr="000736A0">
              <w:rPr>
                <w:rFonts w:ascii="Times New Roman" w:eastAsiaTheme="minorEastAsia" w:hAnsi="Times New Roman" w:cs="Times New Roman" w:hint="eastAsia"/>
                <w:color w:val="auto"/>
              </w:rPr>
              <w:t>等相關專案規劃，預計</w:t>
            </w:r>
            <w:r w:rsidR="005E05FB">
              <w:rPr>
                <w:rFonts w:ascii="Times New Roman" w:eastAsiaTheme="minorEastAsia" w:hAnsi="Times New Roman" w:cs="Times New Roman" w:hint="eastAsia"/>
                <w:color w:val="auto"/>
              </w:rPr>
              <w:t>106</w:t>
            </w:r>
            <w:r w:rsidR="00655016" w:rsidRPr="000736A0">
              <w:rPr>
                <w:rFonts w:ascii="Times New Roman" w:eastAsiaTheme="minorEastAsia" w:hAnsi="Times New Roman" w:cs="Times New Roman" w:hint="eastAsia"/>
                <w:color w:val="auto"/>
              </w:rPr>
              <w:t>年</w:t>
            </w:r>
            <w:r w:rsidRPr="000736A0">
              <w:rPr>
                <w:rFonts w:ascii="Times New Roman" w:eastAsiaTheme="minorEastAsia" w:hAnsi="Times New Roman" w:cs="Times New Roman" w:hint="eastAsia"/>
                <w:color w:val="auto"/>
              </w:rPr>
              <w:t>底前完成並提交具體成果報告</w:t>
            </w:r>
            <w:r w:rsidR="00F60B0B" w:rsidRPr="000736A0">
              <w:rPr>
                <w:rFonts w:ascii="Times New Roman" w:eastAsiaTheme="minorEastAsia" w:hAnsi="Times New Roman" w:cs="Times New Roman" w:hint="eastAsia"/>
                <w:color w:val="auto"/>
              </w:rPr>
              <w:t>，</w:t>
            </w:r>
            <w:r>
              <w:rPr>
                <w:rFonts w:ascii="Times New Roman" w:eastAsiaTheme="minorEastAsia" w:hAnsi="Times New Roman" w:cs="Times New Roman" w:hint="eastAsia"/>
                <w:color w:val="auto"/>
              </w:rPr>
              <w:t>相關</w:t>
            </w:r>
            <w:r w:rsidRPr="000736A0">
              <w:rPr>
                <w:rFonts w:ascii="Times New Roman" w:eastAsiaTheme="minorEastAsia" w:hAnsi="Times New Roman" w:cs="Times New Roman" w:hint="eastAsia"/>
                <w:color w:val="auto"/>
              </w:rPr>
              <w:t>情形如下：</w:t>
            </w:r>
          </w:p>
          <w:p w:rsidR="00DA1525" w:rsidRPr="000736A0" w:rsidRDefault="00DA1525" w:rsidP="00136C39">
            <w:pPr>
              <w:pStyle w:val="af1"/>
              <w:spacing w:line="370" w:lineRule="exact"/>
              <w:ind w:leftChars="0" w:left="400" w:hangingChars="200" w:hanging="400"/>
              <w:jc w:val="both"/>
              <w:rPr>
                <w:rFonts w:eastAsiaTheme="minorEastAsia"/>
                <w:kern w:val="0"/>
                <w:sz w:val="20"/>
              </w:rPr>
            </w:pPr>
            <w:r w:rsidRPr="000736A0">
              <w:rPr>
                <w:rFonts w:eastAsiaTheme="minorEastAsia" w:hint="eastAsia"/>
                <w:kern w:val="0"/>
                <w:sz w:val="20"/>
              </w:rPr>
              <w:t>一、智慧醫療之創新示範場域：預計完成</w:t>
            </w:r>
            <w:r w:rsidRPr="000736A0">
              <w:rPr>
                <w:rFonts w:eastAsiaTheme="minorEastAsia" w:hint="eastAsia"/>
                <w:kern w:val="0"/>
                <w:sz w:val="20"/>
              </w:rPr>
              <w:t>2</w:t>
            </w:r>
            <w:r w:rsidRPr="000736A0">
              <w:rPr>
                <w:rFonts w:eastAsiaTheme="minorEastAsia" w:hint="eastAsia"/>
                <w:kern w:val="0"/>
                <w:sz w:val="20"/>
              </w:rPr>
              <w:t>個醫院的示範場域。</w:t>
            </w:r>
          </w:p>
          <w:p w:rsidR="00DA1525" w:rsidRPr="000736A0" w:rsidRDefault="00DA1525" w:rsidP="004976DA">
            <w:pPr>
              <w:pStyle w:val="af1"/>
              <w:spacing w:line="370" w:lineRule="exact"/>
              <w:ind w:leftChars="-11" w:left="374" w:hangingChars="200" w:hanging="400"/>
              <w:jc w:val="both"/>
              <w:rPr>
                <w:rFonts w:eastAsiaTheme="minorEastAsia"/>
                <w:kern w:val="0"/>
                <w:sz w:val="20"/>
              </w:rPr>
            </w:pPr>
            <w:r w:rsidRPr="000736A0">
              <w:rPr>
                <w:rFonts w:eastAsiaTheme="minorEastAsia" w:hint="eastAsia"/>
                <w:kern w:val="0"/>
                <w:sz w:val="20"/>
              </w:rPr>
              <w:t>二、智慧醫療與個人健康紀錄應用創新系列活動。</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(九十三</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9417F6">
              <w:rPr>
                <w:rFonts w:ascii="Times New Roman" w:eastAsiaTheme="minorEastAsia" w:hAnsi="Times New Roman" w:cs="Times New Roman" w:hint="eastAsia"/>
                <w:color w:val="auto"/>
              </w:rPr>
              <w:t>106</w:t>
            </w:r>
            <w:r w:rsidR="001A04B9">
              <w:rPr>
                <w:rFonts w:ascii="Times New Roman" w:eastAsiaTheme="minorEastAsia" w:hAnsi="Times New Roman" w:cs="Times New Roman" w:hint="eastAsia"/>
                <w:color w:val="auto"/>
              </w:rPr>
              <w:t>年度中央政府總預算案有關衛生福利部預算，「醫院營運業務」項下「醫院</w:t>
            </w:r>
            <w:r w:rsidRPr="009417F6">
              <w:rPr>
                <w:rFonts w:ascii="Times New Roman" w:eastAsiaTheme="minorEastAsia" w:hAnsi="Times New Roman" w:cs="Times New Roman" w:hint="eastAsia"/>
                <w:color w:val="auto"/>
              </w:rPr>
              <w:t>營運輔導」經費</w:t>
            </w:r>
            <w:r w:rsidRPr="009417F6">
              <w:rPr>
                <w:rFonts w:ascii="Times New Roman" w:eastAsiaTheme="minorEastAsia" w:hAnsi="Times New Roman" w:cs="Times New Roman" w:hint="eastAsia"/>
                <w:color w:val="auto"/>
              </w:rPr>
              <w:t>3,871,798</w:t>
            </w:r>
            <w:r w:rsidRPr="009417F6">
              <w:rPr>
                <w:rFonts w:ascii="Times New Roman" w:eastAsiaTheme="minorEastAsia" w:hAnsi="Times New Roman" w:cs="Times New Roman" w:hint="eastAsia"/>
                <w:color w:val="auto"/>
              </w:rPr>
              <w:t>千元，其中「設備及投資」編列</w:t>
            </w:r>
            <w:r w:rsidRPr="009417F6">
              <w:rPr>
                <w:rFonts w:ascii="Times New Roman" w:eastAsiaTheme="minorEastAsia" w:hAnsi="Times New Roman" w:cs="Times New Roman" w:hint="eastAsia"/>
                <w:color w:val="auto"/>
              </w:rPr>
              <w:t>34,590</w:t>
            </w:r>
            <w:r w:rsidRPr="009417F6">
              <w:rPr>
                <w:rFonts w:ascii="Times New Roman" w:eastAsiaTheme="minorEastAsia" w:hAnsi="Times New Roman" w:cs="Times New Roman" w:hint="eastAsia"/>
                <w:color w:val="auto"/>
              </w:rPr>
              <w:t>千元，相關軟、硬體設備應該要整合，以辦理資訊業務推動、建置醫院智能醫療照護示範中心之自動化醫療</w:t>
            </w:r>
            <w:r w:rsidR="001A04B9">
              <w:rPr>
                <w:rFonts w:ascii="Times New Roman" w:eastAsiaTheme="minorEastAsia" w:hAnsi="Times New Roman" w:cs="Times New Roman" w:hint="eastAsia"/>
                <w:color w:val="auto"/>
              </w:rPr>
              <w:t>照護系統，顯有預算重複編列之嫌，為免國家預算浪費，重複建置，</w:t>
            </w:r>
            <w:r w:rsidRPr="009417F6">
              <w:rPr>
                <w:rFonts w:ascii="Times New Roman" w:eastAsiaTheme="minorEastAsia" w:hAnsi="Times New Roman" w:cs="Times New Roman" w:hint="eastAsia"/>
                <w:color w:val="auto"/>
              </w:rPr>
              <w:t>凍結</w:t>
            </w:r>
            <w:r w:rsidRPr="009417F6">
              <w:rPr>
                <w:rFonts w:ascii="Times New Roman" w:eastAsiaTheme="minorEastAsia" w:hAnsi="Times New Roman" w:cs="Times New Roman" w:hint="eastAsia"/>
                <w:color w:val="auto"/>
              </w:rPr>
              <w:t>10%</w:t>
            </w:r>
            <w:r w:rsidRPr="009417F6">
              <w:rPr>
                <w:rFonts w:ascii="Times New Roman" w:eastAsiaTheme="minorEastAsia" w:hAnsi="Times New Roman" w:cs="Times New Roman" w:hint="eastAsia"/>
                <w:color w:val="auto"/>
              </w:rPr>
              <w:t>，並向社會福利及衛生環境委員會提出書面報告並經同意後始得動支。</w:t>
            </w:r>
          </w:p>
        </w:tc>
        <w:tc>
          <w:tcPr>
            <w:tcW w:w="4361" w:type="dxa"/>
            <w:shd w:val="clear" w:color="auto" w:fill="auto"/>
          </w:tcPr>
          <w:p w:rsidR="00DA1525" w:rsidRPr="0098470F" w:rsidRDefault="00DA1525" w:rsidP="001A56AA">
            <w:pPr>
              <w:pStyle w:val="23"/>
              <w:rPr>
                <w:rFonts w:ascii="Times New Roman" w:eastAsiaTheme="minorEastAsia" w:hAnsi="Times New Roman" w:cs="Times New Roman"/>
              </w:rPr>
            </w:pPr>
            <w:r w:rsidRPr="003975CD">
              <w:rPr>
                <w:rFonts w:ascii="Times New Roman" w:eastAsiaTheme="minorEastAsia" w:hAnsi="Times New Roman" w:cs="Times New Roman" w:hint="eastAsia"/>
              </w:rPr>
              <w:t>本項決議於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3</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15</w:t>
            </w:r>
            <w:r w:rsidRPr="003975CD">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1062460122N</w:t>
            </w:r>
            <w:r w:rsidRPr="003975CD">
              <w:rPr>
                <w:rFonts w:ascii="Times New Roman" w:eastAsiaTheme="minorEastAsia" w:hAnsi="Times New Roman" w:cs="Times New Roman" w:hint="eastAsia"/>
              </w:rPr>
              <w:t>號函請立法院安排報告議程，經立法院社會福利及衛生環境委員會於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4</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13</w:t>
            </w:r>
            <w:r w:rsidRPr="003975CD">
              <w:rPr>
                <w:rFonts w:ascii="Times New Roman" w:eastAsiaTheme="minorEastAsia" w:hAnsi="Times New Roman" w:cs="Times New Roman" w:hint="eastAsia"/>
              </w:rPr>
              <w:t>日會議審查通過，准予動支，並經立法院於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5</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18</w:t>
            </w:r>
            <w:r w:rsidRPr="003975CD">
              <w:rPr>
                <w:rFonts w:ascii="Times New Roman" w:eastAsiaTheme="minorEastAsia" w:hAnsi="Times New Roman" w:cs="Times New Roman" w:hint="eastAsia"/>
              </w:rPr>
              <w:t>日以台立院議字第</w:t>
            </w:r>
            <w:r w:rsidRPr="003975CD">
              <w:rPr>
                <w:rFonts w:ascii="Times New Roman" w:eastAsiaTheme="minorEastAsia" w:hAnsi="Times New Roman" w:cs="Times New Roman" w:hint="eastAsia"/>
              </w:rPr>
              <w:t>1060701546</w:t>
            </w:r>
            <w:r w:rsidRPr="003975CD">
              <w:rPr>
                <w:rFonts w:ascii="Times New Roman" w:eastAsiaTheme="minorEastAsia" w:hAnsi="Times New Roman" w:cs="Times New Roman" w:hint="eastAsia"/>
              </w:rPr>
              <w:t>號函復在案。</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(九十</w:t>
            </w:r>
            <w:r w:rsidRPr="00C83531">
              <w:rPr>
                <w:rFonts w:asciiTheme="minorEastAsia" w:eastAsiaTheme="minorEastAsia" w:hAnsiTheme="minorEastAsia" w:cs="Arial" w:hint="eastAsia"/>
                <w:color w:val="000000"/>
                <w:kern w:val="0"/>
                <w:sz w:val="20"/>
                <w:szCs w:val="20"/>
              </w:rPr>
              <w:t>七)</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ED6635">
              <w:rPr>
                <w:rFonts w:ascii="Times New Roman" w:eastAsiaTheme="minorEastAsia" w:hAnsi="Times New Roman" w:cs="Times New Roman" w:hint="eastAsia"/>
                <w:color w:val="auto"/>
              </w:rPr>
              <w:t>癌症連續</w:t>
            </w:r>
            <w:r w:rsidRPr="00ED6635">
              <w:rPr>
                <w:rFonts w:ascii="Times New Roman" w:eastAsiaTheme="minorEastAsia" w:hAnsi="Times New Roman" w:cs="Times New Roman" w:hint="eastAsia"/>
                <w:color w:val="auto"/>
              </w:rPr>
              <w:t>34</w:t>
            </w:r>
            <w:r w:rsidRPr="00ED6635">
              <w:rPr>
                <w:rFonts w:ascii="Times New Roman" w:eastAsiaTheme="minorEastAsia" w:hAnsi="Times New Roman" w:cs="Times New Roman" w:hint="eastAsia"/>
                <w:color w:val="auto"/>
              </w:rPr>
              <w:t>年高居我國國人死亡率首位，依國民健康署公布之癌症死亡時鐘，</w:t>
            </w:r>
            <w:r w:rsidRPr="00ED6635">
              <w:rPr>
                <w:rFonts w:ascii="Times New Roman" w:eastAsiaTheme="minorEastAsia" w:hAnsi="Times New Roman" w:cs="Times New Roman" w:hint="eastAsia"/>
                <w:color w:val="auto"/>
              </w:rPr>
              <w:t>104</w:t>
            </w:r>
            <w:r w:rsidRPr="00ED6635">
              <w:rPr>
                <w:rFonts w:ascii="Times New Roman" w:eastAsiaTheme="minorEastAsia" w:hAnsi="Times New Roman" w:cs="Times New Roman" w:hint="eastAsia"/>
                <w:color w:val="auto"/>
              </w:rPr>
              <w:t>年每</w:t>
            </w:r>
            <w:r w:rsidRPr="00ED6635">
              <w:rPr>
                <w:rFonts w:ascii="Times New Roman" w:eastAsiaTheme="minorEastAsia" w:hAnsi="Times New Roman" w:cs="Times New Roman" w:hint="eastAsia"/>
                <w:color w:val="auto"/>
              </w:rPr>
              <w:t>11</w:t>
            </w:r>
            <w:r w:rsidRPr="00ED6635">
              <w:rPr>
                <w:rFonts w:ascii="Times New Roman" w:eastAsiaTheme="minorEastAsia" w:hAnsi="Times New Roman" w:cs="Times New Roman" w:hint="eastAsia"/>
                <w:color w:val="auto"/>
              </w:rPr>
              <w:t>分</w:t>
            </w:r>
            <w:r w:rsidRPr="00ED6635">
              <w:rPr>
                <w:rFonts w:ascii="Times New Roman" w:eastAsiaTheme="minorEastAsia" w:hAnsi="Times New Roman" w:cs="Times New Roman" w:hint="eastAsia"/>
                <w:color w:val="auto"/>
              </w:rPr>
              <w:t>13</w:t>
            </w:r>
            <w:r w:rsidRPr="00ED6635">
              <w:rPr>
                <w:rFonts w:ascii="Times New Roman" w:eastAsiaTheme="minorEastAsia" w:hAnsi="Times New Roman" w:cs="Times New Roman" w:hint="eastAsia"/>
                <w:color w:val="auto"/>
              </w:rPr>
              <w:t>秒即有</w:t>
            </w:r>
            <w:r w:rsidRPr="00ED6635">
              <w:rPr>
                <w:rFonts w:ascii="Times New Roman" w:eastAsiaTheme="minorEastAsia" w:hAnsi="Times New Roman" w:cs="Times New Roman" w:hint="eastAsia"/>
                <w:color w:val="auto"/>
              </w:rPr>
              <w:t>1</w:t>
            </w:r>
            <w:r w:rsidRPr="00ED6635">
              <w:rPr>
                <w:rFonts w:ascii="Times New Roman" w:eastAsiaTheme="minorEastAsia" w:hAnsi="Times New Roman" w:cs="Times New Roman" w:hint="eastAsia"/>
                <w:color w:val="auto"/>
              </w:rPr>
              <w:t>人</w:t>
            </w:r>
            <w:r w:rsidRPr="00ED6635">
              <w:rPr>
                <w:rFonts w:ascii="Times New Roman" w:eastAsiaTheme="minorEastAsia" w:hAnsi="Times New Roman" w:cs="Times New Roman" w:hint="eastAsia"/>
                <w:color w:val="auto"/>
              </w:rPr>
              <w:lastRenderedPageBreak/>
              <w:t>死於癌症，比前一年快轉</w:t>
            </w:r>
            <w:r w:rsidRPr="00ED6635">
              <w:rPr>
                <w:rFonts w:ascii="Times New Roman" w:eastAsiaTheme="minorEastAsia" w:hAnsi="Times New Roman" w:cs="Times New Roman" w:hint="eastAsia"/>
                <w:color w:val="auto"/>
              </w:rPr>
              <w:t>11</w:t>
            </w:r>
            <w:r w:rsidRPr="00ED6635">
              <w:rPr>
                <w:rFonts w:ascii="Times New Roman" w:eastAsiaTheme="minorEastAsia" w:hAnsi="Times New Roman" w:cs="Times New Roman" w:hint="eastAsia"/>
                <w:color w:val="auto"/>
              </w:rPr>
              <w:t>秒。</w:t>
            </w:r>
            <w:r w:rsidRPr="00ED6635">
              <w:rPr>
                <w:rFonts w:ascii="Times New Roman" w:eastAsiaTheme="minorEastAsia" w:hAnsi="Times New Roman" w:cs="Times New Roman" w:hint="eastAsia"/>
                <w:color w:val="auto"/>
              </w:rPr>
              <w:t>105</w:t>
            </w:r>
            <w:r w:rsidRPr="00ED6635">
              <w:rPr>
                <w:rFonts w:ascii="Times New Roman" w:eastAsiaTheme="minorEastAsia" w:hAnsi="Times New Roman" w:cs="Times New Roman" w:hint="eastAsia"/>
                <w:color w:val="auto"/>
              </w:rPr>
              <w:t>年死亡人數已達</w:t>
            </w:r>
            <w:r w:rsidRPr="00ED6635">
              <w:rPr>
                <w:rFonts w:ascii="Times New Roman" w:eastAsiaTheme="minorEastAsia" w:hAnsi="Times New Roman" w:cs="Times New Roman" w:hint="eastAsia"/>
                <w:color w:val="auto"/>
              </w:rPr>
              <w:t>4</w:t>
            </w:r>
            <w:r w:rsidRPr="00ED6635">
              <w:rPr>
                <w:rFonts w:ascii="Times New Roman" w:eastAsiaTheme="minorEastAsia" w:hAnsi="Times New Roman" w:cs="Times New Roman" w:hint="eastAsia"/>
                <w:color w:val="auto"/>
              </w:rPr>
              <w:t>萬</w:t>
            </w:r>
            <w:r w:rsidRPr="00ED6635">
              <w:rPr>
                <w:rFonts w:ascii="Times New Roman" w:eastAsiaTheme="minorEastAsia" w:hAnsi="Times New Roman" w:cs="Times New Roman" w:hint="eastAsia"/>
                <w:color w:val="auto"/>
              </w:rPr>
              <w:t>6,829</w:t>
            </w:r>
            <w:r w:rsidRPr="00ED6635">
              <w:rPr>
                <w:rFonts w:ascii="Times New Roman" w:eastAsiaTheme="minorEastAsia" w:hAnsi="Times New Roman" w:cs="Times New Roman" w:hint="eastAsia"/>
                <w:color w:val="auto"/>
              </w:rPr>
              <w:t>人，占總死亡人數</w:t>
            </w:r>
            <w:r w:rsidRPr="00ED6635">
              <w:rPr>
                <w:rFonts w:ascii="Times New Roman" w:eastAsiaTheme="minorEastAsia" w:hAnsi="Times New Roman" w:cs="Times New Roman" w:hint="eastAsia"/>
                <w:color w:val="auto"/>
              </w:rPr>
              <w:t>28.6%</w:t>
            </w:r>
            <w:r w:rsidRPr="00ED6635">
              <w:rPr>
                <w:rFonts w:ascii="Times New Roman" w:eastAsiaTheme="minorEastAsia" w:hAnsi="Times New Roman" w:cs="Times New Roman" w:hint="eastAsia"/>
                <w:color w:val="auto"/>
              </w:rPr>
              <w:t>。有鑑於此，政府應鼓勵產業界研發，並加速引入有效、創新的癌症防治科技。而由</w:t>
            </w:r>
            <w:r w:rsidRPr="00ED6635">
              <w:rPr>
                <w:rFonts w:ascii="Times New Roman" w:eastAsiaTheme="minorEastAsia" w:hAnsi="Times New Roman" w:cs="Times New Roman" w:hint="eastAsia"/>
                <w:color w:val="auto"/>
              </w:rPr>
              <w:t>C</w:t>
            </w:r>
            <w:r w:rsidRPr="00ED6635">
              <w:rPr>
                <w:rFonts w:ascii="Times New Roman" w:eastAsiaTheme="minorEastAsia" w:hAnsi="Times New Roman" w:cs="Times New Roman" w:hint="eastAsia"/>
                <w:color w:val="auto"/>
              </w:rPr>
              <w:t>型肝炎醫療政策的爭議不難看出，我國對醫療新科技的掌握仍然慢半拍。鑑於歐美等先進國家已開始採用醫療科技早期預警系統，在醫療公衛政策中納入未來數年可能實現的創新醫療科技。爰此，要求衛生福利部盤點未來三年內將實現之癌症防治新科技，包括新檢測技術、新治療方式、新藥品與器材等，並提出報告。</w:t>
            </w:r>
          </w:p>
        </w:tc>
        <w:tc>
          <w:tcPr>
            <w:tcW w:w="4361" w:type="dxa"/>
            <w:shd w:val="clear" w:color="auto" w:fill="auto"/>
          </w:tcPr>
          <w:p w:rsidR="00DA1525" w:rsidRPr="0098470F" w:rsidRDefault="00DA1525" w:rsidP="001A56AA">
            <w:pPr>
              <w:pStyle w:val="23"/>
              <w:rPr>
                <w:rFonts w:ascii="Times New Roman" w:eastAsiaTheme="minorEastAsia" w:hAnsi="Times New Roman" w:cs="Times New Roman"/>
              </w:rPr>
            </w:pPr>
            <w:r w:rsidRPr="007E0178">
              <w:rPr>
                <w:rFonts w:ascii="Times New Roman" w:eastAsiaTheme="minorEastAsia" w:hAnsi="Times New Roman" w:cs="Times New Roman" w:hint="eastAsia"/>
                <w:color w:val="auto"/>
              </w:rPr>
              <w:lastRenderedPageBreak/>
              <w:t>本項決議於</w:t>
            </w:r>
            <w:r w:rsidRPr="007E0178">
              <w:rPr>
                <w:rFonts w:ascii="Times New Roman" w:eastAsiaTheme="minorEastAsia" w:hAnsi="Times New Roman" w:cs="Times New Roman" w:hint="eastAsia"/>
                <w:color w:val="auto"/>
              </w:rPr>
              <w:t>106</w:t>
            </w:r>
            <w:r w:rsidRPr="007E0178">
              <w:rPr>
                <w:rFonts w:ascii="Times New Roman" w:eastAsiaTheme="minorEastAsia" w:hAnsi="Times New Roman" w:cs="Times New Roman" w:hint="eastAsia"/>
                <w:color w:val="auto"/>
              </w:rPr>
              <w:t>年</w:t>
            </w:r>
            <w:r w:rsidRPr="007E0178">
              <w:rPr>
                <w:rFonts w:ascii="Times New Roman" w:eastAsiaTheme="minorEastAsia" w:hAnsi="Times New Roman" w:cs="Times New Roman" w:hint="eastAsia"/>
                <w:color w:val="auto"/>
              </w:rPr>
              <w:t>6</w:t>
            </w:r>
            <w:r w:rsidRPr="007E0178">
              <w:rPr>
                <w:rFonts w:ascii="Times New Roman" w:eastAsiaTheme="minorEastAsia" w:hAnsi="Times New Roman" w:cs="Times New Roman" w:hint="eastAsia"/>
                <w:color w:val="auto"/>
              </w:rPr>
              <w:t>月</w:t>
            </w:r>
            <w:r w:rsidRPr="007E0178">
              <w:rPr>
                <w:rFonts w:ascii="Times New Roman" w:eastAsiaTheme="minorEastAsia" w:hAnsi="Times New Roman" w:cs="Times New Roman" w:hint="eastAsia"/>
                <w:color w:val="auto"/>
              </w:rPr>
              <w:t>22</w:t>
            </w:r>
            <w:r w:rsidRPr="007E0178">
              <w:rPr>
                <w:rFonts w:ascii="Times New Roman" w:eastAsiaTheme="minorEastAsia" w:hAnsi="Times New Roman" w:cs="Times New Roman" w:hint="eastAsia"/>
                <w:color w:val="auto"/>
              </w:rPr>
              <w:t>日以衛部科字第</w:t>
            </w:r>
            <w:r w:rsidRPr="007E0178">
              <w:rPr>
                <w:rFonts w:ascii="Times New Roman" w:eastAsiaTheme="minorEastAsia" w:hAnsi="Times New Roman" w:cs="Times New Roman" w:hint="eastAsia"/>
                <w:color w:val="auto"/>
              </w:rPr>
              <w:t>1064060358</w:t>
            </w:r>
            <w:r w:rsidRPr="007E0178">
              <w:rPr>
                <w:rFonts w:ascii="Times New Roman" w:eastAsiaTheme="minorEastAsia" w:hAnsi="Times New Roman" w:cs="Times New Roman" w:hint="eastAsia"/>
                <w:color w:val="auto"/>
              </w:rPr>
              <w:t>號函送書面報告予立法院，並副知</w:t>
            </w:r>
            <w:r w:rsidRPr="007E0178">
              <w:rPr>
                <w:rFonts w:ascii="Times New Roman" w:eastAsiaTheme="minorEastAsia" w:hAnsi="Times New Roman" w:cs="Times New Roman" w:hint="eastAsia"/>
                <w:color w:val="auto"/>
              </w:rPr>
              <w:lastRenderedPageBreak/>
              <w:t>社會福利及衛生環境委員會。</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(九十</w:t>
            </w:r>
            <w:r w:rsidRPr="00C83531">
              <w:rPr>
                <w:rFonts w:asciiTheme="minorEastAsia" w:eastAsiaTheme="minorEastAsia" w:hAnsiTheme="minorEastAsia" w:cs="Arial" w:hint="eastAsia"/>
                <w:color w:val="000000"/>
                <w:kern w:val="0"/>
                <w:sz w:val="20"/>
                <w:szCs w:val="20"/>
              </w:rPr>
              <w:t>八)</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ED6635">
              <w:rPr>
                <w:rFonts w:ascii="Times New Roman" w:eastAsiaTheme="minorEastAsia" w:hAnsi="Times New Roman" w:cs="Times New Roman" w:hint="eastAsia"/>
                <w:color w:val="auto"/>
              </w:rPr>
              <w:t>106</w:t>
            </w:r>
            <w:r w:rsidRPr="00ED6635">
              <w:rPr>
                <w:rFonts w:ascii="Times New Roman" w:eastAsiaTheme="minorEastAsia" w:hAnsi="Times New Roman" w:cs="Times New Roman" w:hint="eastAsia"/>
                <w:color w:val="auto"/>
              </w:rPr>
              <w:t>年度編列之長照相關預算</w:t>
            </w:r>
            <w:r w:rsidRPr="00ED6635">
              <w:rPr>
                <w:rFonts w:ascii="Times New Roman" w:eastAsiaTheme="minorEastAsia" w:hAnsi="Times New Roman" w:cs="Times New Roman" w:hint="eastAsia"/>
                <w:color w:val="auto"/>
              </w:rPr>
              <w:t>162</w:t>
            </w:r>
            <w:r w:rsidRPr="00ED6635">
              <w:rPr>
                <w:rFonts w:ascii="Times New Roman" w:eastAsiaTheme="minorEastAsia" w:hAnsi="Times New Roman" w:cs="Times New Roman" w:hint="eastAsia"/>
                <w:color w:val="auto"/>
              </w:rPr>
              <w:t>億</w:t>
            </w:r>
            <w:r w:rsidRPr="00ED6635">
              <w:rPr>
                <w:rFonts w:ascii="Times New Roman" w:eastAsiaTheme="minorEastAsia" w:hAnsi="Times New Roman" w:cs="Times New Roman" w:hint="eastAsia"/>
                <w:color w:val="auto"/>
              </w:rPr>
              <w:t>2,606</w:t>
            </w:r>
            <w:r w:rsidRPr="00ED6635">
              <w:rPr>
                <w:rFonts w:ascii="Times New Roman" w:eastAsiaTheme="minorEastAsia" w:hAnsi="Times New Roman" w:cs="Times New Roman" w:hint="eastAsia"/>
                <w:color w:val="auto"/>
              </w:rPr>
              <w:t>萬較上年度</w:t>
            </w:r>
            <w:r w:rsidRPr="00ED6635">
              <w:rPr>
                <w:rFonts w:ascii="Times New Roman" w:eastAsiaTheme="minorEastAsia" w:hAnsi="Times New Roman" w:cs="Times New Roman" w:hint="eastAsia"/>
                <w:color w:val="auto"/>
              </w:rPr>
              <w:t>51</w:t>
            </w:r>
            <w:r w:rsidRPr="00ED6635">
              <w:rPr>
                <w:rFonts w:ascii="Times New Roman" w:eastAsiaTheme="minorEastAsia" w:hAnsi="Times New Roman" w:cs="Times New Roman" w:hint="eastAsia"/>
                <w:color w:val="auto"/>
              </w:rPr>
              <w:t>億</w:t>
            </w:r>
            <w:r w:rsidRPr="00ED6635">
              <w:rPr>
                <w:rFonts w:ascii="Times New Roman" w:eastAsiaTheme="minorEastAsia" w:hAnsi="Times New Roman" w:cs="Times New Roman" w:hint="eastAsia"/>
                <w:color w:val="auto"/>
              </w:rPr>
              <w:t>2,608</w:t>
            </w:r>
            <w:r w:rsidRPr="00ED6635">
              <w:rPr>
                <w:rFonts w:ascii="Times New Roman" w:eastAsiaTheme="minorEastAsia" w:hAnsi="Times New Roman" w:cs="Times New Roman" w:hint="eastAsia"/>
                <w:color w:val="auto"/>
              </w:rPr>
              <w:t>萬</w:t>
            </w:r>
            <w:r w:rsidRPr="00ED6635">
              <w:rPr>
                <w:rFonts w:ascii="Times New Roman" w:eastAsiaTheme="minorEastAsia" w:hAnsi="Times New Roman" w:cs="Times New Roman" w:hint="eastAsia"/>
                <w:color w:val="auto"/>
              </w:rPr>
              <w:t>8</w:t>
            </w:r>
            <w:r w:rsidRPr="00ED6635">
              <w:rPr>
                <w:rFonts w:ascii="Times New Roman" w:eastAsiaTheme="minorEastAsia" w:hAnsi="Times New Roman" w:cs="Times New Roman" w:hint="eastAsia"/>
                <w:color w:val="auto"/>
              </w:rPr>
              <w:t>千元增加約</w:t>
            </w:r>
            <w:r w:rsidRPr="00ED6635">
              <w:rPr>
                <w:rFonts w:ascii="Times New Roman" w:eastAsiaTheme="minorEastAsia" w:hAnsi="Times New Roman" w:cs="Times New Roman" w:hint="eastAsia"/>
                <w:color w:val="auto"/>
              </w:rPr>
              <w:t>110</w:t>
            </w:r>
            <w:r w:rsidRPr="00ED6635">
              <w:rPr>
                <w:rFonts w:ascii="Times New Roman" w:eastAsiaTheme="minorEastAsia" w:hAnsi="Times New Roman" w:cs="Times New Roman" w:hint="eastAsia"/>
                <w:color w:val="auto"/>
              </w:rPr>
              <w:t>億元，政府提出定點</w:t>
            </w:r>
            <w:r w:rsidRPr="00ED6635">
              <w:rPr>
                <w:rFonts w:ascii="Times New Roman" w:eastAsiaTheme="minorEastAsia" w:hAnsi="Times New Roman" w:cs="Times New Roman" w:hint="eastAsia"/>
                <w:color w:val="auto"/>
              </w:rPr>
              <w:t>A</w:t>
            </w:r>
            <w:r w:rsidRPr="00ED6635">
              <w:rPr>
                <w:rFonts w:ascii="Times New Roman" w:eastAsiaTheme="minorEastAsia" w:hAnsi="Times New Roman" w:cs="Times New Roman" w:hint="eastAsia"/>
                <w:color w:val="auto"/>
              </w:rPr>
              <w:t>、</w:t>
            </w:r>
            <w:r w:rsidRPr="00ED6635">
              <w:rPr>
                <w:rFonts w:ascii="Times New Roman" w:eastAsiaTheme="minorEastAsia" w:hAnsi="Times New Roman" w:cs="Times New Roman" w:hint="eastAsia"/>
                <w:color w:val="auto"/>
              </w:rPr>
              <w:t>B</w:t>
            </w:r>
            <w:r w:rsidRPr="00ED6635">
              <w:rPr>
                <w:rFonts w:ascii="Times New Roman" w:eastAsiaTheme="minorEastAsia" w:hAnsi="Times New Roman" w:cs="Times New Roman" w:hint="eastAsia"/>
                <w:color w:val="auto"/>
              </w:rPr>
              <w:t>、</w:t>
            </w:r>
            <w:r w:rsidRPr="00ED6635">
              <w:rPr>
                <w:rFonts w:ascii="Times New Roman" w:eastAsiaTheme="minorEastAsia" w:hAnsi="Times New Roman" w:cs="Times New Roman" w:hint="eastAsia"/>
                <w:color w:val="auto"/>
              </w:rPr>
              <w:t>C</w:t>
            </w:r>
            <w:r w:rsidRPr="00ED6635">
              <w:rPr>
                <w:rFonts w:ascii="Times New Roman" w:eastAsiaTheme="minorEastAsia" w:hAnsi="Times New Roman" w:cs="Times New Roman" w:hint="eastAsia"/>
                <w:color w:val="auto"/>
              </w:rPr>
              <w:t>級之多元服務項目，強調在地老化，整合家庭、居家、社區到機構式成多元照顧服務，並進行各縣市試辦計畫。然就原住民族及偏鄉離島區域，仍缺乏具體執行計畫內容，且該區之醫療資源原已不甚充足，更遑論在極為有限之長照資源下，能被分配到相當之部分並加以利用、發展；但面臨人口老化、失能問題日趨嚴重之現實逼近，完整配套需求刻不容緩，爰建請衛福部於一個月內，提出有關原住民族及偏鄉離島地區，發展因地制宜之長照服務等評估計畫，並針對在地居民如何實質參與長期照顧政策之方式，及目前長照</w:t>
            </w:r>
            <w:r w:rsidRPr="00ED6635">
              <w:rPr>
                <w:rFonts w:ascii="Times New Roman" w:eastAsiaTheme="minorEastAsia" w:hAnsi="Times New Roman" w:cs="Times New Roman" w:hint="eastAsia"/>
                <w:color w:val="auto"/>
              </w:rPr>
              <w:t>2.0</w:t>
            </w:r>
            <w:r w:rsidRPr="00ED6635">
              <w:rPr>
                <w:rFonts w:ascii="Times New Roman" w:eastAsiaTheme="minorEastAsia" w:hAnsi="Times New Roman" w:cs="Times New Roman" w:hint="eastAsia"/>
                <w:color w:val="auto"/>
              </w:rPr>
              <w:t>針對是類區域之執行狀況與檢討提出相關報告。</w:t>
            </w:r>
          </w:p>
        </w:tc>
        <w:tc>
          <w:tcPr>
            <w:tcW w:w="4361" w:type="dxa"/>
            <w:shd w:val="clear" w:color="auto" w:fill="auto"/>
          </w:tcPr>
          <w:p w:rsidR="00DA1525" w:rsidRPr="0098470F" w:rsidRDefault="00DA1525" w:rsidP="005E57B4">
            <w:pPr>
              <w:pStyle w:val="23"/>
              <w:rPr>
                <w:rFonts w:ascii="Times New Roman" w:eastAsiaTheme="minorEastAsia" w:hAnsi="Times New Roman" w:cs="Times New Roman"/>
              </w:rPr>
            </w:pPr>
            <w:r w:rsidRPr="008411B5">
              <w:rPr>
                <w:rFonts w:ascii="Times New Roman" w:eastAsiaTheme="minorEastAsia" w:hAnsi="Times New Roman" w:cs="Times New Roman" w:hint="eastAsia"/>
                <w:color w:val="000000" w:themeColor="text1"/>
              </w:rPr>
              <w:t>本項決議於</w:t>
            </w:r>
            <w:r w:rsidRPr="008411B5">
              <w:rPr>
                <w:rFonts w:ascii="Times New Roman" w:eastAsiaTheme="minorEastAsia" w:hAnsi="Times New Roman" w:cs="Times New Roman" w:hint="eastAsia"/>
                <w:color w:val="000000" w:themeColor="text1"/>
              </w:rPr>
              <w:t>106</w:t>
            </w:r>
            <w:r w:rsidRPr="008411B5">
              <w:rPr>
                <w:rFonts w:ascii="Times New Roman" w:eastAsiaTheme="minorEastAsia" w:hAnsi="Times New Roman" w:cs="Times New Roman" w:hint="eastAsia"/>
                <w:color w:val="000000" w:themeColor="text1"/>
              </w:rPr>
              <w:t>年</w:t>
            </w:r>
            <w:r w:rsidRPr="008411B5">
              <w:rPr>
                <w:rFonts w:ascii="Times New Roman" w:eastAsiaTheme="minorEastAsia" w:hAnsi="Times New Roman" w:cs="Times New Roman" w:hint="eastAsia"/>
                <w:color w:val="000000" w:themeColor="text1"/>
              </w:rPr>
              <w:t>7</w:t>
            </w:r>
            <w:r w:rsidRPr="008411B5">
              <w:rPr>
                <w:rFonts w:ascii="Times New Roman" w:eastAsiaTheme="minorEastAsia" w:hAnsi="Times New Roman" w:cs="Times New Roman" w:hint="eastAsia"/>
                <w:color w:val="000000" w:themeColor="text1"/>
              </w:rPr>
              <w:t>月</w:t>
            </w:r>
            <w:r w:rsidRPr="008411B5">
              <w:rPr>
                <w:rFonts w:ascii="Times New Roman" w:eastAsiaTheme="minorEastAsia" w:hAnsi="Times New Roman" w:cs="Times New Roman" w:hint="eastAsia"/>
                <w:color w:val="000000" w:themeColor="text1"/>
              </w:rPr>
              <w:t>6</w:t>
            </w:r>
            <w:r w:rsidRPr="008411B5">
              <w:rPr>
                <w:rFonts w:ascii="Times New Roman" w:eastAsiaTheme="minorEastAsia" w:hAnsi="Times New Roman" w:cs="Times New Roman" w:hint="eastAsia"/>
                <w:color w:val="000000" w:themeColor="text1"/>
              </w:rPr>
              <w:t>日以衛部照字第</w:t>
            </w:r>
            <w:r w:rsidRPr="008411B5">
              <w:rPr>
                <w:rFonts w:ascii="Times New Roman" w:eastAsiaTheme="minorEastAsia" w:hAnsi="Times New Roman" w:cs="Times New Roman" w:hint="eastAsia"/>
                <w:color w:val="000000" w:themeColor="text1"/>
              </w:rPr>
              <w:t>1061561714</w:t>
            </w:r>
            <w:r w:rsidRPr="008411B5">
              <w:rPr>
                <w:rFonts w:ascii="Times New Roman" w:eastAsiaTheme="minorEastAsia" w:hAnsi="Times New Roman" w:cs="Times New Roman" w:hint="eastAsia"/>
                <w:color w:val="000000" w:themeColor="text1"/>
              </w:rPr>
              <w:t>號函送檢討報告予立法院，並副知社會福利及衛生環境委員會。</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(九十</w:t>
            </w:r>
            <w:r w:rsidRPr="00C83531">
              <w:rPr>
                <w:rFonts w:asciiTheme="minorEastAsia" w:eastAsiaTheme="minorEastAsia" w:hAnsiTheme="minorEastAsia" w:cs="Arial" w:hint="eastAsia"/>
                <w:color w:val="000000"/>
                <w:kern w:val="0"/>
                <w:sz w:val="20"/>
                <w:szCs w:val="20"/>
              </w:rPr>
              <w:t>九)</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ED6635">
              <w:rPr>
                <w:rFonts w:ascii="Times New Roman" w:eastAsiaTheme="minorEastAsia" w:hAnsi="Times New Roman" w:cs="Times New Roman" w:hint="eastAsia"/>
                <w:color w:val="auto"/>
              </w:rPr>
              <w:t>參酌</w:t>
            </w:r>
            <w:r w:rsidRPr="00ED6635">
              <w:rPr>
                <w:rFonts w:ascii="Times New Roman" w:eastAsiaTheme="minorEastAsia" w:hAnsi="Times New Roman" w:cs="Times New Roman" w:hint="eastAsia"/>
                <w:color w:val="auto"/>
              </w:rPr>
              <w:t>105</w:t>
            </w:r>
            <w:r w:rsidRPr="00ED6635">
              <w:rPr>
                <w:rFonts w:ascii="Times New Roman" w:eastAsiaTheme="minorEastAsia" w:hAnsi="Times New Roman" w:cs="Times New Roman" w:hint="eastAsia"/>
                <w:color w:val="auto"/>
              </w:rPr>
              <w:t>年度衛生福利部單位預算書中，有關「原住民族及離島地區養成公費生培育」之分支計畫項目，說明欄敘明該計畫名稱為「本部原住民及離島地區醫事人員養成計畫」（行政院</w:t>
            </w:r>
            <w:r w:rsidRPr="00ED6635">
              <w:rPr>
                <w:rFonts w:ascii="Times New Roman" w:eastAsiaTheme="minorEastAsia" w:hAnsi="Times New Roman" w:cs="Times New Roman" w:hint="eastAsia"/>
                <w:color w:val="auto"/>
              </w:rPr>
              <w:t>102</w:t>
            </w:r>
            <w:r w:rsidRPr="00ED6635">
              <w:rPr>
                <w:rFonts w:ascii="Times New Roman" w:eastAsiaTheme="minorEastAsia" w:hAnsi="Times New Roman" w:cs="Times New Roman" w:hint="eastAsia"/>
                <w:color w:val="auto"/>
              </w:rPr>
              <w:t>年</w:t>
            </w:r>
            <w:r w:rsidRPr="00ED6635">
              <w:rPr>
                <w:rFonts w:ascii="Times New Roman" w:eastAsiaTheme="minorEastAsia" w:hAnsi="Times New Roman" w:cs="Times New Roman" w:hint="eastAsia"/>
                <w:color w:val="auto"/>
              </w:rPr>
              <w:t>3</w:t>
            </w:r>
            <w:r w:rsidRPr="00ED6635">
              <w:rPr>
                <w:rFonts w:ascii="Times New Roman" w:eastAsiaTheme="minorEastAsia" w:hAnsi="Times New Roman" w:cs="Times New Roman" w:hint="eastAsia"/>
                <w:color w:val="auto"/>
              </w:rPr>
              <w:t>月</w:t>
            </w:r>
            <w:r w:rsidRPr="00ED6635">
              <w:rPr>
                <w:rFonts w:ascii="Times New Roman" w:eastAsiaTheme="minorEastAsia" w:hAnsi="Times New Roman" w:cs="Times New Roman" w:hint="eastAsia"/>
                <w:color w:val="auto"/>
              </w:rPr>
              <w:t>13</w:t>
            </w:r>
            <w:r w:rsidRPr="00ED6635">
              <w:rPr>
                <w:rFonts w:ascii="Times New Roman" w:eastAsiaTheme="minorEastAsia" w:hAnsi="Times New Roman" w:cs="Times New Roman" w:hint="eastAsia"/>
                <w:color w:val="auto"/>
              </w:rPr>
              <w:t>日院臺衛字第</w:t>
            </w:r>
            <w:r w:rsidRPr="00ED6635">
              <w:rPr>
                <w:rFonts w:ascii="Times New Roman" w:eastAsiaTheme="minorEastAsia" w:hAnsi="Times New Roman" w:cs="Times New Roman" w:hint="eastAsia"/>
                <w:color w:val="auto"/>
              </w:rPr>
              <w:t>1020014177</w:t>
            </w:r>
            <w:r w:rsidRPr="00ED6635">
              <w:rPr>
                <w:rFonts w:ascii="Times New Roman" w:eastAsiaTheme="minorEastAsia" w:hAnsi="Times New Roman" w:cs="Times New Roman" w:hint="eastAsia"/>
                <w:color w:val="auto"/>
              </w:rPr>
              <w:t>號函，同意修正計畫）；執行期間為</w:t>
            </w:r>
            <w:r w:rsidRPr="00ED6635">
              <w:rPr>
                <w:rFonts w:ascii="Times New Roman" w:eastAsiaTheme="minorEastAsia" w:hAnsi="Times New Roman" w:cs="Times New Roman" w:hint="eastAsia"/>
                <w:color w:val="auto"/>
              </w:rPr>
              <w:t>101</w:t>
            </w:r>
            <w:r w:rsidRPr="00ED6635">
              <w:rPr>
                <w:rFonts w:ascii="Times New Roman" w:eastAsiaTheme="minorEastAsia" w:hAnsi="Times New Roman" w:cs="Times New Roman" w:hint="eastAsia"/>
                <w:color w:val="auto"/>
              </w:rPr>
              <w:t>年至</w:t>
            </w:r>
            <w:r w:rsidRPr="00ED6635">
              <w:rPr>
                <w:rFonts w:ascii="Times New Roman" w:eastAsiaTheme="minorEastAsia" w:hAnsi="Times New Roman" w:cs="Times New Roman" w:hint="eastAsia"/>
                <w:color w:val="auto"/>
              </w:rPr>
              <w:t>105</w:t>
            </w:r>
            <w:r w:rsidRPr="00ED6635">
              <w:rPr>
                <w:rFonts w:ascii="Times New Roman" w:eastAsiaTheme="minorEastAsia" w:hAnsi="Times New Roman" w:cs="Times New Roman" w:hint="eastAsia"/>
                <w:color w:val="auto"/>
              </w:rPr>
              <w:t>年，總經費為</w:t>
            </w:r>
            <w:r w:rsidRPr="00ED6635">
              <w:rPr>
                <w:rFonts w:ascii="Times New Roman" w:eastAsiaTheme="minorEastAsia" w:hAnsi="Times New Roman" w:cs="Times New Roman" w:hint="eastAsia"/>
                <w:color w:val="auto"/>
              </w:rPr>
              <w:t>315,140</w:t>
            </w:r>
            <w:r w:rsidRPr="00ED6635">
              <w:rPr>
                <w:rFonts w:ascii="Times New Roman" w:eastAsiaTheme="minorEastAsia" w:hAnsi="Times New Roman" w:cs="Times New Roman" w:hint="eastAsia"/>
                <w:color w:val="auto"/>
              </w:rPr>
              <w:t>千元，</w:t>
            </w:r>
            <w:r w:rsidRPr="00ED6635">
              <w:rPr>
                <w:rFonts w:ascii="Times New Roman" w:eastAsiaTheme="minorEastAsia" w:hAnsi="Times New Roman" w:cs="Times New Roman" w:hint="eastAsia"/>
                <w:color w:val="auto"/>
              </w:rPr>
              <w:t>101</w:t>
            </w:r>
            <w:r w:rsidRPr="00ED6635">
              <w:rPr>
                <w:rFonts w:ascii="Times New Roman" w:eastAsiaTheme="minorEastAsia" w:hAnsi="Times New Roman" w:cs="Times New Roman" w:hint="eastAsia"/>
                <w:color w:val="auto"/>
              </w:rPr>
              <w:t>至</w:t>
            </w:r>
            <w:r w:rsidRPr="00ED6635">
              <w:rPr>
                <w:rFonts w:ascii="Times New Roman" w:eastAsiaTheme="minorEastAsia" w:hAnsi="Times New Roman" w:cs="Times New Roman" w:hint="eastAsia"/>
                <w:color w:val="auto"/>
              </w:rPr>
              <w:t>104</w:t>
            </w:r>
            <w:r w:rsidRPr="00ED6635">
              <w:rPr>
                <w:rFonts w:ascii="Times New Roman" w:eastAsiaTheme="minorEastAsia" w:hAnsi="Times New Roman" w:cs="Times New Roman" w:hint="eastAsia"/>
                <w:color w:val="auto"/>
              </w:rPr>
              <w:t>年度已編列</w:t>
            </w:r>
            <w:r w:rsidRPr="00ED6635">
              <w:rPr>
                <w:rFonts w:ascii="Times New Roman" w:eastAsiaTheme="minorEastAsia" w:hAnsi="Times New Roman" w:cs="Times New Roman" w:hint="eastAsia"/>
                <w:color w:val="auto"/>
              </w:rPr>
              <w:t>248,619</w:t>
            </w:r>
            <w:r w:rsidRPr="00ED6635">
              <w:rPr>
                <w:rFonts w:ascii="Times New Roman" w:eastAsiaTheme="minorEastAsia" w:hAnsi="Times New Roman" w:cs="Times New Roman" w:hint="eastAsia"/>
                <w:color w:val="auto"/>
              </w:rPr>
              <w:t>千元，於</w:t>
            </w:r>
            <w:r w:rsidRPr="00ED6635">
              <w:rPr>
                <w:rFonts w:ascii="Times New Roman" w:eastAsiaTheme="minorEastAsia" w:hAnsi="Times New Roman" w:cs="Times New Roman" w:hint="eastAsia"/>
                <w:color w:val="auto"/>
              </w:rPr>
              <w:t>105</w:t>
            </w:r>
            <w:r w:rsidRPr="00ED6635">
              <w:rPr>
                <w:rFonts w:ascii="Times New Roman" w:eastAsiaTheme="minorEastAsia" w:hAnsi="Times New Roman" w:cs="Times New Roman" w:hint="eastAsia"/>
                <w:color w:val="auto"/>
              </w:rPr>
              <w:t>年度續編最後</w:t>
            </w:r>
            <w:r w:rsidRPr="00ED6635">
              <w:rPr>
                <w:rFonts w:ascii="Times New Roman" w:eastAsiaTheme="minorEastAsia" w:hAnsi="Times New Roman" w:cs="Times New Roman" w:hint="eastAsia"/>
                <w:color w:val="auto"/>
              </w:rPr>
              <w:t>1</w:t>
            </w:r>
            <w:r w:rsidRPr="00ED6635">
              <w:rPr>
                <w:rFonts w:ascii="Times New Roman" w:eastAsiaTheme="minorEastAsia" w:hAnsi="Times New Roman" w:cs="Times New Roman" w:hint="eastAsia"/>
                <w:color w:val="auto"/>
              </w:rPr>
              <w:t>年經費</w:t>
            </w:r>
            <w:r w:rsidRPr="00ED6635">
              <w:rPr>
                <w:rFonts w:ascii="Times New Roman" w:eastAsiaTheme="minorEastAsia" w:hAnsi="Times New Roman" w:cs="Times New Roman" w:hint="eastAsia"/>
                <w:color w:val="auto"/>
              </w:rPr>
              <w:t>66,521</w:t>
            </w:r>
            <w:r w:rsidRPr="00ED6635">
              <w:rPr>
                <w:rFonts w:ascii="Times New Roman" w:eastAsiaTheme="minorEastAsia" w:hAnsi="Times New Roman" w:cs="Times New Roman" w:hint="eastAsia"/>
                <w:color w:val="auto"/>
              </w:rPr>
              <w:t>千元。</w:t>
            </w:r>
            <w:r w:rsidRPr="00ED6635">
              <w:rPr>
                <w:rFonts w:ascii="Times New Roman" w:eastAsiaTheme="minorEastAsia" w:hAnsi="Times New Roman" w:cs="Times New Roman" w:hint="eastAsia"/>
                <w:color w:val="auto"/>
              </w:rPr>
              <w:t>105</w:t>
            </w:r>
            <w:r w:rsidRPr="00ED6635">
              <w:rPr>
                <w:rFonts w:ascii="Times New Roman" w:eastAsiaTheme="minorEastAsia" w:hAnsi="Times New Roman" w:cs="Times New Roman" w:hint="eastAsia"/>
                <w:color w:val="auto"/>
              </w:rPr>
              <w:t>年理應為該計畫預算編列之最後一年，但於</w:t>
            </w:r>
            <w:r w:rsidRPr="00ED6635">
              <w:rPr>
                <w:rFonts w:ascii="Times New Roman" w:eastAsiaTheme="minorEastAsia" w:hAnsi="Times New Roman" w:cs="Times New Roman" w:hint="eastAsia"/>
                <w:color w:val="auto"/>
              </w:rPr>
              <w:t>106</w:t>
            </w:r>
            <w:r w:rsidRPr="00ED6635">
              <w:rPr>
                <w:rFonts w:ascii="Times New Roman" w:eastAsiaTheme="minorEastAsia" w:hAnsi="Times New Roman" w:cs="Times New Roman" w:hint="eastAsia"/>
                <w:color w:val="auto"/>
              </w:rPr>
              <w:t>年度預算中，不僅仍續編該計畫之經費，亦未於預算書中詳述此經費之編列依據，無從所知衛生福利部對於此計畫之後續安排，以及該計畫是否屬有成</w:t>
            </w:r>
            <w:r w:rsidRPr="00ED6635">
              <w:rPr>
                <w:rFonts w:ascii="Times New Roman" w:eastAsiaTheme="minorEastAsia" w:hAnsi="Times New Roman" w:cs="Times New Roman" w:hint="eastAsia"/>
                <w:color w:val="auto"/>
              </w:rPr>
              <w:lastRenderedPageBreak/>
              <w:t>效而有意持續進行。爰此，建請衛生福利部提出該編列數額之完整說明、歷年計畫執行成果且具相當成效之事實，一併提報立法院社會福利及衛生環境委員會。</w:t>
            </w:r>
          </w:p>
        </w:tc>
        <w:tc>
          <w:tcPr>
            <w:tcW w:w="4361" w:type="dxa"/>
            <w:shd w:val="clear" w:color="auto" w:fill="auto"/>
          </w:tcPr>
          <w:p w:rsidR="00DA1525" w:rsidRPr="0098470F" w:rsidRDefault="00DA1525" w:rsidP="001A56AA">
            <w:pPr>
              <w:pStyle w:val="23"/>
              <w:rPr>
                <w:rFonts w:ascii="Times New Roman" w:eastAsiaTheme="minorEastAsia" w:hAnsi="Times New Roman" w:cs="Times New Roman"/>
              </w:rPr>
            </w:pPr>
            <w:r>
              <w:rPr>
                <w:rFonts w:ascii="Times New Roman" w:eastAsiaTheme="minorEastAsia" w:hAnsi="Times New Roman" w:cs="Times New Roman" w:hint="eastAsia"/>
                <w:color w:val="auto"/>
              </w:rPr>
              <w:lastRenderedPageBreak/>
              <w:t>本項決議</w:t>
            </w:r>
            <w:r w:rsidRPr="00957A0F">
              <w:rPr>
                <w:rFonts w:ascii="Times New Roman" w:eastAsiaTheme="minorEastAsia" w:hAnsi="Times New Roman" w:cs="Times New Roman" w:hint="eastAsia"/>
                <w:color w:val="auto"/>
              </w:rPr>
              <w:t>於</w:t>
            </w:r>
            <w:r w:rsidRPr="00E52116">
              <w:rPr>
                <w:rFonts w:ascii="Times New Roman" w:eastAsiaTheme="minorEastAsia" w:hAnsi="Times New Roman" w:cs="Times New Roman" w:hint="eastAsia"/>
                <w:color w:val="000000" w:themeColor="text1"/>
              </w:rPr>
              <w:t>106</w:t>
            </w:r>
            <w:r w:rsidRPr="00E52116">
              <w:rPr>
                <w:rFonts w:ascii="Times New Roman" w:eastAsiaTheme="minorEastAsia" w:hAnsi="Times New Roman" w:cs="Times New Roman" w:hint="eastAsia"/>
                <w:color w:val="000000" w:themeColor="text1"/>
              </w:rPr>
              <w:t>年</w:t>
            </w:r>
            <w:r w:rsidRPr="00E52116">
              <w:rPr>
                <w:rFonts w:ascii="Times New Roman" w:eastAsiaTheme="minorEastAsia" w:hAnsi="Times New Roman" w:cs="Times New Roman" w:hint="eastAsia"/>
                <w:color w:val="000000" w:themeColor="text1"/>
              </w:rPr>
              <w:t>3</w:t>
            </w:r>
            <w:r w:rsidRPr="00E52116">
              <w:rPr>
                <w:rFonts w:ascii="Times New Roman" w:eastAsiaTheme="minorEastAsia" w:hAnsi="Times New Roman" w:cs="Times New Roman" w:hint="eastAsia"/>
                <w:color w:val="000000" w:themeColor="text1"/>
              </w:rPr>
              <w:t>月</w:t>
            </w:r>
            <w:r w:rsidRPr="00E52116">
              <w:rPr>
                <w:rFonts w:ascii="Times New Roman" w:eastAsiaTheme="minorEastAsia" w:hAnsi="Times New Roman" w:cs="Times New Roman" w:hint="eastAsia"/>
                <w:color w:val="000000" w:themeColor="text1"/>
              </w:rPr>
              <w:t>8</w:t>
            </w:r>
            <w:r w:rsidRPr="00E52116">
              <w:rPr>
                <w:rFonts w:ascii="Times New Roman" w:eastAsiaTheme="minorEastAsia" w:hAnsi="Times New Roman" w:cs="Times New Roman" w:hint="eastAsia"/>
                <w:color w:val="000000" w:themeColor="text1"/>
              </w:rPr>
              <w:t>日</w:t>
            </w:r>
            <w:r w:rsidR="002F06D8">
              <w:rPr>
                <w:rFonts w:ascii="Times New Roman" w:eastAsiaTheme="minorEastAsia" w:hAnsi="Times New Roman" w:cs="Times New Roman" w:hint="eastAsia"/>
                <w:color w:val="000000" w:themeColor="text1"/>
              </w:rPr>
              <w:t>以</w:t>
            </w:r>
            <w:r w:rsidRPr="00E52116">
              <w:rPr>
                <w:rFonts w:ascii="Times New Roman" w:eastAsiaTheme="minorEastAsia" w:hAnsi="Times New Roman" w:cs="Times New Roman" w:hint="eastAsia"/>
                <w:color w:val="000000" w:themeColor="text1"/>
              </w:rPr>
              <w:t>衛部照字第</w:t>
            </w:r>
            <w:r w:rsidRPr="00E52116">
              <w:rPr>
                <w:rFonts w:ascii="Times New Roman" w:eastAsiaTheme="minorEastAsia" w:hAnsi="Times New Roman" w:cs="Times New Roman" w:hint="eastAsia"/>
                <w:color w:val="000000" w:themeColor="text1"/>
              </w:rPr>
              <w:t>1061560461</w:t>
            </w:r>
            <w:r>
              <w:rPr>
                <w:rFonts w:ascii="Times New Roman" w:eastAsiaTheme="minorEastAsia" w:hAnsi="Times New Roman" w:cs="Times New Roman" w:hint="eastAsia"/>
                <w:color w:val="000000" w:themeColor="text1"/>
              </w:rPr>
              <w:t>號函送書面資料予</w:t>
            </w:r>
            <w:r w:rsidRPr="00E52116">
              <w:rPr>
                <w:rFonts w:ascii="Times New Roman" w:eastAsiaTheme="minorEastAsia" w:hAnsi="Times New Roman" w:cs="Times New Roman" w:hint="eastAsia"/>
                <w:color w:val="000000" w:themeColor="text1"/>
              </w:rPr>
              <w:t>立法院</w:t>
            </w:r>
            <w:r>
              <w:rPr>
                <w:rFonts w:ascii="標楷體" w:eastAsia="標楷體" w:hAnsi="標楷體" w:cs="Times New Roman" w:hint="eastAsia"/>
                <w:color w:val="000000" w:themeColor="text1"/>
              </w:rPr>
              <w:t>，</w:t>
            </w:r>
            <w:r>
              <w:rPr>
                <w:rFonts w:ascii="Times New Roman" w:eastAsiaTheme="minorEastAsia" w:hAnsi="Times New Roman" w:cs="Times New Roman" w:hint="eastAsia"/>
                <w:color w:val="000000" w:themeColor="text1"/>
              </w:rPr>
              <w:t>並副知社會福利及衛生環境委員會</w:t>
            </w:r>
            <w:r w:rsidRPr="00E52116">
              <w:rPr>
                <w:rFonts w:ascii="Times New Roman" w:eastAsiaTheme="minorEastAsia" w:hAnsi="Times New Roman" w:cs="Times New Roman" w:hint="eastAsia"/>
                <w:color w:val="000000" w:themeColor="text1"/>
              </w:rPr>
              <w:t>。</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hint="eastAsia"/>
                <w:sz w:val="20"/>
                <w:szCs w:val="20"/>
              </w:rPr>
              <w:t>一○○</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4665F7">
              <w:rPr>
                <w:rFonts w:ascii="Times New Roman" w:eastAsiaTheme="minorEastAsia" w:hAnsi="Times New Roman" w:cs="Times New Roman" w:hint="eastAsia"/>
                <w:color w:val="auto"/>
              </w:rPr>
              <w:t>衛生福利部</w:t>
            </w:r>
            <w:r w:rsidRPr="004665F7">
              <w:rPr>
                <w:rFonts w:ascii="Times New Roman" w:eastAsiaTheme="minorEastAsia" w:hAnsi="Times New Roman" w:cs="Times New Roman" w:hint="eastAsia"/>
                <w:color w:val="auto"/>
              </w:rPr>
              <w:t>106</w:t>
            </w:r>
            <w:r w:rsidRPr="004665F7">
              <w:rPr>
                <w:rFonts w:ascii="Times New Roman" w:eastAsiaTheme="minorEastAsia" w:hAnsi="Times New Roman" w:cs="Times New Roman" w:hint="eastAsia"/>
                <w:color w:val="auto"/>
              </w:rPr>
              <w:t>年度於「醫政業務」項下編列「臨床醫事人員培訓計畫」預算</w:t>
            </w:r>
            <w:r w:rsidRPr="004665F7">
              <w:rPr>
                <w:rFonts w:ascii="Times New Roman" w:eastAsiaTheme="minorEastAsia" w:hAnsi="Times New Roman" w:cs="Times New Roman" w:hint="eastAsia"/>
                <w:color w:val="auto"/>
              </w:rPr>
              <w:t>5</w:t>
            </w:r>
            <w:r w:rsidRPr="004665F7">
              <w:rPr>
                <w:rFonts w:ascii="Times New Roman" w:eastAsiaTheme="minorEastAsia" w:hAnsi="Times New Roman" w:cs="Times New Roman" w:hint="eastAsia"/>
                <w:color w:val="auto"/>
              </w:rPr>
              <w:t>億</w:t>
            </w:r>
            <w:r w:rsidRPr="004665F7">
              <w:rPr>
                <w:rFonts w:ascii="Times New Roman" w:eastAsiaTheme="minorEastAsia" w:hAnsi="Times New Roman" w:cs="Times New Roman" w:hint="eastAsia"/>
                <w:color w:val="auto"/>
              </w:rPr>
              <w:t>7,400</w:t>
            </w:r>
            <w:r w:rsidRPr="004665F7">
              <w:rPr>
                <w:rFonts w:ascii="Times New Roman" w:eastAsiaTheme="minorEastAsia" w:hAnsi="Times New Roman" w:cs="Times New Roman" w:hint="eastAsia"/>
                <w:color w:val="auto"/>
              </w:rPr>
              <w:t>萬元及補（捐）助教學醫院辦理一般醫學及住院醫師訓練品質提升計畫（包括醫師勞動權益推動等）</w:t>
            </w:r>
            <w:r w:rsidRPr="004665F7">
              <w:rPr>
                <w:rFonts w:ascii="Times New Roman" w:eastAsiaTheme="minorEastAsia" w:hAnsi="Times New Roman" w:cs="Times New Roman" w:hint="eastAsia"/>
                <w:color w:val="auto"/>
              </w:rPr>
              <w:t>2</w:t>
            </w:r>
            <w:r w:rsidRPr="004665F7">
              <w:rPr>
                <w:rFonts w:ascii="Times New Roman" w:eastAsiaTheme="minorEastAsia" w:hAnsi="Times New Roman" w:cs="Times New Roman" w:hint="eastAsia"/>
                <w:color w:val="auto"/>
              </w:rPr>
              <w:t>億</w:t>
            </w:r>
            <w:r w:rsidRPr="004665F7">
              <w:rPr>
                <w:rFonts w:ascii="Times New Roman" w:eastAsiaTheme="minorEastAsia" w:hAnsi="Times New Roman" w:cs="Times New Roman" w:hint="eastAsia"/>
                <w:color w:val="auto"/>
              </w:rPr>
              <w:t>2,000</w:t>
            </w:r>
            <w:r w:rsidRPr="004665F7">
              <w:rPr>
                <w:rFonts w:ascii="Times New Roman" w:eastAsiaTheme="minorEastAsia" w:hAnsi="Times New Roman" w:cs="Times New Roman" w:hint="eastAsia"/>
                <w:color w:val="auto"/>
              </w:rPr>
              <w:t>萬元。爰此要求衛生福利部積極推動解決醫師過勞之問題，尤其落實「週休二日」為蔡英文總統競選時的承諾，抑是民進黨團推動修改勞動基準法的訴求，衛生福利部在推動醫護人員勞動權益之方案，亦應以落實「週休二日」為基準。</w:t>
            </w:r>
          </w:p>
        </w:tc>
        <w:tc>
          <w:tcPr>
            <w:tcW w:w="4361" w:type="dxa"/>
            <w:shd w:val="clear" w:color="auto" w:fill="auto"/>
          </w:tcPr>
          <w:p w:rsidR="00DA1525" w:rsidRPr="006D6CEC" w:rsidRDefault="00DA1525" w:rsidP="006D6CEC">
            <w:pPr>
              <w:pStyle w:val="23"/>
              <w:numPr>
                <w:ilvl w:val="0"/>
                <w:numId w:val="17"/>
              </w:numPr>
              <w:ind w:left="450" w:hanging="450"/>
              <w:rPr>
                <w:rFonts w:ascii="Times New Roman" w:eastAsiaTheme="minorEastAsia" w:hAnsi="Times New Roman" w:cs="Times New Roman"/>
                <w:color w:val="auto"/>
              </w:rPr>
            </w:pPr>
            <w:r w:rsidRPr="000D00AE">
              <w:rPr>
                <w:rFonts w:ascii="Times New Roman" w:eastAsiaTheme="minorEastAsia" w:hAnsi="Times New Roman" w:cs="Times New Roman" w:hint="eastAsia"/>
                <w:color w:val="auto"/>
              </w:rPr>
              <w:t>為減輕醫師工作負荷，保障醫師勞動權益，並確保病人安全，本部規劃於</w:t>
            </w:r>
            <w:r w:rsidRPr="000D00AE">
              <w:rPr>
                <w:rFonts w:ascii="Times New Roman" w:eastAsiaTheme="minorEastAsia" w:hAnsi="Times New Roman" w:cs="Times New Roman" w:hint="eastAsia"/>
                <w:color w:val="auto"/>
              </w:rPr>
              <w:t>108</w:t>
            </w:r>
            <w:r w:rsidRPr="000D00AE">
              <w:rPr>
                <w:rFonts w:ascii="Times New Roman" w:eastAsiaTheme="minorEastAsia" w:hAnsi="Times New Roman" w:cs="Times New Roman" w:hint="eastAsia"/>
                <w:color w:val="auto"/>
              </w:rPr>
              <w:t>年</w:t>
            </w:r>
            <w:r w:rsidRPr="000D00AE">
              <w:rPr>
                <w:rFonts w:ascii="Times New Roman" w:eastAsiaTheme="minorEastAsia" w:hAnsi="Times New Roman" w:cs="Times New Roman" w:hint="eastAsia"/>
                <w:color w:val="auto"/>
              </w:rPr>
              <w:t>9</w:t>
            </w:r>
            <w:r w:rsidRPr="000D00AE">
              <w:rPr>
                <w:rFonts w:ascii="Times New Roman" w:eastAsiaTheme="minorEastAsia" w:hAnsi="Times New Roman" w:cs="Times New Roman" w:hint="eastAsia"/>
                <w:color w:val="auto"/>
              </w:rPr>
              <w:t>月</w:t>
            </w:r>
            <w:r w:rsidRPr="000D00AE">
              <w:rPr>
                <w:rFonts w:ascii="Times New Roman" w:eastAsiaTheme="minorEastAsia" w:hAnsi="Times New Roman" w:cs="Times New Roman" w:hint="eastAsia"/>
                <w:color w:val="auto"/>
              </w:rPr>
              <w:t>1</w:t>
            </w:r>
            <w:r w:rsidR="006D6CEC">
              <w:rPr>
                <w:rFonts w:ascii="Times New Roman" w:eastAsiaTheme="minorEastAsia" w:hAnsi="Times New Roman" w:cs="Times New Roman" w:hint="eastAsia"/>
                <w:color w:val="auto"/>
              </w:rPr>
              <w:t>日將受僱醫師納入勞基法，</w:t>
            </w:r>
            <w:r w:rsidRPr="000D00AE">
              <w:rPr>
                <w:rFonts w:ascii="Times New Roman" w:eastAsiaTheme="minorEastAsia" w:hAnsi="Times New Roman" w:cs="Times New Roman" w:hint="eastAsia"/>
                <w:color w:val="auto"/>
              </w:rPr>
              <w:t>依勞基法第</w:t>
            </w:r>
            <w:r w:rsidRPr="000D00AE">
              <w:rPr>
                <w:rFonts w:ascii="Times New Roman" w:eastAsiaTheme="minorEastAsia" w:hAnsi="Times New Roman" w:cs="Times New Roman" w:hint="eastAsia"/>
                <w:color w:val="auto"/>
              </w:rPr>
              <w:t>84</w:t>
            </w:r>
            <w:r w:rsidRPr="000D00AE">
              <w:rPr>
                <w:rFonts w:ascii="Times New Roman" w:eastAsiaTheme="minorEastAsia" w:hAnsi="Times New Roman" w:cs="Times New Roman" w:hint="eastAsia"/>
                <w:color w:val="auto"/>
              </w:rPr>
              <w:t>條之</w:t>
            </w:r>
            <w:r w:rsidRPr="000D00AE">
              <w:rPr>
                <w:rFonts w:ascii="Times New Roman" w:eastAsiaTheme="minorEastAsia" w:hAnsi="Times New Roman" w:cs="Times New Roman" w:hint="eastAsia"/>
                <w:color w:val="auto"/>
              </w:rPr>
              <w:t>1</w:t>
            </w:r>
            <w:r w:rsidR="006D6CEC">
              <w:rPr>
                <w:rFonts w:ascii="Times New Roman" w:eastAsiaTheme="minorEastAsia" w:hAnsi="Times New Roman" w:cs="Times New Roman" w:hint="eastAsia"/>
                <w:color w:val="auto"/>
              </w:rPr>
              <w:t>議定工時以維持彈性</w:t>
            </w:r>
            <w:r w:rsidRPr="006D6CEC">
              <w:rPr>
                <w:rFonts w:ascii="Times New Roman" w:eastAsiaTheme="minorEastAsia" w:hAnsi="Times New Roman" w:cs="Times New Roman" w:hint="eastAsia"/>
                <w:color w:val="auto"/>
              </w:rPr>
              <w:t>，並已研擬各項配套措施，包括：試辦醫院整合醫學照護制度（</w:t>
            </w:r>
            <w:r w:rsidRPr="006D6CEC">
              <w:rPr>
                <w:rFonts w:ascii="Times New Roman" w:eastAsiaTheme="minorEastAsia" w:hAnsi="Times New Roman" w:cs="Times New Roman" w:hint="eastAsia"/>
                <w:color w:val="auto"/>
              </w:rPr>
              <w:t>Hospitalist</w:t>
            </w:r>
            <w:r w:rsidRPr="006D6CEC">
              <w:rPr>
                <w:rFonts w:ascii="Times New Roman" w:eastAsiaTheme="minorEastAsia" w:hAnsi="Times New Roman" w:cs="Times New Roman" w:hint="eastAsia"/>
                <w:color w:val="auto"/>
              </w:rPr>
              <w:t>）、增加醫療輔助人力、訂定醫師勞動權益及工作時間指引、調整專科醫師訓練計畫確保住院醫師訓練品質、辦理公費醫師培育計畫、擴大醫學中心支援偏鄉獎勵計畫、落實分級醫療與轉診制度、法規檢討及鬆綁遠距醫療規定、加強民眾溝通與衛教、檢討財務成本修正健保給付等。</w:t>
            </w:r>
          </w:p>
          <w:p w:rsidR="00DA1525" w:rsidRPr="000D00AE" w:rsidRDefault="00DA1525" w:rsidP="00E53979">
            <w:pPr>
              <w:pStyle w:val="23"/>
              <w:numPr>
                <w:ilvl w:val="0"/>
                <w:numId w:val="17"/>
              </w:numPr>
              <w:ind w:left="450" w:hanging="450"/>
              <w:rPr>
                <w:rFonts w:ascii="Times New Roman" w:eastAsiaTheme="minorEastAsia" w:hAnsi="Times New Roman" w:cs="Times New Roman"/>
                <w:color w:val="auto"/>
              </w:rPr>
            </w:pPr>
            <w:r w:rsidRPr="000D00AE">
              <w:rPr>
                <w:rFonts w:ascii="Times New Roman" w:eastAsiaTheme="minorEastAsia" w:hAnsi="Times New Roman" w:cs="Times New Roman" w:hint="eastAsia"/>
                <w:color w:val="auto"/>
              </w:rPr>
              <w:t>本部於</w:t>
            </w:r>
            <w:r>
              <w:rPr>
                <w:rFonts w:ascii="Times New Roman" w:eastAsiaTheme="minorEastAsia" w:hAnsi="Times New Roman" w:cs="Times New Roman" w:hint="eastAsia"/>
                <w:color w:val="auto"/>
              </w:rPr>
              <w:t>106</w:t>
            </w:r>
            <w:r>
              <w:rPr>
                <w:rFonts w:ascii="Times New Roman" w:eastAsiaTheme="minorEastAsia" w:hAnsi="Times New Roman" w:cs="Times New Roman" w:hint="eastAsia"/>
                <w:color w:val="auto"/>
              </w:rPr>
              <w:t>年</w:t>
            </w:r>
            <w:r>
              <w:rPr>
                <w:rFonts w:ascii="Times New Roman" w:eastAsiaTheme="minorEastAsia" w:hAnsi="Times New Roman" w:cs="Times New Roman" w:hint="eastAsia"/>
                <w:color w:val="auto"/>
              </w:rPr>
              <w:t>3</w:t>
            </w:r>
            <w:r>
              <w:rPr>
                <w:rFonts w:ascii="Times New Roman" w:eastAsiaTheme="minorEastAsia" w:hAnsi="Times New Roman" w:cs="Times New Roman" w:hint="eastAsia"/>
                <w:color w:val="auto"/>
              </w:rPr>
              <w:t>月</w:t>
            </w:r>
            <w:r w:rsidRPr="000D00AE">
              <w:rPr>
                <w:rFonts w:ascii="Times New Roman" w:eastAsiaTheme="minorEastAsia" w:hAnsi="Times New Roman" w:cs="Times New Roman" w:hint="eastAsia"/>
                <w:color w:val="auto"/>
              </w:rPr>
              <w:t>7</w:t>
            </w:r>
            <w:r>
              <w:rPr>
                <w:rFonts w:ascii="Times New Roman" w:eastAsiaTheme="minorEastAsia" w:hAnsi="Times New Roman" w:cs="Times New Roman" w:hint="eastAsia"/>
                <w:color w:val="auto"/>
              </w:rPr>
              <w:t>日</w:t>
            </w:r>
            <w:r w:rsidRPr="000D00AE">
              <w:rPr>
                <w:rFonts w:ascii="Times New Roman" w:eastAsiaTheme="minorEastAsia" w:hAnsi="Times New Roman" w:cs="Times New Roman" w:hint="eastAsia"/>
                <w:color w:val="auto"/>
              </w:rPr>
              <w:t>公告「住院醫師勞動權益保障及工作時間指引」，規範住院醫師輪班制者每班不超過</w:t>
            </w:r>
            <w:r w:rsidRPr="000D00AE">
              <w:rPr>
                <w:rFonts w:ascii="Times New Roman" w:eastAsiaTheme="minorEastAsia" w:hAnsi="Times New Roman" w:cs="Times New Roman" w:hint="eastAsia"/>
                <w:color w:val="auto"/>
              </w:rPr>
              <w:t>13</w:t>
            </w:r>
            <w:r w:rsidRPr="000D00AE">
              <w:rPr>
                <w:rFonts w:ascii="Times New Roman" w:eastAsiaTheme="minorEastAsia" w:hAnsi="Times New Roman" w:cs="Times New Roman" w:hint="eastAsia"/>
                <w:color w:val="auto"/>
              </w:rPr>
              <w:t>小時；非輪班制以每日正常工作時間不超過</w:t>
            </w:r>
            <w:r w:rsidRPr="000D00AE">
              <w:rPr>
                <w:rFonts w:ascii="Times New Roman" w:eastAsiaTheme="minorEastAsia" w:hAnsi="Times New Roman" w:cs="Times New Roman" w:hint="eastAsia"/>
                <w:color w:val="auto"/>
              </w:rPr>
              <w:t>10</w:t>
            </w:r>
            <w:r w:rsidRPr="000D00AE">
              <w:rPr>
                <w:rFonts w:ascii="Times New Roman" w:eastAsiaTheme="minorEastAsia" w:hAnsi="Times New Roman" w:cs="Times New Roman" w:hint="eastAsia"/>
                <w:color w:val="auto"/>
              </w:rPr>
              <w:t>小時為原則，每次勤務連同延長工時不得超過</w:t>
            </w:r>
            <w:r w:rsidRPr="000D00AE">
              <w:rPr>
                <w:rFonts w:ascii="Times New Roman" w:eastAsiaTheme="minorEastAsia" w:hAnsi="Times New Roman" w:cs="Times New Roman" w:hint="eastAsia"/>
                <w:color w:val="auto"/>
              </w:rPr>
              <w:t>28</w:t>
            </w:r>
            <w:r w:rsidRPr="000D00AE">
              <w:rPr>
                <w:rFonts w:ascii="Times New Roman" w:eastAsiaTheme="minorEastAsia" w:hAnsi="Times New Roman" w:cs="Times New Roman" w:hint="eastAsia"/>
                <w:color w:val="auto"/>
              </w:rPr>
              <w:t>小時，總工時以每</w:t>
            </w:r>
            <w:r w:rsidRPr="000D00AE">
              <w:rPr>
                <w:rFonts w:ascii="Times New Roman" w:eastAsiaTheme="minorEastAsia" w:hAnsi="Times New Roman" w:cs="Times New Roman" w:hint="eastAsia"/>
                <w:color w:val="auto"/>
              </w:rPr>
              <w:t>4</w:t>
            </w:r>
            <w:r w:rsidRPr="000D00AE">
              <w:rPr>
                <w:rFonts w:ascii="Times New Roman" w:eastAsiaTheme="minorEastAsia" w:hAnsi="Times New Roman" w:cs="Times New Roman" w:hint="eastAsia"/>
                <w:color w:val="auto"/>
              </w:rPr>
              <w:t>週</w:t>
            </w:r>
            <w:r w:rsidRPr="000D00AE">
              <w:rPr>
                <w:rFonts w:ascii="Times New Roman" w:eastAsiaTheme="minorEastAsia" w:hAnsi="Times New Roman" w:cs="Times New Roman" w:hint="eastAsia"/>
                <w:color w:val="auto"/>
              </w:rPr>
              <w:t>320</w:t>
            </w:r>
            <w:r w:rsidRPr="000D00AE">
              <w:rPr>
                <w:rFonts w:ascii="Times New Roman" w:eastAsiaTheme="minorEastAsia" w:hAnsi="Times New Roman" w:cs="Times New Roman" w:hint="eastAsia"/>
                <w:color w:val="auto"/>
              </w:rPr>
              <w:t>小時為上限，每七日中至少應有一日休息，不得連續工作超過</w:t>
            </w:r>
            <w:r w:rsidRPr="000D00AE">
              <w:rPr>
                <w:rFonts w:ascii="Times New Roman" w:eastAsiaTheme="minorEastAsia" w:hAnsi="Times New Roman" w:cs="Times New Roman" w:hint="eastAsia"/>
                <w:color w:val="auto"/>
              </w:rPr>
              <w:t>12</w:t>
            </w:r>
            <w:r w:rsidR="006D6CEC">
              <w:rPr>
                <w:rFonts w:ascii="Times New Roman" w:eastAsiaTheme="minorEastAsia" w:hAnsi="Times New Roman" w:cs="Times New Roman" w:hint="eastAsia"/>
                <w:color w:val="auto"/>
              </w:rPr>
              <w:t>日，</w:t>
            </w:r>
            <w:r w:rsidRPr="000D00AE">
              <w:rPr>
                <w:rFonts w:ascii="Times New Roman" w:eastAsiaTheme="minorEastAsia" w:hAnsi="Times New Roman" w:cs="Times New Roman" w:hint="eastAsia"/>
                <w:color w:val="auto"/>
              </w:rPr>
              <w:t>於</w:t>
            </w:r>
            <w:r w:rsidRPr="000D00AE">
              <w:rPr>
                <w:rFonts w:ascii="Times New Roman" w:eastAsiaTheme="minorEastAsia" w:hAnsi="Times New Roman" w:cs="Times New Roman" w:hint="eastAsia"/>
                <w:color w:val="auto"/>
              </w:rPr>
              <w:t>106</w:t>
            </w:r>
            <w:r w:rsidRPr="000D00AE">
              <w:rPr>
                <w:rFonts w:ascii="Times New Roman" w:eastAsiaTheme="minorEastAsia" w:hAnsi="Times New Roman" w:cs="Times New Roman" w:hint="eastAsia"/>
                <w:color w:val="auto"/>
              </w:rPr>
              <w:t>年</w:t>
            </w:r>
            <w:r w:rsidRPr="000D00AE">
              <w:rPr>
                <w:rFonts w:ascii="Times New Roman" w:eastAsiaTheme="minorEastAsia" w:hAnsi="Times New Roman" w:cs="Times New Roman" w:hint="eastAsia"/>
                <w:color w:val="auto"/>
              </w:rPr>
              <w:t>8</w:t>
            </w:r>
            <w:r w:rsidRPr="000D00AE">
              <w:rPr>
                <w:rFonts w:ascii="Times New Roman" w:eastAsiaTheme="minorEastAsia" w:hAnsi="Times New Roman" w:cs="Times New Roman" w:hint="eastAsia"/>
                <w:color w:val="auto"/>
              </w:rPr>
              <w:t>月</w:t>
            </w:r>
            <w:r w:rsidRPr="000D00AE">
              <w:rPr>
                <w:rFonts w:ascii="Times New Roman" w:eastAsiaTheme="minorEastAsia" w:hAnsi="Times New Roman" w:cs="Times New Roman" w:hint="eastAsia"/>
                <w:color w:val="auto"/>
              </w:rPr>
              <w:t>1</w:t>
            </w:r>
            <w:r w:rsidRPr="000D00AE">
              <w:rPr>
                <w:rFonts w:ascii="Times New Roman" w:eastAsiaTheme="minorEastAsia" w:hAnsi="Times New Roman" w:cs="Times New Roman" w:hint="eastAsia"/>
                <w:color w:val="auto"/>
              </w:rPr>
              <w:t>日起正式實施。</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hint="eastAsia"/>
                <w:color w:val="000000"/>
                <w:kern w:val="0"/>
                <w:sz w:val="20"/>
                <w:szCs w:val="20"/>
              </w:rPr>
              <w:t>一</w:t>
            </w:r>
            <w:r w:rsidRPr="00C83531">
              <w:rPr>
                <w:rFonts w:asciiTheme="minorEastAsia" w:eastAsiaTheme="minorEastAsia" w:hAnsiTheme="minorEastAsia" w:hint="eastAsia"/>
                <w:sz w:val="20"/>
                <w:szCs w:val="20"/>
              </w:rPr>
              <w:t>○</w:t>
            </w:r>
            <w:r w:rsidRPr="00C83531">
              <w:rPr>
                <w:rFonts w:asciiTheme="minorEastAsia" w:eastAsiaTheme="minorEastAsia" w:hAnsiTheme="minorEastAsia" w:cs="Arial" w:hint="eastAsia"/>
                <w:color w:val="000000"/>
                <w:kern w:val="0"/>
                <w:sz w:val="20"/>
                <w:szCs w:val="20"/>
              </w:rPr>
              <w:t>二)</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4665F7">
              <w:rPr>
                <w:rFonts w:ascii="Times New Roman" w:eastAsiaTheme="minorEastAsia" w:hAnsi="Times New Roman" w:cs="Times New Roman" w:hint="eastAsia"/>
                <w:color w:val="auto"/>
              </w:rPr>
              <w:t>衛生福利部</w:t>
            </w:r>
            <w:r w:rsidRPr="004665F7">
              <w:rPr>
                <w:rFonts w:ascii="Times New Roman" w:eastAsiaTheme="minorEastAsia" w:hAnsi="Times New Roman" w:cs="Times New Roman" w:hint="eastAsia"/>
                <w:color w:val="auto"/>
              </w:rPr>
              <w:t>106</w:t>
            </w:r>
            <w:r w:rsidRPr="004665F7">
              <w:rPr>
                <w:rFonts w:ascii="Times New Roman" w:eastAsiaTheme="minorEastAsia" w:hAnsi="Times New Roman" w:cs="Times New Roman" w:hint="eastAsia"/>
                <w:color w:val="auto"/>
              </w:rPr>
              <w:t>年度「社會保險補助─國民年金保險補助」項下，編列中央應負擔國民年金款項不足數</w:t>
            </w:r>
            <w:r w:rsidRPr="004665F7">
              <w:rPr>
                <w:rFonts w:ascii="Times New Roman" w:eastAsiaTheme="minorEastAsia" w:hAnsi="Times New Roman" w:cs="Times New Roman" w:hint="eastAsia"/>
                <w:color w:val="auto"/>
              </w:rPr>
              <w:t>267</w:t>
            </w:r>
            <w:r w:rsidRPr="004665F7">
              <w:rPr>
                <w:rFonts w:ascii="Times New Roman" w:eastAsiaTheme="minorEastAsia" w:hAnsi="Times New Roman" w:cs="Times New Roman" w:hint="eastAsia"/>
                <w:color w:val="auto"/>
              </w:rPr>
              <w:t>億</w:t>
            </w:r>
            <w:r w:rsidRPr="004665F7">
              <w:rPr>
                <w:rFonts w:ascii="Times New Roman" w:eastAsiaTheme="minorEastAsia" w:hAnsi="Times New Roman" w:cs="Times New Roman" w:hint="eastAsia"/>
                <w:color w:val="auto"/>
              </w:rPr>
              <w:t>9</w:t>
            </w:r>
            <w:r w:rsidRPr="004665F7">
              <w:rPr>
                <w:rFonts w:ascii="Times New Roman" w:eastAsiaTheme="minorEastAsia" w:hAnsi="Times New Roman" w:cs="Times New Roman" w:hint="eastAsia"/>
                <w:color w:val="auto"/>
              </w:rPr>
              <w:t>千萬元；疾管署</w:t>
            </w:r>
            <w:r w:rsidRPr="004665F7">
              <w:rPr>
                <w:rFonts w:ascii="Times New Roman" w:eastAsiaTheme="minorEastAsia" w:hAnsi="Times New Roman" w:cs="Times New Roman" w:hint="eastAsia"/>
                <w:color w:val="auto"/>
              </w:rPr>
              <w:t>106</w:t>
            </w:r>
            <w:r w:rsidRPr="004665F7">
              <w:rPr>
                <w:rFonts w:ascii="Times New Roman" w:eastAsiaTheme="minorEastAsia" w:hAnsi="Times New Roman" w:cs="Times New Roman" w:hint="eastAsia"/>
                <w:color w:val="auto"/>
              </w:rPr>
              <w:t>年度「防疫業務─傳染病防治醫療業務」項下，編列辦理愛滋醫療經費</w:t>
            </w:r>
            <w:r w:rsidRPr="004665F7">
              <w:rPr>
                <w:rFonts w:ascii="Times New Roman" w:eastAsiaTheme="minorEastAsia" w:hAnsi="Times New Roman" w:cs="Times New Roman" w:hint="eastAsia"/>
                <w:color w:val="auto"/>
              </w:rPr>
              <w:t>11</w:t>
            </w:r>
            <w:r w:rsidRPr="004665F7">
              <w:rPr>
                <w:rFonts w:ascii="Times New Roman" w:eastAsiaTheme="minorEastAsia" w:hAnsi="Times New Roman" w:cs="Times New Roman" w:hint="eastAsia"/>
                <w:color w:val="auto"/>
              </w:rPr>
              <w:t>億元。經查：</w:t>
            </w:r>
            <w:r w:rsidRPr="004665F7">
              <w:rPr>
                <w:rFonts w:ascii="Times New Roman" w:eastAsiaTheme="minorEastAsia" w:hAnsi="Times New Roman" w:cs="Times New Roman" w:hint="eastAsia"/>
                <w:color w:val="auto"/>
              </w:rPr>
              <w:t>1.</w:t>
            </w:r>
            <w:r w:rsidRPr="004665F7">
              <w:rPr>
                <w:rFonts w:ascii="Times New Roman" w:eastAsiaTheme="minorEastAsia" w:hAnsi="Times New Roman" w:cs="Times New Roman" w:hint="eastAsia"/>
                <w:color w:val="auto"/>
              </w:rPr>
              <w:t>倘未依法調增營業稅稅率籌措財源，</w:t>
            </w:r>
            <w:r w:rsidRPr="004665F7">
              <w:rPr>
                <w:rFonts w:ascii="Times New Roman" w:eastAsiaTheme="minorEastAsia" w:hAnsi="Times New Roman" w:cs="Times New Roman" w:hint="eastAsia"/>
                <w:color w:val="auto"/>
              </w:rPr>
              <w:t>106</w:t>
            </w:r>
            <w:r w:rsidRPr="004665F7">
              <w:rPr>
                <w:rFonts w:ascii="Times New Roman" w:eastAsiaTheme="minorEastAsia" w:hAnsi="Times New Roman" w:cs="Times New Roman" w:hint="eastAsia"/>
                <w:color w:val="auto"/>
              </w:rPr>
              <w:t>年度止預估中央應負擔國民年金款項之短撥數達</w:t>
            </w:r>
            <w:r w:rsidRPr="004665F7">
              <w:rPr>
                <w:rFonts w:ascii="Times New Roman" w:eastAsiaTheme="minorEastAsia" w:hAnsi="Times New Roman" w:cs="Times New Roman" w:hint="eastAsia"/>
                <w:color w:val="auto"/>
              </w:rPr>
              <w:t>403</w:t>
            </w:r>
            <w:r w:rsidRPr="004665F7">
              <w:rPr>
                <w:rFonts w:ascii="Times New Roman" w:eastAsiaTheme="minorEastAsia" w:hAnsi="Times New Roman" w:cs="Times New Roman" w:hint="eastAsia"/>
                <w:color w:val="auto"/>
              </w:rPr>
              <w:t>億元：依國民年金法規定，除身心障礙基本保證年金及老年基本保證年金，每年度由主管機關編列預算支應外，中央應負擔款項包括中央政府保費補助、年金差額、勞保局人事及行政管理費等</w:t>
            </w:r>
            <w:r w:rsidRPr="004665F7">
              <w:rPr>
                <w:rFonts w:ascii="Times New Roman" w:eastAsiaTheme="minorEastAsia" w:hAnsi="Times New Roman" w:cs="Times New Roman" w:hint="eastAsia"/>
                <w:color w:val="auto"/>
              </w:rPr>
              <w:t>3</w:t>
            </w:r>
            <w:r w:rsidRPr="004665F7">
              <w:rPr>
                <w:rFonts w:ascii="Times New Roman" w:eastAsiaTheme="minorEastAsia" w:hAnsi="Times New Roman" w:cs="Times New Roman" w:hint="eastAsia"/>
                <w:color w:val="auto"/>
              </w:rPr>
              <w:t>項（國民年金法第</w:t>
            </w:r>
            <w:r w:rsidRPr="004665F7">
              <w:rPr>
                <w:rFonts w:ascii="Times New Roman" w:eastAsiaTheme="minorEastAsia" w:hAnsi="Times New Roman" w:cs="Times New Roman" w:hint="eastAsia"/>
                <w:color w:val="auto"/>
              </w:rPr>
              <w:t>36</w:t>
            </w:r>
            <w:r w:rsidRPr="004665F7">
              <w:rPr>
                <w:rFonts w:ascii="Times New Roman" w:eastAsiaTheme="minorEastAsia" w:hAnsi="Times New Roman" w:cs="Times New Roman" w:hint="eastAsia"/>
                <w:color w:val="auto"/>
              </w:rPr>
              <w:t>條、第</w:t>
            </w:r>
            <w:r w:rsidRPr="004665F7">
              <w:rPr>
                <w:rFonts w:ascii="Times New Roman" w:eastAsiaTheme="minorEastAsia" w:hAnsi="Times New Roman" w:cs="Times New Roman" w:hint="eastAsia"/>
                <w:color w:val="auto"/>
              </w:rPr>
              <w:t>46</w:t>
            </w:r>
            <w:r w:rsidRPr="004665F7">
              <w:rPr>
                <w:rFonts w:ascii="Times New Roman" w:eastAsiaTheme="minorEastAsia" w:hAnsi="Times New Roman" w:cs="Times New Roman" w:hint="eastAsia"/>
                <w:color w:val="auto"/>
              </w:rPr>
              <w:lastRenderedPageBreak/>
              <w:t>條參照）。扣除公益彩券盈餘獲配收入、特種貨物及勞物稅稅課收入及責任準備等財源，</w:t>
            </w:r>
            <w:r w:rsidRPr="004665F7">
              <w:rPr>
                <w:rFonts w:ascii="Times New Roman" w:eastAsiaTheme="minorEastAsia" w:hAnsi="Times New Roman" w:cs="Times New Roman" w:hint="eastAsia"/>
                <w:color w:val="auto"/>
              </w:rPr>
              <w:t>104</w:t>
            </w:r>
            <w:r w:rsidRPr="004665F7">
              <w:rPr>
                <w:rFonts w:ascii="Times New Roman" w:eastAsiaTheme="minorEastAsia" w:hAnsi="Times New Roman" w:cs="Times New Roman" w:hint="eastAsia"/>
                <w:color w:val="auto"/>
              </w:rPr>
              <w:t>年度中央應負擔國民年金款項之實際短撥數為</w:t>
            </w:r>
            <w:r w:rsidRPr="004665F7">
              <w:rPr>
                <w:rFonts w:ascii="Times New Roman" w:eastAsiaTheme="minorEastAsia" w:hAnsi="Times New Roman" w:cs="Times New Roman" w:hint="eastAsia"/>
                <w:color w:val="auto"/>
              </w:rPr>
              <w:t>205</w:t>
            </w:r>
            <w:r w:rsidRPr="004665F7">
              <w:rPr>
                <w:rFonts w:ascii="Times New Roman" w:eastAsiaTheme="minorEastAsia" w:hAnsi="Times New Roman" w:cs="Times New Roman" w:hint="eastAsia"/>
                <w:color w:val="auto"/>
              </w:rPr>
              <w:t>億元。</w:t>
            </w:r>
            <w:r w:rsidRPr="004665F7">
              <w:rPr>
                <w:rFonts w:ascii="Times New Roman" w:eastAsiaTheme="minorEastAsia" w:hAnsi="Times New Roman" w:cs="Times New Roman" w:hint="eastAsia"/>
                <w:color w:val="auto"/>
              </w:rPr>
              <w:t>105</w:t>
            </w:r>
            <w:r w:rsidRPr="004665F7">
              <w:rPr>
                <w:rFonts w:ascii="Times New Roman" w:eastAsiaTheme="minorEastAsia" w:hAnsi="Times New Roman" w:cs="Times New Roman" w:hint="eastAsia"/>
                <w:color w:val="auto"/>
              </w:rPr>
              <w:t>年度預估資金缺口</w:t>
            </w:r>
            <w:r w:rsidRPr="004665F7">
              <w:rPr>
                <w:rFonts w:ascii="Times New Roman" w:eastAsiaTheme="minorEastAsia" w:hAnsi="Times New Roman" w:cs="Times New Roman" w:hint="eastAsia"/>
                <w:color w:val="auto"/>
              </w:rPr>
              <w:t>381</w:t>
            </w:r>
            <w:r w:rsidRPr="004665F7">
              <w:rPr>
                <w:rFonts w:ascii="Times New Roman" w:eastAsiaTheme="minorEastAsia" w:hAnsi="Times New Roman" w:cs="Times New Roman" w:hint="eastAsia"/>
                <w:color w:val="auto"/>
              </w:rPr>
              <w:t>億元；</w:t>
            </w:r>
            <w:r w:rsidRPr="004665F7">
              <w:rPr>
                <w:rFonts w:ascii="Times New Roman" w:eastAsiaTheme="minorEastAsia" w:hAnsi="Times New Roman" w:cs="Times New Roman" w:hint="eastAsia"/>
                <w:color w:val="auto"/>
              </w:rPr>
              <w:t>106</w:t>
            </w:r>
            <w:r w:rsidRPr="004665F7">
              <w:rPr>
                <w:rFonts w:ascii="Times New Roman" w:eastAsiaTheme="minorEastAsia" w:hAnsi="Times New Roman" w:cs="Times New Roman" w:hint="eastAsia"/>
                <w:color w:val="auto"/>
              </w:rPr>
              <w:t>年度衛生福利部賡續編列</w:t>
            </w:r>
            <w:r w:rsidRPr="004665F7">
              <w:rPr>
                <w:rFonts w:ascii="Times New Roman" w:eastAsiaTheme="minorEastAsia" w:hAnsi="Times New Roman" w:cs="Times New Roman" w:hint="eastAsia"/>
                <w:color w:val="auto"/>
              </w:rPr>
              <w:t>268</w:t>
            </w:r>
            <w:r w:rsidRPr="004665F7">
              <w:rPr>
                <w:rFonts w:ascii="Times New Roman" w:eastAsiaTheme="minorEastAsia" w:hAnsi="Times New Roman" w:cs="Times New Roman" w:hint="eastAsia"/>
                <w:color w:val="auto"/>
              </w:rPr>
              <w:t>億元償付上年度短撥數，惟倘中央仍無足夠財源挹注，預估國民年金資金缺口將擴大為</w:t>
            </w:r>
            <w:r w:rsidRPr="004665F7">
              <w:rPr>
                <w:rFonts w:ascii="Times New Roman" w:eastAsiaTheme="minorEastAsia" w:hAnsi="Times New Roman" w:cs="Times New Roman" w:hint="eastAsia"/>
                <w:color w:val="auto"/>
              </w:rPr>
              <w:t>403</w:t>
            </w:r>
            <w:r w:rsidRPr="004665F7">
              <w:rPr>
                <w:rFonts w:ascii="Times New Roman" w:eastAsiaTheme="minorEastAsia" w:hAnsi="Times New Roman" w:cs="Times New Roman" w:hint="eastAsia"/>
                <w:color w:val="auto"/>
              </w:rPr>
              <w:t>億元。</w:t>
            </w:r>
            <w:r w:rsidRPr="004665F7">
              <w:rPr>
                <w:rFonts w:ascii="Times New Roman" w:eastAsiaTheme="minorEastAsia" w:hAnsi="Times New Roman" w:cs="Times New Roman" w:hint="eastAsia"/>
                <w:color w:val="auto"/>
              </w:rPr>
              <w:t xml:space="preserve">2. </w:t>
            </w:r>
            <w:r w:rsidRPr="004665F7">
              <w:rPr>
                <w:rFonts w:ascii="Times New Roman" w:eastAsiaTheme="minorEastAsia" w:hAnsi="Times New Roman" w:cs="Times New Roman" w:hint="eastAsia"/>
                <w:color w:val="auto"/>
              </w:rPr>
              <w:t>衛生福利部疾病管制署署長年委託健保基金辦理醫療費用補助，截至</w:t>
            </w:r>
            <w:r w:rsidRPr="004665F7">
              <w:rPr>
                <w:rFonts w:ascii="Times New Roman" w:eastAsiaTheme="minorEastAsia" w:hAnsi="Times New Roman" w:cs="Times New Roman" w:hint="eastAsia"/>
                <w:color w:val="auto"/>
              </w:rPr>
              <w:t>106</w:t>
            </w:r>
            <w:r w:rsidRPr="004665F7">
              <w:rPr>
                <w:rFonts w:ascii="Times New Roman" w:eastAsiaTheme="minorEastAsia" w:hAnsi="Times New Roman" w:cs="Times New Roman" w:hint="eastAsia"/>
                <w:color w:val="auto"/>
              </w:rPr>
              <w:t>年度止預估健保基金墊付近</w:t>
            </w:r>
            <w:r w:rsidRPr="004665F7">
              <w:rPr>
                <w:rFonts w:ascii="Times New Roman" w:eastAsiaTheme="minorEastAsia" w:hAnsi="Times New Roman" w:cs="Times New Roman" w:hint="eastAsia"/>
                <w:color w:val="auto"/>
              </w:rPr>
              <w:t>117</w:t>
            </w:r>
            <w:r w:rsidRPr="004665F7">
              <w:rPr>
                <w:rFonts w:ascii="Times New Roman" w:eastAsiaTheme="minorEastAsia" w:hAnsi="Times New Roman" w:cs="Times New Roman" w:hint="eastAsia"/>
                <w:color w:val="auto"/>
              </w:rPr>
              <w:t>億元：疾管署長年委託健保基金辦理愛滋及結核病醫療費用等補助款之申報、審查及核付事宜，並由健保基金每半年結報費用。惟疾管署撥付委託健保基金辦理之醫療費用補助，多未於當年足額撥付，而延至次年度補付，致積欠鉅額醫療費用。</w:t>
            </w:r>
            <w:r w:rsidRPr="004665F7">
              <w:rPr>
                <w:rFonts w:ascii="Times New Roman" w:eastAsiaTheme="minorEastAsia" w:hAnsi="Times New Roman" w:cs="Times New Roman" w:hint="eastAsia"/>
                <w:color w:val="auto"/>
              </w:rPr>
              <w:t>101</w:t>
            </w:r>
            <w:r w:rsidRPr="004665F7">
              <w:rPr>
                <w:rFonts w:ascii="Times New Roman" w:eastAsiaTheme="minorEastAsia" w:hAnsi="Times New Roman" w:cs="Times New Roman" w:hint="eastAsia"/>
                <w:color w:val="auto"/>
              </w:rPr>
              <w:t>年度至</w:t>
            </w:r>
            <w:r w:rsidRPr="004665F7">
              <w:rPr>
                <w:rFonts w:ascii="Times New Roman" w:eastAsiaTheme="minorEastAsia" w:hAnsi="Times New Roman" w:cs="Times New Roman" w:hint="eastAsia"/>
                <w:color w:val="auto"/>
              </w:rPr>
              <w:t>104</w:t>
            </w:r>
            <w:r w:rsidRPr="004665F7">
              <w:rPr>
                <w:rFonts w:ascii="Times New Roman" w:eastAsiaTheme="minorEastAsia" w:hAnsi="Times New Roman" w:cs="Times New Roman" w:hint="eastAsia"/>
                <w:color w:val="auto"/>
              </w:rPr>
              <w:t>年度疾管署積欠健保基金醫療費用決算數自</w:t>
            </w:r>
            <w:r w:rsidRPr="004665F7">
              <w:rPr>
                <w:rFonts w:ascii="Times New Roman" w:eastAsiaTheme="minorEastAsia" w:hAnsi="Times New Roman" w:cs="Times New Roman" w:hint="eastAsia"/>
                <w:color w:val="auto"/>
              </w:rPr>
              <w:t>32</w:t>
            </w:r>
            <w:r w:rsidRPr="004665F7">
              <w:rPr>
                <w:rFonts w:ascii="Times New Roman" w:eastAsiaTheme="minorEastAsia" w:hAnsi="Times New Roman" w:cs="Times New Roman" w:hint="eastAsia"/>
                <w:color w:val="auto"/>
              </w:rPr>
              <w:t>億餘元攀升為</w:t>
            </w:r>
            <w:r w:rsidRPr="004665F7">
              <w:rPr>
                <w:rFonts w:ascii="Times New Roman" w:eastAsiaTheme="minorEastAsia" w:hAnsi="Times New Roman" w:cs="Times New Roman" w:hint="eastAsia"/>
                <w:color w:val="auto"/>
              </w:rPr>
              <w:t>67</w:t>
            </w:r>
            <w:r w:rsidRPr="004665F7">
              <w:rPr>
                <w:rFonts w:ascii="Times New Roman" w:eastAsiaTheme="minorEastAsia" w:hAnsi="Times New Roman" w:cs="Times New Roman" w:hint="eastAsia"/>
                <w:color w:val="auto"/>
              </w:rPr>
              <w:t>億餘元，預估</w:t>
            </w:r>
            <w:r w:rsidRPr="004665F7">
              <w:rPr>
                <w:rFonts w:ascii="Times New Roman" w:eastAsiaTheme="minorEastAsia" w:hAnsi="Times New Roman" w:cs="Times New Roman" w:hint="eastAsia"/>
                <w:color w:val="auto"/>
              </w:rPr>
              <w:t>105</w:t>
            </w:r>
            <w:r w:rsidRPr="004665F7">
              <w:rPr>
                <w:rFonts w:ascii="Times New Roman" w:eastAsiaTheme="minorEastAsia" w:hAnsi="Times New Roman" w:cs="Times New Roman" w:hint="eastAsia"/>
                <w:color w:val="auto"/>
              </w:rPr>
              <w:t>及</w:t>
            </w:r>
            <w:r w:rsidRPr="004665F7">
              <w:rPr>
                <w:rFonts w:ascii="Times New Roman" w:eastAsiaTheme="minorEastAsia" w:hAnsi="Times New Roman" w:cs="Times New Roman" w:hint="eastAsia"/>
                <w:color w:val="auto"/>
              </w:rPr>
              <w:t>106</w:t>
            </w:r>
            <w:r w:rsidRPr="004665F7">
              <w:rPr>
                <w:rFonts w:ascii="Times New Roman" w:eastAsiaTheme="minorEastAsia" w:hAnsi="Times New Roman" w:cs="Times New Roman" w:hint="eastAsia"/>
                <w:color w:val="auto"/>
              </w:rPr>
              <w:t>年度積欠餘額分別達</w:t>
            </w:r>
            <w:r w:rsidRPr="004665F7">
              <w:rPr>
                <w:rFonts w:ascii="Times New Roman" w:eastAsiaTheme="minorEastAsia" w:hAnsi="Times New Roman" w:cs="Times New Roman" w:hint="eastAsia"/>
                <w:color w:val="auto"/>
              </w:rPr>
              <w:t>104</w:t>
            </w:r>
            <w:r w:rsidRPr="004665F7">
              <w:rPr>
                <w:rFonts w:ascii="Times New Roman" w:eastAsiaTheme="minorEastAsia" w:hAnsi="Times New Roman" w:cs="Times New Roman" w:hint="eastAsia"/>
                <w:color w:val="auto"/>
              </w:rPr>
              <w:t>億餘元及</w:t>
            </w:r>
            <w:r w:rsidRPr="004665F7">
              <w:rPr>
                <w:rFonts w:ascii="Times New Roman" w:eastAsiaTheme="minorEastAsia" w:hAnsi="Times New Roman" w:cs="Times New Roman" w:hint="eastAsia"/>
                <w:color w:val="auto"/>
              </w:rPr>
              <w:t>116</w:t>
            </w:r>
            <w:r w:rsidRPr="004665F7">
              <w:rPr>
                <w:rFonts w:ascii="Times New Roman" w:eastAsiaTheme="minorEastAsia" w:hAnsi="Times New Roman" w:cs="Times New Roman" w:hint="eastAsia"/>
                <w:color w:val="auto"/>
              </w:rPr>
              <w:t>億餘元，資金缺口逐年擴大。綜上，鑑於近年來中央政府社會福利支出逐年增加且金額頗鉅，依法應編列之公務預算常有編列不足之情形，加以國民年金保險遲未依法調增營業稅稅率籌措財源，導致衛福部及疾管署連年對國民年金及健保基金未足額撥付，</w:t>
            </w:r>
            <w:r w:rsidRPr="004665F7">
              <w:rPr>
                <w:rFonts w:ascii="Times New Roman" w:eastAsiaTheme="minorEastAsia" w:hAnsi="Times New Roman" w:cs="Times New Roman" w:hint="eastAsia"/>
                <w:color w:val="auto"/>
              </w:rPr>
              <w:t>106</w:t>
            </w:r>
            <w:r w:rsidRPr="004665F7">
              <w:rPr>
                <w:rFonts w:ascii="Times New Roman" w:eastAsiaTheme="minorEastAsia" w:hAnsi="Times New Roman" w:cs="Times New Roman" w:hint="eastAsia"/>
                <w:color w:val="auto"/>
              </w:rPr>
              <w:t>年度止預估資金缺口分別達</w:t>
            </w:r>
            <w:r w:rsidRPr="004665F7">
              <w:rPr>
                <w:rFonts w:ascii="Times New Roman" w:eastAsiaTheme="minorEastAsia" w:hAnsi="Times New Roman" w:cs="Times New Roman" w:hint="eastAsia"/>
                <w:color w:val="auto"/>
              </w:rPr>
              <w:t>403</w:t>
            </w:r>
            <w:r w:rsidRPr="004665F7">
              <w:rPr>
                <w:rFonts w:ascii="Times New Roman" w:eastAsiaTheme="minorEastAsia" w:hAnsi="Times New Roman" w:cs="Times New Roman" w:hint="eastAsia"/>
                <w:color w:val="auto"/>
              </w:rPr>
              <w:t>億元及</w:t>
            </w:r>
            <w:r w:rsidRPr="004665F7">
              <w:rPr>
                <w:rFonts w:ascii="Times New Roman" w:eastAsiaTheme="minorEastAsia" w:hAnsi="Times New Roman" w:cs="Times New Roman" w:hint="eastAsia"/>
                <w:color w:val="auto"/>
              </w:rPr>
              <w:t>117</w:t>
            </w:r>
            <w:r w:rsidRPr="004665F7">
              <w:rPr>
                <w:rFonts w:ascii="Times New Roman" w:eastAsiaTheme="minorEastAsia" w:hAnsi="Times New Roman" w:cs="Times New Roman" w:hint="eastAsia"/>
                <w:color w:val="auto"/>
              </w:rPr>
              <w:t>億元，金額龐鉅且逐年成長，恐衝擊基金之財務健全。爰要求衛福部改善，並於</w:t>
            </w:r>
            <w:r w:rsidRPr="004665F7">
              <w:rPr>
                <w:rFonts w:ascii="Times New Roman" w:eastAsiaTheme="minorEastAsia" w:hAnsi="Times New Roman" w:cs="Times New Roman" w:hint="eastAsia"/>
                <w:color w:val="auto"/>
              </w:rPr>
              <w:t>3</w:t>
            </w:r>
            <w:r w:rsidRPr="004665F7">
              <w:rPr>
                <w:rFonts w:ascii="Times New Roman" w:eastAsiaTheme="minorEastAsia" w:hAnsi="Times New Roman" w:cs="Times New Roman" w:hint="eastAsia"/>
                <w:color w:val="auto"/>
              </w:rPr>
              <w:t>個月內向立法院社會福利及衛生環境委員會提出書面報告。</w:t>
            </w:r>
          </w:p>
        </w:tc>
        <w:tc>
          <w:tcPr>
            <w:tcW w:w="4361" w:type="dxa"/>
            <w:shd w:val="clear" w:color="auto" w:fill="auto"/>
          </w:tcPr>
          <w:p w:rsidR="00DA1525" w:rsidRPr="005A1F8F" w:rsidRDefault="00DA1525" w:rsidP="003B736B">
            <w:pPr>
              <w:pStyle w:val="23"/>
              <w:rPr>
                <w:rFonts w:ascii="Times New Roman" w:eastAsiaTheme="minorEastAsia" w:hAnsi="Times New Roman" w:cs="Times New Roman"/>
                <w:color w:val="FF0000"/>
                <w:highlight w:val="yellow"/>
              </w:rPr>
            </w:pPr>
            <w:r>
              <w:rPr>
                <w:rFonts w:ascii="Times New Roman" w:eastAsiaTheme="minorEastAsia" w:hAnsi="Times New Roman" w:cs="Times New Roman" w:hint="eastAsia"/>
                <w:color w:val="auto"/>
              </w:rPr>
              <w:lastRenderedPageBreak/>
              <w:t>本項決議</w:t>
            </w:r>
            <w:r w:rsidRPr="00957A0F">
              <w:rPr>
                <w:rFonts w:ascii="Times New Roman" w:eastAsiaTheme="minorEastAsia" w:hAnsi="Times New Roman" w:cs="Times New Roman" w:hint="eastAsia"/>
                <w:color w:val="auto"/>
              </w:rPr>
              <w:t>於</w:t>
            </w:r>
            <w:r w:rsidRPr="00656B74">
              <w:rPr>
                <w:rFonts w:ascii="Times New Roman" w:eastAsiaTheme="minorEastAsia" w:hAnsi="Times New Roman" w:cs="Times New Roman" w:hint="eastAsia"/>
                <w:color w:val="auto"/>
              </w:rPr>
              <w:t>106</w:t>
            </w:r>
            <w:r w:rsidRPr="00656B74">
              <w:rPr>
                <w:rFonts w:ascii="Times New Roman" w:eastAsiaTheme="minorEastAsia" w:hAnsi="Times New Roman" w:cs="Times New Roman" w:hint="eastAsia"/>
                <w:color w:val="auto"/>
              </w:rPr>
              <w:t>年</w:t>
            </w:r>
            <w:r w:rsidRPr="00656B74">
              <w:rPr>
                <w:rFonts w:ascii="Times New Roman" w:eastAsiaTheme="minorEastAsia" w:hAnsi="Times New Roman" w:cs="Times New Roman" w:hint="eastAsia"/>
                <w:color w:val="auto"/>
              </w:rPr>
              <w:t>3</w:t>
            </w:r>
            <w:r w:rsidRPr="00656B74">
              <w:rPr>
                <w:rFonts w:ascii="Times New Roman" w:eastAsiaTheme="minorEastAsia" w:hAnsi="Times New Roman" w:cs="Times New Roman" w:hint="eastAsia"/>
                <w:color w:val="auto"/>
              </w:rPr>
              <w:t>月</w:t>
            </w:r>
            <w:r w:rsidRPr="00656B74">
              <w:rPr>
                <w:rFonts w:ascii="Times New Roman" w:eastAsiaTheme="minorEastAsia" w:hAnsi="Times New Roman" w:cs="Times New Roman" w:hint="eastAsia"/>
                <w:color w:val="auto"/>
              </w:rPr>
              <w:t>22</w:t>
            </w:r>
            <w:r w:rsidRPr="00656B74">
              <w:rPr>
                <w:rFonts w:ascii="Times New Roman" w:eastAsiaTheme="minorEastAsia" w:hAnsi="Times New Roman" w:cs="Times New Roman" w:hint="eastAsia"/>
                <w:color w:val="auto"/>
              </w:rPr>
              <w:t>日以衛部保字第</w:t>
            </w:r>
            <w:r w:rsidRPr="00656B74">
              <w:rPr>
                <w:rFonts w:ascii="Times New Roman" w:eastAsiaTheme="minorEastAsia" w:hAnsi="Times New Roman" w:cs="Times New Roman" w:hint="eastAsia"/>
                <w:color w:val="auto"/>
              </w:rPr>
              <w:t>1061260138</w:t>
            </w:r>
            <w:r w:rsidRPr="00656B74">
              <w:rPr>
                <w:rFonts w:ascii="Times New Roman" w:eastAsiaTheme="minorEastAsia" w:hAnsi="Times New Roman" w:cs="Times New Roman" w:hint="eastAsia"/>
                <w:color w:val="auto"/>
              </w:rPr>
              <w:t>號函</w:t>
            </w:r>
            <w:r>
              <w:rPr>
                <w:rFonts w:ascii="Times New Roman" w:eastAsiaTheme="minorEastAsia" w:hAnsi="Times New Roman" w:cs="Times New Roman" w:hint="eastAsia"/>
                <w:color w:val="auto"/>
              </w:rPr>
              <w:t>送</w:t>
            </w:r>
            <w:r w:rsidRPr="00656B74">
              <w:rPr>
                <w:rFonts w:ascii="Times New Roman" w:eastAsiaTheme="minorEastAsia" w:hAnsi="Times New Roman" w:cs="Times New Roman" w:hint="eastAsia"/>
                <w:color w:val="auto"/>
              </w:rPr>
              <w:t>針對中央應負擔國民年金款項未足額撥付，以及愛滋醫</w:t>
            </w:r>
            <w:r>
              <w:rPr>
                <w:rFonts w:ascii="Times New Roman" w:eastAsiaTheme="minorEastAsia" w:hAnsi="Times New Roman" w:cs="Times New Roman" w:hint="eastAsia"/>
                <w:color w:val="auto"/>
              </w:rPr>
              <w:t>療費用對健保基金未足額撥付等部分，詳予說明基金財務健全改善方案予立法院</w:t>
            </w:r>
            <w:r w:rsidRPr="00656B74">
              <w:rPr>
                <w:rFonts w:ascii="Times New Roman" w:eastAsiaTheme="minorEastAsia" w:hAnsi="Times New Roman" w:cs="Times New Roman" w:hint="eastAsia"/>
                <w:color w:val="auto"/>
              </w:rPr>
              <w:t>，</w:t>
            </w:r>
            <w:r>
              <w:rPr>
                <w:rFonts w:ascii="Times New Roman" w:eastAsiaTheme="minorEastAsia" w:hAnsi="Times New Roman" w:cs="Times New Roman" w:hint="eastAsia"/>
                <w:color w:val="auto"/>
              </w:rPr>
              <w:t>並副知社會福利及衛生環境委員會</w:t>
            </w:r>
            <w:r>
              <w:rPr>
                <w:rFonts w:ascii="標楷體" w:eastAsia="標楷體" w:hAnsi="標楷體" w:cs="Times New Roman" w:hint="eastAsia"/>
                <w:color w:val="auto"/>
              </w:rPr>
              <w:t>。</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B8121E">
              <w:rPr>
                <w:rFonts w:asciiTheme="minorEastAsia" w:eastAsiaTheme="minorEastAsia" w:hAnsiTheme="minorEastAsia" w:cs="Arial"/>
                <w:color w:val="000000"/>
                <w:kern w:val="0"/>
                <w:sz w:val="20"/>
                <w:szCs w:val="20"/>
              </w:rPr>
              <w:lastRenderedPageBreak/>
              <w:t>(</w:t>
            </w:r>
            <w:r w:rsidRPr="00B8121E">
              <w:rPr>
                <w:rFonts w:asciiTheme="minorEastAsia" w:eastAsiaTheme="minorEastAsia" w:hAnsiTheme="minorEastAsia" w:cs="Arial" w:hint="eastAsia"/>
                <w:color w:val="000000"/>
                <w:kern w:val="0"/>
                <w:sz w:val="20"/>
                <w:szCs w:val="20"/>
              </w:rPr>
              <w:t>一</w:t>
            </w:r>
            <w:r w:rsidRPr="00B8121E">
              <w:rPr>
                <w:rFonts w:asciiTheme="minorEastAsia" w:eastAsiaTheme="minorEastAsia" w:hAnsiTheme="minorEastAsia" w:hint="eastAsia"/>
                <w:sz w:val="20"/>
                <w:szCs w:val="20"/>
              </w:rPr>
              <w:t>○</w:t>
            </w:r>
            <w:r w:rsidRPr="00B8121E">
              <w:rPr>
                <w:rFonts w:asciiTheme="minorEastAsia" w:eastAsiaTheme="minorEastAsia" w:hAnsiTheme="minorEastAsia" w:cs="Arial" w:hint="eastAsia"/>
                <w:color w:val="000000"/>
                <w:kern w:val="0"/>
                <w:sz w:val="20"/>
                <w:szCs w:val="20"/>
              </w:rPr>
              <w:t>三)</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4665F7">
              <w:rPr>
                <w:rFonts w:ascii="Times New Roman" w:eastAsiaTheme="minorEastAsia" w:hAnsi="Times New Roman" w:cs="Times New Roman" w:hint="eastAsia"/>
                <w:color w:val="auto"/>
              </w:rPr>
              <w:t>衛福部</w:t>
            </w:r>
            <w:r w:rsidRPr="004665F7">
              <w:rPr>
                <w:rFonts w:ascii="Times New Roman" w:eastAsiaTheme="minorEastAsia" w:hAnsi="Times New Roman" w:cs="Times New Roman" w:hint="eastAsia"/>
                <w:color w:val="auto"/>
              </w:rPr>
              <w:t>106</w:t>
            </w:r>
            <w:r w:rsidRPr="004665F7">
              <w:rPr>
                <w:rFonts w:ascii="Times New Roman" w:eastAsiaTheme="minorEastAsia" w:hAnsi="Times New Roman" w:cs="Times New Roman" w:hint="eastAsia"/>
                <w:color w:val="auto"/>
              </w:rPr>
              <w:t>年度「社工及社區發展業務─規劃建立社會工作專業」項下，編列補助新北市設置</w:t>
            </w:r>
            <w:r w:rsidRPr="004665F7">
              <w:rPr>
                <w:rFonts w:ascii="Times New Roman" w:eastAsiaTheme="minorEastAsia" w:hAnsi="Times New Roman" w:cs="Times New Roman" w:hint="eastAsia"/>
                <w:color w:val="auto"/>
              </w:rPr>
              <w:t>627</w:t>
            </w:r>
            <w:r w:rsidRPr="004665F7">
              <w:rPr>
                <w:rFonts w:ascii="Times New Roman" w:eastAsiaTheme="minorEastAsia" w:hAnsi="Times New Roman" w:cs="Times New Roman" w:hint="eastAsia"/>
                <w:color w:val="auto"/>
              </w:rPr>
              <w:t>燒燙傷專案管理中心業務所需費用</w:t>
            </w:r>
            <w:r w:rsidRPr="004665F7">
              <w:rPr>
                <w:rFonts w:ascii="Times New Roman" w:eastAsiaTheme="minorEastAsia" w:hAnsi="Times New Roman" w:cs="Times New Roman" w:hint="eastAsia"/>
                <w:color w:val="auto"/>
              </w:rPr>
              <w:t>1,269</w:t>
            </w:r>
            <w:r w:rsidRPr="004665F7">
              <w:rPr>
                <w:rFonts w:ascii="Times New Roman" w:eastAsiaTheme="minorEastAsia" w:hAnsi="Times New Roman" w:cs="Times New Roman" w:hint="eastAsia"/>
                <w:color w:val="auto"/>
              </w:rPr>
              <w:t>萬</w:t>
            </w:r>
            <w:r w:rsidRPr="004665F7">
              <w:rPr>
                <w:rFonts w:ascii="Times New Roman" w:eastAsiaTheme="minorEastAsia" w:hAnsi="Times New Roman" w:cs="Times New Roman" w:hint="eastAsia"/>
                <w:color w:val="auto"/>
              </w:rPr>
              <w:t>8</w:t>
            </w:r>
            <w:r w:rsidRPr="004665F7">
              <w:rPr>
                <w:rFonts w:ascii="Times New Roman" w:eastAsiaTheme="minorEastAsia" w:hAnsi="Times New Roman" w:cs="Times New Roman" w:hint="eastAsia"/>
                <w:color w:val="auto"/>
              </w:rPr>
              <w:t>千元；社家署</w:t>
            </w:r>
            <w:r w:rsidRPr="004665F7">
              <w:rPr>
                <w:rFonts w:ascii="Times New Roman" w:eastAsiaTheme="minorEastAsia" w:hAnsi="Times New Roman" w:cs="Times New Roman" w:hint="eastAsia"/>
                <w:color w:val="auto"/>
              </w:rPr>
              <w:t>106</w:t>
            </w:r>
            <w:r w:rsidRPr="004665F7">
              <w:rPr>
                <w:rFonts w:ascii="Times New Roman" w:eastAsiaTheme="minorEastAsia" w:hAnsi="Times New Roman" w:cs="Times New Roman" w:hint="eastAsia"/>
                <w:color w:val="auto"/>
              </w:rPr>
              <w:t>年度「社會福利服務業務─推展身心障礙者福利服務」項下，分別編列辦理八仙樂園粉塵暴燃個案重建服務所需經費</w:t>
            </w:r>
            <w:r w:rsidRPr="004665F7">
              <w:rPr>
                <w:rFonts w:ascii="Times New Roman" w:eastAsiaTheme="minorEastAsia" w:hAnsi="Times New Roman" w:cs="Times New Roman" w:hint="eastAsia"/>
                <w:color w:val="auto"/>
              </w:rPr>
              <w:t>237</w:t>
            </w:r>
            <w:r w:rsidRPr="004665F7">
              <w:rPr>
                <w:rFonts w:ascii="Times New Roman" w:eastAsiaTheme="minorEastAsia" w:hAnsi="Times New Roman" w:cs="Times New Roman" w:hint="eastAsia"/>
                <w:color w:val="auto"/>
              </w:rPr>
              <w:t>萬</w:t>
            </w:r>
            <w:r w:rsidRPr="004665F7">
              <w:rPr>
                <w:rFonts w:ascii="Times New Roman" w:eastAsiaTheme="minorEastAsia" w:hAnsi="Times New Roman" w:cs="Times New Roman" w:hint="eastAsia"/>
                <w:color w:val="auto"/>
              </w:rPr>
              <w:t>6</w:t>
            </w:r>
            <w:r w:rsidRPr="004665F7">
              <w:rPr>
                <w:rFonts w:ascii="Times New Roman" w:eastAsiaTheme="minorEastAsia" w:hAnsi="Times New Roman" w:cs="Times New Roman" w:hint="eastAsia"/>
                <w:color w:val="auto"/>
              </w:rPr>
              <w:t>千元，及補助各縣市辦理八仙樂園粉塵暴燃個案重建服務</w:t>
            </w:r>
            <w:r w:rsidRPr="004665F7">
              <w:rPr>
                <w:rFonts w:ascii="Times New Roman" w:eastAsiaTheme="minorEastAsia" w:hAnsi="Times New Roman" w:cs="Times New Roman" w:hint="eastAsia"/>
                <w:color w:val="auto"/>
              </w:rPr>
              <w:t>7,573</w:t>
            </w:r>
            <w:r w:rsidRPr="004665F7">
              <w:rPr>
                <w:rFonts w:ascii="Times New Roman" w:eastAsiaTheme="minorEastAsia" w:hAnsi="Times New Roman" w:cs="Times New Roman" w:hint="eastAsia"/>
                <w:color w:val="auto"/>
              </w:rPr>
              <w:t>萬</w:t>
            </w:r>
            <w:r w:rsidRPr="004665F7">
              <w:rPr>
                <w:rFonts w:ascii="Times New Roman" w:eastAsiaTheme="minorEastAsia" w:hAnsi="Times New Roman" w:cs="Times New Roman" w:hint="eastAsia"/>
                <w:color w:val="auto"/>
              </w:rPr>
              <w:t>3</w:t>
            </w:r>
            <w:r w:rsidRPr="004665F7">
              <w:rPr>
                <w:rFonts w:ascii="Times New Roman" w:eastAsiaTheme="minorEastAsia" w:hAnsi="Times New Roman" w:cs="Times New Roman" w:hint="eastAsia"/>
                <w:color w:val="auto"/>
              </w:rPr>
              <w:t>千元；以上合計</w:t>
            </w:r>
            <w:r w:rsidRPr="004665F7">
              <w:rPr>
                <w:rFonts w:ascii="Times New Roman" w:eastAsiaTheme="minorEastAsia" w:hAnsi="Times New Roman" w:cs="Times New Roman" w:hint="eastAsia"/>
                <w:color w:val="auto"/>
              </w:rPr>
              <w:t>9,080</w:t>
            </w:r>
            <w:r w:rsidRPr="004665F7">
              <w:rPr>
                <w:rFonts w:ascii="Times New Roman" w:eastAsiaTheme="minorEastAsia" w:hAnsi="Times New Roman" w:cs="Times New Roman" w:hint="eastAsia"/>
                <w:color w:val="auto"/>
              </w:rPr>
              <w:t>萬</w:t>
            </w:r>
            <w:r w:rsidRPr="004665F7">
              <w:rPr>
                <w:rFonts w:ascii="Times New Roman" w:eastAsiaTheme="minorEastAsia" w:hAnsi="Times New Roman" w:cs="Times New Roman" w:hint="eastAsia"/>
                <w:color w:val="auto"/>
              </w:rPr>
              <w:t>7</w:t>
            </w:r>
            <w:r w:rsidRPr="004665F7">
              <w:rPr>
                <w:rFonts w:ascii="Times New Roman" w:eastAsiaTheme="minorEastAsia" w:hAnsi="Times New Roman" w:cs="Times New Roman" w:hint="eastAsia"/>
                <w:color w:val="auto"/>
              </w:rPr>
              <w:t>千元。按</w:t>
            </w:r>
            <w:r w:rsidRPr="004665F7">
              <w:rPr>
                <w:rFonts w:ascii="Times New Roman" w:eastAsiaTheme="minorEastAsia" w:hAnsi="Times New Roman" w:cs="Times New Roman" w:hint="eastAsia"/>
                <w:color w:val="auto"/>
              </w:rPr>
              <w:t>104</w:t>
            </w:r>
            <w:r w:rsidRPr="004665F7">
              <w:rPr>
                <w:rFonts w:ascii="Times New Roman" w:eastAsiaTheme="minorEastAsia" w:hAnsi="Times New Roman" w:cs="Times New Roman" w:hint="eastAsia"/>
                <w:color w:val="auto"/>
              </w:rPr>
              <w:t>年</w:t>
            </w:r>
            <w:r w:rsidRPr="004665F7">
              <w:rPr>
                <w:rFonts w:ascii="Times New Roman" w:eastAsiaTheme="minorEastAsia" w:hAnsi="Times New Roman" w:cs="Times New Roman" w:hint="eastAsia"/>
                <w:color w:val="auto"/>
              </w:rPr>
              <w:t>6</w:t>
            </w:r>
            <w:r w:rsidRPr="004665F7">
              <w:rPr>
                <w:rFonts w:ascii="Times New Roman" w:eastAsiaTheme="minorEastAsia" w:hAnsi="Times New Roman" w:cs="Times New Roman" w:hint="eastAsia"/>
                <w:color w:val="auto"/>
              </w:rPr>
              <w:t>月</w:t>
            </w:r>
            <w:r w:rsidRPr="004665F7">
              <w:rPr>
                <w:rFonts w:ascii="Times New Roman" w:eastAsiaTheme="minorEastAsia" w:hAnsi="Times New Roman" w:cs="Times New Roman" w:hint="eastAsia"/>
                <w:color w:val="auto"/>
              </w:rPr>
              <w:t>27</w:t>
            </w:r>
            <w:r w:rsidRPr="004665F7">
              <w:rPr>
                <w:rFonts w:ascii="Times New Roman" w:eastAsiaTheme="minorEastAsia" w:hAnsi="Times New Roman" w:cs="Times New Roman" w:hint="eastAsia"/>
                <w:color w:val="auto"/>
              </w:rPr>
              <w:t>日發生八仙樂園粉塵暴燃事件，燒燙傷面積達</w:t>
            </w:r>
            <w:r w:rsidRPr="004665F7">
              <w:rPr>
                <w:rFonts w:ascii="Times New Roman" w:eastAsiaTheme="minorEastAsia" w:hAnsi="Times New Roman" w:cs="Times New Roman" w:hint="eastAsia"/>
                <w:color w:val="auto"/>
              </w:rPr>
              <w:t>40%</w:t>
            </w:r>
            <w:r w:rsidRPr="004665F7">
              <w:rPr>
                <w:rFonts w:ascii="Times New Roman" w:eastAsiaTheme="minorEastAsia" w:hAnsi="Times New Roman" w:cs="Times New Roman" w:hint="eastAsia"/>
                <w:color w:val="auto"/>
              </w:rPr>
              <w:t>之病患有</w:t>
            </w:r>
            <w:r w:rsidRPr="004665F7">
              <w:rPr>
                <w:rFonts w:ascii="Times New Roman" w:eastAsiaTheme="minorEastAsia" w:hAnsi="Times New Roman" w:cs="Times New Roman" w:hint="eastAsia"/>
                <w:color w:val="auto"/>
              </w:rPr>
              <w:t>499</w:t>
            </w:r>
            <w:r w:rsidRPr="004665F7">
              <w:rPr>
                <w:rFonts w:ascii="Times New Roman" w:eastAsiaTheme="minorEastAsia" w:hAnsi="Times New Roman" w:cs="Times New Roman" w:hint="eastAsia"/>
                <w:color w:val="auto"/>
              </w:rPr>
              <w:t>位，除民間公益團體陽光社會福利基金會發起「八仙塵爆燒傷者生心理重建</w:t>
            </w:r>
            <w:r w:rsidRPr="004665F7">
              <w:rPr>
                <w:rFonts w:ascii="Times New Roman" w:eastAsiaTheme="minorEastAsia" w:hAnsi="Times New Roman" w:cs="Times New Roman" w:hint="eastAsia"/>
                <w:color w:val="auto"/>
              </w:rPr>
              <w:lastRenderedPageBreak/>
              <w:t>服務基金」募款專案，在短期內募得</w:t>
            </w:r>
            <w:r w:rsidRPr="004665F7">
              <w:rPr>
                <w:rFonts w:ascii="Times New Roman" w:eastAsiaTheme="minorEastAsia" w:hAnsi="Times New Roman" w:cs="Times New Roman" w:hint="eastAsia"/>
                <w:color w:val="auto"/>
              </w:rPr>
              <w:t>5</w:t>
            </w:r>
            <w:r w:rsidRPr="004665F7">
              <w:rPr>
                <w:rFonts w:ascii="Times New Roman" w:eastAsiaTheme="minorEastAsia" w:hAnsi="Times New Roman" w:cs="Times New Roman" w:hint="eastAsia"/>
                <w:color w:val="auto"/>
              </w:rPr>
              <w:t>年經費</w:t>
            </w:r>
            <w:r w:rsidRPr="004665F7">
              <w:rPr>
                <w:rFonts w:ascii="Times New Roman" w:eastAsiaTheme="minorEastAsia" w:hAnsi="Times New Roman" w:cs="Times New Roman" w:hint="eastAsia"/>
                <w:color w:val="auto"/>
              </w:rPr>
              <w:t>2</w:t>
            </w:r>
            <w:r w:rsidRPr="004665F7">
              <w:rPr>
                <w:rFonts w:ascii="Times New Roman" w:eastAsiaTheme="minorEastAsia" w:hAnsi="Times New Roman" w:cs="Times New Roman" w:hint="eastAsia"/>
                <w:color w:val="auto"/>
              </w:rPr>
              <w:t>億</w:t>
            </w:r>
            <w:r w:rsidRPr="004665F7">
              <w:rPr>
                <w:rFonts w:ascii="Times New Roman" w:eastAsiaTheme="minorEastAsia" w:hAnsi="Times New Roman" w:cs="Times New Roman" w:hint="eastAsia"/>
                <w:color w:val="auto"/>
              </w:rPr>
              <w:t>5</w:t>
            </w:r>
            <w:r w:rsidRPr="004665F7">
              <w:rPr>
                <w:rFonts w:ascii="Times New Roman" w:eastAsiaTheme="minorEastAsia" w:hAnsi="Times New Roman" w:cs="Times New Roman" w:hint="eastAsia"/>
                <w:color w:val="auto"/>
              </w:rPr>
              <w:t>千元外，新北市政府、衛福部等亦成立八仙粉塵氣爆捐款專戶，以民眾善款支應傷患生理、心理及社會重建服務之用途。衛福部並與新北市政府共同設置「</w:t>
            </w:r>
            <w:r w:rsidRPr="004665F7">
              <w:rPr>
                <w:rFonts w:ascii="Times New Roman" w:eastAsiaTheme="minorEastAsia" w:hAnsi="Times New Roman" w:cs="Times New Roman" w:hint="eastAsia"/>
                <w:color w:val="auto"/>
              </w:rPr>
              <w:t>627</w:t>
            </w:r>
            <w:r w:rsidRPr="004665F7">
              <w:rPr>
                <w:rFonts w:ascii="Times New Roman" w:eastAsiaTheme="minorEastAsia" w:hAnsi="Times New Roman" w:cs="Times New Roman" w:hint="eastAsia"/>
                <w:color w:val="auto"/>
              </w:rPr>
              <w:t>燒燙傷專案管理中心」，以單一服務窗口提供傷患住院期間之心理支持服務，及出院後復健階段之生活重建、心理重建、就業或就學等需求，並擬訂一人一案長期陪伴計畫。據衛福部社家署提供資料，</w:t>
            </w:r>
            <w:r w:rsidRPr="004665F7">
              <w:rPr>
                <w:rFonts w:ascii="Times New Roman" w:eastAsiaTheme="minorEastAsia" w:hAnsi="Times New Roman" w:cs="Times New Roman" w:hint="eastAsia"/>
                <w:color w:val="auto"/>
              </w:rPr>
              <w:t>105</w:t>
            </w:r>
            <w:r w:rsidRPr="004665F7">
              <w:rPr>
                <w:rFonts w:ascii="Times New Roman" w:eastAsiaTheme="minorEastAsia" w:hAnsi="Times New Roman" w:cs="Times New Roman" w:hint="eastAsia"/>
                <w:color w:val="auto"/>
              </w:rPr>
              <w:t>年度編列</w:t>
            </w:r>
            <w:r w:rsidRPr="004665F7">
              <w:rPr>
                <w:rFonts w:ascii="Times New Roman" w:eastAsiaTheme="minorEastAsia" w:hAnsi="Times New Roman" w:cs="Times New Roman" w:hint="eastAsia"/>
                <w:color w:val="auto"/>
              </w:rPr>
              <w:t>1</w:t>
            </w:r>
            <w:r w:rsidRPr="004665F7">
              <w:rPr>
                <w:rFonts w:ascii="Times New Roman" w:eastAsiaTheme="minorEastAsia" w:hAnsi="Times New Roman" w:cs="Times New Roman" w:hint="eastAsia"/>
                <w:color w:val="auto"/>
              </w:rPr>
              <w:t>億</w:t>
            </w:r>
            <w:r w:rsidRPr="004665F7">
              <w:rPr>
                <w:rFonts w:ascii="Times New Roman" w:eastAsiaTheme="minorEastAsia" w:hAnsi="Times New Roman" w:cs="Times New Roman" w:hint="eastAsia"/>
                <w:color w:val="auto"/>
              </w:rPr>
              <w:t>4,084</w:t>
            </w:r>
            <w:r w:rsidRPr="004665F7">
              <w:rPr>
                <w:rFonts w:ascii="Times New Roman" w:eastAsiaTheme="minorEastAsia" w:hAnsi="Times New Roman" w:cs="Times New Roman" w:hint="eastAsia"/>
                <w:color w:val="auto"/>
              </w:rPr>
              <w:t>萬</w:t>
            </w:r>
            <w:r w:rsidRPr="004665F7">
              <w:rPr>
                <w:rFonts w:ascii="Times New Roman" w:eastAsiaTheme="minorEastAsia" w:hAnsi="Times New Roman" w:cs="Times New Roman" w:hint="eastAsia"/>
                <w:color w:val="auto"/>
              </w:rPr>
              <w:t>8</w:t>
            </w:r>
            <w:r w:rsidRPr="004665F7">
              <w:rPr>
                <w:rFonts w:ascii="Times New Roman" w:eastAsiaTheme="minorEastAsia" w:hAnsi="Times New Roman" w:cs="Times New Roman" w:hint="eastAsia"/>
                <w:color w:val="auto"/>
              </w:rPr>
              <w:t>千元補助各直轄市、縣（市）政府辦理八仙樂園粉塵暴燃個案重建服務，及民間單位辦理專業人員教育訓練、重建宣導、燒傷病人及家屬生活品質追蹤研究等。</w:t>
            </w:r>
            <w:r w:rsidRPr="004665F7">
              <w:rPr>
                <w:rFonts w:ascii="Times New Roman" w:eastAsiaTheme="minorEastAsia" w:hAnsi="Times New Roman" w:cs="Times New Roman" w:hint="eastAsia"/>
                <w:color w:val="auto"/>
              </w:rPr>
              <w:t>105</w:t>
            </w:r>
            <w:r w:rsidRPr="004665F7">
              <w:rPr>
                <w:rFonts w:ascii="Times New Roman" w:eastAsiaTheme="minorEastAsia" w:hAnsi="Times New Roman" w:cs="Times New Roman" w:hint="eastAsia"/>
                <w:color w:val="auto"/>
              </w:rPr>
              <w:t>年度截至</w:t>
            </w:r>
            <w:r w:rsidRPr="004665F7">
              <w:rPr>
                <w:rFonts w:ascii="Times New Roman" w:eastAsiaTheme="minorEastAsia" w:hAnsi="Times New Roman" w:cs="Times New Roman" w:hint="eastAsia"/>
                <w:color w:val="auto"/>
              </w:rPr>
              <w:t>8</w:t>
            </w:r>
            <w:r w:rsidRPr="004665F7">
              <w:rPr>
                <w:rFonts w:ascii="Times New Roman" w:eastAsiaTheme="minorEastAsia" w:hAnsi="Times New Roman" w:cs="Times New Roman" w:hint="eastAsia"/>
                <w:color w:val="auto"/>
              </w:rPr>
              <w:t>月底核定補助案件計</w:t>
            </w:r>
            <w:r w:rsidRPr="004665F7">
              <w:rPr>
                <w:rFonts w:ascii="Times New Roman" w:eastAsiaTheme="minorEastAsia" w:hAnsi="Times New Roman" w:cs="Times New Roman" w:hint="eastAsia"/>
                <w:color w:val="auto"/>
              </w:rPr>
              <w:t>16</w:t>
            </w:r>
            <w:r w:rsidRPr="004665F7">
              <w:rPr>
                <w:rFonts w:ascii="Times New Roman" w:eastAsiaTheme="minorEastAsia" w:hAnsi="Times New Roman" w:cs="Times New Roman" w:hint="eastAsia"/>
                <w:color w:val="auto"/>
              </w:rPr>
              <w:t>案，補助金額計</w:t>
            </w:r>
            <w:r w:rsidRPr="004665F7">
              <w:rPr>
                <w:rFonts w:ascii="Times New Roman" w:eastAsiaTheme="minorEastAsia" w:hAnsi="Times New Roman" w:cs="Times New Roman" w:hint="eastAsia"/>
                <w:color w:val="auto"/>
              </w:rPr>
              <w:t>5,807</w:t>
            </w:r>
            <w:r w:rsidRPr="004665F7">
              <w:rPr>
                <w:rFonts w:ascii="Times New Roman" w:eastAsiaTheme="minorEastAsia" w:hAnsi="Times New Roman" w:cs="Times New Roman" w:hint="eastAsia"/>
                <w:color w:val="auto"/>
              </w:rPr>
              <w:t>萬餘元。鑑於整體補助金額規模不小，衛福部及社家署允宜充分揭露補助案件之計畫內容及後續執行成果，俾利外界共同監督。綜上，辦理八仙樂園粉塵暴燃事件個案重建業務，整體補助金額規模不小。爰要求衛福部充分揭露補助案件之計畫內容及後續執行成果，俾利外界共同監督，並於三個月內向社會福利及衛生環境委員會提出書面報告。</w:t>
            </w:r>
          </w:p>
        </w:tc>
        <w:tc>
          <w:tcPr>
            <w:tcW w:w="4361" w:type="dxa"/>
            <w:shd w:val="clear" w:color="auto" w:fill="auto"/>
          </w:tcPr>
          <w:p w:rsidR="00DA1525" w:rsidRPr="00A96955" w:rsidRDefault="00DA1525" w:rsidP="00A96955">
            <w:pPr>
              <w:pStyle w:val="23"/>
              <w:rPr>
                <w:rFonts w:ascii="Times New Roman" w:eastAsiaTheme="minorEastAsia" w:hAnsi="Times New Roman" w:cs="Times New Roman"/>
                <w:color w:val="auto"/>
              </w:rPr>
            </w:pPr>
            <w:r w:rsidRPr="00A96955">
              <w:rPr>
                <w:rFonts w:ascii="Times New Roman" w:eastAsiaTheme="minorEastAsia" w:hAnsi="Times New Roman" w:cs="Times New Roman" w:hint="eastAsia"/>
                <w:color w:val="auto"/>
              </w:rPr>
              <w:lastRenderedPageBreak/>
              <w:t>本項決議於</w:t>
            </w:r>
            <w:r w:rsidRPr="00A96955">
              <w:rPr>
                <w:rFonts w:ascii="Times New Roman" w:eastAsiaTheme="minorEastAsia" w:hAnsi="Times New Roman" w:cs="Times New Roman" w:hint="eastAsia"/>
                <w:color w:val="auto"/>
              </w:rPr>
              <w:t>106</w:t>
            </w:r>
            <w:r w:rsidRPr="00A96955">
              <w:rPr>
                <w:rFonts w:ascii="Times New Roman" w:eastAsiaTheme="minorEastAsia" w:hAnsi="Times New Roman" w:cs="Times New Roman" w:hint="eastAsia"/>
                <w:color w:val="auto"/>
              </w:rPr>
              <w:t>年</w:t>
            </w:r>
            <w:r w:rsidRPr="00A96955">
              <w:rPr>
                <w:rFonts w:ascii="Times New Roman" w:eastAsiaTheme="minorEastAsia" w:hAnsi="Times New Roman" w:cs="Times New Roman" w:hint="eastAsia"/>
                <w:color w:val="auto"/>
              </w:rPr>
              <w:t>4</w:t>
            </w:r>
            <w:r w:rsidRPr="00A96955">
              <w:rPr>
                <w:rFonts w:ascii="Times New Roman" w:eastAsiaTheme="minorEastAsia" w:hAnsi="Times New Roman" w:cs="Times New Roman" w:hint="eastAsia"/>
                <w:color w:val="auto"/>
              </w:rPr>
              <w:t>月</w:t>
            </w:r>
            <w:r w:rsidRPr="00A96955">
              <w:rPr>
                <w:rFonts w:ascii="Times New Roman" w:eastAsiaTheme="minorEastAsia" w:hAnsi="Times New Roman" w:cs="Times New Roman" w:hint="eastAsia"/>
                <w:color w:val="auto"/>
              </w:rPr>
              <w:t>17</w:t>
            </w:r>
            <w:r w:rsidRPr="00A96955">
              <w:rPr>
                <w:rFonts w:ascii="Times New Roman" w:eastAsiaTheme="minorEastAsia" w:hAnsi="Times New Roman" w:cs="Times New Roman" w:hint="eastAsia"/>
                <w:color w:val="auto"/>
              </w:rPr>
              <w:t>日以衛部救字第</w:t>
            </w:r>
            <w:r w:rsidRPr="00A96955">
              <w:rPr>
                <w:rFonts w:ascii="Times New Roman" w:eastAsiaTheme="minorEastAsia" w:hAnsi="Times New Roman" w:cs="Times New Roman" w:hint="eastAsia"/>
                <w:color w:val="auto"/>
              </w:rPr>
              <w:t>1061361508</w:t>
            </w:r>
            <w:r w:rsidRPr="00A96955">
              <w:rPr>
                <w:rFonts w:ascii="Times New Roman" w:eastAsiaTheme="minorEastAsia" w:hAnsi="Times New Roman" w:cs="Times New Roman" w:hint="eastAsia"/>
                <w:color w:val="auto"/>
              </w:rPr>
              <w:t>號函送有關八仙樂園粉塵暴燃事件補助案件之計畫內容暨後續執行成果說明予立法院，並副知社會福利及衛生環境委員會。</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hint="eastAsia"/>
                <w:color w:val="000000"/>
                <w:kern w:val="0"/>
                <w:sz w:val="20"/>
                <w:szCs w:val="20"/>
              </w:rPr>
              <w:t>一</w:t>
            </w:r>
            <w:r w:rsidRPr="00C83531">
              <w:rPr>
                <w:rFonts w:asciiTheme="minorEastAsia" w:eastAsiaTheme="minorEastAsia" w:hAnsiTheme="minorEastAsia" w:hint="eastAsia"/>
                <w:sz w:val="20"/>
                <w:szCs w:val="20"/>
              </w:rPr>
              <w:t>○</w:t>
            </w:r>
            <w:r w:rsidRPr="00C83531">
              <w:rPr>
                <w:rFonts w:asciiTheme="minorEastAsia" w:eastAsiaTheme="minorEastAsia" w:hAnsiTheme="minorEastAsia" w:cs="Arial" w:hint="eastAsia"/>
                <w:color w:val="000000"/>
                <w:kern w:val="0"/>
                <w:sz w:val="20"/>
                <w:szCs w:val="20"/>
              </w:rPr>
              <w:t>四)</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4665F7">
              <w:rPr>
                <w:rFonts w:ascii="Times New Roman" w:eastAsiaTheme="minorEastAsia" w:hAnsi="Times New Roman" w:cs="Times New Roman" w:hint="eastAsia"/>
                <w:color w:val="auto"/>
              </w:rPr>
              <w:t>衛福部</w:t>
            </w:r>
            <w:r w:rsidRPr="004665F7">
              <w:rPr>
                <w:rFonts w:ascii="Times New Roman" w:eastAsiaTheme="minorEastAsia" w:hAnsi="Times New Roman" w:cs="Times New Roman" w:hint="eastAsia"/>
                <w:color w:val="auto"/>
              </w:rPr>
              <w:t>106</w:t>
            </w:r>
            <w:r w:rsidRPr="004665F7">
              <w:rPr>
                <w:rFonts w:ascii="Times New Roman" w:eastAsiaTheme="minorEastAsia" w:hAnsi="Times New Roman" w:cs="Times New Roman" w:hint="eastAsia"/>
                <w:color w:val="auto"/>
              </w:rPr>
              <w:t>年度「社會救助業務─辦理急難救助工作」項下，編列辦理馬上關懷急難救助實施計畫所需獎補助費</w:t>
            </w:r>
            <w:r w:rsidRPr="004665F7">
              <w:rPr>
                <w:rFonts w:ascii="Times New Roman" w:eastAsiaTheme="minorEastAsia" w:hAnsi="Times New Roman" w:cs="Times New Roman" w:hint="eastAsia"/>
                <w:color w:val="auto"/>
              </w:rPr>
              <w:t>2</w:t>
            </w:r>
            <w:r w:rsidRPr="004665F7">
              <w:rPr>
                <w:rFonts w:ascii="Times New Roman" w:eastAsiaTheme="minorEastAsia" w:hAnsi="Times New Roman" w:cs="Times New Roman" w:hint="eastAsia"/>
                <w:color w:val="auto"/>
              </w:rPr>
              <w:t>億</w:t>
            </w:r>
            <w:r w:rsidRPr="004665F7">
              <w:rPr>
                <w:rFonts w:ascii="Times New Roman" w:eastAsiaTheme="minorEastAsia" w:hAnsi="Times New Roman" w:cs="Times New Roman" w:hint="eastAsia"/>
                <w:color w:val="auto"/>
              </w:rPr>
              <w:t>6,800</w:t>
            </w:r>
            <w:r w:rsidRPr="004665F7">
              <w:rPr>
                <w:rFonts w:ascii="Times New Roman" w:eastAsiaTheme="minorEastAsia" w:hAnsi="Times New Roman" w:cs="Times New Roman" w:hint="eastAsia"/>
                <w:color w:val="auto"/>
              </w:rPr>
              <w:t>萬元及衛福部急難救助金</w:t>
            </w:r>
            <w:r w:rsidRPr="004665F7">
              <w:rPr>
                <w:rFonts w:ascii="Times New Roman" w:eastAsiaTheme="minorEastAsia" w:hAnsi="Times New Roman" w:cs="Times New Roman" w:hint="eastAsia"/>
                <w:color w:val="auto"/>
              </w:rPr>
              <w:t>316</w:t>
            </w:r>
            <w:r w:rsidRPr="004665F7">
              <w:rPr>
                <w:rFonts w:ascii="Times New Roman" w:eastAsiaTheme="minorEastAsia" w:hAnsi="Times New Roman" w:cs="Times New Roman" w:hint="eastAsia"/>
                <w:color w:val="auto"/>
              </w:rPr>
              <w:t>萬</w:t>
            </w:r>
            <w:r w:rsidRPr="004665F7">
              <w:rPr>
                <w:rFonts w:ascii="Times New Roman" w:eastAsiaTheme="minorEastAsia" w:hAnsi="Times New Roman" w:cs="Times New Roman" w:hint="eastAsia"/>
                <w:color w:val="auto"/>
              </w:rPr>
              <w:t>2</w:t>
            </w:r>
            <w:r w:rsidRPr="004665F7">
              <w:rPr>
                <w:rFonts w:ascii="Times New Roman" w:eastAsiaTheme="minorEastAsia" w:hAnsi="Times New Roman" w:cs="Times New Roman" w:hint="eastAsia"/>
                <w:color w:val="auto"/>
              </w:rPr>
              <w:t>千元。有關衛福部主管之急難救助工作及經費運用情形謹分析如次：</w:t>
            </w:r>
            <w:r w:rsidRPr="004665F7">
              <w:rPr>
                <w:rFonts w:ascii="Times New Roman" w:eastAsiaTheme="minorEastAsia" w:hAnsi="Times New Roman" w:cs="Times New Roman" w:hint="eastAsia"/>
                <w:color w:val="auto"/>
              </w:rPr>
              <w:t>1.</w:t>
            </w:r>
            <w:r w:rsidRPr="004665F7">
              <w:rPr>
                <w:rFonts w:ascii="Times New Roman" w:eastAsiaTheme="minorEastAsia" w:hAnsi="Times New Roman" w:cs="Times New Roman" w:hint="eastAsia"/>
                <w:color w:val="auto"/>
              </w:rPr>
              <w:t>衛福部主管之急難救助業務：</w:t>
            </w:r>
            <w:r w:rsidRPr="004665F7">
              <w:rPr>
                <w:rFonts w:ascii="Times New Roman" w:eastAsiaTheme="minorEastAsia" w:hAnsi="Times New Roman" w:cs="Times New Roman" w:hint="eastAsia"/>
                <w:color w:val="auto"/>
              </w:rPr>
              <w:t>(1)</w:t>
            </w:r>
            <w:r w:rsidRPr="004665F7">
              <w:rPr>
                <w:rFonts w:ascii="Times New Roman" w:eastAsiaTheme="minorEastAsia" w:hAnsi="Times New Roman" w:cs="Times New Roman" w:hint="eastAsia"/>
                <w:color w:val="auto"/>
              </w:rPr>
              <w:t>馬上關懷計畫：依據衛福部「馬上關懷急難救助作業要點」，該計畫係透過與民眾最貼近之村、里基層行政體系，主動發現遭逢急迫性變故致生活陷於困境之民眾，並及時提供經濟紓困措施，以落實扶窮濟急、減少家庭不幸之理念。馬上關懷計畫救助對象包括負擔家庭主要生計責任者死亡、失蹤或罹患重傷病、失業或因其他原因無法工作，或其他因遭逢變故，致家庭生活陷於困境者，經認定後發給關懷救助金</w:t>
            </w:r>
            <w:r w:rsidRPr="004665F7">
              <w:rPr>
                <w:rFonts w:ascii="Times New Roman" w:eastAsiaTheme="minorEastAsia" w:hAnsi="Times New Roman" w:cs="Times New Roman" w:hint="eastAsia"/>
                <w:color w:val="auto"/>
              </w:rPr>
              <w:t>1</w:t>
            </w:r>
            <w:r w:rsidRPr="004665F7">
              <w:rPr>
                <w:rFonts w:ascii="Times New Roman" w:eastAsiaTheme="minorEastAsia" w:hAnsi="Times New Roman" w:cs="Times New Roman" w:hint="eastAsia"/>
                <w:color w:val="auto"/>
              </w:rPr>
              <w:t>萬元至</w:t>
            </w:r>
            <w:r w:rsidRPr="004665F7">
              <w:rPr>
                <w:rFonts w:ascii="Times New Roman" w:eastAsiaTheme="minorEastAsia" w:hAnsi="Times New Roman" w:cs="Times New Roman" w:hint="eastAsia"/>
                <w:color w:val="auto"/>
              </w:rPr>
              <w:t>3</w:t>
            </w:r>
            <w:r w:rsidRPr="004665F7">
              <w:rPr>
                <w:rFonts w:ascii="Times New Roman" w:eastAsiaTheme="minorEastAsia" w:hAnsi="Times New Roman" w:cs="Times New Roman" w:hint="eastAsia"/>
                <w:color w:val="auto"/>
              </w:rPr>
              <w:t>萬元。</w:t>
            </w:r>
            <w:r w:rsidRPr="004665F7">
              <w:rPr>
                <w:rFonts w:ascii="Times New Roman" w:eastAsiaTheme="minorEastAsia" w:hAnsi="Times New Roman" w:cs="Times New Roman" w:hint="eastAsia"/>
                <w:color w:val="auto"/>
              </w:rPr>
              <w:t>(2)</w:t>
            </w:r>
            <w:r w:rsidRPr="004665F7">
              <w:rPr>
                <w:rFonts w:ascii="Times New Roman" w:eastAsiaTheme="minorEastAsia" w:hAnsi="Times New Roman" w:cs="Times New Roman" w:hint="eastAsia"/>
                <w:color w:val="auto"/>
              </w:rPr>
              <w:t>急難救助金制度：針對生活陷入困境民眾經馬上關懷計畫救助仍無法紓困或不符前揭計畫之申請救助規定者，依據社會救</w:t>
            </w:r>
            <w:r w:rsidRPr="004665F7">
              <w:rPr>
                <w:rFonts w:ascii="Times New Roman" w:eastAsiaTheme="minorEastAsia" w:hAnsi="Times New Roman" w:cs="Times New Roman" w:hint="eastAsia"/>
                <w:color w:val="auto"/>
              </w:rPr>
              <w:lastRenderedPageBreak/>
              <w:t>助法第</w:t>
            </w:r>
            <w:r w:rsidRPr="004665F7">
              <w:rPr>
                <w:rFonts w:ascii="Times New Roman" w:eastAsiaTheme="minorEastAsia" w:hAnsi="Times New Roman" w:cs="Times New Roman" w:hint="eastAsia"/>
                <w:color w:val="auto"/>
              </w:rPr>
              <w:t>21</w:t>
            </w:r>
            <w:r w:rsidRPr="004665F7">
              <w:rPr>
                <w:rFonts w:ascii="Times New Roman" w:eastAsiaTheme="minorEastAsia" w:hAnsi="Times New Roman" w:cs="Times New Roman" w:hint="eastAsia"/>
                <w:color w:val="auto"/>
              </w:rPr>
              <w:t>條規定，具有相關急難情形者，得檢同有關證明向戶籍所在地主管機關申請急難救助，亦即急難救助主要係由地方政府辦理。又衛福部為救助遭受急難者並協助其自立，訂有急難救助金申請審核及撥款作業規定，辦理經由地方政府救助後仍陷於困境、轉報該部核定再予救助，該部亦受理直接申請案件。</w:t>
            </w:r>
            <w:r w:rsidRPr="004665F7">
              <w:rPr>
                <w:rFonts w:ascii="Times New Roman" w:eastAsiaTheme="minorEastAsia" w:hAnsi="Times New Roman" w:cs="Times New Roman" w:hint="eastAsia"/>
                <w:color w:val="auto"/>
              </w:rPr>
              <w:t>2.</w:t>
            </w:r>
            <w:r w:rsidRPr="004665F7">
              <w:rPr>
                <w:rFonts w:ascii="Times New Roman" w:eastAsiaTheme="minorEastAsia" w:hAnsi="Times New Roman" w:cs="Times New Roman" w:hint="eastAsia"/>
                <w:color w:val="auto"/>
              </w:rPr>
              <w:t>馬上關懷計畫近年預算執行率均未及</w:t>
            </w:r>
            <w:r w:rsidRPr="004665F7">
              <w:rPr>
                <w:rFonts w:ascii="Times New Roman" w:eastAsiaTheme="minorEastAsia" w:hAnsi="Times New Roman" w:cs="Times New Roman" w:hint="eastAsia"/>
                <w:color w:val="auto"/>
              </w:rPr>
              <w:t>8</w:t>
            </w:r>
            <w:r w:rsidRPr="004665F7">
              <w:rPr>
                <w:rFonts w:ascii="Times New Roman" w:eastAsiaTheme="minorEastAsia" w:hAnsi="Times New Roman" w:cs="Times New Roman" w:hint="eastAsia"/>
                <w:color w:val="auto"/>
              </w:rPr>
              <w:t>成，經費流出及賸餘為常態，急難救助金卻因預算規模縮減，呈連年大幅超支情形：馬上關懷計畫</w:t>
            </w:r>
            <w:r w:rsidRPr="004665F7">
              <w:rPr>
                <w:rFonts w:ascii="Times New Roman" w:eastAsiaTheme="minorEastAsia" w:hAnsi="Times New Roman" w:cs="Times New Roman" w:hint="eastAsia"/>
                <w:color w:val="auto"/>
              </w:rPr>
              <w:t>101</w:t>
            </w:r>
            <w:r w:rsidRPr="004665F7">
              <w:rPr>
                <w:rFonts w:ascii="Times New Roman" w:eastAsiaTheme="minorEastAsia" w:hAnsi="Times New Roman" w:cs="Times New Roman" w:hint="eastAsia"/>
                <w:color w:val="auto"/>
              </w:rPr>
              <w:t>年度至</w:t>
            </w:r>
            <w:r w:rsidRPr="004665F7">
              <w:rPr>
                <w:rFonts w:ascii="Times New Roman" w:eastAsiaTheme="minorEastAsia" w:hAnsi="Times New Roman" w:cs="Times New Roman" w:hint="eastAsia"/>
                <w:color w:val="auto"/>
              </w:rPr>
              <w:t>104</w:t>
            </w:r>
            <w:r w:rsidRPr="004665F7">
              <w:rPr>
                <w:rFonts w:ascii="Times New Roman" w:eastAsiaTheme="minorEastAsia" w:hAnsi="Times New Roman" w:cs="Times New Roman" w:hint="eastAsia"/>
                <w:color w:val="auto"/>
              </w:rPr>
              <w:t>年度預算執行率均未及</w:t>
            </w:r>
            <w:r w:rsidRPr="004665F7">
              <w:rPr>
                <w:rFonts w:ascii="Times New Roman" w:eastAsiaTheme="minorEastAsia" w:hAnsi="Times New Roman" w:cs="Times New Roman" w:hint="eastAsia"/>
                <w:color w:val="auto"/>
              </w:rPr>
              <w:t>8</w:t>
            </w:r>
            <w:r w:rsidRPr="004665F7">
              <w:rPr>
                <w:rFonts w:ascii="Times New Roman" w:eastAsiaTheme="minorEastAsia" w:hAnsi="Times New Roman" w:cs="Times New Roman" w:hint="eastAsia"/>
                <w:color w:val="auto"/>
              </w:rPr>
              <w:t>成，且連年均有經費流出情形。相較之下，由救助對象自行提出申請之衛福部急難救助金，近年來卻因預算規模大幅縮減，自</w:t>
            </w:r>
            <w:r w:rsidRPr="004665F7">
              <w:rPr>
                <w:rFonts w:ascii="Times New Roman" w:eastAsiaTheme="minorEastAsia" w:hAnsi="Times New Roman" w:cs="Times New Roman" w:hint="eastAsia"/>
                <w:color w:val="auto"/>
              </w:rPr>
              <w:t>101</w:t>
            </w:r>
            <w:r w:rsidRPr="004665F7">
              <w:rPr>
                <w:rFonts w:ascii="Times New Roman" w:eastAsiaTheme="minorEastAsia" w:hAnsi="Times New Roman" w:cs="Times New Roman" w:hint="eastAsia"/>
                <w:color w:val="auto"/>
              </w:rPr>
              <w:t>年度之</w:t>
            </w:r>
            <w:r w:rsidRPr="004665F7">
              <w:rPr>
                <w:rFonts w:ascii="Times New Roman" w:eastAsiaTheme="minorEastAsia" w:hAnsi="Times New Roman" w:cs="Times New Roman" w:hint="eastAsia"/>
                <w:color w:val="auto"/>
              </w:rPr>
              <w:t>2</w:t>
            </w:r>
            <w:r w:rsidRPr="004665F7">
              <w:rPr>
                <w:rFonts w:ascii="Times New Roman" w:eastAsiaTheme="minorEastAsia" w:hAnsi="Times New Roman" w:cs="Times New Roman" w:hint="eastAsia"/>
                <w:color w:val="auto"/>
              </w:rPr>
              <w:t>千餘萬元，減少為</w:t>
            </w:r>
            <w:r w:rsidRPr="004665F7">
              <w:rPr>
                <w:rFonts w:ascii="Times New Roman" w:eastAsiaTheme="minorEastAsia" w:hAnsi="Times New Roman" w:cs="Times New Roman" w:hint="eastAsia"/>
                <w:color w:val="auto"/>
              </w:rPr>
              <w:t>104</w:t>
            </w:r>
            <w:r w:rsidRPr="004665F7">
              <w:rPr>
                <w:rFonts w:ascii="Times New Roman" w:eastAsiaTheme="minorEastAsia" w:hAnsi="Times New Roman" w:cs="Times New Roman" w:hint="eastAsia"/>
                <w:color w:val="auto"/>
              </w:rPr>
              <w:t>年度之</w:t>
            </w:r>
            <w:r w:rsidRPr="004665F7">
              <w:rPr>
                <w:rFonts w:ascii="Times New Roman" w:eastAsiaTheme="minorEastAsia" w:hAnsi="Times New Roman" w:cs="Times New Roman" w:hint="eastAsia"/>
                <w:color w:val="auto"/>
              </w:rPr>
              <w:t>3</w:t>
            </w:r>
            <w:r w:rsidRPr="004665F7">
              <w:rPr>
                <w:rFonts w:ascii="Times New Roman" w:eastAsiaTheme="minorEastAsia" w:hAnsi="Times New Roman" w:cs="Times New Roman" w:hint="eastAsia"/>
                <w:color w:val="auto"/>
              </w:rPr>
              <w:t>百餘萬元，致執行結果連年大幅超支，且均由馬上關懷計畫預算勻支支應。鑑於渠等急難救助計畫之救助對象雷同，允宜予以整併，俾提高行政效能。綜上，馬上關懷計畫近年來執行情形欠佳，致經費流出及賸餘為常態，又衛福部急難救助金，近年來卻因預算規模縮減，年年大幅超支，基於救助對象雷同。爰要求衛福部研議整併，並於三個月內向社會福利及衛生環境委員會提出書面報告。</w:t>
            </w:r>
          </w:p>
        </w:tc>
        <w:tc>
          <w:tcPr>
            <w:tcW w:w="4361" w:type="dxa"/>
            <w:shd w:val="clear" w:color="auto" w:fill="auto"/>
          </w:tcPr>
          <w:p w:rsidR="00DA1525" w:rsidRPr="00686E2E" w:rsidRDefault="00DA1525" w:rsidP="00F20CBC">
            <w:pPr>
              <w:pStyle w:val="23"/>
              <w:rPr>
                <w:rFonts w:ascii="Times New Roman" w:eastAsiaTheme="minorEastAsia" w:hAnsi="Times New Roman" w:cs="Times New Roman"/>
                <w:color w:val="auto"/>
              </w:rPr>
            </w:pPr>
            <w:r w:rsidRPr="00686E2E">
              <w:rPr>
                <w:rFonts w:ascii="Times New Roman" w:eastAsiaTheme="minorEastAsia" w:hAnsi="Times New Roman" w:cs="Times New Roman" w:hint="eastAsia"/>
                <w:color w:val="auto"/>
              </w:rPr>
              <w:lastRenderedPageBreak/>
              <w:t>本項決議於</w:t>
            </w:r>
            <w:r w:rsidRPr="00686E2E">
              <w:rPr>
                <w:rFonts w:ascii="Times New Roman" w:eastAsiaTheme="minorEastAsia" w:hAnsi="Times New Roman" w:cs="Times New Roman" w:hint="eastAsia"/>
                <w:color w:val="auto"/>
              </w:rPr>
              <w:t>106</w:t>
            </w:r>
            <w:r w:rsidRPr="00686E2E">
              <w:rPr>
                <w:rFonts w:ascii="Times New Roman" w:eastAsiaTheme="minorEastAsia" w:hAnsi="Times New Roman" w:cs="Times New Roman" w:hint="eastAsia"/>
                <w:color w:val="auto"/>
              </w:rPr>
              <w:t>年</w:t>
            </w:r>
            <w:r w:rsidRPr="00686E2E">
              <w:rPr>
                <w:rFonts w:ascii="Times New Roman" w:eastAsiaTheme="minorEastAsia" w:hAnsi="Times New Roman" w:cs="Times New Roman" w:hint="eastAsia"/>
                <w:color w:val="auto"/>
              </w:rPr>
              <w:t>4</w:t>
            </w:r>
            <w:r w:rsidRPr="00686E2E">
              <w:rPr>
                <w:rFonts w:ascii="Times New Roman" w:eastAsiaTheme="minorEastAsia" w:hAnsi="Times New Roman" w:cs="Times New Roman" w:hint="eastAsia"/>
                <w:color w:val="auto"/>
              </w:rPr>
              <w:t>月</w:t>
            </w:r>
            <w:r w:rsidRPr="00686E2E">
              <w:rPr>
                <w:rFonts w:ascii="Times New Roman" w:eastAsiaTheme="minorEastAsia" w:hAnsi="Times New Roman" w:cs="Times New Roman" w:hint="eastAsia"/>
                <w:color w:val="auto"/>
              </w:rPr>
              <w:t>24</w:t>
            </w:r>
            <w:r w:rsidRPr="00686E2E">
              <w:rPr>
                <w:rFonts w:ascii="Times New Roman" w:eastAsiaTheme="minorEastAsia" w:hAnsi="Times New Roman" w:cs="Times New Roman" w:hint="eastAsia"/>
                <w:color w:val="auto"/>
              </w:rPr>
              <w:t>日以衛部救字第</w:t>
            </w:r>
            <w:r w:rsidRPr="00686E2E">
              <w:rPr>
                <w:rFonts w:ascii="Times New Roman" w:eastAsiaTheme="minorEastAsia" w:hAnsi="Times New Roman" w:cs="Times New Roman" w:hint="eastAsia"/>
                <w:color w:val="auto"/>
              </w:rPr>
              <w:t>1061361523</w:t>
            </w:r>
            <w:r w:rsidRPr="00686E2E">
              <w:rPr>
                <w:rFonts w:ascii="Times New Roman" w:eastAsiaTheme="minorEastAsia" w:hAnsi="Times New Roman" w:cs="Times New Roman" w:hint="eastAsia"/>
                <w:color w:val="auto"/>
              </w:rPr>
              <w:t>號</w:t>
            </w:r>
            <w:r w:rsidR="003443E7">
              <w:rPr>
                <w:rFonts w:ascii="Times New Roman" w:eastAsiaTheme="minorEastAsia" w:hAnsi="Times New Roman" w:cs="Times New Roman" w:hint="eastAsia"/>
                <w:color w:val="auto"/>
              </w:rPr>
              <w:t>函送</w:t>
            </w:r>
            <w:r w:rsidRPr="00686E2E">
              <w:rPr>
                <w:rFonts w:ascii="Times New Roman" w:eastAsiaTheme="minorEastAsia" w:hAnsi="Times New Roman" w:cs="Times New Roman" w:hint="eastAsia"/>
                <w:color w:val="auto"/>
              </w:rPr>
              <w:t>有關依研議整併馬上關懷計畫與急難救助報告予立法院，並副知社會福利及衛生環境委員會。</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hint="eastAsia"/>
                <w:color w:val="000000"/>
                <w:kern w:val="0"/>
                <w:sz w:val="20"/>
                <w:szCs w:val="20"/>
              </w:rPr>
              <w:t>一</w:t>
            </w:r>
            <w:r w:rsidRPr="00C83531">
              <w:rPr>
                <w:rFonts w:asciiTheme="minorEastAsia" w:eastAsiaTheme="minorEastAsia" w:hAnsiTheme="minorEastAsia" w:hint="eastAsia"/>
                <w:sz w:val="20"/>
                <w:szCs w:val="20"/>
              </w:rPr>
              <w:t>○</w:t>
            </w:r>
            <w:r w:rsidRPr="00C83531">
              <w:rPr>
                <w:rFonts w:asciiTheme="minorEastAsia" w:eastAsiaTheme="minorEastAsia" w:hAnsiTheme="minorEastAsia" w:cs="Arial" w:hint="eastAsia"/>
                <w:color w:val="000000"/>
                <w:kern w:val="0"/>
                <w:sz w:val="20"/>
                <w:szCs w:val="20"/>
              </w:rPr>
              <w:t>五)</w:t>
            </w:r>
          </w:p>
          <w:p w:rsidR="00DA1525" w:rsidRPr="00C83531" w:rsidRDefault="00DA1525" w:rsidP="001A56AA">
            <w:pPr>
              <w:spacing w:line="360" w:lineRule="exact"/>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FE387C">
              <w:rPr>
                <w:rFonts w:ascii="Times New Roman" w:eastAsiaTheme="minorEastAsia" w:hAnsi="Times New Roman" w:cs="Times New Roman" w:hint="eastAsia"/>
                <w:color w:val="auto"/>
              </w:rPr>
              <w:t>衛福部</w:t>
            </w:r>
            <w:r w:rsidRPr="00FE387C">
              <w:rPr>
                <w:rFonts w:ascii="Times New Roman" w:eastAsiaTheme="minorEastAsia" w:hAnsi="Times New Roman" w:cs="Times New Roman" w:hint="eastAsia"/>
                <w:color w:val="auto"/>
              </w:rPr>
              <w:t>106</w:t>
            </w:r>
            <w:r w:rsidRPr="00FE387C">
              <w:rPr>
                <w:rFonts w:ascii="Times New Roman" w:eastAsiaTheme="minorEastAsia" w:hAnsi="Times New Roman" w:cs="Times New Roman" w:hint="eastAsia"/>
                <w:color w:val="auto"/>
              </w:rPr>
              <w:t>年度「社會救助業務─督導辦理各項救助」項下，編列補捐助直轄市、各縣（市）政府、國內團體協助辦理積極自立脫離貧窮業務</w:t>
            </w:r>
            <w:r w:rsidRPr="00FE387C">
              <w:rPr>
                <w:rFonts w:ascii="Times New Roman" w:eastAsiaTheme="minorEastAsia" w:hAnsi="Times New Roman" w:cs="Times New Roman" w:hint="eastAsia"/>
                <w:color w:val="auto"/>
              </w:rPr>
              <w:t>700</w:t>
            </w:r>
            <w:r w:rsidRPr="00FE387C">
              <w:rPr>
                <w:rFonts w:ascii="Times New Roman" w:eastAsiaTheme="minorEastAsia" w:hAnsi="Times New Roman" w:cs="Times New Roman" w:hint="eastAsia"/>
                <w:color w:val="auto"/>
              </w:rPr>
              <w:t>萬元，及捐助民間團體辦理社會救助及自立脫貧方案（含教育脫貧）</w:t>
            </w:r>
            <w:r w:rsidRPr="00FE387C">
              <w:rPr>
                <w:rFonts w:ascii="Times New Roman" w:eastAsiaTheme="minorEastAsia" w:hAnsi="Times New Roman" w:cs="Times New Roman" w:hint="eastAsia"/>
                <w:color w:val="auto"/>
              </w:rPr>
              <w:t>130</w:t>
            </w:r>
            <w:r w:rsidRPr="00FE387C">
              <w:rPr>
                <w:rFonts w:ascii="Times New Roman" w:eastAsiaTheme="minorEastAsia" w:hAnsi="Times New Roman" w:cs="Times New Roman" w:hint="eastAsia"/>
                <w:color w:val="auto"/>
              </w:rPr>
              <w:t>萬元，合計</w:t>
            </w:r>
            <w:r w:rsidRPr="00FE387C">
              <w:rPr>
                <w:rFonts w:ascii="Times New Roman" w:eastAsiaTheme="minorEastAsia" w:hAnsi="Times New Roman" w:cs="Times New Roman" w:hint="eastAsia"/>
                <w:color w:val="auto"/>
              </w:rPr>
              <w:t>830</w:t>
            </w:r>
            <w:r w:rsidRPr="00FE387C">
              <w:rPr>
                <w:rFonts w:ascii="Times New Roman" w:eastAsiaTheme="minorEastAsia" w:hAnsi="Times New Roman" w:cs="Times New Roman" w:hint="eastAsia"/>
                <w:color w:val="auto"/>
              </w:rPr>
              <w:t>萬元，又以「經濟弱勢人口扶助率」作為</w:t>
            </w:r>
            <w:r w:rsidRPr="00FE387C">
              <w:rPr>
                <w:rFonts w:ascii="Times New Roman" w:eastAsiaTheme="minorEastAsia" w:hAnsi="Times New Roman" w:cs="Times New Roman" w:hint="eastAsia"/>
                <w:color w:val="auto"/>
              </w:rPr>
              <w:t>106</w:t>
            </w:r>
            <w:r w:rsidRPr="00FE387C">
              <w:rPr>
                <w:rFonts w:ascii="Times New Roman" w:eastAsiaTheme="minorEastAsia" w:hAnsi="Times New Roman" w:cs="Times New Roman" w:hint="eastAsia"/>
                <w:color w:val="auto"/>
              </w:rPr>
              <w:t>年度關鍵績效指標之一，將當年度參與脫貧方案人數目標達成率作為衡量標準，並於年度施政目標之一「營造互助祥和社會，完善保護服務體系」項下，宣示推動「兒童及少年未來發展帳戶」，以協助自立脫貧。經查：</w:t>
            </w:r>
            <w:r w:rsidRPr="00FE387C">
              <w:rPr>
                <w:rFonts w:ascii="Times New Roman" w:eastAsiaTheme="minorEastAsia" w:hAnsi="Times New Roman" w:cs="Times New Roman" w:hint="eastAsia"/>
                <w:color w:val="auto"/>
              </w:rPr>
              <w:t>1.</w:t>
            </w:r>
            <w:r w:rsidRPr="00FE387C">
              <w:rPr>
                <w:rFonts w:ascii="Times New Roman" w:eastAsiaTheme="minorEastAsia" w:hAnsi="Times New Roman" w:cs="Times New Roman" w:hint="eastAsia"/>
                <w:color w:val="auto"/>
              </w:rPr>
              <w:t>政府針對中低收入戶採取之社會救助措施，除傳統安貧措施外，近年來並融入脫貧措施：我國推動脫貧措施，主要係由各地方政府編列預算或結合民間團體資源辦理，其中脫貧方案始於臺北市政府</w:t>
            </w:r>
            <w:r w:rsidRPr="00FE387C">
              <w:rPr>
                <w:rFonts w:ascii="Times New Roman" w:eastAsiaTheme="minorEastAsia" w:hAnsi="Times New Roman" w:cs="Times New Roman" w:hint="eastAsia"/>
                <w:color w:val="auto"/>
              </w:rPr>
              <w:t>2000</w:t>
            </w:r>
            <w:r w:rsidRPr="00FE387C">
              <w:rPr>
                <w:rFonts w:ascii="Times New Roman" w:eastAsiaTheme="minorEastAsia" w:hAnsi="Times New Roman" w:cs="Times New Roman" w:hint="eastAsia"/>
                <w:color w:val="auto"/>
              </w:rPr>
              <w:t>年</w:t>
            </w:r>
            <w:r w:rsidRPr="00FE387C">
              <w:rPr>
                <w:rFonts w:ascii="Times New Roman" w:eastAsiaTheme="minorEastAsia" w:hAnsi="Times New Roman" w:cs="Times New Roman" w:hint="eastAsia"/>
                <w:color w:val="auto"/>
              </w:rPr>
              <w:t>7</w:t>
            </w:r>
            <w:r w:rsidRPr="00FE387C">
              <w:rPr>
                <w:rFonts w:ascii="Times New Roman" w:eastAsiaTheme="minorEastAsia" w:hAnsi="Times New Roman" w:cs="Times New Roman" w:hint="eastAsia"/>
                <w:color w:val="auto"/>
              </w:rPr>
              <w:t>月推出之「臺北市家庭發展帳戶」實驗方案，不少地方政</w:t>
            </w:r>
            <w:r w:rsidRPr="00FE387C">
              <w:rPr>
                <w:rFonts w:ascii="Times New Roman" w:eastAsiaTheme="minorEastAsia" w:hAnsi="Times New Roman" w:cs="Times New Roman" w:hint="eastAsia"/>
                <w:color w:val="auto"/>
              </w:rPr>
              <w:lastRenderedPageBreak/>
              <w:t>府亦陸續跟進辦理類似計畫。</w:t>
            </w:r>
            <w:r w:rsidRPr="00FE387C">
              <w:rPr>
                <w:rFonts w:ascii="Times New Roman" w:eastAsiaTheme="minorEastAsia" w:hAnsi="Times New Roman" w:cs="Times New Roman" w:hint="eastAsia"/>
                <w:color w:val="auto"/>
              </w:rPr>
              <w:t>2005</w:t>
            </w:r>
            <w:r w:rsidRPr="00FE387C">
              <w:rPr>
                <w:rFonts w:ascii="Times New Roman" w:eastAsiaTheme="minorEastAsia" w:hAnsi="Times New Roman" w:cs="Times New Roman" w:hint="eastAsia"/>
                <w:color w:val="auto"/>
              </w:rPr>
              <w:t>年社會救助法修法時，正式將「自立脫貧」一詞明訂於條文中，同年內政部出版「自立脫貧方案操作手冊」，引導地方政府發展因地制宜方案，社會救助法在後續修法歷程中，分別增訂第</w:t>
            </w:r>
            <w:r w:rsidRPr="00FE387C">
              <w:rPr>
                <w:rFonts w:ascii="Times New Roman" w:eastAsiaTheme="minorEastAsia" w:hAnsi="Times New Roman" w:cs="Times New Roman" w:hint="eastAsia"/>
                <w:color w:val="auto"/>
              </w:rPr>
              <w:t>15</w:t>
            </w:r>
            <w:r w:rsidRPr="00FE387C">
              <w:rPr>
                <w:rFonts w:ascii="Times New Roman" w:eastAsiaTheme="minorEastAsia" w:hAnsi="Times New Roman" w:cs="Times New Roman" w:hint="eastAsia"/>
                <w:color w:val="auto"/>
              </w:rPr>
              <w:t>條之</w:t>
            </w:r>
            <w:r w:rsidRPr="00FE387C">
              <w:rPr>
                <w:rFonts w:ascii="Times New Roman" w:eastAsiaTheme="minorEastAsia" w:hAnsi="Times New Roman" w:cs="Times New Roman" w:hint="eastAsia"/>
                <w:color w:val="auto"/>
              </w:rPr>
              <w:t>1</w:t>
            </w:r>
            <w:r w:rsidRPr="00FE387C">
              <w:rPr>
                <w:rFonts w:ascii="Times New Roman" w:eastAsiaTheme="minorEastAsia" w:hAnsi="Times New Roman" w:cs="Times New Roman" w:hint="eastAsia"/>
                <w:color w:val="auto"/>
              </w:rPr>
              <w:t>與第</w:t>
            </w:r>
            <w:r w:rsidRPr="00FE387C">
              <w:rPr>
                <w:rFonts w:ascii="Times New Roman" w:eastAsiaTheme="minorEastAsia" w:hAnsi="Times New Roman" w:cs="Times New Roman" w:hint="eastAsia"/>
                <w:color w:val="auto"/>
              </w:rPr>
              <w:t>15</w:t>
            </w:r>
            <w:r w:rsidRPr="00FE387C">
              <w:rPr>
                <w:rFonts w:ascii="Times New Roman" w:eastAsiaTheme="minorEastAsia" w:hAnsi="Times New Roman" w:cs="Times New Roman" w:hint="eastAsia"/>
                <w:color w:val="auto"/>
              </w:rPr>
              <w:t>條之</w:t>
            </w:r>
            <w:r w:rsidRPr="00FE387C">
              <w:rPr>
                <w:rFonts w:ascii="Times New Roman" w:eastAsiaTheme="minorEastAsia" w:hAnsi="Times New Roman" w:cs="Times New Roman" w:hint="eastAsia"/>
                <w:color w:val="auto"/>
              </w:rPr>
              <w:t>2</w:t>
            </w:r>
            <w:r w:rsidRPr="00FE387C">
              <w:rPr>
                <w:rFonts w:ascii="Times New Roman" w:eastAsiaTheme="minorEastAsia" w:hAnsi="Times New Roman" w:cs="Times New Roman" w:hint="eastAsia"/>
                <w:color w:val="auto"/>
              </w:rPr>
              <w:t>，將地方政府辦理協助低收入戶脫貧措施及提供渠等社會參與機會予以明文規範，衛福部並於</w:t>
            </w:r>
            <w:r w:rsidRPr="00FE387C">
              <w:rPr>
                <w:rFonts w:ascii="Times New Roman" w:eastAsiaTheme="minorEastAsia" w:hAnsi="Times New Roman" w:cs="Times New Roman" w:hint="eastAsia"/>
                <w:color w:val="auto"/>
              </w:rPr>
              <w:t>105</w:t>
            </w:r>
            <w:r w:rsidRPr="00FE387C">
              <w:rPr>
                <w:rFonts w:ascii="Times New Roman" w:eastAsiaTheme="minorEastAsia" w:hAnsi="Times New Roman" w:cs="Times New Roman" w:hint="eastAsia"/>
                <w:color w:val="auto"/>
              </w:rPr>
              <w:t>年據以訂定「協助積極自立脫離貧窮辦法」，該辦法第</w:t>
            </w:r>
            <w:r w:rsidRPr="00FE387C">
              <w:rPr>
                <w:rFonts w:ascii="Times New Roman" w:eastAsiaTheme="minorEastAsia" w:hAnsi="Times New Roman" w:cs="Times New Roman" w:hint="eastAsia"/>
                <w:color w:val="auto"/>
              </w:rPr>
              <w:t>4</w:t>
            </w:r>
            <w:r w:rsidRPr="00FE387C">
              <w:rPr>
                <w:rFonts w:ascii="Times New Roman" w:eastAsiaTheme="minorEastAsia" w:hAnsi="Times New Roman" w:cs="Times New Roman" w:hint="eastAsia"/>
                <w:color w:val="auto"/>
              </w:rPr>
              <w:t>條明定地方主管機關辦理脫貧措施方式包括教育投資、就業自立、資產累積、社區產業、社會參與及其他地方主管機關視實際需要發展之創新、多元或實驗性服務，目前各地方主管機關辦理脫貧措施方式，大抵未逾越前揭範疇，且將近半數服務對象係低收入戶及中低收入戶子女。</w:t>
            </w:r>
            <w:r w:rsidRPr="00FE387C">
              <w:rPr>
                <w:rFonts w:ascii="Times New Roman" w:eastAsiaTheme="minorEastAsia" w:hAnsi="Times New Roman" w:cs="Times New Roman" w:hint="eastAsia"/>
                <w:color w:val="auto"/>
              </w:rPr>
              <w:t>2.</w:t>
            </w:r>
            <w:r w:rsidRPr="00FE387C">
              <w:rPr>
                <w:rFonts w:ascii="Times New Roman" w:eastAsiaTheme="minorEastAsia" w:hAnsi="Times New Roman" w:cs="Times New Roman" w:hint="eastAsia"/>
                <w:color w:val="auto"/>
              </w:rPr>
              <w:t>近年來低收入戶與中低收入戶人數占總人口數比率約</w:t>
            </w:r>
            <w:r w:rsidRPr="00FE387C">
              <w:rPr>
                <w:rFonts w:ascii="Times New Roman" w:eastAsiaTheme="minorEastAsia" w:hAnsi="Times New Roman" w:cs="Times New Roman" w:hint="eastAsia"/>
                <w:color w:val="auto"/>
              </w:rPr>
              <w:t>3%</w:t>
            </w:r>
            <w:r w:rsidRPr="00FE387C">
              <w:rPr>
                <w:rFonts w:ascii="Times New Roman" w:eastAsiaTheme="minorEastAsia" w:hAnsi="Times New Roman" w:cs="Times New Roman" w:hint="eastAsia"/>
                <w:color w:val="auto"/>
              </w:rPr>
              <w:t>，惟衛福部脫貧措施之受益人次卻逐年減少，致經費執行率亦下滑：我國近年來經濟成長之成果並未由全民共享，致陷入貧窮人口數及比率並未顯著減少。</w:t>
            </w:r>
            <w:r w:rsidRPr="00FE387C">
              <w:rPr>
                <w:rFonts w:ascii="Times New Roman" w:eastAsiaTheme="minorEastAsia" w:hAnsi="Times New Roman" w:cs="Times New Roman" w:hint="eastAsia"/>
                <w:color w:val="auto"/>
              </w:rPr>
              <w:t>102</w:t>
            </w:r>
            <w:r w:rsidRPr="00FE387C">
              <w:rPr>
                <w:rFonts w:ascii="Times New Roman" w:eastAsiaTheme="minorEastAsia" w:hAnsi="Times New Roman" w:cs="Times New Roman" w:hint="eastAsia"/>
                <w:color w:val="auto"/>
              </w:rPr>
              <w:t>至</w:t>
            </w:r>
            <w:r w:rsidRPr="00FE387C">
              <w:rPr>
                <w:rFonts w:ascii="Times New Roman" w:eastAsiaTheme="minorEastAsia" w:hAnsi="Times New Roman" w:cs="Times New Roman" w:hint="eastAsia"/>
                <w:color w:val="auto"/>
              </w:rPr>
              <w:t>104</w:t>
            </w:r>
            <w:r w:rsidRPr="00FE387C">
              <w:rPr>
                <w:rFonts w:ascii="Times New Roman" w:eastAsiaTheme="minorEastAsia" w:hAnsi="Times New Roman" w:cs="Times New Roman" w:hint="eastAsia"/>
                <w:color w:val="auto"/>
              </w:rPr>
              <w:t>年度實質</w:t>
            </w:r>
            <w:r w:rsidRPr="00FE387C">
              <w:rPr>
                <w:rFonts w:ascii="Times New Roman" w:eastAsiaTheme="minorEastAsia" w:hAnsi="Times New Roman" w:cs="Times New Roman" w:hint="eastAsia"/>
                <w:color w:val="auto"/>
              </w:rPr>
              <w:t>GDP</w:t>
            </w:r>
            <w:r w:rsidRPr="00FE387C">
              <w:rPr>
                <w:rFonts w:ascii="Times New Roman" w:eastAsiaTheme="minorEastAsia" w:hAnsi="Times New Roman" w:cs="Times New Roman" w:hint="eastAsia"/>
                <w:color w:val="auto"/>
              </w:rPr>
              <w:t>規模分別為</w:t>
            </w:r>
            <w:r w:rsidRPr="00FE387C">
              <w:rPr>
                <w:rFonts w:ascii="Times New Roman" w:eastAsiaTheme="minorEastAsia" w:hAnsi="Times New Roman" w:cs="Times New Roman" w:hint="eastAsia"/>
                <w:color w:val="auto"/>
              </w:rPr>
              <w:t>14.9</w:t>
            </w:r>
            <w:r w:rsidRPr="00FE387C">
              <w:rPr>
                <w:rFonts w:ascii="Times New Roman" w:eastAsiaTheme="minorEastAsia" w:hAnsi="Times New Roman" w:cs="Times New Roman" w:hint="eastAsia"/>
                <w:color w:val="auto"/>
              </w:rPr>
              <w:t>兆餘元、</w:t>
            </w:r>
            <w:r w:rsidRPr="00FE387C">
              <w:rPr>
                <w:rFonts w:ascii="Times New Roman" w:eastAsiaTheme="minorEastAsia" w:hAnsi="Times New Roman" w:cs="Times New Roman" w:hint="eastAsia"/>
                <w:color w:val="auto"/>
              </w:rPr>
              <w:t>15.5</w:t>
            </w:r>
            <w:r w:rsidRPr="00FE387C">
              <w:rPr>
                <w:rFonts w:ascii="Times New Roman" w:eastAsiaTheme="minorEastAsia" w:hAnsi="Times New Roman" w:cs="Times New Roman" w:hint="eastAsia"/>
                <w:color w:val="auto"/>
              </w:rPr>
              <w:t>兆餘元及</w:t>
            </w:r>
            <w:r w:rsidRPr="00FE387C">
              <w:rPr>
                <w:rFonts w:ascii="Times New Roman" w:eastAsiaTheme="minorEastAsia" w:hAnsi="Times New Roman" w:cs="Times New Roman" w:hint="eastAsia"/>
                <w:color w:val="auto"/>
              </w:rPr>
              <w:t>15.6</w:t>
            </w:r>
            <w:r w:rsidRPr="00FE387C">
              <w:rPr>
                <w:rFonts w:ascii="Times New Roman" w:eastAsiaTheme="minorEastAsia" w:hAnsi="Times New Roman" w:cs="Times New Roman" w:hint="eastAsia"/>
                <w:color w:val="auto"/>
              </w:rPr>
              <w:t>兆餘元，經濟成長率</w:t>
            </w:r>
            <w:r w:rsidRPr="00FE387C">
              <w:rPr>
                <w:rFonts w:ascii="Times New Roman" w:eastAsiaTheme="minorEastAsia" w:hAnsi="Times New Roman" w:cs="Times New Roman" w:hint="eastAsia"/>
                <w:color w:val="auto"/>
              </w:rPr>
              <w:t>2.20%</w:t>
            </w:r>
            <w:r w:rsidRPr="00FE387C">
              <w:rPr>
                <w:rFonts w:ascii="Times New Roman" w:eastAsiaTheme="minorEastAsia" w:hAnsi="Times New Roman" w:cs="Times New Roman" w:hint="eastAsia"/>
                <w:color w:val="auto"/>
              </w:rPr>
              <w:t>、</w:t>
            </w:r>
            <w:r w:rsidRPr="00FE387C">
              <w:rPr>
                <w:rFonts w:ascii="Times New Roman" w:eastAsiaTheme="minorEastAsia" w:hAnsi="Times New Roman" w:cs="Times New Roman" w:hint="eastAsia"/>
                <w:color w:val="auto"/>
              </w:rPr>
              <w:t>3.92%</w:t>
            </w:r>
            <w:r w:rsidRPr="00FE387C">
              <w:rPr>
                <w:rFonts w:ascii="Times New Roman" w:eastAsiaTheme="minorEastAsia" w:hAnsi="Times New Roman" w:cs="Times New Roman" w:hint="eastAsia"/>
                <w:color w:val="auto"/>
              </w:rPr>
              <w:t>及</w:t>
            </w:r>
            <w:r w:rsidRPr="00FE387C">
              <w:rPr>
                <w:rFonts w:ascii="Times New Roman" w:eastAsiaTheme="minorEastAsia" w:hAnsi="Times New Roman" w:cs="Times New Roman" w:hint="eastAsia"/>
                <w:color w:val="auto"/>
              </w:rPr>
              <w:t>0.65%</w:t>
            </w:r>
            <w:r w:rsidRPr="00FE387C">
              <w:rPr>
                <w:rFonts w:ascii="Times New Roman" w:eastAsiaTheme="minorEastAsia" w:hAnsi="Times New Roman" w:cs="Times New Roman" w:hint="eastAsia"/>
                <w:color w:val="auto"/>
              </w:rPr>
              <w:t>；另據衛福部低收入戶、中低收入戶人口統計資料，同期間全國低收入戶與中低收入戶人口合計數各為</w:t>
            </w:r>
            <w:r w:rsidRPr="00FE387C">
              <w:rPr>
                <w:rFonts w:ascii="Times New Roman" w:eastAsiaTheme="minorEastAsia" w:hAnsi="Times New Roman" w:cs="Times New Roman" w:hint="eastAsia"/>
                <w:color w:val="auto"/>
              </w:rPr>
              <w:t>72.6</w:t>
            </w:r>
            <w:r w:rsidRPr="00FE387C">
              <w:rPr>
                <w:rFonts w:ascii="Times New Roman" w:eastAsiaTheme="minorEastAsia" w:hAnsi="Times New Roman" w:cs="Times New Roman" w:hint="eastAsia"/>
                <w:color w:val="auto"/>
              </w:rPr>
              <w:t>萬人、</w:t>
            </w:r>
            <w:r w:rsidRPr="00FE387C">
              <w:rPr>
                <w:rFonts w:ascii="Times New Roman" w:eastAsiaTheme="minorEastAsia" w:hAnsi="Times New Roman" w:cs="Times New Roman" w:hint="eastAsia"/>
                <w:color w:val="auto"/>
              </w:rPr>
              <w:t>70.7</w:t>
            </w:r>
            <w:r w:rsidRPr="00FE387C">
              <w:rPr>
                <w:rFonts w:ascii="Times New Roman" w:eastAsiaTheme="minorEastAsia" w:hAnsi="Times New Roman" w:cs="Times New Roman" w:hint="eastAsia"/>
                <w:color w:val="auto"/>
              </w:rPr>
              <w:t>萬人及</w:t>
            </w:r>
            <w:r w:rsidRPr="00FE387C">
              <w:rPr>
                <w:rFonts w:ascii="Times New Roman" w:eastAsiaTheme="minorEastAsia" w:hAnsi="Times New Roman" w:cs="Times New Roman" w:hint="eastAsia"/>
                <w:color w:val="auto"/>
              </w:rPr>
              <w:t>69.9</w:t>
            </w:r>
            <w:r w:rsidRPr="00FE387C">
              <w:rPr>
                <w:rFonts w:ascii="Times New Roman" w:eastAsiaTheme="minorEastAsia" w:hAnsi="Times New Roman" w:cs="Times New Roman" w:hint="eastAsia"/>
                <w:color w:val="auto"/>
              </w:rPr>
              <w:t>萬人，占總人口數比率分別為</w:t>
            </w:r>
            <w:r w:rsidRPr="00FE387C">
              <w:rPr>
                <w:rFonts w:ascii="Times New Roman" w:eastAsiaTheme="minorEastAsia" w:hAnsi="Times New Roman" w:cs="Times New Roman" w:hint="eastAsia"/>
                <w:color w:val="auto"/>
              </w:rPr>
              <w:t>3.1%</w:t>
            </w:r>
            <w:r w:rsidRPr="00FE387C">
              <w:rPr>
                <w:rFonts w:ascii="Times New Roman" w:eastAsiaTheme="minorEastAsia" w:hAnsi="Times New Roman" w:cs="Times New Roman" w:hint="eastAsia"/>
                <w:color w:val="auto"/>
              </w:rPr>
              <w:t>、</w:t>
            </w:r>
            <w:r w:rsidRPr="00FE387C">
              <w:rPr>
                <w:rFonts w:ascii="Times New Roman" w:eastAsiaTheme="minorEastAsia" w:hAnsi="Times New Roman" w:cs="Times New Roman" w:hint="eastAsia"/>
                <w:color w:val="auto"/>
              </w:rPr>
              <w:t>3.0%</w:t>
            </w:r>
            <w:r w:rsidRPr="00FE387C">
              <w:rPr>
                <w:rFonts w:ascii="Times New Roman" w:eastAsiaTheme="minorEastAsia" w:hAnsi="Times New Roman" w:cs="Times New Roman" w:hint="eastAsia"/>
                <w:color w:val="auto"/>
              </w:rPr>
              <w:t>及</w:t>
            </w:r>
            <w:r w:rsidRPr="00FE387C">
              <w:rPr>
                <w:rFonts w:ascii="Times New Roman" w:eastAsiaTheme="minorEastAsia" w:hAnsi="Times New Roman" w:cs="Times New Roman" w:hint="eastAsia"/>
                <w:color w:val="auto"/>
              </w:rPr>
              <w:t>3.0%</w:t>
            </w:r>
            <w:r w:rsidRPr="00FE387C">
              <w:rPr>
                <w:rFonts w:ascii="Times New Roman" w:eastAsiaTheme="minorEastAsia" w:hAnsi="Times New Roman" w:cs="Times New Roman" w:hint="eastAsia"/>
                <w:color w:val="auto"/>
              </w:rPr>
              <w:t>，反映我國實質</w:t>
            </w:r>
            <w:r w:rsidRPr="00FE387C">
              <w:rPr>
                <w:rFonts w:ascii="Times New Roman" w:eastAsiaTheme="minorEastAsia" w:hAnsi="Times New Roman" w:cs="Times New Roman" w:hint="eastAsia"/>
                <w:color w:val="auto"/>
              </w:rPr>
              <w:t>GDP</w:t>
            </w:r>
            <w:r w:rsidRPr="00FE387C">
              <w:rPr>
                <w:rFonts w:ascii="Times New Roman" w:eastAsiaTheme="minorEastAsia" w:hAnsi="Times New Roman" w:cs="Times New Roman" w:hint="eastAsia"/>
                <w:color w:val="auto"/>
              </w:rPr>
              <w:t>規模雖有成長，惟經濟弱勢人口數與比率並未顯著減少，凸顯政府推動脫貧政策之重要性。根據衛福部提供之脫貧政策資料，該部主要係透過相關法令之制定、修訂，及考量申請計畫內容可行性、創新性及效益及資源多寡等因素，運用公務預算及公益彩券回饋金補捐助地方政府或民間團體辦理。衛福部（內政部）</w:t>
            </w:r>
            <w:r w:rsidRPr="00FE387C">
              <w:rPr>
                <w:rFonts w:ascii="Times New Roman" w:eastAsiaTheme="minorEastAsia" w:hAnsi="Times New Roman" w:cs="Times New Roman" w:hint="eastAsia"/>
                <w:color w:val="auto"/>
              </w:rPr>
              <w:t>102</w:t>
            </w:r>
            <w:r w:rsidRPr="00FE387C">
              <w:rPr>
                <w:rFonts w:ascii="Times New Roman" w:eastAsiaTheme="minorEastAsia" w:hAnsi="Times New Roman" w:cs="Times New Roman" w:hint="eastAsia"/>
                <w:color w:val="auto"/>
              </w:rPr>
              <w:t>至</w:t>
            </w:r>
            <w:r w:rsidRPr="00FE387C">
              <w:rPr>
                <w:rFonts w:ascii="Times New Roman" w:eastAsiaTheme="minorEastAsia" w:hAnsi="Times New Roman" w:cs="Times New Roman" w:hint="eastAsia"/>
                <w:color w:val="auto"/>
              </w:rPr>
              <w:t>104</w:t>
            </w:r>
            <w:r w:rsidRPr="00FE387C">
              <w:rPr>
                <w:rFonts w:ascii="Times New Roman" w:eastAsiaTheme="minorEastAsia" w:hAnsi="Times New Roman" w:cs="Times New Roman" w:hint="eastAsia"/>
                <w:color w:val="auto"/>
              </w:rPr>
              <w:t>年度補捐助辦理脫貧措施預算數分別為</w:t>
            </w:r>
            <w:r w:rsidRPr="00FE387C">
              <w:rPr>
                <w:rFonts w:ascii="Times New Roman" w:eastAsiaTheme="minorEastAsia" w:hAnsi="Times New Roman" w:cs="Times New Roman" w:hint="eastAsia"/>
                <w:color w:val="auto"/>
              </w:rPr>
              <w:t>2,410</w:t>
            </w:r>
            <w:r w:rsidRPr="00FE387C">
              <w:rPr>
                <w:rFonts w:ascii="Times New Roman" w:eastAsiaTheme="minorEastAsia" w:hAnsi="Times New Roman" w:cs="Times New Roman" w:hint="eastAsia"/>
                <w:color w:val="auto"/>
              </w:rPr>
              <w:t>萬餘元、</w:t>
            </w:r>
            <w:r w:rsidRPr="00FE387C">
              <w:rPr>
                <w:rFonts w:ascii="Times New Roman" w:eastAsiaTheme="minorEastAsia" w:hAnsi="Times New Roman" w:cs="Times New Roman" w:hint="eastAsia"/>
                <w:color w:val="auto"/>
              </w:rPr>
              <w:t>1,900</w:t>
            </w:r>
            <w:r w:rsidRPr="00FE387C">
              <w:rPr>
                <w:rFonts w:ascii="Times New Roman" w:eastAsiaTheme="minorEastAsia" w:hAnsi="Times New Roman" w:cs="Times New Roman" w:hint="eastAsia"/>
                <w:color w:val="auto"/>
              </w:rPr>
              <w:t>萬餘元及</w:t>
            </w:r>
            <w:r w:rsidRPr="00FE387C">
              <w:rPr>
                <w:rFonts w:ascii="Times New Roman" w:eastAsiaTheme="minorEastAsia" w:hAnsi="Times New Roman" w:cs="Times New Roman" w:hint="eastAsia"/>
                <w:color w:val="auto"/>
              </w:rPr>
              <w:t>1,355</w:t>
            </w:r>
            <w:r w:rsidRPr="00FE387C">
              <w:rPr>
                <w:rFonts w:ascii="Times New Roman" w:eastAsiaTheme="minorEastAsia" w:hAnsi="Times New Roman" w:cs="Times New Roman" w:hint="eastAsia"/>
                <w:color w:val="auto"/>
              </w:rPr>
              <w:t>萬元，決算數</w:t>
            </w:r>
            <w:r w:rsidRPr="00FE387C">
              <w:rPr>
                <w:rFonts w:ascii="Times New Roman" w:eastAsiaTheme="minorEastAsia" w:hAnsi="Times New Roman" w:cs="Times New Roman" w:hint="eastAsia"/>
                <w:color w:val="auto"/>
              </w:rPr>
              <w:t>2,293</w:t>
            </w:r>
            <w:r w:rsidRPr="00FE387C">
              <w:rPr>
                <w:rFonts w:ascii="Times New Roman" w:eastAsiaTheme="minorEastAsia" w:hAnsi="Times New Roman" w:cs="Times New Roman" w:hint="eastAsia"/>
                <w:color w:val="auto"/>
              </w:rPr>
              <w:t>萬餘元、</w:t>
            </w:r>
            <w:r w:rsidRPr="00FE387C">
              <w:rPr>
                <w:rFonts w:ascii="Times New Roman" w:eastAsiaTheme="minorEastAsia" w:hAnsi="Times New Roman" w:cs="Times New Roman" w:hint="eastAsia"/>
                <w:color w:val="auto"/>
              </w:rPr>
              <w:t>1,569</w:t>
            </w:r>
            <w:r w:rsidRPr="00FE387C">
              <w:rPr>
                <w:rFonts w:ascii="Times New Roman" w:eastAsiaTheme="minorEastAsia" w:hAnsi="Times New Roman" w:cs="Times New Roman" w:hint="eastAsia"/>
                <w:color w:val="auto"/>
              </w:rPr>
              <w:t>萬餘元及</w:t>
            </w:r>
            <w:r w:rsidRPr="00FE387C">
              <w:rPr>
                <w:rFonts w:ascii="Times New Roman" w:eastAsiaTheme="minorEastAsia" w:hAnsi="Times New Roman" w:cs="Times New Roman" w:hint="eastAsia"/>
                <w:color w:val="auto"/>
              </w:rPr>
              <w:t>1,083</w:t>
            </w:r>
            <w:r w:rsidRPr="00FE387C">
              <w:rPr>
                <w:rFonts w:ascii="Times New Roman" w:eastAsiaTheme="minorEastAsia" w:hAnsi="Times New Roman" w:cs="Times New Roman" w:hint="eastAsia"/>
                <w:color w:val="auto"/>
              </w:rPr>
              <w:t>萬餘元，執行率</w:t>
            </w:r>
            <w:r w:rsidRPr="00FE387C">
              <w:rPr>
                <w:rFonts w:ascii="Times New Roman" w:eastAsiaTheme="minorEastAsia" w:hAnsi="Times New Roman" w:cs="Times New Roman" w:hint="eastAsia"/>
                <w:color w:val="auto"/>
              </w:rPr>
              <w:t>95.11%</w:t>
            </w:r>
            <w:r w:rsidRPr="00FE387C">
              <w:rPr>
                <w:rFonts w:ascii="Times New Roman" w:eastAsiaTheme="minorEastAsia" w:hAnsi="Times New Roman" w:cs="Times New Roman" w:hint="eastAsia"/>
                <w:color w:val="auto"/>
              </w:rPr>
              <w:t>、</w:t>
            </w:r>
            <w:r w:rsidRPr="00FE387C">
              <w:rPr>
                <w:rFonts w:ascii="Times New Roman" w:eastAsiaTheme="minorEastAsia" w:hAnsi="Times New Roman" w:cs="Times New Roman" w:hint="eastAsia"/>
                <w:color w:val="auto"/>
              </w:rPr>
              <w:t>82.59%</w:t>
            </w:r>
            <w:r w:rsidRPr="00FE387C">
              <w:rPr>
                <w:rFonts w:ascii="Times New Roman" w:eastAsiaTheme="minorEastAsia" w:hAnsi="Times New Roman" w:cs="Times New Roman" w:hint="eastAsia"/>
                <w:color w:val="auto"/>
              </w:rPr>
              <w:t>及</w:t>
            </w:r>
            <w:r w:rsidRPr="00FE387C">
              <w:rPr>
                <w:rFonts w:ascii="Times New Roman" w:eastAsiaTheme="minorEastAsia" w:hAnsi="Times New Roman" w:cs="Times New Roman" w:hint="eastAsia"/>
                <w:color w:val="auto"/>
              </w:rPr>
              <w:t>79.97%</w:t>
            </w:r>
            <w:r w:rsidRPr="00FE387C">
              <w:rPr>
                <w:rFonts w:ascii="Times New Roman" w:eastAsiaTheme="minorEastAsia" w:hAnsi="Times New Roman" w:cs="Times New Roman" w:hint="eastAsia"/>
                <w:color w:val="auto"/>
              </w:rPr>
              <w:t>，受益情形分別為</w:t>
            </w:r>
            <w:r w:rsidRPr="00FE387C">
              <w:rPr>
                <w:rFonts w:ascii="Times New Roman" w:eastAsiaTheme="minorEastAsia" w:hAnsi="Times New Roman" w:cs="Times New Roman" w:hint="eastAsia"/>
                <w:color w:val="auto"/>
              </w:rPr>
              <w:t>11</w:t>
            </w:r>
            <w:r w:rsidRPr="00FE387C">
              <w:rPr>
                <w:rFonts w:ascii="Times New Roman" w:eastAsiaTheme="minorEastAsia" w:hAnsi="Times New Roman" w:cs="Times New Roman" w:hint="eastAsia"/>
                <w:color w:val="auto"/>
              </w:rPr>
              <w:t>萬餘人次、</w:t>
            </w:r>
            <w:r w:rsidRPr="00FE387C">
              <w:rPr>
                <w:rFonts w:ascii="Times New Roman" w:eastAsiaTheme="minorEastAsia" w:hAnsi="Times New Roman" w:cs="Times New Roman" w:hint="eastAsia"/>
                <w:color w:val="auto"/>
              </w:rPr>
              <w:t>4</w:t>
            </w:r>
            <w:r w:rsidRPr="00FE387C">
              <w:rPr>
                <w:rFonts w:ascii="Times New Roman" w:eastAsiaTheme="minorEastAsia" w:hAnsi="Times New Roman" w:cs="Times New Roman" w:hint="eastAsia"/>
                <w:color w:val="auto"/>
              </w:rPr>
              <w:t>萬</w:t>
            </w:r>
            <w:r w:rsidRPr="00FE387C">
              <w:rPr>
                <w:rFonts w:ascii="Times New Roman" w:eastAsiaTheme="minorEastAsia" w:hAnsi="Times New Roman" w:cs="Times New Roman" w:hint="eastAsia"/>
                <w:color w:val="auto"/>
              </w:rPr>
              <w:t>8</w:t>
            </w:r>
            <w:r w:rsidRPr="00FE387C">
              <w:rPr>
                <w:rFonts w:ascii="Times New Roman" w:eastAsiaTheme="minorEastAsia" w:hAnsi="Times New Roman" w:cs="Times New Roman" w:hint="eastAsia"/>
                <w:color w:val="auto"/>
              </w:rPr>
              <w:t>千餘人次及</w:t>
            </w:r>
            <w:r w:rsidRPr="00FE387C">
              <w:rPr>
                <w:rFonts w:ascii="Times New Roman" w:eastAsiaTheme="minorEastAsia" w:hAnsi="Times New Roman" w:cs="Times New Roman" w:hint="eastAsia"/>
                <w:color w:val="auto"/>
              </w:rPr>
              <w:t>4</w:t>
            </w:r>
            <w:r w:rsidRPr="00FE387C">
              <w:rPr>
                <w:rFonts w:ascii="Times New Roman" w:eastAsiaTheme="minorEastAsia" w:hAnsi="Times New Roman" w:cs="Times New Roman" w:hint="eastAsia"/>
                <w:color w:val="auto"/>
              </w:rPr>
              <w:t>萬</w:t>
            </w:r>
            <w:r w:rsidRPr="00FE387C">
              <w:rPr>
                <w:rFonts w:ascii="Times New Roman" w:eastAsiaTheme="minorEastAsia" w:hAnsi="Times New Roman" w:cs="Times New Roman" w:hint="eastAsia"/>
                <w:color w:val="auto"/>
              </w:rPr>
              <w:t>2</w:t>
            </w:r>
            <w:r w:rsidRPr="00FE387C">
              <w:rPr>
                <w:rFonts w:ascii="Times New Roman" w:eastAsiaTheme="minorEastAsia" w:hAnsi="Times New Roman" w:cs="Times New Roman" w:hint="eastAsia"/>
                <w:color w:val="auto"/>
              </w:rPr>
              <w:t>千餘人次，均呈現逐年下滑之趨勢。另配合新政府脫貧政策，衛福部業擬訂「兒</w:t>
            </w:r>
            <w:r w:rsidRPr="00FE387C">
              <w:rPr>
                <w:rFonts w:ascii="Times New Roman" w:eastAsiaTheme="minorEastAsia" w:hAnsi="Times New Roman" w:cs="Times New Roman" w:hint="eastAsia"/>
                <w:color w:val="auto"/>
              </w:rPr>
              <w:lastRenderedPageBreak/>
              <w:t>童與少年未來發展帳戶推動方案」（草案），於</w:t>
            </w:r>
            <w:r w:rsidRPr="00FE387C">
              <w:rPr>
                <w:rFonts w:ascii="Times New Roman" w:eastAsiaTheme="minorEastAsia" w:hAnsi="Times New Roman" w:cs="Times New Roman" w:hint="eastAsia"/>
                <w:color w:val="auto"/>
              </w:rPr>
              <w:t>105</w:t>
            </w:r>
            <w:r w:rsidRPr="00FE387C">
              <w:rPr>
                <w:rFonts w:ascii="Times New Roman" w:eastAsiaTheme="minorEastAsia" w:hAnsi="Times New Roman" w:cs="Times New Roman" w:hint="eastAsia"/>
                <w:color w:val="auto"/>
              </w:rPr>
              <w:t>年</w:t>
            </w:r>
            <w:r w:rsidRPr="00FE387C">
              <w:rPr>
                <w:rFonts w:ascii="Times New Roman" w:eastAsiaTheme="minorEastAsia" w:hAnsi="Times New Roman" w:cs="Times New Roman" w:hint="eastAsia"/>
                <w:color w:val="auto"/>
              </w:rPr>
              <w:t>9</w:t>
            </w:r>
            <w:r w:rsidRPr="00FE387C">
              <w:rPr>
                <w:rFonts w:ascii="Times New Roman" w:eastAsiaTheme="minorEastAsia" w:hAnsi="Times New Roman" w:cs="Times New Roman" w:hint="eastAsia"/>
                <w:color w:val="auto"/>
              </w:rPr>
              <w:t>月</w:t>
            </w:r>
            <w:r w:rsidRPr="00FE387C">
              <w:rPr>
                <w:rFonts w:ascii="Times New Roman" w:eastAsiaTheme="minorEastAsia" w:hAnsi="Times New Roman" w:cs="Times New Roman" w:hint="eastAsia"/>
                <w:color w:val="auto"/>
              </w:rPr>
              <w:t>8</w:t>
            </w:r>
            <w:r w:rsidRPr="00FE387C">
              <w:rPr>
                <w:rFonts w:ascii="Times New Roman" w:eastAsiaTheme="minorEastAsia" w:hAnsi="Times New Roman" w:cs="Times New Roman" w:hint="eastAsia"/>
                <w:color w:val="auto"/>
              </w:rPr>
              <w:t>日函送行政院審議。該方案主要係鼓勵經濟弱勢家庭家長為其未成年兒女及早儲存未來教育基金，屬於教育投資兼資產累積性質之脫貧措施。「兒童與少年未來發展帳戶推動方案」</w:t>
            </w:r>
            <w:r w:rsidRPr="00FE387C">
              <w:rPr>
                <w:rFonts w:ascii="Times New Roman" w:eastAsiaTheme="minorEastAsia" w:hAnsi="Times New Roman" w:cs="Times New Roman" w:hint="eastAsia"/>
                <w:color w:val="auto"/>
              </w:rPr>
              <w:t>106</w:t>
            </w:r>
            <w:r w:rsidRPr="00FE387C">
              <w:rPr>
                <w:rFonts w:ascii="Times New Roman" w:eastAsiaTheme="minorEastAsia" w:hAnsi="Times New Roman" w:cs="Times New Roman" w:hint="eastAsia"/>
                <w:color w:val="auto"/>
              </w:rPr>
              <w:t>年度係由教育部編列預算</w:t>
            </w:r>
            <w:r w:rsidRPr="00FE387C">
              <w:rPr>
                <w:rFonts w:ascii="Times New Roman" w:eastAsiaTheme="minorEastAsia" w:hAnsi="Times New Roman" w:cs="Times New Roman" w:hint="eastAsia"/>
                <w:color w:val="auto"/>
              </w:rPr>
              <w:t>1.5</w:t>
            </w:r>
            <w:r w:rsidRPr="00FE387C">
              <w:rPr>
                <w:rFonts w:ascii="Times New Roman" w:eastAsiaTheme="minorEastAsia" w:hAnsi="Times New Roman" w:cs="Times New Roman" w:hint="eastAsia"/>
                <w:color w:val="auto"/>
              </w:rPr>
              <w:t>億元，不足之經費預定由衛福部相關預算項下支應，其效益尚待進一步觀察。</w:t>
            </w:r>
            <w:r w:rsidRPr="00FE387C">
              <w:rPr>
                <w:rFonts w:ascii="Times New Roman" w:eastAsiaTheme="minorEastAsia" w:hAnsi="Times New Roman" w:cs="Times New Roman" w:hint="eastAsia"/>
                <w:color w:val="auto"/>
              </w:rPr>
              <w:t>3.</w:t>
            </w:r>
            <w:r w:rsidRPr="00FE387C">
              <w:rPr>
                <w:rFonts w:ascii="Times New Roman" w:eastAsiaTheme="minorEastAsia" w:hAnsi="Times New Roman" w:cs="Times New Roman" w:hint="eastAsia"/>
                <w:color w:val="auto"/>
              </w:rPr>
              <w:t>我國脫貧措施相關指標與統計資料尚待建立，以作為政策推動之參考依據：根據衛福部就推動脫貧措施之說明，該部為督導各地方政府辦理是項措施，參考</w:t>
            </w:r>
            <w:r w:rsidRPr="00FE387C">
              <w:rPr>
                <w:rFonts w:ascii="Times New Roman" w:eastAsiaTheme="minorEastAsia" w:hAnsi="Times New Roman" w:cs="Times New Roman" w:hint="eastAsia"/>
                <w:color w:val="auto"/>
              </w:rPr>
              <w:t>104</w:t>
            </w:r>
            <w:r w:rsidRPr="00FE387C">
              <w:rPr>
                <w:rFonts w:ascii="Times New Roman" w:eastAsiaTheme="minorEastAsia" w:hAnsi="Times New Roman" w:cs="Times New Roman" w:hint="eastAsia"/>
                <w:color w:val="auto"/>
              </w:rPr>
              <w:t>年度各地方政府辦理脫貧措施之人數，訂定</w:t>
            </w:r>
            <w:r w:rsidRPr="00FE387C">
              <w:rPr>
                <w:rFonts w:ascii="Times New Roman" w:eastAsiaTheme="minorEastAsia" w:hAnsi="Times New Roman" w:cs="Times New Roman" w:hint="eastAsia"/>
                <w:color w:val="auto"/>
              </w:rPr>
              <w:t>106</w:t>
            </w:r>
            <w:r w:rsidRPr="00FE387C">
              <w:rPr>
                <w:rFonts w:ascii="Times New Roman" w:eastAsiaTheme="minorEastAsia" w:hAnsi="Times New Roman" w:cs="Times New Roman" w:hint="eastAsia"/>
                <w:color w:val="auto"/>
              </w:rPr>
              <w:t>年度之關鍵績效指標。據悉目前各地方政府所提報之脫貧措施成果報告內容，並未就參與脫貧方案者後續脫貧情形予以追蹤及統計，爰目前我國尚無針對脫貧措施成效之評估指標及統計資料。對此，衛福部表示，該部規劃於</w:t>
            </w:r>
            <w:r w:rsidRPr="00FE387C">
              <w:rPr>
                <w:rFonts w:ascii="Times New Roman" w:eastAsiaTheme="minorEastAsia" w:hAnsi="Times New Roman" w:cs="Times New Roman" w:hint="eastAsia"/>
                <w:color w:val="auto"/>
              </w:rPr>
              <w:t>106</w:t>
            </w:r>
            <w:r w:rsidRPr="00FE387C">
              <w:rPr>
                <w:rFonts w:ascii="Times New Roman" w:eastAsiaTheme="minorEastAsia" w:hAnsi="Times New Roman" w:cs="Times New Roman" w:hint="eastAsia"/>
                <w:color w:val="auto"/>
              </w:rPr>
              <w:t>年度完成研訂脫離貧窮措施指標，並實際考核各地方政府之脫貧績效。鑑於脫貧措施有助於協助經濟弱勢民眾自力更生、降低福利依賴，進而減輕政府社福經費負擔，衛福部允宜儘速建立相關指標與統計資料，以作為推動相關政策之依據。綜上，衛福部近年來透過補捐助各縣市政府、民間團體推動弱勢民眾自立脫貧政策，惟脫貧措施之受益人次卻逐年減少，致經費執行率亦下滑；另目前針對脫貧措施成效之評估指標及統計資料仍付之闕如。爰要求衛福部儘速建立相關指標與統計資料，以作為推動相關政策之依據，並於三個月內向立法院社會福利及衛生環境委員會提出書面報告。</w:t>
            </w:r>
          </w:p>
        </w:tc>
        <w:tc>
          <w:tcPr>
            <w:tcW w:w="4361" w:type="dxa"/>
            <w:shd w:val="clear" w:color="auto" w:fill="auto"/>
          </w:tcPr>
          <w:p w:rsidR="00DA1525" w:rsidRPr="00295605" w:rsidRDefault="00DA1525" w:rsidP="00F20CBC">
            <w:pPr>
              <w:pStyle w:val="23"/>
              <w:rPr>
                <w:rFonts w:ascii="Times New Roman" w:eastAsiaTheme="minorEastAsia" w:hAnsi="Times New Roman" w:cs="Times New Roman"/>
                <w:color w:val="auto"/>
              </w:rPr>
            </w:pPr>
            <w:r w:rsidRPr="00295605">
              <w:rPr>
                <w:rFonts w:ascii="Times New Roman" w:eastAsiaTheme="minorEastAsia" w:hAnsi="Times New Roman" w:cs="Times New Roman" w:hint="eastAsia"/>
                <w:color w:val="auto"/>
              </w:rPr>
              <w:lastRenderedPageBreak/>
              <w:t>本項決議於</w:t>
            </w:r>
            <w:r w:rsidRPr="00295605">
              <w:rPr>
                <w:rFonts w:ascii="Times New Roman" w:eastAsiaTheme="minorEastAsia" w:hAnsi="Times New Roman" w:cs="Times New Roman" w:hint="eastAsia"/>
                <w:color w:val="auto"/>
              </w:rPr>
              <w:t>106</w:t>
            </w:r>
            <w:r w:rsidRPr="00295605">
              <w:rPr>
                <w:rFonts w:ascii="Times New Roman" w:eastAsiaTheme="minorEastAsia" w:hAnsi="Times New Roman" w:cs="Times New Roman" w:hint="eastAsia"/>
                <w:color w:val="auto"/>
              </w:rPr>
              <w:t>年</w:t>
            </w:r>
            <w:r w:rsidRPr="00295605">
              <w:rPr>
                <w:rFonts w:ascii="Times New Roman" w:eastAsiaTheme="minorEastAsia" w:hAnsi="Times New Roman" w:cs="Times New Roman" w:hint="eastAsia"/>
                <w:color w:val="auto"/>
              </w:rPr>
              <w:t>4</w:t>
            </w:r>
            <w:r w:rsidRPr="00295605">
              <w:rPr>
                <w:rFonts w:ascii="Times New Roman" w:eastAsiaTheme="minorEastAsia" w:hAnsi="Times New Roman" w:cs="Times New Roman" w:hint="eastAsia"/>
                <w:color w:val="auto"/>
              </w:rPr>
              <w:t>月</w:t>
            </w:r>
            <w:r w:rsidRPr="00295605">
              <w:rPr>
                <w:rFonts w:ascii="Times New Roman" w:eastAsiaTheme="minorEastAsia" w:hAnsi="Times New Roman" w:cs="Times New Roman" w:hint="eastAsia"/>
                <w:color w:val="auto"/>
              </w:rPr>
              <w:t>13</w:t>
            </w:r>
            <w:r w:rsidRPr="00295605">
              <w:rPr>
                <w:rFonts w:ascii="Times New Roman" w:eastAsiaTheme="minorEastAsia" w:hAnsi="Times New Roman" w:cs="Times New Roman" w:hint="eastAsia"/>
                <w:color w:val="auto"/>
              </w:rPr>
              <w:t>日</w:t>
            </w:r>
            <w:r w:rsidR="002137B1">
              <w:rPr>
                <w:rFonts w:ascii="Times New Roman" w:eastAsiaTheme="minorEastAsia" w:hAnsi="Times New Roman" w:cs="Times New Roman" w:hint="eastAsia"/>
                <w:color w:val="auto"/>
              </w:rPr>
              <w:t>以</w:t>
            </w:r>
            <w:r w:rsidRPr="00295605">
              <w:rPr>
                <w:rFonts w:ascii="Times New Roman" w:eastAsiaTheme="minorEastAsia" w:hAnsi="Times New Roman" w:cs="Times New Roman" w:hint="eastAsia"/>
                <w:color w:val="auto"/>
              </w:rPr>
              <w:t>衛部救字第</w:t>
            </w:r>
            <w:r w:rsidRPr="00295605">
              <w:rPr>
                <w:rFonts w:ascii="Times New Roman" w:eastAsiaTheme="minorEastAsia" w:hAnsi="Times New Roman" w:cs="Times New Roman" w:hint="eastAsia"/>
                <w:color w:val="auto"/>
              </w:rPr>
              <w:t>1061361395</w:t>
            </w:r>
            <w:r w:rsidRPr="00295605">
              <w:rPr>
                <w:rFonts w:ascii="Times New Roman" w:eastAsiaTheme="minorEastAsia" w:hAnsi="Times New Roman" w:cs="Times New Roman" w:hint="eastAsia"/>
                <w:color w:val="auto"/>
              </w:rPr>
              <w:t>號函送脫貧成效評估指標計畫予立法院，並副知社會福利及衛生環境委員會。</w:t>
            </w:r>
          </w:p>
          <w:p w:rsidR="00DA1525" w:rsidRPr="00295605" w:rsidRDefault="00DA1525" w:rsidP="00F20CBC">
            <w:pPr>
              <w:pStyle w:val="23"/>
              <w:rPr>
                <w:rFonts w:ascii="Times New Roman" w:eastAsiaTheme="minorEastAsia" w:hAnsi="Times New Roman" w:cs="Times New Roman"/>
                <w:color w:val="auto"/>
              </w:rPr>
            </w:pP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9D12DB">
              <w:rPr>
                <w:rFonts w:asciiTheme="minorEastAsia" w:eastAsiaTheme="minorEastAsia" w:hAnsiTheme="minorEastAsia" w:cs="Arial"/>
                <w:color w:val="000000"/>
                <w:kern w:val="0"/>
                <w:sz w:val="20"/>
                <w:szCs w:val="20"/>
              </w:rPr>
              <w:lastRenderedPageBreak/>
              <w:t>(</w:t>
            </w:r>
            <w:r w:rsidRPr="009D12DB">
              <w:rPr>
                <w:rFonts w:asciiTheme="minorEastAsia" w:eastAsiaTheme="minorEastAsia" w:hAnsiTheme="minorEastAsia" w:cs="Arial" w:hint="eastAsia"/>
                <w:color w:val="000000"/>
                <w:kern w:val="0"/>
                <w:sz w:val="20"/>
                <w:szCs w:val="20"/>
              </w:rPr>
              <w:t>一</w:t>
            </w:r>
            <w:r w:rsidRPr="009D12DB">
              <w:rPr>
                <w:rFonts w:asciiTheme="minorEastAsia" w:eastAsiaTheme="minorEastAsia" w:hAnsiTheme="minorEastAsia" w:hint="eastAsia"/>
                <w:sz w:val="20"/>
                <w:szCs w:val="20"/>
              </w:rPr>
              <w:t>○</w:t>
            </w:r>
            <w:r w:rsidRPr="009D12DB">
              <w:rPr>
                <w:rFonts w:asciiTheme="minorEastAsia" w:eastAsiaTheme="minorEastAsia" w:hAnsiTheme="minorEastAsia" w:cs="Arial" w:hint="eastAsia"/>
                <w:color w:val="000000"/>
                <w:kern w:val="0"/>
                <w:sz w:val="20"/>
                <w:szCs w:val="20"/>
              </w:rPr>
              <w:t>六)</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DD5724">
              <w:rPr>
                <w:rFonts w:ascii="Times New Roman" w:eastAsiaTheme="minorEastAsia" w:hAnsi="Times New Roman" w:cs="Times New Roman" w:hint="eastAsia"/>
                <w:color w:val="auto"/>
              </w:rPr>
              <w:t>衛福部</w:t>
            </w:r>
            <w:r w:rsidRPr="00DD5724">
              <w:rPr>
                <w:rFonts w:ascii="Times New Roman" w:eastAsiaTheme="minorEastAsia" w:hAnsi="Times New Roman" w:cs="Times New Roman" w:hint="eastAsia"/>
                <w:color w:val="auto"/>
              </w:rPr>
              <w:t>106</w:t>
            </w:r>
            <w:r w:rsidRPr="00DD5724">
              <w:rPr>
                <w:rFonts w:ascii="Times New Roman" w:eastAsiaTheme="minorEastAsia" w:hAnsi="Times New Roman" w:cs="Times New Roman" w:hint="eastAsia"/>
                <w:color w:val="auto"/>
              </w:rPr>
              <w:t>年度編列「社工及社區發展業務─公益勸募管理」</w:t>
            </w:r>
            <w:r w:rsidRPr="00DD5724">
              <w:rPr>
                <w:rFonts w:ascii="Times New Roman" w:eastAsiaTheme="minorEastAsia" w:hAnsi="Times New Roman" w:cs="Times New Roman" w:hint="eastAsia"/>
                <w:color w:val="auto"/>
              </w:rPr>
              <w:t>88</w:t>
            </w:r>
            <w:r w:rsidRPr="00DD5724">
              <w:rPr>
                <w:rFonts w:ascii="Times New Roman" w:eastAsiaTheme="minorEastAsia" w:hAnsi="Times New Roman" w:cs="Times New Roman" w:hint="eastAsia"/>
                <w:color w:val="auto"/>
              </w:rPr>
              <w:t>萬元，係辦理公益勸募管理及委託辦理稽核勸募活動款項使用情形等所需經費。經查：</w:t>
            </w:r>
            <w:r w:rsidRPr="00DD5724">
              <w:rPr>
                <w:rFonts w:ascii="Times New Roman" w:eastAsiaTheme="minorEastAsia" w:hAnsi="Times New Roman" w:cs="Times New Roman" w:hint="eastAsia"/>
                <w:color w:val="auto"/>
              </w:rPr>
              <w:t>1.</w:t>
            </w:r>
            <w:r w:rsidRPr="00DD5724">
              <w:rPr>
                <w:rFonts w:ascii="Times New Roman" w:eastAsiaTheme="minorEastAsia" w:hAnsi="Times New Roman" w:cs="Times New Roman" w:hint="eastAsia"/>
                <w:color w:val="auto"/>
              </w:rPr>
              <w:t>部分勸募活動迄未依公益勸募條例規定辦理結案：公益勸募條例第</w:t>
            </w:r>
            <w:r w:rsidRPr="00DD5724">
              <w:rPr>
                <w:rFonts w:ascii="Times New Roman" w:eastAsiaTheme="minorEastAsia" w:hAnsi="Times New Roman" w:cs="Times New Roman" w:hint="eastAsia"/>
                <w:color w:val="auto"/>
              </w:rPr>
              <w:t>18</w:t>
            </w:r>
            <w:r w:rsidRPr="00DD5724">
              <w:rPr>
                <w:rFonts w:ascii="Times New Roman" w:eastAsiaTheme="minorEastAsia" w:hAnsi="Times New Roman" w:cs="Times New Roman" w:hint="eastAsia"/>
                <w:color w:val="auto"/>
              </w:rPr>
              <w:t>條第</w:t>
            </w:r>
            <w:r w:rsidRPr="00DD5724">
              <w:rPr>
                <w:rFonts w:ascii="Times New Roman" w:eastAsiaTheme="minorEastAsia" w:hAnsi="Times New Roman" w:cs="Times New Roman" w:hint="eastAsia"/>
                <w:color w:val="auto"/>
              </w:rPr>
              <w:t>1</w:t>
            </w:r>
            <w:r w:rsidRPr="00DD5724">
              <w:rPr>
                <w:rFonts w:ascii="Times New Roman" w:eastAsiaTheme="minorEastAsia" w:hAnsi="Times New Roman" w:cs="Times New Roman" w:hint="eastAsia"/>
                <w:color w:val="auto"/>
              </w:rPr>
              <w:t>項規定：「勸募團體應於勸募活動期滿之翌日起</w:t>
            </w:r>
            <w:r w:rsidRPr="00DD5724">
              <w:rPr>
                <w:rFonts w:ascii="Times New Roman" w:eastAsiaTheme="minorEastAsia" w:hAnsi="Times New Roman" w:cs="Times New Roman" w:hint="eastAsia"/>
                <w:color w:val="auto"/>
              </w:rPr>
              <w:t>30</w:t>
            </w:r>
            <w:r w:rsidRPr="00DD5724">
              <w:rPr>
                <w:rFonts w:ascii="Times New Roman" w:eastAsiaTheme="minorEastAsia" w:hAnsi="Times New Roman" w:cs="Times New Roman" w:hint="eastAsia"/>
                <w:color w:val="auto"/>
              </w:rPr>
              <w:t>日內，將捐贈人捐贈資料、勸募活動所得與收支報告公告及公開徵信，並報主管機關備查。」、第</w:t>
            </w:r>
            <w:r w:rsidRPr="00DD5724">
              <w:rPr>
                <w:rFonts w:ascii="Times New Roman" w:eastAsiaTheme="minorEastAsia" w:hAnsi="Times New Roman" w:cs="Times New Roman" w:hint="eastAsia"/>
                <w:color w:val="auto"/>
              </w:rPr>
              <w:t>20</w:t>
            </w:r>
            <w:r w:rsidRPr="00DD5724">
              <w:rPr>
                <w:rFonts w:ascii="Times New Roman" w:eastAsiaTheme="minorEastAsia" w:hAnsi="Times New Roman" w:cs="Times New Roman" w:hint="eastAsia"/>
                <w:color w:val="auto"/>
              </w:rPr>
              <w:t>條第</w:t>
            </w:r>
            <w:r w:rsidRPr="00DD5724">
              <w:rPr>
                <w:rFonts w:ascii="Times New Roman" w:eastAsiaTheme="minorEastAsia" w:hAnsi="Times New Roman" w:cs="Times New Roman" w:hint="eastAsia"/>
                <w:color w:val="auto"/>
              </w:rPr>
              <w:t>1</w:t>
            </w:r>
            <w:r w:rsidRPr="00DD5724">
              <w:rPr>
                <w:rFonts w:ascii="Times New Roman" w:eastAsiaTheme="minorEastAsia" w:hAnsi="Times New Roman" w:cs="Times New Roman" w:hint="eastAsia"/>
                <w:color w:val="auto"/>
              </w:rPr>
              <w:t>項規定：「勸募團體應於勸募活動所得財物</w:t>
            </w:r>
            <w:r w:rsidRPr="00DD5724">
              <w:rPr>
                <w:rFonts w:ascii="Times New Roman" w:eastAsiaTheme="minorEastAsia" w:hAnsi="Times New Roman" w:cs="Times New Roman" w:hint="eastAsia"/>
                <w:color w:val="auto"/>
              </w:rPr>
              <w:lastRenderedPageBreak/>
              <w:t>使用計畫執行完竣後</w:t>
            </w:r>
            <w:r w:rsidRPr="00DD5724">
              <w:rPr>
                <w:rFonts w:ascii="Times New Roman" w:eastAsiaTheme="minorEastAsia" w:hAnsi="Times New Roman" w:cs="Times New Roman" w:hint="eastAsia"/>
                <w:color w:val="auto"/>
              </w:rPr>
              <w:t>30</w:t>
            </w:r>
            <w:r w:rsidRPr="00DD5724">
              <w:rPr>
                <w:rFonts w:ascii="Times New Roman" w:eastAsiaTheme="minorEastAsia" w:hAnsi="Times New Roman" w:cs="Times New Roman" w:hint="eastAsia"/>
                <w:color w:val="auto"/>
              </w:rPr>
              <w:t>日內，將其使用情形提經理事會或董事會通過後公告及公開徵信，連同成果報告、支出明細及相關證明文件，報主管機關備查。但有正當理由者，得申請延長，其期限不得超過</w:t>
            </w:r>
            <w:r w:rsidRPr="00DD5724">
              <w:rPr>
                <w:rFonts w:ascii="Times New Roman" w:eastAsiaTheme="minorEastAsia" w:hAnsi="Times New Roman" w:cs="Times New Roman" w:hint="eastAsia"/>
                <w:color w:val="auto"/>
              </w:rPr>
              <w:t>30</w:t>
            </w:r>
            <w:r w:rsidRPr="00DD5724">
              <w:rPr>
                <w:rFonts w:ascii="Times New Roman" w:eastAsiaTheme="minorEastAsia" w:hAnsi="Times New Roman" w:cs="Times New Roman" w:hint="eastAsia"/>
                <w:color w:val="auto"/>
              </w:rPr>
              <w:t>日。」依衛福部統計，</w:t>
            </w:r>
            <w:r w:rsidRPr="00DD5724">
              <w:rPr>
                <w:rFonts w:ascii="Times New Roman" w:eastAsiaTheme="minorEastAsia" w:hAnsi="Times New Roman" w:cs="Times New Roman" w:hint="eastAsia"/>
                <w:color w:val="auto"/>
              </w:rPr>
              <w:t>99</w:t>
            </w:r>
            <w:r w:rsidRPr="00DD5724">
              <w:rPr>
                <w:rFonts w:ascii="Times New Roman" w:eastAsiaTheme="minorEastAsia" w:hAnsi="Times New Roman" w:cs="Times New Roman" w:hint="eastAsia"/>
                <w:color w:val="auto"/>
              </w:rPr>
              <w:t>至</w:t>
            </w:r>
            <w:r w:rsidRPr="00DD5724">
              <w:rPr>
                <w:rFonts w:ascii="Times New Roman" w:eastAsiaTheme="minorEastAsia" w:hAnsi="Times New Roman" w:cs="Times New Roman" w:hint="eastAsia"/>
                <w:color w:val="auto"/>
              </w:rPr>
              <w:t>103</w:t>
            </w:r>
            <w:r w:rsidRPr="00DD5724">
              <w:rPr>
                <w:rFonts w:ascii="Times New Roman" w:eastAsiaTheme="minorEastAsia" w:hAnsi="Times New Roman" w:cs="Times New Roman" w:hint="eastAsia"/>
                <w:color w:val="auto"/>
              </w:rPr>
              <w:t>年度申請勸募活動尚未結案者計</w:t>
            </w:r>
            <w:r w:rsidRPr="00DD5724">
              <w:rPr>
                <w:rFonts w:ascii="Times New Roman" w:eastAsiaTheme="minorEastAsia" w:hAnsi="Times New Roman" w:cs="Times New Roman" w:hint="eastAsia"/>
                <w:color w:val="auto"/>
              </w:rPr>
              <w:t>195</w:t>
            </w:r>
            <w:r w:rsidRPr="00DD5724">
              <w:rPr>
                <w:rFonts w:ascii="Times New Roman" w:eastAsiaTheme="minorEastAsia" w:hAnsi="Times New Roman" w:cs="Times New Roman" w:hint="eastAsia"/>
                <w:color w:val="auto"/>
              </w:rPr>
              <w:t>件，實際募款金額</w:t>
            </w:r>
            <w:r w:rsidRPr="00DD5724">
              <w:rPr>
                <w:rFonts w:ascii="Times New Roman" w:eastAsiaTheme="minorEastAsia" w:hAnsi="Times New Roman" w:cs="Times New Roman" w:hint="eastAsia"/>
                <w:color w:val="auto"/>
              </w:rPr>
              <w:t>145</w:t>
            </w:r>
            <w:r w:rsidRPr="00DD5724">
              <w:rPr>
                <w:rFonts w:ascii="Times New Roman" w:eastAsiaTheme="minorEastAsia" w:hAnsi="Times New Roman" w:cs="Times New Roman" w:hint="eastAsia"/>
                <w:color w:val="auto"/>
              </w:rPr>
              <w:t>億餘元，其中迄未依前揭第</w:t>
            </w:r>
            <w:r w:rsidRPr="00DD5724">
              <w:rPr>
                <w:rFonts w:ascii="Times New Roman" w:eastAsiaTheme="minorEastAsia" w:hAnsi="Times New Roman" w:cs="Times New Roman" w:hint="eastAsia"/>
                <w:color w:val="auto"/>
              </w:rPr>
              <w:t>20</w:t>
            </w:r>
            <w:r w:rsidRPr="00DD5724">
              <w:rPr>
                <w:rFonts w:ascii="Times New Roman" w:eastAsiaTheme="minorEastAsia" w:hAnsi="Times New Roman" w:cs="Times New Roman" w:hint="eastAsia"/>
                <w:color w:val="auto"/>
              </w:rPr>
              <w:t>條第</w:t>
            </w:r>
            <w:r w:rsidRPr="00DD5724">
              <w:rPr>
                <w:rFonts w:ascii="Times New Roman" w:eastAsiaTheme="minorEastAsia" w:hAnsi="Times New Roman" w:cs="Times New Roman" w:hint="eastAsia"/>
                <w:color w:val="auto"/>
              </w:rPr>
              <w:t>1</w:t>
            </w:r>
            <w:r w:rsidRPr="00DD5724">
              <w:rPr>
                <w:rFonts w:ascii="Times New Roman" w:eastAsiaTheme="minorEastAsia" w:hAnsi="Times New Roman" w:cs="Times New Roman" w:hint="eastAsia"/>
                <w:color w:val="auto"/>
              </w:rPr>
              <w:t>項規定，將其財物使用情形連同成果報告等結案資料，報主管機關備查計</w:t>
            </w:r>
            <w:r w:rsidRPr="00DD5724">
              <w:rPr>
                <w:rFonts w:ascii="Times New Roman" w:eastAsiaTheme="minorEastAsia" w:hAnsi="Times New Roman" w:cs="Times New Roman" w:hint="eastAsia"/>
                <w:color w:val="auto"/>
              </w:rPr>
              <w:t>81</w:t>
            </w:r>
            <w:r w:rsidRPr="00DD5724">
              <w:rPr>
                <w:rFonts w:ascii="Times New Roman" w:eastAsiaTheme="minorEastAsia" w:hAnsi="Times New Roman" w:cs="Times New Roman" w:hint="eastAsia"/>
                <w:color w:val="auto"/>
              </w:rPr>
              <w:t>件，部分案件甚未依第</w:t>
            </w:r>
            <w:r w:rsidRPr="00DD5724">
              <w:rPr>
                <w:rFonts w:ascii="Times New Roman" w:eastAsiaTheme="minorEastAsia" w:hAnsi="Times New Roman" w:cs="Times New Roman" w:hint="eastAsia"/>
                <w:color w:val="auto"/>
              </w:rPr>
              <w:t>18</w:t>
            </w:r>
            <w:r w:rsidRPr="00DD5724">
              <w:rPr>
                <w:rFonts w:ascii="Times New Roman" w:eastAsiaTheme="minorEastAsia" w:hAnsi="Times New Roman" w:cs="Times New Roman" w:hint="eastAsia"/>
                <w:color w:val="auto"/>
              </w:rPr>
              <w:t>條第</w:t>
            </w:r>
            <w:r w:rsidRPr="00DD5724">
              <w:rPr>
                <w:rFonts w:ascii="Times New Roman" w:eastAsiaTheme="minorEastAsia" w:hAnsi="Times New Roman" w:cs="Times New Roman" w:hint="eastAsia"/>
                <w:color w:val="auto"/>
              </w:rPr>
              <w:t>1</w:t>
            </w:r>
            <w:r w:rsidRPr="00DD5724">
              <w:rPr>
                <w:rFonts w:ascii="Times New Roman" w:eastAsiaTheme="minorEastAsia" w:hAnsi="Times New Roman" w:cs="Times New Roman" w:hint="eastAsia"/>
                <w:color w:val="auto"/>
              </w:rPr>
              <w:t>項規定，向主管機關提報實際勸募活動所得等基本資料；據此，允宜強化勸募活動案件之及時監督，以避免因時間久遠管理困難。</w:t>
            </w:r>
            <w:r w:rsidRPr="00DD5724">
              <w:rPr>
                <w:rFonts w:ascii="Times New Roman" w:eastAsiaTheme="minorEastAsia" w:hAnsi="Times New Roman" w:cs="Times New Roman" w:hint="eastAsia"/>
                <w:color w:val="auto"/>
              </w:rPr>
              <w:t>2.</w:t>
            </w:r>
            <w:r w:rsidRPr="00DD5724">
              <w:rPr>
                <w:rFonts w:ascii="Times New Roman" w:eastAsiaTheme="minorEastAsia" w:hAnsi="Times New Roman" w:cs="Times New Roman" w:hint="eastAsia"/>
                <w:color w:val="auto"/>
              </w:rPr>
              <w:t>近年就國內重大災害發起之勸募活動頗多，惟公益勸募條例對善款流向之規範欠周延，不利外界監督：近年來國內爆發許多重大災害事件，包括政府及主要公益團體相繼發起勸募活動，惟現行公益勸募條例對善款運用資訊之揭露規範未盡完善，如就各級政府機構辦理勸募活動，僅規定應開立收據、定期辦理公開徵信及依指定用途使用等（公益勸募條例第</w:t>
            </w:r>
            <w:r w:rsidRPr="00DD5724">
              <w:rPr>
                <w:rFonts w:ascii="Times New Roman" w:eastAsiaTheme="minorEastAsia" w:hAnsi="Times New Roman" w:cs="Times New Roman" w:hint="eastAsia"/>
                <w:color w:val="auto"/>
              </w:rPr>
              <w:t>6</w:t>
            </w:r>
            <w:r w:rsidRPr="00DD5724">
              <w:rPr>
                <w:rFonts w:ascii="Times New Roman" w:eastAsiaTheme="minorEastAsia" w:hAnsi="Times New Roman" w:cs="Times New Roman" w:hint="eastAsia"/>
                <w:color w:val="auto"/>
              </w:rPr>
              <w:t>條第</w:t>
            </w:r>
            <w:r w:rsidRPr="00DD5724">
              <w:rPr>
                <w:rFonts w:ascii="Times New Roman" w:eastAsiaTheme="minorEastAsia" w:hAnsi="Times New Roman" w:cs="Times New Roman" w:hint="eastAsia"/>
                <w:color w:val="auto"/>
              </w:rPr>
              <w:t>1</w:t>
            </w:r>
            <w:r w:rsidRPr="00DD5724">
              <w:rPr>
                <w:rFonts w:ascii="Times New Roman" w:eastAsiaTheme="minorEastAsia" w:hAnsi="Times New Roman" w:cs="Times New Roman" w:hint="eastAsia"/>
                <w:color w:val="auto"/>
              </w:rPr>
              <w:t>項），針對公開徵信僅要求公告捐贈人基本資料及辦理情形（公益勸募施行細則第</w:t>
            </w:r>
            <w:r w:rsidRPr="00DD5724">
              <w:rPr>
                <w:rFonts w:ascii="Times New Roman" w:eastAsiaTheme="minorEastAsia" w:hAnsi="Times New Roman" w:cs="Times New Roman" w:hint="eastAsia"/>
                <w:color w:val="auto"/>
              </w:rPr>
              <w:t>6</w:t>
            </w:r>
            <w:r w:rsidRPr="00DD5724">
              <w:rPr>
                <w:rFonts w:ascii="Times New Roman" w:eastAsiaTheme="minorEastAsia" w:hAnsi="Times New Roman" w:cs="Times New Roman" w:hint="eastAsia"/>
                <w:color w:val="auto"/>
              </w:rPr>
              <w:t>條），至於辦理情形之內容、格式並未明文規範，導致政府機構辦理之公益勸募活動之資訊揭露情形不一，未能充分保障捐款人的權益及不利外界監督，主管機關衛福部允宜針對相關法規欠缺周延之處，儘速研議修正。綜上，鑑於近年來重大災害勸募活動頗多，爰要求衛福部針對相關法規欠缺周延之處，儘速研議修正，俾保障捐款人權益，並於三個月內向立法院社會福利及衛生環境委員會提出書面報告。</w:t>
            </w:r>
          </w:p>
        </w:tc>
        <w:tc>
          <w:tcPr>
            <w:tcW w:w="4361" w:type="dxa"/>
            <w:shd w:val="clear" w:color="auto" w:fill="auto"/>
          </w:tcPr>
          <w:p w:rsidR="00DA1525" w:rsidRPr="00295605" w:rsidRDefault="00DA1525" w:rsidP="00F20CBC">
            <w:pPr>
              <w:pStyle w:val="23"/>
              <w:rPr>
                <w:rFonts w:ascii="Times New Roman" w:eastAsiaTheme="minorEastAsia" w:hAnsi="Times New Roman" w:cs="Times New Roman"/>
                <w:color w:val="auto"/>
              </w:rPr>
            </w:pPr>
            <w:r w:rsidRPr="00F710F4">
              <w:rPr>
                <w:rFonts w:ascii="Times New Roman" w:eastAsiaTheme="minorEastAsia" w:hAnsi="Times New Roman" w:cs="Times New Roman" w:hint="eastAsia"/>
              </w:rPr>
              <w:lastRenderedPageBreak/>
              <w:t>本項決議於</w:t>
            </w:r>
            <w:r w:rsidRPr="00295605">
              <w:rPr>
                <w:rFonts w:ascii="Times New Roman" w:eastAsiaTheme="minorEastAsia" w:hAnsi="Times New Roman" w:cs="Times New Roman" w:hint="eastAsia"/>
                <w:color w:val="auto"/>
              </w:rPr>
              <w:t>106</w:t>
            </w:r>
            <w:r w:rsidRPr="00295605">
              <w:rPr>
                <w:rFonts w:ascii="Times New Roman" w:eastAsiaTheme="minorEastAsia" w:hAnsi="Times New Roman" w:cs="Times New Roman" w:hint="eastAsia"/>
                <w:color w:val="auto"/>
              </w:rPr>
              <w:t>年</w:t>
            </w:r>
            <w:r w:rsidRPr="00295605">
              <w:rPr>
                <w:rFonts w:ascii="Times New Roman" w:eastAsiaTheme="minorEastAsia" w:hAnsi="Times New Roman" w:cs="Times New Roman" w:hint="eastAsia"/>
                <w:color w:val="auto"/>
              </w:rPr>
              <w:t>4</w:t>
            </w:r>
            <w:r w:rsidRPr="00295605">
              <w:rPr>
                <w:rFonts w:ascii="Times New Roman" w:eastAsiaTheme="minorEastAsia" w:hAnsi="Times New Roman" w:cs="Times New Roman" w:hint="eastAsia"/>
                <w:color w:val="auto"/>
              </w:rPr>
              <w:t>月</w:t>
            </w:r>
            <w:r w:rsidRPr="00295605">
              <w:rPr>
                <w:rFonts w:ascii="Times New Roman" w:eastAsiaTheme="minorEastAsia" w:hAnsi="Times New Roman" w:cs="Times New Roman" w:hint="eastAsia"/>
                <w:color w:val="auto"/>
              </w:rPr>
              <w:t>18</w:t>
            </w:r>
            <w:r w:rsidRPr="00295605">
              <w:rPr>
                <w:rFonts w:ascii="Times New Roman" w:eastAsiaTheme="minorEastAsia" w:hAnsi="Times New Roman" w:cs="Times New Roman" w:hint="eastAsia"/>
                <w:color w:val="auto"/>
              </w:rPr>
              <w:t>日以衛部救字第</w:t>
            </w:r>
            <w:r w:rsidRPr="00295605">
              <w:rPr>
                <w:rFonts w:ascii="Times New Roman" w:eastAsiaTheme="minorEastAsia" w:hAnsi="Times New Roman" w:cs="Times New Roman" w:hint="eastAsia"/>
                <w:color w:val="auto"/>
              </w:rPr>
              <w:t>1061361503</w:t>
            </w:r>
            <w:r w:rsidRPr="00295605">
              <w:rPr>
                <w:rFonts w:ascii="Times New Roman" w:eastAsiaTheme="minorEastAsia" w:hAnsi="Times New Roman" w:cs="Times New Roman" w:hint="eastAsia"/>
                <w:color w:val="auto"/>
              </w:rPr>
              <w:t>號函送公益勸募條例研議情形予立法院，並副知社會福利及衛生環境委員會。</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hint="eastAsia"/>
                <w:color w:val="000000"/>
                <w:kern w:val="0"/>
                <w:sz w:val="20"/>
                <w:szCs w:val="20"/>
              </w:rPr>
              <w:t>一</w:t>
            </w:r>
            <w:r w:rsidRPr="00C83531">
              <w:rPr>
                <w:rFonts w:asciiTheme="minorEastAsia" w:eastAsiaTheme="minorEastAsia" w:hAnsiTheme="minorEastAsia" w:hint="eastAsia"/>
                <w:sz w:val="20"/>
                <w:szCs w:val="20"/>
              </w:rPr>
              <w:t>○</w:t>
            </w:r>
            <w:r w:rsidRPr="00C83531">
              <w:rPr>
                <w:rFonts w:asciiTheme="minorEastAsia" w:eastAsiaTheme="minorEastAsia" w:hAnsiTheme="minorEastAsia" w:cs="Arial" w:hint="eastAsia"/>
                <w:color w:val="000000"/>
                <w:kern w:val="0"/>
                <w:sz w:val="20"/>
                <w:szCs w:val="20"/>
              </w:rPr>
              <w:t>七)</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Default="00DA1525" w:rsidP="001A56AA">
            <w:pPr>
              <w:pStyle w:val="23"/>
              <w:rPr>
                <w:rFonts w:ascii="Times New Roman" w:eastAsiaTheme="minorEastAsia" w:hAnsi="Times New Roman" w:cs="Times New Roman"/>
                <w:color w:val="auto"/>
              </w:rPr>
            </w:pPr>
            <w:r w:rsidRPr="00DD5724">
              <w:rPr>
                <w:rFonts w:ascii="Times New Roman" w:eastAsiaTheme="minorEastAsia" w:hAnsi="Times New Roman" w:cs="Times New Roman" w:hint="eastAsia"/>
                <w:color w:val="auto"/>
              </w:rPr>
              <w:t>衛福部</w:t>
            </w:r>
            <w:r w:rsidRPr="00DD5724">
              <w:rPr>
                <w:rFonts w:ascii="Times New Roman" w:eastAsiaTheme="minorEastAsia" w:hAnsi="Times New Roman" w:cs="Times New Roman" w:hint="eastAsia"/>
                <w:color w:val="auto"/>
              </w:rPr>
              <w:t>106</w:t>
            </w:r>
            <w:r w:rsidRPr="00DD5724">
              <w:rPr>
                <w:rFonts w:ascii="Times New Roman" w:eastAsiaTheme="minorEastAsia" w:hAnsi="Times New Roman" w:cs="Times New Roman" w:hint="eastAsia"/>
                <w:color w:val="auto"/>
              </w:rPr>
              <w:t>年度「社會保險行政工作─國民年金保險管理」項下編列政策宣導費</w:t>
            </w:r>
            <w:r w:rsidRPr="00DD5724">
              <w:rPr>
                <w:rFonts w:ascii="Times New Roman" w:eastAsiaTheme="minorEastAsia" w:hAnsi="Times New Roman" w:cs="Times New Roman" w:hint="eastAsia"/>
                <w:color w:val="auto"/>
              </w:rPr>
              <w:t>220</w:t>
            </w:r>
            <w:r w:rsidRPr="00DD5724">
              <w:rPr>
                <w:rFonts w:ascii="Times New Roman" w:eastAsiaTheme="minorEastAsia" w:hAnsi="Times New Roman" w:cs="Times New Roman" w:hint="eastAsia"/>
                <w:color w:val="auto"/>
              </w:rPr>
              <w:t>萬元，及以「健全國保財務提升保險費收繳率」作為</w:t>
            </w:r>
            <w:r w:rsidRPr="00DD5724">
              <w:rPr>
                <w:rFonts w:ascii="Times New Roman" w:eastAsiaTheme="minorEastAsia" w:hAnsi="Times New Roman" w:cs="Times New Roman" w:hint="eastAsia"/>
                <w:color w:val="auto"/>
              </w:rPr>
              <w:t>106</w:t>
            </w:r>
            <w:r w:rsidRPr="00DD5724">
              <w:rPr>
                <w:rFonts w:ascii="Times New Roman" w:eastAsiaTheme="minorEastAsia" w:hAnsi="Times New Roman" w:cs="Times New Roman" w:hint="eastAsia"/>
                <w:color w:val="auto"/>
              </w:rPr>
              <w:t>年度關鍵績效指標。經查：</w:t>
            </w:r>
            <w:r w:rsidRPr="00DD5724">
              <w:rPr>
                <w:rFonts w:ascii="Times New Roman" w:eastAsiaTheme="minorEastAsia" w:hAnsi="Times New Roman" w:cs="Times New Roman" w:hint="eastAsia"/>
                <w:color w:val="auto"/>
              </w:rPr>
              <w:t>1.</w:t>
            </w:r>
            <w:r w:rsidRPr="00DD5724">
              <w:rPr>
                <w:rFonts w:ascii="Times New Roman" w:eastAsiaTheme="minorEastAsia" w:hAnsi="Times New Roman" w:cs="Times New Roman" w:hint="eastAsia"/>
                <w:color w:val="auto"/>
              </w:rPr>
              <w:t>衛福部及勞保局各年度國民年金保險宣導費合計約</w:t>
            </w:r>
            <w:r w:rsidRPr="00DD5724">
              <w:rPr>
                <w:rFonts w:ascii="Times New Roman" w:eastAsiaTheme="minorEastAsia" w:hAnsi="Times New Roman" w:cs="Times New Roman" w:hint="eastAsia"/>
                <w:color w:val="auto"/>
              </w:rPr>
              <w:t>4</w:t>
            </w:r>
            <w:r w:rsidRPr="00DD5724">
              <w:rPr>
                <w:rFonts w:ascii="Times New Roman" w:eastAsiaTheme="minorEastAsia" w:hAnsi="Times New Roman" w:cs="Times New Roman" w:hint="eastAsia"/>
                <w:color w:val="auto"/>
              </w:rPr>
              <w:t>千萬元：為將</w:t>
            </w:r>
            <w:r w:rsidRPr="00DD5724">
              <w:rPr>
                <w:rFonts w:ascii="Times New Roman" w:eastAsiaTheme="minorEastAsia" w:hAnsi="Times New Roman" w:cs="Times New Roman" w:hint="eastAsia"/>
                <w:color w:val="auto"/>
              </w:rPr>
              <w:t>25</w:t>
            </w:r>
            <w:r w:rsidRPr="00DD5724">
              <w:rPr>
                <w:rFonts w:ascii="Times New Roman" w:eastAsiaTheme="minorEastAsia" w:hAnsi="Times New Roman" w:cs="Times New Roman" w:hint="eastAsia"/>
                <w:color w:val="auto"/>
              </w:rPr>
              <w:t>歲以上、未滿</w:t>
            </w:r>
            <w:r w:rsidRPr="00DD5724">
              <w:rPr>
                <w:rFonts w:ascii="Times New Roman" w:eastAsiaTheme="minorEastAsia" w:hAnsi="Times New Roman" w:cs="Times New Roman" w:hint="eastAsia"/>
                <w:color w:val="auto"/>
              </w:rPr>
              <w:t>65</w:t>
            </w:r>
            <w:r w:rsidRPr="00DD5724">
              <w:rPr>
                <w:rFonts w:ascii="Times New Roman" w:eastAsiaTheme="minorEastAsia" w:hAnsi="Times New Roman" w:cs="Times New Roman" w:hint="eastAsia"/>
                <w:color w:val="auto"/>
              </w:rPr>
              <w:t>歲，且未參加軍、公教、勞、農保約</w:t>
            </w:r>
            <w:r w:rsidRPr="00DD5724">
              <w:rPr>
                <w:rFonts w:ascii="Times New Roman" w:eastAsiaTheme="minorEastAsia" w:hAnsi="Times New Roman" w:cs="Times New Roman" w:hint="eastAsia"/>
                <w:color w:val="auto"/>
              </w:rPr>
              <w:t>4</w:t>
            </w:r>
            <w:r w:rsidRPr="00DD5724">
              <w:rPr>
                <w:rFonts w:ascii="Times New Roman" w:eastAsiaTheme="minorEastAsia" w:hAnsi="Times New Roman" w:cs="Times New Roman" w:hint="eastAsia"/>
                <w:color w:val="auto"/>
              </w:rPr>
              <w:t>百餘萬人之國民納入社會安全網，使其在老年、身心障礙甚至死亡時，被保險人及其遺屬</w:t>
            </w:r>
            <w:r w:rsidRPr="00DD5724">
              <w:rPr>
                <w:rFonts w:ascii="Times New Roman" w:eastAsiaTheme="minorEastAsia" w:hAnsi="Times New Roman" w:cs="Times New Roman" w:hint="eastAsia"/>
                <w:color w:val="auto"/>
              </w:rPr>
              <w:lastRenderedPageBreak/>
              <w:t>能獲得適足之基本經濟生活保障，我國於</w:t>
            </w:r>
            <w:r w:rsidRPr="00DD5724">
              <w:rPr>
                <w:rFonts w:ascii="Times New Roman" w:eastAsiaTheme="minorEastAsia" w:hAnsi="Times New Roman" w:cs="Times New Roman" w:hint="eastAsia"/>
                <w:color w:val="auto"/>
              </w:rPr>
              <w:t>97</w:t>
            </w:r>
            <w:r w:rsidRPr="00DD5724">
              <w:rPr>
                <w:rFonts w:ascii="Times New Roman" w:eastAsiaTheme="minorEastAsia" w:hAnsi="Times New Roman" w:cs="Times New Roman" w:hint="eastAsia"/>
                <w:color w:val="auto"/>
              </w:rPr>
              <w:t>年</w:t>
            </w:r>
            <w:r w:rsidRPr="00DD5724">
              <w:rPr>
                <w:rFonts w:ascii="Times New Roman" w:eastAsiaTheme="minorEastAsia" w:hAnsi="Times New Roman" w:cs="Times New Roman" w:hint="eastAsia"/>
                <w:color w:val="auto"/>
              </w:rPr>
              <w:t>10</w:t>
            </w:r>
            <w:r w:rsidRPr="00DD5724">
              <w:rPr>
                <w:rFonts w:ascii="Times New Roman" w:eastAsiaTheme="minorEastAsia" w:hAnsi="Times New Roman" w:cs="Times New Roman" w:hint="eastAsia"/>
                <w:color w:val="auto"/>
              </w:rPr>
              <w:t>月</w:t>
            </w:r>
            <w:r w:rsidRPr="00DD5724">
              <w:rPr>
                <w:rFonts w:ascii="Times New Roman" w:eastAsiaTheme="minorEastAsia" w:hAnsi="Times New Roman" w:cs="Times New Roman" w:hint="eastAsia"/>
                <w:color w:val="auto"/>
              </w:rPr>
              <w:t>1</w:t>
            </w:r>
            <w:r w:rsidRPr="00DD5724">
              <w:rPr>
                <w:rFonts w:ascii="Times New Roman" w:eastAsiaTheme="minorEastAsia" w:hAnsi="Times New Roman" w:cs="Times New Roman" w:hint="eastAsia"/>
                <w:color w:val="auto"/>
              </w:rPr>
              <w:t>日開辦國民年金保險。國民年金法第</w:t>
            </w:r>
            <w:r w:rsidRPr="00DD5724">
              <w:rPr>
                <w:rFonts w:ascii="Times New Roman" w:eastAsiaTheme="minorEastAsia" w:hAnsi="Times New Roman" w:cs="Times New Roman" w:hint="eastAsia"/>
                <w:color w:val="auto"/>
              </w:rPr>
              <w:t>4</w:t>
            </w:r>
            <w:r w:rsidRPr="00DD5724">
              <w:rPr>
                <w:rFonts w:ascii="Times New Roman" w:eastAsiaTheme="minorEastAsia" w:hAnsi="Times New Roman" w:cs="Times New Roman" w:hint="eastAsia"/>
                <w:color w:val="auto"/>
              </w:rPr>
              <w:t>條規定：「本保險之業務由中央主管機關委託勞工保險局辦理，並為保險人。」國民年金保險業務由衛福部委託勞保局辦理，渠等機關</w:t>
            </w:r>
            <w:r w:rsidRPr="00DD5724">
              <w:rPr>
                <w:rFonts w:ascii="Times New Roman" w:eastAsiaTheme="minorEastAsia" w:hAnsi="Times New Roman" w:cs="Times New Roman" w:hint="eastAsia"/>
                <w:color w:val="auto"/>
              </w:rPr>
              <w:t>102</w:t>
            </w:r>
            <w:r w:rsidRPr="00DD5724">
              <w:rPr>
                <w:rFonts w:ascii="Times New Roman" w:eastAsiaTheme="minorEastAsia" w:hAnsi="Times New Roman" w:cs="Times New Roman" w:hint="eastAsia"/>
                <w:color w:val="auto"/>
              </w:rPr>
              <w:t>年度至</w:t>
            </w:r>
            <w:r w:rsidRPr="00DD5724">
              <w:rPr>
                <w:rFonts w:ascii="Times New Roman" w:eastAsiaTheme="minorEastAsia" w:hAnsi="Times New Roman" w:cs="Times New Roman" w:hint="eastAsia"/>
                <w:color w:val="auto"/>
              </w:rPr>
              <w:t>106</w:t>
            </w:r>
            <w:r w:rsidRPr="00DD5724">
              <w:rPr>
                <w:rFonts w:ascii="Times New Roman" w:eastAsiaTheme="minorEastAsia" w:hAnsi="Times New Roman" w:cs="Times New Roman" w:hint="eastAsia"/>
                <w:color w:val="auto"/>
              </w:rPr>
              <w:t>年度各年度相關宣導費合計約</w:t>
            </w:r>
            <w:r w:rsidRPr="00DD5724">
              <w:rPr>
                <w:rFonts w:ascii="Times New Roman" w:eastAsiaTheme="minorEastAsia" w:hAnsi="Times New Roman" w:cs="Times New Roman" w:hint="eastAsia"/>
                <w:color w:val="auto"/>
              </w:rPr>
              <w:t>4</w:t>
            </w:r>
            <w:r w:rsidRPr="00DD5724">
              <w:rPr>
                <w:rFonts w:ascii="Times New Roman" w:eastAsiaTheme="minorEastAsia" w:hAnsi="Times New Roman" w:cs="Times New Roman" w:hint="eastAsia"/>
                <w:color w:val="auto"/>
              </w:rPr>
              <w:t>千萬元（詳附表</w:t>
            </w:r>
            <w:r w:rsidRPr="00DD5724">
              <w:rPr>
                <w:rFonts w:ascii="Times New Roman" w:eastAsiaTheme="minorEastAsia" w:hAnsi="Times New Roman" w:cs="Times New Roman" w:hint="eastAsia"/>
                <w:color w:val="auto"/>
              </w:rPr>
              <w:t>1</w:t>
            </w:r>
            <w:r w:rsidRPr="00DD5724">
              <w:rPr>
                <w:rFonts w:ascii="Times New Roman" w:eastAsiaTheme="minorEastAsia" w:hAnsi="Times New Roman" w:cs="Times New Roman" w:hint="eastAsia"/>
                <w:color w:val="auto"/>
              </w:rPr>
              <w:t>）。</w:t>
            </w:r>
            <w:r w:rsidRPr="00DD5724">
              <w:rPr>
                <w:rFonts w:ascii="Times New Roman" w:eastAsiaTheme="minorEastAsia" w:hAnsi="Times New Roman" w:cs="Times New Roman" w:hint="eastAsia"/>
                <w:color w:val="auto"/>
              </w:rPr>
              <w:t>2.</w:t>
            </w:r>
            <w:r w:rsidRPr="00DD5724">
              <w:rPr>
                <w:rFonts w:ascii="Times New Roman" w:eastAsiaTheme="minorEastAsia" w:hAnsi="Times New Roman" w:cs="Times New Roman" w:hint="eastAsia"/>
                <w:color w:val="auto"/>
              </w:rPr>
              <w:t>平均繳費人數比率僅</w:t>
            </w:r>
            <w:r w:rsidRPr="00DD5724">
              <w:rPr>
                <w:rFonts w:ascii="Times New Roman" w:eastAsiaTheme="minorEastAsia" w:hAnsi="Times New Roman" w:cs="Times New Roman" w:hint="eastAsia"/>
                <w:color w:val="auto"/>
              </w:rPr>
              <w:t>47.18%</w:t>
            </w:r>
            <w:r w:rsidRPr="00DD5724">
              <w:rPr>
                <w:rFonts w:ascii="Times New Roman" w:eastAsiaTheme="minorEastAsia" w:hAnsi="Times New Roman" w:cs="Times New Roman" w:hint="eastAsia"/>
                <w:color w:val="auto"/>
              </w:rPr>
              <w:t>，且臺東縣等</w:t>
            </w:r>
            <w:r w:rsidRPr="00DD5724">
              <w:rPr>
                <w:rFonts w:ascii="Times New Roman" w:eastAsiaTheme="minorEastAsia" w:hAnsi="Times New Roman" w:cs="Times New Roman" w:hint="eastAsia"/>
                <w:color w:val="auto"/>
              </w:rPr>
              <w:t>6</w:t>
            </w:r>
            <w:r w:rsidRPr="00DD5724">
              <w:rPr>
                <w:rFonts w:ascii="Times New Roman" w:eastAsiaTheme="minorEastAsia" w:hAnsi="Times New Roman" w:cs="Times New Roman" w:hint="eastAsia"/>
                <w:color w:val="auto"/>
              </w:rPr>
              <w:t>縣及未滿</w:t>
            </w:r>
            <w:r w:rsidRPr="00DD5724">
              <w:rPr>
                <w:rFonts w:ascii="Times New Roman" w:eastAsiaTheme="minorEastAsia" w:hAnsi="Times New Roman" w:cs="Times New Roman" w:hint="eastAsia"/>
                <w:color w:val="auto"/>
              </w:rPr>
              <w:t>40</w:t>
            </w:r>
            <w:r w:rsidRPr="00DD5724">
              <w:rPr>
                <w:rFonts w:ascii="Times New Roman" w:eastAsiaTheme="minorEastAsia" w:hAnsi="Times New Roman" w:cs="Times New Roman" w:hint="eastAsia"/>
                <w:color w:val="auto"/>
              </w:rPr>
              <w:t>歲族群繳費人數比率偏低，宜加強宣導：截至</w:t>
            </w:r>
            <w:r w:rsidRPr="00DD5724">
              <w:rPr>
                <w:rFonts w:ascii="Times New Roman" w:eastAsiaTheme="minorEastAsia" w:hAnsi="Times New Roman" w:cs="Times New Roman" w:hint="eastAsia"/>
                <w:color w:val="auto"/>
              </w:rPr>
              <w:t>105</w:t>
            </w:r>
            <w:r w:rsidRPr="00DD5724">
              <w:rPr>
                <w:rFonts w:ascii="Times New Roman" w:eastAsiaTheme="minorEastAsia" w:hAnsi="Times New Roman" w:cs="Times New Roman" w:hint="eastAsia"/>
                <w:color w:val="auto"/>
              </w:rPr>
              <w:t>年</w:t>
            </w:r>
            <w:r w:rsidRPr="00DD5724">
              <w:rPr>
                <w:rFonts w:ascii="Times New Roman" w:eastAsiaTheme="minorEastAsia" w:hAnsi="Times New Roman" w:cs="Times New Roman" w:hint="eastAsia"/>
                <w:color w:val="auto"/>
              </w:rPr>
              <w:t>8</w:t>
            </w:r>
            <w:r w:rsidRPr="00DD5724">
              <w:rPr>
                <w:rFonts w:ascii="Times New Roman" w:eastAsiaTheme="minorEastAsia" w:hAnsi="Times New Roman" w:cs="Times New Roman" w:hint="eastAsia"/>
                <w:color w:val="auto"/>
              </w:rPr>
              <w:t>月</w:t>
            </w:r>
            <w:r w:rsidRPr="00DD5724">
              <w:rPr>
                <w:rFonts w:ascii="Times New Roman" w:eastAsiaTheme="minorEastAsia" w:hAnsi="Times New Roman" w:cs="Times New Roman" w:hint="eastAsia"/>
                <w:color w:val="auto"/>
              </w:rPr>
              <w:t>9</w:t>
            </w:r>
            <w:r w:rsidRPr="00DD5724">
              <w:rPr>
                <w:rFonts w:ascii="Times New Roman" w:eastAsiaTheme="minorEastAsia" w:hAnsi="Times New Roman" w:cs="Times New Roman" w:hint="eastAsia"/>
                <w:color w:val="auto"/>
              </w:rPr>
              <w:t>日止，國民年金被保險人應繳保費人數</w:t>
            </w:r>
            <w:r w:rsidRPr="00DD5724">
              <w:rPr>
                <w:rFonts w:ascii="Times New Roman" w:eastAsiaTheme="minorEastAsia" w:hAnsi="Times New Roman" w:cs="Times New Roman" w:hint="eastAsia"/>
                <w:color w:val="auto"/>
              </w:rPr>
              <w:t>353</w:t>
            </w:r>
            <w:r w:rsidRPr="00DD5724">
              <w:rPr>
                <w:rFonts w:ascii="Times New Roman" w:eastAsiaTheme="minorEastAsia" w:hAnsi="Times New Roman" w:cs="Times New Roman" w:hint="eastAsia"/>
                <w:color w:val="auto"/>
              </w:rPr>
              <w:t>萬餘人，已繳保費人數</w:t>
            </w:r>
            <w:r w:rsidRPr="00DD5724">
              <w:rPr>
                <w:rFonts w:ascii="Times New Roman" w:eastAsiaTheme="minorEastAsia" w:hAnsi="Times New Roman" w:cs="Times New Roman" w:hint="eastAsia"/>
                <w:color w:val="auto"/>
              </w:rPr>
              <w:t>166</w:t>
            </w:r>
            <w:r w:rsidRPr="00DD5724">
              <w:rPr>
                <w:rFonts w:ascii="Times New Roman" w:eastAsiaTheme="minorEastAsia" w:hAnsi="Times New Roman" w:cs="Times New Roman" w:hint="eastAsia"/>
                <w:color w:val="auto"/>
              </w:rPr>
              <w:t>萬餘人，平均繳費人數比率僅</w:t>
            </w:r>
            <w:r w:rsidRPr="00DD5724">
              <w:rPr>
                <w:rFonts w:ascii="Times New Roman" w:eastAsiaTheme="minorEastAsia" w:hAnsi="Times New Roman" w:cs="Times New Roman" w:hint="eastAsia"/>
                <w:color w:val="auto"/>
              </w:rPr>
              <w:t>47.18%</w:t>
            </w:r>
            <w:r w:rsidRPr="00DD5724">
              <w:rPr>
                <w:rFonts w:ascii="Times New Roman" w:eastAsiaTheme="minorEastAsia" w:hAnsi="Times New Roman" w:cs="Times New Roman" w:hint="eastAsia"/>
                <w:color w:val="auto"/>
              </w:rPr>
              <w:t>，未達半數。以縣市別分析，各縣市繳費人數比率差異極大，僅臺北市等北部</w:t>
            </w:r>
            <w:r w:rsidRPr="00DD5724">
              <w:rPr>
                <w:rFonts w:ascii="Times New Roman" w:eastAsiaTheme="minorEastAsia" w:hAnsi="Times New Roman" w:cs="Times New Roman" w:hint="eastAsia"/>
                <w:color w:val="auto"/>
              </w:rPr>
              <w:t>5</w:t>
            </w:r>
            <w:r w:rsidRPr="00DD5724">
              <w:rPr>
                <w:rFonts w:ascii="Times New Roman" w:eastAsiaTheme="minorEastAsia" w:hAnsi="Times New Roman" w:cs="Times New Roman" w:hint="eastAsia"/>
                <w:color w:val="auto"/>
              </w:rPr>
              <w:t>縣市及澎湖縣等居平均水準以上，餘</w:t>
            </w:r>
            <w:r w:rsidRPr="00DD5724">
              <w:rPr>
                <w:rFonts w:ascii="Times New Roman" w:eastAsiaTheme="minorEastAsia" w:hAnsi="Times New Roman" w:cs="Times New Roman" w:hint="eastAsia"/>
                <w:color w:val="auto"/>
              </w:rPr>
              <w:t>16</w:t>
            </w:r>
            <w:r w:rsidRPr="00DD5724">
              <w:rPr>
                <w:rFonts w:ascii="Times New Roman" w:eastAsiaTheme="minorEastAsia" w:hAnsi="Times New Roman" w:cs="Times New Roman" w:hint="eastAsia"/>
                <w:color w:val="auto"/>
              </w:rPr>
              <w:t>縣市均低於平均水準，其中臺東縣、花蓮縣、南投縣、嘉義縣、屏東縣、雲林縣等東部及南部</w:t>
            </w:r>
            <w:r w:rsidRPr="00DD5724">
              <w:rPr>
                <w:rFonts w:ascii="Times New Roman" w:eastAsiaTheme="minorEastAsia" w:hAnsi="Times New Roman" w:cs="Times New Roman" w:hint="eastAsia"/>
                <w:color w:val="auto"/>
              </w:rPr>
              <w:t>6</w:t>
            </w:r>
            <w:r w:rsidRPr="00DD5724">
              <w:rPr>
                <w:rFonts w:ascii="Times New Roman" w:eastAsiaTheme="minorEastAsia" w:hAnsi="Times New Roman" w:cs="Times New Roman" w:hint="eastAsia"/>
                <w:color w:val="auto"/>
              </w:rPr>
              <w:t>縣之繳費人數比率未達</w:t>
            </w:r>
            <w:r w:rsidRPr="00DD5724">
              <w:rPr>
                <w:rFonts w:ascii="Times New Roman" w:eastAsiaTheme="minorEastAsia" w:hAnsi="Times New Roman" w:cs="Times New Roman" w:hint="eastAsia"/>
                <w:color w:val="auto"/>
              </w:rPr>
              <w:t>4</w:t>
            </w:r>
            <w:r w:rsidRPr="00DD5724">
              <w:rPr>
                <w:rFonts w:ascii="Times New Roman" w:eastAsiaTheme="minorEastAsia" w:hAnsi="Times New Roman" w:cs="Times New Roman" w:hint="eastAsia"/>
                <w:color w:val="auto"/>
              </w:rPr>
              <w:t>成，居末位之臺東縣僅約三分之一；以年齡別分析，</w:t>
            </w:r>
            <w:r w:rsidRPr="00DD5724">
              <w:rPr>
                <w:rFonts w:ascii="Times New Roman" w:eastAsiaTheme="minorEastAsia" w:hAnsi="Times New Roman" w:cs="Times New Roman" w:hint="eastAsia"/>
                <w:color w:val="auto"/>
              </w:rPr>
              <w:t>25</w:t>
            </w:r>
            <w:r w:rsidRPr="00DD5724">
              <w:rPr>
                <w:rFonts w:ascii="Times New Roman" w:eastAsiaTheme="minorEastAsia" w:hAnsi="Times New Roman" w:cs="Times New Roman" w:hint="eastAsia"/>
                <w:color w:val="auto"/>
              </w:rPr>
              <w:t>歲至</w:t>
            </w:r>
            <w:r w:rsidRPr="00DD5724">
              <w:rPr>
                <w:rFonts w:ascii="Times New Roman" w:eastAsiaTheme="minorEastAsia" w:hAnsi="Times New Roman" w:cs="Times New Roman" w:hint="eastAsia"/>
                <w:color w:val="auto"/>
              </w:rPr>
              <w:t>39</w:t>
            </w:r>
            <w:r w:rsidRPr="00DD5724">
              <w:rPr>
                <w:rFonts w:ascii="Times New Roman" w:eastAsiaTheme="minorEastAsia" w:hAnsi="Times New Roman" w:cs="Times New Roman" w:hint="eastAsia"/>
                <w:color w:val="auto"/>
              </w:rPr>
              <w:t>歲之應繳人數達</w:t>
            </w:r>
            <w:r w:rsidRPr="00DD5724">
              <w:rPr>
                <w:rFonts w:ascii="Times New Roman" w:eastAsiaTheme="minorEastAsia" w:hAnsi="Times New Roman" w:cs="Times New Roman" w:hint="eastAsia"/>
                <w:color w:val="auto"/>
              </w:rPr>
              <w:t>129</w:t>
            </w:r>
            <w:r w:rsidRPr="00DD5724">
              <w:rPr>
                <w:rFonts w:ascii="Times New Roman" w:eastAsiaTheme="minorEastAsia" w:hAnsi="Times New Roman" w:cs="Times New Roman" w:hint="eastAsia"/>
                <w:color w:val="auto"/>
              </w:rPr>
              <w:t>萬餘人最多，惟已繳人數僅</w:t>
            </w:r>
            <w:r w:rsidRPr="00DD5724">
              <w:rPr>
                <w:rFonts w:ascii="Times New Roman" w:eastAsiaTheme="minorEastAsia" w:hAnsi="Times New Roman" w:cs="Times New Roman" w:hint="eastAsia"/>
                <w:color w:val="auto"/>
              </w:rPr>
              <w:t>47</w:t>
            </w:r>
            <w:r w:rsidRPr="00DD5724">
              <w:rPr>
                <w:rFonts w:ascii="Times New Roman" w:eastAsiaTheme="minorEastAsia" w:hAnsi="Times New Roman" w:cs="Times New Roman" w:hint="eastAsia"/>
                <w:color w:val="auto"/>
              </w:rPr>
              <w:t>萬餘人，繳費人數比率為</w:t>
            </w:r>
            <w:r w:rsidRPr="00DD5724">
              <w:rPr>
                <w:rFonts w:ascii="Times New Roman" w:eastAsiaTheme="minorEastAsia" w:hAnsi="Times New Roman" w:cs="Times New Roman" w:hint="eastAsia"/>
                <w:color w:val="auto"/>
              </w:rPr>
              <w:t>36.53%</w:t>
            </w:r>
            <w:r w:rsidRPr="00DD5724">
              <w:rPr>
                <w:rFonts w:ascii="Times New Roman" w:eastAsiaTheme="minorEastAsia" w:hAnsi="Times New Roman" w:cs="Times New Roman" w:hint="eastAsia"/>
                <w:color w:val="auto"/>
              </w:rPr>
              <w:t>居末位（詳附表</w:t>
            </w:r>
            <w:r w:rsidRPr="00DD5724">
              <w:rPr>
                <w:rFonts w:ascii="Times New Roman" w:eastAsiaTheme="minorEastAsia" w:hAnsi="Times New Roman" w:cs="Times New Roman" w:hint="eastAsia"/>
                <w:color w:val="auto"/>
              </w:rPr>
              <w:t>2</w:t>
            </w:r>
            <w:r w:rsidRPr="00DD5724">
              <w:rPr>
                <w:rFonts w:ascii="Times New Roman" w:eastAsiaTheme="minorEastAsia" w:hAnsi="Times New Roman" w:cs="Times New Roman" w:hint="eastAsia"/>
                <w:color w:val="auto"/>
              </w:rPr>
              <w:t>），顯示欠繳保險費者，以未滿</w:t>
            </w:r>
            <w:r w:rsidRPr="00DD5724">
              <w:rPr>
                <w:rFonts w:ascii="Times New Roman" w:eastAsiaTheme="minorEastAsia" w:hAnsi="Times New Roman" w:cs="Times New Roman" w:hint="eastAsia"/>
                <w:color w:val="auto"/>
              </w:rPr>
              <w:t>40</w:t>
            </w:r>
            <w:r w:rsidRPr="00DD5724">
              <w:rPr>
                <w:rFonts w:ascii="Times New Roman" w:eastAsiaTheme="minorEastAsia" w:hAnsi="Times New Roman" w:cs="Times New Roman" w:hint="eastAsia"/>
                <w:color w:val="auto"/>
              </w:rPr>
              <w:t>歲之民眾居多。據此，允宜分析前揭繳費人數比率偏低之縣市或民眾欠費原因，並謀求解決之道，以提高其繳費意願與宣導效益。</w:t>
            </w:r>
            <w:r w:rsidRPr="00DD5724">
              <w:rPr>
                <w:rFonts w:ascii="Times New Roman" w:eastAsiaTheme="minorEastAsia" w:hAnsi="Times New Roman" w:cs="Times New Roman" w:hint="eastAsia"/>
                <w:color w:val="auto"/>
              </w:rPr>
              <w:t>3.</w:t>
            </w:r>
            <w:r w:rsidRPr="00DD5724">
              <w:rPr>
                <w:rFonts w:ascii="Times New Roman" w:eastAsiaTheme="minorEastAsia" w:hAnsi="Times New Roman" w:cs="Times New Roman" w:hint="eastAsia"/>
                <w:color w:val="auto"/>
              </w:rPr>
              <w:t>年度關鍵績效指標設定目標值偏低，缺乏挑戰性：衛福部為精進國保制度，將「健全國保財務提升保費收繳率」訂為</w:t>
            </w:r>
            <w:r w:rsidRPr="00DD5724">
              <w:rPr>
                <w:rFonts w:ascii="Times New Roman" w:eastAsiaTheme="minorEastAsia" w:hAnsi="Times New Roman" w:cs="Times New Roman" w:hint="eastAsia"/>
                <w:color w:val="auto"/>
              </w:rPr>
              <w:t>106</w:t>
            </w:r>
            <w:r w:rsidRPr="00DD5724">
              <w:rPr>
                <w:rFonts w:ascii="Times New Roman" w:eastAsiaTheme="minorEastAsia" w:hAnsi="Times New Roman" w:cs="Times New Roman" w:hint="eastAsia"/>
                <w:color w:val="auto"/>
              </w:rPr>
              <w:t>年度關鍵績效指標，年度目標值訂為</w:t>
            </w:r>
            <w:r w:rsidRPr="00DD5724">
              <w:rPr>
                <w:rFonts w:ascii="Times New Roman" w:eastAsiaTheme="minorEastAsia" w:hAnsi="Times New Roman" w:cs="Times New Roman" w:hint="eastAsia"/>
                <w:color w:val="auto"/>
              </w:rPr>
              <w:t>4.9%</w:t>
            </w:r>
            <w:r w:rsidRPr="00DD5724">
              <w:rPr>
                <w:rFonts w:ascii="Times New Roman" w:eastAsiaTheme="minorEastAsia" w:hAnsi="Times New Roman" w:cs="Times New Roman" w:hint="eastAsia"/>
                <w:color w:val="auto"/>
              </w:rPr>
              <w:t>，惟查該部</w:t>
            </w:r>
            <w:r w:rsidRPr="00DD5724">
              <w:rPr>
                <w:rFonts w:ascii="Times New Roman" w:eastAsiaTheme="minorEastAsia" w:hAnsi="Times New Roman" w:cs="Times New Roman" w:hint="eastAsia"/>
                <w:color w:val="auto"/>
              </w:rPr>
              <w:t>104</w:t>
            </w:r>
            <w:r w:rsidRPr="00DD5724">
              <w:rPr>
                <w:rFonts w:ascii="Times New Roman" w:eastAsiaTheme="minorEastAsia" w:hAnsi="Times New Roman" w:cs="Times New Roman" w:hint="eastAsia"/>
                <w:color w:val="auto"/>
              </w:rPr>
              <w:t>年訂定相同衡量標準及年度目標值，實際值達</w:t>
            </w:r>
            <w:r w:rsidRPr="00DD5724">
              <w:rPr>
                <w:rFonts w:ascii="Times New Roman" w:eastAsiaTheme="minorEastAsia" w:hAnsi="Times New Roman" w:cs="Times New Roman" w:hint="eastAsia"/>
                <w:color w:val="auto"/>
              </w:rPr>
              <w:t>5.25%</w:t>
            </w:r>
            <w:r w:rsidRPr="00DD5724">
              <w:rPr>
                <w:rFonts w:ascii="Times New Roman" w:eastAsiaTheme="minorEastAsia" w:hAnsi="Times New Roman" w:cs="Times New Roman" w:hint="eastAsia"/>
                <w:color w:val="auto"/>
              </w:rPr>
              <w:t>，在已達標之情況下，卻仍以</w:t>
            </w:r>
            <w:r w:rsidRPr="00DD5724">
              <w:rPr>
                <w:rFonts w:ascii="Times New Roman" w:eastAsiaTheme="minorEastAsia" w:hAnsi="Times New Roman" w:cs="Times New Roman" w:hint="eastAsia"/>
                <w:color w:val="auto"/>
              </w:rPr>
              <w:t>4.9%</w:t>
            </w:r>
            <w:r w:rsidRPr="00DD5724">
              <w:rPr>
                <w:rFonts w:ascii="Times New Roman" w:eastAsiaTheme="minorEastAsia" w:hAnsi="Times New Roman" w:cs="Times New Roman" w:hint="eastAsia"/>
                <w:color w:val="auto"/>
              </w:rPr>
              <w:t>為年度達標門檻，目標值訂定偏低，缺乏挑戰性，允宜酌以調升目標值，以激勵達成提升繳費率之目標。綜上，為提高國民年金保險被保險人繳費率，衛福部與勞保局每年編列宣導費合計約</w:t>
            </w:r>
            <w:r w:rsidRPr="00DD5724">
              <w:rPr>
                <w:rFonts w:ascii="Times New Roman" w:eastAsiaTheme="minorEastAsia" w:hAnsi="Times New Roman" w:cs="Times New Roman" w:hint="eastAsia"/>
                <w:color w:val="auto"/>
              </w:rPr>
              <w:t>4</w:t>
            </w:r>
            <w:r w:rsidRPr="00DD5724">
              <w:rPr>
                <w:rFonts w:ascii="Times New Roman" w:eastAsiaTheme="minorEastAsia" w:hAnsi="Times New Roman" w:cs="Times New Roman" w:hint="eastAsia"/>
                <w:color w:val="auto"/>
              </w:rPr>
              <w:t>千萬元，惟臺東縣等</w:t>
            </w:r>
            <w:r w:rsidRPr="00DD5724">
              <w:rPr>
                <w:rFonts w:ascii="Times New Roman" w:eastAsiaTheme="minorEastAsia" w:hAnsi="Times New Roman" w:cs="Times New Roman" w:hint="eastAsia"/>
                <w:color w:val="auto"/>
              </w:rPr>
              <w:t>6</w:t>
            </w:r>
            <w:r w:rsidRPr="00DD5724">
              <w:rPr>
                <w:rFonts w:ascii="Times New Roman" w:eastAsiaTheme="minorEastAsia" w:hAnsi="Times New Roman" w:cs="Times New Roman" w:hint="eastAsia"/>
                <w:color w:val="auto"/>
              </w:rPr>
              <w:t>縣及未滿</w:t>
            </w:r>
            <w:r w:rsidRPr="00DD5724">
              <w:rPr>
                <w:rFonts w:ascii="Times New Roman" w:eastAsiaTheme="minorEastAsia" w:hAnsi="Times New Roman" w:cs="Times New Roman" w:hint="eastAsia"/>
                <w:color w:val="auto"/>
              </w:rPr>
              <w:t>40</w:t>
            </w:r>
            <w:r w:rsidRPr="00DD5724">
              <w:rPr>
                <w:rFonts w:ascii="Times New Roman" w:eastAsiaTheme="minorEastAsia" w:hAnsi="Times New Roman" w:cs="Times New Roman" w:hint="eastAsia"/>
                <w:color w:val="auto"/>
              </w:rPr>
              <w:t>歲族群之繳費人數比率偏低，允宜檢討現行宣導做法，謀求解決之道，以提升宣導經費運用效益。另</w:t>
            </w:r>
            <w:r w:rsidRPr="00DD5724">
              <w:rPr>
                <w:rFonts w:ascii="Times New Roman" w:eastAsiaTheme="minorEastAsia" w:hAnsi="Times New Roman" w:cs="Times New Roman" w:hint="eastAsia"/>
                <w:color w:val="auto"/>
              </w:rPr>
              <w:t>106</w:t>
            </w:r>
            <w:r w:rsidRPr="00DD5724">
              <w:rPr>
                <w:rFonts w:ascii="Times New Roman" w:eastAsiaTheme="minorEastAsia" w:hAnsi="Times New Roman" w:cs="Times New Roman" w:hint="eastAsia"/>
                <w:color w:val="auto"/>
              </w:rPr>
              <w:t>年度關鍵績效指標目標值偏低，缺乏挑戰性。爰請衛福部視</w:t>
            </w:r>
            <w:r w:rsidRPr="00DD5724">
              <w:rPr>
                <w:rFonts w:ascii="Times New Roman" w:eastAsiaTheme="minorEastAsia" w:hAnsi="Times New Roman" w:cs="Times New Roman" w:hint="eastAsia"/>
                <w:color w:val="auto"/>
              </w:rPr>
              <w:t>106</w:t>
            </w:r>
            <w:r w:rsidRPr="00DD5724">
              <w:rPr>
                <w:rFonts w:ascii="Times New Roman" w:eastAsiaTheme="minorEastAsia" w:hAnsi="Times New Roman" w:cs="Times New Roman" w:hint="eastAsia"/>
                <w:color w:val="auto"/>
              </w:rPr>
              <w:t>年執行情形酌予調整</w:t>
            </w:r>
            <w:r w:rsidRPr="00DD5724">
              <w:rPr>
                <w:rFonts w:ascii="Times New Roman" w:eastAsiaTheme="minorEastAsia" w:hAnsi="Times New Roman" w:cs="Times New Roman" w:hint="eastAsia"/>
                <w:color w:val="auto"/>
              </w:rPr>
              <w:t>107</w:t>
            </w:r>
            <w:r w:rsidRPr="00DD5724">
              <w:rPr>
                <w:rFonts w:ascii="Times New Roman" w:eastAsiaTheme="minorEastAsia" w:hAnsi="Times New Roman" w:cs="Times New Roman" w:hint="eastAsia"/>
                <w:color w:val="auto"/>
              </w:rPr>
              <w:t>年度之目標值，以激勵達成提升繳費率之目標，並於三個月內</w:t>
            </w:r>
            <w:r w:rsidRPr="00DD5724">
              <w:rPr>
                <w:rFonts w:ascii="Times New Roman" w:eastAsiaTheme="minorEastAsia" w:hAnsi="Times New Roman" w:cs="Times New Roman" w:hint="eastAsia"/>
                <w:color w:val="auto"/>
              </w:rPr>
              <w:lastRenderedPageBreak/>
              <w:t>向立法院社會福利及衛生環境委員會提出書面報告。</w:t>
            </w:r>
          </w:p>
          <w:p w:rsidR="00DA1525" w:rsidRDefault="00DA1525" w:rsidP="00DD5724">
            <w:pPr>
              <w:rPr>
                <w:rFonts w:eastAsiaTheme="minorEastAsia"/>
              </w:rPr>
            </w:pPr>
            <w:r>
              <w:rPr>
                <w:noProof/>
              </w:rPr>
              <w:drawing>
                <wp:inline distT="0" distB="0" distL="0" distR="0" wp14:anchorId="7E2F1C7A" wp14:editId="70645E6B">
                  <wp:extent cx="2857500" cy="1289042"/>
                  <wp:effectExtent l="0" t="0" r="0" b="0"/>
                  <wp:docPr id="3" name="圖片 3" descr="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57500" cy="1289042"/>
                          </a:xfrm>
                          <a:prstGeom prst="rect">
                            <a:avLst/>
                          </a:prstGeom>
                          <a:noFill/>
                          <a:ln>
                            <a:noFill/>
                          </a:ln>
                        </pic:spPr>
                      </pic:pic>
                    </a:graphicData>
                  </a:graphic>
                </wp:inline>
              </w:drawing>
            </w:r>
          </w:p>
          <w:p w:rsidR="00DA1525" w:rsidRPr="000A0F03" w:rsidRDefault="00DA1525" w:rsidP="00252B66">
            <w:pPr>
              <w:rPr>
                <w:rFonts w:eastAsiaTheme="minorEastAsia"/>
              </w:rPr>
            </w:pPr>
            <w:bookmarkStart w:id="0" w:name="_GoBack"/>
            <w:r>
              <w:rPr>
                <w:noProof/>
              </w:rPr>
              <w:drawing>
                <wp:inline distT="0" distB="0" distL="0" distR="0" wp14:anchorId="55871080" wp14:editId="3990F26A">
                  <wp:extent cx="2819400" cy="1161578"/>
                  <wp:effectExtent l="0" t="0" r="0" b="0"/>
                  <wp:docPr id="4" name="圖片 4" descr="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9400" cy="1161578"/>
                          </a:xfrm>
                          <a:prstGeom prst="rect">
                            <a:avLst/>
                          </a:prstGeom>
                          <a:noFill/>
                          <a:ln>
                            <a:noFill/>
                          </a:ln>
                        </pic:spPr>
                      </pic:pic>
                    </a:graphicData>
                  </a:graphic>
                </wp:inline>
              </w:drawing>
            </w:r>
            <w:bookmarkEnd w:id="0"/>
          </w:p>
        </w:tc>
        <w:tc>
          <w:tcPr>
            <w:tcW w:w="4361" w:type="dxa"/>
            <w:shd w:val="clear" w:color="auto" w:fill="auto"/>
          </w:tcPr>
          <w:p w:rsidR="00DA1525" w:rsidRDefault="00DA1525" w:rsidP="007C5F5C">
            <w:pPr>
              <w:pStyle w:val="23"/>
              <w:numPr>
                <w:ilvl w:val="0"/>
                <w:numId w:val="32"/>
              </w:numPr>
              <w:rPr>
                <w:rFonts w:ascii="Times New Roman" w:eastAsiaTheme="minorEastAsia" w:hAnsi="Times New Roman" w:cs="Times New Roman"/>
                <w:color w:val="auto"/>
              </w:rPr>
            </w:pPr>
            <w:r>
              <w:rPr>
                <w:rFonts w:ascii="Times New Roman" w:eastAsiaTheme="minorEastAsia" w:hAnsi="Times New Roman" w:cs="Times New Roman" w:hint="eastAsia"/>
                <w:color w:val="auto"/>
              </w:rPr>
              <w:lastRenderedPageBreak/>
              <w:t>本項決議</w:t>
            </w:r>
            <w:r w:rsidRPr="00957A0F">
              <w:rPr>
                <w:rFonts w:ascii="Times New Roman" w:eastAsiaTheme="minorEastAsia" w:hAnsi="Times New Roman" w:cs="Times New Roman" w:hint="eastAsia"/>
                <w:color w:val="auto"/>
              </w:rPr>
              <w:t>於</w:t>
            </w:r>
            <w:r w:rsidRPr="00140CCC">
              <w:rPr>
                <w:rFonts w:ascii="Times New Roman" w:eastAsiaTheme="minorEastAsia" w:hAnsi="Times New Roman" w:cs="Times New Roman" w:hint="eastAsia"/>
                <w:color w:val="auto"/>
              </w:rPr>
              <w:t>106</w:t>
            </w:r>
            <w:r w:rsidRPr="00140CCC">
              <w:rPr>
                <w:rFonts w:ascii="Times New Roman" w:eastAsiaTheme="minorEastAsia" w:hAnsi="Times New Roman" w:cs="Times New Roman" w:hint="eastAsia"/>
                <w:color w:val="auto"/>
              </w:rPr>
              <w:t>年</w:t>
            </w:r>
            <w:r w:rsidRPr="00140CCC">
              <w:rPr>
                <w:rFonts w:ascii="Times New Roman" w:eastAsiaTheme="minorEastAsia" w:hAnsi="Times New Roman" w:cs="Times New Roman" w:hint="eastAsia"/>
                <w:color w:val="auto"/>
              </w:rPr>
              <w:t>3</w:t>
            </w:r>
            <w:r w:rsidRPr="00140CCC">
              <w:rPr>
                <w:rFonts w:ascii="Times New Roman" w:eastAsiaTheme="minorEastAsia" w:hAnsi="Times New Roman" w:cs="Times New Roman" w:hint="eastAsia"/>
                <w:color w:val="auto"/>
              </w:rPr>
              <w:t>月</w:t>
            </w:r>
            <w:r w:rsidRPr="00140CCC">
              <w:rPr>
                <w:rFonts w:ascii="Times New Roman" w:eastAsiaTheme="minorEastAsia" w:hAnsi="Times New Roman" w:cs="Times New Roman" w:hint="eastAsia"/>
                <w:color w:val="auto"/>
              </w:rPr>
              <w:t>10</w:t>
            </w:r>
            <w:r w:rsidRPr="00140CCC">
              <w:rPr>
                <w:rFonts w:ascii="Times New Roman" w:eastAsiaTheme="minorEastAsia" w:hAnsi="Times New Roman" w:cs="Times New Roman" w:hint="eastAsia"/>
                <w:color w:val="auto"/>
              </w:rPr>
              <w:t>日以衛部保字第</w:t>
            </w:r>
            <w:r w:rsidRPr="00140CCC">
              <w:rPr>
                <w:rFonts w:ascii="Times New Roman" w:eastAsiaTheme="minorEastAsia" w:hAnsi="Times New Roman" w:cs="Times New Roman" w:hint="eastAsia"/>
                <w:color w:val="auto"/>
              </w:rPr>
              <w:t>1061260118</w:t>
            </w:r>
            <w:r w:rsidRPr="00140CCC">
              <w:rPr>
                <w:rFonts w:ascii="Times New Roman" w:eastAsiaTheme="minorEastAsia" w:hAnsi="Times New Roman" w:cs="Times New Roman" w:hint="eastAsia"/>
                <w:color w:val="auto"/>
              </w:rPr>
              <w:t>號函送書面報告予立法院，</w:t>
            </w:r>
            <w:r>
              <w:rPr>
                <w:rFonts w:ascii="Times New Roman" w:eastAsiaTheme="minorEastAsia" w:hAnsi="Times New Roman" w:cs="Times New Roman" w:hint="eastAsia"/>
                <w:color w:val="auto"/>
              </w:rPr>
              <w:t>並副知社會福利及衛生環境委員會</w:t>
            </w:r>
            <w:r>
              <w:rPr>
                <w:rFonts w:ascii="標楷體" w:eastAsia="標楷體" w:hAnsi="標楷體" w:cs="Times New Roman" w:hint="eastAsia"/>
                <w:color w:val="auto"/>
              </w:rPr>
              <w:t>。</w:t>
            </w:r>
          </w:p>
          <w:p w:rsidR="00DA1525" w:rsidRDefault="00DA1525" w:rsidP="007C5F5C">
            <w:pPr>
              <w:pStyle w:val="23"/>
              <w:numPr>
                <w:ilvl w:val="0"/>
                <w:numId w:val="32"/>
              </w:numPr>
              <w:rPr>
                <w:rFonts w:ascii="Times New Roman" w:eastAsiaTheme="minorEastAsia" w:hAnsi="Times New Roman" w:cs="Times New Roman"/>
                <w:color w:val="auto"/>
              </w:rPr>
            </w:pPr>
            <w:r>
              <w:rPr>
                <w:rFonts w:ascii="Times New Roman" w:eastAsiaTheme="minorEastAsia" w:hAnsi="Times New Roman" w:cs="Times New Roman" w:hint="eastAsia"/>
                <w:color w:val="auto"/>
              </w:rPr>
              <w:t>本部</w:t>
            </w:r>
            <w:r w:rsidRPr="00140CCC">
              <w:rPr>
                <w:rFonts w:ascii="Times New Roman" w:eastAsiaTheme="minorEastAsia" w:hAnsi="Times New Roman" w:cs="Times New Roman" w:hint="eastAsia"/>
                <w:color w:val="auto"/>
              </w:rPr>
              <w:t>將適時檢討改進國民年金保險之相關宣傳工作，以提升效益</w:t>
            </w:r>
            <w:r w:rsidR="0001236A" w:rsidRPr="00140CCC">
              <w:rPr>
                <w:rFonts w:ascii="Times New Roman" w:eastAsiaTheme="minorEastAsia" w:hAnsi="Times New Roman" w:cs="Times New Roman" w:hint="eastAsia"/>
                <w:color w:val="auto"/>
              </w:rPr>
              <w:t>，</w:t>
            </w:r>
            <w:r>
              <w:rPr>
                <w:rFonts w:ascii="Times New Roman" w:eastAsiaTheme="minorEastAsia" w:hAnsi="Times New Roman" w:cs="Times New Roman" w:hint="eastAsia"/>
                <w:color w:val="auto"/>
              </w:rPr>
              <w:t>並針</w:t>
            </w:r>
            <w:r w:rsidRPr="00140CCC">
              <w:rPr>
                <w:rFonts w:ascii="Times New Roman" w:eastAsiaTheme="minorEastAsia" w:hAnsi="Times New Roman" w:cs="Times New Roman" w:hint="eastAsia"/>
                <w:color w:val="auto"/>
              </w:rPr>
              <w:t>對國民年金被保險人繳費率偏低，</w:t>
            </w:r>
            <w:r>
              <w:rPr>
                <w:rFonts w:ascii="Times New Roman" w:eastAsiaTheme="minorEastAsia" w:hAnsi="Times New Roman" w:cs="Times New Roman" w:hint="eastAsia"/>
                <w:color w:val="auto"/>
              </w:rPr>
              <w:t>積極</w:t>
            </w:r>
            <w:r w:rsidRPr="00140CCC">
              <w:rPr>
                <w:rFonts w:ascii="Times New Roman" w:eastAsiaTheme="minorEastAsia" w:hAnsi="Times New Roman" w:cs="Times New Roman" w:hint="eastAsia"/>
                <w:color w:val="auto"/>
              </w:rPr>
              <w:t>分析欠費原因，研擬解決方法與檢討宣導作為</w:t>
            </w:r>
            <w:r>
              <w:rPr>
                <w:rFonts w:ascii="標楷體" w:eastAsia="標楷體" w:hAnsi="標楷體" w:cs="Times New Roman" w:hint="eastAsia"/>
                <w:color w:val="auto"/>
              </w:rPr>
              <w:t>。</w:t>
            </w:r>
          </w:p>
          <w:p w:rsidR="00DA1525" w:rsidRDefault="00DA1525" w:rsidP="008A3204">
            <w:pPr>
              <w:pStyle w:val="23"/>
              <w:rPr>
                <w:rFonts w:ascii="Times New Roman" w:eastAsiaTheme="minorEastAsia" w:hAnsi="Times New Roman" w:cs="Times New Roman"/>
                <w:color w:val="auto"/>
              </w:rPr>
            </w:pPr>
          </w:p>
          <w:p w:rsidR="00DA1525" w:rsidRDefault="00DA1525" w:rsidP="008A3204">
            <w:pPr>
              <w:pStyle w:val="23"/>
              <w:rPr>
                <w:rFonts w:ascii="Times New Roman" w:eastAsiaTheme="minorEastAsia" w:hAnsi="Times New Roman" w:cs="Times New Roman"/>
                <w:color w:val="auto"/>
              </w:rPr>
            </w:pPr>
          </w:p>
          <w:p w:rsidR="00DA1525" w:rsidRPr="00140CCC" w:rsidRDefault="00DA1525" w:rsidP="008A3204">
            <w:pPr>
              <w:pStyle w:val="23"/>
              <w:rPr>
                <w:rFonts w:ascii="Times New Roman" w:eastAsiaTheme="minorEastAsia" w:hAnsi="Times New Roman" w:cs="Times New Roman"/>
                <w:color w:val="auto"/>
              </w:rPr>
            </w:pPr>
          </w:p>
        </w:tc>
      </w:tr>
      <w:tr w:rsidR="00DA1525" w:rsidRPr="000A0F03" w:rsidTr="00E067FD">
        <w:trPr>
          <w:trHeight w:val="563"/>
        </w:trPr>
        <w:tc>
          <w:tcPr>
            <w:tcW w:w="1040" w:type="dxa"/>
            <w:shd w:val="clear" w:color="auto" w:fill="auto"/>
          </w:tcPr>
          <w:p w:rsidR="00DA1525" w:rsidRPr="00CA6ABD"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hint="eastAsia"/>
                <w:color w:val="000000"/>
                <w:kern w:val="0"/>
                <w:sz w:val="20"/>
                <w:szCs w:val="20"/>
              </w:rPr>
              <w:t>一一</w:t>
            </w:r>
            <w:r>
              <w:rPr>
                <w:rFonts w:asciiTheme="minorEastAsia" w:eastAsiaTheme="minorEastAsia" w:hAnsiTheme="minorEastAsia" w:hint="eastAsia"/>
                <w:sz w:val="20"/>
                <w:szCs w:val="20"/>
              </w:rPr>
              <w:t>二</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2E258C">
              <w:rPr>
                <w:rFonts w:ascii="Times New Roman" w:eastAsiaTheme="minorEastAsia" w:hAnsi="Times New Roman" w:cs="Times New Roman" w:hint="eastAsia"/>
                <w:color w:val="auto"/>
              </w:rPr>
              <w:t>106</w:t>
            </w:r>
            <w:r w:rsidRPr="002E258C">
              <w:rPr>
                <w:rFonts w:ascii="Times New Roman" w:eastAsiaTheme="minorEastAsia" w:hAnsi="Times New Roman" w:cs="Times New Roman" w:hint="eastAsia"/>
                <w:color w:val="auto"/>
              </w:rPr>
              <w:t>年衛生福利部社會保險行政工作項下，計編列</w:t>
            </w:r>
            <w:r w:rsidRPr="002E258C">
              <w:rPr>
                <w:rFonts w:ascii="Times New Roman" w:eastAsiaTheme="minorEastAsia" w:hAnsi="Times New Roman" w:cs="Times New Roman" w:hint="eastAsia"/>
                <w:color w:val="auto"/>
              </w:rPr>
              <w:t>36,415</w:t>
            </w:r>
            <w:r w:rsidRPr="002E258C">
              <w:rPr>
                <w:rFonts w:ascii="Times New Roman" w:eastAsiaTheme="minorEastAsia" w:hAnsi="Times New Roman" w:cs="Times New Roman" w:hint="eastAsia"/>
                <w:color w:val="auto"/>
              </w:rPr>
              <w:t>千元，惟查，該項社會保險行政連年依據慣性或本位主義推動，從未檢視二代健保與一代健保的不同，仍沿用遭行政院版刪除的一代健保藥價基準「按成本支付」的廢止規定作為子法規精神，罔顧行政院版及本院三讀通過的二代健保第</w:t>
            </w:r>
            <w:r w:rsidRPr="002E258C">
              <w:rPr>
                <w:rFonts w:ascii="Times New Roman" w:eastAsiaTheme="minorEastAsia" w:hAnsi="Times New Roman" w:cs="Times New Roman" w:hint="eastAsia"/>
                <w:color w:val="auto"/>
              </w:rPr>
              <w:t>41</w:t>
            </w:r>
            <w:r w:rsidRPr="002E258C">
              <w:rPr>
                <w:rFonts w:ascii="Times New Roman" w:eastAsiaTheme="minorEastAsia" w:hAnsi="Times New Roman" w:cs="Times New Roman" w:hint="eastAsia"/>
                <w:color w:val="auto"/>
              </w:rPr>
              <w:t>條第</w:t>
            </w:r>
            <w:r w:rsidRPr="002E258C">
              <w:rPr>
                <w:rFonts w:ascii="Times New Roman" w:eastAsiaTheme="minorEastAsia" w:hAnsi="Times New Roman" w:cs="Times New Roman" w:hint="eastAsia"/>
                <w:color w:val="auto"/>
              </w:rPr>
              <w:t>3</w:t>
            </w:r>
            <w:r w:rsidRPr="002E258C">
              <w:rPr>
                <w:rFonts w:ascii="Times New Roman" w:eastAsiaTheme="minorEastAsia" w:hAnsi="Times New Roman" w:cs="Times New Roman" w:hint="eastAsia"/>
                <w:color w:val="auto"/>
              </w:rPr>
              <w:t>項，明定「醫療給付項目及支付標準」與「藥物給付項目及支付標準」應依據被保險人醫療需求及醫療給付品質為之的母法規定。舉例而言，一代健保施行細則第</w:t>
            </w:r>
            <w:r w:rsidRPr="002E258C">
              <w:rPr>
                <w:rFonts w:ascii="Times New Roman" w:eastAsiaTheme="minorEastAsia" w:hAnsi="Times New Roman" w:cs="Times New Roman" w:hint="eastAsia"/>
                <w:color w:val="auto"/>
              </w:rPr>
              <w:t>67</w:t>
            </w:r>
            <w:r w:rsidRPr="002E258C">
              <w:rPr>
                <w:rFonts w:ascii="Times New Roman" w:eastAsiaTheme="minorEastAsia" w:hAnsi="Times New Roman" w:cs="Times New Roman" w:hint="eastAsia"/>
                <w:color w:val="auto"/>
              </w:rPr>
              <w:t>條之</w:t>
            </w:r>
            <w:r w:rsidRPr="002E258C">
              <w:rPr>
                <w:rFonts w:ascii="Times New Roman" w:eastAsiaTheme="minorEastAsia" w:hAnsi="Times New Roman" w:cs="Times New Roman" w:hint="eastAsia"/>
                <w:color w:val="auto"/>
              </w:rPr>
              <w:t>1</w:t>
            </w:r>
            <w:r w:rsidRPr="002E258C">
              <w:rPr>
                <w:rFonts w:ascii="Times New Roman" w:eastAsiaTheme="minorEastAsia" w:hAnsi="Times New Roman" w:cs="Times New Roman" w:hint="eastAsia"/>
                <w:color w:val="auto"/>
              </w:rPr>
              <w:t>明定成本是「同類藥品市場平均價」，導致不同成本的藥品受到平均價調整的影響，紛紛出現斷藥缺藥亂象！這種亂象在母法廢止成本支付法源，改訂為依據病患醫療需求及醫療品質給付後，主管機關本應依法修正相關行政命令讓前述亂象絕跡，但主管機關卻沿用自己刪除的成本支付條文，繼續罔顧母法規定，這種劣幣驅逐良幣，且完全違背會計原理的成本計算方式持續沿用導致，缺藥臨床端斷藥日益惡化，藥價差的問題更以扭曲醫療生態！監察院甚至透過正式糾正案表示，沿用一代健保的支付制度已造成醫療黑洞的亂象，故主管機關仍沿用一代健保舊制，顯有依法不行政的怠惰違法疑慮，爰此，要求衛生福利部及中央健康保險署，就實際執行面與法</w:t>
            </w:r>
            <w:r w:rsidRPr="002E258C">
              <w:rPr>
                <w:rFonts w:ascii="Times New Roman" w:eastAsiaTheme="minorEastAsia" w:hAnsi="Times New Roman" w:cs="Times New Roman" w:hint="eastAsia"/>
                <w:color w:val="auto"/>
              </w:rPr>
              <w:lastRenderedPageBreak/>
              <w:t>制面作檢視，如有必要，請邀集相關法制單位及醫藥衛福與健保制度專家召開會議蒐集意見，並將檢討結果向立法院社會福利及衛生環境委員會提出專案報告。</w:t>
            </w:r>
          </w:p>
        </w:tc>
        <w:tc>
          <w:tcPr>
            <w:tcW w:w="4361" w:type="dxa"/>
            <w:shd w:val="clear" w:color="auto" w:fill="auto"/>
          </w:tcPr>
          <w:p w:rsidR="006C5A79" w:rsidRPr="006C5A79" w:rsidRDefault="00DA1525" w:rsidP="006C5A79">
            <w:pPr>
              <w:pStyle w:val="af1"/>
              <w:widowControl/>
              <w:numPr>
                <w:ilvl w:val="0"/>
                <w:numId w:val="22"/>
              </w:numPr>
              <w:snapToGrid w:val="0"/>
              <w:spacing w:line="360" w:lineRule="exact"/>
              <w:ind w:leftChars="0" w:left="442" w:hanging="434"/>
              <w:rPr>
                <w:rFonts w:eastAsiaTheme="minorEastAsia"/>
                <w:kern w:val="0"/>
                <w:sz w:val="20"/>
              </w:rPr>
            </w:pPr>
            <w:r w:rsidRPr="00882F93">
              <w:rPr>
                <w:rFonts w:eastAsiaTheme="minorEastAsia" w:hint="eastAsia"/>
                <w:kern w:val="0"/>
                <w:sz w:val="20"/>
              </w:rPr>
              <w:lastRenderedPageBreak/>
              <w:t>有關全民健康保險法（以下</w:t>
            </w:r>
            <w:r w:rsidR="00AC3319">
              <w:rPr>
                <w:rFonts w:eastAsiaTheme="minorEastAsia" w:hint="eastAsia"/>
                <w:kern w:val="0"/>
                <w:sz w:val="20"/>
              </w:rPr>
              <w:t>簡</w:t>
            </w:r>
            <w:r w:rsidRPr="00882F93">
              <w:rPr>
                <w:rFonts w:eastAsiaTheme="minorEastAsia" w:hint="eastAsia"/>
                <w:kern w:val="0"/>
                <w:sz w:val="20"/>
              </w:rPr>
              <w:t>稱健保法）之修正案，就藥品之給付與支付標準之修正意旨，說明如下：</w:t>
            </w:r>
          </w:p>
          <w:p w:rsidR="00DA1525" w:rsidRPr="00882F93" w:rsidRDefault="004B677B" w:rsidP="006C5A79">
            <w:pPr>
              <w:pStyle w:val="af1"/>
              <w:widowControl/>
              <w:snapToGrid w:val="0"/>
              <w:spacing w:line="360" w:lineRule="exact"/>
              <w:ind w:leftChars="32" w:left="413" w:hangingChars="168" w:hanging="336"/>
              <w:rPr>
                <w:rFonts w:eastAsiaTheme="minorEastAsia"/>
                <w:kern w:val="0"/>
                <w:sz w:val="20"/>
              </w:rPr>
            </w:pPr>
            <w:r>
              <w:rPr>
                <w:rFonts w:eastAsiaTheme="minorEastAsia" w:hint="eastAsia"/>
                <w:kern w:val="0"/>
                <w:sz w:val="20"/>
              </w:rPr>
              <w:t>(</w:t>
            </w:r>
            <w:r>
              <w:rPr>
                <w:rFonts w:eastAsiaTheme="minorEastAsia" w:hint="eastAsia"/>
                <w:kern w:val="0"/>
                <w:sz w:val="20"/>
              </w:rPr>
              <w:t>一</w:t>
            </w:r>
            <w:r>
              <w:rPr>
                <w:rFonts w:eastAsiaTheme="minorEastAsia" w:hint="eastAsia"/>
                <w:kern w:val="0"/>
                <w:sz w:val="20"/>
              </w:rPr>
              <w:t>)</w:t>
            </w:r>
            <w:r w:rsidR="00DA1525" w:rsidRPr="00882F93">
              <w:rPr>
                <w:rFonts w:eastAsiaTheme="minorEastAsia" w:hint="eastAsia"/>
                <w:kern w:val="0"/>
                <w:sz w:val="20"/>
              </w:rPr>
              <w:t>在給付面：配合大法官第</w:t>
            </w:r>
            <w:r w:rsidR="00DA1525" w:rsidRPr="00882F93">
              <w:rPr>
                <w:rFonts w:eastAsiaTheme="minorEastAsia" w:hint="eastAsia"/>
                <w:kern w:val="0"/>
                <w:sz w:val="20"/>
              </w:rPr>
              <w:t>524</w:t>
            </w:r>
            <w:r w:rsidR="00DA1525" w:rsidRPr="00882F93">
              <w:rPr>
                <w:rFonts w:eastAsiaTheme="minorEastAsia" w:hint="eastAsia"/>
                <w:kern w:val="0"/>
                <w:sz w:val="20"/>
              </w:rPr>
              <w:t>號解釋意旨，為使保險給付之規範明確，讓被保險人對其可得服務得以預見，將原來「藥價基準」之名稱，改為「藥物給付項目及支付標準」</w:t>
            </w:r>
            <w:r w:rsidR="0001236A" w:rsidRPr="00882F93">
              <w:rPr>
                <w:rFonts w:eastAsiaTheme="minorEastAsia" w:hint="eastAsia"/>
                <w:kern w:val="0"/>
                <w:sz w:val="20"/>
              </w:rPr>
              <w:t>，</w:t>
            </w:r>
            <w:r w:rsidR="00DA1525" w:rsidRPr="00882F93">
              <w:rPr>
                <w:rFonts w:eastAsiaTheme="minorEastAsia" w:hint="eastAsia"/>
                <w:kern w:val="0"/>
                <w:sz w:val="20"/>
              </w:rPr>
              <w:t>另為擴大參與與資訊透明，依據健保法第</w:t>
            </w:r>
            <w:r w:rsidR="00DA1525" w:rsidRPr="00882F93">
              <w:rPr>
                <w:rFonts w:eastAsiaTheme="minorEastAsia" w:hint="eastAsia"/>
                <w:kern w:val="0"/>
                <w:sz w:val="20"/>
              </w:rPr>
              <w:t>41</w:t>
            </w:r>
            <w:r w:rsidR="00DA1525" w:rsidRPr="00882F93">
              <w:rPr>
                <w:rFonts w:eastAsiaTheme="minorEastAsia" w:hint="eastAsia"/>
                <w:kern w:val="0"/>
                <w:sz w:val="20"/>
              </w:rPr>
              <w:t>條第</w:t>
            </w:r>
            <w:r w:rsidR="00DA1525" w:rsidRPr="00882F93">
              <w:rPr>
                <w:rFonts w:eastAsiaTheme="minorEastAsia" w:hint="eastAsia"/>
                <w:kern w:val="0"/>
                <w:sz w:val="20"/>
              </w:rPr>
              <w:t>2</w:t>
            </w:r>
            <w:r w:rsidR="00DA1525" w:rsidRPr="00882F93">
              <w:rPr>
                <w:rFonts w:eastAsiaTheme="minorEastAsia" w:hint="eastAsia"/>
                <w:kern w:val="0"/>
                <w:sz w:val="20"/>
              </w:rPr>
              <w:t>項</w:t>
            </w:r>
            <w:r w:rsidR="004E3556">
              <w:rPr>
                <w:rFonts w:eastAsiaTheme="minorEastAsia" w:hint="eastAsia"/>
                <w:kern w:val="0"/>
                <w:sz w:val="20"/>
              </w:rPr>
              <w:t>及</w:t>
            </w:r>
            <w:r w:rsidR="00DA1525" w:rsidRPr="00882F93">
              <w:rPr>
                <w:rFonts w:eastAsiaTheme="minorEastAsia" w:hint="eastAsia"/>
                <w:kern w:val="0"/>
                <w:sz w:val="20"/>
              </w:rPr>
              <w:t>第</w:t>
            </w:r>
            <w:r w:rsidR="00DA1525" w:rsidRPr="00882F93">
              <w:rPr>
                <w:rFonts w:eastAsiaTheme="minorEastAsia" w:hint="eastAsia"/>
                <w:kern w:val="0"/>
                <w:sz w:val="20"/>
              </w:rPr>
              <w:t>3</w:t>
            </w:r>
            <w:r w:rsidR="004E3556">
              <w:rPr>
                <w:rFonts w:eastAsiaTheme="minorEastAsia" w:hint="eastAsia"/>
                <w:kern w:val="0"/>
                <w:sz w:val="20"/>
              </w:rPr>
              <w:t>項</w:t>
            </w:r>
            <w:r w:rsidR="00DA1525" w:rsidRPr="00882F93">
              <w:rPr>
                <w:rFonts w:eastAsiaTheme="minorEastAsia" w:hint="eastAsia"/>
                <w:kern w:val="0"/>
                <w:sz w:val="20"/>
              </w:rPr>
              <w:t>規定：「藥物給付項目及支付標準」，由保險人與相關機關、專家學者、被保險人、雇主、保險醫事服務提供者等代表共同擬訂；其會議內容實錄及代表利益之自我揭露等相關資訊應予公開。前述相關擬訂之程序與代表名額、產生方式、任期、利益之揭露及資訊公開等事項，皆規範於「全民健康保險藥物給付項目及支付標準共同擬訂辦法」中；本部前於</w:t>
            </w:r>
            <w:r w:rsidR="00DA1525" w:rsidRPr="00882F93">
              <w:rPr>
                <w:rFonts w:eastAsiaTheme="minorEastAsia" w:hint="eastAsia"/>
                <w:kern w:val="0"/>
                <w:sz w:val="20"/>
              </w:rPr>
              <w:t>101</w:t>
            </w:r>
            <w:r w:rsidR="00DA1525" w:rsidRPr="00882F93">
              <w:rPr>
                <w:rFonts w:eastAsiaTheme="minorEastAsia" w:hint="eastAsia"/>
                <w:kern w:val="0"/>
                <w:sz w:val="20"/>
              </w:rPr>
              <w:t>年</w:t>
            </w:r>
            <w:r w:rsidR="00DA1525" w:rsidRPr="00882F93">
              <w:rPr>
                <w:rFonts w:eastAsiaTheme="minorEastAsia" w:hint="eastAsia"/>
                <w:kern w:val="0"/>
                <w:sz w:val="20"/>
              </w:rPr>
              <w:t>11</w:t>
            </w:r>
            <w:r w:rsidR="00DA1525" w:rsidRPr="00882F93">
              <w:rPr>
                <w:rFonts w:eastAsiaTheme="minorEastAsia" w:hint="eastAsia"/>
                <w:kern w:val="0"/>
                <w:sz w:val="20"/>
              </w:rPr>
              <w:t>月</w:t>
            </w:r>
            <w:r w:rsidR="00DA1525" w:rsidRPr="00882F93">
              <w:rPr>
                <w:rFonts w:eastAsiaTheme="minorEastAsia" w:hint="eastAsia"/>
                <w:kern w:val="0"/>
                <w:sz w:val="20"/>
              </w:rPr>
              <w:t>1</w:t>
            </w:r>
            <w:r w:rsidR="00DA1525" w:rsidRPr="00882F93">
              <w:rPr>
                <w:rFonts w:eastAsiaTheme="minorEastAsia" w:hint="eastAsia"/>
                <w:kern w:val="0"/>
                <w:sz w:val="20"/>
              </w:rPr>
              <w:t>日發布制定，並自</w:t>
            </w:r>
            <w:r w:rsidR="00DA1525" w:rsidRPr="00882F93">
              <w:rPr>
                <w:rFonts w:eastAsiaTheme="minorEastAsia" w:hint="eastAsia"/>
                <w:kern w:val="0"/>
                <w:sz w:val="20"/>
              </w:rPr>
              <w:t>102</w:t>
            </w:r>
            <w:r w:rsidR="00DA1525" w:rsidRPr="00882F93">
              <w:rPr>
                <w:rFonts w:eastAsiaTheme="minorEastAsia" w:hint="eastAsia"/>
                <w:kern w:val="0"/>
                <w:sz w:val="20"/>
              </w:rPr>
              <w:t>年</w:t>
            </w:r>
            <w:r w:rsidR="00DA1525" w:rsidRPr="00882F93">
              <w:rPr>
                <w:rFonts w:eastAsiaTheme="minorEastAsia" w:hint="eastAsia"/>
                <w:kern w:val="0"/>
                <w:sz w:val="20"/>
              </w:rPr>
              <w:t>1</w:t>
            </w:r>
            <w:r w:rsidR="00DA1525" w:rsidRPr="00882F93">
              <w:rPr>
                <w:rFonts w:eastAsiaTheme="minorEastAsia" w:hint="eastAsia"/>
                <w:kern w:val="0"/>
                <w:sz w:val="20"/>
              </w:rPr>
              <w:t>月</w:t>
            </w:r>
            <w:r w:rsidR="00DA1525" w:rsidRPr="00882F93">
              <w:rPr>
                <w:rFonts w:eastAsiaTheme="minorEastAsia" w:hint="eastAsia"/>
                <w:kern w:val="0"/>
                <w:sz w:val="20"/>
              </w:rPr>
              <w:t>1</w:t>
            </w:r>
            <w:r w:rsidR="00DA1525" w:rsidRPr="00882F93">
              <w:rPr>
                <w:rFonts w:eastAsiaTheme="minorEastAsia" w:hint="eastAsia"/>
                <w:kern w:val="0"/>
                <w:sz w:val="20"/>
              </w:rPr>
              <w:t>日生效。</w:t>
            </w:r>
          </w:p>
          <w:p w:rsidR="00DA1525" w:rsidRPr="00882F93" w:rsidRDefault="006C5A79" w:rsidP="006C5A79">
            <w:pPr>
              <w:pStyle w:val="af1"/>
              <w:widowControl/>
              <w:snapToGrid w:val="0"/>
              <w:spacing w:line="360" w:lineRule="exact"/>
              <w:ind w:leftChars="32" w:left="413" w:hangingChars="168" w:hanging="336"/>
              <w:rPr>
                <w:rFonts w:eastAsiaTheme="minorEastAsia"/>
                <w:kern w:val="0"/>
                <w:sz w:val="20"/>
              </w:rPr>
            </w:pPr>
            <w:r>
              <w:rPr>
                <w:rFonts w:eastAsiaTheme="minorEastAsia" w:hint="eastAsia"/>
                <w:kern w:val="0"/>
                <w:sz w:val="20"/>
              </w:rPr>
              <w:t>(</w:t>
            </w:r>
            <w:r>
              <w:rPr>
                <w:rFonts w:eastAsiaTheme="minorEastAsia" w:hint="eastAsia"/>
                <w:kern w:val="0"/>
                <w:sz w:val="20"/>
              </w:rPr>
              <w:t>二</w:t>
            </w:r>
            <w:r>
              <w:rPr>
                <w:rFonts w:eastAsiaTheme="minorEastAsia" w:hint="eastAsia"/>
                <w:kern w:val="0"/>
                <w:sz w:val="20"/>
              </w:rPr>
              <w:t>)</w:t>
            </w:r>
            <w:r w:rsidR="00DA1525" w:rsidRPr="00882F93">
              <w:rPr>
                <w:rFonts w:eastAsiaTheme="minorEastAsia" w:hint="eastAsia"/>
                <w:kern w:val="0"/>
                <w:sz w:val="20"/>
              </w:rPr>
              <w:t>在藥價調整面：有關藥品支付標準之調整，為使藥價調整透明化，於健保法第</w:t>
            </w:r>
            <w:r w:rsidR="00DA1525" w:rsidRPr="00882F93">
              <w:rPr>
                <w:rFonts w:eastAsiaTheme="minorEastAsia" w:hint="eastAsia"/>
                <w:kern w:val="0"/>
                <w:sz w:val="20"/>
              </w:rPr>
              <w:t>46</w:t>
            </w:r>
            <w:r w:rsidR="00DA1525" w:rsidRPr="00882F93">
              <w:rPr>
                <w:rFonts w:eastAsiaTheme="minorEastAsia" w:hint="eastAsia"/>
                <w:kern w:val="0"/>
                <w:sz w:val="20"/>
              </w:rPr>
              <w:t>條第</w:t>
            </w:r>
            <w:r w:rsidR="00DA1525" w:rsidRPr="00882F93">
              <w:rPr>
                <w:rFonts w:eastAsiaTheme="minorEastAsia" w:hint="eastAsia"/>
                <w:kern w:val="0"/>
                <w:sz w:val="20"/>
              </w:rPr>
              <w:t>1</w:t>
            </w:r>
            <w:r w:rsidR="00DA1525" w:rsidRPr="00882F93">
              <w:rPr>
                <w:rFonts w:eastAsiaTheme="minorEastAsia" w:hint="eastAsia"/>
                <w:kern w:val="0"/>
                <w:sz w:val="20"/>
              </w:rPr>
              <w:t>項明定：保險人應依</w:t>
            </w:r>
            <w:r w:rsidR="002353B2">
              <w:rPr>
                <w:rFonts w:eastAsiaTheme="minorEastAsia" w:hint="eastAsia"/>
                <w:kern w:val="0"/>
                <w:sz w:val="20"/>
              </w:rPr>
              <w:t>市場交易情形合理調</w:t>
            </w:r>
            <w:r w:rsidR="002353B2">
              <w:rPr>
                <w:rFonts w:eastAsiaTheme="minorEastAsia" w:hint="eastAsia"/>
                <w:kern w:val="0"/>
                <w:sz w:val="20"/>
              </w:rPr>
              <w:lastRenderedPageBreak/>
              <w:t>整藥品價格；藥品逾專利期第一年起開始調降，於</w:t>
            </w:r>
            <w:r w:rsidR="002353B2">
              <w:rPr>
                <w:rFonts w:eastAsiaTheme="minorEastAsia" w:hint="eastAsia"/>
                <w:kern w:val="0"/>
                <w:sz w:val="20"/>
              </w:rPr>
              <w:t>5</w:t>
            </w:r>
            <w:r w:rsidR="00DA1525" w:rsidRPr="00882F93">
              <w:rPr>
                <w:rFonts w:eastAsiaTheme="minorEastAsia" w:hint="eastAsia"/>
                <w:kern w:val="0"/>
                <w:sz w:val="20"/>
              </w:rPr>
              <w:t>年內依市場交易情形逐步調整至合理價格，並刪除原健保法第</w:t>
            </w:r>
            <w:r w:rsidR="00DA1525" w:rsidRPr="00882F93">
              <w:rPr>
                <w:rFonts w:eastAsiaTheme="minorEastAsia" w:hint="eastAsia"/>
                <w:kern w:val="0"/>
                <w:sz w:val="20"/>
              </w:rPr>
              <w:t>49</w:t>
            </w:r>
            <w:r w:rsidR="00DA1525" w:rsidRPr="00882F93">
              <w:rPr>
                <w:rFonts w:eastAsiaTheme="minorEastAsia" w:hint="eastAsia"/>
                <w:kern w:val="0"/>
                <w:sz w:val="20"/>
              </w:rPr>
              <w:t>條所列之</w:t>
            </w:r>
            <w:r w:rsidR="00DA1525">
              <w:rPr>
                <w:rFonts w:ascii="標楷體" w:eastAsia="標楷體" w:hAnsi="標楷體" w:hint="eastAsia"/>
                <w:kern w:val="0"/>
                <w:sz w:val="20"/>
              </w:rPr>
              <w:t>「</w:t>
            </w:r>
            <w:r w:rsidR="00DA1525" w:rsidRPr="00882F93">
              <w:rPr>
                <w:rFonts w:eastAsiaTheme="minorEastAsia" w:hint="eastAsia"/>
                <w:kern w:val="0"/>
                <w:sz w:val="20"/>
              </w:rPr>
              <w:t>藥品依成本給付</w:t>
            </w:r>
            <w:r w:rsidR="00DA1525">
              <w:rPr>
                <w:rFonts w:ascii="標楷體" w:eastAsia="標楷體" w:hAnsi="標楷體" w:hint="eastAsia"/>
                <w:kern w:val="0"/>
                <w:sz w:val="20"/>
              </w:rPr>
              <w:t>」</w:t>
            </w:r>
            <w:r w:rsidR="00DA1525" w:rsidRPr="00882F93">
              <w:rPr>
                <w:rFonts w:eastAsiaTheme="minorEastAsia" w:hint="eastAsia"/>
                <w:kern w:val="0"/>
                <w:sz w:val="20"/>
              </w:rPr>
              <w:t>之文字以及配合刪除原健保法施行細則第</w:t>
            </w:r>
            <w:r w:rsidR="00DA1525" w:rsidRPr="00882F93">
              <w:rPr>
                <w:rFonts w:eastAsiaTheme="minorEastAsia" w:hint="eastAsia"/>
                <w:kern w:val="0"/>
                <w:sz w:val="20"/>
              </w:rPr>
              <w:t>67</w:t>
            </w:r>
            <w:r w:rsidR="00DA1525" w:rsidRPr="00882F93">
              <w:rPr>
                <w:rFonts w:eastAsiaTheme="minorEastAsia" w:hint="eastAsia"/>
                <w:kern w:val="0"/>
                <w:sz w:val="20"/>
              </w:rPr>
              <w:t>條之</w:t>
            </w:r>
            <w:r w:rsidR="00DA1525" w:rsidRPr="00882F93">
              <w:rPr>
                <w:rFonts w:eastAsiaTheme="minorEastAsia" w:hint="eastAsia"/>
                <w:kern w:val="0"/>
                <w:sz w:val="20"/>
              </w:rPr>
              <w:t>1</w:t>
            </w:r>
            <w:r w:rsidR="00DA1525" w:rsidRPr="00882F93">
              <w:rPr>
                <w:rFonts w:eastAsiaTheme="minorEastAsia" w:hint="eastAsia"/>
                <w:kern w:val="0"/>
                <w:sz w:val="20"/>
              </w:rPr>
              <w:t>。爰此，提升藥價調整之法律位階</w:t>
            </w:r>
            <w:r w:rsidR="002353B2" w:rsidRPr="00882F93">
              <w:rPr>
                <w:rFonts w:eastAsiaTheme="minorEastAsia" w:hint="eastAsia"/>
                <w:kern w:val="0"/>
                <w:sz w:val="20"/>
              </w:rPr>
              <w:t>，</w:t>
            </w:r>
            <w:r w:rsidR="00DA1525" w:rsidRPr="00882F93">
              <w:rPr>
                <w:rFonts w:eastAsiaTheme="minorEastAsia" w:hint="eastAsia"/>
                <w:kern w:val="0"/>
                <w:sz w:val="20"/>
              </w:rPr>
              <w:t>另依據健保法第</w:t>
            </w:r>
            <w:r w:rsidR="00DA1525" w:rsidRPr="00882F93">
              <w:rPr>
                <w:rFonts w:eastAsiaTheme="minorEastAsia" w:hint="eastAsia"/>
                <w:kern w:val="0"/>
                <w:sz w:val="20"/>
              </w:rPr>
              <w:t>46</w:t>
            </w:r>
            <w:r w:rsidR="00DA1525" w:rsidRPr="00882F93">
              <w:rPr>
                <w:rFonts w:eastAsiaTheme="minorEastAsia" w:hint="eastAsia"/>
                <w:kern w:val="0"/>
                <w:sz w:val="20"/>
              </w:rPr>
              <w:t>條第</w:t>
            </w:r>
            <w:r w:rsidR="00DA1525" w:rsidRPr="00882F93">
              <w:rPr>
                <w:rFonts w:eastAsiaTheme="minorEastAsia" w:hint="eastAsia"/>
                <w:kern w:val="0"/>
                <w:sz w:val="20"/>
              </w:rPr>
              <w:t>2</w:t>
            </w:r>
            <w:r w:rsidR="00DA1525" w:rsidRPr="00882F93">
              <w:rPr>
                <w:rFonts w:eastAsiaTheme="minorEastAsia" w:hint="eastAsia"/>
                <w:kern w:val="0"/>
                <w:sz w:val="20"/>
              </w:rPr>
              <w:t>項，本部業於</w:t>
            </w:r>
            <w:r w:rsidR="00DA1525" w:rsidRPr="00882F93">
              <w:rPr>
                <w:rFonts w:eastAsiaTheme="minorEastAsia" w:hint="eastAsia"/>
                <w:kern w:val="0"/>
                <w:sz w:val="20"/>
              </w:rPr>
              <w:t>102</w:t>
            </w:r>
            <w:r w:rsidR="00DA1525" w:rsidRPr="00882F93">
              <w:rPr>
                <w:rFonts w:eastAsiaTheme="minorEastAsia" w:hint="eastAsia"/>
                <w:kern w:val="0"/>
                <w:sz w:val="20"/>
              </w:rPr>
              <w:t>年</w:t>
            </w:r>
            <w:r w:rsidR="00DA1525" w:rsidRPr="00882F93">
              <w:rPr>
                <w:rFonts w:eastAsiaTheme="minorEastAsia" w:hint="eastAsia"/>
                <w:kern w:val="0"/>
                <w:sz w:val="20"/>
              </w:rPr>
              <w:t>10</w:t>
            </w:r>
            <w:r w:rsidR="00DA1525" w:rsidRPr="00882F93">
              <w:rPr>
                <w:rFonts w:eastAsiaTheme="minorEastAsia" w:hint="eastAsia"/>
                <w:kern w:val="0"/>
                <w:sz w:val="20"/>
              </w:rPr>
              <w:t>月</w:t>
            </w:r>
            <w:r w:rsidR="00DA1525" w:rsidRPr="00882F93">
              <w:rPr>
                <w:rFonts w:eastAsiaTheme="minorEastAsia" w:hint="eastAsia"/>
                <w:kern w:val="0"/>
                <w:sz w:val="20"/>
              </w:rPr>
              <w:t>2</w:t>
            </w:r>
            <w:r w:rsidR="00DA1525" w:rsidRPr="00882F93">
              <w:rPr>
                <w:rFonts w:eastAsiaTheme="minorEastAsia" w:hint="eastAsia"/>
                <w:kern w:val="0"/>
                <w:sz w:val="20"/>
              </w:rPr>
              <w:t>日發布「全民健康保險藥品價格調整作業辦法」，由保險人依該作業辦法進行藥價調查與調整。</w:t>
            </w:r>
          </w:p>
          <w:p w:rsidR="00DA1525" w:rsidRPr="00882F93" w:rsidRDefault="00DA1525" w:rsidP="00DD7755">
            <w:pPr>
              <w:pStyle w:val="af1"/>
              <w:widowControl/>
              <w:numPr>
                <w:ilvl w:val="0"/>
                <w:numId w:val="22"/>
              </w:numPr>
              <w:snapToGrid w:val="0"/>
              <w:spacing w:line="360" w:lineRule="exact"/>
              <w:ind w:leftChars="0" w:left="428" w:hanging="434"/>
              <w:rPr>
                <w:rFonts w:eastAsiaTheme="minorEastAsia"/>
                <w:kern w:val="0"/>
                <w:sz w:val="20"/>
              </w:rPr>
            </w:pPr>
            <w:r w:rsidRPr="00882F93">
              <w:rPr>
                <w:rFonts w:eastAsiaTheme="minorEastAsia" w:hint="eastAsia"/>
                <w:kern w:val="0"/>
                <w:sz w:val="20"/>
              </w:rPr>
              <w:t>綜上，雖然健保法修正案刪除原健保法及該法施行細則之成本支付相關規定，但就藥價調整部分，反而提升其法律之位階。又，健保法第</w:t>
            </w:r>
            <w:r w:rsidRPr="00882F93">
              <w:rPr>
                <w:rFonts w:eastAsiaTheme="minorEastAsia" w:hint="eastAsia"/>
                <w:kern w:val="0"/>
                <w:sz w:val="20"/>
              </w:rPr>
              <w:t>46</w:t>
            </w:r>
            <w:r w:rsidRPr="00882F93">
              <w:rPr>
                <w:rFonts w:eastAsiaTheme="minorEastAsia" w:hint="eastAsia"/>
                <w:kern w:val="0"/>
                <w:sz w:val="20"/>
              </w:rPr>
              <w:t>條規定，藥品支付價格應依市場交易情形合理調整，因此，本部中央健康保險署（以下</w:t>
            </w:r>
            <w:r w:rsidR="00655016">
              <w:rPr>
                <w:rFonts w:eastAsiaTheme="minorEastAsia" w:hint="eastAsia"/>
                <w:kern w:val="0"/>
                <w:sz w:val="20"/>
              </w:rPr>
              <w:t>簡稱</w:t>
            </w:r>
            <w:r w:rsidRPr="00882F93">
              <w:rPr>
                <w:rFonts w:eastAsiaTheme="minorEastAsia" w:hint="eastAsia"/>
                <w:kern w:val="0"/>
                <w:sz w:val="20"/>
              </w:rPr>
              <w:t>健保署</w:t>
            </w:r>
            <w:r>
              <w:rPr>
                <w:rFonts w:asciiTheme="minorEastAsia" w:eastAsiaTheme="minorEastAsia" w:hAnsiTheme="minorEastAsia" w:hint="eastAsia"/>
                <w:kern w:val="0"/>
                <w:sz w:val="20"/>
              </w:rPr>
              <w:t>）</w:t>
            </w:r>
            <w:r w:rsidRPr="00882F93">
              <w:rPr>
                <w:rFonts w:eastAsiaTheme="minorEastAsia" w:hint="eastAsia"/>
                <w:kern w:val="0"/>
                <w:sz w:val="20"/>
              </w:rPr>
              <w:t>依據「全民健康保險藥品價格調整作業辦法</w:t>
            </w:r>
            <w:r>
              <w:rPr>
                <w:rFonts w:ascii="標楷體" w:eastAsia="標楷體" w:hAnsi="標楷體" w:hint="eastAsia"/>
                <w:kern w:val="0"/>
                <w:sz w:val="20"/>
              </w:rPr>
              <w:t>」</w:t>
            </w:r>
            <w:r w:rsidRPr="00882F93">
              <w:rPr>
                <w:rFonts w:eastAsiaTheme="minorEastAsia" w:hint="eastAsia"/>
                <w:kern w:val="0"/>
                <w:sz w:val="20"/>
              </w:rPr>
              <w:t>辦理藥價調查及藥價調整作業等，並無違背二代健保修法之精神。至於前述辦法所定藥價調整方式，為反映市場交易情形作合理之調整，本部健保署業多次</w:t>
            </w:r>
            <w:r w:rsidR="001C528A">
              <w:rPr>
                <w:rFonts w:eastAsiaTheme="minorEastAsia" w:hint="eastAsia"/>
                <w:kern w:val="0"/>
                <w:sz w:val="20"/>
              </w:rPr>
              <w:t>參酌各界之意見，修正該辦法，使健保藥價更為合理。未來，仍將持續蒐</w:t>
            </w:r>
            <w:r w:rsidRPr="00882F93">
              <w:rPr>
                <w:rFonts w:eastAsiaTheme="minorEastAsia" w:hint="eastAsia"/>
                <w:kern w:val="0"/>
                <w:sz w:val="20"/>
              </w:rPr>
              <w:t>集各界之意見，並進行檢討修正相關辦法，期能提升健保給付效益，善用健保資源。</w:t>
            </w:r>
          </w:p>
        </w:tc>
      </w:tr>
      <w:tr w:rsidR="00DA1525" w:rsidRPr="000A0F03" w:rsidTr="00E067FD">
        <w:trPr>
          <w:trHeight w:val="316"/>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hint="eastAsia"/>
                <w:color w:val="000000"/>
                <w:kern w:val="0"/>
                <w:sz w:val="20"/>
                <w:szCs w:val="20"/>
              </w:rPr>
              <w:t>一一</w:t>
            </w:r>
            <w:r>
              <w:rPr>
                <w:rFonts w:asciiTheme="minorEastAsia" w:eastAsiaTheme="minorEastAsia" w:hAnsiTheme="minorEastAsia" w:hint="eastAsia"/>
                <w:sz w:val="20"/>
                <w:szCs w:val="20"/>
              </w:rPr>
              <w:t>三</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4D0987" w:rsidRDefault="00DA1525" w:rsidP="004D0987">
            <w:pPr>
              <w:pStyle w:val="23"/>
              <w:rPr>
                <w:rFonts w:ascii="Times New Roman" w:eastAsiaTheme="minorEastAsia" w:hAnsi="Times New Roman" w:cs="Times New Roman"/>
                <w:color w:val="auto"/>
              </w:rPr>
            </w:pPr>
            <w:r w:rsidRPr="004D0987">
              <w:rPr>
                <w:rFonts w:ascii="Times New Roman" w:eastAsiaTheme="minorEastAsia" w:hAnsi="Times New Roman" w:cs="Times New Roman" w:hint="eastAsia"/>
                <w:color w:val="auto"/>
              </w:rPr>
              <w:t>要求衛福部應制定符合實際之三班護病比標準，並應明定入法（醫療法、護理人員法或相關法律），健保給付應參酌護病比達成率，另醫院應上網公布各病房之護病比，俾供民眾就醫參考。</w:t>
            </w:r>
          </w:p>
          <w:p w:rsidR="00DA1525" w:rsidRPr="004D0987" w:rsidRDefault="00DA1525" w:rsidP="004D0987">
            <w:pPr>
              <w:pStyle w:val="23"/>
              <w:ind w:leftChars="13" w:left="173" w:hangingChars="71" w:hanging="142"/>
              <w:rPr>
                <w:rFonts w:ascii="Times New Roman" w:eastAsiaTheme="minorEastAsia" w:hAnsi="Times New Roman" w:cs="Times New Roman"/>
                <w:color w:val="auto"/>
              </w:rPr>
            </w:pPr>
            <w:r w:rsidRPr="004D0987">
              <w:rPr>
                <w:rFonts w:ascii="Times New Roman" w:eastAsiaTheme="minorEastAsia" w:hAnsi="Times New Roman" w:cs="Times New Roman" w:hint="eastAsia"/>
                <w:color w:val="auto"/>
              </w:rPr>
              <w:t>1.</w:t>
            </w:r>
            <w:r w:rsidRPr="004D0987">
              <w:rPr>
                <w:rFonts w:ascii="Times New Roman" w:eastAsiaTheme="minorEastAsia" w:hAnsi="Times New Roman" w:cs="Times New Roman" w:hint="eastAsia"/>
                <w:color w:val="auto"/>
              </w:rPr>
              <w:t>衛生福利部</w:t>
            </w:r>
            <w:r w:rsidRPr="004D0987">
              <w:rPr>
                <w:rFonts w:ascii="Times New Roman" w:eastAsiaTheme="minorEastAsia" w:hAnsi="Times New Roman" w:cs="Times New Roman" w:hint="eastAsia"/>
                <w:color w:val="auto"/>
              </w:rPr>
              <w:t>106</w:t>
            </w:r>
            <w:r w:rsidRPr="004D0987">
              <w:rPr>
                <w:rFonts w:ascii="Times New Roman" w:eastAsiaTheme="minorEastAsia" w:hAnsi="Times New Roman" w:cs="Times New Roman" w:hint="eastAsia"/>
                <w:color w:val="auto"/>
              </w:rPr>
              <w:t>年度施政目標，包括持續推動醫院評鑑改革，落實病人安全工作目標；以及改善護理執業環境，推動優質護理職場，留任及吸引護理人員回流，強化護理人才培育、法令規章及機構管理，精進照護品質。</w:t>
            </w:r>
          </w:p>
          <w:p w:rsidR="00DA1525" w:rsidRPr="004D0987" w:rsidRDefault="00DA1525" w:rsidP="004D0987">
            <w:pPr>
              <w:pStyle w:val="23"/>
              <w:ind w:left="174" w:hangingChars="87" w:hanging="174"/>
              <w:rPr>
                <w:rFonts w:ascii="Times New Roman" w:eastAsiaTheme="minorEastAsia" w:hAnsi="Times New Roman" w:cs="Times New Roman"/>
                <w:color w:val="auto"/>
              </w:rPr>
            </w:pPr>
            <w:r w:rsidRPr="004D0987">
              <w:rPr>
                <w:rFonts w:ascii="Times New Roman" w:eastAsiaTheme="minorEastAsia" w:hAnsi="Times New Roman" w:cs="Times New Roman" w:hint="eastAsia"/>
                <w:color w:val="auto"/>
              </w:rPr>
              <w:t>2.</w:t>
            </w:r>
            <w:r w:rsidRPr="004D0987">
              <w:rPr>
                <w:rFonts w:ascii="Times New Roman" w:eastAsiaTheme="minorEastAsia" w:hAnsi="Times New Roman" w:cs="Times New Roman" w:hint="eastAsia"/>
                <w:color w:val="auto"/>
              </w:rPr>
              <w:t>「護病比」係平均每位護理人員照顧病人之數量，可反映醫院護理人員人力是否足夠。「降低護病比」除</w:t>
            </w:r>
            <w:r w:rsidRPr="004D0987">
              <w:rPr>
                <w:rFonts w:ascii="Times New Roman" w:eastAsiaTheme="minorEastAsia" w:hAnsi="Times New Roman" w:cs="Times New Roman" w:hint="eastAsia"/>
                <w:color w:val="auto"/>
              </w:rPr>
              <w:lastRenderedPageBreak/>
              <w:t>為改善「血汗醫院」之問題外，護病比標準之制定亦能於醫院評鑑時顯示照護品質，美國醫學會期刊」（</w:t>
            </w:r>
            <w:r w:rsidRPr="004D0987">
              <w:rPr>
                <w:rFonts w:ascii="Times New Roman" w:eastAsiaTheme="minorEastAsia" w:hAnsi="Times New Roman" w:cs="Times New Roman" w:hint="eastAsia"/>
                <w:color w:val="auto"/>
              </w:rPr>
              <w:t>JAMA</w:t>
            </w:r>
            <w:r w:rsidRPr="004D0987">
              <w:rPr>
                <w:rFonts w:ascii="Times New Roman" w:eastAsiaTheme="minorEastAsia" w:hAnsi="Times New Roman" w:cs="Times New Roman" w:hint="eastAsia"/>
                <w:color w:val="auto"/>
              </w:rPr>
              <w:t>）研究指出：「護理人員照顧之病人數太多時，病人死亡風險較高，護士多照顧一位病人，病人</w:t>
            </w:r>
            <w:r w:rsidRPr="004D0987">
              <w:rPr>
                <w:rFonts w:ascii="Times New Roman" w:eastAsiaTheme="minorEastAsia" w:hAnsi="Times New Roman" w:cs="Times New Roman" w:hint="eastAsia"/>
                <w:color w:val="auto"/>
              </w:rPr>
              <w:t>30</w:t>
            </w:r>
            <w:r w:rsidRPr="004D0987">
              <w:rPr>
                <w:rFonts w:ascii="Times New Roman" w:eastAsiaTheme="minorEastAsia" w:hAnsi="Times New Roman" w:cs="Times New Roman" w:hint="eastAsia"/>
                <w:color w:val="auto"/>
              </w:rPr>
              <w:t>天內死亡風險即增加</w:t>
            </w:r>
            <w:r w:rsidRPr="004D0987">
              <w:rPr>
                <w:rFonts w:ascii="Times New Roman" w:eastAsiaTheme="minorEastAsia" w:hAnsi="Times New Roman" w:cs="Times New Roman" w:hint="eastAsia"/>
                <w:color w:val="auto"/>
              </w:rPr>
              <w:t>7%</w:t>
            </w:r>
            <w:r w:rsidRPr="004D0987">
              <w:rPr>
                <w:rFonts w:ascii="Times New Roman" w:eastAsiaTheme="minorEastAsia" w:hAnsi="Times New Roman" w:cs="Times New Roman" w:hint="eastAsia"/>
                <w:color w:val="auto"/>
              </w:rPr>
              <w:t>；護士照顧之病人數，從</w:t>
            </w:r>
            <w:r w:rsidRPr="004D0987">
              <w:rPr>
                <w:rFonts w:ascii="Times New Roman" w:eastAsiaTheme="minorEastAsia" w:hAnsi="Times New Roman" w:cs="Times New Roman" w:hint="eastAsia"/>
                <w:color w:val="auto"/>
              </w:rPr>
              <w:t>4</w:t>
            </w:r>
            <w:r w:rsidRPr="004D0987">
              <w:rPr>
                <w:rFonts w:ascii="Times New Roman" w:eastAsiaTheme="minorEastAsia" w:hAnsi="Times New Roman" w:cs="Times New Roman" w:hint="eastAsia"/>
                <w:color w:val="auto"/>
              </w:rPr>
              <w:t>位病人增加到</w:t>
            </w:r>
            <w:r w:rsidRPr="004D0987">
              <w:rPr>
                <w:rFonts w:ascii="Times New Roman" w:eastAsiaTheme="minorEastAsia" w:hAnsi="Times New Roman" w:cs="Times New Roman" w:hint="eastAsia"/>
                <w:color w:val="auto"/>
              </w:rPr>
              <w:t>6</w:t>
            </w:r>
            <w:r w:rsidRPr="004D0987">
              <w:rPr>
                <w:rFonts w:ascii="Times New Roman" w:eastAsiaTheme="minorEastAsia" w:hAnsi="Times New Roman" w:cs="Times New Roman" w:hint="eastAsia"/>
                <w:color w:val="auto"/>
              </w:rPr>
              <w:t>位，病人死亡風險將增加</w:t>
            </w:r>
            <w:r w:rsidRPr="004D0987">
              <w:rPr>
                <w:rFonts w:ascii="Times New Roman" w:eastAsiaTheme="minorEastAsia" w:hAnsi="Times New Roman" w:cs="Times New Roman" w:hint="eastAsia"/>
                <w:color w:val="auto"/>
              </w:rPr>
              <w:t>14%</w:t>
            </w:r>
            <w:r w:rsidRPr="004D0987">
              <w:rPr>
                <w:rFonts w:ascii="Times New Roman" w:eastAsiaTheme="minorEastAsia" w:hAnsi="Times New Roman" w:cs="Times New Roman" w:hint="eastAsia"/>
                <w:color w:val="auto"/>
              </w:rPr>
              <w:t>；增加到照顧</w:t>
            </w:r>
            <w:r w:rsidRPr="004D0987">
              <w:rPr>
                <w:rFonts w:ascii="Times New Roman" w:eastAsiaTheme="minorEastAsia" w:hAnsi="Times New Roman" w:cs="Times New Roman" w:hint="eastAsia"/>
                <w:color w:val="auto"/>
              </w:rPr>
              <w:t>8</w:t>
            </w:r>
            <w:r w:rsidRPr="004D0987">
              <w:rPr>
                <w:rFonts w:ascii="Times New Roman" w:eastAsiaTheme="minorEastAsia" w:hAnsi="Times New Roman" w:cs="Times New Roman" w:hint="eastAsia"/>
                <w:color w:val="auto"/>
              </w:rPr>
              <w:t>位病人，則增加至</w:t>
            </w:r>
            <w:r w:rsidRPr="004D0987">
              <w:rPr>
                <w:rFonts w:ascii="Times New Roman" w:eastAsiaTheme="minorEastAsia" w:hAnsi="Times New Roman" w:cs="Times New Roman" w:hint="eastAsia"/>
                <w:color w:val="auto"/>
              </w:rPr>
              <w:t>31%</w:t>
            </w:r>
            <w:r w:rsidRPr="004D0987">
              <w:rPr>
                <w:rFonts w:ascii="Times New Roman" w:eastAsiaTheme="minorEastAsia" w:hAnsi="Times New Roman" w:cs="Times New Roman" w:hint="eastAsia"/>
                <w:color w:val="auto"/>
              </w:rPr>
              <w:t>。」依醫改會統計資料，主要國家護病比為：英國</w:t>
            </w:r>
            <w:r w:rsidRPr="004D0987">
              <w:rPr>
                <w:rFonts w:ascii="Times New Roman" w:eastAsiaTheme="minorEastAsia" w:hAnsi="Times New Roman" w:cs="Times New Roman" w:hint="eastAsia"/>
                <w:color w:val="auto"/>
              </w:rPr>
              <w:t>1</w:t>
            </w:r>
            <w:r w:rsidRPr="004D0987">
              <w:rPr>
                <w:rFonts w:ascii="Times New Roman" w:eastAsiaTheme="minorEastAsia" w:hAnsi="Times New Roman" w:cs="Times New Roman" w:hint="eastAsia"/>
                <w:color w:val="auto"/>
              </w:rPr>
              <w:t>：</w:t>
            </w:r>
            <w:r w:rsidRPr="004D0987">
              <w:rPr>
                <w:rFonts w:ascii="Times New Roman" w:eastAsiaTheme="minorEastAsia" w:hAnsi="Times New Roman" w:cs="Times New Roman" w:hint="eastAsia"/>
                <w:color w:val="auto"/>
              </w:rPr>
              <w:t>8</w:t>
            </w:r>
            <w:r w:rsidRPr="004D0987">
              <w:rPr>
                <w:rFonts w:ascii="Times New Roman" w:eastAsiaTheme="minorEastAsia" w:hAnsi="Times New Roman" w:cs="Times New Roman" w:hint="eastAsia"/>
                <w:color w:val="auto"/>
              </w:rPr>
              <w:t>、日本</w:t>
            </w:r>
            <w:r w:rsidRPr="004D0987">
              <w:rPr>
                <w:rFonts w:ascii="Times New Roman" w:eastAsiaTheme="minorEastAsia" w:hAnsi="Times New Roman" w:cs="Times New Roman" w:hint="eastAsia"/>
                <w:color w:val="auto"/>
              </w:rPr>
              <w:t>1</w:t>
            </w:r>
            <w:r w:rsidRPr="004D0987">
              <w:rPr>
                <w:rFonts w:ascii="Times New Roman" w:eastAsiaTheme="minorEastAsia" w:hAnsi="Times New Roman" w:cs="Times New Roman" w:hint="eastAsia"/>
                <w:color w:val="auto"/>
              </w:rPr>
              <w:t>：</w:t>
            </w:r>
            <w:r w:rsidRPr="004D0987">
              <w:rPr>
                <w:rFonts w:ascii="Times New Roman" w:eastAsiaTheme="minorEastAsia" w:hAnsi="Times New Roman" w:cs="Times New Roman" w:hint="eastAsia"/>
                <w:color w:val="auto"/>
              </w:rPr>
              <w:t>7</w:t>
            </w:r>
            <w:r w:rsidRPr="004D0987">
              <w:rPr>
                <w:rFonts w:ascii="Times New Roman" w:eastAsiaTheme="minorEastAsia" w:hAnsi="Times New Roman" w:cs="Times New Roman" w:hint="eastAsia"/>
                <w:color w:val="auto"/>
              </w:rPr>
              <w:t>及美國（加州）</w:t>
            </w:r>
            <w:r w:rsidRPr="004D0987">
              <w:rPr>
                <w:rFonts w:ascii="Times New Roman" w:eastAsiaTheme="minorEastAsia" w:hAnsi="Times New Roman" w:cs="Times New Roman" w:hint="eastAsia"/>
                <w:color w:val="auto"/>
              </w:rPr>
              <w:t>1</w:t>
            </w:r>
            <w:r w:rsidRPr="004D0987">
              <w:rPr>
                <w:rFonts w:ascii="Times New Roman" w:eastAsiaTheme="minorEastAsia" w:hAnsi="Times New Roman" w:cs="Times New Roman" w:hint="eastAsia"/>
                <w:color w:val="auto"/>
              </w:rPr>
              <w:t>：</w:t>
            </w:r>
            <w:r w:rsidRPr="004D0987">
              <w:rPr>
                <w:rFonts w:ascii="Times New Roman" w:eastAsiaTheme="minorEastAsia" w:hAnsi="Times New Roman" w:cs="Times New Roman" w:hint="eastAsia"/>
                <w:color w:val="auto"/>
              </w:rPr>
              <w:t>5</w:t>
            </w:r>
            <w:r w:rsidRPr="004D0987">
              <w:rPr>
                <w:rFonts w:ascii="Times New Roman" w:eastAsiaTheme="minorEastAsia" w:hAnsi="Times New Roman" w:cs="Times New Roman" w:hint="eastAsia"/>
                <w:color w:val="auto"/>
              </w:rPr>
              <w:t>。基此，前總統馬英九於</w:t>
            </w:r>
            <w:r w:rsidRPr="004D0987">
              <w:rPr>
                <w:rFonts w:ascii="Times New Roman" w:eastAsiaTheme="minorEastAsia" w:hAnsi="Times New Roman" w:cs="Times New Roman" w:hint="eastAsia"/>
                <w:color w:val="auto"/>
              </w:rPr>
              <w:t>98</w:t>
            </w:r>
            <w:r w:rsidRPr="004D0987">
              <w:rPr>
                <w:rFonts w:ascii="Times New Roman" w:eastAsiaTheme="minorEastAsia" w:hAnsi="Times New Roman" w:cs="Times New Roman" w:hint="eastAsia"/>
                <w:color w:val="auto"/>
              </w:rPr>
              <w:t>年曾承諾將護病比降至</w:t>
            </w:r>
            <w:r w:rsidRPr="004D0987">
              <w:rPr>
                <w:rFonts w:ascii="Times New Roman" w:eastAsiaTheme="minorEastAsia" w:hAnsi="Times New Roman" w:cs="Times New Roman" w:hint="eastAsia"/>
                <w:color w:val="auto"/>
              </w:rPr>
              <w:t>1</w:t>
            </w:r>
            <w:r w:rsidRPr="004D0987">
              <w:rPr>
                <w:rFonts w:ascii="Times New Roman" w:eastAsiaTheme="minorEastAsia" w:hAnsi="Times New Roman" w:cs="Times New Roman" w:hint="eastAsia"/>
                <w:color w:val="auto"/>
              </w:rPr>
              <w:t>：</w:t>
            </w:r>
            <w:r w:rsidRPr="004D0987">
              <w:rPr>
                <w:rFonts w:ascii="Times New Roman" w:eastAsiaTheme="minorEastAsia" w:hAnsi="Times New Roman" w:cs="Times New Roman" w:hint="eastAsia"/>
                <w:color w:val="auto"/>
              </w:rPr>
              <w:t>7</w:t>
            </w:r>
            <w:r w:rsidRPr="004D0987">
              <w:rPr>
                <w:rFonts w:ascii="Times New Roman" w:eastAsiaTheme="minorEastAsia" w:hAnsi="Times New Roman" w:cs="Times New Roman" w:hint="eastAsia"/>
                <w:color w:val="auto"/>
              </w:rPr>
              <w:t>。</w:t>
            </w:r>
          </w:p>
          <w:p w:rsidR="00DA1525" w:rsidRPr="000A0F03" w:rsidRDefault="00DA1525" w:rsidP="004D0987">
            <w:pPr>
              <w:pStyle w:val="23"/>
              <w:ind w:leftChars="13" w:left="173" w:hangingChars="71" w:hanging="142"/>
              <w:rPr>
                <w:rFonts w:ascii="Times New Roman" w:eastAsiaTheme="minorEastAsia" w:hAnsi="Times New Roman" w:cs="Times New Roman"/>
                <w:color w:val="auto"/>
              </w:rPr>
            </w:pPr>
            <w:r w:rsidRPr="004D0987">
              <w:rPr>
                <w:rFonts w:ascii="Times New Roman" w:eastAsiaTheme="minorEastAsia" w:hAnsi="Times New Roman" w:cs="Times New Roman" w:hint="eastAsia"/>
                <w:color w:val="auto"/>
              </w:rPr>
              <w:t>3.</w:t>
            </w:r>
            <w:r w:rsidRPr="004D0987">
              <w:rPr>
                <w:rFonts w:ascii="Times New Roman" w:eastAsiaTheme="minorEastAsia" w:hAnsi="Times New Roman" w:cs="Times New Roman" w:hint="eastAsia"/>
                <w:color w:val="auto"/>
              </w:rPr>
              <w:t>至於</w:t>
            </w:r>
            <w:r w:rsidRPr="004D0987">
              <w:rPr>
                <w:rFonts w:ascii="Times New Roman" w:eastAsiaTheme="minorEastAsia" w:hAnsi="Times New Roman" w:cs="Times New Roman" w:hint="eastAsia"/>
                <w:color w:val="auto"/>
              </w:rPr>
              <w:t>103</w:t>
            </w:r>
            <w:r w:rsidRPr="004D0987">
              <w:rPr>
                <w:rFonts w:ascii="Times New Roman" w:eastAsiaTheme="minorEastAsia" w:hAnsi="Times New Roman" w:cs="Times New Roman" w:hint="eastAsia"/>
                <w:color w:val="auto"/>
              </w:rPr>
              <w:t>及</w:t>
            </w:r>
            <w:r w:rsidRPr="004D0987">
              <w:rPr>
                <w:rFonts w:ascii="Times New Roman" w:eastAsiaTheme="minorEastAsia" w:hAnsi="Times New Roman" w:cs="Times New Roman" w:hint="eastAsia"/>
                <w:color w:val="auto"/>
              </w:rPr>
              <w:t>104</w:t>
            </w:r>
            <w:r w:rsidRPr="004D0987">
              <w:rPr>
                <w:rFonts w:ascii="Times New Roman" w:eastAsiaTheme="minorEastAsia" w:hAnsi="Times New Roman" w:cs="Times New Roman" w:hint="eastAsia"/>
                <w:color w:val="auto"/>
              </w:rPr>
              <w:t>年度護病比之實際數據，詢據衛福部表示，</w:t>
            </w:r>
            <w:r w:rsidRPr="004D0987">
              <w:rPr>
                <w:rFonts w:ascii="Times New Roman" w:eastAsiaTheme="minorEastAsia" w:hAnsi="Times New Roman" w:cs="Times New Roman" w:hint="eastAsia"/>
                <w:color w:val="auto"/>
              </w:rPr>
              <w:t>103</w:t>
            </w:r>
            <w:r w:rsidRPr="004D0987">
              <w:rPr>
                <w:rFonts w:ascii="Times New Roman" w:eastAsiaTheme="minorEastAsia" w:hAnsi="Times New Roman" w:cs="Times New Roman" w:hint="eastAsia"/>
                <w:color w:val="auto"/>
              </w:rPr>
              <w:t>年度僅「試評」故無法提供實際數據；至於</w:t>
            </w:r>
            <w:r w:rsidRPr="004D0987">
              <w:rPr>
                <w:rFonts w:ascii="Times New Roman" w:eastAsiaTheme="minorEastAsia" w:hAnsi="Times New Roman" w:cs="Times New Roman" w:hint="eastAsia"/>
                <w:color w:val="auto"/>
              </w:rPr>
              <w:t>104</w:t>
            </w:r>
            <w:r w:rsidRPr="004D0987">
              <w:rPr>
                <w:rFonts w:ascii="Times New Roman" w:eastAsiaTheme="minorEastAsia" w:hAnsi="Times New Roman" w:cs="Times New Roman" w:hint="eastAsia"/>
                <w:color w:val="auto"/>
              </w:rPr>
              <w:t>年度護病比實際值，揆衛福部提供資料，分別為醫學中心</w:t>
            </w:r>
            <w:r w:rsidRPr="004D0987">
              <w:rPr>
                <w:rFonts w:ascii="Times New Roman" w:eastAsiaTheme="minorEastAsia" w:hAnsi="Times New Roman" w:cs="Times New Roman" w:hint="eastAsia"/>
                <w:color w:val="auto"/>
              </w:rPr>
              <w:t>1</w:t>
            </w:r>
            <w:r w:rsidRPr="004D0987">
              <w:rPr>
                <w:rFonts w:ascii="Times New Roman" w:eastAsiaTheme="minorEastAsia" w:hAnsi="Times New Roman" w:cs="Times New Roman" w:hint="eastAsia"/>
                <w:color w:val="auto"/>
              </w:rPr>
              <w:t>：</w:t>
            </w:r>
            <w:r w:rsidRPr="004D0987">
              <w:rPr>
                <w:rFonts w:ascii="Times New Roman" w:eastAsiaTheme="minorEastAsia" w:hAnsi="Times New Roman" w:cs="Times New Roman" w:hint="eastAsia"/>
                <w:color w:val="auto"/>
              </w:rPr>
              <w:t>8.3</w:t>
            </w:r>
            <w:r w:rsidRPr="004D0987">
              <w:rPr>
                <w:rFonts w:ascii="Times New Roman" w:eastAsiaTheme="minorEastAsia" w:hAnsi="Times New Roman" w:cs="Times New Roman" w:hint="eastAsia"/>
                <w:color w:val="auto"/>
              </w:rPr>
              <w:t>、區域醫院</w:t>
            </w:r>
            <w:r w:rsidRPr="004D0987">
              <w:rPr>
                <w:rFonts w:ascii="Times New Roman" w:eastAsiaTheme="minorEastAsia" w:hAnsi="Times New Roman" w:cs="Times New Roman" w:hint="eastAsia"/>
                <w:color w:val="auto"/>
              </w:rPr>
              <w:t>1</w:t>
            </w:r>
            <w:r w:rsidRPr="004D0987">
              <w:rPr>
                <w:rFonts w:ascii="Times New Roman" w:eastAsiaTheme="minorEastAsia" w:hAnsi="Times New Roman" w:cs="Times New Roman" w:hint="eastAsia"/>
                <w:color w:val="auto"/>
              </w:rPr>
              <w:t>：</w:t>
            </w:r>
            <w:r w:rsidRPr="004D0987">
              <w:rPr>
                <w:rFonts w:ascii="Times New Roman" w:eastAsiaTheme="minorEastAsia" w:hAnsi="Times New Roman" w:cs="Times New Roman" w:hint="eastAsia"/>
                <w:color w:val="auto"/>
              </w:rPr>
              <w:t>9.4</w:t>
            </w:r>
            <w:r w:rsidRPr="004D0987">
              <w:rPr>
                <w:rFonts w:ascii="Times New Roman" w:eastAsiaTheme="minorEastAsia" w:hAnsi="Times New Roman" w:cs="Times New Roman" w:hint="eastAsia"/>
                <w:color w:val="auto"/>
              </w:rPr>
              <w:t>及地區醫院</w:t>
            </w:r>
            <w:r w:rsidRPr="004D0987">
              <w:rPr>
                <w:rFonts w:ascii="Times New Roman" w:eastAsiaTheme="minorEastAsia" w:hAnsi="Times New Roman" w:cs="Times New Roman" w:hint="eastAsia"/>
                <w:color w:val="auto"/>
              </w:rPr>
              <w:t>1</w:t>
            </w:r>
            <w:r w:rsidRPr="004D0987">
              <w:rPr>
                <w:rFonts w:ascii="Times New Roman" w:eastAsiaTheme="minorEastAsia" w:hAnsi="Times New Roman" w:cs="Times New Roman" w:hint="eastAsia"/>
                <w:color w:val="auto"/>
              </w:rPr>
              <w:t>：</w:t>
            </w:r>
            <w:r w:rsidRPr="004D0987">
              <w:rPr>
                <w:rFonts w:ascii="Times New Roman" w:eastAsiaTheme="minorEastAsia" w:hAnsi="Times New Roman" w:cs="Times New Roman" w:hint="eastAsia"/>
                <w:color w:val="auto"/>
              </w:rPr>
              <w:t>7.7</w:t>
            </w:r>
            <w:r w:rsidRPr="004D0987">
              <w:rPr>
                <w:rFonts w:ascii="Times New Roman" w:eastAsiaTheme="minorEastAsia" w:hAnsi="Times New Roman" w:cs="Times New Roman" w:hint="eastAsia"/>
                <w:color w:val="auto"/>
              </w:rPr>
              <w:t>，並未達成</w:t>
            </w:r>
            <w:r w:rsidRPr="004D0987">
              <w:rPr>
                <w:rFonts w:ascii="Times New Roman" w:eastAsiaTheme="minorEastAsia" w:hAnsi="Times New Roman" w:cs="Times New Roman" w:hint="eastAsia"/>
                <w:color w:val="auto"/>
              </w:rPr>
              <w:t>1</w:t>
            </w:r>
            <w:r w:rsidRPr="004D0987">
              <w:rPr>
                <w:rFonts w:ascii="Times New Roman" w:eastAsiaTheme="minorEastAsia" w:hAnsi="Times New Roman" w:cs="Times New Roman" w:hint="eastAsia"/>
                <w:color w:val="auto"/>
              </w:rPr>
              <w:t>：</w:t>
            </w:r>
            <w:r w:rsidRPr="004D0987">
              <w:rPr>
                <w:rFonts w:ascii="Times New Roman" w:eastAsiaTheme="minorEastAsia" w:hAnsi="Times New Roman" w:cs="Times New Roman" w:hint="eastAsia"/>
                <w:color w:val="auto"/>
              </w:rPr>
              <w:t>7</w:t>
            </w:r>
            <w:r w:rsidRPr="004D0987">
              <w:rPr>
                <w:rFonts w:ascii="Times New Roman" w:eastAsiaTheme="minorEastAsia" w:hAnsi="Times New Roman" w:cs="Times New Roman" w:hint="eastAsia"/>
                <w:color w:val="auto"/>
              </w:rPr>
              <w:t>之護病比承諾，惟按評鑑基準之評量，</w:t>
            </w:r>
            <w:r w:rsidRPr="004D0987">
              <w:rPr>
                <w:rFonts w:ascii="Times New Roman" w:eastAsiaTheme="minorEastAsia" w:hAnsi="Times New Roman" w:cs="Times New Roman" w:hint="eastAsia"/>
                <w:color w:val="auto"/>
              </w:rPr>
              <w:t>104</w:t>
            </w:r>
            <w:r w:rsidRPr="004D0987">
              <w:rPr>
                <w:rFonts w:ascii="Times New Roman" w:eastAsiaTheme="minorEastAsia" w:hAnsi="Times New Roman" w:cs="Times New Roman" w:hint="eastAsia"/>
                <w:color w:val="auto"/>
              </w:rPr>
              <w:t>年申請評鑑醫院之「全日平均護病比」皆達到評鑑基準，實與外界之期待及理解有間。</w:t>
            </w:r>
          </w:p>
        </w:tc>
        <w:tc>
          <w:tcPr>
            <w:tcW w:w="4361" w:type="dxa"/>
            <w:shd w:val="clear" w:color="auto" w:fill="auto"/>
          </w:tcPr>
          <w:p w:rsidR="00DA1525" w:rsidRPr="00C60C3D" w:rsidRDefault="00DA1525" w:rsidP="007C5F5C">
            <w:pPr>
              <w:pStyle w:val="23"/>
              <w:numPr>
                <w:ilvl w:val="0"/>
                <w:numId w:val="26"/>
              </w:numPr>
              <w:rPr>
                <w:rFonts w:ascii="Times New Roman" w:eastAsiaTheme="minorEastAsia" w:hAnsi="Times New Roman" w:cs="Times New Roman"/>
                <w:color w:val="auto"/>
              </w:rPr>
            </w:pPr>
            <w:r>
              <w:rPr>
                <w:rFonts w:ascii="Times New Roman" w:eastAsiaTheme="minorEastAsia" w:hAnsi="Times New Roman" w:cs="Times New Roman" w:hint="eastAsia"/>
                <w:color w:val="auto"/>
              </w:rPr>
              <w:lastRenderedPageBreak/>
              <w:t>本部中央健康</w:t>
            </w:r>
            <w:r w:rsidRPr="00C60C3D">
              <w:rPr>
                <w:rFonts w:ascii="Times New Roman" w:eastAsiaTheme="minorEastAsia" w:hAnsi="Times New Roman" w:cs="Times New Roman" w:hint="eastAsia"/>
                <w:color w:val="auto"/>
              </w:rPr>
              <w:t>保</w:t>
            </w:r>
            <w:r>
              <w:rPr>
                <w:rFonts w:ascii="Times New Roman" w:eastAsiaTheme="minorEastAsia" w:hAnsi="Times New Roman" w:cs="Times New Roman" w:hint="eastAsia"/>
                <w:color w:val="auto"/>
              </w:rPr>
              <w:t>險</w:t>
            </w:r>
            <w:r w:rsidRPr="00C60C3D">
              <w:rPr>
                <w:rFonts w:ascii="Times New Roman" w:eastAsiaTheme="minorEastAsia" w:hAnsi="Times New Roman" w:cs="Times New Roman" w:hint="eastAsia"/>
                <w:color w:val="auto"/>
              </w:rPr>
              <w:t>署自</w:t>
            </w:r>
            <w:r w:rsidRPr="00C60C3D">
              <w:rPr>
                <w:rFonts w:ascii="Times New Roman" w:eastAsiaTheme="minorEastAsia" w:hAnsi="Times New Roman" w:cs="Times New Roman" w:hint="eastAsia"/>
                <w:color w:val="auto"/>
              </w:rPr>
              <w:t>105</w:t>
            </w:r>
            <w:r w:rsidRPr="00C60C3D">
              <w:rPr>
                <w:rFonts w:ascii="Times New Roman" w:eastAsiaTheme="minorEastAsia" w:hAnsi="Times New Roman" w:cs="Times New Roman" w:hint="eastAsia"/>
                <w:color w:val="auto"/>
              </w:rPr>
              <w:t>年</w:t>
            </w:r>
            <w:r w:rsidRPr="00C60C3D">
              <w:rPr>
                <w:rFonts w:ascii="Times New Roman" w:eastAsiaTheme="minorEastAsia" w:hAnsi="Times New Roman" w:cs="Times New Roman" w:hint="eastAsia"/>
                <w:color w:val="auto"/>
              </w:rPr>
              <w:t>7</w:t>
            </w:r>
            <w:r w:rsidRPr="00C60C3D">
              <w:rPr>
                <w:rFonts w:ascii="Times New Roman" w:eastAsiaTheme="minorEastAsia" w:hAnsi="Times New Roman" w:cs="Times New Roman" w:hint="eastAsia"/>
                <w:color w:val="auto"/>
              </w:rPr>
              <w:t>月起定期公開各醫院之全日平均護病比資料，施行半年來，已略見醫院自主提升人力之積極正向作為及效益。</w:t>
            </w:r>
          </w:p>
          <w:p w:rsidR="00DA1525" w:rsidRPr="00C60C3D" w:rsidRDefault="00DA1525" w:rsidP="007C5F5C">
            <w:pPr>
              <w:pStyle w:val="23"/>
              <w:numPr>
                <w:ilvl w:val="0"/>
                <w:numId w:val="26"/>
              </w:numPr>
              <w:rPr>
                <w:rFonts w:ascii="Times New Roman" w:eastAsiaTheme="minorEastAsia" w:hAnsi="Times New Roman" w:cs="Times New Roman"/>
                <w:color w:val="auto"/>
              </w:rPr>
            </w:pPr>
            <w:r w:rsidRPr="00C60C3D">
              <w:rPr>
                <w:rFonts w:ascii="Times New Roman" w:eastAsiaTheme="minorEastAsia" w:hAnsi="Times New Roman" w:cs="Times New Roman" w:hint="eastAsia"/>
                <w:color w:val="auto"/>
              </w:rPr>
              <w:t>另有關評估護病比法制化作業計畫，已委託中華民國護理師護士公會全國聯合會辦理，已於</w:t>
            </w:r>
            <w:r w:rsidRPr="00C60C3D">
              <w:rPr>
                <w:rFonts w:ascii="Times New Roman" w:eastAsiaTheme="minorEastAsia" w:hAnsi="Times New Roman" w:cs="Times New Roman" w:hint="eastAsia"/>
                <w:color w:val="auto"/>
              </w:rPr>
              <w:t>5</w:t>
            </w:r>
            <w:r w:rsidR="00E94588">
              <w:rPr>
                <w:rFonts w:ascii="Times New Roman" w:eastAsiaTheme="minorEastAsia" w:hAnsi="Times New Roman" w:cs="Times New Roman" w:hint="eastAsia"/>
                <w:color w:val="auto"/>
              </w:rPr>
              <w:t>月</w:t>
            </w:r>
            <w:r w:rsidRPr="00C60C3D">
              <w:rPr>
                <w:rFonts w:ascii="Times New Roman" w:eastAsiaTheme="minorEastAsia" w:hAnsi="Times New Roman" w:cs="Times New Roman" w:hint="eastAsia"/>
                <w:color w:val="auto"/>
              </w:rPr>
              <w:t>至</w:t>
            </w:r>
            <w:r w:rsidRPr="00C60C3D">
              <w:rPr>
                <w:rFonts w:ascii="Times New Roman" w:eastAsiaTheme="minorEastAsia" w:hAnsi="Times New Roman" w:cs="Times New Roman" w:hint="eastAsia"/>
                <w:color w:val="auto"/>
              </w:rPr>
              <w:t>6</w:t>
            </w:r>
            <w:r w:rsidR="00CA376B">
              <w:rPr>
                <w:rFonts w:ascii="Times New Roman" w:eastAsiaTheme="minorEastAsia" w:hAnsi="Times New Roman" w:cs="Times New Roman" w:hint="eastAsia"/>
                <w:color w:val="auto"/>
              </w:rPr>
              <w:t>月辦理公聽會，</w:t>
            </w:r>
            <w:r w:rsidRPr="00C60C3D">
              <w:rPr>
                <w:rFonts w:ascii="Times New Roman" w:eastAsiaTheme="minorEastAsia" w:hAnsi="Times New Roman" w:cs="Times New Roman" w:hint="eastAsia"/>
                <w:color w:val="auto"/>
              </w:rPr>
              <w:t>8</w:t>
            </w:r>
            <w:r w:rsidR="004E3556">
              <w:rPr>
                <w:rFonts w:ascii="Times New Roman" w:eastAsiaTheme="minorEastAsia" w:hAnsi="Times New Roman" w:cs="Times New Roman" w:hint="eastAsia"/>
                <w:color w:val="auto"/>
              </w:rPr>
              <w:t>月</w:t>
            </w:r>
            <w:r w:rsidRPr="00C60C3D">
              <w:rPr>
                <w:rFonts w:ascii="Times New Roman" w:eastAsiaTheme="minorEastAsia" w:hAnsi="Times New Roman" w:cs="Times New Roman" w:hint="eastAsia"/>
                <w:color w:val="auto"/>
              </w:rPr>
              <w:t>完成評估護病比法制化作業。</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hint="eastAsia"/>
                <w:color w:val="000000"/>
                <w:kern w:val="0"/>
                <w:sz w:val="20"/>
                <w:szCs w:val="20"/>
              </w:rPr>
              <w:t>一一</w:t>
            </w:r>
            <w:r>
              <w:rPr>
                <w:rFonts w:asciiTheme="minorEastAsia" w:eastAsiaTheme="minorEastAsia" w:hAnsiTheme="minorEastAsia" w:hint="eastAsia"/>
                <w:sz w:val="20"/>
                <w:szCs w:val="20"/>
              </w:rPr>
              <w:t>四</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342B76" w:rsidRDefault="00DA1525" w:rsidP="00342B76">
            <w:pPr>
              <w:pStyle w:val="23"/>
              <w:rPr>
                <w:rFonts w:ascii="Times New Roman" w:eastAsiaTheme="minorEastAsia" w:hAnsi="Times New Roman" w:cs="Times New Roman"/>
                <w:color w:val="auto"/>
              </w:rPr>
            </w:pPr>
            <w:r w:rsidRPr="00342B76">
              <w:rPr>
                <w:rFonts w:ascii="Times New Roman" w:eastAsiaTheme="minorEastAsia" w:hAnsi="Times New Roman" w:cs="Times New Roman" w:hint="eastAsia"/>
                <w:color w:val="auto"/>
              </w:rPr>
              <w:t>衛生福利部</w:t>
            </w:r>
            <w:r w:rsidRPr="00342B76">
              <w:rPr>
                <w:rFonts w:ascii="Times New Roman" w:eastAsiaTheme="minorEastAsia" w:hAnsi="Times New Roman" w:cs="Times New Roman" w:hint="eastAsia"/>
                <w:color w:val="auto"/>
              </w:rPr>
              <w:t>106</w:t>
            </w:r>
            <w:r w:rsidRPr="00342B76">
              <w:rPr>
                <w:rFonts w:ascii="Times New Roman" w:eastAsiaTheme="minorEastAsia" w:hAnsi="Times New Roman" w:cs="Times New Roman" w:hint="eastAsia"/>
                <w:color w:val="auto"/>
              </w:rPr>
              <w:t>年度將「推廣安寧緩和醫療」納為施政重點，惟由我國自</w:t>
            </w:r>
            <w:r w:rsidRPr="00342B76">
              <w:rPr>
                <w:rFonts w:ascii="Times New Roman" w:eastAsiaTheme="minorEastAsia" w:hAnsi="Times New Roman" w:cs="Times New Roman" w:hint="eastAsia"/>
                <w:color w:val="auto"/>
              </w:rPr>
              <w:t>98</w:t>
            </w:r>
            <w:r w:rsidRPr="00342B76">
              <w:rPr>
                <w:rFonts w:ascii="Times New Roman" w:eastAsiaTheme="minorEastAsia" w:hAnsi="Times New Roman" w:cs="Times New Roman" w:hint="eastAsia"/>
                <w:color w:val="auto"/>
              </w:rPr>
              <w:t>年間即開始推動安寧緩和醫療政策至今，歷經近</w:t>
            </w:r>
            <w:r w:rsidRPr="00342B76">
              <w:rPr>
                <w:rFonts w:ascii="Times New Roman" w:eastAsiaTheme="minorEastAsia" w:hAnsi="Times New Roman" w:cs="Times New Roman" w:hint="eastAsia"/>
                <w:color w:val="auto"/>
              </w:rPr>
              <w:t>7</w:t>
            </w:r>
            <w:r w:rsidRPr="00342B76">
              <w:rPr>
                <w:rFonts w:ascii="Times New Roman" w:eastAsiaTheme="minorEastAsia" w:hAnsi="Times New Roman" w:cs="Times New Roman" w:hint="eastAsia"/>
                <w:color w:val="auto"/>
              </w:rPr>
              <w:t>年僅總人口數之</w:t>
            </w:r>
            <w:r w:rsidRPr="00342B76">
              <w:rPr>
                <w:rFonts w:ascii="Times New Roman" w:eastAsiaTheme="minorEastAsia" w:hAnsi="Times New Roman" w:cs="Times New Roman" w:hint="eastAsia"/>
                <w:color w:val="auto"/>
              </w:rPr>
              <w:t>1.44%</w:t>
            </w:r>
            <w:r w:rsidRPr="00342B76">
              <w:rPr>
                <w:rFonts w:ascii="Times New Roman" w:eastAsiaTheme="minorEastAsia" w:hAnsi="Times New Roman" w:cs="Times New Roman" w:hint="eastAsia"/>
                <w:color w:val="auto"/>
              </w:rPr>
              <w:t>安寧抉擇簽署人數之現況觀之，該項政策之推廣仍待加強；又</w:t>
            </w:r>
            <w:r w:rsidRPr="00342B76">
              <w:rPr>
                <w:rFonts w:ascii="Times New Roman" w:eastAsiaTheme="minorEastAsia" w:hAnsi="Times New Roman" w:cs="Times New Roman" w:hint="eastAsia"/>
                <w:color w:val="auto"/>
              </w:rPr>
              <w:t>106</w:t>
            </w:r>
            <w:r w:rsidRPr="00342B76">
              <w:rPr>
                <w:rFonts w:ascii="Times New Roman" w:eastAsiaTheme="minorEastAsia" w:hAnsi="Times New Roman" w:cs="Times New Roman" w:hint="eastAsia"/>
                <w:color w:val="auto"/>
              </w:rPr>
              <w:t>年度關鍵績效指標「簽署預立選擇安寧緩和醫療達成率」付之闕如，建請衛生福利部應建立該項施政重點之達成指標，俾確實衡量施政成果。</w:t>
            </w:r>
          </w:p>
          <w:p w:rsidR="00DA1525" w:rsidRPr="00342B76" w:rsidRDefault="00DA1525" w:rsidP="00342B76">
            <w:pPr>
              <w:pStyle w:val="23"/>
              <w:ind w:left="174" w:hangingChars="87" w:hanging="174"/>
              <w:rPr>
                <w:rFonts w:ascii="Times New Roman" w:eastAsiaTheme="minorEastAsia" w:hAnsi="Times New Roman" w:cs="Times New Roman"/>
                <w:color w:val="auto"/>
              </w:rPr>
            </w:pPr>
            <w:r w:rsidRPr="00342B76">
              <w:rPr>
                <w:rFonts w:ascii="Times New Roman" w:eastAsiaTheme="minorEastAsia" w:hAnsi="Times New Roman" w:cs="Times New Roman" w:hint="eastAsia"/>
                <w:color w:val="auto"/>
              </w:rPr>
              <w:t>1.</w:t>
            </w:r>
            <w:r w:rsidRPr="00342B76">
              <w:rPr>
                <w:rFonts w:ascii="Times New Roman" w:eastAsiaTheme="minorEastAsia" w:hAnsi="Times New Roman" w:cs="Times New Roman" w:hint="eastAsia"/>
                <w:color w:val="auto"/>
              </w:rPr>
              <w:t>衛生福利部</w:t>
            </w:r>
            <w:r w:rsidRPr="00342B76">
              <w:rPr>
                <w:rFonts w:ascii="Times New Roman" w:eastAsiaTheme="minorEastAsia" w:hAnsi="Times New Roman" w:cs="Times New Roman" w:hint="eastAsia"/>
                <w:color w:val="auto"/>
              </w:rPr>
              <w:t>106</w:t>
            </w:r>
            <w:r w:rsidRPr="00342B76">
              <w:rPr>
                <w:rFonts w:ascii="Times New Roman" w:eastAsiaTheme="minorEastAsia" w:hAnsi="Times New Roman" w:cs="Times New Roman" w:hint="eastAsia"/>
                <w:color w:val="auto"/>
              </w:rPr>
              <w:t>年度將「推廣安寧緩和醫療之觀念，建構友善臨終照護環境，以提升相關照護品質」納為施政重點。</w:t>
            </w:r>
          </w:p>
          <w:p w:rsidR="00DA1525" w:rsidRPr="00342B76" w:rsidRDefault="00DA1525" w:rsidP="00342B76">
            <w:pPr>
              <w:pStyle w:val="23"/>
              <w:ind w:leftChars="13" w:left="173" w:hangingChars="71" w:hanging="142"/>
              <w:rPr>
                <w:rFonts w:ascii="Times New Roman" w:eastAsiaTheme="minorEastAsia" w:hAnsi="Times New Roman" w:cs="Times New Roman"/>
                <w:color w:val="auto"/>
              </w:rPr>
            </w:pPr>
            <w:r w:rsidRPr="00342B76">
              <w:rPr>
                <w:rFonts w:ascii="Times New Roman" w:eastAsiaTheme="minorEastAsia" w:hAnsi="Times New Roman" w:cs="Times New Roman" w:hint="eastAsia"/>
                <w:color w:val="auto"/>
              </w:rPr>
              <w:t>2.</w:t>
            </w:r>
            <w:r w:rsidRPr="00342B76">
              <w:rPr>
                <w:rFonts w:ascii="Times New Roman" w:eastAsiaTheme="minorEastAsia" w:hAnsi="Times New Roman" w:cs="Times New Roman" w:hint="eastAsia"/>
                <w:color w:val="auto"/>
              </w:rPr>
              <w:t>衛生福利部自</w:t>
            </w:r>
            <w:r w:rsidRPr="00342B76">
              <w:rPr>
                <w:rFonts w:ascii="Times New Roman" w:eastAsiaTheme="minorEastAsia" w:hAnsi="Times New Roman" w:cs="Times New Roman" w:hint="eastAsia"/>
                <w:color w:val="auto"/>
              </w:rPr>
              <w:t>98</w:t>
            </w:r>
            <w:r w:rsidRPr="00342B76">
              <w:rPr>
                <w:rFonts w:ascii="Times New Roman" w:eastAsiaTheme="minorEastAsia" w:hAnsi="Times New Roman" w:cs="Times New Roman" w:hint="eastAsia"/>
                <w:color w:val="auto"/>
              </w:rPr>
              <w:t>年</w:t>
            </w:r>
            <w:r w:rsidRPr="00342B76">
              <w:rPr>
                <w:rFonts w:ascii="Times New Roman" w:eastAsiaTheme="minorEastAsia" w:hAnsi="Times New Roman" w:cs="Times New Roman" w:hint="eastAsia"/>
                <w:color w:val="auto"/>
              </w:rPr>
              <w:t>9</w:t>
            </w:r>
            <w:r w:rsidRPr="00342B76">
              <w:rPr>
                <w:rFonts w:ascii="Times New Roman" w:eastAsiaTheme="minorEastAsia" w:hAnsi="Times New Roman" w:cs="Times New Roman" w:hint="eastAsia"/>
                <w:color w:val="auto"/>
              </w:rPr>
              <w:t>月起將住院及居家安寧療護納為健保常規給付項目，</w:t>
            </w:r>
            <w:r w:rsidRPr="00342B76">
              <w:rPr>
                <w:rFonts w:ascii="Times New Roman" w:eastAsiaTheme="minorEastAsia" w:hAnsi="Times New Roman" w:cs="Times New Roman" w:hint="eastAsia"/>
                <w:color w:val="auto"/>
              </w:rPr>
              <w:t>100</w:t>
            </w:r>
            <w:r w:rsidRPr="00342B76">
              <w:rPr>
                <w:rFonts w:ascii="Times New Roman" w:eastAsiaTheme="minorEastAsia" w:hAnsi="Times New Roman" w:cs="Times New Roman" w:hint="eastAsia"/>
                <w:color w:val="auto"/>
              </w:rPr>
              <w:t>年起試辦全民健康保險安寧共同照護試辦方案，將安寧照護模式引進一般病房，</w:t>
            </w:r>
            <w:r w:rsidRPr="00342B76">
              <w:rPr>
                <w:rFonts w:ascii="Times New Roman" w:eastAsiaTheme="minorEastAsia" w:hAnsi="Times New Roman" w:cs="Times New Roman" w:hint="eastAsia"/>
                <w:color w:val="auto"/>
              </w:rPr>
              <w:t>103</w:t>
            </w:r>
            <w:r w:rsidRPr="00342B76">
              <w:rPr>
                <w:rFonts w:ascii="Times New Roman" w:eastAsiaTheme="minorEastAsia" w:hAnsi="Times New Roman" w:cs="Times New Roman" w:hint="eastAsia"/>
                <w:color w:val="auto"/>
              </w:rPr>
              <w:t>年</w:t>
            </w:r>
            <w:r w:rsidRPr="00342B76">
              <w:rPr>
                <w:rFonts w:ascii="Times New Roman" w:eastAsiaTheme="minorEastAsia" w:hAnsi="Times New Roman" w:cs="Times New Roman" w:hint="eastAsia"/>
                <w:color w:val="auto"/>
              </w:rPr>
              <w:t>1</w:t>
            </w:r>
            <w:r w:rsidRPr="00342B76">
              <w:rPr>
                <w:rFonts w:ascii="Times New Roman" w:eastAsiaTheme="minorEastAsia" w:hAnsi="Times New Roman" w:cs="Times New Roman" w:hint="eastAsia"/>
                <w:color w:val="auto"/>
              </w:rPr>
              <w:t>月起，推動社區安寧療護。另查我國簽署預立安寧緩和醫療暨維生醫療抉擇意願書人數雖呈增加趨勢，截至</w:t>
            </w:r>
            <w:r w:rsidRPr="00342B76">
              <w:rPr>
                <w:rFonts w:ascii="Times New Roman" w:eastAsiaTheme="minorEastAsia" w:hAnsi="Times New Roman" w:cs="Times New Roman" w:hint="eastAsia"/>
                <w:color w:val="auto"/>
              </w:rPr>
              <w:t>104</w:t>
            </w:r>
            <w:r w:rsidRPr="00342B76">
              <w:rPr>
                <w:rFonts w:ascii="Times New Roman" w:eastAsiaTheme="minorEastAsia" w:hAnsi="Times New Roman" w:cs="Times New Roman" w:hint="eastAsia"/>
                <w:color w:val="auto"/>
              </w:rPr>
              <w:t>年底止累計全國有</w:t>
            </w:r>
            <w:r w:rsidRPr="00342B76">
              <w:rPr>
                <w:rFonts w:ascii="Times New Roman" w:eastAsiaTheme="minorEastAsia" w:hAnsi="Times New Roman" w:cs="Times New Roman" w:hint="eastAsia"/>
                <w:color w:val="auto"/>
              </w:rPr>
              <w:t>33</w:t>
            </w:r>
            <w:r w:rsidRPr="00342B76">
              <w:rPr>
                <w:rFonts w:ascii="Times New Roman" w:eastAsiaTheme="minorEastAsia" w:hAnsi="Times New Roman" w:cs="Times New Roman" w:hint="eastAsia"/>
                <w:color w:val="auto"/>
              </w:rPr>
              <w:t>萬</w:t>
            </w:r>
            <w:r w:rsidRPr="00342B76">
              <w:rPr>
                <w:rFonts w:ascii="Times New Roman" w:eastAsiaTheme="minorEastAsia" w:hAnsi="Times New Roman" w:cs="Times New Roman" w:hint="eastAsia"/>
                <w:color w:val="auto"/>
              </w:rPr>
              <w:t>8,170</w:t>
            </w:r>
            <w:r w:rsidRPr="00342B76">
              <w:rPr>
                <w:rFonts w:ascii="Times New Roman" w:eastAsiaTheme="minorEastAsia" w:hAnsi="Times New Roman" w:cs="Times New Roman" w:hint="eastAsia"/>
                <w:color w:val="auto"/>
              </w:rPr>
              <w:t>名民眾完成簽署，並註記於健保</w:t>
            </w:r>
            <w:r w:rsidRPr="00342B76">
              <w:rPr>
                <w:rFonts w:ascii="Times New Roman" w:eastAsiaTheme="minorEastAsia" w:hAnsi="Times New Roman" w:cs="Times New Roman" w:hint="eastAsia"/>
                <w:color w:val="auto"/>
              </w:rPr>
              <w:t>IC</w:t>
            </w:r>
            <w:r w:rsidRPr="00342B76">
              <w:rPr>
                <w:rFonts w:ascii="Times New Roman" w:eastAsiaTheme="minorEastAsia" w:hAnsi="Times New Roman" w:cs="Times New Roman" w:hint="eastAsia"/>
                <w:color w:val="auto"/>
              </w:rPr>
              <w:t>卡，惟僅占我國</w:t>
            </w:r>
            <w:r w:rsidRPr="00342B76">
              <w:rPr>
                <w:rFonts w:ascii="Times New Roman" w:eastAsiaTheme="minorEastAsia" w:hAnsi="Times New Roman" w:cs="Times New Roman" w:hint="eastAsia"/>
                <w:color w:val="auto"/>
              </w:rPr>
              <w:lastRenderedPageBreak/>
              <w:t>總人口數</w:t>
            </w:r>
            <w:r w:rsidRPr="00342B76">
              <w:rPr>
                <w:rFonts w:ascii="Times New Roman" w:eastAsiaTheme="minorEastAsia" w:hAnsi="Times New Roman" w:cs="Times New Roman" w:hint="eastAsia"/>
                <w:color w:val="auto"/>
              </w:rPr>
              <w:t>2,346</w:t>
            </w:r>
            <w:r w:rsidRPr="00342B76">
              <w:rPr>
                <w:rFonts w:ascii="Times New Roman" w:eastAsiaTheme="minorEastAsia" w:hAnsi="Times New Roman" w:cs="Times New Roman" w:hint="eastAsia"/>
                <w:color w:val="auto"/>
              </w:rPr>
              <w:t>萬餘人之</w:t>
            </w:r>
            <w:r w:rsidRPr="00342B76">
              <w:rPr>
                <w:rFonts w:ascii="Times New Roman" w:eastAsiaTheme="minorEastAsia" w:hAnsi="Times New Roman" w:cs="Times New Roman" w:hint="eastAsia"/>
                <w:color w:val="auto"/>
              </w:rPr>
              <w:t>1.44%</w:t>
            </w:r>
            <w:r w:rsidRPr="00342B76">
              <w:rPr>
                <w:rFonts w:ascii="Times New Roman" w:eastAsiaTheme="minorEastAsia" w:hAnsi="Times New Roman" w:cs="Times New Roman" w:hint="eastAsia"/>
                <w:color w:val="auto"/>
              </w:rPr>
              <w:t>，占我國</w:t>
            </w:r>
            <w:r w:rsidRPr="00342B76">
              <w:rPr>
                <w:rFonts w:ascii="Times New Roman" w:eastAsiaTheme="minorEastAsia" w:hAnsi="Times New Roman" w:cs="Times New Roman" w:hint="eastAsia"/>
                <w:color w:val="auto"/>
              </w:rPr>
              <w:t>20</w:t>
            </w:r>
            <w:r w:rsidRPr="00342B76">
              <w:rPr>
                <w:rFonts w:ascii="Times New Roman" w:eastAsiaTheme="minorEastAsia" w:hAnsi="Times New Roman" w:cs="Times New Roman" w:hint="eastAsia"/>
                <w:color w:val="auto"/>
              </w:rPr>
              <w:t>歲以上人口數</w:t>
            </w:r>
            <w:r w:rsidRPr="00342B76">
              <w:rPr>
                <w:rFonts w:ascii="Times New Roman" w:eastAsiaTheme="minorEastAsia" w:hAnsi="Times New Roman" w:cs="Times New Roman" w:hint="eastAsia"/>
                <w:color w:val="auto"/>
              </w:rPr>
              <w:t>1,880</w:t>
            </w:r>
            <w:r w:rsidRPr="00342B76">
              <w:rPr>
                <w:rFonts w:ascii="Times New Roman" w:eastAsiaTheme="minorEastAsia" w:hAnsi="Times New Roman" w:cs="Times New Roman" w:hint="eastAsia"/>
                <w:color w:val="auto"/>
              </w:rPr>
              <w:t>萬餘人之</w:t>
            </w:r>
            <w:r w:rsidRPr="00342B76">
              <w:rPr>
                <w:rFonts w:ascii="Times New Roman" w:eastAsiaTheme="minorEastAsia" w:hAnsi="Times New Roman" w:cs="Times New Roman" w:hint="eastAsia"/>
                <w:color w:val="auto"/>
              </w:rPr>
              <w:t>1.80%</w:t>
            </w:r>
            <w:r w:rsidRPr="00342B76">
              <w:rPr>
                <w:rFonts w:ascii="Times New Roman" w:eastAsiaTheme="minorEastAsia" w:hAnsi="Times New Roman" w:cs="Times New Roman" w:hint="eastAsia"/>
                <w:color w:val="auto"/>
              </w:rPr>
              <w:t>，與其他先進國家相較仍有落差，且由我國自</w:t>
            </w:r>
            <w:r w:rsidRPr="00342B76">
              <w:rPr>
                <w:rFonts w:ascii="Times New Roman" w:eastAsiaTheme="minorEastAsia" w:hAnsi="Times New Roman" w:cs="Times New Roman" w:hint="eastAsia"/>
                <w:color w:val="auto"/>
              </w:rPr>
              <w:t>98</w:t>
            </w:r>
            <w:r w:rsidRPr="00342B76">
              <w:rPr>
                <w:rFonts w:ascii="Times New Roman" w:eastAsiaTheme="minorEastAsia" w:hAnsi="Times New Roman" w:cs="Times New Roman" w:hint="eastAsia"/>
                <w:color w:val="auto"/>
              </w:rPr>
              <w:t>年開始推動安寧緩和醫療政策至今，歷經</w:t>
            </w:r>
            <w:r w:rsidRPr="00342B76">
              <w:rPr>
                <w:rFonts w:ascii="Times New Roman" w:eastAsiaTheme="minorEastAsia" w:hAnsi="Times New Roman" w:cs="Times New Roman" w:hint="eastAsia"/>
                <w:color w:val="auto"/>
              </w:rPr>
              <w:t>6</w:t>
            </w:r>
            <w:r w:rsidRPr="00342B76">
              <w:rPr>
                <w:rFonts w:ascii="Times New Roman" w:eastAsiaTheme="minorEastAsia" w:hAnsi="Times New Roman" w:cs="Times New Roman" w:hint="eastAsia"/>
                <w:color w:val="auto"/>
              </w:rPr>
              <w:t>年餘推廣期間僅完成總人口數</w:t>
            </w:r>
            <w:r w:rsidRPr="00342B76">
              <w:rPr>
                <w:rFonts w:ascii="Times New Roman" w:eastAsiaTheme="minorEastAsia" w:hAnsi="Times New Roman" w:cs="Times New Roman" w:hint="eastAsia"/>
                <w:color w:val="auto"/>
              </w:rPr>
              <w:t>1.44%</w:t>
            </w:r>
            <w:r w:rsidRPr="00342B76">
              <w:rPr>
                <w:rFonts w:ascii="Times New Roman" w:eastAsiaTheme="minorEastAsia" w:hAnsi="Times New Roman" w:cs="Times New Roman" w:hint="eastAsia"/>
                <w:color w:val="auto"/>
              </w:rPr>
              <w:t>之安寧抉擇簽署人數觀之，該項政策之推動仍待加強。</w:t>
            </w:r>
          </w:p>
          <w:p w:rsidR="00DA1525" w:rsidRPr="000A0F03" w:rsidRDefault="00DA1525" w:rsidP="00342B76">
            <w:pPr>
              <w:pStyle w:val="23"/>
              <w:ind w:left="174" w:hangingChars="87" w:hanging="174"/>
              <w:rPr>
                <w:rFonts w:ascii="Times New Roman" w:eastAsiaTheme="minorEastAsia" w:hAnsi="Times New Roman" w:cs="Times New Roman"/>
                <w:color w:val="auto"/>
              </w:rPr>
            </w:pPr>
            <w:r w:rsidRPr="00342B76">
              <w:rPr>
                <w:rFonts w:ascii="Times New Roman" w:eastAsiaTheme="minorEastAsia" w:hAnsi="Times New Roman" w:cs="Times New Roman" w:hint="eastAsia"/>
                <w:color w:val="auto"/>
              </w:rPr>
              <w:t>3.</w:t>
            </w:r>
            <w:r w:rsidRPr="00342B76">
              <w:rPr>
                <w:rFonts w:ascii="Times New Roman" w:eastAsiaTheme="minorEastAsia" w:hAnsi="Times New Roman" w:cs="Times New Roman" w:hint="eastAsia"/>
                <w:color w:val="auto"/>
              </w:rPr>
              <w:t>該部近年將「推廣安寧緩和醫療，並註記於健保卡」列為關鍵績效指標，並以「簽署預立選擇安寧緩和醫療意願書，並註記於健保卡達成率」作為衡量指標以評估各年度推動成果；</w:t>
            </w:r>
            <w:r w:rsidRPr="00342B76">
              <w:rPr>
                <w:rFonts w:ascii="Times New Roman" w:eastAsiaTheme="minorEastAsia" w:hAnsi="Times New Roman" w:cs="Times New Roman" w:hint="eastAsia"/>
                <w:color w:val="auto"/>
              </w:rPr>
              <w:t>106</w:t>
            </w:r>
            <w:r w:rsidRPr="00342B76">
              <w:rPr>
                <w:rFonts w:ascii="Times New Roman" w:eastAsiaTheme="minorEastAsia" w:hAnsi="Times New Roman" w:cs="Times New Roman" w:hint="eastAsia"/>
                <w:color w:val="auto"/>
              </w:rPr>
              <w:t>年度該部賡續推動「安寧緩和醫療」，惟不復見「簽署預立選擇安寧緩和醫療達成率」之相關績效指標，建請仍宜建立施政重點之達成指標，俾確實衡量施政計畫之成果。</w:t>
            </w:r>
          </w:p>
        </w:tc>
        <w:tc>
          <w:tcPr>
            <w:tcW w:w="4361" w:type="dxa"/>
            <w:shd w:val="clear" w:color="auto" w:fill="auto"/>
          </w:tcPr>
          <w:p w:rsidR="00DA1525" w:rsidRPr="0079290D" w:rsidRDefault="00DA1525" w:rsidP="008A3204">
            <w:pPr>
              <w:pStyle w:val="23"/>
              <w:rPr>
                <w:rFonts w:eastAsiaTheme="minorEastAsia"/>
              </w:rPr>
            </w:pPr>
            <w:r>
              <w:rPr>
                <w:rFonts w:ascii="Times New Roman" w:eastAsiaTheme="minorEastAsia" w:hAnsi="Times New Roman" w:cs="Times New Roman" w:hint="eastAsia"/>
                <w:color w:val="auto"/>
              </w:rPr>
              <w:lastRenderedPageBreak/>
              <w:t>本項決議</w:t>
            </w:r>
            <w:r w:rsidRPr="00072FAE">
              <w:rPr>
                <w:rFonts w:ascii="Times New Roman" w:eastAsiaTheme="minorEastAsia" w:hAnsi="Times New Roman" w:cs="Times New Roman" w:hint="eastAsia"/>
                <w:color w:val="auto"/>
              </w:rPr>
              <w:t>於</w:t>
            </w:r>
            <w:r w:rsidRPr="00072FAE">
              <w:rPr>
                <w:rFonts w:ascii="Times New Roman" w:eastAsiaTheme="minorEastAsia" w:hAnsi="Times New Roman" w:cs="Times New Roman"/>
                <w:color w:val="auto"/>
              </w:rPr>
              <w:t>10</w:t>
            </w:r>
            <w:r w:rsidRPr="00072FAE">
              <w:rPr>
                <w:rFonts w:ascii="Times New Roman" w:eastAsiaTheme="minorEastAsia" w:hAnsi="Times New Roman" w:cs="Times New Roman" w:hint="eastAsia"/>
                <w:color w:val="auto"/>
              </w:rPr>
              <w:t>6</w:t>
            </w:r>
            <w:r w:rsidRPr="00072FAE">
              <w:rPr>
                <w:rFonts w:ascii="Times New Roman" w:eastAsiaTheme="minorEastAsia" w:hAnsi="Times New Roman" w:cs="Times New Roman"/>
                <w:color w:val="auto"/>
              </w:rPr>
              <w:t>年</w:t>
            </w:r>
            <w:r w:rsidRPr="00072FAE">
              <w:rPr>
                <w:rFonts w:ascii="Times New Roman" w:eastAsiaTheme="minorEastAsia" w:hAnsi="Times New Roman" w:cs="Times New Roman" w:hint="eastAsia"/>
                <w:color w:val="auto"/>
              </w:rPr>
              <w:t>3</w:t>
            </w:r>
            <w:r w:rsidRPr="00072FAE">
              <w:rPr>
                <w:rFonts w:ascii="Times New Roman" w:eastAsiaTheme="minorEastAsia" w:hAnsi="Times New Roman" w:cs="Times New Roman"/>
                <w:color w:val="auto"/>
              </w:rPr>
              <w:t>月</w:t>
            </w:r>
            <w:r w:rsidRPr="00072FAE">
              <w:rPr>
                <w:rFonts w:ascii="Times New Roman" w:eastAsiaTheme="minorEastAsia" w:hAnsi="Times New Roman" w:cs="Times New Roman" w:hint="eastAsia"/>
                <w:color w:val="auto"/>
              </w:rPr>
              <w:t>17</w:t>
            </w:r>
            <w:r w:rsidRPr="00072FAE">
              <w:rPr>
                <w:rFonts w:ascii="Times New Roman" w:eastAsiaTheme="minorEastAsia" w:hAnsi="Times New Roman" w:cs="Times New Roman"/>
                <w:color w:val="auto"/>
              </w:rPr>
              <w:t>日</w:t>
            </w:r>
            <w:r w:rsidR="00F90C75">
              <w:rPr>
                <w:rFonts w:ascii="Times New Roman" w:eastAsiaTheme="minorEastAsia" w:hAnsi="Times New Roman" w:cs="Times New Roman" w:hint="eastAsia"/>
                <w:color w:val="auto"/>
              </w:rPr>
              <w:t>以</w:t>
            </w:r>
            <w:r w:rsidRPr="00072FAE">
              <w:rPr>
                <w:rFonts w:ascii="Times New Roman" w:eastAsiaTheme="minorEastAsia" w:hAnsi="Times New Roman" w:cs="Times New Roman"/>
                <w:color w:val="auto"/>
              </w:rPr>
              <w:t>衛</w:t>
            </w:r>
            <w:r w:rsidRPr="00072FAE">
              <w:rPr>
                <w:rFonts w:ascii="Times New Roman" w:eastAsiaTheme="minorEastAsia" w:hAnsi="Times New Roman" w:cs="Times New Roman" w:hint="eastAsia"/>
                <w:color w:val="auto"/>
              </w:rPr>
              <w:t>部</w:t>
            </w:r>
            <w:r w:rsidRPr="00072FAE">
              <w:rPr>
                <w:rFonts w:ascii="Times New Roman" w:eastAsiaTheme="minorEastAsia" w:hAnsi="Times New Roman" w:cs="Times New Roman"/>
                <w:color w:val="auto"/>
              </w:rPr>
              <w:t>醫字第</w:t>
            </w:r>
            <w:r w:rsidRPr="00072FAE">
              <w:rPr>
                <w:rFonts w:ascii="Times New Roman" w:eastAsiaTheme="minorEastAsia" w:hAnsi="Times New Roman" w:cs="Times New Roman"/>
                <w:color w:val="auto"/>
              </w:rPr>
              <w:t>1061662057</w:t>
            </w:r>
            <w:r w:rsidR="00C757EE">
              <w:rPr>
                <w:rFonts w:ascii="Times New Roman" w:eastAsiaTheme="minorEastAsia" w:hAnsi="Times New Roman" w:cs="Times New Roman" w:hint="eastAsia"/>
                <w:color w:val="auto"/>
              </w:rPr>
              <w:t>號</w:t>
            </w:r>
            <w:r w:rsidRPr="00072FAE">
              <w:rPr>
                <w:rFonts w:ascii="Times New Roman" w:eastAsiaTheme="minorEastAsia" w:hAnsi="Times New Roman" w:cs="Times New Roman" w:hint="eastAsia"/>
                <w:color w:val="auto"/>
              </w:rPr>
              <w:t>函送</w:t>
            </w:r>
            <w:r w:rsidRPr="00072FAE">
              <w:rPr>
                <w:rFonts w:ascii="Times New Roman" w:eastAsiaTheme="minorEastAsia" w:hAnsi="Times New Roman" w:cs="Times New Roman" w:hint="eastAsia"/>
                <w:color w:val="auto"/>
              </w:rPr>
              <w:t>106</w:t>
            </w:r>
            <w:r w:rsidRPr="00072FAE">
              <w:rPr>
                <w:rFonts w:ascii="Times New Roman" w:eastAsiaTheme="minorEastAsia" w:hAnsi="Times New Roman" w:cs="Times New Roman" w:hint="eastAsia"/>
                <w:color w:val="auto"/>
              </w:rPr>
              <w:t>年度「推廣安寧緩和醫療」施政重點達成指標之專案報告予立法院，並副知社會福利及衛生環境委員會</w:t>
            </w:r>
            <w:r w:rsidRPr="00072FAE">
              <w:rPr>
                <w:rFonts w:ascii="Times New Roman" w:eastAsiaTheme="minorEastAsia" w:hAnsi="Times New Roman" w:cs="Times New Roman"/>
                <w:color w:val="auto"/>
              </w:rPr>
              <w:t>。</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hint="eastAsia"/>
                <w:color w:val="000000"/>
                <w:kern w:val="0"/>
                <w:sz w:val="20"/>
                <w:szCs w:val="20"/>
              </w:rPr>
              <w:t>一一</w:t>
            </w:r>
            <w:r>
              <w:rPr>
                <w:rFonts w:asciiTheme="minorEastAsia" w:eastAsiaTheme="minorEastAsia" w:hAnsiTheme="minorEastAsia" w:hint="eastAsia"/>
                <w:sz w:val="20"/>
                <w:szCs w:val="20"/>
              </w:rPr>
              <w:t>七</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5F49C1" w:rsidRDefault="00DA1525" w:rsidP="00C276DC">
            <w:pPr>
              <w:pStyle w:val="23"/>
              <w:rPr>
                <w:rFonts w:ascii="Times New Roman" w:eastAsiaTheme="minorEastAsia" w:hAnsi="Times New Roman" w:cs="Times New Roman"/>
                <w:color w:val="auto"/>
              </w:rPr>
            </w:pPr>
            <w:r w:rsidRPr="005F49C1">
              <w:rPr>
                <w:rFonts w:ascii="Times New Roman" w:eastAsiaTheme="minorEastAsia" w:hAnsi="Times New Roman" w:cs="Times New Roman"/>
                <w:color w:val="auto"/>
              </w:rPr>
              <w:t>鑑於茲卡病毒</w:t>
            </w:r>
            <w:r w:rsidRPr="005F49C1">
              <w:rPr>
                <w:rFonts w:ascii="Times New Roman" w:eastAsiaTheme="minorEastAsia" w:hAnsi="Times New Roman" w:cs="Times New Roman"/>
                <w:color w:val="auto"/>
              </w:rPr>
              <w:t>105</w:t>
            </w:r>
            <w:r w:rsidRPr="005F49C1">
              <w:rPr>
                <w:rFonts w:ascii="Times New Roman" w:eastAsiaTheme="minorEastAsia" w:hAnsi="Times New Roman" w:cs="Times New Roman"/>
                <w:color w:val="auto"/>
              </w:rPr>
              <w:t>年度已發現病例，至登革熱自</w:t>
            </w:r>
            <w:r w:rsidRPr="005F49C1">
              <w:rPr>
                <w:rFonts w:ascii="Times New Roman" w:eastAsiaTheme="minorEastAsia" w:hAnsi="Times New Roman" w:cs="Times New Roman"/>
                <w:color w:val="auto"/>
              </w:rPr>
              <w:t>103</w:t>
            </w:r>
            <w:r w:rsidRPr="005F49C1">
              <w:rPr>
                <w:rFonts w:ascii="Times New Roman" w:eastAsiaTheme="minorEastAsia" w:hAnsi="Times New Roman" w:cs="Times New Roman"/>
                <w:color w:val="auto"/>
              </w:rPr>
              <w:t>年度起國內爆發大流行，</w:t>
            </w:r>
            <w:r w:rsidRPr="005F49C1">
              <w:rPr>
                <w:rFonts w:ascii="Times New Roman" w:eastAsiaTheme="minorEastAsia" w:hAnsi="Times New Roman" w:cs="Times New Roman"/>
                <w:color w:val="auto"/>
              </w:rPr>
              <w:t>104</w:t>
            </w:r>
            <w:r w:rsidRPr="005F49C1">
              <w:rPr>
                <w:rFonts w:ascii="Times New Roman" w:eastAsiaTheme="minorEastAsia" w:hAnsi="Times New Roman" w:cs="Times New Roman"/>
                <w:color w:val="auto"/>
              </w:rPr>
              <w:t>年度病例數攀升至</w:t>
            </w:r>
            <w:r w:rsidRPr="005F49C1">
              <w:rPr>
                <w:rFonts w:ascii="Times New Roman" w:eastAsiaTheme="minorEastAsia" w:hAnsi="Times New Roman" w:cs="Times New Roman"/>
                <w:color w:val="auto"/>
              </w:rPr>
              <w:t>4</w:t>
            </w:r>
            <w:r w:rsidRPr="005F49C1">
              <w:rPr>
                <w:rFonts w:ascii="Times New Roman" w:eastAsiaTheme="minorEastAsia" w:hAnsi="Times New Roman" w:cs="Times New Roman"/>
                <w:color w:val="auto"/>
              </w:rPr>
              <w:t>萬</w:t>
            </w:r>
            <w:r w:rsidRPr="005F49C1">
              <w:rPr>
                <w:rFonts w:ascii="Times New Roman" w:eastAsiaTheme="minorEastAsia" w:hAnsi="Times New Roman" w:cs="Times New Roman"/>
                <w:color w:val="auto"/>
              </w:rPr>
              <w:t>3,784</w:t>
            </w:r>
            <w:r w:rsidRPr="005F49C1">
              <w:rPr>
                <w:rFonts w:ascii="Times New Roman" w:eastAsiaTheme="minorEastAsia" w:hAnsi="Times New Roman" w:cs="Times New Roman"/>
                <w:color w:val="auto"/>
              </w:rPr>
              <w:t>例，又以高雄市及臺南市等高度都市化之熱帶區域疫情最嚴重；查該計畫係辦理防治上開蚊媒傳染病，要求衛福部應妥擬策略俾確實改善登革熱防疫人力及知能不足等缺失，並妥善規劃專責防治機構之定位及方向，以避免重複並造成防疫指揮體系之混亂。</w:t>
            </w:r>
          </w:p>
          <w:p w:rsidR="00DA1525" w:rsidRPr="005F49C1" w:rsidRDefault="00DA1525" w:rsidP="00C276DC">
            <w:pPr>
              <w:pStyle w:val="23"/>
              <w:ind w:leftChars="12" w:left="175" w:hangingChars="73" w:hanging="146"/>
              <w:rPr>
                <w:rFonts w:ascii="Times New Roman" w:eastAsiaTheme="minorEastAsia" w:hAnsi="Times New Roman" w:cs="Times New Roman"/>
                <w:color w:val="auto"/>
              </w:rPr>
            </w:pPr>
            <w:r w:rsidRPr="005F49C1">
              <w:rPr>
                <w:rFonts w:ascii="Times New Roman" w:eastAsiaTheme="minorEastAsia" w:hAnsi="Times New Roman" w:cs="Times New Roman"/>
                <w:color w:val="auto"/>
              </w:rPr>
              <w:t>1.</w:t>
            </w:r>
            <w:r w:rsidRPr="005F49C1">
              <w:rPr>
                <w:rFonts w:ascii="Times New Roman" w:eastAsiaTheme="minorEastAsia" w:hAnsi="Times New Roman" w:cs="Times New Roman"/>
                <w:color w:val="auto"/>
              </w:rPr>
              <w:t>衛生福利部</w:t>
            </w:r>
            <w:r w:rsidRPr="005F49C1">
              <w:rPr>
                <w:rFonts w:ascii="Times New Roman" w:eastAsiaTheme="minorEastAsia" w:hAnsi="Times New Roman" w:cs="Times New Roman"/>
                <w:color w:val="auto"/>
              </w:rPr>
              <w:t>106</w:t>
            </w:r>
            <w:r w:rsidRPr="005F49C1">
              <w:rPr>
                <w:rFonts w:ascii="Times New Roman" w:eastAsiaTheme="minorEastAsia" w:hAnsi="Times New Roman" w:cs="Times New Roman"/>
                <w:color w:val="auto"/>
              </w:rPr>
              <w:t>年度預算案新增編列「財團法人國家衛生研究院發展計畫</w:t>
            </w:r>
            <w:r w:rsidRPr="005F49C1">
              <w:rPr>
                <w:rFonts w:ascii="Times New Roman" w:eastAsiaTheme="minorEastAsia" w:hAnsi="Times New Roman" w:cs="Times New Roman"/>
                <w:color w:val="auto"/>
              </w:rPr>
              <w:t>─</w:t>
            </w:r>
            <w:r w:rsidRPr="005F49C1">
              <w:rPr>
                <w:rFonts w:ascii="Times New Roman" w:eastAsiaTheme="minorEastAsia" w:hAnsi="Times New Roman" w:cs="Times New Roman"/>
                <w:color w:val="auto"/>
              </w:rPr>
              <w:t>蚊媒傳染病防治研究聚落之合作體系」</w:t>
            </w:r>
            <w:r w:rsidRPr="005F49C1">
              <w:rPr>
                <w:rFonts w:ascii="Times New Roman" w:eastAsiaTheme="minorEastAsia" w:hAnsi="Times New Roman" w:cs="Times New Roman"/>
                <w:color w:val="auto"/>
              </w:rPr>
              <w:t>1</w:t>
            </w:r>
            <w:r w:rsidRPr="005F49C1">
              <w:rPr>
                <w:rFonts w:ascii="Times New Roman" w:eastAsiaTheme="minorEastAsia" w:hAnsi="Times New Roman" w:cs="Times New Roman"/>
                <w:color w:val="auto"/>
              </w:rPr>
              <w:t>億</w:t>
            </w:r>
            <w:r w:rsidRPr="005F49C1">
              <w:rPr>
                <w:rFonts w:ascii="Times New Roman" w:eastAsiaTheme="minorEastAsia" w:hAnsi="Times New Roman" w:cs="Times New Roman"/>
                <w:color w:val="auto"/>
              </w:rPr>
              <w:t>7,500</w:t>
            </w:r>
            <w:r w:rsidRPr="005F49C1">
              <w:rPr>
                <w:rFonts w:ascii="Times New Roman" w:eastAsiaTheme="minorEastAsia" w:hAnsi="Times New Roman" w:cs="Times New Roman"/>
                <w:color w:val="auto"/>
              </w:rPr>
              <w:t>萬元。計畫重點為協助解決南部地區登革熱疫情嚴重問題，以及預防如茲卡病毒感染症等新興蚊媒傳染病爆發流行，該計畫擬建構臺灣南部地區登革熱病媒蚊蟲防治之防治技術體系，及相關病媒蚊蟲防治人才培育，同時投入各縣市登革熱好發地區參與第一線病媒蚊防疫工作，主要為建立中央與地方分工合作蚊媒傳染病防治機制及以防疫引導研究之目的。計畫期間自</w:t>
            </w:r>
            <w:r w:rsidRPr="005F49C1">
              <w:rPr>
                <w:rFonts w:ascii="Times New Roman" w:eastAsiaTheme="minorEastAsia" w:hAnsi="Times New Roman" w:cs="Times New Roman"/>
                <w:color w:val="auto"/>
              </w:rPr>
              <w:t>106</w:t>
            </w:r>
            <w:r w:rsidRPr="005F49C1">
              <w:rPr>
                <w:rFonts w:ascii="Times New Roman" w:eastAsiaTheme="minorEastAsia" w:hAnsi="Times New Roman" w:cs="Times New Roman"/>
                <w:color w:val="auto"/>
              </w:rPr>
              <w:t>年</w:t>
            </w:r>
            <w:r w:rsidRPr="005F49C1">
              <w:rPr>
                <w:rFonts w:ascii="Times New Roman" w:eastAsiaTheme="minorEastAsia" w:hAnsi="Times New Roman" w:cs="Times New Roman"/>
                <w:color w:val="auto"/>
              </w:rPr>
              <w:t>1</w:t>
            </w:r>
            <w:r w:rsidRPr="005F49C1">
              <w:rPr>
                <w:rFonts w:ascii="Times New Roman" w:eastAsiaTheme="minorEastAsia" w:hAnsi="Times New Roman" w:cs="Times New Roman"/>
                <w:color w:val="auto"/>
              </w:rPr>
              <w:t>月</w:t>
            </w:r>
            <w:r w:rsidRPr="005F49C1">
              <w:rPr>
                <w:rFonts w:ascii="Times New Roman" w:eastAsiaTheme="minorEastAsia" w:hAnsi="Times New Roman" w:cs="Times New Roman"/>
                <w:color w:val="auto"/>
              </w:rPr>
              <w:t>1</w:t>
            </w:r>
            <w:r w:rsidRPr="005F49C1">
              <w:rPr>
                <w:rFonts w:ascii="Times New Roman" w:eastAsiaTheme="minorEastAsia" w:hAnsi="Times New Roman" w:cs="Times New Roman"/>
                <w:color w:val="auto"/>
              </w:rPr>
              <w:t>日至</w:t>
            </w:r>
            <w:r w:rsidRPr="005F49C1">
              <w:rPr>
                <w:rFonts w:ascii="Times New Roman" w:eastAsiaTheme="minorEastAsia" w:hAnsi="Times New Roman" w:cs="Times New Roman"/>
                <w:color w:val="auto"/>
              </w:rPr>
              <w:t>109</w:t>
            </w:r>
            <w:r w:rsidRPr="005F49C1">
              <w:rPr>
                <w:rFonts w:ascii="Times New Roman" w:eastAsiaTheme="minorEastAsia" w:hAnsi="Times New Roman" w:cs="Times New Roman"/>
                <w:color w:val="auto"/>
              </w:rPr>
              <w:t>年</w:t>
            </w:r>
            <w:r w:rsidRPr="005F49C1">
              <w:rPr>
                <w:rFonts w:ascii="Times New Roman" w:eastAsiaTheme="minorEastAsia" w:hAnsi="Times New Roman" w:cs="Times New Roman"/>
                <w:color w:val="auto"/>
              </w:rPr>
              <w:t>12</w:t>
            </w:r>
            <w:r w:rsidRPr="005F49C1">
              <w:rPr>
                <w:rFonts w:ascii="Times New Roman" w:eastAsiaTheme="minorEastAsia" w:hAnsi="Times New Roman" w:cs="Times New Roman"/>
                <w:color w:val="auto"/>
              </w:rPr>
              <w:t>月</w:t>
            </w:r>
            <w:r w:rsidRPr="005F49C1">
              <w:rPr>
                <w:rFonts w:ascii="Times New Roman" w:eastAsiaTheme="minorEastAsia" w:hAnsi="Times New Roman" w:cs="Times New Roman"/>
                <w:color w:val="auto"/>
              </w:rPr>
              <w:t>31</w:t>
            </w:r>
            <w:r w:rsidRPr="005F49C1">
              <w:rPr>
                <w:rFonts w:ascii="Times New Roman" w:eastAsiaTheme="minorEastAsia" w:hAnsi="Times New Roman" w:cs="Times New Roman"/>
                <w:color w:val="auto"/>
              </w:rPr>
              <w:t>日。</w:t>
            </w:r>
          </w:p>
          <w:p w:rsidR="00DA1525" w:rsidRPr="005F49C1" w:rsidRDefault="00DA1525" w:rsidP="00C276DC">
            <w:pPr>
              <w:pStyle w:val="23"/>
              <w:ind w:left="174" w:hangingChars="87" w:hanging="174"/>
              <w:rPr>
                <w:rFonts w:ascii="Times New Roman" w:eastAsiaTheme="minorEastAsia" w:hAnsi="Times New Roman" w:cs="Times New Roman"/>
                <w:color w:val="auto"/>
              </w:rPr>
            </w:pPr>
            <w:r w:rsidRPr="005F49C1">
              <w:rPr>
                <w:rFonts w:ascii="Times New Roman" w:eastAsiaTheme="minorEastAsia" w:hAnsi="Times New Roman" w:cs="Times New Roman"/>
                <w:color w:val="auto"/>
              </w:rPr>
              <w:t>2.</w:t>
            </w:r>
            <w:r w:rsidRPr="005F49C1">
              <w:rPr>
                <w:rFonts w:ascii="Times New Roman" w:eastAsiaTheme="minorEastAsia" w:hAnsi="Times New Roman" w:cs="Times New Roman"/>
                <w:color w:val="auto"/>
              </w:rPr>
              <w:t>我國病媒蚊引發之法定傳染病，近期包括登革熱及茲卡病毒：茲卡病毒部分，我國</w:t>
            </w:r>
            <w:r w:rsidRPr="005F49C1">
              <w:rPr>
                <w:rFonts w:ascii="Times New Roman" w:eastAsiaTheme="minorEastAsia" w:hAnsi="Times New Roman" w:cs="Times New Roman"/>
                <w:color w:val="auto"/>
              </w:rPr>
              <w:t>105</w:t>
            </w:r>
            <w:r w:rsidRPr="005F49C1">
              <w:rPr>
                <w:rFonts w:ascii="Times New Roman" w:eastAsiaTheme="minorEastAsia" w:hAnsi="Times New Roman" w:cs="Times New Roman"/>
                <w:color w:val="auto"/>
              </w:rPr>
              <w:t>年度截至第</w:t>
            </w:r>
            <w:r w:rsidRPr="005F49C1">
              <w:rPr>
                <w:rFonts w:ascii="Times New Roman" w:eastAsiaTheme="minorEastAsia" w:hAnsi="Times New Roman" w:cs="Times New Roman"/>
                <w:color w:val="auto"/>
              </w:rPr>
              <w:t>38</w:t>
            </w:r>
            <w:r w:rsidRPr="005F49C1">
              <w:rPr>
                <w:rFonts w:ascii="Times New Roman" w:eastAsiaTheme="minorEastAsia" w:hAnsi="Times New Roman" w:cs="Times New Roman"/>
                <w:color w:val="auto"/>
              </w:rPr>
              <w:t>週已發現病例達</w:t>
            </w:r>
            <w:r w:rsidRPr="005F49C1">
              <w:rPr>
                <w:rFonts w:ascii="Times New Roman" w:eastAsiaTheme="minorEastAsia" w:hAnsi="Times New Roman" w:cs="Times New Roman"/>
                <w:color w:val="auto"/>
              </w:rPr>
              <w:t>8</w:t>
            </w:r>
            <w:r w:rsidRPr="005F49C1">
              <w:rPr>
                <w:rFonts w:ascii="Times New Roman" w:eastAsiaTheme="minorEastAsia" w:hAnsi="Times New Roman" w:cs="Times New Roman"/>
                <w:color w:val="auto"/>
              </w:rPr>
              <w:t>人；至於登革熱疫情部分，自</w:t>
            </w:r>
            <w:r w:rsidRPr="005F49C1">
              <w:rPr>
                <w:rFonts w:ascii="Times New Roman" w:eastAsiaTheme="minorEastAsia" w:hAnsi="Times New Roman" w:cs="Times New Roman"/>
                <w:color w:val="auto"/>
              </w:rPr>
              <w:t>103</w:t>
            </w:r>
            <w:r w:rsidRPr="005F49C1">
              <w:rPr>
                <w:rFonts w:ascii="Times New Roman" w:eastAsiaTheme="minorEastAsia" w:hAnsi="Times New Roman" w:cs="Times New Roman"/>
                <w:color w:val="auto"/>
              </w:rPr>
              <w:t>年</w:t>
            </w:r>
            <w:r w:rsidRPr="005F49C1">
              <w:rPr>
                <w:rFonts w:ascii="Times New Roman" w:eastAsiaTheme="minorEastAsia" w:hAnsi="Times New Roman" w:cs="Times New Roman"/>
                <w:color w:val="auto"/>
              </w:rPr>
              <w:lastRenderedPageBreak/>
              <w:t>度起國內接連兩年爆發登革熱大流行，</w:t>
            </w:r>
            <w:r w:rsidRPr="005F49C1">
              <w:rPr>
                <w:rFonts w:ascii="Times New Roman" w:eastAsiaTheme="minorEastAsia" w:hAnsi="Times New Roman" w:cs="Times New Roman"/>
                <w:color w:val="auto"/>
              </w:rPr>
              <w:t>103</w:t>
            </w:r>
            <w:r w:rsidRPr="005F49C1">
              <w:rPr>
                <w:rFonts w:ascii="Times New Roman" w:eastAsiaTheme="minorEastAsia" w:hAnsi="Times New Roman" w:cs="Times New Roman"/>
                <w:color w:val="auto"/>
              </w:rPr>
              <w:t>年度病例數達</w:t>
            </w:r>
            <w:r w:rsidRPr="005F49C1">
              <w:rPr>
                <w:rFonts w:ascii="Times New Roman" w:eastAsiaTheme="minorEastAsia" w:hAnsi="Times New Roman" w:cs="Times New Roman"/>
                <w:color w:val="auto"/>
              </w:rPr>
              <w:t>1</w:t>
            </w:r>
            <w:r w:rsidRPr="005F49C1">
              <w:rPr>
                <w:rFonts w:ascii="Times New Roman" w:eastAsiaTheme="minorEastAsia" w:hAnsi="Times New Roman" w:cs="Times New Roman"/>
                <w:color w:val="auto"/>
              </w:rPr>
              <w:t>萬</w:t>
            </w:r>
            <w:r w:rsidRPr="005F49C1">
              <w:rPr>
                <w:rFonts w:ascii="Times New Roman" w:eastAsiaTheme="minorEastAsia" w:hAnsi="Times New Roman" w:cs="Times New Roman"/>
                <w:color w:val="auto"/>
              </w:rPr>
              <w:t>5,732</w:t>
            </w:r>
            <w:r w:rsidRPr="005F49C1">
              <w:rPr>
                <w:rFonts w:ascii="Times New Roman" w:eastAsiaTheme="minorEastAsia" w:hAnsi="Times New Roman" w:cs="Times New Roman"/>
                <w:color w:val="auto"/>
              </w:rPr>
              <w:t>例，</w:t>
            </w:r>
            <w:r w:rsidRPr="005F49C1">
              <w:rPr>
                <w:rFonts w:ascii="Times New Roman" w:eastAsiaTheme="minorEastAsia" w:hAnsi="Times New Roman" w:cs="Times New Roman"/>
                <w:color w:val="auto"/>
              </w:rPr>
              <w:t>104</w:t>
            </w:r>
            <w:r w:rsidRPr="005F49C1">
              <w:rPr>
                <w:rFonts w:ascii="Times New Roman" w:eastAsiaTheme="minorEastAsia" w:hAnsi="Times New Roman" w:cs="Times New Roman"/>
                <w:color w:val="auto"/>
              </w:rPr>
              <w:t>年度攀升至</w:t>
            </w:r>
            <w:r w:rsidRPr="005F49C1">
              <w:rPr>
                <w:rFonts w:ascii="Times New Roman" w:eastAsiaTheme="minorEastAsia" w:hAnsi="Times New Roman" w:cs="Times New Roman"/>
                <w:color w:val="auto"/>
              </w:rPr>
              <w:t>4</w:t>
            </w:r>
            <w:r w:rsidRPr="005F49C1">
              <w:rPr>
                <w:rFonts w:ascii="Times New Roman" w:eastAsiaTheme="minorEastAsia" w:hAnsi="Times New Roman" w:cs="Times New Roman"/>
                <w:color w:val="auto"/>
              </w:rPr>
              <w:t>萬</w:t>
            </w:r>
            <w:r w:rsidRPr="005F49C1">
              <w:rPr>
                <w:rFonts w:ascii="Times New Roman" w:eastAsiaTheme="minorEastAsia" w:hAnsi="Times New Roman" w:cs="Times New Roman"/>
                <w:color w:val="auto"/>
              </w:rPr>
              <w:t>3,784</w:t>
            </w:r>
            <w:r w:rsidRPr="005F49C1">
              <w:rPr>
                <w:rFonts w:ascii="Times New Roman" w:eastAsiaTheme="minorEastAsia" w:hAnsi="Times New Roman" w:cs="Times New Roman"/>
                <w:color w:val="auto"/>
              </w:rPr>
              <w:t>例，其中又以高雄市及臺南市等高度都市化之熱帶區域疫情最嚴重。</w:t>
            </w:r>
          </w:p>
          <w:p w:rsidR="00DA1525" w:rsidRPr="005F49C1" w:rsidRDefault="00DA1525" w:rsidP="00C276DC">
            <w:pPr>
              <w:pStyle w:val="23"/>
              <w:ind w:leftChars="13" w:left="173" w:hangingChars="71" w:hanging="142"/>
              <w:rPr>
                <w:rFonts w:ascii="Times New Roman" w:eastAsiaTheme="minorEastAsia" w:hAnsi="Times New Roman" w:cs="Times New Roman"/>
                <w:color w:val="auto"/>
              </w:rPr>
            </w:pPr>
            <w:r w:rsidRPr="005F49C1">
              <w:rPr>
                <w:rFonts w:ascii="Times New Roman" w:eastAsiaTheme="minorEastAsia" w:hAnsi="Times New Roman" w:cs="Times New Roman"/>
                <w:color w:val="auto"/>
              </w:rPr>
              <w:t>3.</w:t>
            </w:r>
            <w:r w:rsidRPr="005F49C1">
              <w:rPr>
                <w:rFonts w:ascii="Times New Roman" w:eastAsiaTheme="minorEastAsia" w:hAnsi="Times New Roman" w:cs="Times New Roman"/>
                <w:color w:val="auto"/>
              </w:rPr>
              <w:t>依審計部</w:t>
            </w:r>
            <w:r w:rsidRPr="005F49C1">
              <w:rPr>
                <w:rFonts w:ascii="Times New Roman" w:eastAsiaTheme="minorEastAsia" w:hAnsi="Times New Roman" w:cs="Times New Roman"/>
                <w:color w:val="auto"/>
              </w:rPr>
              <w:t>104</w:t>
            </w:r>
            <w:r w:rsidRPr="005F49C1">
              <w:rPr>
                <w:rFonts w:ascii="Times New Roman" w:eastAsiaTheme="minorEastAsia" w:hAnsi="Times New Roman" w:cs="Times New Roman"/>
                <w:color w:val="auto"/>
              </w:rPr>
              <w:t>年度中央政府總決算審核報告：「據疾管署統計結果，近年疫情嚴峻之高雄市及臺南市，配置專責防治人力皆未滿</w:t>
            </w:r>
            <w:r w:rsidRPr="005F49C1">
              <w:rPr>
                <w:rFonts w:ascii="Times New Roman" w:eastAsiaTheme="minorEastAsia" w:hAnsi="Times New Roman" w:cs="Times New Roman"/>
                <w:color w:val="auto"/>
              </w:rPr>
              <w:t>10</w:t>
            </w:r>
            <w:r w:rsidRPr="005F49C1">
              <w:rPr>
                <w:rFonts w:ascii="Times New Roman" w:eastAsiaTheme="minorEastAsia" w:hAnsi="Times New Roman" w:cs="Times New Roman"/>
                <w:color w:val="auto"/>
              </w:rPr>
              <w:t>人，一旦大規模疫情發生，多以聘用臨時人力支應防疫所需，防疫專業知能累積不易，且渠等民國</w:t>
            </w:r>
            <w:r w:rsidRPr="005F49C1">
              <w:rPr>
                <w:rFonts w:ascii="Times New Roman" w:eastAsiaTheme="minorEastAsia" w:hAnsi="Times New Roman" w:cs="Times New Roman"/>
                <w:color w:val="auto"/>
              </w:rPr>
              <w:t>104</w:t>
            </w:r>
            <w:r w:rsidRPr="005F49C1">
              <w:rPr>
                <w:rFonts w:ascii="Times New Roman" w:eastAsiaTheme="minorEastAsia" w:hAnsi="Times New Roman" w:cs="Times New Roman"/>
                <w:color w:val="auto"/>
              </w:rPr>
              <w:t>年每人平均僅施以</w:t>
            </w:r>
            <w:r w:rsidRPr="005F49C1">
              <w:rPr>
                <w:rFonts w:ascii="Times New Roman" w:eastAsiaTheme="minorEastAsia" w:hAnsi="Times New Roman" w:cs="Times New Roman"/>
                <w:color w:val="auto"/>
              </w:rPr>
              <w:t>8</w:t>
            </w:r>
            <w:r w:rsidRPr="005F49C1">
              <w:rPr>
                <w:rFonts w:ascii="Times New Roman" w:eastAsiaTheme="minorEastAsia" w:hAnsi="Times New Roman" w:cs="Times New Roman"/>
                <w:color w:val="auto"/>
              </w:rPr>
              <w:t>小時之訓練，即投入防疫工作，</w:t>
            </w:r>
            <w:r w:rsidRPr="005F49C1">
              <w:rPr>
                <w:rFonts w:ascii="Times New Roman" w:eastAsiaTheme="minorEastAsia" w:hAnsi="Times New Roman" w:cs="Times New Roman"/>
                <w:color w:val="auto"/>
              </w:rPr>
              <w:t>……</w:t>
            </w:r>
            <w:r w:rsidRPr="005F49C1">
              <w:rPr>
                <w:rFonts w:ascii="Times New Roman" w:eastAsiaTheme="minorEastAsia" w:hAnsi="Times New Roman" w:cs="Times New Roman"/>
                <w:color w:val="auto"/>
              </w:rPr>
              <w:t>，勢將影響防疫效能。次據該署民國</w:t>
            </w:r>
            <w:r w:rsidRPr="005F49C1">
              <w:rPr>
                <w:rFonts w:ascii="Times New Roman" w:eastAsiaTheme="minorEastAsia" w:hAnsi="Times New Roman" w:cs="Times New Roman"/>
                <w:color w:val="auto"/>
              </w:rPr>
              <w:t>100</w:t>
            </w:r>
            <w:r w:rsidRPr="005F49C1">
              <w:rPr>
                <w:rFonts w:ascii="Times New Roman" w:eastAsiaTheme="minorEastAsia" w:hAnsi="Times New Roman" w:cs="Times New Roman"/>
                <w:color w:val="auto"/>
              </w:rPr>
              <w:t>至</w:t>
            </w:r>
            <w:r w:rsidRPr="005F49C1">
              <w:rPr>
                <w:rFonts w:ascii="Times New Roman" w:eastAsiaTheme="minorEastAsia" w:hAnsi="Times New Roman" w:cs="Times New Roman"/>
                <w:color w:val="auto"/>
              </w:rPr>
              <w:t>104</w:t>
            </w:r>
            <w:r w:rsidRPr="005F49C1">
              <w:rPr>
                <w:rFonts w:ascii="Times New Roman" w:eastAsiaTheme="minorEastAsia" w:hAnsi="Times New Roman" w:cs="Times New Roman"/>
                <w:color w:val="auto"/>
              </w:rPr>
              <w:t>年間調查民眾防疫認知，每年仍約有</w:t>
            </w:r>
            <w:r w:rsidRPr="005F49C1">
              <w:rPr>
                <w:rFonts w:ascii="Times New Roman" w:eastAsiaTheme="minorEastAsia" w:hAnsi="Times New Roman" w:cs="Times New Roman"/>
                <w:color w:val="auto"/>
              </w:rPr>
              <w:t>3</w:t>
            </w:r>
            <w:r w:rsidRPr="005F49C1">
              <w:rPr>
                <w:rFonts w:ascii="Times New Roman" w:eastAsiaTheme="minorEastAsia" w:hAnsi="Times New Roman" w:cs="Times New Roman"/>
                <w:color w:val="auto"/>
              </w:rPr>
              <w:t>成上下民眾錯誤認知目前已有疫苗可預防登革熱，對於後眼窩痛等登革熱症狀認知度較低，民眾防疫認知仍待加強。</w:t>
            </w:r>
            <w:r w:rsidRPr="005F49C1">
              <w:rPr>
                <w:rFonts w:ascii="Times New Roman" w:eastAsiaTheme="minorEastAsia" w:hAnsi="Times New Roman" w:cs="Times New Roman"/>
                <w:color w:val="auto"/>
              </w:rPr>
              <w:t>……</w:t>
            </w:r>
            <w:r w:rsidRPr="005F49C1">
              <w:rPr>
                <w:rFonts w:ascii="Times New Roman" w:eastAsiaTheme="minorEastAsia" w:hAnsi="Times New Roman" w:cs="Times New Roman"/>
                <w:color w:val="auto"/>
              </w:rPr>
              <w:t>。」顯見登革熱防疫工作待加強。</w:t>
            </w:r>
          </w:p>
        </w:tc>
        <w:tc>
          <w:tcPr>
            <w:tcW w:w="4361" w:type="dxa"/>
            <w:shd w:val="clear" w:color="auto" w:fill="auto"/>
          </w:tcPr>
          <w:p w:rsidR="00DA1525" w:rsidRDefault="00DA1525" w:rsidP="007C5F5C">
            <w:pPr>
              <w:pStyle w:val="23"/>
              <w:numPr>
                <w:ilvl w:val="0"/>
                <w:numId w:val="11"/>
              </w:numPr>
              <w:ind w:left="309" w:hanging="309"/>
              <w:rPr>
                <w:rFonts w:ascii="Times New Roman" w:eastAsiaTheme="minorEastAsia" w:hAnsi="Times New Roman" w:cs="Times New Roman"/>
              </w:rPr>
            </w:pPr>
            <w:r w:rsidRPr="00A84EC2">
              <w:rPr>
                <w:rFonts w:ascii="Times New Roman" w:eastAsiaTheme="minorEastAsia" w:hAnsi="Times New Roman" w:cs="Times New Roman" w:hint="eastAsia"/>
              </w:rPr>
              <w:lastRenderedPageBreak/>
              <w:t>遵照決議事項辦理。</w:t>
            </w:r>
          </w:p>
          <w:p w:rsidR="00DA1525" w:rsidRPr="00A84EC2" w:rsidRDefault="00DA1525" w:rsidP="007C5F5C">
            <w:pPr>
              <w:pStyle w:val="23"/>
              <w:numPr>
                <w:ilvl w:val="0"/>
                <w:numId w:val="11"/>
              </w:numPr>
              <w:ind w:left="498" w:hanging="498"/>
              <w:rPr>
                <w:rFonts w:ascii="Times New Roman" w:eastAsiaTheme="minorEastAsia" w:hAnsi="Times New Roman" w:cs="Times New Roman"/>
              </w:rPr>
            </w:pPr>
            <w:r w:rsidRPr="00A84EC2">
              <w:rPr>
                <w:rFonts w:ascii="Times New Roman" w:eastAsiaTheme="minorEastAsia" w:hAnsi="Times New Roman" w:cs="Times New Roman" w:hint="eastAsia"/>
              </w:rPr>
              <w:t>國家蚊媒傳染病防治研究中心為了能確實改</w:t>
            </w:r>
            <w:r w:rsidR="00B30877">
              <w:rPr>
                <w:rFonts w:ascii="Times New Roman" w:eastAsiaTheme="minorEastAsia" w:hAnsi="Times New Roman" w:cs="Times New Roman" w:hint="eastAsia"/>
              </w:rPr>
              <w:t>善防疫人力與知能不足的缺失，除積極研發新式防疫科技技術，該中心已於</w:t>
            </w:r>
            <w:r w:rsidR="00B30877">
              <w:rPr>
                <w:rFonts w:ascii="Times New Roman" w:eastAsiaTheme="minorEastAsia" w:hAnsi="Times New Roman" w:cs="Times New Roman" w:hint="eastAsia"/>
              </w:rPr>
              <w:t>106</w:t>
            </w:r>
            <w:r w:rsidRPr="00A84EC2">
              <w:rPr>
                <w:rFonts w:ascii="Times New Roman" w:eastAsiaTheme="minorEastAsia" w:hAnsi="Times New Roman" w:cs="Times New Roman" w:hint="eastAsia"/>
              </w:rPr>
              <w:t>年</w:t>
            </w:r>
            <w:r w:rsidR="00F90C75">
              <w:rPr>
                <w:rFonts w:ascii="Times New Roman" w:eastAsiaTheme="minorEastAsia" w:hAnsi="Times New Roman" w:cs="Times New Roman" w:hint="eastAsia"/>
              </w:rPr>
              <w:t>5</w:t>
            </w:r>
            <w:r w:rsidR="00F90C75">
              <w:rPr>
                <w:rFonts w:ascii="Times New Roman" w:eastAsiaTheme="minorEastAsia" w:hAnsi="Times New Roman" w:cs="Times New Roman" w:hint="eastAsia"/>
              </w:rPr>
              <w:t>月</w:t>
            </w:r>
            <w:r w:rsidR="00F90C75">
              <w:rPr>
                <w:rFonts w:ascii="Times New Roman" w:eastAsiaTheme="minorEastAsia" w:hAnsi="Times New Roman" w:cs="Times New Roman" w:hint="eastAsia"/>
              </w:rPr>
              <w:t>18</w:t>
            </w:r>
            <w:r w:rsidR="00BA40D0">
              <w:rPr>
                <w:rFonts w:ascii="Times New Roman" w:eastAsiaTheme="minorEastAsia" w:hAnsi="Times New Roman" w:cs="Times New Roman" w:hint="eastAsia"/>
              </w:rPr>
              <w:t>日</w:t>
            </w:r>
            <w:r w:rsidR="00F90C75">
              <w:rPr>
                <w:rFonts w:ascii="Times New Roman" w:eastAsiaTheme="minorEastAsia" w:hAnsi="Times New Roman" w:cs="Times New Roman" w:hint="eastAsia"/>
              </w:rPr>
              <w:t>至</w:t>
            </w:r>
            <w:r w:rsidR="00BA40D0">
              <w:rPr>
                <w:rFonts w:ascii="Times New Roman" w:eastAsiaTheme="minorEastAsia" w:hAnsi="Times New Roman" w:cs="Times New Roman" w:hint="eastAsia"/>
              </w:rPr>
              <w:t>5</w:t>
            </w:r>
            <w:r w:rsidR="00BA40D0">
              <w:rPr>
                <w:rFonts w:ascii="Times New Roman" w:eastAsiaTheme="minorEastAsia" w:hAnsi="Times New Roman" w:cs="Times New Roman" w:hint="eastAsia"/>
              </w:rPr>
              <w:t>月</w:t>
            </w:r>
            <w:r w:rsidR="00F90C75">
              <w:rPr>
                <w:rFonts w:ascii="Times New Roman" w:eastAsiaTheme="minorEastAsia" w:hAnsi="Times New Roman" w:cs="Times New Roman" w:hint="eastAsia"/>
              </w:rPr>
              <w:t>19</w:t>
            </w:r>
            <w:r w:rsidR="00F90C75">
              <w:rPr>
                <w:rFonts w:ascii="Times New Roman" w:eastAsiaTheme="minorEastAsia" w:hAnsi="Times New Roman" w:cs="Times New Roman" w:hint="eastAsia"/>
              </w:rPr>
              <w:t>日</w:t>
            </w:r>
            <w:r w:rsidRPr="00A84EC2">
              <w:rPr>
                <w:rFonts w:ascii="Times New Roman" w:eastAsiaTheme="minorEastAsia" w:hAnsi="Times New Roman" w:cs="Times New Roman" w:hint="eastAsia"/>
              </w:rPr>
              <w:t>、</w:t>
            </w:r>
            <w:r w:rsidR="00F90C75">
              <w:rPr>
                <w:rFonts w:ascii="Times New Roman" w:eastAsiaTheme="minorEastAsia" w:hAnsi="Times New Roman" w:cs="Times New Roman" w:hint="eastAsia"/>
              </w:rPr>
              <w:t>5</w:t>
            </w:r>
            <w:r w:rsidR="00F90C75">
              <w:rPr>
                <w:rFonts w:ascii="Times New Roman" w:eastAsiaTheme="minorEastAsia" w:hAnsi="Times New Roman" w:cs="Times New Roman" w:hint="eastAsia"/>
              </w:rPr>
              <w:t>月</w:t>
            </w:r>
            <w:r w:rsidR="00F90C75">
              <w:rPr>
                <w:rFonts w:ascii="Times New Roman" w:eastAsiaTheme="minorEastAsia" w:hAnsi="Times New Roman" w:cs="Times New Roman" w:hint="eastAsia"/>
              </w:rPr>
              <w:t>24</w:t>
            </w:r>
            <w:r w:rsidR="00F90C75">
              <w:rPr>
                <w:rFonts w:ascii="Times New Roman" w:eastAsiaTheme="minorEastAsia" w:hAnsi="Times New Roman" w:cs="Times New Roman" w:hint="eastAsia"/>
              </w:rPr>
              <w:t>至</w:t>
            </w:r>
            <w:r w:rsidR="00BA40D0">
              <w:rPr>
                <w:rFonts w:ascii="Times New Roman" w:eastAsiaTheme="minorEastAsia" w:hAnsi="Times New Roman" w:cs="Times New Roman" w:hint="eastAsia"/>
              </w:rPr>
              <w:t>5</w:t>
            </w:r>
            <w:r w:rsidR="00BA40D0">
              <w:rPr>
                <w:rFonts w:ascii="Times New Roman" w:eastAsiaTheme="minorEastAsia" w:hAnsi="Times New Roman" w:cs="Times New Roman" w:hint="eastAsia"/>
              </w:rPr>
              <w:t>月</w:t>
            </w:r>
            <w:r w:rsidR="00F90C75">
              <w:rPr>
                <w:rFonts w:ascii="Times New Roman" w:eastAsiaTheme="minorEastAsia" w:hAnsi="Times New Roman" w:cs="Times New Roman" w:hint="eastAsia"/>
              </w:rPr>
              <w:t>26</w:t>
            </w:r>
            <w:r w:rsidR="00F90C75">
              <w:rPr>
                <w:rFonts w:ascii="Times New Roman" w:eastAsiaTheme="minorEastAsia" w:hAnsi="Times New Roman" w:cs="Times New Roman" w:hint="eastAsia"/>
              </w:rPr>
              <w:t>日</w:t>
            </w:r>
            <w:r w:rsidRPr="00A84EC2">
              <w:rPr>
                <w:rFonts w:ascii="Times New Roman" w:eastAsiaTheme="minorEastAsia" w:hAnsi="Times New Roman" w:cs="Times New Roman" w:hint="eastAsia"/>
              </w:rPr>
              <w:t>，與疾病管制署、環境保護署共同舉辦</w:t>
            </w:r>
            <w:r>
              <w:rPr>
                <w:rFonts w:ascii="標楷體" w:eastAsia="標楷體" w:hAnsi="標楷體" w:cs="Times New Roman" w:hint="eastAsia"/>
              </w:rPr>
              <w:t>「</w:t>
            </w:r>
            <w:r w:rsidRPr="00A84EC2">
              <w:rPr>
                <w:rFonts w:ascii="Times New Roman" w:eastAsiaTheme="minorEastAsia" w:hAnsi="Times New Roman" w:cs="Times New Roman" w:hint="eastAsia"/>
              </w:rPr>
              <w:t>登革熱防疫人員教育訓練課程</w:t>
            </w:r>
            <w:r>
              <w:rPr>
                <w:rFonts w:ascii="標楷體" w:eastAsia="標楷體" w:hAnsi="標楷體" w:cs="Times New Roman" w:hint="eastAsia"/>
              </w:rPr>
              <w:t>」</w:t>
            </w:r>
            <w:r w:rsidR="00D91BD7">
              <w:rPr>
                <w:rFonts w:ascii="Times New Roman" w:eastAsiaTheme="minorEastAsia" w:hAnsi="Times New Roman" w:cs="Times New Roman" w:hint="eastAsia"/>
              </w:rPr>
              <w:t>。課程內容從中央政府對登革熱疫情的因應與防治、指揮系統運作、防疫經驗分享、流行病學、風險評估、民眾</w:t>
            </w:r>
            <w:r w:rsidRPr="00A84EC2">
              <w:rPr>
                <w:rFonts w:ascii="Times New Roman" w:eastAsiaTheme="minorEastAsia" w:hAnsi="Times New Roman" w:cs="Times New Roman" w:hint="eastAsia"/>
              </w:rPr>
              <w:t>教</w:t>
            </w:r>
            <w:r w:rsidR="00D91BD7">
              <w:rPr>
                <w:rFonts w:ascii="Times New Roman" w:eastAsiaTheme="minorEastAsia" w:hAnsi="Times New Roman" w:cs="Times New Roman" w:hint="eastAsia"/>
              </w:rPr>
              <w:t>育溝通、實驗室診斷、臨床表現與治療、病媒蚊種鑑定與監測、孳生源</w:t>
            </w:r>
            <w:r w:rsidRPr="00A84EC2">
              <w:rPr>
                <w:rFonts w:ascii="Times New Roman" w:eastAsiaTheme="minorEastAsia" w:hAnsi="Times New Roman" w:cs="Times New Roman" w:hint="eastAsia"/>
              </w:rPr>
              <w:t>發掘與清</w:t>
            </w:r>
            <w:r>
              <w:rPr>
                <w:rFonts w:ascii="Times New Roman" w:eastAsiaTheme="minorEastAsia" w:hAnsi="Times New Roman" w:cs="Times New Roman" w:hint="eastAsia"/>
              </w:rPr>
              <w:t>除、病媒蚊密度調查與分析、環境用藥、抗藥性分析、新穎防疫科技平臺</w:t>
            </w:r>
            <w:r w:rsidR="00D91BD7">
              <w:rPr>
                <w:rFonts w:ascii="Times New Roman" w:eastAsiaTheme="minorEastAsia" w:hAnsi="Times New Roman" w:cs="Times New Roman" w:hint="eastAsia"/>
              </w:rPr>
              <w:t>與防疫機具介紹到實際田野練習操作與第一線防疫工作</w:t>
            </w:r>
            <w:r w:rsidRPr="00A84EC2">
              <w:rPr>
                <w:rFonts w:ascii="Times New Roman" w:eastAsiaTheme="minorEastAsia" w:hAnsi="Times New Roman" w:cs="Times New Roman" w:hint="eastAsia"/>
              </w:rPr>
              <w:t>參與。</w:t>
            </w:r>
          </w:p>
          <w:p w:rsidR="00DA1525" w:rsidRPr="000A0F03" w:rsidRDefault="00DA1525" w:rsidP="003F6A47">
            <w:pPr>
              <w:pStyle w:val="23"/>
              <w:numPr>
                <w:ilvl w:val="0"/>
                <w:numId w:val="11"/>
              </w:numPr>
              <w:ind w:left="498" w:hanging="498"/>
              <w:rPr>
                <w:rFonts w:ascii="Times New Roman" w:eastAsiaTheme="minorEastAsia" w:hAnsi="Times New Roman" w:cs="Times New Roman"/>
              </w:rPr>
            </w:pPr>
            <w:r w:rsidRPr="00A84EC2">
              <w:rPr>
                <w:rFonts w:ascii="Times New Roman" w:eastAsiaTheme="minorEastAsia" w:hAnsi="Times New Roman" w:cs="Times New Roman" w:hint="eastAsia"/>
              </w:rPr>
              <w:t>另為透過教育與科普傳播，建立社</w:t>
            </w:r>
            <w:r w:rsidR="00B30877">
              <w:rPr>
                <w:rFonts w:ascii="Times New Roman" w:eastAsiaTheme="minorEastAsia" w:hAnsi="Times New Roman" w:cs="Times New Roman" w:hint="eastAsia"/>
              </w:rPr>
              <w:t>區民眾對防疫之</w:t>
            </w:r>
            <w:r w:rsidR="00D91BD7">
              <w:rPr>
                <w:rFonts w:ascii="Times New Roman" w:eastAsiaTheme="minorEastAsia" w:hAnsi="Times New Roman" w:cs="Times New Roman" w:hint="eastAsia"/>
              </w:rPr>
              <w:t>自主意識，同時將防疫相關的科學知識與方法融入民眾</w:t>
            </w:r>
            <w:r w:rsidRPr="00A84EC2">
              <w:rPr>
                <w:rFonts w:ascii="Times New Roman" w:eastAsiaTheme="minorEastAsia" w:hAnsi="Times New Roman" w:cs="Times New Roman" w:hint="eastAsia"/>
              </w:rPr>
              <w:t>日常生活，國家蚊媒傳染病防治研究中心與國立科學工藝博物館合作，規劃於展廳內設置</w:t>
            </w:r>
            <w:r>
              <w:rPr>
                <w:rFonts w:ascii="標楷體" w:eastAsia="標楷體" w:hAnsi="標楷體" w:cs="Times New Roman" w:hint="eastAsia"/>
              </w:rPr>
              <w:t>「</w:t>
            </w:r>
            <w:r w:rsidRPr="00A84EC2">
              <w:rPr>
                <w:rFonts w:ascii="Times New Roman" w:eastAsiaTheme="minorEastAsia" w:hAnsi="Times New Roman" w:cs="Times New Roman" w:hint="eastAsia"/>
              </w:rPr>
              <w:t>登革熱防治教育專區</w:t>
            </w:r>
            <w:r>
              <w:rPr>
                <w:rFonts w:ascii="標楷體" w:eastAsia="標楷體" w:hAnsi="標楷體" w:cs="Times New Roman" w:hint="eastAsia"/>
              </w:rPr>
              <w:t>」</w:t>
            </w:r>
            <w:r w:rsidRPr="00A84EC2">
              <w:rPr>
                <w:rFonts w:ascii="Times New Roman" w:eastAsiaTheme="minorEastAsia" w:hAnsi="Times New Roman" w:cs="Times New Roman" w:hint="eastAsia"/>
              </w:rPr>
              <w:t>，強化觀眾對於在地傳染病</w:t>
            </w:r>
            <w:r w:rsidR="00D91BD7">
              <w:rPr>
                <w:rFonts w:ascii="Times New Roman" w:eastAsiaTheme="minorEastAsia" w:hAnsi="Times New Roman" w:cs="Times New Roman" w:hint="eastAsia"/>
              </w:rPr>
              <w:lastRenderedPageBreak/>
              <w:t>之</w:t>
            </w:r>
            <w:r w:rsidRPr="00A84EC2">
              <w:rPr>
                <w:rFonts w:ascii="Times New Roman" w:eastAsiaTheme="minorEastAsia" w:hAnsi="Times New Roman" w:cs="Times New Roman" w:hint="eastAsia"/>
              </w:rPr>
              <w:t>認識。</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hint="eastAsia"/>
                <w:color w:val="000000"/>
                <w:kern w:val="0"/>
                <w:sz w:val="20"/>
                <w:szCs w:val="20"/>
              </w:rPr>
              <w:t>一一</w:t>
            </w:r>
            <w:r>
              <w:rPr>
                <w:rFonts w:asciiTheme="minorEastAsia" w:eastAsiaTheme="minorEastAsia" w:hAnsiTheme="minorEastAsia" w:hint="eastAsia"/>
                <w:sz w:val="20"/>
                <w:szCs w:val="20"/>
              </w:rPr>
              <w:t>八</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570755" w:rsidRDefault="00DA1525" w:rsidP="00570755">
            <w:pPr>
              <w:pStyle w:val="23"/>
              <w:rPr>
                <w:rFonts w:ascii="Times New Roman" w:eastAsiaTheme="minorEastAsia" w:hAnsi="Times New Roman" w:cs="Times New Roman"/>
                <w:color w:val="auto"/>
              </w:rPr>
            </w:pPr>
            <w:r w:rsidRPr="00570755">
              <w:rPr>
                <w:rFonts w:ascii="Times New Roman" w:eastAsiaTheme="minorEastAsia" w:hAnsi="Times New Roman" w:cs="Times New Roman" w:hint="eastAsia"/>
                <w:color w:val="auto"/>
              </w:rPr>
              <w:t>政府依法應負擔之差額補助提列不足數</w:t>
            </w:r>
            <w:r w:rsidRPr="00570755">
              <w:rPr>
                <w:rFonts w:ascii="Times New Roman" w:eastAsiaTheme="minorEastAsia" w:hAnsi="Times New Roman" w:cs="Times New Roman" w:hint="eastAsia"/>
                <w:color w:val="auto"/>
              </w:rPr>
              <w:t>365</w:t>
            </w:r>
            <w:r w:rsidRPr="00570755">
              <w:rPr>
                <w:rFonts w:ascii="Times New Roman" w:eastAsiaTheme="minorEastAsia" w:hAnsi="Times New Roman" w:cs="Times New Roman" w:hint="eastAsia"/>
                <w:color w:val="auto"/>
              </w:rPr>
              <w:t>億元，仍待以後年度補足，面對我國人口高齡化趨勢，政府依法應負擔之</w:t>
            </w:r>
            <w:r w:rsidRPr="00570755">
              <w:rPr>
                <w:rFonts w:ascii="Times New Roman" w:eastAsiaTheme="minorEastAsia" w:hAnsi="Times New Roman" w:cs="Times New Roman" w:hint="eastAsia"/>
                <w:color w:val="auto"/>
              </w:rPr>
              <w:t>36%</w:t>
            </w:r>
            <w:r w:rsidRPr="00570755">
              <w:rPr>
                <w:rFonts w:ascii="Times New Roman" w:eastAsiaTheme="minorEastAsia" w:hAnsi="Times New Roman" w:cs="Times New Roman" w:hint="eastAsia"/>
                <w:color w:val="auto"/>
              </w:rPr>
              <w:t>保險費金額勢必隨著每年增加之保險經費成長，未來可能造成政府財政鉅額負擔，要求行政院及衛福部應及早研謀因應。</w:t>
            </w:r>
          </w:p>
          <w:p w:rsidR="00DA1525" w:rsidRPr="00570755" w:rsidRDefault="00DA1525" w:rsidP="00570755">
            <w:pPr>
              <w:pStyle w:val="23"/>
              <w:ind w:left="174" w:hangingChars="87" w:hanging="174"/>
              <w:rPr>
                <w:rFonts w:ascii="Times New Roman" w:eastAsiaTheme="minorEastAsia" w:hAnsi="Times New Roman" w:cs="Times New Roman"/>
                <w:color w:val="auto"/>
              </w:rPr>
            </w:pPr>
            <w:r w:rsidRPr="00570755">
              <w:rPr>
                <w:rFonts w:ascii="Times New Roman" w:eastAsiaTheme="minorEastAsia" w:hAnsi="Times New Roman" w:cs="Times New Roman" w:hint="eastAsia"/>
                <w:color w:val="auto"/>
              </w:rPr>
              <w:t>1.</w:t>
            </w:r>
            <w:r w:rsidRPr="00570755">
              <w:rPr>
                <w:rFonts w:ascii="Times New Roman" w:eastAsiaTheme="minorEastAsia" w:hAnsi="Times New Roman" w:cs="Times New Roman" w:hint="eastAsia"/>
                <w:color w:val="auto"/>
              </w:rPr>
              <w:t>衛生福利部</w:t>
            </w:r>
            <w:r w:rsidRPr="00570755">
              <w:rPr>
                <w:rFonts w:ascii="Times New Roman" w:eastAsiaTheme="minorEastAsia" w:hAnsi="Times New Roman" w:cs="Times New Roman" w:hint="eastAsia"/>
                <w:color w:val="auto"/>
              </w:rPr>
              <w:t>106</w:t>
            </w:r>
            <w:r w:rsidRPr="00570755">
              <w:rPr>
                <w:rFonts w:ascii="Times New Roman" w:eastAsiaTheme="minorEastAsia" w:hAnsi="Times New Roman" w:cs="Times New Roman" w:hint="eastAsia"/>
                <w:color w:val="auto"/>
              </w:rPr>
              <w:t>年度預算案編列「社會保險補助─政府應負擔健保費法定下限」</w:t>
            </w:r>
            <w:r w:rsidRPr="00570755">
              <w:rPr>
                <w:rFonts w:ascii="Times New Roman" w:eastAsiaTheme="minorEastAsia" w:hAnsi="Times New Roman" w:cs="Times New Roman" w:hint="eastAsia"/>
                <w:color w:val="auto"/>
              </w:rPr>
              <w:t>562</w:t>
            </w:r>
            <w:r w:rsidRPr="00570755">
              <w:rPr>
                <w:rFonts w:ascii="Times New Roman" w:eastAsiaTheme="minorEastAsia" w:hAnsi="Times New Roman" w:cs="Times New Roman" w:hint="eastAsia"/>
                <w:color w:val="auto"/>
              </w:rPr>
              <w:t>億元，包括本年度及以前年度不足款，較</w:t>
            </w:r>
            <w:r w:rsidRPr="00570755">
              <w:rPr>
                <w:rFonts w:ascii="Times New Roman" w:eastAsiaTheme="minorEastAsia" w:hAnsi="Times New Roman" w:cs="Times New Roman" w:hint="eastAsia"/>
                <w:color w:val="auto"/>
              </w:rPr>
              <w:t>105</w:t>
            </w:r>
            <w:r w:rsidRPr="00570755">
              <w:rPr>
                <w:rFonts w:ascii="Times New Roman" w:eastAsiaTheme="minorEastAsia" w:hAnsi="Times New Roman" w:cs="Times New Roman" w:hint="eastAsia"/>
                <w:color w:val="auto"/>
              </w:rPr>
              <w:t>年度</w:t>
            </w:r>
            <w:r w:rsidRPr="00570755">
              <w:rPr>
                <w:rFonts w:ascii="Times New Roman" w:eastAsiaTheme="minorEastAsia" w:hAnsi="Times New Roman" w:cs="Times New Roman" w:hint="eastAsia"/>
                <w:color w:val="auto"/>
              </w:rPr>
              <w:t>520</w:t>
            </w:r>
            <w:r w:rsidRPr="00570755">
              <w:rPr>
                <w:rFonts w:ascii="Times New Roman" w:eastAsiaTheme="minorEastAsia" w:hAnsi="Times New Roman" w:cs="Times New Roman" w:hint="eastAsia"/>
                <w:color w:val="auto"/>
              </w:rPr>
              <w:t>億元增列</w:t>
            </w:r>
            <w:r w:rsidRPr="00570755">
              <w:rPr>
                <w:rFonts w:ascii="Times New Roman" w:eastAsiaTheme="minorEastAsia" w:hAnsi="Times New Roman" w:cs="Times New Roman" w:hint="eastAsia"/>
                <w:color w:val="auto"/>
              </w:rPr>
              <w:t>42</w:t>
            </w:r>
            <w:r w:rsidRPr="00570755">
              <w:rPr>
                <w:rFonts w:ascii="Times New Roman" w:eastAsiaTheme="minorEastAsia" w:hAnsi="Times New Roman" w:cs="Times New Roman" w:hint="eastAsia"/>
                <w:color w:val="auto"/>
              </w:rPr>
              <w:t>億元。</w:t>
            </w:r>
          </w:p>
          <w:p w:rsidR="00DA1525" w:rsidRPr="00570755" w:rsidRDefault="00DA1525" w:rsidP="00570755">
            <w:pPr>
              <w:pStyle w:val="23"/>
              <w:ind w:leftChars="13" w:left="173" w:hangingChars="71" w:hanging="142"/>
              <w:rPr>
                <w:rFonts w:ascii="Times New Roman" w:eastAsiaTheme="minorEastAsia" w:hAnsi="Times New Roman" w:cs="Times New Roman"/>
                <w:color w:val="auto"/>
              </w:rPr>
            </w:pPr>
            <w:r w:rsidRPr="00570755">
              <w:rPr>
                <w:rFonts w:ascii="Times New Roman" w:eastAsiaTheme="minorEastAsia" w:hAnsi="Times New Roman" w:cs="Times New Roman" w:hint="eastAsia"/>
                <w:color w:val="auto"/>
              </w:rPr>
              <w:t>2.</w:t>
            </w:r>
            <w:r w:rsidRPr="00570755">
              <w:rPr>
                <w:rFonts w:ascii="Times New Roman" w:eastAsiaTheme="minorEastAsia" w:hAnsi="Times New Roman" w:cs="Times New Roman" w:hint="eastAsia"/>
                <w:color w:val="auto"/>
              </w:rPr>
              <w:t>二代健保自</w:t>
            </w:r>
            <w:r w:rsidRPr="00570755">
              <w:rPr>
                <w:rFonts w:ascii="Times New Roman" w:eastAsiaTheme="minorEastAsia" w:hAnsi="Times New Roman" w:cs="Times New Roman" w:hint="eastAsia"/>
                <w:color w:val="auto"/>
              </w:rPr>
              <w:t>102</w:t>
            </w:r>
            <w:r w:rsidRPr="00570755">
              <w:rPr>
                <w:rFonts w:ascii="Times New Roman" w:eastAsiaTheme="minorEastAsia" w:hAnsi="Times New Roman" w:cs="Times New Roman" w:hint="eastAsia"/>
                <w:color w:val="auto"/>
              </w:rPr>
              <w:t>年</w:t>
            </w:r>
            <w:r w:rsidRPr="00570755">
              <w:rPr>
                <w:rFonts w:ascii="Times New Roman" w:eastAsiaTheme="minorEastAsia" w:hAnsi="Times New Roman" w:cs="Times New Roman" w:hint="eastAsia"/>
                <w:color w:val="auto"/>
              </w:rPr>
              <w:t>1</w:t>
            </w:r>
            <w:r w:rsidRPr="00570755">
              <w:rPr>
                <w:rFonts w:ascii="Times New Roman" w:eastAsiaTheme="minorEastAsia" w:hAnsi="Times New Roman" w:cs="Times New Roman" w:hint="eastAsia"/>
                <w:color w:val="auto"/>
              </w:rPr>
              <w:t>月</w:t>
            </w:r>
            <w:r w:rsidRPr="00570755">
              <w:rPr>
                <w:rFonts w:ascii="Times New Roman" w:eastAsiaTheme="minorEastAsia" w:hAnsi="Times New Roman" w:cs="Times New Roman" w:hint="eastAsia"/>
                <w:color w:val="auto"/>
              </w:rPr>
              <w:t>1</w:t>
            </w:r>
            <w:r w:rsidRPr="00570755">
              <w:rPr>
                <w:rFonts w:ascii="Times New Roman" w:eastAsiaTheme="minorEastAsia" w:hAnsi="Times New Roman" w:cs="Times New Roman" w:hint="eastAsia"/>
                <w:color w:val="auto"/>
              </w:rPr>
              <w:t>日開始正式實施，並於全民健康保險法內明定政府應負擔保險費比率，該法第</w:t>
            </w:r>
            <w:r w:rsidRPr="00570755">
              <w:rPr>
                <w:rFonts w:ascii="Times New Roman" w:eastAsiaTheme="minorEastAsia" w:hAnsi="Times New Roman" w:cs="Times New Roman" w:hint="eastAsia"/>
                <w:color w:val="auto"/>
              </w:rPr>
              <w:t>3</w:t>
            </w:r>
            <w:r w:rsidRPr="00570755">
              <w:rPr>
                <w:rFonts w:ascii="Times New Roman" w:eastAsiaTheme="minorEastAsia" w:hAnsi="Times New Roman" w:cs="Times New Roman" w:hint="eastAsia"/>
                <w:color w:val="auto"/>
              </w:rPr>
              <w:t>條規定：「政府每年度負擔本保險之總經費，不得少於每年度保險經費扣除法定收入後金額之</w:t>
            </w:r>
            <w:r w:rsidRPr="00570755">
              <w:rPr>
                <w:rFonts w:ascii="Times New Roman" w:eastAsiaTheme="minorEastAsia" w:hAnsi="Times New Roman" w:cs="Times New Roman" w:hint="eastAsia"/>
                <w:color w:val="auto"/>
              </w:rPr>
              <w:t>36%</w:t>
            </w:r>
            <w:r w:rsidRPr="00570755">
              <w:rPr>
                <w:rFonts w:ascii="Times New Roman" w:eastAsiaTheme="minorEastAsia" w:hAnsi="Times New Roman" w:cs="Times New Roman" w:hint="eastAsia"/>
                <w:color w:val="auto"/>
              </w:rPr>
              <w:t>。政府依法令規定應編列本保險相關預算之負擔不足每年度保險經費扣除法定收入後金額之</w:t>
            </w:r>
            <w:r w:rsidRPr="00570755">
              <w:rPr>
                <w:rFonts w:ascii="Times New Roman" w:eastAsiaTheme="minorEastAsia" w:hAnsi="Times New Roman" w:cs="Times New Roman" w:hint="eastAsia"/>
                <w:color w:val="auto"/>
              </w:rPr>
              <w:t>36%</w:t>
            </w:r>
            <w:r w:rsidRPr="00570755">
              <w:rPr>
                <w:rFonts w:ascii="Times New Roman" w:eastAsiaTheme="minorEastAsia" w:hAnsi="Times New Roman" w:cs="Times New Roman" w:hint="eastAsia"/>
                <w:color w:val="auto"/>
              </w:rPr>
              <w:t>部分，由主管機關編列預算撥補之。」及第</w:t>
            </w:r>
            <w:r w:rsidRPr="00570755">
              <w:rPr>
                <w:rFonts w:ascii="Times New Roman" w:eastAsiaTheme="minorEastAsia" w:hAnsi="Times New Roman" w:cs="Times New Roman" w:hint="eastAsia"/>
                <w:color w:val="auto"/>
              </w:rPr>
              <w:t>78</w:t>
            </w:r>
            <w:r w:rsidRPr="00570755">
              <w:rPr>
                <w:rFonts w:ascii="Times New Roman" w:eastAsiaTheme="minorEastAsia" w:hAnsi="Times New Roman" w:cs="Times New Roman" w:hint="eastAsia"/>
                <w:color w:val="auto"/>
              </w:rPr>
              <w:t>條規定：「本保險安全準備總額，以相當於最近精算</w:t>
            </w:r>
            <w:r w:rsidRPr="00570755">
              <w:rPr>
                <w:rFonts w:ascii="Times New Roman" w:eastAsiaTheme="minorEastAsia" w:hAnsi="Times New Roman" w:cs="Times New Roman" w:hint="eastAsia"/>
                <w:color w:val="auto"/>
              </w:rPr>
              <w:t>1</w:t>
            </w:r>
            <w:r w:rsidRPr="00570755">
              <w:rPr>
                <w:rFonts w:ascii="Times New Roman" w:eastAsiaTheme="minorEastAsia" w:hAnsi="Times New Roman" w:cs="Times New Roman" w:hint="eastAsia"/>
                <w:color w:val="auto"/>
              </w:rPr>
              <w:t>個月至</w:t>
            </w:r>
            <w:r w:rsidRPr="00570755">
              <w:rPr>
                <w:rFonts w:ascii="Times New Roman" w:eastAsiaTheme="minorEastAsia" w:hAnsi="Times New Roman" w:cs="Times New Roman" w:hint="eastAsia"/>
                <w:color w:val="auto"/>
              </w:rPr>
              <w:t>3</w:t>
            </w:r>
            <w:r w:rsidRPr="00570755">
              <w:rPr>
                <w:rFonts w:ascii="Times New Roman" w:eastAsiaTheme="minorEastAsia" w:hAnsi="Times New Roman" w:cs="Times New Roman" w:hint="eastAsia"/>
                <w:color w:val="auto"/>
              </w:rPr>
              <w:t>個月之保險給付支出為原則。」衛生福利部依上開規定，於</w:t>
            </w:r>
            <w:r w:rsidRPr="00570755">
              <w:rPr>
                <w:rFonts w:ascii="Times New Roman" w:eastAsiaTheme="minorEastAsia" w:hAnsi="Times New Roman" w:cs="Times New Roman" w:hint="eastAsia"/>
                <w:color w:val="auto"/>
              </w:rPr>
              <w:t>106</w:t>
            </w:r>
            <w:r w:rsidRPr="00570755">
              <w:rPr>
                <w:rFonts w:ascii="Times New Roman" w:eastAsiaTheme="minorEastAsia" w:hAnsi="Times New Roman" w:cs="Times New Roman" w:hint="eastAsia"/>
                <w:color w:val="auto"/>
              </w:rPr>
              <w:t>年度編列政府應負擔健保費法定下限差額為</w:t>
            </w:r>
            <w:r w:rsidRPr="00570755">
              <w:rPr>
                <w:rFonts w:ascii="Times New Roman" w:eastAsiaTheme="minorEastAsia" w:hAnsi="Times New Roman" w:cs="Times New Roman" w:hint="eastAsia"/>
                <w:color w:val="auto"/>
              </w:rPr>
              <w:t>562</w:t>
            </w:r>
            <w:r w:rsidRPr="00570755">
              <w:rPr>
                <w:rFonts w:ascii="Times New Roman" w:eastAsiaTheme="minorEastAsia" w:hAnsi="Times New Roman" w:cs="Times New Roman" w:hint="eastAsia"/>
                <w:color w:val="auto"/>
              </w:rPr>
              <w:t>億元，包括：以前年度（</w:t>
            </w:r>
            <w:r w:rsidRPr="00570755">
              <w:rPr>
                <w:rFonts w:ascii="Times New Roman" w:eastAsiaTheme="minorEastAsia" w:hAnsi="Times New Roman" w:cs="Times New Roman" w:hint="eastAsia"/>
                <w:color w:val="auto"/>
              </w:rPr>
              <w:t>102-104</w:t>
            </w:r>
            <w:r w:rsidRPr="00570755">
              <w:rPr>
                <w:rFonts w:ascii="Times New Roman" w:eastAsiaTheme="minorEastAsia" w:hAnsi="Times New Roman" w:cs="Times New Roman" w:hint="eastAsia"/>
                <w:color w:val="auto"/>
              </w:rPr>
              <w:t>年度）撥付不足數</w:t>
            </w:r>
            <w:r w:rsidRPr="00570755">
              <w:rPr>
                <w:rFonts w:ascii="Times New Roman" w:eastAsiaTheme="minorEastAsia" w:hAnsi="Times New Roman" w:cs="Times New Roman" w:hint="eastAsia"/>
                <w:color w:val="auto"/>
              </w:rPr>
              <w:lastRenderedPageBreak/>
              <w:t>157</w:t>
            </w:r>
            <w:r w:rsidRPr="00570755">
              <w:rPr>
                <w:rFonts w:ascii="Times New Roman" w:eastAsiaTheme="minorEastAsia" w:hAnsi="Times New Roman" w:cs="Times New Roman" w:hint="eastAsia"/>
                <w:color w:val="auto"/>
              </w:rPr>
              <w:t>億元，以及</w:t>
            </w:r>
            <w:r w:rsidRPr="00570755">
              <w:rPr>
                <w:rFonts w:ascii="Times New Roman" w:eastAsiaTheme="minorEastAsia" w:hAnsi="Times New Roman" w:cs="Times New Roman" w:hint="eastAsia"/>
                <w:color w:val="auto"/>
              </w:rPr>
              <w:t>106</w:t>
            </w:r>
            <w:r w:rsidRPr="00570755">
              <w:rPr>
                <w:rFonts w:ascii="Times New Roman" w:eastAsiaTheme="minorEastAsia" w:hAnsi="Times New Roman" w:cs="Times New Roman" w:hint="eastAsia"/>
                <w:color w:val="auto"/>
              </w:rPr>
              <w:t>年度應負擔數</w:t>
            </w:r>
            <w:r w:rsidRPr="00570755">
              <w:rPr>
                <w:rFonts w:ascii="Times New Roman" w:eastAsiaTheme="minorEastAsia" w:hAnsi="Times New Roman" w:cs="Times New Roman" w:hint="eastAsia"/>
                <w:color w:val="auto"/>
              </w:rPr>
              <w:t>405</w:t>
            </w:r>
            <w:r w:rsidRPr="00570755">
              <w:rPr>
                <w:rFonts w:ascii="Times New Roman" w:eastAsiaTheme="minorEastAsia" w:hAnsi="Times New Roman" w:cs="Times New Roman" w:hint="eastAsia"/>
                <w:color w:val="auto"/>
              </w:rPr>
              <w:t>億元。</w:t>
            </w:r>
          </w:p>
          <w:p w:rsidR="00DA1525" w:rsidRPr="000A0F03" w:rsidRDefault="00DA1525" w:rsidP="00570755">
            <w:pPr>
              <w:pStyle w:val="23"/>
              <w:ind w:left="174" w:hangingChars="87" w:hanging="174"/>
              <w:rPr>
                <w:rFonts w:ascii="Times New Roman" w:eastAsiaTheme="minorEastAsia" w:hAnsi="Times New Roman" w:cs="Times New Roman"/>
                <w:color w:val="auto"/>
              </w:rPr>
            </w:pPr>
            <w:r w:rsidRPr="00570755">
              <w:rPr>
                <w:rFonts w:ascii="Times New Roman" w:eastAsiaTheme="minorEastAsia" w:hAnsi="Times New Roman" w:cs="Times New Roman" w:hint="eastAsia"/>
                <w:color w:val="auto"/>
              </w:rPr>
              <w:t>3.</w:t>
            </w:r>
            <w:r w:rsidRPr="00570755">
              <w:rPr>
                <w:rFonts w:ascii="Times New Roman" w:eastAsiaTheme="minorEastAsia" w:hAnsi="Times New Roman" w:cs="Times New Roman" w:hint="eastAsia"/>
                <w:color w:val="auto"/>
              </w:rPr>
              <w:t>該部單位預算</w:t>
            </w:r>
            <w:r w:rsidRPr="00570755">
              <w:rPr>
                <w:rFonts w:ascii="Times New Roman" w:eastAsiaTheme="minorEastAsia" w:hAnsi="Times New Roman" w:cs="Times New Roman" w:hint="eastAsia"/>
                <w:color w:val="auto"/>
              </w:rPr>
              <w:t>102</w:t>
            </w:r>
            <w:r w:rsidRPr="00570755">
              <w:rPr>
                <w:rFonts w:ascii="Times New Roman" w:eastAsiaTheme="minorEastAsia" w:hAnsi="Times New Roman" w:cs="Times New Roman" w:hint="eastAsia"/>
                <w:color w:val="auto"/>
              </w:rPr>
              <w:t>至</w:t>
            </w:r>
            <w:r w:rsidRPr="00570755">
              <w:rPr>
                <w:rFonts w:ascii="Times New Roman" w:eastAsiaTheme="minorEastAsia" w:hAnsi="Times New Roman" w:cs="Times New Roman" w:hint="eastAsia"/>
                <w:color w:val="auto"/>
              </w:rPr>
              <w:t>104</w:t>
            </w:r>
            <w:r w:rsidRPr="00570755">
              <w:rPr>
                <w:rFonts w:ascii="Times New Roman" w:eastAsiaTheme="minorEastAsia" w:hAnsi="Times New Roman" w:cs="Times New Roman" w:hint="eastAsia"/>
                <w:color w:val="auto"/>
              </w:rPr>
              <w:t>年度編列之政府應負擔差額補助，分別為</w:t>
            </w:r>
            <w:r w:rsidRPr="00570755">
              <w:rPr>
                <w:rFonts w:ascii="Times New Roman" w:eastAsiaTheme="minorEastAsia" w:hAnsi="Times New Roman" w:cs="Times New Roman" w:hint="eastAsia"/>
                <w:color w:val="auto"/>
              </w:rPr>
              <w:t>145</w:t>
            </w:r>
            <w:r w:rsidRPr="00570755">
              <w:rPr>
                <w:rFonts w:ascii="Times New Roman" w:eastAsiaTheme="minorEastAsia" w:hAnsi="Times New Roman" w:cs="Times New Roman" w:hint="eastAsia"/>
                <w:color w:val="auto"/>
              </w:rPr>
              <w:t>億元、</w:t>
            </w:r>
            <w:r w:rsidRPr="00570755">
              <w:rPr>
                <w:rFonts w:ascii="Times New Roman" w:eastAsiaTheme="minorEastAsia" w:hAnsi="Times New Roman" w:cs="Times New Roman" w:hint="eastAsia"/>
                <w:color w:val="auto"/>
              </w:rPr>
              <w:t>159</w:t>
            </w:r>
            <w:r w:rsidRPr="00570755">
              <w:rPr>
                <w:rFonts w:ascii="Times New Roman" w:eastAsiaTheme="minorEastAsia" w:hAnsi="Times New Roman" w:cs="Times New Roman" w:hint="eastAsia"/>
                <w:color w:val="auto"/>
              </w:rPr>
              <w:t>億元及</w:t>
            </w:r>
            <w:r w:rsidRPr="00570755">
              <w:rPr>
                <w:rFonts w:ascii="Times New Roman" w:eastAsiaTheme="minorEastAsia" w:hAnsi="Times New Roman" w:cs="Times New Roman" w:hint="eastAsia"/>
                <w:color w:val="auto"/>
              </w:rPr>
              <w:t>374</w:t>
            </w:r>
            <w:r w:rsidRPr="00570755">
              <w:rPr>
                <w:rFonts w:ascii="Times New Roman" w:eastAsiaTheme="minorEastAsia" w:hAnsi="Times New Roman" w:cs="Times New Roman" w:hint="eastAsia"/>
                <w:color w:val="auto"/>
              </w:rPr>
              <w:t>億元，較同期間健保基金決算數</w:t>
            </w:r>
            <w:r w:rsidRPr="00570755">
              <w:rPr>
                <w:rFonts w:ascii="Times New Roman" w:eastAsiaTheme="minorEastAsia" w:hAnsi="Times New Roman" w:cs="Times New Roman" w:hint="eastAsia"/>
                <w:color w:val="auto"/>
              </w:rPr>
              <w:t>237</w:t>
            </w:r>
            <w:r w:rsidRPr="00570755">
              <w:rPr>
                <w:rFonts w:ascii="Times New Roman" w:eastAsiaTheme="minorEastAsia" w:hAnsi="Times New Roman" w:cs="Times New Roman" w:hint="eastAsia"/>
                <w:color w:val="auto"/>
              </w:rPr>
              <w:t>億元、</w:t>
            </w:r>
            <w:r w:rsidRPr="00570755">
              <w:rPr>
                <w:rFonts w:ascii="Times New Roman" w:eastAsiaTheme="minorEastAsia" w:hAnsi="Times New Roman" w:cs="Times New Roman" w:hint="eastAsia"/>
                <w:color w:val="auto"/>
              </w:rPr>
              <w:t>213</w:t>
            </w:r>
            <w:r w:rsidRPr="00570755">
              <w:rPr>
                <w:rFonts w:ascii="Times New Roman" w:eastAsiaTheme="minorEastAsia" w:hAnsi="Times New Roman" w:cs="Times New Roman" w:hint="eastAsia"/>
                <w:color w:val="auto"/>
              </w:rPr>
              <w:t>億元及</w:t>
            </w:r>
            <w:r w:rsidRPr="00570755">
              <w:rPr>
                <w:rFonts w:ascii="Times New Roman" w:eastAsiaTheme="minorEastAsia" w:hAnsi="Times New Roman" w:cs="Times New Roman" w:hint="eastAsia"/>
                <w:color w:val="auto"/>
              </w:rPr>
              <w:t>907</w:t>
            </w:r>
            <w:r w:rsidRPr="00570755">
              <w:rPr>
                <w:rFonts w:ascii="Times New Roman" w:eastAsiaTheme="minorEastAsia" w:hAnsi="Times New Roman" w:cs="Times New Roman" w:hint="eastAsia"/>
                <w:color w:val="auto"/>
              </w:rPr>
              <w:t>億元分別少編</w:t>
            </w:r>
            <w:r w:rsidRPr="00570755">
              <w:rPr>
                <w:rFonts w:ascii="Times New Roman" w:eastAsiaTheme="minorEastAsia" w:hAnsi="Times New Roman" w:cs="Times New Roman" w:hint="eastAsia"/>
                <w:color w:val="auto"/>
              </w:rPr>
              <w:t>92</w:t>
            </w:r>
            <w:r w:rsidRPr="00570755">
              <w:rPr>
                <w:rFonts w:ascii="Times New Roman" w:eastAsiaTheme="minorEastAsia" w:hAnsi="Times New Roman" w:cs="Times New Roman" w:hint="eastAsia"/>
                <w:color w:val="auto"/>
              </w:rPr>
              <w:t>億元、</w:t>
            </w:r>
            <w:r w:rsidRPr="00570755">
              <w:rPr>
                <w:rFonts w:ascii="Times New Roman" w:eastAsiaTheme="minorEastAsia" w:hAnsi="Times New Roman" w:cs="Times New Roman" w:hint="eastAsia"/>
                <w:color w:val="auto"/>
              </w:rPr>
              <w:t>54</w:t>
            </w:r>
            <w:r w:rsidRPr="00570755">
              <w:rPr>
                <w:rFonts w:ascii="Times New Roman" w:eastAsiaTheme="minorEastAsia" w:hAnsi="Times New Roman" w:cs="Times New Roman" w:hint="eastAsia"/>
                <w:color w:val="auto"/>
              </w:rPr>
              <w:t>億元及</w:t>
            </w:r>
            <w:r w:rsidRPr="00570755">
              <w:rPr>
                <w:rFonts w:ascii="Times New Roman" w:eastAsiaTheme="minorEastAsia" w:hAnsi="Times New Roman" w:cs="Times New Roman" w:hint="eastAsia"/>
                <w:color w:val="auto"/>
              </w:rPr>
              <w:t>533</w:t>
            </w:r>
            <w:r w:rsidRPr="00570755">
              <w:rPr>
                <w:rFonts w:ascii="Times New Roman" w:eastAsiaTheme="minorEastAsia" w:hAnsi="Times New Roman" w:cs="Times New Roman" w:hint="eastAsia"/>
                <w:color w:val="auto"/>
              </w:rPr>
              <w:t>億元，截至</w:t>
            </w:r>
            <w:r w:rsidRPr="00570755">
              <w:rPr>
                <w:rFonts w:ascii="Times New Roman" w:eastAsiaTheme="minorEastAsia" w:hAnsi="Times New Roman" w:cs="Times New Roman" w:hint="eastAsia"/>
                <w:color w:val="auto"/>
              </w:rPr>
              <w:t>104</w:t>
            </w:r>
            <w:r w:rsidRPr="00570755">
              <w:rPr>
                <w:rFonts w:ascii="Times New Roman" w:eastAsiaTheme="minorEastAsia" w:hAnsi="Times New Roman" w:cs="Times New Roman" w:hint="eastAsia"/>
                <w:color w:val="auto"/>
              </w:rPr>
              <w:t>年底累計少編列</w:t>
            </w:r>
            <w:r w:rsidRPr="00570755">
              <w:rPr>
                <w:rFonts w:ascii="Times New Roman" w:eastAsiaTheme="minorEastAsia" w:hAnsi="Times New Roman" w:cs="Times New Roman" w:hint="eastAsia"/>
                <w:color w:val="auto"/>
              </w:rPr>
              <w:t>679</w:t>
            </w:r>
            <w:r w:rsidRPr="00570755">
              <w:rPr>
                <w:rFonts w:ascii="Times New Roman" w:eastAsiaTheme="minorEastAsia" w:hAnsi="Times New Roman" w:cs="Times New Roman" w:hint="eastAsia"/>
                <w:color w:val="auto"/>
              </w:rPr>
              <w:t>億元。</w:t>
            </w:r>
            <w:r w:rsidRPr="00570755">
              <w:rPr>
                <w:rFonts w:ascii="Times New Roman" w:eastAsiaTheme="minorEastAsia" w:hAnsi="Times New Roman" w:cs="Times New Roman" w:hint="eastAsia"/>
                <w:color w:val="auto"/>
              </w:rPr>
              <w:t>105</w:t>
            </w:r>
            <w:r w:rsidRPr="00570755">
              <w:rPr>
                <w:rFonts w:ascii="Times New Roman" w:eastAsiaTheme="minorEastAsia" w:hAnsi="Times New Roman" w:cs="Times New Roman" w:hint="eastAsia"/>
                <w:color w:val="auto"/>
              </w:rPr>
              <w:t>及</w:t>
            </w:r>
            <w:r w:rsidRPr="00570755">
              <w:rPr>
                <w:rFonts w:ascii="Times New Roman" w:eastAsiaTheme="minorEastAsia" w:hAnsi="Times New Roman" w:cs="Times New Roman" w:hint="eastAsia"/>
                <w:color w:val="auto"/>
              </w:rPr>
              <w:t>106</w:t>
            </w:r>
            <w:r w:rsidRPr="00570755">
              <w:rPr>
                <w:rFonts w:ascii="Times New Roman" w:eastAsiaTheme="minorEastAsia" w:hAnsi="Times New Roman" w:cs="Times New Roman" w:hint="eastAsia"/>
                <w:color w:val="auto"/>
              </w:rPr>
              <w:t>年度除編列當年政府應負擔之差額補助分別為</w:t>
            </w:r>
            <w:r w:rsidRPr="00570755">
              <w:rPr>
                <w:rFonts w:ascii="Times New Roman" w:eastAsiaTheme="minorEastAsia" w:hAnsi="Times New Roman" w:cs="Times New Roman" w:hint="eastAsia"/>
                <w:color w:val="auto"/>
              </w:rPr>
              <w:t>363</w:t>
            </w:r>
            <w:r w:rsidRPr="00570755">
              <w:rPr>
                <w:rFonts w:ascii="Times New Roman" w:eastAsiaTheme="minorEastAsia" w:hAnsi="Times New Roman" w:cs="Times New Roman" w:hint="eastAsia"/>
                <w:color w:val="auto"/>
              </w:rPr>
              <w:t>億元及</w:t>
            </w:r>
            <w:r w:rsidRPr="00570755">
              <w:rPr>
                <w:rFonts w:ascii="Times New Roman" w:eastAsiaTheme="minorEastAsia" w:hAnsi="Times New Roman" w:cs="Times New Roman" w:hint="eastAsia"/>
                <w:color w:val="auto"/>
              </w:rPr>
              <w:t>405</w:t>
            </w:r>
            <w:r w:rsidRPr="00570755">
              <w:rPr>
                <w:rFonts w:ascii="Times New Roman" w:eastAsiaTheme="minorEastAsia" w:hAnsi="Times New Roman" w:cs="Times New Roman" w:hint="eastAsia"/>
                <w:color w:val="auto"/>
              </w:rPr>
              <w:t>億元，各自再補提以前年度（</w:t>
            </w:r>
            <w:r w:rsidRPr="00570755">
              <w:rPr>
                <w:rFonts w:ascii="Times New Roman" w:eastAsiaTheme="minorEastAsia" w:hAnsi="Times New Roman" w:cs="Times New Roman" w:hint="eastAsia"/>
                <w:color w:val="auto"/>
              </w:rPr>
              <w:t>102-104</w:t>
            </w:r>
            <w:r w:rsidRPr="00570755">
              <w:rPr>
                <w:rFonts w:ascii="Times New Roman" w:eastAsiaTheme="minorEastAsia" w:hAnsi="Times New Roman" w:cs="Times New Roman" w:hint="eastAsia"/>
                <w:color w:val="auto"/>
              </w:rPr>
              <w:t>年度）撥付不足數</w:t>
            </w:r>
            <w:r w:rsidRPr="00570755">
              <w:rPr>
                <w:rFonts w:ascii="Times New Roman" w:eastAsiaTheme="minorEastAsia" w:hAnsi="Times New Roman" w:cs="Times New Roman" w:hint="eastAsia"/>
                <w:color w:val="auto"/>
              </w:rPr>
              <w:t>157</w:t>
            </w:r>
            <w:r w:rsidRPr="00570755">
              <w:rPr>
                <w:rFonts w:ascii="Times New Roman" w:eastAsiaTheme="minorEastAsia" w:hAnsi="Times New Roman" w:cs="Times New Roman" w:hint="eastAsia"/>
                <w:color w:val="auto"/>
              </w:rPr>
              <w:t>億元，爰該部</w:t>
            </w:r>
            <w:r w:rsidRPr="00570755">
              <w:rPr>
                <w:rFonts w:ascii="Times New Roman" w:eastAsiaTheme="minorEastAsia" w:hAnsi="Times New Roman" w:cs="Times New Roman" w:hint="eastAsia"/>
                <w:color w:val="auto"/>
              </w:rPr>
              <w:t>105</w:t>
            </w:r>
            <w:r w:rsidRPr="00570755">
              <w:rPr>
                <w:rFonts w:ascii="Times New Roman" w:eastAsiaTheme="minorEastAsia" w:hAnsi="Times New Roman" w:cs="Times New Roman" w:hint="eastAsia"/>
                <w:color w:val="auto"/>
              </w:rPr>
              <w:t>及</w:t>
            </w:r>
            <w:r w:rsidRPr="00570755">
              <w:rPr>
                <w:rFonts w:ascii="Times New Roman" w:eastAsiaTheme="minorEastAsia" w:hAnsi="Times New Roman" w:cs="Times New Roman" w:hint="eastAsia"/>
                <w:color w:val="auto"/>
              </w:rPr>
              <w:t>106</w:t>
            </w:r>
            <w:r w:rsidRPr="00570755">
              <w:rPr>
                <w:rFonts w:ascii="Times New Roman" w:eastAsiaTheme="minorEastAsia" w:hAnsi="Times New Roman" w:cs="Times New Roman" w:hint="eastAsia"/>
                <w:color w:val="auto"/>
              </w:rPr>
              <w:t>年度公務預算分別編列</w:t>
            </w:r>
            <w:r w:rsidRPr="00570755">
              <w:rPr>
                <w:rFonts w:ascii="Times New Roman" w:eastAsiaTheme="minorEastAsia" w:hAnsi="Times New Roman" w:cs="Times New Roman" w:hint="eastAsia"/>
                <w:color w:val="auto"/>
              </w:rPr>
              <w:t>520</w:t>
            </w:r>
            <w:r w:rsidRPr="00570755">
              <w:rPr>
                <w:rFonts w:ascii="Times New Roman" w:eastAsiaTheme="minorEastAsia" w:hAnsi="Times New Roman" w:cs="Times New Roman" w:hint="eastAsia"/>
                <w:color w:val="auto"/>
              </w:rPr>
              <w:t>億元及</w:t>
            </w:r>
            <w:r w:rsidRPr="00570755">
              <w:rPr>
                <w:rFonts w:ascii="Times New Roman" w:eastAsiaTheme="minorEastAsia" w:hAnsi="Times New Roman" w:cs="Times New Roman" w:hint="eastAsia"/>
                <w:color w:val="auto"/>
              </w:rPr>
              <w:t>562</w:t>
            </w:r>
            <w:r w:rsidRPr="00570755">
              <w:rPr>
                <w:rFonts w:ascii="Times New Roman" w:eastAsiaTheme="minorEastAsia" w:hAnsi="Times New Roman" w:cs="Times New Roman" w:hint="eastAsia"/>
                <w:color w:val="auto"/>
              </w:rPr>
              <w:t>億元。至以前年度仍提列不足數</w:t>
            </w:r>
            <w:r w:rsidRPr="00570755">
              <w:rPr>
                <w:rFonts w:ascii="Times New Roman" w:eastAsiaTheme="minorEastAsia" w:hAnsi="Times New Roman" w:cs="Times New Roman" w:hint="eastAsia"/>
                <w:color w:val="auto"/>
              </w:rPr>
              <w:t>365</w:t>
            </w:r>
            <w:r w:rsidRPr="00570755">
              <w:rPr>
                <w:rFonts w:ascii="Times New Roman" w:eastAsiaTheme="minorEastAsia" w:hAnsi="Times New Roman" w:cs="Times New Roman" w:hint="eastAsia"/>
                <w:color w:val="auto"/>
              </w:rPr>
              <w:t>億元，則尚待以後年度補足。面對我國人口高齡化趨勢，</w:t>
            </w:r>
            <w:r w:rsidRPr="00570755">
              <w:rPr>
                <w:rFonts w:ascii="Times New Roman" w:eastAsiaTheme="minorEastAsia" w:hAnsi="Times New Roman" w:cs="Times New Roman" w:hint="eastAsia"/>
                <w:color w:val="auto"/>
              </w:rPr>
              <w:t>106</w:t>
            </w:r>
            <w:r w:rsidRPr="00570755">
              <w:rPr>
                <w:rFonts w:ascii="Times New Roman" w:eastAsiaTheme="minorEastAsia" w:hAnsi="Times New Roman" w:cs="Times New Roman" w:hint="eastAsia"/>
                <w:color w:val="auto"/>
              </w:rPr>
              <w:t>年度健保給付預計高達</w:t>
            </w:r>
            <w:r w:rsidRPr="00570755">
              <w:rPr>
                <w:rFonts w:ascii="Times New Roman" w:eastAsiaTheme="minorEastAsia" w:hAnsi="Times New Roman" w:cs="Times New Roman" w:hint="eastAsia"/>
                <w:color w:val="auto"/>
              </w:rPr>
              <w:t>6,065</w:t>
            </w:r>
            <w:r w:rsidRPr="00570755">
              <w:rPr>
                <w:rFonts w:ascii="Times New Roman" w:eastAsiaTheme="minorEastAsia" w:hAnsi="Times New Roman" w:cs="Times New Roman" w:hint="eastAsia"/>
                <w:color w:val="auto"/>
              </w:rPr>
              <w:t>億元，政府依法應負擔之</w:t>
            </w:r>
            <w:r w:rsidRPr="00570755">
              <w:rPr>
                <w:rFonts w:ascii="Times New Roman" w:eastAsiaTheme="minorEastAsia" w:hAnsi="Times New Roman" w:cs="Times New Roman" w:hint="eastAsia"/>
                <w:color w:val="auto"/>
              </w:rPr>
              <w:t>36%</w:t>
            </w:r>
            <w:r w:rsidRPr="00570755">
              <w:rPr>
                <w:rFonts w:ascii="Times New Roman" w:eastAsiaTheme="minorEastAsia" w:hAnsi="Times New Roman" w:cs="Times New Roman" w:hint="eastAsia"/>
                <w:color w:val="auto"/>
              </w:rPr>
              <w:t>保險費金額勢必隨著每年增加之保險經費成長，未來可能造成政府財政鉅額負擔。</w:t>
            </w:r>
          </w:p>
        </w:tc>
        <w:tc>
          <w:tcPr>
            <w:tcW w:w="4361" w:type="dxa"/>
            <w:shd w:val="clear" w:color="auto" w:fill="auto"/>
          </w:tcPr>
          <w:p w:rsidR="00DA1525" w:rsidRPr="004D03AB" w:rsidRDefault="00DA1525" w:rsidP="007C5F5C">
            <w:pPr>
              <w:pStyle w:val="23"/>
              <w:numPr>
                <w:ilvl w:val="0"/>
                <w:numId w:val="23"/>
              </w:numPr>
              <w:rPr>
                <w:rFonts w:ascii="Times New Roman" w:eastAsiaTheme="minorEastAsia" w:hAnsi="Times New Roman" w:cs="Times New Roman"/>
                <w:color w:val="auto"/>
              </w:rPr>
            </w:pPr>
            <w:r w:rsidRPr="004D03AB">
              <w:rPr>
                <w:rFonts w:ascii="Times New Roman" w:eastAsiaTheme="minorEastAsia" w:hAnsi="Times New Roman" w:cs="Times New Roman" w:hint="eastAsia"/>
                <w:color w:val="auto"/>
              </w:rPr>
              <w:lastRenderedPageBreak/>
              <w:t>遵照決議事項辦理。</w:t>
            </w:r>
          </w:p>
          <w:p w:rsidR="00DA1525" w:rsidRPr="004D03AB" w:rsidRDefault="00DA1525" w:rsidP="007C5F5C">
            <w:pPr>
              <w:pStyle w:val="23"/>
              <w:numPr>
                <w:ilvl w:val="0"/>
                <w:numId w:val="23"/>
              </w:numPr>
              <w:rPr>
                <w:rFonts w:ascii="Times New Roman" w:eastAsiaTheme="minorEastAsia" w:hAnsi="Times New Roman" w:cs="Times New Roman"/>
                <w:color w:val="auto"/>
              </w:rPr>
            </w:pPr>
            <w:r w:rsidRPr="004D03AB">
              <w:rPr>
                <w:rFonts w:ascii="Times New Roman" w:eastAsiaTheme="minorEastAsia" w:hAnsi="Times New Roman" w:cs="Times New Roman" w:hint="eastAsia"/>
                <w:color w:val="auto"/>
              </w:rPr>
              <w:t>依健保法第</w:t>
            </w:r>
            <w:r w:rsidRPr="004D03AB">
              <w:rPr>
                <w:rFonts w:ascii="Times New Roman" w:eastAsiaTheme="minorEastAsia" w:hAnsi="Times New Roman" w:cs="Times New Roman" w:hint="eastAsia"/>
                <w:color w:val="auto"/>
              </w:rPr>
              <w:t>3</w:t>
            </w:r>
            <w:r w:rsidRPr="004D03AB">
              <w:rPr>
                <w:rFonts w:ascii="Times New Roman" w:eastAsiaTheme="minorEastAsia" w:hAnsi="Times New Roman" w:cs="Times New Roman" w:hint="eastAsia"/>
                <w:color w:val="auto"/>
              </w:rPr>
              <w:t>條規定，政府每年度負擔本保險之總經費，不得少於每年度保險經費扣除法定收入後金額之</w:t>
            </w:r>
            <w:r w:rsidR="00B30877">
              <w:rPr>
                <w:rFonts w:ascii="Times New Roman" w:eastAsiaTheme="minorEastAsia" w:hAnsi="Times New Roman" w:cs="Times New Roman" w:hint="eastAsia"/>
                <w:color w:val="auto"/>
              </w:rPr>
              <w:t>36</w:t>
            </w:r>
            <w:r w:rsidR="003F21F5" w:rsidRPr="003F21F5">
              <w:rPr>
                <w:rFonts w:ascii="Times New Roman" w:eastAsiaTheme="minorEastAsia" w:hAnsi="Times New Roman" w:cs="Times New Roman" w:hint="eastAsia"/>
                <w:color w:val="auto"/>
              </w:rPr>
              <w:t>％</w:t>
            </w:r>
            <w:r w:rsidRPr="004D03AB">
              <w:rPr>
                <w:rFonts w:ascii="Times New Roman" w:eastAsiaTheme="minorEastAsia" w:hAnsi="Times New Roman" w:cs="Times New Roman" w:hint="eastAsia"/>
                <w:color w:val="auto"/>
              </w:rPr>
              <w:t>。隨著人口老化、新醫療科技引進及民眾對醫療需求增加等因素，導致健保給付支出逐年上升。依法政府負擔不得低於保險經費扣除法定收入後金額之</w:t>
            </w:r>
            <w:r w:rsidRPr="004D03AB">
              <w:rPr>
                <w:rFonts w:ascii="Times New Roman" w:eastAsiaTheme="minorEastAsia" w:hAnsi="Times New Roman" w:cs="Times New Roman" w:hint="eastAsia"/>
                <w:color w:val="auto"/>
              </w:rPr>
              <w:t>36</w:t>
            </w:r>
            <w:r w:rsidR="0019285B" w:rsidRPr="002667CD">
              <w:rPr>
                <w:rFonts w:asciiTheme="minorEastAsia" w:eastAsiaTheme="minorEastAsia" w:hAnsiTheme="minorEastAsia" w:cs="Times New Roman" w:hint="eastAsia"/>
                <w:color w:val="auto"/>
              </w:rPr>
              <w:t>％</w:t>
            </w:r>
            <w:r w:rsidRPr="004D03AB">
              <w:rPr>
                <w:rFonts w:ascii="Times New Roman" w:eastAsiaTheme="minorEastAsia" w:hAnsi="Times New Roman" w:cs="Times New Roman" w:hint="eastAsia"/>
                <w:color w:val="auto"/>
              </w:rPr>
              <w:t>，政府負擔逐年增加確實無法避免。</w:t>
            </w:r>
          </w:p>
          <w:p w:rsidR="00DA1525" w:rsidRPr="000A0F03" w:rsidRDefault="00DA1525" w:rsidP="007C5F5C">
            <w:pPr>
              <w:pStyle w:val="23"/>
              <w:numPr>
                <w:ilvl w:val="0"/>
                <w:numId w:val="23"/>
              </w:numPr>
              <w:rPr>
                <w:rFonts w:ascii="Times New Roman" w:eastAsiaTheme="minorEastAsia" w:hAnsi="Times New Roman" w:cs="Times New Roman"/>
              </w:rPr>
            </w:pPr>
            <w:r w:rsidRPr="004D03AB">
              <w:rPr>
                <w:rFonts w:ascii="Times New Roman" w:eastAsiaTheme="minorEastAsia" w:hAnsi="Times New Roman" w:cs="Times New Roman" w:hint="eastAsia"/>
                <w:color w:val="auto"/>
              </w:rPr>
              <w:t>二代健保已建立收支連動機制，可避免財務收支失衡及政府負擔金額突然急遽上升。</w:t>
            </w:r>
            <w:r w:rsidRPr="004D03AB">
              <w:rPr>
                <w:rFonts w:ascii="Times New Roman" w:eastAsiaTheme="minorEastAsia" w:hAnsi="Times New Roman" w:cs="Times New Roman" w:hint="eastAsia"/>
                <w:color w:val="auto"/>
              </w:rPr>
              <w:t xml:space="preserve"> </w:t>
            </w:r>
            <w:r w:rsidRPr="004D03AB">
              <w:rPr>
                <w:rFonts w:ascii="Times New Roman" w:eastAsiaTheme="minorEastAsia" w:hAnsi="Times New Roman" w:cs="Times New Roman" w:hint="eastAsia"/>
                <w:color w:val="auto"/>
              </w:rPr>
              <w:t>人口高齡化對健保財務之影響，本部已納入健保改革規劃考量，另亦將與政府相關單位就財政健全及相關財源籌措等事項及早因應處理。</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hint="eastAsia"/>
                <w:color w:val="000000"/>
                <w:kern w:val="0"/>
                <w:sz w:val="20"/>
                <w:szCs w:val="20"/>
              </w:rPr>
              <w:t>一一</w:t>
            </w:r>
            <w:r>
              <w:rPr>
                <w:rFonts w:asciiTheme="minorEastAsia" w:eastAsiaTheme="minorEastAsia" w:hAnsiTheme="minorEastAsia" w:hint="eastAsia"/>
                <w:sz w:val="20"/>
                <w:szCs w:val="20"/>
              </w:rPr>
              <w:t>九</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13598B" w:rsidRDefault="00DA1525" w:rsidP="0013598B">
            <w:pPr>
              <w:pStyle w:val="23"/>
              <w:rPr>
                <w:rFonts w:ascii="Times New Roman" w:eastAsiaTheme="minorEastAsia" w:hAnsi="Times New Roman" w:cs="Times New Roman"/>
                <w:color w:val="auto"/>
              </w:rPr>
            </w:pPr>
            <w:r w:rsidRPr="0013598B">
              <w:rPr>
                <w:rFonts w:ascii="Times New Roman" w:eastAsiaTheme="minorEastAsia" w:hAnsi="Times New Roman" w:cs="Times New Roman" w:hint="eastAsia"/>
                <w:color w:val="auto"/>
              </w:rPr>
              <w:t>臺灣老年人口比例增加，邁向高齡社會趨勢短期內恐難扭轉，故面對人口高齡化，實有龐大之長期照顧需求，惟目前推動之長期照顧計畫對失能者提供之服務涵蓋率雖逐年提高，但仍無法滿足老年失能者之需求，主要係失能老人及其家庭使用長照服務之意願不足，致使服務涵蓋率偏低，此凸顯長照計畫未能貼切符合失能老人及其家庭之實際需求與處境，要求衛福部應檢討原因以提高我國長照服務涵蓋率；另目前主管機關雖持續辦理長照服務之宣導，惟仍有甚多民眾不知如何利用及無法獲得相關訊息，應研議更親民之宣導方式，以達推廣成效。</w:t>
            </w:r>
          </w:p>
          <w:p w:rsidR="00DA1525" w:rsidRPr="0013598B" w:rsidRDefault="00DA1525" w:rsidP="0013598B">
            <w:pPr>
              <w:pStyle w:val="23"/>
              <w:ind w:leftChars="13" w:left="173" w:hangingChars="71" w:hanging="142"/>
              <w:rPr>
                <w:rFonts w:ascii="Times New Roman" w:eastAsiaTheme="minorEastAsia" w:hAnsi="Times New Roman" w:cs="Times New Roman"/>
                <w:color w:val="auto"/>
              </w:rPr>
            </w:pPr>
            <w:r w:rsidRPr="0013598B">
              <w:rPr>
                <w:rFonts w:ascii="Times New Roman" w:eastAsiaTheme="minorEastAsia" w:hAnsi="Times New Roman" w:cs="Times New Roman" w:hint="eastAsia"/>
                <w:color w:val="auto"/>
              </w:rPr>
              <w:t>1.</w:t>
            </w:r>
            <w:r w:rsidRPr="0013598B">
              <w:rPr>
                <w:rFonts w:ascii="Times New Roman" w:eastAsiaTheme="minorEastAsia" w:hAnsi="Times New Roman" w:cs="Times New Roman" w:hint="eastAsia"/>
                <w:color w:val="auto"/>
              </w:rPr>
              <w:t>我國人口老化問題嚴重，衛生福利部爰於</w:t>
            </w:r>
            <w:r w:rsidRPr="0013598B">
              <w:rPr>
                <w:rFonts w:ascii="Times New Roman" w:eastAsiaTheme="minorEastAsia" w:hAnsi="Times New Roman" w:cs="Times New Roman" w:hint="eastAsia"/>
                <w:color w:val="auto"/>
              </w:rPr>
              <w:t>97</w:t>
            </w:r>
            <w:r w:rsidRPr="0013598B">
              <w:rPr>
                <w:rFonts w:ascii="Times New Roman" w:eastAsiaTheme="minorEastAsia" w:hAnsi="Times New Roman" w:cs="Times New Roman" w:hint="eastAsia"/>
                <w:color w:val="auto"/>
              </w:rPr>
              <w:t>年度開始逐年編列預算推動長期照顧計畫，衛生福利部設定之</w:t>
            </w:r>
            <w:r w:rsidRPr="0013598B">
              <w:rPr>
                <w:rFonts w:ascii="Times New Roman" w:eastAsiaTheme="minorEastAsia" w:hAnsi="Times New Roman" w:cs="Times New Roman" w:hint="eastAsia"/>
                <w:color w:val="auto"/>
              </w:rPr>
              <w:t>102</w:t>
            </w:r>
            <w:r w:rsidRPr="0013598B">
              <w:rPr>
                <w:rFonts w:ascii="Times New Roman" w:eastAsiaTheme="minorEastAsia" w:hAnsi="Times New Roman" w:cs="Times New Roman" w:hint="eastAsia"/>
                <w:color w:val="auto"/>
              </w:rPr>
              <w:t>年度至</w:t>
            </w:r>
            <w:r w:rsidRPr="0013598B">
              <w:rPr>
                <w:rFonts w:ascii="Times New Roman" w:eastAsiaTheme="minorEastAsia" w:hAnsi="Times New Roman" w:cs="Times New Roman" w:hint="eastAsia"/>
                <w:color w:val="auto"/>
              </w:rPr>
              <w:t>104</w:t>
            </w:r>
            <w:r w:rsidRPr="0013598B">
              <w:rPr>
                <w:rFonts w:ascii="Times New Roman" w:eastAsiaTheme="minorEastAsia" w:hAnsi="Times New Roman" w:cs="Times New Roman" w:hint="eastAsia"/>
                <w:color w:val="auto"/>
              </w:rPr>
              <w:t>年度預期長照服務涵蓋率，僅分別占老年失能人口數之</w:t>
            </w:r>
            <w:r w:rsidRPr="0013598B">
              <w:rPr>
                <w:rFonts w:ascii="Times New Roman" w:eastAsiaTheme="minorEastAsia" w:hAnsi="Times New Roman" w:cs="Times New Roman" w:hint="eastAsia"/>
                <w:color w:val="auto"/>
              </w:rPr>
              <w:t>30%</w:t>
            </w:r>
            <w:r w:rsidRPr="0013598B">
              <w:rPr>
                <w:rFonts w:ascii="Times New Roman" w:eastAsiaTheme="minorEastAsia" w:hAnsi="Times New Roman" w:cs="Times New Roman" w:hint="eastAsia"/>
                <w:color w:val="auto"/>
              </w:rPr>
              <w:t>、</w:t>
            </w:r>
            <w:r w:rsidRPr="0013598B">
              <w:rPr>
                <w:rFonts w:ascii="Times New Roman" w:eastAsiaTheme="minorEastAsia" w:hAnsi="Times New Roman" w:cs="Times New Roman" w:hint="eastAsia"/>
                <w:color w:val="auto"/>
              </w:rPr>
              <w:t>33%</w:t>
            </w:r>
            <w:r w:rsidRPr="0013598B">
              <w:rPr>
                <w:rFonts w:ascii="Times New Roman" w:eastAsiaTheme="minorEastAsia" w:hAnsi="Times New Roman" w:cs="Times New Roman" w:hint="eastAsia"/>
                <w:color w:val="auto"/>
              </w:rPr>
              <w:t>及</w:t>
            </w:r>
            <w:r w:rsidRPr="0013598B">
              <w:rPr>
                <w:rFonts w:ascii="Times New Roman" w:eastAsiaTheme="minorEastAsia" w:hAnsi="Times New Roman" w:cs="Times New Roman" w:hint="eastAsia"/>
                <w:color w:val="auto"/>
              </w:rPr>
              <w:t>40%</w:t>
            </w:r>
            <w:r w:rsidRPr="0013598B">
              <w:rPr>
                <w:rFonts w:ascii="Times New Roman" w:eastAsiaTheme="minorEastAsia" w:hAnsi="Times New Roman" w:cs="Times New Roman" w:hint="eastAsia"/>
                <w:color w:val="auto"/>
              </w:rPr>
              <w:t>。</w:t>
            </w:r>
          </w:p>
          <w:p w:rsidR="00DA1525" w:rsidRPr="000A0F03" w:rsidRDefault="00DA1525" w:rsidP="0013598B">
            <w:pPr>
              <w:pStyle w:val="23"/>
              <w:ind w:leftChars="13" w:left="173" w:hangingChars="71" w:hanging="142"/>
              <w:rPr>
                <w:rFonts w:ascii="Times New Roman" w:eastAsiaTheme="minorEastAsia" w:hAnsi="Times New Roman" w:cs="Times New Roman"/>
                <w:color w:val="auto"/>
              </w:rPr>
            </w:pPr>
            <w:r w:rsidRPr="0013598B">
              <w:rPr>
                <w:rFonts w:ascii="Times New Roman" w:eastAsiaTheme="minorEastAsia" w:hAnsi="Times New Roman" w:cs="Times New Roman" w:hint="eastAsia"/>
                <w:color w:val="auto"/>
              </w:rPr>
              <w:t>2.</w:t>
            </w:r>
            <w:r w:rsidRPr="0013598B">
              <w:rPr>
                <w:rFonts w:ascii="Times New Roman" w:eastAsiaTheme="minorEastAsia" w:hAnsi="Times New Roman" w:cs="Times New Roman" w:hint="eastAsia"/>
                <w:color w:val="auto"/>
              </w:rPr>
              <w:t>而</w:t>
            </w:r>
            <w:r w:rsidRPr="0013598B">
              <w:rPr>
                <w:rFonts w:ascii="Times New Roman" w:eastAsiaTheme="minorEastAsia" w:hAnsi="Times New Roman" w:cs="Times New Roman" w:hint="eastAsia"/>
                <w:color w:val="auto"/>
              </w:rPr>
              <w:t>102</w:t>
            </w:r>
            <w:r w:rsidRPr="0013598B">
              <w:rPr>
                <w:rFonts w:ascii="Times New Roman" w:eastAsiaTheme="minorEastAsia" w:hAnsi="Times New Roman" w:cs="Times New Roman" w:hint="eastAsia"/>
                <w:color w:val="auto"/>
              </w:rPr>
              <w:t>年度至</w:t>
            </w:r>
            <w:r w:rsidRPr="0013598B">
              <w:rPr>
                <w:rFonts w:ascii="Times New Roman" w:eastAsiaTheme="minorEastAsia" w:hAnsi="Times New Roman" w:cs="Times New Roman" w:hint="eastAsia"/>
                <w:color w:val="auto"/>
              </w:rPr>
              <w:t>104</w:t>
            </w:r>
            <w:r w:rsidRPr="0013598B">
              <w:rPr>
                <w:rFonts w:ascii="Times New Roman" w:eastAsiaTheme="minorEastAsia" w:hAnsi="Times New Roman" w:cs="Times New Roman" w:hint="eastAsia"/>
                <w:color w:val="auto"/>
              </w:rPr>
              <w:t>年度實際涵蓋率分別為</w:t>
            </w:r>
            <w:r w:rsidRPr="0013598B">
              <w:rPr>
                <w:rFonts w:ascii="Times New Roman" w:eastAsiaTheme="minorEastAsia" w:hAnsi="Times New Roman" w:cs="Times New Roman" w:hint="eastAsia"/>
                <w:color w:val="auto"/>
              </w:rPr>
              <w:t>31.8%</w:t>
            </w:r>
            <w:r w:rsidRPr="0013598B">
              <w:rPr>
                <w:rFonts w:ascii="Times New Roman" w:eastAsiaTheme="minorEastAsia" w:hAnsi="Times New Roman" w:cs="Times New Roman" w:hint="eastAsia"/>
                <w:color w:val="auto"/>
              </w:rPr>
              <w:t>、</w:t>
            </w:r>
            <w:r w:rsidRPr="0013598B">
              <w:rPr>
                <w:rFonts w:ascii="Times New Roman" w:eastAsiaTheme="minorEastAsia" w:hAnsi="Times New Roman" w:cs="Times New Roman" w:hint="eastAsia"/>
                <w:color w:val="auto"/>
              </w:rPr>
              <w:t>33.2%</w:t>
            </w:r>
            <w:r w:rsidRPr="0013598B">
              <w:rPr>
                <w:rFonts w:ascii="Times New Roman" w:eastAsiaTheme="minorEastAsia" w:hAnsi="Times New Roman" w:cs="Times New Roman" w:hint="eastAsia"/>
                <w:color w:val="auto"/>
              </w:rPr>
              <w:t>及</w:t>
            </w:r>
            <w:r w:rsidRPr="0013598B">
              <w:rPr>
                <w:rFonts w:ascii="Times New Roman" w:eastAsiaTheme="minorEastAsia" w:hAnsi="Times New Roman" w:cs="Times New Roman" w:hint="eastAsia"/>
                <w:color w:val="auto"/>
              </w:rPr>
              <w:t>35%</w:t>
            </w:r>
            <w:r w:rsidRPr="0013598B">
              <w:rPr>
                <w:rFonts w:ascii="Times New Roman" w:eastAsiaTheme="minorEastAsia" w:hAnsi="Times New Roman" w:cs="Times New Roman" w:hint="eastAsia"/>
                <w:color w:val="auto"/>
              </w:rPr>
              <w:t>，</w:t>
            </w:r>
            <w:r w:rsidRPr="0013598B">
              <w:rPr>
                <w:rFonts w:ascii="Times New Roman" w:eastAsiaTheme="minorEastAsia" w:hAnsi="Times New Roman" w:cs="Times New Roman" w:hint="eastAsia"/>
                <w:color w:val="auto"/>
              </w:rPr>
              <w:t>104</w:t>
            </w:r>
            <w:r w:rsidRPr="0013598B">
              <w:rPr>
                <w:rFonts w:ascii="Times New Roman" w:eastAsiaTheme="minorEastAsia" w:hAnsi="Times New Roman" w:cs="Times New Roman" w:hint="eastAsia"/>
                <w:color w:val="auto"/>
              </w:rPr>
              <w:t>年度實際涵蓋率並未達到當年度目標，且</w:t>
            </w:r>
            <w:r w:rsidRPr="0013598B">
              <w:rPr>
                <w:rFonts w:ascii="Times New Roman" w:eastAsiaTheme="minorEastAsia" w:hAnsi="Times New Roman" w:cs="Times New Roman" w:hint="eastAsia"/>
                <w:color w:val="auto"/>
              </w:rPr>
              <w:t>105</w:t>
            </w:r>
            <w:r w:rsidRPr="0013598B">
              <w:rPr>
                <w:rFonts w:ascii="Times New Roman" w:eastAsiaTheme="minorEastAsia" w:hAnsi="Times New Roman" w:cs="Times New Roman" w:hint="eastAsia"/>
                <w:color w:val="auto"/>
              </w:rPr>
              <w:t>及</w:t>
            </w:r>
            <w:r w:rsidRPr="0013598B">
              <w:rPr>
                <w:rFonts w:ascii="Times New Roman" w:eastAsiaTheme="minorEastAsia" w:hAnsi="Times New Roman" w:cs="Times New Roman" w:hint="eastAsia"/>
                <w:color w:val="auto"/>
              </w:rPr>
              <w:t>106</w:t>
            </w:r>
            <w:r w:rsidRPr="0013598B">
              <w:rPr>
                <w:rFonts w:ascii="Times New Roman" w:eastAsiaTheme="minorEastAsia" w:hAnsi="Times New Roman" w:cs="Times New Roman" w:hint="eastAsia"/>
                <w:color w:val="auto"/>
              </w:rPr>
              <w:t>年度設定之預期涵蓋率僅</w:t>
            </w:r>
            <w:r w:rsidRPr="0013598B">
              <w:rPr>
                <w:rFonts w:ascii="Times New Roman" w:eastAsiaTheme="minorEastAsia" w:hAnsi="Times New Roman" w:cs="Times New Roman" w:hint="eastAsia"/>
                <w:color w:val="auto"/>
              </w:rPr>
              <w:t>37%</w:t>
            </w:r>
            <w:r w:rsidRPr="0013598B">
              <w:rPr>
                <w:rFonts w:ascii="Times New Roman" w:eastAsiaTheme="minorEastAsia" w:hAnsi="Times New Roman" w:cs="Times New Roman" w:hint="eastAsia"/>
                <w:color w:val="auto"/>
              </w:rPr>
              <w:t>及</w:t>
            </w:r>
            <w:r w:rsidRPr="0013598B">
              <w:rPr>
                <w:rFonts w:ascii="Times New Roman" w:eastAsiaTheme="minorEastAsia" w:hAnsi="Times New Roman" w:cs="Times New Roman" w:hint="eastAsia"/>
                <w:color w:val="auto"/>
              </w:rPr>
              <w:t>40%</w:t>
            </w:r>
            <w:r w:rsidRPr="0013598B">
              <w:rPr>
                <w:rFonts w:ascii="Times New Roman" w:eastAsiaTheme="minorEastAsia" w:hAnsi="Times New Roman" w:cs="Times New Roman" w:hint="eastAsia"/>
                <w:color w:val="auto"/>
              </w:rPr>
              <w:t>，涵蓋率目標值仍低；又自</w:t>
            </w:r>
            <w:r w:rsidRPr="0013598B">
              <w:rPr>
                <w:rFonts w:ascii="Times New Roman" w:eastAsiaTheme="minorEastAsia" w:hAnsi="Times New Roman" w:cs="Times New Roman" w:hint="eastAsia"/>
                <w:color w:val="auto"/>
              </w:rPr>
              <w:t>97</w:t>
            </w:r>
            <w:r w:rsidRPr="0013598B">
              <w:rPr>
                <w:rFonts w:ascii="Times New Roman" w:eastAsiaTheme="minorEastAsia" w:hAnsi="Times New Roman" w:cs="Times New Roman" w:hint="eastAsia"/>
                <w:color w:val="auto"/>
              </w:rPr>
              <w:t>年度計畫實施以來，雖對老年失能者提供之服務量涵蓋率由</w:t>
            </w:r>
            <w:r w:rsidRPr="0013598B">
              <w:rPr>
                <w:rFonts w:ascii="Times New Roman" w:eastAsiaTheme="minorEastAsia" w:hAnsi="Times New Roman" w:cs="Times New Roman" w:hint="eastAsia"/>
                <w:color w:val="auto"/>
              </w:rPr>
              <w:t>97</w:t>
            </w:r>
            <w:r w:rsidRPr="0013598B">
              <w:rPr>
                <w:rFonts w:ascii="Times New Roman" w:eastAsiaTheme="minorEastAsia" w:hAnsi="Times New Roman" w:cs="Times New Roman" w:hint="eastAsia"/>
                <w:color w:val="auto"/>
              </w:rPr>
              <w:t>年度</w:t>
            </w:r>
            <w:r w:rsidRPr="0013598B">
              <w:rPr>
                <w:rFonts w:ascii="Times New Roman" w:eastAsiaTheme="minorEastAsia" w:hAnsi="Times New Roman" w:cs="Times New Roman" w:hint="eastAsia"/>
                <w:color w:val="auto"/>
              </w:rPr>
              <w:lastRenderedPageBreak/>
              <w:t>2.3%</w:t>
            </w:r>
            <w:r w:rsidRPr="0013598B">
              <w:rPr>
                <w:rFonts w:ascii="Times New Roman" w:eastAsiaTheme="minorEastAsia" w:hAnsi="Times New Roman" w:cs="Times New Roman" w:hint="eastAsia"/>
                <w:color w:val="auto"/>
              </w:rPr>
              <w:t>逐年提高至</w:t>
            </w:r>
            <w:r w:rsidRPr="0013598B">
              <w:rPr>
                <w:rFonts w:ascii="Times New Roman" w:eastAsiaTheme="minorEastAsia" w:hAnsi="Times New Roman" w:cs="Times New Roman" w:hint="eastAsia"/>
                <w:color w:val="auto"/>
              </w:rPr>
              <w:t>104</w:t>
            </w:r>
            <w:r w:rsidRPr="0013598B">
              <w:rPr>
                <w:rFonts w:ascii="Times New Roman" w:eastAsiaTheme="minorEastAsia" w:hAnsi="Times New Roman" w:cs="Times New Roman" w:hint="eastAsia"/>
                <w:color w:val="auto"/>
              </w:rPr>
              <w:t>年度為</w:t>
            </w:r>
            <w:r w:rsidRPr="0013598B">
              <w:rPr>
                <w:rFonts w:ascii="Times New Roman" w:eastAsiaTheme="minorEastAsia" w:hAnsi="Times New Roman" w:cs="Times New Roman" w:hint="eastAsia"/>
                <w:color w:val="auto"/>
              </w:rPr>
              <w:t>35%</w:t>
            </w:r>
            <w:r w:rsidRPr="0013598B">
              <w:rPr>
                <w:rFonts w:ascii="Times New Roman" w:eastAsiaTheme="minorEastAsia" w:hAnsi="Times New Roman" w:cs="Times New Roman" w:hint="eastAsia"/>
                <w:color w:val="auto"/>
              </w:rPr>
              <w:t>，惟仍無法滿足所有失能者之需求。</w:t>
            </w:r>
          </w:p>
        </w:tc>
        <w:tc>
          <w:tcPr>
            <w:tcW w:w="4361" w:type="dxa"/>
            <w:shd w:val="clear" w:color="auto" w:fill="auto"/>
          </w:tcPr>
          <w:p w:rsidR="00DA1525" w:rsidRPr="008411B5" w:rsidRDefault="00DA1525" w:rsidP="00E060DF">
            <w:pPr>
              <w:pStyle w:val="23"/>
              <w:rPr>
                <w:rFonts w:ascii="Times New Roman" w:eastAsiaTheme="minorEastAsia" w:hAnsi="Times New Roman" w:cs="Times New Roman"/>
                <w:color w:val="000000" w:themeColor="text1"/>
              </w:rPr>
            </w:pPr>
            <w:r w:rsidRPr="008411B5">
              <w:rPr>
                <w:rFonts w:ascii="Times New Roman" w:eastAsiaTheme="minorEastAsia" w:hAnsi="Times New Roman" w:cs="Times New Roman" w:hint="eastAsia"/>
                <w:color w:val="000000" w:themeColor="text1"/>
              </w:rPr>
              <w:lastRenderedPageBreak/>
              <w:t>隨著我國人口快速老化，失能、失智人口增加，對於長期照顧</w:t>
            </w:r>
            <w:r>
              <w:rPr>
                <w:rFonts w:ascii="新細明體" w:hAnsi="新細明體" w:cs="Times New Roman" w:hint="eastAsia"/>
                <w:color w:val="000000" w:themeColor="text1"/>
              </w:rPr>
              <w:t>（</w:t>
            </w:r>
            <w:r w:rsidRPr="008411B5">
              <w:rPr>
                <w:rFonts w:ascii="Times New Roman" w:eastAsiaTheme="minorEastAsia" w:hAnsi="Times New Roman" w:cs="Times New Roman" w:hint="eastAsia"/>
                <w:color w:val="000000" w:themeColor="text1"/>
              </w:rPr>
              <w:t>以下簡稱長照</w:t>
            </w:r>
            <w:r>
              <w:rPr>
                <w:rFonts w:ascii="新細明體" w:hAnsi="新細明體" w:cs="Times New Roman" w:hint="eastAsia"/>
                <w:color w:val="000000" w:themeColor="text1"/>
              </w:rPr>
              <w:t>）</w:t>
            </w:r>
            <w:r w:rsidRPr="008411B5">
              <w:rPr>
                <w:rFonts w:ascii="Times New Roman" w:eastAsiaTheme="minorEastAsia" w:hAnsi="Times New Roman" w:cs="Times New Roman" w:hint="eastAsia"/>
                <w:color w:val="000000" w:themeColor="text1"/>
              </w:rPr>
              <w:t>需求更為迫切，為提升服務量能，廣布長照資源，並回應民眾多元照護需求，本部積極推動「長照十年計畫</w:t>
            </w:r>
            <w:r w:rsidRPr="008411B5">
              <w:rPr>
                <w:rFonts w:ascii="Times New Roman" w:eastAsiaTheme="minorEastAsia" w:hAnsi="Times New Roman" w:cs="Times New Roman" w:hint="eastAsia"/>
                <w:color w:val="000000" w:themeColor="text1"/>
              </w:rPr>
              <w:t>2.0</w:t>
            </w:r>
            <w:r w:rsidRPr="008411B5">
              <w:rPr>
                <w:rFonts w:ascii="Times New Roman" w:eastAsiaTheme="minorEastAsia" w:hAnsi="Times New Roman" w:cs="Times New Roman" w:hint="eastAsia"/>
                <w:color w:val="000000" w:themeColor="text1"/>
              </w:rPr>
              <w:t>」</w:t>
            </w:r>
            <w:r>
              <w:rPr>
                <w:rFonts w:ascii="新細明體" w:hAnsi="新細明體" w:cs="Times New Roman" w:hint="eastAsia"/>
                <w:color w:val="000000" w:themeColor="text1"/>
              </w:rPr>
              <w:t>（</w:t>
            </w:r>
            <w:r w:rsidR="00962A9E">
              <w:rPr>
                <w:rFonts w:ascii="新細明體" w:hAnsi="新細明體" w:cs="Times New Roman" w:hint="eastAsia"/>
                <w:color w:val="000000" w:themeColor="text1"/>
              </w:rPr>
              <w:t>以下</w:t>
            </w:r>
            <w:r w:rsidRPr="008411B5">
              <w:rPr>
                <w:rFonts w:ascii="Times New Roman" w:eastAsiaTheme="minorEastAsia" w:hAnsi="Times New Roman" w:cs="Times New Roman" w:hint="eastAsia"/>
                <w:color w:val="000000" w:themeColor="text1"/>
              </w:rPr>
              <w:t>簡稱長照</w:t>
            </w:r>
            <w:r w:rsidRPr="008411B5">
              <w:rPr>
                <w:rFonts w:ascii="Times New Roman" w:eastAsiaTheme="minorEastAsia" w:hAnsi="Times New Roman" w:cs="Times New Roman" w:hint="eastAsia"/>
                <w:color w:val="000000" w:themeColor="text1"/>
              </w:rPr>
              <w:t>2.0</w:t>
            </w:r>
            <w:r>
              <w:rPr>
                <w:rFonts w:ascii="新細明體" w:hAnsi="新細明體" w:cs="Times New Roman" w:hint="eastAsia"/>
                <w:color w:val="000000" w:themeColor="text1"/>
              </w:rPr>
              <w:t>）</w:t>
            </w:r>
            <w:r w:rsidRPr="008411B5">
              <w:rPr>
                <w:rFonts w:ascii="Times New Roman" w:eastAsiaTheme="minorEastAsia" w:hAnsi="Times New Roman" w:cs="Times New Roman" w:hint="eastAsia"/>
                <w:color w:val="000000" w:themeColor="text1"/>
              </w:rPr>
              <w:t>，目的在於建構優質、平價、普及的</w:t>
            </w:r>
            <w:r w:rsidR="00B95E9F">
              <w:rPr>
                <w:rFonts w:ascii="Times New Roman" w:eastAsiaTheme="minorEastAsia" w:hAnsi="Times New Roman" w:cs="Times New Roman" w:hint="eastAsia"/>
                <w:color w:val="000000" w:themeColor="text1"/>
              </w:rPr>
              <w:t>長照服務體系，減輕家屬照顧負擔，提升長者生活品質，落實在地安老</w:t>
            </w:r>
            <w:r w:rsidR="00B95E9F">
              <w:rPr>
                <w:rFonts w:ascii="標楷體" w:eastAsia="標楷體" w:hAnsi="標楷體" w:cs="Times New Roman" w:hint="eastAsia"/>
                <w:color w:val="000000" w:themeColor="text1"/>
              </w:rPr>
              <w:t>，</w:t>
            </w:r>
            <w:r w:rsidRPr="008411B5">
              <w:rPr>
                <w:rFonts w:ascii="Times New Roman" w:eastAsiaTheme="minorEastAsia" w:hAnsi="Times New Roman" w:cs="Times New Roman" w:hint="eastAsia"/>
                <w:color w:val="000000" w:themeColor="text1"/>
              </w:rPr>
              <w:t>服務對象</w:t>
            </w:r>
            <w:r w:rsidR="00B95E9F">
              <w:rPr>
                <w:rFonts w:ascii="Times New Roman" w:eastAsiaTheme="minorEastAsia" w:hAnsi="Times New Roman" w:cs="Times New Roman" w:hint="eastAsia"/>
                <w:color w:val="000000" w:themeColor="text1"/>
              </w:rPr>
              <w:t>由</w:t>
            </w:r>
            <w:r w:rsidRPr="008411B5">
              <w:rPr>
                <w:rFonts w:ascii="Times New Roman" w:eastAsiaTheme="minorEastAsia" w:hAnsi="Times New Roman" w:cs="Times New Roman" w:hint="eastAsia"/>
                <w:color w:val="000000" w:themeColor="text1"/>
              </w:rPr>
              <w:t>現行</w:t>
            </w:r>
            <w:r w:rsidRPr="008411B5">
              <w:rPr>
                <w:rFonts w:ascii="Times New Roman" w:eastAsiaTheme="minorEastAsia" w:hAnsi="Times New Roman" w:cs="Times New Roman" w:hint="eastAsia"/>
                <w:color w:val="000000" w:themeColor="text1"/>
              </w:rPr>
              <w:t>4</w:t>
            </w:r>
            <w:r w:rsidRPr="008411B5">
              <w:rPr>
                <w:rFonts w:ascii="Times New Roman" w:eastAsiaTheme="minorEastAsia" w:hAnsi="Times New Roman" w:cs="Times New Roman" w:hint="eastAsia"/>
                <w:color w:val="000000" w:themeColor="text1"/>
              </w:rPr>
              <w:t>類增加</w:t>
            </w:r>
            <w:r w:rsidRPr="008411B5">
              <w:rPr>
                <w:rFonts w:ascii="Times New Roman" w:eastAsiaTheme="minorEastAsia" w:hAnsi="Times New Roman" w:cs="Times New Roman" w:hint="eastAsia"/>
                <w:color w:val="000000" w:themeColor="text1"/>
              </w:rPr>
              <w:t>8</w:t>
            </w:r>
            <w:r w:rsidRPr="008411B5">
              <w:rPr>
                <w:rFonts w:ascii="Times New Roman" w:eastAsiaTheme="minorEastAsia" w:hAnsi="Times New Roman" w:cs="Times New Roman" w:hint="eastAsia"/>
                <w:color w:val="000000" w:themeColor="text1"/>
              </w:rPr>
              <w:t>類；服務項目也由原先</w:t>
            </w:r>
            <w:r w:rsidRPr="008411B5">
              <w:rPr>
                <w:rFonts w:ascii="Times New Roman" w:eastAsiaTheme="minorEastAsia" w:hAnsi="Times New Roman" w:cs="Times New Roman" w:hint="eastAsia"/>
                <w:color w:val="000000" w:themeColor="text1"/>
              </w:rPr>
              <w:t>8</w:t>
            </w:r>
            <w:r w:rsidRPr="008411B5">
              <w:rPr>
                <w:rFonts w:ascii="Times New Roman" w:eastAsiaTheme="minorEastAsia" w:hAnsi="Times New Roman" w:cs="Times New Roman" w:hint="eastAsia"/>
                <w:color w:val="000000" w:themeColor="text1"/>
              </w:rPr>
              <w:t>項擴增至</w:t>
            </w:r>
            <w:r w:rsidRPr="008411B5">
              <w:rPr>
                <w:rFonts w:ascii="Times New Roman" w:eastAsiaTheme="minorEastAsia" w:hAnsi="Times New Roman" w:cs="Times New Roman" w:hint="eastAsia"/>
                <w:color w:val="000000" w:themeColor="text1"/>
              </w:rPr>
              <w:t>17</w:t>
            </w:r>
            <w:r w:rsidRPr="008411B5">
              <w:rPr>
                <w:rFonts w:ascii="Times New Roman" w:eastAsiaTheme="minorEastAsia" w:hAnsi="Times New Roman" w:cs="Times New Roman" w:hint="eastAsia"/>
                <w:color w:val="000000" w:themeColor="text1"/>
              </w:rPr>
              <w:t>項。</w:t>
            </w:r>
          </w:p>
          <w:p w:rsidR="00DA1525" w:rsidRPr="008411B5" w:rsidRDefault="00DA1525" w:rsidP="00E060DF">
            <w:pPr>
              <w:pStyle w:val="23"/>
              <w:rPr>
                <w:rFonts w:ascii="Times New Roman" w:eastAsiaTheme="minorEastAsia" w:hAnsi="Times New Roman" w:cs="Times New Roman"/>
                <w:color w:val="000000" w:themeColor="text1"/>
              </w:rPr>
            </w:pP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hint="eastAsia"/>
                <w:color w:val="000000"/>
                <w:kern w:val="0"/>
                <w:sz w:val="20"/>
                <w:szCs w:val="20"/>
              </w:rPr>
              <w:t>一</w:t>
            </w:r>
            <w:r>
              <w:rPr>
                <w:rFonts w:asciiTheme="minorEastAsia" w:eastAsiaTheme="minorEastAsia" w:hAnsiTheme="minorEastAsia" w:cs="Arial" w:hint="eastAsia"/>
                <w:color w:val="000000"/>
                <w:kern w:val="0"/>
                <w:sz w:val="20"/>
                <w:szCs w:val="20"/>
              </w:rPr>
              <w:t>二</w:t>
            </w:r>
            <w:r w:rsidRPr="00C83531">
              <w:rPr>
                <w:rFonts w:asciiTheme="minorEastAsia" w:eastAsiaTheme="minorEastAsia" w:hAnsiTheme="minorEastAsia" w:hint="eastAsia"/>
                <w:sz w:val="20"/>
                <w:szCs w:val="20"/>
              </w:rPr>
              <w:t>○</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3A7C50" w:rsidRDefault="00DA1525" w:rsidP="003A7C50">
            <w:pPr>
              <w:pStyle w:val="23"/>
              <w:rPr>
                <w:rFonts w:ascii="Times New Roman" w:eastAsiaTheme="minorEastAsia" w:hAnsi="Times New Roman" w:cs="Times New Roman"/>
                <w:color w:val="auto"/>
              </w:rPr>
            </w:pPr>
            <w:r w:rsidRPr="003A7C50">
              <w:rPr>
                <w:rFonts w:ascii="Times New Roman" w:eastAsiaTheme="minorEastAsia" w:hAnsi="Times New Roman" w:cs="Times New Roman" w:hint="eastAsia"/>
                <w:color w:val="auto"/>
              </w:rPr>
              <w:t>106</w:t>
            </w:r>
            <w:r w:rsidRPr="003A7C50">
              <w:rPr>
                <w:rFonts w:ascii="Times New Roman" w:eastAsiaTheme="minorEastAsia" w:hAnsi="Times New Roman" w:cs="Times New Roman" w:hint="eastAsia"/>
                <w:color w:val="auto"/>
              </w:rPr>
              <w:t>年度衛福部長照預算較</w:t>
            </w:r>
            <w:r w:rsidRPr="003A7C50">
              <w:rPr>
                <w:rFonts w:ascii="Times New Roman" w:eastAsiaTheme="minorEastAsia" w:hAnsi="Times New Roman" w:cs="Times New Roman" w:hint="eastAsia"/>
                <w:color w:val="auto"/>
              </w:rPr>
              <w:t>105</w:t>
            </w:r>
            <w:r w:rsidRPr="003A7C50">
              <w:rPr>
                <w:rFonts w:ascii="Times New Roman" w:eastAsiaTheme="minorEastAsia" w:hAnsi="Times New Roman" w:cs="Times New Roman" w:hint="eastAsia"/>
                <w:color w:val="auto"/>
              </w:rPr>
              <w:t>年度成長</w:t>
            </w:r>
            <w:r w:rsidRPr="003A7C50">
              <w:rPr>
                <w:rFonts w:ascii="Times New Roman" w:eastAsiaTheme="minorEastAsia" w:hAnsi="Times New Roman" w:cs="Times New Roman" w:hint="eastAsia"/>
                <w:color w:val="auto"/>
              </w:rPr>
              <w:t>2.02</w:t>
            </w:r>
            <w:r w:rsidRPr="003A7C50">
              <w:rPr>
                <w:rFonts w:ascii="Times New Roman" w:eastAsiaTheme="minorEastAsia" w:hAnsi="Times New Roman" w:cs="Times New Roman" w:hint="eastAsia"/>
                <w:color w:val="auto"/>
              </w:rPr>
              <w:t>倍，惟</w:t>
            </w:r>
            <w:r w:rsidRPr="003A7C50">
              <w:rPr>
                <w:rFonts w:ascii="Times New Roman" w:eastAsiaTheme="minorEastAsia" w:hAnsi="Times New Roman" w:cs="Times New Roman" w:hint="eastAsia"/>
                <w:color w:val="auto"/>
              </w:rPr>
              <w:t>106</w:t>
            </w:r>
            <w:r w:rsidRPr="003A7C50">
              <w:rPr>
                <w:rFonts w:ascii="Times New Roman" w:eastAsiaTheme="minorEastAsia" w:hAnsi="Times New Roman" w:cs="Times New Roman" w:hint="eastAsia"/>
                <w:color w:val="auto"/>
              </w:rPr>
              <w:t>年度仍短缺照顧人力</w:t>
            </w:r>
            <w:r w:rsidRPr="003A7C50">
              <w:rPr>
                <w:rFonts w:ascii="Times New Roman" w:eastAsiaTheme="minorEastAsia" w:hAnsi="Times New Roman" w:cs="Times New Roman" w:hint="eastAsia"/>
                <w:color w:val="auto"/>
              </w:rPr>
              <w:t>4,525</w:t>
            </w:r>
            <w:r w:rsidRPr="003A7C50">
              <w:rPr>
                <w:rFonts w:ascii="Times New Roman" w:eastAsiaTheme="minorEastAsia" w:hAnsi="Times New Roman" w:cs="Times New Roman" w:hint="eastAsia"/>
                <w:color w:val="auto"/>
              </w:rPr>
              <w:t>人至</w:t>
            </w:r>
            <w:r w:rsidRPr="003A7C50">
              <w:rPr>
                <w:rFonts w:ascii="Times New Roman" w:eastAsiaTheme="minorEastAsia" w:hAnsi="Times New Roman" w:cs="Times New Roman" w:hint="eastAsia"/>
                <w:color w:val="auto"/>
              </w:rPr>
              <w:t>1</w:t>
            </w:r>
            <w:r w:rsidRPr="003A7C50">
              <w:rPr>
                <w:rFonts w:ascii="Times New Roman" w:eastAsiaTheme="minorEastAsia" w:hAnsi="Times New Roman" w:cs="Times New Roman" w:hint="eastAsia"/>
                <w:color w:val="auto"/>
              </w:rPr>
              <w:t>萬</w:t>
            </w:r>
            <w:r w:rsidRPr="003A7C50">
              <w:rPr>
                <w:rFonts w:ascii="Times New Roman" w:eastAsiaTheme="minorEastAsia" w:hAnsi="Times New Roman" w:cs="Times New Roman" w:hint="eastAsia"/>
                <w:color w:val="auto"/>
              </w:rPr>
              <w:t>2,211</w:t>
            </w:r>
            <w:r w:rsidRPr="003A7C50">
              <w:rPr>
                <w:rFonts w:ascii="Times New Roman" w:eastAsiaTheme="minorEastAsia" w:hAnsi="Times New Roman" w:cs="Times New Roman" w:hint="eastAsia"/>
                <w:color w:val="auto"/>
              </w:rPr>
              <w:t>人，要求行政院及衛福部應研謀改善人力缺乏問題；另用以支應長照業務之房地合一稅，</w:t>
            </w:r>
            <w:r w:rsidRPr="003A7C50">
              <w:rPr>
                <w:rFonts w:ascii="Times New Roman" w:eastAsiaTheme="minorEastAsia" w:hAnsi="Times New Roman" w:cs="Times New Roman" w:hint="eastAsia"/>
                <w:color w:val="auto"/>
              </w:rPr>
              <w:t>106</w:t>
            </w:r>
            <w:r w:rsidRPr="003A7C50">
              <w:rPr>
                <w:rFonts w:ascii="Times New Roman" w:eastAsiaTheme="minorEastAsia" w:hAnsi="Times New Roman" w:cs="Times New Roman" w:hint="eastAsia"/>
                <w:color w:val="auto"/>
              </w:rPr>
              <w:t>年度逕編入特種基金辦理，應比照特種貨物及勞務稅以收支併列方式納入總預算；又房地合一稅對照龐大長照經費，實屬杯水車薪，目前其他稅收之法源尚未完成立法，應考量對於物價及經濟之影響審慎籌措財源，以因應每年逾百億元之長照經費。</w:t>
            </w:r>
          </w:p>
          <w:p w:rsidR="00DA1525" w:rsidRPr="003A7C50" w:rsidRDefault="00DA1525" w:rsidP="003A7C50">
            <w:pPr>
              <w:pStyle w:val="23"/>
              <w:ind w:leftChars="13" w:left="173" w:hangingChars="71" w:hanging="142"/>
              <w:rPr>
                <w:rFonts w:ascii="Times New Roman" w:eastAsiaTheme="minorEastAsia" w:hAnsi="Times New Roman" w:cs="Times New Roman"/>
                <w:color w:val="auto"/>
              </w:rPr>
            </w:pPr>
            <w:r w:rsidRPr="003A7C50">
              <w:rPr>
                <w:rFonts w:ascii="Times New Roman" w:eastAsiaTheme="minorEastAsia" w:hAnsi="Times New Roman" w:cs="Times New Roman" w:hint="eastAsia"/>
                <w:color w:val="auto"/>
              </w:rPr>
              <w:t>1.</w:t>
            </w:r>
            <w:r w:rsidRPr="003A7C50">
              <w:rPr>
                <w:rFonts w:ascii="Times New Roman" w:eastAsiaTheme="minorEastAsia" w:hAnsi="Times New Roman" w:cs="Times New Roman" w:hint="eastAsia"/>
                <w:color w:val="auto"/>
              </w:rPr>
              <w:t>衛生福利部</w:t>
            </w:r>
            <w:r w:rsidRPr="003A7C50">
              <w:rPr>
                <w:rFonts w:ascii="Times New Roman" w:eastAsiaTheme="minorEastAsia" w:hAnsi="Times New Roman" w:cs="Times New Roman" w:hint="eastAsia"/>
                <w:color w:val="auto"/>
              </w:rPr>
              <w:t>106</w:t>
            </w:r>
            <w:r w:rsidRPr="003A7C50">
              <w:rPr>
                <w:rFonts w:ascii="Times New Roman" w:eastAsiaTheme="minorEastAsia" w:hAnsi="Times New Roman" w:cs="Times New Roman" w:hint="eastAsia"/>
                <w:color w:val="auto"/>
              </w:rPr>
              <w:t>年度編列「護理及健康照護業務─長照</w:t>
            </w:r>
            <w:r w:rsidRPr="003A7C50">
              <w:rPr>
                <w:rFonts w:ascii="Times New Roman" w:eastAsiaTheme="minorEastAsia" w:hAnsi="Times New Roman" w:cs="Times New Roman" w:hint="eastAsia"/>
                <w:color w:val="auto"/>
              </w:rPr>
              <w:t>10</w:t>
            </w:r>
            <w:r w:rsidRPr="003A7C50">
              <w:rPr>
                <w:rFonts w:ascii="Times New Roman" w:eastAsiaTheme="minorEastAsia" w:hAnsi="Times New Roman" w:cs="Times New Roman" w:hint="eastAsia"/>
                <w:color w:val="auto"/>
              </w:rPr>
              <w:t>年計畫</w:t>
            </w:r>
            <w:r w:rsidRPr="003A7C50">
              <w:rPr>
                <w:rFonts w:ascii="Times New Roman" w:eastAsiaTheme="minorEastAsia" w:hAnsi="Times New Roman" w:cs="Times New Roman" w:hint="eastAsia"/>
                <w:color w:val="auto"/>
              </w:rPr>
              <w:t>2.0</w:t>
            </w:r>
            <w:r w:rsidRPr="003A7C50">
              <w:rPr>
                <w:rFonts w:ascii="Times New Roman" w:eastAsiaTheme="minorEastAsia" w:hAnsi="Times New Roman" w:cs="Times New Roman" w:hint="eastAsia"/>
                <w:color w:val="auto"/>
              </w:rPr>
              <w:t>」</w:t>
            </w:r>
            <w:r w:rsidRPr="003A7C50">
              <w:rPr>
                <w:rFonts w:ascii="Times New Roman" w:eastAsiaTheme="minorEastAsia" w:hAnsi="Times New Roman" w:cs="Times New Roman" w:hint="eastAsia"/>
                <w:color w:val="auto"/>
              </w:rPr>
              <w:t>35</w:t>
            </w:r>
            <w:r w:rsidRPr="003A7C50">
              <w:rPr>
                <w:rFonts w:ascii="Times New Roman" w:eastAsiaTheme="minorEastAsia" w:hAnsi="Times New Roman" w:cs="Times New Roman" w:hint="eastAsia"/>
                <w:color w:val="auto"/>
              </w:rPr>
              <w:t>億</w:t>
            </w:r>
            <w:r w:rsidRPr="003A7C50">
              <w:rPr>
                <w:rFonts w:ascii="Times New Roman" w:eastAsiaTheme="minorEastAsia" w:hAnsi="Times New Roman" w:cs="Times New Roman" w:hint="eastAsia"/>
                <w:color w:val="auto"/>
              </w:rPr>
              <w:t>3,800</w:t>
            </w:r>
            <w:r w:rsidRPr="003A7C50">
              <w:rPr>
                <w:rFonts w:ascii="Times New Roman" w:eastAsiaTheme="minorEastAsia" w:hAnsi="Times New Roman" w:cs="Times New Roman" w:hint="eastAsia"/>
                <w:color w:val="auto"/>
              </w:rPr>
              <w:t>萬元，若減除其中撥充長照服務發展基金</w:t>
            </w:r>
            <w:r w:rsidRPr="003A7C50">
              <w:rPr>
                <w:rFonts w:ascii="Times New Roman" w:eastAsiaTheme="minorEastAsia" w:hAnsi="Times New Roman" w:cs="Times New Roman" w:hint="eastAsia"/>
                <w:color w:val="auto"/>
              </w:rPr>
              <w:t>25</w:t>
            </w:r>
            <w:r w:rsidRPr="003A7C50">
              <w:rPr>
                <w:rFonts w:ascii="Times New Roman" w:eastAsiaTheme="minorEastAsia" w:hAnsi="Times New Roman" w:cs="Times New Roman" w:hint="eastAsia"/>
                <w:color w:val="auto"/>
              </w:rPr>
              <w:t>億</w:t>
            </w:r>
            <w:r w:rsidRPr="003A7C50">
              <w:rPr>
                <w:rFonts w:ascii="Times New Roman" w:eastAsiaTheme="minorEastAsia" w:hAnsi="Times New Roman" w:cs="Times New Roman" w:hint="eastAsia"/>
                <w:color w:val="auto"/>
              </w:rPr>
              <w:t>3,800</w:t>
            </w:r>
            <w:r w:rsidRPr="003A7C50">
              <w:rPr>
                <w:rFonts w:ascii="Times New Roman" w:eastAsiaTheme="minorEastAsia" w:hAnsi="Times New Roman" w:cs="Times New Roman" w:hint="eastAsia"/>
                <w:color w:val="auto"/>
              </w:rPr>
              <w:t>萬元部分，純公務部分</w:t>
            </w:r>
            <w:r w:rsidRPr="003A7C50">
              <w:rPr>
                <w:rFonts w:ascii="Times New Roman" w:eastAsiaTheme="minorEastAsia" w:hAnsi="Times New Roman" w:cs="Times New Roman" w:hint="eastAsia"/>
                <w:color w:val="auto"/>
              </w:rPr>
              <w:t>10</w:t>
            </w:r>
            <w:r w:rsidRPr="003A7C50">
              <w:rPr>
                <w:rFonts w:ascii="Times New Roman" w:eastAsiaTheme="minorEastAsia" w:hAnsi="Times New Roman" w:cs="Times New Roman" w:hint="eastAsia"/>
                <w:color w:val="auto"/>
              </w:rPr>
              <w:t>億元，較</w:t>
            </w:r>
            <w:r w:rsidRPr="003A7C50">
              <w:rPr>
                <w:rFonts w:ascii="Times New Roman" w:eastAsiaTheme="minorEastAsia" w:hAnsi="Times New Roman" w:cs="Times New Roman" w:hint="eastAsia"/>
                <w:color w:val="auto"/>
              </w:rPr>
              <w:t>105</w:t>
            </w:r>
            <w:r w:rsidRPr="003A7C50">
              <w:rPr>
                <w:rFonts w:ascii="Times New Roman" w:eastAsiaTheme="minorEastAsia" w:hAnsi="Times New Roman" w:cs="Times New Roman" w:hint="eastAsia"/>
                <w:color w:val="auto"/>
              </w:rPr>
              <w:t>年度</w:t>
            </w:r>
            <w:r w:rsidRPr="003A7C50">
              <w:rPr>
                <w:rFonts w:ascii="Times New Roman" w:eastAsiaTheme="minorEastAsia" w:hAnsi="Times New Roman" w:cs="Times New Roman" w:hint="eastAsia"/>
                <w:color w:val="auto"/>
              </w:rPr>
              <w:t>4</w:t>
            </w:r>
            <w:r w:rsidRPr="003A7C50">
              <w:rPr>
                <w:rFonts w:ascii="Times New Roman" w:eastAsiaTheme="minorEastAsia" w:hAnsi="Times New Roman" w:cs="Times New Roman" w:hint="eastAsia"/>
                <w:color w:val="auto"/>
              </w:rPr>
              <w:t>億</w:t>
            </w:r>
            <w:r w:rsidRPr="003A7C50">
              <w:rPr>
                <w:rFonts w:ascii="Times New Roman" w:eastAsiaTheme="minorEastAsia" w:hAnsi="Times New Roman" w:cs="Times New Roman" w:hint="eastAsia"/>
                <w:color w:val="auto"/>
              </w:rPr>
              <w:t>1,837</w:t>
            </w:r>
            <w:r w:rsidRPr="003A7C50">
              <w:rPr>
                <w:rFonts w:ascii="Times New Roman" w:eastAsiaTheme="minorEastAsia" w:hAnsi="Times New Roman" w:cs="Times New Roman" w:hint="eastAsia"/>
                <w:color w:val="auto"/>
              </w:rPr>
              <w:t>萬</w:t>
            </w:r>
            <w:r w:rsidRPr="003A7C50">
              <w:rPr>
                <w:rFonts w:ascii="Times New Roman" w:eastAsiaTheme="minorEastAsia" w:hAnsi="Times New Roman" w:cs="Times New Roman" w:hint="eastAsia"/>
                <w:color w:val="auto"/>
              </w:rPr>
              <w:t>6</w:t>
            </w:r>
            <w:r w:rsidRPr="003A7C50">
              <w:rPr>
                <w:rFonts w:ascii="Times New Roman" w:eastAsiaTheme="minorEastAsia" w:hAnsi="Times New Roman" w:cs="Times New Roman" w:hint="eastAsia"/>
                <w:color w:val="auto"/>
              </w:rPr>
              <w:t>千元，增加</w:t>
            </w:r>
            <w:r w:rsidRPr="003A7C50">
              <w:rPr>
                <w:rFonts w:ascii="Times New Roman" w:eastAsiaTheme="minorEastAsia" w:hAnsi="Times New Roman" w:cs="Times New Roman" w:hint="eastAsia"/>
                <w:color w:val="auto"/>
              </w:rPr>
              <w:t>5</w:t>
            </w:r>
            <w:r w:rsidRPr="003A7C50">
              <w:rPr>
                <w:rFonts w:ascii="Times New Roman" w:eastAsiaTheme="minorEastAsia" w:hAnsi="Times New Roman" w:cs="Times New Roman" w:hint="eastAsia"/>
                <w:color w:val="auto"/>
              </w:rPr>
              <w:t>億</w:t>
            </w:r>
            <w:r w:rsidRPr="003A7C50">
              <w:rPr>
                <w:rFonts w:ascii="Times New Roman" w:eastAsiaTheme="minorEastAsia" w:hAnsi="Times New Roman" w:cs="Times New Roman" w:hint="eastAsia"/>
                <w:color w:val="auto"/>
              </w:rPr>
              <w:t>8,162</w:t>
            </w:r>
            <w:r w:rsidRPr="003A7C50">
              <w:rPr>
                <w:rFonts w:ascii="Times New Roman" w:eastAsiaTheme="minorEastAsia" w:hAnsi="Times New Roman" w:cs="Times New Roman" w:hint="eastAsia"/>
                <w:color w:val="auto"/>
              </w:rPr>
              <w:t>萬</w:t>
            </w:r>
            <w:r w:rsidRPr="003A7C50">
              <w:rPr>
                <w:rFonts w:ascii="Times New Roman" w:eastAsiaTheme="minorEastAsia" w:hAnsi="Times New Roman" w:cs="Times New Roman" w:hint="eastAsia"/>
                <w:color w:val="auto"/>
              </w:rPr>
              <w:t>4</w:t>
            </w:r>
            <w:r w:rsidRPr="003A7C50">
              <w:rPr>
                <w:rFonts w:ascii="Times New Roman" w:eastAsiaTheme="minorEastAsia" w:hAnsi="Times New Roman" w:cs="Times New Roman" w:hint="eastAsia"/>
                <w:color w:val="auto"/>
              </w:rPr>
              <w:t>千元，成長</w:t>
            </w:r>
            <w:r w:rsidRPr="003A7C50">
              <w:rPr>
                <w:rFonts w:ascii="Times New Roman" w:eastAsiaTheme="minorEastAsia" w:hAnsi="Times New Roman" w:cs="Times New Roman" w:hint="eastAsia"/>
                <w:color w:val="auto"/>
              </w:rPr>
              <w:t>1.39</w:t>
            </w:r>
            <w:r w:rsidRPr="003A7C50">
              <w:rPr>
                <w:rFonts w:ascii="Times New Roman" w:eastAsiaTheme="minorEastAsia" w:hAnsi="Times New Roman" w:cs="Times New Roman" w:hint="eastAsia"/>
                <w:color w:val="auto"/>
              </w:rPr>
              <w:t>倍。至於</w:t>
            </w:r>
            <w:r w:rsidRPr="003A7C50">
              <w:rPr>
                <w:rFonts w:ascii="Times New Roman" w:eastAsiaTheme="minorEastAsia" w:hAnsi="Times New Roman" w:cs="Times New Roman" w:hint="eastAsia"/>
                <w:color w:val="auto"/>
              </w:rPr>
              <w:t>106</w:t>
            </w:r>
            <w:r w:rsidRPr="003A7C50">
              <w:rPr>
                <w:rFonts w:ascii="Times New Roman" w:eastAsiaTheme="minorEastAsia" w:hAnsi="Times New Roman" w:cs="Times New Roman" w:hint="eastAsia"/>
                <w:color w:val="auto"/>
              </w:rPr>
              <w:t>年度衛福部及所屬長照預算</w:t>
            </w:r>
            <w:r w:rsidRPr="003A7C50">
              <w:rPr>
                <w:rFonts w:ascii="Times New Roman" w:eastAsiaTheme="minorEastAsia" w:hAnsi="Times New Roman" w:cs="Times New Roman" w:hint="eastAsia"/>
                <w:color w:val="auto"/>
              </w:rPr>
              <w:t>162.26</w:t>
            </w:r>
            <w:r w:rsidRPr="003A7C50">
              <w:rPr>
                <w:rFonts w:ascii="Times New Roman" w:eastAsiaTheme="minorEastAsia" w:hAnsi="Times New Roman" w:cs="Times New Roman" w:hint="eastAsia"/>
                <w:color w:val="auto"/>
              </w:rPr>
              <w:t>億元，較</w:t>
            </w:r>
            <w:r w:rsidRPr="003A7C50">
              <w:rPr>
                <w:rFonts w:ascii="Times New Roman" w:eastAsiaTheme="minorEastAsia" w:hAnsi="Times New Roman" w:cs="Times New Roman" w:hint="eastAsia"/>
                <w:color w:val="auto"/>
              </w:rPr>
              <w:t>105</w:t>
            </w:r>
            <w:r w:rsidRPr="003A7C50">
              <w:rPr>
                <w:rFonts w:ascii="Times New Roman" w:eastAsiaTheme="minorEastAsia" w:hAnsi="Times New Roman" w:cs="Times New Roman" w:hint="eastAsia"/>
                <w:color w:val="auto"/>
              </w:rPr>
              <w:t>年度增加</w:t>
            </w:r>
            <w:r w:rsidRPr="003A7C50">
              <w:rPr>
                <w:rFonts w:ascii="Times New Roman" w:eastAsiaTheme="minorEastAsia" w:hAnsi="Times New Roman" w:cs="Times New Roman" w:hint="eastAsia"/>
                <w:color w:val="auto"/>
              </w:rPr>
              <w:t>108.51</w:t>
            </w:r>
            <w:r w:rsidRPr="003A7C50">
              <w:rPr>
                <w:rFonts w:ascii="Times New Roman" w:eastAsiaTheme="minorEastAsia" w:hAnsi="Times New Roman" w:cs="Times New Roman" w:hint="eastAsia"/>
                <w:color w:val="auto"/>
              </w:rPr>
              <w:t>億元，成長</w:t>
            </w:r>
            <w:r w:rsidRPr="003A7C50">
              <w:rPr>
                <w:rFonts w:ascii="Times New Roman" w:eastAsiaTheme="minorEastAsia" w:hAnsi="Times New Roman" w:cs="Times New Roman" w:hint="eastAsia"/>
                <w:color w:val="auto"/>
              </w:rPr>
              <w:t>2.02</w:t>
            </w:r>
            <w:r w:rsidRPr="003A7C50">
              <w:rPr>
                <w:rFonts w:ascii="Times New Roman" w:eastAsiaTheme="minorEastAsia" w:hAnsi="Times New Roman" w:cs="Times New Roman" w:hint="eastAsia"/>
                <w:color w:val="auto"/>
              </w:rPr>
              <w:t>倍，主要係擴大補助對象及推動社區整體照顧模式等創新服務，以及辦理長照服務資源發展及環境建構所致。經查：</w:t>
            </w:r>
          </w:p>
          <w:p w:rsidR="00DA1525" w:rsidRPr="003A7C50" w:rsidRDefault="00DA1525" w:rsidP="003A7C50">
            <w:pPr>
              <w:pStyle w:val="23"/>
              <w:ind w:leftChars="13" w:left="173" w:hangingChars="71" w:hanging="142"/>
              <w:rPr>
                <w:rFonts w:ascii="Times New Roman" w:eastAsiaTheme="minorEastAsia" w:hAnsi="Times New Roman" w:cs="Times New Roman"/>
                <w:color w:val="auto"/>
              </w:rPr>
            </w:pPr>
            <w:r w:rsidRPr="003A7C50">
              <w:rPr>
                <w:rFonts w:ascii="Times New Roman" w:eastAsiaTheme="minorEastAsia" w:hAnsi="Times New Roman" w:cs="Times New Roman" w:hint="eastAsia"/>
                <w:color w:val="auto"/>
              </w:rPr>
              <w:t>2.106</w:t>
            </w:r>
            <w:r w:rsidRPr="003A7C50">
              <w:rPr>
                <w:rFonts w:ascii="Times New Roman" w:eastAsiaTheme="minorEastAsia" w:hAnsi="Times New Roman" w:cs="Times New Roman" w:hint="eastAsia"/>
                <w:color w:val="auto"/>
              </w:rPr>
              <w:t>年度長照經費較</w:t>
            </w:r>
            <w:r w:rsidRPr="003A7C50">
              <w:rPr>
                <w:rFonts w:ascii="Times New Roman" w:eastAsiaTheme="minorEastAsia" w:hAnsi="Times New Roman" w:cs="Times New Roman" w:hint="eastAsia"/>
                <w:color w:val="auto"/>
              </w:rPr>
              <w:t>105</w:t>
            </w:r>
            <w:r w:rsidRPr="003A7C50">
              <w:rPr>
                <w:rFonts w:ascii="Times New Roman" w:eastAsiaTheme="minorEastAsia" w:hAnsi="Times New Roman" w:cs="Times New Roman" w:hint="eastAsia"/>
                <w:color w:val="auto"/>
              </w:rPr>
              <w:t>年度大幅成長，顯示行政院對於長照業務推展之高度重視。惟長照業務是否得以順利推展，除建構於政府投入經費之多寡外，照顧人力之充實與否決定照護能量及品質。揆目前國人投入長照服務工作意願低落，流動率高，依衛福部估計及該部</w:t>
            </w:r>
            <w:r w:rsidRPr="003A7C50">
              <w:rPr>
                <w:rFonts w:ascii="Times New Roman" w:eastAsiaTheme="minorEastAsia" w:hAnsi="Times New Roman" w:cs="Times New Roman" w:hint="eastAsia"/>
                <w:color w:val="auto"/>
              </w:rPr>
              <w:t>103</w:t>
            </w:r>
            <w:r w:rsidRPr="003A7C50">
              <w:rPr>
                <w:rFonts w:ascii="Times New Roman" w:eastAsiaTheme="minorEastAsia" w:hAnsi="Times New Roman" w:cs="Times New Roman" w:hint="eastAsia"/>
                <w:color w:val="auto"/>
              </w:rPr>
              <w:t>年度長照資源盤點結果，實際照顧服務員人力</w:t>
            </w:r>
            <w:r w:rsidRPr="003A7C50">
              <w:rPr>
                <w:rFonts w:ascii="Times New Roman" w:eastAsiaTheme="minorEastAsia" w:hAnsi="Times New Roman" w:cs="Times New Roman" w:hint="eastAsia"/>
                <w:color w:val="auto"/>
              </w:rPr>
              <w:t>2</w:t>
            </w:r>
            <w:r w:rsidRPr="003A7C50">
              <w:rPr>
                <w:rFonts w:ascii="Times New Roman" w:eastAsiaTheme="minorEastAsia" w:hAnsi="Times New Roman" w:cs="Times New Roman" w:hint="eastAsia"/>
                <w:color w:val="auto"/>
              </w:rPr>
              <w:t>萬</w:t>
            </w:r>
            <w:r w:rsidRPr="003A7C50">
              <w:rPr>
                <w:rFonts w:ascii="Times New Roman" w:eastAsiaTheme="minorEastAsia" w:hAnsi="Times New Roman" w:cs="Times New Roman" w:hint="eastAsia"/>
                <w:color w:val="auto"/>
              </w:rPr>
              <w:t>6,214</w:t>
            </w:r>
            <w:r w:rsidRPr="003A7C50">
              <w:rPr>
                <w:rFonts w:ascii="Times New Roman" w:eastAsiaTheme="minorEastAsia" w:hAnsi="Times New Roman" w:cs="Times New Roman" w:hint="eastAsia"/>
                <w:color w:val="auto"/>
              </w:rPr>
              <w:t>人，至於</w:t>
            </w:r>
            <w:r w:rsidRPr="003A7C50">
              <w:rPr>
                <w:rFonts w:ascii="Times New Roman" w:eastAsiaTheme="minorEastAsia" w:hAnsi="Times New Roman" w:cs="Times New Roman" w:hint="eastAsia"/>
                <w:color w:val="auto"/>
              </w:rPr>
              <w:t>106</w:t>
            </w:r>
            <w:r w:rsidRPr="003A7C50">
              <w:rPr>
                <w:rFonts w:ascii="Times New Roman" w:eastAsiaTheme="minorEastAsia" w:hAnsi="Times New Roman" w:cs="Times New Roman" w:hint="eastAsia"/>
                <w:color w:val="auto"/>
              </w:rPr>
              <w:t>年度人力需求量，低推估</w:t>
            </w:r>
            <w:r w:rsidRPr="003A7C50">
              <w:rPr>
                <w:rFonts w:ascii="Times New Roman" w:eastAsiaTheme="minorEastAsia" w:hAnsi="Times New Roman" w:cs="Times New Roman" w:hint="eastAsia"/>
                <w:color w:val="auto"/>
              </w:rPr>
              <w:t>3</w:t>
            </w:r>
            <w:r w:rsidRPr="003A7C50">
              <w:rPr>
                <w:rFonts w:ascii="Times New Roman" w:eastAsiaTheme="minorEastAsia" w:hAnsi="Times New Roman" w:cs="Times New Roman" w:hint="eastAsia"/>
                <w:color w:val="auto"/>
              </w:rPr>
              <w:t>萬</w:t>
            </w:r>
            <w:r w:rsidRPr="003A7C50">
              <w:rPr>
                <w:rFonts w:ascii="Times New Roman" w:eastAsiaTheme="minorEastAsia" w:hAnsi="Times New Roman" w:cs="Times New Roman" w:hint="eastAsia"/>
                <w:color w:val="auto"/>
              </w:rPr>
              <w:t>0,739</w:t>
            </w:r>
            <w:r w:rsidRPr="003A7C50">
              <w:rPr>
                <w:rFonts w:ascii="Times New Roman" w:eastAsiaTheme="minorEastAsia" w:hAnsi="Times New Roman" w:cs="Times New Roman" w:hint="eastAsia"/>
                <w:color w:val="auto"/>
              </w:rPr>
              <w:t>人，高推估</w:t>
            </w:r>
            <w:r w:rsidRPr="003A7C50">
              <w:rPr>
                <w:rFonts w:ascii="Times New Roman" w:eastAsiaTheme="minorEastAsia" w:hAnsi="Times New Roman" w:cs="Times New Roman" w:hint="eastAsia"/>
                <w:color w:val="auto"/>
              </w:rPr>
              <w:t>3</w:t>
            </w:r>
            <w:r w:rsidRPr="003A7C50">
              <w:rPr>
                <w:rFonts w:ascii="Times New Roman" w:eastAsiaTheme="minorEastAsia" w:hAnsi="Times New Roman" w:cs="Times New Roman" w:hint="eastAsia"/>
                <w:color w:val="auto"/>
              </w:rPr>
              <w:t>萬</w:t>
            </w:r>
            <w:r w:rsidRPr="003A7C50">
              <w:rPr>
                <w:rFonts w:ascii="Times New Roman" w:eastAsiaTheme="minorEastAsia" w:hAnsi="Times New Roman" w:cs="Times New Roman" w:hint="eastAsia"/>
                <w:color w:val="auto"/>
              </w:rPr>
              <w:t>8,425</w:t>
            </w:r>
            <w:r w:rsidRPr="003A7C50">
              <w:rPr>
                <w:rFonts w:ascii="Times New Roman" w:eastAsiaTheme="minorEastAsia" w:hAnsi="Times New Roman" w:cs="Times New Roman" w:hint="eastAsia"/>
                <w:color w:val="auto"/>
              </w:rPr>
              <w:t>人，故</w:t>
            </w:r>
            <w:r w:rsidRPr="003A7C50">
              <w:rPr>
                <w:rFonts w:ascii="Times New Roman" w:eastAsiaTheme="minorEastAsia" w:hAnsi="Times New Roman" w:cs="Times New Roman" w:hint="eastAsia"/>
                <w:color w:val="auto"/>
              </w:rPr>
              <w:t>106</w:t>
            </w:r>
            <w:r w:rsidRPr="003A7C50">
              <w:rPr>
                <w:rFonts w:ascii="Times New Roman" w:eastAsiaTheme="minorEastAsia" w:hAnsi="Times New Roman" w:cs="Times New Roman" w:hint="eastAsia"/>
                <w:color w:val="auto"/>
              </w:rPr>
              <w:t>年度尚需充實人力估計約</w:t>
            </w:r>
            <w:r w:rsidRPr="003A7C50">
              <w:rPr>
                <w:rFonts w:ascii="Times New Roman" w:eastAsiaTheme="minorEastAsia" w:hAnsi="Times New Roman" w:cs="Times New Roman" w:hint="eastAsia"/>
                <w:color w:val="auto"/>
              </w:rPr>
              <w:t>4,525</w:t>
            </w:r>
            <w:r w:rsidRPr="003A7C50">
              <w:rPr>
                <w:rFonts w:ascii="Times New Roman" w:eastAsiaTheme="minorEastAsia" w:hAnsi="Times New Roman" w:cs="Times New Roman" w:hint="eastAsia"/>
                <w:color w:val="auto"/>
              </w:rPr>
              <w:t>人至</w:t>
            </w:r>
            <w:r w:rsidRPr="003A7C50">
              <w:rPr>
                <w:rFonts w:ascii="Times New Roman" w:eastAsiaTheme="minorEastAsia" w:hAnsi="Times New Roman" w:cs="Times New Roman" w:hint="eastAsia"/>
                <w:color w:val="auto"/>
              </w:rPr>
              <w:t>1</w:t>
            </w:r>
            <w:r w:rsidRPr="003A7C50">
              <w:rPr>
                <w:rFonts w:ascii="Times New Roman" w:eastAsiaTheme="minorEastAsia" w:hAnsi="Times New Roman" w:cs="Times New Roman" w:hint="eastAsia"/>
                <w:color w:val="auto"/>
              </w:rPr>
              <w:t>萬</w:t>
            </w:r>
            <w:r w:rsidRPr="003A7C50">
              <w:rPr>
                <w:rFonts w:ascii="Times New Roman" w:eastAsiaTheme="minorEastAsia" w:hAnsi="Times New Roman" w:cs="Times New Roman" w:hint="eastAsia"/>
                <w:color w:val="auto"/>
              </w:rPr>
              <w:t>2,211</w:t>
            </w:r>
            <w:r w:rsidRPr="003A7C50">
              <w:rPr>
                <w:rFonts w:ascii="Times New Roman" w:eastAsiaTheme="minorEastAsia" w:hAnsi="Times New Roman" w:cs="Times New Roman" w:hint="eastAsia"/>
                <w:color w:val="auto"/>
              </w:rPr>
              <w:t>人。查該等人力之充實除由勞動部負責培訓外，由於居家照顧服務員薪資偏低且工作辛勞，完成培訓後之人員任職及留任策略有效與否，方為增置照顧服務員及提升照顧品質之重點，衛生福利部應研謀解決之道，俾有效改善照顧服務人力缺乏問題。</w:t>
            </w:r>
          </w:p>
        </w:tc>
        <w:tc>
          <w:tcPr>
            <w:tcW w:w="4361" w:type="dxa"/>
            <w:shd w:val="clear" w:color="auto" w:fill="auto"/>
          </w:tcPr>
          <w:p w:rsidR="00DA1525" w:rsidRPr="00C60C3D" w:rsidRDefault="00DA1525" w:rsidP="00E060DF">
            <w:pPr>
              <w:pStyle w:val="23"/>
              <w:rPr>
                <w:rFonts w:ascii="Times New Roman" w:eastAsiaTheme="minorEastAsia" w:hAnsi="Times New Roman" w:cs="Times New Roman"/>
                <w:color w:val="auto"/>
              </w:rPr>
            </w:pPr>
            <w:r w:rsidRPr="00C60C3D">
              <w:rPr>
                <w:rFonts w:ascii="Times New Roman" w:eastAsiaTheme="minorEastAsia" w:hAnsi="Times New Roman" w:cs="Times New Roman" w:hint="eastAsia"/>
                <w:color w:val="auto"/>
              </w:rPr>
              <w:t>遵照決議事項辦理</w:t>
            </w:r>
            <w:r w:rsidR="009725EC">
              <w:rPr>
                <w:rFonts w:ascii="標楷體" w:eastAsia="標楷體" w:hAnsi="標楷體" w:cs="Times New Roman" w:hint="eastAsia"/>
                <w:color w:val="auto"/>
              </w:rPr>
              <w:t>。</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hint="eastAsia"/>
                <w:color w:val="000000"/>
                <w:kern w:val="0"/>
                <w:sz w:val="20"/>
                <w:szCs w:val="20"/>
              </w:rPr>
              <w:t>一</w:t>
            </w:r>
            <w:r>
              <w:rPr>
                <w:rFonts w:asciiTheme="minorEastAsia" w:eastAsiaTheme="minorEastAsia" w:hAnsiTheme="minorEastAsia" w:cs="Arial" w:hint="eastAsia"/>
                <w:color w:val="000000"/>
                <w:kern w:val="0"/>
                <w:sz w:val="20"/>
                <w:szCs w:val="20"/>
              </w:rPr>
              <w:t>二</w:t>
            </w:r>
            <w:r>
              <w:rPr>
                <w:rFonts w:asciiTheme="minorEastAsia" w:eastAsiaTheme="minorEastAsia" w:hAnsiTheme="minorEastAsia" w:hint="eastAsia"/>
                <w:sz w:val="20"/>
                <w:szCs w:val="20"/>
              </w:rPr>
              <w:t>一</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B52826" w:rsidRDefault="00DA1525" w:rsidP="00B52826">
            <w:pPr>
              <w:pStyle w:val="23"/>
              <w:rPr>
                <w:rFonts w:ascii="Times New Roman" w:eastAsiaTheme="minorEastAsia" w:hAnsi="Times New Roman" w:cs="Times New Roman"/>
                <w:color w:val="auto"/>
              </w:rPr>
            </w:pPr>
            <w:r w:rsidRPr="00B52826">
              <w:rPr>
                <w:rFonts w:ascii="Times New Roman" w:eastAsiaTheme="minorEastAsia" w:hAnsi="Times New Roman" w:cs="Times New Roman"/>
                <w:color w:val="auto"/>
              </w:rPr>
              <w:t>查</w:t>
            </w:r>
            <w:r w:rsidRPr="00B52826">
              <w:rPr>
                <w:rFonts w:ascii="Times New Roman" w:eastAsiaTheme="minorEastAsia" w:hAnsi="Times New Roman" w:cs="Times New Roman"/>
                <w:color w:val="auto"/>
              </w:rPr>
              <w:t>104</w:t>
            </w:r>
            <w:r w:rsidRPr="00B52826">
              <w:rPr>
                <w:rFonts w:ascii="Times New Roman" w:eastAsiaTheme="minorEastAsia" w:hAnsi="Times New Roman" w:cs="Times New Roman"/>
                <w:color w:val="auto"/>
              </w:rPr>
              <w:t>年度衛生福利部委外研究計畫共計</w:t>
            </w:r>
            <w:r w:rsidRPr="00B52826">
              <w:rPr>
                <w:rFonts w:ascii="Times New Roman" w:eastAsiaTheme="minorEastAsia" w:hAnsi="Times New Roman" w:cs="Times New Roman"/>
                <w:color w:val="auto"/>
              </w:rPr>
              <w:t>66</w:t>
            </w:r>
            <w:r w:rsidRPr="00B52826">
              <w:rPr>
                <w:rFonts w:ascii="Times New Roman" w:eastAsiaTheme="minorEastAsia" w:hAnsi="Times New Roman" w:cs="Times New Roman"/>
                <w:color w:val="auto"/>
              </w:rPr>
              <w:t>件，其中委外研究報告對外公開者計</w:t>
            </w:r>
            <w:r w:rsidRPr="00B52826">
              <w:rPr>
                <w:rFonts w:ascii="Times New Roman" w:eastAsiaTheme="minorEastAsia" w:hAnsi="Times New Roman" w:cs="Times New Roman"/>
                <w:color w:val="auto"/>
              </w:rPr>
              <w:t>43</w:t>
            </w:r>
            <w:r w:rsidRPr="00B52826">
              <w:rPr>
                <w:rFonts w:ascii="Times New Roman" w:eastAsiaTheme="minorEastAsia" w:hAnsi="Times New Roman" w:cs="Times New Roman"/>
                <w:color w:val="auto"/>
              </w:rPr>
              <w:t>件，未公開者為</w:t>
            </w:r>
            <w:r w:rsidRPr="00B52826">
              <w:rPr>
                <w:rFonts w:ascii="Times New Roman" w:eastAsiaTheme="minorEastAsia" w:hAnsi="Times New Roman" w:cs="Times New Roman"/>
                <w:color w:val="auto"/>
              </w:rPr>
              <w:t>23</w:t>
            </w:r>
            <w:r w:rsidRPr="00B52826">
              <w:rPr>
                <w:rFonts w:ascii="Times New Roman" w:eastAsiaTheme="minorEastAsia" w:hAnsi="Times New Roman" w:cs="Times New Roman"/>
                <w:color w:val="auto"/>
              </w:rPr>
              <w:t>件，未公開比率達</w:t>
            </w:r>
            <w:r w:rsidRPr="00B52826">
              <w:rPr>
                <w:rFonts w:ascii="Times New Roman" w:eastAsiaTheme="minorEastAsia" w:hAnsi="Times New Roman" w:cs="Times New Roman"/>
                <w:color w:val="auto"/>
              </w:rPr>
              <w:t>34.85%</w:t>
            </w:r>
            <w:r w:rsidRPr="00B52826">
              <w:rPr>
                <w:rFonts w:ascii="Times New Roman" w:eastAsiaTheme="minorEastAsia" w:hAnsi="Times New Roman" w:cs="Times New Roman"/>
                <w:color w:val="auto"/>
              </w:rPr>
              <w:t>；經查，委外研究報告除有政府資訊公開法第</w:t>
            </w:r>
            <w:r w:rsidRPr="00B52826">
              <w:rPr>
                <w:rFonts w:ascii="Times New Roman" w:eastAsiaTheme="minorEastAsia" w:hAnsi="Times New Roman" w:cs="Times New Roman"/>
                <w:color w:val="auto"/>
              </w:rPr>
              <w:t>18</w:t>
            </w:r>
            <w:r w:rsidRPr="00B52826">
              <w:rPr>
                <w:rFonts w:ascii="Times New Roman" w:eastAsiaTheme="minorEastAsia" w:hAnsi="Times New Roman" w:cs="Times New Roman"/>
                <w:color w:val="auto"/>
              </w:rPr>
              <w:t>條所定情形外，應登錄政府研究資訊系統及刊登於機關網頁：國家機密保護法第</w:t>
            </w:r>
            <w:r w:rsidRPr="00B52826">
              <w:rPr>
                <w:rFonts w:ascii="Times New Roman" w:eastAsiaTheme="minorEastAsia" w:hAnsi="Times New Roman" w:cs="Times New Roman"/>
                <w:color w:val="auto"/>
              </w:rPr>
              <w:t>5</w:t>
            </w:r>
            <w:r w:rsidRPr="00B52826">
              <w:rPr>
                <w:rFonts w:ascii="Times New Roman" w:eastAsiaTheme="minorEastAsia" w:hAnsi="Times New Roman" w:cs="Times New Roman"/>
                <w:color w:val="auto"/>
              </w:rPr>
              <w:t>條明定：「國家機密之核定，應於必要之最小範圍內為之。」政府資訊公開法第</w:t>
            </w:r>
            <w:r w:rsidRPr="00B52826">
              <w:rPr>
                <w:rFonts w:ascii="Times New Roman" w:eastAsiaTheme="minorEastAsia" w:hAnsi="Times New Roman" w:cs="Times New Roman"/>
                <w:color w:val="auto"/>
              </w:rPr>
              <w:t>7</w:t>
            </w:r>
            <w:r w:rsidRPr="00B52826">
              <w:rPr>
                <w:rFonts w:ascii="Times New Roman" w:eastAsiaTheme="minorEastAsia" w:hAnsi="Times New Roman" w:cs="Times New Roman"/>
                <w:color w:val="auto"/>
              </w:rPr>
              <w:t>條第</w:t>
            </w:r>
            <w:r w:rsidRPr="00B52826">
              <w:rPr>
                <w:rFonts w:ascii="Times New Roman" w:eastAsiaTheme="minorEastAsia" w:hAnsi="Times New Roman" w:cs="Times New Roman"/>
                <w:color w:val="auto"/>
              </w:rPr>
              <w:t>1</w:t>
            </w:r>
            <w:r w:rsidRPr="00B52826">
              <w:rPr>
                <w:rFonts w:ascii="Times New Roman" w:eastAsiaTheme="minorEastAsia" w:hAnsi="Times New Roman" w:cs="Times New Roman"/>
                <w:color w:val="auto"/>
              </w:rPr>
              <w:t>項及第</w:t>
            </w:r>
            <w:r w:rsidRPr="00B52826">
              <w:rPr>
                <w:rFonts w:ascii="Times New Roman" w:eastAsiaTheme="minorEastAsia" w:hAnsi="Times New Roman" w:cs="Times New Roman"/>
                <w:color w:val="auto"/>
              </w:rPr>
              <w:t>2</w:t>
            </w:r>
            <w:r w:rsidRPr="00B52826">
              <w:rPr>
                <w:rFonts w:ascii="Times New Roman" w:eastAsiaTheme="minorEastAsia" w:hAnsi="Times New Roman" w:cs="Times New Roman"/>
                <w:color w:val="auto"/>
              </w:rPr>
              <w:t>項分別規定：「下列政府資訊，</w:t>
            </w:r>
            <w:r w:rsidRPr="00B52826">
              <w:rPr>
                <w:rFonts w:ascii="Times New Roman" w:eastAsiaTheme="minorEastAsia" w:hAnsi="Times New Roman" w:cs="Times New Roman"/>
                <w:color w:val="auto"/>
              </w:rPr>
              <w:t>……</w:t>
            </w:r>
            <w:r w:rsidRPr="00B52826">
              <w:rPr>
                <w:rFonts w:ascii="Times New Roman" w:eastAsiaTheme="minorEastAsia" w:hAnsi="Times New Roman" w:cs="Times New Roman"/>
                <w:color w:val="auto"/>
              </w:rPr>
              <w:t>，應主動公開：</w:t>
            </w:r>
            <w:r w:rsidRPr="00B52826">
              <w:rPr>
                <w:rFonts w:ascii="Times New Roman" w:eastAsiaTheme="minorEastAsia" w:hAnsi="Times New Roman" w:cs="Times New Roman"/>
                <w:color w:val="auto"/>
              </w:rPr>
              <w:t>……(5)</w:t>
            </w:r>
            <w:r w:rsidRPr="00B52826">
              <w:rPr>
                <w:rFonts w:ascii="Times New Roman" w:eastAsiaTheme="minorEastAsia" w:hAnsi="Times New Roman" w:cs="Times New Roman"/>
                <w:color w:val="auto"/>
              </w:rPr>
              <w:t>施政計畫、業務統計及研究報告。」、「前項第</w:t>
            </w:r>
            <w:r w:rsidRPr="00B52826">
              <w:rPr>
                <w:rFonts w:ascii="Times New Roman" w:eastAsiaTheme="minorEastAsia" w:hAnsi="Times New Roman" w:cs="Times New Roman"/>
                <w:color w:val="auto"/>
              </w:rPr>
              <w:t>5</w:t>
            </w:r>
            <w:r w:rsidRPr="00B52826">
              <w:rPr>
                <w:rFonts w:ascii="Times New Roman" w:eastAsiaTheme="minorEastAsia" w:hAnsi="Times New Roman" w:cs="Times New Roman"/>
                <w:color w:val="auto"/>
              </w:rPr>
              <w:t>款所稱研究報告，指由政府機關編列預算委託專家、學者進行之報告</w:t>
            </w:r>
            <w:r w:rsidRPr="00B52826">
              <w:rPr>
                <w:rFonts w:ascii="Times New Roman" w:eastAsiaTheme="minorEastAsia" w:hAnsi="Times New Roman" w:cs="Times New Roman"/>
                <w:color w:val="auto"/>
              </w:rPr>
              <w:t>......</w:t>
            </w:r>
            <w:r w:rsidRPr="00B52826">
              <w:rPr>
                <w:rFonts w:ascii="Times New Roman" w:eastAsiaTheme="minorEastAsia" w:hAnsi="Times New Roman" w:cs="Times New Roman"/>
                <w:color w:val="auto"/>
              </w:rPr>
              <w:t>。」行政院所屬各機關委託研究計畫管理要點第</w:t>
            </w:r>
            <w:r w:rsidRPr="00B52826">
              <w:rPr>
                <w:rFonts w:ascii="Times New Roman" w:eastAsiaTheme="minorEastAsia" w:hAnsi="Times New Roman" w:cs="Times New Roman"/>
                <w:color w:val="auto"/>
              </w:rPr>
              <w:t>8</w:t>
            </w:r>
            <w:r w:rsidRPr="00B52826">
              <w:rPr>
                <w:rFonts w:ascii="Times New Roman" w:eastAsiaTheme="minorEastAsia" w:hAnsi="Times New Roman" w:cs="Times New Roman"/>
                <w:color w:val="auto"/>
              </w:rPr>
              <w:t>點亦規定，各機關委託研究報告全文，除有政府資訊公開法第</w:t>
            </w:r>
            <w:r w:rsidRPr="00B52826">
              <w:rPr>
                <w:rFonts w:ascii="Times New Roman" w:eastAsiaTheme="minorEastAsia" w:hAnsi="Times New Roman" w:cs="Times New Roman"/>
                <w:color w:val="auto"/>
              </w:rPr>
              <w:t>18</w:t>
            </w:r>
            <w:r w:rsidRPr="00B52826">
              <w:rPr>
                <w:rFonts w:ascii="Times New Roman" w:eastAsiaTheme="minorEastAsia" w:hAnsi="Times New Roman" w:cs="Times New Roman"/>
                <w:color w:val="auto"/>
              </w:rPr>
              <w:t>條所定情形外，應登錄政府研究資訊系統及刊登於機關網頁，就個別機關而言，研究報告未公開不利機關間研究成果之流通，可能造成資源重複浪費的情況出現，爰此要求衛生福利部委外研究之報告，除有政府資訊公開法第</w:t>
            </w:r>
            <w:r w:rsidRPr="00B52826">
              <w:rPr>
                <w:rFonts w:ascii="Times New Roman" w:eastAsiaTheme="minorEastAsia" w:hAnsi="Times New Roman" w:cs="Times New Roman"/>
                <w:color w:val="auto"/>
              </w:rPr>
              <w:t>18</w:t>
            </w:r>
            <w:r w:rsidRPr="00B52826">
              <w:rPr>
                <w:rFonts w:ascii="Times New Roman" w:eastAsiaTheme="minorEastAsia" w:hAnsi="Times New Roman" w:cs="Times New Roman"/>
                <w:color w:val="auto"/>
              </w:rPr>
              <w:t>條情形外，其餘應全數公開。</w:t>
            </w:r>
          </w:p>
        </w:tc>
        <w:tc>
          <w:tcPr>
            <w:tcW w:w="4361" w:type="dxa"/>
            <w:shd w:val="clear" w:color="auto" w:fill="auto"/>
          </w:tcPr>
          <w:p w:rsidR="00DA1525" w:rsidRPr="000A0F03" w:rsidRDefault="00DA1525" w:rsidP="001A56AA">
            <w:pPr>
              <w:pStyle w:val="23"/>
              <w:rPr>
                <w:rFonts w:ascii="Times New Roman" w:eastAsiaTheme="minorEastAsia" w:hAnsi="Times New Roman" w:cs="Times New Roman"/>
              </w:rPr>
            </w:pPr>
            <w:r w:rsidRPr="006772CE">
              <w:rPr>
                <w:rFonts w:ascii="Times New Roman" w:eastAsiaTheme="minorEastAsia" w:hAnsi="Times New Roman" w:cs="Times New Roman" w:hint="eastAsia"/>
                <w:color w:val="auto"/>
              </w:rPr>
              <w:t>遵照決議事項辦理。</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hint="eastAsia"/>
                <w:color w:val="000000"/>
                <w:kern w:val="0"/>
                <w:sz w:val="20"/>
                <w:szCs w:val="20"/>
              </w:rPr>
              <w:t>一</w:t>
            </w:r>
            <w:r>
              <w:rPr>
                <w:rFonts w:asciiTheme="minorEastAsia" w:eastAsiaTheme="minorEastAsia" w:hAnsiTheme="minorEastAsia" w:cs="Arial" w:hint="eastAsia"/>
                <w:color w:val="000000"/>
                <w:kern w:val="0"/>
                <w:sz w:val="20"/>
                <w:szCs w:val="20"/>
              </w:rPr>
              <w:t>二二</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D42596" w:rsidRDefault="00DA1525" w:rsidP="00D42596">
            <w:pPr>
              <w:pStyle w:val="23"/>
              <w:rPr>
                <w:rFonts w:ascii="Times New Roman" w:eastAsiaTheme="minorEastAsia" w:hAnsi="Times New Roman" w:cs="Times New Roman"/>
                <w:color w:val="auto"/>
              </w:rPr>
            </w:pPr>
            <w:r w:rsidRPr="00D42596">
              <w:rPr>
                <w:rFonts w:ascii="Times New Roman" w:eastAsiaTheme="minorEastAsia" w:hAnsi="Times New Roman" w:cs="Times New Roman" w:hint="eastAsia"/>
                <w:color w:val="auto"/>
              </w:rPr>
              <w:t>近年來國內爆發許多重大災害事件，如</w:t>
            </w:r>
            <w:r w:rsidRPr="00D42596">
              <w:rPr>
                <w:rFonts w:ascii="Times New Roman" w:eastAsiaTheme="minorEastAsia" w:hAnsi="Times New Roman" w:cs="Times New Roman" w:hint="eastAsia"/>
                <w:color w:val="auto"/>
              </w:rPr>
              <w:t>103</w:t>
            </w:r>
            <w:r w:rsidRPr="00D42596">
              <w:rPr>
                <w:rFonts w:ascii="Times New Roman" w:eastAsiaTheme="minorEastAsia" w:hAnsi="Times New Roman" w:cs="Times New Roman" w:hint="eastAsia"/>
                <w:color w:val="auto"/>
              </w:rPr>
              <w:t>年高雄市氣爆事件，</w:t>
            </w:r>
            <w:r w:rsidRPr="00D42596">
              <w:rPr>
                <w:rFonts w:ascii="Times New Roman" w:eastAsiaTheme="minorEastAsia" w:hAnsi="Times New Roman" w:cs="Times New Roman" w:hint="eastAsia"/>
                <w:color w:val="auto"/>
              </w:rPr>
              <w:t>104</w:t>
            </w:r>
            <w:r w:rsidRPr="00D42596">
              <w:rPr>
                <w:rFonts w:ascii="Times New Roman" w:eastAsiaTheme="minorEastAsia" w:hAnsi="Times New Roman" w:cs="Times New Roman" w:hint="eastAsia"/>
                <w:color w:val="auto"/>
              </w:rPr>
              <w:t>年新北市八仙塵暴事件及</w:t>
            </w:r>
            <w:r w:rsidRPr="00D42596">
              <w:rPr>
                <w:rFonts w:ascii="Times New Roman" w:eastAsiaTheme="minorEastAsia" w:hAnsi="Times New Roman" w:cs="Times New Roman" w:hint="eastAsia"/>
                <w:color w:val="auto"/>
              </w:rPr>
              <w:t>105</w:t>
            </w:r>
            <w:r w:rsidRPr="00D42596">
              <w:rPr>
                <w:rFonts w:ascii="Times New Roman" w:eastAsiaTheme="minorEastAsia" w:hAnsi="Times New Roman" w:cs="Times New Roman" w:hint="eastAsia"/>
                <w:color w:val="auto"/>
              </w:rPr>
              <w:t>年</w:t>
            </w:r>
            <w:r w:rsidRPr="00D42596">
              <w:rPr>
                <w:rFonts w:ascii="Times New Roman" w:eastAsiaTheme="minorEastAsia" w:hAnsi="Times New Roman" w:cs="Times New Roman" w:hint="eastAsia"/>
                <w:color w:val="auto"/>
              </w:rPr>
              <w:t>0206</w:t>
            </w:r>
            <w:r>
              <w:rPr>
                <w:rFonts w:ascii="Times New Roman" w:eastAsiaTheme="minorEastAsia" w:hAnsi="Times New Roman" w:cs="Times New Roman" w:hint="eastAsia"/>
                <w:color w:val="auto"/>
              </w:rPr>
              <w:t>臺</w:t>
            </w:r>
            <w:r w:rsidRPr="00D42596">
              <w:rPr>
                <w:rFonts w:ascii="Times New Roman" w:eastAsiaTheme="minorEastAsia" w:hAnsi="Times New Roman" w:cs="Times New Roman" w:hint="eastAsia"/>
                <w:color w:val="auto"/>
              </w:rPr>
              <w:t>南市震災事件等，包括政府及主要公益團體相繼發起勸募活動，短期內募集鉅額、多筆來自各界之善款，反映國人愛心不落人後，惟現行公益勸募條例對善款運用資訊之揭露規範未盡完善，如就各級政府機構辦理勸募活動，僅規定應開立收據、定期辦理公開徵信及依指定用途使用等（公益勸募條例第</w:t>
            </w:r>
            <w:r w:rsidRPr="00D42596">
              <w:rPr>
                <w:rFonts w:ascii="Times New Roman" w:eastAsiaTheme="minorEastAsia" w:hAnsi="Times New Roman" w:cs="Times New Roman" w:hint="eastAsia"/>
                <w:color w:val="auto"/>
              </w:rPr>
              <w:t>6</w:t>
            </w:r>
            <w:r w:rsidRPr="00D42596">
              <w:rPr>
                <w:rFonts w:ascii="Times New Roman" w:eastAsiaTheme="minorEastAsia" w:hAnsi="Times New Roman" w:cs="Times New Roman" w:hint="eastAsia"/>
                <w:color w:val="auto"/>
              </w:rPr>
              <w:t>條第</w:t>
            </w:r>
            <w:r w:rsidRPr="00D42596">
              <w:rPr>
                <w:rFonts w:ascii="Times New Roman" w:eastAsiaTheme="minorEastAsia" w:hAnsi="Times New Roman" w:cs="Times New Roman" w:hint="eastAsia"/>
                <w:color w:val="auto"/>
              </w:rPr>
              <w:t>1</w:t>
            </w:r>
            <w:r w:rsidRPr="00D42596">
              <w:rPr>
                <w:rFonts w:ascii="Times New Roman" w:eastAsiaTheme="minorEastAsia" w:hAnsi="Times New Roman" w:cs="Times New Roman" w:hint="eastAsia"/>
                <w:color w:val="auto"/>
              </w:rPr>
              <w:t>項），針對公開徵信僅要求公告捐贈人基本資料及辦理情形（公益勸募施行細則第</w:t>
            </w:r>
            <w:r w:rsidRPr="00D42596">
              <w:rPr>
                <w:rFonts w:ascii="Times New Roman" w:eastAsiaTheme="minorEastAsia" w:hAnsi="Times New Roman" w:cs="Times New Roman" w:hint="eastAsia"/>
                <w:color w:val="auto"/>
              </w:rPr>
              <w:t>6</w:t>
            </w:r>
            <w:r w:rsidRPr="00D42596">
              <w:rPr>
                <w:rFonts w:ascii="Times New Roman" w:eastAsiaTheme="minorEastAsia" w:hAnsi="Times New Roman" w:cs="Times New Roman" w:hint="eastAsia"/>
                <w:color w:val="auto"/>
              </w:rPr>
              <w:t>條），至於辦理情形之內容、格式並未明文規範，導致政府機構辦理之公益勸募活動之資訊揭露情形不一，未能充分保障捐款人的權益及不利外界監督，要求主管機關衛福部應針對相關法規欠缺周延之處，儘速研議修正。</w:t>
            </w:r>
          </w:p>
          <w:p w:rsidR="00DA1525" w:rsidRPr="00D42596" w:rsidRDefault="00DA1525" w:rsidP="00D42596">
            <w:pPr>
              <w:pStyle w:val="23"/>
              <w:ind w:leftChars="13" w:left="173" w:hangingChars="71" w:hanging="142"/>
              <w:rPr>
                <w:rFonts w:ascii="Times New Roman" w:eastAsiaTheme="minorEastAsia" w:hAnsi="Times New Roman" w:cs="Times New Roman"/>
                <w:color w:val="auto"/>
              </w:rPr>
            </w:pPr>
            <w:r w:rsidRPr="00D42596">
              <w:rPr>
                <w:rFonts w:ascii="Times New Roman" w:eastAsiaTheme="minorEastAsia" w:hAnsi="Times New Roman" w:cs="Times New Roman" w:hint="eastAsia"/>
                <w:color w:val="auto"/>
              </w:rPr>
              <w:t>1.</w:t>
            </w:r>
            <w:r w:rsidRPr="00D42596">
              <w:rPr>
                <w:rFonts w:ascii="Times New Roman" w:eastAsiaTheme="minorEastAsia" w:hAnsi="Times New Roman" w:cs="Times New Roman" w:hint="eastAsia"/>
                <w:color w:val="auto"/>
              </w:rPr>
              <w:t>衛福部</w:t>
            </w:r>
            <w:r w:rsidRPr="00D42596">
              <w:rPr>
                <w:rFonts w:ascii="Times New Roman" w:eastAsiaTheme="minorEastAsia" w:hAnsi="Times New Roman" w:cs="Times New Roman" w:hint="eastAsia"/>
                <w:color w:val="auto"/>
              </w:rPr>
              <w:t>106</w:t>
            </w:r>
            <w:r w:rsidRPr="00D42596">
              <w:rPr>
                <w:rFonts w:ascii="Times New Roman" w:eastAsiaTheme="minorEastAsia" w:hAnsi="Times New Roman" w:cs="Times New Roman" w:hint="eastAsia"/>
                <w:color w:val="auto"/>
              </w:rPr>
              <w:t>年度編列「社工及社區發展業務─公益勸募管理」</w:t>
            </w:r>
            <w:r w:rsidRPr="00D42596">
              <w:rPr>
                <w:rFonts w:ascii="Times New Roman" w:eastAsiaTheme="minorEastAsia" w:hAnsi="Times New Roman" w:cs="Times New Roman" w:hint="eastAsia"/>
                <w:color w:val="auto"/>
              </w:rPr>
              <w:t>88</w:t>
            </w:r>
            <w:r w:rsidRPr="00D42596">
              <w:rPr>
                <w:rFonts w:ascii="Times New Roman" w:eastAsiaTheme="minorEastAsia" w:hAnsi="Times New Roman" w:cs="Times New Roman" w:hint="eastAsia"/>
                <w:color w:val="auto"/>
              </w:rPr>
              <w:t>萬元，係辦理公益勸募管理及委託辦理稽核勸募活動款項使用情形等所需經費。</w:t>
            </w:r>
          </w:p>
          <w:p w:rsidR="00DA1525" w:rsidRPr="00D42596" w:rsidRDefault="00DA1525" w:rsidP="00D42596">
            <w:pPr>
              <w:pStyle w:val="23"/>
              <w:ind w:leftChars="13" w:left="173" w:hangingChars="71" w:hanging="142"/>
              <w:rPr>
                <w:rFonts w:ascii="Times New Roman" w:eastAsiaTheme="minorEastAsia" w:hAnsi="Times New Roman" w:cs="Times New Roman"/>
                <w:color w:val="auto"/>
              </w:rPr>
            </w:pPr>
            <w:r w:rsidRPr="00D42596">
              <w:rPr>
                <w:rFonts w:ascii="Times New Roman" w:eastAsiaTheme="minorEastAsia" w:hAnsi="Times New Roman" w:cs="Times New Roman" w:hint="eastAsia"/>
                <w:color w:val="auto"/>
              </w:rPr>
              <w:lastRenderedPageBreak/>
              <w:t>2.</w:t>
            </w:r>
            <w:r w:rsidRPr="00D42596">
              <w:rPr>
                <w:rFonts w:ascii="Times New Roman" w:eastAsiaTheme="minorEastAsia" w:hAnsi="Times New Roman" w:cs="Times New Roman" w:hint="eastAsia"/>
                <w:color w:val="auto"/>
              </w:rPr>
              <w:t>公益勸募條例第</w:t>
            </w:r>
            <w:r w:rsidRPr="00D42596">
              <w:rPr>
                <w:rFonts w:ascii="Times New Roman" w:eastAsiaTheme="minorEastAsia" w:hAnsi="Times New Roman" w:cs="Times New Roman" w:hint="eastAsia"/>
                <w:color w:val="auto"/>
              </w:rPr>
              <w:t>18</w:t>
            </w:r>
            <w:r w:rsidRPr="00D42596">
              <w:rPr>
                <w:rFonts w:ascii="Times New Roman" w:eastAsiaTheme="minorEastAsia" w:hAnsi="Times New Roman" w:cs="Times New Roman" w:hint="eastAsia"/>
                <w:color w:val="auto"/>
              </w:rPr>
              <w:t>條第</w:t>
            </w:r>
            <w:r w:rsidRPr="00D42596">
              <w:rPr>
                <w:rFonts w:ascii="Times New Roman" w:eastAsiaTheme="minorEastAsia" w:hAnsi="Times New Roman" w:cs="Times New Roman" w:hint="eastAsia"/>
                <w:color w:val="auto"/>
              </w:rPr>
              <w:t>1</w:t>
            </w:r>
            <w:r w:rsidRPr="00D42596">
              <w:rPr>
                <w:rFonts w:ascii="Times New Roman" w:eastAsiaTheme="minorEastAsia" w:hAnsi="Times New Roman" w:cs="Times New Roman" w:hint="eastAsia"/>
                <w:color w:val="auto"/>
              </w:rPr>
              <w:t>項規定：「勸募團體應於勸募活動期滿之翌日起</w:t>
            </w:r>
            <w:r w:rsidRPr="00D42596">
              <w:rPr>
                <w:rFonts w:ascii="Times New Roman" w:eastAsiaTheme="minorEastAsia" w:hAnsi="Times New Roman" w:cs="Times New Roman" w:hint="eastAsia"/>
                <w:color w:val="auto"/>
              </w:rPr>
              <w:t>30</w:t>
            </w:r>
            <w:r w:rsidRPr="00D42596">
              <w:rPr>
                <w:rFonts w:ascii="Times New Roman" w:eastAsiaTheme="minorEastAsia" w:hAnsi="Times New Roman" w:cs="Times New Roman" w:hint="eastAsia"/>
                <w:color w:val="auto"/>
              </w:rPr>
              <w:t>日內，將捐贈人捐贈資料、勸募活動所得與收支報告公告及公開徵信，並報主管機關備查。」、第</w:t>
            </w:r>
            <w:r w:rsidRPr="00D42596">
              <w:rPr>
                <w:rFonts w:ascii="Times New Roman" w:eastAsiaTheme="minorEastAsia" w:hAnsi="Times New Roman" w:cs="Times New Roman" w:hint="eastAsia"/>
                <w:color w:val="auto"/>
              </w:rPr>
              <w:t>20</w:t>
            </w:r>
            <w:r w:rsidRPr="00D42596">
              <w:rPr>
                <w:rFonts w:ascii="Times New Roman" w:eastAsiaTheme="minorEastAsia" w:hAnsi="Times New Roman" w:cs="Times New Roman" w:hint="eastAsia"/>
                <w:color w:val="auto"/>
              </w:rPr>
              <w:t>條第</w:t>
            </w:r>
            <w:r w:rsidRPr="00D42596">
              <w:rPr>
                <w:rFonts w:ascii="Times New Roman" w:eastAsiaTheme="minorEastAsia" w:hAnsi="Times New Roman" w:cs="Times New Roman" w:hint="eastAsia"/>
                <w:color w:val="auto"/>
              </w:rPr>
              <w:t>1</w:t>
            </w:r>
            <w:r w:rsidRPr="00D42596">
              <w:rPr>
                <w:rFonts w:ascii="Times New Roman" w:eastAsiaTheme="minorEastAsia" w:hAnsi="Times New Roman" w:cs="Times New Roman" w:hint="eastAsia"/>
                <w:color w:val="auto"/>
              </w:rPr>
              <w:t>項規定：「勸募團體應於勸募活動所得財物使用計畫執行完竣後</w:t>
            </w:r>
            <w:r w:rsidRPr="00D42596">
              <w:rPr>
                <w:rFonts w:ascii="Times New Roman" w:eastAsiaTheme="minorEastAsia" w:hAnsi="Times New Roman" w:cs="Times New Roman" w:hint="eastAsia"/>
                <w:color w:val="auto"/>
              </w:rPr>
              <w:t>30</w:t>
            </w:r>
            <w:r w:rsidRPr="00D42596">
              <w:rPr>
                <w:rFonts w:ascii="Times New Roman" w:eastAsiaTheme="minorEastAsia" w:hAnsi="Times New Roman" w:cs="Times New Roman" w:hint="eastAsia"/>
                <w:color w:val="auto"/>
              </w:rPr>
              <w:t>日內，將其使用情形提經理事會或董事會通過後公告及公開徵信，連同成果報告、支出明細及相關證明文件，報主管機關備查。但有正當理由者，得申請延長，其期限不得超過</w:t>
            </w:r>
            <w:r w:rsidRPr="00D42596">
              <w:rPr>
                <w:rFonts w:ascii="Times New Roman" w:eastAsiaTheme="minorEastAsia" w:hAnsi="Times New Roman" w:cs="Times New Roman" w:hint="eastAsia"/>
                <w:color w:val="auto"/>
              </w:rPr>
              <w:t>30</w:t>
            </w:r>
            <w:r w:rsidRPr="00D42596">
              <w:rPr>
                <w:rFonts w:ascii="Times New Roman" w:eastAsiaTheme="minorEastAsia" w:hAnsi="Times New Roman" w:cs="Times New Roman" w:hint="eastAsia"/>
                <w:color w:val="auto"/>
              </w:rPr>
              <w:t>日。」</w:t>
            </w:r>
          </w:p>
          <w:p w:rsidR="00DA1525" w:rsidRPr="00D42596" w:rsidRDefault="00DA1525" w:rsidP="00D42596">
            <w:pPr>
              <w:pStyle w:val="23"/>
              <w:ind w:leftChars="13" w:left="173" w:hangingChars="71" w:hanging="142"/>
              <w:rPr>
                <w:rFonts w:ascii="Times New Roman" w:eastAsiaTheme="minorEastAsia" w:hAnsi="Times New Roman" w:cs="Times New Roman"/>
                <w:color w:val="auto"/>
              </w:rPr>
            </w:pPr>
            <w:r w:rsidRPr="00D42596">
              <w:rPr>
                <w:rFonts w:ascii="Times New Roman" w:eastAsiaTheme="minorEastAsia" w:hAnsi="Times New Roman" w:cs="Times New Roman" w:hint="eastAsia"/>
                <w:color w:val="auto"/>
              </w:rPr>
              <w:t>3.</w:t>
            </w:r>
            <w:r w:rsidRPr="00D42596">
              <w:rPr>
                <w:rFonts w:ascii="Times New Roman" w:eastAsiaTheme="minorEastAsia" w:hAnsi="Times New Roman" w:cs="Times New Roman" w:hint="eastAsia"/>
                <w:color w:val="auto"/>
              </w:rPr>
              <w:t>依衛福部統計，</w:t>
            </w:r>
            <w:r w:rsidRPr="00D42596">
              <w:rPr>
                <w:rFonts w:ascii="Times New Roman" w:eastAsiaTheme="minorEastAsia" w:hAnsi="Times New Roman" w:cs="Times New Roman" w:hint="eastAsia"/>
                <w:color w:val="auto"/>
              </w:rPr>
              <w:t>99</w:t>
            </w:r>
            <w:r w:rsidRPr="00D42596">
              <w:rPr>
                <w:rFonts w:ascii="Times New Roman" w:eastAsiaTheme="minorEastAsia" w:hAnsi="Times New Roman" w:cs="Times New Roman" w:hint="eastAsia"/>
                <w:color w:val="auto"/>
              </w:rPr>
              <w:t>年度至</w:t>
            </w:r>
            <w:r w:rsidRPr="00D42596">
              <w:rPr>
                <w:rFonts w:ascii="Times New Roman" w:eastAsiaTheme="minorEastAsia" w:hAnsi="Times New Roman" w:cs="Times New Roman" w:hint="eastAsia"/>
                <w:color w:val="auto"/>
              </w:rPr>
              <w:t>103</w:t>
            </w:r>
            <w:r w:rsidRPr="00D42596">
              <w:rPr>
                <w:rFonts w:ascii="Times New Roman" w:eastAsiaTheme="minorEastAsia" w:hAnsi="Times New Roman" w:cs="Times New Roman" w:hint="eastAsia"/>
                <w:color w:val="auto"/>
              </w:rPr>
              <w:t>年度申請勸募活動尚未結案者計</w:t>
            </w:r>
            <w:r w:rsidRPr="00D42596">
              <w:rPr>
                <w:rFonts w:ascii="Times New Roman" w:eastAsiaTheme="minorEastAsia" w:hAnsi="Times New Roman" w:cs="Times New Roman" w:hint="eastAsia"/>
                <w:color w:val="auto"/>
              </w:rPr>
              <w:t>195</w:t>
            </w:r>
            <w:r w:rsidRPr="00D42596">
              <w:rPr>
                <w:rFonts w:ascii="Times New Roman" w:eastAsiaTheme="minorEastAsia" w:hAnsi="Times New Roman" w:cs="Times New Roman" w:hint="eastAsia"/>
                <w:color w:val="auto"/>
              </w:rPr>
              <w:t>件，實際募款金額</w:t>
            </w:r>
            <w:r w:rsidRPr="00D42596">
              <w:rPr>
                <w:rFonts w:ascii="Times New Roman" w:eastAsiaTheme="minorEastAsia" w:hAnsi="Times New Roman" w:cs="Times New Roman" w:hint="eastAsia"/>
                <w:color w:val="auto"/>
              </w:rPr>
              <w:t>145</w:t>
            </w:r>
            <w:r w:rsidRPr="00D42596">
              <w:rPr>
                <w:rFonts w:ascii="Times New Roman" w:eastAsiaTheme="minorEastAsia" w:hAnsi="Times New Roman" w:cs="Times New Roman" w:hint="eastAsia"/>
                <w:color w:val="auto"/>
              </w:rPr>
              <w:t>億餘元，其中迄未依前揭第</w:t>
            </w:r>
            <w:r w:rsidRPr="00D42596">
              <w:rPr>
                <w:rFonts w:ascii="Times New Roman" w:eastAsiaTheme="minorEastAsia" w:hAnsi="Times New Roman" w:cs="Times New Roman" w:hint="eastAsia"/>
                <w:color w:val="auto"/>
              </w:rPr>
              <w:t>20</w:t>
            </w:r>
            <w:r w:rsidRPr="00D42596">
              <w:rPr>
                <w:rFonts w:ascii="Times New Roman" w:eastAsiaTheme="minorEastAsia" w:hAnsi="Times New Roman" w:cs="Times New Roman" w:hint="eastAsia"/>
                <w:color w:val="auto"/>
              </w:rPr>
              <w:t>條第</w:t>
            </w:r>
            <w:r w:rsidRPr="00D42596">
              <w:rPr>
                <w:rFonts w:ascii="Times New Roman" w:eastAsiaTheme="minorEastAsia" w:hAnsi="Times New Roman" w:cs="Times New Roman" w:hint="eastAsia"/>
                <w:color w:val="auto"/>
              </w:rPr>
              <w:t>1</w:t>
            </w:r>
            <w:r w:rsidRPr="00D42596">
              <w:rPr>
                <w:rFonts w:ascii="Times New Roman" w:eastAsiaTheme="minorEastAsia" w:hAnsi="Times New Roman" w:cs="Times New Roman" w:hint="eastAsia"/>
                <w:color w:val="auto"/>
              </w:rPr>
              <w:t>項規定，將其財物使用情形連同成果報告等結案資料，報主管機關備查計</w:t>
            </w:r>
            <w:r w:rsidRPr="00D42596">
              <w:rPr>
                <w:rFonts w:ascii="Times New Roman" w:eastAsiaTheme="minorEastAsia" w:hAnsi="Times New Roman" w:cs="Times New Roman" w:hint="eastAsia"/>
                <w:color w:val="auto"/>
              </w:rPr>
              <w:t>81</w:t>
            </w:r>
            <w:r w:rsidRPr="00D42596">
              <w:rPr>
                <w:rFonts w:ascii="Times New Roman" w:eastAsiaTheme="minorEastAsia" w:hAnsi="Times New Roman" w:cs="Times New Roman" w:hint="eastAsia"/>
                <w:color w:val="auto"/>
              </w:rPr>
              <w:t>件，部分案件甚未依第</w:t>
            </w:r>
            <w:r w:rsidRPr="00D42596">
              <w:rPr>
                <w:rFonts w:ascii="Times New Roman" w:eastAsiaTheme="minorEastAsia" w:hAnsi="Times New Roman" w:cs="Times New Roman" w:hint="eastAsia"/>
                <w:color w:val="auto"/>
              </w:rPr>
              <w:t>18</w:t>
            </w:r>
            <w:r w:rsidRPr="00D42596">
              <w:rPr>
                <w:rFonts w:ascii="Times New Roman" w:eastAsiaTheme="minorEastAsia" w:hAnsi="Times New Roman" w:cs="Times New Roman" w:hint="eastAsia"/>
                <w:color w:val="auto"/>
              </w:rPr>
              <w:t>條第</w:t>
            </w:r>
            <w:r w:rsidRPr="00D42596">
              <w:rPr>
                <w:rFonts w:ascii="Times New Roman" w:eastAsiaTheme="minorEastAsia" w:hAnsi="Times New Roman" w:cs="Times New Roman" w:hint="eastAsia"/>
                <w:color w:val="auto"/>
              </w:rPr>
              <w:t>1</w:t>
            </w:r>
            <w:r w:rsidRPr="00D42596">
              <w:rPr>
                <w:rFonts w:ascii="Times New Roman" w:eastAsiaTheme="minorEastAsia" w:hAnsi="Times New Roman" w:cs="Times New Roman" w:hint="eastAsia"/>
                <w:color w:val="auto"/>
              </w:rPr>
              <w:t>項規定，向主管機關提報實際勸募活動所得等基本資料；據此，允宜強化勸募活動案件之及時監督，以避免因時間久遠管理困難。</w:t>
            </w:r>
          </w:p>
          <w:p w:rsidR="00DA1525" w:rsidRPr="000A0F03" w:rsidRDefault="00DA1525" w:rsidP="009935B3">
            <w:pPr>
              <w:pStyle w:val="23"/>
              <w:ind w:leftChars="13" w:left="173" w:hangingChars="71" w:hanging="142"/>
              <w:rPr>
                <w:rFonts w:ascii="Times New Roman" w:eastAsiaTheme="minorEastAsia" w:hAnsi="Times New Roman" w:cs="Times New Roman"/>
                <w:color w:val="auto"/>
              </w:rPr>
            </w:pPr>
            <w:r w:rsidRPr="00D42596">
              <w:rPr>
                <w:rFonts w:ascii="Times New Roman" w:eastAsiaTheme="minorEastAsia" w:hAnsi="Times New Roman" w:cs="Times New Roman" w:hint="eastAsia"/>
                <w:color w:val="auto"/>
              </w:rPr>
              <w:t>4.99</w:t>
            </w:r>
            <w:r w:rsidRPr="00D42596">
              <w:rPr>
                <w:rFonts w:ascii="Times New Roman" w:eastAsiaTheme="minorEastAsia" w:hAnsi="Times New Roman" w:cs="Times New Roman" w:hint="eastAsia"/>
                <w:color w:val="auto"/>
              </w:rPr>
              <w:t>年度至</w:t>
            </w:r>
            <w:r w:rsidRPr="00D42596">
              <w:rPr>
                <w:rFonts w:ascii="Times New Roman" w:eastAsiaTheme="minorEastAsia" w:hAnsi="Times New Roman" w:cs="Times New Roman" w:hint="eastAsia"/>
                <w:color w:val="auto"/>
              </w:rPr>
              <w:t>103</w:t>
            </w:r>
            <w:r w:rsidRPr="00D42596">
              <w:rPr>
                <w:rFonts w:ascii="Times New Roman" w:eastAsiaTheme="minorEastAsia" w:hAnsi="Times New Roman" w:cs="Times New Roman" w:hint="eastAsia"/>
                <w:color w:val="auto"/>
              </w:rPr>
              <w:t>年度申請之勸募活動中，迄今仍有</w:t>
            </w:r>
            <w:r w:rsidRPr="00D42596">
              <w:rPr>
                <w:rFonts w:ascii="Times New Roman" w:eastAsiaTheme="minorEastAsia" w:hAnsi="Times New Roman" w:cs="Times New Roman" w:hint="eastAsia"/>
                <w:color w:val="auto"/>
              </w:rPr>
              <w:t>195</w:t>
            </w:r>
            <w:r w:rsidRPr="00D42596">
              <w:rPr>
                <w:rFonts w:ascii="Times New Roman" w:eastAsiaTheme="minorEastAsia" w:hAnsi="Times New Roman" w:cs="Times New Roman" w:hint="eastAsia"/>
                <w:color w:val="auto"/>
              </w:rPr>
              <w:t>件未依公益勸募條例規定辦理結案，鑑於近年來重大災害勸募活動頗多，衛福部應針對相關法規欠缺周延之處，儘速研議修正，俾保障捐款人權益。</w:t>
            </w:r>
          </w:p>
        </w:tc>
        <w:tc>
          <w:tcPr>
            <w:tcW w:w="4361" w:type="dxa"/>
            <w:shd w:val="clear" w:color="auto" w:fill="auto"/>
          </w:tcPr>
          <w:p w:rsidR="00DA1525" w:rsidRPr="008A6E6F" w:rsidRDefault="00DA1525" w:rsidP="00F20CBC">
            <w:pPr>
              <w:pStyle w:val="23"/>
              <w:rPr>
                <w:rFonts w:ascii="Times New Roman" w:eastAsiaTheme="minorEastAsia" w:hAnsi="Times New Roman" w:cs="Times New Roman"/>
                <w:color w:val="auto"/>
              </w:rPr>
            </w:pPr>
            <w:r>
              <w:rPr>
                <w:rFonts w:ascii="Times New Roman" w:eastAsiaTheme="minorEastAsia" w:hAnsi="Times New Roman" w:cs="Times New Roman" w:hint="eastAsia"/>
                <w:color w:val="auto"/>
              </w:rPr>
              <w:lastRenderedPageBreak/>
              <w:t>本項決議</w:t>
            </w:r>
            <w:r w:rsidRPr="00072FAE">
              <w:rPr>
                <w:rFonts w:ascii="Times New Roman" w:eastAsiaTheme="minorEastAsia" w:hAnsi="Times New Roman" w:cs="Times New Roman" w:hint="eastAsia"/>
                <w:color w:val="auto"/>
              </w:rPr>
              <w:t>於</w:t>
            </w:r>
            <w:r w:rsidRPr="008A6E6F">
              <w:rPr>
                <w:rFonts w:ascii="Times New Roman" w:eastAsiaTheme="minorEastAsia" w:hAnsi="Times New Roman" w:cs="Times New Roman" w:hint="eastAsia"/>
                <w:color w:val="auto"/>
              </w:rPr>
              <w:t>106</w:t>
            </w:r>
            <w:r w:rsidRPr="008A6E6F">
              <w:rPr>
                <w:rFonts w:ascii="Times New Roman" w:eastAsiaTheme="minorEastAsia" w:hAnsi="Times New Roman" w:cs="Times New Roman" w:hint="eastAsia"/>
                <w:color w:val="auto"/>
              </w:rPr>
              <w:t>年</w:t>
            </w:r>
            <w:r w:rsidRPr="008A6E6F">
              <w:rPr>
                <w:rFonts w:ascii="Times New Roman" w:eastAsiaTheme="minorEastAsia" w:hAnsi="Times New Roman" w:cs="Times New Roman" w:hint="eastAsia"/>
                <w:color w:val="auto"/>
              </w:rPr>
              <w:t>4</w:t>
            </w:r>
            <w:r w:rsidRPr="008A6E6F">
              <w:rPr>
                <w:rFonts w:ascii="Times New Roman" w:eastAsiaTheme="minorEastAsia" w:hAnsi="Times New Roman" w:cs="Times New Roman" w:hint="eastAsia"/>
                <w:color w:val="auto"/>
              </w:rPr>
              <w:t>月</w:t>
            </w:r>
            <w:r w:rsidRPr="008A6E6F">
              <w:rPr>
                <w:rFonts w:ascii="Times New Roman" w:eastAsiaTheme="minorEastAsia" w:hAnsi="Times New Roman" w:cs="Times New Roman" w:hint="eastAsia"/>
                <w:color w:val="auto"/>
              </w:rPr>
              <w:t>18</w:t>
            </w:r>
            <w:r w:rsidRPr="008A6E6F">
              <w:rPr>
                <w:rFonts w:ascii="Times New Roman" w:eastAsiaTheme="minorEastAsia" w:hAnsi="Times New Roman" w:cs="Times New Roman" w:hint="eastAsia"/>
                <w:color w:val="auto"/>
              </w:rPr>
              <w:t>日以衛部救字第</w:t>
            </w:r>
            <w:r w:rsidRPr="008A6E6F">
              <w:rPr>
                <w:rFonts w:ascii="Times New Roman" w:eastAsiaTheme="minorEastAsia" w:hAnsi="Times New Roman" w:cs="Times New Roman" w:hint="eastAsia"/>
                <w:color w:val="auto"/>
              </w:rPr>
              <w:t>1061361504</w:t>
            </w:r>
            <w:r w:rsidRPr="008A6E6F">
              <w:rPr>
                <w:rFonts w:ascii="Times New Roman" w:eastAsiaTheme="minorEastAsia" w:hAnsi="Times New Roman" w:cs="Times New Roman" w:hint="eastAsia"/>
                <w:color w:val="auto"/>
              </w:rPr>
              <w:t>號函送公益勸募條例研議情形予立法院，並副知社會福利及衛生環境委員會。</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hint="eastAsia"/>
                <w:color w:val="000000"/>
                <w:kern w:val="0"/>
                <w:sz w:val="20"/>
                <w:szCs w:val="20"/>
              </w:rPr>
              <w:t>一</w:t>
            </w:r>
            <w:r>
              <w:rPr>
                <w:rFonts w:asciiTheme="minorEastAsia" w:eastAsiaTheme="minorEastAsia" w:hAnsiTheme="minorEastAsia" w:cs="Arial" w:hint="eastAsia"/>
                <w:color w:val="000000"/>
                <w:kern w:val="0"/>
                <w:sz w:val="20"/>
                <w:szCs w:val="20"/>
              </w:rPr>
              <w:t>二三</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2762D5" w:rsidRDefault="00DA1525" w:rsidP="002762D5">
            <w:pPr>
              <w:pStyle w:val="23"/>
              <w:rPr>
                <w:rFonts w:ascii="Times New Roman" w:eastAsiaTheme="minorEastAsia" w:hAnsi="Times New Roman" w:cs="Times New Roman"/>
                <w:color w:val="auto"/>
              </w:rPr>
            </w:pPr>
            <w:r w:rsidRPr="002762D5">
              <w:rPr>
                <w:rFonts w:ascii="Times New Roman" w:eastAsiaTheme="minorEastAsia" w:hAnsi="Times New Roman" w:cs="Times New Roman" w:hint="eastAsia"/>
                <w:color w:val="auto"/>
              </w:rPr>
              <w:t>鑑於衛福部近年來透過補捐助各縣市政府、民間團體推動弱勢民眾自立脫貧政策，惟脫貧措施之受益人次卻逐年減少，致經費執行率亦下滑；另目前針對脫貧措施成效之評估指標及統計資料仍付之闕如，要求衛福部應儘速建立相關指標與統計資料，以作為推動相關政策之依據。</w:t>
            </w:r>
          </w:p>
          <w:p w:rsidR="00DA1525" w:rsidRPr="002762D5" w:rsidRDefault="00DA1525" w:rsidP="002762D5">
            <w:pPr>
              <w:pStyle w:val="23"/>
              <w:ind w:leftChars="13" w:left="173" w:hangingChars="71" w:hanging="142"/>
              <w:rPr>
                <w:rFonts w:ascii="Times New Roman" w:eastAsiaTheme="minorEastAsia" w:hAnsi="Times New Roman" w:cs="Times New Roman"/>
                <w:color w:val="auto"/>
              </w:rPr>
            </w:pPr>
            <w:r w:rsidRPr="002762D5">
              <w:rPr>
                <w:rFonts w:ascii="Times New Roman" w:eastAsiaTheme="minorEastAsia" w:hAnsi="Times New Roman" w:cs="Times New Roman" w:hint="eastAsia"/>
                <w:color w:val="auto"/>
              </w:rPr>
              <w:t>1.</w:t>
            </w:r>
            <w:r w:rsidRPr="002762D5">
              <w:rPr>
                <w:rFonts w:ascii="Times New Roman" w:eastAsiaTheme="minorEastAsia" w:hAnsi="Times New Roman" w:cs="Times New Roman" w:hint="eastAsia"/>
                <w:color w:val="auto"/>
              </w:rPr>
              <w:t>衛福部</w:t>
            </w:r>
            <w:r w:rsidRPr="002762D5">
              <w:rPr>
                <w:rFonts w:ascii="Times New Roman" w:eastAsiaTheme="minorEastAsia" w:hAnsi="Times New Roman" w:cs="Times New Roman" w:hint="eastAsia"/>
                <w:color w:val="auto"/>
              </w:rPr>
              <w:t>106</w:t>
            </w:r>
            <w:r w:rsidRPr="002762D5">
              <w:rPr>
                <w:rFonts w:ascii="Times New Roman" w:eastAsiaTheme="minorEastAsia" w:hAnsi="Times New Roman" w:cs="Times New Roman" w:hint="eastAsia"/>
                <w:color w:val="auto"/>
              </w:rPr>
              <w:t>年度「社會救助業務─督導辦理各項救助」項下，編列補捐助直轄市、各縣（市）政府、國內團體協助辦理積極自立脫離貧窮業務</w:t>
            </w:r>
            <w:r w:rsidRPr="002762D5">
              <w:rPr>
                <w:rFonts w:ascii="Times New Roman" w:eastAsiaTheme="minorEastAsia" w:hAnsi="Times New Roman" w:cs="Times New Roman" w:hint="eastAsia"/>
                <w:color w:val="auto"/>
              </w:rPr>
              <w:t>700</w:t>
            </w:r>
            <w:r w:rsidRPr="002762D5">
              <w:rPr>
                <w:rFonts w:ascii="Times New Roman" w:eastAsiaTheme="minorEastAsia" w:hAnsi="Times New Roman" w:cs="Times New Roman" w:hint="eastAsia"/>
                <w:color w:val="auto"/>
              </w:rPr>
              <w:t>萬元，及捐助民間團體辦理社會救助及自立脫貧方案（含教育脫貧）</w:t>
            </w:r>
            <w:r w:rsidRPr="002762D5">
              <w:rPr>
                <w:rFonts w:ascii="Times New Roman" w:eastAsiaTheme="minorEastAsia" w:hAnsi="Times New Roman" w:cs="Times New Roman" w:hint="eastAsia"/>
                <w:color w:val="auto"/>
              </w:rPr>
              <w:t>130</w:t>
            </w:r>
            <w:r w:rsidRPr="002762D5">
              <w:rPr>
                <w:rFonts w:ascii="Times New Roman" w:eastAsiaTheme="minorEastAsia" w:hAnsi="Times New Roman" w:cs="Times New Roman" w:hint="eastAsia"/>
                <w:color w:val="auto"/>
              </w:rPr>
              <w:t>萬元，合計</w:t>
            </w:r>
            <w:r w:rsidRPr="002762D5">
              <w:rPr>
                <w:rFonts w:ascii="Times New Roman" w:eastAsiaTheme="minorEastAsia" w:hAnsi="Times New Roman" w:cs="Times New Roman" w:hint="eastAsia"/>
                <w:color w:val="auto"/>
              </w:rPr>
              <w:t>830</w:t>
            </w:r>
            <w:r w:rsidRPr="002762D5">
              <w:rPr>
                <w:rFonts w:ascii="Times New Roman" w:eastAsiaTheme="minorEastAsia" w:hAnsi="Times New Roman" w:cs="Times New Roman" w:hint="eastAsia"/>
                <w:color w:val="auto"/>
              </w:rPr>
              <w:t>萬元，又以「經濟弱勢人口扶助率」作為</w:t>
            </w:r>
            <w:r w:rsidRPr="002762D5">
              <w:rPr>
                <w:rFonts w:ascii="Times New Roman" w:eastAsiaTheme="minorEastAsia" w:hAnsi="Times New Roman" w:cs="Times New Roman" w:hint="eastAsia"/>
                <w:color w:val="auto"/>
              </w:rPr>
              <w:t>106</w:t>
            </w:r>
            <w:r w:rsidRPr="002762D5">
              <w:rPr>
                <w:rFonts w:ascii="Times New Roman" w:eastAsiaTheme="minorEastAsia" w:hAnsi="Times New Roman" w:cs="Times New Roman" w:hint="eastAsia"/>
                <w:color w:val="auto"/>
              </w:rPr>
              <w:t>年度關鍵績效指標之一，將當年度參與脫貧方案人數目標達成率作為衡量標準，並於</w:t>
            </w:r>
            <w:r w:rsidRPr="002762D5">
              <w:rPr>
                <w:rFonts w:ascii="Times New Roman" w:eastAsiaTheme="minorEastAsia" w:hAnsi="Times New Roman" w:cs="Times New Roman" w:hint="eastAsia"/>
                <w:color w:val="auto"/>
              </w:rPr>
              <w:lastRenderedPageBreak/>
              <w:t>年度施政目標之一「營造互助祥和社會，完善保護服務體系」項下，宣示推動「兒童及少年未來發展帳戶」，以協助自立脫貧。</w:t>
            </w:r>
          </w:p>
          <w:p w:rsidR="00DA1525" w:rsidRPr="002762D5" w:rsidRDefault="00DA1525" w:rsidP="00E95B66">
            <w:pPr>
              <w:pStyle w:val="23"/>
              <w:ind w:leftChars="13" w:left="173" w:hangingChars="71" w:hanging="142"/>
              <w:rPr>
                <w:rFonts w:ascii="Times New Roman" w:eastAsiaTheme="minorEastAsia" w:hAnsi="Times New Roman" w:cs="Times New Roman"/>
                <w:color w:val="auto"/>
              </w:rPr>
            </w:pPr>
            <w:r w:rsidRPr="002762D5">
              <w:rPr>
                <w:rFonts w:ascii="Times New Roman" w:eastAsiaTheme="minorEastAsia" w:hAnsi="Times New Roman" w:cs="Times New Roman" w:hint="eastAsia"/>
                <w:color w:val="auto"/>
              </w:rPr>
              <w:t>2.</w:t>
            </w:r>
            <w:r w:rsidRPr="002762D5">
              <w:rPr>
                <w:rFonts w:ascii="Times New Roman" w:eastAsiaTheme="minorEastAsia" w:hAnsi="Times New Roman" w:cs="Times New Roman" w:hint="eastAsia"/>
                <w:color w:val="auto"/>
              </w:rPr>
              <w:t>我國推動脫貧措施，主要係由各地方政府編列預算或結合民間團體資源辦理，其中脫貧方案始於臺北市政府</w:t>
            </w:r>
            <w:r w:rsidRPr="002762D5">
              <w:rPr>
                <w:rFonts w:ascii="Times New Roman" w:eastAsiaTheme="minorEastAsia" w:hAnsi="Times New Roman" w:cs="Times New Roman" w:hint="eastAsia"/>
                <w:color w:val="auto"/>
              </w:rPr>
              <w:t>2000</w:t>
            </w:r>
            <w:r w:rsidRPr="002762D5">
              <w:rPr>
                <w:rFonts w:ascii="Times New Roman" w:eastAsiaTheme="minorEastAsia" w:hAnsi="Times New Roman" w:cs="Times New Roman" w:hint="eastAsia"/>
                <w:color w:val="auto"/>
              </w:rPr>
              <w:t>年</w:t>
            </w:r>
            <w:r w:rsidRPr="002762D5">
              <w:rPr>
                <w:rFonts w:ascii="Times New Roman" w:eastAsiaTheme="minorEastAsia" w:hAnsi="Times New Roman" w:cs="Times New Roman" w:hint="eastAsia"/>
                <w:color w:val="auto"/>
              </w:rPr>
              <w:t>7</w:t>
            </w:r>
            <w:r w:rsidRPr="002762D5">
              <w:rPr>
                <w:rFonts w:ascii="Times New Roman" w:eastAsiaTheme="minorEastAsia" w:hAnsi="Times New Roman" w:cs="Times New Roman" w:hint="eastAsia"/>
                <w:color w:val="auto"/>
              </w:rPr>
              <w:t>月推出之「臺北市家庭發展帳戶」實驗方案，不少地方政府亦陸續跟進辦理類似計畫。</w:t>
            </w:r>
            <w:r w:rsidRPr="002762D5">
              <w:rPr>
                <w:rFonts w:ascii="Times New Roman" w:eastAsiaTheme="minorEastAsia" w:hAnsi="Times New Roman" w:cs="Times New Roman" w:hint="eastAsia"/>
                <w:color w:val="auto"/>
              </w:rPr>
              <w:t>2005</w:t>
            </w:r>
            <w:r w:rsidRPr="002762D5">
              <w:rPr>
                <w:rFonts w:ascii="Times New Roman" w:eastAsiaTheme="minorEastAsia" w:hAnsi="Times New Roman" w:cs="Times New Roman" w:hint="eastAsia"/>
                <w:color w:val="auto"/>
              </w:rPr>
              <w:t>年社會救助法修法時，正式將「自立脫貧」一詞明訂於條文中，同年內政部出版「自立脫貧方案操作手冊」，引導地方政府發展因地制宜方案，社會救助法在後續修法歷程中，分別增訂第</w:t>
            </w:r>
            <w:r w:rsidRPr="002762D5">
              <w:rPr>
                <w:rFonts w:ascii="Times New Roman" w:eastAsiaTheme="minorEastAsia" w:hAnsi="Times New Roman" w:cs="Times New Roman" w:hint="eastAsia"/>
                <w:color w:val="auto"/>
              </w:rPr>
              <w:t>15</w:t>
            </w:r>
            <w:r w:rsidRPr="002762D5">
              <w:rPr>
                <w:rFonts w:ascii="Times New Roman" w:eastAsiaTheme="minorEastAsia" w:hAnsi="Times New Roman" w:cs="Times New Roman" w:hint="eastAsia"/>
                <w:color w:val="auto"/>
              </w:rPr>
              <w:t>條之</w:t>
            </w:r>
            <w:r w:rsidRPr="002762D5">
              <w:rPr>
                <w:rFonts w:ascii="Times New Roman" w:eastAsiaTheme="minorEastAsia" w:hAnsi="Times New Roman" w:cs="Times New Roman" w:hint="eastAsia"/>
                <w:color w:val="auto"/>
              </w:rPr>
              <w:t>1</w:t>
            </w:r>
            <w:r w:rsidRPr="002762D5">
              <w:rPr>
                <w:rFonts w:ascii="Times New Roman" w:eastAsiaTheme="minorEastAsia" w:hAnsi="Times New Roman" w:cs="Times New Roman" w:hint="eastAsia"/>
                <w:color w:val="auto"/>
              </w:rPr>
              <w:t>與第</w:t>
            </w:r>
            <w:r w:rsidRPr="002762D5">
              <w:rPr>
                <w:rFonts w:ascii="Times New Roman" w:eastAsiaTheme="minorEastAsia" w:hAnsi="Times New Roman" w:cs="Times New Roman" w:hint="eastAsia"/>
                <w:color w:val="auto"/>
              </w:rPr>
              <w:t>15</w:t>
            </w:r>
            <w:r w:rsidRPr="002762D5">
              <w:rPr>
                <w:rFonts w:ascii="Times New Roman" w:eastAsiaTheme="minorEastAsia" w:hAnsi="Times New Roman" w:cs="Times New Roman" w:hint="eastAsia"/>
                <w:color w:val="auto"/>
              </w:rPr>
              <w:t>條之</w:t>
            </w:r>
            <w:r w:rsidRPr="002762D5">
              <w:rPr>
                <w:rFonts w:ascii="Times New Roman" w:eastAsiaTheme="minorEastAsia" w:hAnsi="Times New Roman" w:cs="Times New Roman" w:hint="eastAsia"/>
                <w:color w:val="auto"/>
              </w:rPr>
              <w:t>2</w:t>
            </w:r>
            <w:r w:rsidRPr="002762D5">
              <w:rPr>
                <w:rFonts w:ascii="Times New Roman" w:eastAsiaTheme="minorEastAsia" w:hAnsi="Times New Roman" w:cs="Times New Roman" w:hint="eastAsia"/>
                <w:color w:val="auto"/>
              </w:rPr>
              <w:t>，將地方政府辦理協助低收入戶脫貧措施及提供渠等社會參與機會予以明文規範，衛福部並於</w:t>
            </w:r>
            <w:r w:rsidRPr="002762D5">
              <w:rPr>
                <w:rFonts w:ascii="Times New Roman" w:eastAsiaTheme="minorEastAsia" w:hAnsi="Times New Roman" w:cs="Times New Roman" w:hint="eastAsia"/>
                <w:color w:val="auto"/>
              </w:rPr>
              <w:t>105</w:t>
            </w:r>
            <w:r w:rsidRPr="002762D5">
              <w:rPr>
                <w:rFonts w:ascii="Times New Roman" w:eastAsiaTheme="minorEastAsia" w:hAnsi="Times New Roman" w:cs="Times New Roman" w:hint="eastAsia"/>
                <w:color w:val="auto"/>
              </w:rPr>
              <w:t>年據以訂定「協助積極自立脫離貧窮辦法」，該辦法第</w:t>
            </w:r>
            <w:r w:rsidRPr="002762D5">
              <w:rPr>
                <w:rFonts w:ascii="Times New Roman" w:eastAsiaTheme="minorEastAsia" w:hAnsi="Times New Roman" w:cs="Times New Roman" w:hint="eastAsia"/>
                <w:color w:val="auto"/>
              </w:rPr>
              <w:t>4</w:t>
            </w:r>
            <w:r w:rsidRPr="002762D5">
              <w:rPr>
                <w:rFonts w:ascii="Times New Roman" w:eastAsiaTheme="minorEastAsia" w:hAnsi="Times New Roman" w:cs="Times New Roman" w:hint="eastAsia"/>
                <w:color w:val="auto"/>
              </w:rPr>
              <w:t>條明定地方主管機關辦理脫貧措施方式包括教育投資、就業自立、資產累積、社區產業、社會參與及其他地方主管機關視實際需要發展之創新、多元或實驗性服務，目前各地方主管機關辦理脫貧措施方式，大抵未逾越前揭範疇，且將近半數服務對象係低收入戶及中低收入戶子女。</w:t>
            </w:r>
          </w:p>
          <w:p w:rsidR="00DA1525" w:rsidRPr="000A0F03" w:rsidRDefault="00DA1525" w:rsidP="00E95B66">
            <w:pPr>
              <w:pStyle w:val="23"/>
              <w:ind w:left="174" w:hangingChars="87" w:hanging="174"/>
              <w:rPr>
                <w:rFonts w:ascii="Times New Roman" w:eastAsiaTheme="minorEastAsia" w:hAnsi="Times New Roman" w:cs="Times New Roman"/>
                <w:color w:val="auto"/>
              </w:rPr>
            </w:pPr>
            <w:r w:rsidRPr="002762D5">
              <w:rPr>
                <w:rFonts w:ascii="Times New Roman" w:eastAsiaTheme="minorEastAsia" w:hAnsi="Times New Roman" w:cs="Times New Roman" w:hint="eastAsia"/>
                <w:color w:val="auto"/>
              </w:rPr>
              <w:t>3.</w:t>
            </w:r>
            <w:r w:rsidRPr="002762D5">
              <w:rPr>
                <w:rFonts w:ascii="Times New Roman" w:eastAsiaTheme="minorEastAsia" w:hAnsi="Times New Roman" w:cs="Times New Roman" w:hint="eastAsia"/>
                <w:color w:val="auto"/>
              </w:rPr>
              <w:t>我國近年來經濟成長之成果並未由全民共享，致陷入貧窮人口數及比率並未顯著減少。</w:t>
            </w:r>
            <w:r w:rsidRPr="002762D5">
              <w:rPr>
                <w:rFonts w:ascii="Times New Roman" w:eastAsiaTheme="minorEastAsia" w:hAnsi="Times New Roman" w:cs="Times New Roman" w:hint="eastAsia"/>
                <w:color w:val="auto"/>
              </w:rPr>
              <w:t>102</w:t>
            </w:r>
            <w:r w:rsidRPr="002762D5">
              <w:rPr>
                <w:rFonts w:ascii="Times New Roman" w:eastAsiaTheme="minorEastAsia" w:hAnsi="Times New Roman" w:cs="Times New Roman" w:hint="eastAsia"/>
                <w:color w:val="auto"/>
              </w:rPr>
              <w:t>年度至</w:t>
            </w:r>
            <w:r w:rsidRPr="002762D5">
              <w:rPr>
                <w:rFonts w:ascii="Times New Roman" w:eastAsiaTheme="minorEastAsia" w:hAnsi="Times New Roman" w:cs="Times New Roman" w:hint="eastAsia"/>
                <w:color w:val="auto"/>
              </w:rPr>
              <w:t>104</w:t>
            </w:r>
            <w:r w:rsidRPr="002762D5">
              <w:rPr>
                <w:rFonts w:ascii="Times New Roman" w:eastAsiaTheme="minorEastAsia" w:hAnsi="Times New Roman" w:cs="Times New Roman" w:hint="eastAsia"/>
                <w:color w:val="auto"/>
              </w:rPr>
              <w:t>年度實質</w:t>
            </w:r>
            <w:r w:rsidRPr="002762D5">
              <w:rPr>
                <w:rFonts w:ascii="Times New Roman" w:eastAsiaTheme="minorEastAsia" w:hAnsi="Times New Roman" w:cs="Times New Roman" w:hint="eastAsia"/>
                <w:color w:val="auto"/>
              </w:rPr>
              <w:t>GDP</w:t>
            </w:r>
            <w:r w:rsidRPr="002762D5">
              <w:rPr>
                <w:rFonts w:ascii="Times New Roman" w:eastAsiaTheme="minorEastAsia" w:hAnsi="Times New Roman" w:cs="Times New Roman" w:hint="eastAsia"/>
                <w:color w:val="auto"/>
              </w:rPr>
              <w:t>規模分別為</w:t>
            </w:r>
            <w:r w:rsidRPr="002762D5">
              <w:rPr>
                <w:rFonts w:ascii="Times New Roman" w:eastAsiaTheme="minorEastAsia" w:hAnsi="Times New Roman" w:cs="Times New Roman" w:hint="eastAsia"/>
                <w:color w:val="auto"/>
              </w:rPr>
              <w:t>14.9</w:t>
            </w:r>
            <w:r w:rsidRPr="002762D5">
              <w:rPr>
                <w:rFonts w:ascii="Times New Roman" w:eastAsiaTheme="minorEastAsia" w:hAnsi="Times New Roman" w:cs="Times New Roman" w:hint="eastAsia"/>
                <w:color w:val="auto"/>
              </w:rPr>
              <w:t>兆餘元、</w:t>
            </w:r>
            <w:r w:rsidRPr="002762D5">
              <w:rPr>
                <w:rFonts w:ascii="Times New Roman" w:eastAsiaTheme="minorEastAsia" w:hAnsi="Times New Roman" w:cs="Times New Roman" w:hint="eastAsia"/>
                <w:color w:val="auto"/>
              </w:rPr>
              <w:t>15.5</w:t>
            </w:r>
            <w:r w:rsidRPr="002762D5">
              <w:rPr>
                <w:rFonts w:ascii="Times New Roman" w:eastAsiaTheme="minorEastAsia" w:hAnsi="Times New Roman" w:cs="Times New Roman" w:hint="eastAsia"/>
                <w:color w:val="auto"/>
              </w:rPr>
              <w:t>兆餘元及</w:t>
            </w:r>
            <w:r w:rsidRPr="002762D5">
              <w:rPr>
                <w:rFonts w:ascii="Times New Roman" w:eastAsiaTheme="minorEastAsia" w:hAnsi="Times New Roman" w:cs="Times New Roman" w:hint="eastAsia"/>
                <w:color w:val="auto"/>
              </w:rPr>
              <w:t>15.6</w:t>
            </w:r>
            <w:r w:rsidRPr="002762D5">
              <w:rPr>
                <w:rFonts w:ascii="Times New Roman" w:eastAsiaTheme="minorEastAsia" w:hAnsi="Times New Roman" w:cs="Times New Roman" w:hint="eastAsia"/>
                <w:color w:val="auto"/>
              </w:rPr>
              <w:t>兆餘元，經濟成長率</w:t>
            </w:r>
            <w:r w:rsidRPr="002762D5">
              <w:rPr>
                <w:rFonts w:ascii="Times New Roman" w:eastAsiaTheme="minorEastAsia" w:hAnsi="Times New Roman" w:cs="Times New Roman" w:hint="eastAsia"/>
                <w:color w:val="auto"/>
              </w:rPr>
              <w:t>2.20%</w:t>
            </w:r>
            <w:r w:rsidRPr="002762D5">
              <w:rPr>
                <w:rFonts w:ascii="Times New Roman" w:eastAsiaTheme="minorEastAsia" w:hAnsi="Times New Roman" w:cs="Times New Roman" w:hint="eastAsia"/>
                <w:color w:val="auto"/>
              </w:rPr>
              <w:t>、</w:t>
            </w:r>
            <w:r w:rsidRPr="002762D5">
              <w:rPr>
                <w:rFonts w:ascii="Times New Roman" w:eastAsiaTheme="minorEastAsia" w:hAnsi="Times New Roman" w:cs="Times New Roman" w:hint="eastAsia"/>
                <w:color w:val="auto"/>
              </w:rPr>
              <w:t>3.92%</w:t>
            </w:r>
            <w:r w:rsidRPr="002762D5">
              <w:rPr>
                <w:rFonts w:ascii="Times New Roman" w:eastAsiaTheme="minorEastAsia" w:hAnsi="Times New Roman" w:cs="Times New Roman" w:hint="eastAsia"/>
                <w:color w:val="auto"/>
              </w:rPr>
              <w:t>及</w:t>
            </w:r>
            <w:r w:rsidRPr="002762D5">
              <w:rPr>
                <w:rFonts w:ascii="Times New Roman" w:eastAsiaTheme="minorEastAsia" w:hAnsi="Times New Roman" w:cs="Times New Roman" w:hint="eastAsia"/>
                <w:color w:val="auto"/>
              </w:rPr>
              <w:t>0.65%</w:t>
            </w:r>
            <w:r w:rsidRPr="002762D5">
              <w:rPr>
                <w:rFonts w:ascii="Times New Roman" w:eastAsiaTheme="minorEastAsia" w:hAnsi="Times New Roman" w:cs="Times New Roman" w:hint="eastAsia"/>
                <w:color w:val="auto"/>
              </w:rPr>
              <w:t>；另據衛福部低收入戶、中低收入戶人口統計資料，同期間全國低收入戶與中低收入戶人口合計數各為</w:t>
            </w:r>
            <w:r w:rsidRPr="002762D5">
              <w:rPr>
                <w:rFonts w:ascii="Times New Roman" w:eastAsiaTheme="minorEastAsia" w:hAnsi="Times New Roman" w:cs="Times New Roman" w:hint="eastAsia"/>
                <w:color w:val="auto"/>
              </w:rPr>
              <w:t>72.6</w:t>
            </w:r>
            <w:r w:rsidRPr="002762D5">
              <w:rPr>
                <w:rFonts w:ascii="Times New Roman" w:eastAsiaTheme="minorEastAsia" w:hAnsi="Times New Roman" w:cs="Times New Roman" w:hint="eastAsia"/>
                <w:color w:val="auto"/>
              </w:rPr>
              <w:t>萬人、</w:t>
            </w:r>
            <w:r w:rsidRPr="002762D5">
              <w:rPr>
                <w:rFonts w:ascii="Times New Roman" w:eastAsiaTheme="minorEastAsia" w:hAnsi="Times New Roman" w:cs="Times New Roman" w:hint="eastAsia"/>
                <w:color w:val="auto"/>
              </w:rPr>
              <w:t>70.7</w:t>
            </w:r>
            <w:r w:rsidRPr="002762D5">
              <w:rPr>
                <w:rFonts w:ascii="Times New Roman" w:eastAsiaTheme="minorEastAsia" w:hAnsi="Times New Roman" w:cs="Times New Roman" w:hint="eastAsia"/>
                <w:color w:val="auto"/>
              </w:rPr>
              <w:t>萬人及</w:t>
            </w:r>
            <w:r w:rsidRPr="002762D5">
              <w:rPr>
                <w:rFonts w:ascii="Times New Roman" w:eastAsiaTheme="minorEastAsia" w:hAnsi="Times New Roman" w:cs="Times New Roman" w:hint="eastAsia"/>
                <w:color w:val="auto"/>
              </w:rPr>
              <w:t>69.9</w:t>
            </w:r>
            <w:r w:rsidRPr="002762D5">
              <w:rPr>
                <w:rFonts w:ascii="Times New Roman" w:eastAsiaTheme="minorEastAsia" w:hAnsi="Times New Roman" w:cs="Times New Roman" w:hint="eastAsia"/>
                <w:color w:val="auto"/>
              </w:rPr>
              <w:t>萬人，占總人口數比率分別為</w:t>
            </w:r>
            <w:r w:rsidRPr="002762D5">
              <w:rPr>
                <w:rFonts w:ascii="Times New Roman" w:eastAsiaTheme="minorEastAsia" w:hAnsi="Times New Roman" w:cs="Times New Roman" w:hint="eastAsia"/>
                <w:color w:val="auto"/>
              </w:rPr>
              <w:t>3.1%</w:t>
            </w:r>
            <w:r w:rsidRPr="002762D5">
              <w:rPr>
                <w:rFonts w:ascii="Times New Roman" w:eastAsiaTheme="minorEastAsia" w:hAnsi="Times New Roman" w:cs="Times New Roman" w:hint="eastAsia"/>
                <w:color w:val="auto"/>
              </w:rPr>
              <w:t>、</w:t>
            </w:r>
            <w:r w:rsidRPr="002762D5">
              <w:rPr>
                <w:rFonts w:ascii="Times New Roman" w:eastAsiaTheme="minorEastAsia" w:hAnsi="Times New Roman" w:cs="Times New Roman" w:hint="eastAsia"/>
                <w:color w:val="auto"/>
              </w:rPr>
              <w:t>3.0%</w:t>
            </w:r>
            <w:r w:rsidRPr="002762D5">
              <w:rPr>
                <w:rFonts w:ascii="Times New Roman" w:eastAsiaTheme="minorEastAsia" w:hAnsi="Times New Roman" w:cs="Times New Roman" w:hint="eastAsia"/>
                <w:color w:val="auto"/>
              </w:rPr>
              <w:t>及</w:t>
            </w:r>
            <w:r w:rsidRPr="002762D5">
              <w:rPr>
                <w:rFonts w:ascii="Times New Roman" w:eastAsiaTheme="minorEastAsia" w:hAnsi="Times New Roman" w:cs="Times New Roman" w:hint="eastAsia"/>
                <w:color w:val="auto"/>
              </w:rPr>
              <w:t>3.0%</w:t>
            </w:r>
            <w:r w:rsidRPr="002762D5">
              <w:rPr>
                <w:rFonts w:ascii="Times New Roman" w:eastAsiaTheme="minorEastAsia" w:hAnsi="Times New Roman" w:cs="Times New Roman" w:hint="eastAsia"/>
                <w:color w:val="auto"/>
              </w:rPr>
              <w:t>，反映我國實質</w:t>
            </w:r>
            <w:r w:rsidRPr="002762D5">
              <w:rPr>
                <w:rFonts w:ascii="Times New Roman" w:eastAsiaTheme="minorEastAsia" w:hAnsi="Times New Roman" w:cs="Times New Roman" w:hint="eastAsia"/>
                <w:color w:val="auto"/>
              </w:rPr>
              <w:t>GDP</w:t>
            </w:r>
            <w:r w:rsidRPr="002762D5">
              <w:rPr>
                <w:rFonts w:ascii="Times New Roman" w:eastAsiaTheme="minorEastAsia" w:hAnsi="Times New Roman" w:cs="Times New Roman" w:hint="eastAsia"/>
                <w:color w:val="auto"/>
              </w:rPr>
              <w:t>規模雖有成長，惟經濟弱勢人口數與比率並未顯著減少，凸顯政府推動脫貧政策之重要性。</w:t>
            </w:r>
          </w:p>
        </w:tc>
        <w:tc>
          <w:tcPr>
            <w:tcW w:w="4361" w:type="dxa"/>
            <w:shd w:val="clear" w:color="auto" w:fill="auto"/>
          </w:tcPr>
          <w:p w:rsidR="00DA1525" w:rsidRPr="008A6E6F" w:rsidRDefault="00DA1525" w:rsidP="00F20CBC">
            <w:pPr>
              <w:pStyle w:val="23"/>
              <w:rPr>
                <w:rFonts w:ascii="Times New Roman" w:eastAsiaTheme="minorEastAsia" w:hAnsi="Times New Roman" w:cs="Times New Roman"/>
                <w:color w:val="auto"/>
              </w:rPr>
            </w:pPr>
            <w:r>
              <w:rPr>
                <w:rFonts w:ascii="Times New Roman" w:eastAsiaTheme="minorEastAsia" w:hAnsi="Times New Roman" w:cs="Times New Roman" w:hint="eastAsia"/>
                <w:color w:val="auto"/>
              </w:rPr>
              <w:lastRenderedPageBreak/>
              <w:t>本項決議</w:t>
            </w:r>
            <w:r w:rsidRPr="00072FAE">
              <w:rPr>
                <w:rFonts w:ascii="Times New Roman" w:eastAsiaTheme="minorEastAsia" w:hAnsi="Times New Roman" w:cs="Times New Roman" w:hint="eastAsia"/>
                <w:color w:val="auto"/>
              </w:rPr>
              <w:t>於</w:t>
            </w:r>
            <w:r w:rsidRPr="008A6E6F">
              <w:rPr>
                <w:rFonts w:ascii="Times New Roman" w:eastAsiaTheme="minorEastAsia" w:hAnsi="Times New Roman" w:cs="Times New Roman" w:hint="eastAsia"/>
                <w:color w:val="auto"/>
              </w:rPr>
              <w:t>106</w:t>
            </w:r>
            <w:r w:rsidRPr="008A6E6F">
              <w:rPr>
                <w:rFonts w:ascii="Times New Roman" w:eastAsiaTheme="minorEastAsia" w:hAnsi="Times New Roman" w:cs="Times New Roman" w:hint="eastAsia"/>
                <w:color w:val="auto"/>
              </w:rPr>
              <w:t>年</w:t>
            </w:r>
            <w:r w:rsidRPr="008A6E6F">
              <w:rPr>
                <w:rFonts w:ascii="Times New Roman" w:eastAsiaTheme="minorEastAsia" w:hAnsi="Times New Roman" w:cs="Times New Roman" w:hint="eastAsia"/>
                <w:color w:val="auto"/>
              </w:rPr>
              <w:t>4</w:t>
            </w:r>
            <w:r w:rsidRPr="008A6E6F">
              <w:rPr>
                <w:rFonts w:ascii="Times New Roman" w:eastAsiaTheme="minorEastAsia" w:hAnsi="Times New Roman" w:cs="Times New Roman" w:hint="eastAsia"/>
                <w:color w:val="auto"/>
              </w:rPr>
              <w:t>月</w:t>
            </w:r>
            <w:r w:rsidRPr="008A6E6F">
              <w:rPr>
                <w:rFonts w:ascii="Times New Roman" w:eastAsiaTheme="minorEastAsia" w:hAnsi="Times New Roman" w:cs="Times New Roman" w:hint="eastAsia"/>
                <w:color w:val="auto"/>
              </w:rPr>
              <w:t>13</w:t>
            </w:r>
            <w:r w:rsidRPr="008A6E6F">
              <w:rPr>
                <w:rFonts w:ascii="Times New Roman" w:eastAsiaTheme="minorEastAsia" w:hAnsi="Times New Roman" w:cs="Times New Roman" w:hint="eastAsia"/>
                <w:color w:val="auto"/>
              </w:rPr>
              <w:t>日</w:t>
            </w:r>
            <w:r w:rsidR="009725EC">
              <w:rPr>
                <w:rFonts w:ascii="Times New Roman" w:eastAsiaTheme="minorEastAsia" w:hAnsi="Times New Roman" w:cs="Times New Roman" w:hint="eastAsia"/>
                <w:color w:val="auto"/>
              </w:rPr>
              <w:t>以</w:t>
            </w:r>
            <w:r w:rsidRPr="008A6E6F">
              <w:rPr>
                <w:rFonts w:ascii="Times New Roman" w:eastAsiaTheme="minorEastAsia" w:hAnsi="Times New Roman" w:cs="Times New Roman" w:hint="eastAsia"/>
                <w:color w:val="auto"/>
              </w:rPr>
              <w:t>衛部救字第</w:t>
            </w:r>
            <w:r w:rsidRPr="008A6E6F">
              <w:rPr>
                <w:rFonts w:ascii="Times New Roman" w:eastAsiaTheme="minorEastAsia" w:hAnsi="Times New Roman" w:cs="Times New Roman" w:hint="eastAsia"/>
                <w:color w:val="auto"/>
              </w:rPr>
              <w:t>1061361397</w:t>
            </w:r>
            <w:r w:rsidRPr="008A6E6F">
              <w:rPr>
                <w:rFonts w:ascii="Times New Roman" w:eastAsiaTheme="minorEastAsia" w:hAnsi="Times New Roman" w:cs="Times New Roman" w:hint="eastAsia"/>
                <w:color w:val="auto"/>
              </w:rPr>
              <w:t>號函送脫貧措施辦理情形予立法院，並副知社會福利及衛生環境委員會。</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hint="eastAsia"/>
                <w:color w:val="000000"/>
                <w:kern w:val="0"/>
                <w:sz w:val="20"/>
                <w:szCs w:val="20"/>
              </w:rPr>
              <w:t>一</w:t>
            </w:r>
            <w:r>
              <w:rPr>
                <w:rFonts w:asciiTheme="minorEastAsia" w:eastAsiaTheme="minorEastAsia" w:hAnsiTheme="minorEastAsia" w:cs="Arial" w:hint="eastAsia"/>
                <w:color w:val="000000"/>
                <w:kern w:val="0"/>
                <w:sz w:val="20"/>
                <w:szCs w:val="20"/>
              </w:rPr>
              <w:t>二四</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8F43AB" w:rsidRDefault="00DA1525" w:rsidP="008F43AB">
            <w:pPr>
              <w:pStyle w:val="23"/>
              <w:rPr>
                <w:rFonts w:ascii="Times New Roman" w:eastAsiaTheme="minorEastAsia" w:hAnsi="Times New Roman" w:cs="Times New Roman"/>
                <w:color w:val="auto"/>
              </w:rPr>
            </w:pPr>
            <w:r w:rsidRPr="008F43AB">
              <w:rPr>
                <w:rFonts w:ascii="Times New Roman" w:eastAsiaTheme="minorEastAsia" w:hAnsi="Times New Roman" w:cs="Times New Roman" w:hint="eastAsia"/>
                <w:color w:val="auto"/>
              </w:rPr>
              <w:t>鑑於辦理八仙樂園粉塵暴燃事件個案重建業務，整體補助金額規模不小，建請衛福部及社家署應充分揭露補助案件之計畫內容及後續執行成果，俾利外界共同監督。</w:t>
            </w:r>
          </w:p>
          <w:p w:rsidR="00DA1525" w:rsidRPr="008F43AB" w:rsidRDefault="00DA1525" w:rsidP="008F43AB">
            <w:pPr>
              <w:pStyle w:val="23"/>
              <w:ind w:leftChars="13" w:left="173" w:hangingChars="71" w:hanging="142"/>
              <w:rPr>
                <w:rFonts w:ascii="Times New Roman" w:eastAsiaTheme="minorEastAsia" w:hAnsi="Times New Roman" w:cs="Times New Roman"/>
                <w:color w:val="auto"/>
              </w:rPr>
            </w:pPr>
            <w:r w:rsidRPr="008F43AB">
              <w:rPr>
                <w:rFonts w:ascii="Times New Roman" w:eastAsiaTheme="minorEastAsia" w:hAnsi="Times New Roman" w:cs="Times New Roman" w:hint="eastAsia"/>
                <w:color w:val="auto"/>
              </w:rPr>
              <w:t>1.</w:t>
            </w:r>
            <w:r w:rsidRPr="008F43AB">
              <w:rPr>
                <w:rFonts w:ascii="Times New Roman" w:eastAsiaTheme="minorEastAsia" w:hAnsi="Times New Roman" w:cs="Times New Roman" w:hint="eastAsia"/>
                <w:color w:val="auto"/>
              </w:rPr>
              <w:t>衛福部</w:t>
            </w:r>
            <w:r w:rsidRPr="008F43AB">
              <w:rPr>
                <w:rFonts w:ascii="Times New Roman" w:eastAsiaTheme="minorEastAsia" w:hAnsi="Times New Roman" w:cs="Times New Roman" w:hint="eastAsia"/>
                <w:color w:val="auto"/>
              </w:rPr>
              <w:t>106</w:t>
            </w:r>
            <w:r w:rsidRPr="008F43AB">
              <w:rPr>
                <w:rFonts w:ascii="Times New Roman" w:eastAsiaTheme="minorEastAsia" w:hAnsi="Times New Roman" w:cs="Times New Roman" w:hint="eastAsia"/>
                <w:color w:val="auto"/>
              </w:rPr>
              <w:t>年度「社工及社區發展業務─規劃建立社</w:t>
            </w:r>
            <w:r w:rsidRPr="008F43AB">
              <w:rPr>
                <w:rFonts w:ascii="Times New Roman" w:eastAsiaTheme="minorEastAsia" w:hAnsi="Times New Roman" w:cs="Times New Roman" w:hint="eastAsia"/>
                <w:color w:val="auto"/>
              </w:rPr>
              <w:lastRenderedPageBreak/>
              <w:t>會工作專業」項下，編列補助新北市設置</w:t>
            </w:r>
            <w:r w:rsidRPr="008F43AB">
              <w:rPr>
                <w:rFonts w:ascii="Times New Roman" w:eastAsiaTheme="minorEastAsia" w:hAnsi="Times New Roman" w:cs="Times New Roman" w:hint="eastAsia"/>
                <w:color w:val="auto"/>
              </w:rPr>
              <w:t>627</w:t>
            </w:r>
            <w:r w:rsidRPr="008F43AB">
              <w:rPr>
                <w:rFonts w:ascii="Times New Roman" w:eastAsiaTheme="minorEastAsia" w:hAnsi="Times New Roman" w:cs="Times New Roman" w:hint="eastAsia"/>
                <w:color w:val="auto"/>
              </w:rPr>
              <w:t>燒燙傷專案管理中心業務所需費用</w:t>
            </w:r>
            <w:r w:rsidRPr="008F43AB">
              <w:rPr>
                <w:rFonts w:ascii="Times New Roman" w:eastAsiaTheme="minorEastAsia" w:hAnsi="Times New Roman" w:cs="Times New Roman" w:hint="eastAsia"/>
                <w:color w:val="auto"/>
              </w:rPr>
              <w:t>1,269</w:t>
            </w:r>
            <w:r w:rsidRPr="008F43AB">
              <w:rPr>
                <w:rFonts w:ascii="Times New Roman" w:eastAsiaTheme="minorEastAsia" w:hAnsi="Times New Roman" w:cs="Times New Roman" w:hint="eastAsia"/>
                <w:color w:val="auto"/>
              </w:rPr>
              <w:t>萬</w:t>
            </w:r>
            <w:r w:rsidRPr="008F43AB">
              <w:rPr>
                <w:rFonts w:ascii="Times New Roman" w:eastAsiaTheme="minorEastAsia" w:hAnsi="Times New Roman" w:cs="Times New Roman" w:hint="eastAsia"/>
                <w:color w:val="auto"/>
              </w:rPr>
              <w:t>8</w:t>
            </w:r>
            <w:r w:rsidRPr="008F43AB">
              <w:rPr>
                <w:rFonts w:ascii="Times New Roman" w:eastAsiaTheme="minorEastAsia" w:hAnsi="Times New Roman" w:cs="Times New Roman" w:hint="eastAsia"/>
                <w:color w:val="auto"/>
              </w:rPr>
              <w:t>千元；社家署</w:t>
            </w:r>
            <w:r w:rsidRPr="008F43AB">
              <w:rPr>
                <w:rFonts w:ascii="Times New Roman" w:eastAsiaTheme="minorEastAsia" w:hAnsi="Times New Roman" w:cs="Times New Roman" w:hint="eastAsia"/>
                <w:color w:val="auto"/>
              </w:rPr>
              <w:t>106</w:t>
            </w:r>
            <w:r w:rsidRPr="008F43AB">
              <w:rPr>
                <w:rFonts w:ascii="Times New Roman" w:eastAsiaTheme="minorEastAsia" w:hAnsi="Times New Roman" w:cs="Times New Roman" w:hint="eastAsia"/>
                <w:color w:val="auto"/>
              </w:rPr>
              <w:t>年度「社會福利服務業務─推展身心障礙者福利服務」項下，分別編列辦理八仙樂園粉塵暴燃個案重建服務所需經費</w:t>
            </w:r>
            <w:r w:rsidRPr="008F43AB">
              <w:rPr>
                <w:rFonts w:ascii="Times New Roman" w:eastAsiaTheme="minorEastAsia" w:hAnsi="Times New Roman" w:cs="Times New Roman" w:hint="eastAsia"/>
                <w:color w:val="auto"/>
              </w:rPr>
              <w:t>237</w:t>
            </w:r>
            <w:r w:rsidRPr="008F43AB">
              <w:rPr>
                <w:rFonts w:ascii="Times New Roman" w:eastAsiaTheme="minorEastAsia" w:hAnsi="Times New Roman" w:cs="Times New Roman" w:hint="eastAsia"/>
                <w:color w:val="auto"/>
              </w:rPr>
              <w:t>萬</w:t>
            </w:r>
            <w:r w:rsidRPr="008F43AB">
              <w:rPr>
                <w:rFonts w:ascii="Times New Roman" w:eastAsiaTheme="minorEastAsia" w:hAnsi="Times New Roman" w:cs="Times New Roman" w:hint="eastAsia"/>
                <w:color w:val="auto"/>
              </w:rPr>
              <w:t>6</w:t>
            </w:r>
            <w:r w:rsidRPr="008F43AB">
              <w:rPr>
                <w:rFonts w:ascii="Times New Roman" w:eastAsiaTheme="minorEastAsia" w:hAnsi="Times New Roman" w:cs="Times New Roman" w:hint="eastAsia"/>
                <w:color w:val="auto"/>
              </w:rPr>
              <w:t>千元，及補助各縣市辦理八仙樂園粉塵暴燃個案重建服務</w:t>
            </w:r>
            <w:r w:rsidRPr="008F43AB">
              <w:rPr>
                <w:rFonts w:ascii="Times New Roman" w:eastAsiaTheme="minorEastAsia" w:hAnsi="Times New Roman" w:cs="Times New Roman" w:hint="eastAsia"/>
                <w:color w:val="auto"/>
              </w:rPr>
              <w:t>7,573</w:t>
            </w:r>
            <w:r w:rsidRPr="008F43AB">
              <w:rPr>
                <w:rFonts w:ascii="Times New Roman" w:eastAsiaTheme="minorEastAsia" w:hAnsi="Times New Roman" w:cs="Times New Roman" w:hint="eastAsia"/>
                <w:color w:val="auto"/>
              </w:rPr>
              <w:t>萬</w:t>
            </w:r>
            <w:r w:rsidRPr="008F43AB">
              <w:rPr>
                <w:rFonts w:ascii="Times New Roman" w:eastAsiaTheme="minorEastAsia" w:hAnsi="Times New Roman" w:cs="Times New Roman" w:hint="eastAsia"/>
                <w:color w:val="auto"/>
              </w:rPr>
              <w:t>3</w:t>
            </w:r>
            <w:r w:rsidRPr="008F43AB">
              <w:rPr>
                <w:rFonts w:ascii="Times New Roman" w:eastAsiaTheme="minorEastAsia" w:hAnsi="Times New Roman" w:cs="Times New Roman" w:hint="eastAsia"/>
                <w:color w:val="auto"/>
              </w:rPr>
              <w:t>千元；以上合計</w:t>
            </w:r>
            <w:r w:rsidRPr="008F43AB">
              <w:rPr>
                <w:rFonts w:ascii="Times New Roman" w:eastAsiaTheme="minorEastAsia" w:hAnsi="Times New Roman" w:cs="Times New Roman" w:hint="eastAsia"/>
                <w:color w:val="auto"/>
              </w:rPr>
              <w:t>9,080</w:t>
            </w:r>
            <w:r w:rsidRPr="008F43AB">
              <w:rPr>
                <w:rFonts w:ascii="Times New Roman" w:eastAsiaTheme="minorEastAsia" w:hAnsi="Times New Roman" w:cs="Times New Roman" w:hint="eastAsia"/>
                <w:color w:val="auto"/>
              </w:rPr>
              <w:t>萬</w:t>
            </w:r>
            <w:r w:rsidRPr="008F43AB">
              <w:rPr>
                <w:rFonts w:ascii="Times New Roman" w:eastAsiaTheme="minorEastAsia" w:hAnsi="Times New Roman" w:cs="Times New Roman" w:hint="eastAsia"/>
                <w:color w:val="auto"/>
              </w:rPr>
              <w:t>7</w:t>
            </w:r>
            <w:r w:rsidRPr="008F43AB">
              <w:rPr>
                <w:rFonts w:ascii="Times New Roman" w:eastAsiaTheme="minorEastAsia" w:hAnsi="Times New Roman" w:cs="Times New Roman" w:hint="eastAsia"/>
                <w:color w:val="auto"/>
              </w:rPr>
              <w:t>千元。</w:t>
            </w:r>
          </w:p>
          <w:p w:rsidR="00DA1525" w:rsidRPr="008F43AB" w:rsidRDefault="00DA1525" w:rsidP="008F43AB">
            <w:pPr>
              <w:pStyle w:val="23"/>
              <w:ind w:leftChars="13" w:left="173" w:hangingChars="71" w:hanging="142"/>
              <w:rPr>
                <w:rFonts w:ascii="Times New Roman" w:eastAsiaTheme="minorEastAsia" w:hAnsi="Times New Roman" w:cs="Times New Roman"/>
                <w:color w:val="auto"/>
              </w:rPr>
            </w:pPr>
            <w:r w:rsidRPr="008F43AB">
              <w:rPr>
                <w:rFonts w:ascii="Times New Roman" w:eastAsiaTheme="minorEastAsia" w:hAnsi="Times New Roman" w:cs="Times New Roman" w:hint="eastAsia"/>
                <w:color w:val="auto"/>
              </w:rPr>
              <w:t>2.104</w:t>
            </w:r>
            <w:r w:rsidRPr="008F43AB">
              <w:rPr>
                <w:rFonts w:ascii="Times New Roman" w:eastAsiaTheme="minorEastAsia" w:hAnsi="Times New Roman" w:cs="Times New Roman" w:hint="eastAsia"/>
                <w:color w:val="auto"/>
              </w:rPr>
              <w:t>年</w:t>
            </w:r>
            <w:r w:rsidRPr="008F43AB">
              <w:rPr>
                <w:rFonts w:ascii="Times New Roman" w:eastAsiaTheme="minorEastAsia" w:hAnsi="Times New Roman" w:cs="Times New Roman" w:hint="eastAsia"/>
                <w:color w:val="auto"/>
              </w:rPr>
              <w:t>6</w:t>
            </w:r>
            <w:r w:rsidRPr="008F43AB">
              <w:rPr>
                <w:rFonts w:ascii="Times New Roman" w:eastAsiaTheme="minorEastAsia" w:hAnsi="Times New Roman" w:cs="Times New Roman" w:hint="eastAsia"/>
                <w:color w:val="auto"/>
              </w:rPr>
              <w:t>月</w:t>
            </w:r>
            <w:r w:rsidRPr="008F43AB">
              <w:rPr>
                <w:rFonts w:ascii="Times New Roman" w:eastAsiaTheme="minorEastAsia" w:hAnsi="Times New Roman" w:cs="Times New Roman" w:hint="eastAsia"/>
                <w:color w:val="auto"/>
              </w:rPr>
              <w:t>27</w:t>
            </w:r>
            <w:r w:rsidRPr="008F43AB">
              <w:rPr>
                <w:rFonts w:ascii="Times New Roman" w:eastAsiaTheme="minorEastAsia" w:hAnsi="Times New Roman" w:cs="Times New Roman" w:hint="eastAsia"/>
                <w:color w:val="auto"/>
              </w:rPr>
              <w:t>日發生八仙樂園粉塵暴燃事件，燒燙傷面積達</w:t>
            </w:r>
            <w:r w:rsidRPr="008F43AB">
              <w:rPr>
                <w:rFonts w:ascii="Times New Roman" w:eastAsiaTheme="minorEastAsia" w:hAnsi="Times New Roman" w:cs="Times New Roman" w:hint="eastAsia"/>
                <w:color w:val="auto"/>
              </w:rPr>
              <w:t>40%</w:t>
            </w:r>
            <w:r w:rsidRPr="008F43AB">
              <w:rPr>
                <w:rFonts w:ascii="Times New Roman" w:eastAsiaTheme="minorEastAsia" w:hAnsi="Times New Roman" w:cs="Times New Roman" w:hint="eastAsia"/>
                <w:color w:val="auto"/>
              </w:rPr>
              <w:t>之病患有</w:t>
            </w:r>
            <w:r w:rsidRPr="008F43AB">
              <w:rPr>
                <w:rFonts w:ascii="Times New Roman" w:eastAsiaTheme="minorEastAsia" w:hAnsi="Times New Roman" w:cs="Times New Roman" w:hint="eastAsia"/>
                <w:color w:val="auto"/>
              </w:rPr>
              <w:t>499</w:t>
            </w:r>
            <w:r w:rsidRPr="008F43AB">
              <w:rPr>
                <w:rFonts w:ascii="Times New Roman" w:eastAsiaTheme="minorEastAsia" w:hAnsi="Times New Roman" w:cs="Times New Roman" w:hint="eastAsia"/>
                <w:color w:val="auto"/>
              </w:rPr>
              <w:t>位，除民間公益團體陽光社會福利基金會發起「八仙塵爆燒傷者生心理重建服務基金」募款專案，在短期內募得</w:t>
            </w:r>
            <w:r w:rsidRPr="008F43AB">
              <w:rPr>
                <w:rFonts w:ascii="Times New Roman" w:eastAsiaTheme="minorEastAsia" w:hAnsi="Times New Roman" w:cs="Times New Roman" w:hint="eastAsia"/>
                <w:color w:val="auto"/>
              </w:rPr>
              <w:t>5</w:t>
            </w:r>
            <w:r w:rsidRPr="008F43AB">
              <w:rPr>
                <w:rFonts w:ascii="Times New Roman" w:eastAsiaTheme="minorEastAsia" w:hAnsi="Times New Roman" w:cs="Times New Roman" w:hint="eastAsia"/>
                <w:color w:val="auto"/>
              </w:rPr>
              <w:t>年經費</w:t>
            </w:r>
            <w:r w:rsidRPr="008F43AB">
              <w:rPr>
                <w:rFonts w:ascii="Times New Roman" w:eastAsiaTheme="minorEastAsia" w:hAnsi="Times New Roman" w:cs="Times New Roman" w:hint="eastAsia"/>
                <w:color w:val="auto"/>
              </w:rPr>
              <w:t>2</w:t>
            </w:r>
            <w:r w:rsidRPr="008F43AB">
              <w:rPr>
                <w:rFonts w:ascii="Times New Roman" w:eastAsiaTheme="minorEastAsia" w:hAnsi="Times New Roman" w:cs="Times New Roman" w:hint="eastAsia"/>
                <w:color w:val="auto"/>
              </w:rPr>
              <w:t>億</w:t>
            </w:r>
            <w:r w:rsidRPr="008F43AB">
              <w:rPr>
                <w:rFonts w:ascii="Times New Roman" w:eastAsiaTheme="minorEastAsia" w:hAnsi="Times New Roman" w:cs="Times New Roman" w:hint="eastAsia"/>
                <w:color w:val="auto"/>
              </w:rPr>
              <w:t>5</w:t>
            </w:r>
            <w:r w:rsidRPr="008F43AB">
              <w:rPr>
                <w:rFonts w:ascii="Times New Roman" w:eastAsiaTheme="minorEastAsia" w:hAnsi="Times New Roman" w:cs="Times New Roman" w:hint="eastAsia"/>
                <w:color w:val="auto"/>
              </w:rPr>
              <w:t>千元外，新北市政府、衛福部等亦成立八仙粉塵氣爆捐款專戶，以民眾善款支應傷患生理、心理及社會重建服務之用途。</w:t>
            </w:r>
          </w:p>
          <w:p w:rsidR="00DA1525" w:rsidRPr="008F43AB" w:rsidRDefault="00DA1525" w:rsidP="008F43AB">
            <w:pPr>
              <w:pStyle w:val="23"/>
              <w:ind w:leftChars="13" w:left="173" w:hangingChars="71" w:hanging="142"/>
              <w:rPr>
                <w:rFonts w:ascii="Times New Roman" w:eastAsiaTheme="minorEastAsia" w:hAnsi="Times New Roman" w:cs="Times New Roman"/>
                <w:color w:val="auto"/>
              </w:rPr>
            </w:pPr>
            <w:r w:rsidRPr="008F43AB">
              <w:rPr>
                <w:rFonts w:ascii="Times New Roman" w:eastAsiaTheme="minorEastAsia" w:hAnsi="Times New Roman" w:cs="Times New Roman" w:hint="eastAsia"/>
                <w:color w:val="auto"/>
              </w:rPr>
              <w:t>3.</w:t>
            </w:r>
            <w:r w:rsidRPr="008F43AB">
              <w:rPr>
                <w:rFonts w:ascii="Times New Roman" w:eastAsiaTheme="minorEastAsia" w:hAnsi="Times New Roman" w:cs="Times New Roman" w:hint="eastAsia"/>
                <w:color w:val="auto"/>
              </w:rPr>
              <w:t>衛福部並與新北市政府共同設置「</w:t>
            </w:r>
            <w:r w:rsidRPr="008F43AB">
              <w:rPr>
                <w:rFonts w:ascii="Times New Roman" w:eastAsiaTheme="minorEastAsia" w:hAnsi="Times New Roman" w:cs="Times New Roman" w:hint="eastAsia"/>
                <w:color w:val="auto"/>
              </w:rPr>
              <w:t>627</w:t>
            </w:r>
            <w:r w:rsidRPr="008F43AB">
              <w:rPr>
                <w:rFonts w:ascii="Times New Roman" w:eastAsiaTheme="minorEastAsia" w:hAnsi="Times New Roman" w:cs="Times New Roman" w:hint="eastAsia"/>
                <w:color w:val="auto"/>
              </w:rPr>
              <w:t>燒燙傷專案管理中心」，以單一服務窗口提供傷患住院期間之心理支持服務，及出院後復健階段之生活重建、心理重建、就業或就學等需求，並擬訂一人一案長期陪伴計畫。</w:t>
            </w:r>
          </w:p>
          <w:p w:rsidR="00DA1525" w:rsidRPr="000A0F03" w:rsidRDefault="00DA1525" w:rsidP="008F43AB">
            <w:pPr>
              <w:pStyle w:val="23"/>
              <w:ind w:leftChars="13" w:left="173" w:hangingChars="71" w:hanging="142"/>
              <w:rPr>
                <w:rFonts w:ascii="Times New Roman" w:eastAsiaTheme="minorEastAsia" w:hAnsi="Times New Roman" w:cs="Times New Roman"/>
                <w:color w:val="auto"/>
              </w:rPr>
            </w:pPr>
            <w:r w:rsidRPr="008F43AB">
              <w:rPr>
                <w:rFonts w:ascii="Times New Roman" w:eastAsiaTheme="minorEastAsia" w:hAnsi="Times New Roman" w:cs="Times New Roman" w:hint="eastAsia"/>
                <w:color w:val="auto"/>
              </w:rPr>
              <w:t>4.105</w:t>
            </w:r>
            <w:r w:rsidRPr="008F43AB">
              <w:rPr>
                <w:rFonts w:ascii="Times New Roman" w:eastAsiaTheme="minorEastAsia" w:hAnsi="Times New Roman" w:cs="Times New Roman" w:hint="eastAsia"/>
                <w:color w:val="auto"/>
              </w:rPr>
              <w:t>年度編列</w:t>
            </w:r>
            <w:r w:rsidRPr="008F43AB">
              <w:rPr>
                <w:rFonts w:ascii="Times New Roman" w:eastAsiaTheme="minorEastAsia" w:hAnsi="Times New Roman" w:cs="Times New Roman" w:hint="eastAsia"/>
                <w:color w:val="auto"/>
              </w:rPr>
              <w:t>1</w:t>
            </w:r>
            <w:r w:rsidRPr="008F43AB">
              <w:rPr>
                <w:rFonts w:ascii="Times New Roman" w:eastAsiaTheme="minorEastAsia" w:hAnsi="Times New Roman" w:cs="Times New Roman" w:hint="eastAsia"/>
                <w:color w:val="auto"/>
              </w:rPr>
              <w:t>億</w:t>
            </w:r>
            <w:r w:rsidRPr="008F43AB">
              <w:rPr>
                <w:rFonts w:ascii="Times New Roman" w:eastAsiaTheme="minorEastAsia" w:hAnsi="Times New Roman" w:cs="Times New Roman" w:hint="eastAsia"/>
                <w:color w:val="auto"/>
              </w:rPr>
              <w:t>4,084</w:t>
            </w:r>
            <w:r w:rsidRPr="008F43AB">
              <w:rPr>
                <w:rFonts w:ascii="Times New Roman" w:eastAsiaTheme="minorEastAsia" w:hAnsi="Times New Roman" w:cs="Times New Roman" w:hint="eastAsia"/>
                <w:color w:val="auto"/>
              </w:rPr>
              <w:t>萬</w:t>
            </w:r>
            <w:r w:rsidRPr="008F43AB">
              <w:rPr>
                <w:rFonts w:ascii="Times New Roman" w:eastAsiaTheme="minorEastAsia" w:hAnsi="Times New Roman" w:cs="Times New Roman" w:hint="eastAsia"/>
                <w:color w:val="auto"/>
              </w:rPr>
              <w:t>8</w:t>
            </w:r>
            <w:r w:rsidRPr="008F43AB">
              <w:rPr>
                <w:rFonts w:ascii="Times New Roman" w:eastAsiaTheme="minorEastAsia" w:hAnsi="Times New Roman" w:cs="Times New Roman" w:hint="eastAsia"/>
                <w:color w:val="auto"/>
              </w:rPr>
              <w:t>千元補助各直轄市、縣（市）政府辦理八仙樂園粉塵暴燃個案重建服務，及民間單位辦理專業人員教育訓練、重建宣導、燒傷病人及家屬生活品質追蹤研究等。</w:t>
            </w:r>
            <w:r w:rsidRPr="008F43AB">
              <w:rPr>
                <w:rFonts w:ascii="Times New Roman" w:eastAsiaTheme="minorEastAsia" w:hAnsi="Times New Roman" w:cs="Times New Roman" w:hint="eastAsia"/>
                <w:color w:val="auto"/>
              </w:rPr>
              <w:t>105</w:t>
            </w:r>
            <w:r w:rsidRPr="008F43AB">
              <w:rPr>
                <w:rFonts w:ascii="Times New Roman" w:eastAsiaTheme="minorEastAsia" w:hAnsi="Times New Roman" w:cs="Times New Roman" w:hint="eastAsia"/>
                <w:color w:val="auto"/>
              </w:rPr>
              <w:t>年度截至</w:t>
            </w:r>
            <w:r w:rsidRPr="008F43AB">
              <w:rPr>
                <w:rFonts w:ascii="Times New Roman" w:eastAsiaTheme="minorEastAsia" w:hAnsi="Times New Roman" w:cs="Times New Roman" w:hint="eastAsia"/>
                <w:color w:val="auto"/>
              </w:rPr>
              <w:t>8</w:t>
            </w:r>
            <w:r w:rsidRPr="008F43AB">
              <w:rPr>
                <w:rFonts w:ascii="Times New Roman" w:eastAsiaTheme="minorEastAsia" w:hAnsi="Times New Roman" w:cs="Times New Roman" w:hint="eastAsia"/>
                <w:color w:val="auto"/>
              </w:rPr>
              <w:t>月底核定補助案件計</w:t>
            </w:r>
            <w:r w:rsidRPr="008F43AB">
              <w:rPr>
                <w:rFonts w:ascii="Times New Roman" w:eastAsiaTheme="minorEastAsia" w:hAnsi="Times New Roman" w:cs="Times New Roman" w:hint="eastAsia"/>
                <w:color w:val="auto"/>
              </w:rPr>
              <w:t>16</w:t>
            </w:r>
            <w:r w:rsidRPr="008F43AB">
              <w:rPr>
                <w:rFonts w:ascii="Times New Roman" w:eastAsiaTheme="minorEastAsia" w:hAnsi="Times New Roman" w:cs="Times New Roman" w:hint="eastAsia"/>
                <w:color w:val="auto"/>
              </w:rPr>
              <w:t>案，補助金額計</w:t>
            </w:r>
            <w:r w:rsidRPr="008F43AB">
              <w:rPr>
                <w:rFonts w:ascii="Times New Roman" w:eastAsiaTheme="minorEastAsia" w:hAnsi="Times New Roman" w:cs="Times New Roman" w:hint="eastAsia"/>
                <w:color w:val="auto"/>
              </w:rPr>
              <w:t>5,807</w:t>
            </w:r>
            <w:r w:rsidRPr="008F43AB">
              <w:rPr>
                <w:rFonts w:ascii="Times New Roman" w:eastAsiaTheme="minorEastAsia" w:hAnsi="Times New Roman" w:cs="Times New Roman" w:hint="eastAsia"/>
                <w:color w:val="auto"/>
              </w:rPr>
              <w:t>萬餘元。鑑於整體補助金額規模不小，衛福部及社家署應充分揭露補助案件之計畫內容及後續執行成果。</w:t>
            </w:r>
          </w:p>
        </w:tc>
        <w:tc>
          <w:tcPr>
            <w:tcW w:w="4361" w:type="dxa"/>
            <w:shd w:val="clear" w:color="auto" w:fill="auto"/>
          </w:tcPr>
          <w:p w:rsidR="00DA1525" w:rsidRPr="008A6E6F" w:rsidRDefault="00DA1525" w:rsidP="00F20CBC">
            <w:pPr>
              <w:pStyle w:val="23"/>
              <w:rPr>
                <w:rFonts w:ascii="Times New Roman" w:eastAsiaTheme="minorEastAsia" w:hAnsi="Times New Roman" w:cs="Times New Roman"/>
                <w:color w:val="auto"/>
              </w:rPr>
            </w:pPr>
            <w:r w:rsidRPr="008A6E6F">
              <w:rPr>
                <w:rFonts w:ascii="Times New Roman" w:eastAsiaTheme="minorEastAsia" w:hAnsi="Times New Roman" w:cs="Times New Roman" w:hint="eastAsia"/>
                <w:color w:val="auto"/>
              </w:rPr>
              <w:lastRenderedPageBreak/>
              <w:t>本項決議於</w:t>
            </w:r>
            <w:r w:rsidRPr="008A6E6F">
              <w:rPr>
                <w:rFonts w:ascii="Times New Roman" w:eastAsiaTheme="minorEastAsia" w:hAnsi="Times New Roman" w:cs="Times New Roman" w:hint="eastAsia"/>
                <w:color w:val="auto"/>
              </w:rPr>
              <w:t>106</w:t>
            </w:r>
            <w:r w:rsidRPr="008A6E6F">
              <w:rPr>
                <w:rFonts w:ascii="Times New Roman" w:eastAsiaTheme="minorEastAsia" w:hAnsi="Times New Roman" w:cs="Times New Roman" w:hint="eastAsia"/>
                <w:color w:val="auto"/>
              </w:rPr>
              <w:t>年</w:t>
            </w:r>
            <w:r w:rsidRPr="008A6E6F">
              <w:rPr>
                <w:rFonts w:ascii="Times New Roman" w:eastAsiaTheme="minorEastAsia" w:hAnsi="Times New Roman" w:cs="Times New Roman" w:hint="eastAsia"/>
                <w:color w:val="auto"/>
              </w:rPr>
              <w:t>4</w:t>
            </w:r>
            <w:r w:rsidRPr="008A6E6F">
              <w:rPr>
                <w:rFonts w:ascii="Times New Roman" w:eastAsiaTheme="minorEastAsia" w:hAnsi="Times New Roman" w:cs="Times New Roman" w:hint="eastAsia"/>
                <w:color w:val="auto"/>
              </w:rPr>
              <w:t>月</w:t>
            </w:r>
            <w:r w:rsidRPr="008A6E6F">
              <w:rPr>
                <w:rFonts w:ascii="Times New Roman" w:eastAsiaTheme="minorEastAsia" w:hAnsi="Times New Roman" w:cs="Times New Roman" w:hint="eastAsia"/>
                <w:color w:val="auto"/>
              </w:rPr>
              <w:t>17</w:t>
            </w:r>
            <w:r w:rsidRPr="008A6E6F">
              <w:rPr>
                <w:rFonts w:ascii="Times New Roman" w:eastAsiaTheme="minorEastAsia" w:hAnsi="Times New Roman" w:cs="Times New Roman" w:hint="eastAsia"/>
                <w:color w:val="auto"/>
              </w:rPr>
              <w:t>日以衛部救字第</w:t>
            </w:r>
            <w:r w:rsidRPr="008A6E6F">
              <w:rPr>
                <w:rFonts w:ascii="Times New Roman" w:eastAsiaTheme="minorEastAsia" w:hAnsi="Times New Roman" w:cs="Times New Roman" w:hint="eastAsia"/>
                <w:color w:val="auto"/>
              </w:rPr>
              <w:t>1061361508</w:t>
            </w:r>
            <w:r w:rsidR="00B95E9F">
              <w:rPr>
                <w:rFonts w:ascii="Times New Roman" w:eastAsiaTheme="minorEastAsia" w:hAnsi="Times New Roman" w:cs="Times New Roman" w:hint="eastAsia"/>
                <w:color w:val="auto"/>
              </w:rPr>
              <w:t>號函送</w:t>
            </w:r>
            <w:r w:rsidRPr="008A6E6F">
              <w:rPr>
                <w:rFonts w:ascii="Times New Roman" w:eastAsiaTheme="minorEastAsia" w:hAnsi="Times New Roman" w:cs="Times New Roman" w:hint="eastAsia"/>
                <w:color w:val="auto"/>
              </w:rPr>
              <w:t>有關八仙樂園粉塵暴燃事件補助案件之計畫內容暨後續執行成果說明予立法院，並副知社會福利及衛生環境委員會。</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hint="eastAsia"/>
                <w:color w:val="000000"/>
                <w:kern w:val="0"/>
                <w:sz w:val="20"/>
                <w:szCs w:val="20"/>
              </w:rPr>
              <w:t>一</w:t>
            </w:r>
            <w:r>
              <w:rPr>
                <w:rFonts w:asciiTheme="minorEastAsia" w:eastAsiaTheme="minorEastAsia" w:hAnsiTheme="minorEastAsia" w:cs="Arial" w:hint="eastAsia"/>
                <w:color w:val="000000"/>
                <w:kern w:val="0"/>
                <w:sz w:val="20"/>
                <w:szCs w:val="20"/>
              </w:rPr>
              <w:t>二六</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A71D63" w:rsidRDefault="00DA1525" w:rsidP="00A71D63">
            <w:pPr>
              <w:pStyle w:val="23"/>
              <w:rPr>
                <w:rFonts w:ascii="Times New Roman" w:eastAsiaTheme="minorEastAsia" w:hAnsi="Times New Roman" w:cs="Times New Roman"/>
                <w:color w:val="auto"/>
              </w:rPr>
            </w:pPr>
            <w:r w:rsidRPr="00A71D63">
              <w:rPr>
                <w:rFonts w:ascii="Times New Roman" w:eastAsiaTheme="minorEastAsia" w:hAnsi="Times New Roman" w:cs="Times New Roman" w:hint="eastAsia"/>
                <w:color w:val="auto"/>
              </w:rPr>
              <w:t>基於教育部係臺大醫院之主管機關，且計畫書載明係「由教育部擔任統籌及預算之編列機關」，爰計畫籌建及營運期間之督導、統籌、協調、溝通及聯繫，仍需由教育部等相關機關統合及協助；另新竹生醫園區醫院預估收入是否足以支應未來急重症醫療及臨床研究醫院等相關支出俾達自給自足原則，要求行政院、衛生福利部、教育部及臺大醫院妥為規劃，以達計畫目標。</w:t>
            </w:r>
          </w:p>
          <w:p w:rsidR="00DA1525" w:rsidRPr="00A71D63" w:rsidRDefault="00DA1525" w:rsidP="00A71D63">
            <w:pPr>
              <w:pStyle w:val="23"/>
              <w:ind w:leftChars="13" w:left="173" w:hangingChars="71" w:hanging="142"/>
              <w:rPr>
                <w:rFonts w:ascii="Times New Roman" w:eastAsiaTheme="minorEastAsia" w:hAnsi="Times New Roman" w:cs="Times New Roman"/>
                <w:color w:val="auto"/>
              </w:rPr>
            </w:pPr>
            <w:r w:rsidRPr="00A71D63">
              <w:rPr>
                <w:rFonts w:ascii="Times New Roman" w:eastAsiaTheme="minorEastAsia" w:hAnsi="Times New Roman" w:cs="Times New Roman" w:hint="eastAsia"/>
                <w:color w:val="auto"/>
              </w:rPr>
              <w:t>1.</w:t>
            </w:r>
            <w:r w:rsidRPr="00A71D63">
              <w:rPr>
                <w:rFonts w:ascii="Times New Roman" w:eastAsiaTheme="minorEastAsia" w:hAnsi="Times New Roman" w:cs="Times New Roman" w:hint="eastAsia"/>
                <w:color w:val="auto"/>
              </w:rPr>
              <w:t>衛生福利部</w:t>
            </w:r>
            <w:r w:rsidRPr="00A71D63">
              <w:rPr>
                <w:rFonts w:ascii="Times New Roman" w:eastAsiaTheme="minorEastAsia" w:hAnsi="Times New Roman" w:cs="Times New Roman" w:hint="eastAsia"/>
                <w:color w:val="auto"/>
              </w:rPr>
              <w:t>106</w:t>
            </w:r>
            <w:r w:rsidRPr="00A71D63">
              <w:rPr>
                <w:rFonts w:ascii="Times New Roman" w:eastAsiaTheme="minorEastAsia" w:hAnsi="Times New Roman" w:cs="Times New Roman" w:hint="eastAsia"/>
                <w:color w:val="auto"/>
              </w:rPr>
              <w:t>年度於工作計畫「國立臺灣大學附設</w:t>
            </w:r>
            <w:r w:rsidRPr="00A71D63">
              <w:rPr>
                <w:rFonts w:ascii="Times New Roman" w:eastAsiaTheme="minorEastAsia" w:hAnsi="Times New Roman" w:cs="Times New Roman" w:hint="eastAsia"/>
                <w:color w:val="auto"/>
              </w:rPr>
              <w:lastRenderedPageBreak/>
              <w:t>醫院作業基金」編列預算</w:t>
            </w:r>
            <w:r w:rsidRPr="00A71D63">
              <w:rPr>
                <w:rFonts w:ascii="Times New Roman" w:eastAsiaTheme="minorEastAsia" w:hAnsi="Times New Roman" w:cs="Times New Roman" w:hint="eastAsia"/>
                <w:color w:val="auto"/>
              </w:rPr>
              <w:t>4</w:t>
            </w:r>
            <w:r w:rsidRPr="00A71D63">
              <w:rPr>
                <w:rFonts w:ascii="Times New Roman" w:eastAsiaTheme="minorEastAsia" w:hAnsi="Times New Roman" w:cs="Times New Roman" w:hint="eastAsia"/>
                <w:color w:val="auto"/>
              </w:rPr>
              <w:t>億</w:t>
            </w:r>
            <w:r w:rsidRPr="00A71D63">
              <w:rPr>
                <w:rFonts w:ascii="Times New Roman" w:eastAsiaTheme="minorEastAsia" w:hAnsi="Times New Roman" w:cs="Times New Roman" w:hint="eastAsia"/>
                <w:color w:val="auto"/>
              </w:rPr>
              <w:t>9,073</w:t>
            </w:r>
            <w:r w:rsidRPr="00A71D63">
              <w:rPr>
                <w:rFonts w:ascii="Times New Roman" w:eastAsiaTheme="minorEastAsia" w:hAnsi="Times New Roman" w:cs="Times New Roman" w:hint="eastAsia"/>
                <w:color w:val="auto"/>
              </w:rPr>
              <w:t>萬</w:t>
            </w:r>
            <w:r w:rsidRPr="00A71D63">
              <w:rPr>
                <w:rFonts w:ascii="Times New Roman" w:eastAsiaTheme="minorEastAsia" w:hAnsi="Times New Roman" w:cs="Times New Roman" w:hint="eastAsia"/>
                <w:color w:val="auto"/>
              </w:rPr>
              <w:t>6</w:t>
            </w:r>
            <w:r w:rsidRPr="00A71D63">
              <w:rPr>
                <w:rFonts w:ascii="Times New Roman" w:eastAsiaTheme="minorEastAsia" w:hAnsi="Times New Roman" w:cs="Times New Roman" w:hint="eastAsia"/>
                <w:color w:val="auto"/>
              </w:rPr>
              <w:t>千元，係國庫增撥國立臺灣大學附設醫院作業基金辦理新竹生醫園區醫院興建工程。該計畫總經費</w:t>
            </w:r>
            <w:r w:rsidRPr="00A71D63">
              <w:rPr>
                <w:rFonts w:ascii="Times New Roman" w:eastAsiaTheme="minorEastAsia" w:hAnsi="Times New Roman" w:cs="Times New Roman" w:hint="eastAsia"/>
                <w:color w:val="auto"/>
              </w:rPr>
              <w:t>67.04</w:t>
            </w:r>
            <w:r w:rsidRPr="00A71D63">
              <w:rPr>
                <w:rFonts w:ascii="Times New Roman" w:eastAsiaTheme="minorEastAsia" w:hAnsi="Times New Roman" w:cs="Times New Roman" w:hint="eastAsia"/>
                <w:color w:val="auto"/>
              </w:rPr>
              <w:t>億元，其中由衛生福利部負擔</w:t>
            </w:r>
            <w:r w:rsidRPr="00A71D63">
              <w:rPr>
                <w:rFonts w:ascii="Times New Roman" w:eastAsiaTheme="minorEastAsia" w:hAnsi="Times New Roman" w:cs="Times New Roman" w:hint="eastAsia"/>
                <w:color w:val="auto"/>
              </w:rPr>
              <w:t>14</w:t>
            </w:r>
            <w:r w:rsidRPr="00A71D63">
              <w:rPr>
                <w:rFonts w:ascii="Times New Roman" w:eastAsiaTheme="minorEastAsia" w:hAnsi="Times New Roman" w:cs="Times New Roman" w:hint="eastAsia"/>
                <w:color w:val="auto"/>
              </w:rPr>
              <w:t>億元（其餘經費，由國立臺灣大學附設醫院作業基金籌措</w:t>
            </w:r>
            <w:r w:rsidRPr="00A71D63">
              <w:rPr>
                <w:rFonts w:ascii="Times New Roman" w:eastAsiaTheme="minorEastAsia" w:hAnsi="Times New Roman" w:cs="Times New Roman" w:hint="eastAsia"/>
                <w:color w:val="auto"/>
              </w:rPr>
              <w:t>24.43</w:t>
            </w:r>
            <w:r w:rsidRPr="00A71D63">
              <w:rPr>
                <w:rFonts w:ascii="Times New Roman" w:eastAsiaTheme="minorEastAsia" w:hAnsi="Times New Roman" w:cs="Times New Roman" w:hint="eastAsia"/>
                <w:color w:val="auto"/>
              </w:rPr>
              <w:t>億元、政府增加編列公共建設費約</w:t>
            </w:r>
            <w:r w:rsidRPr="00A71D63">
              <w:rPr>
                <w:rFonts w:ascii="Times New Roman" w:eastAsiaTheme="minorEastAsia" w:hAnsi="Times New Roman" w:cs="Times New Roman" w:hint="eastAsia"/>
                <w:color w:val="auto"/>
              </w:rPr>
              <w:t>19.52</w:t>
            </w:r>
            <w:r w:rsidRPr="00A71D63">
              <w:rPr>
                <w:rFonts w:ascii="Times New Roman" w:eastAsiaTheme="minorEastAsia" w:hAnsi="Times New Roman" w:cs="Times New Roman" w:hint="eastAsia"/>
                <w:color w:val="auto"/>
              </w:rPr>
              <w:t>億元及科技預算約</w:t>
            </w:r>
            <w:r w:rsidRPr="00A71D63">
              <w:rPr>
                <w:rFonts w:ascii="Times New Roman" w:eastAsiaTheme="minorEastAsia" w:hAnsi="Times New Roman" w:cs="Times New Roman" w:hint="eastAsia"/>
                <w:color w:val="auto"/>
              </w:rPr>
              <w:t>9.09</w:t>
            </w:r>
            <w:r w:rsidRPr="00A71D63">
              <w:rPr>
                <w:rFonts w:ascii="Times New Roman" w:eastAsiaTheme="minorEastAsia" w:hAnsi="Times New Roman" w:cs="Times New Roman" w:hint="eastAsia"/>
                <w:color w:val="auto"/>
              </w:rPr>
              <w:t>億元支應），執行期間預定自</w:t>
            </w:r>
            <w:r w:rsidRPr="00A71D63">
              <w:rPr>
                <w:rFonts w:ascii="Times New Roman" w:eastAsiaTheme="minorEastAsia" w:hAnsi="Times New Roman" w:cs="Times New Roman" w:hint="eastAsia"/>
                <w:color w:val="auto"/>
              </w:rPr>
              <w:t>103</w:t>
            </w:r>
            <w:r w:rsidRPr="00A71D63">
              <w:rPr>
                <w:rFonts w:ascii="Times New Roman" w:eastAsiaTheme="minorEastAsia" w:hAnsi="Times New Roman" w:cs="Times New Roman" w:hint="eastAsia"/>
                <w:color w:val="auto"/>
              </w:rPr>
              <w:t>至</w:t>
            </w:r>
            <w:r w:rsidRPr="00A71D63">
              <w:rPr>
                <w:rFonts w:ascii="Times New Roman" w:eastAsiaTheme="minorEastAsia" w:hAnsi="Times New Roman" w:cs="Times New Roman" w:hint="eastAsia"/>
                <w:color w:val="auto"/>
              </w:rPr>
              <w:t>112</w:t>
            </w:r>
            <w:r w:rsidRPr="00A71D63">
              <w:rPr>
                <w:rFonts w:ascii="Times New Roman" w:eastAsiaTheme="minorEastAsia" w:hAnsi="Times New Roman" w:cs="Times New Roman" w:hint="eastAsia"/>
                <w:color w:val="auto"/>
              </w:rPr>
              <w:t>年度（衛福部預算編列期間係</w:t>
            </w:r>
            <w:r w:rsidRPr="00A71D63">
              <w:rPr>
                <w:rFonts w:ascii="Times New Roman" w:eastAsiaTheme="minorEastAsia" w:hAnsi="Times New Roman" w:cs="Times New Roman" w:hint="eastAsia"/>
                <w:color w:val="auto"/>
              </w:rPr>
              <w:t>103</w:t>
            </w:r>
            <w:r w:rsidRPr="00A71D63">
              <w:rPr>
                <w:rFonts w:ascii="Times New Roman" w:eastAsiaTheme="minorEastAsia" w:hAnsi="Times New Roman" w:cs="Times New Roman" w:hint="eastAsia"/>
                <w:color w:val="auto"/>
              </w:rPr>
              <w:t>至</w:t>
            </w:r>
            <w:r w:rsidRPr="00A71D63">
              <w:rPr>
                <w:rFonts w:ascii="Times New Roman" w:eastAsiaTheme="minorEastAsia" w:hAnsi="Times New Roman" w:cs="Times New Roman" w:hint="eastAsia"/>
                <w:color w:val="auto"/>
              </w:rPr>
              <w:t>106</w:t>
            </w:r>
            <w:r w:rsidRPr="00A71D63">
              <w:rPr>
                <w:rFonts w:ascii="Times New Roman" w:eastAsiaTheme="minorEastAsia" w:hAnsi="Times New Roman" w:cs="Times New Roman" w:hint="eastAsia"/>
                <w:color w:val="auto"/>
              </w:rPr>
              <w:t>年度）。</w:t>
            </w:r>
          </w:p>
          <w:p w:rsidR="00DA1525" w:rsidRPr="00A71D63" w:rsidRDefault="00DA1525" w:rsidP="00A71D63">
            <w:pPr>
              <w:pStyle w:val="23"/>
              <w:ind w:leftChars="13" w:left="173" w:hangingChars="71" w:hanging="142"/>
              <w:rPr>
                <w:rFonts w:ascii="Times New Roman" w:eastAsiaTheme="minorEastAsia" w:hAnsi="Times New Roman" w:cs="Times New Roman"/>
                <w:color w:val="auto"/>
              </w:rPr>
            </w:pPr>
            <w:r w:rsidRPr="00A71D63">
              <w:rPr>
                <w:rFonts w:ascii="Times New Roman" w:eastAsiaTheme="minorEastAsia" w:hAnsi="Times New Roman" w:cs="Times New Roman" w:hint="eastAsia"/>
                <w:color w:val="auto"/>
              </w:rPr>
              <w:t>2.</w:t>
            </w:r>
            <w:r w:rsidRPr="00A71D63">
              <w:rPr>
                <w:rFonts w:ascii="Times New Roman" w:eastAsiaTheme="minorEastAsia" w:hAnsi="Times New Roman" w:cs="Times New Roman" w:hint="eastAsia"/>
                <w:color w:val="auto"/>
              </w:rPr>
              <w:t>新竹生醫園區醫院原係由衛生福利部編列業務計畫「新竹生醫園區醫院籌設計畫」辦理，計畫期程係自</w:t>
            </w:r>
            <w:r w:rsidRPr="00A71D63">
              <w:rPr>
                <w:rFonts w:ascii="Times New Roman" w:eastAsiaTheme="minorEastAsia" w:hAnsi="Times New Roman" w:cs="Times New Roman" w:hint="eastAsia"/>
                <w:color w:val="auto"/>
              </w:rPr>
              <w:t>101</w:t>
            </w:r>
            <w:r w:rsidRPr="00A71D63">
              <w:rPr>
                <w:rFonts w:ascii="Times New Roman" w:eastAsiaTheme="minorEastAsia" w:hAnsi="Times New Roman" w:cs="Times New Roman" w:hint="eastAsia"/>
                <w:color w:val="auto"/>
              </w:rPr>
              <w:t>至</w:t>
            </w:r>
            <w:r w:rsidRPr="00A71D63">
              <w:rPr>
                <w:rFonts w:ascii="Times New Roman" w:eastAsiaTheme="minorEastAsia" w:hAnsi="Times New Roman" w:cs="Times New Roman" w:hint="eastAsia"/>
                <w:color w:val="auto"/>
              </w:rPr>
              <w:t>108</w:t>
            </w:r>
            <w:r w:rsidRPr="00A71D63">
              <w:rPr>
                <w:rFonts w:ascii="Times New Roman" w:eastAsiaTheme="minorEastAsia" w:hAnsi="Times New Roman" w:cs="Times New Roman" w:hint="eastAsia"/>
                <w:color w:val="auto"/>
              </w:rPr>
              <w:t>年度，用途別科目為「設備及投資─房屋建築及設備費」；</w:t>
            </w:r>
            <w:r w:rsidRPr="00A71D63">
              <w:rPr>
                <w:rFonts w:ascii="Times New Roman" w:eastAsiaTheme="minorEastAsia" w:hAnsi="Times New Roman" w:cs="Times New Roman" w:hint="eastAsia"/>
                <w:color w:val="auto"/>
              </w:rPr>
              <w:t>103</w:t>
            </w:r>
            <w:r w:rsidRPr="00A71D63">
              <w:rPr>
                <w:rFonts w:ascii="Times New Roman" w:eastAsiaTheme="minorEastAsia" w:hAnsi="Times New Roman" w:cs="Times New Roman" w:hint="eastAsia"/>
                <w:color w:val="auto"/>
              </w:rPr>
              <w:t>年度開始改由臺大醫院籌設，故由衛生福利部改以「國立臺灣大學附設醫院作業基金─設備及投資─投資」科目投資臺大醫院辦理。</w:t>
            </w:r>
          </w:p>
          <w:p w:rsidR="00DA1525" w:rsidRPr="00A71D63" w:rsidRDefault="00DA1525" w:rsidP="00A71D63">
            <w:pPr>
              <w:pStyle w:val="23"/>
              <w:ind w:leftChars="13" w:left="173" w:hangingChars="71" w:hanging="142"/>
              <w:rPr>
                <w:rFonts w:ascii="Times New Roman" w:eastAsiaTheme="minorEastAsia" w:hAnsi="Times New Roman" w:cs="Times New Roman"/>
                <w:color w:val="auto"/>
              </w:rPr>
            </w:pPr>
            <w:r w:rsidRPr="00A71D63">
              <w:rPr>
                <w:rFonts w:ascii="Times New Roman" w:eastAsiaTheme="minorEastAsia" w:hAnsi="Times New Roman" w:cs="Times New Roman" w:hint="eastAsia"/>
                <w:color w:val="auto"/>
              </w:rPr>
              <w:t>3.</w:t>
            </w:r>
            <w:r w:rsidRPr="00A71D63">
              <w:rPr>
                <w:rFonts w:ascii="Times New Roman" w:eastAsiaTheme="minorEastAsia" w:hAnsi="Times New Roman" w:cs="Times New Roman" w:hint="eastAsia"/>
                <w:color w:val="auto"/>
              </w:rPr>
              <w:t>依行政院</w:t>
            </w:r>
            <w:r w:rsidRPr="00A71D63">
              <w:rPr>
                <w:rFonts w:ascii="Times New Roman" w:eastAsiaTheme="minorEastAsia" w:hAnsi="Times New Roman" w:cs="Times New Roman" w:hint="eastAsia"/>
                <w:color w:val="auto"/>
              </w:rPr>
              <w:t>105</w:t>
            </w:r>
            <w:r w:rsidRPr="00A71D63">
              <w:rPr>
                <w:rFonts w:ascii="Times New Roman" w:eastAsiaTheme="minorEastAsia" w:hAnsi="Times New Roman" w:cs="Times New Roman" w:hint="eastAsia"/>
                <w:color w:val="auto"/>
              </w:rPr>
              <w:t>年</w:t>
            </w:r>
            <w:r w:rsidRPr="00A71D63">
              <w:rPr>
                <w:rFonts w:ascii="Times New Roman" w:eastAsiaTheme="minorEastAsia" w:hAnsi="Times New Roman" w:cs="Times New Roman" w:hint="eastAsia"/>
                <w:color w:val="auto"/>
              </w:rPr>
              <w:t>9</w:t>
            </w:r>
            <w:r w:rsidRPr="00A71D63">
              <w:rPr>
                <w:rFonts w:ascii="Times New Roman" w:eastAsiaTheme="minorEastAsia" w:hAnsi="Times New Roman" w:cs="Times New Roman" w:hint="eastAsia"/>
                <w:color w:val="auto"/>
              </w:rPr>
              <w:t>月</w:t>
            </w:r>
            <w:r w:rsidRPr="00A71D63">
              <w:rPr>
                <w:rFonts w:ascii="Times New Roman" w:eastAsiaTheme="minorEastAsia" w:hAnsi="Times New Roman" w:cs="Times New Roman" w:hint="eastAsia"/>
                <w:color w:val="auto"/>
              </w:rPr>
              <w:t>5</w:t>
            </w:r>
            <w:r w:rsidRPr="00A71D63">
              <w:rPr>
                <w:rFonts w:ascii="Times New Roman" w:eastAsiaTheme="minorEastAsia" w:hAnsi="Times New Roman" w:cs="Times New Roman" w:hint="eastAsia"/>
                <w:color w:val="auto"/>
              </w:rPr>
              <w:t>日核定修正之計畫書，新竹生醫園區分院之統籌單位係教育部。查該計畫</w:t>
            </w:r>
            <w:r w:rsidRPr="00A71D63">
              <w:rPr>
                <w:rFonts w:ascii="Times New Roman" w:eastAsiaTheme="minorEastAsia" w:hAnsi="Times New Roman" w:cs="Times New Roman" w:hint="eastAsia"/>
                <w:color w:val="auto"/>
              </w:rPr>
              <w:t>103</w:t>
            </w:r>
            <w:r w:rsidRPr="00A71D63">
              <w:rPr>
                <w:rFonts w:ascii="Times New Roman" w:eastAsiaTheme="minorEastAsia" w:hAnsi="Times New Roman" w:cs="Times New Roman" w:hint="eastAsia"/>
                <w:color w:val="auto"/>
              </w:rPr>
              <w:t>至</w:t>
            </w:r>
            <w:r w:rsidRPr="00A71D63">
              <w:rPr>
                <w:rFonts w:ascii="Times New Roman" w:eastAsiaTheme="minorEastAsia" w:hAnsi="Times New Roman" w:cs="Times New Roman" w:hint="eastAsia"/>
                <w:color w:val="auto"/>
              </w:rPr>
              <w:t>106</w:t>
            </w:r>
            <w:r w:rsidRPr="00A71D63">
              <w:rPr>
                <w:rFonts w:ascii="Times New Roman" w:eastAsiaTheme="minorEastAsia" w:hAnsi="Times New Roman" w:cs="Times New Roman" w:hint="eastAsia"/>
                <w:color w:val="auto"/>
              </w:rPr>
              <w:t>年度所需經費</w:t>
            </w:r>
            <w:r w:rsidRPr="00A71D63">
              <w:rPr>
                <w:rFonts w:ascii="Times New Roman" w:eastAsiaTheme="minorEastAsia" w:hAnsi="Times New Roman" w:cs="Times New Roman" w:hint="eastAsia"/>
                <w:color w:val="auto"/>
              </w:rPr>
              <w:t>14</w:t>
            </w:r>
            <w:r w:rsidRPr="00A71D63">
              <w:rPr>
                <w:rFonts w:ascii="Times New Roman" w:eastAsiaTheme="minorEastAsia" w:hAnsi="Times New Roman" w:cs="Times New Roman" w:hint="eastAsia"/>
                <w:color w:val="auto"/>
              </w:rPr>
              <w:t>億元係由衛福部編列預算挹注</w:t>
            </w:r>
            <w:r>
              <w:rPr>
                <w:rFonts w:ascii="Times New Roman" w:eastAsiaTheme="minorEastAsia" w:hAnsi="Times New Roman" w:cs="Times New Roman" w:hint="eastAsia"/>
                <w:color w:val="auto"/>
              </w:rPr>
              <w:t>臺</w:t>
            </w:r>
            <w:r w:rsidRPr="00A71D63">
              <w:rPr>
                <w:rFonts w:ascii="Times New Roman" w:eastAsiaTheme="minorEastAsia" w:hAnsi="Times New Roman" w:cs="Times New Roman" w:hint="eastAsia"/>
                <w:color w:val="auto"/>
              </w:rPr>
              <w:t>大醫院辦理，意謂同期間所挹注工程款將由衛生福利部負責列管興建進度。查衛生福利部係臺大醫院之目的事業主管機關，惟基於教育部係臺大醫院之主管機關，且計畫書載明係「由教育部擔任統籌及預算之編列機關」，又該計畫涉及學術合作及共同人才培育，爰計畫籌建及營運期間之督導、統籌、協調、溝通及聯繫，仍需由教育部等相關機關統合及協助，俾減少計畫執行之障礙。</w:t>
            </w:r>
          </w:p>
          <w:p w:rsidR="00DA1525" w:rsidRPr="000A0F03" w:rsidRDefault="00DA1525" w:rsidP="00A71D63">
            <w:pPr>
              <w:pStyle w:val="23"/>
              <w:ind w:leftChars="13" w:left="173" w:hangingChars="71" w:hanging="142"/>
              <w:rPr>
                <w:rFonts w:ascii="Times New Roman" w:eastAsiaTheme="minorEastAsia" w:hAnsi="Times New Roman" w:cs="Times New Roman"/>
                <w:color w:val="auto"/>
              </w:rPr>
            </w:pPr>
            <w:r w:rsidRPr="00A71D63">
              <w:rPr>
                <w:rFonts w:ascii="Times New Roman" w:eastAsiaTheme="minorEastAsia" w:hAnsi="Times New Roman" w:cs="Times New Roman" w:hint="eastAsia"/>
                <w:color w:val="auto"/>
              </w:rPr>
              <w:t>4.</w:t>
            </w:r>
            <w:r w:rsidRPr="00A71D63">
              <w:rPr>
                <w:rFonts w:ascii="Times New Roman" w:eastAsiaTheme="minorEastAsia" w:hAnsi="Times New Roman" w:cs="Times New Roman" w:hint="eastAsia"/>
                <w:color w:val="auto"/>
              </w:rPr>
              <w:t>因辦理計畫修正，</w:t>
            </w:r>
            <w:r w:rsidRPr="00A71D63">
              <w:rPr>
                <w:rFonts w:ascii="Times New Roman" w:eastAsiaTheme="minorEastAsia" w:hAnsi="Times New Roman" w:cs="Times New Roman" w:hint="eastAsia"/>
                <w:color w:val="auto"/>
              </w:rPr>
              <w:t>104</w:t>
            </w:r>
            <w:r w:rsidRPr="00A71D63">
              <w:rPr>
                <w:rFonts w:ascii="Times New Roman" w:eastAsiaTheme="minorEastAsia" w:hAnsi="Times New Roman" w:cs="Times New Roman" w:hint="eastAsia"/>
                <w:color w:val="auto"/>
              </w:rPr>
              <w:t>年度臺大醫院暫緩執行相關作業而遞延期程。目前臺大醫院刻正依核定之修正期程積極執行，工程預計於</w:t>
            </w:r>
            <w:r w:rsidRPr="00A71D63">
              <w:rPr>
                <w:rFonts w:ascii="Times New Roman" w:eastAsiaTheme="minorEastAsia" w:hAnsi="Times New Roman" w:cs="Times New Roman" w:hint="eastAsia"/>
                <w:color w:val="auto"/>
              </w:rPr>
              <w:t>105</w:t>
            </w:r>
            <w:r w:rsidRPr="00A71D63">
              <w:rPr>
                <w:rFonts w:ascii="Times New Roman" w:eastAsiaTheme="minorEastAsia" w:hAnsi="Times New Roman" w:cs="Times New Roman" w:hint="eastAsia"/>
                <w:color w:val="auto"/>
              </w:rPr>
              <w:t>年</w:t>
            </w:r>
            <w:r w:rsidRPr="00A71D63">
              <w:rPr>
                <w:rFonts w:ascii="Times New Roman" w:eastAsiaTheme="minorEastAsia" w:hAnsi="Times New Roman" w:cs="Times New Roman" w:hint="eastAsia"/>
                <w:color w:val="auto"/>
              </w:rPr>
              <w:t>12</w:t>
            </w:r>
            <w:r w:rsidRPr="00A71D63">
              <w:rPr>
                <w:rFonts w:ascii="Times New Roman" w:eastAsiaTheme="minorEastAsia" w:hAnsi="Times New Roman" w:cs="Times New Roman" w:hint="eastAsia"/>
                <w:color w:val="auto"/>
              </w:rPr>
              <w:t>月底前完成招標、決標及簽約作業，</w:t>
            </w:r>
            <w:r w:rsidRPr="00A71D63">
              <w:rPr>
                <w:rFonts w:ascii="Times New Roman" w:eastAsiaTheme="minorEastAsia" w:hAnsi="Times New Roman" w:cs="Times New Roman" w:hint="eastAsia"/>
                <w:color w:val="auto"/>
              </w:rPr>
              <w:t>106</w:t>
            </w:r>
            <w:r w:rsidRPr="00A71D63">
              <w:rPr>
                <w:rFonts w:ascii="Times New Roman" w:eastAsiaTheme="minorEastAsia" w:hAnsi="Times New Roman" w:cs="Times New Roman" w:hint="eastAsia"/>
                <w:color w:val="auto"/>
              </w:rPr>
              <w:t>年</w:t>
            </w:r>
            <w:r w:rsidRPr="00A71D63">
              <w:rPr>
                <w:rFonts w:ascii="Times New Roman" w:eastAsiaTheme="minorEastAsia" w:hAnsi="Times New Roman" w:cs="Times New Roman" w:hint="eastAsia"/>
                <w:color w:val="auto"/>
              </w:rPr>
              <w:t>1</w:t>
            </w:r>
            <w:r w:rsidRPr="00A71D63">
              <w:rPr>
                <w:rFonts w:ascii="Times New Roman" w:eastAsiaTheme="minorEastAsia" w:hAnsi="Times New Roman" w:cs="Times New Roman" w:hint="eastAsia"/>
                <w:color w:val="auto"/>
              </w:rPr>
              <w:t>月動工。查該計畫之預期成果，包括推動臨床研究及提供急重症醫療服務，惟新竹生醫園區醫院預估收入是否足以支應未來急重症治療及臨床研究等相關支出，俾達醫院營運自給自足之原則，仍請行政院、衛生福利部、教育部及臺大醫院審慎評估收支，並妥為規劃因應。</w:t>
            </w:r>
          </w:p>
        </w:tc>
        <w:tc>
          <w:tcPr>
            <w:tcW w:w="4361" w:type="dxa"/>
            <w:shd w:val="clear" w:color="auto" w:fill="auto"/>
          </w:tcPr>
          <w:p w:rsidR="00DA1525" w:rsidRPr="001A1491" w:rsidRDefault="00DA1525" w:rsidP="001A56AA">
            <w:pPr>
              <w:pStyle w:val="23"/>
              <w:rPr>
                <w:rFonts w:ascii="Times New Roman" w:eastAsiaTheme="minorEastAsia" w:hAnsi="Times New Roman" w:cs="Times New Roman"/>
              </w:rPr>
            </w:pPr>
            <w:r w:rsidRPr="0090114D">
              <w:rPr>
                <w:rFonts w:ascii="Times New Roman" w:eastAsiaTheme="minorEastAsia" w:hAnsi="Times New Roman" w:cs="Times New Roman" w:hint="eastAsia"/>
                <w:color w:val="auto"/>
              </w:rPr>
              <w:lastRenderedPageBreak/>
              <w:t>「新竹生物醫學園區計畫」業經行政院於</w:t>
            </w:r>
            <w:r w:rsidRPr="0090114D">
              <w:rPr>
                <w:rFonts w:ascii="Times New Roman" w:eastAsiaTheme="minorEastAsia" w:hAnsi="Times New Roman" w:cs="Times New Roman" w:hint="eastAsia"/>
                <w:color w:val="auto"/>
              </w:rPr>
              <w:t>105</w:t>
            </w:r>
            <w:r w:rsidRPr="0090114D">
              <w:rPr>
                <w:rFonts w:ascii="Times New Roman" w:eastAsiaTheme="minorEastAsia" w:hAnsi="Times New Roman" w:cs="Times New Roman" w:hint="eastAsia"/>
                <w:color w:val="auto"/>
              </w:rPr>
              <w:t>年</w:t>
            </w:r>
            <w:r w:rsidRPr="0090114D">
              <w:rPr>
                <w:rFonts w:ascii="Times New Roman" w:eastAsiaTheme="minorEastAsia" w:hAnsi="Times New Roman" w:cs="Times New Roman" w:hint="eastAsia"/>
                <w:color w:val="auto"/>
              </w:rPr>
              <w:t>9</w:t>
            </w:r>
            <w:r w:rsidRPr="0090114D">
              <w:rPr>
                <w:rFonts w:ascii="Times New Roman" w:eastAsiaTheme="minorEastAsia" w:hAnsi="Times New Roman" w:cs="Times New Roman" w:hint="eastAsia"/>
                <w:color w:val="auto"/>
              </w:rPr>
              <w:t>月</w:t>
            </w:r>
            <w:r w:rsidRPr="0090114D">
              <w:rPr>
                <w:rFonts w:ascii="Times New Roman" w:eastAsiaTheme="minorEastAsia" w:hAnsi="Times New Roman" w:cs="Times New Roman" w:hint="eastAsia"/>
                <w:color w:val="auto"/>
              </w:rPr>
              <w:t>5</w:t>
            </w:r>
            <w:r w:rsidRPr="0090114D">
              <w:rPr>
                <w:rFonts w:ascii="Times New Roman" w:eastAsiaTheme="minorEastAsia" w:hAnsi="Times New Roman" w:cs="Times New Roman" w:hint="eastAsia"/>
                <w:color w:val="auto"/>
              </w:rPr>
              <w:t>日核定，有關新竹生醫園區分院營運前</w:t>
            </w:r>
            <w:r w:rsidRPr="0090114D">
              <w:rPr>
                <w:rFonts w:ascii="Times New Roman" w:eastAsiaTheme="minorEastAsia" w:hAnsi="Times New Roman" w:cs="Times New Roman" w:hint="eastAsia"/>
                <w:color w:val="auto"/>
              </w:rPr>
              <w:t>5</w:t>
            </w:r>
            <w:r w:rsidRPr="0090114D">
              <w:rPr>
                <w:rFonts w:ascii="Times New Roman" w:eastAsiaTheme="minorEastAsia" w:hAnsi="Times New Roman" w:cs="Times New Roman" w:hint="eastAsia"/>
                <w:color w:val="auto"/>
              </w:rPr>
              <w:t>年每年</w:t>
            </w:r>
            <w:r w:rsidRPr="0090114D">
              <w:rPr>
                <w:rFonts w:ascii="Times New Roman" w:eastAsiaTheme="minorEastAsia" w:hAnsi="Times New Roman" w:cs="Times New Roman" w:hint="eastAsia"/>
                <w:color w:val="auto"/>
              </w:rPr>
              <w:t>8,000</w:t>
            </w:r>
            <w:r w:rsidRPr="0090114D">
              <w:rPr>
                <w:rFonts w:ascii="Times New Roman" w:eastAsiaTheme="minorEastAsia" w:hAnsi="Times New Roman" w:cs="Times New Roman" w:hint="eastAsia"/>
                <w:color w:val="auto"/>
              </w:rPr>
              <w:t>萬元維運費補助，由教育部負責編列，倘醫院有盈餘，維運費可不予補助。新竹生醫園區分院興建工程業於</w:t>
            </w:r>
            <w:r w:rsidRPr="0090114D">
              <w:rPr>
                <w:rFonts w:ascii="Times New Roman" w:eastAsiaTheme="minorEastAsia" w:hAnsi="Times New Roman" w:cs="Times New Roman" w:hint="eastAsia"/>
                <w:color w:val="auto"/>
              </w:rPr>
              <w:t>106</w:t>
            </w:r>
            <w:r w:rsidRPr="0090114D">
              <w:rPr>
                <w:rFonts w:ascii="Times New Roman" w:eastAsiaTheme="minorEastAsia" w:hAnsi="Times New Roman" w:cs="Times New Roman" w:hint="eastAsia"/>
                <w:color w:val="auto"/>
              </w:rPr>
              <w:t>年</w:t>
            </w:r>
            <w:r w:rsidRPr="0090114D">
              <w:rPr>
                <w:rFonts w:ascii="Times New Roman" w:eastAsiaTheme="minorEastAsia" w:hAnsi="Times New Roman" w:cs="Times New Roman" w:hint="eastAsia"/>
                <w:color w:val="auto"/>
              </w:rPr>
              <w:t>2</w:t>
            </w:r>
            <w:r w:rsidRPr="0090114D">
              <w:rPr>
                <w:rFonts w:ascii="Times New Roman" w:eastAsiaTheme="minorEastAsia" w:hAnsi="Times New Roman" w:cs="Times New Roman" w:hint="eastAsia"/>
                <w:color w:val="auto"/>
              </w:rPr>
              <w:t>月</w:t>
            </w:r>
            <w:r w:rsidRPr="0090114D">
              <w:rPr>
                <w:rFonts w:ascii="Times New Roman" w:eastAsiaTheme="minorEastAsia" w:hAnsi="Times New Roman" w:cs="Times New Roman" w:hint="eastAsia"/>
                <w:color w:val="auto"/>
              </w:rPr>
              <w:t>2</w:t>
            </w:r>
            <w:r w:rsidRPr="0090114D">
              <w:rPr>
                <w:rFonts w:ascii="Times New Roman" w:eastAsiaTheme="minorEastAsia" w:hAnsi="Times New Roman" w:cs="Times New Roman" w:hint="eastAsia"/>
                <w:color w:val="auto"/>
              </w:rPr>
              <w:t>日開工，合約施工期限為</w:t>
            </w:r>
            <w:r w:rsidRPr="0090114D">
              <w:rPr>
                <w:rFonts w:ascii="Times New Roman" w:eastAsiaTheme="minorEastAsia" w:hAnsi="Times New Roman" w:cs="Times New Roman" w:hint="eastAsia"/>
                <w:color w:val="auto"/>
              </w:rPr>
              <w:t>852</w:t>
            </w:r>
            <w:r w:rsidRPr="0090114D">
              <w:rPr>
                <w:rFonts w:ascii="Times New Roman" w:eastAsiaTheme="minorEastAsia" w:hAnsi="Times New Roman" w:cs="Times New Roman" w:hint="eastAsia"/>
                <w:color w:val="auto"/>
              </w:rPr>
              <w:t>天，預定</w:t>
            </w:r>
            <w:r w:rsidRPr="0090114D">
              <w:rPr>
                <w:rFonts w:ascii="Times New Roman" w:eastAsiaTheme="minorEastAsia" w:hAnsi="Times New Roman" w:cs="Times New Roman" w:hint="eastAsia"/>
                <w:color w:val="auto"/>
              </w:rPr>
              <w:t>108</w:t>
            </w:r>
            <w:r w:rsidRPr="0090114D">
              <w:rPr>
                <w:rFonts w:ascii="Times New Roman" w:eastAsiaTheme="minorEastAsia" w:hAnsi="Times New Roman" w:cs="Times New Roman" w:hint="eastAsia"/>
                <w:color w:val="auto"/>
              </w:rPr>
              <w:t>年</w:t>
            </w:r>
            <w:r w:rsidRPr="0090114D">
              <w:rPr>
                <w:rFonts w:ascii="Times New Roman" w:eastAsiaTheme="minorEastAsia" w:hAnsi="Times New Roman" w:cs="Times New Roman" w:hint="eastAsia"/>
                <w:color w:val="auto"/>
              </w:rPr>
              <w:t>6</w:t>
            </w:r>
            <w:r w:rsidRPr="0090114D">
              <w:rPr>
                <w:rFonts w:ascii="Times New Roman" w:eastAsiaTheme="minorEastAsia" w:hAnsi="Times New Roman" w:cs="Times New Roman" w:hint="eastAsia"/>
                <w:color w:val="auto"/>
              </w:rPr>
              <w:t>月</w:t>
            </w:r>
            <w:r w:rsidRPr="0090114D">
              <w:rPr>
                <w:rFonts w:ascii="Times New Roman" w:eastAsiaTheme="minorEastAsia" w:hAnsi="Times New Roman" w:cs="Times New Roman" w:hint="eastAsia"/>
                <w:color w:val="auto"/>
              </w:rPr>
              <w:t>3</w:t>
            </w:r>
            <w:r w:rsidRPr="0090114D">
              <w:rPr>
                <w:rFonts w:ascii="Times New Roman" w:eastAsiaTheme="minorEastAsia" w:hAnsi="Times New Roman" w:cs="Times New Roman" w:hint="eastAsia"/>
                <w:color w:val="auto"/>
              </w:rPr>
              <w:t>日完工。</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hint="eastAsia"/>
                <w:color w:val="000000"/>
                <w:kern w:val="0"/>
                <w:sz w:val="20"/>
                <w:szCs w:val="20"/>
              </w:rPr>
              <w:t>一</w:t>
            </w:r>
            <w:r>
              <w:rPr>
                <w:rFonts w:asciiTheme="minorEastAsia" w:eastAsiaTheme="minorEastAsia" w:hAnsiTheme="minorEastAsia" w:cs="Arial" w:hint="eastAsia"/>
                <w:color w:val="000000"/>
                <w:kern w:val="0"/>
                <w:sz w:val="20"/>
                <w:szCs w:val="20"/>
              </w:rPr>
              <w:t>七三</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843F74" w:rsidRDefault="00DA1525" w:rsidP="00843F74">
            <w:pPr>
              <w:pStyle w:val="23"/>
              <w:rPr>
                <w:rFonts w:ascii="Times New Roman" w:eastAsiaTheme="minorEastAsia" w:hAnsi="Times New Roman" w:cs="Times New Roman"/>
                <w:color w:val="auto"/>
              </w:rPr>
            </w:pPr>
            <w:r w:rsidRPr="00843F74">
              <w:rPr>
                <w:rFonts w:ascii="Times New Roman" w:eastAsiaTheme="minorEastAsia" w:hAnsi="Times New Roman" w:cs="Times New Roman" w:hint="eastAsia"/>
                <w:color w:val="auto"/>
              </w:rPr>
              <w:t>健保於</w:t>
            </w:r>
            <w:r w:rsidRPr="00843F74">
              <w:rPr>
                <w:rFonts w:ascii="Times New Roman" w:eastAsiaTheme="minorEastAsia" w:hAnsi="Times New Roman" w:cs="Times New Roman" w:hint="eastAsia"/>
                <w:color w:val="auto"/>
              </w:rPr>
              <w:t>105</w:t>
            </w:r>
            <w:r w:rsidRPr="00843F74">
              <w:rPr>
                <w:rFonts w:ascii="Times New Roman" w:eastAsiaTheme="minorEastAsia" w:hAnsi="Times New Roman" w:cs="Times New Roman" w:hint="eastAsia"/>
                <w:color w:val="auto"/>
              </w:rPr>
              <w:t>年度調高補充保費門檻且調降費率，預估每年影響保險收入</w:t>
            </w:r>
            <w:r w:rsidRPr="00843F74">
              <w:rPr>
                <w:rFonts w:ascii="Times New Roman" w:eastAsiaTheme="minorEastAsia" w:hAnsi="Times New Roman" w:cs="Times New Roman" w:hint="eastAsia"/>
                <w:color w:val="auto"/>
              </w:rPr>
              <w:t>266</w:t>
            </w:r>
            <w:r w:rsidRPr="00843F74">
              <w:rPr>
                <w:rFonts w:ascii="Times New Roman" w:eastAsiaTheme="minorEastAsia" w:hAnsi="Times New Roman" w:cs="Times New Roman" w:hint="eastAsia"/>
                <w:color w:val="auto"/>
              </w:rPr>
              <w:t>億元，且</w:t>
            </w:r>
            <w:r w:rsidRPr="00843F74">
              <w:rPr>
                <w:rFonts w:ascii="Times New Roman" w:eastAsiaTheme="minorEastAsia" w:hAnsi="Times New Roman" w:cs="Times New Roman" w:hint="eastAsia"/>
                <w:color w:val="auto"/>
              </w:rPr>
              <w:t>105</w:t>
            </w:r>
            <w:r w:rsidRPr="00843F74">
              <w:rPr>
                <w:rFonts w:ascii="Times New Roman" w:eastAsiaTheme="minorEastAsia" w:hAnsi="Times New Roman" w:cs="Times New Roman" w:hint="eastAsia"/>
                <w:color w:val="auto"/>
              </w:rPr>
              <w:t>年度即入不敷出；依「全民健保財務平衡及收支連動機制」，</w:t>
            </w:r>
            <w:r w:rsidRPr="00843F74">
              <w:rPr>
                <w:rFonts w:ascii="Times New Roman" w:eastAsiaTheme="minorEastAsia" w:hAnsi="Times New Roman" w:cs="Times New Roman" w:hint="eastAsia"/>
                <w:color w:val="auto"/>
              </w:rPr>
              <w:t>109</w:t>
            </w:r>
            <w:r w:rsidRPr="00843F74">
              <w:rPr>
                <w:rFonts w:ascii="Times New Roman" w:eastAsiaTheme="minorEastAsia" w:hAnsi="Times New Roman" w:cs="Times New Roman" w:hint="eastAsia"/>
                <w:color w:val="auto"/>
              </w:rPr>
              <w:t>年度開始費率將再度調漲且超過健保法上限</w:t>
            </w:r>
            <w:r w:rsidRPr="00843F74">
              <w:rPr>
                <w:rFonts w:ascii="Times New Roman" w:eastAsiaTheme="minorEastAsia" w:hAnsi="Times New Roman" w:cs="Times New Roman" w:hint="eastAsia"/>
                <w:color w:val="auto"/>
              </w:rPr>
              <w:t>6%</w:t>
            </w:r>
            <w:r w:rsidRPr="00843F74">
              <w:rPr>
                <w:rFonts w:ascii="Times New Roman" w:eastAsiaTheme="minorEastAsia" w:hAnsi="Times New Roman" w:cs="Times New Roman" w:hint="eastAsia"/>
                <w:color w:val="auto"/>
              </w:rPr>
              <w:t>；若維持現行費率，安全準備將於當年度用罄且</w:t>
            </w:r>
            <w:r w:rsidRPr="00843F74">
              <w:rPr>
                <w:rFonts w:ascii="Times New Roman" w:eastAsiaTheme="minorEastAsia" w:hAnsi="Times New Roman" w:cs="Times New Roman" w:hint="eastAsia"/>
                <w:color w:val="auto"/>
              </w:rPr>
              <w:t>112</w:t>
            </w:r>
            <w:r w:rsidRPr="00843F74">
              <w:rPr>
                <w:rFonts w:ascii="Times New Roman" w:eastAsiaTheme="minorEastAsia" w:hAnsi="Times New Roman" w:cs="Times New Roman" w:hint="eastAsia"/>
                <w:color w:val="auto"/>
              </w:rPr>
              <w:t>年底累計短絀將超過</w:t>
            </w:r>
            <w:r w:rsidRPr="00843F74">
              <w:rPr>
                <w:rFonts w:ascii="Times New Roman" w:eastAsiaTheme="minorEastAsia" w:hAnsi="Times New Roman" w:cs="Times New Roman" w:hint="eastAsia"/>
                <w:color w:val="auto"/>
              </w:rPr>
              <w:t>5,000</w:t>
            </w:r>
            <w:r w:rsidRPr="00843F74">
              <w:rPr>
                <w:rFonts w:ascii="Times New Roman" w:eastAsiaTheme="minorEastAsia" w:hAnsi="Times New Roman" w:cs="Times New Roman" w:hint="eastAsia"/>
                <w:color w:val="auto"/>
              </w:rPr>
              <w:t>億元，建請行政院應及早研謀因應。</w:t>
            </w:r>
          </w:p>
          <w:p w:rsidR="00DA1525" w:rsidRPr="00843F74" w:rsidRDefault="00DA1525" w:rsidP="00843F74">
            <w:pPr>
              <w:pStyle w:val="23"/>
              <w:ind w:left="174" w:hangingChars="87" w:hanging="174"/>
              <w:rPr>
                <w:rFonts w:ascii="Times New Roman" w:eastAsiaTheme="minorEastAsia" w:hAnsi="Times New Roman" w:cs="Times New Roman"/>
                <w:color w:val="auto"/>
              </w:rPr>
            </w:pPr>
            <w:r w:rsidRPr="00843F74">
              <w:rPr>
                <w:rFonts w:ascii="Times New Roman" w:eastAsiaTheme="minorEastAsia" w:hAnsi="Times New Roman" w:cs="Times New Roman" w:hint="eastAsia"/>
                <w:color w:val="auto"/>
              </w:rPr>
              <w:t>1.</w:t>
            </w:r>
            <w:r w:rsidRPr="00843F74">
              <w:rPr>
                <w:rFonts w:ascii="Times New Roman" w:eastAsiaTheme="minorEastAsia" w:hAnsi="Times New Roman" w:cs="Times New Roman" w:hint="eastAsia"/>
                <w:color w:val="auto"/>
              </w:rPr>
              <w:t>二代健保自</w:t>
            </w:r>
            <w:r w:rsidRPr="00843F74">
              <w:rPr>
                <w:rFonts w:ascii="Times New Roman" w:eastAsiaTheme="minorEastAsia" w:hAnsi="Times New Roman" w:cs="Times New Roman" w:hint="eastAsia"/>
                <w:color w:val="auto"/>
              </w:rPr>
              <w:t>102</w:t>
            </w:r>
            <w:r w:rsidRPr="00843F74">
              <w:rPr>
                <w:rFonts w:ascii="Times New Roman" w:eastAsiaTheme="minorEastAsia" w:hAnsi="Times New Roman" w:cs="Times New Roman" w:hint="eastAsia"/>
                <w:color w:val="auto"/>
              </w:rPr>
              <w:t>年度開始實施，截至</w:t>
            </w:r>
            <w:r w:rsidRPr="00843F74">
              <w:rPr>
                <w:rFonts w:ascii="Times New Roman" w:eastAsiaTheme="minorEastAsia" w:hAnsi="Times New Roman" w:cs="Times New Roman" w:hint="eastAsia"/>
                <w:color w:val="auto"/>
              </w:rPr>
              <w:t>104</w:t>
            </w:r>
            <w:r w:rsidRPr="00843F74">
              <w:rPr>
                <w:rFonts w:ascii="Times New Roman" w:eastAsiaTheme="minorEastAsia" w:hAnsi="Times New Roman" w:cs="Times New Roman" w:hint="eastAsia"/>
                <w:color w:val="auto"/>
              </w:rPr>
              <w:t>年底已屆</w:t>
            </w:r>
            <w:r w:rsidRPr="00843F74">
              <w:rPr>
                <w:rFonts w:ascii="Times New Roman" w:eastAsiaTheme="minorEastAsia" w:hAnsi="Times New Roman" w:cs="Times New Roman" w:hint="eastAsia"/>
                <w:color w:val="auto"/>
              </w:rPr>
              <w:t>3</w:t>
            </w:r>
            <w:r w:rsidRPr="00843F74">
              <w:rPr>
                <w:rFonts w:ascii="Times New Roman" w:eastAsiaTheme="minorEastAsia" w:hAnsi="Times New Roman" w:cs="Times New Roman" w:hint="eastAsia"/>
                <w:color w:val="auto"/>
              </w:rPr>
              <w:t>年，</w:t>
            </w:r>
            <w:r w:rsidRPr="00843F74">
              <w:rPr>
                <w:rFonts w:ascii="Times New Roman" w:eastAsiaTheme="minorEastAsia" w:hAnsi="Times New Roman" w:cs="Times New Roman" w:hint="eastAsia"/>
                <w:color w:val="auto"/>
              </w:rPr>
              <w:t>104</w:t>
            </w:r>
            <w:r w:rsidRPr="00843F74">
              <w:rPr>
                <w:rFonts w:ascii="Times New Roman" w:eastAsiaTheme="minorEastAsia" w:hAnsi="Times New Roman" w:cs="Times New Roman" w:hint="eastAsia"/>
                <w:color w:val="auto"/>
              </w:rPr>
              <w:t>年度保費收入決算數</w:t>
            </w:r>
            <w:r w:rsidRPr="00843F74">
              <w:rPr>
                <w:rFonts w:ascii="Times New Roman" w:eastAsiaTheme="minorEastAsia" w:hAnsi="Times New Roman" w:cs="Times New Roman" w:hint="eastAsia"/>
                <w:color w:val="auto"/>
              </w:rPr>
              <w:t>5,694.35</w:t>
            </w:r>
            <w:r w:rsidRPr="00843F74">
              <w:rPr>
                <w:rFonts w:ascii="Times New Roman" w:eastAsiaTheme="minorEastAsia" w:hAnsi="Times New Roman" w:cs="Times New Roman" w:hint="eastAsia"/>
                <w:color w:val="auto"/>
              </w:rPr>
              <w:t>億元，保險給付</w:t>
            </w:r>
            <w:r w:rsidRPr="00843F74">
              <w:rPr>
                <w:rFonts w:ascii="Times New Roman" w:eastAsiaTheme="minorEastAsia" w:hAnsi="Times New Roman" w:cs="Times New Roman" w:hint="eastAsia"/>
                <w:color w:val="auto"/>
              </w:rPr>
              <w:t>5,380.76</w:t>
            </w:r>
            <w:r w:rsidRPr="00843F74">
              <w:rPr>
                <w:rFonts w:ascii="Times New Roman" w:eastAsiaTheme="minorEastAsia" w:hAnsi="Times New Roman" w:cs="Times New Roman" w:hint="eastAsia"/>
                <w:color w:val="auto"/>
              </w:rPr>
              <w:t>億元，呆帳</w:t>
            </w:r>
            <w:r w:rsidRPr="00843F74">
              <w:rPr>
                <w:rFonts w:ascii="Times New Roman" w:eastAsiaTheme="minorEastAsia" w:hAnsi="Times New Roman" w:cs="Times New Roman" w:hint="eastAsia"/>
                <w:color w:val="auto"/>
              </w:rPr>
              <w:t>39.91</w:t>
            </w:r>
            <w:r w:rsidRPr="00843F74">
              <w:rPr>
                <w:rFonts w:ascii="Times New Roman" w:eastAsiaTheme="minorEastAsia" w:hAnsi="Times New Roman" w:cs="Times New Roman" w:hint="eastAsia"/>
                <w:color w:val="auto"/>
              </w:rPr>
              <w:t>億元，其他收支</w:t>
            </w:r>
            <w:r w:rsidRPr="00843F74">
              <w:rPr>
                <w:rFonts w:ascii="Times New Roman" w:eastAsiaTheme="minorEastAsia" w:hAnsi="Times New Roman" w:cs="Times New Roman" w:hint="eastAsia"/>
                <w:color w:val="auto"/>
              </w:rPr>
              <w:t>755.27</w:t>
            </w:r>
            <w:r w:rsidRPr="00843F74">
              <w:rPr>
                <w:rFonts w:ascii="Times New Roman" w:eastAsiaTheme="minorEastAsia" w:hAnsi="Times New Roman" w:cs="Times New Roman" w:hint="eastAsia"/>
                <w:color w:val="auto"/>
              </w:rPr>
              <w:t>億元；收支相抵後，</w:t>
            </w:r>
            <w:r w:rsidRPr="00843F74">
              <w:rPr>
                <w:rFonts w:ascii="Times New Roman" w:eastAsiaTheme="minorEastAsia" w:hAnsi="Times New Roman" w:cs="Times New Roman" w:hint="eastAsia"/>
                <w:color w:val="auto"/>
              </w:rPr>
              <w:t>104</w:t>
            </w:r>
            <w:r w:rsidRPr="00843F74">
              <w:rPr>
                <w:rFonts w:ascii="Times New Roman" w:eastAsiaTheme="minorEastAsia" w:hAnsi="Times New Roman" w:cs="Times New Roman" w:hint="eastAsia"/>
                <w:color w:val="auto"/>
              </w:rPr>
              <w:t>年度保險收支賸餘</w:t>
            </w:r>
            <w:r w:rsidRPr="00843F74">
              <w:rPr>
                <w:rFonts w:ascii="Times New Roman" w:eastAsiaTheme="minorEastAsia" w:hAnsi="Times New Roman" w:cs="Times New Roman" w:hint="eastAsia"/>
                <w:color w:val="auto"/>
              </w:rPr>
              <w:t>1,028.95</w:t>
            </w:r>
            <w:r w:rsidRPr="00843F74">
              <w:rPr>
                <w:rFonts w:ascii="Times New Roman" w:eastAsiaTheme="minorEastAsia" w:hAnsi="Times New Roman" w:cs="Times New Roman" w:hint="eastAsia"/>
                <w:color w:val="auto"/>
              </w:rPr>
              <w:t>億元，加計</w:t>
            </w:r>
            <w:r w:rsidRPr="00843F74">
              <w:rPr>
                <w:rFonts w:ascii="Times New Roman" w:eastAsiaTheme="minorEastAsia" w:hAnsi="Times New Roman" w:cs="Times New Roman" w:hint="eastAsia"/>
                <w:color w:val="auto"/>
              </w:rPr>
              <w:t>103</w:t>
            </w:r>
            <w:r w:rsidRPr="00843F74">
              <w:rPr>
                <w:rFonts w:ascii="Times New Roman" w:eastAsiaTheme="minorEastAsia" w:hAnsi="Times New Roman" w:cs="Times New Roman" w:hint="eastAsia"/>
                <w:color w:val="auto"/>
              </w:rPr>
              <w:t>年底累計賸餘餘額</w:t>
            </w:r>
            <w:r w:rsidRPr="00843F74">
              <w:rPr>
                <w:rFonts w:ascii="Times New Roman" w:eastAsiaTheme="minorEastAsia" w:hAnsi="Times New Roman" w:cs="Times New Roman" w:hint="eastAsia"/>
                <w:color w:val="auto"/>
              </w:rPr>
              <w:t>1,259.76</w:t>
            </w:r>
            <w:r w:rsidRPr="00843F74">
              <w:rPr>
                <w:rFonts w:ascii="Times New Roman" w:eastAsiaTheme="minorEastAsia" w:hAnsi="Times New Roman" w:cs="Times New Roman" w:hint="eastAsia"/>
                <w:color w:val="auto"/>
              </w:rPr>
              <w:t>億元，截至</w:t>
            </w:r>
            <w:r w:rsidRPr="00843F74">
              <w:rPr>
                <w:rFonts w:ascii="Times New Roman" w:eastAsiaTheme="minorEastAsia" w:hAnsi="Times New Roman" w:cs="Times New Roman" w:hint="eastAsia"/>
                <w:color w:val="auto"/>
              </w:rPr>
              <w:t>104</w:t>
            </w:r>
            <w:r w:rsidRPr="00843F74">
              <w:rPr>
                <w:rFonts w:ascii="Times New Roman" w:eastAsiaTheme="minorEastAsia" w:hAnsi="Times New Roman" w:cs="Times New Roman" w:hint="eastAsia"/>
                <w:color w:val="auto"/>
              </w:rPr>
              <w:t>年底累計賸餘餘額</w:t>
            </w:r>
            <w:r w:rsidRPr="00843F74">
              <w:rPr>
                <w:rFonts w:ascii="Times New Roman" w:eastAsiaTheme="minorEastAsia" w:hAnsi="Times New Roman" w:cs="Times New Roman" w:hint="eastAsia"/>
                <w:color w:val="auto"/>
              </w:rPr>
              <w:t>2,288.71</w:t>
            </w:r>
            <w:r w:rsidRPr="00843F74">
              <w:rPr>
                <w:rFonts w:ascii="Times New Roman" w:eastAsiaTheme="minorEastAsia" w:hAnsi="Times New Roman" w:cs="Times New Roman" w:hint="eastAsia"/>
                <w:color w:val="auto"/>
              </w:rPr>
              <w:t>億元。</w:t>
            </w:r>
          </w:p>
          <w:p w:rsidR="00DA1525" w:rsidRPr="00843F74" w:rsidRDefault="00DA1525" w:rsidP="00843F74">
            <w:pPr>
              <w:pStyle w:val="23"/>
              <w:ind w:left="174" w:hangingChars="87" w:hanging="174"/>
              <w:rPr>
                <w:rFonts w:ascii="Times New Roman" w:eastAsiaTheme="minorEastAsia" w:hAnsi="Times New Roman" w:cs="Times New Roman"/>
                <w:color w:val="auto"/>
              </w:rPr>
            </w:pPr>
            <w:r w:rsidRPr="00843F74">
              <w:rPr>
                <w:rFonts w:ascii="Times New Roman" w:eastAsiaTheme="minorEastAsia" w:hAnsi="Times New Roman" w:cs="Times New Roman" w:hint="eastAsia"/>
                <w:color w:val="auto"/>
              </w:rPr>
              <w:t>2.</w:t>
            </w:r>
            <w:r w:rsidRPr="00843F74">
              <w:rPr>
                <w:rFonts w:ascii="Times New Roman" w:eastAsiaTheme="minorEastAsia" w:hAnsi="Times New Roman" w:cs="Times New Roman" w:hint="eastAsia"/>
                <w:color w:val="auto"/>
              </w:rPr>
              <w:t>衛福部全民健康保險會於</w:t>
            </w:r>
            <w:r w:rsidRPr="00843F74">
              <w:rPr>
                <w:rFonts w:ascii="Times New Roman" w:eastAsiaTheme="minorEastAsia" w:hAnsi="Times New Roman" w:cs="Times New Roman" w:hint="eastAsia"/>
                <w:color w:val="auto"/>
              </w:rPr>
              <w:t>104</w:t>
            </w:r>
            <w:r w:rsidRPr="00843F74">
              <w:rPr>
                <w:rFonts w:ascii="Times New Roman" w:eastAsiaTheme="minorEastAsia" w:hAnsi="Times New Roman" w:cs="Times New Roman" w:hint="eastAsia"/>
                <w:color w:val="auto"/>
              </w:rPr>
              <w:t>年</w:t>
            </w:r>
            <w:r w:rsidRPr="00843F74">
              <w:rPr>
                <w:rFonts w:ascii="Times New Roman" w:eastAsiaTheme="minorEastAsia" w:hAnsi="Times New Roman" w:cs="Times New Roman" w:hint="eastAsia"/>
                <w:color w:val="auto"/>
              </w:rPr>
              <w:t>11</w:t>
            </w:r>
            <w:r w:rsidRPr="00843F74">
              <w:rPr>
                <w:rFonts w:ascii="Times New Roman" w:eastAsiaTheme="minorEastAsia" w:hAnsi="Times New Roman" w:cs="Times New Roman" w:hint="eastAsia"/>
                <w:color w:val="auto"/>
              </w:rPr>
              <w:t>月</w:t>
            </w:r>
            <w:r w:rsidRPr="00843F74">
              <w:rPr>
                <w:rFonts w:ascii="Times New Roman" w:eastAsiaTheme="minorEastAsia" w:hAnsi="Times New Roman" w:cs="Times New Roman" w:hint="eastAsia"/>
                <w:color w:val="auto"/>
              </w:rPr>
              <w:t>20</w:t>
            </w:r>
            <w:r w:rsidRPr="00843F74">
              <w:rPr>
                <w:rFonts w:ascii="Times New Roman" w:eastAsiaTheme="minorEastAsia" w:hAnsi="Times New Roman" w:cs="Times New Roman" w:hint="eastAsia"/>
                <w:color w:val="auto"/>
              </w:rPr>
              <w:t>日決議將健保費率由</w:t>
            </w:r>
            <w:r w:rsidRPr="00843F74">
              <w:rPr>
                <w:rFonts w:ascii="Times New Roman" w:eastAsiaTheme="minorEastAsia" w:hAnsi="Times New Roman" w:cs="Times New Roman" w:hint="eastAsia"/>
                <w:color w:val="auto"/>
              </w:rPr>
              <w:t>4.91%</w:t>
            </w:r>
            <w:r w:rsidRPr="00843F74">
              <w:rPr>
                <w:rFonts w:ascii="Times New Roman" w:eastAsiaTheme="minorEastAsia" w:hAnsi="Times New Roman" w:cs="Times New Roman" w:hint="eastAsia"/>
                <w:color w:val="auto"/>
              </w:rPr>
              <w:t>降為</w:t>
            </w:r>
            <w:r w:rsidRPr="00843F74">
              <w:rPr>
                <w:rFonts w:ascii="Times New Roman" w:eastAsiaTheme="minorEastAsia" w:hAnsi="Times New Roman" w:cs="Times New Roman" w:hint="eastAsia"/>
                <w:color w:val="auto"/>
              </w:rPr>
              <w:t>4.69%</w:t>
            </w:r>
            <w:r w:rsidRPr="00843F74">
              <w:rPr>
                <w:rFonts w:ascii="Times New Roman" w:eastAsiaTheme="minorEastAsia" w:hAnsi="Times New Roman" w:cs="Times New Roman" w:hint="eastAsia"/>
                <w:color w:val="auto"/>
              </w:rPr>
              <w:t>，而補充保險費採連動制並隨同調降為</w:t>
            </w:r>
            <w:r w:rsidRPr="00843F74">
              <w:rPr>
                <w:rFonts w:ascii="Times New Roman" w:eastAsiaTheme="minorEastAsia" w:hAnsi="Times New Roman" w:cs="Times New Roman" w:hint="eastAsia"/>
                <w:color w:val="auto"/>
              </w:rPr>
              <w:t>1.91%</w:t>
            </w:r>
            <w:r w:rsidRPr="00843F74">
              <w:rPr>
                <w:rFonts w:ascii="Times New Roman" w:eastAsiaTheme="minorEastAsia" w:hAnsi="Times New Roman" w:cs="Times New Roman" w:hint="eastAsia"/>
                <w:color w:val="auto"/>
              </w:rPr>
              <w:t>，政府應負擔健保總經費不足</w:t>
            </w:r>
            <w:r w:rsidRPr="00843F74">
              <w:rPr>
                <w:rFonts w:ascii="Times New Roman" w:eastAsiaTheme="minorEastAsia" w:hAnsi="Times New Roman" w:cs="Times New Roman" w:hint="eastAsia"/>
                <w:color w:val="auto"/>
              </w:rPr>
              <w:t>36%</w:t>
            </w:r>
            <w:r w:rsidRPr="00843F74">
              <w:rPr>
                <w:rFonts w:ascii="Times New Roman" w:eastAsiaTheme="minorEastAsia" w:hAnsi="Times New Roman" w:cs="Times New Roman" w:hint="eastAsia"/>
                <w:color w:val="auto"/>
              </w:rPr>
              <w:t>部分亦受費率調降而減少。上開調高補充保費門檻及新費率之實施均自</w:t>
            </w:r>
            <w:r w:rsidRPr="00843F74">
              <w:rPr>
                <w:rFonts w:ascii="Times New Roman" w:eastAsiaTheme="minorEastAsia" w:hAnsi="Times New Roman" w:cs="Times New Roman" w:hint="eastAsia"/>
                <w:color w:val="auto"/>
              </w:rPr>
              <w:t>105</w:t>
            </w:r>
            <w:r w:rsidRPr="00843F74">
              <w:rPr>
                <w:rFonts w:ascii="Times New Roman" w:eastAsiaTheme="minorEastAsia" w:hAnsi="Times New Roman" w:cs="Times New Roman" w:hint="eastAsia"/>
                <w:color w:val="auto"/>
              </w:rPr>
              <w:t>年度開始，每年度影響保險收入合計</w:t>
            </w:r>
            <w:r w:rsidRPr="00843F74">
              <w:rPr>
                <w:rFonts w:ascii="Times New Roman" w:eastAsiaTheme="minorEastAsia" w:hAnsi="Times New Roman" w:cs="Times New Roman" w:hint="eastAsia"/>
                <w:color w:val="auto"/>
              </w:rPr>
              <w:t>266</w:t>
            </w:r>
            <w:r w:rsidRPr="00843F74">
              <w:rPr>
                <w:rFonts w:ascii="Times New Roman" w:eastAsiaTheme="minorEastAsia" w:hAnsi="Times New Roman" w:cs="Times New Roman" w:hint="eastAsia"/>
                <w:color w:val="auto"/>
              </w:rPr>
              <w:t>億元，為數頗鉅。</w:t>
            </w:r>
          </w:p>
          <w:p w:rsidR="00DA1525" w:rsidRPr="00843F74" w:rsidRDefault="00DA1525" w:rsidP="00843F74">
            <w:pPr>
              <w:pStyle w:val="23"/>
              <w:ind w:left="174" w:hangingChars="87" w:hanging="174"/>
              <w:rPr>
                <w:rFonts w:ascii="Times New Roman" w:eastAsiaTheme="minorEastAsia" w:hAnsi="Times New Roman" w:cs="Times New Roman"/>
                <w:color w:val="auto"/>
              </w:rPr>
            </w:pPr>
            <w:r w:rsidRPr="00843F74">
              <w:rPr>
                <w:rFonts w:ascii="Times New Roman" w:eastAsiaTheme="minorEastAsia" w:hAnsi="Times New Roman" w:cs="Times New Roman" w:hint="eastAsia"/>
                <w:color w:val="auto"/>
              </w:rPr>
              <w:t>3.</w:t>
            </w:r>
            <w:r w:rsidRPr="00843F74">
              <w:rPr>
                <w:rFonts w:ascii="Times New Roman" w:eastAsiaTheme="minorEastAsia" w:hAnsi="Times New Roman" w:cs="Times New Roman" w:hint="eastAsia"/>
                <w:color w:val="auto"/>
              </w:rPr>
              <w:t>依連動機制，</w:t>
            </w:r>
            <w:r w:rsidRPr="00843F74">
              <w:rPr>
                <w:rFonts w:ascii="Times New Roman" w:eastAsiaTheme="minorEastAsia" w:hAnsi="Times New Roman" w:cs="Times New Roman" w:hint="eastAsia"/>
                <w:color w:val="auto"/>
              </w:rPr>
              <w:t>105</w:t>
            </w:r>
            <w:r w:rsidRPr="00843F74">
              <w:rPr>
                <w:rFonts w:ascii="Times New Roman" w:eastAsiaTheme="minorEastAsia" w:hAnsi="Times New Roman" w:cs="Times New Roman" w:hint="eastAsia"/>
                <w:color w:val="auto"/>
              </w:rPr>
              <w:t>年度健保費率雖由</w:t>
            </w:r>
            <w:r w:rsidRPr="00843F74">
              <w:rPr>
                <w:rFonts w:ascii="Times New Roman" w:eastAsiaTheme="minorEastAsia" w:hAnsi="Times New Roman" w:cs="Times New Roman" w:hint="eastAsia"/>
                <w:color w:val="auto"/>
              </w:rPr>
              <w:t>4.91%</w:t>
            </w:r>
            <w:r w:rsidRPr="00843F74">
              <w:rPr>
                <w:rFonts w:ascii="Times New Roman" w:eastAsiaTheme="minorEastAsia" w:hAnsi="Times New Roman" w:cs="Times New Roman" w:hint="eastAsia"/>
                <w:color w:val="auto"/>
              </w:rPr>
              <w:t>降為</w:t>
            </w:r>
            <w:r w:rsidRPr="00843F74">
              <w:rPr>
                <w:rFonts w:ascii="Times New Roman" w:eastAsiaTheme="minorEastAsia" w:hAnsi="Times New Roman" w:cs="Times New Roman" w:hint="eastAsia"/>
                <w:color w:val="auto"/>
              </w:rPr>
              <w:t>4.69%</w:t>
            </w:r>
            <w:r w:rsidRPr="00843F74">
              <w:rPr>
                <w:rFonts w:ascii="Times New Roman" w:eastAsiaTheme="minorEastAsia" w:hAnsi="Times New Roman" w:cs="Times New Roman" w:hint="eastAsia"/>
                <w:color w:val="auto"/>
              </w:rPr>
              <w:t>，惟</w:t>
            </w:r>
            <w:r w:rsidRPr="00843F74">
              <w:rPr>
                <w:rFonts w:ascii="Times New Roman" w:eastAsiaTheme="minorEastAsia" w:hAnsi="Times New Roman" w:cs="Times New Roman" w:hint="eastAsia"/>
                <w:color w:val="auto"/>
              </w:rPr>
              <w:t>109</w:t>
            </w:r>
            <w:r w:rsidRPr="00843F74">
              <w:rPr>
                <w:rFonts w:ascii="Times New Roman" w:eastAsiaTheme="minorEastAsia" w:hAnsi="Times New Roman" w:cs="Times New Roman" w:hint="eastAsia"/>
                <w:color w:val="auto"/>
              </w:rPr>
              <w:t>年度費率旋即須調漲至</w:t>
            </w:r>
            <w:r w:rsidRPr="00843F74">
              <w:rPr>
                <w:rFonts w:ascii="Times New Roman" w:eastAsiaTheme="minorEastAsia" w:hAnsi="Times New Roman" w:cs="Times New Roman" w:hint="eastAsia"/>
                <w:color w:val="auto"/>
              </w:rPr>
              <w:t>6.50%</w:t>
            </w:r>
            <w:r w:rsidRPr="00843F74">
              <w:rPr>
                <w:rFonts w:ascii="Times New Roman" w:eastAsiaTheme="minorEastAsia" w:hAnsi="Times New Roman" w:cs="Times New Roman" w:hint="eastAsia"/>
                <w:color w:val="auto"/>
              </w:rPr>
              <w:t>，至</w:t>
            </w:r>
            <w:r w:rsidRPr="00843F74">
              <w:rPr>
                <w:rFonts w:ascii="Times New Roman" w:eastAsiaTheme="minorEastAsia" w:hAnsi="Times New Roman" w:cs="Times New Roman" w:hint="eastAsia"/>
                <w:color w:val="auto"/>
              </w:rPr>
              <w:t>111</w:t>
            </w:r>
            <w:r w:rsidRPr="00843F74">
              <w:rPr>
                <w:rFonts w:ascii="Times New Roman" w:eastAsiaTheme="minorEastAsia" w:hAnsi="Times New Roman" w:cs="Times New Roman" w:hint="eastAsia"/>
                <w:color w:val="auto"/>
              </w:rPr>
              <w:t>年度則須調漲至</w:t>
            </w:r>
            <w:r w:rsidRPr="00843F74">
              <w:rPr>
                <w:rFonts w:ascii="Times New Roman" w:eastAsiaTheme="minorEastAsia" w:hAnsi="Times New Roman" w:cs="Times New Roman" w:hint="eastAsia"/>
                <w:color w:val="auto"/>
              </w:rPr>
              <w:t>7.31%</w:t>
            </w:r>
            <w:r w:rsidRPr="00843F74">
              <w:rPr>
                <w:rFonts w:ascii="Times New Roman" w:eastAsiaTheme="minorEastAsia" w:hAnsi="Times New Roman" w:cs="Times New Roman" w:hint="eastAsia"/>
                <w:color w:val="auto"/>
              </w:rPr>
              <w:t>，均超出健保法第</w:t>
            </w:r>
            <w:r w:rsidRPr="00843F74">
              <w:rPr>
                <w:rFonts w:ascii="Times New Roman" w:eastAsiaTheme="minorEastAsia" w:hAnsi="Times New Roman" w:cs="Times New Roman" w:hint="eastAsia"/>
                <w:color w:val="auto"/>
              </w:rPr>
              <w:t>18</w:t>
            </w:r>
            <w:r w:rsidRPr="00843F74">
              <w:rPr>
                <w:rFonts w:ascii="Times New Roman" w:eastAsiaTheme="minorEastAsia" w:hAnsi="Times New Roman" w:cs="Times New Roman" w:hint="eastAsia"/>
                <w:color w:val="auto"/>
              </w:rPr>
              <w:t>條規定上限</w:t>
            </w:r>
            <w:r w:rsidRPr="00843F74">
              <w:rPr>
                <w:rFonts w:ascii="Times New Roman" w:eastAsiaTheme="minorEastAsia" w:hAnsi="Times New Roman" w:cs="Times New Roman" w:hint="eastAsia"/>
                <w:color w:val="auto"/>
              </w:rPr>
              <w:t>6%</w:t>
            </w:r>
            <w:r w:rsidRPr="00843F74">
              <w:rPr>
                <w:rFonts w:ascii="Times New Roman" w:eastAsiaTheme="minorEastAsia" w:hAnsi="Times New Roman" w:cs="Times New Roman" w:hint="eastAsia"/>
                <w:color w:val="auto"/>
              </w:rPr>
              <w:t>。由上開費率調整規劃，</w:t>
            </w:r>
            <w:r w:rsidRPr="00843F74">
              <w:rPr>
                <w:rFonts w:ascii="Times New Roman" w:eastAsiaTheme="minorEastAsia" w:hAnsi="Times New Roman" w:cs="Times New Roman" w:hint="eastAsia"/>
                <w:color w:val="auto"/>
              </w:rPr>
              <w:t>109</w:t>
            </w:r>
            <w:r w:rsidRPr="00843F74">
              <w:rPr>
                <w:rFonts w:ascii="Times New Roman" w:eastAsiaTheme="minorEastAsia" w:hAnsi="Times New Roman" w:cs="Times New Roman" w:hint="eastAsia"/>
                <w:color w:val="auto"/>
              </w:rPr>
              <w:t>年度若保險成本無法抑減，健保法又無法及時完成費率上限</w:t>
            </w:r>
            <w:r w:rsidRPr="00843F74">
              <w:rPr>
                <w:rFonts w:ascii="Times New Roman" w:eastAsiaTheme="minorEastAsia" w:hAnsi="Times New Roman" w:cs="Times New Roman" w:hint="eastAsia"/>
                <w:color w:val="auto"/>
              </w:rPr>
              <w:t>6%</w:t>
            </w:r>
            <w:r w:rsidRPr="00843F74">
              <w:rPr>
                <w:rFonts w:ascii="Times New Roman" w:eastAsiaTheme="minorEastAsia" w:hAnsi="Times New Roman" w:cs="Times New Roman" w:hint="eastAsia"/>
                <w:color w:val="auto"/>
              </w:rPr>
              <w:t>之修法程序時，則費率之調升有違法之虞；倘若屆時仍維持現行費率</w:t>
            </w:r>
            <w:r w:rsidRPr="00843F74">
              <w:rPr>
                <w:rFonts w:ascii="Times New Roman" w:eastAsiaTheme="minorEastAsia" w:hAnsi="Times New Roman" w:cs="Times New Roman" w:hint="eastAsia"/>
                <w:color w:val="auto"/>
              </w:rPr>
              <w:t>4.69%</w:t>
            </w:r>
            <w:r w:rsidRPr="00843F74">
              <w:rPr>
                <w:rFonts w:ascii="Times New Roman" w:eastAsiaTheme="minorEastAsia" w:hAnsi="Times New Roman" w:cs="Times New Roman" w:hint="eastAsia"/>
                <w:color w:val="auto"/>
              </w:rPr>
              <w:t>，健保安全準備將於當（</w:t>
            </w:r>
            <w:r w:rsidRPr="00843F74">
              <w:rPr>
                <w:rFonts w:ascii="Times New Roman" w:eastAsiaTheme="minorEastAsia" w:hAnsi="Times New Roman" w:cs="Times New Roman" w:hint="eastAsia"/>
                <w:color w:val="auto"/>
              </w:rPr>
              <w:t>109</w:t>
            </w:r>
            <w:r w:rsidRPr="00843F74">
              <w:rPr>
                <w:rFonts w:ascii="Times New Roman" w:eastAsiaTheme="minorEastAsia" w:hAnsi="Times New Roman" w:cs="Times New Roman" w:hint="eastAsia"/>
                <w:color w:val="auto"/>
              </w:rPr>
              <w:t>）年底用罄，且</w:t>
            </w:r>
            <w:r w:rsidRPr="00843F74">
              <w:rPr>
                <w:rFonts w:ascii="Times New Roman" w:eastAsiaTheme="minorEastAsia" w:hAnsi="Times New Roman" w:cs="Times New Roman" w:hint="eastAsia"/>
                <w:color w:val="auto"/>
              </w:rPr>
              <w:t>112</w:t>
            </w:r>
            <w:r w:rsidRPr="00843F74">
              <w:rPr>
                <w:rFonts w:ascii="Times New Roman" w:eastAsiaTheme="minorEastAsia" w:hAnsi="Times New Roman" w:cs="Times New Roman" w:hint="eastAsia"/>
                <w:color w:val="auto"/>
              </w:rPr>
              <w:t>年底累計短絀預計將超過</w:t>
            </w:r>
            <w:r w:rsidRPr="00843F74">
              <w:rPr>
                <w:rFonts w:ascii="Times New Roman" w:eastAsiaTheme="minorEastAsia" w:hAnsi="Times New Roman" w:cs="Times New Roman" w:hint="eastAsia"/>
                <w:color w:val="auto"/>
              </w:rPr>
              <w:t>5,000</w:t>
            </w:r>
            <w:r w:rsidRPr="00843F74">
              <w:rPr>
                <w:rFonts w:ascii="Times New Roman" w:eastAsiaTheme="minorEastAsia" w:hAnsi="Times New Roman" w:cs="Times New Roman" w:hint="eastAsia"/>
                <w:color w:val="auto"/>
              </w:rPr>
              <w:t>億元，為數頗鉅。</w:t>
            </w:r>
          </w:p>
          <w:p w:rsidR="00DA1525" w:rsidRPr="000A0F03" w:rsidRDefault="00DA1525" w:rsidP="00843F74">
            <w:pPr>
              <w:pStyle w:val="23"/>
              <w:ind w:left="174" w:hangingChars="87" w:hanging="174"/>
              <w:rPr>
                <w:rFonts w:ascii="Times New Roman" w:eastAsiaTheme="minorEastAsia" w:hAnsi="Times New Roman" w:cs="Times New Roman"/>
                <w:color w:val="auto"/>
              </w:rPr>
            </w:pPr>
            <w:r w:rsidRPr="00843F74">
              <w:rPr>
                <w:rFonts w:ascii="Times New Roman" w:eastAsiaTheme="minorEastAsia" w:hAnsi="Times New Roman" w:cs="Times New Roman" w:hint="eastAsia"/>
                <w:color w:val="auto"/>
              </w:rPr>
              <w:t>4.</w:t>
            </w:r>
            <w:r w:rsidRPr="00843F74">
              <w:rPr>
                <w:rFonts w:ascii="Times New Roman" w:eastAsiaTheme="minorEastAsia" w:hAnsi="Times New Roman" w:cs="Times New Roman" w:hint="eastAsia"/>
                <w:color w:val="auto"/>
              </w:rPr>
              <w:t>我國</w:t>
            </w:r>
            <w:r w:rsidRPr="00843F74">
              <w:rPr>
                <w:rFonts w:ascii="Times New Roman" w:eastAsiaTheme="minorEastAsia" w:hAnsi="Times New Roman" w:cs="Times New Roman" w:hint="eastAsia"/>
                <w:color w:val="auto"/>
              </w:rPr>
              <w:t>2013</w:t>
            </w:r>
            <w:r w:rsidRPr="00843F74">
              <w:rPr>
                <w:rFonts w:ascii="Times New Roman" w:eastAsiaTheme="minorEastAsia" w:hAnsi="Times New Roman" w:cs="Times New Roman" w:hint="eastAsia"/>
                <w:color w:val="auto"/>
              </w:rPr>
              <w:t>年經常性醫療保健支出占</w:t>
            </w:r>
            <w:r w:rsidRPr="00843F74">
              <w:rPr>
                <w:rFonts w:ascii="Times New Roman" w:eastAsiaTheme="minorEastAsia" w:hAnsi="Times New Roman" w:cs="Times New Roman" w:hint="eastAsia"/>
                <w:color w:val="auto"/>
              </w:rPr>
              <w:t>GDP</w:t>
            </w:r>
            <w:r w:rsidRPr="00843F74">
              <w:rPr>
                <w:rFonts w:ascii="Times New Roman" w:eastAsiaTheme="minorEastAsia" w:hAnsi="Times New Roman" w:cs="Times New Roman" w:hint="eastAsia"/>
                <w:color w:val="auto"/>
              </w:rPr>
              <w:t>（國內生產毛額）比重為</w:t>
            </w:r>
            <w:r w:rsidRPr="00843F74">
              <w:rPr>
                <w:rFonts w:ascii="Times New Roman" w:eastAsiaTheme="minorEastAsia" w:hAnsi="Times New Roman" w:cs="Times New Roman" w:hint="eastAsia"/>
                <w:color w:val="auto"/>
              </w:rPr>
              <w:t>6.0%</w:t>
            </w:r>
            <w:r w:rsidRPr="00843F74">
              <w:rPr>
                <w:rFonts w:ascii="Times New Roman" w:eastAsiaTheme="minorEastAsia" w:hAnsi="Times New Roman" w:cs="Times New Roman" w:hint="eastAsia"/>
                <w:color w:val="auto"/>
              </w:rPr>
              <w:t>，低於日本之</w:t>
            </w:r>
            <w:r w:rsidRPr="00843F74">
              <w:rPr>
                <w:rFonts w:ascii="Times New Roman" w:eastAsiaTheme="minorEastAsia" w:hAnsi="Times New Roman" w:cs="Times New Roman" w:hint="eastAsia"/>
                <w:color w:val="auto"/>
              </w:rPr>
              <w:t>10.2%</w:t>
            </w:r>
            <w:r w:rsidRPr="00843F74">
              <w:rPr>
                <w:rFonts w:ascii="Times New Roman" w:eastAsiaTheme="minorEastAsia" w:hAnsi="Times New Roman" w:cs="Times New Roman" w:hint="eastAsia"/>
                <w:color w:val="auto"/>
              </w:rPr>
              <w:t>、韓國之</w:t>
            </w:r>
            <w:r w:rsidRPr="00843F74">
              <w:rPr>
                <w:rFonts w:ascii="Times New Roman" w:eastAsiaTheme="minorEastAsia" w:hAnsi="Times New Roman" w:cs="Times New Roman" w:hint="eastAsia"/>
                <w:color w:val="auto"/>
              </w:rPr>
              <w:t>6.9%</w:t>
            </w:r>
            <w:r w:rsidRPr="00843F74">
              <w:rPr>
                <w:rFonts w:ascii="Times New Roman" w:eastAsiaTheme="minorEastAsia" w:hAnsi="Times New Roman" w:cs="Times New Roman" w:hint="eastAsia"/>
                <w:color w:val="auto"/>
              </w:rPr>
              <w:t>、加拿大之</w:t>
            </w:r>
            <w:r w:rsidRPr="00843F74">
              <w:rPr>
                <w:rFonts w:ascii="Times New Roman" w:eastAsiaTheme="minorEastAsia" w:hAnsi="Times New Roman" w:cs="Times New Roman" w:hint="eastAsia"/>
                <w:color w:val="auto"/>
              </w:rPr>
              <w:t>10.2%</w:t>
            </w:r>
            <w:r w:rsidRPr="00843F74">
              <w:rPr>
                <w:rFonts w:ascii="Times New Roman" w:eastAsiaTheme="minorEastAsia" w:hAnsi="Times New Roman" w:cs="Times New Roman" w:hint="eastAsia"/>
                <w:color w:val="auto"/>
              </w:rPr>
              <w:t>、德國之</w:t>
            </w:r>
            <w:r w:rsidRPr="00843F74">
              <w:rPr>
                <w:rFonts w:ascii="Times New Roman" w:eastAsiaTheme="minorEastAsia" w:hAnsi="Times New Roman" w:cs="Times New Roman" w:hint="eastAsia"/>
                <w:color w:val="auto"/>
              </w:rPr>
              <w:t>11%</w:t>
            </w:r>
            <w:r w:rsidRPr="00843F74">
              <w:rPr>
                <w:rFonts w:ascii="Times New Roman" w:eastAsiaTheme="minorEastAsia" w:hAnsi="Times New Roman" w:cs="Times New Roman" w:hint="eastAsia"/>
                <w:color w:val="auto"/>
              </w:rPr>
              <w:t>、美國之</w:t>
            </w:r>
            <w:r w:rsidRPr="00843F74">
              <w:rPr>
                <w:rFonts w:ascii="Times New Roman" w:eastAsiaTheme="minorEastAsia" w:hAnsi="Times New Roman" w:cs="Times New Roman" w:hint="eastAsia"/>
                <w:color w:val="auto"/>
              </w:rPr>
              <w:t>16.4%</w:t>
            </w:r>
            <w:r w:rsidRPr="00843F74">
              <w:rPr>
                <w:rFonts w:ascii="Times New Roman" w:eastAsiaTheme="minorEastAsia" w:hAnsi="Times New Roman" w:cs="Times New Roman" w:hint="eastAsia"/>
                <w:color w:val="auto"/>
              </w:rPr>
              <w:t>及英國之</w:t>
            </w:r>
            <w:r w:rsidRPr="00843F74">
              <w:rPr>
                <w:rFonts w:ascii="Times New Roman" w:eastAsiaTheme="minorEastAsia" w:hAnsi="Times New Roman" w:cs="Times New Roman" w:hint="eastAsia"/>
                <w:color w:val="auto"/>
              </w:rPr>
              <w:t>8.5%</w:t>
            </w:r>
            <w:r w:rsidRPr="00843F74">
              <w:rPr>
                <w:rFonts w:ascii="Times New Roman" w:eastAsiaTheme="minorEastAsia" w:hAnsi="Times New Roman" w:cs="Times New Roman" w:hint="eastAsia"/>
                <w:color w:val="auto"/>
              </w:rPr>
              <w:t>。揆近年健保各部門醫療點值（保險給付</w:t>
            </w:r>
            <w:r w:rsidRPr="00843F74">
              <w:rPr>
                <w:rFonts w:ascii="Times New Roman" w:eastAsiaTheme="minorEastAsia" w:hAnsi="Times New Roman" w:cs="Times New Roman" w:hint="eastAsia"/>
                <w:color w:val="auto"/>
              </w:rPr>
              <w:t>/</w:t>
            </w:r>
            <w:r w:rsidRPr="00843F74">
              <w:rPr>
                <w:rFonts w:ascii="Times New Roman" w:eastAsiaTheme="minorEastAsia" w:hAnsi="Times New Roman" w:cs="Times New Roman" w:hint="eastAsia"/>
                <w:color w:val="auto"/>
              </w:rPr>
              <w:t>醫療院所申請點值），除</w:t>
            </w:r>
            <w:r w:rsidRPr="00843F74">
              <w:rPr>
                <w:rFonts w:ascii="Times New Roman" w:eastAsiaTheme="minorEastAsia" w:hAnsi="Times New Roman" w:cs="Times New Roman" w:hint="eastAsia"/>
                <w:color w:val="auto"/>
              </w:rPr>
              <w:t>92</w:t>
            </w:r>
            <w:r w:rsidRPr="00843F74">
              <w:rPr>
                <w:rFonts w:ascii="Times New Roman" w:eastAsiaTheme="minorEastAsia" w:hAnsi="Times New Roman" w:cs="Times New Roman" w:hint="eastAsia"/>
                <w:color w:val="auto"/>
              </w:rPr>
              <w:t>年度牙醫超過</w:t>
            </w:r>
            <w:r w:rsidRPr="00843F74">
              <w:rPr>
                <w:rFonts w:ascii="Times New Roman" w:eastAsiaTheme="minorEastAsia" w:hAnsi="Times New Roman" w:cs="Times New Roman" w:hint="eastAsia"/>
                <w:color w:val="auto"/>
              </w:rPr>
              <w:t>1</w:t>
            </w:r>
            <w:r w:rsidRPr="00843F74">
              <w:rPr>
                <w:rFonts w:ascii="Times New Roman" w:eastAsiaTheme="minorEastAsia" w:hAnsi="Times New Roman" w:cs="Times New Roman" w:hint="eastAsia"/>
                <w:color w:val="auto"/>
              </w:rPr>
              <w:t>外，其餘各年度及各部門均低於</w:t>
            </w:r>
            <w:r w:rsidRPr="00843F74">
              <w:rPr>
                <w:rFonts w:ascii="Times New Roman" w:eastAsiaTheme="minorEastAsia" w:hAnsi="Times New Roman" w:cs="Times New Roman" w:hint="eastAsia"/>
                <w:color w:val="auto"/>
              </w:rPr>
              <w:t>1</w:t>
            </w:r>
            <w:r w:rsidRPr="00843F74">
              <w:rPr>
                <w:rFonts w:ascii="Times New Roman" w:eastAsiaTheme="minorEastAsia" w:hAnsi="Times New Roman" w:cs="Times New Roman" w:hint="eastAsia"/>
                <w:color w:val="auto"/>
              </w:rPr>
              <w:t>，致使醫護人員苦不堪言，醫療品質堪憂。為改善醫療環境，合理化醫療服務價</w:t>
            </w:r>
            <w:r w:rsidRPr="00843F74">
              <w:rPr>
                <w:rFonts w:ascii="Times New Roman" w:eastAsiaTheme="minorEastAsia" w:hAnsi="Times New Roman" w:cs="Times New Roman" w:hint="eastAsia"/>
                <w:color w:val="auto"/>
              </w:rPr>
              <w:lastRenderedPageBreak/>
              <w:t>格與分配，以減少醫療點值打折之情形，我國恐面臨健保費率調漲壓力。</w:t>
            </w:r>
          </w:p>
        </w:tc>
        <w:tc>
          <w:tcPr>
            <w:tcW w:w="4361" w:type="dxa"/>
            <w:shd w:val="clear" w:color="auto" w:fill="auto"/>
          </w:tcPr>
          <w:p w:rsidR="00DA1525" w:rsidRPr="00283991" w:rsidRDefault="00DA1525" w:rsidP="001A56AA">
            <w:pPr>
              <w:pStyle w:val="23"/>
              <w:rPr>
                <w:rFonts w:ascii="Times New Roman" w:eastAsiaTheme="minorEastAsia" w:hAnsi="Times New Roman" w:cs="Times New Roman"/>
                <w:color w:val="auto"/>
              </w:rPr>
            </w:pPr>
            <w:r w:rsidRPr="00283991">
              <w:rPr>
                <w:rFonts w:ascii="Times New Roman" w:eastAsiaTheme="minorEastAsia" w:hAnsi="Times New Roman" w:cs="Times New Roman" w:hint="eastAsia"/>
                <w:color w:val="auto"/>
              </w:rPr>
              <w:lastRenderedPageBreak/>
              <w:t>遵照決議事項辦理。</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Pr>
                <w:rFonts w:asciiTheme="minorEastAsia" w:eastAsiaTheme="minorEastAsia" w:hAnsiTheme="minorEastAsia" w:cs="Arial" w:hint="eastAsia"/>
                <w:color w:val="000000"/>
                <w:kern w:val="0"/>
                <w:sz w:val="20"/>
                <w:szCs w:val="20"/>
              </w:rPr>
              <w:t>二</w:t>
            </w:r>
            <w:r w:rsidRPr="00C83531">
              <w:rPr>
                <w:rFonts w:asciiTheme="minorEastAsia" w:eastAsiaTheme="minorEastAsia" w:hAnsiTheme="minorEastAsia" w:hint="eastAsia"/>
                <w:sz w:val="20"/>
                <w:szCs w:val="20"/>
              </w:rPr>
              <w:t>○</w:t>
            </w:r>
            <w:r>
              <w:rPr>
                <w:rFonts w:asciiTheme="minorEastAsia" w:eastAsiaTheme="minorEastAsia" w:hAnsiTheme="minorEastAsia" w:cs="Arial" w:hint="eastAsia"/>
                <w:color w:val="000000"/>
                <w:kern w:val="0"/>
                <w:sz w:val="20"/>
                <w:szCs w:val="20"/>
              </w:rPr>
              <w:t>一</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CC6F7B">
              <w:rPr>
                <w:rFonts w:ascii="Times New Roman" w:eastAsiaTheme="minorEastAsia" w:hAnsi="Times New Roman" w:cs="Times New Roman" w:hint="eastAsia"/>
                <w:color w:val="auto"/>
              </w:rPr>
              <w:t>衛生福利部</w:t>
            </w:r>
            <w:r w:rsidRPr="00CC6F7B">
              <w:rPr>
                <w:rFonts w:ascii="Times New Roman" w:eastAsiaTheme="minorEastAsia" w:hAnsi="Times New Roman" w:cs="Times New Roman" w:hint="eastAsia"/>
                <w:color w:val="auto"/>
              </w:rPr>
              <w:t>106</w:t>
            </w:r>
            <w:r w:rsidRPr="00CC6F7B">
              <w:rPr>
                <w:rFonts w:ascii="Times New Roman" w:eastAsiaTheme="minorEastAsia" w:hAnsi="Times New Roman" w:cs="Times New Roman" w:hint="eastAsia"/>
                <w:color w:val="auto"/>
              </w:rPr>
              <w:t>年度將「推廣安寧緩和醫療之觀念，建構友善臨終照護環境，以提升相關照護品質」納為施政重點，經查：</w:t>
            </w:r>
            <w:r w:rsidRPr="00CC6F7B">
              <w:rPr>
                <w:rFonts w:ascii="Times New Roman" w:eastAsiaTheme="minorEastAsia" w:hAnsi="Times New Roman" w:cs="Times New Roman" w:hint="eastAsia"/>
                <w:color w:val="auto"/>
              </w:rPr>
              <w:t>1.</w:t>
            </w:r>
            <w:r w:rsidRPr="00CC6F7B">
              <w:rPr>
                <w:rFonts w:ascii="Times New Roman" w:eastAsiaTheme="minorEastAsia" w:hAnsi="Times New Roman" w:cs="Times New Roman" w:hint="eastAsia"/>
                <w:color w:val="auto"/>
              </w:rPr>
              <w:t>我國自</w:t>
            </w:r>
            <w:r w:rsidRPr="00CC6F7B">
              <w:rPr>
                <w:rFonts w:ascii="Times New Roman" w:eastAsiaTheme="minorEastAsia" w:hAnsi="Times New Roman" w:cs="Times New Roman" w:hint="eastAsia"/>
                <w:color w:val="auto"/>
              </w:rPr>
              <w:t>98</w:t>
            </w:r>
            <w:r w:rsidRPr="00CC6F7B">
              <w:rPr>
                <w:rFonts w:ascii="Times New Roman" w:eastAsiaTheme="minorEastAsia" w:hAnsi="Times New Roman" w:cs="Times New Roman" w:hint="eastAsia"/>
                <w:color w:val="auto"/>
              </w:rPr>
              <w:t>年開始推動安寧緩和醫療政策至今，歷經</w:t>
            </w:r>
            <w:r w:rsidRPr="00CC6F7B">
              <w:rPr>
                <w:rFonts w:ascii="Times New Roman" w:eastAsiaTheme="minorEastAsia" w:hAnsi="Times New Roman" w:cs="Times New Roman" w:hint="eastAsia"/>
                <w:color w:val="auto"/>
              </w:rPr>
              <w:t>6</w:t>
            </w:r>
            <w:r w:rsidRPr="00CC6F7B">
              <w:rPr>
                <w:rFonts w:ascii="Times New Roman" w:eastAsiaTheme="minorEastAsia" w:hAnsi="Times New Roman" w:cs="Times New Roman" w:hint="eastAsia"/>
                <w:color w:val="auto"/>
              </w:rPr>
              <w:t>年餘僅完成總人口</w:t>
            </w:r>
            <w:r w:rsidRPr="00CC6F7B">
              <w:rPr>
                <w:rFonts w:ascii="Times New Roman" w:eastAsiaTheme="minorEastAsia" w:hAnsi="Times New Roman" w:cs="Times New Roman" w:hint="eastAsia"/>
                <w:color w:val="auto"/>
              </w:rPr>
              <w:t>1.44%</w:t>
            </w:r>
            <w:r w:rsidRPr="00CC6F7B">
              <w:rPr>
                <w:rFonts w:ascii="Times New Roman" w:eastAsiaTheme="minorEastAsia" w:hAnsi="Times New Roman" w:cs="Times New Roman" w:hint="eastAsia"/>
                <w:color w:val="auto"/>
              </w:rPr>
              <w:t>之安寧抉擇簽署人數，顯示該項政策之推動仍待加強：衛生福利部自</w:t>
            </w:r>
            <w:r w:rsidRPr="00CC6F7B">
              <w:rPr>
                <w:rFonts w:ascii="Times New Roman" w:eastAsiaTheme="minorEastAsia" w:hAnsi="Times New Roman" w:cs="Times New Roman" w:hint="eastAsia"/>
                <w:color w:val="auto"/>
              </w:rPr>
              <w:t>98</w:t>
            </w:r>
            <w:r w:rsidRPr="00CC6F7B">
              <w:rPr>
                <w:rFonts w:ascii="Times New Roman" w:eastAsiaTheme="minorEastAsia" w:hAnsi="Times New Roman" w:cs="Times New Roman" w:hint="eastAsia"/>
                <w:color w:val="auto"/>
              </w:rPr>
              <w:t>年</w:t>
            </w:r>
            <w:r w:rsidRPr="00CC6F7B">
              <w:rPr>
                <w:rFonts w:ascii="Times New Roman" w:eastAsiaTheme="minorEastAsia" w:hAnsi="Times New Roman" w:cs="Times New Roman" w:hint="eastAsia"/>
                <w:color w:val="auto"/>
              </w:rPr>
              <w:t>9</w:t>
            </w:r>
            <w:r w:rsidRPr="00CC6F7B">
              <w:rPr>
                <w:rFonts w:ascii="Times New Roman" w:eastAsiaTheme="minorEastAsia" w:hAnsi="Times New Roman" w:cs="Times New Roman" w:hint="eastAsia"/>
                <w:color w:val="auto"/>
              </w:rPr>
              <w:t>月起將住院及居家安寧療護納為健保常規給付項目，</w:t>
            </w:r>
            <w:r w:rsidRPr="00CC6F7B">
              <w:rPr>
                <w:rFonts w:ascii="Times New Roman" w:eastAsiaTheme="minorEastAsia" w:hAnsi="Times New Roman" w:cs="Times New Roman" w:hint="eastAsia"/>
                <w:color w:val="auto"/>
              </w:rPr>
              <w:t>100</w:t>
            </w:r>
            <w:r w:rsidRPr="00CC6F7B">
              <w:rPr>
                <w:rFonts w:ascii="Times New Roman" w:eastAsiaTheme="minorEastAsia" w:hAnsi="Times New Roman" w:cs="Times New Roman" w:hint="eastAsia"/>
                <w:color w:val="auto"/>
              </w:rPr>
              <w:t>年起試辦全民健康保險安寧共同照護試辦方案，將安寧照護模式引進一般病房，</w:t>
            </w:r>
            <w:r w:rsidRPr="00CC6F7B">
              <w:rPr>
                <w:rFonts w:ascii="Times New Roman" w:eastAsiaTheme="minorEastAsia" w:hAnsi="Times New Roman" w:cs="Times New Roman" w:hint="eastAsia"/>
                <w:color w:val="auto"/>
              </w:rPr>
              <w:t>103</w:t>
            </w:r>
            <w:r w:rsidRPr="00CC6F7B">
              <w:rPr>
                <w:rFonts w:ascii="Times New Roman" w:eastAsiaTheme="minorEastAsia" w:hAnsi="Times New Roman" w:cs="Times New Roman" w:hint="eastAsia"/>
                <w:color w:val="auto"/>
              </w:rPr>
              <w:t>年</w:t>
            </w:r>
            <w:r w:rsidRPr="00CC6F7B">
              <w:rPr>
                <w:rFonts w:ascii="Times New Roman" w:eastAsiaTheme="minorEastAsia" w:hAnsi="Times New Roman" w:cs="Times New Roman" w:hint="eastAsia"/>
                <w:color w:val="auto"/>
              </w:rPr>
              <w:t>1</w:t>
            </w:r>
            <w:r w:rsidRPr="00CC6F7B">
              <w:rPr>
                <w:rFonts w:ascii="Times New Roman" w:eastAsiaTheme="minorEastAsia" w:hAnsi="Times New Roman" w:cs="Times New Roman" w:hint="eastAsia"/>
                <w:color w:val="auto"/>
              </w:rPr>
              <w:t>月起，推動社區安寧療護。另查我國簽署預立安寧緩和醫療暨維生醫療抉擇意願書人數雖呈增加趨勢，截至</w:t>
            </w:r>
            <w:r w:rsidRPr="00CC6F7B">
              <w:rPr>
                <w:rFonts w:ascii="Times New Roman" w:eastAsiaTheme="minorEastAsia" w:hAnsi="Times New Roman" w:cs="Times New Roman" w:hint="eastAsia"/>
                <w:color w:val="auto"/>
              </w:rPr>
              <w:t>104</w:t>
            </w:r>
            <w:r w:rsidRPr="00CC6F7B">
              <w:rPr>
                <w:rFonts w:ascii="Times New Roman" w:eastAsiaTheme="minorEastAsia" w:hAnsi="Times New Roman" w:cs="Times New Roman" w:hint="eastAsia"/>
                <w:color w:val="auto"/>
              </w:rPr>
              <w:t>年底止累計全國有</w:t>
            </w:r>
            <w:r w:rsidRPr="00CC6F7B">
              <w:rPr>
                <w:rFonts w:ascii="Times New Roman" w:eastAsiaTheme="minorEastAsia" w:hAnsi="Times New Roman" w:cs="Times New Roman" w:hint="eastAsia"/>
                <w:color w:val="auto"/>
              </w:rPr>
              <w:t>33</w:t>
            </w:r>
            <w:r w:rsidRPr="00CC6F7B">
              <w:rPr>
                <w:rFonts w:ascii="Times New Roman" w:eastAsiaTheme="minorEastAsia" w:hAnsi="Times New Roman" w:cs="Times New Roman" w:hint="eastAsia"/>
                <w:color w:val="auto"/>
              </w:rPr>
              <w:t>萬</w:t>
            </w:r>
            <w:r w:rsidRPr="00CC6F7B">
              <w:rPr>
                <w:rFonts w:ascii="Times New Roman" w:eastAsiaTheme="minorEastAsia" w:hAnsi="Times New Roman" w:cs="Times New Roman" w:hint="eastAsia"/>
                <w:color w:val="auto"/>
              </w:rPr>
              <w:t>8,170</w:t>
            </w:r>
            <w:r w:rsidRPr="00CC6F7B">
              <w:rPr>
                <w:rFonts w:ascii="Times New Roman" w:eastAsiaTheme="minorEastAsia" w:hAnsi="Times New Roman" w:cs="Times New Roman" w:hint="eastAsia"/>
                <w:color w:val="auto"/>
              </w:rPr>
              <w:t>名民眾完成簽署，並註記於健保</w:t>
            </w:r>
            <w:r w:rsidRPr="00CC6F7B">
              <w:rPr>
                <w:rFonts w:ascii="Times New Roman" w:eastAsiaTheme="minorEastAsia" w:hAnsi="Times New Roman" w:cs="Times New Roman" w:hint="eastAsia"/>
                <w:color w:val="auto"/>
              </w:rPr>
              <w:t>IC</w:t>
            </w:r>
            <w:r w:rsidRPr="00CC6F7B">
              <w:rPr>
                <w:rFonts w:ascii="Times New Roman" w:eastAsiaTheme="minorEastAsia" w:hAnsi="Times New Roman" w:cs="Times New Roman" w:hint="eastAsia"/>
                <w:color w:val="auto"/>
              </w:rPr>
              <w:t>卡，惟僅占我國總人口數</w:t>
            </w:r>
            <w:r w:rsidRPr="00CC6F7B">
              <w:rPr>
                <w:rFonts w:ascii="Times New Roman" w:eastAsiaTheme="minorEastAsia" w:hAnsi="Times New Roman" w:cs="Times New Roman" w:hint="eastAsia"/>
                <w:color w:val="auto"/>
              </w:rPr>
              <w:t>2,346</w:t>
            </w:r>
            <w:r w:rsidRPr="00CC6F7B">
              <w:rPr>
                <w:rFonts w:ascii="Times New Roman" w:eastAsiaTheme="minorEastAsia" w:hAnsi="Times New Roman" w:cs="Times New Roman" w:hint="eastAsia"/>
                <w:color w:val="auto"/>
              </w:rPr>
              <w:t>萬餘人之</w:t>
            </w:r>
            <w:r w:rsidRPr="00CC6F7B">
              <w:rPr>
                <w:rFonts w:ascii="Times New Roman" w:eastAsiaTheme="minorEastAsia" w:hAnsi="Times New Roman" w:cs="Times New Roman" w:hint="eastAsia"/>
                <w:color w:val="auto"/>
              </w:rPr>
              <w:t>1.44%</w:t>
            </w:r>
            <w:r w:rsidRPr="00CC6F7B">
              <w:rPr>
                <w:rFonts w:ascii="Times New Roman" w:eastAsiaTheme="minorEastAsia" w:hAnsi="Times New Roman" w:cs="Times New Roman" w:hint="eastAsia"/>
                <w:color w:val="auto"/>
              </w:rPr>
              <w:t>，占我國</w:t>
            </w:r>
            <w:r w:rsidRPr="00CC6F7B">
              <w:rPr>
                <w:rFonts w:ascii="Times New Roman" w:eastAsiaTheme="minorEastAsia" w:hAnsi="Times New Roman" w:cs="Times New Roman" w:hint="eastAsia"/>
                <w:color w:val="auto"/>
              </w:rPr>
              <w:t>20</w:t>
            </w:r>
            <w:r w:rsidRPr="00CC6F7B">
              <w:rPr>
                <w:rFonts w:ascii="Times New Roman" w:eastAsiaTheme="minorEastAsia" w:hAnsi="Times New Roman" w:cs="Times New Roman" w:hint="eastAsia"/>
                <w:color w:val="auto"/>
              </w:rPr>
              <w:t>歲以上人口數</w:t>
            </w:r>
            <w:r w:rsidRPr="00CC6F7B">
              <w:rPr>
                <w:rFonts w:ascii="Times New Roman" w:eastAsiaTheme="minorEastAsia" w:hAnsi="Times New Roman" w:cs="Times New Roman" w:hint="eastAsia"/>
                <w:color w:val="auto"/>
              </w:rPr>
              <w:t>1,880</w:t>
            </w:r>
            <w:r w:rsidRPr="00CC6F7B">
              <w:rPr>
                <w:rFonts w:ascii="Times New Roman" w:eastAsiaTheme="minorEastAsia" w:hAnsi="Times New Roman" w:cs="Times New Roman" w:hint="eastAsia"/>
                <w:color w:val="auto"/>
              </w:rPr>
              <w:t>萬餘人之</w:t>
            </w:r>
            <w:r w:rsidRPr="00CC6F7B">
              <w:rPr>
                <w:rFonts w:ascii="Times New Roman" w:eastAsiaTheme="minorEastAsia" w:hAnsi="Times New Roman" w:cs="Times New Roman" w:hint="eastAsia"/>
                <w:color w:val="auto"/>
              </w:rPr>
              <w:t>1.80%</w:t>
            </w:r>
            <w:r w:rsidRPr="00CC6F7B">
              <w:rPr>
                <w:rFonts w:ascii="Times New Roman" w:eastAsiaTheme="minorEastAsia" w:hAnsi="Times New Roman" w:cs="Times New Roman" w:hint="eastAsia"/>
                <w:color w:val="auto"/>
              </w:rPr>
              <w:t>，與其他先進國家相較仍有落差，且由我國自</w:t>
            </w:r>
            <w:r w:rsidRPr="00CC6F7B">
              <w:rPr>
                <w:rFonts w:ascii="Times New Roman" w:eastAsiaTheme="minorEastAsia" w:hAnsi="Times New Roman" w:cs="Times New Roman" w:hint="eastAsia"/>
                <w:color w:val="auto"/>
              </w:rPr>
              <w:t>98</w:t>
            </w:r>
            <w:r w:rsidRPr="00CC6F7B">
              <w:rPr>
                <w:rFonts w:ascii="Times New Roman" w:eastAsiaTheme="minorEastAsia" w:hAnsi="Times New Roman" w:cs="Times New Roman" w:hint="eastAsia"/>
                <w:color w:val="auto"/>
              </w:rPr>
              <w:t>年開始推動安寧緩和醫療政策至今，歷經</w:t>
            </w:r>
            <w:r w:rsidRPr="00CC6F7B">
              <w:rPr>
                <w:rFonts w:ascii="Times New Roman" w:eastAsiaTheme="minorEastAsia" w:hAnsi="Times New Roman" w:cs="Times New Roman" w:hint="eastAsia"/>
                <w:color w:val="auto"/>
              </w:rPr>
              <w:t>6</w:t>
            </w:r>
            <w:r w:rsidRPr="00CC6F7B">
              <w:rPr>
                <w:rFonts w:ascii="Times New Roman" w:eastAsiaTheme="minorEastAsia" w:hAnsi="Times New Roman" w:cs="Times New Roman" w:hint="eastAsia"/>
                <w:color w:val="auto"/>
              </w:rPr>
              <w:t>年餘推廣期間僅完成總人口數</w:t>
            </w:r>
            <w:r w:rsidRPr="00CC6F7B">
              <w:rPr>
                <w:rFonts w:ascii="Times New Roman" w:eastAsiaTheme="minorEastAsia" w:hAnsi="Times New Roman" w:cs="Times New Roman" w:hint="eastAsia"/>
                <w:color w:val="auto"/>
              </w:rPr>
              <w:t>1.44%</w:t>
            </w:r>
            <w:r w:rsidRPr="00CC6F7B">
              <w:rPr>
                <w:rFonts w:ascii="Times New Roman" w:eastAsiaTheme="minorEastAsia" w:hAnsi="Times New Roman" w:cs="Times New Roman" w:hint="eastAsia"/>
                <w:color w:val="auto"/>
              </w:rPr>
              <w:t>之安寧抉擇簽署人數觀之，該項政策之推動仍待加強。</w:t>
            </w:r>
            <w:r w:rsidRPr="00CC6F7B">
              <w:rPr>
                <w:rFonts w:ascii="Times New Roman" w:eastAsiaTheme="minorEastAsia" w:hAnsi="Times New Roman" w:cs="Times New Roman" w:hint="eastAsia"/>
                <w:color w:val="auto"/>
              </w:rPr>
              <w:t>2.106</w:t>
            </w:r>
            <w:r w:rsidRPr="00CC6F7B">
              <w:rPr>
                <w:rFonts w:ascii="Times New Roman" w:eastAsiaTheme="minorEastAsia" w:hAnsi="Times New Roman" w:cs="Times New Roman" w:hint="eastAsia"/>
                <w:color w:val="auto"/>
              </w:rPr>
              <w:t>年度關鍵績效指標「簽署預立選擇安寧緩和醫療達成率」付之闕如，建請仍宜建立該項施政重點之達成指標，俾確實衡量施政成果：該部近年將「推廣安寧緩和醫療，並註記於健保卡」列為關鍵績效指標，並以「簽署預立選擇安寧緩和醫療意願書，並註記於健保卡達成率」作為衡量指標以評估各年度推動成果；</w:t>
            </w:r>
            <w:r w:rsidRPr="00CC6F7B">
              <w:rPr>
                <w:rFonts w:ascii="Times New Roman" w:eastAsiaTheme="minorEastAsia" w:hAnsi="Times New Roman" w:cs="Times New Roman" w:hint="eastAsia"/>
                <w:color w:val="auto"/>
              </w:rPr>
              <w:t>106</w:t>
            </w:r>
            <w:r w:rsidRPr="00CC6F7B">
              <w:rPr>
                <w:rFonts w:ascii="Times New Roman" w:eastAsiaTheme="minorEastAsia" w:hAnsi="Times New Roman" w:cs="Times New Roman" w:hint="eastAsia"/>
                <w:color w:val="auto"/>
              </w:rPr>
              <w:t>年度該部賡續推動「安寧緩和醫療」，惟不復見「簽署預立選擇安寧緩和醫療達成率」之相關績效指標，建請仍宜建立施政重點之達成指標，俾確實衡量施政計畫之成果。綜上，衛生福利部</w:t>
            </w:r>
            <w:r w:rsidRPr="00CC6F7B">
              <w:rPr>
                <w:rFonts w:ascii="Times New Roman" w:eastAsiaTheme="minorEastAsia" w:hAnsi="Times New Roman" w:cs="Times New Roman" w:hint="eastAsia"/>
                <w:color w:val="auto"/>
              </w:rPr>
              <w:t>106</w:t>
            </w:r>
            <w:r w:rsidRPr="00CC6F7B">
              <w:rPr>
                <w:rFonts w:ascii="Times New Roman" w:eastAsiaTheme="minorEastAsia" w:hAnsi="Times New Roman" w:cs="Times New Roman" w:hint="eastAsia"/>
                <w:color w:val="auto"/>
              </w:rPr>
              <w:t>年度將「推廣安寧緩和醫療」納為施政重點，惟由我國自</w:t>
            </w:r>
            <w:r w:rsidRPr="00CC6F7B">
              <w:rPr>
                <w:rFonts w:ascii="Times New Roman" w:eastAsiaTheme="minorEastAsia" w:hAnsi="Times New Roman" w:cs="Times New Roman" w:hint="eastAsia"/>
                <w:color w:val="auto"/>
              </w:rPr>
              <w:t>98</w:t>
            </w:r>
            <w:r w:rsidRPr="00CC6F7B">
              <w:rPr>
                <w:rFonts w:ascii="Times New Roman" w:eastAsiaTheme="minorEastAsia" w:hAnsi="Times New Roman" w:cs="Times New Roman" w:hint="eastAsia"/>
                <w:color w:val="auto"/>
              </w:rPr>
              <w:t>年間即開始推動安寧緩和醫療政策至今，歷經近</w:t>
            </w:r>
            <w:r w:rsidRPr="00CC6F7B">
              <w:rPr>
                <w:rFonts w:ascii="Times New Roman" w:eastAsiaTheme="minorEastAsia" w:hAnsi="Times New Roman" w:cs="Times New Roman" w:hint="eastAsia"/>
                <w:color w:val="auto"/>
              </w:rPr>
              <w:t>7</w:t>
            </w:r>
            <w:r w:rsidRPr="00CC6F7B">
              <w:rPr>
                <w:rFonts w:ascii="Times New Roman" w:eastAsiaTheme="minorEastAsia" w:hAnsi="Times New Roman" w:cs="Times New Roman" w:hint="eastAsia"/>
                <w:color w:val="auto"/>
              </w:rPr>
              <w:t>年僅總人口數之</w:t>
            </w:r>
            <w:r w:rsidRPr="00CC6F7B">
              <w:rPr>
                <w:rFonts w:ascii="Times New Roman" w:eastAsiaTheme="minorEastAsia" w:hAnsi="Times New Roman" w:cs="Times New Roman" w:hint="eastAsia"/>
                <w:color w:val="auto"/>
              </w:rPr>
              <w:t>1.44%</w:t>
            </w:r>
            <w:r w:rsidRPr="00CC6F7B">
              <w:rPr>
                <w:rFonts w:ascii="Times New Roman" w:eastAsiaTheme="minorEastAsia" w:hAnsi="Times New Roman" w:cs="Times New Roman" w:hint="eastAsia"/>
                <w:color w:val="auto"/>
              </w:rPr>
              <w:t>安寧抉擇簽署人數之現況觀之，該項政策之推廣仍待加強；又</w:t>
            </w:r>
            <w:r w:rsidRPr="00CC6F7B">
              <w:rPr>
                <w:rFonts w:ascii="Times New Roman" w:eastAsiaTheme="minorEastAsia" w:hAnsi="Times New Roman" w:cs="Times New Roman" w:hint="eastAsia"/>
                <w:color w:val="auto"/>
              </w:rPr>
              <w:t>106</w:t>
            </w:r>
            <w:r w:rsidRPr="00CC6F7B">
              <w:rPr>
                <w:rFonts w:ascii="Times New Roman" w:eastAsiaTheme="minorEastAsia" w:hAnsi="Times New Roman" w:cs="Times New Roman" w:hint="eastAsia"/>
                <w:color w:val="auto"/>
              </w:rPr>
              <w:t>年度關鍵績效指標「簽署預立選擇安寧緩和醫療達成率」付之闕如。爰要求衛福部建立該項施政重點之達成指標，俾確實衡量施政成果，並於三</w:t>
            </w:r>
            <w:r w:rsidRPr="00CC6F7B">
              <w:rPr>
                <w:rFonts w:ascii="Times New Roman" w:eastAsiaTheme="minorEastAsia" w:hAnsi="Times New Roman" w:cs="Times New Roman" w:hint="eastAsia"/>
                <w:color w:val="auto"/>
              </w:rPr>
              <w:lastRenderedPageBreak/>
              <w:t>個月內向立法院社會福利及衛生環境委員會提出書面報告。</w:t>
            </w:r>
          </w:p>
        </w:tc>
        <w:tc>
          <w:tcPr>
            <w:tcW w:w="4361" w:type="dxa"/>
            <w:shd w:val="clear" w:color="auto" w:fill="auto"/>
          </w:tcPr>
          <w:p w:rsidR="00DA1525" w:rsidRPr="00546683" w:rsidRDefault="00DA1525" w:rsidP="008A3204">
            <w:pPr>
              <w:pStyle w:val="23"/>
              <w:rPr>
                <w:rFonts w:ascii="Times New Roman" w:eastAsiaTheme="minorEastAsia" w:hAnsi="Times New Roman" w:cs="Times New Roman"/>
                <w:color w:val="auto"/>
              </w:rPr>
            </w:pPr>
            <w:r w:rsidRPr="006F689E">
              <w:rPr>
                <w:rFonts w:ascii="Times New Roman" w:eastAsiaTheme="minorEastAsia" w:hAnsi="Times New Roman" w:cs="Times New Roman" w:hint="eastAsia"/>
              </w:rPr>
              <w:lastRenderedPageBreak/>
              <w:t>本項決議於</w:t>
            </w:r>
            <w:r w:rsidRPr="006F689E">
              <w:rPr>
                <w:rFonts w:ascii="Times New Roman" w:eastAsiaTheme="minorEastAsia" w:hAnsi="Times New Roman" w:cs="Times New Roman"/>
              </w:rPr>
              <w:t>10</w:t>
            </w:r>
            <w:r w:rsidRPr="006F689E">
              <w:rPr>
                <w:rFonts w:ascii="Times New Roman" w:eastAsiaTheme="minorEastAsia" w:hAnsi="Times New Roman" w:cs="Times New Roman" w:hint="eastAsia"/>
              </w:rPr>
              <w:t>6</w:t>
            </w:r>
            <w:r w:rsidRPr="006F689E">
              <w:rPr>
                <w:rFonts w:ascii="Times New Roman" w:eastAsiaTheme="minorEastAsia" w:hAnsi="Times New Roman" w:cs="Times New Roman"/>
              </w:rPr>
              <w:t>年</w:t>
            </w:r>
            <w:r w:rsidRPr="006F689E">
              <w:rPr>
                <w:rFonts w:ascii="Times New Roman" w:eastAsiaTheme="minorEastAsia" w:hAnsi="Times New Roman" w:cs="Times New Roman" w:hint="eastAsia"/>
              </w:rPr>
              <w:t>3</w:t>
            </w:r>
            <w:r w:rsidRPr="006F689E">
              <w:rPr>
                <w:rFonts w:ascii="Times New Roman" w:eastAsiaTheme="minorEastAsia" w:hAnsi="Times New Roman" w:cs="Times New Roman"/>
              </w:rPr>
              <w:t>月</w:t>
            </w:r>
            <w:r w:rsidRPr="006F689E">
              <w:rPr>
                <w:rFonts w:ascii="Times New Roman" w:eastAsiaTheme="minorEastAsia" w:hAnsi="Times New Roman" w:cs="Times New Roman" w:hint="eastAsia"/>
              </w:rPr>
              <w:t>17</w:t>
            </w:r>
            <w:r w:rsidRPr="006F689E">
              <w:rPr>
                <w:rFonts w:ascii="Times New Roman" w:eastAsiaTheme="minorEastAsia" w:hAnsi="Times New Roman" w:cs="Times New Roman"/>
              </w:rPr>
              <w:t>日</w:t>
            </w:r>
            <w:r w:rsidR="009725EC">
              <w:rPr>
                <w:rFonts w:ascii="Times New Roman" w:eastAsiaTheme="minorEastAsia" w:hAnsi="Times New Roman" w:cs="Times New Roman" w:hint="eastAsia"/>
              </w:rPr>
              <w:t>以</w:t>
            </w:r>
            <w:r w:rsidRPr="006F689E">
              <w:rPr>
                <w:rFonts w:ascii="Times New Roman" w:eastAsiaTheme="minorEastAsia" w:hAnsi="Times New Roman" w:cs="Times New Roman"/>
              </w:rPr>
              <w:t>衛</w:t>
            </w:r>
            <w:r w:rsidRPr="006F689E">
              <w:rPr>
                <w:rFonts w:ascii="Times New Roman" w:eastAsiaTheme="minorEastAsia" w:hAnsi="Times New Roman" w:cs="Times New Roman" w:hint="eastAsia"/>
              </w:rPr>
              <w:t>部</w:t>
            </w:r>
            <w:r w:rsidRPr="006F689E">
              <w:rPr>
                <w:rFonts w:ascii="Times New Roman" w:eastAsiaTheme="minorEastAsia" w:hAnsi="Times New Roman" w:cs="Times New Roman"/>
              </w:rPr>
              <w:t>醫字第</w:t>
            </w:r>
            <w:r w:rsidRPr="006F689E">
              <w:rPr>
                <w:rFonts w:ascii="Times New Roman" w:eastAsiaTheme="minorEastAsia" w:hAnsi="Times New Roman" w:cs="Times New Roman"/>
              </w:rPr>
              <w:t>1061662062</w:t>
            </w:r>
            <w:r w:rsidR="002C3AD6">
              <w:rPr>
                <w:rFonts w:ascii="Times New Roman" w:eastAsiaTheme="minorEastAsia" w:hAnsi="Times New Roman" w:cs="Times New Roman" w:hint="eastAsia"/>
              </w:rPr>
              <w:t>號</w:t>
            </w:r>
            <w:r w:rsidRPr="006F689E">
              <w:rPr>
                <w:rFonts w:ascii="Times New Roman" w:eastAsiaTheme="minorEastAsia" w:hAnsi="Times New Roman" w:cs="Times New Roman" w:hint="eastAsia"/>
              </w:rPr>
              <w:t>函送</w:t>
            </w:r>
            <w:r w:rsidRPr="006F689E">
              <w:rPr>
                <w:rFonts w:ascii="Times New Roman" w:eastAsiaTheme="minorEastAsia" w:hAnsi="Times New Roman" w:cs="Times New Roman" w:hint="eastAsia"/>
              </w:rPr>
              <w:t>106</w:t>
            </w:r>
            <w:r>
              <w:rPr>
                <w:rFonts w:ascii="Times New Roman" w:eastAsiaTheme="minorEastAsia" w:hAnsi="Times New Roman" w:cs="Times New Roman" w:hint="eastAsia"/>
              </w:rPr>
              <w:t>年度</w:t>
            </w:r>
            <w:r w:rsidRPr="006F689E">
              <w:rPr>
                <w:rFonts w:ascii="Times New Roman" w:eastAsiaTheme="minorEastAsia" w:hAnsi="Times New Roman" w:cs="Times New Roman" w:hint="eastAsia"/>
              </w:rPr>
              <w:t>推廣安寧緩和醫療之觀念，建構友善臨終照護環境指標之專案報告予立法院，並副知社會福利及衛生環境委員會</w:t>
            </w:r>
            <w:r w:rsidRPr="006F689E">
              <w:rPr>
                <w:rFonts w:ascii="Times New Roman" w:eastAsiaTheme="minorEastAsia" w:hAnsi="Times New Roman" w:cs="Times New Roman"/>
              </w:rPr>
              <w:t>。</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Pr>
                <w:rFonts w:asciiTheme="minorEastAsia" w:eastAsiaTheme="minorEastAsia" w:hAnsiTheme="minorEastAsia" w:cs="Arial" w:hint="eastAsia"/>
                <w:color w:val="000000"/>
                <w:kern w:val="0"/>
                <w:sz w:val="20"/>
                <w:szCs w:val="20"/>
              </w:rPr>
              <w:t>三一八</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5258F" w:rsidRDefault="00DA1525" w:rsidP="0005258F">
            <w:pPr>
              <w:pStyle w:val="23"/>
              <w:rPr>
                <w:rFonts w:ascii="Times New Roman" w:eastAsiaTheme="minorEastAsia" w:hAnsi="Times New Roman" w:cs="Times New Roman"/>
                <w:color w:val="auto"/>
              </w:rPr>
            </w:pPr>
            <w:r w:rsidRPr="0005258F">
              <w:rPr>
                <w:rFonts w:ascii="Times New Roman" w:eastAsiaTheme="minorEastAsia" w:hAnsi="Times New Roman" w:cs="Times New Roman" w:hint="eastAsia"/>
                <w:color w:val="auto"/>
              </w:rPr>
              <w:t>民國</w:t>
            </w:r>
            <w:r w:rsidRPr="0005258F">
              <w:rPr>
                <w:rFonts w:ascii="Times New Roman" w:eastAsiaTheme="minorEastAsia" w:hAnsi="Times New Roman" w:cs="Times New Roman" w:hint="eastAsia"/>
                <w:color w:val="auto"/>
              </w:rPr>
              <w:t>94</w:t>
            </w:r>
            <w:r w:rsidRPr="0005258F">
              <w:rPr>
                <w:rFonts w:ascii="Times New Roman" w:eastAsiaTheme="minorEastAsia" w:hAnsi="Times New Roman" w:cs="Times New Roman" w:hint="eastAsia"/>
                <w:color w:val="auto"/>
              </w:rPr>
              <w:t>年</w:t>
            </w:r>
            <w:r w:rsidRPr="0005258F">
              <w:rPr>
                <w:rFonts w:ascii="Times New Roman" w:eastAsiaTheme="minorEastAsia" w:hAnsi="Times New Roman" w:cs="Times New Roman" w:hint="eastAsia"/>
                <w:color w:val="auto"/>
              </w:rPr>
              <w:t>12</w:t>
            </w:r>
            <w:r w:rsidRPr="0005258F">
              <w:rPr>
                <w:rFonts w:ascii="Times New Roman" w:eastAsiaTheme="minorEastAsia" w:hAnsi="Times New Roman" w:cs="Times New Roman" w:hint="eastAsia"/>
                <w:color w:val="auto"/>
              </w:rPr>
              <w:t>月進行「醫療院所病歷電子化現況調查」之結果顯示：國內醫院病歷電子化發展已相當普及，共計約有</w:t>
            </w:r>
            <w:r w:rsidRPr="0005258F">
              <w:rPr>
                <w:rFonts w:ascii="Times New Roman" w:eastAsiaTheme="minorEastAsia" w:hAnsi="Times New Roman" w:cs="Times New Roman" w:hint="eastAsia"/>
                <w:color w:val="auto"/>
              </w:rPr>
              <w:t>5</w:t>
            </w:r>
            <w:r w:rsidRPr="0005258F">
              <w:rPr>
                <w:rFonts w:ascii="Times New Roman" w:eastAsiaTheme="minorEastAsia" w:hAnsi="Times New Roman" w:cs="Times New Roman" w:hint="eastAsia"/>
                <w:color w:val="auto"/>
              </w:rPr>
              <w:t>成醫院病歷資料已進行電腦化，約</w:t>
            </w:r>
            <w:r w:rsidRPr="0005258F">
              <w:rPr>
                <w:rFonts w:ascii="Times New Roman" w:eastAsiaTheme="minorEastAsia" w:hAnsi="Times New Roman" w:cs="Times New Roman" w:hint="eastAsia"/>
                <w:color w:val="auto"/>
              </w:rPr>
              <w:t>3</w:t>
            </w:r>
            <w:r w:rsidRPr="0005258F">
              <w:rPr>
                <w:rFonts w:ascii="Times New Roman" w:eastAsiaTheme="minorEastAsia" w:hAnsi="Times New Roman" w:cs="Times New Roman" w:hint="eastAsia"/>
                <w:color w:val="auto"/>
              </w:rPr>
              <w:t>成醫院病歷電子化已進展至院內整合階段並逐漸邁向院際之分享與交換應用，顯示過去幾年推動病歷電子化之發展已具初步成效，應順勢大力推展。</w:t>
            </w:r>
          </w:p>
          <w:p w:rsidR="00DA1525" w:rsidRPr="0005258F" w:rsidRDefault="00DA1525" w:rsidP="00365BBA">
            <w:pPr>
              <w:pStyle w:val="23"/>
              <w:ind w:firstLineChars="210" w:firstLine="420"/>
              <w:rPr>
                <w:rFonts w:ascii="Times New Roman" w:eastAsiaTheme="minorEastAsia" w:hAnsi="Times New Roman" w:cs="Times New Roman"/>
                <w:color w:val="auto"/>
              </w:rPr>
            </w:pPr>
            <w:r w:rsidRPr="0005258F">
              <w:rPr>
                <w:rFonts w:ascii="Times New Roman" w:eastAsiaTheme="minorEastAsia" w:hAnsi="Times New Roman" w:cs="Times New Roman" w:hint="eastAsia"/>
                <w:color w:val="auto"/>
              </w:rPr>
              <w:t>為了延續「網路健康服務推動計畫（民國</w:t>
            </w:r>
            <w:r w:rsidRPr="0005258F">
              <w:rPr>
                <w:rFonts w:ascii="Times New Roman" w:eastAsiaTheme="minorEastAsia" w:hAnsi="Times New Roman" w:cs="Times New Roman" w:hint="eastAsia"/>
                <w:color w:val="auto"/>
              </w:rPr>
              <w:t>91</w:t>
            </w:r>
            <w:r w:rsidRPr="0005258F">
              <w:rPr>
                <w:rFonts w:ascii="Times New Roman" w:eastAsiaTheme="minorEastAsia" w:hAnsi="Times New Roman" w:cs="Times New Roman" w:hint="eastAsia"/>
                <w:color w:val="auto"/>
              </w:rPr>
              <w:t>至</w:t>
            </w:r>
            <w:r w:rsidRPr="0005258F">
              <w:rPr>
                <w:rFonts w:ascii="Times New Roman" w:eastAsiaTheme="minorEastAsia" w:hAnsi="Times New Roman" w:cs="Times New Roman" w:hint="eastAsia"/>
                <w:color w:val="auto"/>
              </w:rPr>
              <w:t>94</w:t>
            </w:r>
            <w:r w:rsidRPr="0005258F">
              <w:rPr>
                <w:rFonts w:ascii="Times New Roman" w:eastAsiaTheme="minorEastAsia" w:hAnsi="Times New Roman" w:cs="Times New Roman" w:hint="eastAsia"/>
                <w:color w:val="auto"/>
              </w:rPr>
              <w:t>年）」、「衛生局所網路便民服務計畫（民國</w:t>
            </w:r>
            <w:r w:rsidRPr="0005258F">
              <w:rPr>
                <w:rFonts w:ascii="Times New Roman" w:eastAsiaTheme="minorEastAsia" w:hAnsi="Times New Roman" w:cs="Times New Roman" w:hint="eastAsia"/>
                <w:color w:val="auto"/>
              </w:rPr>
              <w:t>92</w:t>
            </w:r>
            <w:r w:rsidRPr="0005258F">
              <w:rPr>
                <w:rFonts w:ascii="Times New Roman" w:eastAsiaTheme="minorEastAsia" w:hAnsi="Times New Roman" w:cs="Times New Roman" w:hint="eastAsia"/>
                <w:color w:val="auto"/>
              </w:rPr>
              <w:t>至</w:t>
            </w:r>
            <w:r w:rsidRPr="0005258F">
              <w:rPr>
                <w:rFonts w:ascii="Times New Roman" w:eastAsiaTheme="minorEastAsia" w:hAnsi="Times New Roman" w:cs="Times New Roman" w:hint="eastAsia"/>
                <w:color w:val="auto"/>
              </w:rPr>
              <w:t>95</w:t>
            </w:r>
            <w:r w:rsidRPr="0005258F">
              <w:rPr>
                <w:rFonts w:ascii="Times New Roman" w:eastAsiaTheme="minorEastAsia" w:hAnsi="Times New Roman" w:cs="Times New Roman" w:hint="eastAsia"/>
                <w:color w:val="auto"/>
              </w:rPr>
              <w:t>年）」等計畫之基礎，落實衛生福利部「全人健康照護」政策目標，推動「從出生前到老去健康資訊</w:t>
            </w:r>
            <w:r w:rsidRPr="0005258F">
              <w:rPr>
                <w:rFonts w:ascii="Times New Roman" w:eastAsiaTheme="minorEastAsia" w:hAnsi="Times New Roman" w:cs="Times New Roman" w:hint="eastAsia"/>
                <w:color w:val="auto"/>
              </w:rPr>
              <w:t>e</w:t>
            </w:r>
            <w:r w:rsidRPr="0005258F">
              <w:rPr>
                <w:rFonts w:ascii="Times New Roman" w:eastAsiaTheme="minorEastAsia" w:hAnsi="Times New Roman" w:cs="Times New Roman" w:hint="eastAsia"/>
                <w:color w:val="auto"/>
              </w:rPr>
              <w:t>化流通」發展策略，民國</w:t>
            </w:r>
            <w:r w:rsidRPr="0005258F">
              <w:rPr>
                <w:rFonts w:ascii="Times New Roman" w:eastAsiaTheme="minorEastAsia" w:hAnsi="Times New Roman" w:cs="Times New Roman" w:hint="eastAsia"/>
                <w:color w:val="auto"/>
              </w:rPr>
              <w:t>93</w:t>
            </w:r>
            <w:r w:rsidRPr="0005258F">
              <w:rPr>
                <w:rFonts w:ascii="Times New Roman" w:eastAsiaTheme="minorEastAsia" w:hAnsi="Times New Roman" w:cs="Times New Roman" w:hint="eastAsia"/>
                <w:color w:val="auto"/>
              </w:rPr>
              <w:t>年</w:t>
            </w:r>
            <w:r w:rsidRPr="0005258F">
              <w:rPr>
                <w:rFonts w:ascii="Times New Roman" w:eastAsiaTheme="minorEastAsia" w:hAnsi="Times New Roman" w:cs="Times New Roman" w:hint="eastAsia"/>
                <w:color w:val="auto"/>
              </w:rPr>
              <w:t>10</w:t>
            </w:r>
            <w:r w:rsidRPr="0005258F">
              <w:rPr>
                <w:rFonts w:ascii="Times New Roman" w:eastAsiaTheme="minorEastAsia" w:hAnsi="Times New Roman" w:cs="Times New Roman" w:hint="eastAsia"/>
                <w:color w:val="auto"/>
              </w:rPr>
              <w:t>月開始規劃「國民健康資訊建設計畫（</w:t>
            </w:r>
            <w:r w:rsidRPr="0005258F">
              <w:rPr>
                <w:rFonts w:ascii="Times New Roman" w:eastAsiaTheme="minorEastAsia" w:hAnsi="Times New Roman" w:cs="Times New Roman" w:hint="eastAsia"/>
                <w:color w:val="auto"/>
              </w:rPr>
              <w:t>National Health Informatics Project</w:t>
            </w:r>
            <w:r w:rsidRPr="0005258F">
              <w:rPr>
                <w:rFonts w:ascii="Times New Roman" w:eastAsiaTheme="minorEastAsia" w:hAnsi="Times New Roman" w:cs="Times New Roman" w:hint="eastAsia"/>
                <w:color w:val="auto"/>
              </w:rPr>
              <w:t>，</w:t>
            </w:r>
            <w:r w:rsidRPr="0005258F">
              <w:rPr>
                <w:rFonts w:ascii="Times New Roman" w:eastAsiaTheme="minorEastAsia" w:hAnsi="Times New Roman" w:cs="Times New Roman" w:hint="eastAsia"/>
                <w:color w:val="auto"/>
              </w:rPr>
              <w:t>NHIP</w:t>
            </w:r>
            <w:r w:rsidRPr="0005258F">
              <w:rPr>
                <w:rFonts w:ascii="Times New Roman" w:eastAsiaTheme="minorEastAsia" w:hAnsi="Times New Roman" w:cs="Times New Roman" w:hint="eastAsia"/>
                <w:color w:val="auto"/>
              </w:rPr>
              <w:t>）」，並於民國</w:t>
            </w:r>
            <w:r w:rsidRPr="0005258F">
              <w:rPr>
                <w:rFonts w:ascii="Times New Roman" w:eastAsiaTheme="minorEastAsia" w:hAnsi="Times New Roman" w:cs="Times New Roman" w:hint="eastAsia"/>
                <w:color w:val="auto"/>
              </w:rPr>
              <w:t>94</w:t>
            </w:r>
            <w:r w:rsidRPr="0005258F">
              <w:rPr>
                <w:rFonts w:ascii="Times New Roman" w:eastAsiaTheme="minorEastAsia" w:hAnsi="Times New Roman" w:cs="Times New Roman" w:hint="eastAsia"/>
                <w:color w:val="auto"/>
              </w:rPr>
              <w:t>及</w:t>
            </w:r>
            <w:r w:rsidRPr="0005258F">
              <w:rPr>
                <w:rFonts w:ascii="Times New Roman" w:eastAsiaTheme="minorEastAsia" w:hAnsi="Times New Roman" w:cs="Times New Roman" w:hint="eastAsia"/>
                <w:color w:val="auto"/>
              </w:rPr>
              <w:t>95</w:t>
            </w:r>
            <w:r w:rsidRPr="0005258F">
              <w:rPr>
                <w:rFonts w:ascii="Times New Roman" w:eastAsiaTheme="minorEastAsia" w:hAnsi="Times New Roman" w:cs="Times New Roman" w:hint="eastAsia"/>
                <w:color w:val="auto"/>
              </w:rPr>
              <w:t>年提出計畫申請，於民國</w:t>
            </w:r>
            <w:r w:rsidRPr="0005258F">
              <w:rPr>
                <w:rFonts w:ascii="Times New Roman" w:eastAsiaTheme="minorEastAsia" w:hAnsi="Times New Roman" w:cs="Times New Roman" w:hint="eastAsia"/>
                <w:color w:val="auto"/>
              </w:rPr>
              <w:t>96</w:t>
            </w:r>
            <w:r w:rsidRPr="0005258F">
              <w:rPr>
                <w:rFonts w:ascii="Times New Roman" w:eastAsiaTheme="minorEastAsia" w:hAnsi="Times New Roman" w:cs="Times New Roman" w:hint="eastAsia"/>
                <w:color w:val="auto"/>
              </w:rPr>
              <w:t>年</w:t>
            </w:r>
            <w:r w:rsidRPr="0005258F">
              <w:rPr>
                <w:rFonts w:ascii="Times New Roman" w:eastAsiaTheme="minorEastAsia" w:hAnsi="Times New Roman" w:cs="Times New Roman" w:hint="eastAsia"/>
                <w:color w:val="auto"/>
              </w:rPr>
              <w:t>8</w:t>
            </w:r>
            <w:r w:rsidRPr="0005258F">
              <w:rPr>
                <w:rFonts w:ascii="Times New Roman" w:eastAsiaTheme="minorEastAsia" w:hAnsi="Times New Roman" w:cs="Times New Roman" w:hint="eastAsia"/>
                <w:color w:val="auto"/>
              </w:rPr>
              <w:t>月</w:t>
            </w:r>
            <w:r w:rsidRPr="0005258F">
              <w:rPr>
                <w:rFonts w:ascii="Times New Roman" w:eastAsiaTheme="minorEastAsia" w:hAnsi="Times New Roman" w:cs="Times New Roman" w:hint="eastAsia"/>
                <w:color w:val="auto"/>
              </w:rPr>
              <w:t>14</w:t>
            </w:r>
            <w:r w:rsidRPr="0005258F">
              <w:rPr>
                <w:rFonts w:ascii="Times New Roman" w:eastAsiaTheme="minorEastAsia" w:hAnsi="Times New Roman" w:cs="Times New Roman" w:hint="eastAsia"/>
                <w:color w:val="auto"/>
              </w:rPr>
              <w:t>日核定通過，由政府扮演推動角色，營造國家健康資訊發展環境，推動衛生醫療資訊之重要基礎建設，其中，「推動實施電子病歷」與「建立及營運醫事憑證管理中心（</w:t>
            </w:r>
            <w:r w:rsidRPr="0005258F">
              <w:rPr>
                <w:rFonts w:ascii="Times New Roman" w:eastAsiaTheme="minorEastAsia" w:hAnsi="Times New Roman" w:cs="Times New Roman" w:hint="eastAsia"/>
                <w:color w:val="auto"/>
              </w:rPr>
              <w:t>Healthcare Certification Authority</w:t>
            </w:r>
            <w:r w:rsidRPr="0005258F">
              <w:rPr>
                <w:rFonts w:ascii="Times New Roman" w:eastAsiaTheme="minorEastAsia" w:hAnsi="Times New Roman" w:cs="Times New Roman" w:hint="eastAsia"/>
                <w:color w:val="auto"/>
              </w:rPr>
              <w:t>，</w:t>
            </w:r>
            <w:r w:rsidRPr="0005258F">
              <w:rPr>
                <w:rFonts w:ascii="Times New Roman" w:eastAsiaTheme="minorEastAsia" w:hAnsi="Times New Roman" w:cs="Times New Roman" w:hint="eastAsia"/>
                <w:color w:val="auto"/>
              </w:rPr>
              <w:t>HCA</w:t>
            </w:r>
            <w:r w:rsidRPr="0005258F">
              <w:rPr>
                <w:rFonts w:ascii="Times New Roman" w:eastAsiaTheme="minorEastAsia" w:hAnsi="Times New Roman" w:cs="Times New Roman" w:hint="eastAsia"/>
                <w:color w:val="auto"/>
              </w:rPr>
              <w:t>）」即為</w:t>
            </w:r>
            <w:r w:rsidRPr="0005258F">
              <w:rPr>
                <w:rFonts w:ascii="Times New Roman" w:eastAsiaTheme="minorEastAsia" w:hAnsi="Times New Roman" w:cs="Times New Roman" w:hint="eastAsia"/>
                <w:color w:val="auto"/>
              </w:rPr>
              <w:t>NHIP</w:t>
            </w:r>
            <w:r w:rsidRPr="0005258F">
              <w:rPr>
                <w:rFonts w:ascii="Times New Roman" w:eastAsiaTheme="minorEastAsia" w:hAnsi="Times New Roman" w:cs="Times New Roman" w:hint="eastAsia"/>
                <w:color w:val="auto"/>
              </w:rPr>
              <w:t>之兩大分項計畫。</w:t>
            </w:r>
          </w:p>
          <w:p w:rsidR="00DA1525" w:rsidRPr="0005258F" w:rsidRDefault="00DA1525" w:rsidP="0005258F">
            <w:pPr>
              <w:pStyle w:val="23"/>
              <w:ind w:firstLineChars="157" w:firstLine="314"/>
              <w:rPr>
                <w:rFonts w:ascii="Times New Roman" w:eastAsiaTheme="minorEastAsia" w:hAnsi="Times New Roman" w:cs="Times New Roman"/>
                <w:color w:val="auto"/>
              </w:rPr>
            </w:pPr>
            <w:r w:rsidRPr="0005258F">
              <w:rPr>
                <w:rFonts w:ascii="Times New Roman" w:eastAsiaTheme="minorEastAsia" w:hAnsi="Times New Roman" w:cs="Times New Roman" w:hint="eastAsia"/>
                <w:color w:val="auto"/>
              </w:rPr>
              <w:t>「智慧醫療服務計畫」為行政院</w:t>
            </w:r>
            <w:r w:rsidRPr="0005258F">
              <w:rPr>
                <w:rFonts w:ascii="Times New Roman" w:eastAsiaTheme="minorEastAsia" w:hAnsi="Times New Roman" w:cs="Times New Roman" w:hint="eastAsia"/>
                <w:color w:val="auto"/>
              </w:rPr>
              <w:t>98</w:t>
            </w:r>
            <w:r w:rsidRPr="0005258F">
              <w:rPr>
                <w:rFonts w:ascii="Times New Roman" w:eastAsiaTheme="minorEastAsia" w:hAnsi="Times New Roman" w:cs="Times New Roman" w:hint="eastAsia"/>
                <w:color w:val="auto"/>
              </w:rPr>
              <w:t>年</w:t>
            </w:r>
            <w:r w:rsidRPr="0005258F">
              <w:rPr>
                <w:rFonts w:ascii="Times New Roman" w:eastAsiaTheme="minorEastAsia" w:hAnsi="Times New Roman" w:cs="Times New Roman" w:hint="eastAsia"/>
                <w:color w:val="auto"/>
              </w:rPr>
              <w:t>4</w:t>
            </w:r>
            <w:r w:rsidRPr="0005258F">
              <w:rPr>
                <w:rFonts w:ascii="Times New Roman" w:eastAsiaTheme="minorEastAsia" w:hAnsi="Times New Roman" w:cs="Times New Roman" w:hint="eastAsia"/>
                <w:color w:val="auto"/>
              </w:rPr>
              <w:t>月</w:t>
            </w:r>
            <w:r w:rsidRPr="0005258F">
              <w:rPr>
                <w:rFonts w:ascii="Times New Roman" w:eastAsiaTheme="minorEastAsia" w:hAnsi="Times New Roman" w:cs="Times New Roman" w:hint="eastAsia"/>
                <w:color w:val="auto"/>
              </w:rPr>
              <w:t>30</w:t>
            </w:r>
            <w:r w:rsidRPr="0005258F">
              <w:rPr>
                <w:rFonts w:ascii="Times New Roman" w:eastAsiaTheme="minorEastAsia" w:hAnsi="Times New Roman" w:cs="Times New Roman" w:hint="eastAsia"/>
                <w:color w:val="auto"/>
              </w:rPr>
              <w:t>日核定之「健康照護升值白金方案─加值產業」項下四大方案之一，該方案項下包含「推動遠距健康照護計畫」、「推動電子病歷及醫療影像傳輸計畫」、「健保</w:t>
            </w:r>
            <w:r w:rsidRPr="0005258F">
              <w:rPr>
                <w:rFonts w:ascii="Times New Roman" w:eastAsiaTheme="minorEastAsia" w:hAnsi="Times New Roman" w:cs="Times New Roman" w:hint="eastAsia"/>
                <w:color w:val="auto"/>
              </w:rPr>
              <w:t>IC</w:t>
            </w:r>
            <w:r w:rsidRPr="0005258F">
              <w:rPr>
                <w:rFonts w:ascii="Times New Roman" w:eastAsiaTheme="minorEastAsia" w:hAnsi="Times New Roman" w:cs="Times New Roman" w:hint="eastAsia"/>
                <w:color w:val="auto"/>
              </w:rPr>
              <w:t>卡改善計畫」、「醫院安全關懷</w:t>
            </w:r>
            <w:r w:rsidRPr="0005258F">
              <w:rPr>
                <w:rFonts w:ascii="Times New Roman" w:eastAsiaTheme="minorEastAsia" w:hAnsi="Times New Roman" w:cs="Times New Roman" w:hint="eastAsia"/>
                <w:color w:val="auto"/>
              </w:rPr>
              <w:t>RFID</w:t>
            </w:r>
            <w:r w:rsidRPr="0005258F">
              <w:rPr>
                <w:rFonts w:ascii="Times New Roman" w:eastAsiaTheme="minorEastAsia" w:hAnsi="Times New Roman" w:cs="Times New Roman" w:hint="eastAsia"/>
                <w:color w:val="auto"/>
              </w:rPr>
              <w:t>計畫」、「健康資料庫加值應用計畫」五大計畫。後續，衛生福利部除繼續推動醫療院所實施電子病歷及互通外，並擬規劃</w:t>
            </w:r>
            <w:r>
              <w:rPr>
                <w:rFonts w:ascii="Times New Roman" w:eastAsiaTheme="minorEastAsia" w:hAnsi="Times New Roman" w:cs="Times New Roman" w:hint="eastAsia"/>
                <w:color w:val="auto"/>
              </w:rPr>
              <w:t>臺</w:t>
            </w:r>
            <w:r w:rsidRPr="0005258F">
              <w:rPr>
                <w:rFonts w:ascii="Times New Roman" w:eastAsiaTheme="minorEastAsia" w:hAnsi="Times New Roman" w:cs="Times New Roman" w:hint="eastAsia"/>
                <w:color w:val="auto"/>
              </w:rPr>
              <w:t>灣健康雲計畫，發展電子病歷雲端服務，增加國內醫療院所推動電子病歷之意願。</w:t>
            </w:r>
          </w:p>
          <w:p w:rsidR="00DA1525" w:rsidRPr="000A0F03" w:rsidRDefault="00DA1525" w:rsidP="0005258F">
            <w:pPr>
              <w:pStyle w:val="23"/>
              <w:ind w:firstLineChars="196" w:firstLine="392"/>
              <w:rPr>
                <w:rFonts w:ascii="Times New Roman" w:eastAsiaTheme="minorEastAsia" w:hAnsi="Times New Roman" w:cs="Times New Roman"/>
                <w:color w:val="auto"/>
              </w:rPr>
            </w:pPr>
            <w:r w:rsidRPr="0005258F">
              <w:rPr>
                <w:rFonts w:ascii="Times New Roman" w:eastAsiaTheme="minorEastAsia" w:hAnsi="Times New Roman" w:cs="Times New Roman" w:hint="eastAsia"/>
                <w:color w:val="auto"/>
              </w:rPr>
              <w:t>希望利用資通訊技術，透過醫療院所對病人的全方面服務，提升醫療品質、促進病人安全、減少醫療資源浪費、增進民眾健康自主管理與預防，並持續精進公共衛生，讓電子病歷推動的成果，能成為溫暖醫病關係、營造健康社會的重要基石，然而目前病患從區域醫院轉</w:t>
            </w:r>
            <w:r w:rsidRPr="0005258F">
              <w:rPr>
                <w:rFonts w:ascii="Times New Roman" w:eastAsiaTheme="minorEastAsia" w:hAnsi="Times New Roman" w:cs="Times New Roman" w:hint="eastAsia"/>
                <w:color w:val="auto"/>
              </w:rPr>
              <w:lastRenderedPageBreak/>
              <w:t>診至醫學中心，仍需要重新進行醫療檢查，無疑是浪費醫療資源及健保，爰此凍結該預算</w:t>
            </w:r>
            <w:r w:rsidRPr="0005258F">
              <w:rPr>
                <w:rFonts w:ascii="Times New Roman" w:eastAsiaTheme="minorEastAsia" w:hAnsi="Times New Roman" w:cs="Times New Roman" w:hint="eastAsia"/>
                <w:color w:val="auto"/>
              </w:rPr>
              <w:t>1,000</w:t>
            </w:r>
            <w:r w:rsidRPr="0005258F">
              <w:rPr>
                <w:rFonts w:ascii="Times New Roman" w:eastAsiaTheme="minorEastAsia" w:hAnsi="Times New Roman" w:cs="Times New Roman" w:hint="eastAsia"/>
                <w:color w:val="auto"/>
              </w:rPr>
              <w:t>千元，俟衛福部針對醫院推動電子病歷交換，研議相關政策，並提供書面報告後，始得動支。</w:t>
            </w:r>
          </w:p>
        </w:tc>
        <w:tc>
          <w:tcPr>
            <w:tcW w:w="4361" w:type="dxa"/>
            <w:shd w:val="clear" w:color="auto" w:fill="auto"/>
          </w:tcPr>
          <w:p w:rsidR="00DA1525" w:rsidRPr="001A1491" w:rsidRDefault="00DA1525" w:rsidP="001A56AA">
            <w:pPr>
              <w:pStyle w:val="23"/>
              <w:rPr>
                <w:rFonts w:ascii="Times New Roman" w:eastAsiaTheme="minorEastAsia" w:hAnsi="Times New Roman" w:cs="Times New Roman"/>
              </w:rPr>
            </w:pPr>
            <w:r w:rsidRPr="00394396">
              <w:rPr>
                <w:rFonts w:ascii="Times New Roman" w:eastAsiaTheme="minorEastAsia" w:hAnsi="Times New Roman" w:cs="Times New Roman" w:hint="eastAsia"/>
              </w:rPr>
              <w:lastRenderedPageBreak/>
              <w:t>本項決議於</w:t>
            </w:r>
            <w:r w:rsidRPr="00394396">
              <w:rPr>
                <w:rFonts w:ascii="Times New Roman" w:eastAsiaTheme="minorEastAsia" w:hAnsi="Times New Roman" w:cs="Times New Roman" w:hint="eastAsia"/>
              </w:rPr>
              <w:t>106</w:t>
            </w:r>
            <w:r w:rsidRPr="00394396">
              <w:rPr>
                <w:rFonts w:ascii="Times New Roman" w:eastAsiaTheme="minorEastAsia" w:hAnsi="Times New Roman" w:cs="Times New Roman" w:hint="eastAsia"/>
              </w:rPr>
              <w:t>年</w:t>
            </w:r>
            <w:r w:rsidRPr="00394396">
              <w:rPr>
                <w:rFonts w:ascii="Times New Roman" w:eastAsiaTheme="minorEastAsia" w:hAnsi="Times New Roman" w:cs="Times New Roman" w:hint="eastAsia"/>
              </w:rPr>
              <w:t>3</w:t>
            </w:r>
            <w:r w:rsidRPr="00394396">
              <w:rPr>
                <w:rFonts w:ascii="Times New Roman" w:eastAsiaTheme="minorEastAsia" w:hAnsi="Times New Roman" w:cs="Times New Roman" w:hint="eastAsia"/>
              </w:rPr>
              <w:t>月</w:t>
            </w:r>
            <w:r w:rsidRPr="00394396">
              <w:rPr>
                <w:rFonts w:ascii="Times New Roman" w:eastAsiaTheme="minorEastAsia" w:hAnsi="Times New Roman" w:cs="Times New Roman" w:hint="eastAsia"/>
              </w:rPr>
              <w:t>15</w:t>
            </w:r>
            <w:r w:rsidRPr="00394396">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1062460122P</w:t>
            </w:r>
            <w:r w:rsidRPr="00394396">
              <w:rPr>
                <w:rFonts w:ascii="Times New Roman" w:eastAsiaTheme="minorEastAsia" w:hAnsi="Times New Roman" w:cs="Times New Roman" w:hint="eastAsia"/>
              </w:rPr>
              <w:t>號函請立法院安排報告議程，經立法院社會福利及衛生環境委員會於</w:t>
            </w:r>
            <w:r w:rsidRPr="00394396">
              <w:rPr>
                <w:rFonts w:ascii="Times New Roman" w:eastAsiaTheme="minorEastAsia" w:hAnsi="Times New Roman" w:cs="Times New Roman" w:hint="eastAsia"/>
              </w:rPr>
              <w:t>106</w:t>
            </w:r>
            <w:r w:rsidRPr="00394396">
              <w:rPr>
                <w:rFonts w:ascii="Times New Roman" w:eastAsiaTheme="minorEastAsia" w:hAnsi="Times New Roman" w:cs="Times New Roman" w:hint="eastAsia"/>
              </w:rPr>
              <w:t>年</w:t>
            </w:r>
            <w:r w:rsidRPr="00394396">
              <w:rPr>
                <w:rFonts w:ascii="Times New Roman" w:eastAsiaTheme="minorEastAsia" w:hAnsi="Times New Roman" w:cs="Times New Roman" w:hint="eastAsia"/>
              </w:rPr>
              <w:t>4</w:t>
            </w:r>
            <w:r w:rsidRPr="00394396">
              <w:rPr>
                <w:rFonts w:ascii="Times New Roman" w:eastAsiaTheme="minorEastAsia" w:hAnsi="Times New Roman" w:cs="Times New Roman" w:hint="eastAsia"/>
              </w:rPr>
              <w:t>月</w:t>
            </w:r>
            <w:r w:rsidRPr="00394396">
              <w:rPr>
                <w:rFonts w:ascii="Times New Roman" w:eastAsiaTheme="minorEastAsia" w:hAnsi="Times New Roman" w:cs="Times New Roman" w:hint="eastAsia"/>
              </w:rPr>
              <w:t>13</w:t>
            </w:r>
            <w:r w:rsidRPr="00394396">
              <w:rPr>
                <w:rFonts w:ascii="Times New Roman" w:eastAsiaTheme="minorEastAsia" w:hAnsi="Times New Roman" w:cs="Times New Roman" w:hint="eastAsia"/>
              </w:rPr>
              <w:t>日會議審查通過，准予動支，並經立法院於</w:t>
            </w:r>
            <w:r w:rsidRPr="00394396">
              <w:rPr>
                <w:rFonts w:ascii="Times New Roman" w:eastAsiaTheme="minorEastAsia" w:hAnsi="Times New Roman" w:cs="Times New Roman" w:hint="eastAsia"/>
              </w:rPr>
              <w:t>106</w:t>
            </w:r>
            <w:r w:rsidRPr="00394396">
              <w:rPr>
                <w:rFonts w:ascii="Times New Roman" w:eastAsiaTheme="minorEastAsia" w:hAnsi="Times New Roman" w:cs="Times New Roman" w:hint="eastAsia"/>
              </w:rPr>
              <w:t>年</w:t>
            </w:r>
            <w:r w:rsidRPr="00394396">
              <w:rPr>
                <w:rFonts w:ascii="Times New Roman" w:eastAsiaTheme="minorEastAsia" w:hAnsi="Times New Roman" w:cs="Times New Roman" w:hint="eastAsia"/>
              </w:rPr>
              <w:t>5</w:t>
            </w:r>
            <w:r w:rsidRPr="00394396">
              <w:rPr>
                <w:rFonts w:ascii="Times New Roman" w:eastAsiaTheme="minorEastAsia" w:hAnsi="Times New Roman" w:cs="Times New Roman" w:hint="eastAsia"/>
              </w:rPr>
              <w:t>月</w:t>
            </w:r>
            <w:r w:rsidRPr="00394396">
              <w:rPr>
                <w:rFonts w:ascii="Times New Roman" w:eastAsiaTheme="minorEastAsia" w:hAnsi="Times New Roman" w:cs="Times New Roman" w:hint="eastAsia"/>
              </w:rPr>
              <w:t>18</w:t>
            </w:r>
            <w:r w:rsidRPr="00394396">
              <w:rPr>
                <w:rFonts w:ascii="Times New Roman" w:eastAsiaTheme="minorEastAsia" w:hAnsi="Times New Roman" w:cs="Times New Roman" w:hint="eastAsia"/>
              </w:rPr>
              <w:t>日以台立院議字第</w:t>
            </w:r>
            <w:r w:rsidRPr="00394396">
              <w:rPr>
                <w:rFonts w:ascii="Times New Roman" w:eastAsiaTheme="minorEastAsia" w:hAnsi="Times New Roman" w:cs="Times New Roman" w:hint="eastAsia"/>
              </w:rPr>
              <w:t>1060701546</w:t>
            </w:r>
            <w:r w:rsidRPr="00394396">
              <w:rPr>
                <w:rFonts w:ascii="Times New Roman" w:eastAsiaTheme="minorEastAsia" w:hAnsi="Times New Roman" w:cs="Times New Roman" w:hint="eastAsia"/>
              </w:rPr>
              <w:t>號函復在案。</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Pr>
                <w:rFonts w:asciiTheme="minorEastAsia" w:eastAsiaTheme="minorEastAsia" w:hAnsiTheme="minorEastAsia" w:cs="Arial" w:hint="eastAsia"/>
                <w:color w:val="000000"/>
                <w:kern w:val="0"/>
                <w:sz w:val="20"/>
                <w:szCs w:val="20"/>
              </w:rPr>
              <w:t>三一九</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122BBC" w:rsidRDefault="00DA1525" w:rsidP="00122BBC">
            <w:pPr>
              <w:pStyle w:val="23"/>
              <w:rPr>
                <w:rFonts w:ascii="Times New Roman" w:eastAsiaTheme="minorEastAsia" w:hAnsi="Times New Roman" w:cs="Times New Roman"/>
                <w:color w:val="auto"/>
              </w:rPr>
            </w:pPr>
            <w:r w:rsidRPr="00122BBC">
              <w:rPr>
                <w:rFonts w:ascii="Times New Roman" w:eastAsiaTheme="minorEastAsia" w:hAnsi="Times New Roman" w:cs="Times New Roman" w:hint="eastAsia"/>
                <w:color w:val="auto"/>
              </w:rPr>
              <w:t>衛福部</w:t>
            </w:r>
            <w:r w:rsidRPr="00122BBC">
              <w:rPr>
                <w:rFonts w:ascii="Times New Roman" w:eastAsiaTheme="minorEastAsia" w:hAnsi="Times New Roman" w:cs="Times New Roman" w:hint="eastAsia"/>
                <w:color w:val="auto"/>
              </w:rPr>
              <w:t>106</w:t>
            </w:r>
            <w:r w:rsidRPr="00122BBC">
              <w:rPr>
                <w:rFonts w:ascii="Times New Roman" w:eastAsiaTheme="minorEastAsia" w:hAnsi="Times New Roman" w:cs="Times New Roman" w:hint="eastAsia"/>
                <w:color w:val="auto"/>
              </w:rPr>
              <w:t>年預算於「科技發展工作─健康醫藥生技轉譯臨床推動計畫」，該計為推動「五大創新研發計畫之三：生技醫藥研發產業中心」，預計每年我國將投入</w:t>
            </w:r>
            <w:r w:rsidRPr="00122BBC">
              <w:rPr>
                <w:rFonts w:ascii="Times New Roman" w:eastAsiaTheme="minorEastAsia" w:hAnsi="Times New Roman" w:cs="Times New Roman" w:hint="eastAsia"/>
                <w:color w:val="auto"/>
              </w:rPr>
              <w:t>100</w:t>
            </w:r>
            <w:r w:rsidRPr="00122BBC">
              <w:rPr>
                <w:rFonts w:ascii="Times New Roman" w:eastAsiaTheme="minorEastAsia" w:hAnsi="Times New Roman" w:cs="Times New Roman" w:hint="eastAsia"/>
                <w:color w:val="auto"/>
              </w:rPr>
              <w:t>億元發展生醫產業，至</w:t>
            </w:r>
            <w:r w:rsidRPr="00122BBC">
              <w:rPr>
                <w:rFonts w:ascii="Times New Roman" w:eastAsiaTheme="minorEastAsia" w:hAnsi="Times New Roman" w:cs="Times New Roman" w:hint="eastAsia"/>
                <w:color w:val="auto"/>
              </w:rPr>
              <w:t>2025</w:t>
            </w:r>
            <w:r w:rsidRPr="00122BBC">
              <w:rPr>
                <w:rFonts w:ascii="Times New Roman" w:eastAsiaTheme="minorEastAsia" w:hAnsi="Times New Roman" w:cs="Times New Roman" w:hint="eastAsia"/>
                <w:color w:val="auto"/>
              </w:rPr>
              <w:t>年創新新藥</w:t>
            </w:r>
            <w:r w:rsidRPr="00122BBC">
              <w:rPr>
                <w:rFonts w:ascii="Times New Roman" w:eastAsiaTheme="minorEastAsia" w:hAnsi="Times New Roman" w:cs="Times New Roman" w:hint="eastAsia"/>
                <w:color w:val="auto"/>
              </w:rPr>
              <w:t>20</w:t>
            </w:r>
            <w:r w:rsidRPr="00122BBC">
              <w:rPr>
                <w:rFonts w:ascii="Times New Roman" w:eastAsiaTheme="minorEastAsia" w:hAnsi="Times New Roman" w:cs="Times New Roman" w:hint="eastAsia"/>
                <w:color w:val="auto"/>
              </w:rPr>
              <w:t>項，醫材</w:t>
            </w:r>
            <w:r w:rsidRPr="00122BBC">
              <w:rPr>
                <w:rFonts w:ascii="Times New Roman" w:eastAsiaTheme="minorEastAsia" w:hAnsi="Times New Roman" w:cs="Times New Roman" w:hint="eastAsia"/>
                <w:color w:val="auto"/>
              </w:rPr>
              <w:t>80</w:t>
            </w:r>
            <w:r w:rsidRPr="00122BBC">
              <w:rPr>
                <w:rFonts w:ascii="Times New Roman" w:eastAsiaTheme="minorEastAsia" w:hAnsi="Times New Roman" w:cs="Times New Roman" w:hint="eastAsia"/>
                <w:color w:val="auto"/>
              </w:rPr>
              <w:t>項，促成百項生醫產品發展，年均成長率達</w:t>
            </w:r>
            <w:r w:rsidRPr="00122BBC">
              <w:rPr>
                <w:rFonts w:ascii="Times New Roman" w:eastAsiaTheme="minorEastAsia" w:hAnsi="Times New Roman" w:cs="Times New Roman" w:hint="eastAsia"/>
                <w:color w:val="auto"/>
              </w:rPr>
              <w:t>9%</w:t>
            </w:r>
            <w:r w:rsidRPr="00122BBC">
              <w:rPr>
                <w:rFonts w:ascii="Times New Roman" w:eastAsiaTheme="minorEastAsia" w:hAnsi="Times New Roman" w:cs="Times New Roman" w:hint="eastAsia"/>
                <w:color w:val="auto"/>
              </w:rPr>
              <w:t>，讓</w:t>
            </w:r>
            <w:r>
              <w:rPr>
                <w:rFonts w:ascii="Times New Roman" w:eastAsiaTheme="minorEastAsia" w:hAnsi="Times New Roman" w:cs="Times New Roman" w:hint="eastAsia"/>
                <w:color w:val="auto"/>
              </w:rPr>
              <w:t>臺</w:t>
            </w:r>
            <w:r w:rsidRPr="00122BBC">
              <w:rPr>
                <w:rFonts w:ascii="Times New Roman" w:eastAsiaTheme="minorEastAsia" w:hAnsi="Times New Roman" w:cs="Times New Roman" w:hint="eastAsia"/>
                <w:color w:val="auto"/>
              </w:rPr>
              <w:t>灣成亞太生醫研發重鎮，帶動生醫產業爆發成下一個兆元產業。</w:t>
            </w:r>
          </w:p>
          <w:p w:rsidR="00DA1525" w:rsidRPr="00122BBC" w:rsidRDefault="00DA1525" w:rsidP="00122BBC">
            <w:pPr>
              <w:pStyle w:val="23"/>
              <w:ind w:firstLineChars="196" w:firstLine="392"/>
              <w:rPr>
                <w:rFonts w:ascii="Times New Roman" w:eastAsiaTheme="minorEastAsia" w:hAnsi="Times New Roman" w:cs="Times New Roman"/>
                <w:color w:val="auto"/>
              </w:rPr>
            </w:pPr>
            <w:r w:rsidRPr="00122BBC">
              <w:rPr>
                <w:rFonts w:ascii="Times New Roman" w:eastAsiaTheme="minorEastAsia" w:hAnsi="Times New Roman" w:cs="Times New Roman" w:hint="eastAsia"/>
                <w:color w:val="auto"/>
              </w:rPr>
              <w:t>未來將朝向產業人才開放、法規鬆綁、資金籌措，智財權保護，選出具未來性主題，建構生醫大數據等六大面向推動，未來將選出焦點領域，聚焦生技產業轉型、擴大市場，讓國產新藥納健保給付範圍。每年將投入約</w:t>
            </w:r>
            <w:r w:rsidRPr="00122BBC">
              <w:rPr>
                <w:rFonts w:ascii="Times New Roman" w:eastAsiaTheme="minorEastAsia" w:hAnsi="Times New Roman" w:cs="Times New Roman" w:hint="eastAsia"/>
                <w:color w:val="auto"/>
              </w:rPr>
              <w:t>100</w:t>
            </w:r>
            <w:r w:rsidRPr="00122BBC">
              <w:rPr>
                <w:rFonts w:ascii="Times New Roman" w:eastAsiaTheme="minorEastAsia" w:hAnsi="Times New Roman" w:cs="Times New Roman" w:hint="eastAsia"/>
                <w:color w:val="auto"/>
              </w:rPr>
              <w:t>億元科技預算發展，促新藥發展</w:t>
            </w:r>
            <w:r w:rsidRPr="00122BBC">
              <w:rPr>
                <w:rFonts w:ascii="Times New Roman" w:eastAsiaTheme="minorEastAsia" w:hAnsi="Times New Roman" w:cs="Times New Roman" w:hint="eastAsia"/>
                <w:color w:val="auto"/>
              </w:rPr>
              <w:t>20</w:t>
            </w:r>
            <w:r w:rsidRPr="00122BBC">
              <w:rPr>
                <w:rFonts w:ascii="Times New Roman" w:eastAsiaTheme="minorEastAsia" w:hAnsi="Times New Roman" w:cs="Times New Roman" w:hint="eastAsia"/>
                <w:color w:val="auto"/>
              </w:rPr>
              <w:t>項以上，新醫材</w:t>
            </w:r>
            <w:r w:rsidRPr="00122BBC">
              <w:rPr>
                <w:rFonts w:ascii="Times New Roman" w:eastAsiaTheme="minorEastAsia" w:hAnsi="Times New Roman" w:cs="Times New Roman" w:hint="eastAsia"/>
                <w:color w:val="auto"/>
              </w:rPr>
              <w:t>80</w:t>
            </w:r>
            <w:r w:rsidRPr="00122BBC">
              <w:rPr>
                <w:rFonts w:ascii="Times New Roman" w:eastAsiaTheme="minorEastAsia" w:hAnsi="Times New Roman" w:cs="Times New Roman" w:hint="eastAsia"/>
                <w:color w:val="auto"/>
              </w:rPr>
              <w:t>項以上，催生百項創新產品，並搭建健康福祉產業平</w:t>
            </w:r>
            <w:r>
              <w:rPr>
                <w:rFonts w:ascii="Times New Roman" w:eastAsiaTheme="minorEastAsia" w:hAnsi="Times New Roman" w:cs="Times New Roman" w:hint="eastAsia"/>
                <w:color w:val="auto"/>
              </w:rPr>
              <w:t>臺</w:t>
            </w:r>
            <w:r w:rsidRPr="00122BBC">
              <w:rPr>
                <w:rFonts w:ascii="Times New Roman" w:eastAsiaTheme="minorEastAsia" w:hAnsi="Times New Roman" w:cs="Times New Roman" w:hint="eastAsia"/>
                <w:color w:val="auto"/>
              </w:rPr>
              <w:t>至少</w:t>
            </w:r>
            <w:r w:rsidRPr="00122BBC">
              <w:rPr>
                <w:rFonts w:ascii="Times New Roman" w:eastAsiaTheme="minorEastAsia" w:hAnsi="Times New Roman" w:cs="Times New Roman" w:hint="eastAsia"/>
                <w:color w:val="auto"/>
              </w:rPr>
              <w:t>20</w:t>
            </w:r>
            <w:r w:rsidRPr="00122BBC">
              <w:rPr>
                <w:rFonts w:ascii="Times New Roman" w:eastAsiaTheme="minorEastAsia" w:hAnsi="Times New Roman" w:cs="Times New Roman" w:hint="eastAsia"/>
                <w:color w:val="auto"/>
              </w:rPr>
              <w:t>個，讓生醫自過去</w:t>
            </w:r>
            <w:r w:rsidRPr="00122BBC">
              <w:rPr>
                <w:rFonts w:ascii="Times New Roman" w:eastAsiaTheme="minorEastAsia" w:hAnsi="Times New Roman" w:cs="Times New Roman" w:hint="eastAsia"/>
                <w:color w:val="auto"/>
              </w:rPr>
              <w:t>5</w:t>
            </w:r>
            <w:r w:rsidRPr="00122BBC">
              <w:rPr>
                <w:rFonts w:ascii="Times New Roman" w:eastAsiaTheme="minorEastAsia" w:hAnsi="Times New Roman" w:cs="Times New Roman" w:hint="eastAsia"/>
                <w:color w:val="auto"/>
              </w:rPr>
              <w:t>年年均成長</w:t>
            </w:r>
            <w:r w:rsidRPr="00122BBC">
              <w:rPr>
                <w:rFonts w:ascii="Times New Roman" w:eastAsiaTheme="minorEastAsia" w:hAnsi="Times New Roman" w:cs="Times New Roman" w:hint="eastAsia"/>
                <w:color w:val="auto"/>
              </w:rPr>
              <w:t>6%</w:t>
            </w:r>
            <w:r w:rsidRPr="00122BBC">
              <w:rPr>
                <w:rFonts w:ascii="Times New Roman" w:eastAsiaTheme="minorEastAsia" w:hAnsi="Times New Roman" w:cs="Times New Roman" w:hint="eastAsia"/>
                <w:color w:val="auto"/>
              </w:rPr>
              <w:t>，至</w:t>
            </w:r>
            <w:r w:rsidRPr="00122BBC">
              <w:rPr>
                <w:rFonts w:ascii="Times New Roman" w:eastAsiaTheme="minorEastAsia" w:hAnsi="Times New Roman" w:cs="Times New Roman" w:hint="eastAsia"/>
                <w:color w:val="auto"/>
              </w:rPr>
              <w:t>2025</w:t>
            </w:r>
            <w:r w:rsidRPr="00122BBC">
              <w:rPr>
                <w:rFonts w:ascii="Times New Roman" w:eastAsiaTheme="minorEastAsia" w:hAnsi="Times New Roman" w:cs="Times New Roman" w:hint="eastAsia"/>
                <w:color w:val="auto"/>
              </w:rPr>
              <w:t>年時年均成長達</w:t>
            </w:r>
            <w:r w:rsidRPr="00122BBC">
              <w:rPr>
                <w:rFonts w:ascii="Times New Roman" w:eastAsiaTheme="minorEastAsia" w:hAnsi="Times New Roman" w:cs="Times New Roman" w:hint="eastAsia"/>
                <w:color w:val="auto"/>
              </w:rPr>
              <w:t>9%</w:t>
            </w:r>
            <w:r w:rsidRPr="00122BBC">
              <w:rPr>
                <w:rFonts w:ascii="Times New Roman" w:eastAsiaTheme="minorEastAsia" w:hAnsi="Times New Roman" w:cs="Times New Roman" w:hint="eastAsia"/>
                <w:color w:val="auto"/>
              </w:rPr>
              <w:t>。</w:t>
            </w:r>
          </w:p>
          <w:p w:rsidR="00DA1525" w:rsidRPr="000A0F03" w:rsidRDefault="00DA1525" w:rsidP="00444AC8">
            <w:pPr>
              <w:pStyle w:val="23"/>
              <w:ind w:firstLineChars="196" w:firstLine="392"/>
              <w:rPr>
                <w:rFonts w:ascii="Times New Roman" w:eastAsiaTheme="minorEastAsia" w:hAnsi="Times New Roman" w:cs="Times New Roman"/>
                <w:color w:val="auto"/>
              </w:rPr>
            </w:pPr>
            <w:r w:rsidRPr="00122BBC">
              <w:rPr>
                <w:rFonts w:ascii="Times New Roman" w:eastAsiaTheme="minorEastAsia" w:hAnsi="Times New Roman" w:cs="Times New Roman" w:hint="eastAsia"/>
                <w:color w:val="auto"/>
              </w:rPr>
              <w:t>生技醫藥研發產業中心投入之資源龐大，並且攸關我國國家未來之發展，對於該計畫的施行民眾與民意代表仍不甚瞭解，無法有效監督或支持，爰此凍結該預算</w:t>
            </w:r>
            <w:r w:rsidRPr="00122BBC">
              <w:rPr>
                <w:rFonts w:ascii="Times New Roman" w:eastAsiaTheme="minorEastAsia" w:hAnsi="Times New Roman" w:cs="Times New Roman" w:hint="eastAsia"/>
                <w:color w:val="auto"/>
              </w:rPr>
              <w:t>10,000</w:t>
            </w:r>
            <w:r w:rsidRPr="00122BBC">
              <w:rPr>
                <w:rFonts w:ascii="Times New Roman" w:eastAsiaTheme="minorEastAsia" w:hAnsi="Times New Roman" w:cs="Times New Roman" w:hint="eastAsia"/>
                <w:color w:val="auto"/>
              </w:rPr>
              <w:t>千元，俟衛福部針對生技醫藥研發產業中心計畫，至立法院社福及衛環委員會進行專案報告後，始得動支。</w:t>
            </w:r>
          </w:p>
        </w:tc>
        <w:tc>
          <w:tcPr>
            <w:tcW w:w="4361" w:type="dxa"/>
            <w:shd w:val="clear" w:color="auto" w:fill="auto"/>
          </w:tcPr>
          <w:p w:rsidR="00DA1525" w:rsidRPr="001A1491" w:rsidRDefault="00DA1525" w:rsidP="001A56AA">
            <w:pPr>
              <w:pStyle w:val="23"/>
              <w:rPr>
                <w:rFonts w:ascii="Times New Roman" w:eastAsiaTheme="minorEastAsia" w:hAnsi="Times New Roman" w:cs="Times New Roman"/>
              </w:rPr>
            </w:pPr>
            <w:r w:rsidRPr="00394396">
              <w:rPr>
                <w:rFonts w:ascii="Times New Roman" w:eastAsiaTheme="minorEastAsia" w:hAnsi="Times New Roman" w:cs="Times New Roman" w:hint="eastAsia"/>
              </w:rPr>
              <w:t>本項決議於</w:t>
            </w:r>
            <w:r w:rsidRPr="00394396">
              <w:rPr>
                <w:rFonts w:ascii="Times New Roman" w:eastAsiaTheme="minorEastAsia" w:hAnsi="Times New Roman" w:cs="Times New Roman" w:hint="eastAsia"/>
              </w:rPr>
              <w:t>106</w:t>
            </w:r>
            <w:r w:rsidRPr="00394396">
              <w:rPr>
                <w:rFonts w:ascii="Times New Roman" w:eastAsiaTheme="minorEastAsia" w:hAnsi="Times New Roman" w:cs="Times New Roman" w:hint="eastAsia"/>
              </w:rPr>
              <w:t>年</w:t>
            </w:r>
            <w:r w:rsidRPr="00394396">
              <w:rPr>
                <w:rFonts w:ascii="Times New Roman" w:eastAsiaTheme="minorEastAsia" w:hAnsi="Times New Roman" w:cs="Times New Roman" w:hint="eastAsia"/>
              </w:rPr>
              <w:t>3</w:t>
            </w:r>
            <w:r w:rsidRPr="00394396">
              <w:rPr>
                <w:rFonts w:ascii="Times New Roman" w:eastAsiaTheme="minorEastAsia" w:hAnsi="Times New Roman" w:cs="Times New Roman" w:hint="eastAsia"/>
              </w:rPr>
              <w:t>月</w:t>
            </w:r>
            <w:r w:rsidRPr="00394396">
              <w:rPr>
                <w:rFonts w:ascii="Times New Roman" w:eastAsiaTheme="minorEastAsia" w:hAnsi="Times New Roman" w:cs="Times New Roman" w:hint="eastAsia"/>
              </w:rPr>
              <w:t>15</w:t>
            </w:r>
            <w:r w:rsidRPr="00394396">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1062460122Q</w:t>
            </w:r>
            <w:r w:rsidRPr="00394396">
              <w:rPr>
                <w:rFonts w:ascii="Times New Roman" w:eastAsiaTheme="minorEastAsia" w:hAnsi="Times New Roman" w:cs="Times New Roman" w:hint="eastAsia"/>
              </w:rPr>
              <w:t>號函請立法院安排報告議程，經立法院社會福利及衛生環境委員會於</w:t>
            </w:r>
            <w:r w:rsidRPr="00394396">
              <w:rPr>
                <w:rFonts w:ascii="Times New Roman" w:eastAsiaTheme="minorEastAsia" w:hAnsi="Times New Roman" w:cs="Times New Roman" w:hint="eastAsia"/>
              </w:rPr>
              <w:t>106</w:t>
            </w:r>
            <w:r w:rsidRPr="00394396">
              <w:rPr>
                <w:rFonts w:ascii="Times New Roman" w:eastAsiaTheme="minorEastAsia" w:hAnsi="Times New Roman" w:cs="Times New Roman" w:hint="eastAsia"/>
              </w:rPr>
              <w:t>年</w:t>
            </w:r>
            <w:r w:rsidRPr="00394396">
              <w:rPr>
                <w:rFonts w:ascii="Times New Roman" w:eastAsiaTheme="minorEastAsia" w:hAnsi="Times New Roman" w:cs="Times New Roman" w:hint="eastAsia"/>
              </w:rPr>
              <w:t>4</w:t>
            </w:r>
            <w:r w:rsidRPr="00394396">
              <w:rPr>
                <w:rFonts w:ascii="Times New Roman" w:eastAsiaTheme="minorEastAsia" w:hAnsi="Times New Roman" w:cs="Times New Roman" w:hint="eastAsia"/>
              </w:rPr>
              <w:t>月</w:t>
            </w:r>
            <w:r w:rsidRPr="00394396">
              <w:rPr>
                <w:rFonts w:ascii="Times New Roman" w:eastAsiaTheme="minorEastAsia" w:hAnsi="Times New Roman" w:cs="Times New Roman" w:hint="eastAsia"/>
              </w:rPr>
              <w:t>13</w:t>
            </w:r>
            <w:r w:rsidRPr="00394396">
              <w:rPr>
                <w:rFonts w:ascii="Times New Roman" w:eastAsiaTheme="minorEastAsia" w:hAnsi="Times New Roman" w:cs="Times New Roman" w:hint="eastAsia"/>
              </w:rPr>
              <w:t>日會議審查通過，准予動支，並經立法院於</w:t>
            </w:r>
            <w:r w:rsidRPr="00394396">
              <w:rPr>
                <w:rFonts w:ascii="Times New Roman" w:eastAsiaTheme="minorEastAsia" w:hAnsi="Times New Roman" w:cs="Times New Roman" w:hint="eastAsia"/>
              </w:rPr>
              <w:t>106</w:t>
            </w:r>
            <w:r w:rsidRPr="00394396">
              <w:rPr>
                <w:rFonts w:ascii="Times New Roman" w:eastAsiaTheme="minorEastAsia" w:hAnsi="Times New Roman" w:cs="Times New Roman" w:hint="eastAsia"/>
              </w:rPr>
              <w:t>年</w:t>
            </w:r>
            <w:r w:rsidRPr="00394396">
              <w:rPr>
                <w:rFonts w:ascii="Times New Roman" w:eastAsiaTheme="minorEastAsia" w:hAnsi="Times New Roman" w:cs="Times New Roman" w:hint="eastAsia"/>
              </w:rPr>
              <w:t>5</w:t>
            </w:r>
            <w:r w:rsidRPr="00394396">
              <w:rPr>
                <w:rFonts w:ascii="Times New Roman" w:eastAsiaTheme="minorEastAsia" w:hAnsi="Times New Roman" w:cs="Times New Roman" w:hint="eastAsia"/>
              </w:rPr>
              <w:t>月</w:t>
            </w:r>
            <w:r w:rsidRPr="00394396">
              <w:rPr>
                <w:rFonts w:ascii="Times New Roman" w:eastAsiaTheme="minorEastAsia" w:hAnsi="Times New Roman" w:cs="Times New Roman" w:hint="eastAsia"/>
              </w:rPr>
              <w:t>18</w:t>
            </w:r>
            <w:r w:rsidRPr="00394396">
              <w:rPr>
                <w:rFonts w:ascii="Times New Roman" w:eastAsiaTheme="minorEastAsia" w:hAnsi="Times New Roman" w:cs="Times New Roman" w:hint="eastAsia"/>
              </w:rPr>
              <w:t>日以台立院議字第</w:t>
            </w:r>
            <w:r w:rsidRPr="00394396">
              <w:rPr>
                <w:rFonts w:ascii="Times New Roman" w:eastAsiaTheme="minorEastAsia" w:hAnsi="Times New Roman" w:cs="Times New Roman" w:hint="eastAsia"/>
              </w:rPr>
              <w:t>1060701546</w:t>
            </w:r>
            <w:r w:rsidRPr="00394396">
              <w:rPr>
                <w:rFonts w:ascii="Times New Roman" w:eastAsiaTheme="minorEastAsia" w:hAnsi="Times New Roman" w:cs="Times New Roman" w:hint="eastAsia"/>
              </w:rPr>
              <w:t>號函復在案。</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Pr>
                <w:rFonts w:asciiTheme="minorEastAsia" w:eastAsiaTheme="minorEastAsia" w:hAnsiTheme="minorEastAsia" w:cs="Arial" w:hint="eastAsia"/>
                <w:color w:val="000000"/>
                <w:kern w:val="0"/>
                <w:sz w:val="20"/>
                <w:szCs w:val="20"/>
              </w:rPr>
              <w:t>三二</w:t>
            </w:r>
            <w:r w:rsidRPr="00C83531">
              <w:rPr>
                <w:rFonts w:asciiTheme="minorEastAsia" w:eastAsiaTheme="minorEastAsia" w:hAnsiTheme="minorEastAsia" w:hint="eastAsia"/>
                <w:sz w:val="20"/>
                <w:szCs w:val="20"/>
              </w:rPr>
              <w:t>○</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321C3E" w:rsidRDefault="00DA1525" w:rsidP="001A56AA">
            <w:pPr>
              <w:pStyle w:val="23"/>
              <w:rPr>
                <w:rFonts w:ascii="Times New Roman" w:eastAsiaTheme="minorEastAsia" w:hAnsi="Times New Roman" w:cs="Times New Roman"/>
                <w:color w:val="auto"/>
              </w:rPr>
            </w:pPr>
            <w:r w:rsidRPr="00321C3E">
              <w:rPr>
                <w:rFonts w:ascii="Times New Roman" w:eastAsiaTheme="minorEastAsia" w:hAnsi="Times New Roman" w:cs="Times New Roman"/>
                <w:color w:val="auto"/>
              </w:rPr>
              <w:t>衛生福利部</w:t>
            </w:r>
            <w:r w:rsidRPr="00321C3E">
              <w:rPr>
                <w:rFonts w:ascii="Times New Roman" w:eastAsiaTheme="minorEastAsia" w:hAnsi="Times New Roman" w:cs="Times New Roman"/>
                <w:color w:val="auto"/>
              </w:rPr>
              <w:t>106</w:t>
            </w:r>
            <w:r w:rsidRPr="00321C3E">
              <w:rPr>
                <w:rFonts w:ascii="Times New Roman" w:eastAsiaTheme="minorEastAsia" w:hAnsi="Times New Roman" w:cs="Times New Roman"/>
                <w:color w:val="auto"/>
              </w:rPr>
              <w:t>年度預算『科技發展工作</w:t>
            </w:r>
            <w:r w:rsidRPr="00321C3E">
              <w:rPr>
                <w:rFonts w:ascii="Times New Roman" w:eastAsiaTheme="minorEastAsia" w:hAnsi="Times New Roman" w:cs="Times New Roman"/>
                <w:color w:val="auto"/>
              </w:rPr>
              <w:t>─</w:t>
            </w:r>
            <w:r w:rsidRPr="00321C3E">
              <w:rPr>
                <w:rFonts w:ascii="Times New Roman" w:eastAsiaTheme="minorEastAsia" w:hAnsi="Times New Roman" w:cs="Times New Roman"/>
                <w:color w:val="auto"/>
              </w:rPr>
              <w:t>營造健康幸福社會及統計應用』預算項目下編列</w:t>
            </w:r>
            <w:r w:rsidRPr="00321C3E">
              <w:rPr>
                <w:rFonts w:ascii="Times New Roman" w:eastAsiaTheme="minorEastAsia" w:hAnsi="Times New Roman" w:cs="Times New Roman"/>
                <w:color w:val="auto"/>
              </w:rPr>
              <w:t>62,813</w:t>
            </w:r>
            <w:r w:rsidRPr="00321C3E">
              <w:rPr>
                <w:rFonts w:ascii="Times New Roman" w:eastAsiaTheme="minorEastAsia" w:hAnsi="Times New Roman" w:cs="Times New Roman"/>
                <w:color w:val="auto"/>
              </w:rPr>
              <w:t>千元，該計畫為推動積極性社會救助</w:t>
            </w:r>
            <w:r w:rsidRPr="00321C3E">
              <w:rPr>
                <w:rFonts w:ascii="Times New Roman" w:eastAsiaTheme="minorEastAsia" w:hAnsi="Times New Roman" w:cs="Times New Roman"/>
                <w:color w:val="auto"/>
              </w:rPr>
              <w:t>─</w:t>
            </w:r>
            <w:r w:rsidRPr="00321C3E">
              <w:rPr>
                <w:rFonts w:ascii="Times New Roman" w:eastAsiaTheme="minorEastAsia" w:hAnsi="Times New Roman" w:cs="Times New Roman"/>
                <w:color w:val="auto"/>
              </w:rPr>
              <w:t>脫貧服務追蹤系統及政策模式評估</w:t>
            </w:r>
            <w:r w:rsidRPr="00321C3E">
              <w:rPr>
                <w:rFonts w:ascii="Times New Roman" w:eastAsiaTheme="minorEastAsia" w:hAnsi="Times New Roman" w:cs="Times New Roman"/>
                <w:color w:val="auto"/>
              </w:rPr>
              <w:t>……</w:t>
            </w:r>
            <w:r w:rsidRPr="00321C3E">
              <w:rPr>
                <w:rFonts w:ascii="Times New Roman" w:eastAsiaTheme="minorEastAsia" w:hAnsi="Times New Roman" w:cs="Times New Roman"/>
                <w:color w:val="auto"/>
              </w:rPr>
              <w:t>等，惟我國貧窮率</w:t>
            </w:r>
            <w:r w:rsidRPr="00321C3E">
              <w:rPr>
                <w:rFonts w:ascii="Times New Roman" w:eastAsiaTheme="minorEastAsia" w:hAnsi="Times New Roman" w:cs="Times New Roman"/>
                <w:color w:val="auto"/>
              </w:rPr>
              <w:t>2.84%</w:t>
            </w:r>
            <w:r w:rsidRPr="00321C3E">
              <w:rPr>
                <w:rFonts w:ascii="Times New Roman" w:eastAsiaTheme="minorEastAsia" w:hAnsi="Times New Roman" w:cs="Times New Roman"/>
                <w:color w:val="auto"/>
              </w:rPr>
              <w:t>，數據被質疑偏低。請衛生福利部針對上述之問題提出具體說明，送交立法院社會福利及衛生環境委員會。</w:t>
            </w:r>
          </w:p>
        </w:tc>
        <w:tc>
          <w:tcPr>
            <w:tcW w:w="4361" w:type="dxa"/>
            <w:shd w:val="clear" w:color="auto" w:fill="auto"/>
          </w:tcPr>
          <w:p w:rsidR="00DA1525" w:rsidRPr="001A1491" w:rsidRDefault="00DA1525" w:rsidP="001A56AA">
            <w:pPr>
              <w:pStyle w:val="23"/>
              <w:rPr>
                <w:rFonts w:ascii="Times New Roman" w:eastAsiaTheme="minorEastAsia" w:hAnsi="Times New Roman" w:cs="Times New Roman"/>
              </w:rPr>
            </w:pPr>
            <w:r>
              <w:rPr>
                <w:rFonts w:ascii="Times New Roman" w:eastAsiaTheme="minorEastAsia" w:hAnsi="Times New Roman" w:cs="Times New Roman" w:hint="eastAsia"/>
                <w:color w:val="auto"/>
              </w:rPr>
              <w:t>本項決議</w:t>
            </w:r>
            <w:r w:rsidRPr="00957A0F">
              <w:rPr>
                <w:rFonts w:ascii="Times New Roman" w:eastAsiaTheme="minorEastAsia" w:hAnsi="Times New Roman" w:cs="Times New Roman" w:hint="eastAsia"/>
                <w:color w:val="auto"/>
              </w:rPr>
              <w:t>於</w:t>
            </w:r>
            <w:r w:rsidRPr="002327CC">
              <w:rPr>
                <w:rFonts w:ascii="Times New Roman" w:eastAsiaTheme="minorEastAsia" w:hAnsi="Times New Roman" w:cs="Times New Roman" w:hint="eastAsia"/>
                <w:color w:val="auto"/>
              </w:rPr>
              <w:t>106</w:t>
            </w:r>
            <w:r w:rsidRPr="002327CC">
              <w:rPr>
                <w:rFonts w:ascii="Times New Roman" w:eastAsiaTheme="minorEastAsia" w:hAnsi="Times New Roman" w:cs="Times New Roman" w:hint="eastAsia"/>
                <w:color w:val="auto"/>
              </w:rPr>
              <w:t>年</w:t>
            </w:r>
            <w:r w:rsidRPr="002327CC">
              <w:rPr>
                <w:rFonts w:ascii="Times New Roman" w:eastAsiaTheme="minorEastAsia" w:hAnsi="Times New Roman" w:cs="Times New Roman" w:hint="eastAsia"/>
                <w:color w:val="auto"/>
              </w:rPr>
              <w:t>4</w:t>
            </w:r>
            <w:r w:rsidRPr="002327CC">
              <w:rPr>
                <w:rFonts w:ascii="Times New Roman" w:eastAsiaTheme="minorEastAsia" w:hAnsi="Times New Roman" w:cs="Times New Roman" w:hint="eastAsia"/>
                <w:color w:val="auto"/>
              </w:rPr>
              <w:t>月</w:t>
            </w:r>
            <w:r w:rsidRPr="002327CC">
              <w:rPr>
                <w:rFonts w:ascii="Times New Roman" w:eastAsiaTheme="minorEastAsia" w:hAnsi="Times New Roman" w:cs="Times New Roman" w:hint="eastAsia"/>
                <w:color w:val="auto"/>
              </w:rPr>
              <w:t>17</w:t>
            </w:r>
            <w:r w:rsidRPr="002327CC">
              <w:rPr>
                <w:rFonts w:ascii="Times New Roman" w:eastAsiaTheme="minorEastAsia" w:hAnsi="Times New Roman" w:cs="Times New Roman" w:hint="eastAsia"/>
                <w:color w:val="auto"/>
              </w:rPr>
              <w:t>日</w:t>
            </w:r>
            <w:r w:rsidR="00AC2876">
              <w:rPr>
                <w:rFonts w:ascii="Times New Roman" w:eastAsiaTheme="minorEastAsia" w:hAnsi="Times New Roman" w:cs="Times New Roman" w:hint="eastAsia"/>
                <w:color w:val="auto"/>
              </w:rPr>
              <w:t>以</w:t>
            </w:r>
            <w:r w:rsidRPr="002327CC">
              <w:rPr>
                <w:rFonts w:ascii="Times New Roman" w:eastAsiaTheme="minorEastAsia" w:hAnsi="Times New Roman" w:cs="Times New Roman" w:hint="eastAsia"/>
                <w:color w:val="auto"/>
              </w:rPr>
              <w:t>衛部救字第</w:t>
            </w:r>
            <w:r w:rsidRPr="002327CC">
              <w:rPr>
                <w:rFonts w:ascii="Times New Roman" w:eastAsiaTheme="minorEastAsia" w:hAnsi="Times New Roman" w:cs="Times New Roman" w:hint="eastAsia"/>
                <w:color w:val="auto"/>
              </w:rPr>
              <w:t>1061361398</w:t>
            </w:r>
            <w:r>
              <w:rPr>
                <w:rFonts w:ascii="Times New Roman" w:eastAsiaTheme="minorEastAsia" w:hAnsi="Times New Roman" w:cs="Times New Roman" w:hint="eastAsia"/>
                <w:color w:val="auto"/>
              </w:rPr>
              <w:t>號函送書面資料予立法院</w:t>
            </w:r>
            <w:r>
              <w:rPr>
                <w:rFonts w:ascii="標楷體" w:eastAsia="標楷體" w:hAnsi="標楷體" w:cs="Times New Roman" w:hint="eastAsia"/>
                <w:color w:val="auto"/>
              </w:rPr>
              <w:t>，</w:t>
            </w:r>
            <w:r>
              <w:rPr>
                <w:rFonts w:ascii="Times New Roman" w:eastAsiaTheme="minorEastAsia" w:hAnsi="Times New Roman" w:cs="Times New Roman" w:hint="eastAsia"/>
                <w:color w:val="auto"/>
              </w:rPr>
              <w:t>並副知社會福利及衛生環境委員會</w:t>
            </w:r>
            <w:r w:rsidRPr="002327CC">
              <w:rPr>
                <w:rFonts w:ascii="Times New Roman" w:eastAsiaTheme="minorEastAsia" w:hAnsi="Times New Roman" w:cs="Times New Roman" w:hint="eastAsia"/>
                <w:color w:val="auto"/>
              </w:rPr>
              <w:t>。</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Pr>
                <w:rFonts w:asciiTheme="minorEastAsia" w:eastAsiaTheme="minorEastAsia" w:hAnsiTheme="minorEastAsia" w:cs="Arial" w:hint="eastAsia"/>
                <w:color w:val="000000"/>
                <w:kern w:val="0"/>
                <w:sz w:val="20"/>
                <w:szCs w:val="20"/>
              </w:rPr>
              <w:t>三二一</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E97ECA" w:rsidRDefault="00DA1525" w:rsidP="00E97ECA">
            <w:pPr>
              <w:pStyle w:val="23"/>
              <w:rPr>
                <w:rFonts w:ascii="Times New Roman" w:eastAsiaTheme="minorEastAsia" w:hAnsi="Times New Roman" w:cs="Times New Roman"/>
                <w:color w:val="auto"/>
              </w:rPr>
            </w:pPr>
            <w:r w:rsidRPr="00E97ECA">
              <w:rPr>
                <w:rFonts w:ascii="Times New Roman" w:eastAsiaTheme="minorEastAsia" w:hAnsi="Times New Roman" w:cs="Times New Roman" w:hint="eastAsia"/>
                <w:color w:val="auto"/>
              </w:rPr>
              <w:t>衛福部</w:t>
            </w:r>
            <w:r w:rsidRPr="00E97ECA">
              <w:rPr>
                <w:rFonts w:ascii="Times New Roman" w:eastAsiaTheme="minorEastAsia" w:hAnsi="Times New Roman" w:cs="Times New Roman" w:hint="eastAsia"/>
                <w:color w:val="auto"/>
              </w:rPr>
              <w:t>106</w:t>
            </w:r>
            <w:r w:rsidRPr="00E97ECA">
              <w:rPr>
                <w:rFonts w:ascii="Times New Roman" w:eastAsiaTheme="minorEastAsia" w:hAnsi="Times New Roman" w:cs="Times New Roman" w:hint="eastAsia"/>
                <w:color w:val="auto"/>
              </w:rPr>
              <w:t>預算於「科技發展工作─建構偏鄉資訊醫療照護網及健康照護發展計畫」編列預算</w:t>
            </w:r>
            <w:r w:rsidRPr="00E97ECA">
              <w:rPr>
                <w:rFonts w:ascii="Times New Roman" w:eastAsiaTheme="minorEastAsia" w:hAnsi="Times New Roman" w:cs="Times New Roman" w:hint="eastAsia"/>
                <w:color w:val="auto"/>
              </w:rPr>
              <w:t>82,025</w:t>
            </w:r>
            <w:r w:rsidRPr="00E97ECA">
              <w:rPr>
                <w:rFonts w:ascii="Times New Roman" w:eastAsiaTheme="minorEastAsia" w:hAnsi="Times New Roman" w:cs="Times New Roman" w:hint="eastAsia"/>
                <w:color w:val="auto"/>
              </w:rPr>
              <w:t>千元，該計畫為辦理偏鄉數位資訊醫療照護網、健康照護業務</w:t>
            </w:r>
            <w:r w:rsidRPr="00E97ECA">
              <w:rPr>
                <w:rFonts w:ascii="Times New Roman" w:eastAsiaTheme="minorEastAsia" w:hAnsi="Times New Roman" w:cs="Times New Roman" w:hint="eastAsia"/>
                <w:color w:val="auto"/>
              </w:rPr>
              <w:lastRenderedPageBreak/>
              <w:t>發展、補助衛生福利部所屬醫院辦理偏鄉醫療影響判讀等建構偏鄉醫療網之計畫。</w:t>
            </w:r>
          </w:p>
          <w:p w:rsidR="00DA1525" w:rsidRPr="000A0F03" w:rsidRDefault="00DA1525" w:rsidP="00E97ECA">
            <w:pPr>
              <w:pStyle w:val="23"/>
              <w:ind w:firstLineChars="210" w:firstLine="420"/>
              <w:rPr>
                <w:rFonts w:ascii="Times New Roman" w:eastAsiaTheme="minorEastAsia" w:hAnsi="Times New Roman" w:cs="Times New Roman"/>
                <w:color w:val="auto"/>
              </w:rPr>
            </w:pPr>
            <w:r w:rsidRPr="00E97ECA">
              <w:rPr>
                <w:rFonts w:ascii="Times New Roman" w:eastAsiaTheme="minorEastAsia" w:hAnsi="Times New Roman" w:cs="Times New Roman" w:hint="eastAsia"/>
                <w:color w:val="auto"/>
              </w:rPr>
              <w:t>然而，</w:t>
            </w:r>
            <w:r>
              <w:rPr>
                <w:rFonts w:ascii="Times New Roman" w:eastAsiaTheme="minorEastAsia" w:hAnsi="Times New Roman" w:cs="Times New Roman" w:hint="eastAsia"/>
                <w:color w:val="auto"/>
              </w:rPr>
              <w:t>臺</w:t>
            </w:r>
            <w:r w:rsidRPr="00E97ECA">
              <w:rPr>
                <w:rFonts w:ascii="Times New Roman" w:eastAsiaTheme="minorEastAsia" w:hAnsi="Times New Roman" w:cs="Times New Roman" w:hint="eastAsia"/>
                <w:color w:val="auto"/>
              </w:rPr>
              <w:t>灣偏鄉醫療長期匱乏，以牙醫為例，</w:t>
            </w:r>
            <w:r>
              <w:rPr>
                <w:rFonts w:ascii="Times New Roman" w:eastAsiaTheme="minorEastAsia" w:hAnsi="Times New Roman" w:cs="Times New Roman" w:hint="eastAsia"/>
                <w:color w:val="auto"/>
              </w:rPr>
              <w:t>臺</w:t>
            </w:r>
            <w:r w:rsidRPr="00E97ECA">
              <w:rPr>
                <w:rFonts w:ascii="Times New Roman" w:eastAsiaTheme="minorEastAsia" w:hAnsi="Times New Roman" w:cs="Times New Roman" w:hint="eastAsia"/>
                <w:color w:val="auto"/>
              </w:rPr>
              <w:t>北市平均每</w:t>
            </w:r>
            <w:r w:rsidRPr="00E97ECA">
              <w:rPr>
                <w:rFonts w:ascii="Times New Roman" w:eastAsiaTheme="minorEastAsia" w:hAnsi="Times New Roman" w:cs="Times New Roman" w:hint="eastAsia"/>
                <w:color w:val="auto"/>
              </w:rPr>
              <w:t>1,000</w:t>
            </w:r>
            <w:r w:rsidRPr="00E97ECA">
              <w:rPr>
                <w:rFonts w:ascii="Times New Roman" w:eastAsiaTheme="minorEastAsia" w:hAnsi="Times New Roman" w:cs="Times New Roman" w:hint="eastAsia"/>
                <w:color w:val="auto"/>
              </w:rPr>
              <w:t>人就有一位牙醫師看診，而偏鄉地區平均</w:t>
            </w:r>
            <w:r w:rsidRPr="00E97ECA">
              <w:rPr>
                <w:rFonts w:ascii="Times New Roman" w:eastAsiaTheme="minorEastAsia" w:hAnsi="Times New Roman" w:cs="Times New Roman" w:hint="eastAsia"/>
                <w:color w:val="auto"/>
              </w:rPr>
              <w:t>4,000</w:t>
            </w:r>
            <w:r w:rsidRPr="00E97ECA">
              <w:rPr>
                <w:rFonts w:ascii="Times New Roman" w:eastAsiaTheme="minorEastAsia" w:hAnsi="Times New Roman" w:cs="Times New Roman" w:hint="eastAsia"/>
                <w:color w:val="auto"/>
              </w:rPr>
              <w:t>人才有一位牙醫師服務，顯見偏鄉學童的口腔健康亟需從小密切照護。人力不足，醫院間相互調度、支援更是偏鄉急診的常態，但就連做為醫學中心、對外提供醫療支援的花蓮慈濟醫院，急診人力短缺也是問題。爰請衛生福利部針對偏鄉醫療人力提升向立法院社會福利及衛生環境委員會提出書面報告。</w:t>
            </w:r>
          </w:p>
        </w:tc>
        <w:tc>
          <w:tcPr>
            <w:tcW w:w="4361" w:type="dxa"/>
            <w:shd w:val="clear" w:color="auto" w:fill="auto"/>
          </w:tcPr>
          <w:p w:rsidR="00DA1525" w:rsidRPr="001178A3" w:rsidRDefault="00DA1525" w:rsidP="00E060DF">
            <w:pPr>
              <w:pStyle w:val="23"/>
              <w:rPr>
                <w:rFonts w:ascii="Times New Roman" w:eastAsiaTheme="minorEastAsia" w:hAnsi="Times New Roman" w:cs="Times New Roman"/>
                <w:color w:val="FF0000"/>
              </w:rPr>
            </w:pPr>
            <w:r>
              <w:rPr>
                <w:rFonts w:ascii="Times New Roman" w:eastAsiaTheme="minorEastAsia" w:hAnsi="Times New Roman" w:cs="Times New Roman" w:hint="eastAsia"/>
                <w:color w:val="auto"/>
              </w:rPr>
              <w:lastRenderedPageBreak/>
              <w:t>本項決議</w:t>
            </w:r>
            <w:r w:rsidRPr="00957A0F">
              <w:rPr>
                <w:rFonts w:ascii="Times New Roman" w:eastAsiaTheme="minorEastAsia" w:hAnsi="Times New Roman" w:cs="Times New Roman" w:hint="eastAsia"/>
                <w:color w:val="auto"/>
              </w:rPr>
              <w:t>於</w:t>
            </w:r>
            <w:r w:rsidRPr="001178A3">
              <w:rPr>
                <w:rFonts w:ascii="Times New Roman" w:eastAsiaTheme="minorEastAsia" w:hAnsi="Times New Roman" w:cs="Times New Roman" w:hint="eastAsia"/>
                <w:color w:val="000000" w:themeColor="text1"/>
              </w:rPr>
              <w:t>106</w:t>
            </w:r>
            <w:r w:rsidRPr="001178A3">
              <w:rPr>
                <w:rFonts w:ascii="Times New Roman" w:eastAsiaTheme="minorEastAsia" w:hAnsi="Times New Roman" w:cs="Times New Roman" w:hint="eastAsia"/>
                <w:color w:val="000000" w:themeColor="text1"/>
              </w:rPr>
              <w:t>年</w:t>
            </w:r>
            <w:r w:rsidRPr="001178A3">
              <w:rPr>
                <w:rFonts w:ascii="Times New Roman" w:eastAsiaTheme="minorEastAsia" w:hAnsi="Times New Roman" w:cs="Times New Roman" w:hint="eastAsia"/>
                <w:color w:val="000000" w:themeColor="text1"/>
              </w:rPr>
              <w:t>3</w:t>
            </w:r>
            <w:r w:rsidRPr="001178A3">
              <w:rPr>
                <w:rFonts w:ascii="Times New Roman" w:eastAsiaTheme="minorEastAsia" w:hAnsi="Times New Roman" w:cs="Times New Roman" w:hint="eastAsia"/>
                <w:color w:val="000000" w:themeColor="text1"/>
              </w:rPr>
              <w:t>月</w:t>
            </w:r>
            <w:r w:rsidRPr="001178A3">
              <w:rPr>
                <w:rFonts w:ascii="Times New Roman" w:eastAsiaTheme="minorEastAsia" w:hAnsi="Times New Roman" w:cs="Times New Roman" w:hint="eastAsia"/>
                <w:color w:val="000000" w:themeColor="text1"/>
              </w:rPr>
              <w:t>8</w:t>
            </w:r>
            <w:r w:rsidRPr="001178A3">
              <w:rPr>
                <w:rFonts w:ascii="Times New Roman" w:eastAsiaTheme="minorEastAsia" w:hAnsi="Times New Roman" w:cs="Times New Roman" w:hint="eastAsia"/>
                <w:color w:val="000000" w:themeColor="text1"/>
              </w:rPr>
              <w:t>日</w:t>
            </w:r>
            <w:r w:rsidR="00AC2876">
              <w:rPr>
                <w:rFonts w:ascii="Times New Roman" w:eastAsiaTheme="minorEastAsia" w:hAnsi="Times New Roman" w:cs="Times New Roman" w:hint="eastAsia"/>
                <w:color w:val="000000" w:themeColor="text1"/>
              </w:rPr>
              <w:t>以</w:t>
            </w:r>
            <w:r w:rsidRPr="001178A3">
              <w:rPr>
                <w:rFonts w:ascii="Times New Roman" w:eastAsiaTheme="minorEastAsia" w:hAnsi="Times New Roman" w:cs="Times New Roman" w:hint="eastAsia"/>
                <w:color w:val="000000" w:themeColor="text1"/>
              </w:rPr>
              <w:t>衛部照字第</w:t>
            </w:r>
            <w:r w:rsidRPr="001178A3">
              <w:rPr>
                <w:rFonts w:ascii="Times New Roman" w:eastAsiaTheme="minorEastAsia" w:hAnsi="Times New Roman" w:cs="Times New Roman" w:hint="eastAsia"/>
                <w:color w:val="000000" w:themeColor="text1"/>
              </w:rPr>
              <w:t>1061560462</w:t>
            </w:r>
            <w:r w:rsidRPr="001178A3">
              <w:rPr>
                <w:rFonts w:ascii="Times New Roman" w:eastAsiaTheme="minorEastAsia" w:hAnsi="Times New Roman" w:cs="Times New Roman" w:hint="eastAsia"/>
                <w:color w:val="000000" w:themeColor="text1"/>
              </w:rPr>
              <w:t>號函</w:t>
            </w:r>
            <w:r>
              <w:rPr>
                <w:rFonts w:ascii="Times New Roman" w:eastAsiaTheme="minorEastAsia" w:hAnsi="Times New Roman" w:cs="Times New Roman" w:hint="eastAsia"/>
                <w:color w:val="000000" w:themeColor="text1"/>
              </w:rPr>
              <w:t>送書面報告予</w:t>
            </w:r>
            <w:r w:rsidRPr="001178A3">
              <w:rPr>
                <w:rFonts w:ascii="Times New Roman" w:eastAsiaTheme="minorEastAsia" w:hAnsi="Times New Roman" w:cs="Times New Roman" w:hint="eastAsia"/>
                <w:color w:val="000000" w:themeColor="text1"/>
              </w:rPr>
              <w:t>立法院</w:t>
            </w:r>
            <w:r>
              <w:rPr>
                <w:rFonts w:ascii="標楷體" w:eastAsia="標楷體" w:hAnsi="標楷體" w:cs="Times New Roman" w:hint="eastAsia"/>
                <w:color w:val="000000" w:themeColor="text1"/>
              </w:rPr>
              <w:t>，</w:t>
            </w:r>
            <w:r>
              <w:rPr>
                <w:rFonts w:ascii="Times New Roman" w:eastAsiaTheme="minorEastAsia" w:hAnsi="Times New Roman" w:cs="Times New Roman" w:hint="eastAsia"/>
                <w:color w:val="000000" w:themeColor="text1"/>
              </w:rPr>
              <w:t>並副知社會福利及衛生環境委員會</w:t>
            </w:r>
            <w:r w:rsidRPr="001178A3">
              <w:rPr>
                <w:rFonts w:ascii="Times New Roman" w:eastAsiaTheme="minorEastAsia" w:hAnsi="Times New Roman" w:cs="Times New Roman" w:hint="eastAsia"/>
                <w:color w:val="000000" w:themeColor="text1"/>
              </w:rPr>
              <w:t>。</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Pr>
                <w:rFonts w:asciiTheme="minorEastAsia" w:eastAsiaTheme="minorEastAsia" w:hAnsiTheme="minorEastAsia" w:cs="Arial" w:hint="eastAsia"/>
                <w:color w:val="000000"/>
                <w:kern w:val="0"/>
                <w:sz w:val="20"/>
                <w:szCs w:val="20"/>
              </w:rPr>
              <w:t>三二二</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D66B95" w:rsidRDefault="00DA1525" w:rsidP="001A56AA">
            <w:pPr>
              <w:pStyle w:val="23"/>
              <w:rPr>
                <w:rFonts w:ascii="Times New Roman" w:eastAsiaTheme="minorEastAsia" w:hAnsi="Times New Roman" w:cs="Times New Roman"/>
                <w:color w:val="auto"/>
              </w:rPr>
            </w:pPr>
            <w:r w:rsidRPr="00D66B95">
              <w:rPr>
                <w:rFonts w:ascii="Times New Roman" w:eastAsiaTheme="minorEastAsia" w:hAnsi="Times New Roman" w:cs="Times New Roman" w:hint="eastAsia"/>
                <w:color w:val="auto"/>
              </w:rPr>
              <w:t>經查該計畫為國衛院主要科技計畫，占該院</w:t>
            </w:r>
            <w:r w:rsidRPr="00D66B95">
              <w:rPr>
                <w:rFonts w:ascii="Times New Roman" w:eastAsiaTheme="minorEastAsia" w:hAnsi="Times New Roman" w:cs="Times New Roman" w:hint="eastAsia"/>
                <w:color w:val="auto"/>
              </w:rPr>
              <w:t>106</w:t>
            </w:r>
            <w:r w:rsidRPr="00D66B95">
              <w:rPr>
                <w:rFonts w:ascii="Times New Roman" w:eastAsiaTheme="minorEastAsia" w:hAnsi="Times New Roman" w:cs="Times New Roman" w:hint="eastAsia"/>
                <w:color w:val="auto"/>
              </w:rPr>
              <w:t>年度科技計畫總經費</w:t>
            </w:r>
            <w:r w:rsidRPr="00D66B95">
              <w:rPr>
                <w:rFonts w:ascii="Times New Roman" w:eastAsiaTheme="minorEastAsia" w:hAnsi="Times New Roman" w:cs="Times New Roman" w:hint="eastAsia"/>
                <w:color w:val="auto"/>
              </w:rPr>
              <w:t>24</w:t>
            </w:r>
            <w:r w:rsidRPr="00D66B95">
              <w:rPr>
                <w:rFonts w:ascii="Times New Roman" w:eastAsiaTheme="minorEastAsia" w:hAnsi="Times New Roman" w:cs="Times New Roman" w:hint="eastAsia"/>
                <w:color w:val="auto"/>
              </w:rPr>
              <w:t>億</w:t>
            </w:r>
            <w:r w:rsidRPr="00D66B95">
              <w:rPr>
                <w:rFonts w:ascii="Times New Roman" w:eastAsiaTheme="minorEastAsia" w:hAnsi="Times New Roman" w:cs="Times New Roman" w:hint="eastAsia"/>
                <w:color w:val="auto"/>
              </w:rPr>
              <w:t>3,545</w:t>
            </w:r>
            <w:r w:rsidRPr="00D66B95">
              <w:rPr>
                <w:rFonts w:ascii="Times New Roman" w:eastAsiaTheme="minorEastAsia" w:hAnsi="Times New Roman" w:cs="Times New Roman" w:hint="eastAsia"/>
                <w:color w:val="auto"/>
              </w:rPr>
              <w:t>萬</w:t>
            </w:r>
            <w:r w:rsidRPr="00D66B95">
              <w:rPr>
                <w:rFonts w:ascii="Times New Roman" w:eastAsiaTheme="minorEastAsia" w:hAnsi="Times New Roman" w:cs="Times New Roman" w:hint="eastAsia"/>
                <w:color w:val="auto"/>
              </w:rPr>
              <w:t>8</w:t>
            </w:r>
            <w:r w:rsidRPr="00D66B95">
              <w:rPr>
                <w:rFonts w:ascii="Times New Roman" w:eastAsiaTheme="minorEastAsia" w:hAnsi="Times New Roman" w:cs="Times New Roman" w:hint="eastAsia"/>
                <w:color w:val="auto"/>
              </w:rPr>
              <w:t>千元之</w:t>
            </w:r>
            <w:r w:rsidRPr="00D66B95">
              <w:rPr>
                <w:rFonts w:ascii="Times New Roman" w:eastAsiaTheme="minorEastAsia" w:hAnsi="Times New Roman" w:cs="Times New Roman" w:hint="eastAsia"/>
                <w:color w:val="auto"/>
              </w:rPr>
              <w:t>63.87%</w:t>
            </w:r>
            <w:r w:rsidRPr="00D66B95">
              <w:rPr>
                <w:rFonts w:ascii="Times New Roman" w:eastAsiaTheme="minorEastAsia" w:hAnsi="Times New Roman" w:cs="Times New Roman" w:hint="eastAsia"/>
                <w:color w:val="auto"/>
              </w:rPr>
              <w:t>，該計畫主要績效指標，包括：發表</w:t>
            </w:r>
            <w:r w:rsidRPr="00D66B95">
              <w:rPr>
                <w:rFonts w:ascii="Times New Roman" w:eastAsiaTheme="minorEastAsia" w:hAnsi="Times New Roman" w:cs="Times New Roman" w:hint="eastAsia"/>
                <w:color w:val="auto"/>
              </w:rPr>
              <w:t>Top15%</w:t>
            </w:r>
            <w:r w:rsidRPr="00D66B95">
              <w:rPr>
                <w:rFonts w:ascii="Times New Roman" w:eastAsiaTheme="minorEastAsia" w:hAnsi="Times New Roman" w:cs="Times New Roman" w:hint="eastAsia"/>
                <w:color w:val="auto"/>
              </w:rPr>
              <w:t>國際期刊論文</w:t>
            </w:r>
            <w:r w:rsidRPr="00D66B95">
              <w:rPr>
                <w:rFonts w:ascii="Times New Roman" w:eastAsiaTheme="minorEastAsia" w:hAnsi="Times New Roman" w:cs="Times New Roman" w:hint="eastAsia"/>
                <w:color w:val="auto"/>
              </w:rPr>
              <w:t>150</w:t>
            </w:r>
            <w:r w:rsidRPr="00D66B95">
              <w:rPr>
                <w:rFonts w:ascii="Times New Roman" w:eastAsiaTheme="minorEastAsia" w:hAnsi="Times New Roman" w:cs="Times New Roman" w:hint="eastAsia"/>
                <w:color w:val="auto"/>
              </w:rPr>
              <w:t>篇、養成</w:t>
            </w:r>
            <w:r w:rsidRPr="00D66B95">
              <w:rPr>
                <w:rFonts w:ascii="Times New Roman" w:eastAsiaTheme="minorEastAsia" w:hAnsi="Times New Roman" w:cs="Times New Roman" w:hint="eastAsia"/>
                <w:color w:val="auto"/>
              </w:rPr>
              <w:t>40</w:t>
            </w:r>
            <w:r w:rsidRPr="00D66B95">
              <w:rPr>
                <w:rFonts w:ascii="Times New Roman" w:eastAsiaTheme="minorEastAsia" w:hAnsi="Times New Roman" w:cs="Times New Roman" w:hint="eastAsia"/>
                <w:color w:val="auto"/>
              </w:rPr>
              <w:t>組研究團隊、每年培育</w:t>
            </w:r>
            <w:r w:rsidRPr="00D66B95">
              <w:rPr>
                <w:rFonts w:ascii="Times New Roman" w:eastAsiaTheme="minorEastAsia" w:hAnsi="Times New Roman" w:cs="Times New Roman" w:hint="eastAsia"/>
                <w:color w:val="auto"/>
              </w:rPr>
              <w:t>170</w:t>
            </w:r>
            <w:r w:rsidRPr="00D66B95">
              <w:rPr>
                <w:rFonts w:ascii="Times New Roman" w:eastAsiaTheme="minorEastAsia" w:hAnsi="Times New Roman" w:cs="Times New Roman" w:hint="eastAsia"/>
                <w:color w:val="auto"/>
              </w:rPr>
              <w:t>名博碩士、辦理</w:t>
            </w:r>
            <w:r w:rsidRPr="00D66B95">
              <w:rPr>
                <w:rFonts w:ascii="Times New Roman" w:eastAsiaTheme="minorEastAsia" w:hAnsi="Times New Roman" w:cs="Times New Roman" w:hint="eastAsia"/>
                <w:color w:val="auto"/>
              </w:rPr>
              <w:t>300</w:t>
            </w:r>
            <w:r w:rsidRPr="00D66B95">
              <w:rPr>
                <w:rFonts w:ascii="Times New Roman" w:eastAsiaTheme="minorEastAsia" w:hAnsi="Times New Roman" w:cs="Times New Roman" w:hint="eastAsia"/>
                <w:color w:val="auto"/>
              </w:rPr>
              <w:t>場學術活動、申請。專利</w:t>
            </w:r>
            <w:r w:rsidRPr="00D66B95">
              <w:rPr>
                <w:rFonts w:ascii="Times New Roman" w:eastAsiaTheme="minorEastAsia" w:hAnsi="Times New Roman" w:cs="Times New Roman" w:hint="eastAsia"/>
                <w:color w:val="auto"/>
              </w:rPr>
              <w:t>25</w:t>
            </w:r>
            <w:r w:rsidRPr="00D66B95">
              <w:rPr>
                <w:rFonts w:ascii="Times New Roman" w:eastAsiaTheme="minorEastAsia" w:hAnsi="Times New Roman" w:cs="Times New Roman" w:hint="eastAsia"/>
                <w:color w:val="auto"/>
              </w:rPr>
              <w:t>件並獲得</w:t>
            </w:r>
            <w:r w:rsidRPr="00D66B95">
              <w:rPr>
                <w:rFonts w:ascii="Times New Roman" w:eastAsiaTheme="minorEastAsia" w:hAnsi="Times New Roman" w:cs="Times New Roman" w:hint="eastAsia"/>
                <w:color w:val="auto"/>
              </w:rPr>
              <w:t>20</w:t>
            </w:r>
            <w:r w:rsidRPr="00D66B95">
              <w:rPr>
                <w:rFonts w:ascii="Times New Roman" w:eastAsiaTheme="minorEastAsia" w:hAnsi="Times New Roman" w:cs="Times New Roman" w:hint="eastAsia"/>
                <w:color w:val="auto"/>
              </w:rPr>
              <w:t>件、技術移轉</w:t>
            </w:r>
            <w:r w:rsidRPr="00D66B95">
              <w:rPr>
                <w:rFonts w:ascii="Times New Roman" w:eastAsiaTheme="minorEastAsia" w:hAnsi="Times New Roman" w:cs="Times New Roman" w:hint="eastAsia"/>
                <w:color w:val="auto"/>
              </w:rPr>
              <w:t>2</w:t>
            </w:r>
            <w:r w:rsidRPr="00D66B95">
              <w:rPr>
                <w:rFonts w:ascii="Times New Roman" w:eastAsiaTheme="minorEastAsia" w:hAnsi="Times New Roman" w:cs="Times New Roman" w:hint="eastAsia"/>
                <w:color w:val="auto"/>
              </w:rPr>
              <w:t>件並獲得權利金</w:t>
            </w:r>
            <w:r w:rsidRPr="00D66B95">
              <w:rPr>
                <w:rFonts w:ascii="Times New Roman" w:eastAsiaTheme="minorEastAsia" w:hAnsi="Times New Roman" w:cs="Times New Roman" w:hint="eastAsia"/>
                <w:color w:val="auto"/>
              </w:rPr>
              <w:t>4,000</w:t>
            </w:r>
            <w:r w:rsidRPr="00D66B95">
              <w:rPr>
                <w:rFonts w:ascii="Times New Roman" w:eastAsiaTheme="minorEastAsia" w:hAnsi="Times New Roman" w:cs="Times New Roman" w:hint="eastAsia"/>
                <w:color w:val="auto"/>
              </w:rPr>
              <w:t>萬元、促成廠商或產業團體投資</w:t>
            </w:r>
            <w:r w:rsidRPr="00D66B95">
              <w:rPr>
                <w:rFonts w:ascii="Times New Roman" w:eastAsiaTheme="minorEastAsia" w:hAnsi="Times New Roman" w:cs="Times New Roman" w:hint="eastAsia"/>
                <w:color w:val="auto"/>
              </w:rPr>
              <w:t>2</w:t>
            </w:r>
            <w:r w:rsidRPr="00D66B95">
              <w:rPr>
                <w:rFonts w:ascii="Times New Roman" w:eastAsiaTheme="minorEastAsia" w:hAnsi="Times New Roman" w:cs="Times New Roman" w:hint="eastAsia"/>
                <w:color w:val="auto"/>
              </w:rPr>
              <w:t>件、與國內外學術單位建立學術合作</w:t>
            </w:r>
            <w:r w:rsidRPr="00D66B95">
              <w:rPr>
                <w:rFonts w:ascii="Times New Roman" w:eastAsiaTheme="minorEastAsia" w:hAnsi="Times New Roman" w:cs="Times New Roman" w:hint="eastAsia"/>
                <w:color w:val="auto"/>
              </w:rPr>
              <w:t>10</w:t>
            </w:r>
            <w:r w:rsidRPr="00D66B95">
              <w:rPr>
                <w:rFonts w:ascii="Times New Roman" w:eastAsiaTheme="minorEastAsia" w:hAnsi="Times New Roman" w:cs="Times New Roman" w:hint="eastAsia"/>
                <w:color w:val="auto"/>
              </w:rPr>
              <w:t>件等；雖據計畫總目標及說明，該計畫係支持國衛院執行政府所賦予之任務，以及維持全院運作之最重要支柱，惟對照該計畫每年預計投入經費約</w:t>
            </w:r>
            <w:r w:rsidRPr="00D66B95">
              <w:rPr>
                <w:rFonts w:ascii="Times New Roman" w:eastAsiaTheme="minorEastAsia" w:hAnsi="Times New Roman" w:cs="Times New Roman" w:hint="eastAsia"/>
                <w:color w:val="auto"/>
              </w:rPr>
              <w:t>15</w:t>
            </w:r>
            <w:r w:rsidRPr="00D66B95">
              <w:rPr>
                <w:rFonts w:ascii="Times New Roman" w:eastAsiaTheme="minorEastAsia" w:hAnsi="Times New Roman" w:cs="Times New Roman" w:hint="eastAsia"/>
                <w:color w:val="auto"/>
              </w:rPr>
              <w:t>億餘元至</w:t>
            </w:r>
            <w:r w:rsidRPr="00D66B95">
              <w:rPr>
                <w:rFonts w:ascii="Times New Roman" w:eastAsiaTheme="minorEastAsia" w:hAnsi="Times New Roman" w:cs="Times New Roman" w:hint="eastAsia"/>
                <w:color w:val="auto"/>
              </w:rPr>
              <w:t>16</w:t>
            </w:r>
            <w:r w:rsidRPr="00D66B95">
              <w:rPr>
                <w:rFonts w:ascii="Times New Roman" w:eastAsiaTheme="minorEastAsia" w:hAnsi="Times New Roman" w:cs="Times New Roman" w:hint="eastAsia"/>
                <w:color w:val="auto"/>
              </w:rPr>
              <w:t>億餘元不等之金額。上開績效指標僅預計獲得權利金</w:t>
            </w:r>
            <w:r w:rsidRPr="00D66B95">
              <w:rPr>
                <w:rFonts w:ascii="Times New Roman" w:eastAsiaTheme="minorEastAsia" w:hAnsi="Times New Roman" w:cs="Times New Roman" w:hint="eastAsia"/>
                <w:color w:val="auto"/>
              </w:rPr>
              <w:t>4,000</w:t>
            </w:r>
            <w:r w:rsidRPr="00D66B95">
              <w:rPr>
                <w:rFonts w:ascii="Times New Roman" w:eastAsiaTheme="minorEastAsia" w:hAnsi="Times New Roman" w:cs="Times New Roman" w:hint="eastAsia"/>
                <w:color w:val="auto"/>
              </w:rPr>
              <w:t>萬元，與投入經費不成比例（</w:t>
            </w:r>
            <w:r w:rsidRPr="00D66B95">
              <w:rPr>
                <w:rFonts w:ascii="Times New Roman" w:eastAsiaTheme="minorEastAsia" w:hAnsi="Times New Roman" w:cs="Times New Roman" w:hint="eastAsia"/>
                <w:color w:val="auto"/>
              </w:rPr>
              <w:t>106</w:t>
            </w:r>
            <w:r w:rsidRPr="00D66B95">
              <w:rPr>
                <w:rFonts w:ascii="Times New Roman" w:eastAsiaTheme="minorEastAsia" w:hAnsi="Times New Roman" w:cs="Times New Roman" w:hint="eastAsia"/>
                <w:color w:val="auto"/>
              </w:rPr>
              <w:t>年度之權利金僅占投入經費之</w:t>
            </w:r>
            <w:r w:rsidRPr="00D66B95">
              <w:rPr>
                <w:rFonts w:ascii="Times New Roman" w:eastAsiaTheme="minorEastAsia" w:hAnsi="Times New Roman" w:cs="Times New Roman" w:hint="eastAsia"/>
                <w:color w:val="auto"/>
              </w:rPr>
              <w:t>2.57%</w:t>
            </w:r>
            <w:r w:rsidRPr="00D66B95">
              <w:rPr>
                <w:rFonts w:ascii="Times New Roman" w:eastAsiaTheme="minorEastAsia" w:hAnsi="Times New Roman" w:cs="Times New Roman" w:hint="eastAsia"/>
                <w:color w:val="auto"/>
              </w:rPr>
              <w:t>），國衛院應依近年實際技轉成果，提升該計畫之預期績效目標，俾彰顯技術研發效益。爰此凍結該預算</w:t>
            </w:r>
            <w:r w:rsidRPr="00D66B95">
              <w:rPr>
                <w:rFonts w:ascii="Times New Roman" w:eastAsiaTheme="minorEastAsia" w:hAnsi="Times New Roman" w:cs="Times New Roman" w:hint="eastAsia"/>
                <w:color w:val="auto"/>
              </w:rPr>
              <w:t>300</w:t>
            </w:r>
            <w:r w:rsidRPr="00D66B95">
              <w:rPr>
                <w:rFonts w:ascii="Times New Roman" w:eastAsiaTheme="minorEastAsia" w:hAnsi="Times New Roman" w:cs="Times New Roman" w:hint="eastAsia"/>
                <w:color w:val="auto"/>
              </w:rPr>
              <w:t>千元，俟衛福部針對上述之問題，研議相關解決方法，並至立法院社會福利及衛生環境委員進行專案報告後，始得動支。</w:t>
            </w:r>
          </w:p>
        </w:tc>
        <w:tc>
          <w:tcPr>
            <w:tcW w:w="4361" w:type="dxa"/>
            <w:shd w:val="clear" w:color="auto" w:fill="auto"/>
          </w:tcPr>
          <w:p w:rsidR="00DA1525" w:rsidRPr="001A1491" w:rsidRDefault="00DA1525" w:rsidP="001A56AA">
            <w:pPr>
              <w:pStyle w:val="23"/>
              <w:rPr>
                <w:rFonts w:ascii="Times New Roman" w:eastAsiaTheme="minorEastAsia" w:hAnsi="Times New Roman" w:cs="Times New Roman"/>
              </w:rPr>
            </w:pPr>
            <w:r w:rsidRPr="00F47DB5">
              <w:rPr>
                <w:rFonts w:ascii="Times New Roman" w:eastAsiaTheme="minorEastAsia" w:hAnsi="Times New Roman" w:cs="Times New Roman" w:hint="eastAsia"/>
              </w:rPr>
              <w:t>本項決議於</w:t>
            </w:r>
            <w:r w:rsidRPr="00F47DB5">
              <w:rPr>
                <w:rFonts w:ascii="Times New Roman" w:eastAsiaTheme="minorEastAsia" w:hAnsi="Times New Roman" w:cs="Times New Roman" w:hint="eastAsia"/>
              </w:rPr>
              <w:t>106</w:t>
            </w:r>
            <w:r w:rsidRPr="00F47DB5">
              <w:rPr>
                <w:rFonts w:ascii="Times New Roman" w:eastAsiaTheme="minorEastAsia" w:hAnsi="Times New Roman" w:cs="Times New Roman" w:hint="eastAsia"/>
              </w:rPr>
              <w:t>年</w:t>
            </w:r>
            <w:r w:rsidRPr="00F47DB5">
              <w:rPr>
                <w:rFonts w:ascii="Times New Roman" w:eastAsiaTheme="minorEastAsia" w:hAnsi="Times New Roman" w:cs="Times New Roman" w:hint="eastAsia"/>
              </w:rPr>
              <w:t>3</w:t>
            </w:r>
            <w:r w:rsidRPr="00F47DB5">
              <w:rPr>
                <w:rFonts w:ascii="Times New Roman" w:eastAsiaTheme="minorEastAsia" w:hAnsi="Times New Roman" w:cs="Times New Roman" w:hint="eastAsia"/>
              </w:rPr>
              <w:t>月</w:t>
            </w:r>
            <w:r w:rsidRPr="00F47DB5">
              <w:rPr>
                <w:rFonts w:ascii="Times New Roman" w:eastAsiaTheme="minorEastAsia" w:hAnsi="Times New Roman" w:cs="Times New Roman" w:hint="eastAsia"/>
              </w:rPr>
              <w:t>15</w:t>
            </w:r>
            <w:r w:rsidRPr="00F47DB5">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1062460122R</w:t>
            </w:r>
            <w:r w:rsidRPr="00F47DB5">
              <w:rPr>
                <w:rFonts w:ascii="Times New Roman" w:eastAsiaTheme="minorEastAsia" w:hAnsi="Times New Roman" w:cs="Times New Roman" w:hint="eastAsia"/>
              </w:rPr>
              <w:t>號函請立法院安排報告議程，經立法院社會福利及衛生環境委員會於</w:t>
            </w:r>
            <w:r w:rsidRPr="00F47DB5">
              <w:rPr>
                <w:rFonts w:ascii="Times New Roman" w:eastAsiaTheme="minorEastAsia" w:hAnsi="Times New Roman" w:cs="Times New Roman" w:hint="eastAsia"/>
              </w:rPr>
              <w:t>106</w:t>
            </w:r>
            <w:r w:rsidRPr="00F47DB5">
              <w:rPr>
                <w:rFonts w:ascii="Times New Roman" w:eastAsiaTheme="minorEastAsia" w:hAnsi="Times New Roman" w:cs="Times New Roman" w:hint="eastAsia"/>
              </w:rPr>
              <w:t>年</w:t>
            </w:r>
            <w:r w:rsidRPr="00F47DB5">
              <w:rPr>
                <w:rFonts w:ascii="Times New Roman" w:eastAsiaTheme="minorEastAsia" w:hAnsi="Times New Roman" w:cs="Times New Roman" w:hint="eastAsia"/>
              </w:rPr>
              <w:t>4</w:t>
            </w:r>
            <w:r w:rsidRPr="00F47DB5">
              <w:rPr>
                <w:rFonts w:ascii="Times New Roman" w:eastAsiaTheme="minorEastAsia" w:hAnsi="Times New Roman" w:cs="Times New Roman" w:hint="eastAsia"/>
              </w:rPr>
              <w:t>月</w:t>
            </w:r>
            <w:r w:rsidRPr="00F47DB5">
              <w:rPr>
                <w:rFonts w:ascii="Times New Roman" w:eastAsiaTheme="minorEastAsia" w:hAnsi="Times New Roman" w:cs="Times New Roman" w:hint="eastAsia"/>
              </w:rPr>
              <w:t>13</w:t>
            </w:r>
            <w:r w:rsidRPr="00F47DB5">
              <w:rPr>
                <w:rFonts w:ascii="Times New Roman" w:eastAsiaTheme="minorEastAsia" w:hAnsi="Times New Roman" w:cs="Times New Roman" w:hint="eastAsia"/>
              </w:rPr>
              <w:t>日會議審查通過，准予動支，並經立法院於</w:t>
            </w:r>
            <w:r w:rsidRPr="00F47DB5">
              <w:rPr>
                <w:rFonts w:ascii="Times New Roman" w:eastAsiaTheme="minorEastAsia" w:hAnsi="Times New Roman" w:cs="Times New Roman" w:hint="eastAsia"/>
              </w:rPr>
              <w:t>106</w:t>
            </w:r>
            <w:r w:rsidRPr="00F47DB5">
              <w:rPr>
                <w:rFonts w:ascii="Times New Roman" w:eastAsiaTheme="minorEastAsia" w:hAnsi="Times New Roman" w:cs="Times New Roman" w:hint="eastAsia"/>
              </w:rPr>
              <w:t>年</w:t>
            </w:r>
            <w:r w:rsidRPr="00F47DB5">
              <w:rPr>
                <w:rFonts w:ascii="Times New Roman" w:eastAsiaTheme="minorEastAsia" w:hAnsi="Times New Roman" w:cs="Times New Roman" w:hint="eastAsia"/>
              </w:rPr>
              <w:t>5</w:t>
            </w:r>
            <w:r w:rsidRPr="00F47DB5">
              <w:rPr>
                <w:rFonts w:ascii="Times New Roman" w:eastAsiaTheme="minorEastAsia" w:hAnsi="Times New Roman" w:cs="Times New Roman" w:hint="eastAsia"/>
              </w:rPr>
              <w:t>月</w:t>
            </w:r>
            <w:r w:rsidRPr="00F47DB5">
              <w:rPr>
                <w:rFonts w:ascii="Times New Roman" w:eastAsiaTheme="minorEastAsia" w:hAnsi="Times New Roman" w:cs="Times New Roman" w:hint="eastAsia"/>
              </w:rPr>
              <w:t>18</w:t>
            </w:r>
            <w:r w:rsidRPr="00F47DB5">
              <w:rPr>
                <w:rFonts w:ascii="Times New Roman" w:eastAsiaTheme="minorEastAsia" w:hAnsi="Times New Roman" w:cs="Times New Roman" w:hint="eastAsia"/>
              </w:rPr>
              <w:t>日以台立院議字第</w:t>
            </w:r>
            <w:r w:rsidRPr="00F47DB5">
              <w:rPr>
                <w:rFonts w:ascii="Times New Roman" w:eastAsiaTheme="minorEastAsia" w:hAnsi="Times New Roman" w:cs="Times New Roman" w:hint="eastAsia"/>
              </w:rPr>
              <w:t>1060701546</w:t>
            </w:r>
            <w:r w:rsidRPr="00F47DB5">
              <w:rPr>
                <w:rFonts w:ascii="Times New Roman" w:eastAsiaTheme="minorEastAsia" w:hAnsi="Times New Roman" w:cs="Times New Roman" w:hint="eastAsia"/>
              </w:rPr>
              <w:t>號函復在案。</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Pr>
                <w:rFonts w:asciiTheme="minorEastAsia" w:eastAsiaTheme="minorEastAsia" w:hAnsiTheme="minorEastAsia" w:cs="Arial" w:hint="eastAsia"/>
                <w:color w:val="000000"/>
                <w:kern w:val="0"/>
                <w:sz w:val="20"/>
                <w:szCs w:val="20"/>
              </w:rPr>
              <w:t>三二三</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D66B95">
              <w:rPr>
                <w:rFonts w:ascii="Times New Roman" w:eastAsiaTheme="minorEastAsia" w:hAnsi="Times New Roman" w:cs="Times New Roman" w:hint="eastAsia"/>
                <w:color w:val="auto"/>
              </w:rPr>
              <w:t>衛生福利部</w:t>
            </w:r>
            <w:r w:rsidRPr="00D66B95">
              <w:rPr>
                <w:rFonts w:ascii="Times New Roman" w:eastAsiaTheme="minorEastAsia" w:hAnsi="Times New Roman" w:cs="Times New Roman" w:hint="eastAsia"/>
                <w:color w:val="auto"/>
              </w:rPr>
              <w:t>106</w:t>
            </w:r>
            <w:r w:rsidRPr="00D66B95">
              <w:rPr>
                <w:rFonts w:ascii="Times New Roman" w:eastAsiaTheme="minorEastAsia" w:hAnsi="Times New Roman" w:cs="Times New Roman" w:hint="eastAsia"/>
                <w:color w:val="auto"/>
              </w:rPr>
              <w:t>年度財團法人國家衛生研究院發展計畫之「蚊媒傳染病防治研究聚落之合作體系」經查該重點為協助解決南部地區登革熱疫情嚴重問題，以及預防如茲卡病毒感染症等新興蚊媒傳染病爆發流行，該計畫擬建構</w:t>
            </w:r>
            <w:r>
              <w:rPr>
                <w:rFonts w:ascii="Times New Roman" w:eastAsiaTheme="minorEastAsia" w:hAnsi="Times New Roman" w:cs="Times New Roman" w:hint="eastAsia"/>
                <w:color w:val="auto"/>
              </w:rPr>
              <w:t>臺</w:t>
            </w:r>
            <w:r w:rsidRPr="00D66B95">
              <w:rPr>
                <w:rFonts w:ascii="Times New Roman" w:eastAsiaTheme="minorEastAsia" w:hAnsi="Times New Roman" w:cs="Times New Roman" w:hint="eastAsia"/>
                <w:color w:val="auto"/>
              </w:rPr>
              <w:t>灣南部地區登革熱病媒蚊蟲防治之防治技術體系，及相關病媒蚊蟲防治人才培育，同時投入各縣市登革熱好發地區參與第一線病媒蚊防疫工作，主要為建</w:t>
            </w:r>
            <w:r w:rsidRPr="00D66B95">
              <w:rPr>
                <w:rFonts w:ascii="Times New Roman" w:eastAsiaTheme="minorEastAsia" w:hAnsi="Times New Roman" w:cs="Times New Roman" w:hint="eastAsia"/>
                <w:color w:val="auto"/>
              </w:rPr>
              <w:lastRenderedPageBreak/>
              <w:t>立中央與地方分工合作蚊媒傳染病防治機制及以防疫引導研究之目的。另查該計畫規劃方向：「短程於國衛院下設分支研究單位，研擬</w:t>
            </w:r>
            <w:r w:rsidRPr="00D66B95">
              <w:rPr>
                <w:rFonts w:ascii="Times New Roman" w:eastAsiaTheme="minorEastAsia" w:hAnsi="Times New Roman" w:cs="Times New Roman" w:hint="eastAsia"/>
                <w:color w:val="auto"/>
              </w:rPr>
              <w:t>105</w:t>
            </w:r>
            <w:r w:rsidRPr="00D66B95">
              <w:rPr>
                <w:rFonts w:ascii="Times New Roman" w:eastAsiaTheme="minorEastAsia" w:hAnsi="Times New Roman" w:cs="Times New Roman" w:hint="eastAsia"/>
                <w:color w:val="auto"/>
              </w:rPr>
              <w:t>年及</w:t>
            </w:r>
            <w:r w:rsidRPr="00D66B95">
              <w:rPr>
                <w:rFonts w:ascii="Times New Roman" w:eastAsiaTheme="minorEastAsia" w:hAnsi="Times New Roman" w:cs="Times New Roman" w:hint="eastAsia"/>
                <w:color w:val="auto"/>
              </w:rPr>
              <w:t>106-109</w:t>
            </w:r>
            <w:r w:rsidRPr="00D66B95">
              <w:rPr>
                <w:rFonts w:ascii="Times New Roman" w:eastAsiaTheme="minorEastAsia" w:hAnsi="Times New Roman" w:cs="Times New Roman" w:hint="eastAsia"/>
                <w:color w:val="auto"/>
              </w:rPr>
              <w:t>年研究計畫；長程作法為原則朝向設置專責機構之方向規劃」。查現行中央已由疾管署及環保署負責疫情控制及孳生源清除之督導，地方政府則由各縣市衛生局負責第一線防治工作之進行，未來該計畫之發展及蚊媒防治機構（單位）之定位，無論係由國衛院之分支單位執行、抑或新成立專責機構辦理，允宜先行釐清該機構（單位）之角色：係屬中央與地方防疫體系之一部分並與現行體系分工合作、抑或係擔任指揮角色，或者僅專責「研究」並將成果供參，甚或兼作防疫或研究人才之培育。鑑於我國現行防疫體系執行有年，各機關單位亦具備既有之分工及業務範圍，該計畫基於加強蚊媒傳染病防治之目標而生，立意良善，希冀妥擬策略俾確實改善上述防疫人力及知能不足、民眾防疫認知較低、疫情未能及時控制等缺失，並妥善規劃專責防治機構之定位及方向，避免因職能及分工重複而造成防疫指揮體系之混亂，爰此凍結該預算</w:t>
            </w:r>
            <w:r w:rsidRPr="00D66B95">
              <w:rPr>
                <w:rFonts w:ascii="Times New Roman" w:eastAsiaTheme="minorEastAsia" w:hAnsi="Times New Roman" w:cs="Times New Roman" w:hint="eastAsia"/>
                <w:color w:val="auto"/>
              </w:rPr>
              <w:t>30,000</w:t>
            </w:r>
            <w:r w:rsidRPr="00D66B95">
              <w:rPr>
                <w:rFonts w:ascii="Times New Roman" w:eastAsiaTheme="minorEastAsia" w:hAnsi="Times New Roman" w:cs="Times New Roman" w:hint="eastAsia"/>
                <w:color w:val="auto"/>
              </w:rPr>
              <w:t>千元，待送書面報告後始得動支。</w:t>
            </w:r>
          </w:p>
        </w:tc>
        <w:tc>
          <w:tcPr>
            <w:tcW w:w="4361" w:type="dxa"/>
            <w:shd w:val="clear" w:color="auto" w:fill="auto"/>
          </w:tcPr>
          <w:p w:rsidR="00DA1525" w:rsidRPr="001A1491" w:rsidRDefault="00DA1525" w:rsidP="001A56AA">
            <w:pPr>
              <w:pStyle w:val="23"/>
              <w:rPr>
                <w:rFonts w:ascii="Times New Roman" w:eastAsiaTheme="minorEastAsia" w:hAnsi="Times New Roman" w:cs="Times New Roman"/>
              </w:rPr>
            </w:pPr>
            <w:r w:rsidRPr="00F47DB5">
              <w:rPr>
                <w:rFonts w:ascii="Times New Roman" w:eastAsiaTheme="minorEastAsia" w:hAnsi="Times New Roman" w:cs="Times New Roman" w:hint="eastAsia"/>
              </w:rPr>
              <w:lastRenderedPageBreak/>
              <w:t>本項決議於</w:t>
            </w:r>
            <w:r w:rsidRPr="00F47DB5">
              <w:rPr>
                <w:rFonts w:ascii="Times New Roman" w:eastAsiaTheme="minorEastAsia" w:hAnsi="Times New Roman" w:cs="Times New Roman" w:hint="eastAsia"/>
              </w:rPr>
              <w:t>106</w:t>
            </w:r>
            <w:r w:rsidRPr="00F47DB5">
              <w:rPr>
                <w:rFonts w:ascii="Times New Roman" w:eastAsiaTheme="minorEastAsia" w:hAnsi="Times New Roman" w:cs="Times New Roman" w:hint="eastAsia"/>
              </w:rPr>
              <w:t>年</w:t>
            </w:r>
            <w:r w:rsidRPr="00F47DB5">
              <w:rPr>
                <w:rFonts w:ascii="Times New Roman" w:eastAsiaTheme="minorEastAsia" w:hAnsi="Times New Roman" w:cs="Times New Roman" w:hint="eastAsia"/>
              </w:rPr>
              <w:t>3</w:t>
            </w:r>
            <w:r w:rsidRPr="00F47DB5">
              <w:rPr>
                <w:rFonts w:ascii="Times New Roman" w:eastAsiaTheme="minorEastAsia" w:hAnsi="Times New Roman" w:cs="Times New Roman" w:hint="eastAsia"/>
              </w:rPr>
              <w:t>月</w:t>
            </w:r>
            <w:r w:rsidRPr="00F47DB5">
              <w:rPr>
                <w:rFonts w:ascii="Times New Roman" w:eastAsiaTheme="minorEastAsia" w:hAnsi="Times New Roman" w:cs="Times New Roman" w:hint="eastAsia"/>
              </w:rPr>
              <w:t>15</w:t>
            </w:r>
            <w:r w:rsidRPr="00F47DB5">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1062460122S</w:t>
            </w:r>
            <w:r w:rsidRPr="00F47DB5">
              <w:rPr>
                <w:rFonts w:ascii="Times New Roman" w:eastAsiaTheme="minorEastAsia" w:hAnsi="Times New Roman" w:cs="Times New Roman" w:hint="eastAsia"/>
              </w:rPr>
              <w:t>號函請立法院安排報告議程，經立法院社會福利及衛生環境委員會於</w:t>
            </w:r>
            <w:r w:rsidRPr="00F47DB5">
              <w:rPr>
                <w:rFonts w:ascii="Times New Roman" w:eastAsiaTheme="minorEastAsia" w:hAnsi="Times New Roman" w:cs="Times New Roman" w:hint="eastAsia"/>
              </w:rPr>
              <w:t>106</w:t>
            </w:r>
            <w:r w:rsidRPr="00F47DB5">
              <w:rPr>
                <w:rFonts w:ascii="Times New Roman" w:eastAsiaTheme="minorEastAsia" w:hAnsi="Times New Roman" w:cs="Times New Roman" w:hint="eastAsia"/>
              </w:rPr>
              <w:t>年</w:t>
            </w:r>
            <w:r w:rsidRPr="00F47DB5">
              <w:rPr>
                <w:rFonts w:ascii="Times New Roman" w:eastAsiaTheme="minorEastAsia" w:hAnsi="Times New Roman" w:cs="Times New Roman" w:hint="eastAsia"/>
              </w:rPr>
              <w:t>4</w:t>
            </w:r>
            <w:r w:rsidRPr="00F47DB5">
              <w:rPr>
                <w:rFonts w:ascii="Times New Roman" w:eastAsiaTheme="minorEastAsia" w:hAnsi="Times New Roman" w:cs="Times New Roman" w:hint="eastAsia"/>
              </w:rPr>
              <w:t>月</w:t>
            </w:r>
            <w:r w:rsidRPr="00F47DB5">
              <w:rPr>
                <w:rFonts w:ascii="Times New Roman" w:eastAsiaTheme="minorEastAsia" w:hAnsi="Times New Roman" w:cs="Times New Roman" w:hint="eastAsia"/>
              </w:rPr>
              <w:t>13</w:t>
            </w:r>
            <w:r w:rsidRPr="00F47DB5">
              <w:rPr>
                <w:rFonts w:ascii="Times New Roman" w:eastAsiaTheme="minorEastAsia" w:hAnsi="Times New Roman" w:cs="Times New Roman" w:hint="eastAsia"/>
              </w:rPr>
              <w:t>日會議審查通過，准予動支，並經立法院於</w:t>
            </w:r>
            <w:r w:rsidRPr="00F47DB5">
              <w:rPr>
                <w:rFonts w:ascii="Times New Roman" w:eastAsiaTheme="minorEastAsia" w:hAnsi="Times New Roman" w:cs="Times New Roman" w:hint="eastAsia"/>
              </w:rPr>
              <w:t>106</w:t>
            </w:r>
            <w:r w:rsidRPr="00F47DB5">
              <w:rPr>
                <w:rFonts w:ascii="Times New Roman" w:eastAsiaTheme="minorEastAsia" w:hAnsi="Times New Roman" w:cs="Times New Roman" w:hint="eastAsia"/>
              </w:rPr>
              <w:t>年</w:t>
            </w:r>
            <w:r w:rsidRPr="00F47DB5">
              <w:rPr>
                <w:rFonts w:ascii="Times New Roman" w:eastAsiaTheme="minorEastAsia" w:hAnsi="Times New Roman" w:cs="Times New Roman" w:hint="eastAsia"/>
              </w:rPr>
              <w:t>5</w:t>
            </w:r>
            <w:r w:rsidRPr="00F47DB5">
              <w:rPr>
                <w:rFonts w:ascii="Times New Roman" w:eastAsiaTheme="minorEastAsia" w:hAnsi="Times New Roman" w:cs="Times New Roman" w:hint="eastAsia"/>
              </w:rPr>
              <w:t>月</w:t>
            </w:r>
            <w:r w:rsidRPr="00F47DB5">
              <w:rPr>
                <w:rFonts w:ascii="Times New Roman" w:eastAsiaTheme="minorEastAsia" w:hAnsi="Times New Roman" w:cs="Times New Roman" w:hint="eastAsia"/>
              </w:rPr>
              <w:t>18</w:t>
            </w:r>
            <w:r w:rsidRPr="00F47DB5">
              <w:rPr>
                <w:rFonts w:ascii="Times New Roman" w:eastAsiaTheme="minorEastAsia" w:hAnsi="Times New Roman" w:cs="Times New Roman" w:hint="eastAsia"/>
              </w:rPr>
              <w:t>日以台立院議字第</w:t>
            </w:r>
            <w:r w:rsidRPr="00F47DB5">
              <w:rPr>
                <w:rFonts w:ascii="Times New Roman" w:eastAsiaTheme="minorEastAsia" w:hAnsi="Times New Roman" w:cs="Times New Roman" w:hint="eastAsia"/>
              </w:rPr>
              <w:t>1060701546</w:t>
            </w:r>
            <w:r w:rsidRPr="00F47DB5">
              <w:rPr>
                <w:rFonts w:ascii="Times New Roman" w:eastAsiaTheme="minorEastAsia" w:hAnsi="Times New Roman" w:cs="Times New Roman" w:hint="eastAsia"/>
              </w:rPr>
              <w:t>號函復在案。</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Pr>
                <w:rFonts w:asciiTheme="minorEastAsia" w:eastAsiaTheme="minorEastAsia" w:hAnsiTheme="minorEastAsia" w:cs="Arial" w:hint="eastAsia"/>
                <w:color w:val="000000"/>
                <w:kern w:val="0"/>
                <w:sz w:val="20"/>
                <w:szCs w:val="20"/>
              </w:rPr>
              <w:t>三二四</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3D0AC5" w:rsidRDefault="00DA1525" w:rsidP="003D0AC5">
            <w:pPr>
              <w:pStyle w:val="23"/>
              <w:rPr>
                <w:rFonts w:ascii="Times New Roman" w:eastAsiaTheme="minorEastAsia" w:hAnsi="Times New Roman" w:cs="Times New Roman"/>
                <w:color w:val="auto"/>
              </w:rPr>
            </w:pPr>
            <w:r w:rsidRPr="003D0AC5">
              <w:rPr>
                <w:rFonts w:ascii="Times New Roman" w:eastAsiaTheme="minorEastAsia" w:hAnsi="Times New Roman" w:cs="Times New Roman" w:hint="eastAsia"/>
                <w:color w:val="auto"/>
              </w:rPr>
              <w:t>有鑑於政府採購法第</w:t>
            </w:r>
            <w:r w:rsidRPr="003D0AC5">
              <w:rPr>
                <w:rFonts w:ascii="Times New Roman" w:eastAsiaTheme="minorEastAsia" w:hAnsi="Times New Roman" w:cs="Times New Roman" w:hint="eastAsia"/>
                <w:color w:val="auto"/>
              </w:rPr>
              <w:t>22</w:t>
            </w:r>
            <w:r w:rsidRPr="003D0AC5">
              <w:rPr>
                <w:rFonts w:ascii="Times New Roman" w:eastAsiaTheme="minorEastAsia" w:hAnsi="Times New Roman" w:cs="Times New Roman" w:hint="eastAsia"/>
                <w:color w:val="auto"/>
              </w:rPr>
              <w:t>第</w:t>
            </w:r>
            <w:r w:rsidRPr="003D0AC5">
              <w:rPr>
                <w:rFonts w:ascii="Times New Roman" w:eastAsiaTheme="minorEastAsia" w:hAnsi="Times New Roman" w:cs="Times New Roman" w:hint="eastAsia"/>
                <w:color w:val="auto"/>
              </w:rPr>
              <w:t>1</w:t>
            </w:r>
            <w:r w:rsidRPr="003D0AC5">
              <w:rPr>
                <w:rFonts w:ascii="Times New Roman" w:eastAsiaTheme="minorEastAsia" w:hAnsi="Times New Roman" w:cs="Times New Roman" w:hint="eastAsia"/>
                <w:color w:val="auto"/>
              </w:rPr>
              <w:t>項第</w:t>
            </w:r>
            <w:r w:rsidRPr="003D0AC5">
              <w:rPr>
                <w:rFonts w:ascii="Times New Roman" w:eastAsiaTheme="minorEastAsia" w:hAnsi="Times New Roman" w:cs="Times New Roman" w:hint="eastAsia"/>
                <w:color w:val="auto"/>
              </w:rPr>
              <w:t>12</w:t>
            </w:r>
            <w:r w:rsidRPr="003D0AC5">
              <w:rPr>
                <w:rFonts w:ascii="Times New Roman" w:eastAsiaTheme="minorEastAsia" w:hAnsi="Times New Roman" w:cs="Times New Roman" w:hint="eastAsia"/>
                <w:color w:val="auto"/>
              </w:rPr>
              <w:t>款，對於「原住民或原住民團體之非營利商品或勞務」，於招標時得採限制性招標之規定，經常受各行政機關忽視；此規定並非僅限於招標專屬原住民族之商品，對於原住民族提供之勞務亦得採取限制性招標，惟各行政機關似認定於購買原住民族提供之商品，方有本條之適用，以致本條為保障原住民族工作權之美意，總無法有效落實。</w:t>
            </w:r>
          </w:p>
          <w:p w:rsidR="00DA1525" w:rsidRPr="003D0AC5" w:rsidRDefault="00DA1525" w:rsidP="003D0AC5">
            <w:pPr>
              <w:pStyle w:val="23"/>
              <w:ind w:firstLineChars="224" w:firstLine="448"/>
              <w:rPr>
                <w:rFonts w:ascii="Times New Roman" w:eastAsiaTheme="minorEastAsia" w:hAnsi="Times New Roman" w:cs="Times New Roman"/>
                <w:color w:val="auto"/>
              </w:rPr>
            </w:pPr>
            <w:r w:rsidRPr="003D0AC5">
              <w:rPr>
                <w:rFonts w:ascii="Times New Roman" w:eastAsiaTheme="minorEastAsia" w:hAnsi="Times New Roman" w:cs="Times New Roman" w:hint="eastAsia"/>
                <w:color w:val="auto"/>
              </w:rPr>
              <w:t>參考國際勞工組織原住民和部落人民公約（</w:t>
            </w:r>
            <w:r w:rsidRPr="003D0AC5">
              <w:rPr>
                <w:rFonts w:ascii="Times New Roman" w:eastAsiaTheme="minorEastAsia" w:hAnsi="Times New Roman" w:cs="Times New Roman" w:hint="eastAsia"/>
                <w:color w:val="auto"/>
              </w:rPr>
              <w:t xml:space="preserve">Indigenous and Tribal Peoples Convention,1989 </w:t>
            </w:r>
            <w:r w:rsidRPr="003D0AC5">
              <w:rPr>
                <w:rFonts w:ascii="Times New Roman" w:eastAsiaTheme="minorEastAsia" w:hAnsi="Times New Roman" w:cs="Times New Roman" w:hint="eastAsia"/>
                <w:color w:val="auto"/>
              </w:rPr>
              <w:t>（</w:t>
            </w:r>
            <w:r w:rsidRPr="003D0AC5">
              <w:rPr>
                <w:rFonts w:ascii="Times New Roman" w:eastAsiaTheme="minorEastAsia" w:hAnsi="Times New Roman" w:cs="Times New Roman" w:hint="eastAsia"/>
                <w:color w:val="auto"/>
              </w:rPr>
              <w:t>No. 169</w:t>
            </w:r>
            <w:r w:rsidRPr="003D0AC5">
              <w:rPr>
                <w:rFonts w:ascii="Times New Roman" w:eastAsiaTheme="minorEastAsia" w:hAnsi="Times New Roman" w:cs="Times New Roman" w:hint="eastAsia"/>
                <w:color w:val="auto"/>
              </w:rPr>
              <w:t>））第二十條第一項：「各國政府在適用於一般勞動者之法律無法對原住民族提供有效保障之情形，應於各該國法令架構下，與原住民族合作，採行特殊措施，以確保原住民族所屬勞動者在受僱及勞動條件上受到有效保障」。行政機關於招標採購一般性勞務時，亦應將此國際趨勢意旨於政府採購法第</w:t>
            </w:r>
            <w:r w:rsidRPr="003D0AC5">
              <w:rPr>
                <w:rFonts w:ascii="Times New Roman" w:eastAsiaTheme="minorEastAsia" w:hAnsi="Times New Roman" w:cs="Times New Roman" w:hint="eastAsia"/>
                <w:color w:val="auto"/>
              </w:rPr>
              <w:t>22</w:t>
            </w:r>
            <w:r w:rsidRPr="003D0AC5">
              <w:rPr>
                <w:rFonts w:ascii="Times New Roman" w:eastAsiaTheme="minorEastAsia" w:hAnsi="Times New Roman" w:cs="Times New Roman" w:hint="eastAsia"/>
                <w:color w:val="auto"/>
              </w:rPr>
              <w:t>條第</w:t>
            </w:r>
            <w:r w:rsidRPr="003D0AC5">
              <w:rPr>
                <w:rFonts w:ascii="Times New Roman" w:eastAsiaTheme="minorEastAsia" w:hAnsi="Times New Roman" w:cs="Times New Roman" w:hint="eastAsia"/>
                <w:color w:val="auto"/>
              </w:rPr>
              <w:t>1</w:t>
            </w:r>
            <w:r w:rsidRPr="003D0AC5">
              <w:rPr>
                <w:rFonts w:ascii="Times New Roman" w:eastAsiaTheme="minorEastAsia" w:hAnsi="Times New Roman" w:cs="Times New Roman" w:hint="eastAsia"/>
                <w:color w:val="auto"/>
              </w:rPr>
              <w:t>項第</w:t>
            </w:r>
            <w:r w:rsidRPr="003D0AC5">
              <w:rPr>
                <w:rFonts w:ascii="Times New Roman" w:eastAsiaTheme="minorEastAsia" w:hAnsi="Times New Roman" w:cs="Times New Roman" w:hint="eastAsia"/>
                <w:color w:val="auto"/>
              </w:rPr>
              <w:t>12</w:t>
            </w:r>
            <w:r w:rsidRPr="003D0AC5">
              <w:rPr>
                <w:rFonts w:ascii="Times New Roman" w:eastAsiaTheme="minorEastAsia" w:hAnsi="Times New Roman" w:cs="Times New Roman" w:hint="eastAsia"/>
                <w:color w:val="auto"/>
              </w:rPr>
              <w:lastRenderedPageBreak/>
              <w:t>款落實、作為裁量辦理方式之一。</w:t>
            </w:r>
          </w:p>
          <w:p w:rsidR="00DA1525" w:rsidRPr="000A0F03" w:rsidRDefault="00DA1525" w:rsidP="003D0AC5">
            <w:pPr>
              <w:pStyle w:val="23"/>
              <w:ind w:firstLineChars="210" w:firstLine="420"/>
              <w:rPr>
                <w:rFonts w:ascii="Times New Roman" w:eastAsiaTheme="minorEastAsia" w:hAnsi="Times New Roman" w:cs="Times New Roman"/>
                <w:color w:val="auto"/>
              </w:rPr>
            </w:pPr>
            <w:r w:rsidRPr="003D0AC5">
              <w:rPr>
                <w:rFonts w:ascii="Times New Roman" w:eastAsiaTheme="minorEastAsia" w:hAnsi="Times New Roman" w:cs="Times New Roman" w:hint="eastAsia"/>
                <w:color w:val="auto"/>
              </w:rPr>
              <w:t>有鑑於</w:t>
            </w:r>
            <w:r w:rsidRPr="003D0AC5">
              <w:rPr>
                <w:rFonts w:ascii="Times New Roman" w:eastAsiaTheme="minorEastAsia" w:hAnsi="Times New Roman" w:cs="Times New Roman" w:hint="eastAsia"/>
                <w:color w:val="auto"/>
              </w:rPr>
              <w:t>2016</w:t>
            </w:r>
            <w:r w:rsidRPr="003D0AC5">
              <w:rPr>
                <w:rFonts w:ascii="Times New Roman" w:eastAsiaTheme="minorEastAsia" w:hAnsi="Times New Roman" w:cs="Times New Roman" w:hint="eastAsia"/>
                <w:color w:val="auto"/>
              </w:rPr>
              <w:t>總統大選蔡總統原住民族就業政策主張：「提供上萬個新的就業機會給予原住民族」，政府更應落實保障原住民就業之責。爰凍結衛生福利部「一般行政─基本行政工作維持─一般事務費」</w:t>
            </w:r>
            <w:r w:rsidRPr="003D0AC5">
              <w:rPr>
                <w:rFonts w:ascii="Times New Roman" w:eastAsiaTheme="minorEastAsia" w:hAnsi="Times New Roman" w:cs="Times New Roman" w:hint="eastAsia"/>
                <w:color w:val="auto"/>
              </w:rPr>
              <w:t>100</w:t>
            </w:r>
            <w:r w:rsidRPr="003D0AC5">
              <w:rPr>
                <w:rFonts w:ascii="Times New Roman" w:eastAsiaTheme="minorEastAsia" w:hAnsi="Times New Roman" w:cs="Times New Roman" w:hint="eastAsia"/>
                <w:color w:val="auto"/>
              </w:rPr>
              <w:t>萬元，俟衛生福利部對於辦理保全、清潔及人力派遣等委外人力招標案，研議適用政府採購法第</w:t>
            </w:r>
            <w:r w:rsidRPr="003D0AC5">
              <w:rPr>
                <w:rFonts w:ascii="Times New Roman" w:eastAsiaTheme="minorEastAsia" w:hAnsi="Times New Roman" w:cs="Times New Roman" w:hint="eastAsia"/>
                <w:color w:val="auto"/>
              </w:rPr>
              <w:t>22</w:t>
            </w:r>
            <w:r w:rsidRPr="003D0AC5">
              <w:rPr>
                <w:rFonts w:ascii="Times New Roman" w:eastAsiaTheme="minorEastAsia" w:hAnsi="Times New Roman" w:cs="Times New Roman" w:hint="eastAsia"/>
                <w:color w:val="auto"/>
              </w:rPr>
              <w:t>條第</w:t>
            </w:r>
            <w:r w:rsidRPr="003D0AC5">
              <w:rPr>
                <w:rFonts w:ascii="Times New Roman" w:eastAsiaTheme="minorEastAsia" w:hAnsi="Times New Roman" w:cs="Times New Roman" w:hint="eastAsia"/>
                <w:color w:val="auto"/>
              </w:rPr>
              <w:t>1</w:t>
            </w:r>
            <w:r w:rsidRPr="003D0AC5">
              <w:rPr>
                <w:rFonts w:ascii="Times New Roman" w:eastAsiaTheme="minorEastAsia" w:hAnsi="Times New Roman" w:cs="Times New Roman" w:hint="eastAsia"/>
                <w:color w:val="auto"/>
              </w:rPr>
              <w:t>項第</w:t>
            </w:r>
            <w:r w:rsidRPr="003D0AC5">
              <w:rPr>
                <w:rFonts w:ascii="Times New Roman" w:eastAsiaTheme="minorEastAsia" w:hAnsi="Times New Roman" w:cs="Times New Roman" w:hint="eastAsia"/>
                <w:color w:val="auto"/>
              </w:rPr>
              <w:t>12</w:t>
            </w:r>
            <w:r w:rsidRPr="003D0AC5">
              <w:rPr>
                <w:rFonts w:ascii="Times New Roman" w:eastAsiaTheme="minorEastAsia" w:hAnsi="Times New Roman" w:cs="Times New Roman" w:hint="eastAsia"/>
                <w:color w:val="auto"/>
              </w:rPr>
              <w:t>款規定提出書面報告，送立法院社會福利及衛生環境委員會後，始得動支。</w:t>
            </w:r>
          </w:p>
        </w:tc>
        <w:tc>
          <w:tcPr>
            <w:tcW w:w="4361" w:type="dxa"/>
            <w:shd w:val="clear" w:color="auto" w:fill="auto"/>
          </w:tcPr>
          <w:p w:rsidR="00DA1525" w:rsidRPr="001A1491" w:rsidRDefault="00DA1525" w:rsidP="001A56AA">
            <w:pPr>
              <w:pStyle w:val="23"/>
              <w:rPr>
                <w:rFonts w:ascii="Times New Roman" w:eastAsiaTheme="minorEastAsia" w:hAnsi="Times New Roman" w:cs="Times New Roman"/>
              </w:rPr>
            </w:pPr>
            <w:r w:rsidRPr="00F47DB5">
              <w:rPr>
                <w:rFonts w:ascii="Times New Roman" w:eastAsiaTheme="minorEastAsia" w:hAnsi="Times New Roman" w:cs="Times New Roman" w:hint="eastAsia"/>
              </w:rPr>
              <w:lastRenderedPageBreak/>
              <w:t>本項決議於</w:t>
            </w:r>
            <w:r w:rsidRPr="00F47DB5">
              <w:rPr>
                <w:rFonts w:ascii="Times New Roman" w:eastAsiaTheme="minorEastAsia" w:hAnsi="Times New Roman" w:cs="Times New Roman" w:hint="eastAsia"/>
              </w:rPr>
              <w:t>106</w:t>
            </w:r>
            <w:r w:rsidRPr="00F47DB5">
              <w:rPr>
                <w:rFonts w:ascii="Times New Roman" w:eastAsiaTheme="minorEastAsia" w:hAnsi="Times New Roman" w:cs="Times New Roman" w:hint="eastAsia"/>
              </w:rPr>
              <w:t>年</w:t>
            </w:r>
            <w:r w:rsidRPr="00F47DB5">
              <w:rPr>
                <w:rFonts w:ascii="Times New Roman" w:eastAsiaTheme="minorEastAsia" w:hAnsi="Times New Roman" w:cs="Times New Roman" w:hint="eastAsia"/>
              </w:rPr>
              <w:t>3</w:t>
            </w:r>
            <w:r w:rsidRPr="00F47DB5">
              <w:rPr>
                <w:rFonts w:ascii="Times New Roman" w:eastAsiaTheme="minorEastAsia" w:hAnsi="Times New Roman" w:cs="Times New Roman" w:hint="eastAsia"/>
              </w:rPr>
              <w:t>月</w:t>
            </w:r>
            <w:r w:rsidRPr="00F47DB5">
              <w:rPr>
                <w:rFonts w:ascii="Times New Roman" w:eastAsiaTheme="minorEastAsia" w:hAnsi="Times New Roman" w:cs="Times New Roman" w:hint="eastAsia"/>
              </w:rPr>
              <w:t>15</w:t>
            </w:r>
            <w:r w:rsidRPr="00F47DB5">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1062460122T</w:t>
            </w:r>
            <w:r w:rsidRPr="00F47DB5">
              <w:rPr>
                <w:rFonts w:ascii="Times New Roman" w:eastAsiaTheme="minorEastAsia" w:hAnsi="Times New Roman" w:cs="Times New Roman" w:hint="eastAsia"/>
              </w:rPr>
              <w:t>號函請立法院安排報告議程，經立法院社會福利及衛生環境委員會於</w:t>
            </w:r>
            <w:r w:rsidRPr="00F47DB5">
              <w:rPr>
                <w:rFonts w:ascii="Times New Roman" w:eastAsiaTheme="minorEastAsia" w:hAnsi="Times New Roman" w:cs="Times New Roman" w:hint="eastAsia"/>
              </w:rPr>
              <w:t>106</w:t>
            </w:r>
            <w:r w:rsidRPr="00F47DB5">
              <w:rPr>
                <w:rFonts w:ascii="Times New Roman" w:eastAsiaTheme="minorEastAsia" w:hAnsi="Times New Roman" w:cs="Times New Roman" w:hint="eastAsia"/>
              </w:rPr>
              <w:t>年</w:t>
            </w:r>
            <w:r w:rsidRPr="00F47DB5">
              <w:rPr>
                <w:rFonts w:ascii="Times New Roman" w:eastAsiaTheme="minorEastAsia" w:hAnsi="Times New Roman" w:cs="Times New Roman" w:hint="eastAsia"/>
              </w:rPr>
              <w:t>4</w:t>
            </w:r>
            <w:r w:rsidRPr="00F47DB5">
              <w:rPr>
                <w:rFonts w:ascii="Times New Roman" w:eastAsiaTheme="minorEastAsia" w:hAnsi="Times New Roman" w:cs="Times New Roman" w:hint="eastAsia"/>
              </w:rPr>
              <w:t>月</w:t>
            </w:r>
            <w:r w:rsidRPr="00F47DB5">
              <w:rPr>
                <w:rFonts w:ascii="Times New Roman" w:eastAsiaTheme="minorEastAsia" w:hAnsi="Times New Roman" w:cs="Times New Roman" w:hint="eastAsia"/>
              </w:rPr>
              <w:t>13</w:t>
            </w:r>
            <w:r w:rsidRPr="00F47DB5">
              <w:rPr>
                <w:rFonts w:ascii="Times New Roman" w:eastAsiaTheme="minorEastAsia" w:hAnsi="Times New Roman" w:cs="Times New Roman" w:hint="eastAsia"/>
              </w:rPr>
              <w:t>日會議審查通過，准予動支，並經立法院於</w:t>
            </w:r>
            <w:r w:rsidRPr="00F47DB5">
              <w:rPr>
                <w:rFonts w:ascii="Times New Roman" w:eastAsiaTheme="minorEastAsia" w:hAnsi="Times New Roman" w:cs="Times New Roman" w:hint="eastAsia"/>
              </w:rPr>
              <w:t>106</w:t>
            </w:r>
            <w:r w:rsidRPr="00F47DB5">
              <w:rPr>
                <w:rFonts w:ascii="Times New Roman" w:eastAsiaTheme="minorEastAsia" w:hAnsi="Times New Roman" w:cs="Times New Roman" w:hint="eastAsia"/>
              </w:rPr>
              <w:t>年</w:t>
            </w:r>
            <w:r w:rsidRPr="00F47DB5">
              <w:rPr>
                <w:rFonts w:ascii="Times New Roman" w:eastAsiaTheme="minorEastAsia" w:hAnsi="Times New Roman" w:cs="Times New Roman" w:hint="eastAsia"/>
              </w:rPr>
              <w:t>5</w:t>
            </w:r>
            <w:r w:rsidRPr="00F47DB5">
              <w:rPr>
                <w:rFonts w:ascii="Times New Roman" w:eastAsiaTheme="minorEastAsia" w:hAnsi="Times New Roman" w:cs="Times New Roman" w:hint="eastAsia"/>
              </w:rPr>
              <w:t>月</w:t>
            </w:r>
            <w:r w:rsidRPr="00F47DB5">
              <w:rPr>
                <w:rFonts w:ascii="Times New Roman" w:eastAsiaTheme="minorEastAsia" w:hAnsi="Times New Roman" w:cs="Times New Roman" w:hint="eastAsia"/>
              </w:rPr>
              <w:t>18</w:t>
            </w:r>
            <w:r w:rsidRPr="00F47DB5">
              <w:rPr>
                <w:rFonts w:ascii="Times New Roman" w:eastAsiaTheme="minorEastAsia" w:hAnsi="Times New Roman" w:cs="Times New Roman" w:hint="eastAsia"/>
              </w:rPr>
              <w:t>日以台立院議字第</w:t>
            </w:r>
            <w:r w:rsidRPr="00F47DB5">
              <w:rPr>
                <w:rFonts w:ascii="Times New Roman" w:eastAsiaTheme="minorEastAsia" w:hAnsi="Times New Roman" w:cs="Times New Roman" w:hint="eastAsia"/>
              </w:rPr>
              <w:t>1060701546</w:t>
            </w:r>
            <w:r w:rsidRPr="00F47DB5">
              <w:rPr>
                <w:rFonts w:ascii="Times New Roman" w:eastAsiaTheme="minorEastAsia" w:hAnsi="Times New Roman" w:cs="Times New Roman" w:hint="eastAsia"/>
              </w:rPr>
              <w:t>號函復在案。</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Pr>
                <w:rFonts w:asciiTheme="minorEastAsia" w:eastAsiaTheme="minorEastAsia" w:hAnsiTheme="minorEastAsia" w:cs="Arial" w:hint="eastAsia"/>
                <w:color w:val="000000"/>
                <w:kern w:val="0"/>
                <w:sz w:val="20"/>
                <w:szCs w:val="20"/>
              </w:rPr>
              <w:t>三二五</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68772F">
              <w:rPr>
                <w:rFonts w:ascii="Times New Roman" w:eastAsiaTheme="minorEastAsia" w:hAnsi="Times New Roman" w:cs="Times New Roman" w:hint="eastAsia"/>
                <w:color w:val="auto"/>
              </w:rPr>
              <w:t>近年來年輕醫師猝死事件頻傳，使住院醫師過勞問題備受關注，</w:t>
            </w:r>
            <w:r w:rsidRPr="0068772F">
              <w:rPr>
                <w:rFonts w:ascii="Times New Roman" w:eastAsiaTheme="minorEastAsia" w:hAnsi="Times New Roman" w:cs="Times New Roman" w:hint="eastAsia"/>
                <w:color w:val="auto"/>
              </w:rPr>
              <w:t>104</w:t>
            </w:r>
            <w:r w:rsidRPr="0068772F">
              <w:rPr>
                <w:rFonts w:ascii="Times New Roman" w:eastAsiaTheme="minorEastAsia" w:hAnsi="Times New Roman" w:cs="Times New Roman" w:hint="eastAsia"/>
                <w:color w:val="auto"/>
              </w:rPr>
              <w:t>年度教學醫院評鑑必要項目納入「住院醫師值班訓練應兼顧病人安全且值勤時數安排適當」項目，依該評鑑項目規定：「住院醫師每週正常值勤時間連同延長值勤時間不得超過</w:t>
            </w:r>
            <w:r w:rsidRPr="0068772F">
              <w:rPr>
                <w:rFonts w:ascii="Times New Roman" w:eastAsiaTheme="minorEastAsia" w:hAnsi="Times New Roman" w:cs="Times New Roman" w:hint="eastAsia"/>
                <w:color w:val="auto"/>
              </w:rPr>
              <w:t>88</w:t>
            </w:r>
            <w:r w:rsidRPr="0068772F">
              <w:rPr>
                <w:rFonts w:ascii="Times New Roman" w:eastAsiaTheme="minorEastAsia" w:hAnsi="Times New Roman" w:cs="Times New Roman" w:hint="eastAsia"/>
                <w:color w:val="auto"/>
              </w:rPr>
              <w:t>小時」及「住院醫師每</w:t>
            </w:r>
            <w:r w:rsidRPr="0068772F">
              <w:rPr>
                <w:rFonts w:ascii="Times New Roman" w:eastAsiaTheme="minorEastAsia" w:hAnsi="Times New Roman" w:cs="Times New Roman" w:hint="eastAsia"/>
                <w:color w:val="auto"/>
              </w:rPr>
              <w:t>7</w:t>
            </w:r>
            <w:r w:rsidRPr="0068772F">
              <w:rPr>
                <w:rFonts w:ascii="Times New Roman" w:eastAsiaTheme="minorEastAsia" w:hAnsi="Times New Roman" w:cs="Times New Roman" w:hint="eastAsia"/>
                <w:color w:val="auto"/>
              </w:rPr>
              <w:t>日中至少應有完整</w:t>
            </w:r>
            <w:r w:rsidRPr="0068772F">
              <w:rPr>
                <w:rFonts w:ascii="Times New Roman" w:eastAsiaTheme="minorEastAsia" w:hAnsi="Times New Roman" w:cs="Times New Roman" w:hint="eastAsia"/>
                <w:color w:val="auto"/>
              </w:rPr>
              <w:t>24</w:t>
            </w:r>
            <w:r w:rsidRPr="0068772F">
              <w:rPr>
                <w:rFonts w:ascii="Times New Roman" w:eastAsiaTheme="minorEastAsia" w:hAnsi="Times New Roman" w:cs="Times New Roman" w:hint="eastAsia"/>
                <w:color w:val="auto"/>
              </w:rPr>
              <w:t>小時之休息」，依上開規定，住院醫師至少應週休</w:t>
            </w:r>
            <w:r w:rsidRPr="0068772F">
              <w:rPr>
                <w:rFonts w:ascii="Times New Roman" w:eastAsiaTheme="minorEastAsia" w:hAnsi="Times New Roman" w:cs="Times New Roman" w:hint="eastAsia"/>
                <w:color w:val="auto"/>
              </w:rPr>
              <w:t>1</w:t>
            </w:r>
            <w:r w:rsidRPr="0068772F">
              <w:rPr>
                <w:rFonts w:ascii="Times New Roman" w:eastAsiaTheme="minorEastAsia" w:hAnsi="Times New Roman" w:cs="Times New Roman" w:hint="eastAsia"/>
                <w:color w:val="auto"/>
              </w:rPr>
              <w:t>天，每週工時不得超過</w:t>
            </w:r>
            <w:r w:rsidRPr="0068772F">
              <w:rPr>
                <w:rFonts w:ascii="Times New Roman" w:eastAsiaTheme="minorEastAsia" w:hAnsi="Times New Roman" w:cs="Times New Roman" w:hint="eastAsia"/>
                <w:color w:val="auto"/>
              </w:rPr>
              <w:t>88</w:t>
            </w:r>
            <w:r w:rsidRPr="0068772F">
              <w:rPr>
                <w:rFonts w:ascii="Times New Roman" w:eastAsiaTheme="minorEastAsia" w:hAnsi="Times New Roman" w:cs="Times New Roman" w:hint="eastAsia"/>
                <w:color w:val="auto"/>
              </w:rPr>
              <w:t>小時。依衛福部提供之「</w:t>
            </w:r>
            <w:r w:rsidRPr="0068772F">
              <w:rPr>
                <w:rFonts w:ascii="Times New Roman" w:eastAsiaTheme="minorEastAsia" w:hAnsi="Times New Roman" w:cs="Times New Roman" w:hint="eastAsia"/>
                <w:color w:val="auto"/>
              </w:rPr>
              <w:t>104</w:t>
            </w:r>
            <w:r w:rsidRPr="0068772F">
              <w:rPr>
                <w:rFonts w:ascii="Times New Roman" w:eastAsiaTheme="minorEastAsia" w:hAnsi="Times New Roman" w:cs="Times New Roman" w:hint="eastAsia"/>
                <w:color w:val="auto"/>
              </w:rPr>
              <w:t>年住院醫師單週值勤時數表」，各科別單週值勤時數均未超過</w:t>
            </w:r>
            <w:r w:rsidRPr="0068772F">
              <w:rPr>
                <w:rFonts w:ascii="Times New Roman" w:eastAsiaTheme="minorEastAsia" w:hAnsi="Times New Roman" w:cs="Times New Roman" w:hint="eastAsia"/>
                <w:color w:val="auto"/>
              </w:rPr>
              <w:t>88</w:t>
            </w:r>
            <w:r w:rsidRPr="0068772F">
              <w:rPr>
                <w:rFonts w:ascii="Times New Roman" w:eastAsiaTheme="minorEastAsia" w:hAnsi="Times New Roman" w:cs="Times New Roman" w:hint="eastAsia"/>
                <w:color w:val="auto"/>
              </w:rPr>
              <w:t>小時，惟外科之最高值勤時數達</w:t>
            </w:r>
            <w:r w:rsidRPr="0068772F">
              <w:rPr>
                <w:rFonts w:ascii="Times New Roman" w:eastAsiaTheme="minorEastAsia" w:hAnsi="Times New Roman" w:cs="Times New Roman" w:hint="eastAsia"/>
                <w:color w:val="auto"/>
              </w:rPr>
              <w:t>88</w:t>
            </w:r>
            <w:r w:rsidRPr="0068772F">
              <w:rPr>
                <w:rFonts w:ascii="Times New Roman" w:eastAsiaTheme="minorEastAsia" w:hAnsi="Times New Roman" w:cs="Times New Roman" w:hint="eastAsia"/>
                <w:color w:val="auto"/>
              </w:rPr>
              <w:t>小時，已屆上開規定之上限；依每</w:t>
            </w:r>
            <w:r w:rsidRPr="0068772F">
              <w:rPr>
                <w:rFonts w:ascii="Times New Roman" w:eastAsiaTheme="minorEastAsia" w:hAnsi="Times New Roman" w:cs="Times New Roman" w:hint="eastAsia"/>
                <w:color w:val="auto"/>
              </w:rPr>
              <w:t>7</w:t>
            </w:r>
            <w:r w:rsidRPr="0068772F">
              <w:rPr>
                <w:rFonts w:ascii="Times New Roman" w:eastAsiaTheme="minorEastAsia" w:hAnsi="Times New Roman" w:cs="Times New Roman" w:hint="eastAsia"/>
                <w:color w:val="auto"/>
              </w:rPr>
              <w:t>日中至少應有完整</w:t>
            </w:r>
            <w:r w:rsidRPr="0068772F">
              <w:rPr>
                <w:rFonts w:ascii="Times New Roman" w:eastAsiaTheme="minorEastAsia" w:hAnsi="Times New Roman" w:cs="Times New Roman" w:hint="eastAsia"/>
                <w:color w:val="auto"/>
              </w:rPr>
              <w:t>24</w:t>
            </w:r>
            <w:r w:rsidRPr="0068772F">
              <w:rPr>
                <w:rFonts w:ascii="Times New Roman" w:eastAsiaTheme="minorEastAsia" w:hAnsi="Times New Roman" w:cs="Times New Roman" w:hint="eastAsia"/>
                <w:color w:val="auto"/>
              </w:rPr>
              <w:t>小時之休息作為例假之規定，每週以</w:t>
            </w:r>
            <w:r w:rsidRPr="0068772F">
              <w:rPr>
                <w:rFonts w:ascii="Times New Roman" w:eastAsiaTheme="minorEastAsia" w:hAnsi="Times New Roman" w:cs="Times New Roman" w:hint="eastAsia"/>
                <w:color w:val="auto"/>
              </w:rPr>
              <w:t>6</w:t>
            </w:r>
            <w:r w:rsidRPr="0068772F">
              <w:rPr>
                <w:rFonts w:ascii="Times New Roman" w:eastAsiaTheme="minorEastAsia" w:hAnsi="Times New Roman" w:cs="Times New Roman" w:hint="eastAsia"/>
                <w:color w:val="auto"/>
              </w:rPr>
              <w:t>天計算工作天，外科最高值勤時數平均每日</w:t>
            </w:r>
            <w:r w:rsidRPr="0068772F">
              <w:rPr>
                <w:rFonts w:ascii="Times New Roman" w:eastAsiaTheme="minorEastAsia" w:hAnsi="Times New Roman" w:cs="Times New Roman" w:hint="eastAsia"/>
                <w:color w:val="auto"/>
              </w:rPr>
              <w:t>14.7</w:t>
            </w:r>
            <w:r w:rsidRPr="0068772F">
              <w:rPr>
                <w:rFonts w:ascii="Times New Roman" w:eastAsiaTheme="minorEastAsia" w:hAnsi="Times New Roman" w:cs="Times New Roman" w:hint="eastAsia"/>
                <w:color w:val="auto"/>
              </w:rPr>
              <w:t>小時（</w:t>
            </w:r>
            <w:r w:rsidRPr="0068772F">
              <w:rPr>
                <w:rFonts w:ascii="Times New Roman" w:eastAsiaTheme="minorEastAsia" w:hAnsi="Times New Roman" w:cs="Times New Roman" w:hint="eastAsia"/>
                <w:color w:val="auto"/>
              </w:rPr>
              <w:t>88</w:t>
            </w:r>
            <w:r w:rsidRPr="0068772F">
              <w:rPr>
                <w:rFonts w:ascii="Times New Roman" w:eastAsiaTheme="minorEastAsia" w:hAnsi="Times New Roman" w:cs="Times New Roman" w:hint="eastAsia"/>
                <w:color w:val="auto"/>
              </w:rPr>
              <w:t>小時÷</w:t>
            </w:r>
            <w:r w:rsidRPr="0068772F">
              <w:rPr>
                <w:rFonts w:ascii="Times New Roman" w:eastAsiaTheme="minorEastAsia" w:hAnsi="Times New Roman" w:cs="Times New Roman" w:hint="eastAsia"/>
                <w:color w:val="auto"/>
              </w:rPr>
              <w:t>6</w:t>
            </w:r>
            <w:r w:rsidRPr="0068772F">
              <w:rPr>
                <w:rFonts w:ascii="Times New Roman" w:eastAsiaTheme="minorEastAsia" w:hAnsi="Times New Roman" w:cs="Times New Roman" w:hint="eastAsia"/>
                <w:color w:val="auto"/>
              </w:rPr>
              <w:t>天），兒科</w:t>
            </w:r>
            <w:r w:rsidRPr="0068772F">
              <w:rPr>
                <w:rFonts w:ascii="Times New Roman" w:eastAsiaTheme="minorEastAsia" w:hAnsi="Times New Roman" w:cs="Times New Roman" w:hint="eastAsia"/>
                <w:color w:val="auto"/>
              </w:rPr>
              <w:t>14.13</w:t>
            </w:r>
            <w:r w:rsidRPr="0068772F">
              <w:rPr>
                <w:rFonts w:ascii="Times New Roman" w:eastAsiaTheme="minorEastAsia" w:hAnsi="Times New Roman" w:cs="Times New Roman" w:hint="eastAsia"/>
                <w:color w:val="auto"/>
              </w:rPr>
              <w:t>小時，復健科</w:t>
            </w:r>
            <w:r w:rsidRPr="0068772F">
              <w:rPr>
                <w:rFonts w:ascii="Times New Roman" w:eastAsiaTheme="minorEastAsia" w:hAnsi="Times New Roman" w:cs="Times New Roman" w:hint="eastAsia"/>
                <w:color w:val="auto"/>
              </w:rPr>
              <w:t>13.3</w:t>
            </w:r>
            <w:r w:rsidRPr="0068772F">
              <w:rPr>
                <w:rFonts w:ascii="Times New Roman" w:eastAsiaTheme="minorEastAsia" w:hAnsi="Times New Roman" w:cs="Times New Roman" w:hint="eastAsia"/>
                <w:color w:val="auto"/>
              </w:rPr>
              <w:t>小時，耳鼻喉科</w:t>
            </w:r>
            <w:r w:rsidRPr="0068772F">
              <w:rPr>
                <w:rFonts w:ascii="Times New Roman" w:eastAsiaTheme="minorEastAsia" w:hAnsi="Times New Roman" w:cs="Times New Roman" w:hint="eastAsia"/>
                <w:color w:val="auto"/>
              </w:rPr>
              <w:t>13</w:t>
            </w:r>
            <w:r w:rsidRPr="0068772F">
              <w:rPr>
                <w:rFonts w:ascii="Times New Roman" w:eastAsiaTheme="minorEastAsia" w:hAnsi="Times New Roman" w:cs="Times New Roman" w:hint="eastAsia"/>
                <w:color w:val="auto"/>
              </w:rPr>
              <w:t>小時，超過評量項目</w:t>
            </w:r>
            <w:r w:rsidRPr="0068772F">
              <w:rPr>
                <w:rFonts w:ascii="Times New Roman" w:eastAsiaTheme="minorEastAsia" w:hAnsi="Times New Roman" w:cs="Times New Roman" w:hint="eastAsia"/>
                <w:color w:val="auto"/>
              </w:rPr>
              <w:t>5</w:t>
            </w:r>
            <w:r w:rsidRPr="0068772F">
              <w:rPr>
                <w:rFonts w:ascii="Times New Roman" w:eastAsiaTheme="minorEastAsia" w:hAnsi="Times New Roman" w:cs="Times New Roman" w:hint="eastAsia"/>
                <w:color w:val="auto"/>
              </w:rPr>
              <w:t>前段：「住院醫師每日正常值勤時間不得超過</w:t>
            </w:r>
            <w:r w:rsidRPr="0068772F">
              <w:rPr>
                <w:rFonts w:ascii="Times New Roman" w:eastAsiaTheme="minorEastAsia" w:hAnsi="Times New Roman" w:cs="Times New Roman" w:hint="eastAsia"/>
                <w:color w:val="auto"/>
              </w:rPr>
              <w:t>12</w:t>
            </w:r>
            <w:r w:rsidRPr="0068772F">
              <w:rPr>
                <w:rFonts w:ascii="Times New Roman" w:eastAsiaTheme="minorEastAsia" w:hAnsi="Times New Roman" w:cs="Times New Roman" w:hint="eastAsia"/>
                <w:color w:val="auto"/>
              </w:rPr>
              <w:t>小時」規定；且一般上班族每週工時</w:t>
            </w:r>
            <w:r w:rsidRPr="0068772F">
              <w:rPr>
                <w:rFonts w:ascii="Times New Roman" w:eastAsiaTheme="minorEastAsia" w:hAnsi="Times New Roman" w:cs="Times New Roman" w:hint="eastAsia"/>
                <w:color w:val="auto"/>
              </w:rPr>
              <w:t>40</w:t>
            </w:r>
            <w:r w:rsidRPr="0068772F">
              <w:rPr>
                <w:rFonts w:ascii="Times New Roman" w:eastAsiaTheme="minorEastAsia" w:hAnsi="Times New Roman" w:cs="Times New Roman" w:hint="eastAsia"/>
                <w:color w:val="auto"/>
              </w:rPr>
              <w:t>小時，本案外科單週最高值勤時數</w:t>
            </w:r>
            <w:r w:rsidRPr="0068772F">
              <w:rPr>
                <w:rFonts w:ascii="Times New Roman" w:eastAsiaTheme="minorEastAsia" w:hAnsi="Times New Roman" w:cs="Times New Roman" w:hint="eastAsia"/>
                <w:color w:val="auto"/>
              </w:rPr>
              <w:t>88</w:t>
            </w:r>
            <w:r w:rsidRPr="0068772F">
              <w:rPr>
                <w:rFonts w:ascii="Times New Roman" w:eastAsiaTheme="minorEastAsia" w:hAnsi="Times New Roman" w:cs="Times New Roman" w:hint="eastAsia"/>
                <w:color w:val="auto"/>
              </w:rPr>
              <w:t>小時、兒科</w:t>
            </w:r>
            <w:r w:rsidRPr="0068772F">
              <w:rPr>
                <w:rFonts w:ascii="Times New Roman" w:eastAsiaTheme="minorEastAsia" w:hAnsi="Times New Roman" w:cs="Times New Roman" w:hint="eastAsia"/>
                <w:color w:val="auto"/>
              </w:rPr>
              <w:t>84.8</w:t>
            </w:r>
            <w:r w:rsidRPr="0068772F">
              <w:rPr>
                <w:rFonts w:ascii="Times New Roman" w:eastAsiaTheme="minorEastAsia" w:hAnsi="Times New Roman" w:cs="Times New Roman" w:hint="eastAsia"/>
                <w:color w:val="auto"/>
              </w:rPr>
              <w:t>小時，復健科</w:t>
            </w:r>
            <w:r w:rsidRPr="0068772F">
              <w:rPr>
                <w:rFonts w:ascii="Times New Roman" w:eastAsiaTheme="minorEastAsia" w:hAnsi="Times New Roman" w:cs="Times New Roman" w:hint="eastAsia"/>
                <w:color w:val="auto"/>
              </w:rPr>
              <w:t>80</w:t>
            </w:r>
            <w:r w:rsidRPr="0068772F">
              <w:rPr>
                <w:rFonts w:ascii="Times New Roman" w:eastAsiaTheme="minorEastAsia" w:hAnsi="Times New Roman" w:cs="Times New Roman" w:hint="eastAsia"/>
                <w:color w:val="auto"/>
              </w:rPr>
              <w:t>小時，耳鼻喉科</w:t>
            </w:r>
            <w:r w:rsidRPr="0068772F">
              <w:rPr>
                <w:rFonts w:ascii="Times New Roman" w:eastAsiaTheme="minorEastAsia" w:hAnsi="Times New Roman" w:cs="Times New Roman" w:hint="eastAsia"/>
                <w:color w:val="auto"/>
              </w:rPr>
              <w:t>78</w:t>
            </w:r>
            <w:r w:rsidRPr="0068772F">
              <w:rPr>
                <w:rFonts w:ascii="Times New Roman" w:eastAsiaTheme="minorEastAsia" w:hAnsi="Times New Roman" w:cs="Times New Roman" w:hint="eastAsia"/>
                <w:color w:val="auto"/>
              </w:rPr>
              <w:t>小時，甚逾一般上班族正常工作時間之雙倍，顯然住院醫師過勞問題仍甚嚴重。爰此凍結「醫政業務」預算</w:t>
            </w:r>
            <w:r w:rsidRPr="0068772F">
              <w:rPr>
                <w:rFonts w:ascii="Times New Roman" w:eastAsiaTheme="minorEastAsia" w:hAnsi="Times New Roman" w:cs="Times New Roman" w:hint="eastAsia"/>
                <w:color w:val="auto"/>
              </w:rPr>
              <w:t>10,000</w:t>
            </w:r>
            <w:r w:rsidRPr="0068772F">
              <w:rPr>
                <w:rFonts w:ascii="Times New Roman" w:eastAsiaTheme="minorEastAsia" w:hAnsi="Times New Roman" w:cs="Times New Roman" w:hint="eastAsia"/>
                <w:color w:val="auto"/>
              </w:rPr>
              <w:t>千元，俟衛福部針對上述之問題，研議相關解決辦法，並將書面報告送至立法院社會福利及衛生環境委員會後，始得動支。</w:t>
            </w:r>
          </w:p>
        </w:tc>
        <w:tc>
          <w:tcPr>
            <w:tcW w:w="4361" w:type="dxa"/>
            <w:shd w:val="clear" w:color="auto" w:fill="auto"/>
          </w:tcPr>
          <w:p w:rsidR="00DA1525" w:rsidRPr="001A1491" w:rsidRDefault="00DA1525" w:rsidP="001A56AA">
            <w:pPr>
              <w:pStyle w:val="23"/>
              <w:rPr>
                <w:rFonts w:ascii="Times New Roman" w:eastAsiaTheme="minorEastAsia" w:hAnsi="Times New Roman" w:cs="Times New Roman"/>
              </w:rPr>
            </w:pPr>
            <w:r w:rsidRPr="00F47DB5">
              <w:rPr>
                <w:rFonts w:ascii="Times New Roman" w:eastAsiaTheme="minorEastAsia" w:hAnsi="Times New Roman" w:cs="Times New Roman" w:hint="eastAsia"/>
              </w:rPr>
              <w:t>本項決議於</w:t>
            </w:r>
            <w:r w:rsidRPr="00F47DB5">
              <w:rPr>
                <w:rFonts w:ascii="Times New Roman" w:eastAsiaTheme="minorEastAsia" w:hAnsi="Times New Roman" w:cs="Times New Roman" w:hint="eastAsia"/>
              </w:rPr>
              <w:t>106</w:t>
            </w:r>
            <w:r w:rsidRPr="00F47DB5">
              <w:rPr>
                <w:rFonts w:ascii="Times New Roman" w:eastAsiaTheme="minorEastAsia" w:hAnsi="Times New Roman" w:cs="Times New Roman" w:hint="eastAsia"/>
              </w:rPr>
              <w:t>年</w:t>
            </w:r>
            <w:r w:rsidRPr="00F47DB5">
              <w:rPr>
                <w:rFonts w:ascii="Times New Roman" w:eastAsiaTheme="minorEastAsia" w:hAnsi="Times New Roman" w:cs="Times New Roman" w:hint="eastAsia"/>
              </w:rPr>
              <w:t>3</w:t>
            </w:r>
            <w:r w:rsidRPr="00F47DB5">
              <w:rPr>
                <w:rFonts w:ascii="Times New Roman" w:eastAsiaTheme="minorEastAsia" w:hAnsi="Times New Roman" w:cs="Times New Roman" w:hint="eastAsia"/>
              </w:rPr>
              <w:t>月</w:t>
            </w:r>
            <w:r w:rsidRPr="00F47DB5">
              <w:rPr>
                <w:rFonts w:ascii="Times New Roman" w:eastAsiaTheme="minorEastAsia" w:hAnsi="Times New Roman" w:cs="Times New Roman" w:hint="eastAsia"/>
              </w:rPr>
              <w:t>15</w:t>
            </w:r>
            <w:r w:rsidRPr="00F47DB5">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1062460122U</w:t>
            </w:r>
            <w:r w:rsidRPr="00F47DB5">
              <w:rPr>
                <w:rFonts w:ascii="Times New Roman" w:eastAsiaTheme="minorEastAsia" w:hAnsi="Times New Roman" w:cs="Times New Roman" w:hint="eastAsia"/>
              </w:rPr>
              <w:t>號函請立法院安排報告議程，經立法院社會福利及衛生環境委員會於</w:t>
            </w:r>
            <w:r w:rsidRPr="00F47DB5">
              <w:rPr>
                <w:rFonts w:ascii="Times New Roman" w:eastAsiaTheme="minorEastAsia" w:hAnsi="Times New Roman" w:cs="Times New Roman" w:hint="eastAsia"/>
              </w:rPr>
              <w:t>106</w:t>
            </w:r>
            <w:r w:rsidRPr="00F47DB5">
              <w:rPr>
                <w:rFonts w:ascii="Times New Roman" w:eastAsiaTheme="minorEastAsia" w:hAnsi="Times New Roman" w:cs="Times New Roman" w:hint="eastAsia"/>
              </w:rPr>
              <w:t>年</w:t>
            </w:r>
            <w:r w:rsidRPr="00F47DB5">
              <w:rPr>
                <w:rFonts w:ascii="Times New Roman" w:eastAsiaTheme="minorEastAsia" w:hAnsi="Times New Roman" w:cs="Times New Roman" w:hint="eastAsia"/>
              </w:rPr>
              <w:t>4</w:t>
            </w:r>
            <w:r w:rsidRPr="00F47DB5">
              <w:rPr>
                <w:rFonts w:ascii="Times New Roman" w:eastAsiaTheme="minorEastAsia" w:hAnsi="Times New Roman" w:cs="Times New Roman" w:hint="eastAsia"/>
              </w:rPr>
              <w:t>月</w:t>
            </w:r>
            <w:r w:rsidRPr="00F47DB5">
              <w:rPr>
                <w:rFonts w:ascii="Times New Roman" w:eastAsiaTheme="minorEastAsia" w:hAnsi="Times New Roman" w:cs="Times New Roman" w:hint="eastAsia"/>
              </w:rPr>
              <w:t>13</w:t>
            </w:r>
            <w:r w:rsidRPr="00F47DB5">
              <w:rPr>
                <w:rFonts w:ascii="Times New Roman" w:eastAsiaTheme="minorEastAsia" w:hAnsi="Times New Roman" w:cs="Times New Roman" w:hint="eastAsia"/>
              </w:rPr>
              <w:t>日會議審查通過，准予動支，並經立法院於</w:t>
            </w:r>
            <w:r w:rsidRPr="00F47DB5">
              <w:rPr>
                <w:rFonts w:ascii="Times New Roman" w:eastAsiaTheme="minorEastAsia" w:hAnsi="Times New Roman" w:cs="Times New Roman" w:hint="eastAsia"/>
              </w:rPr>
              <w:t>106</w:t>
            </w:r>
            <w:r w:rsidRPr="00F47DB5">
              <w:rPr>
                <w:rFonts w:ascii="Times New Roman" w:eastAsiaTheme="minorEastAsia" w:hAnsi="Times New Roman" w:cs="Times New Roman" w:hint="eastAsia"/>
              </w:rPr>
              <w:t>年</w:t>
            </w:r>
            <w:r w:rsidRPr="00F47DB5">
              <w:rPr>
                <w:rFonts w:ascii="Times New Roman" w:eastAsiaTheme="minorEastAsia" w:hAnsi="Times New Roman" w:cs="Times New Roman" w:hint="eastAsia"/>
              </w:rPr>
              <w:t>5</w:t>
            </w:r>
            <w:r w:rsidRPr="00F47DB5">
              <w:rPr>
                <w:rFonts w:ascii="Times New Roman" w:eastAsiaTheme="minorEastAsia" w:hAnsi="Times New Roman" w:cs="Times New Roman" w:hint="eastAsia"/>
              </w:rPr>
              <w:t>月</w:t>
            </w:r>
            <w:r w:rsidRPr="00F47DB5">
              <w:rPr>
                <w:rFonts w:ascii="Times New Roman" w:eastAsiaTheme="minorEastAsia" w:hAnsi="Times New Roman" w:cs="Times New Roman" w:hint="eastAsia"/>
              </w:rPr>
              <w:t>18</w:t>
            </w:r>
            <w:r w:rsidRPr="00F47DB5">
              <w:rPr>
                <w:rFonts w:ascii="Times New Roman" w:eastAsiaTheme="minorEastAsia" w:hAnsi="Times New Roman" w:cs="Times New Roman" w:hint="eastAsia"/>
              </w:rPr>
              <w:t>日以台立院議字第</w:t>
            </w:r>
            <w:r w:rsidRPr="00F47DB5">
              <w:rPr>
                <w:rFonts w:ascii="Times New Roman" w:eastAsiaTheme="minorEastAsia" w:hAnsi="Times New Roman" w:cs="Times New Roman" w:hint="eastAsia"/>
              </w:rPr>
              <w:t>1060701546</w:t>
            </w:r>
            <w:r w:rsidRPr="00F47DB5">
              <w:rPr>
                <w:rFonts w:ascii="Times New Roman" w:eastAsiaTheme="minorEastAsia" w:hAnsi="Times New Roman" w:cs="Times New Roman" w:hint="eastAsia"/>
              </w:rPr>
              <w:t>號函復在案。</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Pr>
                <w:rFonts w:asciiTheme="minorEastAsia" w:eastAsiaTheme="minorEastAsia" w:hAnsiTheme="minorEastAsia" w:cs="Arial" w:hint="eastAsia"/>
                <w:color w:val="000000"/>
                <w:kern w:val="0"/>
                <w:sz w:val="20"/>
                <w:szCs w:val="20"/>
              </w:rPr>
              <w:t>三二六</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68772F">
              <w:rPr>
                <w:rFonts w:ascii="Times New Roman" w:eastAsiaTheme="minorEastAsia" w:hAnsi="Times New Roman" w:cs="Times New Roman" w:hint="eastAsia"/>
                <w:color w:val="auto"/>
              </w:rPr>
              <w:t>依美國腎臟登錄系統</w:t>
            </w:r>
            <w:r w:rsidRPr="0068772F">
              <w:rPr>
                <w:rFonts w:ascii="Times New Roman" w:eastAsiaTheme="minorEastAsia" w:hAnsi="Times New Roman" w:cs="Times New Roman" w:hint="eastAsia"/>
                <w:color w:val="auto"/>
              </w:rPr>
              <w:t>2015</w:t>
            </w:r>
            <w:r w:rsidRPr="0068772F">
              <w:rPr>
                <w:rFonts w:ascii="Times New Roman" w:eastAsiaTheme="minorEastAsia" w:hAnsi="Times New Roman" w:cs="Times New Roman" w:hint="eastAsia"/>
                <w:color w:val="auto"/>
              </w:rPr>
              <w:t>年報，臺灣末期腎病之發生率為每百萬人口</w:t>
            </w:r>
            <w:r w:rsidRPr="0068772F">
              <w:rPr>
                <w:rFonts w:ascii="Times New Roman" w:eastAsiaTheme="minorEastAsia" w:hAnsi="Times New Roman" w:cs="Times New Roman" w:hint="eastAsia"/>
                <w:color w:val="auto"/>
              </w:rPr>
              <w:t>458</w:t>
            </w:r>
            <w:r w:rsidRPr="0068772F">
              <w:rPr>
                <w:rFonts w:ascii="Times New Roman" w:eastAsiaTheme="minorEastAsia" w:hAnsi="Times New Roman" w:cs="Times New Roman" w:hint="eastAsia"/>
                <w:color w:val="auto"/>
              </w:rPr>
              <w:t>人，盛行率為每百萬人口</w:t>
            </w:r>
            <w:r w:rsidRPr="0068772F">
              <w:rPr>
                <w:rFonts w:ascii="Times New Roman" w:eastAsiaTheme="minorEastAsia" w:hAnsi="Times New Roman" w:cs="Times New Roman" w:hint="eastAsia"/>
                <w:color w:val="auto"/>
              </w:rPr>
              <w:t>3,138</w:t>
            </w:r>
            <w:r w:rsidRPr="0068772F">
              <w:rPr>
                <w:rFonts w:ascii="Times New Roman" w:eastAsiaTheme="minorEastAsia" w:hAnsi="Times New Roman" w:cs="Times New Roman" w:hint="eastAsia"/>
                <w:color w:val="auto"/>
              </w:rPr>
              <w:t>人，洗腎人口之盛行率為每百萬人口</w:t>
            </w:r>
            <w:r w:rsidRPr="0068772F">
              <w:rPr>
                <w:rFonts w:ascii="Times New Roman" w:eastAsiaTheme="minorEastAsia" w:hAnsi="Times New Roman" w:cs="Times New Roman" w:hint="eastAsia"/>
                <w:color w:val="auto"/>
              </w:rPr>
              <w:t>3,021</w:t>
            </w:r>
            <w:r w:rsidRPr="0068772F">
              <w:rPr>
                <w:rFonts w:ascii="Times New Roman" w:eastAsiaTheme="minorEastAsia" w:hAnsi="Times New Roman" w:cs="Times New Roman" w:hint="eastAsia"/>
                <w:color w:val="auto"/>
              </w:rPr>
              <w:t>人，上開發</w:t>
            </w:r>
            <w:r w:rsidRPr="0068772F">
              <w:rPr>
                <w:rFonts w:ascii="Times New Roman" w:eastAsiaTheme="minorEastAsia" w:hAnsi="Times New Roman" w:cs="Times New Roman" w:hint="eastAsia"/>
                <w:color w:val="auto"/>
              </w:rPr>
              <w:lastRenderedPageBreak/>
              <w:t>生率及盛行率均高居世界第一，顯示我國民眾罹患腎臟病情形之嚴重程度。依健保署資料，</w:t>
            </w:r>
            <w:r w:rsidRPr="0068772F">
              <w:rPr>
                <w:rFonts w:ascii="Times New Roman" w:eastAsiaTheme="minorEastAsia" w:hAnsi="Times New Roman" w:cs="Times New Roman" w:hint="eastAsia"/>
                <w:color w:val="auto"/>
              </w:rPr>
              <w:t>95</w:t>
            </w:r>
            <w:r w:rsidRPr="0068772F">
              <w:rPr>
                <w:rFonts w:ascii="Times New Roman" w:eastAsiaTheme="minorEastAsia" w:hAnsi="Times New Roman" w:cs="Times New Roman" w:hint="eastAsia"/>
                <w:color w:val="auto"/>
              </w:rPr>
              <w:t>年度至</w:t>
            </w:r>
            <w:r w:rsidRPr="0068772F">
              <w:rPr>
                <w:rFonts w:ascii="Times New Roman" w:eastAsiaTheme="minorEastAsia" w:hAnsi="Times New Roman" w:cs="Times New Roman" w:hint="eastAsia"/>
                <w:color w:val="auto"/>
              </w:rPr>
              <w:t>104</w:t>
            </w:r>
            <w:r w:rsidRPr="0068772F">
              <w:rPr>
                <w:rFonts w:ascii="Times New Roman" w:eastAsiaTheme="minorEastAsia" w:hAnsi="Times New Roman" w:cs="Times New Roman" w:hint="eastAsia"/>
                <w:color w:val="auto"/>
              </w:rPr>
              <w:t>年度國內洗腎人數自</w:t>
            </w:r>
            <w:r w:rsidRPr="0068772F">
              <w:rPr>
                <w:rFonts w:ascii="Times New Roman" w:eastAsiaTheme="minorEastAsia" w:hAnsi="Times New Roman" w:cs="Times New Roman" w:hint="eastAsia"/>
                <w:color w:val="auto"/>
              </w:rPr>
              <w:t>5</w:t>
            </w:r>
            <w:r w:rsidRPr="0068772F">
              <w:rPr>
                <w:rFonts w:ascii="Times New Roman" w:eastAsiaTheme="minorEastAsia" w:hAnsi="Times New Roman" w:cs="Times New Roman" w:hint="eastAsia"/>
                <w:color w:val="auto"/>
              </w:rPr>
              <w:t>萬</w:t>
            </w:r>
            <w:r w:rsidRPr="0068772F">
              <w:rPr>
                <w:rFonts w:ascii="Times New Roman" w:eastAsiaTheme="minorEastAsia" w:hAnsi="Times New Roman" w:cs="Times New Roman" w:hint="eastAsia"/>
                <w:color w:val="auto"/>
              </w:rPr>
              <w:t>5,388</w:t>
            </w:r>
            <w:r w:rsidRPr="0068772F">
              <w:rPr>
                <w:rFonts w:ascii="Times New Roman" w:eastAsiaTheme="minorEastAsia" w:hAnsi="Times New Roman" w:cs="Times New Roman" w:hint="eastAsia"/>
                <w:color w:val="auto"/>
              </w:rPr>
              <w:t>人大幅增至</w:t>
            </w:r>
            <w:r w:rsidRPr="0068772F">
              <w:rPr>
                <w:rFonts w:ascii="Times New Roman" w:eastAsiaTheme="minorEastAsia" w:hAnsi="Times New Roman" w:cs="Times New Roman" w:hint="eastAsia"/>
                <w:color w:val="auto"/>
              </w:rPr>
              <w:t>8</w:t>
            </w:r>
            <w:r w:rsidRPr="0068772F">
              <w:rPr>
                <w:rFonts w:ascii="Times New Roman" w:eastAsiaTheme="minorEastAsia" w:hAnsi="Times New Roman" w:cs="Times New Roman" w:hint="eastAsia"/>
                <w:color w:val="auto"/>
              </w:rPr>
              <w:t>萬</w:t>
            </w:r>
            <w:r w:rsidRPr="0068772F">
              <w:rPr>
                <w:rFonts w:ascii="Times New Roman" w:eastAsiaTheme="minorEastAsia" w:hAnsi="Times New Roman" w:cs="Times New Roman" w:hint="eastAsia"/>
                <w:color w:val="auto"/>
              </w:rPr>
              <w:t>2,221</w:t>
            </w:r>
            <w:r w:rsidRPr="0068772F">
              <w:rPr>
                <w:rFonts w:ascii="Times New Roman" w:eastAsiaTheme="minorEastAsia" w:hAnsi="Times New Roman" w:cs="Times New Roman" w:hint="eastAsia"/>
                <w:color w:val="auto"/>
              </w:rPr>
              <w:t>人，淨增加</w:t>
            </w:r>
            <w:r w:rsidRPr="0068772F">
              <w:rPr>
                <w:rFonts w:ascii="Times New Roman" w:eastAsiaTheme="minorEastAsia" w:hAnsi="Times New Roman" w:cs="Times New Roman" w:hint="eastAsia"/>
                <w:color w:val="auto"/>
              </w:rPr>
              <w:t>2</w:t>
            </w:r>
            <w:r w:rsidRPr="0068772F">
              <w:rPr>
                <w:rFonts w:ascii="Times New Roman" w:eastAsiaTheme="minorEastAsia" w:hAnsi="Times New Roman" w:cs="Times New Roman" w:hint="eastAsia"/>
                <w:color w:val="auto"/>
              </w:rPr>
              <w:t>萬</w:t>
            </w:r>
            <w:r w:rsidRPr="0068772F">
              <w:rPr>
                <w:rFonts w:ascii="Times New Roman" w:eastAsiaTheme="minorEastAsia" w:hAnsi="Times New Roman" w:cs="Times New Roman" w:hint="eastAsia"/>
                <w:color w:val="auto"/>
              </w:rPr>
              <w:t>6,833</w:t>
            </w:r>
            <w:r w:rsidRPr="0068772F">
              <w:rPr>
                <w:rFonts w:ascii="Times New Roman" w:eastAsiaTheme="minorEastAsia" w:hAnsi="Times New Roman" w:cs="Times New Roman" w:hint="eastAsia"/>
                <w:color w:val="auto"/>
              </w:rPr>
              <w:t>人，平均每年淨增</w:t>
            </w:r>
            <w:r w:rsidRPr="0068772F">
              <w:rPr>
                <w:rFonts w:ascii="Times New Roman" w:eastAsiaTheme="minorEastAsia" w:hAnsi="Times New Roman" w:cs="Times New Roman" w:hint="eastAsia"/>
                <w:color w:val="auto"/>
              </w:rPr>
              <w:t>2,981</w:t>
            </w:r>
            <w:r w:rsidRPr="0068772F">
              <w:rPr>
                <w:rFonts w:ascii="Times New Roman" w:eastAsiaTheme="minorEastAsia" w:hAnsi="Times New Roman" w:cs="Times New Roman" w:hint="eastAsia"/>
                <w:color w:val="auto"/>
              </w:rPr>
              <w:t>人，使健保總額由每年</w:t>
            </w:r>
            <w:r w:rsidRPr="0068772F">
              <w:rPr>
                <w:rFonts w:ascii="Times New Roman" w:eastAsiaTheme="minorEastAsia" w:hAnsi="Times New Roman" w:cs="Times New Roman" w:hint="eastAsia"/>
                <w:color w:val="auto"/>
              </w:rPr>
              <w:t>277</w:t>
            </w:r>
            <w:r w:rsidRPr="0068772F">
              <w:rPr>
                <w:rFonts w:ascii="Times New Roman" w:eastAsiaTheme="minorEastAsia" w:hAnsi="Times New Roman" w:cs="Times New Roman" w:hint="eastAsia"/>
                <w:color w:val="auto"/>
              </w:rPr>
              <w:t>億餘元，增加為</w:t>
            </w:r>
            <w:r w:rsidRPr="0068772F">
              <w:rPr>
                <w:rFonts w:ascii="Times New Roman" w:eastAsiaTheme="minorEastAsia" w:hAnsi="Times New Roman" w:cs="Times New Roman" w:hint="eastAsia"/>
                <w:color w:val="auto"/>
              </w:rPr>
              <w:t>341</w:t>
            </w:r>
            <w:r w:rsidRPr="0068772F">
              <w:rPr>
                <w:rFonts w:ascii="Times New Roman" w:eastAsiaTheme="minorEastAsia" w:hAnsi="Times New Roman" w:cs="Times New Roman" w:hint="eastAsia"/>
                <w:color w:val="auto"/>
              </w:rPr>
              <w:t>億元，約占健保保險給付</w:t>
            </w:r>
            <w:r w:rsidRPr="0068772F">
              <w:rPr>
                <w:rFonts w:ascii="Times New Roman" w:eastAsiaTheme="minorEastAsia" w:hAnsi="Times New Roman" w:cs="Times New Roman" w:hint="eastAsia"/>
                <w:color w:val="auto"/>
              </w:rPr>
              <w:t>6.36%</w:t>
            </w:r>
            <w:r w:rsidRPr="0068772F">
              <w:rPr>
                <w:rFonts w:ascii="Times New Roman" w:eastAsiaTheme="minorEastAsia" w:hAnsi="Times New Roman" w:cs="Times New Roman" w:hint="eastAsia"/>
                <w:color w:val="auto"/>
              </w:rPr>
              <w:t>，又</w:t>
            </w:r>
            <w:r w:rsidRPr="0068772F">
              <w:rPr>
                <w:rFonts w:ascii="Times New Roman" w:eastAsiaTheme="minorEastAsia" w:hAnsi="Times New Roman" w:cs="Times New Roman" w:hint="eastAsia"/>
                <w:color w:val="auto"/>
              </w:rPr>
              <w:t>104</w:t>
            </w:r>
            <w:r w:rsidRPr="0068772F">
              <w:rPr>
                <w:rFonts w:ascii="Times New Roman" w:eastAsiaTheme="minorEastAsia" w:hAnsi="Times New Roman" w:cs="Times New Roman" w:hint="eastAsia"/>
                <w:color w:val="auto"/>
              </w:rPr>
              <w:t>年度全民健康保險基金計算每位洗腎病患之平均透析支出約達</w:t>
            </w:r>
            <w:r w:rsidRPr="0068772F">
              <w:rPr>
                <w:rFonts w:ascii="Times New Roman" w:eastAsiaTheme="minorEastAsia" w:hAnsi="Times New Roman" w:cs="Times New Roman" w:hint="eastAsia"/>
                <w:color w:val="auto"/>
              </w:rPr>
              <w:t>42</w:t>
            </w:r>
            <w:r w:rsidRPr="0068772F">
              <w:rPr>
                <w:rFonts w:ascii="Times New Roman" w:eastAsiaTheme="minorEastAsia" w:hAnsi="Times New Roman" w:cs="Times New Roman" w:hint="eastAsia"/>
                <w:color w:val="auto"/>
              </w:rPr>
              <w:t>萬元，形成健保之重大負擔。請衛福部提供現行推動各項預防透析及提升透析品質之方案執行成果，並強化腎臟移植之獎勵誘因，以降低透析發生。</w:t>
            </w:r>
          </w:p>
        </w:tc>
        <w:tc>
          <w:tcPr>
            <w:tcW w:w="4361" w:type="dxa"/>
            <w:shd w:val="clear" w:color="auto" w:fill="auto"/>
          </w:tcPr>
          <w:p w:rsidR="00DA1525" w:rsidRPr="000D00AE" w:rsidRDefault="00DA1525" w:rsidP="00BA40D0">
            <w:pPr>
              <w:pStyle w:val="23"/>
              <w:rPr>
                <w:rFonts w:ascii="Times New Roman" w:eastAsiaTheme="minorEastAsia" w:hAnsi="Times New Roman" w:cs="Times New Roman"/>
                <w:color w:val="auto"/>
              </w:rPr>
            </w:pPr>
            <w:r>
              <w:rPr>
                <w:rFonts w:ascii="Times New Roman" w:eastAsiaTheme="minorEastAsia" w:hAnsi="Times New Roman" w:cs="Times New Roman" w:hint="eastAsia"/>
                <w:color w:val="auto"/>
              </w:rPr>
              <w:lastRenderedPageBreak/>
              <w:t>本部已訂</w:t>
            </w:r>
            <w:r w:rsidRPr="000D00AE">
              <w:rPr>
                <w:rFonts w:ascii="Times New Roman" w:eastAsiaTheme="minorEastAsia" w:hAnsi="Times New Roman" w:cs="Times New Roman" w:hint="eastAsia"/>
                <w:color w:val="auto"/>
              </w:rPr>
              <w:t>106</w:t>
            </w:r>
            <w:r w:rsidRPr="000D00AE">
              <w:rPr>
                <w:rFonts w:ascii="Times New Roman" w:eastAsiaTheme="minorEastAsia" w:hAnsi="Times New Roman" w:cs="Times New Roman" w:hint="eastAsia"/>
                <w:color w:val="auto"/>
              </w:rPr>
              <w:t>年度器官受惠人數須較過去</w:t>
            </w:r>
            <w:r w:rsidRPr="000D00AE">
              <w:rPr>
                <w:rFonts w:ascii="Times New Roman" w:eastAsiaTheme="minorEastAsia" w:hAnsi="Times New Roman" w:cs="Times New Roman" w:hint="eastAsia"/>
                <w:color w:val="auto"/>
              </w:rPr>
              <w:t>3</w:t>
            </w:r>
            <w:r w:rsidRPr="000D00AE">
              <w:rPr>
                <w:rFonts w:ascii="Times New Roman" w:eastAsiaTheme="minorEastAsia" w:hAnsi="Times New Roman" w:cs="Times New Roman" w:hint="eastAsia"/>
                <w:color w:val="auto"/>
              </w:rPr>
              <w:t>年平均值人數成長</w:t>
            </w:r>
            <w:r w:rsidRPr="000D00AE">
              <w:rPr>
                <w:rFonts w:ascii="Times New Roman" w:eastAsiaTheme="minorEastAsia" w:hAnsi="Times New Roman" w:cs="Times New Roman" w:hint="eastAsia"/>
                <w:color w:val="auto"/>
              </w:rPr>
              <w:t>5</w:t>
            </w:r>
            <w:r w:rsidR="00AD23E1" w:rsidRPr="002667CD">
              <w:rPr>
                <w:rFonts w:asciiTheme="minorEastAsia" w:eastAsiaTheme="minorEastAsia" w:hAnsiTheme="minorEastAsia" w:cs="Times New Roman" w:hint="eastAsia"/>
                <w:color w:val="auto"/>
              </w:rPr>
              <w:t>％</w:t>
            </w:r>
            <w:r w:rsidRPr="000D00AE">
              <w:rPr>
                <w:rFonts w:ascii="Times New Roman" w:eastAsiaTheme="minorEastAsia" w:hAnsi="Times New Roman" w:cs="Times New Roman" w:hint="eastAsia"/>
                <w:color w:val="auto"/>
              </w:rPr>
              <w:t>，並訂年度器官捐贈人數須達</w:t>
            </w:r>
            <w:r w:rsidRPr="000D00AE">
              <w:rPr>
                <w:rFonts w:ascii="Times New Roman" w:eastAsiaTheme="minorEastAsia" w:hAnsi="Times New Roman" w:cs="Times New Roman" w:hint="eastAsia"/>
                <w:color w:val="auto"/>
              </w:rPr>
              <w:t>296</w:t>
            </w:r>
            <w:r w:rsidRPr="000D00AE">
              <w:rPr>
                <w:rFonts w:ascii="Times New Roman" w:eastAsiaTheme="minorEastAsia" w:hAnsi="Times New Roman" w:cs="Times New Roman" w:hint="eastAsia"/>
                <w:color w:val="auto"/>
              </w:rPr>
              <w:t>人以上。</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Pr>
                <w:rFonts w:asciiTheme="minorEastAsia" w:eastAsiaTheme="minorEastAsia" w:hAnsiTheme="minorEastAsia" w:cs="Arial" w:hint="eastAsia"/>
                <w:color w:val="000000"/>
                <w:kern w:val="0"/>
                <w:sz w:val="20"/>
                <w:szCs w:val="20"/>
              </w:rPr>
              <w:t>三二七</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147B21" w:rsidRDefault="00DA1525" w:rsidP="001A56AA">
            <w:pPr>
              <w:pStyle w:val="23"/>
              <w:rPr>
                <w:rFonts w:ascii="Times New Roman" w:eastAsiaTheme="minorEastAsia" w:hAnsi="Times New Roman" w:cs="Times New Roman"/>
                <w:color w:val="auto"/>
              </w:rPr>
            </w:pPr>
            <w:r w:rsidRPr="00147B21">
              <w:rPr>
                <w:rFonts w:ascii="Times New Roman" w:eastAsiaTheme="minorEastAsia" w:hAnsi="Times New Roman" w:cs="Times New Roman"/>
                <w:color w:val="auto"/>
              </w:rPr>
              <w:t>監察院</w:t>
            </w:r>
            <w:r w:rsidRPr="00147B21">
              <w:rPr>
                <w:rFonts w:ascii="Times New Roman" w:eastAsiaTheme="minorEastAsia" w:hAnsi="Times New Roman" w:cs="Times New Roman"/>
                <w:color w:val="auto"/>
              </w:rPr>
              <w:t>89</w:t>
            </w:r>
            <w:r w:rsidRPr="00147B21">
              <w:rPr>
                <w:rFonts w:ascii="Times New Roman" w:eastAsiaTheme="minorEastAsia" w:hAnsi="Times New Roman" w:cs="Times New Roman"/>
                <w:color w:val="auto"/>
              </w:rPr>
              <w:t>年及</w:t>
            </w:r>
            <w:r w:rsidRPr="00147B21">
              <w:rPr>
                <w:rFonts w:ascii="Times New Roman" w:eastAsiaTheme="minorEastAsia" w:hAnsi="Times New Roman" w:cs="Times New Roman"/>
                <w:color w:val="auto"/>
              </w:rPr>
              <w:t>98</w:t>
            </w:r>
            <w:r w:rsidRPr="00147B21">
              <w:rPr>
                <w:rFonts w:ascii="Times New Roman" w:eastAsiaTheme="minorEastAsia" w:hAnsi="Times New Roman" w:cs="Times New Roman"/>
                <w:color w:val="auto"/>
              </w:rPr>
              <w:t>年均曾調查抗生素濫用等問題，並責成相關部門針對抗生素之使用及管控加以強化。依健保署統計，</w:t>
            </w:r>
            <w:r w:rsidRPr="00147B21">
              <w:rPr>
                <w:rFonts w:ascii="Times New Roman" w:eastAsiaTheme="minorEastAsia" w:hAnsi="Times New Roman" w:cs="Times New Roman"/>
                <w:color w:val="auto"/>
              </w:rPr>
              <w:t>101</w:t>
            </w:r>
            <w:r w:rsidRPr="00147B21">
              <w:rPr>
                <w:rFonts w:ascii="Times New Roman" w:eastAsiaTheme="minorEastAsia" w:hAnsi="Times New Roman" w:cs="Times New Roman"/>
                <w:color w:val="auto"/>
              </w:rPr>
              <w:t>至</w:t>
            </w:r>
            <w:r w:rsidRPr="00147B21">
              <w:rPr>
                <w:rFonts w:ascii="Times New Roman" w:eastAsiaTheme="minorEastAsia" w:hAnsi="Times New Roman" w:cs="Times New Roman"/>
                <w:color w:val="auto"/>
              </w:rPr>
              <w:t>104</w:t>
            </w:r>
            <w:r w:rsidRPr="00147B21">
              <w:rPr>
                <w:rFonts w:ascii="Times New Roman" w:eastAsiaTheme="minorEastAsia" w:hAnsi="Times New Roman" w:cs="Times New Roman"/>
                <w:color w:val="auto"/>
              </w:rPr>
              <w:t>年度門診抗生素使用率有微幅下降趨勢，惟每年西醫門診抗生素藥費仍高達</w:t>
            </w:r>
            <w:r w:rsidRPr="00147B21">
              <w:rPr>
                <w:rFonts w:ascii="Times New Roman" w:eastAsiaTheme="minorEastAsia" w:hAnsi="Times New Roman" w:cs="Times New Roman"/>
                <w:color w:val="auto"/>
              </w:rPr>
              <w:t>14</w:t>
            </w:r>
            <w:r w:rsidRPr="00147B21">
              <w:rPr>
                <w:rFonts w:ascii="Times New Roman" w:eastAsiaTheme="minorEastAsia" w:hAnsi="Times New Roman" w:cs="Times New Roman"/>
                <w:color w:val="auto"/>
              </w:rPr>
              <w:t>至</w:t>
            </w:r>
            <w:r w:rsidRPr="00147B21">
              <w:rPr>
                <w:rFonts w:ascii="Times New Roman" w:eastAsiaTheme="minorEastAsia" w:hAnsi="Times New Roman" w:cs="Times New Roman"/>
                <w:color w:val="auto"/>
              </w:rPr>
              <w:t>15</w:t>
            </w:r>
            <w:r w:rsidRPr="00147B21">
              <w:rPr>
                <w:rFonts w:ascii="Times New Roman" w:eastAsiaTheme="minorEastAsia" w:hAnsi="Times New Roman" w:cs="Times New Roman"/>
                <w:color w:val="auto"/>
              </w:rPr>
              <w:t>億餘元。就各縣市分析，臺北市</w:t>
            </w:r>
            <w:r w:rsidRPr="00147B21">
              <w:rPr>
                <w:rFonts w:ascii="Times New Roman" w:eastAsiaTheme="minorEastAsia" w:hAnsi="Times New Roman" w:cs="Times New Roman"/>
                <w:color w:val="auto"/>
              </w:rPr>
              <w:t>101</w:t>
            </w:r>
            <w:r w:rsidRPr="00147B21">
              <w:rPr>
                <w:rFonts w:ascii="Times New Roman" w:eastAsiaTheme="minorEastAsia" w:hAnsi="Times New Roman" w:cs="Times New Roman"/>
                <w:color w:val="auto"/>
              </w:rPr>
              <w:t>至</w:t>
            </w:r>
            <w:r w:rsidRPr="00147B21">
              <w:rPr>
                <w:rFonts w:ascii="Times New Roman" w:eastAsiaTheme="minorEastAsia" w:hAnsi="Times New Roman" w:cs="Times New Roman"/>
                <w:color w:val="auto"/>
              </w:rPr>
              <w:t>104</w:t>
            </w:r>
            <w:r w:rsidRPr="00147B21">
              <w:rPr>
                <w:rFonts w:ascii="Times New Roman" w:eastAsiaTheme="minorEastAsia" w:hAnsi="Times New Roman" w:cs="Times New Roman"/>
                <w:color w:val="auto"/>
              </w:rPr>
              <w:t>年度抗生素藥費均為各縣市之冠，每年均逾</w:t>
            </w:r>
            <w:r w:rsidRPr="00147B21">
              <w:rPr>
                <w:rFonts w:ascii="Times New Roman" w:eastAsiaTheme="minorEastAsia" w:hAnsi="Times New Roman" w:cs="Times New Roman"/>
                <w:color w:val="auto"/>
              </w:rPr>
              <w:t>3</w:t>
            </w:r>
            <w:r w:rsidRPr="00147B21">
              <w:rPr>
                <w:rFonts w:ascii="Times New Roman" w:eastAsiaTheme="minorEastAsia" w:hAnsi="Times New Roman" w:cs="Times New Roman"/>
                <w:color w:val="auto"/>
              </w:rPr>
              <w:t>億元；至於抗生素使用率，新北市</w:t>
            </w:r>
            <w:r w:rsidRPr="00147B21">
              <w:rPr>
                <w:rFonts w:ascii="Times New Roman" w:eastAsiaTheme="minorEastAsia" w:hAnsi="Times New Roman" w:cs="Times New Roman"/>
                <w:color w:val="auto"/>
              </w:rPr>
              <w:t>101</w:t>
            </w:r>
            <w:r w:rsidRPr="00147B21">
              <w:rPr>
                <w:rFonts w:ascii="Times New Roman" w:eastAsiaTheme="minorEastAsia" w:hAnsi="Times New Roman" w:cs="Times New Roman"/>
                <w:color w:val="auto"/>
              </w:rPr>
              <w:t>至</w:t>
            </w:r>
            <w:r w:rsidRPr="00147B21">
              <w:rPr>
                <w:rFonts w:ascii="Times New Roman" w:eastAsiaTheme="minorEastAsia" w:hAnsi="Times New Roman" w:cs="Times New Roman"/>
                <w:color w:val="auto"/>
              </w:rPr>
              <w:t>104</w:t>
            </w:r>
            <w:r w:rsidRPr="00147B21">
              <w:rPr>
                <w:rFonts w:ascii="Times New Roman" w:eastAsiaTheme="minorEastAsia" w:hAnsi="Times New Roman" w:cs="Times New Roman"/>
                <w:color w:val="auto"/>
              </w:rPr>
              <w:t>年度均為各縣市第一，使用率為</w:t>
            </w:r>
            <w:r w:rsidRPr="00147B21">
              <w:rPr>
                <w:rFonts w:ascii="Times New Roman" w:eastAsiaTheme="minorEastAsia" w:hAnsi="Times New Roman" w:cs="Times New Roman"/>
                <w:color w:val="auto"/>
              </w:rPr>
              <w:t>12.4%-12.7%</w:t>
            </w:r>
            <w:r w:rsidRPr="00147B21">
              <w:rPr>
                <w:rFonts w:ascii="Times New Roman" w:eastAsiaTheme="minorEastAsia" w:hAnsi="Times New Roman" w:cs="Times New Roman"/>
                <w:color w:val="auto"/>
              </w:rPr>
              <w:t>，</w:t>
            </w:r>
            <w:r w:rsidRPr="00147B21">
              <w:rPr>
                <w:rFonts w:ascii="Times New Roman" w:eastAsiaTheme="minorEastAsia" w:hAnsi="Times New Roman" w:cs="Times New Roman"/>
                <w:color w:val="auto"/>
              </w:rPr>
              <w:t>105</w:t>
            </w:r>
            <w:r w:rsidRPr="00147B21">
              <w:rPr>
                <w:rFonts w:ascii="Times New Roman" w:eastAsiaTheme="minorEastAsia" w:hAnsi="Times New Roman" w:cs="Times New Roman"/>
                <w:color w:val="auto"/>
              </w:rPr>
              <w:t>年</w:t>
            </w:r>
            <w:r w:rsidRPr="00147B21">
              <w:rPr>
                <w:rFonts w:ascii="Times New Roman" w:eastAsiaTheme="minorEastAsia" w:hAnsi="Times New Roman" w:cs="Times New Roman"/>
                <w:color w:val="auto"/>
              </w:rPr>
              <w:t>1-6</w:t>
            </w:r>
            <w:r w:rsidRPr="00147B21">
              <w:rPr>
                <w:rFonts w:ascii="Times New Roman" w:eastAsiaTheme="minorEastAsia" w:hAnsi="Times New Roman" w:cs="Times New Roman"/>
                <w:color w:val="auto"/>
              </w:rPr>
              <w:t>月使用率更達</w:t>
            </w:r>
            <w:r w:rsidRPr="00147B21">
              <w:rPr>
                <w:rFonts w:ascii="Times New Roman" w:eastAsiaTheme="minorEastAsia" w:hAnsi="Times New Roman" w:cs="Times New Roman"/>
                <w:color w:val="auto"/>
              </w:rPr>
              <w:t>12.8%</w:t>
            </w:r>
            <w:r w:rsidRPr="00147B21">
              <w:rPr>
                <w:rFonts w:ascii="Times New Roman" w:eastAsiaTheme="minorEastAsia" w:hAnsi="Times New Roman" w:cs="Times New Roman"/>
                <w:color w:val="auto"/>
              </w:rPr>
              <w:t>。上開抗生素若未正確使用，不僅造成健保資源之不當耗用，亦將因抗藥性之產生，導致後續感染用藥之困難。另查，抗生素係屬醫師處方藥品，依藥事法施行細則第</w:t>
            </w:r>
            <w:r w:rsidRPr="00147B21">
              <w:rPr>
                <w:rFonts w:ascii="Times New Roman" w:eastAsiaTheme="minorEastAsia" w:hAnsi="Times New Roman" w:cs="Times New Roman"/>
                <w:color w:val="auto"/>
              </w:rPr>
              <w:t>3</w:t>
            </w:r>
            <w:r w:rsidRPr="00147B21">
              <w:rPr>
                <w:rFonts w:ascii="Times New Roman" w:eastAsiaTheme="minorEastAsia" w:hAnsi="Times New Roman" w:cs="Times New Roman"/>
                <w:color w:val="auto"/>
              </w:rPr>
              <w:t>條規定：「</w:t>
            </w:r>
            <w:r w:rsidRPr="00147B21">
              <w:rPr>
                <w:rFonts w:ascii="Times New Roman" w:eastAsiaTheme="minorEastAsia" w:hAnsi="Times New Roman" w:cs="Times New Roman"/>
                <w:color w:val="auto"/>
              </w:rPr>
              <w:t>……</w:t>
            </w:r>
            <w:r w:rsidRPr="00147B21">
              <w:rPr>
                <w:rFonts w:ascii="Times New Roman" w:eastAsiaTheme="minorEastAsia" w:hAnsi="Times New Roman" w:cs="Times New Roman"/>
                <w:color w:val="auto"/>
              </w:rPr>
              <w:t>醫師處方藥品，係指經中央衛生主管機關審定，在藥品許可證上，載明須由醫師處方或限由醫師使用者。」，另藥事法第</w:t>
            </w:r>
            <w:r w:rsidRPr="00147B21">
              <w:rPr>
                <w:rFonts w:ascii="Times New Roman" w:eastAsiaTheme="minorEastAsia" w:hAnsi="Times New Roman" w:cs="Times New Roman"/>
                <w:color w:val="auto"/>
              </w:rPr>
              <w:t>50</w:t>
            </w:r>
            <w:r w:rsidRPr="00147B21">
              <w:rPr>
                <w:rFonts w:ascii="Times New Roman" w:eastAsiaTheme="minorEastAsia" w:hAnsi="Times New Roman" w:cs="Times New Roman"/>
                <w:color w:val="auto"/>
              </w:rPr>
              <w:t>條第</w:t>
            </w:r>
            <w:r w:rsidRPr="00147B21">
              <w:rPr>
                <w:rFonts w:ascii="Times New Roman" w:eastAsiaTheme="minorEastAsia" w:hAnsi="Times New Roman" w:cs="Times New Roman"/>
                <w:color w:val="auto"/>
              </w:rPr>
              <w:t>1</w:t>
            </w:r>
            <w:r w:rsidRPr="00147B21">
              <w:rPr>
                <w:rFonts w:ascii="Times New Roman" w:eastAsiaTheme="minorEastAsia" w:hAnsi="Times New Roman" w:cs="Times New Roman"/>
                <w:color w:val="auto"/>
              </w:rPr>
              <w:t>項：「須由醫師處方之藥品，非經醫師處方，不得調劑供應。</w:t>
            </w:r>
            <w:r w:rsidRPr="00147B21">
              <w:rPr>
                <w:rFonts w:ascii="Times New Roman" w:eastAsiaTheme="minorEastAsia" w:hAnsi="Times New Roman" w:cs="Times New Roman"/>
                <w:color w:val="auto"/>
              </w:rPr>
              <w:t>……</w:t>
            </w:r>
            <w:r w:rsidRPr="00147B21">
              <w:rPr>
                <w:rFonts w:ascii="Times New Roman" w:eastAsiaTheme="minorEastAsia" w:hAnsi="Times New Roman" w:cs="Times New Roman"/>
                <w:color w:val="auto"/>
              </w:rPr>
              <w:t>。」同法第</w:t>
            </w:r>
            <w:r w:rsidRPr="00147B21">
              <w:rPr>
                <w:rFonts w:ascii="Times New Roman" w:eastAsiaTheme="minorEastAsia" w:hAnsi="Times New Roman" w:cs="Times New Roman"/>
                <w:color w:val="auto"/>
              </w:rPr>
              <w:t>92</w:t>
            </w:r>
            <w:r w:rsidRPr="00147B21">
              <w:rPr>
                <w:rFonts w:ascii="Times New Roman" w:eastAsiaTheme="minorEastAsia" w:hAnsi="Times New Roman" w:cs="Times New Roman"/>
                <w:color w:val="auto"/>
              </w:rPr>
              <w:t>條：「違反</w:t>
            </w:r>
            <w:r w:rsidRPr="00147B21">
              <w:rPr>
                <w:rFonts w:ascii="Times New Roman" w:eastAsiaTheme="minorEastAsia" w:hAnsi="Times New Roman" w:cs="Times New Roman"/>
                <w:color w:val="auto"/>
              </w:rPr>
              <w:t>……</w:t>
            </w:r>
            <w:r w:rsidRPr="00147B21">
              <w:rPr>
                <w:rFonts w:ascii="Times New Roman" w:eastAsiaTheme="minorEastAsia" w:hAnsi="Times New Roman" w:cs="Times New Roman"/>
                <w:color w:val="auto"/>
              </w:rPr>
              <w:t>第</w:t>
            </w:r>
            <w:r w:rsidRPr="00147B21">
              <w:rPr>
                <w:rFonts w:ascii="Times New Roman" w:eastAsiaTheme="minorEastAsia" w:hAnsi="Times New Roman" w:cs="Times New Roman"/>
                <w:color w:val="auto"/>
              </w:rPr>
              <w:t>50</w:t>
            </w:r>
            <w:r w:rsidRPr="00147B21">
              <w:rPr>
                <w:rFonts w:ascii="Times New Roman" w:eastAsiaTheme="minorEastAsia" w:hAnsi="Times New Roman" w:cs="Times New Roman"/>
                <w:color w:val="auto"/>
              </w:rPr>
              <w:t>條第</w:t>
            </w:r>
            <w:r w:rsidRPr="00147B21">
              <w:rPr>
                <w:rFonts w:ascii="Times New Roman" w:eastAsiaTheme="minorEastAsia" w:hAnsi="Times New Roman" w:cs="Times New Roman"/>
                <w:color w:val="auto"/>
              </w:rPr>
              <w:t>1</w:t>
            </w:r>
            <w:r w:rsidRPr="00147B21">
              <w:rPr>
                <w:rFonts w:ascii="Times New Roman" w:eastAsiaTheme="minorEastAsia" w:hAnsi="Times New Roman" w:cs="Times New Roman"/>
                <w:color w:val="auto"/>
              </w:rPr>
              <w:t>項</w:t>
            </w:r>
            <w:r w:rsidRPr="00147B21">
              <w:rPr>
                <w:rFonts w:ascii="Times New Roman" w:eastAsiaTheme="minorEastAsia" w:hAnsi="Times New Roman" w:cs="Times New Roman"/>
                <w:color w:val="auto"/>
              </w:rPr>
              <w:t>……</w:t>
            </w:r>
            <w:r w:rsidRPr="00147B21">
              <w:rPr>
                <w:rFonts w:ascii="Times New Roman" w:eastAsiaTheme="minorEastAsia" w:hAnsi="Times New Roman" w:cs="Times New Roman"/>
                <w:color w:val="auto"/>
              </w:rPr>
              <w:t>者，處新臺幣</w:t>
            </w:r>
            <w:r w:rsidRPr="00147B21">
              <w:rPr>
                <w:rFonts w:ascii="Times New Roman" w:eastAsiaTheme="minorEastAsia" w:hAnsi="Times New Roman" w:cs="Times New Roman"/>
                <w:color w:val="auto"/>
              </w:rPr>
              <w:t>3</w:t>
            </w:r>
            <w:r w:rsidRPr="00147B21">
              <w:rPr>
                <w:rFonts w:ascii="Times New Roman" w:eastAsiaTheme="minorEastAsia" w:hAnsi="Times New Roman" w:cs="Times New Roman"/>
                <w:color w:val="auto"/>
              </w:rPr>
              <w:t>萬元以上</w:t>
            </w:r>
            <w:r w:rsidRPr="00147B21">
              <w:rPr>
                <w:rFonts w:ascii="Times New Roman" w:eastAsiaTheme="minorEastAsia" w:hAnsi="Times New Roman" w:cs="Times New Roman"/>
                <w:color w:val="auto"/>
              </w:rPr>
              <w:t>200</w:t>
            </w:r>
            <w:r w:rsidRPr="00147B21">
              <w:rPr>
                <w:rFonts w:ascii="Times New Roman" w:eastAsiaTheme="minorEastAsia" w:hAnsi="Times New Roman" w:cs="Times New Roman"/>
                <w:color w:val="auto"/>
              </w:rPr>
              <w:t>萬元以下罰鍰。」。查衛福部為掌握抗生素之使用流向，乃責成各縣市衛生局加強稽查抗生素之販售是否符合上開規定。其中</w:t>
            </w:r>
            <w:r w:rsidRPr="00147B21">
              <w:rPr>
                <w:rFonts w:ascii="Times New Roman" w:eastAsiaTheme="minorEastAsia" w:hAnsi="Times New Roman" w:cs="Times New Roman"/>
                <w:color w:val="auto"/>
              </w:rPr>
              <w:t>104</w:t>
            </w:r>
            <w:r w:rsidRPr="00147B21">
              <w:rPr>
                <w:rFonts w:ascii="Times New Roman" w:eastAsiaTheme="minorEastAsia" w:hAnsi="Times New Roman" w:cs="Times New Roman"/>
                <w:color w:val="auto"/>
              </w:rPr>
              <w:t>年度查獲違規件數最多之縣市依序為：臺北市、新北市、高雄市、宜蘭縣及桃園市；至於全國違規比率部分，由</w:t>
            </w:r>
            <w:r w:rsidRPr="00147B21">
              <w:rPr>
                <w:rFonts w:ascii="Times New Roman" w:eastAsiaTheme="minorEastAsia" w:hAnsi="Times New Roman" w:cs="Times New Roman"/>
                <w:color w:val="auto"/>
              </w:rPr>
              <w:t>101</w:t>
            </w:r>
            <w:r w:rsidRPr="00147B21">
              <w:rPr>
                <w:rFonts w:ascii="Times New Roman" w:eastAsiaTheme="minorEastAsia" w:hAnsi="Times New Roman" w:cs="Times New Roman"/>
                <w:color w:val="auto"/>
              </w:rPr>
              <w:t>年度</w:t>
            </w:r>
            <w:r w:rsidRPr="00147B21">
              <w:rPr>
                <w:rFonts w:ascii="Times New Roman" w:eastAsiaTheme="minorEastAsia" w:hAnsi="Times New Roman" w:cs="Times New Roman"/>
                <w:color w:val="auto"/>
              </w:rPr>
              <w:t>0.13%</w:t>
            </w:r>
            <w:r w:rsidRPr="00147B21">
              <w:rPr>
                <w:rFonts w:ascii="Times New Roman" w:eastAsiaTheme="minorEastAsia" w:hAnsi="Times New Roman" w:cs="Times New Roman"/>
                <w:color w:val="auto"/>
              </w:rPr>
              <w:t>、逐年增加為</w:t>
            </w:r>
            <w:r w:rsidRPr="00147B21">
              <w:rPr>
                <w:rFonts w:ascii="Times New Roman" w:eastAsiaTheme="minorEastAsia" w:hAnsi="Times New Roman" w:cs="Times New Roman"/>
                <w:color w:val="auto"/>
              </w:rPr>
              <w:t>102</w:t>
            </w:r>
            <w:r w:rsidRPr="00147B21">
              <w:rPr>
                <w:rFonts w:ascii="Times New Roman" w:eastAsiaTheme="minorEastAsia" w:hAnsi="Times New Roman" w:cs="Times New Roman"/>
                <w:color w:val="auto"/>
              </w:rPr>
              <w:t>年度</w:t>
            </w:r>
            <w:r w:rsidRPr="00147B21">
              <w:rPr>
                <w:rFonts w:ascii="Times New Roman" w:eastAsiaTheme="minorEastAsia" w:hAnsi="Times New Roman" w:cs="Times New Roman"/>
                <w:color w:val="auto"/>
              </w:rPr>
              <w:t>0.19%</w:t>
            </w:r>
            <w:r w:rsidRPr="00147B21">
              <w:rPr>
                <w:rFonts w:ascii="Times New Roman" w:eastAsiaTheme="minorEastAsia" w:hAnsi="Times New Roman" w:cs="Times New Roman"/>
                <w:color w:val="auto"/>
              </w:rPr>
              <w:t>、</w:t>
            </w:r>
            <w:r w:rsidRPr="00147B21">
              <w:rPr>
                <w:rFonts w:ascii="Times New Roman" w:eastAsiaTheme="minorEastAsia" w:hAnsi="Times New Roman" w:cs="Times New Roman"/>
                <w:color w:val="auto"/>
              </w:rPr>
              <w:t>103</w:t>
            </w:r>
            <w:r w:rsidRPr="00147B21">
              <w:rPr>
                <w:rFonts w:ascii="Times New Roman" w:eastAsiaTheme="minorEastAsia" w:hAnsi="Times New Roman" w:cs="Times New Roman"/>
                <w:color w:val="auto"/>
              </w:rPr>
              <w:t>年度</w:t>
            </w:r>
            <w:r w:rsidRPr="00147B21">
              <w:rPr>
                <w:rFonts w:ascii="Times New Roman" w:eastAsiaTheme="minorEastAsia" w:hAnsi="Times New Roman" w:cs="Times New Roman"/>
                <w:color w:val="auto"/>
              </w:rPr>
              <w:t>0.36%</w:t>
            </w:r>
            <w:r w:rsidRPr="00147B21">
              <w:rPr>
                <w:rFonts w:ascii="Times New Roman" w:eastAsiaTheme="minorEastAsia" w:hAnsi="Times New Roman" w:cs="Times New Roman"/>
                <w:color w:val="auto"/>
              </w:rPr>
              <w:t>及</w:t>
            </w:r>
            <w:r w:rsidRPr="00147B21">
              <w:rPr>
                <w:rFonts w:ascii="Times New Roman" w:eastAsiaTheme="minorEastAsia" w:hAnsi="Times New Roman" w:cs="Times New Roman"/>
                <w:color w:val="auto"/>
              </w:rPr>
              <w:t>104</w:t>
            </w:r>
            <w:r w:rsidRPr="00147B21">
              <w:rPr>
                <w:rFonts w:ascii="Times New Roman" w:eastAsiaTheme="minorEastAsia" w:hAnsi="Times New Roman" w:cs="Times New Roman"/>
                <w:color w:val="auto"/>
              </w:rPr>
              <w:t>年度</w:t>
            </w:r>
            <w:r w:rsidRPr="00147B21">
              <w:rPr>
                <w:rFonts w:ascii="Times New Roman" w:eastAsiaTheme="minorEastAsia" w:hAnsi="Times New Roman" w:cs="Times New Roman"/>
                <w:color w:val="auto"/>
              </w:rPr>
              <w:t>0.99%</w:t>
            </w:r>
            <w:r w:rsidRPr="00147B21">
              <w:rPr>
                <w:rFonts w:ascii="Times New Roman" w:eastAsiaTheme="minorEastAsia" w:hAnsi="Times New Roman" w:cs="Times New Roman"/>
                <w:color w:val="auto"/>
              </w:rPr>
              <w:t>，顯見未經醫師處方販售處方用抗生素之違規情形呈惡化趨勢，中央及地方各衛生機關（單位）允宜</w:t>
            </w:r>
            <w:r w:rsidRPr="00147B21">
              <w:rPr>
                <w:rFonts w:ascii="Times New Roman" w:eastAsiaTheme="minorEastAsia" w:hAnsi="Times New Roman" w:cs="Times New Roman"/>
                <w:color w:val="auto"/>
              </w:rPr>
              <w:lastRenderedPageBreak/>
              <w:t>積極改善，俾避免因藥局違規販售且民眾得輕易赴藥局（房）購得抗生素，導致抗生素濫用情形之惡化，影響國人健康。爰此凍結醫政業務預算</w:t>
            </w:r>
            <w:r w:rsidRPr="00147B21">
              <w:rPr>
                <w:rFonts w:ascii="Times New Roman" w:eastAsiaTheme="minorEastAsia" w:hAnsi="Times New Roman" w:cs="Times New Roman"/>
                <w:color w:val="auto"/>
              </w:rPr>
              <w:t>5,000</w:t>
            </w:r>
            <w:r w:rsidRPr="00147B21">
              <w:rPr>
                <w:rFonts w:ascii="Times New Roman" w:eastAsiaTheme="minorEastAsia" w:hAnsi="Times New Roman" w:cs="Times New Roman"/>
                <w:color w:val="auto"/>
              </w:rPr>
              <w:t>千元，俟衛福部針對上述之問題，研議相關解決辦法，並將書面報告送至立法院社會福利及衛生環境委員會後，始得動支。</w:t>
            </w:r>
          </w:p>
        </w:tc>
        <w:tc>
          <w:tcPr>
            <w:tcW w:w="4361" w:type="dxa"/>
            <w:shd w:val="clear" w:color="auto" w:fill="auto"/>
          </w:tcPr>
          <w:p w:rsidR="00DA1525" w:rsidRPr="001A1491" w:rsidRDefault="00DA1525" w:rsidP="001A56AA">
            <w:pPr>
              <w:pStyle w:val="23"/>
              <w:rPr>
                <w:rFonts w:ascii="Times New Roman" w:eastAsiaTheme="minorEastAsia" w:hAnsi="Times New Roman" w:cs="Times New Roman"/>
              </w:rPr>
            </w:pPr>
            <w:r w:rsidRPr="00F47DB5">
              <w:rPr>
                <w:rFonts w:ascii="Times New Roman" w:eastAsiaTheme="minorEastAsia" w:hAnsi="Times New Roman" w:cs="Times New Roman" w:hint="eastAsia"/>
              </w:rPr>
              <w:lastRenderedPageBreak/>
              <w:t>本項決議於</w:t>
            </w:r>
            <w:r w:rsidRPr="00F47DB5">
              <w:rPr>
                <w:rFonts w:ascii="Times New Roman" w:eastAsiaTheme="minorEastAsia" w:hAnsi="Times New Roman" w:cs="Times New Roman" w:hint="eastAsia"/>
              </w:rPr>
              <w:t>106</w:t>
            </w:r>
            <w:r w:rsidRPr="00F47DB5">
              <w:rPr>
                <w:rFonts w:ascii="Times New Roman" w:eastAsiaTheme="minorEastAsia" w:hAnsi="Times New Roman" w:cs="Times New Roman" w:hint="eastAsia"/>
              </w:rPr>
              <w:t>年</w:t>
            </w:r>
            <w:r w:rsidRPr="00F47DB5">
              <w:rPr>
                <w:rFonts w:ascii="Times New Roman" w:eastAsiaTheme="minorEastAsia" w:hAnsi="Times New Roman" w:cs="Times New Roman" w:hint="eastAsia"/>
              </w:rPr>
              <w:t>3</w:t>
            </w:r>
            <w:r w:rsidRPr="00F47DB5">
              <w:rPr>
                <w:rFonts w:ascii="Times New Roman" w:eastAsiaTheme="minorEastAsia" w:hAnsi="Times New Roman" w:cs="Times New Roman" w:hint="eastAsia"/>
              </w:rPr>
              <w:t>月</w:t>
            </w:r>
            <w:r w:rsidRPr="00F47DB5">
              <w:rPr>
                <w:rFonts w:ascii="Times New Roman" w:eastAsiaTheme="minorEastAsia" w:hAnsi="Times New Roman" w:cs="Times New Roman" w:hint="eastAsia"/>
              </w:rPr>
              <w:t>15</w:t>
            </w:r>
            <w:r w:rsidRPr="00F47DB5">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1062460122V</w:t>
            </w:r>
            <w:r w:rsidRPr="00F47DB5">
              <w:rPr>
                <w:rFonts w:ascii="Times New Roman" w:eastAsiaTheme="minorEastAsia" w:hAnsi="Times New Roman" w:cs="Times New Roman" w:hint="eastAsia"/>
              </w:rPr>
              <w:t>號函請立法院安排報告議程，經立法院社會福利及衛生環境委員會於</w:t>
            </w:r>
            <w:r w:rsidRPr="00F47DB5">
              <w:rPr>
                <w:rFonts w:ascii="Times New Roman" w:eastAsiaTheme="minorEastAsia" w:hAnsi="Times New Roman" w:cs="Times New Roman" w:hint="eastAsia"/>
              </w:rPr>
              <w:t>106</w:t>
            </w:r>
            <w:r w:rsidRPr="00F47DB5">
              <w:rPr>
                <w:rFonts w:ascii="Times New Roman" w:eastAsiaTheme="minorEastAsia" w:hAnsi="Times New Roman" w:cs="Times New Roman" w:hint="eastAsia"/>
              </w:rPr>
              <w:t>年</w:t>
            </w:r>
            <w:r w:rsidRPr="00F47DB5">
              <w:rPr>
                <w:rFonts w:ascii="Times New Roman" w:eastAsiaTheme="minorEastAsia" w:hAnsi="Times New Roman" w:cs="Times New Roman" w:hint="eastAsia"/>
              </w:rPr>
              <w:t>4</w:t>
            </w:r>
            <w:r w:rsidRPr="00F47DB5">
              <w:rPr>
                <w:rFonts w:ascii="Times New Roman" w:eastAsiaTheme="minorEastAsia" w:hAnsi="Times New Roman" w:cs="Times New Roman" w:hint="eastAsia"/>
              </w:rPr>
              <w:t>月</w:t>
            </w:r>
            <w:r w:rsidRPr="00F47DB5">
              <w:rPr>
                <w:rFonts w:ascii="Times New Roman" w:eastAsiaTheme="minorEastAsia" w:hAnsi="Times New Roman" w:cs="Times New Roman" w:hint="eastAsia"/>
              </w:rPr>
              <w:t>13</w:t>
            </w:r>
            <w:r w:rsidRPr="00F47DB5">
              <w:rPr>
                <w:rFonts w:ascii="Times New Roman" w:eastAsiaTheme="minorEastAsia" w:hAnsi="Times New Roman" w:cs="Times New Roman" w:hint="eastAsia"/>
              </w:rPr>
              <w:t>日會議審查通過，准予動支，並經立法院於</w:t>
            </w:r>
            <w:r w:rsidRPr="00F47DB5">
              <w:rPr>
                <w:rFonts w:ascii="Times New Roman" w:eastAsiaTheme="minorEastAsia" w:hAnsi="Times New Roman" w:cs="Times New Roman" w:hint="eastAsia"/>
              </w:rPr>
              <w:t>106</w:t>
            </w:r>
            <w:r w:rsidRPr="00F47DB5">
              <w:rPr>
                <w:rFonts w:ascii="Times New Roman" w:eastAsiaTheme="minorEastAsia" w:hAnsi="Times New Roman" w:cs="Times New Roman" w:hint="eastAsia"/>
              </w:rPr>
              <w:t>年</w:t>
            </w:r>
            <w:r w:rsidRPr="00F47DB5">
              <w:rPr>
                <w:rFonts w:ascii="Times New Roman" w:eastAsiaTheme="minorEastAsia" w:hAnsi="Times New Roman" w:cs="Times New Roman" w:hint="eastAsia"/>
              </w:rPr>
              <w:t>5</w:t>
            </w:r>
            <w:r w:rsidRPr="00F47DB5">
              <w:rPr>
                <w:rFonts w:ascii="Times New Roman" w:eastAsiaTheme="minorEastAsia" w:hAnsi="Times New Roman" w:cs="Times New Roman" w:hint="eastAsia"/>
              </w:rPr>
              <w:t>月</w:t>
            </w:r>
            <w:r w:rsidRPr="00F47DB5">
              <w:rPr>
                <w:rFonts w:ascii="Times New Roman" w:eastAsiaTheme="minorEastAsia" w:hAnsi="Times New Roman" w:cs="Times New Roman" w:hint="eastAsia"/>
              </w:rPr>
              <w:t>18</w:t>
            </w:r>
            <w:r w:rsidRPr="00F47DB5">
              <w:rPr>
                <w:rFonts w:ascii="Times New Roman" w:eastAsiaTheme="minorEastAsia" w:hAnsi="Times New Roman" w:cs="Times New Roman" w:hint="eastAsia"/>
              </w:rPr>
              <w:t>日以台立院議字第</w:t>
            </w:r>
            <w:r w:rsidRPr="00F47DB5">
              <w:rPr>
                <w:rFonts w:ascii="Times New Roman" w:eastAsiaTheme="minorEastAsia" w:hAnsi="Times New Roman" w:cs="Times New Roman" w:hint="eastAsia"/>
              </w:rPr>
              <w:t>1060701546</w:t>
            </w:r>
            <w:r w:rsidRPr="00F47DB5">
              <w:rPr>
                <w:rFonts w:ascii="Times New Roman" w:eastAsiaTheme="minorEastAsia" w:hAnsi="Times New Roman" w:cs="Times New Roman" w:hint="eastAsia"/>
              </w:rPr>
              <w:t>號函復在案。</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Pr>
                <w:rFonts w:asciiTheme="minorEastAsia" w:eastAsiaTheme="minorEastAsia" w:hAnsiTheme="minorEastAsia" w:cs="Arial" w:hint="eastAsia"/>
                <w:color w:val="000000"/>
                <w:kern w:val="0"/>
                <w:sz w:val="20"/>
                <w:szCs w:val="20"/>
              </w:rPr>
              <w:t>三二八</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68772F">
              <w:rPr>
                <w:rFonts w:ascii="Times New Roman" w:eastAsiaTheme="minorEastAsia" w:hAnsi="Times New Roman" w:cs="Times New Roman" w:hint="eastAsia"/>
                <w:color w:val="auto"/>
              </w:rPr>
              <w:t>衛生福利部辦理國民心理健康業務，其長程目標係擘劃全人、全程、全方位之心理健康、提升民眾幸福正向能量，經查</w:t>
            </w:r>
            <w:r w:rsidRPr="0068772F">
              <w:rPr>
                <w:rFonts w:ascii="Times New Roman" w:eastAsiaTheme="minorEastAsia" w:hAnsi="Times New Roman" w:cs="Times New Roman" w:hint="eastAsia"/>
                <w:color w:val="auto"/>
              </w:rPr>
              <w:t>104</w:t>
            </w:r>
            <w:r w:rsidRPr="0068772F">
              <w:rPr>
                <w:rFonts w:ascii="Times New Roman" w:eastAsiaTheme="minorEastAsia" w:hAnsi="Times New Roman" w:cs="Times New Roman" w:hint="eastAsia"/>
                <w:color w:val="auto"/>
              </w:rPr>
              <w:t>年我國自殺死亡人數為</w:t>
            </w:r>
            <w:r w:rsidRPr="0068772F">
              <w:rPr>
                <w:rFonts w:ascii="Times New Roman" w:eastAsiaTheme="minorEastAsia" w:hAnsi="Times New Roman" w:cs="Times New Roman" w:hint="eastAsia"/>
                <w:color w:val="auto"/>
              </w:rPr>
              <w:t>3,675</w:t>
            </w:r>
            <w:r w:rsidRPr="0068772F">
              <w:rPr>
                <w:rFonts w:ascii="Times New Roman" w:eastAsiaTheme="minorEastAsia" w:hAnsi="Times New Roman" w:cs="Times New Roman" w:hint="eastAsia"/>
                <w:color w:val="auto"/>
              </w:rPr>
              <w:t>人，粗死亡率每十萬人口</w:t>
            </w:r>
            <w:r w:rsidRPr="0068772F">
              <w:rPr>
                <w:rFonts w:ascii="Times New Roman" w:eastAsiaTheme="minorEastAsia" w:hAnsi="Times New Roman" w:cs="Times New Roman" w:hint="eastAsia"/>
                <w:color w:val="auto"/>
              </w:rPr>
              <w:t>15.7</w:t>
            </w:r>
            <w:r w:rsidRPr="0068772F">
              <w:rPr>
                <w:rFonts w:ascii="Times New Roman" w:eastAsiaTheme="minorEastAsia" w:hAnsi="Times New Roman" w:cs="Times New Roman" w:hint="eastAsia"/>
                <w:color w:val="auto"/>
              </w:rPr>
              <w:t>人，標準化死亡率每十萬人口</w:t>
            </w:r>
            <w:r w:rsidRPr="0068772F">
              <w:rPr>
                <w:rFonts w:ascii="Times New Roman" w:eastAsiaTheme="minorEastAsia" w:hAnsi="Times New Roman" w:cs="Times New Roman" w:hint="eastAsia"/>
                <w:color w:val="auto"/>
              </w:rPr>
              <w:t>12.1</w:t>
            </w:r>
            <w:r w:rsidRPr="0068772F">
              <w:rPr>
                <w:rFonts w:ascii="Times New Roman" w:eastAsiaTheme="minorEastAsia" w:hAnsi="Times New Roman" w:cs="Times New Roman" w:hint="eastAsia"/>
                <w:color w:val="auto"/>
              </w:rPr>
              <w:t>人，未達第一期計畫之</w:t>
            </w:r>
            <w:r w:rsidRPr="0068772F">
              <w:rPr>
                <w:rFonts w:ascii="Times New Roman" w:eastAsiaTheme="minorEastAsia" w:hAnsi="Times New Roman" w:cs="Times New Roman" w:hint="eastAsia"/>
                <w:color w:val="auto"/>
              </w:rPr>
              <w:t>104</w:t>
            </w:r>
            <w:r w:rsidRPr="0068772F">
              <w:rPr>
                <w:rFonts w:ascii="Times New Roman" w:eastAsiaTheme="minorEastAsia" w:hAnsi="Times New Roman" w:cs="Times New Roman" w:hint="eastAsia"/>
                <w:color w:val="auto"/>
              </w:rPr>
              <w:t>年目標值</w:t>
            </w:r>
            <w:r w:rsidRPr="0068772F">
              <w:rPr>
                <w:rFonts w:ascii="Times New Roman" w:eastAsiaTheme="minorEastAsia" w:hAnsi="Times New Roman" w:cs="Times New Roman" w:hint="eastAsia"/>
                <w:color w:val="auto"/>
              </w:rPr>
              <w:t>11.9</w:t>
            </w:r>
            <w:r w:rsidRPr="0068772F">
              <w:rPr>
                <w:rFonts w:ascii="Times New Roman" w:eastAsiaTheme="minorEastAsia" w:hAnsi="Times New Roman" w:cs="Times New Roman" w:hint="eastAsia"/>
                <w:color w:val="auto"/>
              </w:rPr>
              <w:t>人，且較</w:t>
            </w:r>
            <w:r w:rsidRPr="0068772F">
              <w:rPr>
                <w:rFonts w:ascii="Times New Roman" w:eastAsiaTheme="minorEastAsia" w:hAnsi="Times New Roman" w:cs="Times New Roman" w:hint="eastAsia"/>
                <w:color w:val="auto"/>
              </w:rPr>
              <w:t>102</w:t>
            </w:r>
            <w:r w:rsidRPr="0068772F">
              <w:rPr>
                <w:rFonts w:ascii="Times New Roman" w:eastAsiaTheme="minorEastAsia" w:hAnsi="Times New Roman" w:cs="Times New Roman" w:hint="eastAsia"/>
                <w:color w:val="auto"/>
              </w:rPr>
              <w:t>及</w:t>
            </w:r>
            <w:r w:rsidRPr="0068772F">
              <w:rPr>
                <w:rFonts w:ascii="Times New Roman" w:eastAsiaTheme="minorEastAsia" w:hAnsi="Times New Roman" w:cs="Times New Roman" w:hint="eastAsia"/>
                <w:color w:val="auto"/>
              </w:rPr>
              <w:t>103</w:t>
            </w:r>
            <w:r w:rsidRPr="0068772F">
              <w:rPr>
                <w:rFonts w:ascii="Times New Roman" w:eastAsiaTheme="minorEastAsia" w:hAnsi="Times New Roman" w:cs="Times New Roman" w:hint="eastAsia"/>
                <w:color w:val="auto"/>
              </w:rPr>
              <w:t>年增加，男性與女性之標準化死亡率均上升，部分年齡層（</w:t>
            </w:r>
            <w:r w:rsidRPr="0068772F">
              <w:rPr>
                <w:rFonts w:ascii="Times New Roman" w:eastAsiaTheme="minorEastAsia" w:hAnsi="Times New Roman" w:cs="Times New Roman" w:hint="eastAsia"/>
                <w:color w:val="auto"/>
              </w:rPr>
              <w:t>0-14</w:t>
            </w:r>
            <w:r w:rsidRPr="0068772F">
              <w:rPr>
                <w:rFonts w:ascii="Times New Roman" w:eastAsiaTheme="minorEastAsia" w:hAnsi="Times New Roman" w:cs="Times New Roman" w:hint="eastAsia"/>
                <w:color w:val="auto"/>
              </w:rPr>
              <w:t>歲及</w:t>
            </w:r>
            <w:r w:rsidRPr="0068772F">
              <w:rPr>
                <w:rFonts w:ascii="Times New Roman" w:eastAsiaTheme="minorEastAsia" w:hAnsi="Times New Roman" w:cs="Times New Roman" w:hint="eastAsia"/>
                <w:color w:val="auto"/>
              </w:rPr>
              <w:t>75</w:t>
            </w:r>
            <w:r w:rsidRPr="0068772F">
              <w:rPr>
                <w:rFonts w:ascii="Times New Roman" w:eastAsiaTheme="minorEastAsia" w:hAnsi="Times New Roman" w:cs="Times New Roman" w:hint="eastAsia"/>
                <w:color w:val="auto"/>
              </w:rPr>
              <w:t>歲以上老人）呈現自殺死亡率不穩定之波動現象，農藥及墜樓自殺之死因在過去十年不僅沒有下降，反而有上升趨勢，顯見我國之自殺防治仍有精進空間。再加上人口結構改變、少子化、高齡化、家庭功能式微、經濟及就業不穩定等，均不利自殺防治工作推動、爰建議衛生福利部應持續檢討自殺防治之實施成效，並適時調整相關策略，並強化跨網絡合作，共同推動自殺防治工作，提升自殺防治效能。</w:t>
            </w:r>
          </w:p>
        </w:tc>
        <w:tc>
          <w:tcPr>
            <w:tcW w:w="4361" w:type="dxa"/>
            <w:shd w:val="clear" w:color="auto" w:fill="auto"/>
          </w:tcPr>
          <w:p w:rsidR="00DA1525" w:rsidRPr="00C4073A" w:rsidRDefault="00DA1525" w:rsidP="007C5F5C">
            <w:pPr>
              <w:pStyle w:val="23"/>
              <w:numPr>
                <w:ilvl w:val="0"/>
                <w:numId w:val="10"/>
              </w:numPr>
              <w:rPr>
                <w:rFonts w:ascii="Times New Roman" w:eastAsiaTheme="minorEastAsia" w:hAnsi="Times New Roman" w:cs="Times New Roman"/>
                <w:color w:val="auto"/>
              </w:rPr>
            </w:pPr>
            <w:r w:rsidRPr="00C4073A">
              <w:rPr>
                <w:rFonts w:ascii="Times New Roman" w:eastAsiaTheme="minorEastAsia" w:hAnsi="Times New Roman" w:cs="Times New Roman" w:hint="eastAsia"/>
                <w:color w:val="auto"/>
              </w:rPr>
              <w:t>自殺為多重因素造成，包含個案之精神病理、性格特質、社會心理以及經濟文化等多重因素，隨著社會變遷、經濟等大環境不佳，致使自殺防治成為複雜且艱鉅之任務，其防治工作需結合政府與民間團體。</w:t>
            </w:r>
          </w:p>
          <w:p w:rsidR="00DA1525" w:rsidRPr="00C4073A" w:rsidRDefault="00DA1525" w:rsidP="007C5F5C">
            <w:pPr>
              <w:pStyle w:val="23"/>
              <w:numPr>
                <w:ilvl w:val="0"/>
                <w:numId w:val="10"/>
              </w:numPr>
              <w:rPr>
                <w:rFonts w:ascii="Times New Roman" w:eastAsiaTheme="minorEastAsia" w:hAnsi="Times New Roman" w:cs="Times New Roman"/>
              </w:rPr>
            </w:pPr>
            <w:r w:rsidRPr="00C4073A">
              <w:rPr>
                <w:rFonts w:ascii="Times New Roman" w:eastAsiaTheme="minorEastAsia" w:hAnsi="Times New Roman" w:cs="Times New Roman" w:hint="eastAsia"/>
                <w:color w:val="auto"/>
              </w:rPr>
              <w:tab/>
            </w:r>
            <w:r w:rsidRPr="00C4073A">
              <w:rPr>
                <w:rFonts w:ascii="Times New Roman" w:eastAsiaTheme="minorEastAsia" w:hAnsi="Times New Roman" w:cs="Times New Roman" w:hint="eastAsia"/>
                <w:color w:val="auto"/>
              </w:rPr>
              <w:t>我國自</w:t>
            </w:r>
            <w:r w:rsidRPr="00C4073A">
              <w:rPr>
                <w:rFonts w:ascii="Times New Roman" w:eastAsiaTheme="minorEastAsia" w:hAnsi="Times New Roman" w:cs="Times New Roman" w:hint="eastAsia"/>
                <w:color w:val="auto"/>
              </w:rPr>
              <w:t>86</w:t>
            </w:r>
            <w:r w:rsidRPr="00C4073A">
              <w:rPr>
                <w:rFonts w:ascii="Times New Roman" w:eastAsiaTheme="minorEastAsia" w:hAnsi="Times New Roman" w:cs="Times New Roman" w:hint="eastAsia"/>
                <w:color w:val="auto"/>
              </w:rPr>
              <w:t>年起，自殺已連續</w:t>
            </w:r>
            <w:r w:rsidRPr="00C4073A">
              <w:rPr>
                <w:rFonts w:ascii="Times New Roman" w:eastAsiaTheme="minorEastAsia" w:hAnsi="Times New Roman" w:cs="Times New Roman" w:hint="eastAsia"/>
                <w:color w:val="auto"/>
              </w:rPr>
              <w:t>13</w:t>
            </w:r>
            <w:r w:rsidRPr="00C4073A">
              <w:rPr>
                <w:rFonts w:ascii="Times New Roman" w:eastAsiaTheme="minorEastAsia" w:hAnsi="Times New Roman" w:cs="Times New Roman" w:hint="eastAsia"/>
                <w:color w:val="auto"/>
              </w:rPr>
              <w:t>年進入國人十大死因，於</w:t>
            </w:r>
            <w:r w:rsidRPr="00C4073A">
              <w:rPr>
                <w:rFonts w:ascii="Times New Roman" w:eastAsiaTheme="minorEastAsia" w:hAnsi="Times New Roman" w:cs="Times New Roman" w:hint="eastAsia"/>
                <w:color w:val="auto"/>
              </w:rPr>
              <w:t>95</w:t>
            </w:r>
            <w:r w:rsidRPr="00C4073A">
              <w:rPr>
                <w:rFonts w:ascii="Times New Roman" w:eastAsiaTheme="minorEastAsia" w:hAnsi="Times New Roman" w:cs="Times New Roman" w:hint="eastAsia"/>
                <w:color w:val="auto"/>
              </w:rPr>
              <w:t>年達到最高峰，在相關部會、各縣市政府及民間團體共同努力下，自</w:t>
            </w:r>
            <w:r w:rsidRPr="00C4073A">
              <w:rPr>
                <w:rFonts w:ascii="Times New Roman" w:eastAsiaTheme="minorEastAsia" w:hAnsi="Times New Roman" w:cs="Times New Roman" w:hint="eastAsia"/>
                <w:color w:val="auto"/>
              </w:rPr>
              <w:t>99</w:t>
            </w:r>
            <w:r w:rsidRPr="00C4073A">
              <w:rPr>
                <w:rFonts w:ascii="Times New Roman" w:eastAsiaTheme="minorEastAsia" w:hAnsi="Times New Roman" w:cs="Times New Roman" w:hint="eastAsia"/>
                <w:color w:val="auto"/>
              </w:rPr>
              <w:t>年起，已連續</w:t>
            </w:r>
            <w:r w:rsidRPr="00C4073A">
              <w:rPr>
                <w:rFonts w:ascii="Times New Roman" w:eastAsiaTheme="minorEastAsia" w:hAnsi="Times New Roman" w:cs="Times New Roman" w:hint="eastAsia"/>
                <w:color w:val="auto"/>
              </w:rPr>
              <w:t>7</w:t>
            </w:r>
            <w:r w:rsidRPr="00C4073A">
              <w:rPr>
                <w:rFonts w:ascii="Times New Roman" w:eastAsiaTheme="minorEastAsia" w:hAnsi="Times New Roman" w:cs="Times New Roman" w:hint="eastAsia"/>
                <w:color w:val="auto"/>
              </w:rPr>
              <w:t>年退出十大死因；目前本部每年委託全國自殺防治中心定期分析自殺相關統計數據，針對性別、年齡、自殺方式及地域的不同，根據自殺防治全面性、選擇性及指標性等三大策略，協助擬訂行動方案，規劃心理健康促進及自殺防治工作策略及精進作為；另提供安心專線服務，及針對自殺企圖者提供關懷訪視，預防個案再自殺，並持續進行心理衛生教育及自殺防治守門人宣傳。</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Pr>
                <w:rFonts w:asciiTheme="minorEastAsia" w:eastAsiaTheme="minorEastAsia" w:hAnsiTheme="minorEastAsia" w:cs="Arial" w:hint="eastAsia"/>
                <w:color w:val="000000"/>
                <w:kern w:val="0"/>
                <w:sz w:val="20"/>
                <w:szCs w:val="20"/>
              </w:rPr>
              <w:t>三二九</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68772F">
              <w:rPr>
                <w:rFonts w:ascii="Times New Roman" w:eastAsiaTheme="minorEastAsia" w:hAnsi="Times New Roman" w:cs="Times New Roman" w:hint="eastAsia"/>
                <w:color w:val="auto"/>
              </w:rPr>
              <w:t>根據衛福部表示，目前衛福部補助各縣市共</w:t>
            </w:r>
            <w:r w:rsidRPr="0068772F">
              <w:rPr>
                <w:rFonts w:ascii="Times New Roman" w:eastAsiaTheme="minorEastAsia" w:hAnsi="Times New Roman" w:cs="Times New Roman" w:hint="eastAsia"/>
                <w:color w:val="auto"/>
              </w:rPr>
              <w:t>96</w:t>
            </w:r>
            <w:r w:rsidRPr="0068772F">
              <w:rPr>
                <w:rFonts w:ascii="Times New Roman" w:eastAsiaTheme="minorEastAsia" w:hAnsi="Times New Roman" w:cs="Times New Roman" w:hint="eastAsia"/>
                <w:color w:val="auto"/>
              </w:rPr>
              <w:t>名社區關懷訪視員，要負責</w:t>
            </w:r>
            <w:r w:rsidRPr="0068772F">
              <w:rPr>
                <w:rFonts w:ascii="Times New Roman" w:eastAsiaTheme="minorEastAsia" w:hAnsi="Times New Roman" w:cs="Times New Roman" w:hint="eastAsia"/>
                <w:color w:val="auto"/>
              </w:rPr>
              <w:t>3</w:t>
            </w:r>
            <w:r w:rsidRPr="0068772F">
              <w:rPr>
                <w:rFonts w:ascii="Times New Roman" w:eastAsiaTheme="minorEastAsia" w:hAnsi="Times New Roman" w:cs="Times New Roman" w:hint="eastAsia"/>
                <w:color w:val="auto"/>
              </w:rPr>
              <w:t>萬</w:t>
            </w:r>
            <w:r w:rsidRPr="0068772F">
              <w:rPr>
                <w:rFonts w:ascii="Times New Roman" w:eastAsiaTheme="minorEastAsia" w:hAnsi="Times New Roman" w:cs="Times New Roman" w:hint="eastAsia"/>
                <w:color w:val="auto"/>
              </w:rPr>
              <w:t>4</w:t>
            </w:r>
            <w:r w:rsidRPr="0068772F">
              <w:rPr>
                <w:rFonts w:ascii="Times New Roman" w:eastAsiaTheme="minorEastAsia" w:hAnsi="Times New Roman" w:cs="Times New Roman" w:hint="eastAsia"/>
                <w:color w:val="auto"/>
              </w:rPr>
              <w:t>千多名精障者之追蹤工作，由於個案數量龐大，常常一年內就要結案，每個人一年平均訪視一名個案僅五次，且社政與衛政系統彼此之間不聯繫，也常有重複開案問題。對照國外社區積極性治療作為，其內含不同專業之團隊分工（包括醫生、護士、社工），職業倦怠感低，服務人數比相對較低，每個團隊</w:t>
            </w:r>
            <w:r w:rsidRPr="0068772F">
              <w:rPr>
                <w:rFonts w:ascii="Times New Roman" w:eastAsiaTheme="minorEastAsia" w:hAnsi="Times New Roman" w:cs="Times New Roman" w:hint="eastAsia"/>
                <w:color w:val="auto"/>
              </w:rPr>
              <w:t>10-20</w:t>
            </w:r>
            <w:r w:rsidRPr="0068772F">
              <w:rPr>
                <w:rFonts w:ascii="Times New Roman" w:eastAsiaTheme="minorEastAsia" w:hAnsi="Times New Roman" w:cs="Times New Roman" w:hint="eastAsia"/>
                <w:color w:val="auto"/>
              </w:rPr>
              <w:t>人，且無結案壓力。爰此，凍結衛福部</w:t>
            </w:r>
            <w:r w:rsidRPr="0068772F">
              <w:rPr>
                <w:rFonts w:ascii="Times New Roman" w:eastAsiaTheme="minorEastAsia" w:hAnsi="Times New Roman" w:cs="Times New Roman" w:hint="eastAsia"/>
                <w:color w:val="auto"/>
              </w:rPr>
              <w:t>106</w:t>
            </w:r>
            <w:r w:rsidRPr="0068772F">
              <w:rPr>
                <w:rFonts w:ascii="Times New Roman" w:eastAsiaTheme="minorEastAsia" w:hAnsi="Times New Roman" w:cs="Times New Roman" w:hint="eastAsia"/>
                <w:color w:val="auto"/>
              </w:rPr>
              <w:t>年度預算心理及口腔健康業務</w:t>
            </w:r>
            <w:r w:rsidRPr="0068772F">
              <w:rPr>
                <w:rFonts w:ascii="Times New Roman" w:eastAsiaTheme="minorEastAsia" w:hAnsi="Times New Roman" w:cs="Times New Roman" w:hint="eastAsia"/>
                <w:color w:val="auto"/>
              </w:rPr>
              <w:t>200</w:t>
            </w:r>
            <w:r w:rsidRPr="0068772F">
              <w:rPr>
                <w:rFonts w:ascii="Times New Roman" w:eastAsiaTheme="minorEastAsia" w:hAnsi="Times New Roman" w:cs="Times New Roman" w:hint="eastAsia"/>
                <w:color w:val="auto"/>
              </w:rPr>
              <w:t>萬元，待衛福部針對以上問題提出改善報告，送立法院社會福利及衛生環境委員會書面報告，始得動支。</w:t>
            </w:r>
          </w:p>
        </w:tc>
        <w:tc>
          <w:tcPr>
            <w:tcW w:w="4361" w:type="dxa"/>
            <w:shd w:val="clear" w:color="auto" w:fill="auto"/>
          </w:tcPr>
          <w:p w:rsidR="00DA1525" w:rsidRPr="001A1491" w:rsidRDefault="00DA1525" w:rsidP="001A56AA">
            <w:pPr>
              <w:pStyle w:val="23"/>
              <w:rPr>
                <w:rFonts w:ascii="Times New Roman" w:eastAsiaTheme="minorEastAsia" w:hAnsi="Times New Roman" w:cs="Times New Roman"/>
              </w:rPr>
            </w:pPr>
            <w:r w:rsidRPr="00F710F4">
              <w:rPr>
                <w:rFonts w:ascii="Times New Roman" w:eastAsiaTheme="minorEastAsia" w:hAnsi="Times New Roman" w:cs="Times New Roman" w:hint="eastAsia"/>
              </w:rPr>
              <w:t>本項決議於</w:t>
            </w:r>
            <w:r w:rsidRPr="00F710F4">
              <w:rPr>
                <w:rFonts w:ascii="Times New Roman" w:eastAsiaTheme="minorEastAsia" w:hAnsi="Times New Roman" w:cs="Times New Roman" w:hint="eastAsia"/>
              </w:rPr>
              <w:t>106</w:t>
            </w:r>
            <w:r w:rsidRPr="00F710F4">
              <w:rPr>
                <w:rFonts w:ascii="Times New Roman" w:eastAsiaTheme="minorEastAsia" w:hAnsi="Times New Roman" w:cs="Times New Roman" w:hint="eastAsia"/>
              </w:rPr>
              <w:t>年</w:t>
            </w:r>
            <w:r w:rsidRPr="00F710F4">
              <w:rPr>
                <w:rFonts w:ascii="Times New Roman" w:eastAsiaTheme="minorEastAsia" w:hAnsi="Times New Roman" w:cs="Times New Roman" w:hint="eastAsia"/>
              </w:rPr>
              <w:t>3</w:t>
            </w:r>
            <w:r w:rsidRPr="00F710F4">
              <w:rPr>
                <w:rFonts w:ascii="Times New Roman" w:eastAsiaTheme="minorEastAsia" w:hAnsi="Times New Roman" w:cs="Times New Roman" w:hint="eastAsia"/>
              </w:rPr>
              <w:t>月</w:t>
            </w:r>
            <w:r w:rsidRPr="00F710F4">
              <w:rPr>
                <w:rFonts w:ascii="Times New Roman" w:eastAsiaTheme="minorEastAsia" w:hAnsi="Times New Roman" w:cs="Times New Roman" w:hint="eastAsia"/>
              </w:rPr>
              <w:t>15</w:t>
            </w:r>
            <w:r w:rsidRPr="00F710F4">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1062460122W</w:t>
            </w:r>
            <w:r w:rsidRPr="00F710F4">
              <w:rPr>
                <w:rFonts w:ascii="Times New Roman" w:eastAsiaTheme="minorEastAsia" w:hAnsi="Times New Roman" w:cs="Times New Roman" w:hint="eastAsia"/>
              </w:rPr>
              <w:t>號函請立法院安排報告議程，經立法院社會福利及衛生環境委員會於</w:t>
            </w:r>
            <w:r w:rsidRPr="00F710F4">
              <w:rPr>
                <w:rFonts w:ascii="Times New Roman" w:eastAsiaTheme="minorEastAsia" w:hAnsi="Times New Roman" w:cs="Times New Roman" w:hint="eastAsia"/>
              </w:rPr>
              <w:t>106</w:t>
            </w:r>
            <w:r w:rsidRPr="00F710F4">
              <w:rPr>
                <w:rFonts w:ascii="Times New Roman" w:eastAsiaTheme="minorEastAsia" w:hAnsi="Times New Roman" w:cs="Times New Roman" w:hint="eastAsia"/>
              </w:rPr>
              <w:t>年</w:t>
            </w:r>
            <w:r w:rsidRPr="00F710F4">
              <w:rPr>
                <w:rFonts w:ascii="Times New Roman" w:eastAsiaTheme="minorEastAsia" w:hAnsi="Times New Roman" w:cs="Times New Roman" w:hint="eastAsia"/>
              </w:rPr>
              <w:t>4</w:t>
            </w:r>
            <w:r w:rsidRPr="00F710F4">
              <w:rPr>
                <w:rFonts w:ascii="Times New Roman" w:eastAsiaTheme="minorEastAsia" w:hAnsi="Times New Roman" w:cs="Times New Roman" w:hint="eastAsia"/>
              </w:rPr>
              <w:t>月</w:t>
            </w:r>
            <w:r w:rsidRPr="00F710F4">
              <w:rPr>
                <w:rFonts w:ascii="Times New Roman" w:eastAsiaTheme="minorEastAsia" w:hAnsi="Times New Roman" w:cs="Times New Roman" w:hint="eastAsia"/>
              </w:rPr>
              <w:t>13</w:t>
            </w:r>
            <w:r w:rsidRPr="00F710F4">
              <w:rPr>
                <w:rFonts w:ascii="Times New Roman" w:eastAsiaTheme="minorEastAsia" w:hAnsi="Times New Roman" w:cs="Times New Roman" w:hint="eastAsia"/>
              </w:rPr>
              <w:t>日會議審查通過，准予動支，並經立法院於</w:t>
            </w:r>
            <w:r w:rsidRPr="00F710F4">
              <w:rPr>
                <w:rFonts w:ascii="Times New Roman" w:eastAsiaTheme="minorEastAsia" w:hAnsi="Times New Roman" w:cs="Times New Roman" w:hint="eastAsia"/>
              </w:rPr>
              <w:t>106</w:t>
            </w:r>
            <w:r w:rsidRPr="00F710F4">
              <w:rPr>
                <w:rFonts w:ascii="Times New Roman" w:eastAsiaTheme="minorEastAsia" w:hAnsi="Times New Roman" w:cs="Times New Roman" w:hint="eastAsia"/>
              </w:rPr>
              <w:t>年</w:t>
            </w:r>
            <w:r w:rsidRPr="00F710F4">
              <w:rPr>
                <w:rFonts w:ascii="Times New Roman" w:eastAsiaTheme="minorEastAsia" w:hAnsi="Times New Roman" w:cs="Times New Roman" w:hint="eastAsia"/>
              </w:rPr>
              <w:t>5</w:t>
            </w:r>
            <w:r w:rsidRPr="00F710F4">
              <w:rPr>
                <w:rFonts w:ascii="Times New Roman" w:eastAsiaTheme="minorEastAsia" w:hAnsi="Times New Roman" w:cs="Times New Roman" w:hint="eastAsia"/>
              </w:rPr>
              <w:t>月</w:t>
            </w:r>
            <w:r w:rsidRPr="00F710F4">
              <w:rPr>
                <w:rFonts w:ascii="Times New Roman" w:eastAsiaTheme="minorEastAsia" w:hAnsi="Times New Roman" w:cs="Times New Roman" w:hint="eastAsia"/>
              </w:rPr>
              <w:t>18</w:t>
            </w:r>
            <w:r w:rsidRPr="00F710F4">
              <w:rPr>
                <w:rFonts w:ascii="Times New Roman" w:eastAsiaTheme="minorEastAsia" w:hAnsi="Times New Roman" w:cs="Times New Roman" w:hint="eastAsia"/>
              </w:rPr>
              <w:t>日以台立院議字第</w:t>
            </w:r>
            <w:r w:rsidRPr="00F710F4">
              <w:rPr>
                <w:rFonts w:ascii="Times New Roman" w:eastAsiaTheme="minorEastAsia" w:hAnsi="Times New Roman" w:cs="Times New Roman" w:hint="eastAsia"/>
              </w:rPr>
              <w:t>1060701546</w:t>
            </w:r>
            <w:r w:rsidRPr="00F710F4">
              <w:rPr>
                <w:rFonts w:ascii="Times New Roman" w:eastAsiaTheme="minorEastAsia" w:hAnsi="Times New Roman" w:cs="Times New Roman" w:hint="eastAsia"/>
              </w:rPr>
              <w:t>號函復在案。</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Pr>
                <w:rFonts w:asciiTheme="minorEastAsia" w:eastAsiaTheme="minorEastAsia" w:hAnsiTheme="minorEastAsia" w:cs="Arial" w:hint="eastAsia"/>
                <w:color w:val="000000"/>
                <w:kern w:val="0"/>
                <w:sz w:val="20"/>
                <w:szCs w:val="20"/>
              </w:rPr>
              <w:t>三三</w:t>
            </w:r>
            <w:r w:rsidRPr="00C83531">
              <w:rPr>
                <w:rFonts w:asciiTheme="minorEastAsia" w:eastAsiaTheme="minorEastAsia" w:hAnsiTheme="minorEastAsia" w:hint="eastAsia"/>
                <w:sz w:val="20"/>
                <w:szCs w:val="20"/>
              </w:rPr>
              <w:t>○</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68772F" w:rsidRDefault="00DA1525" w:rsidP="0068772F">
            <w:pPr>
              <w:pStyle w:val="23"/>
              <w:rPr>
                <w:rFonts w:ascii="Times New Roman" w:eastAsiaTheme="minorEastAsia" w:hAnsi="Times New Roman" w:cs="Times New Roman"/>
                <w:color w:val="auto"/>
              </w:rPr>
            </w:pPr>
            <w:r w:rsidRPr="0068772F">
              <w:rPr>
                <w:rFonts w:ascii="Times New Roman" w:eastAsiaTheme="minorEastAsia" w:hAnsi="Times New Roman" w:cs="Times New Roman" w:hint="eastAsia"/>
                <w:color w:val="auto"/>
              </w:rPr>
              <w:t>衛福部</w:t>
            </w:r>
            <w:r w:rsidRPr="0068772F">
              <w:rPr>
                <w:rFonts w:ascii="Times New Roman" w:eastAsiaTheme="minorEastAsia" w:hAnsi="Times New Roman" w:cs="Times New Roman" w:hint="eastAsia"/>
                <w:color w:val="auto"/>
              </w:rPr>
              <w:t>106</w:t>
            </w:r>
            <w:r w:rsidRPr="0068772F">
              <w:rPr>
                <w:rFonts w:ascii="Times New Roman" w:eastAsiaTheme="minorEastAsia" w:hAnsi="Times New Roman" w:cs="Times New Roman" w:hint="eastAsia"/>
                <w:color w:val="auto"/>
              </w:rPr>
              <w:t>預算於「護理及健康照護業務」編列預算</w:t>
            </w:r>
            <w:r w:rsidRPr="0068772F">
              <w:rPr>
                <w:rFonts w:ascii="Times New Roman" w:eastAsiaTheme="minorEastAsia" w:hAnsi="Times New Roman" w:cs="Times New Roman" w:hint="eastAsia"/>
                <w:color w:val="auto"/>
              </w:rPr>
              <w:t>3,941,373</w:t>
            </w:r>
            <w:r w:rsidRPr="0068772F">
              <w:rPr>
                <w:rFonts w:ascii="Times New Roman" w:eastAsiaTheme="minorEastAsia" w:hAnsi="Times New Roman" w:cs="Times New Roman" w:hint="eastAsia"/>
                <w:color w:val="auto"/>
              </w:rPr>
              <w:t>千元，該計畫為辦理長照十年</w:t>
            </w:r>
            <w:r w:rsidRPr="0068772F">
              <w:rPr>
                <w:rFonts w:ascii="Times New Roman" w:eastAsiaTheme="minorEastAsia" w:hAnsi="Times New Roman" w:cs="Times New Roman" w:hint="eastAsia"/>
                <w:color w:val="auto"/>
              </w:rPr>
              <w:t>2.0</w:t>
            </w:r>
            <w:r w:rsidRPr="0068772F">
              <w:rPr>
                <w:rFonts w:ascii="Times New Roman" w:eastAsiaTheme="minorEastAsia" w:hAnsi="Times New Roman" w:cs="Times New Roman" w:hint="eastAsia"/>
                <w:color w:val="auto"/>
              </w:rPr>
              <w:t>、強化護理人力培育與提升專業知能等。</w:t>
            </w:r>
          </w:p>
          <w:p w:rsidR="00DA1525" w:rsidRPr="000A0F03" w:rsidRDefault="00DA1525" w:rsidP="0068772F">
            <w:pPr>
              <w:pStyle w:val="23"/>
              <w:ind w:firstLineChars="196" w:firstLine="392"/>
              <w:rPr>
                <w:rFonts w:ascii="Times New Roman" w:eastAsiaTheme="minorEastAsia" w:hAnsi="Times New Roman" w:cs="Times New Roman"/>
                <w:color w:val="auto"/>
              </w:rPr>
            </w:pPr>
            <w:r w:rsidRPr="0068772F">
              <w:rPr>
                <w:rFonts w:ascii="Times New Roman" w:eastAsiaTheme="minorEastAsia" w:hAnsi="Times New Roman" w:cs="Times New Roman" w:hint="eastAsia"/>
                <w:color w:val="auto"/>
              </w:rPr>
              <w:t>經查，</w:t>
            </w:r>
            <w:r>
              <w:rPr>
                <w:rFonts w:ascii="Times New Roman" w:eastAsiaTheme="minorEastAsia" w:hAnsi="Times New Roman" w:cs="Times New Roman" w:hint="eastAsia"/>
                <w:color w:val="auto"/>
              </w:rPr>
              <w:t>臺</w:t>
            </w:r>
            <w:r w:rsidRPr="0068772F">
              <w:rPr>
                <w:rFonts w:ascii="Times New Roman" w:eastAsiaTheme="minorEastAsia" w:hAnsi="Times New Roman" w:cs="Times New Roman" w:hint="eastAsia"/>
                <w:color w:val="auto"/>
              </w:rPr>
              <w:t>灣長期不良的護理勞動環境，已耗損了許多優秀的護理人員。根據中華民國護理師護士公會全國聯合會</w:t>
            </w:r>
            <w:r w:rsidRPr="0068772F">
              <w:rPr>
                <w:rFonts w:ascii="Times New Roman" w:eastAsiaTheme="minorEastAsia" w:hAnsi="Times New Roman" w:cs="Times New Roman" w:hint="eastAsia"/>
                <w:color w:val="auto"/>
              </w:rPr>
              <w:t>2015</w:t>
            </w:r>
            <w:r w:rsidRPr="0068772F">
              <w:rPr>
                <w:rFonts w:ascii="Times New Roman" w:eastAsiaTheme="minorEastAsia" w:hAnsi="Times New Roman" w:cs="Times New Roman" w:hint="eastAsia"/>
                <w:color w:val="auto"/>
              </w:rPr>
              <w:t>年調查，護理人員超時工作的現象普遍；其中，高達六成的白班醫學中心護理人員，平均工時超過</w:t>
            </w:r>
            <w:r w:rsidRPr="0068772F">
              <w:rPr>
                <w:rFonts w:ascii="Times New Roman" w:eastAsiaTheme="minorEastAsia" w:hAnsi="Times New Roman" w:cs="Times New Roman" w:hint="eastAsia"/>
                <w:color w:val="auto"/>
              </w:rPr>
              <w:t>1</w:t>
            </w:r>
            <w:r w:rsidRPr="0068772F">
              <w:rPr>
                <w:rFonts w:ascii="Times New Roman" w:eastAsiaTheme="minorEastAsia" w:hAnsi="Times New Roman" w:cs="Times New Roman" w:hint="eastAsia"/>
                <w:color w:val="auto"/>
              </w:rPr>
              <w:t>小時，甚至還有護理人員加班超過</w:t>
            </w:r>
            <w:r w:rsidRPr="0068772F">
              <w:rPr>
                <w:rFonts w:ascii="Times New Roman" w:eastAsiaTheme="minorEastAsia" w:hAnsi="Times New Roman" w:cs="Times New Roman" w:hint="eastAsia"/>
                <w:color w:val="auto"/>
              </w:rPr>
              <w:t>4</w:t>
            </w:r>
            <w:r w:rsidRPr="0068772F">
              <w:rPr>
                <w:rFonts w:ascii="Times New Roman" w:eastAsiaTheme="minorEastAsia" w:hAnsi="Times New Roman" w:cs="Times New Roman" w:hint="eastAsia"/>
                <w:color w:val="auto"/>
              </w:rPr>
              <w:t>小時以上。若逾時工作，從地區醫院到醫學中心，將近三成七到五成的護理人員，連補假或加班費都沒有。即便</w:t>
            </w:r>
            <w:r w:rsidRPr="0068772F">
              <w:rPr>
                <w:rFonts w:ascii="Times New Roman" w:eastAsiaTheme="minorEastAsia" w:hAnsi="Times New Roman" w:cs="Times New Roman" w:hint="eastAsia"/>
                <w:color w:val="auto"/>
              </w:rPr>
              <w:t>2014</w:t>
            </w:r>
            <w:r w:rsidRPr="0068772F">
              <w:rPr>
                <w:rFonts w:ascii="Times New Roman" w:eastAsiaTheme="minorEastAsia" w:hAnsi="Times New Roman" w:cs="Times New Roman" w:hint="eastAsia"/>
                <w:color w:val="auto"/>
              </w:rPr>
              <w:t>年起護理人員適用《勞基法》、護病比則在</w:t>
            </w:r>
            <w:r w:rsidRPr="0068772F">
              <w:rPr>
                <w:rFonts w:ascii="Times New Roman" w:eastAsiaTheme="minorEastAsia" w:hAnsi="Times New Roman" w:cs="Times New Roman" w:hint="eastAsia"/>
                <w:color w:val="auto"/>
              </w:rPr>
              <w:t>2015</w:t>
            </w:r>
            <w:r w:rsidRPr="0068772F">
              <w:rPr>
                <w:rFonts w:ascii="Times New Roman" w:eastAsiaTheme="minorEastAsia" w:hAnsi="Times New Roman" w:cs="Times New Roman" w:hint="eastAsia"/>
                <w:color w:val="auto"/>
              </w:rPr>
              <w:t>年納入醫院評鑑項目，但</w:t>
            </w:r>
            <w:r>
              <w:rPr>
                <w:rFonts w:ascii="Times New Roman" w:eastAsiaTheme="minorEastAsia" w:hAnsi="Times New Roman" w:cs="Times New Roman" w:hint="eastAsia"/>
                <w:color w:val="auto"/>
              </w:rPr>
              <w:t>臺</w:t>
            </w:r>
            <w:r w:rsidRPr="0068772F">
              <w:rPr>
                <w:rFonts w:ascii="Times New Roman" w:eastAsiaTheme="minorEastAsia" w:hAnsi="Times New Roman" w:cs="Times New Roman" w:hint="eastAsia"/>
                <w:color w:val="auto"/>
              </w:rPr>
              <w:t>灣護理勞動條件亂象依舊存在。根據勞動部專案檢查統計，</w:t>
            </w:r>
            <w:r w:rsidRPr="0068772F">
              <w:rPr>
                <w:rFonts w:ascii="Times New Roman" w:eastAsiaTheme="minorEastAsia" w:hAnsi="Times New Roman" w:cs="Times New Roman" w:hint="eastAsia"/>
                <w:color w:val="auto"/>
              </w:rPr>
              <w:t>2015</w:t>
            </w:r>
            <w:r w:rsidRPr="0068772F">
              <w:rPr>
                <w:rFonts w:ascii="Times New Roman" w:eastAsiaTheme="minorEastAsia" w:hAnsi="Times New Roman" w:cs="Times New Roman" w:hint="eastAsia"/>
                <w:color w:val="auto"/>
              </w:rPr>
              <w:t>年全</w:t>
            </w:r>
            <w:r>
              <w:rPr>
                <w:rFonts w:ascii="Times New Roman" w:eastAsiaTheme="minorEastAsia" w:hAnsi="Times New Roman" w:cs="Times New Roman" w:hint="eastAsia"/>
                <w:color w:val="auto"/>
              </w:rPr>
              <w:t>臺</w:t>
            </w:r>
            <w:r w:rsidRPr="0068772F">
              <w:rPr>
                <w:rFonts w:ascii="Times New Roman" w:eastAsiaTheme="minorEastAsia" w:hAnsi="Times New Roman" w:cs="Times New Roman" w:hint="eastAsia"/>
                <w:color w:val="auto"/>
              </w:rPr>
              <w:t>一百多家醫院中，仍有</w:t>
            </w:r>
            <w:r w:rsidRPr="0068772F">
              <w:rPr>
                <w:rFonts w:ascii="Times New Roman" w:eastAsiaTheme="minorEastAsia" w:hAnsi="Times New Roman" w:cs="Times New Roman" w:hint="eastAsia"/>
                <w:color w:val="auto"/>
              </w:rPr>
              <w:t>25%</w:t>
            </w:r>
            <w:r w:rsidRPr="0068772F">
              <w:rPr>
                <w:rFonts w:ascii="Times New Roman" w:eastAsiaTheme="minorEastAsia" w:hAnsi="Times New Roman" w:cs="Times New Roman" w:hint="eastAsia"/>
                <w:color w:val="auto"/>
              </w:rPr>
              <w:t>違反《勞基法》；違反原因不乏未給加班費、超時工作，或連續工作</w:t>
            </w:r>
            <w:r w:rsidRPr="0068772F">
              <w:rPr>
                <w:rFonts w:ascii="Times New Roman" w:eastAsiaTheme="minorEastAsia" w:hAnsi="Times New Roman" w:cs="Times New Roman" w:hint="eastAsia"/>
                <w:color w:val="auto"/>
              </w:rPr>
              <w:t>7</w:t>
            </w:r>
            <w:r w:rsidRPr="0068772F">
              <w:rPr>
                <w:rFonts w:ascii="Times New Roman" w:eastAsiaTheme="minorEastAsia" w:hAnsi="Times New Roman" w:cs="Times New Roman" w:hint="eastAsia"/>
                <w:color w:val="auto"/>
              </w:rPr>
              <w:t>天卻沒有例假。醫療改革基金會曾比較各國狀況，美國加州的護病比僅</w:t>
            </w:r>
            <w:r w:rsidRPr="0068772F">
              <w:rPr>
                <w:rFonts w:ascii="Times New Roman" w:eastAsiaTheme="minorEastAsia" w:hAnsi="Times New Roman" w:cs="Times New Roman" w:hint="eastAsia"/>
                <w:color w:val="auto"/>
              </w:rPr>
              <w:t>1</w:t>
            </w:r>
            <w:r w:rsidRPr="0068772F">
              <w:rPr>
                <w:rFonts w:ascii="Times New Roman" w:eastAsiaTheme="minorEastAsia" w:hAnsi="Times New Roman" w:cs="Times New Roman" w:hint="eastAsia"/>
                <w:color w:val="auto"/>
              </w:rPr>
              <w:t>：</w:t>
            </w:r>
            <w:r w:rsidRPr="0068772F">
              <w:rPr>
                <w:rFonts w:ascii="Times New Roman" w:eastAsiaTheme="minorEastAsia" w:hAnsi="Times New Roman" w:cs="Times New Roman" w:hint="eastAsia"/>
                <w:color w:val="auto"/>
              </w:rPr>
              <w:t>5</w:t>
            </w:r>
            <w:r w:rsidRPr="0068772F">
              <w:rPr>
                <w:rFonts w:ascii="Times New Roman" w:eastAsiaTheme="minorEastAsia" w:hAnsi="Times New Roman" w:cs="Times New Roman" w:hint="eastAsia"/>
                <w:color w:val="auto"/>
              </w:rPr>
              <w:t>、荷蘭則為</w:t>
            </w:r>
            <w:r w:rsidRPr="0068772F">
              <w:rPr>
                <w:rFonts w:ascii="Times New Roman" w:eastAsiaTheme="minorEastAsia" w:hAnsi="Times New Roman" w:cs="Times New Roman" w:hint="eastAsia"/>
                <w:color w:val="auto"/>
              </w:rPr>
              <w:t>1</w:t>
            </w:r>
            <w:r w:rsidRPr="0068772F">
              <w:rPr>
                <w:rFonts w:ascii="Times New Roman" w:eastAsiaTheme="minorEastAsia" w:hAnsi="Times New Roman" w:cs="Times New Roman" w:hint="eastAsia"/>
                <w:color w:val="auto"/>
              </w:rPr>
              <w:t>：</w:t>
            </w:r>
            <w:r w:rsidRPr="0068772F">
              <w:rPr>
                <w:rFonts w:ascii="Times New Roman" w:eastAsiaTheme="minorEastAsia" w:hAnsi="Times New Roman" w:cs="Times New Roman" w:hint="eastAsia"/>
                <w:color w:val="auto"/>
              </w:rPr>
              <w:t>7</w:t>
            </w:r>
            <w:r w:rsidRPr="0068772F">
              <w:rPr>
                <w:rFonts w:ascii="Times New Roman" w:eastAsiaTheme="minorEastAsia" w:hAnsi="Times New Roman" w:cs="Times New Roman" w:hint="eastAsia"/>
                <w:color w:val="auto"/>
              </w:rPr>
              <w:t>，</w:t>
            </w:r>
            <w:r>
              <w:rPr>
                <w:rFonts w:ascii="Times New Roman" w:eastAsiaTheme="minorEastAsia" w:hAnsi="Times New Roman" w:cs="Times New Roman" w:hint="eastAsia"/>
                <w:color w:val="auto"/>
              </w:rPr>
              <w:t>臺</w:t>
            </w:r>
            <w:r w:rsidRPr="0068772F">
              <w:rPr>
                <w:rFonts w:ascii="Times New Roman" w:eastAsiaTheme="minorEastAsia" w:hAnsi="Times New Roman" w:cs="Times New Roman" w:hint="eastAsia"/>
                <w:color w:val="auto"/>
              </w:rPr>
              <w:t>灣仍差距大。甚至根據中華民國護理師護士公會全國聯合會</w:t>
            </w:r>
            <w:r w:rsidRPr="0068772F">
              <w:rPr>
                <w:rFonts w:ascii="Times New Roman" w:eastAsiaTheme="minorEastAsia" w:hAnsi="Times New Roman" w:cs="Times New Roman" w:hint="eastAsia"/>
                <w:color w:val="auto"/>
              </w:rPr>
              <w:t>2015</w:t>
            </w:r>
            <w:r w:rsidRPr="0068772F">
              <w:rPr>
                <w:rFonts w:ascii="Times New Roman" w:eastAsiaTheme="minorEastAsia" w:hAnsi="Times New Roman" w:cs="Times New Roman" w:hint="eastAsia"/>
                <w:color w:val="auto"/>
              </w:rPr>
              <w:t>年調查，小夜班及大夜班的護理人力更為吃緊，四成以上護理人員輪值大夜班時護病比大於</w:t>
            </w:r>
            <w:r w:rsidRPr="0068772F">
              <w:rPr>
                <w:rFonts w:ascii="Times New Roman" w:eastAsiaTheme="minorEastAsia" w:hAnsi="Times New Roman" w:cs="Times New Roman" w:hint="eastAsia"/>
                <w:color w:val="auto"/>
              </w:rPr>
              <w:t>1</w:t>
            </w:r>
            <w:r w:rsidRPr="0068772F">
              <w:rPr>
                <w:rFonts w:ascii="Times New Roman" w:eastAsiaTheme="minorEastAsia" w:hAnsi="Times New Roman" w:cs="Times New Roman" w:hint="eastAsia"/>
                <w:color w:val="auto"/>
              </w:rPr>
              <w:t>：</w:t>
            </w:r>
            <w:r w:rsidRPr="0068772F">
              <w:rPr>
                <w:rFonts w:ascii="Times New Roman" w:eastAsiaTheme="minorEastAsia" w:hAnsi="Times New Roman" w:cs="Times New Roman" w:hint="eastAsia"/>
                <w:color w:val="auto"/>
              </w:rPr>
              <w:t>17</w:t>
            </w:r>
            <w:r w:rsidRPr="0068772F">
              <w:rPr>
                <w:rFonts w:ascii="Times New Roman" w:eastAsiaTheme="minorEastAsia" w:hAnsi="Times New Roman" w:cs="Times New Roman" w:hint="eastAsia"/>
                <w:color w:val="auto"/>
              </w:rPr>
              <w:t>。爰此凍結該預算</w:t>
            </w:r>
            <w:r w:rsidRPr="0068772F">
              <w:rPr>
                <w:rFonts w:ascii="Times New Roman" w:eastAsiaTheme="minorEastAsia" w:hAnsi="Times New Roman" w:cs="Times New Roman" w:hint="eastAsia"/>
                <w:color w:val="auto"/>
              </w:rPr>
              <w:t>5,000</w:t>
            </w:r>
            <w:r w:rsidRPr="0068772F">
              <w:rPr>
                <w:rFonts w:ascii="Times New Roman" w:eastAsiaTheme="minorEastAsia" w:hAnsi="Times New Roman" w:cs="Times New Roman" w:hint="eastAsia"/>
                <w:color w:val="auto"/>
              </w:rPr>
              <w:t>千元，俟衛福部針對上述之問題，研議相關辦法後，並提出書面報告後，始得動支。</w:t>
            </w:r>
          </w:p>
        </w:tc>
        <w:tc>
          <w:tcPr>
            <w:tcW w:w="4361" w:type="dxa"/>
            <w:shd w:val="clear" w:color="auto" w:fill="auto"/>
          </w:tcPr>
          <w:p w:rsidR="00DA1525" w:rsidRPr="001A1491" w:rsidRDefault="00DA1525" w:rsidP="001A56AA">
            <w:pPr>
              <w:pStyle w:val="23"/>
              <w:rPr>
                <w:rFonts w:ascii="Times New Roman" w:eastAsiaTheme="minorEastAsia" w:hAnsi="Times New Roman" w:cs="Times New Roman"/>
              </w:rPr>
            </w:pPr>
            <w:r w:rsidRPr="00F710F4">
              <w:rPr>
                <w:rFonts w:ascii="Times New Roman" w:eastAsiaTheme="minorEastAsia" w:hAnsi="Times New Roman" w:cs="Times New Roman" w:hint="eastAsia"/>
              </w:rPr>
              <w:t>本項決議於</w:t>
            </w:r>
            <w:r w:rsidRPr="00F710F4">
              <w:rPr>
                <w:rFonts w:ascii="Times New Roman" w:eastAsiaTheme="minorEastAsia" w:hAnsi="Times New Roman" w:cs="Times New Roman" w:hint="eastAsia"/>
              </w:rPr>
              <w:t>106</w:t>
            </w:r>
            <w:r w:rsidRPr="00F710F4">
              <w:rPr>
                <w:rFonts w:ascii="Times New Roman" w:eastAsiaTheme="minorEastAsia" w:hAnsi="Times New Roman" w:cs="Times New Roman" w:hint="eastAsia"/>
              </w:rPr>
              <w:t>年</w:t>
            </w:r>
            <w:r w:rsidRPr="00F710F4">
              <w:rPr>
                <w:rFonts w:ascii="Times New Roman" w:eastAsiaTheme="minorEastAsia" w:hAnsi="Times New Roman" w:cs="Times New Roman" w:hint="eastAsia"/>
              </w:rPr>
              <w:t>3</w:t>
            </w:r>
            <w:r w:rsidRPr="00F710F4">
              <w:rPr>
                <w:rFonts w:ascii="Times New Roman" w:eastAsiaTheme="minorEastAsia" w:hAnsi="Times New Roman" w:cs="Times New Roman" w:hint="eastAsia"/>
              </w:rPr>
              <w:t>月</w:t>
            </w:r>
            <w:r w:rsidRPr="00F710F4">
              <w:rPr>
                <w:rFonts w:ascii="Times New Roman" w:eastAsiaTheme="minorEastAsia" w:hAnsi="Times New Roman" w:cs="Times New Roman" w:hint="eastAsia"/>
              </w:rPr>
              <w:t>15</w:t>
            </w:r>
            <w:r w:rsidRPr="00F710F4">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1062460122X</w:t>
            </w:r>
            <w:r w:rsidRPr="00F710F4">
              <w:rPr>
                <w:rFonts w:ascii="Times New Roman" w:eastAsiaTheme="minorEastAsia" w:hAnsi="Times New Roman" w:cs="Times New Roman" w:hint="eastAsia"/>
              </w:rPr>
              <w:t>號函請立法院安排報告議程，經立法院社會福利及衛生環境委員會於</w:t>
            </w:r>
            <w:r w:rsidRPr="00F710F4">
              <w:rPr>
                <w:rFonts w:ascii="Times New Roman" w:eastAsiaTheme="minorEastAsia" w:hAnsi="Times New Roman" w:cs="Times New Roman" w:hint="eastAsia"/>
              </w:rPr>
              <w:t>106</w:t>
            </w:r>
            <w:r w:rsidRPr="00F710F4">
              <w:rPr>
                <w:rFonts w:ascii="Times New Roman" w:eastAsiaTheme="minorEastAsia" w:hAnsi="Times New Roman" w:cs="Times New Roman" w:hint="eastAsia"/>
              </w:rPr>
              <w:t>年</w:t>
            </w:r>
            <w:r w:rsidRPr="00F710F4">
              <w:rPr>
                <w:rFonts w:ascii="Times New Roman" w:eastAsiaTheme="minorEastAsia" w:hAnsi="Times New Roman" w:cs="Times New Roman" w:hint="eastAsia"/>
              </w:rPr>
              <w:t>4</w:t>
            </w:r>
            <w:r w:rsidRPr="00F710F4">
              <w:rPr>
                <w:rFonts w:ascii="Times New Roman" w:eastAsiaTheme="minorEastAsia" w:hAnsi="Times New Roman" w:cs="Times New Roman" w:hint="eastAsia"/>
              </w:rPr>
              <w:t>月</w:t>
            </w:r>
            <w:r w:rsidRPr="00F710F4">
              <w:rPr>
                <w:rFonts w:ascii="Times New Roman" w:eastAsiaTheme="minorEastAsia" w:hAnsi="Times New Roman" w:cs="Times New Roman" w:hint="eastAsia"/>
              </w:rPr>
              <w:t>13</w:t>
            </w:r>
            <w:r w:rsidRPr="00F710F4">
              <w:rPr>
                <w:rFonts w:ascii="Times New Roman" w:eastAsiaTheme="minorEastAsia" w:hAnsi="Times New Roman" w:cs="Times New Roman" w:hint="eastAsia"/>
              </w:rPr>
              <w:t>日會議審查通過，准予動支，並經立法院於</w:t>
            </w:r>
            <w:r w:rsidRPr="00F710F4">
              <w:rPr>
                <w:rFonts w:ascii="Times New Roman" w:eastAsiaTheme="minorEastAsia" w:hAnsi="Times New Roman" w:cs="Times New Roman" w:hint="eastAsia"/>
              </w:rPr>
              <w:t>106</w:t>
            </w:r>
            <w:r w:rsidRPr="00F710F4">
              <w:rPr>
                <w:rFonts w:ascii="Times New Roman" w:eastAsiaTheme="minorEastAsia" w:hAnsi="Times New Roman" w:cs="Times New Roman" w:hint="eastAsia"/>
              </w:rPr>
              <w:t>年</w:t>
            </w:r>
            <w:r w:rsidRPr="00F710F4">
              <w:rPr>
                <w:rFonts w:ascii="Times New Roman" w:eastAsiaTheme="minorEastAsia" w:hAnsi="Times New Roman" w:cs="Times New Roman" w:hint="eastAsia"/>
              </w:rPr>
              <w:t>5</w:t>
            </w:r>
            <w:r w:rsidRPr="00F710F4">
              <w:rPr>
                <w:rFonts w:ascii="Times New Roman" w:eastAsiaTheme="minorEastAsia" w:hAnsi="Times New Roman" w:cs="Times New Roman" w:hint="eastAsia"/>
              </w:rPr>
              <w:t>月</w:t>
            </w:r>
            <w:r w:rsidRPr="00F710F4">
              <w:rPr>
                <w:rFonts w:ascii="Times New Roman" w:eastAsiaTheme="minorEastAsia" w:hAnsi="Times New Roman" w:cs="Times New Roman" w:hint="eastAsia"/>
              </w:rPr>
              <w:t>18</w:t>
            </w:r>
            <w:r w:rsidRPr="00F710F4">
              <w:rPr>
                <w:rFonts w:ascii="Times New Roman" w:eastAsiaTheme="minorEastAsia" w:hAnsi="Times New Roman" w:cs="Times New Roman" w:hint="eastAsia"/>
              </w:rPr>
              <w:t>日以台立院議字第</w:t>
            </w:r>
            <w:r w:rsidRPr="00F710F4">
              <w:rPr>
                <w:rFonts w:ascii="Times New Roman" w:eastAsiaTheme="minorEastAsia" w:hAnsi="Times New Roman" w:cs="Times New Roman" w:hint="eastAsia"/>
              </w:rPr>
              <w:t>1060701546</w:t>
            </w:r>
            <w:r w:rsidRPr="00F710F4">
              <w:rPr>
                <w:rFonts w:ascii="Times New Roman" w:eastAsiaTheme="minorEastAsia" w:hAnsi="Times New Roman" w:cs="Times New Roman" w:hint="eastAsia"/>
              </w:rPr>
              <w:t>號函復在案。</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Pr>
                <w:rFonts w:asciiTheme="minorEastAsia" w:eastAsiaTheme="minorEastAsia" w:hAnsiTheme="minorEastAsia" w:cs="Arial" w:hint="eastAsia"/>
                <w:color w:val="000000"/>
                <w:kern w:val="0"/>
                <w:sz w:val="20"/>
                <w:szCs w:val="20"/>
              </w:rPr>
              <w:t>三三一</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45B01" w:rsidRDefault="00DA1525" w:rsidP="00045B01">
            <w:pPr>
              <w:pStyle w:val="23"/>
              <w:rPr>
                <w:rFonts w:ascii="Times New Roman" w:eastAsiaTheme="minorEastAsia" w:hAnsi="Times New Roman" w:cs="Times New Roman"/>
                <w:color w:val="auto"/>
              </w:rPr>
            </w:pPr>
            <w:r w:rsidRPr="00045B01">
              <w:rPr>
                <w:rFonts w:ascii="Times New Roman" w:eastAsiaTheme="minorEastAsia" w:hAnsi="Times New Roman" w:cs="Times New Roman" w:hint="eastAsia"/>
                <w:color w:val="auto"/>
              </w:rPr>
              <w:t>衛福部</w:t>
            </w:r>
            <w:r w:rsidRPr="00045B01">
              <w:rPr>
                <w:rFonts w:ascii="Times New Roman" w:eastAsiaTheme="minorEastAsia" w:hAnsi="Times New Roman" w:cs="Times New Roman" w:hint="eastAsia"/>
                <w:color w:val="auto"/>
              </w:rPr>
              <w:t>106</w:t>
            </w:r>
            <w:r w:rsidRPr="00045B01">
              <w:rPr>
                <w:rFonts w:ascii="Times New Roman" w:eastAsiaTheme="minorEastAsia" w:hAnsi="Times New Roman" w:cs="Times New Roman" w:hint="eastAsia"/>
                <w:color w:val="auto"/>
              </w:rPr>
              <w:t>預算於「護理及健康照護業務」編列預算</w:t>
            </w:r>
            <w:r w:rsidRPr="00045B01">
              <w:rPr>
                <w:rFonts w:ascii="Times New Roman" w:eastAsiaTheme="minorEastAsia" w:hAnsi="Times New Roman" w:cs="Times New Roman" w:hint="eastAsia"/>
                <w:color w:val="auto"/>
              </w:rPr>
              <w:t>3,941,373</w:t>
            </w:r>
            <w:r w:rsidRPr="00045B01">
              <w:rPr>
                <w:rFonts w:ascii="Times New Roman" w:eastAsiaTheme="minorEastAsia" w:hAnsi="Times New Roman" w:cs="Times New Roman" w:hint="eastAsia"/>
                <w:color w:val="auto"/>
              </w:rPr>
              <w:t>千元，該計畫為辦理長照十年</w:t>
            </w:r>
            <w:r w:rsidRPr="00045B01">
              <w:rPr>
                <w:rFonts w:ascii="Times New Roman" w:eastAsiaTheme="minorEastAsia" w:hAnsi="Times New Roman" w:cs="Times New Roman" w:hint="eastAsia"/>
                <w:color w:val="auto"/>
              </w:rPr>
              <w:t>2.0</w:t>
            </w:r>
            <w:r w:rsidRPr="00045B01">
              <w:rPr>
                <w:rFonts w:ascii="Times New Roman" w:eastAsiaTheme="minorEastAsia" w:hAnsi="Times New Roman" w:cs="Times New Roman" w:hint="eastAsia"/>
                <w:color w:val="auto"/>
              </w:rPr>
              <w:t>、強化護理人力培育與提升專業知能等。</w:t>
            </w:r>
          </w:p>
          <w:p w:rsidR="00DA1525" w:rsidRPr="000A0F03" w:rsidRDefault="00DA1525" w:rsidP="00045B01">
            <w:pPr>
              <w:pStyle w:val="23"/>
              <w:ind w:firstLineChars="189" w:firstLine="378"/>
              <w:rPr>
                <w:rFonts w:ascii="Times New Roman" w:eastAsiaTheme="minorEastAsia" w:hAnsi="Times New Roman" w:cs="Times New Roman"/>
                <w:color w:val="auto"/>
              </w:rPr>
            </w:pPr>
            <w:r w:rsidRPr="00045B01">
              <w:rPr>
                <w:rFonts w:ascii="Times New Roman" w:eastAsiaTheme="minorEastAsia" w:hAnsi="Times New Roman" w:cs="Times New Roman" w:hint="eastAsia"/>
                <w:color w:val="auto"/>
              </w:rPr>
              <w:t>經查，根據移民署資料，到</w:t>
            </w:r>
            <w:r w:rsidRPr="00045B01">
              <w:rPr>
                <w:rFonts w:ascii="Times New Roman" w:eastAsiaTheme="minorEastAsia" w:hAnsi="Times New Roman" w:cs="Times New Roman" w:hint="eastAsia"/>
                <w:color w:val="auto"/>
              </w:rPr>
              <w:t>105</w:t>
            </w:r>
            <w:r w:rsidRPr="00045B01">
              <w:rPr>
                <w:rFonts w:ascii="Times New Roman" w:eastAsiaTheme="minorEastAsia" w:hAnsi="Times New Roman" w:cs="Times New Roman" w:hint="eastAsia"/>
                <w:color w:val="auto"/>
              </w:rPr>
              <w:t>年</w:t>
            </w:r>
            <w:r w:rsidRPr="00045B01">
              <w:rPr>
                <w:rFonts w:ascii="Times New Roman" w:eastAsiaTheme="minorEastAsia" w:hAnsi="Times New Roman" w:cs="Times New Roman" w:hint="eastAsia"/>
                <w:color w:val="auto"/>
              </w:rPr>
              <w:t>9</w:t>
            </w:r>
            <w:r w:rsidRPr="00045B01">
              <w:rPr>
                <w:rFonts w:ascii="Times New Roman" w:eastAsiaTheme="minorEastAsia" w:hAnsi="Times New Roman" w:cs="Times New Roman" w:hint="eastAsia"/>
                <w:color w:val="auto"/>
              </w:rPr>
              <w:t>月底外籍看護工人數超過</w:t>
            </w:r>
            <w:r w:rsidRPr="00045B01">
              <w:rPr>
                <w:rFonts w:ascii="Times New Roman" w:eastAsiaTheme="minorEastAsia" w:hAnsi="Times New Roman" w:cs="Times New Roman" w:hint="eastAsia"/>
                <w:color w:val="auto"/>
              </w:rPr>
              <w:t>23</w:t>
            </w:r>
            <w:r w:rsidRPr="00045B01">
              <w:rPr>
                <w:rFonts w:ascii="Times New Roman" w:eastAsiaTheme="minorEastAsia" w:hAnsi="Times New Roman" w:cs="Times New Roman" w:hint="eastAsia"/>
                <w:color w:val="auto"/>
              </w:rPr>
              <w:t>萬人，比起前兩年輸</w:t>
            </w:r>
            <w:r>
              <w:rPr>
                <w:rFonts w:ascii="Times New Roman" w:eastAsiaTheme="minorEastAsia" w:hAnsi="Times New Roman" w:cs="Times New Roman" w:hint="eastAsia"/>
                <w:color w:val="auto"/>
              </w:rPr>
              <w:t>臺</w:t>
            </w:r>
            <w:r w:rsidRPr="00045B01">
              <w:rPr>
                <w:rFonts w:ascii="Times New Roman" w:eastAsiaTheme="minorEastAsia" w:hAnsi="Times New Roman" w:cs="Times New Roman" w:hint="eastAsia"/>
                <w:color w:val="auto"/>
              </w:rPr>
              <w:t>人數各約</w:t>
            </w:r>
            <w:r w:rsidRPr="00045B01">
              <w:rPr>
                <w:rFonts w:ascii="Times New Roman" w:eastAsiaTheme="minorEastAsia" w:hAnsi="Times New Roman" w:cs="Times New Roman" w:hint="eastAsia"/>
                <w:color w:val="auto"/>
              </w:rPr>
              <w:t>22</w:t>
            </w:r>
            <w:r w:rsidRPr="00045B01">
              <w:rPr>
                <w:rFonts w:ascii="Times New Roman" w:eastAsiaTheme="minorEastAsia" w:hAnsi="Times New Roman" w:cs="Times New Roman" w:hint="eastAsia"/>
                <w:color w:val="auto"/>
              </w:rPr>
              <w:t>萬人，看似略為成長但背後暗藏缺人危機。但長照</w:t>
            </w:r>
            <w:r w:rsidRPr="00045B01">
              <w:rPr>
                <w:rFonts w:ascii="Times New Roman" w:eastAsiaTheme="minorEastAsia" w:hAnsi="Times New Roman" w:cs="Times New Roman" w:hint="eastAsia"/>
                <w:color w:val="auto"/>
              </w:rPr>
              <w:t>2.0 11</w:t>
            </w:r>
            <w:r w:rsidRPr="00045B01">
              <w:rPr>
                <w:rFonts w:ascii="Times New Roman" w:eastAsiaTheme="minorEastAsia" w:hAnsi="Times New Roman" w:cs="Times New Roman" w:hint="eastAsia"/>
                <w:color w:val="auto"/>
              </w:rPr>
              <w:t>月開始試辦，明年</w:t>
            </w:r>
            <w:r w:rsidRPr="00045B01">
              <w:rPr>
                <w:rFonts w:ascii="Times New Roman" w:eastAsiaTheme="minorEastAsia" w:hAnsi="Times New Roman" w:cs="Times New Roman" w:hint="eastAsia"/>
                <w:color w:val="auto"/>
              </w:rPr>
              <w:t>106</w:t>
            </w:r>
            <w:r w:rsidRPr="00045B01">
              <w:rPr>
                <w:rFonts w:ascii="Times New Roman" w:eastAsiaTheme="minorEastAsia" w:hAnsi="Times New Roman" w:cs="Times New Roman" w:hint="eastAsia"/>
                <w:color w:val="auto"/>
              </w:rPr>
              <w:t>年正式上路，人力部分堪憂，根據衛福部的統計，長照</w:t>
            </w:r>
            <w:r w:rsidRPr="00045B01">
              <w:rPr>
                <w:rFonts w:ascii="Times New Roman" w:eastAsiaTheme="minorEastAsia" w:hAnsi="Times New Roman" w:cs="Times New Roman" w:hint="eastAsia"/>
                <w:color w:val="auto"/>
              </w:rPr>
              <w:t>2.0</w:t>
            </w:r>
            <w:r w:rsidRPr="00045B01">
              <w:rPr>
                <w:rFonts w:ascii="Times New Roman" w:eastAsiaTheme="minorEastAsia" w:hAnsi="Times New Roman" w:cs="Times New Roman" w:hint="eastAsia"/>
                <w:color w:val="auto"/>
              </w:rPr>
              <w:t>上路第一年，光是居家照服員就出現最少</w:t>
            </w:r>
            <w:r w:rsidRPr="00045B01">
              <w:rPr>
                <w:rFonts w:ascii="Times New Roman" w:eastAsiaTheme="minorEastAsia" w:hAnsi="Times New Roman" w:cs="Times New Roman" w:hint="eastAsia"/>
                <w:color w:val="auto"/>
              </w:rPr>
              <w:t>4500</w:t>
            </w:r>
            <w:r w:rsidRPr="00045B01">
              <w:rPr>
                <w:rFonts w:ascii="Times New Roman" w:eastAsiaTheme="minorEastAsia" w:hAnsi="Times New Roman" w:cs="Times New Roman" w:hint="eastAsia"/>
                <w:color w:val="auto"/>
              </w:rPr>
              <w:t>人，最高</w:t>
            </w:r>
            <w:r w:rsidRPr="00045B01">
              <w:rPr>
                <w:rFonts w:ascii="Times New Roman" w:eastAsiaTheme="minorEastAsia" w:hAnsi="Times New Roman" w:cs="Times New Roman" w:hint="eastAsia"/>
                <w:color w:val="auto"/>
              </w:rPr>
              <w:t>1</w:t>
            </w:r>
            <w:r w:rsidRPr="00045B01">
              <w:rPr>
                <w:rFonts w:ascii="Times New Roman" w:eastAsiaTheme="minorEastAsia" w:hAnsi="Times New Roman" w:cs="Times New Roman" w:hint="eastAsia"/>
                <w:color w:val="auto"/>
              </w:rPr>
              <w:t>萬</w:t>
            </w:r>
            <w:r w:rsidRPr="00045B01">
              <w:rPr>
                <w:rFonts w:ascii="Times New Roman" w:eastAsiaTheme="minorEastAsia" w:hAnsi="Times New Roman" w:cs="Times New Roman" w:hint="eastAsia"/>
                <w:color w:val="auto"/>
              </w:rPr>
              <w:t>2</w:t>
            </w:r>
            <w:r w:rsidRPr="00045B01">
              <w:rPr>
                <w:rFonts w:ascii="Times New Roman" w:eastAsiaTheme="minorEastAsia" w:hAnsi="Times New Roman" w:cs="Times New Roman" w:hint="eastAsia"/>
                <w:color w:val="auto"/>
              </w:rPr>
              <w:t>千人的人力缺口不知如何解決？爰此凍結該預算</w:t>
            </w:r>
            <w:r w:rsidRPr="00045B01">
              <w:rPr>
                <w:rFonts w:ascii="Times New Roman" w:eastAsiaTheme="minorEastAsia" w:hAnsi="Times New Roman" w:cs="Times New Roman" w:hint="eastAsia"/>
                <w:color w:val="auto"/>
              </w:rPr>
              <w:t>5,000</w:t>
            </w:r>
            <w:r w:rsidRPr="00045B01">
              <w:rPr>
                <w:rFonts w:ascii="Times New Roman" w:eastAsiaTheme="minorEastAsia" w:hAnsi="Times New Roman" w:cs="Times New Roman" w:hint="eastAsia"/>
                <w:color w:val="auto"/>
              </w:rPr>
              <w:t>千元，俟衛福部針對上述之問題，研議相關辦法後，並至立法院社會福利及衛生環境委員會提出書面報告後，始得動支。</w:t>
            </w:r>
          </w:p>
        </w:tc>
        <w:tc>
          <w:tcPr>
            <w:tcW w:w="4361" w:type="dxa"/>
            <w:shd w:val="clear" w:color="auto" w:fill="auto"/>
          </w:tcPr>
          <w:p w:rsidR="00DA1525" w:rsidRPr="001A1491" w:rsidRDefault="00DA1525" w:rsidP="001A56AA">
            <w:pPr>
              <w:pStyle w:val="23"/>
              <w:rPr>
                <w:rFonts w:ascii="Times New Roman" w:eastAsiaTheme="minorEastAsia" w:hAnsi="Times New Roman" w:cs="Times New Roman"/>
              </w:rPr>
            </w:pPr>
            <w:r w:rsidRPr="00F710F4">
              <w:rPr>
                <w:rFonts w:ascii="Times New Roman" w:eastAsiaTheme="minorEastAsia" w:hAnsi="Times New Roman" w:cs="Times New Roman" w:hint="eastAsia"/>
              </w:rPr>
              <w:t>本項決議於</w:t>
            </w:r>
            <w:r w:rsidRPr="00F710F4">
              <w:rPr>
                <w:rFonts w:ascii="Times New Roman" w:eastAsiaTheme="minorEastAsia" w:hAnsi="Times New Roman" w:cs="Times New Roman" w:hint="eastAsia"/>
              </w:rPr>
              <w:t>106</w:t>
            </w:r>
            <w:r w:rsidRPr="00F710F4">
              <w:rPr>
                <w:rFonts w:ascii="Times New Roman" w:eastAsiaTheme="minorEastAsia" w:hAnsi="Times New Roman" w:cs="Times New Roman" w:hint="eastAsia"/>
              </w:rPr>
              <w:t>年</w:t>
            </w:r>
            <w:r w:rsidRPr="00F710F4">
              <w:rPr>
                <w:rFonts w:ascii="Times New Roman" w:eastAsiaTheme="minorEastAsia" w:hAnsi="Times New Roman" w:cs="Times New Roman" w:hint="eastAsia"/>
              </w:rPr>
              <w:t>3</w:t>
            </w:r>
            <w:r w:rsidRPr="00F710F4">
              <w:rPr>
                <w:rFonts w:ascii="Times New Roman" w:eastAsiaTheme="minorEastAsia" w:hAnsi="Times New Roman" w:cs="Times New Roman" w:hint="eastAsia"/>
              </w:rPr>
              <w:t>月</w:t>
            </w:r>
            <w:r w:rsidRPr="00F710F4">
              <w:rPr>
                <w:rFonts w:ascii="Times New Roman" w:eastAsiaTheme="minorEastAsia" w:hAnsi="Times New Roman" w:cs="Times New Roman" w:hint="eastAsia"/>
              </w:rPr>
              <w:t>15</w:t>
            </w:r>
            <w:r w:rsidRPr="00F710F4">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1062460122Y</w:t>
            </w:r>
            <w:r w:rsidRPr="00F710F4">
              <w:rPr>
                <w:rFonts w:ascii="Times New Roman" w:eastAsiaTheme="minorEastAsia" w:hAnsi="Times New Roman" w:cs="Times New Roman" w:hint="eastAsia"/>
              </w:rPr>
              <w:t>號函請立法院安排報告議程，經立法院社會福利及衛生環境委員會於</w:t>
            </w:r>
            <w:r w:rsidRPr="00F710F4">
              <w:rPr>
                <w:rFonts w:ascii="Times New Roman" w:eastAsiaTheme="minorEastAsia" w:hAnsi="Times New Roman" w:cs="Times New Roman" w:hint="eastAsia"/>
              </w:rPr>
              <w:t>106</w:t>
            </w:r>
            <w:r w:rsidRPr="00F710F4">
              <w:rPr>
                <w:rFonts w:ascii="Times New Roman" w:eastAsiaTheme="minorEastAsia" w:hAnsi="Times New Roman" w:cs="Times New Roman" w:hint="eastAsia"/>
              </w:rPr>
              <w:t>年</w:t>
            </w:r>
            <w:r w:rsidRPr="00F710F4">
              <w:rPr>
                <w:rFonts w:ascii="Times New Roman" w:eastAsiaTheme="minorEastAsia" w:hAnsi="Times New Roman" w:cs="Times New Roman" w:hint="eastAsia"/>
              </w:rPr>
              <w:t>4</w:t>
            </w:r>
            <w:r w:rsidRPr="00F710F4">
              <w:rPr>
                <w:rFonts w:ascii="Times New Roman" w:eastAsiaTheme="minorEastAsia" w:hAnsi="Times New Roman" w:cs="Times New Roman" w:hint="eastAsia"/>
              </w:rPr>
              <w:t>月</w:t>
            </w:r>
            <w:r w:rsidRPr="00F710F4">
              <w:rPr>
                <w:rFonts w:ascii="Times New Roman" w:eastAsiaTheme="minorEastAsia" w:hAnsi="Times New Roman" w:cs="Times New Roman" w:hint="eastAsia"/>
              </w:rPr>
              <w:t>13</w:t>
            </w:r>
            <w:r w:rsidRPr="00F710F4">
              <w:rPr>
                <w:rFonts w:ascii="Times New Roman" w:eastAsiaTheme="minorEastAsia" w:hAnsi="Times New Roman" w:cs="Times New Roman" w:hint="eastAsia"/>
              </w:rPr>
              <w:t>日會議審查通過，准予動支，並經立法院於</w:t>
            </w:r>
            <w:r w:rsidRPr="00F710F4">
              <w:rPr>
                <w:rFonts w:ascii="Times New Roman" w:eastAsiaTheme="minorEastAsia" w:hAnsi="Times New Roman" w:cs="Times New Roman" w:hint="eastAsia"/>
              </w:rPr>
              <w:t>106</w:t>
            </w:r>
            <w:r w:rsidRPr="00F710F4">
              <w:rPr>
                <w:rFonts w:ascii="Times New Roman" w:eastAsiaTheme="minorEastAsia" w:hAnsi="Times New Roman" w:cs="Times New Roman" w:hint="eastAsia"/>
              </w:rPr>
              <w:t>年</w:t>
            </w:r>
            <w:r w:rsidRPr="00F710F4">
              <w:rPr>
                <w:rFonts w:ascii="Times New Roman" w:eastAsiaTheme="minorEastAsia" w:hAnsi="Times New Roman" w:cs="Times New Roman" w:hint="eastAsia"/>
              </w:rPr>
              <w:t>5</w:t>
            </w:r>
            <w:r w:rsidRPr="00F710F4">
              <w:rPr>
                <w:rFonts w:ascii="Times New Roman" w:eastAsiaTheme="minorEastAsia" w:hAnsi="Times New Roman" w:cs="Times New Roman" w:hint="eastAsia"/>
              </w:rPr>
              <w:t>月</w:t>
            </w:r>
            <w:r w:rsidRPr="00F710F4">
              <w:rPr>
                <w:rFonts w:ascii="Times New Roman" w:eastAsiaTheme="minorEastAsia" w:hAnsi="Times New Roman" w:cs="Times New Roman" w:hint="eastAsia"/>
              </w:rPr>
              <w:t>18</w:t>
            </w:r>
            <w:r w:rsidRPr="00F710F4">
              <w:rPr>
                <w:rFonts w:ascii="Times New Roman" w:eastAsiaTheme="minorEastAsia" w:hAnsi="Times New Roman" w:cs="Times New Roman" w:hint="eastAsia"/>
              </w:rPr>
              <w:t>日以台立院議字第</w:t>
            </w:r>
            <w:r w:rsidRPr="00F710F4">
              <w:rPr>
                <w:rFonts w:ascii="Times New Roman" w:eastAsiaTheme="minorEastAsia" w:hAnsi="Times New Roman" w:cs="Times New Roman" w:hint="eastAsia"/>
              </w:rPr>
              <w:t>1060701546</w:t>
            </w:r>
            <w:r w:rsidRPr="00F710F4">
              <w:rPr>
                <w:rFonts w:ascii="Times New Roman" w:eastAsiaTheme="minorEastAsia" w:hAnsi="Times New Roman" w:cs="Times New Roman" w:hint="eastAsia"/>
              </w:rPr>
              <w:t>號函復在案。</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Pr>
                <w:rFonts w:asciiTheme="minorEastAsia" w:eastAsiaTheme="minorEastAsia" w:hAnsiTheme="minorEastAsia" w:cs="Arial" w:hint="eastAsia"/>
                <w:color w:val="000000"/>
                <w:kern w:val="0"/>
                <w:sz w:val="20"/>
                <w:szCs w:val="20"/>
              </w:rPr>
              <w:t>三三二</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D464BB" w:rsidRDefault="00DA1525" w:rsidP="00D464BB">
            <w:pPr>
              <w:pStyle w:val="23"/>
              <w:rPr>
                <w:rFonts w:ascii="Times New Roman" w:eastAsiaTheme="minorEastAsia" w:hAnsi="Times New Roman" w:cs="Times New Roman"/>
                <w:color w:val="auto"/>
              </w:rPr>
            </w:pPr>
            <w:r w:rsidRPr="00D464BB">
              <w:rPr>
                <w:rFonts w:ascii="Times New Roman" w:eastAsiaTheme="minorEastAsia" w:hAnsi="Times New Roman" w:cs="Times New Roman" w:hint="eastAsia"/>
                <w:color w:val="auto"/>
              </w:rPr>
              <w:t>有鑑於「長期照顧十年計畫</w:t>
            </w:r>
            <w:r w:rsidRPr="00D464BB">
              <w:rPr>
                <w:rFonts w:ascii="Times New Roman" w:eastAsiaTheme="minorEastAsia" w:hAnsi="Times New Roman" w:cs="Times New Roman" w:hint="eastAsia"/>
                <w:color w:val="auto"/>
              </w:rPr>
              <w:t>2.0</w:t>
            </w:r>
            <w:r w:rsidRPr="00D464BB">
              <w:rPr>
                <w:rFonts w:ascii="Times New Roman" w:eastAsiaTheme="minorEastAsia" w:hAnsi="Times New Roman" w:cs="Times New Roman" w:hint="eastAsia"/>
                <w:color w:val="auto"/>
              </w:rPr>
              <w:t>原住民族專章」指出：原住民族平均餘命，山地原住民、平地原住民，分別低於全體國民</w:t>
            </w:r>
            <w:r w:rsidRPr="00D464BB">
              <w:rPr>
                <w:rFonts w:ascii="Times New Roman" w:eastAsiaTheme="minorEastAsia" w:hAnsi="Times New Roman" w:cs="Times New Roman" w:hint="eastAsia"/>
                <w:color w:val="auto"/>
              </w:rPr>
              <w:t>10.22</w:t>
            </w:r>
            <w:r w:rsidRPr="00D464BB">
              <w:rPr>
                <w:rFonts w:ascii="Times New Roman" w:eastAsiaTheme="minorEastAsia" w:hAnsi="Times New Roman" w:cs="Times New Roman" w:hint="eastAsia"/>
                <w:color w:val="auto"/>
              </w:rPr>
              <w:t>歲、</w:t>
            </w:r>
            <w:r w:rsidRPr="00D464BB">
              <w:rPr>
                <w:rFonts w:ascii="Times New Roman" w:eastAsiaTheme="minorEastAsia" w:hAnsi="Times New Roman" w:cs="Times New Roman" w:hint="eastAsia"/>
                <w:color w:val="auto"/>
              </w:rPr>
              <w:t>6.06</w:t>
            </w:r>
            <w:r w:rsidRPr="00D464BB">
              <w:rPr>
                <w:rFonts w:ascii="Times New Roman" w:eastAsiaTheme="minorEastAsia" w:hAnsi="Times New Roman" w:cs="Times New Roman" w:hint="eastAsia"/>
                <w:color w:val="auto"/>
              </w:rPr>
              <w:t>歲；為彌補原住民族地區環境及資源分配相對不足問題，政府應改善原住民族之居住環境、山地交通建設及提升醫療品質，以期有效降低原住民死亡率。再者，原住民族地區地理環境特殊、幅員遼闊、交通不便、醫療資源可及性不足、青壯年人口外移嚴重、部落集體文化支持系統式微，在在皆造成原住民族在地安養條件之結構化障礙。</w:t>
            </w:r>
          </w:p>
          <w:p w:rsidR="00DA1525" w:rsidRPr="00D464BB" w:rsidRDefault="00DA1525" w:rsidP="00D464BB">
            <w:pPr>
              <w:pStyle w:val="23"/>
              <w:ind w:firstLineChars="210" w:firstLine="420"/>
              <w:rPr>
                <w:rFonts w:ascii="Times New Roman" w:eastAsiaTheme="minorEastAsia" w:hAnsi="Times New Roman" w:cs="Times New Roman"/>
                <w:color w:val="auto"/>
              </w:rPr>
            </w:pPr>
            <w:r>
              <w:rPr>
                <w:rFonts w:ascii="Times New Roman" w:eastAsiaTheme="minorEastAsia" w:hAnsi="Times New Roman" w:cs="Times New Roman" w:hint="eastAsia"/>
                <w:color w:val="auto"/>
              </w:rPr>
              <w:t>臺</w:t>
            </w:r>
            <w:r w:rsidRPr="00D464BB">
              <w:rPr>
                <w:rFonts w:ascii="Times New Roman" w:eastAsiaTheme="minorEastAsia" w:hAnsi="Times New Roman" w:cs="Times New Roman" w:hint="eastAsia"/>
                <w:color w:val="auto"/>
              </w:rPr>
              <w:t>灣原住民族各族均有其傳統文化、語言、慣習及價值觀之特殊性，長期照顧既為互動密切之照顧關係、有賴良好的溝通與信任關係以建立照護品質，基此，如何建立「尊重原住民族文化之適地性原住民族長期照顧服務」，便為長期照顧十年計畫</w:t>
            </w:r>
            <w:r w:rsidRPr="00D464BB">
              <w:rPr>
                <w:rFonts w:ascii="Times New Roman" w:eastAsiaTheme="minorEastAsia" w:hAnsi="Times New Roman" w:cs="Times New Roman" w:hint="eastAsia"/>
                <w:color w:val="auto"/>
              </w:rPr>
              <w:t>2.0</w:t>
            </w:r>
            <w:r w:rsidRPr="00D464BB">
              <w:rPr>
                <w:rFonts w:ascii="Times New Roman" w:eastAsiaTheme="minorEastAsia" w:hAnsi="Times New Roman" w:cs="Times New Roman" w:hint="eastAsia"/>
                <w:color w:val="auto"/>
              </w:rPr>
              <w:t>原住民族專章的首要之務。</w:t>
            </w:r>
            <w:r w:rsidRPr="00D464BB">
              <w:rPr>
                <w:rFonts w:ascii="Times New Roman" w:eastAsiaTheme="minorEastAsia" w:hAnsi="Times New Roman" w:cs="Times New Roman" w:hint="eastAsia"/>
                <w:color w:val="auto"/>
              </w:rPr>
              <w:t>106</w:t>
            </w:r>
            <w:r w:rsidRPr="00D464BB">
              <w:rPr>
                <w:rFonts w:ascii="Times New Roman" w:eastAsiaTheme="minorEastAsia" w:hAnsi="Times New Roman" w:cs="Times New Roman" w:hint="eastAsia"/>
                <w:color w:val="auto"/>
              </w:rPr>
              <w:t>年度衛生福利部長期照顧計畫</w:t>
            </w:r>
            <w:r w:rsidRPr="00D464BB">
              <w:rPr>
                <w:rFonts w:ascii="Times New Roman" w:eastAsiaTheme="minorEastAsia" w:hAnsi="Times New Roman" w:cs="Times New Roman" w:hint="eastAsia"/>
                <w:color w:val="auto"/>
              </w:rPr>
              <w:t>2.0</w:t>
            </w:r>
            <w:r w:rsidRPr="00D464BB">
              <w:rPr>
                <w:rFonts w:ascii="Times New Roman" w:eastAsiaTheme="minorEastAsia" w:hAnsi="Times New Roman" w:cs="Times New Roman" w:hint="eastAsia"/>
                <w:color w:val="auto"/>
              </w:rPr>
              <w:t>總經費</w:t>
            </w:r>
            <w:r w:rsidRPr="00D464BB">
              <w:rPr>
                <w:rFonts w:ascii="Times New Roman" w:eastAsiaTheme="minorEastAsia" w:hAnsi="Times New Roman" w:cs="Times New Roman" w:hint="eastAsia"/>
                <w:color w:val="auto"/>
              </w:rPr>
              <w:t>177.52</w:t>
            </w:r>
            <w:r w:rsidRPr="00D464BB">
              <w:rPr>
                <w:rFonts w:ascii="Times New Roman" w:eastAsiaTheme="minorEastAsia" w:hAnsi="Times New Roman" w:cs="Times New Roman" w:hint="eastAsia"/>
                <w:color w:val="auto"/>
              </w:rPr>
              <w:t>億元，其中原住民族及偏鄉長照服務編列</w:t>
            </w:r>
            <w:r w:rsidRPr="00D464BB">
              <w:rPr>
                <w:rFonts w:ascii="Times New Roman" w:eastAsiaTheme="minorEastAsia" w:hAnsi="Times New Roman" w:cs="Times New Roman" w:hint="eastAsia"/>
                <w:color w:val="auto"/>
              </w:rPr>
              <w:t>65.87</w:t>
            </w:r>
            <w:r w:rsidRPr="00D464BB">
              <w:rPr>
                <w:rFonts w:ascii="Times New Roman" w:eastAsiaTheme="minorEastAsia" w:hAnsi="Times New Roman" w:cs="Times New Roman" w:hint="eastAsia"/>
                <w:color w:val="auto"/>
              </w:rPr>
              <w:t>億元，供日照中心、部落文化健康站、家庭托顧站、長期照顧分站之設備費、人事費、維運費等。</w:t>
            </w:r>
          </w:p>
          <w:p w:rsidR="00DA1525" w:rsidRPr="00D464BB" w:rsidRDefault="00DA1525" w:rsidP="00D464BB">
            <w:pPr>
              <w:pStyle w:val="23"/>
              <w:ind w:firstLineChars="196" w:firstLine="392"/>
              <w:rPr>
                <w:rFonts w:ascii="Times New Roman" w:eastAsiaTheme="minorEastAsia" w:hAnsi="Times New Roman" w:cs="Times New Roman"/>
                <w:color w:val="auto"/>
              </w:rPr>
            </w:pPr>
            <w:r w:rsidRPr="00D464BB">
              <w:rPr>
                <w:rFonts w:ascii="Times New Roman" w:eastAsiaTheme="minorEastAsia" w:hAnsi="Times New Roman" w:cs="Times New Roman" w:hint="eastAsia"/>
                <w:color w:val="auto"/>
              </w:rPr>
              <w:t>然而，衛生福利部作為長期照顧計畫之統整單位，卻未於原住民族地區或部落之長期照護人力培訓規劃，參考原住民族委員會建議，將「原住民族文化敏感度與能力訓練課程」納入「老人福利服務專業人員資格及訓練辦法第</w:t>
            </w:r>
            <w:r w:rsidRPr="00D464BB">
              <w:rPr>
                <w:rFonts w:ascii="Times New Roman" w:eastAsiaTheme="minorEastAsia" w:hAnsi="Times New Roman" w:cs="Times New Roman" w:hint="eastAsia"/>
                <w:color w:val="auto"/>
              </w:rPr>
              <w:t>12</w:t>
            </w:r>
            <w:r w:rsidRPr="00D464BB">
              <w:rPr>
                <w:rFonts w:ascii="Times New Roman" w:eastAsiaTheme="minorEastAsia" w:hAnsi="Times New Roman" w:cs="Times New Roman" w:hint="eastAsia"/>
                <w:color w:val="auto"/>
              </w:rPr>
              <w:t>條」─</w:t>
            </w:r>
            <w:r w:rsidRPr="00D464BB">
              <w:rPr>
                <w:rFonts w:ascii="Times New Roman" w:eastAsiaTheme="minorEastAsia" w:hAnsi="Times New Roman" w:cs="Times New Roman" w:hint="eastAsia"/>
                <w:color w:val="auto"/>
              </w:rPr>
              <w:t>20</w:t>
            </w:r>
            <w:r w:rsidRPr="00D464BB">
              <w:rPr>
                <w:rFonts w:ascii="Times New Roman" w:eastAsiaTheme="minorEastAsia" w:hAnsi="Times New Roman" w:cs="Times New Roman" w:hint="eastAsia"/>
                <w:color w:val="auto"/>
              </w:rPr>
              <w:t>小時在職訓練之必要課程並為簡易教材之編列，亦未協調勞動部協請原住民族委員會共同積極研擬輔導、鼓勵在地原住民族人參與長期照顧服務員之訓練或投入長期照顧服務市場策略，藉此減緩部落人口外移、促進族人在地就業、健全提升在地老化之安養結構；實難以想像如何有效建立「信任的照護品質、適地性原住民族長期照護」。</w:t>
            </w:r>
          </w:p>
          <w:p w:rsidR="00DA1525" w:rsidRPr="00D464BB" w:rsidRDefault="00DA1525" w:rsidP="0018694A">
            <w:pPr>
              <w:pStyle w:val="23"/>
              <w:ind w:firstLineChars="203" w:firstLine="406"/>
              <w:rPr>
                <w:rFonts w:ascii="Times New Roman" w:eastAsiaTheme="minorEastAsia" w:hAnsi="Times New Roman" w:cs="Times New Roman"/>
                <w:color w:val="auto"/>
              </w:rPr>
            </w:pPr>
            <w:r w:rsidRPr="00D464BB">
              <w:rPr>
                <w:rFonts w:ascii="Times New Roman" w:eastAsiaTheme="minorEastAsia" w:hAnsi="Times New Roman" w:cs="Times New Roman" w:hint="eastAsia"/>
                <w:color w:val="auto"/>
              </w:rPr>
              <w:t>爰此，凍結衛生福利部「長照計畫</w:t>
            </w:r>
            <w:r w:rsidRPr="00D464BB">
              <w:rPr>
                <w:rFonts w:ascii="Times New Roman" w:eastAsiaTheme="minorEastAsia" w:hAnsi="Times New Roman" w:cs="Times New Roman" w:hint="eastAsia"/>
                <w:color w:val="auto"/>
              </w:rPr>
              <w:t>2.0</w:t>
            </w:r>
            <w:r w:rsidRPr="00D464BB">
              <w:rPr>
                <w:rFonts w:ascii="Times New Roman" w:eastAsiaTheme="minorEastAsia" w:hAnsi="Times New Roman" w:cs="Times New Roman" w:hint="eastAsia"/>
                <w:color w:val="auto"/>
              </w:rPr>
              <w:t>」預算</w:t>
            </w:r>
            <w:r w:rsidRPr="00D464BB">
              <w:rPr>
                <w:rFonts w:ascii="Times New Roman" w:eastAsiaTheme="minorEastAsia" w:hAnsi="Times New Roman" w:cs="Times New Roman" w:hint="eastAsia"/>
                <w:color w:val="auto"/>
              </w:rPr>
              <w:t>1,000</w:t>
            </w:r>
            <w:r w:rsidRPr="00D464BB">
              <w:rPr>
                <w:rFonts w:ascii="Times New Roman" w:eastAsiaTheme="minorEastAsia" w:hAnsi="Times New Roman" w:cs="Times New Roman" w:hint="eastAsia"/>
                <w:color w:val="auto"/>
              </w:rPr>
              <w:t>千元，俟衛生福利部就原住民族長期照顧人力培訓，提出「原住民族文化敏感度與能力訓練課程」列為原住民族長期照護必要課程之研析報告，並就如何善用「撥充長照服務發展基金辦理長照政策推動、資源發展、新增</w:t>
            </w:r>
            <w:r w:rsidRPr="00D464BB">
              <w:rPr>
                <w:rFonts w:ascii="Times New Roman" w:eastAsiaTheme="minorEastAsia" w:hAnsi="Times New Roman" w:cs="Times New Roman" w:hint="eastAsia"/>
                <w:color w:val="auto"/>
              </w:rPr>
              <w:lastRenderedPageBreak/>
              <w:t>服務量或型態、研究與創新、人力培訓及品質促進等相關業務經費」以有效充實「原住民族地區在地長照人力培訓」提供老年、失能族人在地安養老化之書面報告，送立法院社會福利及衛生環境委員會後，始得動支。</w:t>
            </w:r>
          </w:p>
          <w:p w:rsidR="00DA1525" w:rsidRPr="00D464BB" w:rsidRDefault="00DA1525" w:rsidP="00D464BB">
            <w:pPr>
              <w:pStyle w:val="23"/>
              <w:ind w:firstLineChars="210" w:firstLine="420"/>
              <w:rPr>
                <w:rFonts w:ascii="Times New Roman" w:eastAsiaTheme="minorEastAsia" w:hAnsi="Times New Roman" w:cs="Times New Roman"/>
                <w:color w:val="auto"/>
              </w:rPr>
            </w:pPr>
            <w:r w:rsidRPr="00D464BB">
              <w:rPr>
                <w:rFonts w:ascii="Times New Roman" w:eastAsiaTheme="minorEastAsia" w:hAnsi="Times New Roman" w:cs="Times New Roman" w:hint="eastAsia"/>
                <w:color w:val="auto"/>
              </w:rPr>
              <w:t>為落實原住民族部落長期照顧政策，並考量原鄉及偏鄉與一般區域長照需求之差異性，爰建請衛福部應對行政院政務委員所召集協調會議分組，新增設原鄉、偏鄉及離島小組，以有效解決原鄉及偏鄉長期照顧服務需求。</w:t>
            </w:r>
          </w:p>
        </w:tc>
        <w:tc>
          <w:tcPr>
            <w:tcW w:w="4361" w:type="dxa"/>
            <w:shd w:val="clear" w:color="auto" w:fill="auto"/>
          </w:tcPr>
          <w:p w:rsidR="00DA1525" w:rsidRPr="001A1491" w:rsidRDefault="00DA1525" w:rsidP="001A56AA">
            <w:pPr>
              <w:pStyle w:val="23"/>
              <w:rPr>
                <w:rFonts w:ascii="Times New Roman" w:eastAsiaTheme="minorEastAsia" w:hAnsi="Times New Roman" w:cs="Times New Roman"/>
              </w:rPr>
            </w:pPr>
            <w:r w:rsidRPr="00F710F4">
              <w:rPr>
                <w:rFonts w:ascii="Times New Roman" w:eastAsiaTheme="minorEastAsia" w:hAnsi="Times New Roman" w:cs="Times New Roman" w:hint="eastAsia"/>
              </w:rPr>
              <w:lastRenderedPageBreak/>
              <w:t>本項決議於</w:t>
            </w:r>
            <w:r w:rsidRPr="00F710F4">
              <w:rPr>
                <w:rFonts w:ascii="Times New Roman" w:eastAsiaTheme="minorEastAsia" w:hAnsi="Times New Roman" w:cs="Times New Roman" w:hint="eastAsia"/>
              </w:rPr>
              <w:t>106</w:t>
            </w:r>
            <w:r w:rsidRPr="00F710F4">
              <w:rPr>
                <w:rFonts w:ascii="Times New Roman" w:eastAsiaTheme="minorEastAsia" w:hAnsi="Times New Roman" w:cs="Times New Roman" w:hint="eastAsia"/>
              </w:rPr>
              <w:t>年</w:t>
            </w:r>
            <w:r w:rsidRPr="00F710F4">
              <w:rPr>
                <w:rFonts w:ascii="Times New Roman" w:eastAsiaTheme="minorEastAsia" w:hAnsi="Times New Roman" w:cs="Times New Roman" w:hint="eastAsia"/>
              </w:rPr>
              <w:t>3</w:t>
            </w:r>
            <w:r w:rsidRPr="00F710F4">
              <w:rPr>
                <w:rFonts w:ascii="Times New Roman" w:eastAsiaTheme="minorEastAsia" w:hAnsi="Times New Roman" w:cs="Times New Roman" w:hint="eastAsia"/>
              </w:rPr>
              <w:t>月</w:t>
            </w:r>
            <w:r w:rsidRPr="00F710F4">
              <w:rPr>
                <w:rFonts w:ascii="Times New Roman" w:eastAsiaTheme="minorEastAsia" w:hAnsi="Times New Roman" w:cs="Times New Roman" w:hint="eastAsia"/>
              </w:rPr>
              <w:t>15</w:t>
            </w:r>
            <w:r w:rsidRPr="00F710F4">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1062460122Z</w:t>
            </w:r>
            <w:r w:rsidRPr="00F710F4">
              <w:rPr>
                <w:rFonts w:ascii="Times New Roman" w:eastAsiaTheme="minorEastAsia" w:hAnsi="Times New Roman" w:cs="Times New Roman" w:hint="eastAsia"/>
              </w:rPr>
              <w:t>號函請立法院安排報告議程，經立法院社會福利及衛生環境委員會於</w:t>
            </w:r>
            <w:r w:rsidRPr="00F710F4">
              <w:rPr>
                <w:rFonts w:ascii="Times New Roman" w:eastAsiaTheme="minorEastAsia" w:hAnsi="Times New Roman" w:cs="Times New Roman" w:hint="eastAsia"/>
              </w:rPr>
              <w:t>106</w:t>
            </w:r>
            <w:r w:rsidRPr="00F710F4">
              <w:rPr>
                <w:rFonts w:ascii="Times New Roman" w:eastAsiaTheme="minorEastAsia" w:hAnsi="Times New Roman" w:cs="Times New Roman" w:hint="eastAsia"/>
              </w:rPr>
              <w:t>年</w:t>
            </w:r>
            <w:r w:rsidRPr="00F710F4">
              <w:rPr>
                <w:rFonts w:ascii="Times New Roman" w:eastAsiaTheme="minorEastAsia" w:hAnsi="Times New Roman" w:cs="Times New Roman" w:hint="eastAsia"/>
              </w:rPr>
              <w:t>4</w:t>
            </w:r>
            <w:r w:rsidRPr="00F710F4">
              <w:rPr>
                <w:rFonts w:ascii="Times New Roman" w:eastAsiaTheme="minorEastAsia" w:hAnsi="Times New Roman" w:cs="Times New Roman" w:hint="eastAsia"/>
              </w:rPr>
              <w:t>月</w:t>
            </w:r>
            <w:r w:rsidRPr="00F710F4">
              <w:rPr>
                <w:rFonts w:ascii="Times New Roman" w:eastAsiaTheme="minorEastAsia" w:hAnsi="Times New Roman" w:cs="Times New Roman" w:hint="eastAsia"/>
              </w:rPr>
              <w:t>13</w:t>
            </w:r>
            <w:r w:rsidRPr="00F710F4">
              <w:rPr>
                <w:rFonts w:ascii="Times New Roman" w:eastAsiaTheme="minorEastAsia" w:hAnsi="Times New Roman" w:cs="Times New Roman" w:hint="eastAsia"/>
              </w:rPr>
              <w:t>日會議審查通過，准予動支，並經立法院於</w:t>
            </w:r>
            <w:r w:rsidRPr="00F710F4">
              <w:rPr>
                <w:rFonts w:ascii="Times New Roman" w:eastAsiaTheme="minorEastAsia" w:hAnsi="Times New Roman" w:cs="Times New Roman" w:hint="eastAsia"/>
              </w:rPr>
              <w:t>106</w:t>
            </w:r>
            <w:r w:rsidRPr="00F710F4">
              <w:rPr>
                <w:rFonts w:ascii="Times New Roman" w:eastAsiaTheme="minorEastAsia" w:hAnsi="Times New Roman" w:cs="Times New Roman" w:hint="eastAsia"/>
              </w:rPr>
              <w:t>年</w:t>
            </w:r>
            <w:r w:rsidRPr="00F710F4">
              <w:rPr>
                <w:rFonts w:ascii="Times New Roman" w:eastAsiaTheme="minorEastAsia" w:hAnsi="Times New Roman" w:cs="Times New Roman" w:hint="eastAsia"/>
              </w:rPr>
              <w:t>5</w:t>
            </w:r>
            <w:r w:rsidRPr="00F710F4">
              <w:rPr>
                <w:rFonts w:ascii="Times New Roman" w:eastAsiaTheme="minorEastAsia" w:hAnsi="Times New Roman" w:cs="Times New Roman" w:hint="eastAsia"/>
              </w:rPr>
              <w:t>月</w:t>
            </w:r>
            <w:r w:rsidRPr="00F710F4">
              <w:rPr>
                <w:rFonts w:ascii="Times New Roman" w:eastAsiaTheme="minorEastAsia" w:hAnsi="Times New Roman" w:cs="Times New Roman" w:hint="eastAsia"/>
              </w:rPr>
              <w:t>18</w:t>
            </w:r>
            <w:r w:rsidRPr="00F710F4">
              <w:rPr>
                <w:rFonts w:ascii="Times New Roman" w:eastAsiaTheme="minorEastAsia" w:hAnsi="Times New Roman" w:cs="Times New Roman" w:hint="eastAsia"/>
              </w:rPr>
              <w:t>日以台立院議字第</w:t>
            </w:r>
            <w:r w:rsidRPr="00F710F4">
              <w:rPr>
                <w:rFonts w:ascii="Times New Roman" w:eastAsiaTheme="minorEastAsia" w:hAnsi="Times New Roman" w:cs="Times New Roman" w:hint="eastAsia"/>
              </w:rPr>
              <w:t>1060701546</w:t>
            </w:r>
            <w:r w:rsidRPr="00F710F4">
              <w:rPr>
                <w:rFonts w:ascii="Times New Roman" w:eastAsiaTheme="minorEastAsia" w:hAnsi="Times New Roman" w:cs="Times New Roman" w:hint="eastAsia"/>
              </w:rPr>
              <w:t>號函復在案。</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Pr>
                <w:rFonts w:asciiTheme="minorEastAsia" w:eastAsiaTheme="minorEastAsia" w:hAnsiTheme="minorEastAsia" w:cs="Arial" w:hint="eastAsia"/>
                <w:color w:val="000000"/>
                <w:kern w:val="0"/>
                <w:sz w:val="20"/>
                <w:szCs w:val="20"/>
              </w:rPr>
              <w:t>三三三</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5A7062" w:rsidRDefault="00DA1525" w:rsidP="005A7062">
            <w:pPr>
              <w:pStyle w:val="23"/>
              <w:ind w:leftChars="13" w:left="173" w:hangingChars="71" w:hanging="142"/>
              <w:rPr>
                <w:rFonts w:ascii="Times New Roman" w:eastAsiaTheme="minorEastAsia" w:hAnsi="Times New Roman" w:cs="Times New Roman"/>
                <w:color w:val="auto"/>
              </w:rPr>
            </w:pPr>
            <w:r w:rsidRPr="005A7062">
              <w:rPr>
                <w:rFonts w:ascii="Times New Roman" w:eastAsiaTheme="minorEastAsia" w:hAnsi="Times New Roman" w:cs="Times New Roman" w:hint="eastAsia"/>
                <w:color w:val="auto"/>
              </w:rPr>
              <w:t>1.</w:t>
            </w:r>
            <w:r w:rsidRPr="005A7062">
              <w:rPr>
                <w:rFonts w:ascii="Times New Roman" w:eastAsiaTheme="minorEastAsia" w:hAnsi="Times New Roman" w:cs="Times New Roman" w:hint="eastAsia"/>
                <w:color w:val="auto"/>
              </w:rPr>
              <w:t>衛福部依長照十年計畫</w:t>
            </w:r>
            <w:r w:rsidRPr="005A7062">
              <w:rPr>
                <w:rFonts w:ascii="Times New Roman" w:eastAsiaTheme="minorEastAsia" w:hAnsi="Times New Roman" w:cs="Times New Roman" w:hint="eastAsia"/>
                <w:color w:val="auto"/>
              </w:rPr>
              <w:t>2.0</w:t>
            </w:r>
            <w:r w:rsidRPr="005A7062">
              <w:rPr>
                <w:rFonts w:ascii="Times New Roman" w:eastAsiaTheme="minorEastAsia" w:hAnsi="Times New Roman" w:cs="Times New Roman" w:hint="eastAsia"/>
                <w:color w:val="auto"/>
              </w:rPr>
              <w:t>原住民族長期照顧專章應盡速成立鄉、鎮、市、區原住民族長照分站及推動委員會，並聘請具有原住民身分、文化敏感度且具社工系或護理系畢業者，擔任照管專員及督導員，並研議以兩年以上之實務經驗等同師級執照。</w:t>
            </w:r>
          </w:p>
          <w:p w:rsidR="00DA1525" w:rsidRPr="005A7062" w:rsidRDefault="00DA1525" w:rsidP="005A7062">
            <w:pPr>
              <w:pStyle w:val="23"/>
              <w:ind w:leftChars="13" w:left="173" w:hangingChars="71" w:hanging="142"/>
              <w:rPr>
                <w:rFonts w:ascii="Times New Roman" w:eastAsiaTheme="minorEastAsia" w:hAnsi="Times New Roman" w:cs="Times New Roman"/>
                <w:color w:val="auto"/>
              </w:rPr>
            </w:pPr>
            <w:r w:rsidRPr="005A7062">
              <w:rPr>
                <w:rFonts w:ascii="Times New Roman" w:eastAsiaTheme="minorEastAsia" w:hAnsi="Times New Roman" w:cs="Times New Roman" w:hint="eastAsia"/>
                <w:color w:val="auto"/>
              </w:rPr>
              <w:t>2.</w:t>
            </w:r>
            <w:r w:rsidRPr="005A7062">
              <w:rPr>
                <w:rFonts w:ascii="Times New Roman" w:eastAsiaTheme="minorEastAsia" w:hAnsi="Times New Roman" w:cs="Times New Roman" w:hint="eastAsia"/>
                <w:color w:val="auto"/>
              </w:rPr>
              <w:t>位於原住民族地區之「社區整體照顧服務體系試辦計畫」，衛福部應成立專案輔導團隊，並聘請一定比例原住民專家及熟諳原住民事務之專家擔任輔導團隊，及早診斷問題，例如：玉里鎮、鳳林鎮，原住民部落較偏遠，仍應特別考量其長照需求與發掘個案，發展合適的輸送服務模式，以加速佈建適合原鄉的日照中心、家庭托顧服務、交通服務資源及人力配置、薪資給付與津貼。</w:t>
            </w:r>
          </w:p>
          <w:p w:rsidR="00DA1525" w:rsidRPr="000A0F03" w:rsidRDefault="00DA1525" w:rsidP="005A7062">
            <w:pPr>
              <w:pStyle w:val="23"/>
              <w:ind w:leftChars="13" w:left="173" w:hangingChars="71" w:hanging="142"/>
              <w:rPr>
                <w:rFonts w:ascii="Times New Roman" w:eastAsiaTheme="minorEastAsia" w:hAnsi="Times New Roman" w:cs="Times New Roman"/>
                <w:color w:val="auto"/>
              </w:rPr>
            </w:pPr>
            <w:r w:rsidRPr="005A7062">
              <w:rPr>
                <w:rFonts w:ascii="Times New Roman" w:eastAsiaTheme="minorEastAsia" w:hAnsi="Times New Roman" w:cs="Times New Roman" w:hint="eastAsia"/>
                <w:color w:val="auto"/>
              </w:rPr>
              <w:t>3.</w:t>
            </w:r>
            <w:r w:rsidRPr="005A7062">
              <w:rPr>
                <w:rFonts w:ascii="Times New Roman" w:eastAsiaTheme="minorEastAsia" w:hAnsi="Times New Roman" w:cs="Times New Roman" w:hint="eastAsia"/>
                <w:color w:val="auto"/>
              </w:rPr>
              <w:t>原鄉日照中心、家庭托顧服務、居家服務，衛福部應督促地方政府依政府採購法第二十二條第一項第十二款，優先讓原住民團體與個人就近參與服務；至有關日照中心之設立條件請專案通盤考量原鄉特殊性。</w:t>
            </w:r>
          </w:p>
        </w:tc>
        <w:tc>
          <w:tcPr>
            <w:tcW w:w="4361" w:type="dxa"/>
            <w:shd w:val="clear" w:color="auto" w:fill="auto"/>
          </w:tcPr>
          <w:p w:rsidR="00DA1525" w:rsidRPr="001A1491" w:rsidRDefault="00DA1525" w:rsidP="001A56AA">
            <w:pPr>
              <w:pStyle w:val="23"/>
              <w:rPr>
                <w:rFonts w:ascii="Times New Roman" w:eastAsiaTheme="minorEastAsia" w:hAnsi="Times New Roman" w:cs="Times New Roman"/>
              </w:rPr>
            </w:pPr>
            <w:r>
              <w:rPr>
                <w:rFonts w:ascii="Times New Roman" w:eastAsiaTheme="minorEastAsia" w:hAnsi="Times New Roman" w:cs="Times New Roman" w:hint="eastAsia"/>
                <w:color w:val="000000" w:themeColor="text1"/>
              </w:rPr>
              <w:t>遵照決議事項辦理</w:t>
            </w:r>
            <w:r>
              <w:rPr>
                <w:rFonts w:ascii="標楷體" w:eastAsia="標楷體" w:hAnsi="標楷體" w:cs="Times New Roman" w:hint="eastAsia"/>
                <w:color w:val="000000" w:themeColor="text1"/>
              </w:rPr>
              <w:t>。</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Pr>
                <w:rFonts w:asciiTheme="minorEastAsia" w:eastAsiaTheme="minorEastAsia" w:hAnsiTheme="minorEastAsia" w:cs="Arial" w:hint="eastAsia"/>
                <w:color w:val="000000"/>
                <w:kern w:val="0"/>
                <w:sz w:val="20"/>
                <w:szCs w:val="20"/>
              </w:rPr>
              <w:t>三三四</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AF06F8" w:rsidRDefault="00DA1525" w:rsidP="00AF06F8">
            <w:pPr>
              <w:pStyle w:val="23"/>
              <w:rPr>
                <w:rFonts w:ascii="Times New Roman" w:eastAsiaTheme="minorEastAsia" w:hAnsi="Times New Roman" w:cs="Times New Roman"/>
                <w:color w:val="auto"/>
              </w:rPr>
            </w:pPr>
            <w:r w:rsidRPr="00AF06F8">
              <w:rPr>
                <w:rFonts w:ascii="Times New Roman" w:eastAsiaTheme="minorEastAsia" w:hAnsi="Times New Roman" w:cs="Times New Roman" w:hint="eastAsia"/>
                <w:color w:val="auto"/>
              </w:rPr>
              <w:t>衛福部</w:t>
            </w:r>
            <w:r w:rsidRPr="00AF06F8">
              <w:rPr>
                <w:rFonts w:ascii="Times New Roman" w:eastAsiaTheme="minorEastAsia" w:hAnsi="Times New Roman" w:cs="Times New Roman" w:hint="eastAsia"/>
                <w:color w:val="auto"/>
              </w:rPr>
              <w:t>106</w:t>
            </w:r>
            <w:r w:rsidRPr="00AF06F8">
              <w:rPr>
                <w:rFonts w:ascii="Times New Roman" w:eastAsiaTheme="minorEastAsia" w:hAnsi="Times New Roman" w:cs="Times New Roman" w:hint="eastAsia"/>
                <w:color w:val="auto"/>
              </w:rPr>
              <w:t>預算於「中醫藥業務」編列預算</w:t>
            </w:r>
            <w:r w:rsidRPr="00AF06F8">
              <w:rPr>
                <w:rFonts w:ascii="Times New Roman" w:eastAsiaTheme="minorEastAsia" w:hAnsi="Times New Roman" w:cs="Times New Roman" w:hint="eastAsia"/>
                <w:color w:val="auto"/>
              </w:rPr>
              <w:t>54,660</w:t>
            </w:r>
            <w:r w:rsidRPr="00AF06F8">
              <w:rPr>
                <w:rFonts w:ascii="Times New Roman" w:eastAsiaTheme="minorEastAsia" w:hAnsi="Times New Roman" w:cs="Times New Roman" w:hint="eastAsia"/>
                <w:color w:val="auto"/>
              </w:rPr>
              <w:t>千元，該計畫為辦理中醫規劃、民俗調理輔導與管理、中藥藥事規劃及管理、中醫藥政策發展業務等。</w:t>
            </w:r>
          </w:p>
          <w:p w:rsidR="00DA1525" w:rsidRPr="00AF06F8" w:rsidRDefault="00DA1525" w:rsidP="00BD5930">
            <w:pPr>
              <w:pStyle w:val="23"/>
              <w:ind w:firstLineChars="182" w:firstLine="364"/>
              <w:rPr>
                <w:rFonts w:ascii="Times New Roman" w:eastAsiaTheme="minorEastAsia" w:hAnsi="Times New Roman" w:cs="Times New Roman"/>
                <w:color w:val="auto"/>
              </w:rPr>
            </w:pPr>
            <w:r>
              <w:rPr>
                <w:rFonts w:ascii="Times New Roman" w:eastAsiaTheme="minorEastAsia" w:hAnsi="Times New Roman" w:cs="Times New Roman" w:hint="eastAsia"/>
                <w:color w:val="auto"/>
              </w:rPr>
              <w:t>臺</w:t>
            </w:r>
            <w:r w:rsidRPr="00AF06F8">
              <w:rPr>
                <w:rFonts w:ascii="Times New Roman" w:eastAsiaTheme="minorEastAsia" w:hAnsi="Times New Roman" w:cs="Times New Roman" w:hint="eastAsia"/>
                <w:color w:val="auto"/>
              </w:rPr>
              <w:t>灣民眾習慣拿方到中藥房抓藥，或請中藥房代煎、代製成丹膏丸散，但衛福部擬修「藥事法」，草案若經立院通過，未來民眾若想到中藥房抓點四物藥材、或想請中藥房協助煎好藥、又或者想把四物藥材做成丸型用吞的，這些服務可能在中藥房找不到了。衛福部最</w:t>
            </w:r>
            <w:r w:rsidRPr="00AF06F8">
              <w:rPr>
                <w:rFonts w:ascii="Times New Roman" w:eastAsiaTheme="minorEastAsia" w:hAnsi="Times New Roman" w:cs="Times New Roman" w:hint="eastAsia"/>
                <w:color w:val="auto"/>
              </w:rPr>
              <w:lastRenderedPageBreak/>
              <w:t>新研擬的「藥事法」修正草案建立「中藥技術士」的資格及執業範圍，但卻刪除了原本中藥商所有的中藥「調配權」，也就是拿著固有成方抓藥或是將成方客製化為傳統丸、散、膏、丹及煎藥的權力，只能零售中藥材，對此民眾深感不便。爰此凍結該預算</w:t>
            </w:r>
            <w:r w:rsidRPr="00AF06F8">
              <w:rPr>
                <w:rFonts w:ascii="Times New Roman" w:eastAsiaTheme="minorEastAsia" w:hAnsi="Times New Roman" w:cs="Times New Roman" w:hint="eastAsia"/>
                <w:color w:val="auto"/>
              </w:rPr>
              <w:t>2,000</w:t>
            </w:r>
            <w:r w:rsidRPr="00AF06F8">
              <w:rPr>
                <w:rFonts w:ascii="Times New Roman" w:eastAsiaTheme="minorEastAsia" w:hAnsi="Times New Roman" w:cs="Times New Roman" w:hint="eastAsia"/>
                <w:color w:val="auto"/>
              </w:rPr>
              <w:t>千元，俟衛福部針對上述之問題，提交書面報告後，始得動支。</w:t>
            </w:r>
          </w:p>
        </w:tc>
        <w:tc>
          <w:tcPr>
            <w:tcW w:w="4361" w:type="dxa"/>
            <w:shd w:val="clear" w:color="auto" w:fill="auto"/>
          </w:tcPr>
          <w:p w:rsidR="00DA1525" w:rsidRPr="001A1491" w:rsidRDefault="00DA1525" w:rsidP="001A56AA">
            <w:pPr>
              <w:pStyle w:val="23"/>
              <w:rPr>
                <w:rFonts w:ascii="Times New Roman" w:eastAsiaTheme="minorEastAsia" w:hAnsi="Times New Roman" w:cs="Times New Roman"/>
              </w:rPr>
            </w:pPr>
            <w:r w:rsidRPr="00F710F4">
              <w:rPr>
                <w:rFonts w:ascii="Times New Roman" w:eastAsiaTheme="minorEastAsia" w:hAnsi="Times New Roman" w:cs="Times New Roman" w:hint="eastAsia"/>
              </w:rPr>
              <w:lastRenderedPageBreak/>
              <w:t>本項決議於</w:t>
            </w:r>
            <w:r w:rsidRPr="00F710F4">
              <w:rPr>
                <w:rFonts w:ascii="Times New Roman" w:eastAsiaTheme="minorEastAsia" w:hAnsi="Times New Roman" w:cs="Times New Roman" w:hint="eastAsia"/>
              </w:rPr>
              <w:t>106</w:t>
            </w:r>
            <w:r w:rsidRPr="00F710F4">
              <w:rPr>
                <w:rFonts w:ascii="Times New Roman" w:eastAsiaTheme="minorEastAsia" w:hAnsi="Times New Roman" w:cs="Times New Roman" w:hint="eastAsia"/>
              </w:rPr>
              <w:t>年</w:t>
            </w:r>
            <w:r w:rsidRPr="00F710F4">
              <w:rPr>
                <w:rFonts w:ascii="Times New Roman" w:eastAsiaTheme="minorEastAsia" w:hAnsi="Times New Roman" w:cs="Times New Roman" w:hint="eastAsia"/>
              </w:rPr>
              <w:t>3</w:t>
            </w:r>
            <w:r w:rsidRPr="00F710F4">
              <w:rPr>
                <w:rFonts w:ascii="Times New Roman" w:eastAsiaTheme="minorEastAsia" w:hAnsi="Times New Roman" w:cs="Times New Roman" w:hint="eastAsia"/>
              </w:rPr>
              <w:t>月</w:t>
            </w:r>
            <w:r w:rsidRPr="00F710F4">
              <w:rPr>
                <w:rFonts w:ascii="Times New Roman" w:eastAsiaTheme="minorEastAsia" w:hAnsi="Times New Roman" w:cs="Times New Roman" w:hint="eastAsia"/>
              </w:rPr>
              <w:t>15</w:t>
            </w:r>
            <w:r w:rsidRPr="00F710F4">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1062460125A</w:t>
            </w:r>
            <w:r w:rsidRPr="00F710F4">
              <w:rPr>
                <w:rFonts w:ascii="Times New Roman" w:eastAsiaTheme="minorEastAsia" w:hAnsi="Times New Roman" w:cs="Times New Roman" w:hint="eastAsia"/>
              </w:rPr>
              <w:t>號函請立法院安排報告議程，經立法院社會福利及衛生環境委員會於</w:t>
            </w:r>
            <w:r w:rsidRPr="00F710F4">
              <w:rPr>
                <w:rFonts w:ascii="Times New Roman" w:eastAsiaTheme="minorEastAsia" w:hAnsi="Times New Roman" w:cs="Times New Roman" w:hint="eastAsia"/>
              </w:rPr>
              <w:t>106</w:t>
            </w:r>
            <w:r w:rsidRPr="00F710F4">
              <w:rPr>
                <w:rFonts w:ascii="Times New Roman" w:eastAsiaTheme="minorEastAsia" w:hAnsi="Times New Roman" w:cs="Times New Roman" w:hint="eastAsia"/>
              </w:rPr>
              <w:t>年</w:t>
            </w:r>
            <w:r w:rsidRPr="00F710F4">
              <w:rPr>
                <w:rFonts w:ascii="Times New Roman" w:eastAsiaTheme="minorEastAsia" w:hAnsi="Times New Roman" w:cs="Times New Roman" w:hint="eastAsia"/>
              </w:rPr>
              <w:t>4</w:t>
            </w:r>
            <w:r w:rsidRPr="00F710F4">
              <w:rPr>
                <w:rFonts w:ascii="Times New Roman" w:eastAsiaTheme="minorEastAsia" w:hAnsi="Times New Roman" w:cs="Times New Roman" w:hint="eastAsia"/>
              </w:rPr>
              <w:t>月</w:t>
            </w:r>
            <w:r w:rsidRPr="00F710F4">
              <w:rPr>
                <w:rFonts w:ascii="Times New Roman" w:eastAsiaTheme="minorEastAsia" w:hAnsi="Times New Roman" w:cs="Times New Roman" w:hint="eastAsia"/>
              </w:rPr>
              <w:t>13</w:t>
            </w:r>
            <w:r w:rsidRPr="00F710F4">
              <w:rPr>
                <w:rFonts w:ascii="Times New Roman" w:eastAsiaTheme="minorEastAsia" w:hAnsi="Times New Roman" w:cs="Times New Roman" w:hint="eastAsia"/>
              </w:rPr>
              <w:t>日會議審查通過，准予動支，並經立法院於</w:t>
            </w:r>
            <w:r w:rsidRPr="00F710F4">
              <w:rPr>
                <w:rFonts w:ascii="Times New Roman" w:eastAsiaTheme="minorEastAsia" w:hAnsi="Times New Roman" w:cs="Times New Roman" w:hint="eastAsia"/>
              </w:rPr>
              <w:t>106</w:t>
            </w:r>
            <w:r w:rsidRPr="00F710F4">
              <w:rPr>
                <w:rFonts w:ascii="Times New Roman" w:eastAsiaTheme="minorEastAsia" w:hAnsi="Times New Roman" w:cs="Times New Roman" w:hint="eastAsia"/>
              </w:rPr>
              <w:t>年</w:t>
            </w:r>
            <w:r w:rsidRPr="00F710F4">
              <w:rPr>
                <w:rFonts w:ascii="Times New Roman" w:eastAsiaTheme="minorEastAsia" w:hAnsi="Times New Roman" w:cs="Times New Roman" w:hint="eastAsia"/>
              </w:rPr>
              <w:t>5</w:t>
            </w:r>
            <w:r w:rsidRPr="00F710F4">
              <w:rPr>
                <w:rFonts w:ascii="Times New Roman" w:eastAsiaTheme="minorEastAsia" w:hAnsi="Times New Roman" w:cs="Times New Roman" w:hint="eastAsia"/>
              </w:rPr>
              <w:t>月</w:t>
            </w:r>
            <w:r w:rsidRPr="00F710F4">
              <w:rPr>
                <w:rFonts w:ascii="Times New Roman" w:eastAsiaTheme="minorEastAsia" w:hAnsi="Times New Roman" w:cs="Times New Roman" w:hint="eastAsia"/>
              </w:rPr>
              <w:t>18</w:t>
            </w:r>
            <w:r w:rsidRPr="00F710F4">
              <w:rPr>
                <w:rFonts w:ascii="Times New Roman" w:eastAsiaTheme="minorEastAsia" w:hAnsi="Times New Roman" w:cs="Times New Roman" w:hint="eastAsia"/>
              </w:rPr>
              <w:t>日以台立院議字第</w:t>
            </w:r>
            <w:r w:rsidRPr="00F710F4">
              <w:rPr>
                <w:rFonts w:ascii="Times New Roman" w:eastAsiaTheme="minorEastAsia" w:hAnsi="Times New Roman" w:cs="Times New Roman" w:hint="eastAsia"/>
              </w:rPr>
              <w:t>1060701546</w:t>
            </w:r>
            <w:r w:rsidRPr="00F710F4">
              <w:rPr>
                <w:rFonts w:ascii="Times New Roman" w:eastAsiaTheme="minorEastAsia" w:hAnsi="Times New Roman" w:cs="Times New Roman" w:hint="eastAsia"/>
              </w:rPr>
              <w:t>號函復在案。</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Pr>
                <w:rFonts w:asciiTheme="minorEastAsia" w:eastAsiaTheme="minorEastAsia" w:hAnsiTheme="minorEastAsia" w:cs="Arial" w:hint="eastAsia"/>
                <w:color w:val="000000"/>
                <w:kern w:val="0"/>
                <w:sz w:val="20"/>
                <w:szCs w:val="20"/>
              </w:rPr>
              <w:t>三三五</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AF06F8" w:rsidRDefault="00DA1525" w:rsidP="00AF06F8">
            <w:pPr>
              <w:pStyle w:val="23"/>
              <w:rPr>
                <w:rFonts w:ascii="Times New Roman" w:eastAsiaTheme="minorEastAsia" w:hAnsi="Times New Roman" w:cs="Times New Roman"/>
                <w:color w:val="auto"/>
              </w:rPr>
            </w:pPr>
            <w:r w:rsidRPr="00AF06F8">
              <w:rPr>
                <w:rFonts w:ascii="Times New Roman" w:eastAsiaTheme="minorEastAsia" w:hAnsi="Times New Roman" w:cs="Times New Roman" w:hint="eastAsia"/>
                <w:color w:val="auto"/>
              </w:rPr>
              <w:t>根據衛生福利部統計，我國至</w:t>
            </w:r>
            <w:r w:rsidRPr="00AF06F8">
              <w:rPr>
                <w:rFonts w:ascii="Times New Roman" w:eastAsiaTheme="minorEastAsia" w:hAnsi="Times New Roman" w:cs="Times New Roman" w:hint="eastAsia"/>
                <w:color w:val="auto"/>
              </w:rPr>
              <w:t>2016</w:t>
            </w:r>
            <w:r w:rsidRPr="00AF06F8">
              <w:rPr>
                <w:rFonts w:ascii="Times New Roman" w:eastAsiaTheme="minorEastAsia" w:hAnsi="Times New Roman" w:cs="Times New Roman" w:hint="eastAsia"/>
                <w:color w:val="auto"/>
              </w:rPr>
              <w:t>年</w:t>
            </w:r>
            <w:r w:rsidRPr="00AF06F8">
              <w:rPr>
                <w:rFonts w:ascii="Times New Roman" w:eastAsiaTheme="minorEastAsia" w:hAnsi="Times New Roman" w:cs="Times New Roman" w:hint="eastAsia"/>
                <w:color w:val="auto"/>
              </w:rPr>
              <w:t>5</w:t>
            </w:r>
            <w:r w:rsidRPr="00AF06F8">
              <w:rPr>
                <w:rFonts w:ascii="Times New Roman" w:eastAsiaTheme="minorEastAsia" w:hAnsi="Times New Roman" w:cs="Times New Roman" w:hint="eastAsia"/>
                <w:color w:val="auto"/>
              </w:rPr>
              <w:t>月為止，中低收入戶共</w:t>
            </w:r>
            <w:r w:rsidRPr="00AF06F8">
              <w:rPr>
                <w:rFonts w:ascii="Times New Roman" w:eastAsiaTheme="minorEastAsia" w:hAnsi="Times New Roman" w:cs="Times New Roman" w:hint="eastAsia"/>
                <w:color w:val="auto"/>
              </w:rPr>
              <w:t>108,563</w:t>
            </w:r>
            <w:r w:rsidRPr="00AF06F8">
              <w:rPr>
                <w:rFonts w:ascii="Times New Roman" w:eastAsiaTheme="minorEastAsia" w:hAnsi="Times New Roman" w:cs="Times New Roman" w:hint="eastAsia"/>
                <w:color w:val="auto"/>
              </w:rPr>
              <w:t>戶（約</w:t>
            </w:r>
            <w:r w:rsidRPr="00AF06F8">
              <w:rPr>
                <w:rFonts w:ascii="Times New Roman" w:eastAsiaTheme="minorEastAsia" w:hAnsi="Times New Roman" w:cs="Times New Roman" w:hint="eastAsia"/>
                <w:color w:val="auto"/>
              </w:rPr>
              <w:t>329,087</w:t>
            </w:r>
            <w:r w:rsidRPr="00AF06F8">
              <w:rPr>
                <w:rFonts w:ascii="Times New Roman" w:eastAsiaTheme="minorEastAsia" w:hAnsi="Times New Roman" w:cs="Times New Roman" w:hint="eastAsia"/>
                <w:color w:val="auto"/>
              </w:rPr>
              <w:t>人）、低收入戶共</w:t>
            </w:r>
            <w:r w:rsidRPr="00AF06F8">
              <w:rPr>
                <w:rFonts w:ascii="Times New Roman" w:eastAsiaTheme="minorEastAsia" w:hAnsi="Times New Roman" w:cs="Times New Roman" w:hint="eastAsia"/>
                <w:color w:val="auto"/>
              </w:rPr>
              <w:t>140,438</w:t>
            </w:r>
            <w:r w:rsidRPr="00AF06F8">
              <w:rPr>
                <w:rFonts w:ascii="Times New Roman" w:eastAsiaTheme="minorEastAsia" w:hAnsi="Times New Roman" w:cs="Times New Roman" w:hint="eastAsia"/>
                <w:color w:val="auto"/>
              </w:rPr>
              <w:t>戶（約</w:t>
            </w:r>
            <w:r w:rsidRPr="00AF06F8">
              <w:rPr>
                <w:rFonts w:ascii="Times New Roman" w:eastAsiaTheme="minorEastAsia" w:hAnsi="Times New Roman" w:cs="Times New Roman" w:hint="eastAsia"/>
                <w:color w:val="auto"/>
              </w:rPr>
              <w:t>324,046</w:t>
            </w:r>
            <w:r w:rsidRPr="00AF06F8">
              <w:rPr>
                <w:rFonts w:ascii="Times New Roman" w:eastAsiaTheme="minorEastAsia" w:hAnsi="Times New Roman" w:cs="Times New Roman" w:hint="eastAsia"/>
                <w:color w:val="auto"/>
              </w:rPr>
              <w:t>人），貧富差距逐漸擴大，面臨高失業、低薪資之危機。而根據內政部之統計，新住民家庭整體平均月收入為</w:t>
            </w:r>
            <w:r w:rsidRPr="00AF06F8">
              <w:rPr>
                <w:rFonts w:ascii="Times New Roman" w:eastAsiaTheme="minorEastAsia" w:hAnsi="Times New Roman" w:cs="Times New Roman" w:hint="eastAsia"/>
                <w:color w:val="auto"/>
              </w:rPr>
              <w:t>4.6</w:t>
            </w:r>
            <w:r w:rsidRPr="00AF06F8">
              <w:rPr>
                <w:rFonts w:ascii="Times New Roman" w:eastAsiaTheme="minorEastAsia" w:hAnsi="Times New Roman" w:cs="Times New Roman" w:hint="eastAsia"/>
                <w:color w:val="auto"/>
              </w:rPr>
              <w:t>萬，相較國人家庭平均月收</w:t>
            </w:r>
            <w:r w:rsidRPr="00AF06F8">
              <w:rPr>
                <w:rFonts w:ascii="Times New Roman" w:eastAsiaTheme="minorEastAsia" w:hAnsi="Times New Roman" w:cs="Times New Roman" w:hint="eastAsia"/>
                <w:color w:val="auto"/>
              </w:rPr>
              <w:t>9.8</w:t>
            </w:r>
            <w:r w:rsidRPr="00AF06F8">
              <w:rPr>
                <w:rFonts w:ascii="Times New Roman" w:eastAsiaTheme="minorEastAsia" w:hAnsi="Times New Roman" w:cs="Times New Roman" w:hint="eastAsia"/>
                <w:color w:val="auto"/>
              </w:rPr>
              <w:t>萬，新住民家庭經濟狀況相對弱勢。</w:t>
            </w:r>
          </w:p>
          <w:p w:rsidR="00DA1525" w:rsidRPr="00AF06F8" w:rsidRDefault="00DA1525" w:rsidP="00AF06F8">
            <w:pPr>
              <w:pStyle w:val="23"/>
              <w:ind w:firstLineChars="217" w:firstLine="434"/>
              <w:rPr>
                <w:rFonts w:ascii="Times New Roman" w:eastAsiaTheme="minorEastAsia" w:hAnsi="Times New Roman" w:cs="Times New Roman"/>
                <w:color w:val="auto"/>
              </w:rPr>
            </w:pPr>
            <w:r w:rsidRPr="00AF06F8">
              <w:rPr>
                <w:rFonts w:ascii="Times New Roman" w:eastAsiaTheme="minorEastAsia" w:hAnsi="Times New Roman" w:cs="Times New Roman" w:hint="eastAsia"/>
                <w:color w:val="auto"/>
              </w:rPr>
              <w:t>近年兩岸及跨國婚姻逐漸普及，因婚姻來</w:t>
            </w:r>
            <w:r>
              <w:rPr>
                <w:rFonts w:ascii="Times New Roman" w:eastAsiaTheme="minorEastAsia" w:hAnsi="Times New Roman" w:cs="Times New Roman" w:hint="eastAsia"/>
                <w:color w:val="auto"/>
              </w:rPr>
              <w:t>臺</w:t>
            </w:r>
            <w:r w:rsidRPr="00AF06F8">
              <w:rPr>
                <w:rFonts w:ascii="Times New Roman" w:eastAsiaTheme="minorEastAsia" w:hAnsi="Times New Roman" w:cs="Times New Roman" w:hint="eastAsia"/>
                <w:color w:val="auto"/>
              </w:rPr>
              <w:t>之新住民人數已逾</w:t>
            </w:r>
            <w:r w:rsidRPr="00AF06F8">
              <w:rPr>
                <w:rFonts w:ascii="Times New Roman" w:eastAsiaTheme="minorEastAsia" w:hAnsi="Times New Roman" w:cs="Times New Roman" w:hint="eastAsia"/>
                <w:color w:val="auto"/>
              </w:rPr>
              <w:t>51</w:t>
            </w:r>
            <w:r w:rsidRPr="00AF06F8">
              <w:rPr>
                <w:rFonts w:ascii="Times New Roman" w:eastAsiaTheme="minorEastAsia" w:hAnsi="Times New Roman" w:cs="Times New Roman" w:hint="eastAsia"/>
                <w:color w:val="auto"/>
              </w:rPr>
              <w:t>萬人，加上新住民第二代，人數已超過</w:t>
            </w:r>
            <w:r w:rsidRPr="00AF06F8">
              <w:rPr>
                <w:rFonts w:ascii="Times New Roman" w:eastAsiaTheme="minorEastAsia" w:hAnsi="Times New Roman" w:cs="Times New Roman" w:hint="eastAsia"/>
                <w:color w:val="auto"/>
              </w:rPr>
              <w:t>80</w:t>
            </w:r>
            <w:r w:rsidRPr="00AF06F8">
              <w:rPr>
                <w:rFonts w:ascii="Times New Roman" w:eastAsiaTheme="minorEastAsia" w:hAnsi="Times New Roman" w:cs="Times New Roman" w:hint="eastAsia"/>
                <w:color w:val="auto"/>
              </w:rPr>
              <w:t>萬人。新住民人數逐漸增多，其卻時常被視為「外國人」而被排除於社會福利體系以外，許多新住民嫁至</w:t>
            </w:r>
            <w:r>
              <w:rPr>
                <w:rFonts w:ascii="Times New Roman" w:eastAsiaTheme="minorEastAsia" w:hAnsi="Times New Roman" w:cs="Times New Roman" w:hint="eastAsia"/>
                <w:color w:val="auto"/>
              </w:rPr>
              <w:t>臺</w:t>
            </w:r>
            <w:r w:rsidRPr="00AF06F8">
              <w:rPr>
                <w:rFonts w:ascii="Times New Roman" w:eastAsiaTheme="minorEastAsia" w:hAnsi="Times New Roman" w:cs="Times New Roman" w:hint="eastAsia"/>
                <w:color w:val="auto"/>
              </w:rPr>
              <w:t>灣後，生活無虞，卻也有許多新住民落入「貧窮圈」，急需我國政府予以協助，我國政府應以人道立場，協助其獲得最基本生活及醫療水平。</w:t>
            </w:r>
          </w:p>
          <w:p w:rsidR="00DA1525" w:rsidRPr="00AF06F8" w:rsidRDefault="00DA1525" w:rsidP="00AF06F8">
            <w:pPr>
              <w:pStyle w:val="23"/>
              <w:ind w:firstLineChars="210" w:firstLine="420"/>
              <w:rPr>
                <w:rFonts w:ascii="Times New Roman" w:eastAsiaTheme="minorEastAsia" w:hAnsi="Times New Roman" w:cs="Times New Roman"/>
                <w:color w:val="auto"/>
              </w:rPr>
            </w:pPr>
            <w:r w:rsidRPr="00AF06F8">
              <w:rPr>
                <w:rFonts w:ascii="Times New Roman" w:eastAsiaTheme="minorEastAsia" w:hAnsi="Times New Roman" w:cs="Times New Roman" w:hint="eastAsia"/>
                <w:color w:val="auto"/>
              </w:rPr>
              <w:t>目前我國外籍配偶及陸籍配偶取得身分證者約</w:t>
            </w:r>
            <w:r w:rsidRPr="00AF06F8">
              <w:rPr>
                <w:rFonts w:ascii="Times New Roman" w:eastAsiaTheme="minorEastAsia" w:hAnsi="Times New Roman" w:cs="Times New Roman" w:hint="eastAsia"/>
                <w:color w:val="auto"/>
              </w:rPr>
              <w:t>21</w:t>
            </w:r>
            <w:r w:rsidRPr="00AF06F8">
              <w:rPr>
                <w:rFonts w:ascii="Times New Roman" w:eastAsiaTheme="minorEastAsia" w:hAnsi="Times New Roman" w:cs="Times New Roman" w:hint="eastAsia"/>
                <w:color w:val="auto"/>
              </w:rPr>
              <w:t>萬人，根據《社會救助法》規定，尚未設有戶籍之非本國籍配偶或大陸地區配偶，被排除於該法之適用資格，換言之，約有</w:t>
            </w:r>
            <w:r w:rsidRPr="00AF06F8">
              <w:rPr>
                <w:rFonts w:ascii="Times New Roman" w:eastAsiaTheme="minorEastAsia" w:hAnsi="Times New Roman" w:cs="Times New Roman" w:hint="eastAsia"/>
                <w:color w:val="auto"/>
              </w:rPr>
              <w:t>30</w:t>
            </w:r>
            <w:r w:rsidRPr="00AF06F8">
              <w:rPr>
                <w:rFonts w:ascii="Times New Roman" w:eastAsiaTheme="minorEastAsia" w:hAnsi="Times New Roman" w:cs="Times New Roman" w:hint="eastAsia"/>
                <w:color w:val="auto"/>
              </w:rPr>
              <w:t>萬名新住民未受《社會救助法》保障，無法獲得妥適的社福資源照顧。</w:t>
            </w:r>
          </w:p>
          <w:p w:rsidR="00DA1525" w:rsidRPr="000A0F03" w:rsidRDefault="00DA1525" w:rsidP="001E5479">
            <w:pPr>
              <w:pStyle w:val="23"/>
              <w:ind w:firstLineChars="196" w:firstLine="392"/>
              <w:rPr>
                <w:rFonts w:ascii="Times New Roman" w:eastAsiaTheme="minorEastAsia" w:hAnsi="Times New Roman" w:cs="Times New Roman"/>
                <w:color w:val="auto"/>
              </w:rPr>
            </w:pPr>
            <w:r w:rsidRPr="00AF06F8">
              <w:rPr>
                <w:rFonts w:ascii="Times New Roman" w:eastAsiaTheme="minorEastAsia" w:hAnsi="Times New Roman" w:cs="Times New Roman" w:hint="eastAsia"/>
                <w:color w:val="auto"/>
              </w:rPr>
              <w:t>爰此，凍結衛福部</w:t>
            </w:r>
            <w:r w:rsidRPr="00AF06F8">
              <w:rPr>
                <w:rFonts w:ascii="Times New Roman" w:eastAsiaTheme="minorEastAsia" w:hAnsi="Times New Roman" w:cs="Times New Roman" w:hint="eastAsia"/>
                <w:color w:val="auto"/>
              </w:rPr>
              <w:t>106</w:t>
            </w:r>
            <w:r w:rsidRPr="00AF06F8">
              <w:rPr>
                <w:rFonts w:ascii="Times New Roman" w:eastAsiaTheme="minorEastAsia" w:hAnsi="Times New Roman" w:cs="Times New Roman" w:hint="eastAsia"/>
                <w:color w:val="auto"/>
              </w:rPr>
              <w:t>年度綜合規劃業務預算</w:t>
            </w:r>
            <w:r w:rsidRPr="00AF06F8">
              <w:rPr>
                <w:rFonts w:ascii="Times New Roman" w:eastAsiaTheme="minorEastAsia" w:hAnsi="Times New Roman" w:cs="Times New Roman" w:hint="eastAsia"/>
                <w:color w:val="auto"/>
              </w:rPr>
              <w:t>150</w:t>
            </w:r>
            <w:r w:rsidRPr="00AF06F8">
              <w:rPr>
                <w:rFonts w:ascii="Times New Roman" w:eastAsiaTheme="minorEastAsia" w:hAnsi="Times New Roman" w:cs="Times New Roman" w:hint="eastAsia"/>
                <w:color w:val="auto"/>
              </w:rPr>
              <w:t>萬元，待衛福部針對尚未設有戶籍之非本國籍配偶或大陸地區配偶納入《社會救助法》照顧，提出修法政策與配套措施研議，送交立法院社會福利及衛生環境委員會書面報告，經同意後，始得動支。</w:t>
            </w:r>
          </w:p>
        </w:tc>
        <w:tc>
          <w:tcPr>
            <w:tcW w:w="4361" w:type="dxa"/>
            <w:shd w:val="clear" w:color="auto" w:fill="auto"/>
          </w:tcPr>
          <w:p w:rsidR="00DA1525" w:rsidRPr="001111CA" w:rsidRDefault="00DA1525" w:rsidP="00EF2E6B">
            <w:pPr>
              <w:pStyle w:val="23"/>
              <w:numPr>
                <w:ilvl w:val="0"/>
                <w:numId w:val="3"/>
              </w:numPr>
              <w:rPr>
                <w:rFonts w:ascii="Times New Roman" w:eastAsiaTheme="minorEastAsia" w:hAnsi="Times New Roman" w:cs="Times New Roman"/>
                <w:color w:val="auto"/>
              </w:rPr>
            </w:pPr>
            <w:r w:rsidRPr="001111CA">
              <w:rPr>
                <w:rFonts w:ascii="Times New Roman" w:eastAsiaTheme="minorEastAsia" w:hAnsi="Times New Roman" w:cs="Times New Roman"/>
                <w:color w:val="auto"/>
              </w:rPr>
              <w:t>本項決議於</w:t>
            </w:r>
            <w:r w:rsidRPr="001111CA">
              <w:rPr>
                <w:rFonts w:ascii="Times New Roman" w:eastAsiaTheme="minorEastAsia" w:hAnsi="Times New Roman" w:cs="Times New Roman"/>
                <w:color w:val="auto"/>
              </w:rPr>
              <w:t>106</w:t>
            </w:r>
            <w:r w:rsidRPr="001111CA">
              <w:rPr>
                <w:rFonts w:ascii="Times New Roman" w:eastAsiaTheme="minorEastAsia" w:hAnsi="Times New Roman" w:cs="Times New Roman"/>
                <w:color w:val="auto"/>
              </w:rPr>
              <w:t>年</w:t>
            </w:r>
            <w:r w:rsidRPr="001111CA">
              <w:rPr>
                <w:rFonts w:ascii="Times New Roman" w:eastAsiaTheme="minorEastAsia" w:hAnsi="Times New Roman" w:cs="Times New Roman"/>
                <w:color w:val="auto"/>
              </w:rPr>
              <w:t>3</w:t>
            </w:r>
            <w:r w:rsidRPr="001111CA">
              <w:rPr>
                <w:rFonts w:ascii="Times New Roman" w:eastAsiaTheme="minorEastAsia" w:hAnsi="Times New Roman" w:cs="Times New Roman"/>
                <w:color w:val="auto"/>
              </w:rPr>
              <w:t>月</w:t>
            </w:r>
            <w:r w:rsidRPr="001111CA">
              <w:rPr>
                <w:rFonts w:ascii="Times New Roman" w:eastAsiaTheme="minorEastAsia" w:hAnsi="Times New Roman" w:cs="Times New Roman"/>
                <w:color w:val="auto"/>
              </w:rPr>
              <w:t>15</w:t>
            </w:r>
            <w:r w:rsidRPr="001111CA">
              <w:rPr>
                <w:rFonts w:ascii="Times New Roman" w:eastAsiaTheme="minorEastAsia" w:hAnsi="Times New Roman" w:cs="Times New Roman"/>
                <w:color w:val="auto"/>
              </w:rPr>
              <w:t>日以衛部會字第</w:t>
            </w:r>
            <w:r w:rsidRPr="001111CA">
              <w:rPr>
                <w:rFonts w:ascii="Times New Roman" w:eastAsiaTheme="minorEastAsia" w:hAnsi="Times New Roman" w:cs="Times New Roman"/>
                <w:color w:val="auto"/>
              </w:rPr>
              <w:t>1062460125B</w:t>
            </w:r>
            <w:r w:rsidRPr="001111CA">
              <w:rPr>
                <w:rFonts w:ascii="Times New Roman" w:eastAsiaTheme="minorEastAsia" w:hAnsi="Times New Roman" w:cs="Times New Roman"/>
                <w:color w:val="auto"/>
              </w:rPr>
              <w:t>號函請立法院安排報告議程，經立法院社會福利及衛生環境委員會於</w:t>
            </w:r>
            <w:r w:rsidRPr="001111CA">
              <w:rPr>
                <w:rFonts w:ascii="Times New Roman" w:eastAsiaTheme="minorEastAsia" w:hAnsi="Times New Roman" w:cs="Times New Roman"/>
                <w:color w:val="auto"/>
              </w:rPr>
              <w:t>106</w:t>
            </w:r>
            <w:r w:rsidRPr="001111CA">
              <w:rPr>
                <w:rFonts w:ascii="Times New Roman" w:eastAsiaTheme="minorEastAsia" w:hAnsi="Times New Roman" w:cs="Times New Roman"/>
                <w:color w:val="auto"/>
              </w:rPr>
              <w:t>年</w:t>
            </w:r>
            <w:r w:rsidRPr="001111CA">
              <w:rPr>
                <w:rFonts w:ascii="Times New Roman" w:eastAsiaTheme="minorEastAsia" w:hAnsi="Times New Roman" w:cs="Times New Roman"/>
                <w:color w:val="auto"/>
              </w:rPr>
              <w:t>4</w:t>
            </w:r>
            <w:r w:rsidRPr="001111CA">
              <w:rPr>
                <w:rFonts w:ascii="Times New Roman" w:eastAsiaTheme="minorEastAsia" w:hAnsi="Times New Roman" w:cs="Times New Roman"/>
                <w:color w:val="auto"/>
              </w:rPr>
              <w:t>月</w:t>
            </w:r>
            <w:r w:rsidRPr="001111CA">
              <w:rPr>
                <w:rFonts w:ascii="Times New Roman" w:eastAsiaTheme="minorEastAsia" w:hAnsi="Times New Roman" w:cs="Times New Roman"/>
                <w:color w:val="auto"/>
              </w:rPr>
              <w:t>13</w:t>
            </w:r>
            <w:r w:rsidRPr="001111CA">
              <w:rPr>
                <w:rFonts w:ascii="Times New Roman" w:eastAsiaTheme="minorEastAsia" w:hAnsi="Times New Roman" w:cs="Times New Roman"/>
                <w:color w:val="auto"/>
              </w:rPr>
              <w:t>日會議審查通過，准予動支</w:t>
            </w:r>
            <w:r w:rsidRPr="00C655BD">
              <w:rPr>
                <w:rFonts w:ascii="Times New Roman" w:eastAsiaTheme="minorEastAsia" w:hAnsi="Times New Roman" w:cs="Times New Roman"/>
                <w:color w:val="auto"/>
              </w:rPr>
              <w:t>，並通過附帶決議</w:t>
            </w:r>
            <w:r w:rsidRPr="00C655BD">
              <w:rPr>
                <w:rFonts w:ascii="Times New Roman" w:eastAsiaTheme="minorEastAsia" w:hAnsi="Times New Roman" w:cs="Times New Roman"/>
                <w:color w:val="auto"/>
              </w:rPr>
              <w:t>1</w:t>
            </w:r>
            <w:r w:rsidRPr="00C655BD">
              <w:rPr>
                <w:rFonts w:ascii="Times New Roman" w:eastAsiaTheme="minorEastAsia" w:hAnsi="Times New Roman" w:cs="Times New Roman"/>
                <w:color w:val="auto"/>
              </w:rPr>
              <w:t>項，經立法院於</w:t>
            </w:r>
            <w:r w:rsidRPr="00C655BD">
              <w:rPr>
                <w:rFonts w:ascii="Times New Roman" w:eastAsiaTheme="minorEastAsia" w:hAnsi="Times New Roman" w:cs="Times New Roman"/>
                <w:color w:val="auto"/>
              </w:rPr>
              <w:t>106</w:t>
            </w:r>
            <w:r w:rsidRPr="00C655BD">
              <w:rPr>
                <w:rFonts w:ascii="Times New Roman" w:eastAsiaTheme="minorEastAsia" w:hAnsi="Times New Roman" w:cs="Times New Roman"/>
                <w:color w:val="auto"/>
              </w:rPr>
              <w:t>年</w:t>
            </w:r>
            <w:r w:rsidRPr="00C655BD">
              <w:rPr>
                <w:rFonts w:ascii="Times New Roman" w:eastAsiaTheme="minorEastAsia" w:hAnsi="Times New Roman" w:cs="Times New Roman"/>
                <w:color w:val="auto"/>
              </w:rPr>
              <w:t>5</w:t>
            </w:r>
            <w:r w:rsidRPr="00C655BD">
              <w:rPr>
                <w:rFonts w:ascii="Times New Roman" w:eastAsiaTheme="minorEastAsia" w:hAnsi="Times New Roman" w:cs="Times New Roman"/>
                <w:color w:val="auto"/>
              </w:rPr>
              <w:t>月</w:t>
            </w:r>
            <w:r w:rsidRPr="00C655BD">
              <w:rPr>
                <w:rFonts w:ascii="Times New Roman" w:eastAsiaTheme="minorEastAsia" w:hAnsi="Times New Roman" w:cs="Times New Roman"/>
                <w:color w:val="auto"/>
              </w:rPr>
              <w:t>18</w:t>
            </w:r>
            <w:r w:rsidRPr="00C655BD">
              <w:rPr>
                <w:rFonts w:ascii="Times New Roman" w:eastAsiaTheme="minorEastAsia" w:hAnsi="Times New Roman" w:cs="Times New Roman"/>
                <w:color w:val="auto"/>
              </w:rPr>
              <w:t>日以台立院議字第</w:t>
            </w:r>
            <w:r w:rsidRPr="00C655BD">
              <w:rPr>
                <w:rFonts w:ascii="Times New Roman" w:eastAsiaTheme="minorEastAsia" w:hAnsi="Times New Roman" w:cs="Times New Roman"/>
                <w:color w:val="auto"/>
              </w:rPr>
              <w:t>10</w:t>
            </w:r>
            <w:r w:rsidRPr="001111CA">
              <w:rPr>
                <w:rFonts w:ascii="Times New Roman" w:eastAsiaTheme="minorEastAsia" w:hAnsi="Times New Roman" w:cs="Times New Roman"/>
                <w:color w:val="auto"/>
              </w:rPr>
              <w:t>60701546</w:t>
            </w:r>
            <w:r w:rsidRPr="001111CA">
              <w:rPr>
                <w:rFonts w:ascii="Times New Roman" w:eastAsiaTheme="minorEastAsia" w:hAnsi="Times New Roman" w:cs="Times New Roman"/>
                <w:color w:val="auto"/>
              </w:rPr>
              <w:t>號函復在案。</w:t>
            </w:r>
          </w:p>
          <w:p w:rsidR="00DA1525" w:rsidRPr="001111CA" w:rsidRDefault="00DA1525" w:rsidP="00EF2E6B">
            <w:pPr>
              <w:pStyle w:val="23"/>
              <w:numPr>
                <w:ilvl w:val="0"/>
                <w:numId w:val="3"/>
              </w:numPr>
              <w:rPr>
                <w:rFonts w:ascii="Times New Roman" w:eastAsiaTheme="minorEastAsia" w:hAnsi="Times New Roman" w:cs="Times New Roman"/>
              </w:rPr>
            </w:pPr>
            <w:r w:rsidRPr="001111CA">
              <w:rPr>
                <w:rFonts w:ascii="Times New Roman" w:eastAsiaTheme="minorEastAsia" w:hAnsi="Times New Roman" w:cs="Times New Roman"/>
              </w:rPr>
              <w:t>本案附帶決議，本部辦理情形分述如下：</w:t>
            </w:r>
          </w:p>
          <w:p w:rsidR="00DA1525" w:rsidRPr="001111CA" w:rsidRDefault="00DA1525" w:rsidP="00EF2E6B">
            <w:pPr>
              <w:pStyle w:val="af1"/>
              <w:snapToGrid w:val="0"/>
              <w:spacing w:line="360" w:lineRule="exact"/>
              <w:ind w:leftChars="43" w:left="497" w:hangingChars="197" w:hanging="394"/>
              <w:jc w:val="both"/>
              <w:rPr>
                <w:rFonts w:eastAsiaTheme="minorEastAsia"/>
                <w:sz w:val="20"/>
                <w:szCs w:val="24"/>
              </w:rPr>
            </w:pPr>
            <w:r>
              <w:rPr>
                <w:rFonts w:eastAsiaTheme="minorEastAsia" w:hint="eastAsia"/>
                <w:sz w:val="20"/>
                <w:szCs w:val="24"/>
              </w:rPr>
              <w:t>(</w:t>
            </w:r>
            <w:r>
              <w:rPr>
                <w:rFonts w:eastAsiaTheme="minorEastAsia" w:hint="eastAsia"/>
                <w:sz w:val="20"/>
                <w:szCs w:val="24"/>
              </w:rPr>
              <w:t>一</w:t>
            </w:r>
            <w:r>
              <w:rPr>
                <w:rFonts w:eastAsiaTheme="minorEastAsia" w:hint="eastAsia"/>
                <w:sz w:val="20"/>
                <w:szCs w:val="24"/>
              </w:rPr>
              <w:t>)</w:t>
            </w:r>
            <w:r w:rsidRPr="001111CA">
              <w:rPr>
                <w:rFonts w:eastAsiaTheme="minorEastAsia"/>
                <w:sz w:val="20"/>
                <w:szCs w:val="24"/>
              </w:rPr>
              <w:t>本部為評估未設籍之新住民納入社會救助照顧範圍可行性，業於</w:t>
            </w:r>
            <w:r w:rsidRPr="001111CA">
              <w:rPr>
                <w:rFonts w:eastAsiaTheme="minorEastAsia"/>
                <w:sz w:val="20"/>
                <w:szCs w:val="24"/>
              </w:rPr>
              <w:t>106</w:t>
            </w:r>
            <w:r w:rsidRPr="001111CA">
              <w:rPr>
                <w:rFonts w:eastAsiaTheme="minorEastAsia"/>
                <w:sz w:val="20"/>
                <w:szCs w:val="24"/>
              </w:rPr>
              <w:t>年</w:t>
            </w:r>
            <w:r w:rsidRPr="001111CA">
              <w:rPr>
                <w:rFonts w:eastAsiaTheme="minorEastAsia"/>
                <w:sz w:val="20"/>
                <w:szCs w:val="24"/>
              </w:rPr>
              <w:t>3</w:t>
            </w:r>
            <w:r w:rsidRPr="001111CA">
              <w:rPr>
                <w:rFonts w:eastAsiaTheme="minorEastAsia"/>
                <w:sz w:val="20"/>
                <w:szCs w:val="24"/>
              </w:rPr>
              <w:t>月</w:t>
            </w:r>
            <w:r w:rsidRPr="001111CA">
              <w:rPr>
                <w:rFonts w:eastAsiaTheme="minorEastAsia"/>
                <w:sz w:val="20"/>
                <w:szCs w:val="24"/>
              </w:rPr>
              <w:t>14</w:t>
            </w:r>
            <w:r w:rsidRPr="001111CA">
              <w:rPr>
                <w:rFonts w:eastAsiaTheme="minorEastAsia"/>
                <w:sz w:val="20"/>
                <w:szCs w:val="24"/>
              </w:rPr>
              <w:t>日召開「社會救助法部分條文修正草案研商會議」邀集內政部移民署及各地方政府與會討論，考量修法目的係為保障未設籍之新住民。會議共識針對未設籍之新住民納入社會救助法，基於權利義務之對等，等同國人納入家庭應計算人口範圍，即使比照身心障礙者給予最優惠之薪資折算比例，新住民家庭之社會救助資格仍全數受影響，其家戶原先享有之救助措施，將因未設籍新住民入法而限縮，經評估納入社會救助法，並未能達到照顧新住民家庭之政策目標。</w:t>
            </w:r>
          </w:p>
          <w:p w:rsidR="00DA1525" w:rsidRPr="001111CA" w:rsidRDefault="00DA1525" w:rsidP="00A25FC9">
            <w:pPr>
              <w:pStyle w:val="af1"/>
              <w:snapToGrid w:val="0"/>
              <w:spacing w:line="360" w:lineRule="exact"/>
              <w:ind w:leftChars="44" w:left="484" w:hangingChars="189" w:hanging="378"/>
              <w:jc w:val="both"/>
              <w:rPr>
                <w:rFonts w:eastAsiaTheme="minorEastAsia"/>
              </w:rPr>
            </w:pPr>
            <w:r>
              <w:rPr>
                <w:rFonts w:eastAsiaTheme="minorEastAsia" w:hint="eastAsia"/>
                <w:sz w:val="20"/>
                <w:szCs w:val="24"/>
              </w:rPr>
              <w:t>(</w:t>
            </w:r>
            <w:r>
              <w:rPr>
                <w:rFonts w:eastAsiaTheme="minorEastAsia" w:hint="eastAsia"/>
                <w:sz w:val="20"/>
                <w:szCs w:val="24"/>
              </w:rPr>
              <w:t>二</w:t>
            </w:r>
            <w:r>
              <w:rPr>
                <w:rFonts w:eastAsiaTheme="minorEastAsia" w:hint="eastAsia"/>
                <w:sz w:val="20"/>
                <w:szCs w:val="24"/>
              </w:rPr>
              <w:t>)</w:t>
            </w:r>
            <w:r w:rsidRPr="001111CA">
              <w:rPr>
                <w:rFonts w:eastAsiaTheme="minorEastAsia"/>
                <w:sz w:val="20"/>
                <w:szCs w:val="24"/>
              </w:rPr>
              <w:t>另將持續以行政院自</w:t>
            </w:r>
            <w:r w:rsidRPr="001111CA">
              <w:rPr>
                <w:rFonts w:eastAsiaTheme="minorEastAsia"/>
                <w:sz w:val="20"/>
                <w:szCs w:val="24"/>
              </w:rPr>
              <w:t>94</w:t>
            </w:r>
            <w:r w:rsidRPr="001111CA">
              <w:rPr>
                <w:rFonts w:eastAsiaTheme="minorEastAsia"/>
                <w:sz w:val="20"/>
                <w:szCs w:val="24"/>
              </w:rPr>
              <w:t>年度起設置外籍配偶照顧輔導基金</w:t>
            </w:r>
            <w:r w:rsidRPr="00E76202">
              <w:rPr>
                <w:rFonts w:eastAsiaTheme="minorEastAsia" w:hint="eastAsia"/>
                <w:sz w:val="20"/>
                <w:szCs w:val="24"/>
              </w:rPr>
              <w:t>（新住民發展基金</w:t>
            </w:r>
            <w:r>
              <w:rPr>
                <w:rFonts w:asciiTheme="minorEastAsia" w:eastAsiaTheme="minorEastAsia" w:hAnsiTheme="minorEastAsia" w:hint="eastAsia"/>
                <w:sz w:val="20"/>
                <w:szCs w:val="24"/>
              </w:rPr>
              <w:t>）</w:t>
            </w:r>
            <w:r w:rsidRPr="001111CA">
              <w:rPr>
                <w:rFonts w:eastAsiaTheme="minorEastAsia"/>
                <w:sz w:val="20"/>
                <w:szCs w:val="24"/>
              </w:rPr>
              <w:t>，投注照顧新住民，服務內容包含設籍前新住民社會救助、遭逢特殊境遇相關福利及扶助、人身安全保護、健保費補助，提供新住民於未設籍前之相關社會福利補助等各</w:t>
            </w:r>
            <w:r w:rsidRPr="001111CA">
              <w:rPr>
                <w:rFonts w:eastAsiaTheme="minorEastAsia"/>
                <w:sz w:val="20"/>
                <w:szCs w:val="24"/>
              </w:rPr>
              <w:lastRenderedPageBreak/>
              <w:t>式服務，以落實總統新移民政策，使尚未取得國民身分證之新住民，得到國家的照顧及政府的救助。</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Pr>
                <w:rFonts w:asciiTheme="minorEastAsia" w:eastAsiaTheme="minorEastAsia" w:hAnsiTheme="minorEastAsia" w:cs="Arial" w:hint="eastAsia"/>
                <w:color w:val="000000"/>
                <w:kern w:val="0"/>
                <w:sz w:val="20"/>
                <w:szCs w:val="20"/>
              </w:rPr>
              <w:t>三三六</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1C27D8">
              <w:rPr>
                <w:rFonts w:ascii="Times New Roman" w:eastAsiaTheme="minorEastAsia" w:hAnsi="Times New Roman" w:cs="Times New Roman" w:hint="eastAsia"/>
                <w:color w:val="auto"/>
              </w:rPr>
              <w:t>關於「衛福部</w:t>
            </w:r>
            <w:r w:rsidRPr="001C27D8">
              <w:rPr>
                <w:rFonts w:ascii="Times New Roman" w:eastAsiaTheme="minorEastAsia" w:hAnsi="Times New Roman" w:cs="Times New Roman" w:hint="eastAsia"/>
                <w:color w:val="auto"/>
              </w:rPr>
              <w:t>106</w:t>
            </w:r>
            <w:r w:rsidRPr="001C27D8">
              <w:rPr>
                <w:rFonts w:ascii="Times New Roman" w:eastAsiaTheme="minorEastAsia" w:hAnsi="Times New Roman" w:cs="Times New Roman" w:hint="eastAsia"/>
                <w:color w:val="auto"/>
              </w:rPr>
              <w:t>預算於『衛生福利資訊業務』編列</w:t>
            </w:r>
            <w:r w:rsidRPr="001C27D8">
              <w:rPr>
                <w:rFonts w:ascii="Times New Roman" w:eastAsiaTheme="minorEastAsia" w:hAnsi="Times New Roman" w:cs="Times New Roman" w:hint="eastAsia"/>
                <w:color w:val="auto"/>
              </w:rPr>
              <w:t>111,690</w:t>
            </w:r>
            <w:r w:rsidRPr="001C27D8">
              <w:rPr>
                <w:rFonts w:ascii="Times New Roman" w:eastAsiaTheme="minorEastAsia" w:hAnsi="Times New Roman" w:cs="Times New Roman" w:hint="eastAsia"/>
                <w:color w:val="auto"/>
              </w:rPr>
              <w:t>千元，該計畫為辦理衛福行政資訊服務、基礎建設及網路服務、公衛與醫療及社政資訊服務、推動智能醫療等。今年春節過後流感肆虐，醫學中心急診塞爆，高雄長庚有</w:t>
            </w:r>
            <w:r w:rsidRPr="001C27D8">
              <w:rPr>
                <w:rFonts w:ascii="Times New Roman" w:eastAsiaTheme="minorEastAsia" w:hAnsi="Times New Roman" w:cs="Times New Roman" w:hint="eastAsia"/>
                <w:color w:val="auto"/>
              </w:rPr>
              <w:t>100</w:t>
            </w:r>
            <w:r w:rsidRPr="001C27D8">
              <w:rPr>
                <w:rFonts w:ascii="Times New Roman" w:eastAsiaTheme="minorEastAsia" w:hAnsi="Times New Roman" w:cs="Times New Roman" w:hint="eastAsia"/>
                <w:color w:val="auto"/>
              </w:rPr>
              <w:t>餘人等無病床，顯示在疾病大流行時，各家醫院病床的透明度出現嚴重問題，此外，為要求病床資訊公開，健保署規定醫院應在網頁明顯處公布每日總床數及空床數，但實際上醫學中心網頁發現，</w:t>
            </w:r>
            <w:r w:rsidRPr="001C27D8">
              <w:rPr>
                <w:rFonts w:ascii="Times New Roman" w:eastAsiaTheme="minorEastAsia" w:hAnsi="Times New Roman" w:cs="Times New Roman" w:hint="eastAsia"/>
                <w:color w:val="auto"/>
              </w:rPr>
              <w:t>19</w:t>
            </w:r>
            <w:r w:rsidRPr="001C27D8">
              <w:rPr>
                <w:rFonts w:ascii="Times New Roman" w:eastAsiaTheme="minorEastAsia" w:hAnsi="Times New Roman" w:cs="Times New Roman" w:hint="eastAsia"/>
                <w:color w:val="auto"/>
              </w:rPr>
              <w:t>家醫學中心，僅</w:t>
            </w:r>
            <w:r w:rsidRPr="001C27D8">
              <w:rPr>
                <w:rFonts w:ascii="Times New Roman" w:eastAsiaTheme="minorEastAsia" w:hAnsi="Times New Roman" w:cs="Times New Roman" w:hint="eastAsia"/>
                <w:color w:val="auto"/>
              </w:rPr>
              <w:t>5</w:t>
            </w:r>
            <w:r w:rsidRPr="001C27D8">
              <w:rPr>
                <w:rFonts w:ascii="Times New Roman" w:eastAsiaTheme="minorEastAsia" w:hAnsi="Times New Roman" w:cs="Times New Roman" w:hint="eastAsia"/>
                <w:color w:val="auto"/>
              </w:rPr>
              <w:t>家將病床資訊置於首頁，多數醫院民眾須點到第</w:t>
            </w:r>
            <w:r w:rsidRPr="001C27D8">
              <w:rPr>
                <w:rFonts w:ascii="Times New Roman" w:eastAsiaTheme="minorEastAsia" w:hAnsi="Times New Roman" w:cs="Times New Roman" w:hint="eastAsia"/>
                <w:color w:val="auto"/>
              </w:rPr>
              <w:t>2</w:t>
            </w:r>
            <w:r w:rsidRPr="001C27D8">
              <w:rPr>
                <w:rFonts w:ascii="Times New Roman" w:eastAsiaTheme="minorEastAsia" w:hAnsi="Times New Roman" w:cs="Times New Roman" w:hint="eastAsia"/>
                <w:color w:val="auto"/>
              </w:rPr>
              <w:t>層甚至第</w:t>
            </w:r>
            <w:r w:rsidRPr="001C27D8">
              <w:rPr>
                <w:rFonts w:ascii="Times New Roman" w:eastAsiaTheme="minorEastAsia" w:hAnsi="Times New Roman" w:cs="Times New Roman" w:hint="eastAsia"/>
                <w:color w:val="auto"/>
              </w:rPr>
              <w:t>3</w:t>
            </w:r>
            <w:r w:rsidRPr="001C27D8">
              <w:rPr>
                <w:rFonts w:ascii="Times New Roman" w:eastAsiaTheme="minorEastAsia" w:hAnsi="Times New Roman" w:cs="Times New Roman" w:hint="eastAsia"/>
                <w:color w:val="auto"/>
              </w:rPr>
              <w:t>層才能找到，不僅如此，各醫院放置病床資訊的欄位名稱亦十分混亂，有的放在醫療指南，有的掛在訊息公告專區，民眾進入的欄位名稱亦十分混亂，有的放在醫療指南，有的掛在訊息公告專區，民眾進入網頁後，常不知道要點到那裡去找。爰凍結該預算</w:t>
            </w:r>
            <w:r w:rsidRPr="001C27D8">
              <w:rPr>
                <w:rFonts w:ascii="Times New Roman" w:eastAsiaTheme="minorEastAsia" w:hAnsi="Times New Roman" w:cs="Times New Roman" w:hint="eastAsia"/>
                <w:color w:val="auto"/>
              </w:rPr>
              <w:t>10,000</w:t>
            </w:r>
            <w:r w:rsidRPr="001C27D8">
              <w:rPr>
                <w:rFonts w:ascii="Times New Roman" w:eastAsiaTheme="minorEastAsia" w:hAnsi="Times New Roman" w:cs="Times New Roman" w:hint="eastAsia"/>
                <w:color w:val="auto"/>
              </w:rPr>
              <w:t>千元，俟衛福部針對上述之問題，研議相關解決辦法，並至立法院社會福利及衛生環境委員會進行專案報告後，始得動支。」之提案，經衛生福利部說明後，同意免予凍結預算，惟要求衛福部仍確實督促醫院配合公開一致且便民之病床資訊。</w:t>
            </w:r>
          </w:p>
        </w:tc>
        <w:tc>
          <w:tcPr>
            <w:tcW w:w="4361" w:type="dxa"/>
            <w:shd w:val="clear" w:color="auto" w:fill="auto"/>
          </w:tcPr>
          <w:p w:rsidR="00DA1525" w:rsidRPr="000F5760" w:rsidRDefault="00DA1525" w:rsidP="00185F56">
            <w:pPr>
              <w:pStyle w:val="af1"/>
              <w:spacing w:line="360" w:lineRule="exact"/>
              <w:ind w:leftChars="3" w:left="413" w:hangingChars="203" w:hanging="406"/>
              <w:jc w:val="both"/>
              <w:rPr>
                <w:rFonts w:eastAsiaTheme="minorEastAsia"/>
                <w:kern w:val="0"/>
                <w:sz w:val="20"/>
              </w:rPr>
            </w:pPr>
            <w:r w:rsidRPr="000F5760">
              <w:rPr>
                <w:rFonts w:eastAsiaTheme="minorEastAsia" w:hint="eastAsia"/>
                <w:kern w:val="0"/>
                <w:sz w:val="20"/>
              </w:rPr>
              <w:t>一、</w:t>
            </w:r>
            <w:r w:rsidRPr="000F5760">
              <w:rPr>
                <w:rFonts w:eastAsiaTheme="minorEastAsia" w:hint="eastAsia"/>
                <w:kern w:val="0"/>
                <w:sz w:val="20"/>
              </w:rPr>
              <w:tab/>
            </w:r>
            <w:r w:rsidRPr="000F5760">
              <w:rPr>
                <w:rFonts w:eastAsiaTheme="minorEastAsia" w:hint="eastAsia"/>
                <w:kern w:val="0"/>
                <w:sz w:val="20"/>
              </w:rPr>
              <w:t>依據本部中央健康保險署</w:t>
            </w:r>
            <w:r w:rsidRPr="000F5760">
              <w:rPr>
                <w:rFonts w:eastAsiaTheme="minorEastAsia" w:hint="eastAsia"/>
                <w:kern w:val="0"/>
                <w:sz w:val="20"/>
              </w:rPr>
              <w:t>105</w:t>
            </w:r>
            <w:r w:rsidRPr="000F5760">
              <w:rPr>
                <w:rFonts w:eastAsiaTheme="minorEastAsia" w:hint="eastAsia"/>
                <w:kern w:val="0"/>
                <w:sz w:val="20"/>
              </w:rPr>
              <w:t>年</w:t>
            </w:r>
            <w:r w:rsidRPr="000F5760">
              <w:rPr>
                <w:rFonts w:eastAsiaTheme="minorEastAsia" w:hint="eastAsia"/>
                <w:kern w:val="0"/>
                <w:sz w:val="20"/>
              </w:rPr>
              <w:t>12</w:t>
            </w:r>
            <w:r w:rsidRPr="000F5760">
              <w:rPr>
                <w:rFonts w:eastAsiaTheme="minorEastAsia" w:hint="eastAsia"/>
                <w:kern w:val="0"/>
                <w:sz w:val="20"/>
              </w:rPr>
              <w:t>月</w:t>
            </w:r>
            <w:r w:rsidRPr="000F5760">
              <w:rPr>
                <w:rFonts w:eastAsiaTheme="minorEastAsia" w:hint="eastAsia"/>
                <w:kern w:val="0"/>
                <w:sz w:val="20"/>
              </w:rPr>
              <w:t>28</w:t>
            </w:r>
            <w:r w:rsidRPr="000F5760">
              <w:rPr>
                <w:rFonts w:eastAsiaTheme="minorEastAsia" w:hint="eastAsia"/>
                <w:kern w:val="0"/>
                <w:sz w:val="20"/>
              </w:rPr>
              <w:t>日發布新聞稿，已開發「健保快易通</w:t>
            </w:r>
            <w:r w:rsidRPr="000F5760">
              <w:rPr>
                <w:rFonts w:eastAsiaTheme="minorEastAsia" w:hint="eastAsia"/>
                <w:kern w:val="0"/>
                <w:sz w:val="20"/>
              </w:rPr>
              <w:t>APP</w:t>
            </w:r>
            <w:r w:rsidRPr="000F5760">
              <w:rPr>
                <w:rFonts w:eastAsiaTheme="minorEastAsia" w:hint="eastAsia"/>
                <w:kern w:val="0"/>
                <w:sz w:val="20"/>
              </w:rPr>
              <w:t>」，該程式係可結合地圖功能提供醫療院所資訊之查詢，其中除了看診訊息外，同時包含各醫院之急診待床資訊，方便民眾運用。</w:t>
            </w:r>
          </w:p>
          <w:p w:rsidR="00DA1525" w:rsidRPr="00615CC4" w:rsidRDefault="00DA1525" w:rsidP="00185F56">
            <w:pPr>
              <w:pStyle w:val="af1"/>
              <w:spacing w:line="360" w:lineRule="exact"/>
              <w:ind w:leftChars="0" w:left="400" w:hangingChars="200" w:hanging="400"/>
              <w:jc w:val="both"/>
              <w:rPr>
                <w:rFonts w:eastAsiaTheme="minorEastAsia"/>
                <w:color w:val="FF0000"/>
              </w:rPr>
            </w:pPr>
            <w:r w:rsidRPr="000F5760">
              <w:rPr>
                <w:rFonts w:eastAsiaTheme="minorEastAsia" w:hint="eastAsia"/>
                <w:kern w:val="0"/>
                <w:sz w:val="20"/>
              </w:rPr>
              <w:t>二、</w:t>
            </w:r>
            <w:r w:rsidRPr="000F5760">
              <w:rPr>
                <w:rFonts w:eastAsiaTheme="minorEastAsia" w:hint="eastAsia"/>
                <w:kern w:val="0"/>
                <w:sz w:val="20"/>
              </w:rPr>
              <w:tab/>
            </w:r>
            <w:r w:rsidRPr="000F5760">
              <w:rPr>
                <w:rFonts w:eastAsiaTheme="minorEastAsia" w:hint="eastAsia"/>
                <w:kern w:val="0"/>
                <w:sz w:val="20"/>
              </w:rPr>
              <w:t>各大醫院之網站公開病床資訊，如有未確實或不便民之處，本部持續要求醫院配合改善。</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Pr>
                <w:rFonts w:asciiTheme="minorEastAsia" w:eastAsiaTheme="minorEastAsia" w:hAnsiTheme="minorEastAsia" w:cs="Arial" w:hint="eastAsia"/>
                <w:color w:val="000000"/>
                <w:kern w:val="0"/>
                <w:sz w:val="20"/>
                <w:szCs w:val="20"/>
              </w:rPr>
              <w:t>三三七</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D10A6C">
              <w:rPr>
                <w:rFonts w:ascii="Times New Roman" w:eastAsiaTheme="minorEastAsia" w:hAnsi="Times New Roman" w:cs="Times New Roman" w:hint="eastAsia"/>
                <w:color w:val="auto"/>
              </w:rPr>
              <w:t>衛生福利部針對醫療機構業務委託曾於</w:t>
            </w:r>
            <w:r w:rsidRPr="00D10A6C">
              <w:rPr>
                <w:rFonts w:ascii="Times New Roman" w:eastAsiaTheme="minorEastAsia" w:hAnsi="Times New Roman" w:cs="Times New Roman" w:hint="eastAsia"/>
                <w:color w:val="auto"/>
              </w:rPr>
              <w:t>99</w:t>
            </w:r>
            <w:r w:rsidRPr="00D10A6C">
              <w:rPr>
                <w:rFonts w:ascii="Times New Roman" w:eastAsiaTheme="minorEastAsia" w:hAnsi="Times New Roman" w:cs="Times New Roman" w:hint="eastAsia"/>
                <w:color w:val="auto"/>
              </w:rPr>
              <w:t>年頒訂醫療機構機構業務外包作業指引，迄今已七年，緣醫療法本已規定醫療行為須以醫事人員為之。近日又發生校護不可換藥風波，究其原因係因衛生福利部皆以公文或是行政命令方式處理，依法律明確性原則，衛生福利部應於半年內針對醫療法規做一通盤檢討並修正，在醫療法規未完成修正前，相關函釋或行政命令應重新檢討因應時勢變遷作出修正，以符合實務。</w:t>
            </w:r>
          </w:p>
        </w:tc>
        <w:tc>
          <w:tcPr>
            <w:tcW w:w="4361" w:type="dxa"/>
            <w:shd w:val="clear" w:color="auto" w:fill="auto"/>
          </w:tcPr>
          <w:p w:rsidR="00DA1525" w:rsidRPr="002C3AD6" w:rsidRDefault="00DA1525" w:rsidP="00403E07">
            <w:pPr>
              <w:pStyle w:val="23"/>
              <w:rPr>
                <w:rFonts w:ascii="標楷體" w:eastAsia="標楷體" w:hAnsi="標楷體" w:cs="Times New Roman"/>
                <w:color w:val="auto"/>
              </w:rPr>
            </w:pPr>
            <w:r w:rsidRPr="000D00AE">
              <w:rPr>
                <w:rFonts w:ascii="Times New Roman" w:eastAsiaTheme="minorEastAsia" w:hAnsi="Times New Roman" w:cs="Times New Roman" w:hint="eastAsia"/>
                <w:color w:val="auto"/>
              </w:rPr>
              <w:t>本部為落實醫療機構應自行聘僱醫事人員，以杜絕醫療核心業務外包之情事，業於</w:t>
            </w:r>
            <w:r w:rsidRPr="000D00AE">
              <w:rPr>
                <w:rFonts w:ascii="Times New Roman" w:eastAsiaTheme="minorEastAsia" w:hAnsi="Times New Roman" w:cs="Times New Roman" w:hint="eastAsia"/>
                <w:color w:val="auto"/>
              </w:rPr>
              <w:t>102</w:t>
            </w:r>
            <w:r w:rsidRPr="000D00AE">
              <w:rPr>
                <w:rFonts w:ascii="Times New Roman" w:eastAsiaTheme="minorEastAsia" w:hAnsi="Times New Roman" w:cs="Times New Roman" w:hint="eastAsia"/>
                <w:color w:val="auto"/>
              </w:rPr>
              <w:t>年</w:t>
            </w:r>
            <w:r w:rsidRPr="000D00AE">
              <w:rPr>
                <w:rFonts w:ascii="Times New Roman" w:eastAsiaTheme="minorEastAsia" w:hAnsi="Times New Roman" w:cs="Times New Roman" w:hint="eastAsia"/>
                <w:color w:val="auto"/>
              </w:rPr>
              <w:t>1</w:t>
            </w:r>
            <w:r w:rsidRPr="000D00AE">
              <w:rPr>
                <w:rFonts w:ascii="Times New Roman" w:eastAsiaTheme="minorEastAsia" w:hAnsi="Times New Roman" w:cs="Times New Roman" w:hint="eastAsia"/>
                <w:color w:val="auto"/>
              </w:rPr>
              <w:t>月</w:t>
            </w:r>
            <w:r w:rsidRPr="000D00AE">
              <w:rPr>
                <w:rFonts w:ascii="Times New Roman" w:eastAsiaTheme="minorEastAsia" w:hAnsi="Times New Roman" w:cs="Times New Roman" w:hint="eastAsia"/>
                <w:color w:val="auto"/>
              </w:rPr>
              <w:t>4</w:t>
            </w:r>
            <w:r w:rsidRPr="000D00AE">
              <w:rPr>
                <w:rFonts w:ascii="Times New Roman" w:eastAsiaTheme="minorEastAsia" w:hAnsi="Times New Roman" w:cs="Times New Roman" w:hint="eastAsia"/>
                <w:color w:val="auto"/>
              </w:rPr>
              <w:t>日增訂「醫療機構設置標準」第</w:t>
            </w:r>
            <w:r w:rsidRPr="000D00AE">
              <w:rPr>
                <w:rFonts w:ascii="Times New Roman" w:eastAsiaTheme="minorEastAsia" w:hAnsi="Times New Roman" w:cs="Times New Roman" w:hint="eastAsia"/>
                <w:color w:val="auto"/>
              </w:rPr>
              <w:t>21</w:t>
            </w:r>
            <w:r w:rsidRPr="000D00AE">
              <w:rPr>
                <w:rFonts w:ascii="Times New Roman" w:eastAsiaTheme="minorEastAsia" w:hAnsi="Times New Roman" w:cs="Times New Roman" w:hint="eastAsia"/>
                <w:color w:val="auto"/>
              </w:rPr>
              <w:t>條之</w:t>
            </w:r>
            <w:r w:rsidRPr="000D00AE">
              <w:rPr>
                <w:rFonts w:ascii="Times New Roman" w:eastAsiaTheme="minorEastAsia" w:hAnsi="Times New Roman" w:cs="Times New Roman" w:hint="eastAsia"/>
                <w:color w:val="auto"/>
              </w:rPr>
              <w:t>1</w:t>
            </w:r>
            <w:r w:rsidRPr="000D00AE">
              <w:rPr>
                <w:rFonts w:ascii="Times New Roman" w:eastAsiaTheme="minorEastAsia" w:hAnsi="Times New Roman" w:cs="Times New Roman" w:hint="eastAsia"/>
                <w:color w:val="auto"/>
              </w:rPr>
              <w:t>規定：「醫療機構提供病人醫療服務，除前二條情形</w:t>
            </w:r>
            <w:r>
              <w:rPr>
                <w:rFonts w:ascii="新細明體" w:hAnsi="新細明體" w:cs="Times New Roman" w:hint="eastAsia"/>
                <w:color w:val="auto"/>
              </w:rPr>
              <w:t>（</w:t>
            </w:r>
            <w:r w:rsidRPr="000D00AE">
              <w:rPr>
                <w:rFonts w:ascii="Times New Roman" w:eastAsiaTheme="minorEastAsia" w:hAnsi="Times New Roman" w:cs="Times New Roman" w:hint="eastAsia"/>
                <w:color w:val="auto"/>
              </w:rPr>
              <w:t>指報准支援</w:t>
            </w:r>
            <w:r>
              <w:rPr>
                <w:rFonts w:ascii="新細明體" w:hAnsi="新細明體" w:cs="Times New Roman" w:hint="eastAsia"/>
                <w:color w:val="auto"/>
              </w:rPr>
              <w:t>）</w:t>
            </w:r>
            <w:r w:rsidRPr="000D00AE">
              <w:rPr>
                <w:rFonts w:ascii="Times New Roman" w:eastAsiaTheme="minorEastAsia" w:hAnsi="Times New Roman" w:cs="Times New Roman" w:hint="eastAsia"/>
                <w:color w:val="auto"/>
              </w:rPr>
              <w:t>外，應以自行進用之醫事人員為之，不得委外辦理」，並已完成法規修正。</w:t>
            </w:r>
            <w:r w:rsidR="002C3AD6">
              <w:rPr>
                <w:rFonts w:ascii="Times New Roman" w:eastAsiaTheme="minorEastAsia" w:hAnsi="Times New Roman" w:cs="Times New Roman" w:hint="eastAsia"/>
                <w:color w:val="auto"/>
              </w:rPr>
              <w:t>另為加速不合時宜的醫療相關法規之通盤檢討並修正</w:t>
            </w:r>
            <w:r w:rsidR="002C3AD6" w:rsidRPr="002C3AD6">
              <w:rPr>
                <w:rFonts w:ascii="Times New Roman" w:eastAsiaTheme="minorEastAsia" w:hAnsi="Times New Roman" w:cs="Times New Roman" w:hint="eastAsia"/>
                <w:color w:val="auto"/>
              </w:rPr>
              <w:t>，本部自</w:t>
            </w:r>
            <w:r w:rsidR="002C3AD6" w:rsidRPr="002C3AD6">
              <w:rPr>
                <w:rFonts w:ascii="Times New Roman" w:eastAsiaTheme="minorEastAsia" w:hAnsi="Times New Roman" w:cs="Times New Roman" w:hint="eastAsia"/>
                <w:color w:val="auto"/>
              </w:rPr>
              <w:t>105</w:t>
            </w:r>
            <w:r w:rsidR="002C3AD6" w:rsidRPr="002C3AD6">
              <w:rPr>
                <w:rFonts w:ascii="Times New Roman" w:eastAsiaTheme="minorEastAsia" w:hAnsi="Times New Roman" w:cs="Times New Roman" w:hint="eastAsia"/>
                <w:color w:val="auto"/>
              </w:rPr>
              <w:t>年起辦理「我國醫事管理及醫療服務模式因應環境變遷之政策分析」科技計畫，針對現行較為重要法規及議題進行全面性檢討，以符實務需求。</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Pr>
                <w:rFonts w:asciiTheme="minorEastAsia" w:eastAsiaTheme="minorEastAsia" w:hAnsiTheme="minorEastAsia" w:cs="Arial" w:hint="eastAsia"/>
                <w:color w:val="000000"/>
                <w:kern w:val="0"/>
                <w:sz w:val="20"/>
                <w:szCs w:val="20"/>
              </w:rPr>
              <w:t>三三八</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0A0F03" w:rsidRDefault="00DA1525" w:rsidP="001A56AA">
            <w:pPr>
              <w:pStyle w:val="23"/>
              <w:rPr>
                <w:rFonts w:ascii="Times New Roman" w:eastAsiaTheme="minorEastAsia" w:hAnsi="Times New Roman" w:cs="Times New Roman"/>
                <w:color w:val="auto"/>
              </w:rPr>
            </w:pPr>
            <w:r w:rsidRPr="00D10A6C">
              <w:rPr>
                <w:rFonts w:ascii="Times New Roman" w:eastAsiaTheme="minorEastAsia" w:hAnsi="Times New Roman" w:cs="Times New Roman" w:hint="eastAsia"/>
                <w:color w:val="auto"/>
              </w:rPr>
              <w:t>衛生福利部</w:t>
            </w:r>
            <w:r w:rsidRPr="00D10A6C">
              <w:rPr>
                <w:rFonts w:ascii="Times New Roman" w:eastAsiaTheme="minorEastAsia" w:hAnsi="Times New Roman" w:cs="Times New Roman" w:hint="eastAsia"/>
                <w:color w:val="auto"/>
              </w:rPr>
              <w:t>106</w:t>
            </w:r>
            <w:r w:rsidRPr="00D10A6C">
              <w:rPr>
                <w:rFonts w:ascii="Times New Roman" w:eastAsiaTheme="minorEastAsia" w:hAnsi="Times New Roman" w:cs="Times New Roman" w:hint="eastAsia"/>
                <w:color w:val="auto"/>
              </w:rPr>
              <w:t>年度施政目標，包括持續推動醫院評鑑改革，落實病人安全工作目標；以及改善護理執業環境，推動優質護理職場，留任及吸引護理人員回流，強化護理人才培育、法令規章及機構管理，精進照護品質等。鑑於醫院之「護病比」係平均每位護理人員照顧病人之數量，可反映醫院護理人員人力是否足夠。而「降低護病比」除為改善「血汗醫院」之問題外，護病比標準之制定亦能於醫院評鑑時顯示該院之照護品質。爰此要求衛生福利部應制定符合實際之三班護病比標準，並應明定入法（醫療法、護理人員法或勞基法等），亦應研擬將護病比達成率納入健保給付參考標準。</w:t>
            </w:r>
          </w:p>
        </w:tc>
        <w:tc>
          <w:tcPr>
            <w:tcW w:w="4361" w:type="dxa"/>
            <w:shd w:val="clear" w:color="auto" w:fill="auto"/>
          </w:tcPr>
          <w:p w:rsidR="00DA1525" w:rsidRPr="005B6157" w:rsidRDefault="00DA1525" w:rsidP="001A56AA">
            <w:pPr>
              <w:pStyle w:val="23"/>
              <w:rPr>
                <w:rFonts w:ascii="Times New Roman" w:eastAsiaTheme="minorEastAsia" w:hAnsi="Times New Roman" w:cs="Times New Roman"/>
                <w:color w:val="auto"/>
              </w:rPr>
            </w:pPr>
            <w:r w:rsidRPr="005B6157">
              <w:rPr>
                <w:rFonts w:ascii="Times New Roman" w:eastAsiaTheme="minorEastAsia" w:hAnsi="Times New Roman" w:cs="Times New Roman" w:hint="eastAsia"/>
                <w:color w:val="auto"/>
              </w:rPr>
              <w:t>遵照決議事項辦理。</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Pr>
                <w:rFonts w:asciiTheme="minorEastAsia" w:eastAsiaTheme="minorEastAsia" w:hAnsiTheme="minorEastAsia" w:cs="Arial" w:hint="eastAsia"/>
                <w:color w:val="000000"/>
                <w:kern w:val="0"/>
                <w:sz w:val="20"/>
                <w:szCs w:val="20"/>
              </w:rPr>
              <w:t>三四</w:t>
            </w:r>
            <w:r w:rsidRPr="00C83531">
              <w:rPr>
                <w:rFonts w:asciiTheme="minorEastAsia" w:eastAsiaTheme="minorEastAsia" w:hAnsiTheme="minorEastAsia" w:hint="eastAsia"/>
                <w:sz w:val="20"/>
                <w:szCs w:val="20"/>
              </w:rPr>
              <w:t>○</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D10A6C" w:rsidRDefault="00DA1525" w:rsidP="00D10A6C">
            <w:pPr>
              <w:pStyle w:val="23"/>
              <w:rPr>
                <w:rFonts w:ascii="Times New Roman" w:eastAsiaTheme="minorEastAsia" w:hAnsi="Times New Roman" w:cs="Times New Roman"/>
                <w:color w:val="auto"/>
              </w:rPr>
            </w:pPr>
            <w:r w:rsidRPr="00D10A6C">
              <w:rPr>
                <w:rFonts w:ascii="Times New Roman" w:eastAsiaTheme="minorEastAsia" w:hAnsi="Times New Roman" w:cs="Times New Roman" w:hint="eastAsia"/>
                <w:color w:val="auto"/>
              </w:rPr>
              <w:t>鑑於全民健康保險法第</w:t>
            </w:r>
            <w:r w:rsidRPr="00D10A6C">
              <w:rPr>
                <w:rFonts w:ascii="Times New Roman" w:eastAsiaTheme="minorEastAsia" w:hAnsi="Times New Roman" w:cs="Times New Roman" w:hint="eastAsia"/>
                <w:color w:val="auto"/>
              </w:rPr>
              <w:t>34</w:t>
            </w:r>
            <w:r w:rsidRPr="00D10A6C">
              <w:rPr>
                <w:rFonts w:ascii="Times New Roman" w:eastAsiaTheme="minorEastAsia" w:hAnsi="Times New Roman" w:cs="Times New Roman" w:hint="eastAsia"/>
                <w:color w:val="auto"/>
              </w:rPr>
              <w:t>條規定：「第一類第一目至第三目被保險人之投保單位，每月支付之薪資所得總額逾其受僱者當月投保金額總額時，應按其差額及前條比率計算應負擔之補充保險費，併同其依第二十七條規定應負擔之保險費，按月繳納。」依該法條文文義解釋，需支付補充保險費之主體，係第一類第一目至第三目被保險人之投保單位，若非有該等被保險人，則無繳納補充保費之義務，然對於同一投保單位所負擔非屬於該投保單位之人應審慎處理。</w:t>
            </w:r>
          </w:p>
          <w:p w:rsidR="00DA1525" w:rsidRPr="000A0F03" w:rsidRDefault="00DA1525" w:rsidP="00D10A6C">
            <w:pPr>
              <w:pStyle w:val="23"/>
              <w:ind w:firstLineChars="210" w:firstLine="420"/>
              <w:rPr>
                <w:rFonts w:ascii="Times New Roman" w:eastAsiaTheme="minorEastAsia" w:hAnsi="Times New Roman" w:cs="Times New Roman"/>
                <w:color w:val="auto"/>
              </w:rPr>
            </w:pPr>
            <w:r w:rsidRPr="00D10A6C">
              <w:rPr>
                <w:rFonts w:ascii="Times New Roman" w:eastAsiaTheme="minorEastAsia" w:hAnsi="Times New Roman" w:cs="Times New Roman" w:hint="eastAsia"/>
                <w:color w:val="auto"/>
              </w:rPr>
              <w:t>次按本法對於補充保費之計算標準亦僅以薪資所得為計算之基準，故若非屬薪資所得之部分即非補充保費計算之依據，針對勞動合作社承攬公立醫院照顧服務之勞務採購之勞務委託，其屬代收代付免開扣繳憑單之款項者，自無繳納補充保費之義務。</w:t>
            </w:r>
          </w:p>
        </w:tc>
        <w:tc>
          <w:tcPr>
            <w:tcW w:w="4361" w:type="dxa"/>
            <w:shd w:val="clear" w:color="auto" w:fill="auto"/>
          </w:tcPr>
          <w:p w:rsidR="00DA1525" w:rsidRPr="000A0F03" w:rsidRDefault="00DA1525" w:rsidP="001A56AA">
            <w:pPr>
              <w:pStyle w:val="23"/>
              <w:rPr>
                <w:rFonts w:ascii="Times New Roman" w:eastAsiaTheme="minorEastAsia" w:hAnsi="Times New Roman" w:cs="Times New Roman"/>
              </w:rPr>
            </w:pPr>
            <w:r w:rsidRPr="0085753B">
              <w:rPr>
                <w:rFonts w:ascii="Times New Roman" w:eastAsiaTheme="minorEastAsia" w:hAnsi="Times New Roman" w:cs="Times New Roman" w:hint="eastAsia"/>
                <w:color w:val="auto"/>
              </w:rPr>
              <w:t>遵照決議事項辦理。</w:t>
            </w:r>
          </w:p>
        </w:tc>
      </w:tr>
      <w:tr w:rsidR="00DA1525" w:rsidRPr="000A0F03" w:rsidTr="00E067FD">
        <w:trPr>
          <w:trHeight w:val="563"/>
        </w:trPr>
        <w:tc>
          <w:tcPr>
            <w:tcW w:w="1040" w:type="dxa"/>
            <w:shd w:val="clear" w:color="auto" w:fill="auto"/>
          </w:tcPr>
          <w:p w:rsidR="00DA1525" w:rsidRDefault="00DA1525" w:rsidP="001A56AA">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Pr>
                <w:rFonts w:asciiTheme="minorEastAsia" w:eastAsiaTheme="minorEastAsia" w:hAnsiTheme="minorEastAsia" w:cs="Arial" w:hint="eastAsia"/>
                <w:color w:val="000000"/>
                <w:kern w:val="0"/>
                <w:sz w:val="20"/>
                <w:szCs w:val="20"/>
              </w:rPr>
              <w:t>三四</w:t>
            </w:r>
            <w:r>
              <w:rPr>
                <w:rFonts w:asciiTheme="minorEastAsia" w:eastAsiaTheme="minorEastAsia" w:hAnsiTheme="minorEastAsia" w:hint="eastAsia"/>
                <w:sz w:val="20"/>
                <w:szCs w:val="20"/>
              </w:rPr>
              <w:t>一</w:t>
            </w:r>
            <w:r w:rsidRPr="00C83531">
              <w:rPr>
                <w:rFonts w:asciiTheme="minorEastAsia" w:eastAsiaTheme="minorEastAsia" w:hAnsiTheme="minorEastAsia" w:cs="Arial" w:hint="eastAsia"/>
                <w:color w:val="000000"/>
                <w:kern w:val="0"/>
                <w:sz w:val="20"/>
                <w:szCs w:val="20"/>
              </w:rPr>
              <w:t>)</w:t>
            </w:r>
          </w:p>
          <w:p w:rsidR="00DA1525" w:rsidRPr="00C83531" w:rsidRDefault="00DA1525" w:rsidP="001A56AA">
            <w:pPr>
              <w:spacing w:line="360" w:lineRule="exact"/>
              <w:jc w:val="center"/>
              <w:rPr>
                <w:rFonts w:asciiTheme="minorEastAsia" w:eastAsiaTheme="minorEastAsia" w:hAnsiTheme="minorEastAsia" w:cs="Arial"/>
                <w:color w:val="000000"/>
                <w:kern w:val="0"/>
                <w:sz w:val="20"/>
                <w:szCs w:val="20"/>
              </w:rPr>
            </w:pPr>
          </w:p>
        </w:tc>
        <w:tc>
          <w:tcPr>
            <w:tcW w:w="4928" w:type="dxa"/>
            <w:shd w:val="clear" w:color="auto" w:fill="auto"/>
          </w:tcPr>
          <w:p w:rsidR="00DA1525" w:rsidRPr="00814FEC" w:rsidRDefault="00DA1525" w:rsidP="00814FEC">
            <w:pPr>
              <w:pStyle w:val="23"/>
              <w:rPr>
                <w:rFonts w:ascii="Times New Roman" w:eastAsiaTheme="minorEastAsia" w:hAnsi="Times New Roman" w:cs="Times New Roman"/>
                <w:color w:val="auto"/>
              </w:rPr>
            </w:pPr>
            <w:r w:rsidRPr="00814FEC">
              <w:rPr>
                <w:rFonts w:ascii="Times New Roman" w:eastAsiaTheme="minorEastAsia" w:hAnsi="Times New Roman" w:cs="Times New Roman" w:hint="eastAsia"/>
                <w:color w:val="auto"/>
              </w:rPr>
              <w:t>國家衛生研究院為公設財團法人，且為國內唯一的「任務導向」國家級醫藥衛生研究機構，除擔負國人健康的科研先鋒，更以實證基礎的知識見解，扮演政府醫藥衛生政策的智庫，成立至今於新藥與疫苗研發、重大環境健康議題與醫藥衛生政策等均有具體之研究成果。</w:t>
            </w:r>
          </w:p>
          <w:p w:rsidR="00DA1525" w:rsidRPr="000A0F03" w:rsidRDefault="00DA1525" w:rsidP="00814FEC">
            <w:pPr>
              <w:pStyle w:val="23"/>
              <w:ind w:firstLineChars="196" w:firstLine="392"/>
              <w:rPr>
                <w:rFonts w:ascii="Times New Roman" w:eastAsiaTheme="minorEastAsia" w:hAnsi="Times New Roman" w:cs="Times New Roman"/>
                <w:color w:val="auto"/>
              </w:rPr>
            </w:pPr>
            <w:r w:rsidRPr="00814FEC">
              <w:rPr>
                <w:rFonts w:ascii="Times New Roman" w:eastAsiaTheme="minorEastAsia" w:hAnsi="Times New Roman" w:cs="Times New Roman" w:hint="eastAsia"/>
                <w:color w:val="auto"/>
              </w:rPr>
              <w:t>國衛院之年度經費包含該院全年度的研究發展經費、人員費用及院區基本營運費用等。醫藥衛生研究需長期穩定的經費支持，國衛院多年來累積之醫藥衛生研究成果已陸續展現，爰此，國家衛生研究院</w:t>
            </w:r>
            <w:r w:rsidRPr="00814FEC">
              <w:rPr>
                <w:rFonts w:ascii="Times New Roman" w:eastAsiaTheme="minorEastAsia" w:hAnsi="Times New Roman" w:cs="Times New Roman" w:hint="eastAsia"/>
                <w:color w:val="auto"/>
              </w:rPr>
              <w:t>106</w:t>
            </w:r>
            <w:r w:rsidRPr="00814FEC">
              <w:rPr>
                <w:rFonts w:ascii="Times New Roman" w:eastAsiaTheme="minorEastAsia" w:hAnsi="Times New Roman" w:cs="Times New Roman" w:hint="eastAsia"/>
                <w:color w:val="auto"/>
              </w:rPr>
              <w:t>年度預</w:t>
            </w:r>
            <w:r w:rsidRPr="00814FEC">
              <w:rPr>
                <w:rFonts w:ascii="Times New Roman" w:eastAsiaTheme="minorEastAsia" w:hAnsi="Times New Roman" w:cs="Times New Roman" w:hint="eastAsia"/>
                <w:color w:val="auto"/>
              </w:rPr>
              <w:lastRenderedPageBreak/>
              <w:t>算為</w:t>
            </w:r>
            <w:r w:rsidRPr="00814FEC">
              <w:rPr>
                <w:rFonts w:ascii="Times New Roman" w:eastAsiaTheme="minorEastAsia" w:hAnsi="Times New Roman" w:cs="Times New Roman" w:hint="eastAsia"/>
                <w:color w:val="auto"/>
              </w:rPr>
              <w:t>24</w:t>
            </w:r>
            <w:r w:rsidRPr="00814FEC">
              <w:rPr>
                <w:rFonts w:ascii="Times New Roman" w:eastAsiaTheme="minorEastAsia" w:hAnsi="Times New Roman" w:cs="Times New Roman" w:hint="eastAsia"/>
                <w:color w:val="auto"/>
              </w:rPr>
              <w:t>億</w:t>
            </w:r>
            <w:r w:rsidRPr="00814FEC">
              <w:rPr>
                <w:rFonts w:ascii="Times New Roman" w:eastAsiaTheme="minorEastAsia" w:hAnsi="Times New Roman" w:cs="Times New Roman" w:hint="eastAsia"/>
                <w:color w:val="auto"/>
              </w:rPr>
              <w:t>3,545</w:t>
            </w:r>
            <w:r w:rsidRPr="00814FEC">
              <w:rPr>
                <w:rFonts w:ascii="Times New Roman" w:eastAsiaTheme="minorEastAsia" w:hAnsi="Times New Roman" w:cs="Times New Roman" w:hint="eastAsia"/>
                <w:color w:val="auto"/>
              </w:rPr>
              <w:t>萬</w:t>
            </w:r>
            <w:r w:rsidRPr="00814FEC">
              <w:rPr>
                <w:rFonts w:ascii="Times New Roman" w:eastAsiaTheme="minorEastAsia" w:hAnsi="Times New Roman" w:cs="Times New Roman" w:hint="eastAsia"/>
                <w:color w:val="auto"/>
              </w:rPr>
              <w:t>8</w:t>
            </w:r>
            <w:r w:rsidRPr="00814FEC">
              <w:rPr>
                <w:rFonts w:ascii="Times New Roman" w:eastAsiaTheme="minorEastAsia" w:hAnsi="Times New Roman" w:cs="Times New Roman" w:hint="eastAsia"/>
                <w:color w:val="auto"/>
              </w:rPr>
              <w:t>千元，若有特殊困難無法依通案刪減原則第六點調整者，衛福部可提出其他可刪減項目，經行政院主計總處審核同意後予以代替補足。</w:t>
            </w:r>
          </w:p>
        </w:tc>
        <w:tc>
          <w:tcPr>
            <w:tcW w:w="4361" w:type="dxa"/>
            <w:shd w:val="clear" w:color="auto" w:fill="auto"/>
          </w:tcPr>
          <w:p w:rsidR="00DA1525" w:rsidRPr="000A0F03" w:rsidRDefault="00DA1525" w:rsidP="008A3204">
            <w:pPr>
              <w:pStyle w:val="23"/>
              <w:rPr>
                <w:rFonts w:ascii="Times New Roman" w:eastAsiaTheme="minorEastAsia" w:hAnsi="Times New Roman" w:cs="Times New Roman"/>
              </w:rPr>
            </w:pPr>
            <w:r w:rsidRPr="00C83531">
              <w:rPr>
                <w:rFonts w:asciiTheme="minorEastAsia" w:eastAsiaTheme="minorEastAsia" w:hAnsiTheme="minorEastAsia" w:hint="eastAsia"/>
              </w:rPr>
              <w:lastRenderedPageBreak/>
              <w:t>遵照決議事項辦理</w:t>
            </w:r>
            <w:r w:rsidRPr="00C83531">
              <w:rPr>
                <w:rFonts w:asciiTheme="minorEastAsia" w:eastAsiaTheme="minorEastAsia" w:hAnsiTheme="minorEastAsia"/>
              </w:rPr>
              <w:t>。</w:t>
            </w:r>
          </w:p>
        </w:tc>
      </w:tr>
      <w:tr w:rsidR="00DA1525" w:rsidRPr="00C83531" w:rsidTr="0088437C">
        <w:trPr>
          <w:trHeight w:val="70"/>
        </w:trPr>
        <w:tc>
          <w:tcPr>
            <w:tcW w:w="10329" w:type="dxa"/>
            <w:gridSpan w:val="3"/>
            <w:shd w:val="clear" w:color="auto" w:fill="auto"/>
          </w:tcPr>
          <w:p w:rsidR="00DA1525" w:rsidRPr="00C83531" w:rsidRDefault="00DA1525" w:rsidP="00DB6D12">
            <w:pPr>
              <w:pStyle w:val="23"/>
              <w:rPr>
                <w:rFonts w:asciiTheme="minorEastAsia" w:eastAsiaTheme="minorEastAsia" w:hAnsiTheme="minorEastAsia"/>
              </w:rPr>
            </w:pPr>
            <w:r w:rsidRPr="00C83531">
              <w:rPr>
                <w:rFonts w:asciiTheme="minorEastAsia" w:eastAsiaTheme="minorEastAsia" w:hAnsiTheme="minorEastAsia"/>
                <w:b/>
              </w:rPr>
              <w:lastRenderedPageBreak/>
              <w:t>二、歲入部分</w:t>
            </w:r>
          </w:p>
        </w:tc>
      </w:tr>
      <w:tr w:rsidR="00DA1525" w:rsidRPr="00C83531" w:rsidTr="0088437C">
        <w:trPr>
          <w:trHeight w:val="70"/>
        </w:trPr>
        <w:tc>
          <w:tcPr>
            <w:tcW w:w="10329" w:type="dxa"/>
            <w:gridSpan w:val="3"/>
            <w:shd w:val="clear" w:color="auto" w:fill="auto"/>
          </w:tcPr>
          <w:p w:rsidR="00DA1525" w:rsidRPr="00C83531" w:rsidRDefault="00DA1525" w:rsidP="00DB6D12">
            <w:pPr>
              <w:pStyle w:val="23"/>
              <w:rPr>
                <w:rFonts w:asciiTheme="minorEastAsia" w:eastAsiaTheme="minorEastAsia" w:hAnsiTheme="minorEastAsia"/>
              </w:rPr>
            </w:pPr>
            <w:r w:rsidRPr="00C83531">
              <w:rPr>
                <w:rFonts w:asciiTheme="minorEastAsia" w:eastAsiaTheme="minorEastAsia" w:hAnsiTheme="minorEastAsia"/>
                <w:b/>
              </w:rPr>
              <w:t>第</w:t>
            </w:r>
            <w:r>
              <w:rPr>
                <w:rFonts w:asciiTheme="minorEastAsia" w:eastAsiaTheme="minorEastAsia" w:hAnsiTheme="minorEastAsia" w:hint="eastAsia"/>
                <w:b/>
              </w:rPr>
              <w:t>3</w:t>
            </w:r>
            <w:r w:rsidRPr="00C83531">
              <w:rPr>
                <w:rFonts w:asciiTheme="minorEastAsia" w:eastAsiaTheme="minorEastAsia" w:hAnsiTheme="minorEastAsia"/>
                <w:b/>
              </w:rPr>
              <w:t>款第</w:t>
            </w:r>
            <w:r>
              <w:rPr>
                <w:rFonts w:asciiTheme="minorEastAsia" w:eastAsiaTheme="minorEastAsia" w:hAnsiTheme="minorEastAsia" w:hint="eastAsia"/>
                <w:b/>
              </w:rPr>
              <w:t>145</w:t>
            </w:r>
            <w:r w:rsidRPr="00C83531">
              <w:rPr>
                <w:rFonts w:asciiTheme="minorEastAsia" w:eastAsiaTheme="minorEastAsia" w:hAnsiTheme="minorEastAsia"/>
                <w:b/>
              </w:rPr>
              <w:t xml:space="preserve">項 </w:t>
            </w:r>
            <w:r>
              <w:rPr>
                <w:rFonts w:asciiTheme="minorEastAsia" w:eastAsiaTheme="minorEastAsia" w:hAnsiTheme="minorEastAsia" w:hint="eastAsia"/>
                <w:b/>
              </w:rPr>
              <w:t xml:space="preserve">　</w:t>
            </w:r>
            <w:r w:rsidRPr="00C83531">
              <w:rPr>
                <w:rFonts w:asciiTheme="minorEastAsia" w:eastAsiaTheme="minorEastAsia" w:hAnsiTheme="minorEastAsia"/>
                <w:b/>
              </w:rPr>
              <w:t>規費收入</w:t>
            </w:r>
            <w:r>
              <w:rPr>
                <w:rFonts w:asciiTheme="minorEastAsia" w:eastAsiaTheme="minorEastAsia" w:hAnsiTheme="minorEastAsia" w:hint="eastAsia"/>
                <w:b/>
              </w:rPr>
              <w:t xml:space="preserve">　</w:t>
            </w:r>
            <w:r w:rsidRPr="00C83531">
              <w:rPr>
                <w:rFonts w:asciiTheme="minorEastAsia" w:eastAsiaTheme="minorEastAsia" w:hAnsiTheme="minorEastAsia"/>
                <w:b/>
              </w:rPr>
              <w:t xml:space="preserve"> 衛生福利部</w:t>
            </w:r>
          </w:p>
        </w:tc>
      </w:tr>
      <w:tr w:rsidR="00DA1525" w:rsidRPr="00C83531" w:rsidTr="00E067FD">
        <w:trPr>
          <w:trHeight w:val="382"/>
        </w:trPr>
        <w:tc>
          <w:tcPr>
            <w:tcW w:w="1044" w:type="dxa"/>
            <w:shd w:val="clear" w:color="auto" w:fill="auto"/>
          </w:tcPr>
          <w:p w:rsidR="00DA1525" w:rsidRPr="00C83531" w:rsidRDefault="00DA1525" w:rsidP="00587A92">
            <w:pPr>
              <w:spacing w:line="360" w:lineRule="exact"/>
              <w:rPr>
                <w:rFonts w:asciiTheme="minorEastAsia" w:eastAsiaTheme="minorEastAsia" w:hAnsiTheme="minorEastAsia" w:cs="Arial"/>
                <w:color w:val="000000"/>
                <w:kern w:val="0"/>
                <w:sz w:val="20"/>
                <w:szCs w:val="20"/>
              </w:rPr>
            </w:pPr>
          </w:p>
        </w:tc>
        <w:tc>
          <w:tcPr>
            <w:tcW w:w="4924" w:type="dxa"/>
            <w:shd w:val="clear" w:color="auto" w:fill="auto"/>
            <w:vAlign w:val="center"/>
          </w:tcPr>
          <w:p w:rsidR="00DA1525" w:rsidRPr="00926700" w:rsidRDefault="00DA1525" w:rsidP="00926700">
            <w:pPr>
              <w:pStyle w:val="23"/>
              <w:ind w:leftChars="-12" w:left="1007" w:hangingChars="518" w:hanging="1036"/>
              <w:rPr>
                <w:rFonts w:ascii="Times New Roman" w:eastAsiaTheme="minorEastAsia" w:hAnsi="Times New Roman" w:cs="Times New Roman"/>
                <w:color w:val="auto"/>
              </w:rPr>
            </w:pPr>
            <w:r w:rsidRPr="00926700">
              <w:rPr>
                <w:rFonts w:ascii="Times New Roman" w:eastAsiaTheme="minorEastAsia" w:hAnsi="Times New Roman" w:cs="Times New Roman"/>
                <w:color w:val="auto"/>
              </w:rPr>
              <w:t>第</w:t>
            </w:r>
            <w:r w:rsidRPr="00926700">
              <w:rPr>
                <w:rFonts w:ascii="Times New Roman" w:eastAsiaTheme="minorEastAsia" w:hAnsi="Times New Roman" w:cs="Times New Roman"/>
                <w:color w:val="auto"/>
              </w:rPr>
              <w:t>145</w:t>
            </w:r>
            <w:r w:rsidRPr="00926700">
              <w:rPr>
                <w:rFonts w:ascii="Times New Roman" w:eastAsiaTheme="minorEastAsia" w:hAnsi="Times New Roman" w:cs="Times New Roman"/>
                <w:color w:val="auto"/>
              </w:rPr>
              <w:t>項　衛生福利部原列</w:t>
            </w:r>
            <w:r w:rsidRPr="00926700">
              <w:rPr>
                <w:rFonts w:ascii="Times New Roman" w:eastAsiaTheme="minorEastAsia" w:hAnsi="Times New Roman" w:cs="Times New Roman"/>
                <w:color w:val="auto"/>
              </w:rPr>
              <w:t>1</w:t>
            </w:r>
            <w:r w:rsidRPr="00926700">
              <w:rPr>
                <w:rFonts w:ascii="Times New Roman" w:eastAsiaTheme="minorEastAsia" w:hAnsi="Times New Roman" w:cs="Times New Roman"/>
                <w:color w:val="auto"/>
              </w:rPr>
              <w:t>億</w:t>
            </w:r>
            <w:r w:rsidRPr="00926700">
              <w:rPr>
                <w:rFonts w:ascii="Times New Roman" w:eastAsiaTheme="minorEastAsia" w:hAnsi="Times New Roman" w:cs="Times New Roman"/>
                <w:color w:val="auto"/>
              </w:rPr>
              <w:t>5,062</w:t>
            </w:r>
            <w:r w:rsidRPr="00926700">
              <w:rPr>
                <w:rFonts w:ascii="Times New Roman" w:eastAsiaTheme="minorEastAsia" w:hAnsi="Times New Roman" w:cs="Times New Roman"/>
                <w:color w:val="auto"/>
              </w:rPr>
              <w:t>萬</w:t>
            </w:r>
            <w:r w:rsidRPr="00926700">
              <w:rPr>
                <w:rFonts w:ascii="Times New Roman" w:eastAsiaTheme="minorEastAsia" w:hAnsi="Times New Roman" w:cs="Times New Roman"/>
                <w:color w:val="auto"/>
              </w:rPr>
              <w:t>2</w:t>
            </w:r>
            <w:r w:rsidRPr="00926700">
              <w:rPr>
                <w:rFonts w:ascii="Times New Roman" w:eastAsiaTheme="minorEastAsia" w:hAnsi="Times New Roman" w:cs="Times New Roman"/>
                <w:color w:val="auto"/>
              </w:rPr>
              <w:t>千元，增列</w:t>
            </w:r>
            <w:r w:rsidRPr="00926700">
              <w:rPr>
                <w:rFonts w:ascii="Times New Roman" w:eastAsiaTheme="minorEastAsia" w:hAnsi="Times New Roman" w:cs="Times New Roman"/>
                <w:color w:val="auto"/>
              </w:rPr>
              <w:t>550</w:t>
            </w:r>
            <w:r w:rsidRPr="00926700">
              <w:rPr>
                <w:rFonts w:ascii="Times New Roman" w:eastAsiaTheme="minorEastAsia" w:hAnsi="Times New Roman" w:cs="Times New Roman"/>
                <w:color w:val="auto"/>
              </w:rPr>
              <w:t>萬元（含第</w:t>
            </w:r>
            <w:r w:rsidRPr="00926700">
              <w:rPr>
                <w:rFonts w:ascii="Times New Roman" w:eastAsiaTheme="minorEastAsia" w:hAnsi="Times New Roman" w:cs="Times New Roman"/>
                <w:color w:val="auto"/>
              </w:rPr>
              <w:t>2</w:t>
            </w:r>
            <w:r w:rsidRPr="00926700">
              <w:rPr>
                <w:rFonts w:ascii="Times New Roman" w:eastAsiaTheme="minorEastAsia" w:hAnsi="Times New Roman" w:cs="Times New Roman"/>
                <w:color w:val="auto"/>
              </w:rPr>
              <w:t>目「使用規費收入」第</w:t>
            </w:r>
            <w:r w:rsidRPr="00926700">
              <w:rPr>
                <w:rFonts w:ascii="Times New Roman" w:eastAsiaTheme="minorEastAsia" w:hAnsi="Times New Roman" w:cs="Times New Roman"/>
                <w:color w:val="auto"/>
              </w:rPr>
              <w:t>2</w:t>
            </w:r>
            <w:r w:rsidRPr="00926700">
              <w:rPr>
                <w:rFonts w:ascii="Times New Roman" w:eastAsiaTheme="minorEastAsia" w:hAnsi="Times New Roman" w:cs="Times New Roman"/>
                <w:color w:val="auto"/>
              </w:rPr>
              <w:t>節「場地設施使用費」</w:t>
            </w:r>
            <w:r w:rsidRPr="00926700">
              <w:rPr>
                <w:rFonts w:ascii="Times New Roman" w:eastAsiaTheme="minorEastAsia" w:hAnsi="Times New Roman" w:cs="Times New Roman"/>
                <w:color w:val="auto"/>
              </w:rPr>
              <w:t>500</w:t>
            </w:r>
            <w:r w:rsidRPr="00926700">
              <w:rPr>
                <w:rFonts w:ascii="Times New Roman" w:eastAsiaTheme="minorEastAsia" w:hAnsi="Times New Roman" w:cs="Times New Roman"/>
                <w:color w:val="auto"/>
              </w:rPr>
              <w:t>萬元），其餘均照列，改列為</w:t>
            </w:r>
            <w:r w:rsidRPr="00926700">
              <w:rPr>
                <w:rFonts w:ascii="Times New Roman" w:eastAsiaTheme="minorEastAsia" w:hAnsi="Times New Roman" w:cs="Times New Roman"/>
                <w:color w:val="auto"/>
              </w:rPr>
              <w:t>1</w:t>
            </w:r>
            <w:r w:rsidRPr="00926700">
              <w:rPr>
                <w:rFonts w:ascii="Times New Roman" w:eastAsiaTheme="minorEastAsia" w:hAnsi="Times New Roman" w:cs="Times New Roman"/>
                <w:color w:val="auto"/>
              </w:rPr>
              <w:t>億</w:t>
            </w:r>
            <w:r w:rsidRPr="00926700">
              <w:rPr>
                <w:rFonts w:ascii="Times New Roman" w:eastAsiaTheme="minorEastAsia" w:hAnsi="Times New Roman" w:cs="Times New Roman"/>
                <w:color w:val="auto"/>
              </w:rPr>
              <w:t>5,612</w:t>
            </w:r>
            <w:r w:rsidRPr="00926700">
              <w:rPr>
                <w:rFonts w:ascii="Times New Roman" w:eastAsiaTheme="minorEastAsia" w:hAnsi="Times New Roman" w:cs="Times New Roman"/>
                <w:color w:val="auto"/>
              </w:rPr>
              <w:t>萬</w:t>
            </w:r>
            <w:r w:rsidRPr="00926700">
              <w:rPr>
                <w:rFonts w:ascii="Times New Roman" w:eastAsiaTheme="minorEastAsia" w:hAnsi="Times New Roman" w:cs="Times New Roman"/>
                <w:color w:val="auto"/>
              </w:rPr>
              <w:t>2</w:t>
            </w:r>
            <w:r w:rsidRPr="00926700">
              <w:rPr>
                <w:rFonts w:ascii="Times New Roman" w:eastAsiaTheme="minorEastAsia" w:hAnsi="Times New Roman" w:cs="Times New Roman"/>
                <w:color w:val="auto"/>
              </w:rPr>
              <w:t>千元。</w:t>
            </w:r>
          </w:p>
        </w:tc>
        <w:tc>
          <w:tcPr>
            <w:tcW w:w="4361" w:type="dxa"/>
            <w:shd w:val="clear" w:color="auto" w:fill="auto"/>
          </w:tcPr>
          <w:p w:rsidR="00DA1525" w:rsidRPr="00926700" w:rsidRDefault="00DA1525" w:rsidP="00926700">
            <w:pPr>
              <w:pStyle w:val="23"/>
              <w:rPr>
                <w:rFonts w:ascii="Times New Roman" w:eastAsiaTheme="minorEastAsia" w:hAnsi="Times New Roman" w:cs="Times New Roman"/>
                <w:color w:val="auto"/>
              </w:rPr>
            </w:pPr>
            <w:r w:rsidRPr="00926700">
              <w:rPr>
                <w:rFonts w:ascii="Times New Roman" w:eastAsiaTheme="minorEastAsia" w:hAnsi="Times New Roman" w:cs="Times New Roman" w:hint="eastAsia"/>
                <w:color w:val="auto"/>
              </w:rPr>
              <w:t>本部</w:t>
            </w:r>
            <w:r w:rsidRPr="00926700">
              <w:rPr>
                <w:rFonts w:ascii="Times New Roman" w:eastAsiaTheme="minorEastAsia" w:hAnsi="Times New Roman" w:cs="Times New Roman" w:hint="eastAsia"/>
                <w:color w:val="auto"/>
              </w:rPr>
              <w:t>106</w:t>
            </w:r>
            <w:r w:rsidRPr="00926700">
              <w:rPr>
                <w:rFonts w:ascii="Times New Roman" w:eastAsiaTheme="minorEastAsia" w:hAnsi="Times New Roman" w:cs="Times New Roman" w:hint="eastAsia"/>
                <w:color w:val="auto"/>
              </w:rPr>
              <w:t>年度法定預算業依決議事項如數增列。</w:t>
            </w:r>
          </w:p>
        </w:tc>
      </w:tr>
      <w:tr w:rsidR="00DA1525" w:rsidRPr="00C83531" w:rsidTr="0088437C">
        <w:trPr>
          <w:trHeight w:val="85"/>
        </w:trPr>
        <w:tc>
          <w:tcPr>
            <w:tcW w:w="10329" w:type="dxa"/>
            <w:gridSpan w:val="3"/>
            <w:shd w:val="clear" w:color="auto" w:fill="auto"/>
          </w:tcPr>
          <w:p w:rsidR="00DA1525" w:rsidRPr="00C83531" w:rsidRDefault="00DA1525" w:rsidP="00DB6D12">
            <w:pPr>
              <w:pStyle w:val="23"/>
              <w:rPr>
                <w:rFonts w:asciiTheme="minorEastAsia" w:eastAsiaTheme="minorEastAsia" w:hAnsiTheme="minorEastAsia"/>
              </w:rPr>
            </w:pPr>
            <w:r w:rsidRPr="00C83531">
              <w:rPr>
                <w:rFonts w:asciiTheme="minorEastAsia" w:eastAsiaTheme="minorEastAsia" w:hAnsiTheme="minorEastAsia"/>
                <w:b/>
                <w:bCs/>
              </w:rPr>
              <w:t>本項通過決議</w:t>
            </w:r>
            <w:r>
              <w:rPr>
                <w:rFonts w:asciiTheme="minorEastAsia" w:eastAsiaTheme="minorEastAsia" w:hAnsiTheme="minorEastAsia" w:hint="eastAsia"/>
                <w:b/>
                <w:bCs/>
              </w:rPr>
              <w:t>2</w:t>
            </w:r>
            <w:r w:rsidRPr="00C83531">
              <w:rPr>
                <w:rFonts w:asciiTheme="minorEastAsia" w:eastAsiaTheme="minorEastAsia" w:hAnsiTheme="minorEastAsia"/>
                <w:b/>
                <w:bCs/>
              </w:rPr>
              <w:t>項</w:t>
            </w:r>
            <w:r w:rsidRPr="00C83531">
              <w:rPr>
                <w:rFonts w:asciiTheme="minorEastAsia" w:eastAsiaTheme="minorEastAsia" w:hAnsiTheme="minorEastAsia" w:hint="eastAsia"/>
                <w:b/>
                <w:bCs/>
              </w:rPr>
              <w:t>：</w:t>
            </w:r>
          </w:p>
        </w:tc>
      </w:tr>
      <w:tr w:rsidR="00DA1525" w:rsidRPr="00C83531" w:rsidTr="00E067FD">
        <w:trPr>
          <w:trHeight w:val="70"/>
        </w:trPr>
        <w:tc>
          <w:tcPr>
            <w:tcW w:w="1044" w:type="dxa"/>
            <w:shd w:val="clear" w:color="auto" w:fill="auto"/>
          </w:tcPr>
          <w:p w:rsidR="00DA1525" w:rsidRPr="000E10D6" w:rsidRDefault="00DA1525" w:rsidP="000E10D6">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snapToGrid w:val="0"/>
                <w:color w:val="000000"/>
                <w:kern w:val="0"/>
                <w:sz w:val="20"/>
                <w:szCs w:val="20"/>
              </w:rPr>
              <w:t>一</w:t>
            </w:r>
            <w:r w:rsidRPr="00C83531">
              <w:rPr>
                <w:rFonts w:asciiTheme="minorEastAsia" w:eastAsiaTheme="minorEastAsia" w:hAnsiTheme="minorEastAsia" w:cs="Arial" w:hint="eastAsia"/>
                <w:color w:val="000000"/>
                <w:kern w:val="0"/>
                <w:sz w:val="20"/>
                <w:szCs w:val="20"/>
              </w:rPr>
              <w:t>)</w:t>
            </w:r>
          </w:p>
        </w:tc>
        <w:tc>
          <w:tcPr>
            <w:tcW w:w="4924" w:type="dxa"/>
            <w:shd w:val="clear" w:color="auto" w:fill="auto"/>
          </w:tcPr>
          <w:p w:rsidR="00DA1525" w:rsidRPr="00D13879" w:rsidRDefault="00DA1525" w:rsidP="00D13879">
            <w:pPr>
              <w:pStyle w:val="23"/>
              <w:rPr>
                <w:rFonts w:ascii="Times New Roman" w:eastAsiaTheme="minorEastAsia" w:hAnsi="Times New Roman" w:cs="Times New Roman"/>
                <w:bCs/>
              </w:rPr>
            </w:pPr>
            <w:r w:rsidRPr="00D13879">
              <w:rPr>
                <w:rFonts w:ascii="Times New Roman" w:eastAsiaTheme="minorEastAsia" w:hAnsi="Times New Roman" w:cs="Times New Roman"/>
                <w:bCs/>
              </w:rPr>
              <w:t>106</w:t>
            </w:r>
            <w:r w:rsidRPr="00D13879">
              <w:rPr>
                <w:rFonts w:ascii="Times New Roman" w:eastAsiaTheme="minorEastAsia" w:hAnsi="Times New Roman" w:cs="Times New Roman"/>
                <w:bCs/>
              </w:rPr>
              <w:t>年度衛生福利部於歲入項目中使用規費收入下「資料使用費」編列</w:t>
            </w:r>
            <w:r w:rsidRPr="00D13879">
              <w:rPr>
                <w:rFonts w:ascii="Times New Roman" w:eastAsiaTheme="minorEastAsia" w:hAnsi="Times New Roman" w:cs="Times New Roman"/>
                <w:bCs/>
              </w:rPr>
              <w:t>2,331</w:t>
            </w:r>
            <w:r w:rsidRPr="00D13879">
              <w:rPr>
                <w:rFonts w:ascii="Times New Roman" w:eastAsiaTheme="minorEastAsia" w:hAnsi="Times New Roman" w:cs="Times New Roman"/>
                <w:bCs/>
              </w:rPr>
              <w:t>萬</w:t>
            </w:r>
            <w:r w:rsidRPr="00D13879">
              <w:rPr>
                <w:rFonts w:ascii="Times New Roman" w:eastAsiaTheme="minorEastAsia" w:hAnsi="Times New Roman" w:cs="Times New Roman"/>
                <w:bCs/>
              </w:rPr>
              <w:t>4</w:t>
            </w:r>
            <w:r w:rsidRPr="00D13879">
              <w:rPr>
                <w:rFonts w:ascii="Times New Roman" w:eastAsiaTheme="minorEastAsia" w:hAnsi="Times New Roman" w:cs="Times New Roman"/>
                <w:bCs/>
              </w:rPr>
              <w:t>千元。健康資料加值應用雲端化服務之設立目的，係將個別健康資料予以加值以產生具應用價值之集體資訊，促進公共衛生決策品質、相關學術研究及醫療保健服務業等相關產業研發創新之參考依據，用以增進全民福祉。健康加值應用作為健康研究與政策的用途雖值得肯定，然而目前卻無相關法源作為使用和管理之依據，顯然對於國人資料應用之保障，仍有疑慮。儘管</w:t>
            </w:r>
            <w:r w:rsidRPr="00D13879">
              <w:rPr>
                <w:rFonts w:ascii="Times New Roman" w:eastAsiaTheme="minorEastAsia" w:hAnsi="Times New Roman" w:cs="Times New Roman"/>
                <w:bCs/>
              </w:rPr>
              <w:t>104</w:t>
            </w:r>
            <w:r w:rsidRPr="00D13879">
              <w:rPr>
                <w:rFonts w:ascii="Times New Roman" w:eastAsiaTheme="minorEastAsia" w:hAnsi="Times New Roman" w:cs="Times New Roman"/>
                <w:bCs/>
              </w:rPr>
              <w:t>年度已有相關委託計畫，且</w:t>
            </w:r>
            <w:r w:rsidRPr="00D13879">
              <w:rPr>
                <w:rFonts w:ascii="Times New Roman" w:eastAsiaTheme="minorEastAsia" w:hAnsi="Times New Roman" w:cs="Times New Roman"/>
                <w:bCs/>
              </w:rPr>
              <w:t>106</w:t>
            </w:r>
            <w:r w:rsidRPr="00D13879">
              <w:rPr>
                <w:rFonts w:ascii="Times New Roman" w:eastAsiaTheme="minorEastAsia" w:hAnsi="Times New Roman" w:cs="Times New Roman"/>
                <w:bCs/>
              </w:rPr>
              <w:t>年度亦有「衛生福利資料管理應用法治推動計畫」委託案，然仍待相關法案之提出，以確立相關法律保障之健全。</w:t>
            </w:r>
          </w:p>
          <w:p w:rsidR="00DA1525" w:rsidRPr="00D13879" w:rsidRDefault="00DA1525" w:rsidP="00D13879">
            <w:pPr>
              <w:pStyle w:val="23"/>
              <w:ind w:firstLineChars="203" w:firstLine="406"/>
              <w:rPr>
                <w:rFonts w:ascii="Times New Roman" w:eastAsiaTheme="minorEastAsia" w:hAnsi="Times New Roman" w:cs="Times New Roman"/>
                <w:bCs/>
              </w:rPr>
            </w:pPr>
            <w:r w:rsidRPr="00D13879">
              <w:rPr>
                <w:rFonts w:ascii="Times New Roman" w:eastAsiaTheme="minorEastAsia" w:hAnsi="Times New Roman" w:cs="Times New Roman"/>
                <w:bCs/>
              </w:rPr>
              <w:t>爰此，凍結「使用規費收入」項下「資料使用費」</w:t>
            </w:r>
            <w:r w:rsidRPr="00D13879">
              <w:rPr>
                <w:rFonts w:ascii="Times New Roman" w:eastAsiaTheme="minorEastAsia" w:hAnsi="Times New Roman" w:cs="Times New Roman"/>
                <w:bCs/>
              </w:rPr>
              <w:t>200</w:t>
            </w:r>
            <w:r w:rsidRPr="00D13879">
              <w:rPr>
                <w:rFonts w:ascii="Times New Roman" w:eastAsiaTheme="minorEastAsia" w:hAnsi="Times New Roman" w:cs="Times New Roman"/>
                <w:bCs/>
              </w:rPr>
              <w:t>萬元，待衛生福利部針對健康資料加值應用提出法規草案，並至立法院社會福利及衛生環境委員會報告經同意後，始得辦理。</w:t>
            </w:r>
          </w:p>
        </w:tc>
        <w:tc>
          <w:tcPr>
            <w:tcW w:w="4361" w:type="dxa"/>
            <w:shd w:val="clear" w:color="auto" w:fill="auto"/>
          </w:tcPr>
          <w:p w:rsidR="00DA1525" w:rsidRPr="00C83531" w:rsidRDefault="00DA1525" w:rsidP="00926700">
            <w:pPr>
              <w:pStyle w:val="23"/>
              <w:rPr>
                <w:rFonts w:asciiTheme="minorEastAsia" w:eastAsiaTheme="minorEastAsia" w:hAnsiTheme="minorEastAsia"/>
              </w:rPr>
            </w:pPr>
            <w:r w:rsidRPr="003975CD">
              <w:rPr>
                <w:rFonts w:ascii="Times New Roman" w:eastAsiaTheme="minorEastAsia" w:hAnsi="Times New Roman" w:cs="Times New Roman" w:hint="eastAsia"/>
              </w:rPr>
              <w:t>本項決議於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3</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15</w:t>
            </w:r>
            <w:r w:rsidRPr="003975CD">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1062460125C</w:t>
            </w:r>
            <w:r w:rsidRPr="003975CD">
              <w:rPr>
                <w:rFonts w:ascii="Times New Roman" w:eastAsiaTheme="minorEastAsia" w:hAnsi="Times New Roman" w:cs="Times New Roman" w:hint="eastAsia"/>
              </w:rPr>
              <w:t>號函請立法院安排報告議程，經立法院社會福利及衛生環境委員會於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4</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13</w:t>
            </w:r>
            <w:r w:rsidRPr="003975CD">
              <w:rPr>
                <w:rFonts w:ascii="Times New Roman" w:eastAsiaTheme="minorEastAsia" w:hAnsi="Times New Roman" w:cs="Times New Roman" w:hint="eastAsia"/>
              </w:rPr>
              <w:t>日會議審查通過，准予動支，並經立法院於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5</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18</w:t>
            </w:r>
            <w:r w:rsidRPr="003975CD">
              <w:rPr>
                <w:rFonts w:ascii="Times New Roman" w:eastAsiaTheme="minorEastAsia" w:hAnsi="Times New Roman" w:cs="Times New Roman" w:hint="eastAsia"/>
              </w:rPr>
              <w:t>日以台立院議字第</w:t>
            </w:r>
            <w:r w:rsidRPr="003975CD">
              <w:rPr>
                <w:rFonts w:ascii="Times New Roman" w:eastAsiaTheme="minorEastAsia" w:hAnsi="Times New Roman" w:cs="Times New Roman" w:hint="eastAsia"/>
              </w:rPr>
              <w:t>1060701546</w:t>
            </w:r>
            <w:r w:rsidRPr="003975CD">
              <w:rPr>
                <w:rFonts w:ascii="Times New Roman" w:eastAsiaTheme="minorEastAsia" w:hAnsi="Times New Roman" w:cs="Times New Roman" w:hint="eastAsia"/>
              </w:rPr>
              <w:t>號函復在案。</w:t>
            </w:r>
          </w:p>
        </w:tc>
      </w:tr>
      <w:tr w:rsidR="00DA1525" w:rsidRPr="00C83531" w:rsidTr="00E067FD">
        <w:trPr>
          <w:trHeight w:val="70"/>
        </w:trPr>
        <w:tc>
          <w:tcPr>
            <w:tcW w:w="1044" w:type="dxa"/>
            <w:shd w:val="clear" w:color="auto" w:fill="auto"/>
          </w:tcPr>
          <w:p w:rsidR="00DA1525" w:rsidRPr="00C83531" w:rsidRDefault="00DA1525" w:rsidP="000E10D6">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hint="eastAsia"/>
                <w:snapToGrid w:val="0"/>
                <w:color w:val="000000"/>
                <w:kern w:val="0"/>
                <w:sz w:val="20"/>
                <w:szCs w:val="20"/>
              </w:rPr>
              <w:t>二</w:t>
            </w:r>
            <w:r w:rsidRPr="00C83531">
              <w:rPr>
                <w:rFonts w:asciiTheme="minorEastAsia" w:eastAsiaTheme="minorEastAsia" w:hAnsiTheme="minorEastAsia" w:cs="Arial" w:hint="eastAsia"/>
                <w:color w:val="000000"/>
                <w:kern w:val="0"/>
                <w:sz w:val="20"/>
                <w:szCs w:val="20"/>
              </w:rPr>
              <w:t>)</w:t>
            </w:r>
          </w:p>
        </w:tc>
        <w:tc>
          <w:tcPr>
            <w:tcW w:w="4924" w:type="dxa"/>
            <w:shd w:val="clear" w:color="auto" w:fill="auto"/>
          </w:tcPr>
          <w:p w:rsidR="00DA1525" w:rsidRPr="00D13879" w:rsidRDefault="00DA1525" w:rsidP="00D13879">
            <w:pPr>
              <w:pStyle w:val="23"/>
              <w:rPr>
                <w:rFonts w:ascii="Times New Roman" w:eastAsiaTheme="minorEastAsia" w:hAnsi="Times New Roman" w:cs="Times New Roman"/>
              </w:rPr>
            </w:pPr>
            <w:r w:rsidRPr="00D13879">
              <w:rPr>
                <w:rFonts w:ascii="Times New Roman" w:eastAsiaTheme="minorEastAsia" w:hAnsi="Times New Roman" w:cs="Times New Roman"/>
              </w:rPr>
              <w:t>106</w:t>
            </w:r>
            <w:r w:rsidRPr="00D13879">
              <w:rPr>
                <w:rFonts w:ascii="Times New Roman" w:eastAsiaTheme="minorEastAsia" w:hAnsi="Times New Roman" w:cs="Times New Roman"/>
              </w:rPr>
              <w:t>年度衛生福利部於歲入「場地設施使用費」編列</w:t>
            </w:r>
            <w:r w:rsidRPr="00D13879">
              <w:rPr>
                <w:rFonts w:ascii="Times New Roman" w:eastAsiaTheme="minorEastAsia" w:hAnsi="Times New Roman" w:cs="Times New Roman"/>
              </w:rPr>
              <w:t>988</w:t>
            </w:r>
            <w:r w:rsidRPr="00D13879">
              <w:rPr>
                <w:rFonts w:ascii="Times New Roman" w:eastAsiaTheme="minorEastAsia" w:hAnsi="Times New Roman" w:cs="Times New Roman"/>
              </w:rPr>
              <w:t>萬</w:t>
            </w:r>
            <w:r w:rsidRPr="00D13879">
              <w:rPr>
                <w:rFonts w:ascii="Times New Roman" w:eastAsiaTheme="minorEastAsia" w:hAnsi="Times New Roman" w:cs="Times New Roman"/>
              </w:rPr>
              <w:t>2</w:t>
            </w:r>
            <w:r w:rsidRPr="00D13879">
              <w:rPr>
                <w:rFonts w:ascii="Times New Roman" w:eastAsiaTheme="minorEastAsia" w:hAnsi="Times New Roman" w:cs="Times New Roman"/>
              </w:rPr>
              <w:t>千元。衛生福利部「衛生福利資料科學中心」於</w:t>
            </w:r>
            <w:r w:rsidRPr="00D13879">
              <w:rPr>
                <w:rFonts w:ascii="Times New Roman" w:eastAsiaTheme="minorEastAsia" w:hAnsi="Times New Roman" w:cs="Times New Roman"/>
              </w:rPr>
              <w:t>105</w:t>
            </w:r>
            <w:r w:rsidRPr="00D13879">
              <w:rPr>
                <w:rFonts w:ascii="Times New Roman" w:eastAsiaTheme="minorEastAsia" w:hAnsi="Times New Roman" w:cs="Times New Roman"/>
              </w:rPr>
              <w:t>年度開始，為因應眾多資料分析者之需求，因此設立中研院、北醫、國衛院、</w:t>
            </w:r>
            <w:r>
              <w:rPr>
                <w:rFonts w:ascii="Times New Roman" w:eastAsiaTheme="minorEastAsia" w:hAnsi="Times New Roman" w:cs="Times New Roman"/>
              </w:rPr>
              <w:t>臺</w:t>
            </w:r>
            <w:r w:rsidRPr="00D13879">
              <w:rPr>
                <w:rFonts w:ascii="Times New Roman" w:eastAsiaTheme="minorEastAsia" w:hAnsi="Times New Roman" w:cs="Times New Roman"/>
              </w:rPr>
              <w:t>大、長庚、陽明</w:t>
            </w:r>
            <w:r w:rsidRPr="00D13879">
              <w:rPr>
                <w:rFonts w:ascii="Times New Roman" w:eastAsiaTheme="minorEastAsia" w:hAnsi="Times New Roman" w:cs="Times New Roman"/>
              </w:rPr>
              <w:t>……</w:t>
            </w:r>
            <w:r w:rsidRPr="00D13879">
              <w:rPr>
                <w:rFonts w:ascii="Times New Roman" w:eastAsiaTheme="minorEastAsia" w:hAnsi="Times New Roman" w:cs="Times New Roman"/>
              </w:rPr>
              <w:t>等多處分中心，以遠端連線的方式來連接衛福部統計處的資料，供研究者進行分析，目前試運行的為北醫、中研院、國衛院</w:t>
            </w:r>
            <w:r w:rsidRPr="00D13879">
              <w:rPr>
                <w:rFonts w:ascii="Times New Roman" w:eastAsiaTheme="minorEastAsia" w:hAnsi="Times New Roman" w:cs="Times New Roman"/>
              </w:rPr>
              <w:t>3</w:t>
            </w:r>
            <w:r w:rsidRPr="00D13879">
              <w:rPr>
                <w:rFonts w:ascii="Times New Roman" w:eastAsiaTheme="minorEastAsia" w:hAnsi="Times New Roman" w:cs="Times New Roman"/>
              </w:rPr>
              <w:t>處。分析者如果打算進入各分中心分析資料，必須於</w:t>
            </w:r>
            <w:r w:rsidRPr="00D13879">
              <w:rPr>
                <w:rFonts w:ascii="Times New Roman" w:eastAsiaTheme="minorEastAsia" w:hAnsi="Times New Roman" w:cs="Times New Roman"/>
              </w:rPr>
              <w:t>1</w:t>
            </w:r>
            <w:r w:rsidRPr="00D13879">
              <w:rPr>
                <w:rFonts w:ascii="Times New Roman" w:eastAsiaTheme="minorEastAsia" w:hAnsi="Times New Roman" w:cs="Times New Roman"/>
              </w:rPr>
              <w:t>個月前上網登記後並付費，方得進入該分中心</w:t>
            </w:r>
            <w:r w:rsidRPr="00D13879">
              <w:rPr>
                <w:rFonts w:ascii="Times New Roman" w:eastAsiaTheme="minorEastAsia" w:hAnsi="Times New Roman" w:cs="Times New Roman"/>
              </w:rPr>
              <w:lastRenderedPageBreak/>
              <w:t>操作。然而，未來若各分中心均開始上線，恐擔憂遠端連線速率受限於頻寬而有效率下降之疑慮，進而對於付費申請進入操作區分析者權益受損。</w:t>
            </w:r>
          </w:p>
          <w:p w:rsidR="00DA1525" w:rsidRPr="00D13879" w:rsidRDefault="00DA1525" w:rsidP="00D13879">
            <w:pPr>
              <w:pStyle w:val="23"/>
              <w:ind w:firstLineChars="196" w:firstLine="392"/>
              <w:rPr>
                <w:rFonts w:ascii="Times New Roman" w:eastAsiaTheme="minorEastAsia" w:hAnsi="Times New Roman" w:cs="Times New Roman"/>
              </w:rPr>
            </w:pPr>
            <w:r w:rsidRPr="00D13879">
              <w:rPr>
                <w:rFonts w:ascii="Times New Roman" w:eastAsiaTheme="minorEastAsia" w:hAnsi="Times New Roman" w:cs="Times New Roman"/>
              </w:rPr>
              <w:t>爰此，除增列數額外，凍結歲入「場地設施使用費」經費</w:t>
            </w:r>
            <w:r w:rsidRPr="00D13879">
              <w:rPr>
                <w:rFonts w:ascii="Times New Roman" w:eastAsiaTheme="minorEastAsia" w:hAnsi="Times New Roman" w:cs="Times New Roman"/>
              </w:rPr>
              <w:t>100</w:t>
            </w:r>
            <w:r w:rsidRPr="00D13879">
              <w:rPr>
                <w:rFonts w:ascii="Times New Roman" w:eastAsiaTheme="minorEastAsia" w:hAnsi="Times New Roman" w:cs="Times New Roman"/>
              </w:rPr>
              <w:t>萬元，待衛生福利部針對各分中心均開始運作後之使用效能及運作效率進行完整實測，至立法院社會福利及衛生環境委員會報告並經同意後，始得辦理。</w:t>
            </w:r>
          </w:p>
        </w:tc>
        <w:tc>
          <w:tcPr>
            <w:tcW w:w="4361" w:type="dxa"/>
            <w:shd w:val="clear" w:color="auto" w:fill="auto"/>
          </w:tcPr>
          <w:p w:rsidR="00DA1525" w:rsidRPr="00C83531" w:rsidRDefault="00DA1525" w:rsidP="00926700">
            <w:pPr>
              <w:pStyle w:val="23"/>
              <w:rPr>
                <w:rFonts w:asciiTheme="minorEastAsia" w:eastAsiaTheme="minorEastAsia" w:hAnsiTheme="minorEastAsia"/>
              </w:rPr>
            </w:pPr>
            <w:r w:rsidRPr="003975CD">
              <w:rPr>
                <w:rFonts w:ascii="Times New Roman" w:eastAsiaTheme="minorEastAsia" w:hAnsi="Times New Roman" w:cs="Times New Roman" w:hint="eastAsia"/>
              </w:rPr>
              <w:lastRenderedPageBreak/>
              <w:t>本項決議於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3</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15</w:t>
            </w:r>
            <w:r w:rsidRPr="003975CD">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1062460125D</w:t>
            </w:r>
            <w:r w:rsidRPr="003975CD">
              <w:rPr>
                <w:rFonts w:ascii="Times New Roman" w:eastAsiaTheme="minorEastAsia" w:hAnsi="Times New Roman" w:cs="Times New Roman" w:hint="eastAsia"/>
              </w:rPr>
              <w:t>號函請立法院安排報告議程，經立法院社會福利及衛生環境委員會於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4</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13</w:t>
            </w:r>
            <w:r w:rsidRPr="003975CD">
              <w:rPr>
                <w:rFonts w:ascii="Times New Roman" w:eastAsiaTheme="minorEastAsia" w:hAnsi="Times New Roman" w:cs="Times New Roman" w:hint="eastAsia"/>
              </w:rPr>
              <w:t>日會議審查通過，准予動支，並經立法院於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5</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18</w:t>
            </w:r>
            <w:r w:rsidRPr="003975CD">
              <w:rPr>
                <w:rFonts w:ascii="Times New Roman" w:eastAsiaTheme="minorEastAsia" w:hAnsi="Times New Roman" w:cs="Times New Roman" w:hint="eastAsia"/>
              </w:rPr>
              <w:t>日以台立院議字第</w:t>
            </w:r>
            <w:r w:rsidRPr="003975CD">
              <w:rPr>
                <w:rFonts w:ascii="Times New Roman" w:eastAsiaTheme="minorEastAsia" w:hAnsi="Times New Roman" w:cs="Times New Roman" w:hint="eastAsia"/>
              </w:rPr>
              <w:t>1060701546</w:t>
            </w:r>
            <w:r w:rsidRPr="003975CD">
              <w:rPr>
                <w:rFonts w:ascii="Times New Roman" w:eastAsiaTheme="minorEastAsia" w:hAnsi="Times New Roman" w:cs="Times New Roman" w:hint="eastAsia"/>
              </w:rPr>
              <w:t>號函復在案。</w:t>
            </w:r>
          </w:p>
        </w:tc>
      </w:tr>
      <w:tr w:rsidR="00DA1525" w:rsidRPr="00C83531" w:rsidTr="0088437C">
        <w:trPr>
          <w:trHeight w:val="70"/>
        </w:trPr>
        <w:tc>
          <w:tcPr>
            <w:tcW w:w="10329" w:type="dxa"/>
            <w:gridSpan w:val="3"/>
            <w:shd w:val="clear" w:color="auto" w:fill="auto"/>
          </w:tcPr>
          <w:p w:rsidR="00DA1525" w:rsidRPr="00C83531" w:rsidRDefault="00DA1525" w:rsidP="00DB6D12">
            <w:pPr>
              <w:pStyle w:val="23"/>
              <w:rPr>
                <w:rFonts w:asciiTheme="minorEastAsia" w:eastAsiaTheme="minorEastAsia" w:hAnsiTheme="minorEastAsia"/>
              </w:rPr>
            </w:pPr>
            <w:r>
              <w:rPr>
                <w:rFonts w:asciiTheme="minorEastAsia" w:eastAsiaTheme="minorEastAsia" w:hAnsiTheme="minorEastAsia" w:hint="eastAsia"/>
                <w:b/>
              </w:rPr>
              <w:lastRenderedPageBreak/>
              <w:t>三</w:t>
            </w:r>
            <w:r w:rsidRPr="00C83531">
              <w:rPr>
                <w:rFonts w:asciiTheme="minorEastAsia" w:eastAsiaTheme="minorEastAsia" w:hAnsiTheme="minorEastAsia"/>
                <w:b/>
              </w:rPr>
              <w:t>、歲出部分</w:t>
            </w:r>
          </w:p>
        </w:tc>
      </w:tr>
      <w:tr w:rsidR="00DA1525" w:rsidRPr="00C83531" w:rsidTr="0088437C">
        <w:trPr>
          <w:trHeight w:val="70"/>
        </w:trPr>
        <w:tc>
          <w:tcPr>
            <w:tcW w:w="10329" w:type="dxa"/>
            <w:gridSpan w:val="3"/>
            <w:shd w:val="clear" w:color="auto" w:fill="auto"/>
          </w:tcPr>
          <w:p w:rsidR="00DA1525" w:rsidRPr="00C83531" w:rsidRDefault="00DA1525" w:rsidP="00DB6D12">
            <w:pPr>
              <w:pStyle w:val="23"/>
              <w:rPr>
                <w:rFonts w:asciiTheme="minorEastAsia" w:eastAsiaTheme="minorEastAsia" w:hAnsiTheme="minorEastAsia"/>
              </w:rPr>
            </w:pPr>
            <w:r w:rsidRPr="00C83531">
              <w:rPr>
                <w:rFonts w:asciiTheme="minorEastAsia" w:eastAsiaTheme="minorEastAsia" w:hAnsiTheme="minorEastAsia"/>
                <w:b/>
              </w:rPr>
              <w:t>第2</w:t>
            </w:r>
            <w:r w:rsidRPr="00C83531">
              <w:rPr>
                <w:rFonts w:asciiTheme="minorEastAsia" w:eastAsiaTheme="minorEastAsia" w:hAnsiTheme="minorEastAsia" w:hint="eastAsia"/>
                <w:b/>
              </w:rPr>
              <w:t>0</w:t>
            </w:r>
            <w:r w:rsidRPr="00C83531">
              <w:rPr>
                <w:rFonts w:asciiTheme="minorEastAsia" w:eastAsiaTheme="minorEastAsia" w:hAnsiTheme="minorEastAsia"/>
                <w:b/>
              </w:rPr>
              <w:t xml:space="preserve">款第1項 </w:t>
            </w:r>
            <w:r>
              <w:rPr>
                <w:rFonts w:asciiTheme="minorEastAsia" w:eastAsiaTheme="minorEastAsia" w:hAnsiTheme="minorEastAsia" w:hint="eastAsia"/>
                <w:b/>
              </w:rPr>
              <w:t xml:space="preserve"> </w:t>
            </w:r>
            <w:r w:rsidRPr="00C83531">
              <w:rPr>
                <w:rFonts w:asciiTheme="minorEastAsia" w:eastAsiaTheme="minorEastAsia" w:hAnsiTheme="minorEastAsia"/>
                <w:b/>
              </w:rPr>
              <w:t>衛生福利部</w:t>
            </w:r>
          </w:p>
        </w:tc>
      </w:tr>
      <w:tr w:rsidR="00DA1525" w:rsidRPr="00C83531" w:rsidTr="00926700">
        <w:trPr>
          <w:trHeight w:val="70"/>
        </w:trPr>
        <w:tc>
          <w:tcPr>
            <w:tcW w:w="1044" w:type="dxa"/>
            <w:shd w:val="clear" w:color="auto" w:fill="auto"/>
          </w:tcPr>
          <w:p w:rsidR="00DA1525" w:rsidRPr="00C83531" w:rsidRDefault="00DA1525" w:rsidP="007004F3">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926700" w:rsidRDefault="00DA1525" w:rsidP="00926700">
            <w:pPr>
              <w:pStyle w:val="23"/>
              <w:ind w:left="740" w:hangingChars="370" w:hanging="740"/>
              <w:rPr>
                <w:rFonts w:ascii="Times New Roman" w:eastAsiaTheme="minorEastAsia" w:hAnsi="Times New Roman" w:cs="Times New Roman"/>
                <w:color w:val="auto"/>
              </w:rPr>
            </w:pPr>
            <w:r w:rsidRPr="00926700">
              <w:rPr>
                <w:rFonts w:ascii="Times New Roman" w:eastAsiaTheme="minorEastAsia" w:hAnsi="Times New Roman" w:cs="Times New Roman"/>
                <w:color w:val="auto"/>
              </w:rPr>
              <w:t>第</w:t>
            </w:r>
            <w:r w:rsidRPr="00926700">
              <w:rPr>
                <w:rFonts w:ascii="Times New Roman" w:eastAsiaTheme="minorEastAsia" w:hAnsi="Times New Roman" w:cs="Times New Roman"/>
                <w:color w:val="auto"/>
              </w:rPr>
              <w:t>1</w:t>
            </w:r>
            <w:r w:rsidRPr="00926700">
              <w:rPr>
                <w:rFonts w:ascii="Times New Roman" w:eastAsiaTheme="minorEastAsia" w:hAnsi="Times New Roman" w:cs="Times New Roman"/>
                <w:color w:val="auto"/>
              </w:rPr>
              <w:t>項</w:t>
            </w:r>
            <w:r w:rsidRPr="00926700">
              <w:rPr>
                <w:rFonts w:ascii="Times New Roman" w:eastAsiaTheme="minorEastAsia" w:hAnsi="Times New Roman" w:cs="Times New Roman"/>
                <w:color w:val="auto"/>
              </w:rPr>
              <w:tab/>
            </w:r>
            <w:r w:rsidRPr="00926700">
              <w:rPr>
                <w:rFonts w:ascii="Times New Roman" w:eastAsiaTheme="minorEastAsia" w:hAnsi="Times New Roman" w:cs="Times New Roman"/>
                <w:color w:val="auto"/>
              </w:rPr>
              <w:t>衛生福利部原列</w:t>
            </w:r>
            <w:r w:rsidRPr="00926700">
              <w:rPr>
                <w:rFonts w:ascii="Times New Roman" w:eastAsiaTheme="minorEastAsia" w:hAnsi="Times New Roman" w:cs="Times New Roman"/>
                <w:color w:val="auto"/>
              </w:rPr>
              <w:t>1,660</w:t>
            </w:r>
            <w:r w:rsidRPr="00926700">
              <w:rPr>
                <w:rFonts w:ascii="Times New Roman" w:eastAsiaTheme="minorEastAsia" w:hAnsi="Times New Roman" w:cs="Times New Roman"/>
                <w:color w:val="auto"/>
              </w:rPr>
              <w:t>億</w:t>
            </w:r>
            <w:r w:rsidRPr="00926700">
              <w:rPr>
                <w:rFonts w:ascii="Times New Roman" w:eastAsiaTheme="minorEastAsia" w:hAnsi="Times New Roman" w:cs="Times New Roman"/>
                <w:color w:val="auto"/>
              </w:rPr>
              <w:t>7,665</w:t>
            </w:r>
            <w:r w:rsidRPr="00926700">
              <w:rPr>
                <w:rFonts w:ascii="Times New Roman" w:eastAsiaTheme="minorEastAsia" w:hAnsi="Times New Roman" w:cs="Times New Roman"/>
                <w:color w:val="auto"/>
              </w:rPr>
              <w:t>萬</w:t>
            </w:r>
            <w:r w:rsidRPr="00926700">
              <w:rPr>
                <w:rFonts w:ascii="Times New Roman" w:eastAsiaTheme="minorEastAsia" w:hAnsi="Times New Roman" w:cs="Times New Roman"/>
                <w:color w:val="auto"/>
              </w:rPr>
              <w:t>5</w:t>
            </w:r>
            <w:r w:rsidRPr="00926700">
              <w:rPr>
                <w:rFonts w:ascii="Times New Roman" w:eastAsiaTheme="minorEastAsia" w:hAnsi="Times New Roman" w:cs="Times New Roman"/>
                <w:color w:val="auto"/>
              </w:rPr>
              <w:t>千元，除第</w:t>
            </w:r>
            <w:r w:rsidRPr="00926700">
              <w:rPr>
                <w:rFonts w:ascii="Times New Roman" w:eastAsiaTheme="minorEastAsia" w:hAnsi="Times New Roman" w:cs="Times New Roman"/>
                <w:color w:val="auto"/>
              </w:rPr>
              <w:t>16</w:t>
            </w:r>
            <w:r w:rsidRPr="00926700">
              <w:rPr>
                <w:rFonts w:ascii="Times New Roman" w:eastAsiaTheme="minorEastAsia" w:hAnsi="Times New Roman" w:cs="Times New Roman"/>
                <w:color w:val="auto"/>
              </w:rPr>
              <w:t>目「非營業特種基金」</w:t>
            </w:r>
            <w:r w:rsidRPr="00926700">
              <w:rPr>
                <w:rFonts w:ascii="Times New Roman" w:eastAsiaTheme="minorEastAsia" w:hAnsi="Times New Roman" w:cs="Times New Roman"/>
                <w:color w:val="auto"/>
              </w:rPr>
              <w:t>5</w:t>
            </w:r>
            <w:r w:rsidRPr="00926700">
              <w:rPr>
                <w:rFonts w:ascii="Times New Roman" w:eastAsiaTheme="minorEastAsia" w:hAnsi="Times New Roman" w:cs="Times New Roman"/>
                <w:color w:val="auto"/>
              </w:rPr>
              <w:t>億</w:t>
            </w:r>
            <w:r w:rsidRPr="00926700">
              <w:rPr>
                <w:rFonts w:ascii="Times New Roman" w:eastAsiaTheme="minorEastAsia" w:hAnsi="Times New Roman" w:cs="Times New Roman"/>
                <w:color w:val="auto"/>
              </w:rPr>
              <w:t>3,603</w:t>
            </w:r>
            <w:r w:rsidRPr="00926700">
              <w:rPr>
                <w:rFonts w:ascii="Times New Roman" w:eastAsiaTheme="minorEastAsia" w:hAnsi="Times New Roman" w:cs="Times New Roman"/>
                <w:color w:val="auto"/>
              </w:rPr>
              <w:t>萬</w:t>
            </w:r>
            <w:r w:rsidRPr="00926700">
              <w:rPr>
                <w:rFonts w:ascii="Times New Roman" w:eastAsiaTheme="minorEastAsia" w:hAnsi="Times New Roman" w:cs="Times New Roman"/>
                <w:color w:val="auto"/>
              </w:rPr>
              <w:t>6</w:t>
            </w:r>
            <w:r w:rsidRPr="00926700">
              <w:rPr>
                <w:rFonts w:ascii="Times New Roman" w:eastAsiaTheme="minorEastAsia" w:hAnsi="Times New Roman" w:cs="Times New Roman"/>
                <w:color w:val="auto"/>
              </w:rPr>
              <w:t>千元（係國庫增撥國立臺灣大學附設醫院作業基金辦理新竹生醫園區醫院興建工程及增撥醫療藥品基金辦理樂生園區整體發展計畫），暫照列，俟所屬非營業特種基金審議確定，再行調整外，減列第</w:t>
            </w:r>
            <w:r w:rsidRPr="00926700">
              <w:rPr>
                <w:rFonts w:ascii="Times New Roman" w:eastAsiaTheme="minorEastAsia" w:hAnsi="Times New Roman" w:cs="Times New Roman"/>
                <w:color w:val="auto"/>
              </w:rPr>
              <w:t>2</w:t>
            </w:r>
            <w:r w:rsidRPr="00926700">
              <w:rPr>
                <w:rFonts w:ascii="Times New Roman" w:eastAsiaTheme="minorEastAsia" w:hAnsi="Times New Roman" w:cs="Times New Roman"/>
                <w:color w:val="auto"/>
              </w:rPr>
              <w:t>目「科技業務」第</w:t>
            </w:r>
            <w:r w:rsidRPr="00926700">
              <w:rPr>
                <w:rFonts w:ascii="Times New Roman" w:eastAsiaTheme="minorEastAsia" w:hAnsi="Times New Roman" w:cs="Times New Roman"/>
                <w:color w:val="auto"/>
              </w:rPr>
              <w:t>1</w:t>
            </w:r>
            <w:r w:rsidRPr="00926700">
              <w:rPr>
                <w:rFonts w:ascii="Times New Roman" w:eastAsiaTheme="minorEastAsia" w:hAnsi="Times New Roman" w:cs="Times New Roman"/>
                <w:color w:val="auto"/>
              </w:rPr>
              <w:t>節「科技發展工作」</w:t>
            </w:r>
            <w:r w:rsidRPr="00926700">
              <w:rPr>
                <w:rFonts w:ascii="Times New Roman" w:eastAsiaTheme="minorEastAsia" w:hAnsi="Times New Roman" w:cs="Times New Roman"/>
                <w:color w:val="auto"/>
              </w:rPr>
              <w:t>1,609</w:t>
            </w:r>
            <w:r w:rsidRPr="00926700">
              <w:rPr>
                <w:rFonts w:ascii="Times New Roman" w:eastAsiaTheme="minorEastAsia" w:hAnsi="Times New Roman" w:cs="Times New Roman"/>
                <w:color w:val="auto"/>
              </w:rPr>
              <w:t>萬</w:t>
            </w:r>
            <w:r w:rsidRPr="00926700">
              <w:rPr>
                <w:rFonts w:ascii="Times New Roman" w:eastAsiaTheme="minorEastAsia" w:hAnsi="Times New Roman" w:cs="Times New Roman"/>
                <w:color w:val="auto"/>
              </w:rPr>
              <w:t>7</w:t>
            </w:r>
            <w:r w:rsidRPr="00926700">
              <w:rPr>
                <w:rFonts w:ascii="Times New Roman" w:eastAsiaTheme="minorEastAsia" w:hAnsi="Times New Roman" w:cs="Times New Roman"/>
                <w:color w:val="auto"/>
              </w:rPr>
              <w:t>千元﹝含「委辦費」</w:t>
            </w:r>
            <w:r w:rsidRPr="00926700">
              <w:rPr>
                <w:rFonts w:ascii="Times New Roman" w:eastAsiaTheme="minorEastAsia" w:hAnsi="Times New Roman" w:cs="Times New Roman"/>
                <w:color w:val="auto"/>
              </w:rPr>
              <w:t>500</w:t>
            </w:r>
            <w:r w:rsidRPr="00926700">
              <w:rPr>
                <w:rFonts w:ascii="Times New Roman" w:eastAsiaTheme="minorEastAsia" w:hAnsi="Times New Roman" w:cs="Times New Roman"/>
                <w:color w:val="auto"/>
              </w:rPr>
              <w:t>萬元、「推動衛生福利科技發展與管理」</w:t>
            </w:r>
            <w:r w:rsidRPr="00926700">
              <w:rPr>
                <w:rFonts w:ascii="Times New Roman" w:eastAsiaTheme="minorEastAsia" w:hAnsi="Times New Roman" w:cs="Times New Roman"/>
                <w:color w:val="auto"/>
              </w:rPr>
              <w:t>100</w:t>
            </w:r>
            <w:r w:rsidRPr="00926700">
              <w:rPr>
                <w:rFonts w:ascii="Times New Roman" w:eastAsiaTheme="minorEastAsia" w:hAnsi="Times New Roman" w:cs="Times New Roman"/>
                <w:color w:val="auto"/>
              </w:rPr>
              <w:t>萬元、「健康醫藥生技轉譯臨床推動計畫」中「配合行政院推動『五大創新研發計畫之三：生技醫藥研發產業中心』」</w:t>
            </w:r>
            <w:r w:rsidRPr="00926700">
              <w:rPr>
                <w:rFonts w:ascii="Times New Roman" w:eastAsiaTheme="minorEastAsia" w:hAnsi="Times New Roman" w:cs="Times New Roman"/>
                <w:color w:val="auto"/>
              </w:rPr>
              <w:t>750</w:t>
            </w:r>
            <w:r w:rsidRPr="00926700">
              <w:rPr>
                <w:rFonts w:ascii="Times New Roman" w:eastAsiaTheme="minorEastAsia" w:hAnsi="Times New Roman" w:cs="Times New Roman"/>
                <w:color w:val="auto"/>
              </w:rPr>
              <w:t>萬元、「永續提供高品質健康醫療服務」</w:t>
            </w:r>
            <w:r w:rsidRPr="00926700">
              <w:rPr>
                <w:rFonts w:ascii="Times New Roman" w:eastAsiaTheme="minorEastAsia" w:hAnsi="Times New Roman" w:cs="Times New Roman"/>
                <w:color w:val="auto"/>
              </w:rPr>
              <w:t>120</w:t>
            </w:r>
            <w:r w:rsidRPr="00926700">
              <w:rPr>
                <w:rFonts w:ascii="Times New Roman" w:eastAsiaTheme="minorEastAsia" w:hAnsi="Times New Roman" w:cs="Times New Roman"/>
                <w:color w:val="auto"/>
              </w:rPr>
              <w:t>萬元、「推動中醫藥科技發展計畫」</w:t>
            </w:r>
            <w:r w:rsidRPr="00926700">
              <w:rPr>
                <w:rFonts w:ascii="Times New Roman" w:eastAsiaTheme="minorEastAsia" w:hAnsi="Times New Roman" w:cs="Times New Roman"/>
                <w:color w:val="auto"/>
              </w:rPr>
              <w:t>39</w:t>
            </w:r>
            <w:r w:rsidRPr="00926700">
              <w:rPr>
                <w:rFonts w:ascii="Times New Roman" w:eastAsiaTheme="minorEastAsia" w:hAnsi="Times New Roman" w:cs="Times New Roman"/>
                <w:color w:val="auto"/>
              </w:rPr>
              <w:t>萬</w:t>
            </w:r>
            <w:r w:rsidRPr="00926700">
              <w:rPr>
                <w:rFonts w:ascii="Times New Roman" w:eastAsiaTheme="minorEastAsia" w:hAnsi="Times New Roman" w:cs="Times New Roman"/>
                <w:color w:val="auto"/>
              </w:rPr>
              <w:t>7</w:t>
            </w:r>
            <w:r w:rsidRPr="00926700">
              <w:rPr>
                <w:rFonts w:ascii="Times New Roman" w:eastAsiaTheme="minorEastAsia" w:hAnsi="Times New Roman" w:cs="Times New Roman"/>
                <w:color w:val="auto"/>
              </w:rPr>
              <w:t>千元（含「大陸地區旅費」</w:t>
            </w:r>
            <w:r w:rsidRPr="00926700">
              <w:rPr>
                <w:rFonts w:ascii="Times New Roman" w:eastAsiaTheme="minorEastAsia" w:hAnsi="Times New Roman" w:cs="Times New Roman"/>
                <w:color w:val="auto"/>
              </w:rPr>
              <w:t>2</w:t>
            </w:r>
            <w:r w:rsidRPr="00926700">
              <w:rPr>
                <w:rFonts w:ascii="Times New Roman" w:eastAsiaTheme="minorEastAsia" w:hAnsi="Times New Roman" w:cs="Times New Roman"/>
                <w:color w:val="auto"/>
              </w:rPr>
              <w:t>萬</w:t>
            </w:r>
            <w:r w:rsidRPr="00926700">
              <w:rPr>
                <w:rFonts w:ascii="Times New Roman" w:eastAsiaTheme="minorEastAsia" w:hAnsi="Times New Roman" w:cs="Times New Roman"/>
                <w:color w:val="auto"/>
              </w:rPr>
              <w:t>4</w:t>
            </w:r>
            <w:r w:rsidRPr="00926700">
              <w:rPr>
                <w:rFonts w:ascii="Times New Roman" w:eastAsiaTheme="minorEastAsia" w:hAnsi="Times New Roman" w:cs="Times New Roman"/>
                <w:color w:val="auto"/>
              </w:rPr>
              <w:t>千元、「國外旅費」中「參加世界衛生組織召開之世界衛生大會（</w:t>
            </w:r>
            <w:r w:rsidRPr="00926700">
              <w:rPr>
                <w:rFonts w:ascii="Times New Roman" w:eastAsiaTheme="minorEastAsia" w:hAnsi="Times New Roman" w:cs="Times New Roman"/>
                <w:color w:val="auto"/>
              </w:rPr>
              <w:t>WHA</w:t>
            </w:r>
            <w:r w:rsidRPr="00926700">
              <w:rPr>
                <w:rFonts w:ascii="Times New Roman" w:eastAsiaTheme="minorEastAsia" w:hAnsi="Times New Roman" w:cs="Times New Roman"/>
                <w:color w:val="auto"/>
              </w:rPr>
              <w:t>）或專家及技術性會議」</w:t>
            </w:r>
            <w:r w:rsidRPr="00926700">
              <w:rPr>
                <w:rFonts w:ascii="Times New Roman" w:eastAsiaTheme="minorEastAsia" w:hAnsi="Times New Roman" w:cs="Times New Roman"/>
                <w:color w:val="auto"/>
              </w:rPr>
              <w:t>7</w:t>
            </w:r>
            <w:r w:rsidRPr="00926700">
              <w:rPr>
                <w:rFonts w:ascii="Times New Roman" w:eastAsiaTheme="minorEastAsia" w:hAnsi="Times New Roman" w:cs="Times New Roman"/>
                <w:color w:val="auto"/>
              </w:rPr>
              <w:t>萬</w:t>
            </w:r>
            <w:r w:rsidRPr="00926700">
              <w:rPr>
                <w:rFonts w:ascii="Times New Roman" w:eastAsiaTheme="minorEastAsia" w:hAnsi="Times New Roman" w:cs="Times New Roman"/>
                <w:color w:val="auto"/>
              </w:rPr>
              <w:t>3</w:t>
            </w:r>
            <w:r w:rsidRPr="00926700">
              <w:rPr>
                <w:rFonts w:ascii="Times New Roman" w:eastAsiaTheme="minorEastAsia" w:hAnsi="Times New Roman" w:cs="Times New Roman"/>
                <w:color w:val="auto"/>
              </w:rPr>
              <w:t>千元）﹞、第</w:t>
            </w:r>
            <w:r w:rsidRPr="00926700">
              <w:rPr>
                <w:rFonts w:ascii="Times New Roman" w:eastAsiaTheme="minorEastAsia" w:hAnsi="Times New Roman" w:cs="Times New Roman"/>
                <w:color w:val="auto"/>
              </w:rPr>
              <w:t>2</w:t>
            </w:r>
            <w:r w:rsidRPr="00926700">
              <w:rPr>
                <w:rFonts w:ascii="Times New Roman" w:eastAsiaTheme="minorEastAsia" w:hAnsi="Times New Roman" w:cs="Times New Roman"/>
                <w:color w:val="auto"/>
              </w:rPr>
              <w:t>節「財團法人國家衛生研究院發展計畫」</w:t>
            </w:r>
            <w:r w:rsidRPr="00926700">
              <w:rPr>
                <w:rFonts w:ascii="Times New Roman" w:eastAsiaTheme="minorEastAsia" w:hAnsi="Times New Roman" w:cs="Times New Roman"/>
                <w:color w:val="auto"/>
              </w:rPr>
              <w:t>600</w:t>
            </w:r>
            <w:r w:rsidRPr="00926700">
              <w:rPr>
                <w:rFonts w:ascii="Times New Roman" w:eastAsiaTheme="minorEastAsia" w:hAnsi="Times New Roman" w:cs="Times New Roman"/>
                <w:color w:val="auto"/>
              </w:rPr>
              <w:t>萬元（含「醫衛生命科技研究計畫」</w:t>
            </w:r>
            <w:r w:rsidRPr="00926700">
              <w:rPr>
                <w:rFonts w:ascii="Times New Roman" w:eastAsiaTheme="minorEastAsia" w:hAnsi="Times New Roman" w:cs="Times New Roman"/>
                <w:color w:val="auto"/>
              </w:rPr>
              <w:t>100</w:t>
            </w:r>
            <w:r w:rsidRPr="00926700">
              <w:rPr>
                <w:rFonts w:ascii="Times New Roman" w:eastAsiaTheme="minorEastAsia" w:hAnsi="Times New Roman" w:cs="Times New Roman"/>
                <w:color w:val="auto"/>
              </w:rPr>
              <w:t>萬元）、第</w:t>
            </w:r>
            <w:r w:rsidRPr="00926700">
              <w:rPr>
                <w:rFonts w:ascii="Times New Roman" w:eastAsiaTheme="minorEastAsia" w:hAnsi="Times New Roman" w:cs="Times New Roman"/>
                <w:color w:val="auto"/>
              </w:rPr>
              <w:t>3</w:t>
            </w:r>
            <w:r w:rsidRPr="00926700">
              <w:rPr>
                <w:rFonts w:ascii="Times New Roman" w:eastAsiaTheme="minorEastAsia" w:hAnsi="Times New Roman" w:cs="Times New Roman"/>
                <w:color w:val="auto"/>
              </w:rPr>
              <w:t>目「社會保險業務」第</w:t>
            </w:r>
            <w:r w:rsidRPr="00926700">
              <w:rPr>
                <w:rFonts w:ascii="Times New Roman" w:eastAsiaTheme="minorEastAsia" w:hAnsi="Times New Roman" w:cs="Times New Roman"/>
                <w:color w:val="auto"/>
              </w:rPr>
              <w:t>1</w:t>
            </w:r>
            <w:r w:rsidRPr="00926700">
              <w:rPr>
                <w:rFonts w:ascii="Times New Roman" w:eastAsiaTheme="minorEastAsia" w:hAnsi="Times New Roman" w:cs="Times New Roman"/>
                <w:color w:val="auto"/>
              </w:rPr>
              <w:t>節「社會保險行政工作」中「長期照顧服務規劃」</w:t>
            </w:r>
            <w:r w:rsidRPr="00926700">
              <w:rPr>
                <w:rFonts w:ascii="Times New Roman" w:eastAsiaTheme="minorEastAsia" w:hAnsi="Times New Roman" w:cs="Times New Roman"/>
                <w:color w:val="auto"/>
              </w:rPr>
              <w:t>250</w:t>
            </w:r>
            <w:r w:rsidRPr="00926700">
              <w:rPr>
                <w:rFonts w:ascii="Times New Roman" w:eastAsiaTheme="minorEastAsia" w:hAnsi="Times New Roman" w:cs="Times New Roman"/>
                <w:color w:val="auto"/>
              </w:rPr>
              <w:t>萬元、第</w:t>
            </w:r>
            <w:r w:rsidRPr="00926700">
              <w:rPr>
                <w:rFonts w:ascii="Times New Roman" w:eastAsiaTheme="minorEastAsia" w:hAnsi="Times New Roman" w:cs="Times New Roman"/>
                <w:color w:val="auto"/>
              </w:rPr>
              <w:t>5</w:t>
            </w:r>
            <w:r w:rsidRPr="00926700">
              <w:rPr>
                <w:rFonts w:ascii="Times New Roman" w:eastAsiaTheme="minorEastAsia" w:hAnsi="Times New Roman" w:cs="Times New Roman"/>
                <w:color w:val="auto"/>
              </w:rPr>
              <w:t>目「社工及社區發展業務」中「推展社區發展」之「參加兩岸基層社區發展業務考察交流」</w:t>
            </w:r>
            <w:r w:rsidRPr="00926700">
              <w:rPr>
                <w:rFonts w:ascii="Times New Roman" w:eastAsiaTheme="minorEastAsia" w:hAnsi="Times New Roman" w:cs="Times New Roman"/>
                <w:color w:val="auto"/>
              </w:rPr>
              <w:t>3</w:t>
            </w:r>
            <w:r w:rsidRPr="00926700">
              <w:rPr>
                <w:rFonts w:ascii="Times New Roman" w:eastAsiaTheme="minorEastAsia" w:hAnsi="Times New Roman" w:cs="Times New Roman"/>
                <w:color w:val="auto"/>
              </w:rPr>
              <w:t>萬</w:t>
            </w:r>
            <w:r w:rsidRPr="00926700">
              <w:rPr>
                <w:rFonts w:ascii="Times New Roman" w:eastAsiaTheme="minorEastAsia" w:hAnsi="Times New Roman" w:cs="Times New Roman"/>
                <w:color w:val="auto"/>
              </w:rPr>
              <w:t>7</w:t>
            </w:r>
            <w:r w:rsidRPr="00926700">
              <w:rPr>
                <w:rFonts w:ascii="Times New Roman" w:eastAsiaTheme="minorEastAsia" w:hAnsi="Times New Roman" w:cs="Times New Roman"/>
                <w:color w:val="auto"/>
              </w:rPr>
              <w:t>千元、第</w:t>
            </w:r>
            <w:r w:rsidRPr="00926700">
              <w:rPr>
                <w:rFonts w:ascii="Times New Roman" w:eastAsiaTheme="minorEastAsia" w:hAnsi="Times New Roman" w:cs="Times New Roman"/>
                <w:color w:val="auto"/>
              </w:rPr>
              <w:t>7</w:t>
            </w:r>
            <w:r w:rsidRPr="00926700">
              <w:rPr>
                <w:rFonts w:ascii="Times New Roman" w:eastAsiaTheme="minorEastAsia" w:hAnsi="Times New Roman" w:cs="Times New Roman"/>
                <w:color w:val="auto"/>
              </w:rPr>
              <w:t>目「一般行政」中「基本行政工作維持」</w:t>
            </w:r>
            <w:r w:rsidRPr="00926700">
              <w:rPr>
                <w:rFonts w:ascii="Times New Roman" w:eastAsiaTheme="minorEastAsia" w:hAnsi="Times New Roman" w:cs="Times New Roman"/>
                <w:color w:val="auto"/>
              </w:rPr>
              <w:t>10</w:t>
            </w:r>
            <w:r w:rsidRPr="00926700">
              <w:rPr>
                <w:rFonts w:ascii="Times New Roman" w:eastAsiaTheme="minorEastAsia" w:hAnsi="Times New Roman" w:cs="Times New Roman"/>
                <w:color w:val="auto"/>
              </w:rPr>
              <w:t>萬元、第</w:t>
            </w:r>
            <w:r w:rsidRPr="00926700">
              <w:rPr>
                <w:rFonts w:ascii="Times New Roman" w:eastAsiaTheme="minorEastAsia" w:hAnsi="Times New Roman" w:cs="Times New Roman"/>
                <w:color w:val="auto"/>
              </w:rPr>
              <w:t>8</w:t>
            </w:r>
            <w:r w:rsidRPr="00926700">
              <w:rPr>
                <w:rFonts w:ascii="Times New Roman" w:eastAsiaTheme="minorEastAsia" w:hAnsi="Times New Roman" w:cs="Times New Roman"/>
                <w:color w:val="auto"/>
              </w:rPr>
              <w:t>目「醫政業務」</w:t>
            </w:r>
            <w:r w:rsidRPr="00926700">
              <w:rPr>
                <w:rFonts w:ascii="Times New Roman" w:eastAsiaTheme="minorEastAsia" w:hAnsi="Times New Roman" w:cs="Times New Roman"/>
                <w:color w:val="auto"/>
              </w:rPr>
              <w:lastRenderedPageBreak/>
              <w:t>1,063</w:t>
            </w:r>
            <w:r w:rsidRPr="00926700">
              <w:rPr>
                <w:rFonts w:ascii="Times New Roman" w:eastAsiaTheme="minorEastAsia" w:hAnsi="Times New Roman" w:cs="Times New Roman"/>
                <w:color w:val="auto"/>
              </w:rPr>
              <w:t>萬</w:t>
            </w:r>
            <w:r w:rsidRPr="00926700">
              <w:rPr>
                <w:rFonts w:ascii="Times New Roman" w:eastAsiaTheme="minorEastAsia" w:hAnsi="Times New Roman" w:cs="Times New Roman"/>
                <w:color w:val="auto"/>
              </w:rPr>
              <w:t>4</w:t>
            </w:r>
            <w:r w:rsidRPr="00926700">
              <w:rPr>
                <w:rFonts w:ascii="Times New Roman" w:eastAsiaTheme="minorEastAsia" w:hAnsi="Times New Roman" w:cs="Times New Roman"/>
                <w:color w:val="auto"/>
              </w:rPr>
              <w:t>千元﹝含「醫療業務督導管理」中「加入中華民國紅十字會總會團體會員」</w:t>
            </w:r>
            <w:r w:rsidRPr="00926700">
              <w:rPr>
                <w:rFonts w:ascii="Times New Roman" w:eastAsiaTheme="minorEastAsia" w:hAnsi="Times New Roman" w:cs="Times New Roman"/>
                <w:color w:val="auto"/>
              </w:rPr>
              <w:t>4</w:t>
            </w:r>
            <w:r w:rsidRPr="00926700">
              <w:rPr>
                <w:rFonts w:ascii="Times New Roman" w:eastAsiaTheme="minorEastAsia" w:hAnsi="Times New Roman" w:cs="Times New Roman"/>
                <w:color w:val="auto"/>
              </w:rPr>
              <w:t>千元、「健全醫療衛生體系」</w:t>
            </w:r>
            <w:r w:rsidRPr="00926700">
              <w:rPr>
                <w:rFonts w:ascii="Times New Roman" w:eastAsiaTheme="minorEastAsia" w:hAnsi="Times New Roman" w:cs="Times New Roman"/>
                <w:color w:val="auto"/>
              </w:rPr>
              <w:t>100</w:t>
            </w:r>
            <w:r w:rsidRPr="00926700">
              <w:rPr>
                <w:rFonts w:ascii="Times New Roman" w:eastAsiaTheme="minorEastAsia" w:hAnsi="Times New Roman" w:cs="Times New Roman"/>
                <w:color w:val="auto"/>
              </w:rPr>
              <w:t>萬元、「提升醫事機構服務品質」</w:t>
            </w:r>
            <w:r w:rsidRPr="00926700">
              <w:rPr>
                <w:rFonts w:ascii="Times New Roman" w:eastAsiaTheme="minorEastAsia" w:hAnsi="Times New Roman" w:cs="Times New Roman"/>
                <w:color w:val="auto"/>
              </w:rPr>
              <w:t>213</w:t>
            </w:r>
            <w:r w:rsidRPr="00926700">
              <w:rPr>
                <w:rFonts w:ascii="Times New Roman" w:eastAsiaTheme="minorEastAsia" w:hAnsi="Times New Roman" w:cs="Times New Roman"/>
                <w:color w:val="auto"/>
              </w:rPr>
              <w:t>萬元（含「國外旅費」</w:t>
            </w:r>
            <w:r w:rsidRPr="00926700">
              <w:rPr>
                <w:rFonts w:ascii="Times New Roman" w:eastAsiaTheme="minorEastAsia" w:hAnsi="Times New Roman" w:cs="Times New Roman"/>
                <w:color w:val="auto"/>
              </w:rPr>
              <w:t>83</w:t>
            </w:r>
            <w:r w:rsidRPr="00926700">
              <w:rPr>
                <w:rFonts w:ascii="Times New Roman" w:eastAsiaTheme="minorEastAsia" w:hAnsi="Times New Roman" w:cs="Times New Roman"/>
                <w:color w:val="auto"/>
              </w:rPr>
              <w:t>萬元）、「醫事人力培育與訓練」</w:t>
            </w:r>
            <w:r w:rsidRPr="00926700">
              <w:rPr>
                <w:rFonts w:ascii="Times New Roman" w:eastAsiaTheme="minorEastAsia" w:hAnsi="Times New Roman" w:cs="Times New Roman"/>
                <w:color w:val="auto"/>
              </w:rPr>
              <w:t>450</w:t>
            </w:r>
            <w:r w:rsidRPr="00926700">
              <w:rPr>
                <w:rFonts w:ascii="Times New Roman" w:eastAsiaTheme="minorEastAsia" w:hAnsi="Times New Roman" w:cs="Times New Roman"/>
                <w:color w:val="auto"/>
              </w:rPr>
              <w:t>萬元（含「業務費」中「委辦費」</w:t>
            </w:r>
            <w:r w:rsidRPr="00926700">
              <w:rPr>
                <w:rFonts w:ascii="Times New Roman" w:eastAsiaTheme="minorEastAsia" w:hAnsi="Times New Roman" w:cs="Times New Roman"/>
                <w:color w:val="auto"/>
              </w:rPr>
              <w:t>250</w:t>
            </w:r>
            <w:r w:rsidRPr="00926700">
              <w:rPr>
                <w:rFonts w:ascii="Times New Roman" w:eastAsiaTheme="minorEastAsia" w:hAnsi="Times New Roman" w:cs="Times New Roman"/>
                <w:color w:val="auto"/>
              </w:rPr>
              <w:t>萬元）、「健全緊急醫療照護網絡」</w:t>
            </w:r>
            <w:r w:rsidRPr="00926700">
              <w:rPr>
                <w:rFonts w:ascii="Times New Roman" w:eastAsiaTheme="minorEastAsia" w:hAnsi="Times New Roman" w:cs="Times New Roman"/>
                <w:color w:val="auto"/>
              </w:rPr>
              <w:t>300</w:t>
            </w:r>
            <w:r w:rsidRPr="00926700">
              <w:rPr>
                <w:rFonts w:ascii="Times New Roman" w:eastAsiaTheme="minorEastAsia" w:hAnsi="Times New Roman" w:cs="Times New Roman"/>
                <w:color w:val="auto"/>
              </w:rPr>
              <w:t>萬元（含「獎補助費」</w:t>
            </w:r>
            <w:r w:rsidRPr="00926700">
              <w:rPr>
                <w:rFonts w:ascii="Times New Roman" w:eastAsiaTheme="minorEastAsia" w:hAnsi="Times New Roman" w:cs="Times New Roman"/>
                <w:color w:val="auto"/>
              </w:rPr>
              <w:t>200</w:t>
            </w:r>
            <w:r w:rsidRPr="00926700">
              <w:rPr>
                <w:rFonts w:ascii="Times New Roman" w:eastAsiaTheme="minorEastAsia" w:hAnsi="Times New Roman" w:cs="Times New Roman"/>
                <w:color w:val="auto"/>
              </w:rPr>
              <w:t>萬元）﹞、第</w:t>
            </w:r>
            <w:r w:rsidRPr="00926700">
              <w:rPr>
                <w:rFonts w:ascii="Times New Roman" w:eastAsiaTheme="minorEastAsia" w:hAnsi="Times New Roman" w:cs="Times New Roman"/>
                <w:color w:val="auto"/>
              </w:rPr>
              <w:t>9</w:t>
            </w:r>
            <w:r w:rsidRPr="00926700">
              <w:rPr>
                <w:rFonts w:ascii="Times New Roman" w:eastAsiaTheme="minorEastAsia" w:hAnsi="Times New Roman" w:cs="Times New Roman"/>
                <w:color w:val="auto"/>
              </w:rPr>
              <w:t>目「心理及口腔健康業務」中「心理健康行政管理」之「辦理心理健康促進、精神疾病防治等」</w:t>
            </w:r>
            <w:r w:rsidRPr="00926700">
              <w:rPr>
                <w:rFonts w:ascii="Times New Roman" w:eastAsiaTheme="minorEastAsia" w:hAnsi="Times New Roman" w:cs="Times New Roman"/>
                <w:color w:val="auto"/>
              </w:rPr>
              <w:t>1</w:t>
            </w:r>
            <w:r w:rsidRPr="00926700">
              <w:rPr>
                <w:rFonts w:ascii="Times New Roman" w:eastAsiaTheme="minorEastAsia" w:hAnsi="Times New Roman" w:cs="Times New Roman"/>
                <w:color w:val="auto"/>
              </w:rPr>
              <w:t>萬元、第</w:t>
            </w:r>
            <w:r w:rsidRPr="00926700">
              <w:rPr>
                <w:rFonts w:ascii="Times New Roman" w:eastAsiaTheme="minorEastAsia" w:hAnsi="Times New Roman" w:cs="Times New Roman"/>
                <w:color w:val="auto"/>
              </w:rPr>
              <w:t>10</w:t>
            </w:r>
            <w:r w:rsidRPr="00926700">
              <w:rPr>
                <w:rFonts w:ascii="Times New Roman" w:eastAsiaTheme="minorEastAsia" w:hAnsi="Times New Roman" w:cs="Times New Roman"/>
                <w:color w:val="auto"/>
              </w:rPr>
              <w:t>目「護理及健康照護業務」</w:t>
            </w:r>
            <w:r w:rsidRPr="00926700">
              <w:rPr>
                <w:rFonts w:ascii="Times New Roman" w:eastAsiaTheme="minorEastAsia" w:hAnsi="Times New Roman" w:cs="Times New Roman"/>
                <w:color w:val="auto"/>
              </w:rPr>
              <w:t>150</w:t>
            </w:r>
            <w:r w:rsidRPr="00926700">
              <w:rPr>
                <w:rFonts w:ascii="Times New Roman" w:eastAsiaTheme="minorEastAsia" w:hAnsi="Times New Roman" w:cs="Times New Roman"/>
                <w:color w:val="auto"/>
              </w:rPr>
              <w:t>萬元（含「長照十年計畫</w:t>
            </w:r>
            <w:r w:rsidRPr="00926700">
              <w:rPr>
                <w:rFonts w:ascii="Times New Roman" w:eastAsiaTheme="minorEastAsia" w:hAnsi="Times New Roman" w:cs="Times New Roman"/>
                <w:color w:val="auto"/>
              </w:rPr>
              <w:t>2.0</w:t>
            </w:r>
            <w:r w:rsidRPr="00926700">
              <w:rPr>
                <w:rFonts w:ascii="Times New Roman" w:eastAsiaTheme="minorEastAsia" w:hAnsi="Times New Roman" w:cs="Times New Roman"/>
                <w:color w:val="auto"/>
              </w:rPr>
              <w:t>」中「獎補助費」之「補助直轄市及各縣（市）政府辦理居家護理服務等」</w:t>
            </w:r>
            <w:r w:rsidRPr="00926700">
              <w:rPr>
                <w:rFonts w:ascii="Times New Roman" w:eastAsiaTheme="minorEastAsia" w:hAnsi="Times New Roman" w:cs="Times New Roman"/>
                <w:color w:val="auto"/>
              </w:rPr>
              <w:t>50</w:t>
            </w:r>
            <w:r w:rsidRPr="00926700">
              <w:rPr>
                <w:rFonts w:ascii="Times New Roman" w:eastAsiaTheme="minorEastAsia" w:hAnsi="Times New Roman" w:cs="Times New Roman"/>
                <w:color w:val="auto"/>
              </w:rPr>
              <w:t>萬元、「強化護理人力培育與提升專業知能」</w:t>
            </w:r>
            <w:r w:rsidRPr="00926700">
              <w:rPr>
                <w:rFonts w:ascii="Times New Roman" w:eastAsiaTheme="minorEastAsia" w:hAnsi="Times New Roman" w:cs="Times New Roman"/>
                <w:color w:val="auto"/>
              </w:rPr>
              <w:t>100</w:t>
            </w:r>
            <w:r w:rsidRPr="00926700">
              <w:rPr>
                <w:rFonts w:ascii="Times New Roman" w:eastAsiaTheme="minorEastAsia" w:hAnsi="Times New Roman" w:cs="Times New Roman"/>
                <w:color w:val="auto"/>
              </w:rPr>
              <w:t>萬元）、第</w:t>
            </w:r>
            <w:r w:rsidRPr="00926700">
              <w:rPr>
                <w:rFonts w:ascii="Times New Roman" w:eastAsiaTheme="minorEastAsia" w:hAnsi="Times New Roman" w:cs="Times New Roman"/>
                <w:color w:val="auto"/>
              </w:rPr>
              <w:t>12</w:t>
            </w:r>
            <w:r w:rsidRPr="00926700">
              <w:rPr>
                <w:rFonts w:ascii="Times New Roman" w:eastAsiaTheme="minorEastAsia" w:hAnsi="Times New Roman" w:cs="Times New Roman"/>
                <w:color w:val="auto"/>
              </w:rPr>
              <w:t>目「綜合規劃業務」</w:t>
            </w:r>
            <w:r w:rsidRPr="00926700">
              <w:rPr>
                <w:rFonts w:ascii="Times New Roman" w:eastAsiaTheme="minorEastAsia" w:hAnsi="Times New Roman" w:cs="Times New Roman"/>
                <w:color w:val="auto"/>
              </w:rPr>
              <w:t>230</w:t>
            </w:r>
            <w:r w:rsidRPr="00926700">
              <w:rPr>
                <w:rFonts w:ascii="Times New Roman" w:eastAsiaTheme="minorEastAsia" w:hAnsi="Times New Roman" w:cs="Times New Roman"/>
                <w:color w:val="auto"/>
              </w:rPr>
              <w:t>萬元（含「政策推展」</w:t>
            </w:r>
            <w:r w:rsidRPr="00926700">
              <w:rPr>
                <w:rFonts w:ascii="Times New Roman" w:eastAsiaTheme="minorEastAsia" w:hAnsi="Times New Roman" w:cs="Times New Roman"/>
                <w:color w:val="auto"/>
              </w:rPr>
              <w:t>100</w:t>
            </w:r>
            <w:r w:rsidRPr="00926700">
              <w:rPr>
                <w:rFonts w:ascii="Times New Roman" w:eastAsiaTheme="minorEastAsia" w:hAnsi="Times New Roman" w:cs="Times New Roman"/>
                <w:color w:val="auto"/>
              </w:rPr>
              <w:t>萬元、「衛生教育模式之建立與推廣」</w:t>
            </w:r>
            <w:r w:rsidRPr="00926700">
              <w:rPr>
                <w:rFonts w:ascii="Times New Roman" w:eastAsiaTheme="minorEastAsia" w:hAnsi="Times New Roman" w:cs="Times New Roman"/>
                <w:color w:val="auto"/>
              </w:rPr>
              <w:t>30</w:t>
            </w:r>
            <w:r w:rsidRPr="00926700">
              <w:rPr>
                <w:rFonts w:ascii="Times New Roman" w:eastAsiaTheme="minorEastAsia" w:hAnsi="Times New Roman" w:cs="Times New Roman"/>
                <w:color w:val="auto"/>
              </w:rPr>
              <w:t>萬元）、第</w:t>
            </w:r>
            <w:r w:rsidRPr="00926700">
              <w:rPr>
                <w:rFonts w:ascii="Times New Roman" w:eastAsiaTheme="minorEastAsia" w:hAnsi="Times New Roman" w:cs="Times New Roman"/>
                <w:color w:val="auto"/>
              </w:rPr>
              <w:t>13</w:t>
            </w:r>
            <w:r w:rsidRPr="00926700">
              <w:rPr>
                <w:rFonts w:ascii="Times New Roman" w:eastAsiaTheme="minorEastAsia" w:hAnsi="Times New Roman" w:cs="Times New Roman"/>
                <w:color w:val="auto"/>
              </w:rPr>
              <w:t>目「國際衛生業務」中「參與多邊國際性組織活動」之「國外旅費」</w:t>
            </w:r>
            <w:r w:rsidRPr="00926700">
              <w:rPr>
                <w:rFonts w:ascii="Times New Roman" w:eastAsiaTheme="minorEastAsia" w:hAnsi="Times New Roman" w:cs="Times New Roman"/>
                <w:color w:val="auto"/>
              </w:rPr>
              <w:t>50</w:t>
            </w:r>
            <w:r w:rsidRPr="00926700">
              <w:rPr>
                <w:rFonts w:ascii="Times New Roman" w:eastAsiaTheme="minorEastAsia" w:hAnsi="Times New Roman" w:cs="Times New Roman"/>
                <w:color w:val="auto"/>
              </w:rPr>
              <w:t>萬元（以上科目均自行調整），共計減列</w:t>
            </w:r>
            <w:r w:rsidRPr="00926700">
              <w:rPr>
                <w:rFonts w:ascii="Times New Roman" w:eastAsiaTheme="minorEastAsia" w:hAnsi="Times New Roman" w:cs="Times New Roman"/>
                <w:color w:val="auto"/>
              </w:rPr>
              <w:t>3,967</w:t>
            </w:r>
            <w:r w:rsidRPr="00926700">
              <w:rPr>
                <w:rFonts w:ascii="Times New Roman" w:eastAsiaTheme="minorEastAsia" w:hAnsi="Times New Roman" w:cs="Times New Roman"/>
                <w:color w:val="auto"/>
              </w:rPr>
              <w:t>萬</w:t>
            </w:r>
            <w:r w:rsidRPr="00926700">
              <w:rPr>
                <w:rFonts w:ascii="Times New Roman" w:eastAsiaTheme="minorEastAsia" w:hAnsi="Times New Roman" w:cs="Times New Roman"/>
                <w:color w:val="auto"/>
              </w:rPr>
              <w:t>8</w:t>
            </w:r>
            <w:r w:rsidRPr="00926700">
              <w:rPr>
                <w:rFonts w:ascii="Times New Roman" w:eastAsiaTheme="minorEastAsia" w:hAnsi="Times New Roman" w:cs="Times New Roman"/>
                <w:color w:val="auto"/>
              </w:rPr>
              <w:t>千元，其餘均照列，改列為</w:t>
            </w:r>
            <w:r w:rsidRPr="00926700">
              <w:rPr>
                <w:rFonts w:ascii="Times New Roman" w:eastAsiaTheme="minorEastAsia" w:hAnsi="Times New Roman" w:cs="Times New Roman"/>
                <w:color w:val="auto"/>
              </w:rPr>
              <w:t>1,660</w:t>
            </w:r>
            <w:r w:rsidRPr="00926700">
              <w:rPr>
                <w:rFonts w:ascii="Times New Roman" w:eastAsiaTheme="minorEastAsia" w:hAnsi="Times New Roman" w:cs="Times New Roman"/>
                <w:color w:val="auto"/>
              </w:rPr>
              <w:t>億</w:t>
            </w:r>
            <w:r w:rsidRPr="00926700">
              <w:rPr>
                <w:rFonts w:ascii="Times New Roman" w:eastAsiaTheme="minorEastAsia" w:hAnsi="Times New Roman" w:cs="Times New Roman"/>
                <w:color w:val="auto"/>
              </w:rPr>
              <w:t>3,697</w:t>
            </w:r>
            <w:r w:rsidRPr="00926700">
              <w:rPr>
                <w:rFonts w:ascii="Times New Roman" w:eastAsiaTheme="minorEastAsia" w:hAnsi="Times New Roman" w:cs="Times New Roman"/>
                <w:color w:val="auto"/>
              </w:rPr>
              <w:t>萬</w:t>
            </w:r>
            <w:r w:rsidRPr="00926700">
              <w:rPr>
                <w:rFonts w:ascii="Times New Roman" w:eastAsiaTheme="minorEastAsia" w:hAnsi="Times New Roman" w:cs="Times New Roman"/>
                <w:color w:val="auto"/>
              </w:rPr>
              <w:t>7</w:t>
            </w:r>
            <w:r w:rsidRPr="00926700">
              <w:rPr>
                <w:rFonts w:ascii="Times New Roman" w:eastAsiaTheme="minorEastAsia" w:hAnsi="Times New Roman" w:cs="Times New Roman"/>
                <w:color w:val="auto"/>
              </w:rPr>
              <w:t>千元。</w:t>
            </w:r>
          </w:p>
        </w:tc>
        <w:tc>
          <w:tcPr>
            <w:tcW w:w="4361" w:type="dxa"/>
            <w:shd w:val="clear" w:color="auto" w:fill="auto"/>
          </w:tcPr>
          <w:p w:rsidR="00DA1525" w:rsidRPr="00926700" w:rsidRDefault="00DA1525" w:rsidP="00926700">
            <w:pPr>
              <w:pStyle w:val="23"/>
              <w:rPr>
                <w:rFonts w:ascii="Times New Roman" w:eastAsiaTheme="minorEastAsia" w:hAnsi="Times New Roman" w:cs="Times New Roman"/>
                <w:color w:val="auto"/>
              </w:rPr>
            </w:pPr>
            <w:r w:rsidRPr="00926700">
              <w:rPr>
                <w:rFonts w:ascii="Times New Roman" w:eastAsiaTheme="minorEastAsia" w:hAnsi="Times New Roman" w:cs="Times New Roman" w:hint="eastAsia"/>
                <w:color w:val="auto"/>
              </w:rPr>
              <w:lastRenderedPageBreak/>
              <w:t>本部</w:t>
            </w:r>
            <w:r w:rsidRPr="00926700">
              <w:rPr>
                <w:rFonts w:ascii="Times New Roman" w:eastAsiaTheme="minorEastAsia" w:hAnsi="Times New Roman" w:cs="Times New Roman" w:hint="eastAsia"/>
                <w:color w:val="auto"/>
              </w:rPr>
              <w:t>106</w:t>
            </w:r>
            <w:r w:rsidRPr="00926700">
              <w:rPr>
                <w:rFonts w:ascii="Times New Roman" w:eastAsiaTheme="minorEastAsia" w:hAnsi="Times New Roman" w:cs="Times New Roman" w:hint="eastAsia"/>
                <w:color w:val="auto"/>
              </w:rPr>
              <w:t>年度法定預算業依決議事項如數減列。</w:t>
            </w:r>
          </w:p>
          <w:p w:rsidR="00926700" w:rsidRPr="00926700" w:rsidRDefault="00926700" w:rsidP="00926700">
            <w:pPr>
              <w:pStyle w:val="23"/>
              <w:rPr>
                <w:rFonts w:ascii="Times New Roman" w:eastAsiaTheme="minorEastAsia" w:hAnsi="Times New Roman" w:cs="Times New Roman"/>
                <w:color w:val="auto"/>
              </w:rPr>
            </w:pPr>
          </w:p>
        </w:tc>
      </w:tr>
      <w:tr w:rsidR="00DA1525" w:rsidRPr="00C83531" w:rsidTr="0088437C">
        <w:trPr>
          <w:trHeight w:val="360"/>
        </w:trPr>
        <w:tc>
          <w:tcPr>
            <w:tcW w:w="10329" w:type="dxa"/>
            <w:gridSpan w:val="3"/>
            <w:shd w:val="clear" w:color="auto" w:fill="auto"/>
          </w:tcPr>
          <w:p w:rsidR="00DA1525" w:rsidRPr="00C83531" w:rsidRDefault="00DA1525" w:rsidP="00DB6D12">
            <w:pPr>
              <w:pStyle w:val="23"/>
              <w:rPr>
                <w:rFonts w:asciiTheme="minorEastAsia" w:eastAsiaTheme="minorEastAsia" w:hAnsiTheme="minorEastAsia"/>
              </w:rPr>
            </w:pPr>
            <w:r w:rsidRPr="00C83531">
              <w:rPr>
                <w:rFonts w:asciiTheme="minorEastAsia" w:eastAsiaTheme="minorEastAsia" w:hAnsiTheme="minorEastAsia"/>
                <w:b/>
              </w:rPr>
              <w:lastRenderedPageBreak/>
              <w:t>本項通過</w:t>
            </w:r>
            <w:r w:rsidRPr="00C83531">
              <w:rPr>
                <w:rFonts w:asciiTheme="minorEastAsia" w:eastAsiaTheme="minorEastAsia" w:hAnsiTheme="minorEastAsia" w:hint="eastAsia"/>
                <w:b/>
              </w:rPr>
              <w:t>決議</w:t>
            </w:r>
            <w:r>
              <w:rPr>
                <w:rFonts w:asciiTheme="minorEastAsia" w:eastAsiaTheme="minorEastAsia" w:hAnsiTheme="minorEastAsia" w:hint="eastAsia"/>
                <w:b/>
              </w:rPr>
              <w:t>137</w:t>
            </w:r>
            <w:r w:rsidRPr="00C83531">
              <w:rPr>
                <w:rFonts w:asciiTheme="minorEastAsia" w:eastAsiaTheme="minorEastAsia" w:hAnsiTheme="minorEastAsia"/>
                <w:b/>
              </w:rPr>
              <w:t>項：</w:t>
            </w:r>
          </w:p>
        </w:tc>
      </w:tr>
      <w:tr w:rsidR="00DA1525" w:rsidRPr="00C83531" w:rsidTr="00E067FD">
        <w:trPr>
          <w:trHeight w:val="467"/>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snapToGrid w:val="0"/>
                <w:color w:val="000000"/>
                <w:kern w:val="0"/>
                <w:sz w:val="20"/>
                <w:szCs w:val="20"/>
              </w:rPr>
              <w:t>一</w:t>
            </w:r>
            <w:r w:rsidRPr="00C83531">
              <w:rPr>
                <w:rFonts w:asciiTheme="minorEastAsia" w:eastAsiaTheme="minorEastAsia" w:hAnsiTheme="minorEastAsia" w:cs="Arial" w:hint="eastAsia"/>
                <w:color w:val="000000"/>
                <w:kern w:val="0"/>
                <w:sz w:val="20"/>
                <w:szCs w:val="20"/>
              </w:rPr>
              <w:t>)</w:t>
            </w:r>
          </w:p>
          <w:p w:rsidR="00DA1525" w:rsidRPr="00C83531" w:rsidRDefault="00DA1525" w:rsidP="00EE1FD9">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060F8B" w:rsidRDefault="00DA1525" w:rsidP="00060F8B">
            <w:pPr>
              <w:pStyle w:val="23"/>
              <w:rPr>
                <w:rFonts w:ascii="Times New Roman" w:eastAsiaTheme="minorEastAsia" w:hAnsi="Times New Roman" w:cs="Times New Roman"/>
              </w:rPr>
            </w:pPr>
            <w:r w:rsidRPr="00060F8B">
              <w:rPr>
                <w:rFonts w:ascii="Times New Roman" w:eastAsiaTheme="minorEastAsia" w:hAnsi="Times New Roman" w:cs="Times New Roman"/>
              </w:rPr>
              <w:t>106</w:t>
            </w:r>
            <w:r w:rsidRPr="00060F8B">
              <w:rPr>
                <w:rFonts w:ascii="Times New Roman" w:eastAsiaTheme="minorEastAsia" w:hAnsi="Times New Roman" w:cs="Times New Roman"/>
              </w:rPr>
              <w:t>年度衛生福利部於「科技發展工作」項下「推動衛生福利科技發展與管理」中，編列「捐助財團法人醫藥品查驗中心（</w:t>
            </w:r>
            <w:r w:rsidRPr="00060F8B">
              <w:rPr>
                <w:rFonts w:ascii="Times New Roman" w:eastAsiaTheme="minorEastAsia" w:hAnsi="Times New Roman" w:cs="Times New Roman"/>
              </w:rPr>
              <w:t>CDE</w:t>
            </w:r>
            <w:r w:rsidRPr="00060F8B">
              <w:rPr>
                <w:rFonts w:ascii="Times New Roman" w:eastAsiaTheme="minorEastAsia" w:hAnsi="Times New Roman" w:cs="Times New Roman"/>
              </w:rPr>
              <w:t>）執行『以醫療科技評估建置衛生資源分配機制計畫』」</w:t>
            </w:r>
            <w:r w:rsidRPr="00060F8B">
              <w:rPr>
                <w:rFonts w:ascii="Times New Roman" w:eastAsiaTheme="minorEastAsia" w:hAnsi="Times New Roman" w:cs="Times New Roman"/>
              </w:rPr>
              <w:t>5,617</w:t>
            </w:r>
            <w:r w:rsidRPr="00060F8B">
              <w:rPr>
                <w:rFonts w:ascii="Times New Roman" w:eastAsiaTheme="minorEastAsia" w:hAnsi="Times New Roman" w:cs="Times New Roman"/>
              </w:rPr>
              <w:t>萬</w:t>
            </w:r>
            <w:r w:rsidRPr="00060F8B">
              <w:rPr>
                <w:rFonts w:ascii="Times New Roman" w:eastAsiaTheme="minorEastAsia" w:hAnsi="Times New Roman" w:cs="Times New Roman"/>
              </w:rPr>
              <w:t>9</w:t>
            </w:r>
            <w:r w:rsidRPr="00060F8B">
              <w:rPr>
                <w:rFonts w:ascii="Times New Roman" w:eastAsiaTheme="minorEastAsia" w:hAnsi="Times New Roman" w:cs="Times New Roman"/>
              </w:rPr>
              <w:t>千元。醫藥品查驗中心在醫藥科技評估（</w:t>
            </w:r>
            <w:r w:rsidRPr="00060F8B">
              <w:rPr>
                <w:rFonts w:ascii="Times New Roman" w:eastAsiaTheme="minorEastAsia" w:hAnsi="Times New Roman" w:cs="Times New Roman"/>
              </w:rPr>
              <w:t>HTA</w:t>
            </w:r>
            <w:r w:rsidRPr="00060F8B">
              <w:rPr>
                <w:rFonts w:ascii="Times New Roman" w:eastAsiaTheme="minorEastAsia" w:hAnsi="Times New Roman" w:cs="Times New Roman"/>
              </w:rPr>
              <w:t>）報告中，主要係為收集各國之相關評估及經濟效益分析，然而藥品給付與否影響不僅僅是財務考量，亦應涵蓋病患影響評估及醫學倫理探討，才是對於病患用藥權益之保障。另，依據二代健保之精神，病友得參與醫療科技評估整體計畫及健康政策的決策。雖然近來醫藥品查驗中心委託辦理「社會參與與民眾授能系列講座」，期待透過講座過程讓民眾、病友們更加了解醫療科技評估，並希望以後能有民眾、病</w:t>
            </w:r>
            <w:r w:rsidRPr="00060F8B">
              <w:rPr>
                <w:rFonts w:ascii="Times New Roman" w:eastAsiaTheme="minorEastAsia" w:hAnsi="Times New Roman" w:cs="Times New Roman"/>
              </w:rPr>
              <w:lastRenderedPageBreak/>
              <w:t>友參與的機制，但目前仍屬前期，還有待未來之發展。</w:t>
            </w:r>
          </w:p>
          <w:p w:rsidR="00DA1525" w:rsidRPr="00060F8B" w:rsidRDefault="00DA1525" w:rsidP="00DC1FCD">
            <w:pPr>
              <w:pStyle w:val="23"/>
              <w:ind w:firstLineChars="196" w:firstLine="392"/>
              <w:rPr>
                <w:rFonts w:ascii="Times New Roman" w:eastAsiaTheme="minorEastAsia" w:hAnsi="Times New Roman" w:cs="Times New Roman"/>
              </w:rPr>
            </w:pPr>
            <w:r w:rsidRPr="00060F8B">
              <w:rPr>
                <w:rFonts w:ascii="Times New Roman" w:eastAsiaTheme="minorEastAsia" w:hAnsi="Times New Roman" w:cs="Times New Roman"/>
              </w:rPr>
              <w:t>爰此，凍結衛生福利部捐助財團法人醫藥品查驗中心執行「以醫療科技評估建置衛生資源分配機制」計畫經費</w:t>
            </w:r>
            <w:r w:rsidRPr="00060F8B">
              <w:rPr>
                <w:rFonts w:ascii="Times New Roman" w:eastAsiaTheme="minorEastAsia" w:hAnsi="Times New Roman" w:cs="Times New Roman"/>
              </w:rPr>
              <w:t>100</w:t>
            </w:r>
            <w:r w:rsidRPr="00060F8B">
              <w:rPr>
                <w:rFonts w:ascii="Times New Roman" w:eastAsiaTheme="minorEastAsia" w:hAnsi="Times New Roman" w:cs="Times New Roman"/>
              </w:rPr>
              <w:t>萬元，待醫藥品查驗中心提出針對民眾、病友如何參與醫藥科技評估之教育訓練、規劃期程與目標</w:t>
            </w:r>
            <w:r>
              <w:rPr>
                <w:rFonts w:ascii="Times New Roman" w:eastAsiaTheme="minorEastAsia" w:hAnsi="Times New Roman" w:cs="Times New Roman"/>
              </w:rPr>
              <w:t>……</w:t>
            </w:r>
            <w:r w:rsidRPr="00060F8B">
              <w:rPr>
                <w:rFonts w:ascii="Times New Roman" w:eastAsiaTheme="minorEastAsia" w:hAnsi="Times New Roman" w:cs="Times New Roman"/>
              </w:rPr>
              <w:t>等說明，並至立法院社會福利及衛生環境委員會報告經同意後，始得動支。</w:t>
            </w:r>
          </w:p>
        </w:tc>
        <w:tc>
          <w:tcPr>
            <w:tcW w:w="4361" w:type="dxa"/>
            <w:shd w:val="clear" w:color="auto" w:fill="auto"/>
          </w:tcPr>
          <w:p w:rsidR="00DA1525" w:rsidRPr="00C83531" w:rsidRDefault="00DA1525" w:rsidP="00926700">
            <w:pPr>
              <w:pStyle w:val="23"/>
              <w:rPr>
                <w:rFonts w:asciiTheme="minorEastAsia" w:eastAsiaTheme="minorEastAsia" w:hAnsiTheme="minorEastAsia"/>
              </w:rPr>
            </w:pPr>
            <w:r w:rsidRPr="003975CD">
              <w:rPr>
                <w:rFonts w:ascii="Times New Roman" w:eastAsiaTheme="minorEastAsia" w:hAnsi="Times New Roman" w:cs="Times New Roman" w:hint="eastAsia"/>
              </w:rPr>
              <w:lastRenderedPageBreak/>
              <w:t>本項決議於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3</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15</w:t>
            </w:r>
            <w:r w:rsidRPr="003975CD">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1062460125E</w:t>
            </w:r>
            <w:r w:rsidRPr="003975CD">
              <w:rPr>
                <w:rFonts w:ascii="Times New Roman" w:eastAsiaTheme="minorEastAsia" w:hAnsi="Times New Roman" w:cs="Times New Roman" w:hint="eastAsia"/>
              </w:rPr>
              <w:t>號函請立法院安排報告議程，經立法院社會福利及衛生環境委員會於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4</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13</w:t>
            </w:r>
            <w:r w:rsidRPr="003975CD">
              <w:rPr>
                <w:rFonts w:ascii="Times New Roman" w:eastAsiaTheme="minorEastAsia" w:hAnsi="Times New Roman" w:cs="Times New Roman" w:hint="eastAsia"/>
              </w:rPr>
              <w:t>日會議審查通過，准予動支，並經立法院於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5</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18</w:t>
            </w:r>
            <w:r w:rsidRPr="003975CD">
              <w:rPr>
                <w:rFonts w:ascii="Times New Roman" w:eastAsiaTheme="minorEastAsia" w:hAnsi="Times New Roman" w:cs="Times New Roman" w:hint="eastAsia"/>
              </w:rPr>
              <w:t>日以台立院議字第</w:t>
            </w:r>
            <w:r w:rsidRPr="003975CD">
              <w:rPr>
                <w:rFonts w:ascii="Times New Roman" w:eastAsiaTheme="minorEastAsia" w:hAnsi="Times New Roman" w:cs="Times New Roman" w:hint="eastAsia"/>
              </w:rPr>
              <w:t>1060701546</w:t>
            </w:r>
            <w:r w:rsidRPr="003975CD">
              <w:rPr>
                <w:rFonts w:ascii="Times New Roman" w:eastAsiaTheme="minorEastAsia" w:hAnsi="Times New Roman" w:cs="Times New Roman" w:hint="eastAsia"/>
              </w:rPr>
              <w:t>號函復在案。</w:t>
            </w:r>
          </w:p>
        </w:tc>
      </w:tr>
      <w:tr w:rsidR="00DA1525" w:rsidRPr="00C83531" w:rsidTr="00E067FD">
        <w:trPr>
          <w:trHeight w:val="332"/>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snapToGrid w:val="0"/>
                <w:color w:val="000000"/>
                <w:kern w:val="0"/>
                <w:sz w:val="20"/>
                <w:szCs w:val="20"/>
              </w:rPr>
              <w:t>二</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snapToGrid w:val="0"/>
                <w:color w:val="000000"/>
                <w:kern w:val="0"/>
                <w:sz w:val="20"/>
                <w:szCs w:val="20"/>
              </w:rPr>
            </w:pPr>
          </w:p>
        </w:tc>
        <w:tc>
          <w:tcPr>
            <w:tcW w:w="4924" w:type="dxa"/>
            <w:shd w:val="clear" w:color="auto" w:fill="auto"/>
          </w:tcPr>
          <w:p w:rsidR="00DA1525" w:rsidRPr="00060F8B" w:rsidRDefault="00DA1525" w:rsidP="00060F8B">
            <w:pPr>
              <w:pStyle w:val="23"/>
              <w:rPr>
                <w:rFonts w:ascii="Times New Roman" w:eastAsiaTheme="minorEastAsia" w:hAnsi="Times New Roman" w:cs="Times New Roman"/>
              </w:rPr>
            </w:pPr>
            <w:r w:rsidRPr="00060F8B">
              <w:rPr>
                <w:rFonts w:ascii="Times New Roman" w:eastAsiaTheme="minorEastAsia" w:hAnsi="Times New Roman" w:cs="Times New Roman"/>
              </w:rPr>
              <w:t>106</w:t>
            </w:r>
            <w:r w:rsidRPr="00060F8B">
              <w:rPr>
                <w:rFonts w:ascii="Times New Roman" w:eastAsiaTheme="minorEastAsia" w:hAnsi="Times New Roman" w:cs="Times New Roman"/>
              </w:rPr>
              <w:t>年度衛生福利部「科技業務」項下「財團法人國家衛生研究院發展計畫」之「醫衛生命科技研究計畫」預算合併凍結二十分之一，俟衛生福利部就下列各案向立法院社會福利及衛生環境委員會提出專案報告經同意後，始得動支。</w:t>
            </w:r>
          </w:p>
          <w:p w:rsidR="00DA1525" w:rsidRPr="00060F8B" w:rsidRDefault="00DA1525" w:rsidP="00060F8B">
            <w:pPr>
              <w:pStyle w:val="23"/>
              <w:ind w:leftChars="13" w:left="173" w:hangingChars="71" w:hanging="142"/>
              <w:rPr>
                <w:rFonts w:ascii="Times New Roman" w:eastAsiaTheme="minorEastAsia" w:hAnsi="Times New Roman" w:cs="Times New Roman"/>
              </w:rPr>
            </w:pPr>
            <w:r w:rsidRPr="00060F8B">
              <w:rPr>
                <w:rFonts w:ascii="Times New Roman" w:eastAsiaTheme="minorEastAsia" w:hAnsi="Times New Roman" w:cs="Times New Roman"/>
              </w:rPr>
              <w:t>1.</w:t>
            </w:r>
            <w:r w:rsidRPr="00060F8B">
              <w:rPr>
                <w:rFonts w:ascii="Times New Roman" w:eastAsiaTheme="minorEastAsia" w:hAnsi="Times New Roman" w:cs="Times New Roman"/>
              </w:rPr>
              <w:t>衛福部</w:t>
            </w:r>
            <w:r w:rsidRPr="00060F8B">
              <w:rPr>
                <w:rFonts w:ascii="Times New Roman" w:eastAsiaTheme="minorEastAsia" w:hAnsi="Times New Roman" w:cs="Times New Roman"/>
              </w:rPr>
              <w:t>106</w:t>
            </w:r>
            <w:r w:rsidRPr="00060F8B">
              <w:rPr>
                <w:rFonts w:ascii="Times New Roman" w:eastAsiaTheme="minorEastAsia" w:hAnsi="Times New Roman" w:cs="Times New Roman"/>
              </w:rPr>
              <w:t>年度預算「國家衛生研究院發展計畫」項下「醫衛生命科技研究計畫」編列</w:t>
            </w:r>
            <w:r w:rsidRPr="00060F8B">
              <w:rPr>
                <w:rFonts w:ascii="Times New Roman" w:eastAsiaTheme="minorEastAsia" w:hAnsi="Times New Roman" w:cs="Times New Roman"/>
              </w:rPr>
              <w:t>15</w:t>
            </w:r>
            <w:r w:rsidRPr="00060F8B">
              <w:rPr>
                <w:rFonts w:ascii="Times New Roman" w:eastAsiaTheme="minorEastAsia" w:hAnsi="Times New Roman" w:cs="Times New Roman"/>
              </w:rPr>
              <w:t>億</w:t>
            </w:r>
            <w:r w:rsidRPr="00060F8B">
              <w:rPr>
                <w:rFonts w:ascii="Times New Roman" w:eastAsiaTheme="minorEastAsia" w:hAnsi="Times New Roman" w:cs="Times New Roman"/>
              </w:rPr>
              <w:t>5,557</w:t>
            </w:r>
            <w:r w:rsidRPr="00060F8B">
              <w:rPr>
                <w:rFonts w:ascii="Times New Roman" w:eastAsiaTheme="minorEastAsia" w:hAnsi="Times New Roman" w:cs="Times New Roman"/>
              </w:rPr>
              <w:t>萬</w:t>
            </w:r>
            <w:r w:rsidRPr="00060F8B">
              <w:rPr>
                <w:rFonts w:ascii="Times New Roman" w:eastAsiaTheme="minorEastAsia" w:hAnsi="Times New Roman" w:cs="Times New Roman"/>
              </w:rPr>
              <w:t>5</w:t>
            </w:r>
            <w:r w:rsidRPr="00060F8B">
              <w:rPr>
                <w:rFonts w:ascii="Times New Roman" w:eastAsiaTheme="minorEastAsia" w:hAnsi="Times New Roman" w:cs="Times New Roman"/>
              </w:rPr>
              <w:t>千元。經查，此一計畫每年占國衛院總經費均達六成以上，</w:t>
            </w:r>
            <w:r w:rsidRPr="00060F8B">
              <w:rPr>
                <w:rFonts w:ascii="Times New Roman" w:eastAsiaTheme="minorEastAsia" w:hAnsi="Times New Roman" w:cs="Times New Roman"/>
              </w:rPr>
              <w:t>106</w:t>
            </w:r>
            <w:r w:rsidRPr="00060F8B">
              <w:rPr>
                <w:rFonts w:ascii="Times New Roman" w:eastAsiaTheme="minorEastAsia" w:hAnsi="Times New Roman" w:cs="Times New Roman"/>
              </w:rPr>
              <w:t>年度目標包括發表</w:t>
            </w:r>
            <w:r w:rsidRPr="00060F8B">
              <w:rPr>
                <w:rFonts w:ascii="Times New Roman" w:eastAsiaTheme="minorEastAsia" w:hAnsi="Times New Roman" w:cs="Times New Roman"/>
              </w:rPr>
              <w:t>350</w:t>
            </w:r>
            <w:r w:rsidRPr="00060F8B">
              <w:rPr>
                <w:rFonts w:ascii="Times New Roman" w:eastAsiaTheme="minorEastAsia" w:hAnsi="Times New Roman" w:cs="Times New Roman"/>
              </w:rPr>
              <w:t>篇論文、提出</w:t>
            </w:r>
            <w:r w:rsidRPr="00060F8B">
              <w:rPr>
                <w:rFonts w:ascii="Times New Roman" w:eastAsiaTheme="minorEastAsia" w:hAnsi="Times New Roman" w:cs="Times New Roman"/>
              </w:rPr>
              <w:t>30</w:t>
            </w:r>
            <w:r w:rsidRPr="00060F8B">
              <w:rPr>
                <w:rFonts w:ascii="Times New Roman" w:eastAsiaTheme="minorEastAsia" w:hAnsi="Times New Roman" w:cs="Times New Roman"/>
              </w:rPr>
              <w:t>件政策建言、</w:t>
            </w:r>
            <w:r w:rsidRPr="00060F8B">
              <w:rPr>
                <w:rFonts w:ascii="Times New Roman" w:eastAsiaTheme="minorEastAsia" w:hAnsi="Times New Roman" w:cs="Times New Roman"/>
              </w:rPr>
              <w:t>30</w:t>
            </w:r>
            <w:r w:rsidRPr="00060F8B">
              <w:rPr>
                <w:rFonts w:ascii="Times New Roman" w:eastAsiaTheme="minorEastAsia" w:hAnsi="Times New Roman" w:cs="Times New Roman"/>
              </w:rPr>
              <w:t>件產學合作、</w:t>
            </w:r>
            <w:r w:rsidRPr="00060F8B">
              <w:rPr>
                <w:rFonts w:ascii="Times New Roman" w:eastAsiaTheme="minorEastAsia" w:hAnsi="Times New Roman" w:cs="Times New Roman"/>
              </w:rPr>
              <w:t>2</w:t>
            </w:r>
            <w:r w:rsidRPr="00060F8B">
              <w:rPr>
                <w:rFonts w:ascii="Times New Roman" w:eastAsiaTheme="minorEastAsia" w:hAnsi="Times New Roman" w:cs="Times New Roman"/>
              </w:rPr>
              <w:t>件技術授權、獲得</w:t>
            </w:r>
            <w:r w:rsidRPr="00060F8B">
              <w:rPr>
                <w:rFonts w:ascii="Times New Roman" w:eastAsiaTheme="minorEastAsia" w:hAnsi="Times New Roman" w:cs="Times New Roman"/>
              </w:rPr>
              <w:t>20</w:t>
            </w:r>
            <w:r w:rsidRPr="00060F8B">
              <w:rPr>
                <w:rFonts w:ascii="Times New Roman" w:eastAsiaTheme="minorEastAsia" w:hAnsi="Times New Roman" w:cs="Times New Roman"/>
              </w:rPr>
              <w:t>件專利。然而近年此一計畫編列每年預算高達</w:t>
            </w:r>
            <w:r w:rsidRPr="00060F8B">
              <w:rPr>
                <w:rFonts w:ascii="Times New Roman" w:eastAsiaTheme="minorEastAsia" w:hAnsi="Times New Roman" w:cs="Times New Roman"/>
              </w:rPr>
              <w:t>15</w:t>
            </w:r>
            <w:r w:rsidRPr="00060F8B">
              <w:rPr>
                <w:rFonts w:ascii="Times New Roman" w:eastAsiaTheme="minorEastAsia" w:hAnsi="Times New Roman" w:cs="Times New Roman"/>
              </w:rPr>
              <w:t>億餘元，但是權利金收入目標僅</w:t>
            </w:r>
            <w:r w:rsidRPr="00060F8B">
              <w:rPr>
                <w:rFonts w:ascii="Times New Roman" w:eastAsiaTheme="minorEastAsia" w:hAnsi="Times New Roman" w:cs="Times New Roman"/>
              </w:rPr>
              <w:t>4,000</w:t>
            </w:r>
            <w:r w:rsidRPr="00060F8B">
              <w:rPr>
                <w:rFonts w:ascii="Times New Roman" w:eastAsiaTheme="minorEastAsia" w:hAnsi="Times New Roman" w:cs="Times New Roman"/>
              </w:rPr>
              <w:t>萬元，不到投入經費</w:t>
            </w:r>
            <w:r w:rsidRPr="00060F8B">
              <w:rPr>
                <w:rFonts w:ascii="Times New Roman" w:eastAsiaTheme="minorEastAsia" w:hAnsi="Times New Roman" w:cs="Times New Roman"/>
              </w:rPr>
              <w:t>3%</w:t>
            </w:r>
            <w:r w:rsidRPr="00060F8B">
              <w:rPr>
                <w:rFonts w:ascii="Times New Roman" w:eastAsiaTheme="minorEastAsia" w:hAnsi="Times New Roman" w:cs="Times New Roman"/>
              </w:rPr>
              <w:t>。再者，從該計畫目標顯示該計畫似有過度重視論文而輕忽實務之嫌，是否符合國衛院之定位？且該計畫內容說明過於簡略，無從監督其計畫執行。爰凍結二十分之一，向立法院社會福利及衛生環境委員會提出專案報告並經同意後，始得動支。</w:t>
            </w:r>
          </w:p>
          <w:p w:rsidR="00DA1525" w:rsidRPr="00060F8B" w:rsidRDefault="00DA1525" w:rsidP="00060F8B">
            <w:pPr>
              <w:pStyle w:val="23"/>
              <w:ind w:leftChars="13" w:left="173" w:hangingChars="71" w:hanging="142"/>
              <w:rPr>
                <w:rFonts w:ascii="Times New Roman" w:eastAsiaTheme="minorEastAsia" w:hAnsi="Times New Roman" w:cs="Times New Roman"/>
              </w:rPr>
            </w:pPr>
            <w:r w:rsidRPr="00060F8B">
              <w:rPr>
                <w:rFonts w:ascii="Times New Roman" w:eastAsiaTheme="minorEastAsia" w:hAnsi="Times New Roman" w:cs="Times New Roman"/>
              </w:rPr>
              <w:t>2.106</w:t>
            </w:r>
            <w:r w:rsidRPr="00060F8B">
              <w:rPr>
                <w:rFonts w:ascii="Times New Roman" w:eastAsiaTheme="minorEastAsia" w:hAnsi="Times New Roman" w:cs="Times New Roman"/>
              </w:rPr>
              <w:t>年度「財團法人國家衛生研究院發展計畫」項下「醫衛生命科技研究計畫」存在下列問題：該財團法人在「加強醫藥衛生研究、增進國人健康福祉」的設置宗旨下，配合衛生福利部科技發展策略目標，以「醫藥衛生政策建言」、「國內重大疾病防治研究」、「推動醫藥生技產業」、「整合及提升國內醫藥衛生研究」、「建立國內外學術合作」等作為院研究策略，以成為「學術卓越、科技創新、政府智庫」的國際頂尖醫藥衛生研究機構為發展總體目標。惟該計畫為國衛院主要科技計畫，占該院</w:t>
            </w:r>
            <w:r w:rsidRPr="00060F8B">
              <w:rPr>
                <w:rFonts w:ascii="Times New Roman" w:eastAsiaTheme="minorEastAsia" w:hAnsi="Times New Roman" w:cs="Times New Roman"/>
              </w:rPr>
              <w:t>106</w:t>
            </w:r>
            <w:r w:rsidRPr="00060F8B">
              <w:rPr>
                <w:rFonts w:ascii="Times New Roman" w:eastAsiaTheme="minorEastAsia" w:hAnsi="Times New Roman" w:cs="Times New Roman"/>
              </w:rPr>
              <w:t>年度科技計畫總經費</w:t>
            </w:r>
            <w:r w:rsidRPr="00060F8B">
              <w:rPr>
                <w:rFonts w:ascii="Times New Roman" w:eastAsiaTheme="minorEastAsia" w:hAnsi="Times New Roman" w:cs="Times New Roman"/>
              </w:rPr>
              <w:lastRenderedPageBreak/>
              <w:t>24</w:t>
            </w:r>
            <w:r w:rsidRPr="00060F8B">
              <w:rPr>
                <w:rFonts w:ascii="Times New Roman" w:eastAsiaTheme="minorEastAsia" w:hAnsi="Times New Roman" w:cs="Times New Roman"/>
              </w:rPr>
              <w:t>億</w:t>
            </w:r>
            <w:r w:rsidRPr="00060F8B">
              <w:rPr>
                <w:rFonts w:ascii="Times New Roman" w:eastAsiaTheme="minorEastAsia" w:hAnsi="Times New Roman" w:cs="Times New Roman"/>
              </w:rPr>
              <w:t>3,545</w:t>
            </w:r>
            <w:r w:rsidRPr="00060F8B">
              <w:rPr>
                <w:rFonts w:ascii="Times New Roman" w:eastAsiaTheme="minorEastAsia" w:hAnsi="Times New Roman" w:cs="Times New Roman"/>
              </w:rPr>
              <w:t>萬</w:t>
            </w:r>
            <w:r w:rsidRPr="00060F8B">
              <w:rPr>
                <w:rFonts w:ascii="Times New Roman" w:eastAsiaTheme="minorEastAsia" w:hAnsi="Times New Roman" w:cs="Times New Roman"/>
              </w:rPr>
              <w:t>8</w:t>
            </w:r>
            <w:r w:rsidRPr="00060F8B">
              <w:rPr>
                <w:rFonts w:ascii="Times New Roman" w:eastAsiaTheme="minorEastAsia" w:hAnsi="Times New Roman" w:cs="Times New Roman"/>
              </w:rPr>
              <w:t>千元之</w:t>
            </w:r>
            <w:r w:rsidRPr="00060F8B">
              <w:rPr>
                <w:rFonts w:ascii="Times New Roman" w:eastAsiaTheme="minorEastAsia" w:hAnsi="Times New Roman" w:cs="Times New Roman"/>
              </w:rPr>
              <w:t>63.87%</w:t>
            </w:r>
            <w:r w:rsidRPr="00060F8B">
              <w:rPr>
                <w:rFonts w:ascii="Times New Roman" w:eastAsiaTheme="minorEastAsia" w:hAnsi="Times New Roman" w:cs="Times New Roman"/>
              </w:rPr>
              <w:t>。該計畫主要績效指標，包括：發表</w:t>
            </w:r>
            <w:r w:rsidRPr="00060F8B">
              <w:rPr>
                <w:rFonts w:ascii="Times New Roman" w:eastAsiaTheme="minorEastAsia" w:hAnsi="Times New Roman" w:cs="Times New Roman"/>
              </w:rPr>
              <w:t>Top15%</w:t>
            </w:r>
            <w:r w:rsidRPr="00060F8B">
              <w:rPr>
                <w:rFonts w:ascii="Times New Roman" w:eastAsiaTheme="minorEastAsia" w:hAnsi="Times New Roman" w:cs="Times New Roman"/>
              </w:rPr>
              <w:t>國際期刊論文</w:t>
            </w:r>
            <w:r w:rsidRPr="00060F8B">
              <w:rPr>
                <w:rFonts w:ascii="Times New Roman" w:eastAsiaTheme="minorEastAsia" w:hAnsi="Times New Roman" w:cs="Times New Roman"/>
              </w:rPr>
              <w:t>150</w:t>
            </w:r>
            <w:r w:rsidRPr="00060F8B">
              <w:rPr>
                <w:rFonts w:ascii="Times New Roman" w:eastAsiaTheme="minorEastAsia" w:hAnsi="Times New Roman" w:cs="Times New Roman"/>
              </w:rPr>
              <w:t>篇、養成</w:t>
            </w:r>
            <w:r w:rsidRPr="00060F8B">
              <w:rPr>
                <w:rFonts w:ascii="Times New Roman" w:eastAsiaTheme="minorEastAsia" w:hAnsi="Times New Roman" w:cs="Times New Roman"/>
              </w:rPr>
              <w:t>40</w:t>
            </w:r>
            <w:r w:rsidRPr="00060F8B">
              <w:rPr>
                <w:rFonts w:ascii="Times New Roman" w:eastAsiaTheme="minorEastAsia" w:hAnsi="Times New Roman" w:cs="Times New Roman"/>
              </w:rPr>
              <w:t>組研究團隊、每年培育</w:t>
            </w:r>
            <w:r w:rsidRPr="00060F8B">
              <w:rPr>
                <w:rFonts w:ascii="Times New Roman" w:eastAsiaTheme="minorEastAsia" w:hAnsi="Times New Roman" w:cs="Times New Roman"/>
              </w:rPr>
              <w:t>170</w:t>
            </w:r>
            <w:r w:rsidRPr="00060F8B">
              <w:rPr>
                <w:rFonts w:ascii="Times New Roman" w:eastAsiaTheme="minorEastAsia" w:hAnsi="Times New Roman" w:cs="Times New Roman"/>
              </w:rPr>
              <w:t>名博碩士、辦理</w:t>
            </w:r>
            <w:r w:rsidRPr="00060F8B">
              <w:rPr>
                <w:rFonts w:ascii="Times New Roman" w:eastAsiaTheme="minorEastAsia" w:hAnsi="Times New Roman" w:cs="Times New Roman"/>
              </w:rPr>
              <w:t>300</w:t>
            </w:r>
            <w:r w:rsidRPr="00060F8B">
              <w:rPr>
                <w:rFonts w:ascii="Times New Roman" w:eastAsiaTheme="minorEastAsia" w:hAnsi="Times New Roman" w:cs="Times New Roman"/>
              </w:rPr>
              <w:t>場學術活動、申請專利</w:t>
            </w:r>
            <w:r w:rsidRPr="00060F8B">
              <w:rPr>
                <w:rFonts w:ascii="Times New Roman" w:eastAsiaTheme="minorEastAsia" w:hAnsi="Times New Roman" w:cs="Times New Roman"/>
              </w:rPr>
              <w:t>25</w:t>
            </w:r>
            <w:r w:rsidRPr="00060F8B">
              <w:rPr>
                <w:rFonts w:ascii="Times New Roman" w:eastAsiaTheme="minorEastAsia" w:hAnsi="Times New Roman" w:cs="Times New Roman"/>
              </w:rPr>
              <w:t>件並獲得</w:t>
            </w:r>
            <w:r w:rsidRPr="00060F8B">
              <w:rPr>
                <w:rFonts w:ascii="Times New Roman" w:eastAsiaTheme="minorEastAsia" w:hAnsi="Times New Roman" w:cs="Times New Roman"/>
              </w:rPr>
              <w:t>20</w:t>
            </w:r>
            <w:r w:rsidRPr="00060F8B">
              <w:rPr>
                <w:rFonts w:ascii="Times New Roman" w:eastAsiaTheme="minorEastAsia" w:hAnsi="Times New Roman" w:cs="Times New Roman"/>
              </w:rPr>
              <w:t>件、技術移轉</w:t>
            </w:r>
            <w:r w:rsidRPr="00060F8B">
              <w:rPr>
                <w:rFonts w:ascii="Times New Roman" w:eastAsiaTheme="minorEastAsia" w:hAnsi="Times New Roman" w:cs="Times New Roman"/>
              </w:rPr>
              <w:t>2</w:t>
            </w:r>
            <w:r w:rsidRPr="00060F8B">
              <w:rPr>
                <w:rFonts w:ascii="Times New Roman" w:eastAsiaTheme="minorEastAsia" w:hAnsi="Times New Roman" w:cs="Times New Roman"/>
              </w:rPr>
              <w:t>件並獲得權利金</w:t>
            </w:r>
            <w:r w:rsidRPr="00060F8B">
              <w:rPr>
                <w:rFonts w:ascii="Times New Roman" w:eastAsiaTheme="minorEastAsia" w:hAnsi="Times New Roman" w:cs="Times New Roman"/>
              </w:rPr>
              <w:t>4,000</w:t>
            </w:r>
            <w:r w:rsidRPr="00060F8B">
              <w:rPr>
                <w:rFonts w:ascii="Times New Roman" w:eastAsiaTheme="minorEastAsia" w:hAnsi="Times New Roman" w:cs="Times New Roman"/>
              </w:rPr>
              <w:t>萬元、促成廠商或產業團體投資</w:t>
            </w:r>
            <w:r w:rsidRPr="00060F8B">
              <w:rPr>
                <w:rFonts w:ascii="Times New Roman" w:eastAsiaTheme="minorEastAsia" w:hAnsi="Times New Roman" w:cs="Times New Roman"/>
              </w:rPr>
              <w:t>2</w:t>
            </w:r>
            <w:r w:rsidRPr="00060F8B">
              <w:rPr>
                <w:rFonts w:ascii="Times New Roman" w:eastAsiaTheme="minorEastAsia" w:hAnsi="Times New Roman" w:cs="Times New Roman"/>
              </w:rPr>
              <w:t>件、與國內外學術單位建立學術合作</w:t>
            </w:r>
            <w:r w:rsidRPr="00060F8B">
              <w:rPr>
                <w:rFonts w:ascii="Times New Roman" w:eastAsiaTheme="minorEastAsia" w:hAnsi="Times New Roman" w:cs="Times New Roman"/>
              </w:rPr>
              <w:t>10</w:t>
            </w:r>
            <w:r w:rsidRPr="00060F8B">
              <w:rPr>
                <w:rFonts w:ascii="Times New Roman" w:eastAsiaTheme="minorEastAsia" w:hAnsi="Times New Roman" w:cs="Times New Roman"/>
              </w:rPr>
              <w:t>件等；雖據計畫總目標及說明，該計畫係支持國衛院執行政府所賦予之任務，以及維持全院運作之最重要支柱，惟對照該計畫每年預計投入經費約</w:t>
            </w:r>
            <w:r w:rsidRPr="00060F8B">
              <w:rPr>
                <w:rFonts w:ascii="Times New Roman" w:eastAsiaTheme="minorEastAsia" w:hAnsi="Times New Roman" w:cs="Times New Roman"/>
              </w:rPr>
              <w:t>15</w:t>
            </w:r>
            <w:r w:rsidRPr="00060F8B">
              <w:rPr>
                <w:rFonts w:ascii="Times New Roman" w:eastAsiaTheme="minorEastAsia" w:hAnsi="Times New Roman" w:cs="Times New Roman"/>
              </w:rPr>
              <w:t>億餘元至</w:t>
            </w:r>
            <w:r w:rsidRPr="00060F8B">
              <w:rPr>
                <w:rFonts w:ascii="Times New Roman" w:eastAsiaTheme="minorEastAsia" w:hAnsi="Times New Roman" w:cs="Times New Roman"/>
              </w:rPr>
              <w:t>16</w:t>
            </w:r>
            <w:r w:rsidRPr="00060F8B">
              <w:rPr>
                <w:rFonts w:ascii="Times New Roman" w:eastAsiaTheme="minorEastAsia" w:hAnsi="Times New Roman" w:cs="Times New Roman"/>
              </w:rPr>
              <w:t>億餘元不等之金額，上開績效指標僅預計獲得權利金</w:t>
            </w:r>
            <w:r w:rsidRPr="00060F8B">
              <w:rPr>
                <w:rFonts w:ascii="Times New Roman" w:eastAsiaTheme="minorEastAsia" w:hAnsi="Times New Roman" w:cs="Times New Roman"/>
              </w:rPr>
              <w:t>4,000</w:t>
            </w:r>
            <w:r w:rsidRPr="00060F8B">
              <w:rPr>
                <w:rFonts w:ascii="Times New Roman" w:eastAsiaTheme="minorEastAsia" w:hAnsi="Times New Roman" w:cs="Times New Roman"/>
              </w:rPr>
              <w:t>萬元，與投入經費不成比例（</w:t>
            </w:r>
            <w:r w:rsidRPr="00060F8B">
              <w:rPr>
                <w:rFonts w:ascii="Times New Roman" w:eastAsiaTheme="minorEastAsia" w:hAnsi="Times New Roman" w:cs="Times New Roman"/>
              </w:rPr>
              <w:t>106</w:t>
            </w:r>
            <w:r w:rsidRPr="00060F8B">
              <w:rPr>
                <w:rFonts w:ascii="Times New Roman" w:eastAsiaTheme="minorEastAsia" w:hAnsi="Times New Roman" w:cs="Times New Roman"/>
              </w:rPr>
              <w:t>年度之權利金僅占投入經費之</w:t>
            </w:r>
            <w:r w:rsidRPr="00060F8B">
              <w:rPr>
                <w:rFonts w:ascii="Times New Roman" w:eastAsiaTheme="minorEastAsia" w:hAnsi="Times New Roman" w:cs="Times New Roman"/>
              </w:rPr>
              <w:t>2.57%</w:t>
            </w:r>
            <w:r w:rsidRPr="00060F8B">
              <w:rPr>
                <w:rFonts w:ascii="Times New Roman" w:eastAsiaTheme="minorEastAsia" w:hAnsi="Times New Roman" w:cs="Times New Roman"/>
              </w:rPr>
              <w:t>），該計畫宜提高預期績效目標，俾彰顯其技術研發效益。</w:t>
            </w:r>
          </w:p>
          <w:p w:rsidR="00DA1525" w:rsidRPr="00060F8B" w:rsidRDefault="00DA1525" w:rsidP="00060F8B">
            <w:pPr>
              <w:pStyle w:val="23"/>
              <w:ind w:firstLineChars="182" w:firstLine="364"/>
              <w:rPr>
                <w:rFonts w:ascii="Times New Roman" w:eastAsiaTheme="minorEastAsia" w:hAnsi="Times New Roman" w:cs="Times New Roman"/>
              </w:rPr>
            </w:pPr>
            <w:r w:rsidRPr="00060F8B">
              <w:rPr>
                <w:rFonts w:ascii="Times New Roman" w:eastAsiaTheme="minorEastAsia" w:hAnsi="Times New Roman" w:cs="Times New Roman"/>
              </w:rPr>
              <w:t>基此，凍結「醫衛生命科技研究計畫」預算二十分之一，待衛福部針對上述問題提出檢討報告，並經立法院社會福利及衛生環境委員會同意後始得動支。</w:t>
            </w:r>
          </w:p>
        </w:tc>
        <w:tc>
          <w:tcPr>
            <w:tcW w:w="4361" w:type="dxa"/>
            <w:shd w:val="clear" w:color="auto" w:fill="auto"/>
          </w:tcPr>
          <w:p w:rsidR="00DA1525" w:rsidRPr="00C83531" w:rsidRDefault="00DA1525" w:rsidP="00AF0351">
            <w:pPr>
              <w:pStyle w:val="23"/>
              <w:rPr>
                <w:rFonts w:asciiTheme="minorEastAsia" w:eastAsiaTheme="minorEastAsia" w:hAnsiTheme="minorEastAsia"/>
              </w:rPr>
            </w:pPr>
            <w:r w:rsidRPr="003975CD">
              <w:rPr>
                <w:rFonts w:ascii="Times New Roman" w:eastAsiaTheme="minorEastAsia" w:hAnsi="Times New Roman" w:cs="Times New Roman" w:hint="eastAsia"/>
              </w:rPr>
              <w:lastRenderedPageBreak/>
              <w:t>本項決議於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3</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15</w:t>
            </w:r>
            <w:r w:rsidRPr="003975CD">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1062460125F</w:t>
            </w:r>
            <w:r w:rsidRPr="003975CD">
              <w:rPr>
                <w:rFonts w:ascii="Times New Roman" w:eastAsiaTheme="minorEastAsia" w:hAnsi="Times New Roman" w:cs="Times New Roman" w:hint="eastAsia"/>
              </w:rPr>
              <w:t>號函請立法院安排報告議程，經立法院社會福利及衛生環境委員會於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4</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13</w:t>
            </w:r>
            <w:r w:rsidRPr="003975CD">
              <w:rPr>
                <w:rFonts w:ascii="Times New Roman" w:eastAsiaTheme="minorEastAsia" w:hAnsi="Times New Roman" w:cs="Times New Roman" w:hint="eastAsia"/>
              </w:rPr>
              <w:t>日會議審查通過，</w:t>
            </w:r>
            <w:r w:rsidRPr="00C655BD">
              <w:rPr>
                <w:rFonts w:ascii="Times New Roman" w:eastAsiaTheme="minorEastAsia" w:hAnsi="Times New Roman" w:cs="Times New Roman" w:hint="eastAsia"/>
              </w:rPr>
              <w:t>決議保留本項決議，並經立法院於</w:t>
            </w:r>
            <w:r w:rsidRPr="00C655BD">
              <w:rPr>
                <w:rFonts w:ascii="Times New Roman" w:eastAsiaTheme="minorEastAsia" w:hAnsi="Times New Roman" w:cs="Times New Roman" w:hint="eastAsia"/>
              </w:rPr>
              <w:t>106</w:t>
            </w:r>
            <w:r w:rsidRPr="00C655BD">
              <w:rPr>
                <w:rFonts w:ascii="Times New Roman" w:eastAsiaTheme="minorEastAsia" w:hAnsi="Times New Roman" w:cs="Times New Roman" w:hint="eastAsia"/>
              </w:rPr>
              <w:t>年</w:t>
            </w:r>
            <w:r w:rsidRPr="00C655BD">
              <w:rPr>
                <w:rFonts w:ascii="Times New Roman" w:eastAsiaTheme="minorEastAsia" w:hAnsi="Times New Roman" w:cs="Times New Roman" w:hint="eastAsia"/>
              </w:rPr>
              <w:t>5</w:t>
            </w:r>
            <w:r w:rsidRPr="00C655BD">
              <w:rPr>
                <w:rFonts w:ascii="Times New Roman" w:eastAsiaTheme="minorEastAsia" w:hAnsi="Times New Roman" w:cs="Times New Roman" w:hint="eastAsia"/>
              </w:rPr>
              <w:t>月</w:t>
            </w:r>
            <w:r w:rsidRPr="00C655BD">
              <w:rPr>
                <w:rFonts w:ascii="Times New Roman" w:eastAsiaTheme="minorEastAsia" w:hAnsi="Times New Roman" w:cs="Times New Roman" w:hint="eastAsia"/>
              </w:rPr>
              <w:t>18</w:t>
            </w:r>
            <w:r w:rsidRPr="00C655BD">
              <w:rPr>
                <w:rFonts w:ascii="Times New Roman" w:eastAsiaTheme="minorEastAsia" w:hAnsi="Times New Roman" w:cs="Times New Roman" w:hint="eastAsia"/>
              </w:rPr>
              <w:t>日以台立院議字第</w:t>
            </w:r>
            <w:r w:rsidRPr="00C655BD">
              <w:rPr>
                <w:rFonts w:ascii="Times New Roman" w:eastAsiaTheme="minorEastAsia" w:hAnsi="Times New Roman" w:cs="Times New Roman" w:hint="eastAsia"/>
              </w:rPr>
              <w:t>1060701546</w:t>
            </w:r>
            <w:r w:rsidRPr="00C655BD">
              <w:rPr>
                <w:rFonts w:ascii="Times New Roman" w:eastAsiaTheme="minorEastAsia" w:hAnsi="Times New Roman" w:cs="Times New Roman" w:hint="eastAsia"/>
              </w:rPr>
              <w:t>號函復在案。</w:t>
            </w:r>
          </w:p>
        </w:tc>
      </w:tr>
      <w:tr w:rsidR="00DA1525" w:rsidRPr="00C83531" w:rsidTr="00E067FD">
        <w:trPr>
          <w:trHeight w:val="600"/>
        </w:trPr>
        <w:tc>
          <w:tcPr>
            <w:tcW w:w="1044" w:type="dxa"/>
            <w:shd w:val="clear" w:color="auto" w:fill="auto"/>
          </w:tcPr>
          <w:p w:rsidR="00DA1525" w:rsidRPr="003A07E3" w:rsidRDefault="00DA1525" w:rsidP="003A07E3">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snapToGrid w:val="0"/>
                <w:color w:val="000000"/>
                <w:kern w:val="0"/>
                <w:sz w:val="20"/>
                <w:szCs w:val="20"/>
              </w:rPr>
              <w:t>三</w:t>
            </w:r>
            <w:r w:rsidRPr="00C83531">
              <w:rPr>
                <w:rFonts w:asciiTheme="minorEastAsia" w:eastAsiaTheme="minorEastAsia" w:hAnsiTheme="minorEastAsia" w:cs="Arial" w:hint="eastAsia"/>
                <w:color w:val="000000"/>
                <w:kern w:val="0"/>
                <w:sz w:val="20"/>
                <w:szCs w:val="20"/>
              </w:rPr>
              <w:t>)</w:t>
            </w:r>
          </w:p>
        </w:tc>
        <w:tc>
          <w:tcPr>
            <w:tcW w:w="4924" w:type="dxa"/>
            <w:shd w:val="clear" w:color="auto" w:fill="auto"/>
          </w:tcPr>
          <w:p w:rsidR="00DA1525" w:rsidRPr="00060F8B" w:rsidRDefault="00DA1525" w:rsidP="00060F8B">
            <w:pPr>
              <w:pStyle w:val="23"/>
              <w:rPr>
                <w:rFonts w:ascii="Times New Roman" w:eastAsiaTheme="minorEastAsia" w:hAnsi="Times New Roman" w:cs="Times New Roman"/>
              </w:rPr>
            </w:pPr>
            <w:r w:rsidRPr="00060F8B">
              <w:rPr>
                <w:rFonts w:ascii="Times New Roman" w:eastAsiaTheme="minorEastAsia" w:hAnsi="Times New Roman" w:cs="Times New Roman"/>
              </w:rPr>
              <w:t>有鑑於教育部校安通報學生濫用藥物統計，三級毒品通報人次由</w:t>
            </w:r>
            <w:r w:rsidRPr="00060F8B">
              <w:rPr>
                <w:rFonts w:ascii="Times New Roman" w:eastAsiaTheme="minorEastAsia" w:hAnsi="Times New Roman" w:cs="Times New Roman"/>
              </w:rPr>
              <w:t>95</w:t>
            </w:r>
            <w:r w:rsidRPr="00060F8B">
              <w:rPr>
                <w:rFonts w:ascii="Times New Roman" w:eastAsiaTheme="minorEastAsia" w:hAnsi="Times New Roman" w:cs="Times New Roman"/>
              </w:rPr>
              <w:t>年</w:t>
            </w:r>
            <w:r w:rsidRPr="00060F8B">
              <w:rPr>
                <w:rFonts w:ascii="Times New Roman" w:eastAsiaTheme="minorEastAsia" w:hAnsi="Times New Roman" w:cs="Times New Roman"/>
              </w:rPr>
              <w:t>104</w:t>
            </w:r>
            <w:r w:rsidRPr="00060F8B">
              <w:rPr>
                <w:rFonts w:ascii="Times New Roman" w:eastAsiaTheme="minorEastAsia" w:hAnsi="Times New Roman" w:cs="Times New Roman"/>
              </w:rPr>
              <w:t>人，至</w:t>
            </w:r>
            <w:r w:rsidRPr="00060F8B">
              <w:rPr>
                <w:rFonts w:ascii="Times New Roman" w:eastAsiaTheme="minorEastAsia" w:hAnsi="Times New Roman" w:cs="Times New Roman"/>
              </w:rPr>
              <w:t>104</w:t>
            </w:r>
            <w:r w:rsidRPr="00060F8B">
              <w:rPr>
                <w:rFonts w:ascii="Times New Roman" w:eastAsiaTheme="minorEastAsia" w:hAnsi="Times New Roman" w:cs="Times New Roman"/>
              </w:rPr>
              <w:t>年暴增至</w:t>
            </w:r>
            <w:r w:rsidRPr="00060F8B">
              <w:rPr>
                <w:rFonts w:ascii="Times New Roman" w:eastAsiaTheme="minorEastAsia" w:hAnsi="Times New Roman" w:cs="Times New Roman"/>
              </w:rPr>
              <w:t>1,749</w:t>
            </w:r>
            <w:r w:rsidRPr="00060F8B">
              <w:rPr>
                <w:rFonts w:ascii="Times New Roman" w:eastAsiaTheme="minorEastAsia" w:hAnsi="Times New Roman" w:cs="Times New Roman"/>
              </w:rPr>
              <w:t>人，增加近二十倍，其中以高中職學生人數最多，約占六成；另根據司法院統計地方法院處理少年違反毒品危害防制條例案件，刑事案件由</w:t>
            </w:r>
            <w:r w:rsidRPr="00060F8B">
              <w:rPr>
                <w:rFonts w:ascii="Times New Roman" w:eastAsiaTheme="minorEastAsia" w:hAnsi="Times New Roman" w:cs="Times New Roman"/>
              </w:rPr>
              <w:t>98</w:t>
            </w:r>
            <w:r w:rsidRPr="00060F8B">
              <w:rPr>
                <w:rFonts w:ascii="Times New Roman" w:eastAsiaTheme="minorEastAsia" w:hAnsi="Times New Roman" w:cs="Times New Roman"/>
              </w:rPr>
              <w:t>年</w:t>
            </w:r>
            <w:r w:rsidRPr="00060F8B">
              <w:rPr>
                <w:rFonts w:ascii="Times New Roman" w:eastAsiaTheme="minorEastAsia" w:hAnsi="Times New Roman" w:cs="Times New Roman"/>
              </w:rPr>
              <w:t>80</w:t>
            </w:r>
            <w:r w:rsidRPr="00060F8B">
              <w:rPr>
                <w:rFonts w:ascii="Times New Roman" w:eastAsiaTheme="minorEastAsia" w:hAnsi="Times New Roman" w:cs="Times New Roman"/>
              </w:rPr>
              <w:t>件，上升至</w:t>
            </w:r>
            <w:r w:rsidRPr="00060F8B">
              <w:rPr>
                <w:rFonts w:ascii="Times New Roman" w:eastAsiaTheme="minorEastAsia" w:hAnsi="Times New Roman" w:cs="Times New Roman"/>
              </w:rPr>
              <w:t>104</w:t>
            </w:r>
            <w:r w:rsidRPr="00060F8B">
              <w:rPr>
                <w:rFonts w:ascii="Times New Roman" w:eastAsiaTheme="minorEastAsia" w:hAnsi="Times New Roman" w:cs="Times New Roman"/>
              </w:rPr>
              <w:t>年</w:t>
            </w:r>
            <w:r w:rsidRPr="00060F8B">
              <w:rPr>
                <w:rFonts w:ascii="Times New Roman" w:eastAsiaTheme="minorEastAsia" w:hAnsi="Times New Roman" w:cs="Times New Roman"/>
              </w:rPr>
              <w:t>138</w:t>
            </w:r>
            <w:r w:rsidRPr="00060F8B">
              <w:rPr>
                <w:rFonts w:ascii="Times New Roman" w:eastAsiaTheme="minorEastAsia" w:hAnsi="Times New Roman" w:cs="Times New Roman"/>
              </w:rPr>
              <w:t>件；保護事件由</w:t>
            </w:r>
            <w:r w:rsidRPr="00060F8B">
              <w:rPr>
                <w:rFonts w:ascii="Times New Roman" w:eastAsiaTheme="minorEastAsia" w:hAnsi="Times New Roman" w:cs="Times New Roman"/>
              </w:rPr>
              <w:t>98</w:t>
            </w:r>
            <w:r w:rsidRPr="00060F8B">
              <w:rPr>
                <w:rFonts w:ascii="Times New Roman" w:eastAsiaTheme="minorEastAsia" w:hAnsi="Times New Roman" w:cs="Times New Roman"/>
              </w:rPr>
              <w:t>年</w:t>
            </w:r>
            <w:r w:rsidRPr="00060F8B">
              <w:rPr>
                <w:rFonts w:ascii="Times New Roman" w:eastAsiaTheme="minorEastAsia" w:hAnsi="Times New Roman" w:cs="Times New Roman"/>
              </w:rPr>
              <w:t>531</w:t>
            </w:r>
            <w:r w:rsidRPr="00060F8B">
              <w:rPr>
                <w:rFonts w:ascii="Times New Roman" w:eastAsiaTheme="minorEastAsia" w:hAnsi="Times New Roman" w:cs="Times New Roman"/>
              </w:rPr>
              <w:t>件，上升至</w:t>
            </w:r>
            <w:r w:rsidRPr="00060F8B">
              <w:rPr>
                <w:rFonts w:ascii="Times New Roman" w:eastAsiaTheme="minorEastAsia" w:hAnsi="Times New Roman" w:cs="Times New Roman"/>
              </w:rPr>
              <w:t>104</w:t>
            </w:r>
            <w:r w:rsidRPr="00060F8B">
              <w:rPr>
                <w:rFonts w:ascii="Times New Roman" w:eastAsiaTheme="minorEastAsia" w:hAnsi="Times New Roman" w:cs="Times New Roman"/>
              </w:rPr>
              <w:t>年</w:t>
            </w:r>
            <w:r w:rsidRPr="00060F8B">
              <w:rPr>
                <w:rFonts w:ascii="Times New Roman" w:eastAsiaTheme="minorEastAsia" w:hAnsi="Times New Roman" w:cs="Times New Roman"/>
              </w:rPr>
              <w:t>971</w:t>
            </w:r>
            <w:r w:rsidRPr="00060F8B">
              <w:rPr>
                <w:rFonts w:ascii="Times New Roman" w:eastAsiaTheme="minorEastAsia" w:hAnsi="Times New Roman" w:cs="Times New Roman"/>
              </w:rPr>
              <w:t>件，足見毒品戕害學子身心健康情形日益嚴重。衛生福利部現行物質成癮研究計畫，僅著重在臨床管制藥品及新興濫用藥物研究，欠缺保障未成年人因進用毒品而造成成癮之問題研究，顯未能保障兒少健康。爰此，凍結「財團法人國家衛生研究院發展計畫」之「物質成癮研究計畫」預算</w:t>
            </w:r>
            <w:r w:rsidRPr="00060F8B">
              <w:rPr>
                <w:rFonts w:ascii="Times New Roman" w:eastAsiaTheme="minorEastAsia" w:hAnsi="Times New Roman" w:cs="Times New Roman"/>
              </w:rPr>
              <w:t>100</w:t>
            </w:r>
            <w:r w:rsidRPr="00060F8B">
              <w:rPr>
                <w:rFonts w:ascii="Times New Roman" w:eastAsiaTheme="minorEastAsia" w:hAnsi="Times New Roman" w:cs="Times New Roman"/>
              </w:rPr>
              <w:t>萬元，待衛生福利部將未成年人藥物成癮問題納入研究計畫，向立法院社會福利及衛生環境委員會報告，經同意後始得動支。</w:t>
            </w:r>
          </w:p>
        </w:tc>
        <w:tc>
          <w:tcPr>
            <w:tcW w:w="4361" w:type="dxa"/>
            <w:shd w:val="clear" w:color="auto" w:fill="auto"/>
          </w:tcPr>
          <w:p w:rsidR="00DA1525" w:rsidRPr="00C83531" w:rsidRDefault="00DA1525" w:rsidP="00AF0351">
            <w:pPr>
              <w:pStyle w:val="23"/>
              <w:rPr>
                <w:rFonts w:asciiTheme="minorEastAsia" w:eastAsiaTheme="minorEastAsia" w:hAnsiTheme="minorEastAsia"/>
              </w:rPr>
            </w:pPr>
            <w:r w:rsidRPr="003975CD">
              <w:rPr>
                <w:rFonts w:ascii="Times New Roman" w:eastAsiaTheme="minorEastAsia" w:hAnsi="Times New Roman" w:cs="Times New Roman" w:hint="eastAsia"/>
              </w:rPr>
              <w:t>本項決議於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3</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15</w:t>
            </w:r>
            <w:r w:rsidRPr="003975CD">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1062460125G</w:t>
            </w:r>
            <w:r w:rsidRPr="003975CD">
              <w:rPr>
                <w:rFonts w:ascii="Times New Roman" w:eastAsiaTheme="minorEastAsia" w:hAnsi="Times New Roman" w:cs="Times New Roman" w:hint="eastAsia"/>
              </w:rPr>
              <w:t>號函請立法院安排報告議程，經立法院社會福利及衛生環境委員會於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4</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13</w:t>
            </w:r>
            <w:r w:rsidRPr="003975CD">
              <w:rPr>
                <w:rFonts w:ascii="Times New Roman" w:eastAsiaTheme="minorEastAsia" w:hAnsi="Times New Roman" w:cs="Times New Roman" w:hint="eastAsia"/>
              </w:rPr>
              <w:t>日會議審查通過，准予動支，並經立法院於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5</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18</w:t>
            </w:r>
            <w:r w:rsidRPr="003975CD">
              <w:rPr>
                <w:rFonts w:ascii="Times New Roman" w:eastAsiaTheme="minorEastAsia" w:hAnsi="Times New Roman" w:cs="Times New Roman" w:hint="eastAsia"/>
              </w:rPr>
              <w:t>日以台立院議字第</w:t>
            </w:r>
            <w:r w:rsidRPr="003975CD">
              <w:rPr>
                <w:rFonts w:ascii="Times New Roman" w:eastAsiaTheme="minorEastAsia" w:hAnsi="Times New Roman" w:cs="Times New Roman" w:hint="eastAsia"/>
              </w:rPr>
              <w:t>1060701546</w:t>
            </w:r>
            <w:r w:rsidRPr="003975CD">
              <w:rPr>
                <w:rFonts w:ascii="Times New Roman" w:eastAsiaTheme="minorEastAsia" w:hAnsi="Times New Roman" w:cs="Times New Roman" w:hint="eastAsia"/>
              </w:rPr>
              <w:t>號函復在案。</w:t>
            </w:r>
          </w:p>
        </w:tc>
      </w:tr>
      <w:tr w:rsidR="00DA1525" w:rsidRPr="00C83531" w:rsidTr="00E067FD">
        <w:trPr>
          <w:trHeight w:val="77"/>
        </w:trPr>
        <w:tc>
          <w:tcPr>
            <w:tcW w:w="1044" w:type="dxa"/>
            <w:shd w:val="clear" w:color="auto" w:fill="auto"/>
          </w:tcPr>
          <w:p w:rsidR="00DA1525" w:rsidRDefault="00DA1525" w:rsidP="003A07E3">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snapToGrid w:val="0"/>
                <w:color w:val="000000"/>
                <w:kern w:val="0"/>
                <w:sz w:val="20"/>
                <w:szCs w:val="20"/>
              </w:rPr>
              <w:t>四</w:t>
            </w:r>
            <w:r w:rsidRPr="00C83531">
              <w:rPr>
                <w:rFonts w:asciiTheme="minorEastAsia" w:eastAsiaTheme="minorEastAsia" w:hAnsiTheme="minorEastAsia" w:cs="Arial" w:hint="eastAsia"/>
                <w:color w:val="000000"/>
                <w:kern w:val="0"/>
                <w:sz w:val="20"/>
                <w:szCs w:val="20"/>
              </w:rPr>
              <w:t>)</w:t>
            </w:r>
          </w:p>
          <w:p w:rsidR="00DA1525" w:rsidRPr="003A07E3" w:rsidRDefault="00DA1525" w:rsidP="003A07E3">
            <w:pPr>
              <w:spacing w:line="360" w:lineRule="exact"/>
              <w:jc w:val="center"/>
              <w:rPr>
                <w:rFonts w:asciiTheme="minorEastAsia" w:eastAsiaTheme="minorEastAsia" w:hAnsiTheme="minorEastAsia" w:cs="Arial"/>
                <w:snapToGrid w:val="0"/>
                <w:color w:val="000000"/>
                <w:kern w:val="0"/>
                <w:sz w:val="20"/>
                <w:szCs w:val="20"/>
              </w:rPr>
            </w:pPr>
          </w:p>
        </w:tc>
        <w:tc>
          <w:tcPr>
            <w:tcW w:w="4924" w:type="dxa"/>
            <w:shd w:val="clear" w:color="auto" w:fill="auto"/>
          </w:tcPr>
          <w:p w:rsidR="00DA1525" w:rsidRPr="00060F8B" w:rsidRDefault="00DA1525" w:rsidP="00060F8B">
            <w:pPr>
              <w:pStyle w:val="23"/>
              <w:rPr>
                <w:rFonts w:ascii="Times New Roman" w:eastAsiaTheme="minorEastAsia" w:hAnsi="Times New Roman" w:cs="Times New Roman"/>
                <w:bCs/>
              </w:rPr>
            </w:pPr>
            <w:r w:rsidRPr="00060F8B">
              <w:rPr>
                <w:rFonts w:ascii="Times New Roman" w:eastAsiaTheme="minorEastAsia" w:hAnsi="Times New Roman" w:cs="Times New Roman"/>
                <w:bCs/>
              </w:rPr>
              <w:t>106</w:t>
            </w:r>
            <w:r w:rsidRPr="00060F8B">
              <w:rPr>
                <w:rFonts w:ascii="Times New Roman" w:eastAsiaTheme="minorEastAsia" w:hAnsi="Times New Roman" w:cs="Times New Roman"/>
                <w:bCs/>
              </w:rPr>
              <w:t>年度衛生福利部於財團法人國家衛生研究發展計畫項下「醫藥衛生產品與技術之研發」編列</w:t>
            </w:r>
            <w:r w:rsidRPr="00060F8B">
              <w:rPr>
                <w:rFonts w:ascii="Times New Roman" w:eastAsiaTheme="minorEastAsia" w:hAnsi="Times New Roman" w:cs="Times New Roman"/>
                <w:bCs/>
              </w:rPr>
              <w:t>3</w:t>
            </w:r>
            <w:r w:rsidRPr="00060F8B">
              <w:rPr>
                <w:rFonts w:ascii="Times New Roman" w:eastAsiaTheme="minorEastAsia" w:hAnsi="Times New Roman" w:cs="Times New Roman"/>
                <w:bCs/>
              </w:rPr>
              <w:t>億</w:t>
            </w:r>
            <w:r w:rsidRPr="00060F8B">
              <w:rPr>
                <w:rFonts w:ascii="Times New Roman" w:eastAsiaTheme="minorEastAsia" w:hAnsi="Times New Roman" w:cs="Times New Roman"/>
                <w:bCs/>
              </w:rPr>
              <w:t>3,738</w:t>
            </w:r>
            <w:r w:rsidRPr="00060F8B">
              <w:rPr>
                <w:rFonts w:ascii="Times New Roman" w:eastAsiaTheme="minorEastAsia" w:hAnsi="Times New Roman" w:cs="Times New Roman"/>
                <w:bCs/>
              </w:rPr>
              <w:t>萬</w:t>
            </w:r>
            <w:r w:rsidRPr="00060F8B">
              <w:rPr>
                <w:rFonts w:ascii="Times New Roman" w:eastAsiaTheme="minorEastAsia" w:hAnsi="Times New Roman" w:cs="Times New Roman"/>
                <w:bCs/>
              </w:rPr>
              <w:t>5</w:t>
            </w:r>
            <w:r w:rsidRPr="00060F8B">
              <w:rPr>
                <w:rFonts w:ascii="Times New Roman" w:eastAsiaTheme="minorEastAsia" w:hAnsi="Times New Roman" w:cs="Times New Roman"/>
                <w:bCs/>
              </w:rPr>
              <w:t>千元。「醫藥衛生產品與技術之研發」涵蓋層面甚廣，例如：規劃執行促進老化及健康升級、保健食品研</w:t>
            </w:r>
            <w:r w:rsidRPr="00060F8B">
              <w:rPr>
                <w:rFonts w:ascii="Times New Roman" w:eastAsiaTheme="minorEastAsia" w:hAnsi="Times New Roman" w:cs="Times New Roman"/>
                <w:bCs/>
              </w:rPr>
              <w:lastRenderedPageBreak/>
              <w:t>發、居家智能科技強化居民健康管理、利用整合性智慧載具發展適合銀髮族之精緻化健康促進方案</w:t>
            </w:r>
            <w:r w:rsidRPr="00060F8B">
              <w:rPr>
                <w:rFonts w:ascii="Times New Roman" w:eastAsiaTheme="minorEastAsia" w:hAnsi="Times New Roman" w:cs="Times New Roman"/>
                <w:bCs/>
              </w:rPr>
              <w:t>……</w:t>
            </w:r>
            <w:r w:rsidRPr="00060F8B">
              <w:rPr>
                <w:rFonts w:ascii="Times New Roman" w:eastAsiaTheme="minorEastAsia" w:hAnsi="Times New Roman" w:cs="Times New Roman"/>
                <w:bCs/>
              </w:rPr>
              <w:t>等。然而，保健食品、智慧載具</w:t>
            </w:r>
            <w:r w:rsidRPr="00060F8B">
              <w:rPr>
                <w:rFonts w:ascii="Times New Roman" w:eastAsiaTheme="minorEastAsia" w:hAnsi="Times New Roman" w:cs="Times New Roman"/>
                <w:bCs/>
              </w:rPr>
              <w:t>……</w:t>
            </w:r>
            <w:r w:rsidRPr="00060F8B">
              <w:rPr>
                <w:rFonts w:ascii="Times New Roman" w:eastAsiaTheme="minorEastAsia" w:hAnsi="Times New Roman" w:cs="Times New Roman"/>
                <w:bCs/>
              </w:rPr>
              <w:t>等項目在業界與市場上已有眾多發展和商品，是否需由國家再行挹注經費應審慎考量，避免資源重複使用、疊床架屋。</w:t>
            </w:r>
          </w:p>
          <w:p w:rsidR="00DA1525" w:rsidRPr="00060F8B" w:rsidRDefault="00DA1525" w:rsidP="00060F8B">
            <w:pPr>
              <w:pStyle w:val="23"/>
              <w:ind w:firstLineChars="210" w:firstLine="420"/>
              <w:rPr>
                <w:rFonts w:ascii="Times New Roman" w:eastAsiaTheme="minorEastAsia" w:hAnsi="Times New Roman" w:cs="Times New Roman"/>
                <w:bCs/>
              </w:rPr>
            </w:pPr>
            <w:r w:rsidRPr="00060F8B">
              <w:rPr>
                <w:rFonts w:ascii="Times New Roman" w:eastAsiaTheme="minorEastAsia" w:hAnsi="Times New Roman" w:cs="Times New Roman"/>
                <w:bCs/>
              </w:rPr>
              <w:t>爰此，凍結「醫藥衛生產品與技術之研發」經費</w:t>
            </w:r>
            <w:r w:rsidRPr="00060F8B">
              <w:rPr>
                <w:rFonts w:ascii="Times New Roman" w:eastAsiaTheme="minorEastAsia" w:hAnsi="Times New Roman" w:cs="Times New Roman"/>
                <w:bCs/>
              </w:rPr>
              <w:t>500</w:t>
            </w:r>
            <w:r w:rsidRPr="00060F8B">
              <w:rPr>
                <w:rFonts w:ascii="Times New Roman" w:eastAsiaTheme="minorEastAsia" w:hAnsi="Times New Roman" w:cs="Times New Roman"/>
                <w:bCs/>
              </w:rPr>
              <w:t>萬元，待衛生福利部向立法院社會福利及衛生環境委員會報告後，始得動支。</w:t>
            </w:r>
          </w:p>
        </w:tc>
        <w:tc>
          <w:tcPr>
            <w:tcW w:w="4361" w:type="dxa"/>
            <w:shd w:val="clear" w:color="auto" w:fill="auto"/>
          </w:tcPr>
          <w:p w:rsidR="00DA1525" w:rsidRPr="00C83531" w:rsidRDefault="00DA1525" w:rsidP="00926700">
            <w:pPr>
              <w:pStyle w:val="23"/>
              <w:rPr>
                <w:rFonts w:asciiTheme="minorEastAsia" w:eastAsiaTheme="minorEastAsia" w:hAnsiTheme="minorEastAsia"/>
              </w:rPr>
            </w:pPr>
            <w:r w:rsidRPr="003975CD">
              <w:rPr>
                <w:rFonts w:ascii="Times New Roman" w:eastAsiaTheme="minorEastAsia" w:hAnsi="Times New Roman" w:cs="Times New Roman" w:hint="eastAsia"/>
              </w:rPr>
              <w:lastRenderedPageBreak/>
              <w:t>本項決議於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3</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15</w:t>
            </w:r>
            <w:r w:rsidRPr="003975CD">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1062460125H</w:t>
            </w:r>
            <w:r w:rsidRPr="003975CD">
              <w:rPr>
                <w:rFonts w:ascii="Times New Roman" w:eastAsiaTheme="minorEastAsia" w:hAnsi="Times New Roman" w:cs="Times New Roman" w:hint="eastAsia"/>
              </w:rPr>
              <w:t>號函請立法院安排報告議程，經立法院社會福利及衛生環境委員會於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4</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13</w:t>
            </w:r>
            <w:r w:rsidRPr="003975CD">
              <w:rPr>
                <w:rFonts w:ascii="Times New Roman" w:eastAsiaTheme="minorEastAsia" w:hAnsi="Times New Roman" w:cs="Times New Roman" w:hint="eastAsia"/>
              </w:rPr>
              <w:t>日會議審查通過，准予動支，並經立法院於</w:t>
            </w:r>
            <w:r w:rsidRPr="003975CD">
              <w:rPr>
                <w:rFonts w:ascii="Times New Roman" w:eastAsiaTheme="minorEastAsia" w:hAnsi="Times New Roman" w:cs="Times New Roman" w:hint="eastAsia"/>
              </w:rPr>
              <w:lastRenderedPageBreak/>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5</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18</w:t>
            </w:r>
            <w:r w:rsidRPr="003975CD">
              <w:rPr>
                <w:rFonts w:ascii="Times New Roman" w:eastAsiaTheme="minorEastAsia" w:hAnsi="Times New Roman" w:cs="Times New Roman" w:hint="eastAsia"/>
              </w:rPr>
              <w:t>日以台立院議字第</w:t>
            </w:r>
            <w:r w:rsidRPr="003975CD">
              <w:rPr>
                <w:rFonts w:ascii="Times New Roman" w:eastAsiaTheme="minorEastAsia" w:hAnsi="Times New Roman" w:cs="Times New Roman" w:hint="eastAsia"/>
              </w:rPr>
              <w:t>1060701546</w:t>
            </w:r>
            <w:r w:rsidRPr="003975CD">
              <w:rPr>
                <w:rFonts w:ascii="Times New Roman" w:eastAsiaTheme="minorEastAsia" w:hAnsi="Times New Roman" w:cs="Times New Roman" w:hint="eastAsia"/>
              </w:rPr>
              <w:t>號函復在案。</w:t>
            </w:r>
          </w:p>
        </w:tc>
      </w:tr>
      <w:tr w:rsidR="00DA1525" w:rsidRPr="00C83531" w:rsidTr="00E067FD">
        <w:trPr>
          <w:trHeight w:val="711"/>
        </w:trPr>
        <w:tc>
          <w:tcPr>
            <w:tcW w:w="1044" w:type="dxa"/>
            <w:shd w:val="clear" w:color="auto" w:fill="auto"/>
          </w:tcPr>
          <w:p w:rsidR="00DA1525" w:rsidRPr="003A07E3" w:rsidRDefault="00DA1525" w:rsidP="003A07E3">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snapToGrid w:val="0"/>
                <w:color w:val="000000"/>
                <w:kern w:val="0"/>
                <w:sz w:val="20"/>
                <w:szCs w:val="20"/>
              </w:rPr>
              <w:t>五</w:t>
            </w:r>
            <w:r w:rsidRPr="00C83531">
              <w:rPr>
                <w:rFonts w:asciiTheme="minorEastAsia" w:eastAsiaTheme="minorEastAsia" w:hAnsiTheme="minorEastAsia" w:cs="Arial" w:hint="eastAsia"/>
                <w:color w:val="000000"/>
                <w:kern w:val="0"/>
                <w:sz w:val="20"/>
                <w:szCs w:val="20"/>
              </w:rPr>
              <w:t>)</w:t>
            </w:r>
          </w:p>
        </w:tc>
        <w:tc>
          <w:tcPr>
            <w:tcW w:w="4924" w:type="dxa"/>
            <w:shd w:val="clear" w:color="auto" w:fill="auto"/>
          </w:tcPr>
          <w:p w:rsidR="00DA1525" w:rsidRPr="00060F8B" w:rsidRDefault="00DA1525" w:rsidP="00060F8B">
            <w:pPr>
              <w:pStyle w:val="23"/>
              <w:rPr>
                <w:rFonts w:ascii="Times New Roman" w:eastAsiaTheme="minorEastAsia" w:hAnsi="Times New Roman" w:cs="Times New Roman"/>
              </w:rPr>
            </w:pPr>
            <w:r w:rsidRPr="00060F8B">
              <w:rPr>
                <w:rFonts w:ascii="Times New Roman" w:eastAsiaTheme="minorEastAsia" w:hAnsi="Times New Roman" w:cs="Times New Roman"/>
              </w:rPr>
              <w:t>106</w:t>
            </w:r>
            <w:r w:rsidRPr="00060F8B">
              <w:rPr>
                <w:rFonts w:ascii="Times New Roman" w:eastAsiaTheme="minorEastAsia" w:hAnsi="Times New Roman" w:cs="Times New Roman"/>
              </w:rPr>
              <w:t>年度衛生福利部「社會保險行政工作」計畫項下「全民健康保險管理」分支計畫下「業務費」之「一般事務費」科目編列</w:t>
            </w:r>
            <w:r w:rsidRPr="00060F8B">
              <w:rPr>
                <w:rFonts w:ascii="Times New Roman" w:eastAsiaTheme="minorEastAsia" w:hAnsi="Times New Roman" w:cs="Times New Roman"/>
              </w:rPr>
              <w:t>187</w:t>
            </w:r>
            <w:r w:rsidRPr="00060F8B">
              <w:rPr>
                <w:rFonts w:ascii="Times New Roman" w:eastAsiaTheme="minorEastAsia" w:hAnsi="Times New Roman" w:cs="Times New Roman"/>
              </w:rPr>
              <w:t>萬元，其中為辦理全民健保業務法規研修及制度檢討等所需行政費用。惟該一般事務費用途為何均屬不明，卻占全民健康保險管理預算</w:t>
            </w:r>
            <w:r w:rsidRPr="00060F8B">
              <w:rPr>
                <w:rFonts w:ascii="Times New Roman" w:eastAsiaTheme="minorEastAsia" w:hAnsi="Times New Roman" w:cs="Times New Roman"/>
              </w:rPr>
              <w:t>45%</w:t>
            </w:r>
            <w:r w:rsidRPr="00060F8B">
              <w:rPr>
                <w:rFonts w:ascii="Times New Roman" w:eastAsiaTheme="minorEastAsia" w:hAnsi="Times New Roman" w:cs="Times New Roman"/>
              </w:rPr>
              <w:t>，恐有浮編之可能，甚已逸脫預算監督機制。</w:t>
            </w:r>
          </w:p>
          <w:p w:rsidR="00DA1525" w:rsidRPr="00060F8B" w:rsidRDefault="00DA1525" w:rsidP="00060F8B">
            <w:pPr>
              <w:pStyle w:val="23"/>
              <w:ind w:firstLineChars="196" w:firstLine="392"/>
              <w:rPr>
                <w:rFonts w:ascii="Times New Roman" w:eastAsiaTheme="minorEastAsia" w:hAnsi="Times New Roman" w:cs="Times New Roman"/>
              </w:rPr>
            </w:pPr>
            <w:r w:rsidRPr="00060F8B">
              <w:rPr>
                <w:rFonts w:ascii="Times New Roman" w:eastAsiaTheme="minorEastAsia" w:hAnsi="Times New Roman" w:cs="Times New Roman"/>
              </w:rPr>
              <w:t>按中央各機關執行單位預算有關用途別科目應行注意事項明訂，一般事務費係指「凡處理經常一般公務或特定工作計畫所需非屬前述各專項費用，如押金、印刷、獎牌製作、廣告、環境佈置、清潔、保全、接待外賓、訴訟、制服、員工（含民意代表）健康檢查、雜支及辦理員工自強、文藝、康樂、慶生活動、部隊犒賞、加菜與對團體慰勞、獎勵等屬之」。</w:t>
            </w:r>
          </w:p>
          <w:p w:rsidR="00DA1525" w:rsidRPr="00060F8B" w:rsidRDefault="00DA1525" w:rsidP="00060F8B">
            <w:pPr>
              <w:pStyle w:val="23"/>
              <w:ind w:firstLineChars="196" w:firstLine="392"/>
              <w:rPr>
                <w:rFonts w:ascii="Times New Roman" w:eastAsiaTheme="minorEastAsia" w:hAnsi="Times New Roman" w:cs="Times New Roman"/>
              </w:rPr>
            </w:pPr>
            <w:r w:rsidRPr="00060F8B">
              <w:rPr>
                <w:rFonts w:ascii="Times New Roman" w:eastAsiaTheme="minorEastAsia" w:hAnsi="Times New Roman" w:cs="Times New Roman"/>
              </w:rPr>
              <w:t>然衛生福利部為辦理全民健保業務法規研修及制度檢討等所需行政費用計列</w:t>
            </w:r>
            <w:r w:rsidRPr="00060F8B">
              <w:rPr>
                <w:rFonts w:ascii="Times New Roman" w:eastAsiaTheme="minorEastAsia" w:hAnsi="Times New Roman" w:cs="Times New Roman"/>
              </w:rPr>
              <w:t>187</w:t>
            </w:r>
            <w:r w:rsidRPr="00060F8B">
              <w:rPr>
                <w:rFonts w:ascii="Times New Roman" w:eastAsiaTheme="minorEastAsia" w:hAnsi="Times New Roman" w:cs="Times New Roman"/>
              </w:rPr>
              <w:t>萬元，占全民健康保險管理預算</w:t>
            </w:r>
            <w:r w:rsidRPr="00060F8B">
              <w:rPr>
                <w:rFonts w:ascii="Times New Roman" w:eastAsiaTheme="minorEastAsia" w:hAnsi="Times New Roman" w:cs="Times New Roman"/>
              </w:rPr>
              <w:t>45%</w:t>
            </w:r>
            <w:r w:rsidRPr="00060F8B">
              <w:rPr>
                <w:rFonts w:ascii="Times New Roman" w:eastAsiaTheme="minorEastAsia" w:hAnsi="Times New Roman" w:cs="Times New Roman"/>
              </w:rPr>
              <w:t>，惟均不知其用途為何，亦殊難想像倘欲用於前開注意事項所述各項費用，何以需耗費如此鉅額之公帑，爰凍結上項預算</w:t>
            </w:r>
            <w:r w:rsidRPr="00060F8B">
              <w:rPr>
                <w:rFonts w:ascii="Times New Roman" w:eastAsiaTheme="minorEastAsia" w:hAnsi="Times New Roman" w:cs="Times New Roman"/>
              </w:rPr>
              <w:t>50</w:t>
            </w:r>
            <w:r w:rsidRPr="00060F8B">
              <w:rPr>
                <w:rFonts w:ascii="Times New Roman" w:eastAsiaTheme="minorEastAsia" w:hAnsi="Times New Roman" w:cs="Times New Roman"/>
              </w:rPr>
              <w:t>萬元，俟衛生福利部向立法院社會福利及衛生環境委員會提出檢討報告後，始得動支。</w:t>
            </w:r>
          </w:p>
        </w:tc>
        <w:tc>
          <w:tcPr>
            <w:tcW w:w="4361" w:type="dxa"/>
            <w:shd w:val="clear" w:color="auto" w:fill="auto"/>
          </w:tcPr>
          <w:p w:rsidR="00DA1525" w:rsidRPr="00C83531" w:rsidRDefault="00DA1525" w:rsidP="00AF0351">
            <w:pPr>
              <w:pStyle w:val="23"/>
              <w:rPr>
                <w:rFonts w:asciiTheme="minorEastAsia" w:eastAsiaTheme="minorEastAsia" w:hAnsiTheme="minorEastAsia"/>
              </w:rPr>
            </w:pPr>
            <w:r w:rsidRPr="003975CD">
              <w:rPr>
                <w:rFonts w:ascii="Times New Roman" w:eastAsiaTheme="minorEastAsia" w:hAnsi="Times New Roman" w:cs="Times New Roman" w:hint="eastAsia"/>
              </w:rPr>
              <w:t>本項決議於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3</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15</w:t>
            </w:r>
            <w:r w:rsidRPr="003975CD">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1062460125I</w:t>
            </w:r>
            <w:r w:rsidRPr="003975CD">
              <w:rPr>
                <w:rFonts w:ascii="Times New Roman" w:eastAsiaTheme="minorEastAsia" w:hAnsi="Times New Roman" w:cs="Times New Roman" w:hint="eastAsia"/>
              </w:rPr>
              <w:t>號函請立法院安排報告議程，經立法院社會福利及衛生環境委員會於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4</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13</w:t>
            </w:r>
            <w:r w:rsidRPr="003975CD">
              <w:rPr>
                <w:rFonts w:ascii="Times New Roman" w:eastAsiaTheme="minorEastAsia" w:hAnsi="Times New Roman" w:cs="Times New Roman" w:hint="eastAsia"/>
              </w:rPr>
              <w:t>日會議審查通過，准予動支，並經立法院於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5</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18</w:t>
            </w:r>
            <w:r w:rsidRPr="003975CD">
              <w:rPr>
                <w:rFonts w:ascii="Times New Roman" w:eastAsiaTheme="minorEastAsia" w:hAnsi="Times New Roman" w:cs="Times New Roman" w:hint="eastAsia"/>
              </w:rPr>
              <w:t>日以台立院議字第</w:t>
            </w:r>
            <w:r w:rsidRPr="003975CD">
              <w:rPr>
                <w:rFonts w:ascii="Times New Roman" w:eastAsiaTheme="minorEastAsia" w:hAnsi="Times New Roman" w:cs="Times New Roman" w:hint="eastAsia"/>
              </w:rPr>
              <w:t>1060701546</w:t>
            </w:r>
            <w:r w:rsidRPr="003975CD">
              <w:rPr>
                <w:rFonts w:ascii="Times New Roman" w:eastAsiaTheme="minorEastAsia" w:hAnsi="Times New Roman" w:cs="Times New Roman" w:hint="eastAsia"/>
              </w:rPr>
              <w:t>號函復在案。</w:t>
            </w:r>
          </w:p>
        </w:tc>
      </w:tr>
      <w:tr w:rsidR="00DA1525" w:rsidRPr="00C83531" w:rsidTr="00E067FD">
        <w:trPr>
          <w:trHeight w:val="313"/>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snapToGrid w:val="0"/>
                <w:color w:val="000000"/>
                <w:kern w:val="0"/>
                <w:sz w:val="20"/>
                <w:szCs w:val="20"/>
              </w:rPr>
              <w:t>六</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060F8B" w:rsidRDefault="00DA1525" w:rsidP="00060F8B">
            <w:pPr>
              <w:pStyle w:val="23"/>
              <w:rPr>
                <w:rFonts w:ascii="Times New Roman" w:eastAsiaTheme="minorEastAsia" w:hAnsi="Times New Roman" w:cs="Times New Roman"/>
              </w:rPr>
            </w:pPr>
            <w:r w:rsidRPr="00060F8B">
              <w:rPr>
                <w:rFonts w:ascii="Times New Roman" w:eastAsiaTheme="minorEastAsia" w:hAnsi="Times New Roman" w:cs="Times New Roman"/>
              </w:rPr>
              <w:t>106</w:t>
            </w:r>
            <w:r w:rsidRPr="00060F8B">
              <w:rPr>
                <w:rFonts w:ascii="Times New Roman" w:eastAsiaTheme="minorEastAsia" w:hAnsi="Times New Roman" w:cs="Times New Roman"/>
              </w:rPr>
              <w:t>年度衛生福利部「社會保險行政工作」工作計畫項下「國民年金保險管理」分支計畫下「業務費」之「一般事務費」科目編列</w:t>
            </w:r>
            <w:r w:rsidRPr="00060F8B">
              <w:rPr>
                <w:rFonts w:ascii="Times New Roman" w:eastAsiaTheme="minorEastAsia" w:hAnsi="Times New Roman" w:cs="Times New Roman"/>
              </w:rPr>
              <w:t>259</w:t>
            </w:r>
            <w:r w:rsidRPr="00060F8B">
              <w:rPr>
                <w:rFonts w:ascii="Times New Roman" w:eastAsiaTheme="minorEastAsia" w:hAnsi="Times New Roman" w:cs="Times New Roman"/>
              </w:rPr>
              <w:t>萬</w:t>
            </w:r>
            <w:r w:rsidRPr="00060F8B">
              <w:rPr>
                <w:rFonts w:ascii="Times New Roman" w:eastAsiaTheme="minorEastAsia" w:hAnsi="Times New Roman" w:cs="Times New Roman"/>
              </w:rPr>
              <w:t>4</w:t>
            </w:r>
            <w:r w:rsidRPr="00060F8B">
              <w:rPr>
                <w:rFonts w:ascii="Times New Roman" w:eastAsiaTheme="minorEastAsia" w:hAnsi="Times New Roman" w:cs="Times New Roman"/>
              </w:rPr>
              <w:t>千元，其中為辦理國民年金保險相關業務及各項政策溝通所需行政費用、及維護「國民年金所得未達一定標準比對及審核管理資訊系統」與「國民年金所得未達一定標準入口網」共計列</w:t>
            </w:r>
            <w:r w:rsidRPr="00060F8B">
              <w:rPr>
                <w:rFonts w:ascii="Times New Roman" w:eastAsiaTheme="minorEastAsia" w:hAnsi="Times New Roman" w:cs="Times New Roman"/>
              </w:rPr>
              <w:lastRenderedPageBreak/>
              <w:t>259</w:t>
            </w:r>
            <w:r w:rsidRPr="00060F8B">
              <w:rPr>
                <w:rFonts w:ascii="Times New Roman" w:eastAsiaTheme="minorEastAsia" w:hAnsi="Times New Roman" w:cs="Times New Roman"/>
              </w:rPr>
              <w:t>萬</w:t>
            </w:r>
            <w:r w:rsidRPr="00060F8B">
              <w:rPr>
                <w:rFonts w:ascii="Times New Roman" w:eastAsiaTheme="minorEastAsia" w:hAnsi="Times New Roman" w:cs="Times New Roman"/>
              </w:rPr>
              <w:t>4</w:t>
            </w:r>
            <w:r w:rsidRPr="00060F8B">
              <w:rPr>
                <w:rFonts w:ascii="Times New Roman" w:eastAsiaTheme="minorEastAsia" w:hAnsi="Times New Roman" w:cs="Times New Roman"/>
              </w:rPr>
              <w:t>千元。惟該一般事務費用途為何均屬不明，卻占國民年金保險管理預算</w:t>
            </w:r>
            <w:r w:rsidRPr="00060F8B">
              <w:rPr>
                <w:rFonts w:ascii="Times New Roman" w:eastAsiaTheme="minorEastAsia" w:hAnsi="Times New Roman" w:cs="Times New Roman"/>
              </w:rPr>
              <w:t>59%</w:t>
            </w:r>
            <w:r w:rsidRPr="00060F8B">
              <w:rPr>
                <w:rFonts w:ascii="Times New Roman" w:eastAsiaTheme="minorEastAsia" w:hAnsi="Times New Roman" w:cs="Times New Roman"/>
              </w:rPr>
              <w:t>，恐有浮編之可能，甚已逸脫預算監督機制。</w:t>
            </w:r>
          </w:p>
          <w:p w:rsidR="00DA1525" w:rsidRPr="00060F8B" w:rsidRDefault="00DA1525" w:rsidP="00193A81">
            <w:pPr>
              <w:pStyle w:val="23"/>
              <w:ind w:firstLineChars="200" w:firstLine="400"/>
              <w:rPr>
                <w:rFonts w:ascii="Times New Roman" w:eastAsiaTheme="minorEastAsia" w:hAnsi="Times New Roman" w:cs="Times New Roman"/>
              </w:rPr>
            </w:pPr>
            <w:r w:rsidRPr="00060F8B">
              <w:rPr>
                <w:rFonts w:ascii="Times New Roman" w:eastAsiaTheme="minorEastAsia" w:hAnsi="Times New Roman" w:cs="Times New Roman"/>
              </w:rPr>
              <w:t>按中央各機關執行單位預算有關用途別科目應行注意事項明訂，一般事務費係指「凡處理經常一般公務或特定工作計畫所需非屬前述各專項費用，如押金、印刷、獎牌製作、廣告、環境佈置、清潔、保全、接待外賓、訴訟、制服、員工（含民意代表）健康檢查、雜支及辦理員工自強、文藝、康樂、慶生活動、部隊犒賞、加菜與對團體慰勞、獎勵等屬之」。</w:t>
            </w:r>
          </w:p>
          <w:p w:rsidR="00DA1525" w:rsidRPr="00060F8B" w:rsidRDefault="00DA1525" w:rsidP="00060F8B">
            <w:pPr>
              <w:pStyle w:val="23"/>
              <w:ind w:firstLineChars="203" w:firstLine="406"/>
              <w:rPr>
                <w:rFonts w:ascii="Times New Roman" w:eastAsiaTheme="minorEastAsia" w:hAnsi="Times New Roman" w:cs="Times New Roman"/>
              </w:rPr>
            </w:pPr>
            <w:r w:rsidRPr="00060F8B">
              <w:rPr>
                <w:rFonts w:ascii="Times New Roman" w:eastAsiaTheme="minorEastAsia" w:hAnsi="Times New Roman" w:cs="Times New Roman"/>
              </w:rPr>
              <w:t>然衛生福利部為辦理國民年金保險相關業務及各項政策溝通所需行政費用、及維護「國民年金所得未達一定標準比對及審核管理資訊系統」與「國民年金所得未達一定標準入口網」共計列</w:t>
            </w:r>
            <w:r w:rsidRPr="00060F8B">
              <w:rPr>
                <w:rFonts w:ascii="Times New Roman" w:eastAsiaTheme="minorEastAsia" w:hAnsi="Times New Roman" w:cs="Times New Roman"/>
              </w:rPr>
              <w:t>259</w:t>
            </w:r>
            <w:r w:rsidRPr="00060F8B">
              <w:rPr>
                <w:rFonts w:ascii="Times New Roman" w:eastAsiaTheme="minorEastAsia" w:hAnsi="Times New Roman" w:cs="Times New Roman"/>
              </w:rPr>
              <w:t>萬</w:t>
            </w:r>
            <w:r w:rsidRPr="00060F8B">
              <w:rPr>
                <w:rFonts w:ascii="Times New Roman" w:eastAsiaTheme="minorEastAsia" w:hAnsi="Times New Roman" w:cs="Times New Roman"/>
              </w:rPr>
              <w:t>4</w:t>
            </w:r>
            <w:r w:rsidRPr="00060F8B">
              <w:rPr>
                <w:rFonts w:ascii="Times New Roman" w:eastAsiaTheme="minorEastAsia" w:hAnsi="Times New Roman" w:cs="Times New Roman"/>
              </w:rPr>
              <w:t>千元，占國民年金保險管理預算</w:t>
            </w:r>
            <w:r w:rsidRPr="00060F8B">
              <w:rPr>
                <w:rFonts w:ascii="Times New Roman" w:eastAsiaTheme="minorEastAsia" w:hAnsi="Times New Roman" w:cs="Times New Roman"/>
              </w:rPr>
              <w:t>59%</w:t>
            </w:r>
            <w:r w:rsidRPr="00060F8B">
              <w:rPr>
                <w:rFonts w:ascii="Times New Roman" w:eastAsiaTheme="minorEastAsia" w:hAnsi="Times New Roman" w:cs="Times New Roman"/>
              </w:rPr>
              <w:t>，惟均不知其用途為何，亦殊難想像倘欲用於前開注意事項所述各項費用，何以需耗費如此鉅額之公帑，爰凍結上項預算四分之一，俟衛生福利部向立法院社會福利及衛生環境委員會提出檢討報告後，始得動支。</w:t>
            </w:r>
          </w:p>
        </w:tc>
        <w:tc>
          <w:tcPr>
            <w:tcW w:w="4361" w:type="dxa"/>
            <w:shd w:val="clear" w:color="auto" w:fill="auto"/>
          </w:tcPr>
          <w:p w:rsidR="00DA1525" w:rsidRPr="00C83531" w:rsidRDefault="00DA1525" w:rsidP="008726F2">
            <w:pPr>
              <w:pStyle w:val="23"/>
              <w:rPr>
                <w:rFonts w:asciiTheme="minorEastAsia" w:eastAsiaTheme="minorEastAsia" w:hAnsiTheme="minorEastAsia"/>
                <w:sz w:val="28"/>
                <w:szCs w:val="28"/>
              </w:rPr>
            </w:pPr>
            <w:r w:rsidRPr="003975CD">
              <w:rPr>
                <w:rFonts w:ascii="Times New Roman" w:eastAsiaTheme="minorEastAsia" w:hAnsi="Times New Roman" w:cs="Times New Roman" w:hint="eastAsia"/>
              </w:rPr>
              <w:lastRenderedPageBreak/>
              <w:t>本項決議於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3</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15</w:t>
            </w:r>
            <w:r w:rsidRPr="003975CD">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1062460125J</w:t>
            </w:r>
            <w:r w:rsidRPr="003975CD">
              <w:rPr>
                <w:rFonts w:ascii="Times New Roman" w:eastAsiaTheme="minorEastAsia" w:hAnsi="Times New Roman" w:cs="Times New Roman" w:hint="eastAsia"/>
              </w:rPr>
              <w:t>號函請立法院安排報告議程，經立法院社會福利及衛生環境委員會於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4</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13</w:t>
            </w:r>
            <w:r w:rsidRPr="003975CD">
              <w:rPr>
                <w:rFonts w:ascii="Times New Roman" w:eastAsiaTheme="minorEastAsia" w:hAnsi="Times New Roman" w:cs="Times New Roman" w:hint="eastAsia"/>
              </w:rPr>
              <w:t>日會議審查通過，准予動支，並經立法院於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5</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18</w:t>
            </w:r>
            <w:r w:rsidRPr="003975CD">
              <w:rPr>
                <w:rFonts w:ascii="Times New Roman" w:eastAsiaTheme="minorEastAsia" w:hAnsi="Times New Roman" w:cs="Times New Roman" w:hint="eastAsia"/>
              </w:rPr>
              <w:t>日以台立院議字第</w:t>
            </w:r>
            <w:r w:rsidRPr="003975CD">
              <w:rPr>
                <w:rFonts w:ascii="Times New Roman" w:eastAsiaTheme="minorEastAsia" w:hAnsi="Times New Roman" w:cs="Times New Roman" w:hint="eastAsia"/>
              </w:rPr>
              <w:t>1060701546</w:t>
            </w:r>
            <w:r w:rsidRPr="003975CD">
              <w:rPr>
                <w:rFonts w:ascii="Times New Roman" w:eastAsiaTheme="minorEastAsia" w:hAnsi="Times New Roman" w:cs="Times New Roman" w:hint="eastAsia"/>
              </w:rPr>
              <w:t>號函復在案。</w:t>
            </w:r>
          </w:p>
        </w:tc>
      </w:tr>
      <w:tr w:rsidR="00DA1525" w:rsidRPr="00C83531" w:rsidTr="00E067FD">
        <w:trPr>
          <w:trHeight w:val="352"/>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snapToGrid w:val="0"/>
                <w:color w:val="000000"/>
                <w:kern w:val="0"/>
                <w:sz w:val="20"/>
                <w:szCs w:val="20"/>
              </w:rPr>
              <w:t>七</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060F8B" w:rsidRDefault="00DA1525" w:rsidP="00060F8B">
            <w:pPr>
              <w:pStyle w:val="23"/>
              <w:rPr>
                <w:rFonts w:ascii="Times New Roman" w:eastAsiaTheme="minorEastAsia" w:hAnsi="Times New Roman" w:cs="Times New Roman"/>
              </w:rPr>
            </w:pPr>
            <w:r w:rsidRPr="00060F8B">
              <w:rPr>
                <w:rFonts w:ascii="Times New Roman" w:eastAsiaTheme="minorEastAsia" w:hAnsi="Times New Roman" w:cs="Times New Roman"/>
              </w:rPr>
              <w:t>106</w:t>
            </w:r>
            <w:r w:rsidRPr="00060F8B">
              <w:rPr>
                <w:rFonts w:ascii="Times New Roman" w:eastAsiaTheme="minorEastAsia" w:hAnsi="Times New Roman" w:cs="Times New Roman"/>
              </w:rPr>
              <w:t>年度衛生福利部「社工及社區發展業務」編列</w:t>
            </w:r>
            <w:r w:rsidRPr="00060F8B">
              <w:rPr>
                <w:rFonts w:ascii="Times New Roman" w:eastAsiaTheme="minorEastAsia" w:hAnsi="Times New Roman" w:cs="Times New Roman"/>
              </w:rPr>
              <w:t>1</w:t>
            </w:r>
            <w:r w:rsidRPr="00060F8B">
              <w:rPr>
                <w:rFonts w:ascii="Times New Roman" w:eastAsiaTheme="minorEastAsia" w:hAnsi="Times New Roman" w:cs="Times New Roman"/>
              </w:rPr>
              <w:t>億</w:t>
            </w:r>
            <w:r w:rsidRPr="00060F8B">
              <w:rPr>
                <w:rFonts w:ascii="Times New Roman" w:eastAsiaTheme="minorEastAsia" w:hAnsi="Times New Roman" w:cs="Times New Roman"/>
              </w:rPr>
              <w:t>7,506</w:t>
            </w:r>
            <w:r w:rsidRPr="00060F8B">
              <w:rPr>
                <w:rFonts w:ascii="Times New Roman" w:eastAsiaTheme="minorEastAsia" w:hAnsi="Times New Roman" w:cs="Times New Roman"/>
              </w:rPr>
              <w:t>萬</w:t>
            </w:r>
            <w:r w:rsidRPr="00060F8B">
              <w:rPr>
                <w:rFonts w:ascii="Times New Roman" w:eastAsiaTheme="minorEastAsia" w:hAnsi="Times New Roman" w:cs="Times New Roman"/>
              </w:rPr>
              <w:t>3,000</w:t>
            </w:r>
            <w:r w:rsidRPr="00060F8B">
              <w:rPr>
                <w:rFonts w:ascii="Times New Roman" w:eastAsiaTheme="minorEastAsia" w:hAnsi="Times New Roman" w:cs="Times New Roman"/>
              </w:rPr>
              <w:t>元，</w:t>
            </w:r>
            <w:r w:rsidRPr="00060F8B">
              <w:rPr>
                <w:rFonts w:ascii="Times New Roman" w:eastAsiaTheme="minorEastAsia" w:hAnsi="Times New Roman" w:cs="Times New Roman"/>
              </w:rPr>
              <w:t>105</w:t>
            </w:r>
            <w:r w:rsidRPr="00060F8B">
              <w:rPr>
                <w:rFonts w:ascii="Times New Roman" w:eastAsiaTheme="minorEastAsia" w:hAnsi="Times New Roman" w:cs="Times New Roman"/>
              </w:rPr>
              <w:t>年度在「規劃建立社會工作專業」分支計畫中因應八仙樂園派對粉塵爆炸事故「補助新北市政府設置</w:t>
            </w:r>
            <w:r w:rsidRPr="00060F8B">
              <w:rPr>
                <w:rFonts w:ascii="Times New Roman" w:eastAsiaTheme="minorEastAsia" w:hAnsi="Times New Roman" w:cs="Times New Roman"/>
              </w:rPr>
              <w:t>627</w:t>
            </w:r>
            <w:r w:rsidRPr="00060F8B">
              <w:rPr>
                <w:rFonts w:ascii="Times New Roman" w:eastAsiaTheme="minorEastAsia" w:hAnsi="Times New Roman" w:cs="Times New Roman"/>
              </w:rPr>
              <w:t>燒燙傷專案管理中心業務所需各項費用」中編列</w:t>
            </w:r>
            <w:r w:rsidRPr="00060F8B">
              <w:rPr>
                <w:rFonts w:ascii="Times New Roman" w:eastAsiaTheme="minorEastAsia" w:hAnsi="Times New Roman" w:cs="Times New Roman"/>
              </w:rPr>
              <w:t>1,336</w:t>
            </w:r>
            <w:r w:rsidRPr="00060F8B">
              <w:rPr>
                <w:rFonts w:ascii="Times New Roman" w:eastAsiaTheme="minorEastAsia" w:hAnsi="Times New Roman" w:cs="Times New Roman"/>
              </w:rPr>
              <w:t>萬</w:t>
            </w:r>
            <w:r w:rsidRPr="00060F8B">
              <w:rPr>
                <w:rFonts w:ascii="Times New Roman" w:eastAsiaTheme="minorEastAsia" w:hAnsi="Times New Roman" w:cs="Times New Roman"/>
              </w:rPr>
              <w:t>6,000</w:t>
            </w:r>
            <w:r w:rsidRPr="00060F8B">
              <w:rPr>
                <w:rFonts w:ascii="Times New Roman" w:eastAsiaTheme="minorEastAsia" w:hAnsi="Times New Roman" w:cs="Times New Roman"/>
              </w:rPr>
              <w:t>元、</w:t>
            </w:r>
            <w:r w:rsidRPr="00060F8B">
              <w:rPr>
                <w:rFonts w:ascii="Times New Roman" w:eastAsiaTheme="minorEastAsia" w:hAnsi="Times New Roman" w:cs="Times New Roman"/>
              </w:rPr>
              <w:t>106</w:t>
            </w:r>
            <w:r w:rsidRPr="00060F8B">
              <w:rPr>
                <w:rFonts w:ascii="Times New Roman" w:eastAsiaTheme="minorEastAsia" w:hAnsi="Times New Roman" w:cs="Times New Roman"/>
              </w:rPr>
              <w:t>年度編列</w:t>
            </w:r>
            <w:r w:rsidRPr="00060F8B">
              <w:rPr>
                <w:rFonts w:ascii="Times New Roman" w:eastAsiaTheme="minorEastAsia" w:hAnsi="Times New Roman" w:cs="Times New Roman"/>
              </w:rPr>
              <w:t>1,269</w:t>
            </w:r>
            <w:r w:rsidRPr="00060F8B">
              <w:rPr>
                <w:rFonts w:ascii="Times New Roman" w:eastAsiaTheme="minorEastAsia" w:hAnsi="Times New Roman" w:cs="Times New Roman"/>
              </w:rPr>
              <w:t>萬</w:t>
            </w:r>
            <w:r w:rsidRPr="00060F8B">
              <w:rPr>
                <w:rFonts w:ascii="Times New Roman" w:eastAsiaTheme="minorEastAsia" w:hAnsi="Times New Roman" w:cs="Times New Roman"/>
              </w:rPr>
              <w:t>8,000</w:t>
            </w:r>
            <w:r w:rsidRPr="00060F8B">
              <w:rPr>
                <w:rFonts w:ascii="Times New Roman" w:eastAsiaTheme="minorEastAsia" w:hAnsi="Times New Roman" w:cs="Times New Roman"/>
              </w:rPr>
              <w:t>元，爰相關訴訟仍持續進行中，又期許該中心建立災害管理典範。為有效監督本案確實執行，爰凍結此項預算</w:t>
            </w:r>
            <w:r w:rsidRPr="00060F8B">
              <w:rPr>
                <w:rFonts w:ascii="Times New Roman" w:eastAsiaTheme="minorEastAsia" w:hAnsi="Times New Roman" w:cs="Times New Roman"/>
              </w:rPr>
              <w:t>100</w:t>
            </w:r>
            <w:r w:rsidRPr="00060F8B">
              <w:rPr>
                <w:rFonts w:ascii="Times New Roman" w:eastAsiaTheme="minorEastAsia" w:hAnsi="Times New Roman" w:cs="Times New Roman"/>
              </w:rPr>
              <w:t>萬元，俟衛生福利部提出執行進度及績效報告，經立法院社會福利及衛生環境委員會同意後，始得動支。</w:t>
            </w:r>
          </w:p>
        </w:tc>
        <w:tc>
          <w:tcPr>
            <w:tcW w:w="4361" w:type="dxa"/>
            <w:shd w:val="clear" w:color="auto" w:fill="auto"/>
          </w:tcPr>
          <w:p w:rsidR="00DA1525" w:rsidRPr="00C83531" w:rsidRDefault="00DA1525" w:rsidP="00AF0351">
            <w:pPr>
              <w:pStyle w:val="23"/>
              <w:rPr>
                <w:rFonts w:asciiTheme="minorEastAsia" w:eastAsiaTheme="minorEastAsia" w:hAnsiTheme="minorEastAsia"/>
              </w:rPr>
            </w:pPr>
            <w:r w:rsidRPr="003975CD">
              <w:rPr>
                <w:rFonts w:ascii="Times New Roman" w:eastAsiaTheme="minorEastAsia" w:hAnsi="Times New Roman" w:cs="Times New Roman" w:hint="eastAsia"/>
              </w:rPr>
              <w:t>本項決議於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3</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15</w:t>
            </w:r>
            <w:r w:rsidRPr="003975CD">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1062460125K</w:t>
            </w:r>
            <w:r w:rsidRPr="003975CD">
              <w:rPr>
                <w:rFonts w:ascii="Times New Roman" w:eastAsiaTheme="minorEastAsia" w:hAnsi="Times New Roman" w:cs="Times New Roman" w:hint="eastAsia"/>
              </w:rPr>
              <w:t>號函請立法院安排報告議程，經立法院社會福利及衛生環境委員會於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4</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13</w:t>
            </w:r>
            <w:r w:rsidRPr="003975CD">
              <w:rPr>
                <w:rFonts w:ascii="Times New Roman" w:eastAsiaTheme="minorEastAsia" w:hAnsi="Times New Roman" w:cs="Times New Roman" w:hint="eastAsia"/>
              </w:rPr>
              <w:t>日會議審查通過，准予動支，並經立法院於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5</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18</w:t>
            </w:r>
            <w:r w:rsidRPr="003975CD">
              <w:rPr>
                <w:rFonts w:ascii="Times New Roman" w:eastAsiaTheme="minorEastAsia" w:hAnsi="Times New Roman" w:cs="Times New Roman" w:hint="eastAsia"/>
              </w:rPr>
              <w:t>日以台立院議字第</w:t>
            </w:r>
            <w:r w:rsidRPr="003975CD">
              <w:rPr>
                <w:rFonts w:ascii="Times New Roman" w:eastAsiaTheme="minorEastAsia" w:hAnsi="Times New Roman" w:cs="Times New Roman" w:hint="eastAsia"/>
              </w:rPr>
              <w:t>1060701546</w:t>
            </w:r>
            <w:r w:rsidRPr="003975CD">
              <w:rPr>
                <w:rFonts w:ascii="Times New Roman" w:eastAsiaTheme="minorEastAsia" w:hAnsi="Times New Roman" w:cs="Times New Roman" w:hint="eastAsia"/>
              </w:rPr>
              <w:t>號函復在案。</w:t>
            </w:r>
          </w:p>
        </w:tc>
      </w:tr>
      <w:tr w:rsidR="00DA1525" w:rsidRPr="00C83531" w:rsidTr="00E067FD">
        <w:trPr>
          <w:trHeight w:val="360"/>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snapToGrid w:val="0"/>
                <w:color w:val="000000"/>
                <w:kern w:val="0"/>
                <w:sz w:val="20"/>
                <w:szCs w:val="20"/>
              </w:rPr>
              <w:t>八</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060F8B" w:rsidRDefault="00DA1525" w:rsidP="00060F8B">
            <w:pPr>
              <w:pStyle w:val="23"/>
              <w:rPr>
                <w:rFonts w:ascii="Times New Roman" w:eastAsiaTheme="minorEastAsia" w:hAnsi="Times New Roman" w:cs="Times New Roman"/>
              </w:rPr>
            </w:pPr>
            <w:r w:rsidRPr="00060F8B">
              <w:rPr>
                <w:rFonts w:ascii="Times New Roman" w:eastAsiaTheme="minorEastAsia" w:hAnsi="Times New Roman" w:cs="Times New Roman"/>
              </w:rPr>
              <w:t>有鑑於衛生福利部</w:t>
            </w:r>
            <w:r w:rsidRPr="00060F8B">
              <w:rPr>
                <w:rFonts w:ascii="Times New Roman" w:eastAsiaTheme="minorEastAsia" w:hAnsi="Times New Roman" w:cs="Times New Roman"/>
              </w:rPr>
              <w:t>106</w:t>
            </w:r>
            <w:r w:rsidRPr="00060F8B">
              <w:rPr>
                <w:rFonts w:ascii="Times New Roman" w:eastAsiaTheme="minorEastAsia" w:hAnsi="Times New Roman" w:cs="Times New Roman"/>
              </w:rPr>
              <w:t>年度預算編列辦理衛生保健志工訓練、志願服務聯繫會報、國際志工表揚日、觀摩聯誼等項目，以激勵社會大眾發揮「助人為樂，服務最榮」之精神，惟預算編列項目之內容難以有效達到預期成效，流於形式無法產生實質效益。爰此，凍結「社工及</w:t>
            </w:r>
            <w:r w:rsidRPr="00060F8B">
              <w:rPr>
                <w:rFonts w:ascii="Times New Roman" w:eastAsiaTheme="minorEastAsia" w:hAnsi="Times New Roman" w:cs="Times New Roman"/>
              </w:rPr>
              <w:lastRenderedPageBreak/>
              <w:t>社區發展業務」之「建立衛生及社會福利志願服務制度」預算</w:t>
            </w:r>
            <w:r w:rsidRPr="00060F8B">
              <w:rPr>
                <w:rFonts w:ascii="Times New Roman" w:eastAsiaTheme="minorEastAsia" w:hAnsi="Times New Roman" w:cs="Times New Roman"/>
              </w:rPr>
              <w:t>50</w:t>
            </w:r>
            <w:r w:rsidRPr="00060F8B">
              <w:rPr>
                <w:rFonts w:ascii="Times New Roman" w:eastAsiaTheme="minorEastAsia" w:hAnsi="Times New Roman" w:cs="Times New Roman"/>
              </w:rPr>
              <w:t>萬元，俟衛生福利部向立法院社會福利及衛生環境委員會報告後，始得動支。</w:t>
            </w:r>
          </w:p>
        </w:tc>
        <w:tc>
          <w:tcPr>
            <w:tcW w:w="4361" w:type="dxa"/>
            <w:shd w:val="clear" w:color="auto" w:fill="auto"/>
          </w:tcPr>
          <w:p w:rsidR="00DA1525" w:rsidRPr="00C83531" w:rsidRDefault="00DA1525" w:rsidP="00AF0351">
            <w:pPr>
              <w:pStyle w:val="23"/>
              <w:rPr>
                <w:rFonts w:asciiTheme="minorEastAsia" w:eastAsiaTheme="minorEastAsia" w:hAnsiTheme="minorEastAsia"/>
              </w:rPr>
            </w:pPr>
            <w:r w:rsidRPr="003975CD">
              <w:rPr>
                <w:rFonts w:ascii="Times New Roman" w:eastAsiaTheme="minorEastAsia" w:hAnsi="Times New Roman" w:cs="Times New Roman" w:hint="eastAsia"/>
              </w:rPr>
              <w:lastRenderedPageBreak/>
              <w:t>本項決議於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3</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15</w:t>
            </w:r>
            <w:r w:rsidRPr="003975CD">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1062460125L</w:t>
            </w:r>
            <w:r w:rsidRPr="003975CD">
              <w:rPr>
                <w:rFonts w:ascii="Times New Roman" w:eastAsiaTheme="minorEastAsia" w:hAnsi="Times New Roman" w:cs="Times New Roman" w:hint="eastAsia"/>
              </w:rPr>
              <w:t>號函請立法院安排報告議程，經立法院社會福利及衛生環境委員會於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4</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13</w:t>
            </w:r>
            <w:r w:rsidRPr="003975CD">
              <w:rPr>
                <w:rFonts w:ascii="Times New Roman" w:eastAsiaTheme="minorEastAsia" w:hAnsi="Times New Roman" w:cs="Times New Roman" w:hint="eastAsia"/>
              </w:rPr>
              <w:t>日會議審查通過，准予動支，並經立法院於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5</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18</w:t>
            </w:r>
            <w:r w:rsidRPr="003975CD">
              <w:rPr>
                <w:rFonts w:ascii="Times New Roman" w:eastAsiaTheme="minorEastAsia" w:hAnsi="Times New Roman" w:cs="Times New Roman" w:hint="eastAsia"/>
              </w:rPr>
              <w:t>日以台立院議字第</w:t>
            </w:r>
            <w:r w:rsidRPr="003975CD">
              <w:rPr>
                <w:rFonts w:ascii="Times New Roman" w:eastAsiaTheme="minorEastAsia" w:hAnsi="Times New Roman" w:cs="Times New Roman" w:hint="eastAsia"/>
              </w:rPr>
              <w:t>1060701546</w:t>
            </w:r>
            <w:r w:rsidRPr="003975CD">
              <w:rPr>
                <w:rFonts w:ascii="Times New Roman" w:eastAsiaTheme="minorEastAsia" w:hAnsi="Times New Roman" w:cs="Times New Roman" w:hint="eastAsia"/>
              </w:rPr>
              <w:t>號</w:t>
            </w:r>
            <w:r w:rsidRPr="003975CD">
              <w:rPr>
                <w:rFonts w:ascii="Times New Roman" w:eastAsiaTheme="minorEastAsia" w:hAnsi="Times New Roman" w:cs="Times New Roman" w:hint="eastAsia"/>
              </w:rPr>
              <w:lastRenderedPageBreak/>
              <w:t>函復在案。</w:t>
            </w:r>
          </w:p>
        </w:tc>
      </w:tr>
      <w:tr w:rsidR="00DA1525" w:rsidRPr="00C83531" w:rsidTr="00E067FD">
        <w:trPr>
          <w:trHeight w:val="619"/>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snapToGrid w:val="0"/>
                <w:color w:val="000000"/>
                <w:kern w:val="0"/>
                <w:sz w:val="20"/>
                <w:szCs w:val="20"/>
              </w:rPr>
              <w:t>九</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060F8B" w:rsidRDefault="00DA1525" w:rsidP="00060F8B">
            <w:pPr>
              <w:pStyle w:val="23"/>
              <w:ind w:firstLineChars="16" w:firstLine="32"/>
              <w:rPr>
                <w:rFonts w:ascii="Times New Roman" w:eastAsiaTheme="minorEastAsia" w:hAnsi="Times New Roman" w:cs="Times New Roman"/>
              </w:rPr>
            </w:pPr>
            <w:r w:rsidRPr="00060F8B">
              <w:rPr>
                <w:rFonts w:ascii="Times New Roman" w:eastAsiaTheme="minorEastAsia" w:hAnsi="Times New Roman" w:cs="Times New Roman"/>
              </w:rPr>
              <w:t>106</w:t>
            </w:r>
            <w:r w:rsidRPr="00060F8B">
              <w:rPr>
                <w:rFonts w:ascii="Times New Roman" w:eastAsiaTheme="minorEastAsia" w:hAnsi="Times New Roman" w:cs="Times New Roman"/>
              </w:rPr>
              <w:t>年度衛生福利部「社工及社區發展業務」項下「推展社區發展」之「參加兩岸基層社區發展業務考察交流」預算除減列數額外全數凍結，俟衛生福利部就下列各案向立法院社會福利及衛生環境委員會提出專案報告後，始得動支。</w:t>
            </w:r>
          </w:p>
          <w:p w:rsidR="00DA1525" w:rsidRPr="00060F8B" w:rsidRDefault="00DA1525" w:rsidP="00060F8B">
            <w:pPr>
              <w:pStyle w:val="23"/>
              <w:ind w:left="174" w:hangingChars="87" w:hanging="174"/>
              <w:rPr>
                <w:rFonts w:ascii="Times New Roman" w:eastAsiaTheme="minorEastAsia" w:hAnsi="Times New Roman" w:cs="Times New Roman"/>
              </w:rPr>
            </w:pPr>
            <w:r w:rsidRPr="00060F8B">
              <w:rPr>
                <w:rFonts w:ascii="Times New Roman" w:eastAsiaTheme="minorEastAsia" w:hAnsi="Times New Roman" w:cs="Times New Roman"/>
              </w:rPr>
              <w:t>1.106</w:t>
            </w:r>
            <w:r w:rsidRPr="00060F8B">
              <w:rPr>
                <w:rFonts w:ascii="Times New Roman" w:eastAsiaTheme="minorEastAsia" w:hAnsi="Times New Roman" w:cs="Times New Roman"/>
              </w:rPr>
              <w:t>年度衛生福利部「社工及社區發展業務」在「推展社區發展」分支計畫中編列「參加兩岸基層社區發展業務考察交流」預算</w:t>
            </w:r>
            <w:r w:rsidRPr="00060F8B">
              <w:rPr>
                <w:rFonts w:ascii="Times New Roman" w:eastAsiaTheme="minorEastAsia" w:hAnsi="Times New Roman" w:cs="Times New Roman"/>
              </w:rPr>
              <w:t>8</w:t>
            </w:r>
            <w:r w:rsidRPr="00060F8B">
              <w:rPr>
                <w:rFonts w:ascii="Times New Roman" w:eastAsiaTheme="minorEastAsia" w:hAnsi="Times New Roman" w:cs="Times New Roman"/>
              </w:rPr>
              <w:t>萬</w:t>
            </w:r>
            <w:r w:rsidRPr="00060F8B">
              <w:rPr>
                <w:rFonts w:ascii="Times New Roman" w:eastAsiaTheme="minorEastAsia" w:hAnsi="Times New Roman" w:cs="Times New Roman"/>
              </w:rPr>
              <w:t>7</w:t>
            </w:r>
            <w:r w:rsidRPr="00060F8B">
              <w:rPr>
                <w:rFonts w:ascii="Times New Roman" w:eastAsiaTheme="minorEastAsia" w:hAnsi="Times New Roman" w:cs="Times New Roman"/>
              </w:rPr>
              <w:t>千元。查</w:t>
            </w:r>
            <w:r w:rsidRPr="00060F8B">
              <w:rPr>
                <w:rFonts w:ascii="Times New Roman" w:eastAsiaTheme="minorEastAsia" w:hAnsi="Times New Roman" w:cs="Times New Roman"/>
              </w:rPr>
              <w:t>105</w:t>
            </w:r>
            <w:r w:rsidRPr="00060F8B">
              <w:rPr>
                <w:rFonts w:ascii="Times New Roman" w:eastAsiaTheme="minorEastAsia" w:hAnsi="Times New Roman" w:cs="Times New Roman"/>
              </w:rPr>
              <w:t>年</w:t>
            </w:r>
            <w:r w:rsidRPr="00060F8B">
              <w:rPr>
                <w:rFonts w:ascii="Times New Roman" w:eastAsiaTheme="minorEastAsia" w:hAnsi="Times New Roman" w:cs="Times New Roman"/>
              </w:rPr>
              <w:t>8</w:t>
            </w:r>
            <w:r w:rsidRPr="00060F8B">
              <w:rPr>
                <w:rFonts w:ascii="Times New Roman" w:eastAsiaTheme="minorEastAsia" w:hAnsi="Times New Roman" w:cs="Times New Roman"/>
              </w:rPr>
              <w:t>月已有由《北京海峽兩岸社區發展研究中心》及《大高雄里長主席聯誼總會》於高雄中山大學共同主辦「</w:t>
            </w:r>
            <w:r w:rsidRPr="00060F8B">
              <w:rPr>
                <w:rFonts w:ascii="Times New Roman" w:eastAsiaTheme="minorEastAsia" w:hAnsi="Times New Roman" w:cs="Times New Roman"/>
              </w:rPr>
              <w:t>2016</w:t>
            </w:r>
            <w:r w:rsidRPr="00060F8B">
              <w:rPr>
                <w:rFonts w:ascii="Times New Roman" w:eastAsiaTheme="minorEastAsia" w:hAnsi="Times New Roman" w:cs="Times New Roman"/>
              </w:rPr>
              <w:t>京</w:t>
            </w:r>
            <w:r>
              <w:rPr>
                <w:rFonts w:ascii="Times New Roman" w:eastAsiaTheme="minorEastAsia" w:hAnsi="Times New Roman" w:cs="Times New Roman"/>
              </w:rPr>
              <w:t>臺</w:t>
            </w:r>
            <w:r w:rsidRPr="00060F8B">
              <w:rPr>
                <w:rFonts w:ascii="Times New Roman" w:eastAsiaTheme="minorEastAsia" w:hAnsi="Times New Roman" w:cs="Times New Roman"/>
              </w:rPr>
              <w:t>社區發展論壇」。又當前兩岸關係緊縮，相關交流計畫宜由民間主導進行，爰此，上項預算除減列數額外，其餘全數凍結，俟衛生福利部向立法院社會福利及衛生環境委員會報告後，始得動支。</w:t>
            </w:r>
          </w:p>
          <w:p w:rsidR="00DA1525" w:rsidRPr="00060F8B" w:rsidRDefault="00DA1525" w:rsidP="00060F8B">
            <w:pPr>
              <w:pStyle w:val="23"/>
              <w:ind w:leftChars="13" w:left="173" w:hangingChars="71" w:hanging="142"/>
              <w:rPr>
                <w:rFonts w:ascii="Times New Roman" w:eastAsiaTheme="minorEastAsia" w:hAnsi="Times New Roman" w:cs="Times New Roman"/>
              </w:rPr>
            </w:pPr>
            <w:r w:rsidRPr="00060F8B">
              <w:rPr>
                <w:rFonts w:ascii="Times New Roman" w:eastAsiaTheme="minorEastAsia" w:hAnsi="Times New Roman" w:cs="Times New Roman"/>
              </w:rPr>
              <w:t>2.106</w:t>
            </w:r>
            <w:r w:rsidRPr="00060F8B">
              <w:rPr>
                <w:rFonts w:ascii="Times New Roman" w:eastAsiaTheme="minorEastAsia" w:hAnsi="Times New Roman" w:cs="Times New Roman"/>
              </w:rPr>
              <w:t>年度衛生福利部「社工及社區發展業務」之分支計畫「推展社區發展」業務說明之一係為「參加兩岸基層社區發展業務考察交流」，計列</w:t>
            </w:r>
            <w:r w:rsidRPr="00060F8B">
              <w:rPr>
                <w:rFonts w:ascii="Times New Roman" w:eastAsiaTheme="minorEastAsia" w:hAnsi="Times New Roman" w:cs="Times New Roman"/>
              </w:rPr>
              <w:t>8</w:t>
            </w:r>
            <w:r w:rsidRPr="00060F8B">
              <w:rPr>
                <w:rFonts w:ascii="Times New Roman" w:eastAsiaTheme="minorEastAsia" w:hAnsi="Times New Roman" w:cs="Times New Roman"/>
              </w:rPr>
              <w:t>萬</w:t>
            </w:r>
            <w:r w:rsidRPr="00060F8B">
              <w:rPr>
                <w:rFonts w:ascii="Times New Roman" w:eastAsiaTheme="minorEastAsia" w:hAnsi="Times New Roman" w:cs="Times New Roman"/>
              </w:rPr>
              <w:t>7</w:t>
            </w:r>
            <w:r w:rsidRPr="00060F8B">
              <w:rPr>
                <w:rFonts w:ascii="Times New Roman" w:eastAsiaTheme="minorEastAsia" w:hAnsi="Times New Roman" w:cs="Times New Roman"/>
              </w:rPr>
              <w:t>千元；惟該項業務並未就其執行之目的及規劃為詳細說明，效益令人質疑，爰此，上項預算除減列數額外，其餘全數凍結，俟衛生福利部向立法院社會福利及衛生環境委員會報告後，始得動支。</w:t>
            </w:r>
          </w:p>
          <w:p w:rsidR="00DA1525" w:rsidRPr="00060F8B" w:rsidRDefault="00DA1525" w:rsidP="00060F8B">
            <w:pPr>
              <w:pStyle w:val="23"/>
              <w:ind w:leftChars="13" w:left="173" w:hangingChars="71" w:hanging="142"/>
              <w:rPr>
                <w:rFonts w:ascii="Times New Roman" w:eastAsiaTheme="minorEastAsia" w:hAnsi="Times New Roman" w:cs="Times New Roman"/>
              </w:rPr>
            </w:pPr>
            <w:r w:rsidRPr="00060F8B">
              <w:rPr>
                <w:rFonts w:ascii="Times New Roman" w:eastAsiaTheme="minorEastAsia" w:hAnsi="Times New Roman" w:cs="Times New Roman"/>
              </w:rPr>
              <w:t>3.</w:t>
            </w:r>
            <w:r w:rsidRPr="00060F8B">
              <w:rPr>
                <w:rFonts w:ascii="Times New Roman" w:eastAsiaTheme="minorEastAsia" w:hAnsi="Times New Roman" w:cs="Times New Roman"/>
              </w:rPr>
              <w:t>衛生福利部單位預算「社工及社區發展業務」計畫項下推展社區服務中「大陸地區旅費」原編列</w:t>
            </w:r>
            <w:r w:rsidRPr="00060F8B">
              <w:rPr>
                <w:rFonts w:ascii="Times New Roman" w:eastAsiaTheme="minorEastAsia" w:hAnsi="Times New Roman" w:cs="Times New Roman"/>
              </w:rPr>
              <w:t>8</w:t>
            </w:r>
            <w:r w:rsidRPr="00060F8B">
              <w:rPr>
                <w:rFonts w:ascii="Times New Roman" w:eastAsiaTheme="minorEastAsia" w:hAnsi="Times New Roman" w:cs="Times New Roman"/>
              </w:rPr>
              <w:t>萬</w:t>
            </w:r>
            <w:r w:rsidRPr="00060F8B">
              <w:rPr>
                <w:rFonts w:ascii="Times New Roman" w:eastAsiaTheme="minorEastAsia" w:hAnsi="Times New Roman" w:cs="Times New Roman"/>
              </w:rPr>
              <w:t>7</w:t>
            </w:r>
            <w:r w:rsidRPr="00060F8B">
              <w:rPr>
                <w:rFonts w:ascii="Times New Roman" w:eastAsiaTheme="minorEastAsia" w:hAnsi="Times New Roman" w:cs="Times New Roman"/>
              </w:rPr>
              <w:t>千元。然新政府上</w:t>
            </w:r>
            <w:r>
              <w:rPr>
                <w:rFonts w:ascii="Times New Roman" w:eastAsiaTheme="minorEastAsia" w:hAnsi="Times New Roman" w:cs="Times New Roman"/>
              </w:rPr>
              <w:t>臺</w:t>
            </w:r>
            <w:r w:rsidRPr="00060F8B">
              <w:rPr>
                <w:rFonts w:ascii="Times New Roman" w:eastAsiaTheme="minorEastAsia" w:hAnsi="Times New Roman" w:cs="Times New Roman"/>
              </w:rPr>
              <w:t>後，兩岸關係緊縮，官方交流完全停滯，衛生福利部編列該筆預算原規劃用於參加兩岸基層社區發展業務考察交流。當前局勢未有實質改變前，恐無法成行，爰衛生福利部單位預算「社工及社區發展業務」計畫項下推展社區服務中「大陸地區旅費」除減列數額外，其餘全數凍結，俟衛生福利部向立法院社會福利及衛生環境委員會報告後，始得動支。</w:t>
            </w:r>
          </w:p>
        </w:tc>
        <w:tc>
          <w:tcPr>
            <w:tcW w:w="4361" w:type="dxa"/>
            <w:shd w:val="clear" w:color="auto" w:fill="auto"/>
          </w:tcPr>
          <w:p w:rsidR="00DA1525" w:rsidRPr="00C83531" w:rsidRDefault="00DA1525" w:rsidP="00AF0351">
            <w:pPr>
              <w:pStyle w:val="23"/>
              <w:rPr>
                <w:rFonts w:asciiTheme="minorEastAsia" w:eastAsiaTheme="minorEastAsia" w:hAnsiTheme="minorEastAsia"/>
              </w:rPr>
            </w:pPr>
            <w:r w:rsidRPr="003975CD">
              <w:rPr>
                <w:rFonts w:ascii="Times New Roman" w:eastAsiaTheme="minorEastAsia" w:hAnsi="Times New Roman" w:cs="Times New Roman" w:hint="eastAsia"/>
              </w:rPr>
              <w:t>本項決議於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3</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15</w:t>
            </w:r>
            <w:r w:rsidRPr="003975CD">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1062460125M</w:t>
            </w:r>
            <w:r w:rsidRPr="003975CD">
              <w:rPr>
                <w:rFonts w:ascii="Times New Roman" w:eastAsiaTheme="minorEastAsia" w:hAnsi="Times New Roman" w:cs="Times New Roman" w:hint="eastAsia"/>
              </w:rPr>
              <w:t>號函請立法院安排報告議程，經立法院社會福利及衛生環境委員會於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4</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13</w:t>
            </w:r>
            <w:r w:rsidRPr="003975CD">
              <w:rPr>
                <w:rFonts w:ascii="Times New Roman" w:eastAsiaTheme="minorEastAsia" w:hAnsi="Times New Roman" w:cs="Times New Roman" w:hint="eastAsia"/>
              </w:rPr>
              <w:t>日會議審查通過，准予動支，並經立法院於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5</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18</w:t>
            </w:r>
            <w:r w:rsidRPr="003975CD">
              <w:rPr>
                <w:rFonts w:ascii="Times New Roman" w:eastAsiaTheme="minorEastAsia" w:hAnsi="Times New Roman" w:cs="Times New Roman" w:hint="eastAsia"/>
              </w:rPr>
              <w:t>日以台立院議字第</w:t>
            </w:r>
            <w:r w:rsidRPr="003975CD">
              <w:rPr>
                <w:rFonts w:ascii="Times New Roman" w:eastAsiaTheme="minorEastAsia" w:hAnsi="Times New Roman" w:cs="Times New Roman" w:hint="eastAsia"/>
              </w:rPr>
              <w:t>1060701546</w:t>
            </w:r>
            <w:r w:rsidRPr="003975CD">
              <w:rPr>
                <w:rFonts w:ascii="Times New Roman" w:eastAsiaTheme="minorEastAsia" w:hAnsi="Times New Roman" w:cs="Times New Roman" w:hint="eastAsia"/>
              </w:rPr>
              <w:t>號函復在案。</w:t>
            </w:r>
          </w:p>
        </w:tc>
      </w:tr>
      <w:tr w:rsidR="00DA1525" w:rsidRPr="00C83531" w:rsidTr="00E067FD">
        <w:trPr>
          <w:trHeight w:val="218"/>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snapToGrid w:val="0"/>
                <w:color w:val="000000"/>
                <w:kern w:val="0"/>
                <w:sz w:val="20"/>
                <w:szCs w:val="20"/>
              </w:rPr>
              <w:t>十</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060F8B" w:rsidRDefault="00DA1525" w:rsidP="00060F8B">
            <w:pPr>
              <w:pStyle w:val="23"/>
              <w:rPr>
                <w:rFonts w:ascii="Times New Roman" w:eastAsiaTheme="minorEastAsia" w:hAnsi="Times New Roman" w:cs="Times New Roman"/>
              </w:rPr>
            </w:pPr>
            <w:r w:rsidRPr="00060F8B">
              <w:rPr>
                <w:rFonts w:ascii="Times New Roman" w:eastAsiaTheme="minorEastAsia" w:hAnsi="Times New Roman" w:cs="Times New Roman"/>
              </w:rPr>
              <w:t>鑑於苗栗醫療資源匱乏，衛福部以考量醫院計畫就近於財團法人國家衛生研究院合作癌症臨床中心原則同意核定趙萬枝紀念醫院設立。甚至以此協助醫療財團法人遠雄健康生活園區基金會取得國有土地租約進行園區開發。</w:t>
            </w:r>
          </w:p>
          <w:p w:rsidR="00DA1525" w:rsidRPr="00060F8B" w:rsidRDefault="00DA1525" w:rsidP="00060F8B">
            <w:pPr>
              <w:pStyle w:val="23"/>
              <w:ind w:firstLineChars="196" w:firstLine="392"/>
              <w:rPr>
                <w:rFonts w:ascii="Times New Roman" w:eastAsiaTheme="minorEastAsia" w:hAnsi="Times New Roman" w:cs="Times New Roman"/>
              </w:rPr>
            </w:pPr>
            <w:r w:rsidRPr="00060F8B">
              <w:rPr>
                <w:rFonts w:ascii="Times New Roman" w:eastAsiaTheme="minorEastAsia" w:hAnsi="Times New Roman" w:cs="Times New Roman"/>
              </w:rPr>
              <w:t>然而，查財團法人國家衛生研究院合作癌床中心興建計畫自始至終行政院從未核定，衛福部應釐清該案原則同意函妥適性。此外，衛福部僅以業者提供</w:t>
            </w:r>
            <w:r w:rsidRPr="00060F8B">
              <w:rPr>
                <w:rFonts w:ascii="Times New Roman" w:eastAsiaTheme="minorEastAsia" w:hAnsi="Times New Roman" w:cs="Times New Roman"/>
              </w:rPr>
              <w:t>101-9</w:t>
            </w:r>
            <w:r w:rsidRPr="00060F8B">
              <w:rPr>
                <w:rFonts w:ascii="Times New Roman" w:eastAsiaTheme="minorEastAsia" w:hAnsi="Times New Roman" w:cs="Times New Roman"/>
              </w:rPr>
              <w:t>、</w:t>
            </w:r>
            <w:r w:rsidRPr="00060F8B">
              <w:rPr>
                <w:rFonts w:ascii="Times New Roman" w:eastAsiaTheme="minorEastAsia" w:hAnsi="Times New Roman" w:cs="Times New Roman"/>
              </w:rPr>
              <w:t>101-12</w:t>
            </w:r>
            <w:r w:rsidRPr="00060F8B">
              <w:rPr>
                <w:rFonts w:ascii="Times New Roman" w:eastAsiaTheme="minorEastAsia" w:hAnsi="Times New Roman" w:cs="Times New Roman"/>
              </w:rPr>
              <w:t>地號，要求財政部國有財產署出租</w:t>
            </w:r>
            <w:r w:rsidRPr="00060F8B">
              <w:rPr>
                <w:rFonts w:ascii="Times New Roman" w:eastAsiaTheme="minorEastAsia" w:hAnsi="Times New Roman" w:cs="Times New Roman"/>
              </w:rPr>
              <w:t>20</w:t>
            </w:r>
            <w:r w:rsidRPr="00060F8B">
              <w:rPr>
                <w:rFonts w:ascii="Times New Roman" w:eastAsiaTheme="minorEastAsia" w:hAnsi="Times New Roman" w:cs="Times New Roman"/>
              </w:rPr>
              <w:t>公頃國有土地，以致醫療財團法人遠雄健康生活園區基金會假借興建醫院名義從事園區開發，淪為地方炒作地產話題。</w:t>
            </w:r>
          </w:p>
          <w:p w:rsidR="00DA1525" w:rsidRPr="00060F8B" w:rsidRDefault="00DA1525" w:rsidP="00060F8B">
            <w:pPr>
              <w:pStyle w:val="23"/>
              <w:ind w:firstLineChars="196" w:firstLine="392"/>
              <w:rPr>
                <w:rFonts w:ascii="Times New Roman" w:eastAsiaTheme="minorEastAsia" w:hAnsi="Times New Roman" w:cs="Times New Roman"/>
              </w:rPr>
            </w:pPr>
            <w:r w:rsidRPr="00060F8B">
              <w:rPr>
                <w:rFonts w:ascii="Times New Roman" w:eastAsiaTheme="minorEastAsia" w:hAnsi="Times New Roman" w:cs="Times New Roman"/>
              </w:rPr>
              <w:t>查行政院責成衛福部於</w:t>
            </w:r>
            <w:r w:rsidRPr="00060F8B">
              <w:rPr>
                <w:rFonts w:ascii="Times New Roman" w:eastAsiaTheme="minorEastAsia" w:hAnsi="Times New Roman" w:cs="Times New Roman"/>
              </w:rPr>
              <w:t>104</w:t>
            </w:r>
            <w:r w:rsidRPr="00060F8B">
              <w:rPr>
                <w:rFonts w:ascii="Times New Roman" w:eastAsiaTheme="minorEastAsia" w:hAnsi="Times New Roman" w:cs="Times New Roman"/>
              </w:rPr>
              <w:t>年</w:t>
            </w:r>
            <w:r w:rsidRPr="00060F8B">
              <w:rPr>
                <w:rFonts w:ascii="Times New Roman" w:eastAsiaTheme="minorEastAsia" w:hAnsi="Times New Roman" w:cs="Times New Roman"/>
              </w:rPr>
              <w:t>11</w:t>
            </w:r>
            <w:r w:rsidRPr="00060F8B">
              <w:rPr>
                <w:rFonts w:ascii="Times New Roman" w:eastAsiaTheme="minorEastAsia" w:hAnsi="Times New Roman" w:cs="Times New Roman"/>
              </w:rPr>
              <w:t>月</w:t>
            </w:r>
            <w:r w:rsidRPr="00060F8B">
              <w:rPr>
                <w:rFonts w:ascii="Times New Roman" w:eastAsiaTheme="minorEastAsia" w:hAnsi="Times New Roman" w:cs="Times New Roman"/>
              </w:rPr>
              <w:t>4</w:t>
            </w:r>
            <w:r w:rsidRPr="00060F8B">
              <w:rPr>
                <w:rFonts w:ascii="Times New Roman" w:eastAsiaTheme="minorEastAsia" w:hAnsi="Times New Roman" w:cs="Times New Roman"/>
              </w:rPr>
              <w:t>日召開相關部會釐清該案法律問題會議，衛福部已言明僅審查第一期興建醫院，其餘二、三、四期等工程不在審查範圍。次查，財政部國有財產署已發文函詢衛福部核定醫院實際面積，衛福部未協助釐清，僅以審核權責僅限興建醫院樓地板面積為由撇清責任。</w:t>
            </w:r>
          </w:p>
          <w:p w:rsidR="00DA1525" w:rsidRPr="00060F8B" w:rsidRDefault="00DA1525" w:rsidP="00E3142F">
            <w:pPr>
              <w:pStyle w:val="23"/>
              <w:ind w:firstLineChars="203" w:firstLine="406"/>
              <w:rPr>
                <w:rFonts w:ascii="Times New Roman" w:eastAsiaTheme="minorEastAsia" w:hAnsi="Times New Roman" w:cs="Times New Roman"/>
              </w:rPr>
            </w:pPr>
            <w:r w:rsidRPr="00060F8B">
              <w:rPr>
                <w:rFonts w:ascii="Times New Roman" w:eastAsiaTheme="minorEastAsia" w:hAnsi="Times New Roman" w:cs="Times New Roman"/>
              </w:rPr>
              <w:t>衛福部作為醫療目的事業中央主管機關，應本於職責協助釐清，爰排除人事費後「一般行政」預算凍結六分之一，待衛福部提出檢討報告，經立法院社會福利及衛生環境委員會同意後，始得動支。</w:t>
            </w:r>
          </w:p>
        </w:tc>
        <w:tc>
          <w:tcPr>
            <w:tcW w:w="4361" w:type="dxa"/>
            <w:shd w:val="clear" w:color="auto" w:fill="auto"/>
          </w:tcPr>
          <w:p w:rsidR="00DA1525" w:rsidRDefault="00DA1525" w:rsidP="00FB55C3">
            <w:pPr>
              <w:pStyle w:val="23"/>
              <w:numPr>
                <w:ilvl w:val="0"/>
                <w:numId w:val="2"/>
              </w:numPr>
              <w:ind w:left="403" w:hanging="403"/>
              <w:rPr>
                <w:rFonts w:ascii="Times New Roman" w:eastAsiaTheme="minorEastAsia" w:hAnsi="Times New Roman" w:cs="Times New Roman"/>
              </w:rPr>
            </w:pPr>
            <w:r w:rsidRPr="003975CD">
              <w:rPr>
                <w:rFonts w:ascii="Times New Roman" w:eastAsiaTheme="minorEastAsia" w:hAnsi="Times New Roman" w:cs="Times New Roman" w:hint="eastAsia"/>
              </w:rPr>
              <w:t>本項決議於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3</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15</w:t>
            </w:r>
            <w:r w:rsidRPr="003975CD">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1062460125N</w:t>
            </w:r>
            <w:r w:rsidRPr="003975CD">
              <w:rPr>
                <w:rFonts w:ascii="Times New Roman" w:eastAsiaTheme="minorEastAsia" w:hAnsi="Times New Roman" w:cs="Times New Roman" w:hint="eastAsia"/>
              </w:rPr>
              <w:t>號函請立法院安排報告議程，經立法院社會福利及衛生環境委員會於</w:t>
            </w:r>
            <w:r w:rsidRPr="003975CD">
              <w:rPr>
                <w:rFonts w:ascii="Times New Roman" w:eastAsiaTheme="minorEastAsia" w:hAnsi="Times New Roman" w:cs="Times New Roman" w:hint="eastAsia"/>
              </w:rPr>
              <w:t>10</w:t>
            </w:r>
            <w:r w:rsidRPr="00C655BD">
              <w:rPr>
                <w:rFonts w:ascii="Times New Roman" w:eastAsiaTheme="minorEastAsia" w:hAnsi="Times New Roman" w:cs="Times New Roman" w:hint="eastAsia"/>
              </w:rPr>
              <w:t>6</w:t>
            </w:r>
            <w:r w:rsidRPr="00C655BD">
              <w:rPr>
                <w:rFonts w:ascii="Times New Roman" w:eastAsiaTheme="minorEastAsia" w:hAnsi="Times New Roman" w:cs="Times New Roman" w:hint="eastAsia"/>
              </w:rPr>
              <w:t>年</w:t>
            </w:r>
            <w:r w:rsidRPr="00C655BD">
              <w:rPr>
                <w:rFonts w:ascii="Times New Roman" w:eastAsiaTheme="minorEastAsia" w:hAnsi="Times New Roman" w:cs="Times New Roman" w:hint="eastAsia"/>
              </w:rPr>
              <w:t>4</w:t>
            </w:r>
            <w:r w:rsidRPr="00C655BD">
              <w:rPr>
                <w:rFonts w:ascii="Times New Roman" w:eastAsiaTheme="minorEastAsia" w:hAnsi="Times New Roman" w:cs="Times New Roman" w:hint="eastAsia"/>
              </w:rPr>
              <w:t>月</w:t>
            </w:r>
            <w:r w:rsidRPr="00C655BD">
              <w:rPr>
                <w:rFonts w:ascii="Times New Roman" w:eastAsiaTheme="minorEastAsia" w:hAnsi="Times New Roman" w:cs="Times New Roman" w:hint="eastAsia"/>
              </w:rPr>
              <w:t>13</w:t>
            </w:r>
            <w:r w:rsidRPr="00C655BD">
              <w:rPr>
                <w:rFonts w:ascii="Times New Roman" w:eastAsiaTheme="minorEastAsia" w:hAnsi="Times New Roman" w:cs="Times New Roman" w:hint="eastAsia"/>
              </w:rPr>
              <w:t>日會議審查通過，准予動支，並通過附帶決議</w:t>
            </w:r>
            <w:r w:rsidRPr="00C655BD">
              <w:rPr>
                <w:rFonts w:ascii="Times New Roman" w:eastAsiaTheme="minorEastAsia" w:hAnsi="Times New Roman" w:cs="Times New Roman" w:hint="eastAsia"/>
              </w:rPr>
              <w:t>1</w:t>
            </w:r>
            <w:r w:rsidRPr="00C655BD">
              <w:rPr>
                <w:rFonts w:ascii="Times New Roman" w:eastAsiaTheme="minorEastAsia" w:hAnsi="Times New Roman" w:cs="Times New Roman" w:hint="eastAsia"/>
              </w:rPr>
              <w:t>項，立法院於</w:t>
            </w:r>
            <w:r w:rsidRPr="00C655BD">
              <w:rPr>
                <w:rFonts w:ascii="Times New Roman" w:eastAsiaTheme="minorEastAsia" w:hAnsi="Times New Roman" w:cs="Times New Roman" w:hint="eastAsia"/>
              </w:rPr>
              <w:t>106</w:t>
            </w:r>
            <w:r w:rsidRPr="00C655BD">
              <w:rPr>
                <w:rFonts w:ascii="Times New Roman" w:eastAsiaTheme="minorEastAsia" w:hAnsi="Times New Roman" w:cs="Times New Roman" w:hint="eastAsia"/>
              </w:rPr>
              <w:t>年</w:t>
            </w:r>
            <w:r w:rsidRPr="00C655BD">
              <w:rPr>
                <w:rFonts w:ascii="Times New Roman" w:eastAsiaTheme="minorEastAsia" w:hAnsi="Times New Roman" w:cs="Times New Roman" w:hint="eastAsia"/>
              </w:rPr>
              <w:t>5</w:t>
            </w:r>
            <w:r w:rsidRPr="00C655BD">
              <w:rPr>
                <w:rFonts w:ascii="Times New Roman" w:eastAsiaTheme="minorEastAsia" w:hAnsi="Times New Roman" w:cs="Times New Roman" w:hint="eastAsia"/>
              </w:rPr>
              <w:t>月</w:t>
            </w:r>
            <w:r w:rsidRPr="00C655BD">
              <w:rPr>
                <w:rFonts w:ascii="Times New Roman" w:eastAsiaTheme="minorEastAsia" w:hAnsi="Times New Roman" w:cs="Times New Roman" w:hint="eastAsia"/>
              </w:rPr>
              <w:t>18</w:t>
            </w:r>
            <w:r w:rsidRPr="00C655BD">
              <w:rPr>
                <w:rFonts w:ascii="Times New Roman" w:eastAsiaTheme="minorEastAsia" w:hAnsi="Times New Roman" w:cs="Times New Roman" w:hint="eastAsia"/>
              </w:rPr>
              <w:t>日以台立院議字第</w:t>
            </w:r>
            <w:r w:rsidRPr="00C655BD">
              <w:rPr>
                <w:rFonts w:ascii="Times New Roman" w:eastAsiaTheme="minorEastAsia" w:hAnsi="Times New Roman" w:cs="Times New Roman" w:hint="eastAsia"/>
              </w:rPr>
              <w:t>1060701546</w:t>
            </w:r>
            <w:r w:rsidRPr="00C655BD">
              <w:rPr>
                <w:rFonts w:ascii="Times New Roman" w:eastAsiaTheme="minorEastAsia" w:hAnsi="Times New Roman" w:cs="Times New Roman" w:hint="eastAsia"/>
              </w:rPr>
              <w:t>號函復在案。</w:t>
            </w:r>
          </w:p>
          <w:p w:rsidR="00DA1525" w:rsidRPr="00C83531" w:rsidRDefault="00DA1525" w:rsidP="00FB55C3">
            <w:pPr>
              <w:pStyle w:val="23"/>
              <w:numPr>
                <w:ilvl w:val="0"/>
                <w:numId w:val="2"/>
              </w:numPr>
              <w:ind w:left="403" w:hanging="403"/>
              <w:rPr>
                <w:rFonts w:asciiTheme="minorEastAsia" w:eastAsiaTheme="minorEastAsia" w:hAnsiTheme="minorEastAsia"/>
              </w:rPr>
            </w:pPr>
            <w:r w:rsidRPr="007958CD">
              <w:rPr>
                <w:rFonts w:ascii="Times New Roman" w:eastAsiaTheme="minorEastAsia" w:hAnsi="Times New Roman" w:cs="Times New Roman" w:hint="eastAsia"/>
              </w:rPr>
              <w:t>依「醫療法」及「醫院設立或擴充許可辦法」，對醫院設立或擴充，係依醫療區域之病床資源進行審查，並僅就一般病床及醫院樓地板面積予以管控。依法許可事項並無界定土地範圍。土地租賃係屬財政部國有財產署之權責，未來將持續加強部會間的溝通聯繫。本部將加強醫療機構設立或擴充申請案之事前審查，納入占床率、平均住院日等病床使用效益及醫院營運狀況等考量，並掌握醫療區內病床使用之情況，適時修正發布「醫院設立或擴充許可辦法」病床資源管理規範，強化病床之運用效益，以適度防止其過度擴充，均衡醫療資源發展。</w:t>
            </w:r>
          </w:p>
        </w:tc>
      </w:tr>
      <w:tr w:rsidR="00DA1525" w:rsidRPr="00C83531" w:rsidTr="00E067FD">
        <w:trPr>
          <w:trHeight w:val="332"/>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snapToGrid w:val="0"/>
                <w:color w:val="000000"/>
                <w:kern w:val="0"/>
                <w:sz w:val="20"/>
                <w:szCs w:val="20"/>
              </w:rPr>
              <w:t>十一</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060F8B" w:rsidRDefault="00DA1525" w:rsidP="00060F8B">
            <w:pPr>
              <w:pStyle w:val="23"/>
              <w:rPr>
                <w:rFonts w:ascii="Times New Roman" w:eastAsiaTheme="minorEastAsia" w:hAnsi="Times New Roman" w:cs="Times New Roman"/>
              </w:rPr>
            </w:pPr>
            <w:r w:rsidRPr="00060F8B">
              <w:rPr>
                <w:rFonts w:ascii="Times New Roman" w:eastAsiaTheme="minorEastAsia" w:hAnsi="Times New Roman" w:cs="Times New Roman"/>
              </w:rPr>
              <w:t>有鑑於新政府上</w:t>
            </w:r>
            <w:r>
              <w:rPr>
                <w:rFonts w:ascii="Times New Roman" w:eastAsiaTheme="minorEastAsia" w:hAnsi="Times New Roman" w:cs="Times New Roman"/>
              </w:rPr>
              <w:t>臺</w:t>
            </w:r>
            <w:r w:rsidRPr="00060F8B">
              <w:rPr>
                <w:rFonts w:ascii="Times New Roman" w:eastAsiaTheme="minorEastAsia" w:hAnsi="Times New Roman" w:cs="Times New Roman"/>
              </w:rPr>
              <w:t>後，於府院增設不少組織，疊床架屋情形日益嚴重。如總統府已增設「國家年金改革委員會」、「國家資通安全辦公室」、「南向辦公室」、「促進原住民族轉型正義委員會」四個機構；行政院另有「真相與和解委員會」、「促進轉型正義委員會」、「國家人權委員會」等亦不勝枚舉。衛生福利部亦成立「長照專案辦公室」，雖為任務編組，惟現行已有護理及健康照護司、社會及家庭署、社會保險司等負責相關業務單位各司其職，實無另增設專案辦公室之必要，亦不符組織精簡再造之目標。爰此，凍結「一般行政」預算</w:t>
            </w:r>
            <w:r w:rsidRPr="00060F8B">
              <w:rPr>
                <w:rFonts w:ascii="Times New Roman" w:eastAsiaTheme="minorEastAsia" w:hAnsi="Times New Roman" w:cs="Times New Roman"/>
              </w:rPr>
              <w:t>100</w:t>
            </w:r>
            <w:r w:rsidRPr="00060F8B">
              <w:rPr>
                <w:rFonts w:ascii="Times New Roman" w:eastAsiaTheme="minorEastAsia" w:hAnsi="Times New Roman" w:cs="Times New Roman"/>
              </w:rPr>
              <w:t>萬元，待衛生福利部重新檢討現行長照業務人力配置，向立法院社會福利及衛生環境委員會報告，經同意後始得動支。</w:t>
            </w:r>
          </w:p>
        </w:tc>
        <w:tc>
          <w:tcPr>
            <w:tcW w:w="4361" w:type="dxa"/>
            <w:shd w:val="clear" w:color="auto" w:fill="auto"/>
          </w:tcPr>
          <w:p w:rsidR="00DA1525" w:rsidRPr="00C83531" w:rsidRDefault="00DA1525" w:rsidP="00AF0351">
            <w:pPr>
              <w:pStyle w:val="23"/>
              <w:rPr>
                <w:rFonts w:asciiTheme="minorEastAsia" w:eastAsiaTheme="minorEastAsia" w:hAnsiTheme="minorEastAsia"/>
              </w:rPr>
            </w:pPr>
            <w:r w:rsidRPr="003975CD">
              <w:rPr>
                <w:rFonts w:ascii="Times New Roman" w:eastAsiaTheme="minorEastAsia" w:hAnsi="Times New Roman" w:cs="Times New Roman" w:hint="eastAsia"/>
              </w:rPr>
              <w:t>本項決議於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3</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15</w:t>
            </w:r>
            <w:r w:rsidRPr="003975CD">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1062460125O</w:t>
            </w:r>
            <w:r w:rsidRPr="003975CD">
              <w:rPr>
                <w:rFonts w:ascii="Times New Roman" w:eastAsiaTheme="minorEastAsia" w:hAnsi="Times New Roman" w:cs="Times New Roman" w:hint="eastAsia"/>
              </w:rPr>
              <w:t>號函請立法院安排報告議程，經立法院社會福利及衛生環境委員會於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4</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13</w:t>
            </w:r>
            <w:r w:rsidRPr="003975CD">
              <w:rPr>
                <w:rFonts w:ascii="Times New Roman" w:eastAsiaTheme="minorEastAsia" w:hAnsi="Times New Roman" w:cs="Times New Roman" w:hint="eastAsia"/>
              </w:rPr>
              <w:t>日會議審查通過，准予動支，並經立法院於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5</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18</w:t>
            </w:r>
            <w:r w:rsidRPr="003975CD">
              <w:rPr>
                <w:rFonts w:ascii="Times New Roman" w:eastAsiaTheme="minorEastAsia" w:hAnsi="Times New Roman" w:cs="Times New Roman" w:hint="eastAsia"/>
              </w:rPr>
              <w:t>日以台立院議字第</w:t>
            </w:r>
            <w:r w:rsidRPr="003975CD">
              <w:rPr>
                <w:rFonts w:ascii="Times New Roman" w:eastAsiaTheme="minorEastAsia" w:hAnsi="Times New Roman" w:cs="Times New Roman" w:hint="eastAsia"/>
              </w:rPr>
              <w:t>1060701546</w:t>
            </w:r>
            <w:r w:rsidRPr="003975CD">
              <w:rPr>
                <w:rFonts w:ascii="Times New Roman" w:eastAsiaTheme="minorEastAsia" w:hAnsi="Times New Roman" w:cs="Times New Roman" w:hint="eastAsia"/>
              </w:rPr>
              <w:t>號函復在案。</w:t>
            </w:r>
          </w:p>
        </w:tc>
      </w:tr>
      <w:tr w:rsidR="00DA1525" w:rsidRPr="00C83531" w:rsidTr="00E067FD">
        <w:trPr>
          <w:trHeight w:val="313"/>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snapToGrid w:val="0"/>
                <w:color w:val="000000"/>
                <w:kern w:val="0"/>
                <w:sz w:val="20"/>
                <w:szCs w:val="20"/>
              </w:rPr>
              <w:t>十二</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060F8B" w:rsidRDefault="00DA1525" w:rsidP="00060F8B">
            <w:pPr>
              <w:pStyle w:val="23"/>
              <w:rPr>
                <w:rFonts w:ascii="Times New Roman" w:eastAsiaTheme="minorEastAsia" w:hAnsi="Times New Roman" w:cs="Times New Roman"/>
              </w:rPr>
            </w:pPr>
            <w:r w:rsidRPr="00060F8B">
              <w:rPr>
                <w:rFonts w:ascii="Times New Roman" w:eastAsiaTheme="minorEastAsia" w:hAnsi="Times New Roman" w:cs="Times New Roman"/>
              </w:rPr>
              <w:t>106</w:t>
            </w:r>
            <w:r w:rsidRPr="00060F8B">
              <w:rPr>
                <w:rFonts w:ascii="Times New Roman" w:eastAsiaTheme="minorEastAsia" w:hAnsi="Times New Roman" w:cs="Times New Roman"/>
              </w:rPr>
              <w:t>年度衛生福利部於「醫政業務」編列</w:t>
            </w:r>
            <w:r w:rsidRPr="00060F8B">
              <w:rPr>
                <w:rFonts w:ascii="Times New Roman" w:eastAsiaTheme="minorEastAsia" w:hAnsi="Times New Roman" w:cs="Times New Roman"/>
              </w:rPr>
              <w:t>11</w:t>
            </w:r>
            <w:r w:rsidRPr="00060F8B">
              <w:rPr>
                <w:rFonts w:ascii="Times New Roman" w:eastAsiaTheme="minorEastAsia" w:hAnsi="Times New Roman" w:cs="Times New Roman"/>
              </w:rPr>
              <w:t>億</w:t>
            </w:r>
            <w:r w:rsidRPr="00060F8B">
              <w:rPr>
                <w:rFonts w:ascii="Times New Roman" w:eastAsiaTheme="minorEastAsia" w:hAnsi="Times New Roman" w:cs="Times New Roman"/>
              </w:rPr>
              <w:t>7,626</w:t>
            </w:r>
            <w:r w:rsidRPr="00060F8B">
              <w:rPr>
                <w:rFonts w:ascii="Times New Roman" w:eastAsiaTheme="minorEastAsia" w:hAnsi="Times New Roman" w:cs="Times New Roman"/>
              </w:rPr>
              <w:t>萬</w:t>
            </w:r>
            <w:r w:rsidRPr="00060F8B">
              <w:rPr>
                <w:rFonts w:ascii="Times New Roman" w:eastAsiaTheme="minorEastAsia" w:hAnsi="Times New Roman" w:cs="Times New Roman"/>
              </w:rPr>
              <w:t>3</w:t>
            </w:r>
            <w:r w:rsidRPr="00060F8B">
              <w:rPr>
                <w:rFonts w:ascii="Times New Roman" w:eastAsiaTheme="minorEastAsia" w:hAnsi="Times New Roman" w:cs="Times New Roman"/>
              </w:rPr>
              <w:t>千元，衛生福利部近日為簡化評鑑基準，將各項醫院內人力之條文予以刪除，導致各醫事相關團體群起抗議。衛生福利部雖指出未來將以監測系統及地方主管機關之督考來監督醫院對於醫院人力之配比，然而，監測系統尚未完成，其中內容是否足以達到監督之效，仍有待確認，且地方主管機關之督考長年來對醫院難有即時改善效果，因此，各醫事團體亦難以信服。</w:t>
            </w:r>
          </w:p>
          <w:p w:rsidR="00DA1525" w:rsidRPr="00060F8B" w:rsidRDefault="00DA1525" w:rsidP="00060F8B">
            <w:pPr>
              <w:pStyle w:val="23"/>
              <w:ind w:firstLineChars="217" w:firstLine="434"/>
              <w:rPr>
                <w:rFonts w:ascii="Times New Roman" w:eastAsiaTheme="minorEastAsia" w:hAnsi="Times New Roman" w:cs="Times New Roman"/>
              </w:rPr>
            </w:pPr>
            <w:r w:rsidRPr="00060F8B">
              <w:rPr>
                <w:rFonts w:ascii="Times New Roman" w:eastAsiaTheme="minorEastAsia" w:hAnsi="Times New Roman" w:cs="Times New Roman"/>
              </w:rPr>
              <w:t>爰此，凍結「醫政業務」</w:t>
            </w:r>
            <w:r w:rsidRPr="00060F8B">
              <w:rPr>
                <w:rFonts w:ascii="Times New Roman" w:eastAsiaTheme="minorEastAsia" w:hAnsi="Times New Roman" w:cs="Times New Roman"/>
              </w:rPr>
              <w:t>1,000</w:t>
            </w:r>
            <w:r w:rsidRPr="00060F8B">
              <w:rPr>
                <w:rFonts w:ascii="Times New Roman" w:eastAsiaTheme="minorEastAsia" w:hAnsi="Times New Roman" w:cs="Times New Roman"/>
              </w:rPr>
              <w:t>萬元，待衛生福利部針對醫院評鑑基準中「各醫事相關人力及社會工作人員之相關規定重新納入」，「護理人力部分之護病比改列為必要項目」，「針對護理護病比之內容研議將全日護病比改為三班護病比進行檢討改善」，並向立法院社會福利及衛生環境委員會提出報告經同意後，始得動支。</w:t>
            </w:r>
          </w:p>
        </w:tc>
        <w:tc>
          <w:tcPr>
            <w:tcW w:w="4361" w:type="dxa"/>
            <w:shd w:val="clear" w:color="auto" w:fill="auto"/>
          </w:tcPr>
          <w:p w:rsidR="00DA1525" w:rsidRPr="00C83531" w:rsidRDefault="00DA1525" w:rsidP="00FB55C3">
            <w:pPr>
              <w:pStyle w:val="23"/>
              <w:rPr>
                <w:rFonts w:asciiTheme="minorEastAsia" w:eastAsiaTheme="minorEastAsia" w:hAnsiTheme="minorEastAsia"/>
                <w:snapToGrid w:val="0"/>
              </w:rPr>
            </w:pPr>
            <w:r w:rsidRPr="003975CD">
              <w:rPr>
                <w:rFonts w:ascii="Times New Roman" w:eastAsiaTheme="minorEastAsia" w:hAnsi="Times New Roman" w:cs="Times New Roman" w:hint="eastAsia"/>
              </w:rPr>
              <w:t>本項決議於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3</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15</w:t>
            </w:r>
            <w:r w:rsidRPr="003975CD">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1062460125P</w:t>
            </w:r>
            <w:r w:rsidRPr="003975CD">
              <w:rPr>
                <w:rFonts w:ascii="Times New Roman" w:eastAsiaTheme="minorEastAsia" w:hAnsi="Times New Roman" w:cs="Times New Roman" w:hint="eastAsia"/>
              </w:rPr>
              <w:t>號函請立法院安排報告議程，經立法院社會福利及衛生環境委員會於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4</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13</w:t>
            </w:r>
            <w:r w:rsidRPr="003975CD">
              <w:rPr>
                <w:rFonts w:ascii="Times New Roman" w:eastAsiaTheme="minorEastAsia" w:hAnsi="Times New Roman" w:cs="Times New Roman" w:hint="eastAsia"/>
              </w:rPr>
              <w:t>日會議審查通過，准予動支，並經立法院於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5</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18</w:t>
            </w:r>
            <w:r w:rsidRPr="003975CD">
              <w:rPr>
                <w:rFonts w:ascii="Times New Roman" w:eastAsiaTheme="minorEastAsia" w:hAnsi="Times New Roman" w:cs="Times New Roman" w:hint="eastAsia"/>
              </w:rPr>
              <w:t>日以台立院議字第</w:t>
            </w:r>
            <w:r w:rsidRPr="003975CD">
              <w:rPr>
                <w:rFonts w:ascii="Times New Roman" w:eastAsiaTheme="minorEastAsia" w:hAnsi="Times New Roman" w:cs="Times New Roman" w:hint="eastAsia"/>
              </w:rPr>
              <w:t>1060701546</w:t>
            </w:r>
            <w:r w:rsidRPr="003975CD">
              <w:rPr>
                <w:rFonts w:ascii="Times New Roman" w:eastAsiaTheme="minorEastAsia" w:hAnsi="Times New Roman" w:cs="Times New Roman" w:hint="eastAsia"/>
              </w:rPr>
              <w:t>號函復在案。</w:t>
            </w:r>
          </w:p>
        </w:tc>
      </w:tr>
      <w:tr w:rsidR="00DA1525" w:rsidRPr="00C83531" w:rsidTr="00E067FD">
        <w:trPr>
          <w:trHeight w:val="359"/>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snapToGrid w:val="0"/>
                <w:color w:val="000000"/>
                <w:kern w:val="0"/>
                <w:sz w:val="20"/>
                <w:szCs w:val="20"/>
              </w:rPr>
              <w:t>十三</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060F8B" w:rsidRDefault="00DA1525" w:rsidP="00060F8B">
            <w:pPr>
              <w:pStyle w:val="23"/>
              <w:rPr>
                <w:rFonts w:ascii="Times New Roman" w:eastAsiaTheme="minorEastAsia" w:hAnsi="Times New Roman" w:cs="Times New Roman"/>
              </w:rPr>
            </w:pPr>
            <w:r w:rsidRPr="00060F8B">
              <w:rPr>
                <w:rFonts w:ascii="Times New Roman" w:eastAsiaTheme="minorEastAsia" w:hAnsi="Times New Roman" w:cs="Times New Roman"/>
              </w:rPr>
              <w:t>106</w:t>
            </w:r>
            <w:r w:rsidRPr="00060F8B">
              <w:rPr>
                <w:rFonts w:ascii="Times New Roman" w:eastAsiaTheme="minorEastAsia" w:hAnsi="Times New Roman" w:cs="Times New Roman"/>
              </w:rPr>
              <w:t>年度衛生福利部「醫政業務」項下「醫政法規與醫事人員及機構管理」預算合併凍結六分之一，俟衛生福利部就下列各案向立法院社會福利及衛生環境委員會提出專案報告經同意後，始得動支。</w:t>
            </w:r>
          </w:p>
          <w:p w:rsidR="00AC2876" w:rsidRDefault="00DA1525" w:rsidP="00AC2876">
            <w:pPr>
              <w:pStyle w:val="23"/>
              <w:numPr>
                <w:ilvl w:val="0"/>
                <w:numId w:val="39"/>
              </w:numPr>
              <w:rPr>
                <w:rFonts w:ascii="Times New Roman" w:eastAsiaTheme="minorEastAsia" w:hAnsi="Times New Roman" w:cs="Times New Roman"/>
              </w:rPr>
            </w:pPr>
            <w:r w:rsidRPr="00060F8B">
              <w:rPr>
                <w:rFonts w:ascii="Times New Roman" w:eastAsiaTheme="minorEastAsia" w:hAnsi="Times New Roman" w:cs="Times New Roman"/>
              </w:rPr>
              <w:t>中央研究院</w:t>
            </w:r>
            <w:r>
              <w:rPr>
                <w:rFonts w:ascii="Times New Roman" w:eastAsiaTheme="minorEastAsia" w:hAnsi="Times New Roman" w:cs="Times New Roman"/>
              </w:rPr>
              <w:t>臺</w:t>
            </w:r>
            <w:r w:rsidRPr="00060F8B">
              <w:rPr>
                <w:rFonts w:ascii="Times New Roman" w:eastAsiaTheme="minorEastAsia" w:hAnsi="Times New Roman" w:cs="Times New Roman"/>
              </w:rPr>
              <w:t>灣人體生物資料庫（</w:t>
            </w:r>
            <w:r w:rsidRPr="00060F8B">
              <w:rPr>
                <w:rFonts w:ascii="Times New Roman" w:eastAsiaTheme="minorEastAsia" w:hAnsi="Times New Roman" w:cs="Times New Roman"/>
              </w:rPr>
              <w:t>TW Biobank</w:t>
            </w:r>
            <w:r w:rsidRPr="00060F8B">
              <w:rPr>
                <w:rFonts w:ascii="Times New Roman" w:eastAsiaTheme="minorEastAsia" w:hAnsi="Times New Roman" w:cs="Times New Roman"/>
              </w:rPr>
              <w:t>）係由衛福部出資，委託中研院執行之生物資料庫，但形式上仍由中研院依人體生物資料庫管理條例之規定，向衛福部申請，並於</w:t>
            </w:r>
            <w:r w:rsidRPr="00060F8B">
              <w:rPr>
                <w:rFonts w:ascii="Times New Roman" w:eastAsiaTheme="minorEastAsia" w:hAnsi="Times New Roman" w:cs="Times New Roman"/>
              </w:rPr>
              <w:t>101</w:t>
            </w:r>
            <w:r w:rsidRPr="00060F8B">
              <w:rPr>
                <w:rFonts w:ascii="Times New Roman" w:eastAsiaTheme="minorEastAsia" w:hAnsi="Times New Roman" w:cs="Times New Roman"/>
              </w:rPr>
              <w:t>年</w:t>
            </w:r>
            <w:r w:rsidRPr="00060F8B">
              <w:rPr>
                <w:rFonts w:ascii="Times New Roman" w:eastAsiaTheme="minorEastAsia" w:hAnsi="Times New Roman" w:cs="Times New Roman"/>
              </w:rPr>
              <w:t>10</w:t>
            </w:r>
            <w:r w:rsidRPr="00060F8B">
              <w:rPr>
                <w:rFonts w:ascii="Times New Roman" w:eastAsiaTheme="minorEastAsia" w:hAnsi="Times New Roman" w:cs="Times New Roman"/>
              </w:rPr>
              <w:t>月</w:t>
            </w:r>
            <w:r w:rsidRPr="00060F8B">
              <w:rPr>
                <w:rFonts w:ascii="Times New Roman" w:eastAsiaTheme="minorEastAsia" w:hAnsi="Times New Roman" w:cs="Times New Roman"/>
              </w:rPr>
              <w:t>24</w:t>
            </w:r>
            <w:r w:rsidRPr="00060F8B">
              <w:rPr>
                <w:rFonts w:ascii="Times New Roman" w:eastAsiaTheme="minorEastAsia" w:hAnsi="Times New Roman" w:cs="Times New Roman"/>
              </w:rPr>
              <w:t>日獲衛福部核准設置，使中研院成為法律上之設置者。</w:t>
            </w:r>
            <w:r w:rsidRPr="00060F8B">
              <w:rPr>
                <w:rFonts w:ascii="Times New Roman" w:eastAsiaTheme="minorEastAsia" w:hAnsi="Times New Roman" w:cs="Times New Roman"/>
              </w:rPr>
              <w:t>TW Biobank</w:t>
            </w:r>
            <w:r w:rsidRPr="00060F8B">
              <w:rPr>
                <w:rFonts w:ascii="Times New Roman" w:eastAsiaTheme="minorEastAsia" w:hAnsi="Times New Roman" w:cs="Times New Roman"/>
              </w:rPr>
              <w:t>是</w:t>
            </w:r>
            <w:r>
              <w:rPr>
                <w:rFonts w:ascii="Times New Roman" w:eastAsiaTheme="minorEastAsia" w:hAnsi="Times New Roman" w:cs="Times New Roman"/>
              </w:rPr>
              <w:t>臺</w:t>
            </w:r>
            <w:r w:rsidRPr="00060F8B">
              <w:rPr>
                <w:rFonts w:ascii="Times New Roman" w:eastAsiaTheme="minorEastAsia" w:hAnsi="Times New Roman" w:cs="Times New Roman"/>
              </w:rPr>
              <w:t>灣目前唯一非由醫院或健檢中心設立、也是唯一在全</w:t>
            </w:r>
            <w:r>
              <w:rPr>
                <w:rFonts w:ascii="Times New Roman" w:eastAsiaTheme="minorEastAsia" w:hAnsi="Times New Roman" w:cs="Times New Roman"/>
              </w:rPr>
              <w:t>臺</w:t>
            </w:r>
            <w:r w:rsidRPr="00060F8B">
              <w:rPr>
                <w:rFonts w:ascii="Times New Roman" w:eastAsiaTheme="minorEastAsia" w:hAnsi="Times New Roman" w:cs="Times New Roman"/>
              </w:rPr>
              <w:t>灣各地招募參與者的人體生物資料庫。</w:t>
            </w:r>
          </w:p>
          <w:p w:rsidR="00DA1525" w:rsidRPr="00060F8B" w:rsidRDefault="00DA1525" w:rsidP="00AC2876">
            <w:pPr>
              <w:pStyle w:val="23"/>
              <w:ind w:left="392" w:firstLineChars="210" w:firstLine="420"/>
              <w:rPr>
                <w:rFonts w:ascii="Times New Roman" w:eastAsiaTheme="minorEastAsia" w:hAnsi="Times New Roman" w:cs="Times New Roman"/>
              </w:rPr>
            </w:pPr>
            <w:r w:rsidRPr="00060F8B">
              <w:rPr>
                <w:rFonts w:ascii="Times New Roman" w:eastAsiaTheme="minorEastAsia" w:hAnsi="Times New Roman" w:cs="Times New Roman"/>
              </w:rPr>
              <w:t>據瞭解，實際負責營運</w:t>
            </w:r>
            <w:r>
              <w:rPr>
                <w:rFonts w:ascii="Times New Roman" w:eastAsiaTheme="minorEastAsia" w:hAnsi="Times New Roman" w:cs="Times New Roman"/>
              </w:rPr>
              <w:t>臺</w:t>
            </w:r>
            <w:r w:rsidRPr="00060F8B">
              <w:rPr>
                <w:rFonts w:ascii="Times New Roman" w:eastAsiaTheme="minorEastAsia" w:hAnsi="Times New Roman" w:cs="Times New Roman"/>
              </w:rPr>
              <w:t>灣人體生物資料庫（</w:t>
            </w:r>
            <w:r w:rsidRPr="00060F8B">
              <w:rPr>
                <w:rFonts w:ascii="Times New Roman" w:eastAsiaTheme="minorEastAsia" w:hAnsi="Times New Roman" w:cs="Times New Roman"/>
              </w:rPr>
              <w:t>TW Biobank</w:t>
            </w:r>
            <w:r w:rsidRPr="00060F8B">
              <w:rPr>
                <w:rFonts w:ascii="Times New Roman" w:eastAsiaTheme="minorEastAsia" w:hAnsi="Times New Roman" w:cs="Times New Roman"/>
              </w:rPr>
              <w:t>）之執行團隊以同一筆經費向中研院</w:t>
            </w:r>
            <w:r w:rsidRPr="00060F8B">
              <w:rPr>
                <w:rFonts w:ascii="Times New Roman" w:eastAsiaTheme="minorEastAsia" w:hAnsi="Times New Roman" w:cs="Times New Roman"/>
              </w:rPr>
              <w:t>IRB</w:t>
            </w:r>
            <w:r w:rsidRPr="00060F8B">
              <w:rPr>
                <w:rFonts w:ascii="Times New Roman" w:eastAsiaTheme="minorEastAsia" w:hAnsi="Times New Roman" w:cs="Times New Roman"/>
              </w:rPr>
              <w:t>申請編號</w:t>
            </w:r>
            <w:r w:rsidRPr="00060F8B">
              <w:rPr>
                <w:rFonts w:ascii="Times New Roman" w:eastAsiaTheme="minorEastAsia" w:hAnsi="Times New Roman" w:cs="Times New Roman"/>
              </w:rPr>
              <w:t>10217</w:t>
            </w:r>
            <w:r w:rsidRPr="00060F8B">
              <w:rPr>
                <w:rFonts w:ascii="Times New Roman" w:eastAsiaTheme="minorEastAsia" w:hAnsi="Times New Roman" w:cs="Times New Roman"/>
              </w:rPr>
              <w:t>，名稱為「臺灣人體生物資料庫</w:t>
            </w:r>
            <w:r w:rsidRPr="00060F8B">
              <w:rPr>
                <w:rFonts w:ascii="Times New Roman" w:eastAsiaTheme="minorEastAsia" w:hAnsi="Times New Roman" w:cs="Times New Roman"/>
              </w:rPr>
              <w:t>─</w:t>
            </w:r>
            <w:r w:rsidRPr="00060F8B">
              <w:rPr>
                <w:rFonts w:ascii="Times New Roman" w:eastAsiaTheme="minorEastAsia" w:hAnsi="Times New Roman" w:cs="Times New Roman"/>
              </w:rPr>
              <w:t>一般民眾」的研究計畫，中研院</w:t>
            </w:r>
            <w:r w:rsidRPr="00060F8B">
              <w:rPr>
                <w:rFonts w:ascii="Times New Roman" w:eastAsiaTheme="minorEastAsia" w:hAnsi="Times New Roman" w:cs="Times New Roman"/>
              </w:rPr>
              <w:t>IRB</w:t>
            </w:r>
            <w:r w:rsidRPr="00060F8B">
              <w:rPr>
                <w:rFonts w:ascii="Times New Roman" w:eastAsiaTheme="minorEastAsia" w:hAnsi="Times New Roman" w:cs="Times New Roman"/>
              </w:rPr>
              <w:t>逾</w:t>
            </w:r>
            <w:r w:rsidRPr="00060F8B">
              <w:rPr>
                <w:rFonts w:ascii="Times New Roman" w:eastAsiaTheme="minorEastAsia" w:hAnsi="Times New Roman" w:cs="Times New Roman"/>
              </w:rPr>
              <w:t>101</w:t>
            </w:r>
            <w:r w:rsidRPr="00060F8B">
              <w:rPr>
                <w:rFonts w:ascii="Times New Roman" w:eastAsiaTheme="minorEastAsia" w:hAnsi="Times New Roman" w:cs="Times New Roman"/>
              </w:rPr>
              <w:t>年</w:t>
            </w:r>
            <w:r w:rsidRPr="00060F8B">
              <w:rPr>
                <w:rFonts w:ascii="Times New Roman" w:eastAsiaTheme="minorEastAsia" w:hAnsi="Times New Roman" w:cs="Times New Roman"/>
              </w:rPr>
              <w:t>8</w:t>
            </w:r>
            <w:r w:rsidRPr="00060F8B">
              <w:rPr>
                <w:rFonts w:ascii="Times New Roman" w:eastAsiaTheme="minorEastAsia" w:hAnsi="Times New Roman" w:cs="Times New Roman"/>
              </w:rPr>
              <w:t>月</w:t>
            </w:r>
            <w:r w:rsidRPr="00060F8B">
              <w:rPr>
                <w:rFonts w:ascii="Times New Roman" w:eastAsiaTheme="minorEastAsia" w:hAnsi="Times New Roman" w:cs="Times New Roman"/>
              </w:rPr>
              <w:t>29</w:t>
            </w:r>
            <w:r w:rsidRPr="00060F8B">
              <w:rPr>
                <w:rFonts w:ascii="Times New Roman" w:eastAsiaTheme="minorEastAsia" w:hAnsi="Times New Roman" w:cs="Times New Roman"/>
              </w:rPr>
              <w:t>日審查通過，其後中研院</w:t>
            </w:r>
            <w:r w:rsidRPr="00060F8B">
              <w:rPr>
                <w:rFonts w:ascii="Times New Roman" w:eastAsiaTheme="minorEastAsia" w:hAnsi="Times New Roman" w:cs="Times New Roman"/>
              </w:rPr>
              <w:t>IRB</w:t>
            </w:r>
            <w:r w:rsidRPr="00060F8B">
              <w:rPr>
                <w:rFonts w:ascii="Times New Roman" w:eastAsiaTheme="minorEastAsia" w:hAnsi="Times New Roman" w:cs="Times New Roman"/>
              </w:rPr>
              <w:t>並於</w:t>
            </w:r>
            <w:r w:rsidRPr="00060F8B">
              <w:rPr>
                <w:rFonts w:ascii="Times New Roman" w:eastAsiaTheme="minorEastAsia" w:hAnsi="Times New Roman" w:cs="Times New Roman"/>
              </w:rPr>
              <w:t>103</w:t>
            </w:r>
            <w:r w:rsidRPr="00060F8B">
              <w:rPr>
                <w:rFonts w:ascii="Times New Roman" w:eastAsiaTheme="minorEastAsia" w:hAnsi="Times New Roman" w:cs="Times New Roman"/>
              </w:rPr>
              <w:t>年</w:t>
            </w:r>
            <w:r w:rsidRPr="00060F8B">
              <w:rPr>
                <w:rFonts w:ascii="Times New Roman" w:eastAsiaTheme="minorEastAsia" w:hAnsi="Times New Roman" w:cs="Times New Roman"/>
              </w:rPr>
              <w:t>6</w:t>
            </w:r>
            <w:r w:rsidRPr="00060F8B">
              <w:rPr>
                <w:rFonts w:ascii="Times New Roman" w:eastAsiaTheme="minorEastAsia" w:hAnsi="Times New Roman" w:cs="Times New Roman"/>
              </w:rPr>
              <w:t>月</w:t>
            </w:r>
            <w:r w:rsidRPr="00060F8B">
              <w:rPr>
                <w:rFonts w:ascii="Times New Roman" w:eastAsiaTheme="minorEastAsia" w:hAnsi="Times New Roman" w:cs="Times New Roman"/>
              </w:rPr>
              <w:t>5</w:t>
            </w:r>
            <w:r w:rsidRPr="00060F8B">
              <w:rPr>
                <w:rFonts w:ascii="Times New Roman" w:eastAsiaTheme="minorEastAsia" w:hAnsi="Times New Roman" w:cs="Times New Roman"/>
              </w:rPr>
              <w:t>日與</w:t>
            </w:r>
            <w:r w:rsidRPr="00060F8B">
              <w:rPr>
                <w:rFonts w:ascii="Times New Roman" w:eastAsiaTheme="minorEastAsia" w:hAnsi="Times New Roman" w:cs="Times New Roman"/>
              </w:rPr>
              <w:t>104</w:t>
            </w:r>
            <w:r w:rsidRPr="00060F8B">
              <w:rPr>
                <w:rFonts w:ascii="Times New Roman" w:eastAsiaTheme="minorEastAsia" w:hAnsi="Times New Roman" w:cs="Times New Roman"/>
              </w:rPr>
              <w:t>年</w:t>
            </w:r>
            <w:r w:rsidRPr="00060F8B">
              <w:rPr>
                <w:rFonts w:ascii="Times New Roman" w:eastAsiaTheme="minorEastAsia" w:hAnsi="Times New Roman" w:cs="Times New Roman"/>
              </w:rPr>
              <w:t>9</w:t>
            </w:r>
            <w:r w:rsidRPr="00060F8B">
              <w:rPr>
                <w:rFonts w:ascii="Times New Roman" w:eastAsiaTheme="minorEastAsia" w:hAnsi="Times New Roman" w:cs="Times New Roman"/>
              </w:rPr>
              <w:t>月</w:t>
            </w:r>
            <w:r w:rsidRPr="00060F8B">
              <w:rPr>
                <w:rFonts w:ascii="Times New Roman" w:eastAsiaTheme="minorEastAsia" w:hAnsi="Times New Roman" w:cs="Times New Roman"/>
              </w:rPr>
              <w:t>17</w:t>
            </w:r>
            <w:r w:rsidRPr="00060F8B">
              <w:rPr>
                <w:rFonts w:ascii="Times New Roman" w:eastAsiaTheme="minorEastAsia" w:hAnsi="Times New Roman" w:cs="Times New Roman"/>
              </w:rPr>
              <w:t>日通過其中報告暨修正申請。</w:t>
            </w:r>
          </w:p>
          <w:p w:rsidR="00DA1525" w:rsidRPr="00060F8B" w:rsidRDefault="00DA1525" w:rsidP="00AC2876">
            <w:pPr>
              <w:pStyle w:val="23"/>
              <w:ind w:left="378" w:firstLineChars="190" w:firstLine="380"/>
              <w:rPr>
                <w:rFonts w:ascii="Times New Roman" w:eastAsiaTheme="minorEastAsia" w:hAnsi="Times New Roman" w:cs="Times New Roman"/>
              </w:rPr>
            </w:pPr>
            <w:r w:rsidRPr="00060F8B">
              <w:rPr>
                <w:rFonts w:ascii="Times New Roman" w:eastAsiaTheme="minorEastAsia" w:hAnsi="Times New Roman" w:cs="Times New Roman"/>
              </w:rPr>
              <w:lastRenderedPageBreak/>
              <w:t>惟中研院</w:t>
            </w:r>
            <w:r w:rsidRPr="00060F8B">
              <w:rPr>
                <w:rFonts w:ascii="Times New Roman" w:eastAsiaTheme="minorEastAsia" w:hAnsi="Times New Roman" w:cs="Times New Roman"/>
              </w:rPr>
              <w:t>IRB</w:t>
            </w:r>
            <w:r w:rsidRPr="00060F8B">
              <w:rPr>
                <w:rFonts w:ascii="Times New Roman" w:eastAsiaTheme="minorEastAsia" w:hAnsi="Times New Roman" w:cs="Times New Roman"/>
              </w:rPr>
              <w:t>在</w:t>
            </w:r>
            <w:r w:rsidRPr="00060F8B">
              <w:rPr>
                <w:rFonts w:ascii="Times New Roman" w:eastAsiaTheme="minorEastAsia" w:hAnsi="Times New Roman" w:cs="Times New Roman"/>
              </w:rPr>
              <w:t>105</w:t>
            </w:r>
            <w:r w:rsidRPr="00060F8B">
              <w:rPr>
                <w:rFonts w:ascii="Times New Roman" w:eastAsiaTheme="minorEastAsia" w:hAnsi="Times New Roman" w:cs="Times New Roman"/>
              </w:rPr>
              <w:t>年</w:t>
            </w:r>
            <w:r w:rsidRPr="00060F8B">
              <w:rPr>
                <w:rFonts w:ascii="Times New Roman" w:eastAsiaTheme="minorEastAsia" w:hAnsi="Times New Roman" w:cs="Times New Roman"/>
              </w:rPr>
              <w:t>9</w:t>
            </w:r>
            <w:r w:rsidRPr="00060F8B">
              <w:rPr>
                <w:rFonts w:ascii="Times New Roman" w:eastAsiaTheme="minorEastAsia" w:hAnsi="Times New Roman" w:cs="Times New Roman"/>
              </w:rPr>
              <w:t>月</w:t>
            </w:r>
            <w:r w:rsidRPr="00060F8B">
              <w:rPr>
                <w:rFonts w:ascii="Times New Roman" w:eastAsiaTheme="minorEastAsia" w:hAnsi="Times New Roman" w:cs="Times New Roman"/>
              </w:rPr>
              <w:t>7</w:t>
            </w:r>
            <w:r w:rsidRPr="00060F8B">
              <w:rPr>
                <w:rFonts w:ascii="Times New Roman" w:eastAsiaTheme="minorEastAsia" w:hAnsi="Times New Roman" w:cs="Times New Roman"/>
              </w:rPr>
              <w:t>日在內部與外部委員共</w:t>
            </w:r>
            <w:r w:rsidRPr="00060F8B">
              <w:rPr>
                <w:rFonts w:ascii="Times New Roman" w:eastAsiaTheme="minorEastAsia" w:hAnsi="Times New Roman" w:cs="Times New Roman"/>
              </w:rPr>
              <w:t>5</w:t>
            </w:r>
            <w:r w:rsidRPr="00060F8B">
              <w:rPr>
                <w:rFonts w:ascii="Times New Roman" w:eastAsiaTheme="minorEastAsia" w:hAnsi="Times New Roman" w:cs="Times New Roman"/>
              </w:rPr>
              <w:t>位，會同</w:t>
            </w:r>
            <w:r>
              <w:rPr>
                <w:rFonts w:ascii="Times New Roman" w:eastAsiaTheme="minorEastAsia" w:hAnsi="Times New Roman" w:cs="Times New Roman"/>
              </w:rPr>
              <w:t>臺</w:t>
            </w:r>
            <w:r w:rsidRPr="00060F8B">
              <w:rPr>
                <w:rFonts w:ascii="Times New Roman" w:eastAsiaTheme="minorEastAsia" w:hAnsi="Times New Roman" w:cs="Times New Roman"/>
              </w:rPr>
              <w:t>灣人體生物資料庫倫理治理委員會（</w:t>
            </w:r>
            <w:r w:rsidRPr="00060F8B">
              <w:rPr>
                <w:rFonts w:ascii="Times New Roman" w:eastAsiaTheme="minorEastAsia" w:hAnsi="Times New Roman" w:cs="Times New Roman"/>
              </w:rPr>
              <w:t xml:space="preserve">Ethics Governance Committee, </w:t>
            </w:r>
            <w:r w:rsidRPr="00060F8B">
              <w:rPr>
                <w:rFonts w:ascii="Times New Roman" w:eastAsiaTheme="minorEastAsia" w:hAnsi="Times New Roman" w:cs="Times New Roman"/>
              </w:rPr>
              <w:t>以下簡稱</w:t>
            </w:r>
            <w:r w:rsidRPr="00060F8B">
              <w:rPr>
                <w:rFonts w:ascii="Times New Roman" w:eastAsiaTheme="minorEastAsia" w:hAnsi="Times New Roman" w:cs="Times New Roman"/>
              </w:rPr>
              <w:t>EGC</w:t>
            </w:r>
            <w:r w:rsidRPr="00060F8B">
              <w:rPr>
                <w:rFonts w:ascii="Times New Roman" w:eastAsiaTheme="minorEastAsia" w:hAnsi="Times New Roman" w:cs="Times New Roman"/>
              </w:rPr>
              <w:t>）代表</w:t>
            </w:r>
            <w:r w:rsidRPr="00060F8B">
              <w:rPr>
                <w:rFonts w:ascii="Times New Roman" w:eastAsiaTheme="minorEastAsia" w:hAnsi="Times New Roman" w:cs="Times New Roman"/>
              </w:rPr>
              <w:t>3</w:t>
            </w:r>
            <w:r w:rsidRPr="00060F8B">
              <w:rPr>
                <w:rFonts w:ascii="Times New Roman" w:eastAsiaTheme="minorEastAsia" w:hAnsi="Times New Roman" w:cs="Times New Roman"/>
              </w:rPr>
              <w:t>位進行實地查核後，發現</w:t>
            </w:r>
            <w:r w:rsidRPr="00060F8B">
              <w:rPr>
                <w:rFonts w:ascii="Times New Roman" w:eastAsiaTheme="minorEastAsia" w:hAnsi="Times New Roman" w:cs="Times New Roman"/>
              </w:rPr>
              <w:t>TW Biobank</w:t>
            </w:r>
            <w:r w:rsidRPr="00060F8B">
              <w:rPr>
                <w:rFonts w:ascii="Times New Roman" w:eastAsiaTheme="minorEastAsia" w:hAnsi="Times New Roman" w:cs="Times New Roman"/>
              </w:rPr>
              <w:t>在執行計畫時有以下違反倫理與法令之違失：</w:t>
            </w:r>
          </w:p>
          <w:p w:rsidR="00DA1525" w:rsidRPr="00060F8B" w:rsidRDefault="00DA1525" w:rsidP="00AC2876">
            <w:pPr>
              <w:pStyle w:val="23"/>
              <w:ind w:leftChars="175" w:left="658" w:hanging="238"/>
              <w:rPr>
                <w:rFonts w:ascii="Times New Roman" w:eastAsiaTheme="minorEastAsia" w:hAnsi="Times New Roman" w:cs="Times New Roman"/>
              </w:rPr>
            </w:pPr>
            <w:r w:rsidRPr="00060F8B">
              <w:rPr>
                <w:rFonts w:ascii="Times New Roman" w:eastAsiaTheme="minorEastAsia" w:hAnsi="Times New Roman" w:cs="Times New Roman"/>
              </w:rPr>
              <w:t>(1)TW Biobank</w:t>
            </w:r>
            <w:r w:rsidRPr="00060F8B">
              <w:rPr>
                <w:rFonts w:ascii="Times New Roman" w:eastAsiaTheme="minorEastAsia" w:hAnsi="Times New Roman" w:cs="Times New Roman"/>
              </w:rPr>
              <w:t>實際提供「一般民眾」填寫的說明同意書，事實上並非事前經</w:t>
            </w:r>
            <w:r w:rsidRPr="00060F8B">
              <w:rPr>
                <w:rFonts w:ascii="Times New Roman" w:eastAsiaTheme="minorEastAsia" w:hAnsi="Times New Roman" w:cs="Times New Roman"/>
              </w:rPr>
              <w:t>IRB</w:t>
            </w:r>
            <w:r w:rsidRPr="00060F8B">
              <w:rPr>
                <w:rFonts w:ascii="Times New Roman" w:eastAsiaTheme="minorEastAsia" w:hAnsi="Times New Roman" w:cs="Times New Roman"/>
              </w:rPr>
              <w:t>審查通過之版本。</w:t>
            </w:r>
          </w:p>
          <w:p w:rsidR="00DA1525" w:rsidRPr="00060F8B" w:rsidRDefault="00DA1525" w:rsidP="00AC2876">
            <w:pPr>
              <w:pStyle w:val="23"/>
              <w:ind w:leftChars="175" w:left="658" w:hanging="238"/>
              <w:rPr>
                <w:rFonts w:ascii="Times New Roman" w:eastAsiaTheme="minorEastAsia" w:hAnsi="Times New Roman" w:cs="Times New Roman"/>
              </w:rPr>
            </w:pPr>
            <w:r w:rsidRPr="00060F8B">
              <w:rPr>
                <w:rFonts w:ascii="Times New Roman" w:eastAsiaTheme="minorEastAsia" w:hAnsi="Times New Roman" w:cs="Times New Roman"/>
              </w:rPr>
              <w:t>(2)TW Biobank</w:t>
            </w:r>
            <w:r w:rsidRPr="00060F8B">
              <w:rPr>
                <w:rFonts w:ascii="Times New Roman" w:eastAsiaTheme="minorEastAsia" w:hAnsi="Times New Roman" w:cs="Times New Roman"/>
              </w:rPr>
              <w:t>另使用「追蹤版參與同意書」與「進階追蹤參與同意書」收案，但亦均未經</w:t>
            </w:r>
            <w:r w:rsidRPr="00060F8B">
              <w:rPr>
                <w:rFonts w:ascii="Times New Roman" w:eastAsiaTheme="minorEastAsia" w:hAnsi="Times New Roman" w:cs="Times New Roman"/>
              </w:rPr>
              <w:t>IRB</w:t>
            </w:r>
            <w:r w:rsidRPr="00060F8B">
              <w:rPr>
                <w:rFonts w:ascii="Times New Roman" w:eastAsiaTheme="minorEastAsia" w:hAnsi="Times New Roman" w:cs="Times New Roman"/>
              </w:rPr>
              <w:t>審查通過。</w:t>
            </w:r>
          </w:p>
          <w:p w:rsidR="00DA1525" w:rsidRPr="00060F8B" w:rsidRDefault="00DA1525" w:rsidP="00AC2876">
            <w:pPr>
              <w:pStyle w:val="23"/>
              <w:ind w:leftChars="175" w:left="658" w:hanging="238"/>
              <w:rPr>
                <w:rFonts w:ascii="Times New Roman" w:eastAsiaTheme="minorEastAsia" w:hAnsi="Times New Roman" w:cs="Times New Roman"/>
              </w:rPr>
            </w:pPr>
            <w:r w:rsidRPr="00060F8B">
              <w:rPr>
                <w:rFonts w:ascii="Times New Roman" w:eastAsiaTheme="minorEastAsia" w:hAnsi="Times New Roman" w:cs="Times New Roman"/>
              </w:rPr>
              <w:t>(3)TW Biobank</w:t>
            </w:r>
            <w:r w:rsidRPr="00060F8B">
              <w:rPr>
                <w:rFonts w:ascii="Times New Roman" w:eastAsiaTheme="minorEastAsia" w:hAnsi="Times New Roman" w:cs="Times New Roman"/>
              </w:rPr>
              <w:t>已實際保存特定疾病參與者的檢體。熱心提供這些檢體的病患填寫的也是完全未經中研院</w:t>
            </w:r>
            <w:r w:rsidRPr="00060F8B">
              <w:rPr>
                <w:rFonts w:ascii="Times New Roman" w:eastAsiaTheme="minorEastAsia" w:hAnsi="Times New Roman" w:cs="Times New Roman"/>
              </w:rPr>
              <w:t>IRB</w:t>
            </w:r>
            <w:r w:rsidRPr="00060F8B">
              <w:rPr>
                <w:rFonts w:ascii="Times New Roman" w:eastAsiaTheme="minorEastAsia" w:hAnsi="Times New Roman" w:cs="Times New Roman"/>
              </w:rPr>
              <w:t>審查通過的說明同意書。</w:t>
            </w:r>
          </w:p>
          <w:p w:rsidR="00DA1525" w:rsidRPr="00060F8B" w:rsidRDefault="00DA1525" w:rsidP="00AC2876">
            <w:pPr>
              <w:pStyle w:val="23"/>
              <w:ind w:leftChars="175" w:left="658" w:hanging="238"/>
              <w:rPr>
                <w:rFonts w:ascii="Times New Roman" w:eastAsiaTheme="minorEastAsia" w:hAnsi="Times New Roman" w:cs="Times New Roman"/>
              </w:rPr>
            </w:pPr>
            <w:r w:rsidRPr="00060F8B">
              <w:rPr>
                <w:rFonts w:ascii="Times New Roman" w:eastAsiaTheme="minorEastAsia" w:hAnsi="Times New Roman" w:cs="Times New Roman"/>
              </w:rPr>
              <w:t>(4)TW Biobank</w:t>
            </w:r>
            <w:r w:rsidRPr="00060F8B">
              <w:rPr>
                <w:rFonts w:ascii="Times New Roman" w:eastAsiaTheme="minorEastAsia" w:hAnsi="Times New Roman" w:cs="Times New Roman"/>
              </w:rPr>
              <w:t>在包括門諾醫院等未經中研</w:t>
            </w:r>
            <w:r w:rsidRPr="00060F8B">
              <w:rPr>
                <w:rFonts w:ascii="Times New Roman" w:eastAsiaTheme="minorEastAsia" w:hAnsi="Times New Roman" w:cs="Times New Roman"/>
              </w:rPr>
              <w:t>IRB</w:t>
            </w:r>
            <w:r w:rsidRPr="00060F8B">
              <w:rPr>
                <w:rFonts w:ascii="Times New Roman" w:eastAsiaTheme="minorEastAsia" w:hAnsi="Times New Roman" w:cs="Times New Roman"/>
              </w:rPr>
              <w:t>同意的地點設置駐站並招募參與者。</w:t>
            </w:r>
          </w:p>
          <w:p w:rsidR="00DA1525" w:rsidRPr="00060F8B" w:rsidRDefault="00DA1525" w:rsidP="00DB7190">
            <w:pPr>
              <w:pStyle w:val="23"/>
              <w:ind w:leftChars="131" w:left="314" w:firstLineChars="178" w:firstLine="356"/>
              <w:rPr>
                <w:rFonts w:ascii="Times New Roman" w:eastAsiaTheme="minorEastAsia" w:hAnsi="Times New Roman" w:cs="Times New Roman"/>
              </w:rPr>
            </w:pPr>
            <w:r w:rsidRPr="00060F8B">
              <w:rPr>
                <w:rFonts w:ascii="Times New Roman" w:eastAsiaTheme="minorEastAsia" w:hAnsi="Times New Roman" w:cs="Times New Roman"/>
              </w:rPr>
              <w:t>根據上述情事與其他違失，中研院</w:t>
            </w:r>
            <w:r w:rsidRPr="00060F8B">
              <w:rPr>
                <w:rFonts w:ascii="Times New Roman" w:eastAsiaTheme="minorEastAsia" w:hAnsi="Times New Roman" w:cs="Times New Roman"/>
              </w:rPr>
              <w:t>IRB</w:t>
            </w:r>
            <w:r w:rsidRPr="00060F8B">
              <w:rPr>
                <w:rFonts w:ascii="Times New Roman" w:eastAsiaTheme="minorEastAsia" w:hAnsi="Times New Roman" w:cs="Times New Roman"/>
              </w:rPr>
              <w:t>認定</w:t>
            </w:r>
            <w:r w:rsidRPr="00060F8B">
              <w:rPr>
                <w:rFonts w:ascii="Times New Roman" w:eastAsiaTheme="minorEastAsia" w:hAnsi="Times New Roman" w:cs="Times New Roman"/>
              </w:rPr>
              <w:t>TW Biobank</w:t>
            </w:r>
            <w:r w:rsidRPr="00060F8B">
              <w:rPr>
                <w:rFonts w:ascii="Times New Roman" w:eastAsiaTheme="minorEastAsia" w:hAnsi="Times New Roman" w:cs="Times New Roman"/>
              </w:rPr>
              <w:t>違反人體研究法第</w:t>
            </w:r>
            <w:r w:rsidRPr="00060F8B">
              <w:rPr>
                <w:rFonts w:ascii="Times New Roman" w:eastAsiaTheme="minorEastAsia" w:hAnsi="Times New Roman" w:cs="Times New Roman"/>
              </w:rPr>
              <w:t>5</w:t>
            </w:r>
            <w:r w:rsidRPr="00060F8B">
              <w:rPr>
                <w:rFonts w:ascii="Times New Roman" w:eastAsiaTheme="minorEastAsia" w:hAnsi="Times New Roman" w:cs="Times New Roman"/>
              </w:rPr>
              <w:t>條第</w:t>
            </w:r>
            <w:r w:rsidRPr="00060F8B">
              <w:rPr>
                <w:rFonts w:ascii="Times New Roman" w:eastAsiaTheme="minorEastAsia" w:hAnsi="Times New Roman" w:cs="Times New Roman"/>
              </w:rPr>
              <w:t>1</w:t>
            </w:r>
            <w:r w:rsidRPr="00060F8B">
              <w:rPr>
                <w:rFonts w:ascii="Times New Roman" w:eastAsiaTheme="minorEastAsia" w:hAnsi="Times New Roman" w:cs="Times New Roman"/>
              </w:rPr>
              <w:t>項情節重大，為保障研究參與者之權益，乃於</w:t>
            </w:r>
            <w:r w:rsidRPr="00060F8B">
              <w:rPr>
                <w:rFonts w:ascii="Times New Roman" w:eastAsiaTheme="minorEastAsia" w:hAnsi="Times New Roman" w:cs="Times New Roman"/>
              </w:rPr>
              <w:t>105</w:t>
            </w:r>
            <w:r w:rsidRPr="00060F8B">
              <w:rPr>
                <w:rFonts w:ascii="Times New Roman" w:eastAsiaTheme="minorEastAsia" w:hAnsi="Times New Roman" w:cs="Times New Roman"/>
              </w:rPr>
              <w:t>年</w:t>
            </w:r>
            <w:r w:rsidRPr="00060F8B">
              <w:rPr>
                <w:rFonts w:ascii="Times New Roman" w:eastAsiaTheme="minorEastAsia" w:hAnsi="Times New Roman" w:cs="Times New Roman"/>
              </w:rPr>
              <w:t>9</w:t>
            </w:r>
            <w:r w:rsidRPr="00060F8B">
              <w:rPr>
                <w:rFonts w:ascii="Times New Roman" w:eastAsiaTheme="minorEastAsia" w:hAnsi="Times New Roman" w:cs="Times New Roman"/>
              </w:rPr>
              <w:t>月</w:t>
            </w:r>
            <w:r w:rsidRPr="00060F8B">
              <w:rPr>
                <w:rFonts w:ascii="Times New Roman" w:eastAsiaTheme="minorEastAsia" w:hAnsi="Times New Roman" w:cs="Times New Roman"/>
              </w:rPr>
              <w:t>30</w:t>
            </w:r>
            <w:r w:rsidRPr="00060F8B">
              <w:rPr>
                <w:rFonts w:ascii="Times New Roman" w:eastAsiaTheme="minorEastAsia" w:hAnsi="Times New Roman" w:cs="Times New Roman"/>
              </w:rPr>
              <w:t>日決議應暫停執行，並依法通報設置者中央研究院與人體研究法主管機關衛生福利部（人體研究法第</w:t>
            </w:r>
            <w:r w:rsidRPr="00060F8B">
              <w:rPr>
                <w:rFonts w:ascii="Times New Roman" w:eastAsiaTheme="minorEastAsia" w:hAnsi="Times New Roman" w:cs="Times New Roman"/>
              </w:rPr>
              <w:t>17</w:t>
            </w:r>
            <w:r w:rsidRPr="00060F8B">
              <w:rPr>
                <w:rFonts w:ascii="Times New Roman" w:eastAsiaTheme="minorEastAsia" w:hAnsi="Times New Roman" w:cs="Times New Roman"/>
              </w:rPr>
              <w:t>條第</w:t>
            </w:r>
            <w:r w:rsidRPr="00060F8B">
              <w:rPr>
                <w:rFonts w:ascii="Times New Roman" w:eastAsiaTheme="minorEastAsia" w:hAnsi="Times New Roman" w:cs="Times New Roman"/>
              </w:rPr>
              <w:t>2</w:t>
            </w:r>
            <w:r w:rsidRPr="00060F8B">
              <w:rPr>
                <w:rFonts w:ascii="Times New Roman" w:eastAsiaTheme="minorEastAsia" w:hAnsi="Times New Roman" w:cs="Times New Roman"/>
              </w:rPr>
              <w:t>項）。</w:t>
            </w:r>
          </w:p>
          <w:p w:rsidR="00DA1525" w:rsidRPr="00060F8B" w:rsidRDefault="00DA1525" w:rsidP="00DB7190">
            <w:pPr>
              <w:pStyle w:val="23"/>
              <w:ind w:leftChars="131" w:left="314" w:firstLineChars="193" w:firstLine="386"/>
              <w:rPr>
                <w:rFonts w:ascii="Times New Roman" w:eastAsiaTheme="minorEastAsia" w:hAnsi="Times New Roman" w:cs="Times New Roman"/>
              </w:rPr>
            </w:pPr>
            <w:r w:rsidRPr="00060F8B">
              <w:rPr>
                <w:rFonts w:ascii="Times New Roman" w:eastAsiaTheme="minorEastAsia" w:hAnsi="Times New Roman" w:cs="Times New Roman"/>
              </w:rPr>
              <w:t>中研院</w:t>
            </w:r>
            <w:r w:rsidRPr="00060F8B">
              <w:rPr>
                <w:rFonts w:ascii="Times New Roman" w:eastAsiaTheme="minorEastAsia" w:hAnsi="Times New Roman" w:cs="Times New Roman"/>
              </w:rPr>
              <w:t>IRB</w:t>
            </w:r>
            <w:r w:rsidRPr="00060F8B">
              <w:rPr>
                <w:rFonts w:ascii="Times New Roman" w:eastAsiaTheme="minorEastAsia" w:hAnsi="Times New Roman" w:cs="Times New Roman"/>
              </w:rPr>
              <w:t>於</w:t>
            </w:r>
            <w:r w:rsidRPr="00060F8B">
              <w:rPr>
                <w:rFonts w:ascii="Times New Roman" w:eastAsiaTheme="minorEastAsia" w:hAnsi="Times New Roman" w:cs="Times New Roman"/>
              </w:rPr>
              <w:t>105</w:t>
            </w:r>
            <w:r w:rsidRPr="00060F8B">
              <w:rPr>
                <w:rFonts w:ascii="Times New Roman" w:eastAsiaTheme="minorEastAsia" w:hAnsi="Times New Roman" w:cs="Times New Roman"/>
              </w:rPr>
              <w:t>年</w:t>
            </w:r>
            <w:r w:rsidRPr="00060F8B">
              <w:rPr>
                <w:rFonts w:ascii="Times New Roman" w:eastAsiaTheme="minorEastAsia" w:hAnsi="Times New Roman" w:cs="Times New Roman"/>
              </w:rPr>
              <w:t>10</w:t>
            </w:r>
            <w:r w:rsidRPr="00060F8B">
              <w:rPr>
                <w:rFonts w:ascii="Times New Roman" w:eastAsiaTheme="minorEastAsia" w:hAnsi="Times New Roman" w:cs="Times New Roman"/>
              </w:rPr>
              <w:t>月</w:t>
            </w:r>
            <w:r w:rsidRPr="00060F8B">
              <w:rPr>
                <w:rFonts w:ascii="Times New Roman" w:eastAsiaTheme="minorEastAsia" w:hAnsi="Times New Roman" w:cs="Times New Roman"/>
              </w:rPr>
              <w:t>26</w:t>
            </w:r>
            <w:r w:rsidRPr="00060F8B">
              <w:rPr>
                <w:rFonts w:ascii="Times New Roman" w:eastAsiaTheme="minorEastAsia" w:hAnsi="Times New Roman" w:cs="Times New Roman"/>
              </w:rPr>
              <w:t>日完成會議紀錄確認程序，並在網站公告暫停執行的訊息後，</w:t>
            </w:r>
            <w:r w:rsidRPr="00060F8B">
              <w:rPr>
                <w:rFonts w:ascii="Times New Roman" w:eastAsiaTheme="minorEastAsia" w:hAnsi="Times New Roman" w:cs="Times New Roman"/>
              </w:rPr>
              <w:t>TW Biobank</w:t>
            </w:r>
            <w:r w:rsidRPr="00060F8B">
              <w:rPr>
                <w:rFonts w:ascii="Times New Roman" w:eastAsiaTheme="minorEastAsia" w:hAnsi="Times New Roman" w:cs="Times New Roman"/>
              </w:rPr>
              <w:t>隨即在</w:t>
            </w:r>
            <w:r w:rsidRPr="00060F8B">
              <w:rPr>
                <w:rFonts w:ascii="Times New Roman" w:eastAsiaTheme="minorEastAsia" w:hAnsi="Times New Roman" w:cs="Times New Roman"/>
              </w:rPr>
              <w:t>10</w:t>
            </w:r>
            <w:r w:rsidRPr="00060F8B">
              <w:rPr>
                <w:rFonts w:ascii="Times New Roman" w:eastAsiaTheme="minorEastAsia" w:hAnsi="Times New Roman" w:cs="Times New Roman"/>
              </w:rPr>
              <w:t>月</w:t>
            </w:r>
            <w:r w:rsidRPr="00060F8B">
              <w:rPr>
                <w:rFonts w:ascii="Times New Roman" w:eastAsiaTheme="minorEastAsia" w:hAnsi="Times New Roman" w:cs="Times New Roman"/>
              </w:rPr>
              <w:t>26</w:t>
            </w:r>
            <w:r w:rsidRPr="00060F8B">
              <w:rPr>
                <w:rFonts w:ascii="Times New Roman" w:eastAsiaTheme="minorEastAsia" w:hAnsi="Times New Roman" w:cs="Times New Roman"/>
              </w:rPr>
              <w:t>日深夜發表聲明，表示「錯愕」、「震驚」、「不解」，並指責中研院</w:t>
            </w:r>
            <w:r w:rsidRPr="00060F8B">
              <w:rPr>
                <w:rFonts w:ascii="Times New Roman" w:eastAsiaTheme="minorEastAsia" w:hAnsi="Times New Roman" w:cs="Times New Roman"/>
              </w:rPr>
              <w:t>IRB</w:t>
            </w:r>
            <w:r w:rsidRPr="00060F8B">
              <w:rPr>
                <w:rFonts w:ascii="Times New Roman" w:eastAsiaTheme="minorEastAsia" w:hAnsi="Times New Roman" w:cs="Times New Roman"/>
              </w:rPr>
              <w:t>無權審查監督</w:t>
            </w:r>
            <w:r w:rsidRPr="00060F8B">
              <w:rPr>
                <w:rFonts w:ascii="Times New Roman" w:eastAsiaTheme="minorEastAsia" w:hAnsi="Times New Roman" w:cs="Times New Roman"/>
              </w:rPr>
              <w:t>TW Biobank</w:t>
            </w:r>
            <w:r w:rsidRPr="00060F8B">
              <w:rPr>
                <w:rFonts w:ascii="Times New Roman" w:eastAsiaTheme="minorEastAsia" w:hAnsi="Times New Roman" w:cs="Times New Roman"/>
              </w:rPr>
              <w:t>，</w:t>
            </w:r>
            <w:r w:rsidRPr="00060F8B">
              <w:rPr>
                <w:rFonts w:ascii="Times New Roman" w:eastAsiaTheme="minorEastAsia" w:hAnsi="Times New Roman" w:cs="Times New Roman"/>
              </w:rPr>
              <w:t>IRB</w:t>
            </w:r>
            <w:r w:rsidRPr="00060F8B">
              <w:rPr>
                <w:rFonts w:ascii="Times New Roman" w:eastAsiaTheme="minorEastAsia" w:hAnsi="Times New Roman" w:cs="Times New Roman"/>
              </w:rPr>
              <w:t>之決議「違反憲法與研究倫理之基本原則」，並「將造成我國生醫發展之重大困境」。</w:t>
            </w:r>
          </w:p>
          <w:p w:rsidR="00DA1525" w:rsidRPr="00060F8B" w:rsidRDefault="00DA1525" w:rsidP="00DB7190">
            <w:pPr>
              <w:pStyle w:val="23"/>
              <w:ind w:leftChars="131" w:left="314" w:firstLineChars="200" w:firstLine="400"/>
              <w:rPr>
                <w:rFonts w:ascii="Times New Roman" w:eastAsiaTheme="minorEastAsia" w:hAnsi="Times New Roman" w:cs="Times New Roman"/>
              </w:rPr>
            </w:pPr>
            <w:r w:rsidRPr="00060F8B">
              <w:rPr>
                <w:rFonts w:ascii="Times New Roman" w:eastAsiaTheme="minorEastAsia" w:hAnsi="Times New Roman" w:cs="Times New Roman"/>
              </w:rPr>
              <w:t>回顧中央研究院</w:t>
            </w:r>
            <w:r>
              <w:rPr>
                <w:rFonts w:ascii="Times New Roman" w:eastAsiaTheme="minorEastAsia" w:hAnsi="Times New Roman" w:cs="Times New Roman"/>
              </w:rPr>
              <w:t>臺</w:t>
            </w:r>
            <w:r w:rsidRPr="00060F8B">
              <w:rPr>
                <w:rFonts w:ascii="Times New Roman" w:eastAsiaTheme="minorEastAsia" w:hAnsi="Times New Roman" w:cs="Times New Roman"/>
              </w:rPr>
              <w:t>灣人體生物資料庫（</w:t>
            </w:r>
            <w:r w:rsidRPr="00060F8B">
              <w:rPr>
                <w:rFonts w:ascii="Times New Roman" w:eastAsiaTheme="minorEastAsia" w:hAnsi="Times New Roman" w:cs="Times New Roman"/>
              </w:rPr>
              <w:t>TW Biobank</w:t>
            </w:r>
            <w:r w:rsidRPr="00060F8B">
              <w:rPr>
                <w:rFonts w:ascii="Times New Roman" w:eastAsiaTheme="minorEastAsia" w:hAnsi="Times New Roman" w:cs="Times New Roman"/>
              </w:rPr>
              <w:t>）設立之歷史，中研院受國科會委託，自</w:t>
            </w:r>
            <w:r w:rsidRPr="00060F8B">
              <w:rPr>
                <w:rFonts w:ascii="Times New Roman" w:eastAsiaTheme="minorEastAsia" w:hAnsi="Times New Roman" w:cs="Times New Roman"/>
              </w:rPr>
              <w:t>94</w:t>
            </w:r>
            <w:r w:rsidRPr="00060F8B">
              <w:rPr>
                <w:rFonts w:ascii="Times New Roman" w:eastAsiaTheme="minorEastAsia" w:hAnsi="Times New Roman" w:cs="Times New Roman"/>
              </w:rPr>
              <w:t>年</w:t>
            </w:r>
            <w:r w:rsidRPr="00060F8B">
              <w:rPr>
                <w:rFonts w:ascii="Times New Roman" w:eastAsiaTheme="minorEastAsia" w:hAnsi="Times New Roman" w:cs="Times New Roman"/>
              </w:rPr>
              <w:t>8</w:t>
            </w:r>
            <w:r w:rsidRPr="00060F8B">
              <w:rPr>
                <w:rFonts w:ascii="Times New Roman" w:eastAsiaTheme="minorEastAsia" w:hAnsi="Times New Roman" w:cs="Times New Roman"/>
              </w:rPr>
              <w:t>月</w:t>
            </w:r>
            <w:r w:rsidRPr="00060F8B">
              <w:rPr>
                <w:rFonts w:ascii="Times New Roman" w:eastAsiaTheme="minorEastAsia" w:hAnsi="Times New Roman" w:cs="Times New Roman"/>
              </w:rPr>
              <w:t>1</w:t>
            </w:r>
            <w:r w:rsidRPr="00060F8B">
              <w:rPr>
                <w:rFonts w:ascii="Times New Roman" w:eastAsiaTheme="minorEastAsia" w:hAnsi="Times New Roman" w:cs="Times New Roman"/>
              </w:rPr>
              <w:t>日起至</w:t>
            </w:r>
            <w:r w:rsidRPr="00060F8B">
              <w:rPr>
                <w:rFonts w:ascii="Times New Roman" w:eastAsiaTheme="minorEastAsia" w:hAnsi="Times New Roman" w:cs="Times New Roman"/>
              </w:rPr>
              <w:t>96</w:t>
            </w:r>
            <w:r w:rsidRPr="00060F8B">
              <w:rPr>
                <w:rFonts w:ascii="Times New Roman" w:eastAsiaTheme="minorEastAsia" w:hAnsi="Times New Roman" w:cs="Times New Roman"/>
              </w:rPr>
              <w:t>年</w:t>
            </w:r>
            <w:r w:rsidRPr="00060F8B">
              <w:rPr>
                <w:rFonts w:ascii="Times New Roman" w:eastAsiaTheme="minorEastAsia" w:hAnsi="Times New Roman" w:cs="Times New Roman"/>
              </w:rPr>
              <w:t>1</w:t>
            </w:r>
            <w:r w:rsidRPr="00060F8B">
              <w:rPr>
                <w:rFonts w:ascii="Times New Roman" w:eastAsiaTheme="minorEastAsia" w:hAnsi="Times New Roman" w:cs="Times New Roman"/>
              </w:rPr>
              <w:t>月</w:t>
            </w:r>
            <w:r w:rsidRPr="00060F8B">
              <w:rPr>
                <w:rFonts w:ascii="Times New Roman" w:eastAsiaTheme="minorEastAsia" w:hAnsi="Times New Roman" w:cs="Times New Roman"/>
              </w:rPr>
              <w:t>31</w:t>
            </w:r>
            <w:r w:rsidRPr="00060F8B">
              <w:rPr>
                <w:rFonts w:ascii="Times New Roman" w:eastAsiaTheme="minorEastAsia" w:hAnsi="Times New Roman" w:cs="Times New Roman"/>
              </w:rPr>
              <w:t>日止，由當時中研院生醫所所長陳垣崇主持可行性計畫進行問卷等研究，翁啟惠於</w:t>
            </w:r>
            <w:r w:rsidRPr="00060F8B">
              <w:rPr>
                <w:rFonts w:ascii="Times New Roman" w:eastAsiaTheme="minorEastAsia" w:hAnsi="Times New Roman" w:cs="Times New Roman"/>
              </w:rPr>
              <w:t>95</w:t>
            </w:r>
            <w:r w:rsidRPr="00060F8B">
              <w:rPr>
                <w:rFonts w:ascii="Times New Roman" w:eastAsiaTheme="minorEastAsia" w:hAnsi="Times New Roman" w:cs="Times New Roman"/>
              </w:rPr>
              <w:t>年</w:t>
            </w:r>
            <w:r w:rsidRPr="00060F8B">
              <w:rPr>
                <w:rFonts w:ascii="Times New Roman" w:eastAsiaTheme="minorEastAsia" w:hAnsi="Times New Roman" w:cs="Times New Roman"/>
              </w:rPr>
              <w:t>10</w:t>
            </w:r>
            <w:r w:rsidRPr="00060F8B">
              <w:rPr>
                <w:rFonts w:ascii="Times New Roman" w:eastAsiaTheme="minorEastAsia" w:hAnsi="Times New Roman" w:cs="Times New Roman"/>
              </w:rPr>
              <w:t>月接替李遠哲的中研院院</w:t>
            </w:r>
            <w:r w:rsidRPr="00060F8B">
              <w:rPr>
                <w:rFonts w:ascii="Times New Roman" w:eastAsiaTheme="minorEastAsia" w:hAnsi="Times New Roman" w:cs="Times New Roman"/>
              </w:rPr>
              <w:lastRenderedPageBreak/>
              <w:t>長職務。</w:t>
            </w:r>
          </w:p>
          <w:p w:rsidR="00DA1525" w:rsidRPr="00060F8B" w:rsidRDefault="00DA1525" w:rsidP="00DB7190">
            <w:pPr>
              <w:pStyle w:val="23"/>
              <w:ind w:leftChars="131" w:left="314" w:firstLineChars="214" w:firstLine="428"/>
              <w:rPr>
                <w:rFonts w:ascii="Times New Roman" w:eastAsiaTheme="minorEastAsia" w:hAnsi="Times New Roman" w:cs="Times New Roman"/>
              </w:rPr>
            </w:pPr>
            <w:r w:rsidRPr="00060F8B">
              <w:rPr>
                <w:rFonts w:ascii="Times New Roman" w:eastAsiaTheme="minorEastAsia" w:hAnsi="Times New Roman" w:cs="Times New Roman"/>
              </w:rPr>
              <w:t>96</w:t>
            </w:r>
            <w:r w:rsidRPr="00060F8B">
              <w:rPr>
                <w:rFonts w:ascii="Times New Roman" w:eastAsiaTheme="minorEastAsia" w:hAnsi="Times New Roman" w:cs="Times New Roman"/>
              </w:rPr>
              <w:t>年</w:t>
            </w:r>
            <w:r w:rsidRPr="00060F8B">
              <w:rPr>
                <w:rFonts w:ascii="Times New Roman" w:eastAsiaTheme="minorEastAsia" w:hAnsi="Times New Roman" w:cs="Times New Roman"/>
              </w:rPr>
              <w:t>11</w:t>
            </w:r>
            <w:r w:rsidRPr="00060F8B">
              <w:rPr>
                <w:rFonts w:ascii="Times New Roman" w:eastAsiaTheme="minorEastAsia" w:hAnsi="Times New Roman" w:cs="Times New Roman"/>
              </w:rPr>
              <w:t>月起至</w:t>
            </w:r>
            <w:r w:rsidRPr="00060F8B">
              <w:rPr>
                <w:rFonts w:ascii="Times New Roman" w:eastAsiaTheme="minorEastAsia" w:hAnsi="Times New Roman" w:cs="Times New Roman"/>
              </w:rPr>
              <w:t>99</w:t>
            </w:r>
            <w:r w:rsidRPr="00060F8B">
              <w:rPr>
                <w:rFonts w:ascii="Times New Roman" w:eastAsiaTheme="minorEastAsia" w:hAnsi="Times New Roman" w:cs="Times New Roman"/>
              </w:rPr>
              <w:t>年</w:t>
            </w:r>
            <w:r w:rsidRPr="00060F8B">
              <w:rPr>
                <w:rFonts w:ascii="Times New Roman" w:eastAsiaTheme="minorEastAsia" w:hAnsi="Times New Roman" w:cs="Times New Roman"/>
              </w:rPr>
              <w:t>12</w:t>
            </w:r>
            <w:r w:rsidRPr="00060F8B">
              <w:rPr>
                <w:rFonts w:ascii="Times New Roman" w:eastAsiaTheme="minorEastAsia" w:hAnsi="Times New Roman" w:cs="Times New Roman"/>
              </w:rPr>
              <w:t>月止，陳垣崇繼續主持衛生署補助的人體生物資料庫先期計畫。當時的執行團隊包括賽亞基因科技陳奕雄以及惠普公司何薇玲等協同主持人。這個階段的計畫已開始採集人類檢體，不進行基因分析。中研院</w:t>
            </w:r>
            <w:r w:rsidRPr="00060F8B">
              <w:rPr>
                <w:rFonts w:ascii="Times New Roman" w:eastAsiaTheme="minorEastAsia" w:hAnsi="Times New Roman" w:cs="Times New Roman"/>
              </w:rPr>
              <w:t>IRB</w:t>
            </w:r>
            <w:r w:rsidRPr="00060F8B">
              <w:rPr>
                <w:rFonts w:ascii="Times New Roman" w:eastAsiaTheme="minorEastAsia" w:hAnsi="Times New Roman" w:cs="Times New Roman"/>
              </w:rPr>
              <w:t>是以附條件的方式通過了前述先期計畫。條件之一是必須成立</w:t>
            </w:r>
            <w:r w:rsidRPr="00060F8B">
              <w:rPr>
                <w:rFonts w:ascii="Times New Roman" w:eastAsiaTheme="minorEastAsia" w:hAnsi="Times New Roman" w:cs="Times New Roman"/>
              </w:rPr>
              <w:t>EGC</w:t>
            </w:r>
            <w:r w:rsidRPr="00060F8B">
              <w:rPr>
                <w:rFonts w:ascii="Times New Roman" w:eastAsiaTheme="minorEastAsia" w:hAnsi="Times New Roman" w:cs="Times New Roman"/>
              </w:rPr>
              <w:t>進行治理，</w:t>
            </w:r>
            <w:r w:rsidRPr="00060F8B">
              <w:rPr>
                <w:rFonts w:ascii="Times New Roman" w:eastAsiaTheme="minorEastAsia" w:hAnsi="Times New Roman" w:cs="Times New Roman"/>
              </w:rPr>
              <w:t>IRB</w:t>
            </w:r>
            <w:r w:rsidRPr="00060F8B">
              <w:rPr>
                <w:rFonts w:ascii="Times New Roman" w:eastAsiaTheme="minorEastAsia" w:hAnsi="Times New Roman" w:cs="Times New Roman"/>
              </w:rPr>
              <w:t>也派出了</w:t>
            </w:r>
            <w:r w:rsidRPr="00060F8B">
              <w:rPr>
                <w:rFonts w:ascii="Times New Roman" w:eastAsiaTheme="minorEastAsia" w:hAnsi="Times New Roman" w:cs="Times New Roman"/>
              </w:rPr>
              <w:t>3</w:t>
            </w:r>
            <w:r w:rsidRPr="00060F8B">
              <w:rPr>
                <w:rFonts w:ascii="Times New Roman" w:eastAsiaTheme="minorEastAsia" w:hAnsi="Times New Roman" w:cs="Times New Roman"/>
              </w:rPr>
              <w:t>位委員擔任</w:t>
            </w:r>
            <w:r w:rsidRPr="00060F8B">
              <w:rPr>
                <w:rFonts w:ascii="Times New Roman" w:eastAsiaTheme="minorEastAsia" w:hAnsi="Times New Roman" w:cs="Times New Roman"/>
              </w:rPr>
              <w:t>EGC</w:t>
            </w:r>
            <w:r w:rsidRPr="00060F8B">
              <w:rPr>
                <w:rFonts w:ascii="Times New Roman" w:eastAsiaTheme="minorEastAsia" w:hAnsi="Times New Roman" w:cs="Times New Roman"/>
              </w:rPr>
              <w:t>的委員。</w:t>
            </w:r>
          </w:p>
          <w:p w:rsidR="00DA1525" w:rsidRPr="00060F8B" w:rsidRDefault="00DA1525" w:rsidP="00DB7190">
            <w:pPr>
              <w:pStyle w:val="23"/>
              <w:ind w:leftChars="131" w:left="314" w:firstLineChars="200" w:firstLine="400"/>
              <w:rPr>
                <w:rFonts w:ascii="Times New Roman" w:eastAsiaTheme="minorEastAsia" w:hAnsi="Times New Roman" w:cs="Times New Roman"/>
              </w:rPr>
            </w:pPr>
            <w:r w:rsidRPr="00060F8B">
              <w:rPr>
                <w:rFonts w:ascii="Times New Roman" w:eastAsiaTheme="minorEastAsia" w:hAnsi="Times New Roman" w:cs="Times New Roman"/>
              </w:rPr>
              <w:t>綜上，中研院對</w:t>
            </w:r>
            <w:r>
              <w:rPr>
                <w:rFonts w:ascii="Times New Roman" w:eastAsiaTheme="minorEastAsia" w:hAnsi="Times New Roman" w:cs="Times New Roman"/>
              </w:rPr>
              <w:t>臺</w:t>
            </w:r>
            <w:r w:rsidRPr="00060F8B">
              <w:rPr>
                <w:rFonts w:ascii="Times New Roman" w:eastAsiaTheme="minorEastAsia" w:hAnsi="Times New Roman" w:cs="Times New Roman"/>
              </w:rPr>
              <w:t>灣人體生物資料庫（</w:t>
            </w:r>
            <w:r w:rsidRPr="00060F8B">
              <w:rPr>
                <w:rFonts w:ascii="Times New Roman" w:eastAsiaTheme="minorEastAsia" w:hAnsi="Times New Roman" w:cs="Times New Roman"/>
              </w:rPr>
              <w:t>TW Biobank</w:t>
            </w:r>
            <w:r w:rsidRPr="00060F8B">
              <w:rPr>
                <w:rFonts w:ascii="Times New Roman" w:eastAsiaTheme="minorEastAsia" w:hAnsi="Times New Roman" w:cs="Times New Roman"/>
              </w:rPr>
              <w:t>）之計畫變更有管轄權，而衛福部醫事司石崇良司長卻對媒體表示「最近才得知中研院</w:t>
            </w:r>
            <w:r w:rsidRPr="00060F8B">
              <w:rPr>
                <w:rFonts w:ascii="Times New Roman" w:eastAsiaTheme="minorEastAsia" w:hAnsi="Times New Roman" w:cs="Times New Roman"/>
              </w:rPr>
              <w:t>IRB</w:t>
            </w:r>
            <w:r w:rsidRPr="00060F8B">
              <w:rPr>
                <w:rFonts w:ascii="Times New Roman" w:eastAsiaTheme="minorEastAsia" w:hAnsi="Times New Roman" w:cs="Times New Roman"/>
              </w:rPr>
              <w:t>主張對</w:t>
            </w:r>
            <w:r>
              <w:rPr>
                <w:rFonts w:ascii="Times New Roman" w:eastAsiaTheme="minorEastAsia" w:hAnsi="Times New Roman" w:cs="Times New Roman"/>
              </w:rPr>
              <w:t>臺</w:t>
            </w:r>
            <w:r w:rsidRPr="00060F8B">
              <w:rPr>
                <w:rFonts w:ascii="Times New Roman" w:eastAsiaTheme="minorEastAsia" w:hAnsi="Times New Roman" w:cs="Times New Roman"/>
              </w:rPr>
              <w:t>灣人體生物資料庫有管轄權」，醫事司的業務管轄實有失職之嫌，爰凍結「醫政法規與醫事人員及機構管理」預算六分之一，待醫事司提出檢討報告書，並經立法院社會福利及衛生環境委員會同意後始得動支。</w:t>
            </w:r>
          </w:p>
          <w:p w:rsidR="00DA1525" w:rsidRPr="00060F8B" w:rsidRDefault="00DA1525" w:rsidP="00A7787F">
            <w:pPr>
              <w:pStyle w:val="23"/>
              <w:numPr>
                <w:ilvl w:val="0"/>
                <w:numId w:val="39"/>
              </w:numPr>
              <w:ind w:left="322" w:hanging="322"/>
              <w:rPr>
                <w:rFonts w:ascii="Times New Roman" w:eastAsiaTheme="minorEastAsia" w:hAnsi="Times New Roman" w:cs="Times New Roman"/>
              </w:rPr>
            </w:pPr>
            <w:r w:rsidRPr="00060F8B">
              <w:rPr>
                <w:rFonts w:ascii="Times New Roman" w:eastAsiaTheme="minorEastAsia" w:hAnsi="Times New Roman" w:cs="Times New Roman"/>
              </w:rPr>
              <w:t>衛福部為防範醫療場所暴力事件之發生，對全國設有急診室之醫院，提出多項安全防暴措施，亦制定「急診室滋擾醫療機構秩序或妨礙醫療業務案件通報與處置標準流程」，以提供醫院因應暴力事件之標準作業流程。但醫事人員對其人身安全仍感疑慮。</w:t>
            </w:r>
          </w:p>
          <w:p w:rsidR="00DA1525" w:rsidRPr="00060F8B" w:rsidRDefault="00DA1525" w:rsidP="00A7787F">
            <w:pPr>
              <w:pStyle w:val="23"/>
              <w:ind w:leftChars="134" w:left="322" w:firstLineChars="172" w:firstLine="344"/>
              <w:rPr>
                <w:rFonts w:ascii="Times New Roman" w:eastAsiaTheme="minorEastAsia" w:hAnsi="Times New Roman" w:cs="Times New Roman"/>
              </w:rPr>
            </w:pPr>
            <w:r w:rsidRPr="00060F8B">
              <w:rPr>
                <w:rFonts w:ascii="Times New Roman" w:eastAsiaTheme="minorEastAsia" w:hAnsi="Times New Roman" w:cs="Times New Roman"/>
              </w:rPr>
              <w:t>《醫療法》第</w:t>
            </w:r>
            <w:r w:rsidRPr="00060F8B">
              <w:rPr>
                <w:rFonts w:ascii="Times New Roman" w:eastAsiaTheme="minorEastAsia" w:hAnsi="Times New Roman" w:cs="Times New Roman"/>
              </w:rPr>
              <w:t>24</w:t>
            </w:r>
            <w:r w:rsidRPr="00060F8B">
              <w:rPr>
                <w:rFonts w:ascii="Times New Roman" w:eastAsiaTheme="minorEastAsia" w:hAnsi="Times New Roman" w:cs="Times New Roman"/>
              </w:rPr>
              <w:t>條及第</w:t>
            </w:r>
            <w:r w:rsidRPr="00060F8B">
              <w:rPr>
                <w:rFonts w:ascii="Times New Roman" w:eastAsiaTheme="minorEastAsia" w:hAnsi="Times New Roman" w:cs="Times New Roman"/>
              </w:rPr>
              <w:t>106</w:t>
            </w:r>
            <w:r w:rsidRPr="00060F8B">
              <w:rPr>
                <w:rFonts w:ascii="Times New Roman" w:eastAsiaTheme="minorEastAsia" w:hAnsi="Times New Roman" w:cs="Times New Roman"/>
              </w:rPr>
              <w:t>條，明定任何人對執行醫療業務中之醫事人員有毆打、言語脅迫等醫療暴力，警察機關將可依規定主動介入調查，經判決最高可處三年有期徒刑，仍難以遏止日益猖獗的醫療暴力事件。</w:t>
            </w:r>
          </w:p>
          <w:p w:rsidR="00DA1525" w:rsidRPr="00060F8B" w:rsidRDefault="00DA1525" w:rsidP="00A7787F">
            <w:pPr>
              <w:pStyle w:val="23"/>
              <w:ind w:leftChars="128" w:left="307" w:firstLineChars="212" w:firstLine="424"/>
              <w:rPr>
                <w:rFonts w:ascii="Times New Roman" w:eastAsiaTheme="minorEastAsia" w:hAnsi="Times New Roman" w:cs="Times New Roman"/>
              </w:rPr>
            </w:pPr>
            <w:r w:rsidRPr="00060F8B">
              <w:rPr>
                <w:rFonts w:ascii="Times New Roman" w:eastAsiaTheme="minorEastAsia" w:hAnsi="Times New Roman" w:cs="Times New Roman"/>
              </w:rPr>
              <w:t>醫療場所暴力事件之發生，讓醫事人員身心受害，亦影響就醫病人及家屬的權益，最終減損醫療品質，影響全民就醫之權益。衛福部應透過有效之政策行銷，加強國民對分級醫療之認知，爰凍結「醫政業務」下「醫政法規與醫事人員及機構管理」預算六分之一，待其提出醫療場所暴力事件防治政策</w:t>
            </w:r>
            <w:r w:rsidRPr="00060F8B">
              <w:rPr>
                <w:rFonts w:ascii="Times New Roman" w:eastAsiaTheme="minorEastAsia" w:hAnsi="Times New Roman" w:cs="Times New Roman"/>
              </w:rPr>
              <w:lastRenderedPageBreak/>
              <w:t>宣導計畫，並提報立法院社會福利及衛生環境委員會經同意後，始得動支。</w:t>
            </w:r>
          </w:p>
        </w:tc>
        <w:tc>
          <w:tcPr>
            <w:tcW w:w="4361" w:type="dxa"/>
            <w:shd w:val="clear" w:color="auto" w:fill="auto"/>
          </w:tcPr>
          <w:p w:rsidR="00DA1525" w:rsidRPr="00C83531" w:rsidRDefault="00DA1525" w:rsidP="00AF0351">
            <w:pPr>
              <w:spacing w:line="360" w:lineRule="exact"/>
              <w:jc w:val="both"/>
              <w:rPr>
                <w:rFonts w:asciiTheme="minorEastAsia" w:eastAsiaTheme="minorEastAsia" w:hAnsiTheme="minorEastAsia" w:cs="Arial"/>
                <w:sz w:val="20"/>
                <w:szCs w:val="20"/>
              </w:rPr>
            </w:pPr>
            <w:r w:rsidRPr="00BE52B7">
              <w:rPr>
                <w:rFonts w:eastAsiaTheme="minorEastAsia" w:hint="eastAsia"/>
                <w:color w:val="000000"/>
                <w:kern w:val="0"/>
                <w:sz w:val="20"/>
                <w:szCs w:val="20"/>
              </w:rPr>
              <w:lastRenderedPageBreak/>
              <w:t>本項決議於</w:t>
            </w:r>
            <w:r w:rsidRPr="00BE52B7">
              <w:rPr>
                <w:rFonts w:eastAsiaTheme="minorEastAsia" w:hint="eastAsia"/>
                <w:color w:val="000000"/>
                <w:kern w:val="0"/>
                <w:sz w:val="20"/>
                <w:szCs w:val="20"/>
              </w:rPr>
              <w:t>106</w:t>
            </w:r>
            <w:r w:rsidRPr="00BE52B7">
              <w:rPr>
                <w:rFonts w:eastAsiaTheme="minorEastAsia" w:hint="eastAsia"/>
                <w:color w:val="000000"/>
                <w:kern w:val="0"/>
                <w:sz w:val="20"/>
                <w:szCs w:val="20"/>
              </w:rPr>
              <w:t>年</w:t>
            </w:r>
            <w:r w:rsidRPr="00BE52B7">
              <w:rPr>
                <w:rFonts w:eastAsiaTheme="minorEastAsia" w:hint="eastAsia"/>
                <w:color w:val="000000"/>
                <w:kern w:val="0"/>
                <w:sz w:val="20"/>
                <w:szCs w:val="20"/>
              </w:rPr>
              <w:t>3</w:t>
            </w:r>
            <w:r w:rsidRPr="00BE52B7">
              <w:rPr>
                <w:rFonts w:eastAsiaTheme="minorEastAsia" w:hint="eastAsia"/>
                <w:color w:val="000000"/>
                <w:kern w:val="0"/>
                <w:sz w:val="20"/>
                <w:szCs w:val="20"/>
              </w:rPr>
              <w:t>月</w:t>
            </w:r>
            <w:r w:rsidRPr="00BE52B7">
              <w:rPr>
                <w:rFonts w:eastAsiaTheme="minorEastAsia" w:hint="eastAsia"/>
                <w:color w:val="000000"/>
                <w:kern w:val="0"/>
                <w:sz w:val="20"/>
                <w:szCs w:val="20"/>
              </w:rPr>
              <w:t>15</w:t>
            </w:r>
            <w:r w:rsidRPr="00BE52B7">
              <w:rPr>
                <w:rFonts w:eastAsiaTheme="minorEastAsia" w:hint="eastAsia"/>
                <w:color w:val="000000"/>
                <w:kern w:val="0"/>
                <w:sz w:val="20"/>
                <w:szCs w:val="20"/>
              </w:rPr>
              <w:t>日以衛部會字第</w:t>
            </w:r>
            <w:r>
              <w:rPr>
                <w:rFonts w:eastAsiaTheme="minorEastAsia" w:hint="eastAsia"/>
                <w:color w:val="000000"/>
                <w:kern w:val="0"/>
                <w:sz w:val="20"/>
                <w:szCs w:val="20"/>
              </w:rPr>
              <w:t>1062460125Q</w:t>
            </w:r>
            <w:r w:rsidRPr="00BE52B7">
              <w:rPr>
                <w:rFonts w:eastAsiaTheme="minorEastAsia" w:hint="eastAsia"/>
                <w:color w:val="000000"/>
                <w:kern w:val="0"/>
                <w:sz w:val="20"/>
                <w:szCs w:val="20"/>
              </w:rPr>
              <w:t>號函請立法院安排報告議程，經立法院社會福利及衛生環境委員會於</w:t>
            </w:r>
            <w:r w:rsidRPr="00BE52B7">
              <w:rPr>
                <w:rFonts w:eastAsiaTheme="minorEastAsia" w:hint="eastAsia"/>
                <w:color w:val="000000"/>
                <w:kern w:val="0"/>
                <w:sz w:val="20"/>
                <w:szCs w:val="20"/>
              </w:rPr>
              <w:t>106</w:t>
            </w:r>
            <w:r w:rsidRPr="00BE52B7">
              <w:rPr>
                <w:rFonts w:eastAsiaTheme="minorEastAsia" w:hint="eastAsia"/>
                <w:color w:val="000000"/>
                <w:kern w:val="0"/>
                <w:sz w:val="20"/>
                <w:szCs w:val="20"/>
              </w:rPr>
              <w:t>年</w:t>
            </w:r>
            <w:r w:rsidRPr="00BE52B7">
              <w:rPr>
                <w:rFonts w:eastAsiaTheme="minorEastAsia" w:hint="eastAsia"/>
                <w:color w:val="000000"/>
                <w:kern w:val="0"/>
                <w:sz w:val="20"/>
                <w:szCs w:val="20"/>
              </w:rPr>
              <w:t>4</w:t>
            </w:r>
            <w:r w:rsidRPr="00BE52B7">
              <w:rPr>
                <w:rFonts w:eastAsiaTheme="minorEastAsia" w:hint="eastAsia"/>
                <w:color w:val="000000"/>
                <w:kern w:val="0"/>
                <w:sz w:val="20"/>
                <w:szCs w:val="20"/>
              </w:rPr>
              <w:t>月</w:t>
            </w:r>
            <w:r w:rsidRPr="00BE52B7">
              <w:rPr>
                <w:rFonts w:eastAsiaTheme="minorEastAsia" w:hint="eastAsia"/>
                <w:color w:val="000000"/>
                <w:kern w:val="0"/>
                <w:sz w:val="20"/>
                <w:szCs w:val="20"/>
              </w:rPr>
              <w:t>13</w:t>
            </w:r>
            <w:r w:rsidRPr="00BE52B7">
              <w:rPr>
                <w:rFonts w:eastAsiaTheme="minorEastAsia" w:hint="eastAsia"/>
                <w:color w:val="000000"/>
                <w:kern w:val="0"/>
                <w:sz w:val="20"/>
                <w:szCs w:val="20"/>
              </w:rPr>
              <w:t>日會議審查通過，准予動支，並經立法院於</w:t>
            </w:r>
            <w:r w:rsidRPr="00BE52B7">
              <w:rPr>
                <w:rFonts w:eastAsiaTheme="minorEastAsia" w:hint="eastAsia"/>
                <w:color w:val="000000"/>
                <w:kern w:val="0"/>
                <w:sz w:val="20"/>
                <w:szCs w:val="20"/>
              </w:rPr>
              <w:t>106</w:t>
            </w:r>
            <w:r w:rsidRPr="00BE52B7">
              <w:rPr>
                <w:rFonts w:eastAsiaTheme="minorEastAsia" w:hint="eastAsia"/>
                <w:color w:val="000000"/>
                <w:kern w:val="0"/>
                <w:sz w:val="20"/>
                <w:szCs w:val="20"/>
              </w:rPr>
              <w:t>年</w:t>
            </w:r>
            <w:r w:rsidRPr="00BE52B7">
              <w:rPr>
                <w:rFonts w:eastAsiaTheme="minorEastAsia" w:hint="eastAsia"/>
                <w:color w:val="000000"/>
                <w:kern w:val="0"/>
                <w:sz w:val="20"/>
                <w:szCs w:val="20"/>
              </w:rPr>
              <w:t>5</w:t>
            </w:r>
            <w:r w:rsidRPr="00BE52B7">
              <w:rPr>
                <w:rFonts w:eastAsiaTheme="minorEastAsia" w:hint="eastAsia"/>
                <w:color w:val="000000"/>
                <w:kern w:val="0"/>
                <w:sz w:val="20"/>
                <w:szCs w:val="20"/>
              </w:rPr>
              <w:t>月</w:t>
            </w:r>
            <w:r w:rsidRPr="00BE52B7">
              <w:rPr>
                <w:rFonts w:eastAsiaTheme="minorEastAsia" w:hint="eastAsia"/>
                <w:color w:val="000000"/>
                <w:kern w:val="0"/>
                <w:sz w:val="20"/>
                <w:szCs w:val="20"/>
              </w:rPr>
              <w:t>18</w:t>
            </w:r>
            <w:r w:rsidRPr="00BE52B7">
              <w:rPr>
                <w:rFonts w:eastAsiaTheme="minorEastAsia" w:hint="eastAsia"/>
                <w:color w:val="000000"/>
                <w:kern w:val="0"/>
                <w:sz w:val="20"/>
                <w:szCs w:val="20"/>
              </w:rPr>
              <w:t>日以台立院議字第</w:t>
            </w:r>
            <w:r w:rsidRPr="00BE52B7">
              <w:rPr>
                <w:rFonts w:eastAsiaTheme="minorEastAsia" w:hint="eastAsia"/>
                <w:color w:val="000000"/>
                <w:kern w:val="0"/>
                <w:sz w:val="20"/>
                <w:szCs w:val="20"/>
              </w:rPr>
              <w:t>1060701546</w:t>
            </w:r>
            <w:r w:rsidRPr="00BE52B7">
              <w:rPr>
                <w:rFonts w:eastAsiaTheme="minorEastAsia" w:hint="eastAsia"/>
                <w:color w:val="000000"/>
                <w:kern w:val="0"/>
                <w:sz w:val="20"/>
                <w:szCs w:val="20"/>
              </w:rPr>
              <w:t>號函復在案。</w:t>
            </w:r>
          </w:p>
        </w:tc>
      </w:tr>
      <w:tr w:rsidR="00DA1525" w:rsidRPr="00C83531" w:rsidTr="00E067FD">
        <w:trPr>
          <w:trHeight w:val="359"/>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snapToGrid w:val="0"/>
                <w:color w:val="000000"/>
                <w:kern w:val="0"/>
                <w:sz w:val="20"/>
                <w:szCs w:val="20"/>
              </w:rPr>
              <w:t>十四</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060F8B" w:rsidRDefault="00DA1525" w:rsidP="00060F8B">
            <w:pPr>
              <w:pStyle w:val="23"/>
              <w:rPr>
                <w:rFonts w:ascii="Times New Roman" w:eastAsiaTheme="minorEastAsia" w:hAnsi="Times New Roman" w:cs="Times New Roman"/>
              </w:rPr>
            </w:pPr>
            <w:r w:rsidRPr="00060F8B">
              <w:rPr>
                <w:rFonts w:ascii="Times New Roman" w:eastAsiaTheme="minorEastAsia" w:hAnsi="Times New Roman" w:cs="Times New Roman"/>
              </w:rPr>
              <w:t>有鑑於隱私權係屬保障個人生活私密領域免受他人侵擾之基本人權，衛生福利部業於</w:t>
            </w:r>
            <w:r w:rsidRPr="00060F8B">
              <w:rPr>
                <w:rFonts w:ascii="Times New Roman" w:eastAsiaTheme="minorEastAsia" w:hAnsi="Times New Roman" w:cs="Times New Roman"/>
              </w:rPr>
              <w:t>104</w:t>
            </w:r>
            <w:r w:rsidRPr="00060F8B">
              <w:rPr>
                <w:rFonts w:ascii="Times New Roman" w:eastAsiaTheme="minorEastAsia" w:hAnsi="Times New Roman" w:cs="Times New Roman"/>
              </w:rPr>
              <w:t>年</w:t>
            </w:r>
            <w:r w:rsidRPr="00060F8B">
              <w:rPr>
                <w:rFonts w:ascii="Times New Roman" w:eastAsiaTheme="minorEastAsia" w:hAnsi="Times New Roman" w:cs="Times New Roman"/>
              </w:rPr>
              <w:t>1</w:t>
            </w:r>
            <w:r w:rsidRPr="00060F8B">
              <w:rPr>
                <w:rFonts w:ascii="Times New Roman" w:eastAsiaTheme="minorEastAsia" w:hAnsi="Times New Roman" w:cs="Times New Roman"/>
              </w:rPr>
              <w:t>月</w:t>
            </w:r>
            <w:r w:rsidRPr="00060F8B">
              <w:rPr>
                <w:rFonts w:ascii="Times New Roman" w:eastAsiaTheme="minorEastAsia" w:hAnsi="Times New Roman" w:cs="Times New Roman"/>
              </w:rPr>
              <w:t>30</w:t>
            </w:r>
            <w:r w:rsidRPr="00060F8B">
              <w:rPr>
                <w:rFonts w:ascii="Times New Roman" w:eastAsiaTheme="minorEastAsia" w:hAnsi="Times New Roman" w:cs="Times New Roman"/>
              </w:rPr>
              <w:t>日公告修正「醫療機構醫療隱私維護規範」，將醫療隱私權維護規範由「門診」擴大為「全院」適用，增加</w:t>
            </w:r>
            <w:r w:rsidRPr="00060F8B">
              <w:rPr>
                <w:rFonts w:ascii="Times New Roman" w:eastAsiaTheme="minorEastAsia" w:hAnsi="Times New Roman" w:cs="Times New Roman"/>
              </w:rPr>
              <w:t>4</w:t>
            </w:r>
            <w:r w:rsidRPr="00060F8B">
              <w:rPr>
                <w:rFonts w:ascii="Times New Roman" w:eastAsiaTheme="minorEastAsia" w:hAnsi="Times New Roman" w:cs="Times New Roman"/>
              </w:rPr>
              <w:t>大修正重點加強病人隱私權之維護，確保就醫民眾的醫療隱私權益，相關措施包含：</w:t>
            </w:r>
          </w:p>
          <w:p w:rsidR="00DA1525" w:rsidRPr="00060F8B" w:rsidRDefault="00DA1525" w:rsidP="00060F8B">
            <w:pPr>
              <w:pStyle w:val="23"/>
              <w:ind w:leftChars="13" w:left="173" w:hangingChars="71" w:hanging="142"/>
              <w:rPr>
                <w:rFonts w:ascii="Times New Roman" w:eastAsiaTheme="minorEastAsia" w:hAnsi="Times New Roman" w:cs="Times New Roman"/>
              </w:rPr>
            </w:pPr>
            <w:r w:rsidRPr="00060F8B">
              <w:rPr>
                <w:rFonts w:ascii="Times New Roman" w:eastAsiaTheme="minorEastAsia" w:hAnsi="Times New Roman" w:cs="Times New Roman"/>
              </w:rPr>
              <w:t>1.</w:t>
            </w:r>
            <w:r w:rsidRPr="00060F8B">
              <w:rPr>
                <w:rFonts w:ascii="Times New Roman" w:eastAsiaTheme="minorEastAsia" w:hAnsi="Times New Roman" w:cs="Times New Roman"/>
              </w:rPr>
              <w:t>醫療機構應將各項隱私權保護，訂定具體規定，包括處理申訴程序及檢討改進機制，並應完備各種設施、設備或物品。</w:t>
            </w:r>
          </w:p>
          <w:p w:rsidR="00DA1525" w:rsidRPr="00060F8B" w:rsidRDefault="00DA1525" w:rsidP="00060F8B">
            <w:pPr>
              <w:pStyle w:val="23"/>
              <w:ind w:leftChars="13" w:left="173" w:hangingChars="71" w:hanging="142"/>
              <w:rPr>
                <w:rFonts w:ascii="Times New Roman" w:eastAsiaTheme="minorEastAsia" w:hAnsi="Times New Roman" w:cs="Times New Roman"/>
              </w:rPr>
            </w:pPr>
            <w:r w:rsidRPr="00060F8B">
              <w:rPr>
                <w:rFonts w:ascii="Times New Roman" w:eastAsiaTheme="minorEastAsia" w:hAnsi="Times New Roman" w:cs="Times New Roman"/>
              </w:rPr>
              <w:t>2.</w:t>
            </w:r>
            <w:r w:rsidRPr="00060F8B">
              <w:rPr>
                <w:rFonts w:ascii="Times New Roman" w:eastAsiaTheme="minorEastAsia" w:hAnsi="Times New Roman" w:cs="Times New Roman"/>
              </w:rPr>
              <w:t>診療過程中，醫病任一方如需錄音或錄影，均應先徵得對方之同意。</w:t>
            </w:r>
          </w:p>
          <w:p w:rsidR="00DA1525" w:rsidRPr="00060F8B" w:rsidRDefault="00DA1525" w:rsidP="00060F8B">
            <w:pPr>
              <w:pStyle w:val="23"/>
              <w:ind w:leftChars="13" w:left="173" w:hangingChars="71" w:hanging="142"/>
              <w:rPr>
                <w:rFonts w:ascii="Times New Roman" w:eastAsiaTheme="minorEastAsia" w:hAnsi="Times New Roman" w:cs="Times New Roman"/>
              </w:rPr>
            </w:pPr>
            <w:r w:rsidRPr="00060F8B">
              <w:rPr>
                <w:rFonts w:ascii="Times New Roman" w:eastAsiaTheme="minorEastAsia" w:hAnsi="Times New Roman" w:cs="Times New Roman"/>
              </w:rPr>
              <w:t>3.</w:t>
            </w:r>
            <w:r w:rsidRPr="00060F8B">
              <w:rPr>
                <w:rFonts w:ascii="Times New Roman" w:eastAsiaTheme="minorEastAsia" w:hAnsi="Times New Roman" w:cs="Times New Roman"/>
              </w:rPr>
              <w:t>進行檢查及處置之場所，應至少有布簾隔開，且視檢查及處置之種類，儘量設置個別房間。</w:t>
            </w:r>
          </w:p>
          <w:p w:rsidR="00DA1525" w:rsidRPr="00060F8B" w:rsidRDefault="00DA1525" w:rsidP="00060F8B">
            <w:pPr>
              <w:pStyle w:val="23"/>
              <w:rPr>
                <w:rFonts w:ascii="Times New Roman" w:eastAsiaTheme="minorEastAsia" w:hAnsi="Times New Roman" w:cs="Times New Roman"/>
              </w:rPr>
            </w:pPr>
            <w:r w:rsidRPr="00060F8B">
              <w:rPr>
                <w:rFonts w:ascii="Times New Roman" w:eastAsiaTheme="minorEastAsia" w:hAnsi="Times New Roman" w:cs="Times New Roman"/>
              </w:rPr>
              <w:t>4.</w:t>
            </w:r>
            <w:r w:rsidRPr="00060F8B">
              <w:rPr>
                <w:rFonts w:ascii="Times New Roman" w:eastAsiaTheme="minorEastAsia" w:hAnsi="Times New Roman" w:cs="Times New Roman"/>
              </w:rPr>
              <w:t>診療過程中呼喚病人，應顧慮其權利及尊嚴。</w:t>
            </w:r>
          </w:p>
          <w:p w:rsidR="00DA1525" w:rsidRPr="00060F8B" w:rsidRDefault="00DA1525" w:rsidP="00060F8B">
            <w:pPr>
              <w:pStyle w:val="23"/>
              <w:ind w:leftChars="13" w:left="31" w:firstLineChars="212" w:firstLine="424"/>
              <w:rPr>
                <w:rFonts w:ascii="Times New Roman" w:eastAsiaTheme="minorEastAsia" w:hAnsi="Times New Roman" w:cs="Times New Roman"/>
              </w:rPr>
            </w:pPr>
            <w:r w:rsidRPr="00060F8B">
              <w:rPr>
                <w:rFonts w:ascii="Times New Roman" w:eastAsiaTheme="minorEastAsia" w:hAnsi="Times New Roman" w:cs="Times New Roman"/>
              </w:rPr>
              <w:t>惟現行衛生福利部醫事司於醫療業務督導管理執行不周，導致有侵害病人醫療隱私權之虞。爰此，為維護民眾就醫權益，凍結「醫政業務」項下「醫療業務督導管理」預算</w:t>
            </w:r>
            <w:r w:rsidRPr="00060F8B">
              <w:rPr>
                <w:rFonts w:ascii="Times New Roman" w:eastAsiaTheme="minorEastAsia" w:hAnsi="Times New Roman" w:cs="Times New Roman"/>
              </w:rPr>
              <w:t>200</w:t>
            </w:r>
            <w:r w:rsidRPr="00060F8B">
              <w:rPr>
                <w:rFonts w:ascii="Times New Roman" w:eastAsiaTheme="minorEastAsia" w:hAnsi="Times New Roman" w:cs="Times New Roman"/>
              </w:rPr>
              <w:t>萬元，待衛生福利部重新檢討現行醫療監督管理模式，並研議落實病人醫療隱私權之維護方案，向立法院社會福利及衛生環境委員會報告，經同意後始得動支。</w:t>
            </w:r>
          </w:p>
        </w:tc>
        <w:tc>
          <w:tcPr>
            <w:tcW w:w="4361" w:type="dxa"/>
            <w:shd w:val="clear" w:color="auto" w:fill="auto"/>
          </w:tcPr>
          <w:p w:rsidR="00DA1525" w:rsidRPr="00767771" w:rsidRDefault="00DA1525" w:rsidP="00767771">
            <w:pPr>
              <w:spacing w:line="360" w:lineRule="exact"/>
              <w:jc w:val="both"/>
              <w:rPr>
                <w:rFonts w:eastAsiaTheme="minorEastAsia"/>
                <w:color w:val="000000"/>
                <w:kern w:val="0"/>
                <w:sz w:val="20"/>
                <w:szCs w:val="20"/>
              </w:rPr>
            </w:pPr>
            <w:r w:rsidRPr="0055057C">
              <w:rPr>
                <w:rFonts w:eastAsiaTheme="minorEastAsia" w:hint="eastAsia"/>
                <w:color w:val="000000"/>
                <w:kern w:val="0"/>
                <w:sz w:val="20"/>
                <w:szCs w:val="20"/>
              </w:rPr>
              <w:t>本項決議於</w:t>
            </w:r>
            <w:r w:rsidRPr="0055057C">
              <w:rPr>
                <w:rFonts w:eastAsiaTheme="minorEastAsia" w:hint="eastAsia"/>
                <w:color w:val="000000"/>
                <w:kern w:val="0"/>
                <w:sz w:val="20"/>
                <w:szCs w:val="20"/>
              </w:rPr>
              <w:t>106</w:t>
            </w:r>
            <w:r w:rsidRPr="0055057C">
              <w:rPr>
                <w:rFonts w:eastAsiaTheme="minorEastAsia" w:hint="eastAsia"/>
                <w:color w:val="000000"/>
                <w:kern w:val="0"/>
                <w:sz w:val="20"/>
                <w:szCs w:val="20"/>
              </w:rPr>
              <w:t>年</w:t>
            </w:r>
            <w:r w:rsidRPr="0055057C">
              <w:rPr>
                <w:rFonts w:eastAsiaTheme="minorEastAsia" w:hint="eastAsia"/>
                <w:color w:val="000000"/>
                <w:kern w:val="0"/>
                <w:sz w:val="20"/>
                <w:szCs w:val="20"/>
              </w:rPr>
              <w:t>3</w:t>
            </w:r>
            <w:r w:rsidRPr="0055057C">
              <w:rPr>
                <w:rFonts w:eastAsiaTheme="minorEastAsia" w:hint="eastAsia"/>
                <w:color w:val="000000"/>
                <w:kern w:val="0"/>
                <w:sz w:val="20"/>
                <w:szCs w:val="20"/>
              </w:rPr>
              <w:t>月</w:t>
            </w:r>
            <w:r w:rsidRPr="0055057C">
              <w:rPr>
                <w:rFonts w:eastAsiaTheme="minorEastAsia" w:hint="eastAsia"/>
                <w:color w:val="000000"/>
                <w:kern w:val="0"/>
                <w:sz w:val="20"/>
                <w:szCs w:val="20"/>
              </w:rPr>
              <w:t>15</w:t>
            </w:r>
            <w:r w:rsidRPr="0055057C">
              <w:rPr>
                <w:rFonts w:eastAsiaTheme="minorEastAsia" w:hint="eastAsia"/>
                <w:color w:val="000000"/>
                <w:kern w:val="0"/>
                <w:sz w:val="20"/>
                <w:szCs w:val="20"/>
              </w:rPr>
              <w:t>日以衛部會字第</w:t>
            </w:r>
            <w:r>
              <w:rPr>
                <w:rFonts w:eastAsiaTheme="minorEastAsia" w:hint="eastAsia"/>
                <w:color w:val="000000"/>
                <w:kern w:val="0"/>
                <w:sz w:val="20"/>
                <w:szCs w:val="20"/>
              </w:rPr>
              <w:t>1062460125R</w:t>
            </w:r>
            <w:r w:rsidRPr="0055057C">
              <w:rPr>
                <w:rFonts w:eastAsiaTheme="minorEastAsia" w:hint="eastAsia"/>
                <w:color w:val="000000"/>
                <w:kern w:val="0"/>
                <w:sz w:val="20"/>
                <w:szCs w:val="20"/>
              </w:rPr>
              <w:t>號函請立法院安排報告議程，經立法院社會福利及衛生環境委員會於</w:t>
            </w:r>
            <w:r w:rsidRPr="0055057C">
              <w:rPr>
                <w:rFonts w:eastAsiaTheme="minorEastAsia" w:hint="eastAsia"/>
                <w:color w:val="000000"/>
                <w:kern w:val="0"/>
                <w:sz w:val="20"/>
                <w:szCs w:val="20"/>
              </w:rPr>
              <w:t>106</w:t>
            </w:r>
            <w:r w:rsidRPr="0055057C">
              <w:rPr>
                <w:rFonts w:eastAsiaTheme="minorEastAsia" w:hint="eastAsia"/>
                <w:color w:val="000000"/>
                <w:kern w:val="0"/>
                <w:sz w:val="20"/>
                <w:szCs w:val="20"/>
              </w:rPr>
              <w:t>年</w:t>
            </w:r>
            <w:r w:rsidRPr="0055057C">
              <w:rPr>
                <w:rFonts w:eastAsiaTheme="minorEastAsia" w:hint="eastAsia"/>
                <w:color w:val="000000"/>
                <w:kern w:val="0"/>
                <w:sz w:val="20"/>
                <w:szCs w:val="20"/>
              </w:rPr>
              <w:t>4</w:t>
            </w:r>
            <w:r w:rsidRPr="0055057C">
              <w:rPr>
                <w:rFonts w:eastAsiaTheme="minorEastAsia" w:hint="eastAsia"/>
                <w:color w:val="000000"/>
                <w:kern w:val="0"/>
                <w:sz w:val="20"/>
                <w:szCs w:val="20"/>
              </w:rPr>
              <w:t>月</w:t>
            </w:r>
            <w:r w:rsidRPr="0055057C">
              <w:rPr>
                <w:rFonts w:eastAsiaTheme="minorEastAsia" w:hint="eastAsia"/>
                <w:color w:val="000000"/>
                <w:kern w:val="0"/>
                <w:sz w:val="20"/>
                <w:szCs w:val="20"/>
              </w:rPr>
              <w:t>13</w:t>
            </w:r>
            <w:r w:rsidRPr="0055057C">
              <w:rPr>
                <w:rFonts w:eastAsiaTheme="minorEastAsia" w:hint="eastAsia"/>
                <w:color w:val="000000"/>
                <w:kern w:val="0"/>
                <w:sz w:val="20"/>
                <w:szCs w:val="20"/>
              </w:rPr>
              <w:t>日會議審查通過，准予動支，並經立法院於</w:t>
            </w:r>
            <w:r w:rsidRPr="0055057C">
              <w:rPr>
                <w:rFonts w:eastAsiaTheme="minorEastAsia" w:hint="eastAsia"/>
                <w:color w:val="000000"/>
                <w:kern w:val="0"/>
                <w:sz w:val="20"/>
                <w:szCs w:val="20"/>
              </w:rPr>
              <w:t>106</w:t>
            </w:r>
            <w:r w:rsidRPr="0055057C">
              <w:rPr>
                <w:rFonts w:eastAsiaTheme="minorEastAsia" w:hint="eastAsia"/>
                <w:color w:val="000000"/>
                <w:kern w:val="0"/>
                <w:sz w:val="20"/>
                <w:szCs w:val="20"/>
              </w:rPr>
              <w:t>年</w:t>
            </w:r>
            <w:r w:rsidRPr="0055057C">
              <w:rPr>
                <w:rFonts w:eastAsiaTheme="minorEastAsia" w:hint="eastAsia"/>
                <w:color w:val="000000"/>
                <w:kern w:val="0"/>
                <w:sz w:val="20"/>
                <w:szCs w:val="20"/>
              </w:rPr>
              <w:t>5</w:t>
            </w:r>
            <w:r w:rsidRPr="0055057C">
              <w:rPr>
                <w:rFonts w:eastAsiaTheme="minorEastAsia" w:hint="eastAsia"/>
                <w:color w:val="000000"/>
                <w:kern w:val="0"/>
                <w:sz w:val="20"/>
                <w:szCs w:val="20"/>
              </w:rPr>
              <w:t>月</w:t>
            </w:r>
            <w:r w:rsidRPr="0055057C">
              <w:rPr>
                <w:rFonts w:eastAsiaTheme="minorEastAsia" w:hint="eastAsia"/>
                <w:color w:val="000000"/>
                <w:kern w:val="0"/>
                <w:sz w:val="20"/>
                <w:szCs w:val="20"/>
              </w:rPr>
              <w:t>18</w:t>
            </w:r>
            <w:r w:rsidRPr="0055057C">
              <w:rPr>
                <w:rFonts w:eastAsiaTheme="minorEastAsia" w:hint="eastAsia"/>
                <w:color w:val="000000"/>
                <w:kern w:val="0"/>
                <w:sz w:val="20"/>
                <w:szCs w:val="20"/>
              </w:rPr>
              <w:t>日以台立院議字第</w:t>
            </w:r>
            <w:r w:rsidRPr="0055057C">
              <w:rPr>
                <w:rFonts w:eastAsiaTheme="minorEastAsia" w:hint="eastAsia"/>
                <w:color w:val="000000"/>
                <w:kern w:val="0"/>
                <w:sz w:val="20"/>
                <w:szCs w:val="20"/>
              </w:rPr>
              <w:t>1060701546</w:t>
            </w:r>
            <w:r w:rsidRPr="0055057C">
              <w:rPr>
                <w:rFonts w:eastAsiaTheme="minorEastAsia" w:hint="eastAsia"/>
                <w:color w:val="000000"/>
                <w:kern w:val="0"/>
                <w:sz w:val="20"/>
                <w:szCs w:val="20"/>
              </w:rPr>
              <w:t>號函復在案。</w:t>
            </w:r>
          </w:p>
        </w:tc>
      </w:tr>
      <w:tr w:rsidR="00DA1525" w:rsidRPr="00C83531" w:rsidTr="00E067FD">
        <w:trPr>
          <w:trHeight w:val="509"/>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(十五</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060F8B" w:rsidRDefault="00DA1525" w:rsidP="00060F8B">
            <w:pPr>
              <w:pStyle w:val="23"/>
              <w:rPr>
                <w:rFonts w:ascii="Times New Roman" w:eastAsiaTheme="minorEastAsia" w:hAnsi="Times New Roman" w:cs="Times New Roman"/>
              </w:rPr>
            </w:pPr>
            <w:r w:rsidRPr="00060F8B">
              <w:rPr>
                <w:rFonts w:ascii="Times New Roman" w:eastAsiaTheme="minorEastAsia" w:hAnsi="Times New Roman" w:cs="Times New Roman"/>
              </w:rPr>
              <w:t>106</w:t>
            </w:r>
            <w:r w:rsidRPr="00060F8B">
              <w:rPr>
                <w:rFonts w:ascii="Times New Roman" w:eastAsiaTheme="minorEastAsia" w:hAnsi="Times New Roman" w:cs="Times New Roman"/>
              </w:rPr>
              <w:t>年度衛生福利部於「醫政業務」項下編列「醫療業務督導管理」經費</w:t>
            </w:r>
            <w:r w:rsidRPr="00060F8B">
              <w:rPr>
                <w:rFonts w:ascii="Times New Roman" w:eastAsiaTheme="minorEastAsia" w:hAnsi="Times New Roman" w:cs="Times New Roman"/>
              </w:rPr>
              <w:t>1,768</w:t>
            </w:r>
            <w:r w:rsidRPr="00060F8B">
              <w:rPr>
                <w:rFonts w:ascii="Times New Roman" w:eastAsiaTheme="minorEastAsia" w:hAnsi="Times New Roman" w:cs="Times New Roman"/>
              </w:rPr>
              <w:t>萬</w:t>
            </w:r>
            <w:r w:rsidRPr="00060F8B">
              <w:rPr>
                <w:rFonts w:ascii="Times New Roman" w:eastAsiaTheme="minorEastAsia" w:hAnsi="Times New Roman" w:cs="Times New Roman"/>
              </w:rPr>
              <w:t>6</w:t>
            </w:r>
            <w:r w:rsidRPr="00060F8B">
              <w:rPr>
                <w:rFonts w:ascii="Times New Roman" w:eastAsiaTheme="minorEastAsia" w:hAnsi="Times New Roman" w:cs="Times New Roman"/>
              </w:rPr>
              <w:t>千元，辦理包含醫療法人財務報告審查作業等各相關業務。依據</w:t>
            </w:r>
            <w:r>
              <w:rPr>
                <w:rFonts w:ascii="Times New Roman" w:eastAsiaTheme="minorEastAsia" w:hAnsi="Times New Roman" w:cs="Times New Roman"/>
              </w:rPr>
              <w:t>臺</w:t>
            </w:r>
            <w:r w:rsidRPr="00060F8B">
              <w:rPr>
                <w:rFonts w:ascii="Times New Roman" w:eastAsiaTheme="minorEastAsia" w:hAnsi="Times New Roman" w:cs="Times New Roman"/>
              </w:rPr>
              <w:t>灣醫療改革基金會與基層社工專業人員所做調查顯示，高達八成醫院社工表示近年需要醫院醫療社福金之民眾需求增加，</w:t>
            </w:r>
            <w:r w:rsidRPr="00060F8B">
              <w:rPr>
                <w:rFonts w:ascii="Times New Roman" w:eastAsiaTheme="minorEastAsia" w:hAnsi="Times New Roman" w:cs="Times New Roman"/>
              </w:rPr>
              <w:t>56%</w:t>
            </w:r>
            <w:r w:rsidRPr="00060F8B">
              <w:rPr>
                <w:rFonts w:ascii="Times New Roman" w:eastAsiaTheme="minorEastAsia" w:hAnsi="Times New Roman" w:cs="Times New Roman"/>
              </w:rPr>
              <w:t>社工認為醫院社福金資訊不夠透明清楚。另查衛福部網站公布之各醫療財團法人財報所列之醫院社福金使用情形過於簡化，亦無相關補助資格與申請辦法等資訊，難符現今大眾對於公益責信之要求。爰此，凍結「醫療業務督導管理」預算</w:t>
            </w:r>
            <w:r w:rsidRPr="00060F8B">
              <w:rPr>
                <w:rFonts w:ascii="Times New Roman" w:eastAsiaTheme="minorEastAsia" w:hAnsi="Times New Roman" w:cs="Times New Roman"/>
              </w:rPr>
              <w:t>200</w:t>
            </w:r>
            <w:r w:rsidRPr="00060F8B">
              <w:rPr>
                <w:rFonts w:ascii="Times New Roman" w:eastAsiaTheme="minorEastAsia" w:hAnsi="Times New Roman" w:cs="Times New Roman"/>
              </w:rPr>
              <w:t>萬元，待衛生福利部將「醫療財團法人醫院社福金使用情形表」、「</w:t>
            </w:r>
            <w:r w:rsidRPr="00060F8B">
              <w:rPr>
                <w:rFonts w:ascii="Times New Roman" w:eastAsiaTheme="minorEastAsia" w:hAnsi="Times New Roman" w:cs="Times New Roman"/>
              </w:rPr>
              <w:t>104</w:t>
            </w:r>
            <w:r w:rsidRPr="00060F8B">
              <w:rPr>
                <w:rFonts w:ascii="Times New Roman" w:eastAsiaTheme="minorEastAsia" w:hAnsi="Times New Roman" w:cs="Times New Roman"/>
              </w:rPr>
              <w:t>年度醫療</w:t>
            </w:r>
            <w:r w:rsidRPr="00060F8B">
              <w:rPr>
                <w:rFonts w:ascii="Times New Roman" w:eastAsiaTheme="minorEastAsia" w:hAnsi="Times New Roman" w:cs="Times New Roman"/>
              </w:rPr>
              <w:lastRenderedPageBreak/>
              <w:t>財團法人業務調查表」每年偕同醫院財報同步上網公開，並要求醫療財團法人公布詳細社福金使用細目（可比照之前健保要求各醫院填報公布住院護理補助款使用用途之方式），向立法院社會福利及衛生環境委員會報告後，始得動支。</w:t>
            </w:r>
          </w:p>
        </w:tc>
        <w:tc>
          <w:tcPr>
            <w:tcW w:w="4361" w:type="dxa"/>
            <w:shd w:val="clear" w:color="auto" w:fill="auto"/>
          </w:tcPr>
          <w:p w:rsidR="00DA1525" w:rsidRPr="00C83531" w:rsidRDefault="00DA1525" w:rsidP="00C63AD4">
            <w:pPr>
              <w:spacing w:line="360" w:lineRule="exact"/>
              <w:jc w:val="both"/>
              <w:rPr>
                <w:rFonts w:asciiTheme="minorEastAsia" w:eastAsiaTheme="minorEastAsia" w:hAnsiTheme="minorEastAsia" w:cs="Arial"/>
                <w:sz w:val="20"/>
                <w:szCs w:val="20"/>
              </w:rPr>
            </w:pPr>
            <w:r w:rsidRPr="00E539D6">
              <w:rPr>
                <w:rFonts w:eastAsiaTheme="minorEastAsia" w:hint="eastAsia"/>
                <w:color w:val="000000"/>
                <w:kern w:val="0"/>
                <w:sz w:val="20"/>
                <w:szCs w:val="20"/>
              </w:rPr>
              <w:lastRenderedPageBreak/>
              <w:t>本項決議於</w:t>
            </w:r>
            <w:r w:rsidRPr="00E539D6">
              <w:rPr>
                <w:rFonts w:eastAsiaTheme="minorEastAsia" w:hint="eastAsia"/>
                <w:color w:val="000000"/>
                <w:kern w:val="0"/>
                <w:sz w:val="20"/>
                <w:szCs w:val="20"/>
              </w:rPr>
              <w:t>106</w:t>
            </w:r>
            <w:r w:rsidRPr="00E539D6">
              <w:rPr>
                <w:rFonts w:eastAsiaTheme="minorEastAsia" w:hint="eastAsia"/>
                <w:color w:val="000000"/>
                <w:kern w:val="0"/>
                <w:sz w:val="20"/>
                <w:szCs w:val="20"/>
              </w:rPr>
              <w:t>年</w:t>
            </w:r>
            <w:r w:rsidRPr="00E539D6">
              <w:rPr>
                <w:rFonts w:eastAsiaTheme="minorEastAsia" w:hint="eastAsia"/>
                <w:color w:val="000000"/>
                <w:kern w:val="0"/>
                <w:sz w:val="20"/>
                <w:szCs w:val="20"/>
              </w:rPr>
              <w:t>3</w:t>
            </w:r>
            <w:r w:rsidRPr="00E539D6">
              <w:rPr>
                <w:rFonts w:eastAsiaTheme="minorEastAsia" w:hint="eastAsia"/>
                <w:color w:val="000000"/>
                <w:kern w:val="0"/>
                <w:sz w:val="20"/>
                <w:szCs w:val="20"/>
              </w:rPr>
              <w:t>月</w:t>
            </w:r>
            <w:r w:rsidRPr="00E539D6">
              <w:rPr>
                <w:rFonts w:eastAsiaTheme="minorEastAsia" w:hint="eastAsia"/>
                <w:color w:val="000000"/>
                <w:kern w:val="0"/>
                <w:sz w:val="20"/>
                <w:szCs w:val="20"/>
              </w:rPr>
              <w:t>15</w:t>
            </w:r>
            <w:r w:rsidRPr="00E539D6">
              <w:rPr>
                <w:rFonts w:eastAsiaTheme="minorEastAsia" w:hint="eastAsia"/>
                <w:color w:val="000000"/>
                <w:kern w:val="0"/>
                <w:sz w:val="20"/>
                <w:szCs w:val="20"/>
              </w:rPr>
              <w:t>日以衛部會字第</w:t>
            </w:r>
            <w:r>
              <w:rPr>
                <w:rFonts w:eastAsiaTheme="minorEastAsia" w:hint="eastAsia"/>
                <w:color w:val="000000"/>
                <w:kern w:val="0"/>
                <w:sz w:val="20"/>
                <w:szCs w:val="20"/>
              </w:rPr>
              <w:t>1062460125S</w:t>
            </w:r>
            <w:r w:rsidRPr="00E539D6">
              <w:rPr>
                <w:rFonts w:eastAsiaTheme="minorEastAsia" w:hint="eastAsia"/>
                <w:color w:val="000000"/>
                <w:kern w:val="0"/>
                <w:sz w:val="20"/>
                <w:szCs w:val="20"/>
              </w:rPr>
              <w:t>號函請立法院安排報告議程，經立法院社會福利及衛生環境委員會於</w:t>
            </w:r>
            <w:r w:rsidRPr="00E539D6">
              <w:rPr>
                <w:rFonts w:eastAsiaTheme="minorEastAsia" w:hint="eastAsia"/>
                <w:color w:val="000000"/>
                <w:kern w:val="0"/>
                <w:sz w:val="20"/>
                <w:szCs w:val="20"/>
              </w:rPr>
              <w:t>106</w:t>
            </w:r>
            <w:r w:rsidRPr="00E539D6">
              <w:rPr>
                <w:rFonts w:eastAsiaTheme="minorEastAsia" w:hint="eastAsia"/>
                <w:color w:val="000000"/>
                <w:kern w:val="0"/>
                <w:sz w:val="20"/>
                <w:szCs w:val="20"/>
              </w:rPr>
              <w:t>年</w:t>
            </w:r>
            <w:r w:rsidRPr="00E539D6">
              <w:rPr>
                <w:rFonts w:eastAsiaTheme="minorEastAsia" w:hint="eastAsia"/>
                <w:color w:val="000000"/>
                <w:kern w:val="0"/>
                <w:sz w:val="20"/>
                <w:szCs w:val="20"/>
              </w:rPr>
              <w:t>4</w:t>
            </w:r>
            <w:r w:rsidRPr="00E539D6">
              <w:rPr>
                <w:rFonts w:eastAsiaTheme="minorEastAsia" w:hint="eastAsia"/>
                <w:color w:val="000000"/>
                <w:kern w:val="0"/>
                <w:sz w:val="20"/>
                <w:szCs w:val="20"/>
              </w:rPr>
              <w:t>月</w:t>
            </w:r>
            <w:r w:rsidRPr="00E539D6">
              <w:rPr>
                <w:rFonts w:eastAsiaTheme="minorEastAsia" w:hint="eastAsia"/>
                <w:color w:val="000000"/>
                <w:kern w:val="0"/>
                <w:sz w:val="20"/>
                <w:szCs w:val="20"/>
              </w:rPr>
              <w:t>13</w:t>
            </w:r>
            <w:r w:rsidRPr="00E539D6">
              <w:rPr>
                <w:rFonts w:eastAsiaTheme="minorEastAsia" w:hint="eastAsia"/>
                <w:color w:val="000000"/>
                <w:kern w:val="0"/>
                <w:sz w:val="20"/>
                <w:szCs w:val="20"/>
              </w:rPr>
              <w:t>日會議審查通過，准予動支，並經立法院於</w:t>
            </w:r>
            <w:r w:rsidRPr="00E539D6">
              <w:rPr>
                <w:rFonts w:eastAsiaTheme="minorEastAsia" w:hint="eastAsia"/>
                <w:color w:val="000000"/>
                <w:kern w:val="0"/>
                <w:sz w:val="20"/>
                <w:szCs w:val="20"/>
              </w:rPr>
              <w:t>106</w:t>
            </w:r>
            <w:r w:rsidRPr="00E539D6">
              <w:rPr>
                <w:rFonts w:eastAsiaTheme="minorEastAsia" w:hint="eastAsia"/>
                <w:color w:val="000000"/>
                <w:kern w:val="0"/>
                <w:sz w:val="20"/>
                <w:szCs w:val="20"/>
              </w:rPr>
              <w:t>年</w:t>
            </w:r>
            <w:r w:rsidRPr="00E539D6">
              <w:rPr>
                <w:rFonts w:eastAsiaTheme="minorEastAsia" w:hint="eastAsia"/>
                <w:color w:val="000000"/>
                <w:kern w:val="0"/>
                <w:sz w:val="20"/>
                <w:szCs w:val="20"/>
              </w:rPr>
              <w:t>5</w:t>
            </w:r>
            <w:r w:rsidRPr="00E539D6">
              <w:rPr>
                <w:rFonts w:eastAsiaTheme="minorEastAsia" w:hint="eastAsia"/>
                <w:color w:val="000000"/>
                <w:kern w:val="0"/>
                <w:sz w:val="20"/>
                <w:szCs w:val="20"/>
              </w:rPr>
              <w:t>月</w:t>
            </w:r>
            <w:r w:rsidRPr="00E539D6">
              <w:rPr>
                <w:rFonts w:eastAsiaTheme="minorEastAsia" w:hint="eastAsia"/>
                <w:color w:val="000000"/>
                <w:kern w:val="0"/>
                <w:sz w:val="20"/>
                <w:szCs w:val="20"/>
              </w:rPr>
              <w:t>18</w:t>
            </w:r>
            <w:r w:rsidRPr="00E539D6">
              <w:rPr>
                <w:rFonts w:eastAsiaTheme="minorEastAsia" w:hint="eastAsia"/>
                <w:color w:val="000000"/>
                <w:kern w:val="0"/>
                <w:sz w:val="20"/>
                <w:szCs w:val="20"/>
              </w:rPr>
              <w:t>日以台立院議字第</w:t>
            </w:r>
            <w:r w:rsidRPr="00E539D6">
              <w:rPr>
                <w:rFonts w:eastAsiaTheme="minorEastAsia" w:hint="eastAsia"/>
                <w:color w:val="000000"/>
                <w:kern w:val="0"/>
                <w:sz w:val="20"/>
                <w:szCs w:val="20"/>
              </w:rPr>
              <w:t>1060701546</w:t>
            </w:r>
            <w:r w:rsidRPr="00E539D6">
              <w:rPr>
                <w:rFonts w:eastAsiaTheme="minorEastAsia" w:hint="eastAsia"/>
                <w:color w:val="000000"/>
                <w:kern w:val="0"/>
                <w:sz w:val="20"/>
                <w:szCs w:val="20"/>
              </w:rPr>
              <w:t>號函復在案。</w:t>
            </w:r>
          </w:p>
        </w:tc>
      </w:tr>
      <w:tr w:rsidR="00DA1525" w:rsidRPr="00C83531" w:rsidTr="00E067FD">
        <w:trPr>
          <w:trHeight w:val="644"/>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(十六</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060F8B" w:rsidRDefault="00DA1525" w:rsidP="00060F8B">
            <w:pPr>
              <w:spacing w:line="360" w:lineRule="exact"/>
              <w:rPr>
                <w:rFonts w:eastAsiaTheme="minorEastAsia"/>
                <w:color w:val="000000"/>
                <w:kern w:val="0"/>
                <w:sz w:val="20"/>
                <w:szCs w:val="20"/>
              </w:rPr>
            </w:pPr>
            <w:r w:rsidRPr="00060F8B">
              <w:rPr>
                <w:rFonts w:eastAsiaTheme="minorEastAsia"/>
                <w:color w:val="000000"/>
                <w:kern w:val="0"/>
                <w:sz w:val="20"/>
                <w:szCs w:val="20"/>
              </w:rPr>
              <w:t>衛福部</w:t>
            </w:r>
            <w:r w:rsidRPr="00060F8B">
              <w:rPr>
                <w:rFonts w:eastAsiaTheme="minorEastAsia"/>
                <w:color w:val="000000"/>
                <w:kern w:val="0"/>
                <w:sz w:val="20"/>
                <w:szCs w:val="20"/>
              </w:rPr>
              <w:t>106</w:t>
            </w:r>
            <w:r w:rsidRPr="00060F8B">
              <w:rPr>
                <w:rFonts w:eastAsiaTheme="minorEastAsia"/>
                <w:color w:val="000000"/>
                <w:kern w:val="0"/>
                <w:sz w:val="20"/>
                <w:szCs w:val="20"/>
              </w:rPr>
              <w:t>年度預算醫政業務項下「醫療業務督導管理」編列</w:t>
            </w:r>
            <w:r w:rsidRPr="00060F8B">
              <w:rPr>
                <w:rFonts w:eastAsiaTheme="minorEastAsia"/>
                <w:color w:val="000000"/>
                <w:kern w:val="0"/>
                <w:sz w:val="20"/>
                <w:szCs w:val="20"/>
              </w:rPr>
              <w:t>1,768</w:t>
            </w:r>
            <w:r w:rsidRPr="00060F8B">
              <w:rPr>
                <w:rFonts w:eastAsiaTheme="minorEastAsia"/>
                <w:color w:val="000000"/>
                <w:kern w:val="0"/>
                <w:sz w:val="20"/>
                <w:szCs w:val="20"/>
              </w:rPr>
              <w:t>萬</w:t>
            </w:r>
            <w:r w:rsidRPr="00060F8B">
              <w:rPr>
                <w:rFonts w:eastAsiaTheme="minorEastAsia"/>
                <w:color w:val="000000"/>
                <w:kern w:val="0"/>
                <w:sz w:val="20"/>
                <w:szCs w:val="20"/>
              </w:rPr>
              <w:t>6</w:t>
            </w:r>
            <w:r w:rsidRPr="00060F8B">
              <w:rPr>
                <w:rFonts w:eastAsiaTheme="minorEastAsia"/>
                <w:color w:val="000000"/>
                <w:kern w:val="0"/>
                <w:sz w:val="20"/>
                <w:szCs w:val="20"/>
              </w:rPr>
              <w:t>千元、「健全醫療衛生體系」編列</w:t>
            </w:r>
            <w:r w:rsidRPr="00060F8B">
              <w:rPr>
                <w:rFonts w:eastAsiaTheme="minorEastAsia"/>
                <w:color w:val="000000"/>
                <w:kern w:val="0"/>
                <w:sz w:val="20"/>
                <w:szCs w:val="20"/>
              </w:rPr>
              <w:t>9,965</w:t>
            </w:r>
            <w:r w:rsidRPr="00060F8B">
              <w:rPr>
                <w:rFonts w:eastAsiaTheme="minorEastAsia"/>
                <w:color w:val="000000"/>
                <w:kern w:val="0"/>
                <w:sz w:val="20"/>
                <w:szCs w:val="20"/>
              </w:rPr>
              <w:t>萬</w:t>
            </w:r>
            <w:r w:rsidRPr="00060F8B">
              <w:rPr>
                <w:rFonts w:eastAsiaTheme="minorEastAsia"/>
                <w:color w:val="000000"/>
                <w:kern w:val="0"/>
                <w:sz w:val="20"/>
                <w:szCs w:val="20"/>
              </w:rPr>
              <w:t>9</w:t>
            </w:r>
            <w:r w:rsidRPr="00060F8B">
              <w:rPr>
                <w:rFonts w:eastAsiaTheme="minorEastAsia"/>
                <w:color w:val="000000"/>
                <w:kern w:val="0"/>
                <w:sz w:val="20"/>
                <w:szCs w:val="20"/>
              </w:rPr>
              <w:t>千元，合計</w:t>
            </w:r>
            <w:r w:rsidRPr="00060F8B">
              <w:rPr>
                <w:rFonts w:eastAsiaTheme="minorEastAsia"/>
                <w:color w:val="000000"/>
                <w:kern w:val="0"/>
                <w:sz w:val="20"/>
                <w:szCs w:val="20"/>
              </w:rPr>
              <w:t>1</w:t>
            </w:r>
            <w:r w:rsidRPr="00060F8B">
              <w:rPr>
                <w:rFonts w:eastAsiaTheme="minorEastAsia"/>
                <w:color w:val="000000"/>
                <w:kern w:val="0"/>
                <w:sz w:val="20"/>
                <w:szCs w:val="20"/>
              </w:rPr>
              <w:t>億</w:t>
            </w:r>
            <w:r w:rsidRPr="00060F8B">
              <w:rPr>
                <w:rFonts w:eastAsiaTheme="minorEastAsia"/>
                <w:color w:val="000000"/>
                <w:kern w:val="0"/>
                <w:sz w:val="20"/>
                <w:szCs w:val="20"/>
              </w:rPr>
              <w:t>1,734</w:t>
            </w:r>
            <w:r w:rsidRPr="00060F8B">
              <w:rPr>
                <w:rFonts w:eastAsiaTheme="minorEastAsia"/>
                <w:color w:val="000000"/>
                <w:kern w:val="0"/>
                <w:sz w:val="20"/>
                <w:szCs w:val="20"/>
              </w:rPr>
              <w:t>萬</w:t>
            </w:r>
            <w:r w:rsidRPr="00060F8B">
              <w:rPr>
                <w:rFonts w:eastAsiaTheme="minorEastAsia"/>
                <w:color w:val="000000"/>
                <w:kern w:val="0"/>
                <w:sz w:val="20"/>
                <w:szCs w:val="20"/>
              </w:rPr>
              <w:t>5</w:t>
            </w:r>
            <w:r w:rsidRPr="00060F8B">
              <w:rPr>
                <w:rFonts w:eastAsiaTheme="minorEastAsia"/>
                <w:color w:val="000000"/>
                <w:kern w:val="0"/>
                <w:sz w:val="20"/>
                <w:szCs w:val="20"/>
              </w:rPr>
              <w:t>千元。經查，由於健保給付制度設計不良，造成大型醫院衝刺門診量，嚴重違反分級醫療之原則，甚至中大型醫療機構出現「攬客」、「搶客」之怪象，不但扭曲醫療分級制度之推動，且造成醫療商品化，更可能掏空基層醫療體系，然而衛福部坐視此等狀況卻無積極作為，爰凍結上</w:t>
            </w:r>
            <w:r w:rsidRPr="00060F8B">
              <w:rPr>
                <w:rFonts w:eastAsiaTheme="minorEastAsia"/>
                <w:color w:val="000000"/>
                <w:kern w:val="0"/>
                <w:sz w:val="20"/>
                <w:szCs w:val="20"/>
              </w:rPr>
              <w:t>2</w:t>
            </w:r>
            <w:r w:rsidRPr="00060F8B">
              <w:rPr>
                <w:rFonts w:eastAsiaTheme="minorEastAsia"/>
                <w:color w:val="000000"/>
                <w:kern w:val="0"/>
                <w:sz w:val="20"/>
                <w:szCs w:val="20"/>
              </w:rPr>
              <w:t>項預算十分之一，向立法院社會福利及衛生環境委員會提出專案報告並經同意後，始得動支。</w:t>
            </w:r>
          </w:p>
        </w:tc>
        <w:tc>
          <w:tcPr>
            <w:tcW w:w="4361" w:type="dxa"/>
            <w:shd w:val="clear" w:color="auto" w:fill="auto"/>
          </w:tcPr>
          <w:p w:rsidR="00DA1525" w:rsidRPr="00C83531" w:rsidRDefault="00DA1525" w:rsidP="00472FA3">
            <w:pPr>
              <w:spacing w:line="360" w:lineRule="exact"/>
              <w:jc w:val="both"/>
              <w:rPr>
                <w:rFonts w:asciiTheme="minorEastAsia" w:eastAsiaTheme="minorEastAsia" w:hAnsiTheme="minorEastAsia" w:cs="Arial"/>
                <w:sz w:val="20"/>
                <w:szCs w:val="20"/>
              </w:rPr>
            </w:pPr>
            <w:r w:rsidRPr="00DE6D0C">
              <w:rPr>
                <w:rFonts w:eastAsiaTheme="minorEastAsia" w:hint="eastAsia"/>
                <w:color w:val="000000"/>
                <w:kern w:val="0"/>
                <w:sz w:val="20"/>
                <w:szCs w:val="20"/>
              </w:rPr>
              <w:t>本項決議於</w:t>
            </w:r>
            <w:r w:rsidRPr="00DE6D0C">
              <w:rPr>
                <w:rFonts w:eastAsiaTheme="minorEastAsia" w:hint="eastAsia"/>
                <w:color w:val="000000"/>
                <w:kern w:val="0"/>
                <w:sz w:val="20"/>
                <w:szCs w:val="20"/>
              </w:rPr>
              <w:t>106</w:t>
            </w:r>
            <w:r w:rsidRPr="00DE6D0C">
              <w:rPr>
                <w:rFonts w:eastAsiaTheme="minorEastAsia" w:hint="eastAsia"/>
                <w:color w:val="000000"/>
                <w:kern w:val="0"/>
                <w:sz w:val="20"/>
                <w:szCs w:val="20"/>
              </w:rPr>
              <w:t>年</w:t>
            </w:r>
            <w:r w:rsidRPr="00DE6D0C">
              <w:rPr>
                <w:rFonts w:eastAsiaTheme="minorEastAsia" w:hint="eastAsia"/>
                <w:color w:val="000000"/>
                <w:kern w:val="0"/>
                <w:sz w:val="20"/>
                <w:szCs w:val="20"/>
              </w:rPr>
              <w:t>3</w:t>
            </w:r>
            <w:r w:rsidRPr="00DE6D0C">
              <w:rPr>
                <w:rFonts w:eastAsiaTheme="minorEastAsia" w:hint="eastAsia"/>
                <w:color w:val="000000"/>
                <w:kern w:val="0"/>
                <w:sz w:val="20"/>
                <w:szCs w:val="20"/>
              </w:rPr>
              <w:t>月</w:t>
            </w:r>
            <w:r w:rsidRPr="00DE6D0C">
              <w:rPr>
                <w:rFonts w:eastAsiaTheme="minorEastAsia" w:hint="eastAsia"/>
                <w:color w:val="000000"/>
                <w:kern w:val="0"/>
                <w:sz w:val="20"/>
                <w:szCs w:val="20"/>
              </w:rPr>
              <w:t>15</w:t>
            </w:r>
            <w:r w:rsidRPr="00DE6D0C">
              <w:rPr>
                <w:rFonts w:eastAsiaTheme="minorEastAsia" w:hint="eastAsia"/>
                <w:color w:val="000000"/>
                <w:kern w:val="0"/>
                <w:sz w:val="20"/>
                <w:szCs w:val="20"/>
              </w:rPr>
              <w:t>日以衛部會字第</w:t>
            </w:r>
            <w:r>
              <w:rPr>
                <w:rFonts w:eastAsiaTheme="minorEastAsia" w:hint="eastAsia"/>
                <w:color w:val="000000"/>
                <w:kern w:val="0"/>
                <w:sz w:val="20"/>
                <w:szCs w:val="20"/>
              </w:rPr>
              <w:t>1062460125T</w:t>
            </w:r>
            <w:r w:rsidRPr="00DE6D0C">
              <w:rPr>
                <w:rFonts w:eastAsiaTheme="minorEastAsia" w:hint="eastAsia"/>
                <w:color w:val="000000"/>
                <w:kern w:val="0"/>
                <w:sz w:val="20"/>
                <w:szCs w:val="20"/>
              </w:rPr>
              <w:t>號函請立法院安排報告議程，經立法院社會福利及衛生環境委員會於</w:t>
            </w:r>
            <w:r w:rsidRPr="00DE6D0C">
              <w:rPr>
                <w:rFonts w:eastAsiaTheme="minorEastAsia" w:hint="eastAsia"/>
                <w:color w:val="000000"/>
                <w:kern w:val="0"/>
                <w:sz w:val="20"/>
                <w:szCs w:val="20"/>
              </w:rPr>
              <w:t>106</w:t>
            </w:r>
            <w:r w:rsidRPr="00DE6D0C">
              <w:rPr>
                <w:rFonts w:eastAsiaTheme="minorEastAsia" w:hint="eastAsia"/>
                <w:color w:val="000000"/>
                <w:kern w:val="0"/>
                <w:sz w:val="20"/>
                <w:szCs w:val="20"/>
              </w:rPr>
              <w:t>年</w:t>
            </w:r>
            <w:r w:rsidRPr="00DE6D0C">
              <w:rPr>
                <w:rFonts w:eastAsiaTheme="minorEastAsia" w:hint="eastAsia"/>
                <w:color w:val="000000"/>
                <w:kern w:val="0"/>
                <w:sz w:val="20"/>
                <w:szCs w:val="20"/>
              </w:rPr>
              <w:t>4</w:t>
            </w:r>
            <w:r w:rsidRPr="00DE6D0C">
              <w:rPr>
                <w:rFonts w:eastAsiaTheme="minorEastAsia" w:hint="eastAsia"/>
                <w:color w:val="000000"/>
                <w:kern w:val="0"/>
                <w:sz w:val="20"/>
                <w:szCs w:val="20"/>
              </w:rPr>
              <w:t>月</w:t>
            </w:r>
            <w:r w:rsidRPr="00DE6D0C">
              <w:rPr>
                <w:rFonts w:eastAsiaTheme="minorEastAsia" w:hint="eastAsia"/>
                <w:color w:val="000000"/>
                <w:kern w:val="0"/>
                <w:sz w:val="20"/>
                <w:szCs w:val="20"/>
              </w:rPr>
              <w:t>13</w:t>
            </w:r>
            <w:r w:rsidRPr="00DE6D0C">
              <w:rPr>
                <w:rFonts w:eastAsiaTheme="minorEastAsia" w:hint="eastAsia"/>
                <w:color w:val="000000"/>
                <w:kern w:val="0"/>
                <w:sz w:val="20"/>
                <w:szCs w:val="20"/>
              </w:rPr>
              <w:t>日會議審查通過，准予動支，並經立法院於</w:t>
            </w:r>
            <w:r w:rsidRPr="00DE6D0C">
              <w:rPr>
                <w:rFonts w:eastAsiaTheme="minorEastAsia" w:hint="eastAsia"/>
                <w:color w:val="000000"/>
                <w:kern w:val="0"/>
                <w:sz w:val="20"/>
                <w:szCs w:val="20"/>
              </w:rPr>
              <w:t>106</w:t>
            </w:r>
            <w:r w:rsidRPr="00DE6D0C">
              <w:rPr>
                <w:rFonts w:eastAsiaTheme="minorEastAsia" w:hint="eastAsia"/>
                <w:color w:val="000000"/>
                <w:kern w:val="0"/>
                <w:sz w:val="20"/>
                <w:szCs w:val="20"/>
              </w:rPr>
              <w:t>年</w:t>
            </w:r>
            <w:r w:rsidRPr="00DE6D0C">
              <w:rPr>
                <w:rFonts w:eastAsiaTheme="minorEastAsia" w:hint="eastAsia"/>
                <w:color w:val="000000"/>
                <w:kern w:val="0"/>
                <w:sz w:val="20"/>
                <w:szCs w:val="20"/>
              </w:rPr>
              <w:t>5</w:t>
            </w:r>
            <w:r w:rsidRPr="00DE6D0C">
              <w:rPr>
                <w:rFonts w:eastAsiaTheme="minorEastAsia" w:hint="eastAsia"/>
                <w:color w:val="000000"/>
                <w:kern w:val="0"/>
                <w:sz w:val="20"/>
                <w:szCs w:val="20"/>
              </w:rPr>
              <w:t>月</w:t>
            </w:r>
            <w:r w:rsidRPr="00DE6D0C">
              <w:rPr>
                <w:rFonts w:eastAsiaTheme="minorEastAsia" w:hint="eastAsia"/>
                <w:color w:val="000000"/>
                <w:kern w:val="0"/>
                <w:sz w:val="20"/>
                <w:szCs w:val="20"/>
              </w:rPr>
              <w:t>18</w:t>
            </w:r>
            <w:r w:rsidRPr="00DE6D0C">
              <w:rPr>
                <w:rFonts w:eastAsiaTheme="minorEastAsia" w:hint="eastAsia"/>
                <w:color w:val="000000"/>
                <w:kern w:val="0"/>
                <w:sz w:val="20"/>
                <w:szCs w:val="20"/>
              </w:rPr>
              <w:t>日以台立院議字第</w:t>
            </w:r>
            <w:r w:rsidRPr="00DE6D0C">
              <w:rPr>
                <w:rFonts w:eastAsiaTheme="minorEastAsia" w:hint="eastAsia"/>
                <w:color w:val="000000"/>
                <w:kern w:val="0"/>
                <w:sz w:val="20"/>
                <w:szCs w:val="20"/>
              </w:rPr>
              <w:t>1060701546</w:t>
            </w:r>
            <w:r w:rsidRPr="00DE6D0C">
              <w:rPr>
                <w:rFonts w:eastAsiaTheme="minorEastAsia" w:hint="eastAsia"/>
                <w:color w:val="000000"/>
                <w:kern w:val="0"/>
                <w:sz w:val="20"/>
                <w:szCs w:val="20"/>
              </w:rPr>
              <w:t>號函復在案。</w:t>
            </w:r>
          </w:p>
        </w:tc>
      </w:tr>
      <w:tr w:rsidR="00DA1525" w:rsidRPr="00C83531" w:rsidTr="00E067FD">
        <w:trPr>
          <w:trHeight w:val="335"/>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(十七</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060F8B" w:rsidRDefault="00DA1525" w:rsidP="00060F8B">
            <w:pPr>
              <w:pStyle w:val="23"/>
              <w:rPr>
                <w:rFonts w:ascii="Times New Roman" w:eastAsiaTheme="minorEastAsia" w:hAnsi="Times New Roman" w:cs="Times New Roman"/>
              </w:rPr>
            </w:pPr>
            <w:r w:rsidRPr="00060F8B">
              <w:rPr>
                <w:rFonts w:ascii="Times New Roman" w:eastAsiaTheme="minorEastAsia" w:hAnsi="Times New Roman" w:cs="Times New Roman"/>
              </w:rPr>
              <w:t>106</w:t>
            </w:r>
            <w:r w:rsidRPr="00060F8B">
              <w:rPr>
                <w:rFonts w:ascii="Times New Roman" w:eastAsiaTheme="minorEastAsia" w:hAnsi="Times New Roman" w:cs="Times New Roman"/>
              </w:rPr>
              <w:t>年度衛生福利部「醫政業務」項下「健全醫療衛生體系」預算合併凍結</w:t>
            </w:r>
            <w:r w:rsidRPr="00060F8B">
              <w:rPr>
                <w:rFonts w:ascii="Times New Roman" w:eastAsiaTheme="minorEastAsia" w:hAnsi="Times New Roman" w:cs="Times New Roman"/>
              </w:rPr>
              <w:t>100</w:t>
            </w:r>
            <w:r w:rsidRPr="00060F8B">
              <w:rPr>
                <w:rFonts w:ascii="Times New Roman" w:eastAsiaTheme="minorEastAsia" w:hAnsi="Times New Roman" w:cs="Times New Roman"/>
              </w:rPr>
              <w:t>萬元，俟衛生福利部就下列各案向立法院社會福利及衛生環境委員會提出專案報告後，始得動支。</w:t>
            </w:r>
          </w:p>
          <w:p w:rsidR="00DA1525" w:rsidRPr="00060F8B" w:rsidRDefault="00DA1525" w:rsidP="00060F8B">
            <w:pPr>
              <w:pStyle w:val="23"/>
              <w:ind w:leftChars="13" w:left="173" w:hangingChars="71" w:hanging="142"/>
              <w:rPr>
                <w:rFonts w:ascii="Times New Roman" w:eastAsiaTheme="minorEastAsia" w:hAnsi="Times New Roman" w:cs="Times New Roman"/>
              </w:rPr>
            </w:pPr>
            <w:r w:rsidRPr="00060F8B">
              <w:rPr>
                <w:rFonts w:ascii="Times New Roman" w:eastAsiaTheme="minorEastAsia" w:hAnsi="Times New Roman" w:cs="Times New Roman"/>
              </w:rPr>
              <w:t>1.106</w:t>
            </w:r>
            <w:r w:rsidRPr="00060F8B">
              <w:rPr>
                <w:rFonts w:ascii="Times New Roman" w:eastAsiaTheme="minorEastAsia" w:hAnsi="Times New Roman" w:cs="Times New Roman"/>
              </w:rPr>
              <w:t>年度衛生福利部於醫政業務項下「健全醫療衛生體系」編列</w:t>
            </w:r>
            <w:r w:rsidRPr="00060F8B">
              <w:rPr>
                <w:rFonts w:ascii="Times New Roman" w:eastAsiaTheme="minorEastAsia" w:hAnsi="Times New Roman" w:cs="Times New Roman"/>
              </w:rPr>
              <w:t>9,965</w:t>
            </w:r>
            <w:r w:rsidRPr="00060F8B">
              <w:rPr>
                <w:rFonts w:ascii="Times New Roman" w:eastAsiaTheme="minorEastAsia" w:hAnsi="Times New Roman" w:cs="Times New Roman"/>
              </w:rPr>
              <w:t>萬</w:t>
            </w:r>
            <w:r w:rsidRPr="00060F8B">
              <w:rPr>
                <w:rFonts w:ascii="Times New Roman" w:eastAsiaTheme="minorEastAsia" w:hAnsi="Times New Roman" w:cs="Times New Roman"/>
              </w:rPr>
              <w:t>9</w:t>
            </w:r>
            <w:r w:rsidRPr="00060F8B">
              <w:rPr>
                <w:rFonts w:ascii="Times New Roman" w:eastAsiaTheme="minorEastAsia" w:hAnsi="Times New Roman" w:cs="Times New Roman"/>
              </w:rPr>
              <w:t>千元。</w:t>
            </w:r>
            <w:r>
              <w:rPr>
                <w:rFonts w:ascii="Times New Roman" w:eastAsiaTheme="minorEastAsia" w:hAnsi="Times New Roman" w:cs="Times New Roman"/>
              </w:rPr>
              <w:t>臺</w:t>
            </w:r>
            <w:r w:rsidRPr="00060F8B">
              <w:rPr>
                <w:rFonts w:ascii="Times New Roman" w:eastAsiaTheme="minorEastAsia" w:hAnsi="Times New Roman" w:cs="Times New Roman"/>
              </w:rPr>
              <w:t>灣人口老化快速，衛福部開始研議推出照顧身障者及其年老父母的雙老家園服務模式，顯見「雙老」將是未來社會普遍的現象。在老人照顧老老人的社會下，若其中之一住院，家屬未必能夠負荷陪病與照顧的責任，因此，「全責護理」的一對多照顧模式，將是相對減輕病患家庭經濟和家屬照顧負荷的雙贏考量。再者，護理人員從臨床流失的現象至今仍依舊存在，全責護理模式搭配專業照顧服務員來協助照顧病患，亦可適度減輕護理人力在照顧病患上的負擔。因此，衛生福利部應積極鼓勵醫院以合適之方式試辦或設置全責照護病房，以減輕家屬及護理人員之負擔。</w:t>
            </w:r>
          </w:p>
          <w:p w:rsidR="00DA1525" w:rsidRPr="00060F8B" w:rsidRDefault="00DA1525" w:rsidP="00060F8B">
            <w:pPr>
              <w:pStyle w:val="23"/>
              <w:ind w:leftChars="72" w:left="173" w:firstLineChars="212" w:firstLine="424"/>
              <w:rPr>
                <w:rFonts w:ascii="Times New Roman" w:eastAsiaTheme="minorEastAsia" w:hAnsi="Times New Roman" w:cs="Times New Roman"/>
              </w:rPr>
            </w:pPr>
            <w:r w:rsidRPr="00060F8B">
              <w:rPr>
                <w:rFonts w:ascii="Times New Roman" w:eastAsiaTheme="minorEastAsia" w:hAnsi="Times New Roman" w:cs="Times New Roman"/>
              </w:rPr>
              <w:t>爰此，凍結「健全醫療衛生體系」經費</w:t>
            </w:r>
            <w:r w:rsidRPr="00060F8B">
              <w:rPr>
                <w:rFonts w:ascii="Times New Roman" w:eastAsiaTheme="minorEastAsia" w:hAnsi="Times New Roman" w:cs="Times New Roman"/>
              </w:rPr>
              <w:t>100</w:t>
            </w:r>
            <w:r w:rsidRPr="00060F8B">
              <w:rPr>
                <w:rFonts w:ascii="Times New Roman" w:eastAsiaTheme="minorEastAsia" w:hAnsi="Times New Roman" w:cs="Times New Roman"/>
              </w:rPr>
              <w:t>萬元，待衛生福利部針對「鼓勵醫院設置全責照護病房」提</w:t>
            </w:r>
            <w:r w:rsidRPr="00060F8B">
              <w:rPr>
                <w:rFonts w:ascii="Times New Roman" w:eastAsiaTheme="minorEastAsia" w:hAnsi="Times New Roman" w:cs="Times New Roman"/>
              </w:rPr>
              <w:lastRenderedPageBreak/>
              <w:t>出鼓勵機制，並至立法院社會福利及衛生環境委員會報告經同意後，始得動支。</w:t>
            </w:r>
          </w:p>
          <w:p w:rsidR="00DA1525" w:rsidRPr="00060F8B" w:rsidRDefault="00DA1525" w:rsidP="00060F8B">
            <w:pPr>
              <w:pStyle w:val="23"/>
              <w:ind w:leftChars="13" w:left="173" w:hangingChars="71" w:hanging="142"/>
              <w:rPr>
                <w:rFonts w:ascii="Times New Roman" w:eastAsiaTheme="minorEastAsia" w:hAnsi="Times New Roman" w:cs="Times New Roman"/>
              </w:rPr>
            </w:pPr>
            <w:r w:rsidRPr="00060F8B">
              <w:rPr>
                <w:rFonts w:ascii="Times New Roman" w:eastAsiaTheme="minorEastAsia" w:hAnsi="Times New Roman" w:cs="Times New Roman"/>
              </w:rPr>
              <w:t>2.</w:t>
            </w:r>
            <w:r w:rsidRPr="00060F8B">
              <w:rPr>
                <w:rFonts w:ascii="Times New Roman" w:eastAsiaTheme="minorEastAsia" w:hAnsi="Times New Roman" w:cs="Times New Roman"/>
              </w:rPr>
              <w:t>查衛生福利部於「醫政業務」項下編列「健全醫療衛生體系」經費</w:t>
            </w:r>
            <w:r w:rsidRPr="00060F8B">
              <w:rPr>
                <w:rFonts w:ascii="Times New Roman" w:eastAsiaTheme="minorEastAsia" w:hAnsi="Times New Roman" w:cs="Times New Roman"/>
              </w:rPr>
              <w:t>9,965</w:t>
            </w:r>
            <w:r w:rsidRPr="00060F8B">
              <w:rPr>
                <w:rFonts w:ascii="Times New Roman" w:eastAsiaTheme="minorEastAsia" w:hAnsi="Times New Roman" w:cs="Times New Roman"/>
              </w:rPr>
              <w:t>萬</w:t>
            </w:r>
            <w:r w:rsidRPr="00060F8B">
              <w:rPr>
                <w:rFonts w:ascii="Times New Roman" w:eastAsiaTheme="minorEastAsia" w:hAnsi="Times New Roman" w:cs="Times New Roman"/>
              </w:rPr>
              <w:t>9</w:t>
            </w:r>
            <w:r w:rsidRPr="00060F8B">
              <w:rPr>
                <w:rFonts w:ascii="Times New Roman" w:eastAsiaTheme="minorEastAsia" w:hAnsi="Times New Roman" w:cs="Times New Roman"/>
              </w:rPr>
              <w:t>千元。據媒體報導及醫糾案件發現，現行各醫院急診室是否開設兒科急診之作法不一且資訊標示不明，迭生醫療爭議及民眾就醫痛苦，甚至發生過「發燒</w:t>
            </w:r>
            <w:r w:rsidRPr="00060F8B">
              <w:rPr>
                <w:rFonts w:ascii="Times New Roman" w:eastAsiaTheme="minorEastAsia" w:hAnsi="Times New Roman" w:cs="Times New Roman"/>
              </w:rPr>
              <w:t>42</w:t>
            </w:r>
            <w:r w:rsidRPr="00060F8B">
              <w:rPr>
                <w:rFonts w:ascii="Times New Roman" w:eastAsiaTheme="minorEastAsia" w:hAnsi="Times New Roman" w:cs="Times New Roman"/>
              </w:rPr>
              <w:t>度被</w:t>
            </w:r>
            <w:r w:rsidRPr="00060F8B">
              <w:rPr>
                <w:rFonts w:ascii="Times New Roman" w:eastAsiaTheme="minorEastAsia" w:hAnsi="Times New Roman" w:cs="Times New Roman"/>
              </w:rPr>
              <w:t>3</w:t>
            </w:r>
            <w:r w:rsidRPr="00060F8B">
              <w:rPr>
                <w:rFonts w:ascii="Times New Roman" w:eastAsiaTheme="minorEastAsia" w:hAnsi="Times New Roman" w:cs="Times New Roman"/>
              </w:rPr>
              <w:t>次轉院、病童像人球互踢」等新聞爭議事件。為落實「兒童醫療並非縮小版的成人醫療」之政策理念，並提供家長針對兒童急診所需就醫指引。爰此，凍結「健全醫療衛生體系」預算</w:t>
            </w:r>
            <w:r w:rsidRPr="00060F8B">
              <w:rPr>
                <w:rFonts w:ascii="Times New Roman" w:eastAsiaTheme="minorEastAsia" w:hAnsi="Times New Roman" w:cs="Times New Roman"/>
              </w:rPr>
              <w:t>100</w:t>
            </w:r>
            <w:r w:rsidRPr="00060F8B">
              <w:rPr>
                <w:rFonts w:ascii="Times New Roman" w:eastAsiaTheme="minorEastAsia" w:hAnsi="Times New Roman" w:cs="Times New Roman"/>
              </w:rPr>
              <w:t>萬元，俟衛生福利部設置可清楚查詢有提供</w:t>
            </w:r>
            <w:r w:rsidRPr="00060F8B">
              <w:rPr>
                <w:rFonts w:ascii="Times New Roman" w:eastAsiaTheme="minorEastAsia" w:hAnsi="Times New Roman" w:cs="Times New Roman"/>
              </w:rPr>
              <w:t>24</w:t>
            </w:r>
            <w:r w:rsidRPr="00060F8B">
              <w:rPr>
                <w:rFonts w:ascii="Times New Roman" w:eastAsiaTheme="minorEastAsia" w:hAnsi="Times New Roman" w:cs="Times New Roman"/>
              </w:rPr>
              <w:t>小時兒科急診、提供部分時段兒科急診的醫院資訊，上網供各界查詢，向立法院社會福利及衛生環境委員會報告後，始得動支。</w:t>
            </w:r>
          </w:p>
        </w:tc>
        <w:tc>
          <w:tcPr>
            <w:tcW w:w="4361" w:type="dxa"/>
            <w:shd w:val="clear" w:color="auto" w:fill="auto"/>
          </w:tcPr>
          <w:p w:rsidR="00DA1525" w:rsidRPr="00C83531" w:rsidRDefault="00DA1525" w:rsidP="00472FA3">
            <w:pPr>
              <w:spacing w:line="360" w:lineRule="exact"/>
              <w:jc w:val="both"/>
              <w:rPr>
                <w:rFonts w:asciiTheme="minorEastAsia" w:eastAsiaTheme="minorEastAsia" w:hAnsiTheme="minorEastAsia" w:cs="Arial"/>
                <w:sz w:val="20"/>
                <w:szCs w:val="20"/>
              </w:rPr>
            </w:pPr>
            <w:r w:rsidRPr="00DE6D0C">
              <w:rPr>
                <w:rFonts w:eastAsiaTheme="minorEastAsia" w:hint="eastAsia"/>
                <w:color w:val="000000"/>
                <w:kern w:val="0"/>
                <w:sz w:val="20"/>
                <w:szCs w:val="20"/>
              </w:rPr>
              <w:lastRenderedPageBreak/>
              <w:t>本項決議於</w:t>
            </w:r>
            <w:r w:rsidRPr="00DE6D0C">
              <w:rPr>
                <w:rFonts w:eastAsiaTheme="minorEastAsia" w:hint="eastAsia"/>
                <w:color w:val="000000"/>
                <w:kern w:val="0"/>
                <w:sz w:val="20"/>
                <w:szCs w:val="20"/>
              </w:rPr>
              <w:t>106</w:t>
            </w:r>
            <w:r w:rsidRPr="00DE6D0C">
              <w:rPr>
                <w:rFonts w:eastAsiaTheme="minorEastAsia" w:hint="eastAsia"/>
                <w:color w:val="000000"/>
                <w:kern w:val="0"/>
                <w:sz w:val="20"/>
                <w:szCs w:val="20"/>
              </w:rPr>
              <w:t>年</w:t>
            </w:r>
            <w:r w:rsidRPr="00DE6D0C">
              <w:rPr>
                <w:rFonts w:eastAsiaTheme="minorEastAsia" w:hint="eastAsia"/>
                <w:color w:val="000000"/>
                <w:kern w:val="0"/>
                <w:sz w:val="20"/>
                <w:szCs w:val="20"/>
              </w:rPr>
              <w:t>3</w:t>
            </w:r>
            <w:r w:rsidRPr="00DE6D0C">
              <w:rPr>
                <w:rFonts w:eastAsiaTheme="minorEastAsia" w:hint="eastAsia"/>
                <w:color w:val="000000"/>
                <w:kern w:val="0"/>
                <w:sz w:val="20"/>
                <w:szCs w:val="20"/>
              </w:rPr>
              <w:t>月</w:t>
            </w:r>
            <w:r w:rsidRPr="00DE6D0C">
              <w:rPr>
                <w:rFonts w:eastAsiaTheme="minorEastAsia" w:hint="eastAsia"/>
                <w:color w:val="000000"/>
                <w:kern w:val="0"/>
                <w:sz w:val="20"/>
                <w:szCs w:val="20"/>
              </w:rPr>
              <w:t>15</w:t>
            </w:r>
            <w:r w:rsidRPr="00DE6D0C">
              <w:rPr>
                <w:rFonts w:eastAsiaTheme="minorEastAsia" w:hint="eastAsia"/>
                <w:color w:val="000000"/>
                <w:kern w:val="0"/>
                <w:sz w:val="20"/>
                <w:szCs w:val="20"/>
              </w:rPr>
              <w:t>日以衛部會字第</w:t>
            </w:r>
            <w:r>
              <w:rPr>
                <w:rFonts w:eastAsiaTheme="minorEastAsia" w:hint="eastAsia"/>
                <w:color w:val="000000"/>
                <w:kern w:val="0"/>
                <w:sz w:val="20"/>
                <w:szCs w:val="20"/>
              </w:rPr>
              <w:t>1062460125U</w:t>
            </w:r>
            <w:r w:rsidRPr="00DE6D0C">
              <w:rPr>
                <w:rFonts w:eastAsiaTheme="minorEastAsia" w:hint="eastAsia"/>
                <w:color w:val="000000"/>
                <w:kern w:val="0"/>
                <w:sz w:val="20"/>
                <w:szCs w:val="20"/>
              </w:rPr>
              <w:t>號函請立法院安排報告議程，經立法院社會福利及衛生環境委員會於</w:t>
            </w:r>
            <w:r w:rsidRPr="00DE6D0C">
              <w:rPr>
                <w:rFonts w:eastAsiaTheme="minorEastAsia" w:hint="eastAsia"/>
                <w:color w:val="000000"/>
                <w:kern w:val="0"/>
                <w:sz w:val="20"/>
                <w:szCs w:val="20"/>
              </w:rPr>
              <w:t>106</w:t>
            </w:r>
            <w:r w:rsidRPr="00DE6D0C">
              <w:rPr>
                <w:rFonts w:eastAsiaTheme="minorEastAsia" w:hint="eastAsia"/>
                <w:color w:val="000000"/>
                <w:kern w:val="0"/>
                <w:sz w:val="20"/>
                <w:szCs w:val="20"/>
              </w:rPr>
              <w:t>年</w:t>
            </w:r>
            <w:r w:rsidRPr="00DE6D0C">
              <w:rPr>
                <w:rFonts w:eastAsiaTheme="minorEastAsia" w:hint="eastAsia"/>
                <w:color w:val="000000"/>
                <w:kern w:val="0"/>
                <w:sz w:val="20"/>
                <w:szCs w:val="20"/>
              </w:rPr>
              <w:t>4</w:t>
            </w:r>
            <w:r w:rsidRPr="00DE6D0C">
              <w:rPr>
                <w:rFonts w:eastAsiaTheme="minorEastAsia" w:hint="eastAsia"/>
                <w:color w:val="000000"/>
                <w:kern w:val="0"/>
                <w:sz w:val="20"/>
                <w:szCs w:val="20"/>
              </w:rPr>
              <w:t>月</w:t>
            </w:r>
            <w:r w:rsidRPr="00DE6D0C">
              <w:rPr>
                <w:rFonts w:eastAsiaTheme="minorEastAsia" w:hint="eastAsia"/>
                <w:color w:val="000000"/>
                <w:kern w:val="0"/>
                <w:sz w:val="20"/>
                <w:szCs w:val="20"/>
              </w:rPr>
              <w:t>13</w:t>
            </w:r>
            <w:r w:rsidRPr="00DE6D0C">
              <w:rPr>
                <w:rFonts w:eastAsiaTheme="minorEastAsia" w:hint="eastAsia"/>
                <w:color w:val="000000"/>
                <w:kern w:val="0"/>
                <w:sz w:val="20"/>
                <w:szCs w:val="20"/>
              </w:rPr>
              <w:t>日會議審查通過，准予動支，並經立法院於</w:t>
            </w:r>
            <w:r w:rsidRPr="00DE6D0C">
              <w:rPr>
                <w:rFonts w:eastAsiaTheme="minorEastAsia" w:hint="eastAsia"/>
                <w:color w:val="000000"/>
                <w:kern w:val="0"/>
                <w:sz w:val="20"/>
                <w:szCs w:val="20"/>
              </w:rPr>
              <w:t>106</w:t>
            </w:r>
            <w:r w:rsidRPr="00DE6D0C">
              <w:rPr>
                <w:rFonts w:eastAsiaTheme="minorEastAsia" w:hint="eastAsia"/>
                <w:color w:val="000000"/>
                <w:kern w:val="0"/>
                <w:sz w:val="20"/>
                <w:szCs w:val="20"/>
              </w:rPr>
              <w:t>年</w:t>
            </w:r>
            <w:r w:rsidRPr="00DE6D0C">
              <w:rPr>
                <w:rFonts w:eastAsiaTheme="minorEastAsia" w:hint="eastAsia"/>
                <w:color w:val="000000"/>
                <w:kern w:val="0"/>
                <w:sz w:val="20"/>
                <w:szCs w:val="20"/>
              </w:rPr>
              <w:t>5</w:t>
            </w:r>
            <w:r w:rsidRPr="00DE6D0C">
              <w:rPr>
                <w:rFonts w:eastAsiaTheme="minorEastAsia" w:hint="eastAsia"/>
                <w:color w:val="000000"/>
                <w:kern w:val="0"/>
                <w:sz w:val="20"/>
                <w:szCs w:val="20"/>
              </w:rPr>
              <w:t>月</w:t>
            </w:r>
            <w:r w:rsidRPr="00DE6D0C">
              <w:rPr>
                <w:rFonts w:eastAsiaTheme="minorEastAsia" w:hint="eastAsia"/>
                <w:color w:val="000000"/>
                <w:kern w:val="0"/>
                <w:sz w:val="20"/>
                <w:szCs w:val="20"/>
              </w:rPr>
              <w:t>18</w:t>
            </w:r>
            <w:r w:rsidRPr="00DE6D0C">
              <w:rPr>
                <w:rFonts w:eastAsiaTheme="minorEastAsia" w:hint="eastAsia"/>
                <w:color w:val="000000"/>
                <w:kern w:val="0"/>
                <w:sz w:val="20"/>
                <w:szCs w:val="20"/>
              </w:rPr>
              <w:t>日以台立院議字第</w:t>
            </w:r>
            <w:r w:rsidRPr="00DE6D0C">
              <w:rPr>
                <w:rFonts w:eastAsiaTheme="minorEastAsia" w:hint="eastAsia"/>
                <w:color w:val="000000"/>
                <w:kern w:val="0"/>
                <w:sz w:val="20"/>
                <w:szCs w:val="20"/>
              </w:rPr>
              <w:t>1060701546</w:t>
            </w:r>
            <w:r w:rsidRPr="00DE6D0C">
              <w:rPr>
                <w:rFonts w:eastAsiaTheme="minorEastAsia" w:hint="eastAsia"/>
                <w:color w:val="000000"/>
                <w:kern w:val="0"/>
                <w:sz w:val="20"/>
                <w:szCs w:val="20"/>
              </w:rPr>
              <w:t>號函復在案。</w:t>
            </w:r>
          </w:p>
        </w:tc>
      </w:tr>
      <w:tr w:rsidR="00DA1525" w:rsidRPr="00C83531" w:rsidTr="00E067FD">
        <w:trPr>
          <w:trHeight w:val="162"/>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(十八</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060F8B" w:rsidRDefault="00DA1525" w:rsidP="00060F8B">
            <w:pPr>
              <w:pStyle w:val="23"/>
              <w:rPr>
                <w:rFonts w:ascii="Times New Roman" w:eastAsiaTheme="minorEastAsia" w:hAnsi="Times New Roman" w:cs="Times New Roman"/>
              </w:rPr>
            </w:pPr>
            <w:r w:rsidRPr="00060F8B">
              <w:rPr>
                <w:rFonts w:ascii="Times New Roman" w:eastAsiaTheme="minorEastAsia" w:hAnsi="Times New Roman" w:cs="Times New Roman"/>
              </w:rPr>
              <w:t>有鑑於醫療改革及相關醫事團體質疑，自民國</w:t>
            </w:r>
            <w:r w:rsidRPr="00060F8B">
              <w:rPr>
                <w:rFonts w:ascii="Times New Roman" w:eastAsiaTheme="minorEastAsia" w:hAnsi="Times New Roman" w:cs="Times New Roman"/>
              </w:rPr>
              <w:t>96</w:t>
            </w:r>
            <w:r w:rsidRPr="00060F8B">
              <w:rPr>
                <w:rFonts w:ascii="Times New Roman" w:eastAsiaTheme="minorEastAsia" w:hAnsi="Times New Roman" w:cs="Times New Roman"/>
              </w:rPr>
              <w:t>年來衛生福利部陸續將醫事人力成為評鑑之必要項目，甚至自</w:t>
            </w:r>
            <w:r w:rsidRPr="00060F8B">
              <w:rPr>
                <w:rFonts w:ascii="Times New Roman" w:eastAsiaTheme="minorEastAsia" w:hAnsi="Times New Roman" w:cs="Times New Roman"/>
              </w:rPr>
              <w:t>104</w:t>
            </w:r>
            <w:r w:rsidRPr="00060F8B">
              <w:rPr>
                <w:rFonts w:ascii="Times New Roman" w:eastAsiaTheme="minorEastAsia" w:hAnsi="Times New Roman" w:cs="Times New Roman"/>
              </w:rPr>
              <w:t>年才將全日護病比正式納入，惟衛生福利部</w:t>
            </w:r>
            <w:r w:rsidRPr="00060F8B">
              <w:rPr>
                <w:rFonts w:ascii="Times New Roman" w:eastAsiaTheme="minorEastAsia" w:hAnsi="Times New Roman" w:cs="Times New Roman"/>
              </w:rPr>
              <w:t>106</w:t>
            </w:r>
            <w:r w:rsidRPr="00060F8B">
              <w:rPr>
                <w:rFonts w:ascii="Times New Roman" w:eastAsiaTheme="minorEastAsia" w:hAnsi="Times New Roman" w:cs="Times New Roman"/>
              </w:rPr>
              <w:t>年度評鑑，將原本護病比、藥師人力等醫事人力之重要項目，全數刪除，未來醫院人力不足，評鑑仍可過關，顯未達新政府上</w:t>
            </w:r>
            <w:r>
              <w:rPr>
                <w:rFonts w:ascii="Times New Roman" w:eastAsiaTheme="minorEastAsia" w:hAnsi="Times New Roman" w:cs="Times New Roman"/>
              </w:rPr>
              <w:t>臺</w:t>
            </w:r>
            <w:r w:rsidRPr="00060F8B">
              <w:rPr>
                <w:rFonts w:ascii="Times New Roman" w:eastAsiaTheme="minorEastAsia" w:hAnsi="Times New Roman" w:cs="Times New Roman"/>
              </w:rPr>
              <w:t>「簡化醫院評鑑，減少血汗醫護負擔」之承諾，並罔顧民眾就醫安全。爰此，凍結「醫政業務」項下「健全醫療衛生體系」之「業務費」預算</w:t>
            </w:r>
            <w:r w:rsidRPr="00060F8B">
              <w:rPr>
                <w:rFonts w:ascii="Times New Roman" w:eastAsiaTheme="minorEastAsia" w:hAnsi="Times New Roman" w:cs="Times New Roman"/>
              </w:rPr>
              <w:t>100</w:t>
            </w:r>
            <w:r w:rsidRPr="00060F8B">
              <w:rPr>
                <w:rFonts w:ascii="Times New Roman" w:eastAsiaTheme="minorEastAsia" w:hAnsi="Times New Roman" w:cs="Times New Roman"/>
              </w:rPr>
              <w:t>萬元，待衛生福利部重新將人力項目列為醫院評鑑必要項目，持續監測各級醫院醫事人力狀況，適時調整評鑑等級，向立法院社會福利及衛生環境委員會報告，經同意後始得動支。</w:t>
            </w:r>
          </w:p>
        </w:tc>
        <w:tc>
          <w:tcPr>
            <w:tcW w:w="4361" w:type="dxa"/>
            <w:shd w:val="clear" w:color="auto" w:fill="auto"/>
          </w:tcPr>
          <w:p w:rsidR="00DA1525" w:rsidRPr="0098500E" w:rsidRDefault="00DA1525" w:rsidP="002A3145">
            <w:pPr>
              <w:spacing w:line="360" w:lineRule="exact"/>
              <w:jc w:val="both"/>
              <w:rPr>
                <w:rFonts w:eastAsiaTheme="minorEastAsia"/>
                <w:color w:val="000000"/>
                <w:kern w:val="0"/>
                <w:sz w:val="20"/>
                <w:szCs w:val="20"/>
              </w:rPr>
            </w:pPr>
            <w:r w:rsidRPr="0098500E">
              <w:rPr>
                <w:rFonts w:eastAsiaTheme="minorEastAsia" w:hint="eastAsia"/>
                <w:color w:val="000000"/>
                <w:kern w:val="0"/>
                <w:sz w:val="20"/>
                <w:szCs w:val="20"/>
              </w:rPr>
              <w:t>本項決議於</w:t>
            </w:r>
            <w:r w:rsidRPr="0098500E">
              <w:rPr>
                <w:rFonts w:eastAsiaTheme="minorEastAsia" w:hint="eastAsia"/>
                <w:color w:val="000000"/>
                <w:kern w:val="0"/>
                <w:sz w:val="20"/>
                <w:szCs w:val="20"/>
              </w:rPr>
              <w:t>106</w:t>
            </w:r>
            <w:r w:rsidRPr="0098500E">
              <w:rPr>
                <w:rFonts w:eastAsiaTheme="minorEastAsia" w:hint="eastAsia"/>
                <w:color w:val="000000"/>
                <w:kern w:val="0"/>
                <w:sz w:val="20"/>
                <w:szCs w:val="20"/>
              </w:rPr>
              <w:t>年</w:t>
            </w:r>
            <w:r w:rsidRPr="0098500E">
              <w:rPr>
                <w:rFonts w:eastAsiaTheme="minorEastAsia" w:hint="eastAsia"/>
                <w:color w:val="000000"/>
                <w:kern w:val="0"/>
                <w:sz w:val="20"/>
                <w:szCs w:val="20"/>
              </w:rPr>
              <w:t>3</w:t>
            </w:r>
            <w:r w:rsidRPr="0098500E">
              <w:rPr>
                <w:rFonts w:eastAsiaTheme="minorEastAsia" w:hint="eastAsia"/>
                <w:color w:val="000000"/>
                <w:kern w:val="0"/>
                <w:sz w:val="20"/>
                <w:szCs w:val="20"/>
              </w:rPr>
              <w:t>月</w:t>
            </w:r>
            <w:r w:rsidRPr="0098500E">
              <w:rPr>
                <w:rFonts w:eastAsiaTheme="minorEastAsia" w:hint="eastAsia"/>
                <w:color w:val="000000"/>
                <w:kern w:val="0"/>
                <w:sz w:val="20"/>
                <w:szCs w:val="20"/>
              </w:rPr>
              <w:t>15</w:t>
            </w:r>
            <w:r w:rsidRPr="0098500E">
              <w:rPr>
                <w:rFonts w:eastAsiaTheme="minorEastAsia" w:hint="eastAsia"/>
                <w:color w:val="000000"/>
                <w:kern w:val="0"/>
                <w:sz w:val="20"/>
                <w:szCs w:val="20"/>
              </w:rPr>
              <w:t>日以衛部會字第</w:t>
            </w:r>
            <w:r>
              <w:rPr>
                <w:rFonts w:eastAsiaTheme="minorEastAsia" w:hint="eastAsia"/>
                <w:color w:val="000000"/>
                <w:kern w:val="0"/>
                <w:sz w:val="20"/>
                <w:szCs w:val="20"/>
              </w:rPr>
              <w:t>1062460125V</w:t>
            </w:r>
            <w:r w:rsidRPr="0098500E">
              <w:rPr>
                <w:rFonts w:eastAsiaTheme="minorEastAsia" w:hint="eastAsia"/>
                <w:color w:val="000000"/>
                <w:kern w:val="0"/>
                <w:sz w:val="20"/>
                <w:szCs w:val="20"/>
              </w:rPr>
              <w:t>號函請立法院安排報告議程，經立法院社會福利及衛生環境委員會於</w:t>
            </w:r>
            <w:r w:rsidRPr="0098500E">
              <w:rPr>
                <w:rFonts w:eastAsiaTheme="minorEastAsia" w:hint="eastAsia"/>
                <w:color w:val="000000"/>
                <w:kern w:val="0"/>
                <w:sz w:val="20"/>
                <w:szCs w:val="20"/>
              </w:rPr>
              <w:t>106</w:t>
            </w:r>
            <w:r w:rsidRPr="0098500E">
              <w:rPr>
                <w:rFonts w:eastAsiaTheme="minorEastAsia" w:hint="eastAsia"/>
                <w:color w:val="000000"/>
                <w:kern w:val="0"/>
                <w:sz w:val="20"/>
                <w:szCs w:val="20"/>
              </w:rPr>
              <w:t>年</w:t>
            </w:r>
            <w:r w:rsidRPr="0098500E">
              <w:rPr>
                <w:rFonts w:eastAsiaTheme="minorEastAsia" w:hint="eastAsia"/>
                <w:color w:val="000000"/>
                <w:kern w:val="0"/>
                <w:sz w:val="20"/>
                <w:szCs w:val="20"/>
              </w:rPr>
              <w:t>4</w:t>
            </w:r>
            <w:r w:rsidRPr="0098500E">
              <w:rPr>
                <w:rFonts w:eastAsiaTheme="minorEastAsia" w:hint="eastAsia"/>
                <w:color w:val="000000"/>
                <w:kern w:val="0"/>
                <w:sz w:val="20"/>
                <w:szCs w:val="20"/>
              </w:rPr>
              <w:t>月</w:t>
            </w:r>
            <w:r w:rsidRPr="0098500E">
              <w:rPr>
                <w:rFonts w:eastAsiaTheme="minorEastAsia" w:hint="eastAsia"/>
                <w:color w:val="000000"/>
                <w:kern w:val="0"/>
                <w:sz w:val="20"/>
                <w:szCs w:val="20"/>
              </w:rPr>
              <w:t>13</w:t>
            </w:r>
            <w:r w:rsidRPr="0098500E">
              <w:rPr>
                <w:rFonts w:eastAsiaTheme="minorEastAsia" w:hint="eastAsia"/>
                <w:color w:val="000000"/>
                <w:kern w:val="0"/>
                <w:sz w:val="20"/>
                <w:szCs w:val="20"/>
              </w:rPr>
              <w:t>日會議審查通過</w:t>
            </w:r>
            <w:r w:rsidRPr="00C655BD">
              <w:rPr>
                <w:rFonts w:eastAsiaTheme="minorEastAsia" w:hint="eastAsia"/>
                <w:color w:val="000000"/>
                <w:kern w:val="0"/>
                <w:sz w:val="20"/>
                <w:szCs w:val="20"/>
              </w:rPr>
              <w:t>，決議保留本項決議，並</w:t>
            </w:r>
            <w:r w:rsidRPr="0098500E">
              <w:rPr>
                <w:rFonts w:eastAsiaTheme="minorEastAsia" w:hint="eastAsia"/>
                <w:color w:val="000000"/>
                <w:kern w:val="0"/>
                <w:sz w:val="20"/>
                <w:szCs w:val="20"/>
              </w:rPr>
              <w:t>經立法院於</w:t>
            </w:r>
            <w:r w:rsidRPr="0098500E">
              <w:rPr>
                <w:rFonts w:eastAsiaTheme="minorEastAsia" w:hint="eastAsia"/>
                <w:color w:val="000000"/>
                <w:kern w:val="0"/>
                <w:sz w:val="20"/>
                <w:szCs w:val="20"/>
              </w:rPr>
              <w:t>106</w:t>
            </w:r>
            <w:r w:rsidRPr="0098500E">
              <w:rPr>
                <w:rFonts w:eastAsiaTheme="minorEastAsia" w:hint="eastAsia"/>
                <w:color w:val="000000"/>
                <w:kern w:val="0"/>
                <w:sz w:val="20"/>
                <w:szCs w:val="20"/>
              </w:rPr>
              <w:t>年</w:t>
            </w:r>
            <w:r w:rsidRPr="0098500E">
              <w:rPr>
                <w:rFonts w:eastAsiaTheme="minorEastAsia" w:hint="eastAsia"/>
                <w:color w:val="000000"/>
                <w:kern w:val="0"/>
                <w:sz w:val="20"/>
                <w:szCs w:val="20"/>
              </w:rPr>
              <w:t>5</w:t>
            </w:r>
            <w:r w:rsidRPr="0098500E">
              <w:rPr>
                <w:rFonts w:eastAsiaTheme="minorEastAsia" w:hint="eastAsia"/>
                <w:color w:val="000000"/>
                <w:kern w:val="0"/>
                <w:sz w:val="20"/>
                <w:szCs w:val="20"/>
              </w:rPr>
              <w:t>月</w:t>
            </w:r>
            <w:r w:rsidRPr="0098500E">
              <w:rPr>
                <w:rFonts w:eastAsiaTheme="minorEastAsia" w:hint="eastAsia"/>
                <w:color w:val="000000"/>
                <w:kern w:val="0"/>
                <w:sz w:val="20"/>
                <w:szCs w:val="20"/>
              </w:rPr>
              <w:t>18</w:t>
            </w:r>
            <w:r w:rsidRPr="0098500E">
              <w:rPr>
                <w:rFonts w:eastAsiaTheme="minorEastAsia" w:hint="eastAsia"/>
                <w:color w:val="000000"/>
                <w:kern w:val="0"/>
                <w:sz w:val="20"/>
                <w:szCs w:val="20"/>
              </w:rPr>
              <w:t>日以台立院議字第</w:t>
            </w:r>
            <w:r w:rsidRPr="0098500E">
              <w:rPr>
                <w:rFonts w:eastAsiaTheme="minorEastAsia" w:hint="eastAsia"/>
                <w:color w:val="000000"/>
                <w:kern w:val="0"/>
                <w:sz w:val="20"/>
                <w:szCs w:val="20"/>
              </w:rPr>
              <w:t>1060701546</w:t>
            </w:r>
            <w:r w:rsidRPr="0098500E">
              <w:rPr>
                <w:rFonts w:eastAsiaTheme="minorEastAsia" w:hint="eastAsia"/>
                <w:color w:val="000000"/>
                <w:kern w:val="0"/>
                <w:sz w:val="20"/>
                <w:szCs w:val="20"/>
              </w:rPr>
              <w:t>號函復在案。</w:t>
            </w:r>
          </w:p>
        </w:tc>
      </w:tr>
      <w:tr w:rsidR="00DA1525" w:rsidRPr="00C83531" w:rsidTr="00E067FD">
        <w:trPr>
          <w:trHeight w:val="162"/>
        </w:trPr>
        <w:tc>
          <w:tcPr>
            <w:tcW w:w="1044" w:type="dxa"/>
            <w:shd w:val="clear" w:color="auto" w:fill="auto"/>
          </w:tcPr>
          <w:p w:rsidR="00DA1525" w:rsidRPr="00C83531" w:rsidRDefault="00DA1525" w:rsidP="007F3A71">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(十九</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EE06E6" w:rsidRDefault="00DA1525" w:rsidP="00060F8B">
            <w:pPr>
              <w:pStyle w:val="23"/>
              <w:rPr>
                <w:rFonts w:ascii="Times New Roman" w:eastAsiaTheme="minorEastAsia" w:hAnsi="Times New Roman" w:cs="Times New Roman"/>
                <w:szCs w:val="18"/>
              </w:rPr>
            </w:pPr>
            <w:r w:rsidRPr="00EE06E6">
              <w:rPr>
                <w:rFonts w:ascii="Times New Roman" w:eastAsiaTheme="minorEastAsia" w:hAnsi="Times New Roman" w:cs="Times New Roman"/>
                <w:szCs w:val="18"/>
              </w:rPr>
              <w:t>106</w:t>
            </w:r>
            <w:r w:rsidRPr="00EE06E6">
              <w:rPr>
                <w:rFonts w:ascii="Times New Roman" w:eastAsiaTheme="minorEastAsia" w:hAnsi="Times New Roman" w:cs="Times New Roman"/>
                <w:szCs w:val="18"/>
              </w:rPr>
              <w:t>年度衛生福利部「醫政業務」工作計畫項下「健全醫療衛生體系」之「業務費」編列</w:t>
            </w:r>
            <w:r w:rsidRPr="00EE06E6">
              <w:rPr>
                <w:rFonts w:ascii="Times New Roman" w:eastAsiaTheme="minorEastAsia" w:hAnsi="Times New Roman" w:cs="Times New Roman"/>
                <w:szCs w:val="18"/>
              </w:rPr>
              <w:t>9,463</w:t>
            </w:r>
            <w:r w:rsidRPr="00EE06E6">
              <w:rPr>
                <w:rFonts w:ascii="Times New Roman" w:eastAsiaTheme="minorEastAsia" w:hAnsi="Times New Roman" w:cs="Times New Roman"/>
                <w:szCs w:val="18"/>
              </w:rPr>
              <w:t>萬</w:t>
            </w:r>
            <w:r w:rsidRPr="00EE06E6">
              <w:rPr>
                <w:rFonts w:ascii="Times New Roman" w:eastAsiaTheme="minorEastAsia" w:hAnsi="Times New Roman" w:cs="Times New Roman"/>
                <w:szCs w:val="18"/>
              </w:rPr>
              <w:t>5</w:t>
            </w:r>
            <w:r w:rsidRPr="00EE06E6">
              <w:rPr>
                <w:rFonts w:ascii="Times New Roman" w:eastAsiaTheme="minorEastAsia" w:hAnsi="Times New Roman" w:cs="Times New Roman"/>
                <w:szCs w:val="18"/>
              </w:rPr>
              <w:t>千元，其中為召開醫院評鑑諮詢或審查小組會議及推展醫院評鑑改革業務計列</w:t>
            </w:r>
            <w:r w:rsidRPr="00EE06E6">
              <w:rPr>
                <w:rFonts w:ascii="Times New Roman" w:eastAsiaTheme="minorEastAsia" w:hAnsi="Times New Roman" w:cs="Times New Roman"/>
                <w:szCs w:val="18"/>
              </w:rPr>
              <w:t>11</w:t>
            </w:r>
            <w:r w:rsidRPr="00EE06E6">
              <w:rPr>
                <w:rFonts w:ascii="Times New Roman" w:eastAsiaTheme="minorEastAsia" w:hAnsi="Times New Roman" w:cs="Times New Roman"/>
                <w:szCs w:val="18"/>
              </w:rPr>
              <w:t>萬元。惟目前醫院評鑑基準尚有諸多缺失有待改善，亟需兼顧醫療人員勞動權、改善其執業環境，並於評鑑標準規劃訂定如醫事人員離職率、留任率等指標，藉以推動優質護理職場。</w:t>
            </w:r>
          </w:p>
          <w:p w:rsidR="00DA1525" w:rsidRPr="00EE06E6" w:rsidRDefault="00DA1525" w:rsidP="00060F8B">
            <w:pPr>
              <w:pStyle w:val="23"/>
              <w:ind w:firstLineChars="217" w:firstLine="434"/>
              <w:rPr>
                <w:rFonts w:ascii="Times New Roman" w:eastAsiaTheme="minorEastAsia" w:hAnsi="Times New Roman" w:cs="Times New Roman"/>
                <w:szCs w:val="18"/>
              </w:rPr>
            </w:pPr>
            <w:r w:rsidRPr="00EE06E6">
              <w:rPr>
                <w:rFonts w:ascii="Times New Roman" w:eastAsiaTheme="minorEastAsia" w:hAnsi="Times New Roman" w:cs="Times New Roman"/>
                <w:szCs w:val="18"/>
              </w:rPr>
              <w:t>查揆諸衛生福利部於</w:t>
            </w:r>
            <w:r w:rsidRPr="00EE06E6">
              <w:rPr>
                <w:rFonts w:ascii="Times New Roman" w:eastAsiaTheme="minorEastAsia" w:hAnsi="Times New Roman" w:cs="Times New Roman"/>
                <w:szCs w:val="18"/>
              </w:rPr>
              <w:t>105</w:t>
            </w:r>
            <w:r w:rsidRPr="00EE06E6">
              <w:rPr>
                <w:rFonts w:ascii="Times New Roman" w:eastAsiaTheme="minorEastAsia" w:hAnsi="Times New Roman" w:cs="Times New Roman"/>
                <w:szCs w:val="18"/>
              </w:rPr>
              <w:t>年</w:t>
            </w:r>
            <w:r w:rsidRPr="00EE06E6">
              <w:rPr>
                <w:rFonts w:ascii="Times New Roman" w:eastAsiaTheme="minorEastAsia" w:hAnsi="Times New Roman" w:cs="Times New Roman"/>
                <w:szCs w:val="18"/>
              </w:rPr>
              <w:t>9</w:t>
            </w:r>
            <w:r w:rsidRPr="00EE06E6">
              <w:rPr>
                <w:rFonts w:ascii="Times New Roman" w:eastAsiaTheme="minorEastAsia" w:hAnsi="Times New Roman" w:cs="Times New Roman"/>
                <w:szCs w:val="18"/>
              </w:rPr>
              <w:t>月</w:t>
            </w:r>
            <w:r w:rsidRPr="00EE06E6">
              <w:rPr>
                <w:rFonts w:ascii="Times New Roman" w:eastAsiaTheme="minorEastAsia" w:hAnsi="Times New Roman" w:cs="Times New Roman"/>
                <w:szCs w:val="18"/>
              </w:rPr>
              <w:t>29</w:t>
            </w:r>
            <w:r w:rsidRPr="00EE06E6">
              <w:rPr>
                <w:rFonts w:ascii="Times New Roman" w:eastAsiaTheme="minorEastAsia" w:hAnsi="Times New Roman" w:cs="Times New Roman"/>
                <w:szCs w:val="18"/>
              </w:rPr>
              <w:t>日公告之「</w:t>
            </w:r>
            <w:r w:rsidRPr="00EE06E6">
              <w:rPr>
                <w:rFonts w:ascii="Times New Roman" w:eastAsiaTheme="minorEastAsia" w:hAnsi="Times New Roman" w:cs="Times New Roman"/>
                <w:szCs w:val="18"/>
              </w:rPr>
              <w:t>106</w:t>
            </w:r>
            <w:r w:rsidRPr="00EE06E6">
              <w:rPr>
                <w:rFonts w:ascii="Times New Roman" w:eastAsiaTheme="minorEastAsia" w:hAnsi="Times New Roman" w:cs="Times New Roman"/>
                <w:szCs w:val="18"/>
              </w:rPr>
              <w:lastRenderedPageBreak/>
              <w:t>年度醫院評鑑基準（區域醫院、地區醫院適用）」，該部雖表示自</w:t>
            </w:r>
            <w:r w:rsidRPr="00EE06E6">
              <w:rPr>
                <w:rFonts w:ascii="Times New Roman" w:eastAsiaTheme="minorEastAsia" w:hAnsi="Times New Roman" w:cs="Times New Roman"/>
                <w:szCs w:val="18"/>
              </w:rPr>
              <w:t>5</w:t>
            </w:r>
            <w:r w:rsidRPr="00EE06E6">
              <w:rPr>
                <w:rFonts w:ascii="Times New Roman" w:eastAsiaTheme="minorEastAsia" w:hAnsi="Times New Roman" w:cs="Times New Roman"/>
                <w:szCs w:val="18"/>
              </w:rPr>
              <w:t>月迄至上開評鑑基準公告，已召開多場會議進行評鑑簡化工作，研議改革醫事人力評鑑。詎簡化後之結果，雖刪除</w:t>
            </w:r>
            <w:r w:rsidRPr="00EE06E6">
              <w:rPr>
                <w:rFonts w:ascii="Times New Roman" w:eastAsiaTheme="minorEastAsia" w:hAnsi="Times New Roman" w:cs="Times New Roman"/>
                <w:szCs w:val="18"/>
              </w:rPr>
              <w:t>88</w:t>
            </w:r>
            <w:r w:rsidRPr="00EE06E6">
              <w:rPr>
                <w:rFonts w:ascii="Times New Roman" w:eastAsiaTheme="minorEastAsia" w:hAnsi="Times New Roman" w:cs="Times New Roman"/>
                <w:szCs w:val="18"/>
              </w:rPr>
              <w:t>項評鑑項目，卻恐加重醫療環境惡化，無助改善醫療人員過勞，更將損及照護品質及民眾就醫安全。質言之，如原經營管理篇人力資源管理章第</w:t>
            </w:r>
            <w:r w:rsidRPr="00EE06E6">
              <w:rPr>
                <w:rFonts w:ascii="Times New Roman" w:eastAsiaTheme="minorEastAsia" w:hAnsi="Times New Roman" w:cs="Times New Roman"/>
                <w:szCs w:val="18"/>
              </w:rPr>
              <w:t>6</w:t>
            </w:r>
            <w:r w:rsidRPr="00EE06E6">
              <w:rPr>
                <w:rFonts w:ascii="Times New Roman" w:eastAsiaTheme="minorEastAsia" w:hAnsi="Times New Roman" w:cs="Times New Roman"/>
                <w:szCs w:val="18"/>
              </w:rPr>
              <w:t>條，本規範依據病房特性配置適當護產人力，惟修正後之經營管理篇人力資源管理與員工支持章中已不見類似內容；又如醫療照護篇特殊照護服務章，原分別於第</w:t>
            </w:r>
            <w:r w:rsidRPr="00EE06E6">
              <w:rPr>
                <w:rFonts w:ascii="Times New Roman" w:eastAsiaTheme="minorEastAsia" w:hAnsi="Times New Roman" w:cs="Times New Roman"/>
                <w:szCs w:val="18"/>
              </w:rPr>
              <w:t>1</w:t>
            </w:r>
            <w:r w:rsidRPr="00EE06E6">
              <w:rPr>
                <w:rFonts w:ascii="Times New Roman" w:eastAsiaTheme="minorEastAsia" w:hAnsi="Times New Roman" w:cs="Times New Roman"/>
                <w:szCs w:val="18"/>
              </w:rPr>
              <w:t>條、第</w:t>
            </w:r>
            <w:r w:rsidRPr="00EE06E6">
              <w:rPr>
                <w:rFonts w:ascii="Times New Roman" w:eastAsiaTheme="minorEastAsia" w:hAnsi="Times New Roman" w:cs="Times New Roman"/>
                <w:szCs w:val="18"/>
              </w:rPr>
              <w:t>7</w:t>
            </w:r>
            <w:r w:rsidRPr="00EE06E6">
              <w:rPr>
                <w:rFonts w:ascii="Times New Roman" w:eastAsiaTheme="minorEastAsia" w:hAnsi="Times New Roman" w:cs="Times New Roman"/>
                <w:szCs w:val="18"/>
              </w:rPr>
              <w:t>條、第</w:t>
            </w:r>
            <w:r w:rsidRPr="00EE06E6">
              <w:rPr>
                <w:rFonts w:ascii="Times New Roman" w:eastAsiaTheme="minorEastAsia" w:hAnsi="Times New Roman" w:cs="Times New Roman"/>
                <w:szCs w:val="18"/>
              </w:rPr>
              <w:t>11</w:t>
            </w:r>
            <w:r w:rsidRPr="00EE06E6">
              <w:rPr>
                <w:rFonts w:ascii="Times New Roman" w:eastAsiaTheme="minorEastAsia" w:hAnsi="Times New Roman" w:cs="Times New Roman"/>
                <w:szCs w:val="18"/>
              </w:rPr>
              <w:t>條、第</w:t>
            </w:r>
            <w:r w:rsidRPr="00EE06E6">
              <w:rPr>
                <w:rFonts w:ascii="Times New Roman" w:eastAsiaTheme="minorEastAsia" w:hAnsi="Times New Roman" w:cs="Times New Roman"/>
                <w:szCs w:val="18"/>
              </w:rPr>
              <w:t>28</w:t>
            </w:r>
            <w:r w:rsidRPr="00EE06E6">
              <w:rPr>
                <w:rFonts w:ascii="Times New Roman" w:eastAsiaTheme="minorEastAsia" w:hAnsi="Times New Roman" w:cs="Times New Roman"/>
                <w:szCs w:val="18"/>
              </w:rPr>
              <w:t>條、第</w:t>
            </w:r>
            <w:r w:rsidRPr="00EE06E6">
              <w:rPr>
                <w:rFonts w:ascii="Times New Roman" w:eastAsiaTheme="minorEastAsia" w:hAnsi="Times New Roman" w:cs="Times New Roman"/>
                <w:szCs w:val="18"/>
              </w:rPr>
              <w:t>33</w:t>
            </w:r>
            <w:r w:rsidRPr="00EE06E6">
              <w:rPr>
                <w:rFonts w:ascii="Times New Roman" w:eastAsiaTheme="minorEastAsia" w:hAnsi="Times New Roman" w:cs="Times New Roman"/>
                <w:szCs w:val="18"/>
              </w:rPr>
              <w:t>條規範急診人力、加護病房人力、精神照護人力、牙科人力、中醫人力等，然新修正之同章節則僅餘「具備完善的急診醫事人員」之要求。</w:t>
            </w:r>
          </w:p>
          <w:p w:rsidR="00DA1525" w:rsidRPr="00EE06E6" w:rsidRDefault="00DA1525" w:rsidP="00060F8B">
            <w:pPr>
              <w:pStyle w:val="23"/>
              <w:ind w:firstLineChars="217" w:firstLine="434"/>
              <w:rPr>
                <w:rFonts w:ascii="Times New Roman" w:eastAsiaTheme="minorEastAsia" w:hAnsi="Times New Roman" w:cs="Times New Roman"/>
                <w:szCs w:val="18"/>
              </w:rPr>
            </w:pPr>
            <w:r w:rsidRPr="00EE06E6">
              <w:rPr>
                <w:rFonts w:ascii="Times New Roman" w:eastAsiaTheme="minorEastAsia" w:hAnsi="Times New Roman" w:cs="Times New Roman"/>
                <w:szCs w:val="18"/>
              </w:rPr>
              <w:t>再者，我國平均每位護理人員照顧病人之數量（即護病比）為</w:t>
            </w:r>
            <w:r w:rsidRPr="00EE06E6">
              <w:rPr>
                <w:rFonts w:ascii="Times New Roman" w:eastAsiaTheme="minorEastAsia" w:hAnsi="Times New Roman" w:cs="Times New Roman"/>
                <w:szCs w:val="18"/>
              </w:rPr>
              <w:t>1</w:t>
            </w:r>
            <w:r w:rsidRPr="00EE06E6">
              <w:rPr>
                <w:rFonts w:ascii="Times New Roman" w:eastAsiaTheme="minorEastAsia" w:hAnsi="Times New Roman" w:cs="Times New Roman"/>
                <w:szCs w:val="18"/>
              </w:rPr>
              <w:t>：</w:t>
            </w:r>
            <w:r w:rsidRPr="00EE06E6">
              <w:rPr>
                <w:rFonts w:ascii="Times New Roman" w:eastAsiaTheme="minorEastAsia" w:hAnsi="Times New Roman" w:cs="Times New Roman"/>
                <w:szCs w:val="18"/>
              </w:rPr>
              <w:t>13</w:t>
            </w:r>
            <w:r w:rsidRPr="00EE06E6">
              <w:rPr>
                <w:rFonts w:ascii="Times New Roman" w:eastAsiaTheme="minorEastAsia" w:hAnsi="Times New Roman" w:cs="Times New Roman"/>
                <w:szCs w:val="18"/>
              </w:rPr>
              <w:t>，遠高於歐美國家之護病比，然甫修正之「</w:t>
            </w:r>
            <w:r w:rsidRPr="00EE06E6">
              <w:rPr>
                <w:rFonts w:ascii="Times New Roman" w:eastAsiaTheme="minorEastAsia" w:hAnsi="Times New Roman" w:cs="Times New Roman"/>
                <w:szCs w:val="18"/>
              </w:rPr>
              <w:t>106</w:t>
            </w:r>
            <w:r w:rsidRPr="00EE06E6">
              <w:rPr>
                <w:rFonts w:ascii="Times New Roman" w:eastAsiaTheme="minorEastAsia" w:hAnsi="Times New Roman" w:cs="Times New Roman"/>
                <w:szCs w:val="18"/>
              </w:rPr>
              <w:t>年度醫院評鑑基準（區域醫院、地區醫院適用）」卻未思改善上開缺失，仍將醫療照護篇醫療照護之執行與評估章第</w:t>
            </w:r>
            <w:r w:rsidRPr="00EE06E6">
              <w:rPr>
                <w:rFonts w:ascii="Times New Roman" w:eastAsiaTheme="minorEastAsia" w:hAnsi="Times New Roman" w:cs="Times New Roman"/>
                <w:szCs w:val="18"/>
              </w:rPr>
              <w:t>5</w:t>
            </w:r>
            <w:r w:rsidRPr="00EE06E6">
              <w:rPr>
                <w:rFonts w:ascii="Times New Roman" w:eastAsiaTheme="minorEastAsia" w:hAnsi="Times New Roman" w:cs="Times New Roman"/>
                <w:szCs w:val="18"/>
              </w:rPr>
              <w:t>條「適當的護病比」維持為重點條文，即縱評量為不合格，尚有限期改善接受重點複查之機會，而非採為必要項目。故對於護病比之改善，助益實為有限。</w:t>
            </w:r>
          </w:p>
          <w:p w:rsidR="00DA1525" w:rsidRPr="00EE06E6" w:rsidRDefault="00DA1525" w:rsidP="00060F8B">
            <w:pPr>
              <w:pStyle w:val="23"/>
              <w:ind w:firstLineChars="202" w:firstLine="404"/>
              <w:rPr>
                <w:rFonts w:ascii="Times New Roman" w:eastAsiaTheme="minorEastAsia" w:hAnsi="Times New Roman" w:cs="Times New Roman"/>
                <w:szCs w:val="18"/>
              </w:rPr>
            </w:pPr>
            <w:r w:rsidRPr="00EE06E6">
              <w:rPr>
                <w:rFonts w:ascii="Times New Roman" w:eastAsiaTheme="minorEastAsia" w:hAnsi="Times New Roman" w:cs="Times New Roman"/>
                <w:szCs w:val="18"/>
              </w:rPr>
              <w:t>醫療評鑑改革若係為杜絕評鑑作假，減少護理人員文書作業負擔，其理念固值贊同。但如改革之結果造成醫療人員之人力，無法藉由評鑑把關，令醫療人員人力僅需符合醫療機構設置標準即為已足，誠屬錯誤之改革方向。是以，為兼顧醫療人員勞動權、改善其執業環境，評鑑標準自應規劃訂定如醫事人員離職率、留任率等指標，藉以推動優質護理職場，惟現行規範對此均付之闕如，爰「召開醫院評鑑諮詢或審查小組會議及推展醫院評鑑改革業務」預算</w:t>
            </w:r>
            <w:r w:rsidRPr="00EE06E6">
              <w:rPr>
                <w:rFonts w:ascii="Times New Roman" w:eastAsiaTheme="minorEastAsia" w:hAnsi="Times New Roman" w:cs="Times New Roman"/>
                <w:szCs w:val="18"/>
              </w:rPr>
              <w:t>11</w:t>
            </w:r>
            <w:r w:rsidRPr="00EE06E6">
              <w:rPr>
                <w:rFonts w:ascii="Times New Roman" w:eastAsiaTheme="minorEastAsia" w:hAnsi="Times New Roman" w:cs="Times New Roman"/>
                <w:szCs w:val="18"/>
              </w:rPr>
              <w:t>萬元全數凍結，待衛生福利部向立法院社會福利及衛生環境委員會報告後，始得動支。</w:t>
            </w:r>
          </w:p>
        </w:tc>
        <w:tc>
          <w:tcPr>
            <w:tcW w:w="4361" w:type="dxa"/>
            <w:shd w:val="clear" w:color="auto" w:fill="auto"/>
          </w:tcPr>
          <w:p w:rsidR="00DA1525" w:rsidRPr="0009647A" w:rsidRDefault="00DA1525" w:rsidP="00FB55C3">
            <w:pPr>
              <w:spacing w:line="360" w:lineRule="exact"/>
              <w:jc w:val="both"/>
              <w:rPr>
                <w:rFonts w:eastAsiaTheme="minorEastAsia"/>
                <w:color w:val="000000"/>
                <w:kern w:val="0"/>
                <w:sz w:val="20"/>
                <w:szCs w:val="20"/>
              </w:rPr>
            </w:pPr>
            <w:r w:rsidRPr="0009647A">
              <w:rPr>
                <w:rFonts w:eastAsiaTheme="minorEastAsia" w:hint="eastAsia"/>
                <w:color w:val="000000"/>
                <w:kern w:val="0"/>
                <w:sz w:val="20"/>
                <w:szCs w:val="20"/>
              </w:rPr>
              <w:lastRenderedPageBreak/>
              <w:t>本項決議於</w:t>
            </w:r>
            <w:r w:rsidRPr="0009647A">
              <w:rPr>
                <w:rFonts w:eastAsiaTheme="minorEastAsia" w:hint="eastAsia"/>
                <w:color w:val="000000"/>
                <w:kern w:val="0"/>
                <w:sz w:val="20"/>
                <w:szCs w:val="20"/>
              </w:rPr>
              <w:t>106</w:t>
            </w:r>
            <w:r w:rsidRPr="0009647A">
              <w:rPr>
                <w:rFonts w:eastAsiaTheme="minorEastAsia" w:hint="eastAsia"/>
                <w:color w:val="000000"/>
                <w:kern w:val="0"/>
                <w:sz w:val="20"/>
                <w:szCs w:val="20"/>
              </w:rPr>
              <w:t>年</w:t>
            </w:r>
            <w:r w:rsidRPr="0009647A">
              <w:rPr>
                <w:rFonts w:eastAsiaTheme="minorEastAsia" w:hint="eastAsia"/>
                <w:color w:val="000000"/>
                <w:kern w:val="0"/>
                <w:sz w:val="20"/>
                <w:szCs w:val="20"/>
              </w:rPr>
              <w:t>3</w:t>
            </w:r>
            <w:r w:rsidRPr="0009647A">
              <w:rPr>
                <w:rFonts w:eastAsiaTheme="minorEastAsia" w:hint="eastAsia"/>
                <w:color w:val="000000"/>
                <w:kern w:val="0"/>
                <w:sz w:val="20"/>
                <w:szCs w:val="20"/>
              </w:rPr>
              <w:t>月</w:t>
            </w:r>
            <w:r w:rsidRPr="0009647A">
              <w:rPr>
                <w:rFonts w:eastAsiaTheme="minorEastAsia" w:hint="eastAsia"/>
                <w:color w:val="000000"/>
                <w:kern w:val="0"/>
                <w:sz w:val="20"/>
                <w:szCs w:val="20"/>
              </w:rPr>
              <w:t>15</w:t>
            </w:r>
            <w:r w:rsidRPr="0009647A">
              <w:rPr>
                <w:rFonts w:eastAsiaTheme="minorEastAsia" w:hint="eastAsia"/>
                <w:color w:val="000000"/>
                <w:kern w:val="0"/>
                <w:sz w:val="20"/>
                <w:szCs w:val="20"/>
              </w:rPr>
              <w:t>日以衛部會字第</w:t>
            </w:r>
            <w:r>
              <w:rPr>
                <w:rFonts w:eastAsiaTheme="minorEastAsia" w:hint="eastAsia"/>
                <w:color w:val="000000"/>
                <w:kern w:val="0"/>
                <w:sz w:val="20"/>
                <w:szCs w:val="20"/>
              </w:rPr>
              <w:t>1062460125W</w:t>
            </w:r>
            <w:r w:rsidRPr="0009647A">
              <w:rPr>
                <w:rFonts w:eastAsiaTheme="minorEastAsia" w:hint="eastAsia"/>
                <w:color w:val="000000"/>
                <w:kern w:val="0"/>
                <w:sz w:val="20"/>
                <w:szCs w:val="20"/>
              </w:rPr>
              <w:t>號函請立法院安排報告議程，經立法院社會福利及衛生環境委員會於</w:t>
            </w:r>
            <w:r w:rsidRPr="0009647A">
              <w:rPr>
                <w:rFonts w:eastAsiaTheme="minorEastAsia" w:hint="eastAsia"/>
                <w:color w:val="000000"/>
                <w:kern w:val="0"/>
                <w:sz w:val="20"/>
                <w:szCs w:val="20"/>
              </w:rPr>
              <w:t>106</w:t>
            </w:r>
            <w:r w:rsidRPr="0009647A">
              <w:rPr>
                <w:rFonts w:eastAsiaTheme="minorEastAsia" w:hint="eastAsia"/>
                <w:color w:val="000000"/>
                <w:kern w:val="0"/>
                <w:sz w:val="20"/>
                <w:szCs w:val="20"/>
              </w:rPr>
              <w:t>年</w:t>
            </w:r>
            <w:r w:rsidRPr="0009647A">
              <w:rPr>
                <w:rFonts w:eastAsiaTheme="minorEastAsia" w:hint="eastAsia"/>
                <w:color w:val="000000"/>
                <w:kern w:val="0"/>
                <w:sz w:val="20"/>
                <w:szCs w:val="20"/>
              </w:rPr>
              <w:t>4</w:t>
            </w:r>
            <w:r w:rsidRPr="0009647A">
              <w:rPr>
                <w:rFonts w:eastAsiaTheme="minorEastAsia" w:hint="eastAsia"/>
                <w:color w:val="000000"/>
                <w:kern w:val="0"/>
                <w:sz w:val="20"/>
                <w:szCs w:val="20"/>
              </w:rPr>
              <w:t>月</w:t>
            </w:r>
            <w:r w:rsidRPr="0009647A">
              <w:rPr>
                <w:rFonts w:eastAsiaTheme="minorEastAsia" w:hint="eastAsia"/>
                <w:color w:val="000000"/>
                <w:kern w:val="0"/>
                <w:sz w:val="20"/>
                <w:szCs w:val="20"/>
              </w:rPr>
              <w:t>13</w:t>
            </w:r>
            <w:r w:rsidRPr="0009647A">
              <w:rPr>
                <w:rFonts w:eastAsiaTheme="minorEastAsia" w:hint="eastAsia"/>
                <w:color w:val="000000"/>
                <w:kern w:val="0"/>
                <w:sz w:val="20"/>
                <w:szCs w:val="20"/>
              </w:rPr>
              <w:t>日會議審查通過，准予動支，並經立法院於</w:t>
            </w:r>
            <w:r w:rsidRPr="0009647A">
              <w:rPr>
                <w:rFonts w:eastAsiaTheme="minorEastAsia" w:hint="eastAsia"/>
                <w:color w:val="000000"/>
                <w:kern w:val="0"/>
                <w:sz w:val="20"/>
                <w:szCs w:val="20"/>
              </w:rPr>
              <w:t>106</w:t>
            </w:r>
            <w:r w:rsidRPr="0009647A">
              <w:rPr>
                <w:rFonts w:eastAsiaTheme="minorEastAsia" w:hint="eastAsia"/>
                <w:color w:val="000000"/>
                <w:kern w:val="0"/>
                <w:sz w:val="20"/>
                <w:szCs w:val="20"/>
              </w:rPr>
              <w:t>年</w:t>
            </w:r>
            <w:r w:rsidRPr="0009647A">
              <w:rPr>
                <w:rFonts w:eastAsiaTheme="minorEastAsia" w:hint="eastAsia"/>
                <w:color w:val="000000"/>
                <w:kern w:val="0"/>
                <w:sz w:val="20"/>
                <w:szCs w:val="20"/>
              </w:rPr>
              <w:t>5</w:t>
            </w:r>
            <w:r w:rsidRPr="0009647A">
              <w:rPr>
                <w:rFonts w:eastAsiaTheme="minorEastAsia" w:hint="eastAsia"/>
                <w:color w:val="000000"/>
                <w:kern w:val="0"/>
                <w:sz w:val="20"/>
                <w:szCs w:val="20"/>
              </w:rPr>
              <w:t>月</w:t>
            </w:r>
            <w:r w:rsidRPr="0009647A">
              <w:rPr>
                <w:rFonts w:eastAsiaTheme="minorEastAsia" w:hint="eastAsia"/>
                <w:color w:val="000000"/>
                <w:kern w:val="0"/>
                <w:sz w:val="20"/>
                <w:szCs w:val="20"/>
              </w:rPr>
              <w:t>18</w:t>
            </w:r>
            <w:r w:rsidRPr="0009647A">
              <w:rPr>
                <w:rFonts w:eastAsiaTheme="minorEastAsia" w:hint="eastAsia"/>
                <w:color w:val="000000"/>
                <w:kern w:val="0"/>
                <w:sz w:val="20"/>
                <w:szCs w:val="20"/>
              </w:rPr>
              <w:t>日以台立院議字第</w:t>
            </w:r>
            <w:r w:rsidRPr="0009647A">
              <w:rPr>
                <w:rFonts w:eastAsiaTheme="minorEastAsia" w:hint="eastAsia"/>
                <w:color w:val="000000"/>
                <w:kern w:val="0"/>
                <w:sz w:val="20"/>
                <w:szCs w:val="20"/>
              </w:rPr>
              <w:t>1060701546</w:t>
            </w:r>
            <w:r w:rsidRPr="0009647A">
              <w:rPr>
                <w:rFonts w:eastAsiaTheme="minorEastAsia" w:hint="eastAsia"/>
                <w:color w:val="000000"/>
                <w:kern w:val="0"/>
                <w:sz w:val="20"/>
                <w:szCs w:val="20"/>
              </w:rPr>
              <w:t>號函復在案。</w:t>
            </w:r>
          </w:p>
        </w:tc>
      </w:tr>
      <w:tr w:rsidR="00DA1525" w:rsidRPr="00C83531" w:rsidTr="00E067FD">
        <w:trPr>
          <w:trHeight w:val="803"/>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(二十</w:t>
            </w:r>
            <w:r w:rsidRPr="00C83531">
              <w:rPr>
                <w:rFonts w:asciiTheme="minorEastAsia" w:eastAsiaTheme="minorEastAsia" w:hAnsiTheme="minorEastAsia" w:cs="Arial" w:hint="eastAsia"/>
                <w:color w:val="000000"/>
                <w:kern w:val="0"/>
                <w:sz w:val="20"/>
                <w:szCs w:val="20"/>
              </w:rPr>
              <w:t>)</w:t>
            </w:r>
          </w:p>
          <w:p w:rsidR="00DA1525" w:rsidRPr="00C83531" w:rsidRDefault="00DA1525" w:rsidP="007F3A71">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B01982" w:rsidRDefault="00DA1525" w:rsidP="00B01982">
            <w:pPr>
              <w:pStyle w:val="23"/>
              <w:rPr>
                <w:rFonts w:ascii="Times New Roman" w:eastAsiaTheme="minorEastAsia" w:hAnsi="Times New Roman" w:cs="Times New Roman"/>
              </w:rPr>
            </w:pPr>
            <w:r w:rsidRPr="00B01982">
              <w:rPr>
                <w:rFonts w:ascii="Times New Roman" w:eastAsiaTheme="minorEastAsia" w:hAnsi="Times New Roman" w:cs="Times New Roman"/>
              </w:rPr>
              <w:t>有鑑於內政部移民署外籍配偶統計資料，自民國</w:t>
            </w:r>
            <w:r w:rsidRPr="00B01982">
              <w:rPr>
                <w:rFonts w:ascii="Times New Roman" w:eastAsiaTheme="minorEastAsia" w:hAnsi="Times New Roman" w:cs="Times New Roman"/>
              </w:rPr>
              <w:t>76</w:t>
            </w:r>
            <w:r w:rsidRPr="00B01982">
              <w:rPr>
                <w:rFonts w:ascii="Times New Roman" w:eastAsiaTheme="minorEastAsia" w:hAnsi="Times New Roman" w:cs="Times New Roman"/>
              </w:rPr>
              <w:t>年至</w:t>
            </w:r>
            <w:r w:rsidRPr="00B01982">
              <w:rPr>
                <w:rFonts w:ascii="Times New Roman" w:eastAsiaTheme="minorEastAsia" w:hAnsi="Times New Roman" w:cs="Times New Roman"/>
              </w:rPr>
              <w:t>105</w:t>
            </w:r>
            <w:r w:rsidRPr="00B01982">
              <w:rPr>
                <w:rFonts w:ascii="Times New Roman" w:eastAsiaTheme="minorEastAsia" w:hAnsi="Times New Roman" w:cs="Times New Roman"/>
              </w:rPr>
              <w:t>年</w:t>
            </w:r>
            <w:r w:rsidRPr="00B01982">
              <w:rPr>
                <w:rFonts w:ascii="Times New Roman" w:eastAsiaTheme="minorEastAsia" w:hAnsi="Times New Roman" w:cs="Times New Roman"/>
              </w:rPr>
              <w:t>9</w:t>
            </w:r>
            <w:r w:rsidRPr="00B01982">
              <w:rPr>
                <w:rFonts w:ascii="Times New Roman" w:eastAsiaTheme="minorEastAsia" w:hAnsi="Times New Roman" w:cs="Times New Roman"/>
              </w:rPr>
              <w:t>月底，外籍配偶人數已達到</w:t>
            </w:r>
            <w:r w:rsidRPr="00B01982">
              <w:rPr>
                <w:rFonts w:ascii="Times New Roman" w:eastAsiaTheme="minorEastAsia" w:hAnsi="Times New Roman" w:cs="Times New Roman"/>
              </w:rPr>
              <w:t>518,098</w:t>
            </w:r>
            <w:r w:rsidRPr="00B01982">
              <w:rPr>
                <w:rFonts w:ascii="Times New Roman" w:eastAsiaTheme="minorEastAsia" w:hAnsi="Times New Roman" w:cs="Times New Roman"/>
              </w:rPr>
              <w:t>人，人</w:t>
            </w:r>
            <w:r w:rsidRPr="00B01982">
              <w:rPr>
                <w:rFonts w:ascii="Times New Roman" w:eastAsiaTheme="minorEastAsia" w:hAnsi="Times New Roman" w:cs="Times New Roman"/>
              </w:rPr>
              <w:lastRenderedPageBreak/>
              <w:t>數眾多，惟外籍配偶就醫時，常遇到因語言不通選擇門診困難、難以向醫事人員完整陳述症狀內容等情形，可見衛生福利部醫事司於提升醫事機構服務品質尚有改善之處。爰此，凍結「醫政業務」之「提升醫事機構服務品質」預算</w:t>
            </w:r>
            <w:r w:rsidRPr="00B01982">
              <w:rPr>
                <w:rFonts w:ascii="Times New Roman" w:eastAsiaTheme="minorEastAsia" w:hAnsi="Times New Roman" w:cs="Times New Roman"/>
              </w:rPr>
              <w:t>500</w:t>
            </w:r>
            <w:r w:rsidRPr="00B01982">
              <w:rPr>
                <w:rFonts w:ascii="Times New Roman" w:eastAsiaTheme="minorEastAsia" w:hAnsi="Times New Roman" w:cs="Times New Roman"/>
              </w:rPr>
              <w:t>萬元，待衛生福利部重新檢討現行通譯人力配置，向立法院社會福利及衛生環境委員會報告經同意後，始得動支。</w:t>
            </w:r>
          </w:p>
        </w:tc>
        <w:tc>
          <w:tcPr>
            <w:tcW w:w="4361" w:type="dxa"/>
            <w:shd w:val="clear" w:color="auto" w:fill="auto"/>
          </w:tcPr>
          <w:p w:rsidR="00DA1525" w:rsidRPr="003D6258" w:rsidRDefault="00DA1525" w:rsidP="00AF0351">
            <w:pPr>
              <w:spacing w:line="360" w:lineRule="exact"/>
              <w:jc w:val="both"/>
              <w:rPr>
                <w:rFonts w:eastAsiaTheme="minorEastAsia"/>
                <w:color w:val="000000"/>
                <w:kern w:val="0"/>
                <w:sz w:val="20"/>
                <w:szCs w:val="20"/>
              </w:rPr>
            </w:pPr>
            <w:r w:rsidRPr="003D6258">
              <w:rPr>
                <w:rFonts w:eastAsiaTheme="minorEastAsia" w:hint="eastAsia"/>
                <w:color w:val="000000"/>
                <w:kern w:val="0"/>
                <w:sz w:val="20"/>
                <w:szCs w:val="20"/>
              </w:rPr>
              <w:lastRenderedPageBreak/>
              <w:t>本項決議於</w:t>
            </w:r>
            <w:r w:rsidRPr="003D6258">
              <w:rPr>
                <w:rFonts w:eastAsiaTheme="minorEastAsia" w:hint="eastAsia"/>
                <w:color w:val="000000"/>
                <w:kern w:val="0"/>
                <w:sz w:val="20"/>
                <w:szCs w:val="20"/>
              </w:rPr>
              <w:t>106</w:t>
            </w:r>
            <w:r w:rsidRPr="003D6258">
              <w:rPr>
                <w:rFonts w:eastAsiaTheme="minorEastAsia" w:hint="eastAsia"/>
                <w:color w:val="000000"/>
                <w:kern w:val="0"/>
                <w:sz w:val="20"/>
                <w:szCs w:val="20"/>
              </w:rPr>
              <w:t>年</w:t>
            </w:r>
            <w:r w:rsidRPr="003D6258">
              <w:rPr>
                <w:rFonts w:eastAsiaTheme="minorEastAsia" w:hint="eastAsia"/>
                <w:color w:val="000000"/>
                <w:kern w:val="0"/>
                <w:sz w:val="20"/>
                <w:szCs w:val="20"/>
              </w:rPr>
              <w:t>3</w:t>
            </w:r>
            <w:r w:rsidRPr="003D6258">
              <w:rPr>
                <w:rFonts w:eastAsiaTheme="minorEastAsia" w:hint="eastAsia"/>
                <w:color w:val="000000"/>
                <w:kern w:val="0"/>
                <w:sz w:val="20"/>
                <w:szCs w:val="20"/>
              </w:rPr>
              <w:t>月</w:t>
            </w:r>
            <w:r w:rsidRPr="003D6258">
              <w:rPr>
                <w:rFonts w:eastAsiaTheme="minorEastAsia" w:hint="eastAsia"/>
                <w:color w:val="000000"/>
                <w:kern w:val="0"/>
                <w:sz w:val="20"/>
                <w:szCs w:val="20"/>
              </w:rPr>
              <w:t>15</w:t>
            </w:r>
            <w:r w:rsidRPr="003D6258">
              <w:rPr>
                <w:rFonts w:eastAsiaTheme="minorEastAsia" w:hint="eastAsia"/>
                <w:color w:val="000000"/>
                <w:kern w:val="0"/>
                <w:sz w:val="20"/>
                <w:szCs w:val="20"/>
              </w:rPr>
              <w:t>日以衛部會字第</w:t>
            </w:r>
            <w:r>
              <w:rPr>
                <w:rFonts w:eastAsiaTheme="minorEastAsia" w:hint="eastAsia"/>
                <w:color w:val="000000"/>
                <w:kern w:val="0"/>
                <w:sz w:val="20"/>
                <w:szCs w:val="20"/>
              </w:rPr>
              <w:t>1062460125X</w:t>
            </w:r>
            <w:r w:rsidRPr="003D6258">
              <w:rPr>
                <w:rFonts w:eastAsiaTheme="minorEastAsia" w:hint="eastAsia"/>
                <w:color w:val="000000"/>
                <w:kern w:val="0"/>
                <w:sz w:val="20"/>
                <w:szCs w:val="20"/>
              </w:rPr>
              <w:t>號函請立法院安排報告議程，經立</w:t>
            </w:r>
            <w:r w:rsidRPr="003D6258">
              <w:rPr>
                <w:rFonts w:eastAsiaTheme="minorEastAsia" w:hint="eastAsia"/>
                <w:color w:val="000000"/>
                <w:kern w:val="0"/>
                <w:sz w:val="20"/>
                <w:szCs w:val="20"/>
              </w:rPr>
              <w:lastRenderedPageBreak/>
              <w:t>法院社會福利及衛生環境委員會於</w:t>
            </w:r>
            <w:r w:rsidRPr="003D6258">
              <w:rPr>
                <w:rFonts w:eastAsiaTheme="minorEastAsia" w:hint="eastAsia"/>
                <w:color w:val="000000"/>
                <w:kern w:val="0"/>
                <w:sz w:val="20"/>
                <w:szCs w:val="20"/>
              </w:rPr>
              <w:t>106</w:t>
            </w:r>
            <w:r w:rsidRPr="003D6258">
              <w:rPr>
                <w:rFonts w:eastAsiaTheme="minorEastAsia" w:hint="eastAsia"/>
                <w:color w:val="000000"/>
                <w:kern w:val="0"/>
                <w:sz w:val="20"/>
                <w:szCs w:val="20"/>
              </w:rPr>
              <w:t>年</w:t>
            </w:r>
            <w:r w:rsidRPr="003D6258">
              <w:rPr>
                <w:rFonts w:eastAsiaTheme="minorEastAsia" w:hint="eastAsia"/>
                <w:color w:val="000000"/>
                <w:kern w:val="0"/>
                <w:sz w:val="20"/>
                <w:szCs w:val="20"/>
              </w:rPr>
              <w:t>4</w:t>
            </w:r>
            <w:r w:rsidRPr="003D6258">
              <w:rPr>
                <w:rFonts w:eastAsiaTheme="minorEastAsia" w:hint="eastAsia"/>
                <w:color w:val="000000"/>
                <w:kern w:val="0"/>
                <w:sz w:val="20"/>
                <w:szCs w:val="20"/>
              </w:rPr>
              <w:t>月</w:t>
            </w:r>
            <w:r w:rsidRPr="003D6258">
              <w:rPr>
                <w:rFonts w:eastAsiaTheme="minorEastAsia" w:hint="eastAsia"/>
                <w:color w:val="000000"/>
                <w:kern w:val="0"/>
                <w:sz w:val="20"/>
                <w:szCs w:val="20"/>
              </w:rPr>
              <w:t>13</w:t>
            </w:r>
            <w:r w:rsidRPr="003D6258">
              <w:rPr>
                <w:rFonts w:eastAsiaTheme="minorEastAsia" w:hint="eastAsia"/>
                <w:color w:val="000000"/>
                <w:kern w:val="0"/>
                <w:sz w:val="20"/>
                <w:szCs w:val="20"/>
              </w:rPr>
              <w:t>日會議審查通過，准予動支，並經立法院於</w:t>
            </w:r>
            <w:r w:rsidRPr="003D6258">
              <w:rPr>
                <w:rFonts w:eastAsiaTheme="minorEastAsia" w:hint="eastAsia"/>
                <w:color w:val="000000"/>
                <w:kern w:val="0"/>
                <w:sz w:val="20"/>
                <w:szCs w:val="20"/>
              </w:rPr>
              <w:t>106</w:t>
            </w:r>
            <w:r w:rsidRPr="003D6258">
              <w:rPr>
                <w:rFonts w:eastAsiaTheme="minorEastAsia" w:hint="eastAsia"/>
                <w:color w:val="000000"/>
                <w:kern w:val="0"/>
                <w:sz w:val="20"/>
                <w:szCs w:val="20"/>
              </w:rPr>
              <w:t>年</w:t>
            </w:r>
            <w:r w:rsidRPr="003D6258">
              <w:rPr>
                <w:rFonts w:eastAsiaTheme="minorEastAsia" w:hint="eastAsia"/>
                <w:color w:val="000000"/>
                <w:kern w:val="0"/>
                <w:sz w:val="20"/>
                <w:szCs w:val="20"/>
              </w:rPr>
              <w:t>5</w:t>
            </w:r>
            <w:r w:rsidRPr="003D6258">
              <w:rPr>
                <w:rFonts w:eastAsiaTheme="minorEastAsia" w:hint="eastAsia"/>
                <w:color w:val="000000"/>
                <w:kern w:val="0"/>
                <w:sz w:val="20"/>
                <w:szCs w:val="20"/>
              </w:rPr>
              <w:t>月</w:t>
            </w:r>
            <w:r w:rsidRPr="003D6258">
              <w:rPr>
                <w:rFonts w:eastAsiaTheme="minorEastAsia" w:hint="eastAsia"/>
                <w:color w:val="000000"/>
                <w:kern w:val="0"/>
                <w:sz w:val="20"/>
                <w:szCs w:val="20"/>
              </w:rPr>
              <w:t>18</w:t>
            </w:r>
            <w:r w:rsidRPr="003D6258">
              <w:rPr>
                <w:rFonts w:eastAsiaTheme="minorEastAsia" w:hint="eastAsia"/>
                <w:color w:val="000000"/>
                <w:kern w:val="0"/>
                <w:sz w:val="20"/>
                <w:szCs w:val="20"/>
              </w:rPr>
              <w:t>日以台立院議字第</w:t>
            </w:r>
            <w:r w:rsidRPr="003D6258">
              <w:rPr>
                <w:rFonts w:eastAsiaTheme="minorEastAsia" w:hint="eastAsia"/>
                <w:color w:val="000000"/>
                <w:kern w:val="0"/>
                <w:sz w:val="20"/>
                <w:szCs w:val="20"/>
              </w:rPr>
              <w:t>1060701546</w:t>
            </w:r>
            <w:r w:rsidRPr="003D6258">
              <w:rPr>
                <w:rFonts w:eastAsiaTheme="minorEastAsia" w:hint="eastAsia"/>
                <w:color w:val="000000"/>
                <w:kern w:val="0"/>
                <w:sz w:val="20"/>
                <w:szCs w:val="20"/>
              </w:rPr>
              <w:t>號函復在案。</w:t>
            </w:r>
          </w:p>
        </w:tc>
      </w:tr>
      <w:tr w:rsidR="00DA1525" w:rsidRPr="00C83531" w:rsidTr="00E067FD">
        <w:trPr>
          <w:trHeight w:val="313"/>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(二十一</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5872BB" w:rsidRDefault="00DA1525" w:rsidP="005872BB">
            <w:pPr>
              <w:pStyle w:val="23"/>
              <w:rPr>
                <w:rFonts w:ascii="Times New Roman" w:eastAsiaTheme="minorEastAsia" w:hAnsi="Times New Roman" w:cs="Times New Roman"/>
                <w:szCs w:val="18"/>
              </w:rPr>
            </w:pPr>
            <w:r w:rsidRPr="005872BB">
              <w:rPr>
                <w:rFonts w:ascii="Times New Roman" w:eastAsiaTheme="minorEastAsia" w:hAnsi="Times New Roman" w:cs="Times New Roman"/>
                <w:szCs w:val="18"/>
              </w:rPr>
              <w:t>衛福部為鼓勵各教學醫院提出降低醫師工時的方案，推行「住院醫師工時改善獎勵計畫」，視達成情形發給醫院補助，款項用途以主治醫師值班費、聘用行政人員費用為主；同時為養成住院醫師打卡習慣、確實計算工時，設計「工時回報</w:t>
            </w:r>
            <w:r w:rsidRPr="005872BB">
              <w:rPr>
                <w:rFonts w:ascii="Times New Roman" w:eastAsiaTheme="minorEastAsia" w:hAnsi="Times New Roman" w:cs="Times New Roman"/>
                <w:szCs w:val="18"/>
              </w:rPr>
              <w:t>App</w:t>
            </w:r>
            <w:r w:rsidRPr="005872BB">
              <w:rPr>
                <w:rFonts w:ascii="Times New Roman" w:eastAsiaTheme="minorEastAsia" w:hAnsi="Times New Roman" w:cs="Times New Roman"/>
                <w:szCs w:val="18"/>
              </w:rPr>
              <w:t>」，住院醫師上下班時以手機「打卡」，都能夠獲得額外的</w:t>
            </w:r>
            <w:r w:rsidRPr="005872BB">
              <w:rPr>
                <w:rFonts w:ascii="Times New Roman" w:eastAsiaTheme="minorEastAsia" w:hAnsi="Times New Roman" w:cs="Times New Roman"/>
                <w:szCs w:val="18"/>
              </w:rPr>
              <w:t>50</w:t>
            </w:r>
            <w:r w:rsidRPr="005872BB">
              <w:rPr>
                <w:rFonts w:ascii="Times New Roman" w:eastAsiaTheme="minorEastAsia" w:hAnsi="Times New Roman" w:cs="Times New Roman"/>
                <w:szCs w:val="18"/>
              </w:rPr>
              <w:t>元補助金。</w:t>
            </w:r>
          </w:p>
          <w:p w:rsidR="00DA1525" w:rsidRPr="005872BB" w:rsidRDefault="00DA1525" w:rsidP="005872BB">
            <w:pPr>
              <w:pStyle w:val="23"/>
              <w:ind w:firstLineChars="217" w:firstLine="434"/>
              <w:rPr>
                <w:rFonts w:ascii="Times New Roman" w:eastAsiaTheme="minorEastAsia" w:hAnsi="Times New Roman" w:cs="Times New Roman"/>
                <w:szCs w:val="18"/>
              </w:rPr>
            </w:pPr>
            <w:r w:rsidRPr="005872BB">
              <w:rPr>
                <w:rFonts w:ascii="Times New Roman" w:eastAsiaTheme="minorEastAsia" w:hAnsi="Times New Roman" w:cs="Times New Roman"/>
                <w:szCs w:val="18"/>
              </w:rPr>
              <w:t>但，醫院為避免「真實工時超過會讓醫院拿不到獎勵金」，要求醫師配合以軟體預設時間「打卡下班」，縱使當日工作較多延後下班，系統紀錄到的，還是準時下班，或由醫院行政人員統一打卡。仍重蹈「假班表」的情況，打卡</w:t>
            </w:r>
            <w:r w:rsidRPr="005872BB">
              <w:rPr>
                <w:rFonts w:ascii="Times New Roman" w:eastAsiaTheme="minorEastAsia" w:hAnsi="Times New Roman" w:cs="Times New Roman"/>
                <w:szCs w:val="18"/>
              </w:rPr>
              <w:t>App</w:t>
            </w:r>
            <w:r w:rsidRPr="005872BB">
              <w:rPr>
                <w:rFonts w:ascii="Times New Roman" w:eastAsiaTheme="minorEastAsia" w:hAnsi="Times New Roman" w:cs="Times New Roman"/>
                <w:szCs w:val="18"/>
              </w:rPr>
              <w:t>作法創新仍然無法反映實際工時。</w:t>
            </w:r>
          </w:p>
          <w:p w:rsidR="00DA1525" w:rsidRPr="005872BB" w:rsidRDefault="00DA1525" w:rsidP="005872BB">
            <w:pPr>
              <w:pStyle w:val="23"/>
              <w:ind w:firstLineChars="189" w:firstLine="378"/>
              <w:rPr>
                <w:rFonts w:ascii="Times New Roman" w:eastAsiaTheme="minorEastAsia" w:hAnsi="Times New Roman" w:cs="Times New Roman"/>
                <w:szCs w:val="18"/>
              </w:rPr>
            </w:pPr>
            <w:r w:rsidRPr="005872BB">
              <w:rPr>
                <w:rFonts w:ascii="Times New Roman" w:eastAsiaTheme="minorEastAsia" w:hAnsi="Times New Roman" w:cs="Times New Roman"/>
                <w:szCs w:val="18"/>
              </w:rPr>
              <w:t>綜上，「住院醫師工時改善獎勵計畫」有重新檢討之必要，衛福部應要求申請「住院醫師工時改善獎勵計畫」之醫療機構，辦理勞動教育課程，讓受僱醫師及醫院管理者，充分了解相關勞動權益。爰凍結「醫政業務」下「醫事人力培育與訓練」預算</w:t>
            </w:r>
            <w:r w:rsidRPr="005872BB">
              <w:rPr>
                <w:rFonts w:ascii="Times New Roman" w:eastAsiaTheme="minorEastAsia" w:hAnsi="Times New Roman" w:cs="Times New Roman"/>
                <w:szCs w:val="18"/>
              </w:rPr>
              <w:t>2,800</w:t>
            </w:r>
            <w:r w:rsidRPr="005872BB">
              <w:rPr>
                <w:rFonts w:ascii="Times New Roman" w:eastAsiaTheme="minorEastAsia" w:hAnsi="Times New Roman" w:cs="Times New Roman"/>
                <w:szCs w:val="18"/>
              </w:rPr>
              <w:t>萬元，待其重新訂定獎勵計畫之辦法，並提報立法院社會福利及衛生環境委員會經同意後，始得動支。</w:t>
            </w:r>
          </w:p>
        </w:tc>
        <w:tc>
          <w:tcPr>
            <w:tcW w:w="4361" w:type="dxa"/>
            <w:shd w:val="clear" w:color="auto" w:fill="auto"/>
          </w:tcPr>
          <w:p w:rsidR="00DA1525" w:rsidRPr="00C83531" w:rsidRDefault="00DA1525" w:rsidP="002323F0">
            <w:pPr>
              <w:pStyle w:val="23"/>
              <w:rPr>
                <w:rFonts w:asciiTheme="minorEastAsia" w:eastAsiaTheme="minorEastAsia" w:hAnsiTheme="minorEastAsia"/>
              </w:rPr>
            </w:pPr>
            <w:r w:rsidRPr="003975CD">
              <w:rPr>
                <w:rFonts w:ascii="Times New Roman" w:eastAsiaTheme="minorEastAsia" w:hAnsi="Times New Roman" w:cs="Times New Roman" w:hint="eastAsia"/>
              </w:rPr>
              <w:t>本項決議於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3</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15</w:t>
            </w:r>
            <w:r w:rsidRPr="003975CD">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1062460125Y</w:t>
            </w:r>
            <w:r w:rsidRPr="003975CD">
              <w:rPr>
                <w:rFonts w:ascii="Times New Roman" w:eastAsiaTheme="minorEastAsia" w:hAnsi="Times New Roman" w:cs="Times New Roman" w:hint="eastAsia"/>
              </w:rPr>
              <w:t>號函請立法院安排報告議程，經立法院社會福利及衛生環境委員會於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4</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13</w:t>
            </w:r>
            <w:r w:rsidRPr="003975CD">
              <w:rPr>
                <w:rFonts w:ascii="Times New Roman" w:eastAsiaTheme="minorEastAsia" w:hAnsi="Times New Roman" w:cs="Times New Roman" w:hint="eastAsia"/>
              </w:rPr>
              <w:t>日會議審查通過，准予動支，並經立法院於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5</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18</w:t>
            </w:r>
            <w:r w:rsidRPr="003975CD">
              <w:rPr>
                <w:rFonts w:ascii="Times New Roman" w:eastAsiaTheme="minorEastAsia" w:hAnsi="Times New Roman" w:cs="Times New Roman" w:hint="eastAsia"/>
              </w:rPr>
              <w:t>日以台立院議字第</w:t>
            </w:r>
            <w:r w:rsidRPr="003975CD">
              <w:rPr>
                <w:rFonts w:ascii="Times New Roman" w:eastAsiaTheme="minorEastAsia" w:hAnsi="Times New Roman" w:cs="Times New Roman" w:hint="eastAsia"/>
              </w:rPr>
              <w:t>1060701546</w:t>
            </w:r>
            <w:r w:rsidRPr="003975CD">
              <w:rPr>
                <w:rFonts w:ascii="Times New Roman" w:eastAsiaTheme="minorEastAsia" w:hAnsi="Times New Roman" w:cs="Times New Roman" w:hint="eastAsia"/>
              </w:rPr>
              <w:t>號函復在案。</w:t>
            </w:r>
          </w:p>
        </w:tc>
      </w:tr>
      <w:tr w:rsidR="00DA1525" w:rsidRPr="00C83531" w:rsidTr="00E067FD">
        <w:trPr>
          <w:trHeight w:val="162"/>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(二十二</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376205" w:rsidRDefault="00DA1525" w:rsidP="00376205">
            <w:pPr>
              <w:pStyle w:val="23"/>
              <w:rPr>
                <w:rFonts w:ascii="Times New Roman" w:eastAsiaTheme="minorEastAsia" w:hAnsi="Times New Roman" w:cs="Times New Roman"/>
              </w:rPr>
            </w:pPr>
            <w:r w:rsidRPr="00376205">
              <w:rPr>
                <w:rFonts w:ascii="Times New Roman" w:eastAsiaTheme="minorEastAsia" w:hAnsi="Times New Roman" w:cs="Times New Roman"/>
              </w:rPr>
              <w:t>106</w:t>
            </w:r>
            <w:r w:rsidRPr="00376205">
              <w:rPr>
                <w:rFonts w:ascii="Times New Roman" w:eastAsiaTheme="minorEastAsia" w:hAnsi="Times New Roman" w:cs="Times New Roman"/>
              </w:rPr>
              <w:t>年度衛生福利部「醫政業務」項下「醫事人力培育與訓練經費」編列</w:t>
            </w:r>
            <w:r w:rsidRPr="00376205">
              <w:rPr>
                <w:rFonts w:ascii="Times New Roman" w:eastAsiaTheme="minorEastAsia" w:hAnsi="Times New Roman" w:cs="Times New Roman"/>
              </w:rPr>
              <w:t>8</w:t>
            </w:r>
            <w:r w:rsidRPr="00376205">
              <w:rPr>
                <w:rFonts w:ascii="Times New Roman" w:eastAsiaTheme="minorEastAsia" w:hAnsi="Times New Roman" w:cs="Times New Roman"/>
              </w:rPr>
              <w:t>億</w:t>
            </w:r>
            <w:r w:rsidRPr="00376205">
              <w:rPr>
                <w:rFonts w:ascii="Times New Roman" w:eastAsiaTheme="minorEastAsia" w:hAnsi="Times New Roman" w:cs="Times New Roman"/>
              </w:rPr>
              <w:t>6,029</w:t>
            </w:r>
            <w:r w:rsidRPr="00376205">
              <w:rPr>
                <w:rFonts w:ascii="Times New Roman" w:eastAsiaTheme="minorEastAsia" w:hAnsi="Times New Roman" w:cs="Times New Roman"/>
              </w:rPr>
              <w:t>萬</w:t>
            </w:r>
            <w:r w:rsidRPr="00376205">
              <w:rPr>
                <w:rFonts w:ascii="Times New Roman" w:eastAsiaTheme="minorEastAsia" w:hAnsi="Times New Roman" w:cs="Times New Roman"/>
              </w:rPr>
              <w:t>7</w:t>
            </w:r>
            <w:r w:rsidRPr="00376205">
              <w:rPr>
                <w:rFonts w:ascii="Times New Roman" w:eastAsiaTheme="minorEastAsia" w:hAnsi="Times New Roman" w:cs="Times New Roman"/>
              </w:rPr>
              <w:t>千元，其中「新增辦理第八期醫療網業務等經費」</w:t>
            </w:r>
            <w:r w:rsidRPr="00376205">
              <w:rPr>
                <w:rFonts w:ascii="Times New Roman" w:eastAsiaTheme="minorEastAsia" w:hAnsi="Times New Roman" w:cs="Times New Roman"/>
              </w:rPr>
              <w:t>2</w:t>
            </w:r>
            <w:r w:rsidRPr="00376205">
              <w:rPr>
                <w:rFonts w:ascii="Times New Roman" w:eastAsiaTheme="minorEastAsia" w:hAnsi="Times New Roman" w:cs="Times New Roman"/>
              </w:rPr>
              <w:t>億</w:t>
            </w:r>
            <w:r w:rsidRPr="00376205">
              <w:rPr>
                <w:rFonts w:ascii="Times New Roman" w:eastAsiaTheme="minorEastAsia" w:hAnsi="Times New Roman" w:cs="Times New Roman"/>
              </w:rPr>
              <w:t>8,629</w:t>
            </w:r>
            <w:r w:rsidRPr="00376205">
              <w:rPr>
                <w:rFonts w:ascii="Times New Roman" w:eastAsiaTheme="minorEastAsia" w:hAnsi="Times New Roman" w:cs="Times New Roman"/>
              </w:rPr>
              <w:t>萬</w:t>
            </w:r>
            <w:r w:rsidRPr="00376205">
              <w:rPr>
                <w:rFonts w:ascii="Times New Roman" w:eastAsiaTheme="minorEastAsia" w:hAnsi="Times New Roman" w:cs="Times New Roman"/>
              </w:rPr>
              <w:t>7</w:t>
            </w:r>
            <w:r w:rsidRPr="00376205">
              <w:rPr>
                <w:rFonts w:ascii="Times New Roman" w:eastAsiaTheme="minorEastAsia" w:hAnsi="Times New Roman" w:cs="Times New Roman"/>
              </w:rPr>
              <w:t>千元。查第八期醫療網計畫仍於行政院核定中，依預算法第</w:t>
            </w:r>
            <w:r w:rsidRPr="00376205">
              <w:rPr>
                <w:rFonts w:ascii="Times New Roman" w:eastAsiaTheme="minorEastAsia" w:hAnsi="Times New Roman" w:cs="Times New Roman"/>
              </w:rPr>
              <w:t>32</w:t>
            </w:r>
            <w:r w:rsidRPr="00376205">
              <w:rPr>
                <w:rFonts w:ascii="Times New Roman" w:eastAsiaTheme="minorEastAsia" w:hAnsi="Times New Roman" w:cs="Times New Roman"/>
              </w:rPr>
              <w:t>條第</w:t>
            </w:r>
            <w:r w:rsidRPr="00376205">
              <w:rPr>
                <w:rFonts w:ascii="Times New Roman" w:eastAsiaTheme="minorEastAsia" w:hAnsi="Times New Roman" w:cs="Times New Roman"/>
              </w:rPr>
              <w:t>1</w:t>
            </w:r>
            <w:r w:rsidRPr="00376205">
              <w:rPr>
                <w:rFonts w:ascii="Times New Roman" w:eastAsiaTheme="minorEastAsia" w:hAnsi="Times New Roman" w:cs="Times New Roman"/>
              </w:rPr>
              <w:t>項、第</w:t>
            </w:r>
            <w:r w:rsidRPr="00376205">
              <w:rPr>
                <w:rFonts w:ascii="Times New Roman" w:eastAsiaTheme="minorEastAsia" w:hAnsi="Times New Roman" w:cs="Times New Roman"/>
              </w:rPr>
              <w:t>36</w:t>
            </w:r>
            <w:r w:rsidRPr="00376205">
              <w:rPr>
                <w:rFonts w:ascii="Times New Roman" w:eastAsiaTheme="minorEastAsia" w:hAnsi="Times New Roman" w:cs="Times New Roman"/>
              </w:rPr>
              <w:t>條與</w:t>
            </w:r>
            <w:r w:rsidRPr="00376205">
              <w:rPr>
                <w:rFonts w:ascii="Times New Roman" w:eastAsiaTheme="minorEastAsia" w:hAnsi="Times New Roman" w:cs="Times New Roman"/>
              </w:rPr>
              <w:t>106</w:t>
            </w:r>
            <w:r w:rsidRPr="00376205">
              <w:rPr>
                <w:rFonts w:ascii="Times New Roman" w:eastAsiaTheme="minorEastAsia" w:hAnsi="Times New Roman" w:cs="Times New Roman"/>
              </w:rPr>
              <w:t>年度中央及地方政府預算籌編原則第五、六點之規定，應先有計畫並經行政院核定後，始得據以擬編預算。爰凍結「新增辦理第八期醫療網業務等經費」預算十分之一，俟衛生福利部經行政院核定後，於</w:t>
            </w:r>
            <w:r w:rsidRPr="00376205">
              <w:rPr>
                <w:rFonts w:ascii="Times New Roman" w:eastAsiaTheme="minorEastAsia" w:hAnsi="Times New Roman" w:cs="Times New Roman"/>
              </w:rPr>
              <w:t>1</w:t>
            </w:r>
            <w:r w:rsidRPr="00376205">
              <w:rPr>
                <w:rFonts w:ascii="Times New Roman" w:eastAsiaTheme="minorEastAsia" w:hAnsi="Times New Roman" w:cs="Times New Roman"/>
              </w:rPr>
              <w:t>個月內向立法院社會福利及衛生環境委員</w:t>
            </w:r>
            <w:r w:rsidRPr="00376205">
              <w:rPr>
                <w:rFonts w:ascii="Times New Roman" w:eastAsiaTheme="minorEastAsia" w:hAnsi="Times New Roman" w:cs="Times New Roman"/>
              </w:rPr>
              <w:lastRenderedPageBreak/>
              <w:t>會提出書面報告並經同意後，始得動支。</w:t>
            </w:r>
          </w:p>
        </w:tc>
        <w:tc>
          <w:tcPr>
            <w:tcW w:w="4361" w:type="dxa"/>
            <w:shd w:val="clear" w:color="auto" w:fill="auto"/>
          </w:tcPr>
          <w:p w:rsidR="00DA1525" w:rsidRPr="00C83531" w:rsidRDefault="00DA1525" w:rsidP="002323F0">
            <w:pPr>
              <w:pStyle w:val="23"/>
              <w:rPr>
                <w:rFonts w:asciiTheme="minorEastAsia" w:eastAsiaTheme="minorEastAsia" w:hAnsiTheme="minorEastAsia"/>
              </w:rPr>
            </w:pPr>
            <w:r w:rsidRPr="003975CD">
              <w:rPr>
                <w:rFonts w:ascii="Times New Roman" w:eastAsiaTheme="minorEastAsia" w:hAnsi="Times New Roman" w:cs="Times New Roman" w:hint="eastAsia"/>
              </w:rPr>
              <w:lastRenderedPageBreak/>
              <w:t>本項決議於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3</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15</w:t>
            </w:r>
            <w:r w:rsidRPr="003975CD">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1062460125Z</w:t>
            </w:r>
            <w:r w:rsidRPr="003975CD">
              <w:rPr>
                <w:rFonts w:ascii="Times New Roman" w:eastAsiaTheme="minorEastAsia" w:hAnsi="Times New Roman" w:cs="Times New Roman" w:hint="eastAsia"/>
              </w:rPr>
              <w:t>號函請立法院安排報告議程，經立法院社會福利及衛生環境委員會於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4</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13</w:t>
            </w:r>
            <w:r w:rsidRPr="003975CD">
              <w:rPr>
                <w:rFonts w:ascii="Times New Roman" w:eastAsiaTheme="minorEastAsia" w:hAnsi="Times New Roman" w:cs="Times New Roman" w:hint="eastAsia"/>
              </w:rPr>
              <w:t>日會議審查通過，准予動支，並經立法院於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5</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18</w:t>
            </w:r>
            <w:r w:rsidRPr="003975CD">
              <w:rPr>
                <w:rFonts w:ascii="Times New Roman" w:eastAsiaTheme="minorEastAsia" w:hAnsi="Times New Roman" w:cs="Times New Roman" w:hint="eastAsia"/>
              </w:rPr>
              <w:t>日以台立院議字第</w:t>
            </w:r>
            <w:r w:rsidRPr="003975CD">
              <w:rPr>
                <w:rFonts w:ascii="Times New Roman" w:eastAsiaTheme="minorEastAsia" w:hAnsi="Times New Roman" w:cs="Times New Roman" w:hint="eastAsia"/>
              </w:rPr>
              <w:t>1060701546</w:t>
            </w:r>
            <w:r w:rsidRPr="003975CD">
              <w:rPr>
                <w:rFonts w:ascii="Times New Roman" w:eastAsiaTheme="minorEastAsia" w:hAnsi="Times New Roman" w:cs="Times New Roman" w:hint="eastAsia"/>
              </w:rPr>
              <w:t>號函復在案。</w:t>
            </w:r>
          </w:p>
        </w:tc>
      </w:tr>
      <w:tr w:rsidR="00DA1525" w:rsidRPr="00C83531" w:rsidTr="00E067FD">
        <w:trPr>
          <w:trHeight w:val="352"/>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(二十三</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376205" w:rsidRDefault="00DA1525" w:rsidP="00376205">
            <w:pPr>
              <w:pStyle w:val="23"/>
              <w:rPr>
                <w:rFonts w:ascii="Times New Roman" w:eastAsiaTheme="minorEastAsia" w:hAnsi="Times New Roman" w:cs="Times New Roman"/>
              </w:rPr>
            </w:pPr>
            <w:r w:rsidRPr="00376205">
              <w:rPr>
                <w:rFonts w:ascii="Times New Roman" w:eastAsiaTheme="minorEastAsia" w:hAnsi="Times New Roman" w:cs="Times New Roman"/>
              </w:rPr>
              <w:t>106</w:t>
            </w:r>
            <w:r w:rsidRPr="00376205">
              <w:rPr>
                <w:rFonts w:ascii="Times New Roman" w:eastAsiaTheme="minorEastAsia" w:hAnsi="Times New Roman" w:cs="Times New Roman"/>
              </w:rPr>
              <w:t>年度衛生福利部「醫政業務」之分支計畫「醫師人力培育與訓練」的說明係為「辦理專科醫師訓練醫院認定、住院醫師統一招募、醫事人力規劃及運用相關業務、臨床技能評估模式建置輔導、醫院整合醫學專科照護制度推廣輔導及醫師勞動權益推動等相關計畫」編列預算計</w:t>
            </w:r>
            <w:r w:rsidRPr="00376205">
              <w:rPr>
                <w:rFonts w:ascii="Times New Roman" w:eastAsiaTheme="minorEastAsia" w:hAnsi="Times New Roman" w:cs="Times New Roman"/>
              </w:rPr>
              <w:t>3,010</w:t>
            </w:r>
            <w:r w:rsidRPr="00376205">
              <w:rPr>
                <w:rFonts w:ascii="Times New Roman" w:eastAsiaTheme="minorEastAsia" w:hAnsi="Times New Roman" w:cs="Times New Roman"/>
              </w:rPr>
              <w:t>萬</w:t>
            </w:r>
            <w:r w:rsidRPr="00376205">
              <w:rPr>
                <w:rFonts w:ascii="Times New Roman" w:eastAsiaTheme="minorEastAsia" w:hAnsi="Times New Roman" w:cs="Times New Roman"/>
              </w:rPr>
              <w:t>2</w:t>
            </w:r>
            <w:r w:rsidRPr="00376205">
              <w:rPr>
                <w:rFonts w:ascii="Times New Roman" w:eastAsiaTheme="minorEastAsia" w:hAnsi="Times New Roman" w:cs="Times New Roman"/>
              </w:rPr>
              <w:t>千元。惟衛生福利部迄今尚未就醫師納入《勞動基準法》之修法期程及配套措施有一完整之規劃及說明，爰此凍結上項預算</w:t>
            </w:r>
            <w:r w:rsidRPr="00376205">
              <w:rPr>
                <w:rFonts w:ascii="Times New Roman" w:eastAsiaTheme="minorEastAsia" w:hAnsi="Times New Roman" w:cs="Times New Roman"/>
              </w:rPr>
              <w:t>500</w:t>
            </w:r>
            <w:r w:rsidRPr="00376205">
              <w:rPr>
                <w:rFonts w:ascii="Times New Roman" w:eastAsiaTheme="minorEastAsia" w:hAnsi="Times New Roman" w:cs="Times New Roman"/>
              </w:rPr>
              <w:t>萬元，待衛生福利部向立法院社會福利及衛生環境委員會提出報告並經同意後，始得動支。</w:t>
            </w:r>
          </w:p>
        </w:tc>
        <w:tc>
          <w:tcPr>
            <w:tcW w:w="4361" w:type="dxa"/>
            <w:shd w:val="clear" w:color="auto" w:fill="auto"/>
          </w:tcPr>
          <w:p w:rsidR="00DA1525" w:rsidRPr="004C69D6" w:rsidRDefault="00DA1525" w:rsidP="00603E03">
            <w:pPr>
              <w:pStyle w:val="23"/>
              <w:rPr>
                <w:rFonts w:ascii="Times New Roman" w:eastAsiaTheme="minorEastAsia" w:hAnsi="Times New Roman" w:cs="Times New Roman"/>
              </w:rPr>
            </w:pPr>
            <w:r w:rsidRPr="004C69D6">
              <w:rPr>
                <w:rFonts w:ascii="Times New Roman" w:eastAsiaTheme="minorEastAsia" w:hAnsi="Times New Roman" w:cs="Times New Roman" w:hint="eastAsia"/>
              </w:rPr>
              <w:t>本項決議於</w:t>
            </w:r>
            <w:r w:rsidRPr="004C69D6">
              <w:rPr>
                <w:rFonts w:ascii="Times New Roman" w:eastAsiaTheme="minorEastAsia" w:hAnsi="Times New Roman" w:cs="Times New Roman" w:hint="eastAsia"/>
              </w:rPr>
              <w:t>106</w:t>
            </w:r>
            <w:r w:rsidRPr="004C69D6">
              <w:rPr>
                <w:rFonts w:ascii="Times New Roman" w:eastAsiaTheme="minorEastAsia" w:hAnsi="Times New Roman" w:cs="Times New Roman" w:hint="eastAsia"/>
              </w:rPr>
              <w:t>年</w:t>
            </w:r>
            <w:r w:rsidRPr="004C69D6">
              <w:rPr>
                <w:rFonts w:ascii="Times New Roman" w:eastAsiaTheme="minorEastAsia" w:hAnsi="Times New Roman" w:cs="Times New Roman" w:hint="eastAsia"/>
              </w:rPr>
              <w:t>3</w:t>
            </w:r>
            <w:r w:rsidRPr="004C69D6">
              <w:rPr>
                <w:rFonts w:ascii="Times New Roman" w:eastAsiaTheme="minorEastAsia" w:hAnsi="Times New Roman" w:cs="Times New Roman" w:hint="eastAsia"/>
              </w:rPr>
              <w:t>月</w:t>
            </w:r>
            <w:r w:rsidRPr="004C69D6">
              <w:rPr>
                <w:rFonts w:ascii="Times New Roman" w:eastAsiaTheme="minorEastAsia" w:hAnsi="Times New Roman" w:cs="Times New Roman" w:hint="eastAsia"/>
              </w:rPr>
              <w:t>15</w:t>
            </w:r>
            <w:r w:rsidRPr="004C69D6">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1062460126A</w:t>
            </w:r>
            <w:r w:rsidRPr="004C69D6">
              <w:rPr>
                <w:rFonts w:ascii="Times New Roman" w:eastAsiaTheme="minorEastAsia" w:hAnsi="Times New Roman" w:cs="Times New Roman" w:hint="eastAsia"/>
              </w:rPr>
              <w:t>號函請立法院安排報告議程，經立法院社會福利及衛生環境委員會於</w:t>
            </w:r>
            <w:r w:rsidRPr="004C69D6">
              <w:rPr>
                <w:rFonts w:ascii="Times New Roman" w:eastAsiaTheme="minorEastAsia" w:hAnsi="Times New Roman" w:cs="Times New Roman" w:hint="eastAsia"/>
              </w:rPr>
              <w:t>106</w:t>
            </w:r>
            <w:r w:rsidRPr="004C69D6">
              <w:rPr>
                <w:rFonts w:ascii="Times New Roman" w:eastAsiaTheme="minorEastAsia" w:hAnsi="Times New Roman" w:cs="Times New Roman" w:hint="eastAsia"/>
              </w:rPr>
              <w:t>年</w:t>
            </w:r>
            <w:r w:rsidRPr="004C69D6">
              <w:rPr>
                <w:rFonts w:ascii="Times New Roman" w:eastAsiaTheme="minorEastAsia" w:hAnsi="Times New Roman" w:cs="Times New Roman" w:hint="eastAsia"/>
              </w:rPr>
              <w:t>4</w:t>
            </w:r>
            <w:r w:rsidRPr="004C69D6">
              <w:rPr>
                <w:rFonts w:ascii="Times New Roman" w:eastAsiaTheme="minorEastAsia" w:hAnsi="Times New Roman" w:cs="Times New Roman" w:hint="eastAsia"/>
              </w:rPr>
              <w:t>月</w:t>
            </w:r>
            <w:r w:rsidRPr="004C69D6">
              <w:rPr>
                <w:rFonts w:ascii="Times New Roman" w:eastAsiaTheme="minorEastAsia" w:hAnsi="Times New Roman" w:cs="Times New Roman" w:hint="eastAsia"/>
              </w:rPr>
              <w:t>13</w:t>
            </w:r>
            <w:r w:rsidRPr="004C69D6">
              <w:rPr>
                <w:rFonts w:ascii="Times New Roman" w:eastAsiaTheme="minorEastAsia" w:hAnsi="Times New Roman" w:cs="Times New Roman" w:hint="eastAsia"/>
              </w:rPr>
              <w:t>日會議審查通過，准予動支，並經立法院於</w:t>
            </w:r>
            <w:r w:rsidRPr="004C69D6">
              <w:rPr>
                <w:rFonts w:ascii="Times New Roman" w:eastAsiaTheme="minorEastAsia" w:hAnsi="Times New Roman" w:cs="Times New Roman" w:hint="eastAsia"/>
              </w:rPr>
              <w:t>106</w:t>
            </w:r>
            <w:r w:rsidRPr="004C69D6">
              <w:rPr>
                <w:rFonts w:ascii="Times New Roman" w:eastAsiaTheme="minorEastAsia" w:hAnsi="Times New Roman" w:cs="Times New Roman" w:hint="eastAsia"/>
              </w:rPr>
              <w:t>年</w:t>
            </w:r>
            <w:r w:rsidRPr="004C69D6">
              <w:rPr>
                <w:rFonts w:ascii="Times New Roman" w:eastAsiaTheme="minorEastAsia" w:hAnsi="Times New Roman" w:cs="Times New Roman" w:hint="eastAsia"/>
              </w:rPr>
              <w:t>5</w:t>
            </w:r>
            <w:r w:rsidRPr="004C69D6">
              <w:rPr>
                <w:rFonts w:ascii="Times New Roman" w:eastAsiaTheme="minorEastAsia" w:hAnsi="Times New Roman" w:cs="Times New Roman" w:hint="eastAsia"/>
              </w:rPr>
              <w:t>月</w:t>
            </w:r>
            <w:r w:rsidRPr="004C69D6">
              <w:rPr>
                <w:rFonts w:ascii="Times New Roman" w:eastAsiaTheme="minorEastAsia" w:hAnsi="Times New Roman" w:cs="Times New Roman" w:hint="eastAsia"/>
              </w:rPr>
              <w:t>18</w:t>
            </w:r>
            <w:r w:rsidRPr="004C69D6">
              <w:rPr>
                <w:rFonts w:ascii="Times New Roman" w:eastAsiaTheme="minorEastAsia" w:hAnsi="Times New Roman" w:cs="Times New Roman" w:hint="eastAsia"/>
              </w:rPr>
              <w:t>日以台立院議字第</w:t>
            </w:r>
            <w:r w:rsidRPr="004C69D6">
              <w:rPr>
                <w:rFonts w:ascii="Times New Roman" w:eastAsiaTheme="minorEastAsia" w:hAnsi="Times New Roman" w:cs="Times New Roman" w:hint="eastAsia"/>
              </w:rPr>
              <w:t>1060701546</w:t>
            </w:r>
            <w:r w:rsidRPr="004C69D6">
              <w:rPr>
                <w:rFonts w:ascii="Times New Roman" w:eastAsiaTheme="minorEastAsia" w:hAnsi="Times New Roman" w:cs="Times New Roman" w:hint="eastAsia"/>
              </w:rPr>
              <w:t>號函復在案。</w:t>
            </w:r>
          </w:p>
        </w:tc>
      </w:tr>
      <w:tr w:rsidR="00DA1525" w:rsidRPr="00C83531" w:rsidTr="00E067FD">
        <w:trPr>
          <w:trHeight w:val="360"/>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(二十四</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376205" w:rsidRDefault="00DA1525" w:rsidP="00376205">
            <w:pPr>
              <w:pStyle w:val="23"/>
              <w:rPr>
                <w:rFonts w:ascii="Times New Roman" w:eastAsiaTheme="minorEastAsia" w:hAnsi="Times New Roman" w:cs="Times New Roman"/>
              </w:rPr>
            </w:pPr>
            <w:r w:rsidRPr="00376205">
              <w:rPr>
                <w:rFonts w:ascii="Times New Roman" w:eastAsiaTheme="minorEastAsia" w:hAnsi="Times New Roman" w:cs="Times New Roman"/>
              </w:rPr>
              <w:t>106</w:t>
            </w:r>
            <w:r w:rsidRPr="00376205">
              <w:rPr>
                <w:rFonts w:ascii="Times New Roman" w:eastAsiaTheme="minorEastAsia" w:hAnsi="Times New Roman" w:cs="Times New Roman"/>
              </w:rPr>
              <w:t>年度衛生福利部「醫政業務」工作計畫項下「醫事人力培育與訓練」分支計畫下「業務費」之「委辦費」及「獎補助費」等科目，分別編列</w:t>
            </w:r>
            <w:r w:rsidRPr="00376205">
              <w:rPr>
                <w:rFonts w:ascii="Times New Roman" w:eastAsiaTheme="minorEastAsia" w:hAnsi="Times New Roman" w:cs="Times New Roman"/>
              </w:rPr>
              <w:t>3,010</w:t>
            </w:r>
            <w:r w:rsidRPr="00376205">
              <w:rPr>
                <w:rFonts w:ascii="Times New Roman" w:eastAsiaTheme="minorEastAsia" w:hAnsi="Times New Roman" w:cs="Times New Roman"/>
              </w:rPr>
              <w:t>萬</w:t>
            </w:r>
            <w:r w:rsidRPr="00376205">
              <w:rPr>
                <w:rFonts w:ascii="Times New Roman" w:eastAsiaTheme="minorEastAsia" w:hAnsi="Times New Roman" w:cs="Times New Roman"/>
              </w:rPr>
              <w:t>2</w:t>
            </w:r>
            <w:r w:rsidRPr="00376205">
              <w:rPr>
                <w:rFonts w:ascii="Times New Roman" w:eastAsiaTheme="minorEastAsia" w:hAnsi="Times New Roman" w:cs="Times New Roman"/>
              </w:rPr>
              <w:t>千元及</w:t>
            </w:r>
            <w:r w:rsidRPr="00376205">
              <w:rPr>
                <w:rFonts w:ascii="Times New Roman" w:eastAsiaTheme="minorEastAsia" w:hAnsi="Times New Roman" w:cs="Times New Roman"/>
              </w:rPr>
              <w:t>8</w:t>
            </w:r>
            <w:r w:rsidRPr="00376205">
              <w:rPr>
                <w:rFonts w:ascii="Times New Roman" w:eastAsiaTheme="minorEastAsia" w:hAnsi="Times New Roman" w:cs="Times New Roman"/>
              </w:rPr>
              <w:t>億</w:t>
            </w:r>
            <w:r w:rsidRPr="00376205">
              <w:rPr>
                <w:rFonts w:ascii="Times New Roman" w:eastAsiaTheme="minorEastAsia" w:hAnsi="Times New Roman" w:cs="Times New Roman"/>
              </w:rPr>
              <w:t>1,924</w:t>
            </w:r>
            <w:r w:rsidRPr="00376205">
              <w:rPr>
                <w:rFonts w:ascii="Times New Roman" w:eastAsiaTheme="minorEastAsia" w:hAnsi="Times New Roman" w:cs="Times New Roman"/>
              </w:rPr>
              <w:t>萬</w:t>
            </w:r>
            <w:r w:rsidRPr="00376205">
              <w:rPr>
                <w:rFonts w:ascii="Times New Roman" w:eastAsiaTheme="minorEastAsia" w:hAnsi="Times New Roman" w:cs="Times New Roman"/>
              </w:rPr>
              <w:t>3</w:t>
            </w:r>
            <w:r w:rsidRPr="00376205">
              <w:rPr>
                <w:rFonts w:ascii="Times New Roman" w:eastAsiaTheme="minorEastAsia" w:hAnsi="Times New Roman" w:cs="Times New Roman"/>
              </w:rPr>
              <w:t>千元，其中「業務費</w:t>
            </w:r>
            <w:r w:rsidR="000A7BFA" w:rsidRPr="003D777F">
              <w:rPr>
                <w:rFonts w:hint="eastAsia"/>
              </w:rPr>
              <w:t>－</w:t>
            </w:r>
            <w:r w:rsidRPr="00376205">
              <w:rPr>
                <w:rFonts w:ascii="Times New Roman" w:eastAsiaTheme="minorEastAsia" w:hAnsi="Times New Roman" w:cs="Times New Roman"/>
              </w:rPr>
              <w:t>委辦費」部分計列</w:t>
            </w:r>
            <w:r w:rsidRPr="00376205">
              <w:rPr>
                <w:rFonts w:ascii="Times New Roman" w:eastAsiaTheme="minorEastAsia" w:hAnsi="Times New Roman" w:cs="Times New Roman"/>
              </w:rPr>
              <w:t>3,010</w:t>
            </w:r>
            <w:r w:rsidRPr="00376205">
              <w:rPr>
                <w:rFonts w:ascii="Times New Roman" w:eastAsiaTheme="minorEastAsia" w:hAnsi="Times New Roman" w:cs="Times New Roman"/>
              </w:rPr>
              <w:t>萬</w:t>
            </w:r>
            <w:r w:rsidRPr="00376205">
              <w:rPr>
                <w:rFonts w:ascii="Times New Roman" w:eastAsiaTheme="minorEastAsia" w:hAnsi="Times New Roman" w:cs="Times New Roman"/>
              </w:rPr>
              <w:t>2</w:t>
            </w:r>
            <w:r w:rsidRPr="00376205">
              <w:rPr>
                <w:rFonts w:ascii="Times New Roman" w:eastAsiaTheme="minorEastAsia" w:hAnsi="Times New Roman" w:cs="Times New Roman"/>
              </w:rPr>
              <w:t>千元，辦理專科醫師訓練醫院認定、住院醫師統一招募、醫事人力規劃及運用相關業務、臨床技能評估模式建置輔導、醫院整合醫學專科照護制度推廣輔導及醫師勞動權益推動等相關計畫；又「獎補助費」部分計列</w:t>
            </w:r>
            <w:r w:rsidRPr="00376205">
              <w:rPr>
                <w:rFonts w:ascii="Times New Roman" w:eastAsiaTheme="minorEastAsia" w:hAnsi="Times New Roman" w:cs="Times New Roman"/>
              </w:rPr>
              <w:t>2</w:t>
            </w:r>
            <w:r w:rsidRPr="00376205">
              <w:rPr>
                <w:rFonts w:ascii="Times New Roman" w:eastAsiaTheme="minorEastAsia" w:hAnsi="Times New Roman" w:cs="Times New Roman"/>
              </w:rPr>
              <w:t>億</w:t>
            </w:r>
            <w:r w:rsidRPr="00376205">
              <w:rPr>
                <w:rFonts w:ascii="Times New Roman" w:eastAsiaTheme="minorEastAsia" w:hAnsi="Times New Roman" w:cs="Times New Roman"/>
              </w:rPr>
              <w:t>2,000</w:t>
            </w:r>
            <w:r w:rsidRPr="00376205">
              <w:rPr>
                <w:rFonts w:ascii="Times New Roman" w:eastAsiaTheme="minorEastAsia" w:hAnsi="Times New Roman" w:cs="Times New Roman"/>
              </w:rPr>
              <w:t>萬元，辦理補（捐）助教學醫院辦理一般醫學及住院醫師訓練品質提升計畫（包括醫院整合醫學專科照護制度及醫師勞動權益推動等）。惟投入鉅額公帑後，醫師納入勞動基準法保障其工作條件卻仍需近</w:t>
            </w:r>
            <w:r w:rsidRPr="00376205">
              <w:rPr>
                <w:rFonts w:ascii="Times New Roman" w:eastAsiaTheme="minorEastAsia" w:hAnsi="Times New Roman" w:cs="Times New Roman"/>
              </w:rPr>
              <w:t>3</w:t>
            </w:r>
            <w:r w:rsidRPr="00376205">
              <w:rPr>
                <w:rFonts w:ascii="Times New Roman" w:eastAsiaTheme="minorEastAsia" w:hAnsi="Times New Roman" w:cs="Times New Roman"/>
              </w:rPr>
              <w:t>年時間，顯有重行規劃預算用途，調整政策實踐手段之必要。</w:t>
            </w:r>
          </w:p>
          <w:p w:rsidR="00DA1525" w:rsidRPr="00376205" w:rsidRDefault="00DA1525" w:rsidP="00376205">
            <w:pPr>
              <w:pStyle w:val="23"/>
              <w:ind w:firstLineChars="196" w:firstLine="392"/>
              <w:rPr>
                <w:rFonts w:ascii="Times New Roman" w:eastAsiaTheme="minorEastAsia" w:hAnsi="Times New Roman" w:cs="Times New Roman"/>
              </w:rPr>
            </w:pPr>
            <w:r w:rsidRPr="00376205">
              <w:rPr>
                <w:rFonts w:ascii="Times New Roman" w:eastAsiaTheme="minorEastAsia" w:hAnsi="Times New Roman" w:cs="Times New Roman"/>
              </w:rPr>
              <w:t>查衛生福利部於</w:t>
            </w:r>
            <w:r w:rsidRPr="00376205">
              <w:rPr>
                <w:rFonts w:ascii="Times New Roman" w:eastAsiaTheme="minorEastAsia" w:hAnsi="Times New Roman" w:cs="Times New Roman"/>
              </w:rPr>
              <w:t>105</w:t>
            </w:r>
            <w:r w:rsidRPr="00376205">
              <w:rPr>
                <w:rFonts w:ascii="Times New Roman" w:eastAsiaTheme="minorEastAsia" w:hAnsi="Times New Roman" w:cs="Times New Roman"/>
              </w:rPr>
              <w:t>年</w:t>
            </w:r>
            <w:r w:rsidRPr="00376205">
              <w:rPr>
                <w:rFonts w:ascii="Times New Roman" w:eastAsiaTheme="minorEastAsia" w:hAnsi="Times New Roman" w:cs="Times New Roman"/>
              </w:rPr>
              <w:t>9</w:t>
            </w:r>
            <w:r w:rsidRPr="00376205">
              <w:rPr>
                <w:rFonts w:ascii="Times New Roman" w:eastAsiaTheme="minorEastAsia" w:hAnsi="Times New Roman" w:cs="Times New Roman"/>
              </w:rPr>
              <w:t>月</w:t>
            </w:r>
            <w:r w:rsidRPr="00376205">
              <w:rPr>
                <w:rFonts w:ascii="Times New Roman" w:eastAsiaTheme="minorEastAsia" w:hAnsi="Times New Roman" w:cs="Times New Roman"/>
              </w:rPr>
              <w:t>20</w:t>
            </w:r>
            <w:r w:rsidRPr="00376205">
              <w:rPr>
                <w:rFonts w:ascii="Times New Roman" w:eastAsiaTheme="minorEastAsia" w:hAnsi="Times New Roman" w:cs="Times New Roman"/>
              </w:rPr>
              <w:t>日提供之「受僱醫師納入勞基法規劃說明」，其中仍載受僱醫師全面納入勞動基準法之時程為</w:t>
            </w:r>
            <w:r w:rsidRPr="00376205">
              <w:rPr>
                <w:rFonts w:ascii="Times New Roman" w:eastAsiaTheme="minorEastAsia" w:hAnsi="Times New Roman" w:cs="Times New Roman"/>
              </w:rPr>
              <w:t>108</w:t>
            </w:r>
            <w:r w:rsidRPr="00376205">
              <w:rPr>
                <w:rFonts w:ascii="Times New Roman" w:eastAsiaTheme="minorEastAsia" w:hAnsi="Times New Roman" w:cs="Times New Roman"/>
              </w:rPr>
              <w:t>年</w:t>
            </w:r>
            <w:r w:rsidRPr="00376205">
              <w:rPr>
                <w:rFonts w:ascii="Times New Roman" w:eastAsiaTheme="minorEastAsia" w:hAnsi="Times New Roman" w:cs="Times New Roman"/>
              </w:rPr>
              <w:t>9</w:t>
            </w:r>
            <w:r w:rsidRPr="00376205">
              <w:rPr>
                <w:rFonts w:ascii="Times New Roman" w:eastAsiaTheme="minorEastAsia" w:hAnsi="Times New Roman" w:cs="Times New Roman"/>
              </w:rPr>
              <w:t>月</w:t>
            </w:r>
            <w:r w:rsidRPr="00376205">
              <w:rPr>
                <w:rFonts w:ascii="Times New Roman" w:eastAsiaTheme="minorEastAsia" w:hAnsi="Times New Roman" w:cs="Times New Roman"/>
              </w:rPr>
              <w:t>1</w:t>
            </w:r>
            <w:r w:rsidRPr="00376205">
              <w:rPr>
                <w:rFonts w:ascii="Times New Roman" w:eastAsiaTheme="minorEastAsia" w:hAnsi="Times New Roman" w:cs="Times New Roman"/>
              </w:rPr>
              <w:t>日。惟監察院於</w:t>
            </w:r>
            <w:r w:rsidRPr="00376205">
              <w:rPr>
                <w:rFonts w:ascii="Times New Roman" w:eastAsiaTheme="minorEastAsia" w:hAnsi="Times New Roman" w:cs="Times New Roman"/>
              </w:rPr>
              <w:t>102</w:t>
            </w:r>
            <w:r w:rsidRPr="00376205">
              <w:rPr>
                <w:rFonts w:ascii="Times New Roman" w:eastAsiaTheme="minorEastAsia" w:hAnsi="Times New Roman" w:cs="Times New Roman"/>
              </w:rPr>
              <w:t>年</w:t>
            </w:r>
            <w:r w:rsidRPr="00376205">
              <w:rPr>
                <w:rFonts w:ascii="Times New Roman" w:eastAsiaTheme="minorEastAsia" w:hAnsi="Times New Roman" w:cs="Times New Roman"/>
              </w:rPr>
              <w:t>8</w:t>
            </w:r>
            <w:r w:rsidRPr="00376205">
              <w:rPr>
                <w:rFonts w:ascii="Times New Roman" w:eastAsiaTheme="minorEastAsia" w:hAnsi="Times New Roman" w:cs="Times New Roman"/>
              </w:rPr>
              <w:t>月</w:t>
            </w:r>
            <w:r w:rsidRPr="00376205">
              <w:rPr>
                <w:rFonts w:ascii="Times New Roman" w:eastAsiaTheme="minorEastAsia" w:hAnsi="Times New Roman" w:cs="Times New Roman"/>
              </w:rPr>
              <w:t>20</w:t>
            </w:r>
            <w:r w:rsidRPr="00376205">
              <w:rPr>
                <w:rFonts w:ascii="Times New Roman" w:eastAsiaTheme="minorEastAsia" w:hAnsi="Times New Roman" w:cs="Times New Roman"/>
              </w:rPr>
              <w:t>日曾以</w:t>
            </w:r>
            <w:r w:rsidRPr="00376205">
              <w:rPr>
                <w:rFonts w:ascii="Times New Roman" w:eastAsiaTheme="minorEastAsia" w:hAnsi="Times New Roman" w:cs="Times New Roman"/>
              </w:rPr>
              <w:t>102</w:t>
            </w:r>
            <w:r w:rsidRPr="00376205">
              <w:rPr>
                <w:rFonts w:ascii="Times New Roman" w:eastAsiaTheme="minorEastAsia" w:hAnsi="Times New Roman" w:cs="Times New Roman"/>
              </w:rPr>
              <w:t>財正</w:t>
            </w:r>
            <w:r w:rsidRPr="00376205">
              <w:rPr>
                <w:rFonts w:ascii="Times New Roman" w:eastAsiaTheme="minorEastAsia" w:hAnsi="Times New Roman" w:cs="Times New Roman"/>
              </w:rPr>
              <w:t>52</w:t>
            </w:r>
            <w:r w:rsidRPr="00376205">
              <w:rPr>
                <w:rFonts w:ascii="Times New Roman" w:eastAsiaTheme="minorEastAsia" w:hAnsi="Times New Roman" w:cs="Times New Roman"/>
              </w:rPr>
              <w:t>號糾正「行政院勞工委員會及衛生福利部對於住院醫師納入勞動基準法之適用已有共識，卻因未能積極處理工作時間予以限制之問題，使住院醫師適用勞動基準法規定之時程一再延宕」。復揆諸鄰近國家日本，該國最高裁判所於</w:t>
            </w:r>
            <w:r w:rsidRPr="00376205">
              <w:rPr>
                <w:rFonts w:ascii="Times New Roman" w:eastAsiaTheme="minorEastAsia" w:hAnsi="Times New Roman" w:cs="Times New Roman"/>
              </w:rPr>
              <w:t>2005</w:t>
            </w:r>
            <w:r w:rsidRPr="00376205">
              <w:rPr>
                <w:rFonts w:ascii="Times New Roman" w:eastAsiaTheme="minorEastAsia" w:hAnsi="Times New Roman" w:cs="Times New Roman"/>
              </w:rPr>
              <w:t>年</w:t>
            </w:r>
            <w:r w:rsidRPr="00376205">
              <w:rPr>
                <w:rFonts w:ascii="Times New Roman" w:eastAsiaTheme="minorEastAsia" w:hAnsi="Times New Roman" w:cs="Times New Roman"/>
              </w:rPr>
              <w:t>6</w:t>
            </w:r>
            <w:r w:rsidRPr="00376205">
              <w:rPr>
                <w:rFonts w:ascii="Times New Roman" w:eastAsiaTheme="minorEastAsia" w:hAnsi="Times New Roman" w:cs="Times New Roman"/>
              </w:rPr>
              <w:t>月間，判決肯認雇主若與醫師具指揮監督關係，自</w:t>
            </w:r>
            <w:r w:rsidRPr="00376205">
              <w:rPr>
                <w:rFonts w:ascii="Times New Roman" w:eastAsiaTheme="minorEastAsia" w:hAnsi="Times New Roman" w:cs="Times New Roman"/>
              </w:rPr>
              <w:lastRenderedPageBreak/>
              <w:t>屬該國勞動基準法中之勞工，進而有該法適用。</w:t>
            </w:r>
          </w:p>
          <w:p w:rsidR="00DA1525" w:rsidRPr="00376205" w:rsidRDefault="00DA1525" w:rsidP="00376205">
            <w:pPr>
              <w:pStyle w:val="23"/>
              <w:ind w:firstLineChars="217" w:firstLine="434"/>
              <w:rPr>
                <w:rFonts w:ascii="Times New Roman" w:eastAsiaTheme="minorEastAsia" w:hAnsi="Times New Roman" w:cs="Times New Roman"/>
              </w:rPr>
            </w:pPr>
            <w:r w:rsidRPr="00376205">
              <w:rPr>
                <w:rFonts w:ascii="Times New Roman" w:eastAsiaTheme="minorEastAsia" w:hAnsi="Times New Roman" w:cs="Times New Roman"/>
              </w:rPr>
              <w:t>反觀我國，監察院提案糾正迄今已逾</w:t>
            </w:r>
            <w:r w:rsidRPr="00376205">
              <w:rPr>
                <w:rFonts w:ascii="Times New Roman" w:eastAsiaTheme="minorEastAsia" w:hAnsi="Times New Roman" w:cs="Times New Roman"/>
              </w:rPr>
              <w:t>3</w:t>
            </w:r>
            <w:r w:rsidRPr="00376205">
              <w:rPr>
                <w:rFonts w:ascii="Times New Roman" w:eastAsiaTheme="minorEastAsia" w:hAnsi="Times New Roman" w:cs="Times New Roman"/>
              </w:rPr>
              <w:t>年，國內醫療環境非但未見改善，更日趨惡化，受僱醫師勞動權益改革迫在眉睫。惟以衛生福利部</w:t>
            </w:r>
            <w:r w:rsidRPr="00376205">
              <w:rPr>
                <w:rFonts w:ascii="Times New Roman" w:eastAsiaTheme="minorEastAsia" w:hAnsi="Times New Roman" w:cs="Times New Roman"/>
              </w:rPr>
              <w:t>105</w:t>
            </w:r>
            <w:r w:rsidRPr="00376205">
              <w:rPr>
                <w:rFonts w:ascii="Times New Roman" w:eastAsiaTheme="minorEastAsia" w:hAnsi="Times New Roman" w:cs="Times New Roman"/>
              </w:rPr>
              <w:t>年度預算為例，於「醫政業務」工作計畫下亦曾編列召開醫師人力諮詢及專科醫師訓練諮議委員相關會議、辦理醫事人力規劃及運用相關業務、辦理專責一般醫療主治醫師照護制度推廣及住院醫師工時改善輔導等計畫、補（捐）助教學醫院辦理一般醫學及住院醫師訓練品質提升計畫（包括專責一般醫療主治醫師照護制度推廣及住院醫師工時改善等），詎投入鉅額公帑後，醫師納入勞動基準法保障其工作條件卻仍需近</w:t>
            </w:r>
            <w:r w:rsidRPr="00376205">
              <w:rPr>
                <w:rFonts w:ascii="Times New Roman" w:eastAsiaTheme="minorEastAsia" w:hAnsi="Times New Roman" w:cs="Times New Roman"/>
              </w:rPr>
              <w:t>3</w:t>
            </w:r>
            <w:r w:rsidRPr="00376205">
              <w:rPr>
                <w:rFonts w:ascii="Times New Roman" w:eastAsiaTheme="minorEastAsia" w:hAnsi="Times New Roman" w:cs="Times New Roman"/>
              </w:rPr>
              <w:t>年時間，顯有重行規劃預算用途，調整政策實踐手段之必要，爰凍結「獎補助費」預算</w:t>
            </w:r>
            <w:r w:rsidRPr="00376205">
              <w:rPr>
                <w:rFonts w:ascii="Times New Roman" w:eastAsiaTheme="minorEastAsia" w:hAnsi="Times New Roman" w:cs="Times New Roman"/>
              </w:rPr>
              <w:t>1,000</w:t>
            </w:r>
            <w:r w:rsidRPr="00376205">
              <w:rPr>
                <w:rFonts w:ascii="Times New Roman" w:eastAsiaTheme="minorEastAsia" w:hAnsi="Times New Roman" w:cs="Times New Roman"/>
              </w:rPr>
              <w:t>萬元，待衛生福利部向立法院社會福利及衛生環境委員會提出報告後，始得動支。</w:t>
            </w:r>
          </w:p>
        </w:tc>
        <w:tc>
          <w:tcPr>
            <w:tcW w:w="4361" w:type="dxa"/>
            <w:shd w:val="clear" w:color="auto" w:fill="auto"/>
          </w:tcPr>
          <w:p w:rsidR="00DA1525" w:rsidRPr="004A530D" w:rsidRDefault="00DA1525" w:rsidP="004A530D">
            <w:pPr>
              <w:pStyle w:val="23"/>
              <w:rPr>
                <w:rFonts w:ascii="Times New Roman" w:eastAsiaTheme="minorEastAsia" w:hAnsi="Times New Roman" w:cs="Times New Roman"/>
              </w:rPr>
            </w:pPr>
            <w:r w:rsidRPr="004A530D">
              <w:rPr>
                <w:rFonts w:ascii="Times New Roman" w:eastAsiaTheme="minorEastAsia" w:hAnsi="Times New Roman" w:cs="Times New Roman" w:hint="eastAsia"/>
              </w:rPr>
              <w:lastRenderedPageBreak/>
              <w:t>本項決議於</w:t>
            </w:r>
            <w:r w:rsidRPr="004A530D">
              <w:rPr>
                <w:rFonts w:ascii="Times New Roman" w:eastAsiaTheme="minorEastAsia" w:hAnsi="Times New Roman" w:cs="Times New Roman" w:hint="eastAsia"/>
              </w:rPr>
              <w:t>106</w:t>
            </w:r>
            <w:r w:rsidRPr="004A530D">
              <w:rPr>
                <w:rFonts w:ascii="Times New Roman" w:eastAsiaTheme="minorEastAsia" w:hAnsi="Times New Roman" w:cs="Times New Roman" w:hint="eastAsia"/>
              </w:rPr>
              <w:t>年</w:t>
            </w:r>
            <w:r w:rsidRPr="004A530D">
              <w:rPr>
                <w:rFonts w:ascii="Times New Roman" w:eastAsiaTheme="minorEastAsia" w:hAnsi="Times New Roman" w:cs="Times New Roman" w:hint="eastAsia"/>
              </w:rPr>
              <w:t>3</w:t>
            </w:r>
            <w:r w:rsidRPr="004A530D">
              <w:rPr>
                <w:rFonts w:ascii="Times New Roman" w:eastAsiaTheme="minorEastAsia" w:hAnsi="Times New Roman" w:cs="Times New Roman" w:hint="eastAsia"/>
              </w:rPr>
              <w:t>月</w:t>
            </w:r>
            <w:r w:rsidRPr="004A530D">
              <w:rPr>
                <w:rFonts w:ascii="Times New Roman" w:eastAsiaTheme="minorEastAsia" w:hAnsi="Times New Roman" w:cs="Times New Roman" w:hint="eastAsia"/>
              </w:rPr>
              <w:t>15</w:t>
            </w:r>
            <w:r w:rsidRPr="004A530D">
              <w:rPr>
                <w:rFonts w:ascii="Times New Roman" w:eastAsiaTheme="minorEastAsia" w:hAnsi="Times New Roman" w:cs="Times New Roman" w:hint="eastAsia"/>
              </w:rPr>
              <w:t>日以衛部會字第</w:t>
            </w:r>
            <w:r w:rsidRPr="004A530D">
              <w:rPr>
                <w:rFonts w:ascii="Times New Roman" w:eastAsiaTheme="minorEastAsia" w:hAnsi="Times New Roman" w:cs="Times New Roman" w:hint="eastAsia"/>
              </w:rPr>
              <w:t>1062460126B</w:t>
            </w:r>
            <w:r w:rsidRPr="004A530D">
              <w:rPr>
                <w:rFonts w:ascii="Times New Roman" w:eastAsiaTheme="minorEastAsia" w:hAnsi="Times New Roman" w:cs="Times New Roman" w:hint="eastAsia"/>
              </w:rPr>
              <w:t>號函請立法院安排報告議程，經立法院社會福利及衛生環境委員會於</w:t>
            </w:r>
            <w:r w:rsidRPr="004A530D">
              <w:rPr>
                <w:rFonts w:ascii="Times New Roman" w:eastAsiaTheme="minorEastAsia" w:hAnsi="Times New Roman" w:cs="Times New Roman" w:hint="eastAsia"/>
              </w:rPr>
              <w:t>106</w:t>
            </w:r>
            <w:r w:rsidRPr="004A530D">
              <w:rPr>
                <w:rFonts w:ascii="Times New Roman" w:eastAsiaTheme="minorEastAsia" w:hAnsi="Times New Roman" w:cs="Times New Roman" w:hint="eastAsia"/>
              </w:rPr>
              <w:t>年</w:t>
            </w:r>
            <w:r w:rsidRPr="004A530D">
              <w:rPr>
                <w:rFonts w:ascii="Times New Roman" w:eastAsiaTheme="minorEastAsia" w:hAnsi="Times New Roman" w:cs="Times New Roman" w:hint="eastAsia"/>
              </w:rPr>
              <w:t>4</w:t>
            </w:r>
            <w:r w:rsidRPr="004A530D">
              <w:rPr>
                <w:rFonts w:ascii="Times New Roman" w:eastAsiaTheme="minorEastAsia" w:hAnsi="Times New Roman" w:cs="Times New Roman" w:hint="eastAsia"/>
              </w:rPr>
              <w:t>月</w:t>
            </w:r>
            <w:r w:rsidRPr="004A530D">
              <w:rPr>
                <w:rFonts w:ascii="Times New Roman" w:eastAsiaTheme="minorEastAsia" w:hAnsi="Times New Roman" w:cs="Times New Roman" w:hint="eastAsia"/>
              </w:rPr>
              <w:t>13</w:t>
            </w:r>
            <w:r w:rsidRPr="004A530D">
              <w:rPr>
                <w:rFonts w:ascii="Times New Roman" w:eastAsiaTheme="minorEastAsia" w:hAnsi="Times New Roman" w:cs="Times New Roman" w:hint="eastAsia"/>
              </w:rPr>
              <w:t>日會議審查通過，</w:t>
            </w:r>
            <w:r w:rsidRPr="00C655BD">
              <w:rPr>
                <w:rFonts w:ascii="Times New Roman" w:eastAsiaTheme="minorEastAsia" w:hAnsi="Times New Roman" w:cs="Times New Roman" w:hint="eastAsia"/>
              </w:rPr>
              <w:t>決議保留本項決議，並經立法院於</w:t>
            </w:r>
            <w:r w:rsidRPr="00C655BD">
              <w:rPr>
                <w:rFonts w:ascii="Times New Roman" w:eastAsiaTheme="minorEastAsia" w:hAnsi="Times New Roman" w:cs="Times New Roman" w:hint="eastAsia"/>
              </w:rPr>
              <w:t>106</w:t>
            </w:r>
            <w:r w:rsidRPr="00C655BD">
              <w:rPr>
                <w:rFonts w:ascii="Times New Roman" w:eastAsiaTheme="minorEastAsia" w:hAnsi="Times New Roman" w:cs="Times New Roman" w:hint="eastAsia"/>
              </w:rPr>
              <w:t>年</w:t>
            </w:r>
            <w:r w:rsidRPr="00C655BD">
              <w:rPr>
                <w:rFonts w:ascii="Times New Roman" w:eastAsiaTheme="minorEastAsia" w:hAnsi="Times New Roman" w:cs="Times New Roman" w:hint="eastAsia"/>
              </w:rPr>
              <w:t>5</w:t>
            </w:r>
            <w:r w:rsidRPr="00C655BD">
              <w:rPr>
                <w:rFonts w:ascii="Times New Roman" w:eastAsiaTheme="minorEastAsia" w:hAnsi="Times New Roman" w:cs="Times New Roman" w:hint="eastAsia"/>
              </w:rPr>
              <w:t>月</w:t>
            </w:r>
            <w:r w:rsidRPr="00C655BD">
              <w:rPr>
                <w:rFonts w:ascii="Times New Roman" w:eastAsiaTheme="minorEastAsia" w:hAnsi="Times New Roman" w:cs="Times New Roman" w:hint="eastAsia"/>
              </w:rPr>
              <w:t>18</w:t>
            </w:r>
            <w:r w:rsidRPr="00C655BD">
              <w:rPr>
                <w:rFonts w:ascii="Times New Roman" w:eastAsiaTheme="minorEastAsia" w:hAnsi="Times New Roman" w:cs="Times New Roman" w:hint="eastAsia"/>
              </w:rPr>
              <w:t>日以台立院議字第</w:t>
            </w:r>
            <w:r w:rsidRPr="00C655BD">
              <w:rPr>
                <w:rFonts w:ascii="Times New Roman" w:eastAsiaTheme="minorEastAsia" w:hAnsi="Times New Roman" w:cs="Times New Roman" w:hint="eastAsia"/>
              </w:rPr>
              <w:t>1060701546</w:t>
            </w:r>
            <w:r w:rsidRPr="00C655BD">
              <w:rPr>
                <w:rFonts w:ascii="Times New Roman" w:eastAsiaTheme="minorEastAsia" w:hAnsi="Times New Roman" w:cs="Times New Roman" w:hint="eastAsia"/>
              </w:rPr>
              <w:t>號函復在案。</w:t>
            </w:r>
          </w:p>
        </w:tc>
      </w:tr>
      <w:tr w:rsidR="00DA1525" w:rsidRPr="00C83531" w:rsidTr="00E067FD">
        <w:trPr>
          <w:trHeight w:val="162"/>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(二十五</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376205" w:rsidRDefault="00DA1525" w:rsidP="00376205">
            <w:pPr>
              <w:pStyle w:val="23"/>
              <w:rPr>
                <w:rFonts w:ascii="Times New Roman" w:eastAsiaTheme="minorEastAsia" w:hAnsi="Times New Roman" w:cs="Times New Roman"/>
              </w:rPr>
            </w:pPr>
            <w:r w:rsidRPr="00376205">
              <w:rPr>
                <w:rFonts w:ascii="Times New Roman" w:eastAsiaTheme="minorEastAsia" w:hAnsi="Times New Roman" w:cs="Times New Roman"/>
              </w:rPr>
              <w:t>106</w:t>
            </w:r>
            <w:r w:rsidRPr="00376205">
              <w:rPr>
                <w:rFonts w:ascii="Times New Roman" w:eastAsiaTheme="minorEastAsia" w:hAnsi="Times New Roman" w:cs="Times New Roman"/>
              </w:rPr>
              <w:t>年度衛生福利部編列「醫政業務」項下「健全緊急醫療照護網絡」預算</w:t>
            </w:r>
            <w:r w:rsidRPr="00376205">
              <w:rPr>
                <w:rFonts w:ascii="Times New Roman" w:eastAsiaTheme="minorEastAsia" w:hAnsi="Times New Roman" w:cs="Times New Roman"/>
              </w:rPr>
              <w:t>1</w:t>
            </w:r>
            <w:r w:rsidRPr="00376205">
              <w:rPr>
                <w:rFonts w:ascii="Times New Roman" w:eastAsiaTheme="minorEastAsia" w:hAnsi="Times New Roman" w:cs="Times New Roman"/>
              </w:rPr>
              <w:t>億</w:t>
            </w:r>
            <w:r w:rsidRPr="00376205">
              <w:rPr>
                <w:rFonts w:ascii="Times New Roman" w:eastAsiaTheme="minorEastAsia" w:hAnsi="Times New Roman" w:cs="Times New Roman"/>
              </w:rPr>
              <w:t>0,554</w:t>
            </w:r>
            <w:r w:rsidRPr="00376205">
              <w:rPr>
                <w:rFonts w:ascii="Times New Roman" w:eastAsiaTheme="minorEastAsia" w:hAnsi="Times New Roman" w:cs="Times New Roman"/>
              </w:rPr>
              <w:t>萬</w:t>
            </w:r>
            <w:r w:rsidRPr="00376205">
              <w:rPr>
                <w:rFonts w:ascii="Times New Roman" w:eastAsiaTheme="minorEastAsia" w:hAnsi="Times New Roman" w:cs="Times New Roman"/>
              </w:rPr>
              <w:t>7</w:t>
            </w:r>
            <w:r w:rsidRPr="00376205">
              <w:rPr>
                <w:rFonts w:ascii="Times New Roman" w:eastAsiaTheme="minorEastAsia" w:hAnsi="Times New Roman" w:cs="Times New Roman"/>
              </w:rPr>
              <w:t>千元，衛生福利部設置全國重度級急救責任醫院急診即時訊息網頁，供民眾查詢各重度級急救責任醫院急診即時訊息病床等待人數，惟衛福部網頁僅張貼各醫院連結，未清楚列出統整資訊。另，該即時訊息網頁未列出各醫學中心兒童醫院之急診資訊，網站資訊未臻全面，致民眾使用困難。爰「健全緊急醫療照護網絡」預算除減列數額外，餘凍結</w:t>
            </w:r>
            <w:r w:rsidRPr="00376205">
              <w:rPr>
                <w:rFonts w:ascii="Times New Roman" w:eastAsiaTheme="minorEastAsia" w:hAnsi="Times New Roman" w:cs="Times New Roman"/>
              </w:rPr>
              <w:t>200</w:t>
            </w:r>
            <w:r w:rsidRPr="00376205">
              <w:rPr>
                <w:rFonts w:ascii="Times New Roman" w:eastAsiaTheme="minorEastAsia" w:hAnsi="Times New Roman" w:cs="Times New Roman"/>
              </w:rPr>
              <w:t>萬元，待衛生福利部向立法院社會福利及衛生環境委員會提出報告後，始得動支。</w:t>
            </w:r>
          </w:p>
        </w:tc>
        <w:tc>
          <w:tcPr>
            <w:tcW w:w="4361" w:type="dxa"/>
            <w:shd w:val="clear" w:color="auto" w:fill="auto"/>
          </w:tcPr>
          <w:p w:rsidR="00DA1525" w:rsidRPr="00727622" w:rsidRDefault="00DA1525" w:rsidP="00727622">
            <w:pPr>
              <w:pStyle w:val="23"/>
              <w:rPr>
                <w:rFonts w:ascii="Times New Roman" w:eastAsiaTheme="minorEastAsia" w:hAnsi="Times New Roman" w:cs="Times New Roman"/>
              </w:rPr>
            </w:pPr>
            <w:r w:rsidRPr="00727622">
              <w:rPr>
                <w:rFonts w:ascii="Times New Roman" w:eastAsiaTheme="minorEastAsia" w:hAnsi="Times New Roman" w:cs="Times New Roman" w:hint="eastAsia"/>
              </w:rPr>
              <w:t>本項決議於</w:t>
            </w:r>
            <w:r w:rsidRPr="00727622">
              <w:rPr>
                <w:rFonts w:ascii="Times New Roman" w:eastAsiaTheme="minorEastAsia" w:hAnsi="Times New Roman" w:cs="Times New Roman" w:hint="eastAsia"/>
              </w:rPr>
              <w:t>106</w:t>
            </w:r>
            <w:r w:rsidRPr="00727622">
              <w:rPr>
                <w:rFonts w:ascii="Times New Roman" w:eastAsiaTheme="minorEastAsia" w:hAnsi="Times New Roman" w:cs="Times New Roman" w:hint="eastAsia"/>
              </w:rPr>
              <w:t>年</w:t>
            </w:r>
            <w:r w:rsidRPr="00727622">
              <w:rPr>
                <w:rFonts w:ascii="Times New Roman" w:eastAsiaTheme="minorEastAsia" w:hAnsi="Times New Roman" w:cs="Times New Roman" w:hint="eastAsia"/>
              </w:rPr>
              <w:t>3</w:t>
            </w:r>
            <w:r w:rsidRPr="00727622">
              <w:rPr>
                <w:rFonts w:ascii="Times New Roman" w:eastAsiaTheme="minorEastAsia" w:hAnsi="Times New Roman" w:cs="Times New Roman" w:hint="eastAsia"/>
              </w:rPr>
              <w:t>月</w:t>
            </w:r>
            <w:r w:rsidRPr="00727622">
              <w:rPr>
                <w:rFonts w:ascii="Times New Roman" w:eastAsiaTheme="minorEastAsia" w:hAnsi="Times New Roman" w:cs="Times New Roman" w:hint="eastAsia"/>
              </w:rPr>
              <w:t>15</w:t>
            </w:r>
            <w:r w:rsidRPr="00727622">
              <w:rPr>
                <w:rFonts w:ascii="Times New Roman" w:eastAsiaTheme="minorEastAsia" w:hAnsi="Times New Roman" w:cs="Times New Roman" w:hint="eastAsia"/>
              </w:rPr>
              <w:t>日以衛部會字第</w:t>
            </w:r>
            <w:r w:rsidRPr="00727622">
              <w:rPr>
                <w:rFonts w:ascii="Times New Roman" w:eastAsiaTheme="minorEastAsia" w:hAnsi="Times New Roman" w:cs="Times New Roman" w:hint="eastAsia"/>
              </w:rPr>
              <w:t>1062460126C</w:t>
            </w:r>
            <w:r w:rsidRPr="00727622">
              <w:rPr>
                <w:rFonts w:ascii="Times New Roman" w:eastAsiaTheme="minorEastAsia" w:hAnsi="Times New Roman" w:cs="Times New Roman" w:hint="eastAsia"/>
              </w:rPr>
              <w:t>號函請立法院安排報告議程，經立法院社會福利及衛生環境委員會於</w:t>
            </w:r>
            <w:r w:rsidRPr="00727622">
              <w:rPr>
                <w:rFonts w:ascii="Times New Roman" w:eastAsiaTheme="minorEastAsia" w:hAnsi="Times New Roman" w:cs="Times New Roman" w:hint="eastAsia"/>
              </w:rPr>
              <w:t>106</w:t>
            </w:r>
            <w:r w:rsidRPr="00727622">
              <w:rPr>
                <w:rFonts w:ascii="Times New Roman" w:eastAsiaTheme="minorEastAsia" w:hAnsi="Times New Roman" w:cs="Times New Roman" w:hint="eastAsia"/>
              </w:rPr>
              <w:t>年</w:t>
            </w:r>
            <w:r w:rsidRPr="00727622">
              <w:rPr>
                <w:rFonts w:ascii="Times New Roman" w:eastAsiaTheme="minorEastAsia" w:hAnsi="Times New Roman" w:cs="Times New Roman" w:hint="eastAsia"/>
              </w:rPr>
              <w:t>4</w:t>
            </w:r>
            <w:r w:rsidRPr="00727622">
              <w:rPr>
                <w:rFonts w:ascii="Times New Roman" w:eastAsiaTheme="minorEastAsia" w:hAnsi="Times New Roman" w:cs="Times New Roman" w:hint="eastAsia"/>
              </w:rPr>
              <w:t>月</w:t>
            </w:r>
            <w:r w:rsidRPr="00727622">
              <w:rPr>
                <w:rFonts w:ascii="Times New Roman" w:eastAsiaTheme="minorEastAsia" w:hAnsi="Times New Roman" w:cs="Times New Roman" w:hint="eastAsia"/>
              </w:rPr>
              <w:t>13</w:t>
            </w:r>
            <w:r w:rsidRPr="00727622">
              <w:rPr>
                <w:rFonts w:ascii="Times New Roman" w:eastAsiaTheme="minorEastAsia" w:hAnsi="Times New Roman" w:cs="Times New Roman" w:hint="eastAsia"/>
              </w:rPr>
              <w:t>日會議審查通過，准予動支，並經立法院於</w:t>
            </w:r>
            <w:r w:rsidRPr="00727622">
              <w:rPr>
                <w:rFonts w:ascii="Times New Roman" w:eastAsiaTheme="minorEastAsia" w:hAnsi="Times New Roman" w:cs="Times New Roman" w:hint="eastAsia"/>
              </w:rPr>
              <w:t>106</w:t>
            </w:r>
            <w:r w:rsidRPr="00727622">
              <w:rPr>
                <w:rFonts w:ascii="Times New Roman" w:eastAsiaTheme="minorEastAsia" w:hAnsi="Times New Roman" w:cs="Times New Roman" w:hint="eastAsia"/>
              </w:rPr>
              <w:t>年</w:t>
            </w:r>
            <w:r w:rsidRPr="00727622">
              <w:rPr>
                <w:rFonts w:ascii="Times New Roman" w:eastAsiaTheme="minorEastAsia" w:hAnsi="Times New Roman" w:cs="Times New Roman" w:hint="eastAsia"/>
              </w:rPr>
              <w:t>5</w:t>
            </w:r>
            <w:r w:rsidRPr="00727622">
              <w:rPr>
                <w:rFonts w:ascii="Times New Roman" w:eastAsiaTheme="minorEastAsia" w:hAnsi="Times New Roman" w:cs="Times New Roman" w:hint="eastAsia"/>
              </w:rPr>
              <w:t>月</w:t>
            </w:r>
            <w:r w:rsidRPr="00727622">
              <w:rPr>
                <w:rFonts w:ascii="Times New Roman" w:eastAsiaTheme="minorEastAsia" w:hAnsi="Times New Roman" w:cs="Times New Roman" w:hint="eastAsia"/>
              </w:rPr>
              <w:t>18</w:t>
            </w:r>
            <w:r w:rsidRPr="00727622">
              <w:rPr>
                <w:rFonts w:ascii="Times New Roman" w:eastAsiaTheme="minorEastAsia" w:hAnsi="Times New Roman" w:cs="Times New Roman" w:hint="eastAsia"/>
              </w:rPr>
              <w:t>日以台立院議字第</w:t>
            </w:r>
            <w:r w:rsidRPr="00727622">
              <w:rPr>
                <w:rFonts w:ascii="Times New Roman" w:eastAsiaTheme="minorEastAsia" w:hAnsi="Times New Roman" w:cs="Times New Roman" w:hint="eastAsia"/>
              </w:rPr>
              <w:t>1060701546</w:t>
            </w:r>
            <w:r w:rsidRPr="00727622">
              <w:rPr>
                <w:rFonts w:ascii="Times New Roman" w:eastAsiaTheme="minorEastAsia" w:hAnsi="Times New Roman" w:cs="Times New Roman" w:hint="eastAsia"/>
              </w:rPr>
              <w:t>號函復在案。</w:t>
            </w:r>
          </w:p>
        </w:tc>
      </w:tr>
      <w:tr w:rsidR="00DA1525" w:rsidRPr="00C83531" w:rsidTr="00E067FD">
        <w:trPr>
          <w:trHeight w:val="739"/>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(二十六</w:t>
            </w:r>
            <w:r w:rsidRPr="00C83531">
              <w:rPr>
                <w:rFonts w:asciiTheme="minorEastAsia" w:eastAsiaTheme="minorEastAsia" w:hAnsiTheme="minorEastAsia" w:cs="Arial" w:hint="eastAsia"/>
                <w:color w:val="000000"/>
                <w:kern w:val="0"/>
                <w:sz w:val="20"/>
                <w:szCs w:val="20"/>
              </w:rPr>
              <w:t>)</w:t>
            </w:r>
          </w:p>
          <w:p w:rsidR="00DA1525" w:rsidRPr="00C83531" w:rsidRDefault="00DA1525" w:rsidP="003A07E3">
            <w:pPr>
              <w:spacing w:line="360" w:lineRule="exact"/>
              <w:rPr>
                <w:rFonts w:asciiTheme="minorEastAsia" w:eastAsiaTheme="minorEastAsia" w:hAnsiTheme="minorEastAsia" w:cs="Arial"/>
                <w:color w:val="000000"/>
                <w:kern w:val="0"/>
                <w:sz w:val="20"/>
                <w:szCs w:val="20"/>
              </w:rPr>
            </w:pPr>
          </w:p>
        </w:tc>
        <w:tc>
          <w:tcPr>
            <w:tcW w:w="4924" w:type="dxa"/>
            <w:shd w:val="clear" w:color="auto" w:fill="auto"/>
          </w:tcPr>
          <w:p w:rsidR="00DA1525" w:rsidRPr="00376205" w:rsidRDefault="00DA1525" w:rsidP="00376205">
            <w:pPr>
              <w:pStyle w:val="23"/>
              <w:rPr>
                <w:rFonts w:ascii="Times New Roman" w:eastAsiaTheme="minorEastAsia" w:hAnsi="Times New Roman" w:cs="Times New Roman"/>
              </w:rPr>
            </w:pPr>
            <w:r w:rsidRPr="00376205">
              <w:rPr>
                <w:rFonts w:ascii="Times New Roman" w:eastAsiaTheme="minorEastAsia" w:hAnsi="Times New Roman" w:cs="Times New Roman"/>
              </w:rPr>
              <w:t>衛生福利部單位預算「醫政業務」計畫下「健全緊急醫療照護網絡」之「大陸地區旅費」原編列</w:t>
            </w:r>
            <w:r w:rsidRPr="00376205">
              <w:rPr>
                <w:rFonts w:ascii="Times New Roman" w:eastAsiaTheme="minorEastAsia" w:hAnsi="Times New Roman" w:cs="Times New Roman"/>
              </w:rPr>
              <w:t>11</w:t>
            </w:r>
            <w:r w:rsidRPr="00376205">
              <w:rPr>
                <w:rFonts w:ascii="Times New Roman" w:eastAsiaTheme="minorEastAsia" w:hAnsi="Times New Roman" w:cs="Times New Roman"/>
              </w:rPr>
              <w:t>萬</w:t>
            </w:r>
            <w:r w:rsidRPr="00376205">
              <w:rPr>
                <w:rFonts w:ascii="Times New Roman" w:eastAsiaTheme="minorEastAsia" w:hAnsi="Times New Roman" w:cs="Times New Roman"/>
              </w:rPr>
              <w:t>6</w:t>
            </w:r>
            <w:r w:rsidRPr="00376205">
              <w:rPr>
                <w:rFonts w:ascii="Times New Roman" w:eastAsiaTheme="minorEastAsia" w:hAnsi="Times New Roman" w:cs="Times New Roman"/>
              </w:rPr>
              <w:t>千元。該項預算規劃用於參加海峽兩岸醫藥合作協議相關會議，然當前局勢未有實質改變前，恐無法成行，爰將「醫政業務」計畫下「健全緊急醫療照護網絡」之「大陸地區旅費」預算全數凍結，待衛生福利部向立法院社會福利及衛生環境委員會提出報告後，始得動支。</w:t>
            </w:r>
          </w:p>
        </w:tc>
        <w:tc>
          <w:tcPr>
            <w:tcW w:w="4361" w:type="dxa"/>
            <w:shd w:val="clear" w:color="auto" w:fill="auto"/>
          </w:tcPr>
          <w:p w:rsidR="00DA1525" w:rsidRPr="0044180B" w:rsidRDefault="00DA1525" w:rsidP="0044180B">
            <w:pPr>
              <w:spacing w:line="360" w:lineRule="exact"/>
              <w:jc w:val="both"/>
              <w:rPr>
                <w:rFonts w:eastAsiaTheme="minorEastAsia"/>
                <w:color w:val="000000"/>
                <w:kern w:val="0"/>
                <w:sz w:val="20"/>
                <w:szCs w:val="20"/>
              </w:rPr>
            </w:pPr>
            <w:r w:rsidRPr="0044180B">
              <w:rPr>
                <w:rFonts w:eastAsiaTheme="minorEastAsia" w:hint="eastAsia"/>
                <w:color w:val="000000"/>
                <w:kern w:val="0"/>
                <w:sz w:val="20"/>
                <w:szCs w:val="20"/>
              </w:rPr>
              <w:t>本項決議於</w:t>
            </w:r>
            <w:r w:rsidRPr="0044180B">
              <w:rPr>
                <w:rFonts w:eastAsiaTheme="minorEastAsia" w:hint="eastAsia"/>
                <w:color w:val="000000"/>
                <w:kern w:val="0"/>
                <w:sz w:val="20"/>
                <w:szCs w:val="20"/>
              </w:rPr>
              <w:t>106</w:t>
            </w:r>
            <w:r w:rsidRPr="0044180B">
              <w:rPr>
                <w:rFonts w:eastAsiaTheme="minorEastAsia" w:hint="eastAsia"/>
                <w:color w:val="000000"/>
                <w:kern w:val="0"/>
                <w:sz w:val="20"/>
                <w:szCs w:val="20"/>
              </w:rPr>
              <w:t>年</w:t>
            </w:r>
            <w:r w:rsidRPr="0044180B">
              <w:rPr>
                <w:rFonts w:eastAsiaTheme="minorEastAsia" w:hint="eastAsia"/>
                <w:color w:val="000000"/>
                <w:kern w:val="0"/>
                <w:sz w:val="20"/>
                <w:szCs w:val="20"/>
              </w:rPr>
              <w:t>3</w:t>
            </w:r>
            <w:r w:rsidRPr="0044180B">
              <w:rPr>
                <w:rFonts w:eastAsiaTheme="minorEastAsia" w:hint="eastAsia"/>
                <w:color w:val="000000"/>
                <w:kern w:val="0"/>
                <w:sz w:val="20"/>
                <w:szCs w:val="20"/>
              </w:rPr>
              <w:t>月</w:t>
            </w:r>
            <w:r w:rsidRPr="0044180B">
              <w:rPr>
                <w:rFonts w:eastAsiaTheme="minorEastAsia" w:hint="eastAsia"/>
                <w:color w:val="000000"/>
                <w:kern w:val="0"/>
                <w:sz w:val="20"/>
                <w:szCs w:val="20"/>
              </w:rPr>
              <w:t>15</w:t>
            </w:r>
            <w:r w:rsidRPr="0044180B">
              <w:rPr>
                <w:rFonts w:eastAsiaTheme="minorEastAsia" w:hint="eastAsia"/>
                <w:color w:val="000000"/>
                <w:kern w:val="0"/>
                <w:sz w:val="20"/>
                <w:szCs w:val="20"/>
              </w:rPr>
              <w:t>日以衛部會字第</w:t>
            </w:r>
            <w:r>
              <w:rPr>
                <w:rFonts w:eastAsiaTheme="minorEastAsia" w:hint="eastAsia"/>
                <w:color w:val="000000"/>
                <w:kern w:val="0"/>
                <w:sz w:val="20"/>
                <w:szCs w:val="20"/>
              </w:rPr>
              <w:t>1062460126D</w:t>
            </w:r>
            <w:r w:rsidRPr="0044180B">
              <w:rPr>
                <w:rFonts w:eastAsiaTheme="minorEastAsia" w:hint="eastAsia"/>
                <w:color w:val="000000"/>
                <w:kern w:val="0"/>
                <w:sz w:val="20"/>
                <w:szCs w:val="20"/>
              </w:rPr>
              <w:t>號函請立法院安排報告議程，經立法院社會福利及衛生環境委員會於</w:t>
            </w:r>
            <w:r w:rsidRPr="0044180B">
              <w:rPr>
                <w:rFonts w:eastAsiaTheme="minorEastAsia" w:hint="eastAsia"/>
                <w:color w:val="000000"/>
                <w:kern w:val="0"/>
                <w:sz w:val="20"/>
                <w:szCs w:val="20"/>
              </w:rPr>
              <w:t>106</w:t>
            </w:r>
            <w:r w:rsidRPr="0044180B">
              <w:rPr>
                <w:rFonts w:eastAsiaTheme="minorEastAsia" w:hint="eastAsia"/>
                <w:color w:val="000000"/>
                <w:kern w:val="0"/>
                <w:sz w:val="20"/>
                <w:szCs w:val="20"/>
              </w:rPr>
              <w:t>年</w:t>
            </w:r>
            <w:r w:rsidRPr="0044180B">
              <w:rPr>
                <w:rFonts w:eastAsiaTheme="minorEastAsia" w:hint="eastAsia"/>
                <w:color w:val="000000"/>
                <w:kern w:val="0"/>
                <w:sz w:val="20"/>
                <w:szCs w:val="20"/>
              </w:rPr>
              <w:t>4</w:t>
            </w:r>
            <w:r w:rsidRPr="0044180B">
              <w:rPr>
                <w:rFonts w:eastAsiaTheme="minorEastAsia" w:hint="eastAsia"/>
                <w:color w:val="000000"/>
                <w:kern w:val="0"/>
                <w:sz w:val="20"/>
                <w:szCs w:val="20"/>
              </w:rPr>
              <w:t>月</w:t>
            </w:r>
            <w:r w:rsidRPr="0044180B">
              <w:rPr>
                <w:rFonts w:eastAsiaTheme="minorEastAsia" w:hint="eastAsia"/>
                <w:color w:val="000000"/>
                <w:kern w:val="0"/>
                <w:sz w:val="20"/>
                <w:szCs w:val="20"/>
              </w:rPr>
              <w:t>13</w:t>
            </w:r>
            <w:r w:rsidRPr="0044180B">
              <w:rPr>
                <w:rFonts w:eastAsiaTheme="minorEastAsia" w:hint="eastAsia"/>
                <w:color w:val="000000"/>
                <w:kern w:val="0"/>
                <w:sz w:val="20"/>
                <w:szCs w:val="20"/>
              </w:rPr>
              <w:t>日會議審查通過，</w:t>
            </w:r>
            <w:r w:rsidRPr="00C655BD">
              <w:rPr>
                <w:rFonts w:eastAsiaTheme="minorEastAsia" w:hint="eastAsia"/>
                <w:color w:val="000000"/>
                <w:kern w:val="0"/>
                <w:sz w:val="20"/>
                <w:szCs w:val="20"/>
              </w:rPr>
              <w:t>決議保留本項決議，並經立法院於</w:t>
            </w:r>
            <w:r w:rsidRPr="00C655BD">
              <w:rPr>
                <w:rFonts w:eastAsiaTheme="minorEastAsia" w:hint="eastAsia"/>
                <w:color w:val="000000"/>
                <w:kern w:val="0"/>
                <w:sz w:val="20"/>
                <w:szCs w:val="20"/>
              </w:rPr>
              <w:t>106</w:t>
            </w:r>
            <w:r w:rsidRPr="00C655BD">
              <w:rPr>
                <w:rFonts w:eastAsiaTheme="minorEastAsia" w:hint="eastAsia"/>
                <w:color w:val="000000"/>
                <w:kern w:val="0"/>
                <w:sz w:val="20"/>
                <w:szCs w:val="20"/>
              </w:rPr>
              <w:t>年</w:t>
            </w:r>
            <w:r w:rsidRPr="00C655BD">
              <w:rPr>
                <w:rFonts w:eastAsiaTheme="minorEastAsia" w:hint="eastAsia"/>
                <w:color w:val="000000"/>
                <w:kern w:val="0"/>
                <w:sz w:val="20"/>
                <w:szCs w:val="20"/>
              </w:rPr>
              <w:t>5</w:t>
            </w:r>
            <w:r w:rsidRPr="00C655BD">
              <w:rPr>
                <w:rFonts w:eastAsiaTheme="minorEastAsia" w:hint="eastAsia"/>
                <w:color w:val="000000"/>
                <w:kern w:val="0"/>
                <w:sz w:val="20"/>
                <w:szCs w:val="20"/>
              </w:rPr>
              <w:t>月</w:t>
            </w:r>
            <w:r w:rsidRPr="00C655BD">
              <w:rPr>
                <w:rFonts w:eastAsiaTheme="minorEastAsia" w:hint="eastAsia"/>
                <w:color w:val="000000"/>
                <w:kern w:val="0"/>
                <w:sz w:val="20"/>
                <w:szCs w:val="20"/>
              </w:rPr>
              <w:t>18</w:t>
            </w:r>
            <w:r w:rsidRPr="00C655BD">
              <w:rPr>
                <w:rFonts w:eastAsiaTheme="minorEastAsia" w:hint="eastAsia"/>
                <w:color w:val="000000"/>
                <w:kern w:val="0"/>
                <w:sz w:val="20"/>
                <w:szCs w:val="20"/>
              </w:rPr>
              <w:t>日以台立院議</w:t>
            </w:r>
            <w:r w:rsidRPr="0044180B">
              <w:rPr>
                <w:rFonts w:eastAsiaTheme="minorEastAsia" w:hint="eastAsia"/>
                <w:color w:val="000000"/>
                <w:kern w:val="0"/>
                <w:sz w:val="20"/>
                <w:szCs w:val="20"/>
              </w:rPr>
              <w:t>字第</w:t>
            </w:r>
            <w:r w:rsidRPr="0044180B">
              <w:rPr>
                <w:rFonts w:eastAsiaTheme="minorEastAsia" w:hint="eastAsia"/>
                <w:color w:val="000000"/>
                <w:kern w:val="0"/>
                <w:sz w:val="20"/>
                <w:szCs w:val="20"/>
              </w:rPr>
              <w:t>1060701546</w:t>
            </w:r>
            <w:r w:rsidRPr="0044180B">
              <w:rPr>
                <w:rFonts w:eastAsiaTheme="minorEastAsia" w:hint="eastAsia"/>
                <w:color w:val="000000"/>
                <w:kern w:val="0"/>
                <w:sz w:val="20"/>
                <w:szCs w:val="20"/>
              </w:rPr>
              <w:t>號函復在案。</w:t>
            </w:r>
          </w:p>
        </w:tc>
      </w:tr>
      <w:tr w:rsidR="00DA1525" w:rsidRPr="00C83531" w:rsidTr="00E067FD">
        <w:trPr>
          <w:trHeight w:val="360"/>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(二十七</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376205" w:rsidRDefault="00DA1525" w:rsidP="00376205">
            <w:pPr>
              <w:pStyle w:val="23"/>
              <w:rPr>
                <w:rFonts w:ascii="Times New Roman" w:eastAsiaTheme="minorEastAsia" w:hAnsi="Times New Roman" w:cs="Times New Roman"/>
              </w:rPr>
            </w:pPr>
            <w:r w:rsidRPr="00376205">
              <w:rPr>
                <w:rFonts w:ascii="Times New Roman" w:eastAsiaTheme="minorEastAsia" w:hAnsi="Times New Roman" w:cs="Times New Roman"/>
              </w:rPr>
              <w:t>106</w:t>
            </w:r>
            <w:r w:rsidRPr="00376205">
              <w:rPr>
                <w:rFonts w:ascii="Times New Roman" w:eastAsiaTheme="minorEastAsia" w:hAnsi="Times New Roman" w:cs="Times New Roman"/>
              </w:rPr>
              <w:t>年度衛生福利部「心理及口腔健康業務」預算合併凍結</w:t>
            </w:r>
            <w:r w:rsidRPr="00376205">
              <w:rPr>
                <w:rFonts w:ascii="Times New Roman" w:eastAsiaTheme="minorEastAsia" w:hAnsi="Times New Roman" w:cs="Times New Roman"/>
              </w:rPr>
              <w:t>500</w:t>
            </w:r>
            <w:r w:rsidRPr="00376205">
              <w:rPr>
                <w:rFonts w:ascii="Times New Roman" w:eastAsiaTheme="minorEastAsia" w:hAnsi="Times New Roman" w:cs="Times New Roman"/>
              </w:rPr>
              <w:t>萬元，俟衛生福利部就下列各案向立法院社會</w:t>
            </w:r>
            <w:r w:rsidRPr="00376205">
              <w:rPr>
                <w:rFonts w:ascii="Times New Roman" w:eastAsiaTheme="minorEastAsia" w:hAnsi="Times New Roman" w:cs="Times New Roman"/>
              </w:rPr>
              <w:lastRenderedPageBreak/>
              <w:t>福利及衛生環境委員會提出專案報告經同意後，始得動支。</w:t>
            </w:r>
          </w:p>
          <w:p w:rsidR="00DA1525" w:rsidRPr="00376205" w:rsidRDefault="00DA1525" w:rsidP="00376205">
            <w:pPr>
              <w:pStyle w:val="23"/>
              <w:ind w:leftChars="13" w:left="173" w:hangingChars="71" w:hanging="142"/>
              <w:rPr>
                <w:rFonts w:ascii="Times New Roman" w:eastAsiaTheme="minorEastAsia" w:hAnsi="Times New Roman" w:cs="Times New Roman"/>
              </w:rPr>
            </w:pPr>
            <w:r w:rsidRPr="00376205">
              <w:rPr>
                <w:rFonts w:ascii="Times New Roman" w:eastAsiaTheme="minorEastAsia" w:hAnsi="Times New Roman" w:cs="Times New Roman"/>
              </w:rPr>
              <w:t>1.</w:t>
            </w:r>
            <w:r w:rsidRPr="00376205">
              <w:rPr>
                <w:rFonts w:ascii="Times New Roman" w:eastAsiaTheme="minorEastAsia" w:hAnsi="Times New Roman" w:cs="Times New Roman"/>
              </w:rPr>
              <w:t>根據司法院統計地方法院處理少年違反毒品危害防制條例案件，刑事案件由</w:t>
            </w:r>
            <w:r w:rsidRPr="00376205">
              <w:rPr>
                <w:rFonts w:ascii="Times New Roman" w:eastAsiaTheme="minorEastAsia" w:hAnsi="Times New Roman" w:cs="Times New Roman"/>
              </w:rPr>
              <w:t>98</w:t>
            </w:r>
            <w:r w:rsidRPr="00376205">
              <w:rPr>
                <w:rFonts w:ascii="Times New Roman" w:eastAsiaTheme="minorEastAsia" w:hAnsi="Times New Roman" w:cs="Times New Roman"/>
              </w:rPr>
              <w:t>年</w:t>
            </w:r>
            <w:r w:rsidRPr="00376205">
              <w:rPr>
                <w:rFonts w:ascii="Times New Roman" w:eastAsiaTheme="minorEastAsia" w:hAnsi="Times New Roman" w:cs="Times New Roman"/>
              </w:rPr>
              <w:t>80</w:t>
            </w:r>
            <w:r w:rsidRPr="00376205">
              <w:rPr>
                <w:rFonts w:ascii="Times New Roman" w:eastAsiaTheme="minorEastAsia" w:hAnsi="Times New Roman" w:cs="Times New Roman"/>
              </w:rPr>
              <w:t>件，上升至</w:t>
            </w:r>
            <w:r w:rsidRPr="00376205">
              <w:rPr>
                <w:rFonts w:ascii="Times New Roman" w:eastAsiaTheme="minorEastAsia" w:hAnsi="Times New Roman" w:cs="Times New Roman"/>
              </w:rPr>
              <w:t>104</w:t>
            </w:r>
            <w:r w:rsidRPr="00376205">
              <w:rPr>
                <w:rFonts w:ascii="Times New Roman" w:eastAsiaTheme="minorEastAsia" w:hAnsi="Times New Roman" w:cs="Times New Roman"/>
              </w:rPr>
              <w:t>年</w:t>
            </w:r>
            <w:r w:rsidRPr="00376205">
              <w:rPr>
                <w:rFonts w:ascii="Times New Roman" w:eastAsiaTheme="minorEastAsia" w:hAnsi="Times New Roman" w:cs="Times New Roman"/>
              </w:rPr>
              <w:t>138</w:t>
            </w:r>
            <w:r w:rsidRPr="00376205">
              <w:rPr>
                <w:rFonts w:ascii="Times New Roman" w:eastAsiaTheme="minorEastAsia" w:hAnsi="Times New Roman" w:cs="Times New Roman"/>
              </w:rPr>
              <w:t>件；保護事件由</w:t>
            </w:r>
            <w:r w:rsidRPr="00376205">
              <w:rPr>
                <w:rFonts w:ascii="Times New Roman" w:eastAsiaTheme="minorEastAsia" w:hAnsi="Times New Roman" w:cs="Times New Roman"/>
              </w:rPr>
              <w:t>101</w:t>
            </w:r>
            <w:r w:rsidRPr="00376205">
              <w:rPr>
                <w:rFonts w:ascii="Times New Roman" w:eastAsiaTheme="minorEastAsia" w:hAnsi="Times New Roman" w:cs="Times New Roman"/>
              </w:rPr>
              <w:t>年</w:t>
            </w:r>
            <w:r w:rsidRPr="00376205">
              <w:rPr>
                <w:rFonts w:ascii="Times New Roman" w:eastAsiaTheme="minorEastAsia" w:hAnsi="Times New Roman" w:cs="Times New Roman"/>
              </w:rPr>
              <w:t>866</w:t>
            </w:r>
            <w:r w:rsidRPr="00376205">
              <w:rPr>
                <w:rFonts w:ascii="Times New Roman" w:eastAsiaTheme="minorEastAsia" w:hAnsi="Times New Roman" w:cs="Times New Roman"/>
              </w:rPr>
              <w:t>件，上升至</w:t>
            </w:r>
            <w:r w:rsidRPr="00376205">
              <w:rPr>
                <w:rFonts w:ascii="Times New Roman" w:eastAsiaTheme="minorEastAsia" w:hAnsi="Times New Roman" w:cs="Times New Roman"/>
              </w:rPr>
              <w:t>104</w:t>
            </w:r>
            <w:r w:rsidRPr="00376205">
              <w:rPr>
                <w:rFonts w:ascii="Times New Roman" w:eastAsiaTheme="minorEastAsia" w:hAnsi="Times New Roman" w:cs="Times New Roman"/>
              </w:rPr>
              <w:t>年</w:t>
            </w:r>
            <w:r w:rsidRPr="00376205">
              <w:rPr>
                <w:rFonts w:ascii="Times New Roman" w:eastAsiaTheme="minorEastAsia" w:hAnsi="Times New Roman" w:cs="Times New Roman"/>
              </w:rPr>
              <w:t>971</w:t>
            </w:r>
            <w:r w:rsidRPr="00376205">
              <w:rPr>
                <w:rFonts w:ascii="Times New Roman" w:eastAsiaTheme="minorEastAsia" w:hAnsi="Times New Roman" w:cs="Times New Roman"/>
              </w:rPr>
              <w:t>件，足見毒品戕害未成年學子身心健康情形日益嚴重，顯見現行衛生福利部成癮防治服務仍有改善空間。最高行政法院庭長法官聯席會議決議事項亦曾表示，毒品危害講習屬警告性行政處分，係使違規者加強自我保護意識，充分瞭解毒品危害問題，避免再度違法受罰，具有教育及警告作用。爰此，凍結「心理及口腔健康業務」預算</w:t>
            </w:r>
            <w:r w:rsidRPr="00376205">
              <w:rPr>
                <w:rFonts w:ascii="Times New Roman" w:eastAsiaTheme="minorEastAsia" w:hAnsi="Times New Roman" w:cs="Times New Roman"/>
              </w:rPr>
              <w:t>500</w:t>
            </w:r>
            <w:r w:rsidRPr="00376205">
              <w:rPr>
                <w:rFonts w:ascii="Times New Roman" w:eastAsiaTheme="minorEastAsia" w:hAnsi="Times New Roman" w:cs="Times New Roman"/>
              </w:rPr>
              <w:t>萬元，待衛生福利部將現行戒癮防治業務作整體檢討評估，以提升戒癮效能，向立法院社會福利及衛生環境委員會報告，經同意後始得動支。</w:t>
            </w:r>
          </w:p>
          <w:p w:rsidR="00DA1525" w:rsidRPr="00376205" w:rsidRDefault="00DA1525" w:rsidP="00376205">
            <w:pPr>
              <w:pStyle w:val="23"/>
              <w:ind w:leftChars="13" w:left="173" w:hangingChars="71" w:hanging="142"/>
              <w:rPr>
                <w:rFonts w:ascii="Times New Roman" w:eastAsiaTheme="minorEastAsia" w:hAnsi="Times New Roman" w:cs="Times New Roman"/>
              </w:rPr>
            </w:pPr>
            <w:r w:rsidRPr="00376205">
              <w:rPr>
                <w:rFonts w:ascii="Times New Roman" w:eastAsiaTheme="minorEastAsia" w:hAnsi="Times New Roman" w:cs="Times New Roman"/>
              </w:rPr>
              <w:t>2.106</w:t>
            </w:r>
            <w:r w:rsidRPr="00376205">
              <w:rPr>
                <w:rFonts w:ascii="Times New Roman" w:eastAsiaTheme="minorEastAsia" w:hAnsi="Times New Roman" w:cs="Times New Roman"/>
              </w:rPr>
              <w:t>年度衛生福利部「心理及口腔健康業務」共編列</w:t>
            </w:r>
            <w:r w:rsidRPr="00376205">
              <w:rPr>
                <w:rFonts w:ascii="Times New Roman" w:eastAsiaTheme="minorEastAsia" w:hAnsi="Times New Roman" w:cs="Times New Roman"/>
              </w:rPr>
              <w:t>9</w:t>
            </w:r>
            <w:r w:rsidRPr="00376205">
              <w:rPr>
                <w:rFonts w:ascii="Times New Roman" w:eastAsiaTheme="minorEastAsia" w:hAnsi="Times New Roman" w:cs="Times New Roman"/>
              </w:rPr>
              <w:t>億</w:t>
            </w:r>
            <w:r w:rsidRPr="00376205">
              <w:rPr>
                <w:rFonts w:ascii="Times New Roman" w:eastAsiaTheme="minorEastAsia" w:hAnsi="Times New Roman" w:cs="Times New Roman"/>
              </w:rPr>
              <w:t>0,155</w:t>
            </w:r>
            <w:r w:rsidRPr="00376205">
              <w:rPr>
                <w:rFonts w:ascii="Times New Roman" w:eastAsiaTheme="minorEastAsia" w:hAnsi="Times New Roman" w:cs="Times New Roman"/>
              </w:rPr>
              <w:t>萬</w:t>
            </w:r>
            <w:r w:rsidRPr="00376205">
              <w:rPr>
                <w:rFonts w:ascii="Times New Roman" w:eastAsiaTheme="minorEastAsia" w:hAnsi="Times New Roman" w:cs="Times New Roman"/>
              </w:rPr>
              <w:t>8</w:t>
            </w:r>
            <w:r w:rsidRPr="00376205">
              <w:rPr>
                <w:rFonts w:ascii="Times New Roman" w:eastAsiaTheme="minorEastAsia" w:hAnsi="Times New Roman" w:cs="Times New Roman"/>
              </w:rPr>
              <w:t>千元，其中口腔部分為</w:t>
            </w:r>
            <w:r w:rsidRPr="00376205">
              <w:rPr>
                <w:rFonts w:ascii="Times New Roman" w:eastAsiaTheme="minorEastAsia" w:hAnsi="Times New Roman" w:cs="Times New Roman"/>
              </w:rPr>
              <w:t>3</w:t>
            </w:r>
            <w:r w:rsidRPr="00376205">
              <w:rPr>
                <w:rFonts w:ascii="Times New Roman" w:eastAsiaTheme="minorEastAsia" w:hAnsi="Times New Roman" w:cs="Times New Roman"/>
              </w:rPr>
              <w:t>億</w:t>
            </w:r>
            <w:r w:rsidRPr="00376205">
              <w:rPr>
                <w:rFonts w:ascii="Times New Roman" w:eastAsiaTheme="minorEastAsia" w:hAnsi="Times New Roman" w:cs="Times New Roman"/>
              </w:rPr>
              <w:t>5,759</w:t>
            </w:r>
            <w:r w:rsidRPr="00376205">
              <w:rPr>
                <w:rFonts w:ascii="Times New Roman" w:eastAsiaTheme="minorEastAsia" w:hAnsi="Times New Roman" w:cs="Times New Roman"/>
              </w:rPr>
              <w:t>萬</w:t>
            </w:r>
            <w:r w:rsidRPr="00376205">
              <w:rPr>
                <w:rFonts w:ascii="Times New Roman" w:eastAsiaTheme="minorEastAsia" w:hAnsi="Times New Roman" w:cs="Times New Roman"/>
              </w:rPr>
              <w:t>2</w:t>
            </w:r>
            <w:r w:rsidRPr="00376205">
              <w:rPr>
                <w:rFonts w:ascii="Times New Roman" w:eastAsiaTheme="minorEastAsia" w:hAnsi="Times New Roman" w:cs="Times New Roman"/>
              </w:rPr>
              <w:t>千元，占比約四成。但在扣除「未滿</w:t>
            </w:r>
            <w:r w:rsidRPr="00376205">
              <w:rPr>
                <w:rFonts w:ascii="Times New Roman" w:eastAsiaTheme="minorEastAsia" w:hAnsi="Times New Roman" w:cs="Times New Roman"/>
              </w:rPr>
              <w:t>6</w:t>
            </w:r>
            <w:r w:rsidRPr="00376205">
              <w:rPr>
                <w:rFonts w:ascii="Times New Roman" w:eastAsiaTheme="minorEastAsia" w:hAnsi="Times New Roman" w:cs="Times New Roman"/>
              </w:rPr>
              <w:t>歲兒童塗氟、口腔健檢及衛教」</w:t>
            </w:r>
            <w:r w:rsidRPr="00376205">
              <w:rPr>
                <w:rFonts w:ascii="Times New Roman" w:eastAsiaTheme="minorEastAsia" w:hAnsi="Times New Roman" w:cs="Times New Roman"/>
              </w:rPr>
              <w:t>2</w:t>
            </w:r>
            <w:r w:rsidRPr="00376205">
              <w:rPr>
                <w:rFonts w:ascii="Times New Roman" w:eastAsiaTheme="minorEastAsia" w:hAnsi="Times New Roman" w:cs="Times New Roman"/>
              </w:rPr>
              <w:t>億</w:t>
            </w:r>
            <w:r w:rsidRPr="00376205">
              <w:rPr>
                <w:rFonts w:ascii="Times New Roman" w:eastAsiaTheme="minorEastAsia" w:hAnsi="Times New Roman" w:cs="Times New Roman"/>
              </w:rPr>
              <w:t>4,886</w:t>
            </w:r>
            <w:r w:rsidRPr="00376205">
              <w:rPr>
                <w:rFonts w:ascii="Times New Roman" w:eastAsiaTheme="minorEastAsia" w:hAnsi="Times New Roman" w:cs="Times New Roman"/>
              </w:rPr>
              <w:t>萬元，及「未滿</w:t>
            </w:r>
            <w:r w:rsidRPr="00376205">
              <w:rPr>
                <w:rFonts w:ascii="Times New Roman" w:eastAsiaTheme="minorEastAsia" w:hAnsi="Times New Roman" w:cs="Times New Roman"/>
              </w:rPr>
              <w:t>12</w:t>
            </w:r>
            <w:r w:rsidRPr="00376205">
              <w:rPr>
                <w:rFonts w:ascii="Times New Roman" w:eastAsiaTheme="minorEastAsia" w:hAnsi="Times New Roman" w:cs="Times New Roman"/>
              </w:rPr>
              <w:t>歲之低收入戶、身心障礙、原住民族地區、偏遠及離島地區兒童塗氟、口腔健檢及衛教」</w:t>
            </w:r>
            <w:r w:rsidRPr="00376205">
              <w:rPr>
                <w:rFonts w:ascii="Times New Roman" w:eastAsiaTheme="minorEastAsia" w:hAnsi="Times New Roman" w:cs="Times New Roman"/>
              </w:rPr>
              <w:t>1</w:t>
            </w:r>
            <w:r w:rsidRPr="00376205">
              <w:rPr>
                <w:rFonts w:ascii="Times New Roman" w:eastAsiaTheme="minorEastAsia" w:hAnsi="Times New Roman" w:cs="Times New Roman"/>
              </w:rPr>
              <w:t>億</w:t>
            </w:r>
            <w:r w:rsidRPr="00376205">
              <w:rPr>
                <w:rFonts w:ascii="Times New Roman" w:eastAsiaTheme="minorEastAsia" w:hAnsi="Times New Roman" w:cs="Times New Roman"/>
              </w:rPr>
              <w:t>0,545</w:t>
            </w:r>
            <w:r w:rsidRPr="00376205">
              <w:rPr>
                <w:rFonts w:ascii="Times New Roman" w:eastAsiaTheme="minorEastAsia" w:hAnsi="Times New Roman" w:cs="Times New Roman"/>
              </w:rPr>
              <w:t>萬</w:t>
            </w:r>
            <w:r w:rsidRPr="00376205">
              <w:rPr>
                <w:rFonts w:ascii="Times New Roman" w:eastAsiaTheme="minorEastAsia" w:hAnsi="Times New Roman" w:cs="Times New Roman"/>
              </w:rPr>
              <w:t>1</w:t>
            </w:r>
            <w:r w:rsidRPr="00376205">
              <w:rPr>
                <w:rFonts w:ascii="Times New Roman" w:eastAsiaTheme="minorEastAsia" w:hAnsi="Times New Roman" w:cs="Times New Roman"/>
              </w:rPr>
              <w:t>千元後，僅餘</w:t>
            </w:r>
            <w:r w:rsidRPr="00376205">
              <w:rPr>
                <w:rFonts w:ascii="Times New Roman" w:eastAsiaTheme="minorEastAsia" w:hAnsi="Times New Roman" w:cs="Times New Roman"/>
              </w:rPr>
              <w:t>328</w:t>
            </w:r>
            <w:r w:rsidRPr="00376205">
              <w:rPr>
                <w:rFonts w:ascii="Times New Roman" w:eastAsiaTheme="minorEastAsia" w:hAnsi="Times New Roman" w:cs="Times New Roman"/>
              </w:rPr>
              <w:t>萬</w:t>
            </w:r>
            <w:r w:rsidRPr="00376205">
              <w:rPr>
                <w:rFonts w:ascii="Times New Roman" w:eastAsiaTheme="minorEastAsia" w:hAnsi="Times New Roman" w:cs="Times New Roman"/>
              </w:rPr>
              <w:t>1</w:t>
            </w:r>
            <w:r w:rsidRPr="00376205">
              <w:rPr>
                <w:rFonts w:ascii="Times New Roman" w:eastAsiaTheme="minorEastAsia" w:hAnsi="Times New Roman" w:cs="Times New Roman"/>
              </w:rPr>
              <w:t>千元。因此，藉由預算分配，可以看出我國口腔衛生政策多著重於兒童時期，顯見衛生福利部對於</w:t>
            </w:r>
            <w:r w:rsidRPr="00376205">
              <w:rPr>
                <w:rFonts w:ascii="Times New Roman" w:eastAsiaTheme="minorEastAsia" w:hAnsi="Times New Roman" w:cs="Times New Roman"/>
              </w:rPr>
              <w:t>12</w:t>
            </w:r>
            <w:r w:rsidRPr="00376205">
              <w:rPr>
                <w:rFonts w:ascii="Times New Roman" w:eastAsiaTheme="minorEastAsia" w:hAnsi="Times New Roman" w:cs="Times New Roman"/>
              </w:rPr>
              <w:t>歲以上族群之口腔健康政策相當漠視。</w:t>
            </w:r>
          </w:p>
          <w:p w:rsidR="00DA1525" w:rsidRPr="00376205" w:rsidRDefault="00DA1525" w:rsidP="00376205">
            <w:pPr>
              <w:pStyle w:val="23"/>
              <w:ind w:leftChars="72" w:left="173" w:firstLineChars="212" w:firstLine="424"/>
              <w:rPr>
                <w:rFonts w:ascii="Times New Roman" w:eastAsiaTheme="minorEastAsia" w:hAnsi="Times New Roman" w:cs="Times New Roman"/>
              </w:rPr>
            </w:pPr>
            <w:r w:rsidRPr="00376205">
              <w:rPr>
                <w:rFonts w:ascii="Times New Roman" w:eastAsiaTheme="minorEastAsia" w:hAnsi="Times New Roman" w:cs="Times New Roman"/>
              </w:rPr>
              <w:t>根據國民健康署</w:t>
            </w:r>
            <w:r w:rsidRPr="00376205">
              <w:rPr>
                <w:rFonts w:ascii="Times New Roman" w:eastAsiaTheme="minorEastAsia" w:hAnsi="Times New Roman" w:cs="Times New Roman"/>
              </w:rPr>
              <w:t>94</w:t>
            </w:r>
            <w:r w:rsidRPr="00376205">
              <w:rPr>
                <w:rFonts w:ascii="Times New Roman" w:eastAsiaTheme="minorEastAsia" w:hAnsi="Times New Roman" w:cs="Times New Roman"/>
              </w:rPr>
              <w:t>年資料顯示，</w:t>
            </w:r>
            <w:r w:rsidRPr="00376205">
              <w:rPr>
                <w:rFonts w:ascii="Times New Roman" w:eastAsiaTheme="minorEastAsia" w:hAnsi="Times New Roman" w:cs="Times New Roman"/>
              </w:rPr>
              <w:t>18</w:t>
            </w:r>
            <w:r w:rsidRPr="00376205">
              <w:rPr>
                <w:rFonts w:ascii="Times New Roman" w:eastAsiaTheme="minorEastAsia" w:hAnsi="Times New Roman" w:cs="Times New Roman"/>
              </w:rPr>
              <w:t>歲以上成人齲齒率高達</w:t>
            </w:r>
            <w:r w:rsidRPr="00376205">
              <w:rPr>
                <w:rFonts w:ascii="Times New Roman" w:eastAsiaTheme="minorEastAsia" w:hAnsi="Times New Roman" w:cs="Times New Roman"/>
              </w:rPr>
              <w:t>87.99%</w:t>
            </w:r>
            <w:r w:rsidRPr="00376205">
              <w:rPr>
                <w:rFonts w:ascii="Times New Roman" w:eastAsiaTheme="minorEastAsia" w:hAnsi="Times New Roman" w:cs="Times New Roman"/>
              </w:rPr>
              <w:t>，</w:t>
            </w:r>
            <w:r w:rsidRPr="00376205">
              <w:rPr>
                <w:rFonts w:ascii="Times New Roman" w:eastAsiaTheme="minorEastAsia" w:hAnsi="Times New Roman" w:cs="Times New Roman"/>
              </w:rPr>
              <w:t>65</w:t>
            </w:r>
            <w:r w:rsidRPr="00376205">
              <w:rPr>
                <w:rFonts w:ascii="Times New Roman" w:eastAsiaTheme="minorEastAsia" w:hAnsi="Times New Roman" w:cs="Times New Roman"/>
              </w:rPr>
              <w:t>歲以上老年人齲齒率盛行率更高達</w:t>
            </w:r>
            <w:r w:rsidRPr="00376205">
              <w:rPr>
                <w:rFonts w:ascii="Times New Roman" w:eastAsiaTheme="minorEastAsia" w:hAnsi="Times New Roman" w:cs="Times New Roman"/>
              </w:rPr>
              <w:t>89.36%</w:t>
            </w:r>
            <w:r w:rsidRPr="00376205">
              <w:rPr>
                <w:rFonts w:ascii="Times New Roman" w:eastAsiaTheme="minorEastAsia" w:hAnsi="Times New Roman" w:cs="Times New Roman"/>
              </w:rPr>
              <w:t>。</w:t>
            </w:r>
            <w:r w:rsidRPr="00376205">
              <w:rPr>
                <w:rFonts w:ascii="Times New Roman" w:eastAsiaTheme="minorEastAsia" w:hAnsi="Times New Roman" w:cs="Times New Roman"/>
              </w:rPr>
              <w:t>98</w:t>
            </w:r>
            <w:r w:rsidRPr="00376205">
              <w:rPr>
                <w:rFonts w:ascii="Times New Roman" w:eastAsiaTheme="minorEastAsia" w:hAnsi="Times New Roman" w:cs="Times New Roman"/>
              </w:rPr>
              <w:t>年國民健康訪問調查結果中，</w:t>
            </w:r>
            <w:r w:rsidRPr="00376205">
              <w:rPr>
                <w:rFonts w:ascii="Times New Roman" w:eastAsiaTheme="minorEastAsia" w:hAnsi="Times New Roman" w:cs="Times New Roman"/>
              </w:rPr>
              <w:t>65</w:t>
            </w:r>
            <w:r w:rsidRPr="00376205">
              <w:rPr>
                <w:rFonts w:ascii="Times New Roman" w:eastAsiaTheme="minorEastAsia" w:hAnsi="Times New Roman" w:cs="Times New Roman"/>
              </w:rPr>
              <w:t>歲以上老年人在牙齒健康上，</w:t>
            </w:r>
            <w:r w:rsidRPr="00376205">
              <w:rPr>
                <w:rFonts w:ascii="Times New Roman" w:eastAsiaTheme="minorEastAsia" w:hAnsi="Times New Roman" w:cs="Times New Roman"/>
              </w:rPr>
              <w:t>65%</w:t>
            </w:r>
            <w:r w:rsidRPr="00376205">
              <w:rPr>
                <w:rFonts w:ascii="Times New Roman" w:eastAsiaTheme="minorEastAsia" w:hAnsi="Times New Roman" w:cs="Times New Roman"/>
              </w:rPr>
              <w:t>有缺牙狀況；而在口腔健康認知上，甚至大多認為年紀大罹患牙病及掉牙是正常現象，或者覺得真牙壞了還能用假牙代替所以不重要等不正確口腔健康認知。口腔健康識能的低落，牙齒保健行為亦不易正確，造成齲齒、牙周病機率也較高，缺牙除了影響咀嚼，甚至恐進而影響語</w:t>
            </w:r>
            <w:r w:rsidRPr="00376205">
              <w:rPr>
                <w:rFonts w:ascii="Times New Roman" w:eastAsiaTheme="minorEastAsia" w:hAnsi="Times New Roman" w:cs="Times New Roman"/>
              </w:rPr>
              <w:lastRenderedPageBreak/>
              <w:t>言。再者，世界衛生組織報告曾表示，口腔健康擁有良好咀嚼力可降低失智症風險。然而，老年人的口腔保健習慣並非一日養成，故除了兒童時期的塗氟與衛教，其後的積極口腔健康衛教介入，亦不容忽視且刻不容緩。</w:t>
            </w:r>
          </w:p>
          <w:p w:rsidR="00DA1525" w:rsidRPr="00376205" w:rsidRDefault="00DA1525" w:rsidP="00376205">
            <w:pPr>
              <w:pStyle w:val="23"/>
              <w:ind w:leftChars="72" w:left="173" w:firstLineChars="212" w:firstLine="424"/>
              <w:rPr>
                <w:rFonts w:ascii="Times New Roman" w:eastAsiaTheme="minorEastAsia" w:hAnsi="Times New Roman" w:cs="Times New Roman"/>
              </w:rPr>
            </w:pPr>
            <w:r w:rsidRPr="00376205">
              <w:rPr>
                <w:rFonts w:ascii="Times New Roman" w:eastAsiaTheme="minorEastAsia" w:hAnsi="Times New Roman" w:cs="Times New Roman"/>
              </w:rPr>
              <w:t>爰此，凍結「心理及口腔健康業務」</w:t>
            </w:r>
            <w:r w:rsidRPr="00376205">
              <w:rPr>
                <w:rFonts w:ascii="Times New Roman" w:eastAsiaTheme="minorEastAsia" w:hAnsi="Times New Roman" w:cs="Times New Roman"/>
              </w:rPr>
              <w:t>500</w:t>
            </w:r>
            <w:r w:rsidRPr="00376205">
              <w:rPr>
                <w:rFonts w:ascii="Times New Roman" w:eastAsiaTheme="minorEastAsia" w:hAnsi="Times New Roman" w:cs="Times New Roman"/>
              </w:rPr>
              <w:t>萬元，待衛生福利部針對「成人口腔健康」提出長程政策（其中應含具體執行策略、績效目標與經費規劃）後，至立法院社會福利及衛生環境委員會報告並經同意後，始得動支。</w:t>
            </w:r>
          </w:p>
          <w:p w:rsidR="00DA1525" w:rsidRPr="00376205" w:rsidRDefault="00DA1525" w:rsidP="00376205">
            <w:pPr>
              <w:pStyle w:val="23"/>
              <w:ind w:leftChars="13" w:left="173" w:hangingChars="71" w:hanging="142"/>
              <w:rPr>
                <w:rFonts w:ascii="Times New Roman" w:eastAsiaTheme="minorEastAsia" w:hAnsi="Times New Roman" w:cs="Times New Roman"/>
              </w:rPr>
            </w:pPr>
            <w:r w:rsidRPr="00376205">
              <w:rPr>
                <w:rFonts w:ascii="Times New Roman" w:eastAsiaTheme="minorEastAsia" w:hAnsi="Times New Roman" w:cs="Times New Roman"/>
              </w:rPr>
              <w:t>3.</w:t>
            </w:r>
            <w:r>
              <w:rPr>
                <w:rFonts w:ascii="Times New Roman" w:eastAsiaTheme="minorEastAsia" w:hAnsi="Times New Roman" w:cs="Times New Roman"/>
              </w:rPr>
              <w:t>臺</w:t>
            </w:r>
            <w:r w:rsidRPr="00376205">
              <w:rPr>
                <w:rFonts w:ascii="Times New Roman" w:eastAsiaTheme="minorEastAsia" w:hAnsi="Times New Roman" w:cs="Times New Roman"/>
              </w:rPr>
              <w:t>灣人口成長已趨緩，未來不久恐成為負成長。高齡人口的提升，預估牙周病及假牙相關醫療照護需求量也將增加，勢必增加口腔照護體系之人力需求。現階段我國口腔健康與醫療體系中，主要人力為牙醫師，除了提供醫療照護外，亦負擔相關口腔健康之衛教工作，因此實務上多聘有牙科輔助人力以協助牙醫師。</w:t>
            </w:r>
          </w:p>
          <w:p w:rsidR="00DA1525" w:rsidRPr="00376205" w:rsidRDefault="00DA1525" w:rsidP="00376205">
            <w:pPr>
              <w:pStyle w:val="23"/>
              <w:ind w:leftChars="72" w:left="173" w:firstLineChars="213" w:firstLine="426"/>
              <w:rPr>
                <w:rFonts w:ascii="Times New Roman" w:eastAsiaTheme="minorEastAsia" w:hAnsi="Times New Roman" w:cs="Times New Roman"/>
              </w:rPr>
            </w:pPr>
            <w:r w:rsidRPr="00376205">
              <w:rPr>
                <w:rFonts w:ascii="Times New Roman" w:eastAsiaTheme="minorEastAsia" w:hAnsi="Times New Roman" w:cs="Times New Roman"/>
              </w:rPr>
              <w:t>國際上眾多國家均設有口腔衛生師制度，例如：澳洲、加拿大、日本、美國、英國、瑞典、德國</w:t>
            </w:r>
            <w:r w:rsidRPr="00376205">
              <w:rPr>
                <w:rFonts w:ascii="Times New Roman" w:eastAsiaTheme="minorEastAsia" w:hAnsi="Times New Roman" w:cs="Times New Roman"/>
              </w:rPr>
              <w:t>……</w:t>
            </w:r>
            <w:r w:rsidRPr="00376205">
              <w:rPr>
                <w:rFonts w:ascii="Times New Roman" w:eastAsiaTheme="minorEastAsia" w:hAnsi="Times New Roman" w:cs="Times New Roman"/>
              </w:rPr>
              <w:t>等，業務主要作為口腔保健指導及牙醫臨床輔助，與我國之教育體系中口腔衛生學系所訓練的課程相符，亦與實務上牙科輔助人力相似，然而我國卻未有相關制度之建立。</w:t>
            </w:r>
          </w:p>
          <w:p w:rsidR="00DA1525" w:rsidRPr="00376205" w:rsidRDefault="00DA1525" w:rsidP="00376205">
            <w:pPr>
              <w:pStyle w:val="23"/>
              <w:ind w:leftChars="72" w:left="173" w:firstLineChars="213" w:firstLine="426"/>
              <w:rPr>
                <w:rFonts w:ascii="Times New Roman" w:eastAsiaTheme="minorEastAsia" w:hAnsi="Times New Roman" w:cs="Times New Roman"/>
              </w:rPr>
            </w:pPr>
            <w:r w:rsidRPr="00376205">
              <w:rPr>
                <w:rFonts w:ascii="Times New Roman" w:eastAsiaTheme="minorEastAsia" w:hAnsi="Times New Roman" w:cs="Times New Roman"/>
              </w:rPr>
              <w:t>目前</w:t>
            </w:r>
            <w:r>
              <w:rPr>
                <w:rFonts w:ascii="Times New Roman" w:eastAsiaTheme="minorEastAsia" w:hAnsi="Times New Roman" w:cs="Times New Roman"/>
              </w:rPr>
              <w:t>臺</w:t>
            </w:r>
            <w:r w:rsidRPr="00376205">
              <w:rPr>
                <w:rFonts w:ascii="Times New Roman" w:eastAsiaTheme="minorEastAsia" w:hAnsi="Times New Roman" w:cs="Times New Roman"/>
              </w:rPr>
              <w:t>灣牙科輔助人力之體制定位並不明確，此不利長遠性口腔健康體系之發展。應將相關人員予以明確定位並納入法制管理，並建立完備人才之教、考、訓、用制度，方為健全口腔健康體系之道。</w:t>
            </w:r>
          </w:p>
          <w:p w:rsidR="00DA1525" w:rsidRPr="00376205" w:rsidRDefault="00DA1525" w:rsidP="00376205">
            <w:pPr>
              <w:pStyle w:val="23"/>
              <w:ind w:leftChars="72" w:left="173" w:firstLineChars="212" w:firstLine="424"/>
              <w:rPr>
                <w:rFonts w:ascii="Times New Roman" w:eastAsiaTheme="minorEastAsia" w:hAnsi="Times New Roman" w:cs="Times New Roman"/>
              </w:rPr>
            </w:pPr>
            <w:r w:rsidRPr="00376205">
              <w:rPr>
                <w:rFonts w:ascii="Times New Roman" w:eastAsiaTheme="minorEastAsia" w:hAnsi="Times New Roman" w:cs="Times New Roman"/>
              </w:rPr>
              <w:t>爰此，凍結「心理及口腔健康業務」</w:t>
            </w:r>
            <w:r w:rsidRPr="00376205">
              <w:rPr>
                <w:rFonts w:ascii="Times New Roman" w:eastAsiaTheme="minorEastAsia" w:hAnsi="Times New Roman" w:cs="Times New Roman"/>
              </w:rPr>
              <w:t>500</w:t>
            </w:r>
            <w:r w:rsidRPr="00376205">
              <w:rPr>
                <w:rFonts w:ascii="Times New Roman" w:eastAsiaTheme="minorEastAsia" w:hAnsi="Times New Roman" w:cs="Times New Roman"/>
              </w:rPr>
              <w:t>萬元，待衛生福利部提出口腔衛生師（牙科醫療輔助人員）之制度規劃及法制化相關草案，並送至立法院社會福利及衛生環境委員會經同意後，始得動支。</w:t>
            </w:r>
          </w:p>
        </w:tc>
        <w:tc>
          <w:tcPr>
            <w:tcW w:w="4361" w:type="dxa"/>
            <w:shd w:val="clear" w:color="auto" w:fill="auto"/>
          </w:tcPr>
          <w:p w:rsidR="00DA1525" w:rsidRPr="00C83531" w:rsidRDefault="00DA1525" w:rsidP="0044180B">
            <w:pPr>
              <w:spacing w:line="360" w:lineRule="exact"/>
              <w:jc w:val="both"/>
              <w:rPr>
                <w:rFonts w:asciiTheme="minorEastAsia" w:eastAsiaTheme="minorEastAsia" w:hAnsiTheme="minorEastAsia" w:cs="Arial"/>
                <w:sz w:val="20"/>
                <w:szCs w:val="20"/>
              </w:rPr>
            </w:pPr>
            <w:r w:rsidRPr="002C3006">
              <w:rPr>
                <w:rFonts w:eastAsiaTheme="minorEastAsia" w:hint="eastAsia"/>
                <w:color w:val="000000"/>
                <w:kern w:val="0"/>
                <w:sz w:val="20"/>
                <w:szCs w:val="20"/>
              </w:rPr>
              <w:lastRenderedPageBreak/>
              <w:t>本項決議於</w:t>
            </w:r>
            <w:r w:rsidRPr="002C3006">
              <w:rPr>
                <w:rFonts w:eastAsiaTheme="minorEastAsia" w:hint="eastAsia"/>
                <w:color w:val="000000"/>
                <w:kern w:val="0"/>
                <w:sz w:val="20"/>
                <w:szCs w:val="20"/>
              </w:rPr>
              <w:t>106</w:t>
            </w:r>
            <w:r w:rsidRPr="002C3006">
              <w:rPr>
                <w:rFonts w:eastAsiaTheme="minorEastAsia" w:hint="eastAsia"/>
                <w:color w:val="000000"/>
                <w:kern w:val="0"/>
                <w:sz w:val="20"/>
                <w:szCs w:val="20"/>
              </w:rPr>
              <w:t>年</w:t>
            </w:r>
            <w:r w:rsidRPr="002C3006">
              <w:rPr>
                <w:rFonts w:eastAsiaTheme="minorEastAsia" w:hint="eastAsia"/>
                <w:color w:val="000000"/>
                <w:kern w:val="0"/>
                <w:sz w:val="20"/>
                <w:szCs w:val="20"/>
              </w:rPr>
              <w:t>3</w:t>
            </w:r>
            <w:r w:rsidRPr="002C3006">
              <w:rPr>
                <w:rFonts w:eastAsiaTheme="minorEastAsia" w:hint="eastAsia"/>
                <w:color w:val="000000"/>
                <w:kern w:val="0"/>
                <w:sz w:val="20"/>
                <w:szCs w:val="20"/>
              </w:rPr>
              <w:t>月</w:t>
            </w:r>
            <w:r w:rsidRPr="002C3006">
              <w:rPr>
                <w:rFonts w:eastAsiaTheme="minorEastAsia" w:hint="eastAsia"/>
                <w:color w:val="000000"/>
                <w:kern w:val="0"/>
                <w:sz w:val="20"/>
                <w:szCs w:val="20"/>
              </w:rPr>
              <w:t>15</w:t>
            </w:r>
            <w:r w:rsidRPr="002C3006">
              <w:rPr>
                <w:rFonts w:eastAsiaTheme="minorEastAsia" w:hint="eastAsia"/>
                <w:color w:val="000000"/>
                <w:kern w:val="0"/>
                <w:sz w:val="20"/>
                <w:szCs w:val="20"/>
              </w:rPr>
              <w:t>日以衛部會字第</w:t>
            </w:r>
            <w:r>
              <w:rPr>
                <w:rFonts w:eastAsiaTheme="minorEastAsia" w:hint="eastAsia"/>
                <w:color w:val="000000"/>
                <w:kern w:val="0"/>
                <w:sz w:val="20"/>
                <w:szCs w:val="20"/>
              </w:rPr>
              <w:t>1062460126E</w:t>
            </w:r>
            <w:r w:rsidRPr="002C3006">
              <w:rPr>
                <w:rFonts w:eastAsiaTheme="minorEastAsia" w:hint="eastAsia"/>
                <w:color w:val="000000"/>
                <w:kern w:val="0"/>
                <w:sz w:val="20"/>
                <w:szCs w:val="20"/>
              </w:rPr>
              <w:t>號函請立法院安排報告議程，經立</w:t>
            </w:r>
            <w:r w:rsidRPr="002C3006">
              <w:rPr>
                <w:rFonts w:eastAsiaTheme="minorEastAsia" w:hint="eastAsia"/>
                <w:color w:val="000000"/>
                <w:kern w:val="0"/>
                <w:sz w:val="20"/>
                <w:szCs w:val="20"/>
              </w:rPr>
              <w:lastRenderedPageBreak/>
              <w:t>法院社會福利及衛生環境委員會於</w:t>
            </w:r>
            <w:r w:rsidRPr="002C3006">
              <w:rPr>
                <w:rFonts w:eastAsiaTheme="minorEastAsia" w:hint="eastAsia"/>
                <w:color w:val="000000"/>
                <w:kern w:val="0"/>
                <w:sz w:val="20"/>
                <w:szCs w:val="20"/>
              </w:rPr>
              <w:t>106</w:t>
            </w:r>
            <w:r w:rsidRPr="002C3006">
              <w:rPr>
                <w:rFonts w:eastAsiaTheme="minorEastAsia" w:hint="eastAsia"/>
                <w:color w:val="000000"/>
                <w:kern w:val="0"/>
                <w:sz w:val="20"/>
                <w:szCs w:val="20"/>
              </w:rPr>
              <w:t>年</w:t>
            </w:r>
            <w:r w:rsidRPr="002C3006">
              <w:rPr>
                <w:rFonts w:eastAsiaTheme="minorEastAsia" w:hint="eastAsia"/>
                <w:color w:val="000000"/>
                <w:kern w:val="0"/>
                <w:sz w:val="20"/>
                <w:szCs w:val="20"/>
              </w:rPr>
              <w:t>4</w:t>
            </w:r>
            <w:r w:rsidRPr="002C3006">
              <w:rPr>
                <w:rFonts w:eastAsiaTheme="minorEastAsia" w:hint="eastAsia"/>
                <w:color w:val="000000"/>
                <w:kern w:val="0"/>
                <w:sz w:val="20"/>
                <w:szCs w:val="20"/>
              </w:rPr>
              <w:t>月</w:t>
            </w:r>
            <w:r w:rsidRPr="002C3006">
              <w:rPr>
                <w:rFonts w:eastAsiaTheme="minorEastAsia" w:hint="eastAsia"/>
                <w:color w:val="000000"/>
                <w:kern w:val="0"/>
                <w:sz w:val="20"/>
                <w:szCs w:val="20"/>
              </w:rPr>
              <w:t>13</w:t>
            </w:r>
            <w:r w:rsidRPr="002C3006">
              <w:rPr>
                <w:rFonts w:eastAsiaTheme="minorEastAsia" w:hint="eastAsia"/>
                <w:color w:val="000000"/>
                <w:kern w:val="0"/>
                <w:sz w:val="20"/>
                <w:szCs w:val="20"/>
              </w:rPr>
              <w:t>日會議審查通過，准予動支，並經立法院於</w:t>
            </w:r>
            <w:r w:rsidRPr="002C3006">
              <w:rPr>
                <w:rFonts w:eastAsiaTheme="minorEastAsia" w:hint="eastAsia"/>
                <w:color w:val="000000"/>
                <w:kern w:val="0"/>
                <w:sz w:val="20"/>
                <w:szCs w:val="20"/>
              </w:rPr>
              <w:t>106</w:t>
            </w:r>
            <w:r w:rsidRPr="002C3006">
              <w:rPr>
                <w:rFonts w:eastAsiaTheme="minorEastAsia" w:hint="eastAsia"/>
                <w:color w:val="000000"/>
                <w:kern w:val="0"/>
                <w:sz w:val="20"/>
                <w:szCs w:val="20"/>
              </w:rPr>
              <w:t>年</w:t>
            </w:r>
            <w:r w:rsidRPr="002C3006">
              <w:rPr>
                <w:rFonts w:eastAsiaTheme="minorEastAsia" w:hint="eastAsia"/>
                <w:color w:val="000000"/>
                <w:kern w:val="0"/>
                <w:sz w:val="20"/>
                <w:szCs w:val="20"/>
              </w:rPr>
              <w:t>5</w:t>
            </w:r>
            <w:r w:rsidRPr="002C3006">
              <w:rPr>
                <w:rFonts w:eastAsiaTheme="minorEastAsia" w:hint="eastAsia"/>
                <w:color w:val="000000"/>
                <w:kern w:val="0"/>
                <w:sz w:val="20"/>
                <w:szCs w:val="20"/>
              </w:rPr>
              <w:t>月</w:t>
            </w:r>
            <w:r w:rsidRPr="002C3006">
              <w:rPr>
                <w:rFonts w:eastAsiaTheme="minorEastAsia" w:hint="eastAsia"/>
                <w:color w:val="000000"/>
                <w:kern w:val="0"/>
                <w:sz w:val="20"/>
                <w:szCs w:val="20"/>
              </w:rPr>
              <w:t>18</w:t>
            </w:r>
            <w:r w:rsidRPr="002C3006">
              <w:rPr>
                <w:rFonts w:eastAsiaTheme="minorEastAsia" w:hint="eastAsia"/>
                <w:color w:val="000000"/>
                <w:kern w:val="0"/>
                <w:sz w:val="20"/>
                <w:szCs w:val="20"/>
              </w:rPr>
              <w:t>日以台立院議字第</w:t>
            </w:r>
            <w:r w:rsidRPr="002C3006">
              <w:rPr>
                <w:rFonts w:eastAsiaTheme="minorEastAsia" w:hint="eastAsia"/>
                <w:color w:val="000000"/>
                <w:kern w:val="0"/>
                <w:sz w:val="20"/>
                <w:szCs w:val="20"/>
              </w:rPr>
              <w:t>1060701546</w:t>
            </w:r>
            <w:r w:rsidRPr="002C3006">
              <w:rPr>
                <w:rFonts w:eastAsiaTheme="minorEastAsia" w:hint="eastAsia"/>
                <w:color w:val="000000"/>
                <w:kern w:val="0"/>
                <w:sz w:val="20"/>
                <w:szCs w:val="20"/>
              </w:rPr>
              <w:t>號函復在案。</w:t>
            </w:r>
          </w:p>
        </w:tc>
      </w:tr>
      <w:tr w:rsidR="00DA1525" w:rsidRPr="00C83531" w:rsidTr="00E067FD">
        <w:trPr>
          <w:trHeight w:val="130"/>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(二十八</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376205" w:rsidRDefault="00DA1525" w:rsidP="00376205">
            <w:pPr>
              <w:pStyle w:val="23"/>
              <w:spacing w:line="360" w:lineRule="atLeast"/>
              <w:rPr>
                <w:rFonts w:ascii="Times New Roman" w:eastAsiaTheme="minorEastAsia" w:hAnsi="Times New Roman" w:cs="Times New Roman"/>
              </w:rPr>
            </w:pPr>
            <w:r w:rsidRPr="00376205">
              <w:rPr>
                <w:rFonts w:ascii="Times New Roman" w:eastAsiaTheme="minorEastAsia" w:hAnsi="Times New Roman" w:cs="Times New Roman"/>
              </w:rPr>
              <w:t>依據衛福部歷年國人自殺死亡率統計，粗自殺死亡率由</w:t>
            </w:r>
            <w:r w:rsidRPr="00376205">
              <w:rPr>
                <w:rFonts w:ascii="Times New Roman" w:eastAsiaTheme="minorEastAsia" w:hAnsi="Times New Roman" w:cs="Times New Roman"/>
              </w:rPr>
              <w:t>100</w:t>
            </w:r>
            <w:r w:rsidRPr="00376205">
              <w:rPr>
                <w:rFonts w:ascii="Times New Roman" w:eastAsiaTheme="minorEastAsia" w:hAnsi="Times New Roman" w:cs="Times New Roman"/>
              </w:rPr>
              <w:t>年每</w:t>
            </w:r>
            <w:r w:rsidRPr="00376205">
              <w:rPr>
                <w:rFonts w:ascii="Times New Roman" w:eastAsiaTheme="minorEastAsia" w:hAnsi="Times New Roman" w:cs="Times New Roman"/>
              </w:rPr>
              <w:t>10</w:t>
            </w:r>
            <w:r w:rsidRPr="00376205">
              <w:rPr>
                <w:rFonts w:ascii="Times New Roman" w:eastAsiaTheme="minorEastAsia" w:hAnsi="Times New Roman" w:cs="Times New Roman"/>
              </w:rPr>
              <w:t>萬人口</w:t>
            </w:r>
            <w:r w:rsidRPr="00376205">
              <w:rPr>
                <w:rFonts w:ascii="Times New Roman" w:eastAsiaTheme="minorEastAsia" w:hAnsi="Times New Roman" w:cs="Times New Roman"/>
              </w:rPr>
              <w:t>15.1</w:t>
            </w:r>
            <w:r w:rsidRPr="00376205">
              <w:rPr>
                <w:rFonts w:ascii="Times New Roman" w:eastAsiaTheme="minorEastAsia" w:hAnsi="Times New Roman" w:cs="Times New Roman"/>
              </w:rPr>
              <w:t>人，上升至</w:t>
            </w:r>
            <w:r w:rsidRPr="00376205">
              <w:rPr>
                <w:rFonts w:ascii="Times New Roman" w:eastAsiaTheme="minorEastAsia" w:hAnsi="Times New Roman" w:cs="Times New Roman"/>
              </w:rPr>
              <w:t>104</w:t>
            </w:r>
            <w:r w:rsidRPr="00376205">
              <w:rPr>
                <w:rFonts w:ascii="Times New Roman" w:eastAsiaTheme="minorEastAsia" w:hAnsi="Times New Roman" w:cs="Times New Roman"/>
              </w:rPr>
              <w:t>年</w:t>
            </w:r>
            <w:r w:rsidRPr="00376205">
              <w:rPr>
                <w:rFonts w:ascii="Times New Roman" w:eastAsiaTheme="minorEastAsia" w:hAnsi="Times New Roman" w:cs="Times New Roman"/>
              </w:rPr>
              <w:t>15.7</w:t>
            </w:r>
            <w:r w:rsidRPr="00376205">
              <w:rPr>
                <w:rFonts w:ascii="Times New Roman" w:eastAsiaTheme="minorEastAsia" w:hAnsi="Times New Roman" w:cs="Times New Roman"/>
              </w:rPr>
              <w:t>人，未達該部</w:t>
            </w:r>
            <w:r w:rsidRPr="00376205">
              <w:rPr>
                <w:rFonts w:ascii="Times New Roman" w:eastAsiaTheme="minorEastAsia" w:hAnsi="Times New Roman" w:cs="Times New Roman"/>
              </w:rPr>
              <w:t>102</w:t>
            </w:r>
            <w:r w:rsidRPr="00376205">
              <w:rPr>
                <w:rFonts w:ascii="Times New Roman" w:eastAsiaTheme="minorEastAsia" w:hAnsi="Times New Roman" w:cs="Times New Roman"/>
              </w:rPr>
              <w:t>至</w:t>
            </w:r>
            <w:r w:rsidRPr="00376205">
              <w:rPr>
                <w:rFonts w:ascii="Times New Roman" w:eastAsiaTheme="minorEastAsia" w:hAnsi="Times New Roman" w:cs="Times New Roman"/>
              </w:rPr>
              <w:t>105</w:t>
            </w:r>
            <w:r w:rsidRPr="00376205">
              <w:rPr>
                <w:rFonts w:ascii="Times New Roman" w:eastAsiaTheme="minorEastAsia" w:hAnsi="Times New Roman" w:cs="Times New Roman"/>
              </w:rPr>
              <w:t>年辦理「國民心理健康促進計劃第一期計畫」之</w:t>
            </w:r>
            <w:r w:rsidRPr="00376205">
              <w:rPr>
                <w:rFonts w:ascii="Times New Roman" w:eastAsiaTheme="minorEastAsia" w:hAnsi="Times New Roman" w:cs="Times New Roman"/>
              </w:rPr>
              <w:t>104</w:t>
            </w:r>
            <w:r w:rsidRPr="00376205">
              <w:rPr>
                <w:rFonts w:ascii="Times New Roman" w:eastAsiaTheme="minorEastAsia" w:hAnsi="Times New Roman" w:cs="Times New Roman"/>
              </w:rPr>
              <w:t>年度目標值</w:t>
            </w:r>
            <w:r w:rsidRPr="00376205">
              <w:rPr>
                <w:rFonts w:ascii="Times New Roman" w:eastAsiaTheme="minorEastAsia" w:hAnsi="Times New Roman" w:cs="Times New Roman"/>
              </w:rPr>
              <w:t>13</w:t>
            </w:r>
            <w:r w:rsidRPr="00376205">
              <w:rPr>
                <w:rFonts w:ascii="Times New Roman" w:eastAsiaTheme="minorEastAsia" w:hAnsi="Times New Roman" w:cs="Times New Roman"/>
              </w:rPr>
              <w:t>人，顯見自殺防治工作</w:t>
            </w:r>
            <w:r w:rsidRPr="00376205">
              <w:rPr>
                <w:rFonts w:ascii="Times New Roman" w:eastAsiaTheme="minorEastAsia" w:hAnsi="Times New Roman" w:cs="Times New Roman"/>
              </w:rPr>
              <w:lastRenderedPageBreak/>
              <w:t>仍猶待改善。</w:t>
            </w:r>
          </w:p>
          <w:p w:rsidR="00DA1525" w:rsidRPr="00376205" w:rsidRDefault="00DA1525" w:rsidP="00376205">
            <w:pPr>
              <w:pStyle w:val="23"/>
              <w:spacing w:line="360" w:lineRule="atLeast"/>
              <w:ind w:firstLineChars="210" w:firstLine="420"/>
              <w:rPr>
                <w:rFonts w:ascii="Times New Roman" w:eastAsiaTheme="minorEastAsia" w:hAnsi="Times New Roman" w:cs="Times New Roman"/>
              </w:rPr>
            </w:pPr>
            <w:r w:rsidRPr="00376205">
              <w:rPr>
                <w:rFonts w:ascii="Times New Roman" w:eastAsiaTheme="minorEastAsia" w:hAnsi="Times New Roman" w:cs="Times New Roman"/>
              </w:rPr>
              <w:t>另，近年來慢性精神病領有身心障礙手冊患者人數逐年成長，顯見國民心理健康促進計畫並未對精神疾病之防治及改善治療有所成效，主管機關應研擬具體改善策略，避免自殺死亡率持續惡化。爰此，凍結「心理及口腔健康業務」項下「國民心理健康計畫」</w:t>
            </w:r>
            <w:r w:rsidRPr="00376205">
              <w:rPr>
                <w:rFonts w:ascii="Times New Roman" w:eastAsiaTheme="minorEastAsia" w:hAnsi="Times New Roman" w:cs="Times New Roman"/>
              </w:rPr>
              <w:t>2,000</w:t>
            </w:r>
            <w:r w:rsidRPr="00376205">
              <w:rPr>
                <w:rFonts w:ascii="Times New Roman" w:eastAsiaTheme="minorEastAsia" w:hAnsi="Times New Roman" w:cs="Times New Roman"/>
              </w:rPr>
              <w:t>萬元，待向立法院社會福利及衛生環境委員會報告後，始得動支。</w:t>
            </w:r>
          </w:p>
        </w:tc>
        <w:tc>
          <w:tcPr>
            <w:tcW w:w="4361" w:type="dxa"/>
            <w:shd w:val="clear" w:color="auto" w:fill="auto"/>
          </w:tcPr>
          <w:p w:rsidR="00DA1525" w:rsidRPr="00C34887" w:rsidRDefault="00DA1525" w:rsidP="000B41C8">
            <w:pPr>
              <w:spacing w:line="360" w:lineRule="exact"/>
              <w:jc w:val="both"/>
              <w:rPr>
                <w:rFonts w:eastAsiaTheme="minorEastAsia"/>
                <w:color w:val="000000"/>
                <w:kern w:val="0"/>
                <w:sz w:val="20"/>
                <w:szCs w:val="20"/>
              </w:rPr>
            </w:pPr>
            <w:r w:rsidRPr="00C34887">
              <w:rPr>
                <w:rFonts w:eastAsiaTheme="minorEastAsia" w:hint="eastAsia"/>
                <w:color w:val="000000"/>
                <w:kern w:val="0"/>
                <w:sz w:val="20"/>
                <w:szCs w:val="20"/>
              </w:rPr>
              <w:lastRenderedPageBreak/>
              <w:t>本項決議於</w:t>
            </w:r>
            <w:r w:rsidRPr="00C34887">
              <w:rPr>
                <w:rFonts w:eastAsiaTheme="minorEastAsia" w:hint="eastAsia"/>
                <w:color w:val="000000"/>
                <w:kern w:val="0"/>
                <w:sz w:val="20"/>
                <w:szCs w:val="20"/>
              </w:rPr>
              <w:t>106</w:t>
            </w:r>
            <w:r w:rsidRPr="00C34887">
              <w:rPr>
                <w:rFonts w:eastAsiaTheme="minorEastAsia" w:hint="eastAsia"/>
                <w:color w:val="000000"/>
                <w:kern w:val="0"/>
                <w:sz w:val="20"/>
                <w:szCs w:val="20"/>
              </w:rPr>
              <w:t>年</w:t>
            </w:r>
            <w:r w:rsidRPr="00C34887">
              <w:rPr>
                <w:rFonts w:eastAsiaTheme="minorEastAsia" w:hint="eastAsia"/>
                <w:color w:val="000000"/>
                <w:kern w:val="0"/>
                <w:sz w:val="20"/>
                <w:szCs w:val="20"/>
              </w:rPr>
              <w:t>3</w:t>
            </w:r>
            <w:r w:rsidRPr="00C34887">
              <w:rPr>
                <w:rFonts w:eastAsiaTheme="minorEastAsia" w:hint="eastAsia"/>
                <w:color w:val="000000"/>
                <w:kern w:val="0"/>
                <w:sz w:val="20"/>
                <w:szCs w:val="20"/>
              </w:rPr>
              <w:t>月</w:t>
            </w:r>
            <w:r w:rsidRPr="00C34887">
              <w:rPr>
                <w:rFonts w:eastAsiaTheme="minorEastAsia" w:hint="eastAsia"/>
                <w:color w:val="000000"/>
                <w:kern w:val="0"/>
                <w:sz w:val="20"/>
                <w:szCs w:val="20"/>
              </w:rPr>
              <w:t>15</w:t>
            </w:r>
            <w:r w:rsidRPr="00C34887">
              <w:rPr>
                <w:rFonts w:eastAsiaTheme="minorEastAsia" w:hint="eastAsia"/>
                <w:color w:val="000000"/>
                <w:kern w:val="0"/>
                <w:sz w:val="20"/>
                <w:szCs w:val="20"/>
              </w:rPr>
              <w:t>日以衛部會字第</w:t>
            </w:r>
            <w:r>
              <w:rPr>
                <w:rFonts w:eastAsiaTheme="minorEastAsia" w:hint="eastAsia"/>
                <w:color w:val="000000"/>
                <w:kern w:val="0"/>
                <w:sz w:val="20"/>
                <w:szCs w:val="20"/>
              </w:rPr>
              <w:t>1062460126F</w:t>
            </w:r>
            <w:r w:rsidRPr="00C34887">
              <w:rPr>
                <w:rFonts w:eastAsiaTheme="minorEastAsia" w:hint="eastAsia"/>
                <w:color w:val="000000"/>
                <w:kern w:val="0"/>
                <w:sz w:val="20"/>
                <w:szCs w:val="20"/>
              </w:rPr>
              <w:t>號函請立法院安排報告議程，經立法院社會福利及衛生環境委員會於</w:t>
            </w:r>
            <w:r w:rsidRPr="00C34887">
              <w:rPr>
                <w:rFonts w:eastAsiaTheme="minorEastAsia" w:hint="eastAsia"/>
                <w:color w:val="000000"/>
                <w:kern w:val="0"/>
                <w:sz w:val="20"/>
                <w:szCs w:val="20"/>
              </w:rPr>
              <w:t>106</w:t>
            </w:r>
            <w:r w:rsidRPr="00C34887">
              <w:rPr>
                <w:rFonts w:eastAsiaTheme="minorEastAsia" w:hint="eastAsia"/>
                <w:color w:val="000000"/>
                <w:kern w:val="0"/>
                <w:sz w:val="20"/>
                <w:szCs w:val="20"/>
              </w:rPr>
              <w:t>年</w:t>
            </w:r>
            <w:r w:rsidRPr="00C34887">
              <w:rPr>
                <w:rFonts w:eastAsiaTheme="minorEastAsia" w:hint="eastAsia"/>
                <w:color w:val="000000"/>
                <w:kern w:val="0"/>
                <w:sz w:val="20"/>
                <w:szCs w:val="20"/>
              </w:rPr>
              <w:t>4</w:t>
            </w:r>
            <w:r w:rsidRPr="00C34887">
              <w:rPr>
                <w:rFonts w:eastAsiaTheme="minorEastAsia" w:hint="eastAsia"/>
                <w:color w:val="000000"/>
                <w:kern w:val="0"/>
                <w:sz w:val="20"/>
                <w:szCs w:val="20"/>
              </w:rPr>
              <w:t>月</w:t>
            </w:r>
            <w:r w:rsidRPr="00C34887">
              <w:rPr>
                <w:rFonts w:eastAsiaTheme="minorEastAsia" w:hint="eastAsia"/>
                <w:color w:val="000000"/>
                <w:kern w:val="0"/>
                <w:sz w:val="20"/>
                <w:szCs w:val="20"/>
              </w:rPr>
              <w:t>13</w:t>
            </w:r>
            <w:r w:rsidRPr="00C34887">
              <w:rPr>
                <w:rFonts w:eastAsiaTheme="minorEastAsia" w:hint="eastAsia"/>
                <w:color w:val="000000"/>
                <w:kern w:val="0"/>
                <w:sz w:val="20"/>
                <w:szCs w:val="20"/>
              </w:rPr>
              <w:t>日會議審查通過，准予動支，並經立法院於</w:t>
            </w:r>
            <w:r w:rsidRPr="00C34887">
              <w:rPr>
                <w:rFonts w:eastAsiaTheme="minorEastAsia" w:hint="eastAsia"/>
                <w:color w:val="000000"/>
                <w:kern w:val="0"/>
                <w:sz w:val="20"/>
                <w:szCs w:val="20"/>
              </w:rPr>
              <w:lastRenderedPageBreak/>
              <w:t>106</w:t>
            </w:r>
            <w:r w:rsidRPr="00C34887">
              <w:rPr>
                <w:rFonts w:eastAsiaTheme="minorEastAsia" w:hint="eastAsia"/>
                <w:color w:val="000000"/>
                <w:kern w:val="0"/>
                <w:sz w:val="20"/>
                <w:szCs w:val="20"/>
              </w:rPr>
              <w:t>年</w:t>
            </w:r>
            <w:r w:rsidRPr="00C34887">
              <w:rPr>
                <w:rFonts w:eastAsiaTheme="minorEastAsia" w:hint="eastAsia"/>
                <w:color w:val="000000"/>
                <w:kern w:val="0"/>
                <w:sz w:val="20"/>
                <w:szCs w:val="20"/>
              </w:rPr>
              <w:t>5</w:t>
            </w:r>
            <w:r w:rsidRPr="00C34887">
              <w:rPr>
                <w:rFonts w:eastAsiaTheme="minorEastAsia" w:hint="eastAsia"/>
                <w:color w:val="000000"/>
                <w:kern w:val="0"/>
                <w:sz w:val="20"/>
                <w:szCs w:val="20"/>
              </w:rPr>
              <w:t>月</w:t>
            </w:r>
            <w:r w:rsidRPr="00C34887">
              <w:rPr>
                <w:rFonts w:eastAsiaTheme="minorEastAsia" w:hint="eastAsia"/>
                <w:color w:val="000000"/>
                <w:kern w:val="0"/>
                <w:sz w:val="20"/>
                <w:szCs w:val="20"/>
              </w:rPr>
              <w:t>18</w:t>
            </w:r>
            <w:r w:rsidRPr="00C34887">
              <w:rPr>
                <w:rFonts w:eastAsiaTheme="minorEastAsia" w:hint="eastAsia"/>
                <w:color w:val="000000"/>
                <w:kern w:val="0"/>
                <w:sz w:val="20"/>
                <w:szCs w:val="20"/>
              </w:rPr>
              <w:t>日以台立院議字第</w:t>
            </w:r>
            <w:r w:rsidRPr="00C34887">
              <w:rPr>
                <w:rFonts w:eastAsiaTheme="minorEastAsia" w:hint="eastAsia"/>
                <w:color w:val="000000"/>
                <w:kern w:val="0"/>
                <w:sz w:val="20"/>
                <w:szCs w:val="20"/>
              </w:rPr>
              <w:t>1060701546</w:t>
            </w:r>
            <w:r w:rsidRPr="00C34887">
              <w:rPr>
                <w:rFonts w:eastAsiaTheme="minorEastAsia" w:hint="eastAsia"/>
                <w:color w:val="000000"/>
                <w:kern w:val="0"/>
                <w:sz w:val="20"/>
                <w:szCs w:val="20"/>
              </w:rPr>
              <w:t>號函復在案。</w:t>
            </w:r>
          </w:p>
        </w:tc>
      </w:tr>
      <w:tr w:rsidR="00DA1525" w:rsidRPr="00C83531" w:rsidTr="00E067FD">
        <w:trPr>
          <w:trHeight w:val="360"/>
        </w:trPr>
        <w:tc>
          <w:tcPr>
            <w:tcW w:w="1044" w:type="dxa"/>
            <w:shd w:val="clear" w:color="auto" w:fill="auto"/>
          </w:tcPr>
          <w:p w:rsidR="00DA1525"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(二十九</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376205" w:rsidRDefault="00DA1525" w:rsidP="00376205">
            <w:pPr>
              <w:pStyle w:val="23"/>
              <w:spacing w:line="360" w:lineRule="atLeast"/>
              <w:rPr>
                <w:rFonts w:ascii="Times New Roman" w:eastAsiaTheme="minorEastAsia" w:hAnsi="Times New Roman" w:cs="Times New Roman"/>
              </w:rPr>
            </w:pPr>
            <w:r w:rsidRPr="00376205">
              <w:rPr>
                <w:rFonts w:ascii="Times New Roman" w:eastAsiaTheme="minorEastAsia" w:hAnsi="Times New Roman" w:cs="Times New Roman"/>
              </w:rPr>
              <w:t>106</w:t>
            </w:r>
            <w:r w:rsidRPr="00376205">
              <w:rPr>
                <w:rFonts w:ascii="Times New Roman" w:eastAsiaTheme="minorEastAsia" w:hAnsi="Times New Roman" w:cs="Times New Roman"/>
              </w:rPr>
              <w:t>年度衛生福利部於「護理及健康照護業務」編列</w:t>
            </w:r>
            <w:r w:rsidRPr="00376205">
              <w:rPr>
                <w:rFonts w:ascii="Times New Roman" w:eastAsiaTheme="minorEastAsia" w:hAnsi="Times New Roman" w:cs="Times New Roman"/>
              </w:rPr>
              <w:t>39</w:t>
            </w:r>
            <w:r w:rsidRPr="00376205">
              <w:rPr>
                <w:rFonts w:ascii="Times New Roman" w:eastAsiaTheme="minorEastAsia" w:hAnsi="Times New Roman" w:cs="Times New Roman"/>
              </w:rPr>
              <w:t>億</w:t>
            </w:r>
            <w:r w:rsidRPr="00376205">
              <w:rPr>
                <w:rFonts w:ascii="Times New Roman" w:eastAsiaTheme="minorEastAsia" w:hAnsi="Times New Roman" w:cs="Times New Roman"/>
              </w:rPr>
              <w:t>4,137</w:t>
            </w:r>
            <w:r w:rsidRPr="00376205">
              <w:rPr>
                <w:rFonts w:ascii="Times New Roman" w:eastAsiaTheme="minorEastAsia" w:hAnsi="Times New Roman" w:cs="Times New Roman"/>
              </w:rPr>
              <w:t>萬</w:t>
            </w:r>
            <w:r w:rsidRPr="00376205">
              <w:rPr>
                <w:rFonts w:ascii="Times New Roman" w:eastAsiaTheme="minorEastAsia" w:hAnsi="Times New Roman" w:cs="Times New Roman"/>
              </w:rPr>
              <w:t>3</w:t>
            </w:r>
            <w:r w:rsidRPr="00376205">
              <w:rPr>
                <w:rFonts w:ascii="Times New Roman" w:eastAsiaTheme="minorEastAsia" w:hAnsi="Times New Roman" w:cs="Times New Roman"/>
              </w:rPr>
              <w:t>千元，具醫療照顧需求之極重度身心障礙兒童（癲癇、氣切、吞嚥不良、鼻胃管、胃造口管等）由於需要護理專業照顧，依法除自己的親人和外籍看護以外，須由護理專業人員提供照顧，也因此他們的教育、喘息服務、日間托育、居家服務，嚴重缺乏學校、照顧機構可以提供支持，導致家庭照顧壓力破表。目前為了接受教育（療育），在早期療育、學前教育及特殊教育的教育現場，缺乏護理照顧人力情形下，學校要求其家長或外籍看護必須陪讀，變成在特殊教育學校上課期間，竟然演變成必須提供家長和外勞休息教室的特殊狀況。家長認為陪讀應該是放心不下的家長的權利，而不是變成義務。據了解，日本已在</w:t>
            </w:r>
            <w:r w:rsidRPr="00376205">
              <w:rPr>
                <w:rFonts w:ascii="Times New Roman" w:eastAsiaTheme="minorEastAsia" w:hAnsi="Times New Roman" w:cs="Times New Roman"/>
              </w:rPr>
              <w:t>5</w:t>
            </w:r>
            <w:r w:rsidRPr="00376205">
              <w:rPr>
                <w:rFonts w:ascii="Times New Roman" w:eastAsiaTheme="minorEastAsia" w:hAnsi="Times New Roman" w:cs="Times New Roman"/>
              </w:rPr>
              <w:t>年前開放介護士經過一定訓練可以從事抽痰和管路餵食等照顧護理行為，面對重症兒童和長照人力的需求，</w:t>
            </w:r>
            <w:r>
              <w:rPr>
                <w:rFonts w:ascii="Times New Roman" w:eastAsiaTheme="minorEastAsia" w:hAnsi="Times New Roman" w:cs="Times New Roman"/>
              </w:rPr>
              <w:t>臺</w:t>
            </w:r>
            <w:r w:rsidRPr="00376205">
              <w:rPr>
                <w:rFonts w:ascii="Times New Roman" w:eastAsiaTheme="minorEastAsia" w:hAnsi="Times New Roman" w:cs="Times New Roman"/>
              </w:rPr>
              <w:t>灣不得不面對這個問題。針扎、塞劑、餵食藥物也是經過和護理界協調後，開放受過訓練的照服員可以從事的業務，當前剛好是長期照顧服務法相關專業人員子法訂定的期間，這個問題應該一併檢討。</w:t>
            </w:r>
          </w:p>
          <w:p w:rsidR="00DA1525" w:rsidRPr="00376205" w:rsidRDefault="00DA1525" w:rsidP="00376205">
            <w:pPr>
              <w:pStyle w:val="23"/>
              <w:spacing w:line="360" w:lineRule="atLeast"/>
              <w:ind w:firstLineChars="196" w:firstLine="392"/>
              <w:rPr>
                <w:rFonts w:ascii="Times New Roman" w:eastAsiaTheme="minorEastAsia" w:hAnsi="Times New Roman" w:cs="Times New Roman"/>
              </w:rPr>
            </w:pPr>
            <w:r w:rsidRPr="00376205">
              <w:rPr>
                <w:rFonts w:ascii="Times New Roman" w:eastAsiaTheme="minorEastAsia" w:hAnsi="Times New Roman" w:cs="Times New Roman"/>
              </w:rPr>
              <w:t>爰此，凍結「護理及健康照護業務」</w:t>
            </w:r>
            <w:r w:rsidRPr="00376205">
              <w:rPr>
                <w:rFonts w:ascii="Times New Roman" w:eastAsiaTheme="minorEastAsia" w:hAnsi="Times New Roman" w:cs="Times New Roman"/>
              </w:rPr>
              <w:t>100</w:t>
            </w:r>
            <w:r w:rsidRPr="00376205">
              <w:rPr>
                <w:rFonts w:ascii="Times New Roman" w:eastAsiaTheme="minorEastAsia" w:hAnsi="Times New Roman" w:cs="Times New Roman"/>
              </w:rPr>
              <w:t>萬元，待衛生福利部針對非醫事人員提供生活中之抽痰、管路餵食等照顧事宜，提出提供人員資格、生活照顧內容項目、研習及實習時數與內容、操作場域與督導等問題通盤規劃，並訂定照顧服務人員之分級制度規畫，向立法院社會福利及衛生環境委員會提出報告經同意後，始得動支。</w:t>
            </w:r>
          </w:p>
        </w:tc>
        <w:tc>
          <w:tcPr>
            <w:tcW w:w="4361" w:type="dxa"/>
            <w:shd w:val="clear" w:color="auto" w:fill="auto"/>
          </w:tcPr>
          <w:p w:rsidR="00DA1525" w:rsidRPr="00C83531" w:rsidRDefault="00DA1525" w:rsidP="00FB55C3">
            <w:pPr>
              <w:spacing w:line="360" w:lineRule="exact"/>
              <w:jc w:val="both"/>
              <w:rPr>
                <w:rFonts w:asciiTheme="minorEastAsia" w:eastAsiaTheme="minorEastAsia" w:hAnsiTheme="minorEastAsia" w:cs="Arial"/>
                <w:sz w:val="20"/>
                <w:szCs w:val="20"/>
              </w:rPr>
            </w:pPr>
            <w:r w:rsidRPr="00AA397C">
              <w:rPr>
                <w:rFonts w:eastAsiaTheme="minorEastAsia" w:hint="eastAsia"/>
                <w:color w:val="000000"/>
                <w:kern w:val="0"/>
                <w:sz w:val="20"/>
                <w:szCs w:val="20"/>
              </w:rPr>
              <w:t>本項決議於</w:t>
            </w:r>
            <w:r w:rsidRPr="00AA397C">
              <w:rPr>
                <w:rFonts w:eastAsiaTheme="minorEastAsia" w:hint="eastAsia"/>
                <w:color w:val="000000"/>
                <w:kern w:val="0"/>
                <w:sz w:val="20"/>
                <w:szCs w:val="20"/>
              </w:rPr>
              <w:t>106</w:t>
            </w:r>
            <w:r w:rsidRPr="00AA397C">
              <w:rPr>
                <w:rFonts w:eastAsiaTheme="minorEastAsia" w:hint="eastAsia"/>
                <w:color w:val="000000"/>
                <w:kern w:val="0"/>
                <w:sz w:val="20"/>
                <w:szCs w:val="20"/>
              </w:rPr>
              <w:t>年</w:t>
            </w:r>
            <w:r w:rsidRPr="00AA397C">
              <w:rPr>
                <w:rFonts w:eastAsiaTheme="minorEastAsia" w:hint="eastAsia"/>
                <w:color w:val="000000"/>
                <w:kern w:val="0"/>
                <w:sz w:val="20"/>
                <w:szCs w:val="20"/>
              </w:rPr>
              <w:t>3</w:t>
            </w:r>
            <w:r w:rsidRPr="00AA397C">
              <w:rPr>
                <w:rFonts w:eastAsiaTheme="minorEastAsia" w:hint="eastAsia"/>
                <w:color w:val="000000"/>
                <w:kern w:val="0"/>
                <w:sz w:val="20"/>
                <w:szCs w:val="20"/>
              </w:rPr>
              <w:t>月</w:t>
            </w:r>
            <w:r w:rsidRPr="00AA397C">
              <w:rPr>
                <w:rFonts w:eastAsiaTheme="minorEastAsia" w:hint="eastAsia"/>
                <w:color w:val="000000"/>
                <w:kern w:val="0"/>
                <w:sz w:val="20"/>
                <w:szCs w:val="20"/>
              </w:rPr>
              <w:t>15</w:t>
            </w:r>
            <w:r w:rsidRPr="00AA397C">
              <w:rPr>
                <w:rFonts w:eastAsiaTheme="minorEastAsia" w:hint="eastAsia"/>
                <w:color w:val="000000"/>
                <w:kern w:val="0"/>
                <w:sz w:val="20"/>
                <w:szCs w:val="20"/>
              </w:rPr>
              <w:t>日以衛部會字第</w:t>
            </w:r>
            <w:r>
              <w:rPr>
                <w:rFonts w:eastAsiaTheme="minorEastAsia" w:hint="eastAsia"/>
                <w:color w:val="000000"/>
                <w:kern w:val="0"/>
                <w:sz w:val="20"/>
                <w:szCs w:val="20"/>
              </w:rPr>
              <w:t>1062460126G</w:t>
            </w:r>
            <w:r w:rsidRPr="00AA397C">
              <w:rPr>
                <w:rFonts w:eastAsiaTheme="minorEastAsia" w:hint="eastAsia"/>
                <w:color w:val="000000"/>
                <w:kern w:val="0"/>
                <w:sz w:val="20"/>
                <w:szCs w:val="20"/>
              </w:rPr>
              <w:t>號函請立法院安排報告議程，經立法院社會福利及衛生環境委員會於</w:t>
            </w:r>
            <w:r w:rsidRPr="00AA397C">
              <w:rPr>
                <w:rFonts w:eastAsiaTheme="minorEastAsia" w:hint="eastAsia"/>
                <w:color w:val="000000"/>
                <w:kern w:val="0"/>
                <w:sz w:val="20"/>
                <w:szCs w:val="20"/>
              </w:rPr>
              <w:t>106</w:t>
            </w:r>
            <w:r w:rsidRPr="00AA397C">
              <w:rPr>
                <w:rFonts w:eastAsiaTheme="minorEastAsia" w:hint="eastAsia"/>
                <w:color w:val="000000"/>
                <w:kern w:val="0"/>
                <w:sz w:val="20"/>
                <w:szCs w:val="20"/>
              </w:rPr>
              <w:t>年</w:t>
            </w:r>
            <w:r w:rsidRPr="00AA397C">
              <w:rPr>
                <w:rFonts w:eastAsiaTheme="minorEastAsia" w:hint="eastAsia"/>
                <w:color w:val="000000"/>
                <w:kern w:val="0"/>
                <w:sz w:val="20"/>
                <w:szCs w:val="20"/>
              </w:rPr>
              <w:t>4</w:t>
            </w:r>
            <w:r w:rsidRPr="00AA397C">
              <w:rPr>
                <w:rFonts w:eastAsiaTheme="minorEastAsia" w:hint="eastAsia"/>
                <w:color w:val="000000"/>
                <w:kern w:val="0"/>
                <w:sz w:val="20"/>
                <w:szCs w:val="20"/>
              </w:rPr>
              <w:t>月</w:t>
            </w:r>
            <w:r w:rsidRPr="00AA397C">
              <w:rPr>
                <w:rFonts w:eastAsiaTheme="minorEastAsia" w:hint="eastAsia"/>
                <w:color w:val="000000"/>
                <w:kern w:val="0"/>
                <w:sz w:val="20"/>
                <w:szCs w:val="20"/>
              </w:rPr>
              <w:t>13</w:t>
            </w:r>
            <w:r w:rsidRPr="00AA397C">
              <w:rPr>
                <w:rFonts w:eastAsiaTheme="minorEastAsia" w:hint="eastAsia"/>
                <w:color w:val="000000"/>
                <w:kern w:val="0"/>
                <w:sz w:val="20"/>
                <w:szCs w:val="20"/>
              </w:rPr>
              <w:t>日會議審查通過，准予動支，並經立法院於</w:t>
            </w:r>
            <w:r w:rsidRPr="00AA397C">
              <w:rPr>
                <w:rFonts w:eastAsiaTheme="minorEastAsia" w:hint="eastAsia"/>
                <w:color w:val="000000"/>
                <w:kern w:val="0"/>
                <w:sz w:val="20"/>
                <w:szCs w:val="20"/>
              </w:rPr>
              <w:t>106</w:t>
            </w:r>
            <w:r w:rsidRPr="00AA397C">
              <w:rPr>
                <w:rFonts w:eastAsiaTheme="minorEastAsia" w:hint="eastAsia"/>
                <w:color w:val="000000"/>
                <w:kern w:val="0"/>
                <w:sz w:val="20"/>
                <w:szCs w:val="20"/>
              </w:rPr>
              <w:t>年</w:t>
            </w:r>
            <w:r w:rsidRPr="00AA397C">
              <w:rPr>
                <w:rFonts w:eastAsiaTheme="minorEastAsia" w:hint="eastAsia"/>
                <w:color w:val="000000"/>
                <w:kern w:val="0"/>
                <w:sz w:val="20"/>
                <w:szCs w:val="20"/>
              </w:rPr>
              <w:t>5</w:t>
            </w:r>
            <w:r w:rsidRPr="00AA397C">
              <w:rPr>
                <w:rFonts w:eastAsiaTheme="minorEastAsia" w:hint="eastAsia"/>
                <w:color w:val="000000"/>
                <w:kern w:val="0"/>
                <w:sz w:val="20"/>
                <w:szCs w:val="20"/>
              </w:rPr>
              <w:t>月</w:t>
            </w:r>
            <w:r w:rsidRPr="00AA397C">
              <w:rPr>
                <w:rFonts w:eastAsiaTheme="minorEastAsia" w:hint="eastAsia"/>
                <w:color w:val="000000"/>
                <w:kern w:val="0"/>
                <w:sz w:val="20"/>
                <w:szCs w:val="20"/>
              </w:rPr>
              <w:t>18</w:t>
            </w:r>
            <w:r w:rsidRPr="00AA397C">
              <w:rPr>
                <w:rFonts w:eastAsiaTheme="minorEastAsia" w:hint="eastAsia"/>
                <w:color w:val="000000"/>
                <w:kern w:val="0"/>
                <w:sz w:val="20"/>
                <w:szCs w:val="20"/>
              </w:rPr>
              <w:t>日以台立院議字第</w:t>
            </w:r>
            <w:r w:rsidRPr="00AA397C">
              <w:rPr>
                <w:rFonts w:eastAsiaTheme="minorEastAsia" w:hint="eastAsia"/>
                <w:color w:val="000000"/>
                <w:kern w:val="0"/>
                <w:sz w:val="20"/>
                <w:szCs w:val="20"/>
              </w:rPr>
              <w:t>1060701546</w:t>
            </w:r>
            <w:r w:rsidRPr="00AA397C">
              <w:rPr>
                <w:rFonts w:eastAsiaTheme="minorEastAsia" w:hint="eastAsia"/>
                <w:color w:val="000000"/>
                <w:kern w:val="0"/>
                <w:sz w:val="20"/>
                <w:szCs w:val="20"/>
              </w:rPr>
              <w:t>號函復在案。</w:t>
            </w:r>
          </w:p>
        </w:tc>
      </w:tr>
      <w:tr w:rsidR="00DA1525" w:rsidRPr="00C83531" w:rsidTr="00E067FD">
        <w:trPr>
          <w:trHeight w:val="360"/>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(三十</w:t>
            </w:r>
            <w:r w:rsidRPr="00C83531">
              <w:rPr>
                <w:rFonts w:asciiTheme="minorEastAsia" w:eastAsiaTheme="minorEastAsia" w:hAnsiTheme="minorEastAsia" w:cs="Arial" w:hint="eastAsia"/>
                <w:color w:val="000000"/>
                <w:kern w:val="0"/>
                <w:sz w:val="20"/>
                <w:szCs w:val="20"/>
              </w:rPr>
              <w:t>)</w:t>
            </w:r>
          </w:p>
          <w:p w:rsidR="00DA1525" w:rsidRPr="00C83531" w:rsidRDefault="00DA1525" w:rsidP="005B42D3">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376205" w:rsidRDefault="00DA1525" w:rsidP="00376205">
            <w:pPr>
              <w:pStyle w:val="23"/>
              <w:spacing w:line="360" w:lineRule="atLeast"/>
              <w:rPr>
                <w:rFonts w:ascii="Times New Roman" w:eastAsiaTheme="minorEastAsia" w:hAnsi="Times New Roman" w:cs="Times New Roman"/>
              </w:rPr>
            </w:pPr>
            <w:r w:rsidRPr="00376205">
              <w:rPr>
                <w:rFonts w:ascii="Times New Roman" w:eastAsiaTheme="minorEastAsia" w:hAnsi="Times New Roman" w:cs="Times New Roman"/>
              </w:rPr>
              <w:t>106</w:t>
            </w:r>
            <w:r w:rsidRPr="00376205">
              <w:rPr>
                <w:rFonts w:ascii="Times New Roman" w:eastAsiaTheme="minorEastAsia" w:hAnsi="Times New Roman" w:cs="Times New Roman"/>
              </w:rPr>
              <w:t>年度衛生福利部於「護理及健康照護業務」項下「強化護理人力培育與提升專業知能」編列</w:t>
            </w:r>
            <w:r w:rsidRPr="00376205">
              <w:rPr>
                <w:rFonts w:ascii="Times New Roman" w:eastAsiaTheme="minorEastAsia" w:hAnsi="Times New Roman" w:cs="Times New Roman"/>
              </w:rPr>
              <w:t>3,727</w:t>
            </w:r>
            <w:r w:rsidRPr="00376205">
              <w:rPr>
                <w:rFonts w:ascii="Times New Roman" w:eastAsiaTheme="minorEastAsia" w:hAnsi="Times New Roman" w:cs="Times New Roman"/>
              </w:rPr>
              <w:t>萬</w:t>
            </w:r>
            <w:r w:rsidRPr="00376205">
              <w:rPr>
                <w:rFonts w:ascii="Times New Roman" w:eastAsiaTheme="minorEastAsia" w:hAnsi="Times New Roman" w:cs="Times New Roman"/>
              </w:rPr>
              <w:t>3</w:t>
            </w:r>
            <w:r w:rsidRPr="00376205">
              <w:rPr>
                <w:rFonts w:ascii="Times New Roman" w:eastAsiaTheme="minorEastAsia" w:hAnsi="Times New Roman" w:cs="Times New Roman"/>
              </w:rPr>
              <w:t>千元。</w:t>
            </w:r>
            <w:r>
              <w:rPr>
                <w:rFonts w:ascii="Times New Roman" w:eastAsiaTheme="minorEastAsia" w:hAnsi="Times New Roman" w:cs="Times New Roman"/>
              </w:rPr>
              <w:t>臺</w:t>
            </w:r>
            <w:r w:rsidRPr="00376205">
              <w:rPr>
                <w:rFonts w:ascii="Times New Roman" w:eastAsiaTheme="minorEastAsia" w:hAnsi="Times New Roman" w:cs="Times New Roman"/>
              </w:rPr>
              <w:t>灣人口老化快速，衛福部開始研議推出照顧身障者及其年老父母的雙老家園服務模式，顯見「雙老」將是未來社會普遍的現象。在雙重老化的老人照顧老老人社會下，若其中之一住院，家屬未必能夠承擔起陪病與照顧的負擔，因此，「全責護理」的一對多照顧模式，將是相對減輕病患家庭經濟和家屬照顧負荷的雙贏考量。再者，護理人員從臨床流失的現象至今仍依舊存在，全責護理模式搭配專業照顧服務員來協助照顧病患，亦可適度減輕護理人力在照顧病患上的負擔。因此，衛生福利部應積極鼓勵醫院以合適之方式試辦或設置全責照護病房，以減輕家屬及護理人員之負擔。</w:t>
            </w:r>
          </w:p>
          <w:p w:rsidR="00DA1525" w:rsidRPr="00376205" w:rsidRDefault="00DA1525" w:rsidP="00376205">
            <w:pPr>
              <w:pStyle w:val="23"/>
              <w:spacing w:line="360" w:lineRule="atLeast"/>
              <w:ind w:firstLineChars="217" w:firstLine="434"/>
              <w:rPr>
                <w:rFonts w:ascii="Times New Roman" w:eastAsiaTheme="minorEastAsia" w:hAnsi="Times New Roman" w:cs="Times New Roman"/>
              </w:rPr>
            </w:pPr>
            <w:r w:rsidRPr="00376205">
              <w:rPr>
                <w:rFonts w:ascii="Times New Roman" w:eastAsiaTheme="minorEastAsia" w:hAnsi="Times New Roman" w:cs="Times New Roman"/>
              </w:rPr>
              <w:t>爰此，凍結「強化護理人力培育與提升專業知能」經費</w:t>
            </w:r>
            <w:r w:rsidRPr="00376205">
              <w:rPr>
                <w:rFonts w:ascii="Times New Roman" w:eastAsiaTheme="minorEastAsia" w:hAnsi="Times New Roman" w:cs="Times New Roman"/>
              </w:rPr>
              <w:t>50</w:t>
            </w:r>
            <w:r w:rsidRPr="00376205">
              <w:rPr>
                <w:rFonts w:ascii="Times New Roman" w:eastAsiaTheme="minorEastAsia" w:hAnsi="Times New Roman" w:cs="Times New Roman"/>
              </w:rPr>
              <w:t>萬元，待衛生福利部針對「如何全面推廣全責照護」提出策略及評估報告，並至立法院社會福利及衛生環境委員會報告經同意後，始得動支。</w:t>
            </w:r>
          </w:p>
        </w:tc>
        <w:tc>
          <w:tcPr>
            <w:tcW w:w="4361" w:type="dxa"/>
            <w:shd w:val="clear" w:color="auto" w:fill="auto"/>
          </w:tcPr>
          <w:p w:rsidR="00DA1525" w:rsidRPr="00C83531" w:rsidRDefault="00DA1525" w:rsidP="0009513E">
            <w:pPr>
              <w:pStyle w:val="23"/>
              <w:rPr>
                <w:rFonts w:asciiTheme="minorEastAsia" w:eastAsiaTheme="minorEastAsia" w:hAnsiTheme="minorEastAsia"/>
              </w:rPr>
            </w:pPr>
            <w:r w:rsidRPr="003975CD">
              <w:rPr>
                <w:rFonts w:ascii="Times New Roman" w:eastAsiaTheme="minorEastAsia" w:hAnsi="Times New Roman" w:cs="Times New Roman" w:hint="eastAsia"/>
              </w:rPr>
              <w:t>本項決議於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3</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15</w:t>
            </w:r>
            <w:r w:rsidRPr="003975CD">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1062460126H</w:t>
            </w:r>
            <w:r w:rsidRPr="003975CD">
              <w:rPr>
                <w:rFonts w:ascii="Times New Roman" w:eastAsiaTheme="minorEastAsia" w:hAnsi="Times New Roman" w:cs="Times New Roman" w:hint="eastAsia"/>
              </w:rPr>
              <w:t>號函請立法院安排報告議程，經立法院社會福利及衛生環境委員會於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4</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13</w:t>
            </w:r>
            <w:r w:rsidRPr="003975CD">
              <w:rPr>
                <w:rFonts w:ascii="Times New Roman" w:eastAsiaTheme="minorEastAsia" w:hAnsi="Times New Roman" w:cs="Times New Roman" w:hint="eastAsia"/>
              </w:rPr>
              <w:t>日會議審查通過，准予動支，並經立法院於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5</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18</w:t>
            </w:r>
            <w:r w:rsidRPr="003975CD">
              <w:rPr>
                <w:rFonts w:ascii="Times New Roman" w:eastAsiaTheme="minorEastAsia" w:hAnsi="Times New Roman" w:cs="Times New Roman" w:hint="eastAsia"/>
              </w:rPr>
              <w:t>日以台立院議字第</w:t>
            </w:r>
            <w:r w:rsidRPr="003975CD">
              <w:rPr>
                <w:rFonts w:ascii="Times New Roman" w:eastAsiaTheme="minorEastAsia" w:hAnsi="Times New Roman" w:cs="Times New Roman" w:hint="eastAsia"/>
              </w:rPr>
              <w:t>1060701546</w:t>
            </w:r>
            <w:r w:rsidRPr="003975CD">
              <w:rPr>
                <w:rFonts w:ascii="Times New Roman" w:eastAsiaTheme="minorEastAsia" w:hAnsi="Times New Roman" w:cs="Times New Roman" w:hint="eastAsia"/>
              </w:rPr>
              <w:t>號函復在案。</w:t>
            </w:r>
          </w:p>
        </w:tc>
      </w:tr>
      <w:tr w:rsidR="00DA1525" w:rsidRPr="00C83531" w:rsidTr="00E067FD">
        <w:trPr>
          <w:trHeight w:val="218"/>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(三十一</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376205" w:rsidRDefault="00DA1525" w:rsidP="00376205">
            <w:pPr>
              <w:spacing w:line="360" w:lineRule="atLeast"/>
              <w:rPr>
                <w:rFonts w:eastAsiaTheme="minorEastAsia"/>
                <w:color w:val="000000"/>
                <w:kern w:val="0"/>
                <w:sz w:val="20"/>
                <w:szCs w:val="20"/>
              </w:rPr>
            </w:pPr>
            <w:r w:rsidRPr="00376205">
              <w:rPr>
                <w:rFonts w:eastAsiaTheme="minorEastAsia"/>
                <w:color w:val="000000"/>
                <w:kern w:val="0"/>
                <w:sz w:val="20"/>
                <w:szCs w:val="20"/>
              </w:rPr>
              <w:t>106</w:t>
            </w:r>
            <w:r w:rsidRPr="00376205">
              <w:rPr>
                <w:rFonts w:eastAsiaTheme="minorEastAsia"/>
                <w:color w:val="000000"/>
                <w:kern w:val="0"/>
                <w:sz w:val="20"/>
                <w:szCs w:val="20"/>
              </w:rPr>
              <w:t>年衛福部「中醫藥業務」預算編列</w:t>
            </w:r>
            <w:r w:rsidRPr="00376205">
              <w:rPr>
                <w:rFonts w:eastAsiaTheme="minorEastAsia"/>
                <w:color w:val="000000"/>
                <w:kern w:val="0"/>
                <w:sz w:val="20"/>
                <w:szCs w:val="20"/>
              </w:rPr>
              <w:t>5,466</w:t>
            </w:r>
            <w:r w:rsidRPr="00376205">
              <w:rPr>
                <w:rFonts w:eastAsiaTheme="minorEastAsia"/>
                <w:color w:val="000000"/>
                <w:kern w:val="0"/>
                <w:sz w:val="20"/>
                <w:szCs w:val="20"/>
              </w:rPr>
              <w:t>萬元，負責中醫藥管理政策之規劃、推動及相關法規之研擬，中醫醫事人員管理與醫事人力發展政策之規劃、推動及相關法規之研擬及中藥（材）、植物性藥材管理與品質促進政策等業務。惟綜觀國內中醫藥之發展，中醫藥司雖已推動「中醫醫療機構負責醫師訓練計畫」及「中醫學系實習生訓練計畫」政策，中醫系畢業生受訓率卻僅有</w:t>
            </w:r>
            <w:r w:rsidRPr="00376205">
              <w:rPr>
                <w:rFonts w:eastAsiaTheme="minorEastAsia"/>
                <w:color w:val="000000"/>
                <w:kern w:val="0"/>
                <w:sz w:val="20"/>
                <w:szCs w:val="20"/>
              </w:rPr>
              <w:t>47.8%</w:t>
            </w:r>
            <w:r w:rsidRPr="00376205">
              <w:rPr>
                <w:rFonts w:eastAsiaTheme="minorEastAsia"/>
                <w:color w:val="000000"/>
                <w:kern w:val="0"/>
                <w:sz w:val="20"/>
                <w:szCs w:val="20"/>
              </w:rPr>
              <w:t>，與一般醫學系畢業生差距甚遠，且國內並無任何國立之中醫藥大學，顯見國家對中醫藥發展之不重視。又國人傳統飲食習慣上，多屬藥食同源，在比較目前中藥進口數量及目前政府對市售中藥材及中藥製劑抽批檢驗之件數，邊境查驗及委由地方政府抽批檢驗比例均明顯過低，爰凍結「中醫藥業務」</w:t>
            </w:r>
            <w:r w:rsidRPr="00376205">
              <w:rPr>
                <w:rFonts w:eastAsiaTheme="minorEastAsia"/>
                <w:color w:val="000000"/>
                <w:kern w:val="0"/>
                <w:sz w:val="20"/>
                <w:szCs w:val="20"/>
              </w:rPr>
              <w:t>106</w:t>
            </w:r>
            <w:r w:rsidRPr="00376205">
              <w:rPr>
                <w:rFonts w:eastAsiaTheme="minorEastAsia"/>
                <w:color w:val="000000"/>
                <w:kern w:val="0"/>
                <w:sz w:val="20"/>
                <w:szCs w:val="20"/>
              </w:rPr>
              <w:t>年度預算</w:t>
            </w:r>
            <w:r w:rsidRPr="00376205">
              <w:rPr>
                <w:rFonts w:eastAsiaTheme="minorEastAsia"/>
                <w:color w:val="000000"/>
                <w:kern w:val="0"/>
                <w:sz w:val="20"/>
                <w:szCs w:val="20"/>
              </w:rPr>
              <w:t>600</w:t>
            </w:r>
            <w:r w:rsidRPr="00376205">
              <w:rPr>
                <w:rFonts w:eastAsiaTheme="minorEastAsia"/>
                <w:color w:val="000000"/>
                <w:kern w:val="0"/>
                <w:sz w:val="20"/>
                <w:szCs w:val="20"/>
              </w:rPr>
              <w:t>萬元，待衛福部重新檢討，向立法院社會福利及衛生環境委員會提出一套結合產、官、學界之完整中醫藥推動政策，經同意後，始得動支。</w:t>
            </w:r>
          </w:p>
        </w:tc>
        <w:tc>
          <w:tcPr>
            <w:tcW w:w="4361" w:type="dxa"/>
            <w:shd w:val="clear" w:color="auto" w:fill="auto"/>
          </w:tcPr>
          <w:p w:rsidR="00DA1525" w:rsidRPr="00C83531" w:rsidRDefault="00DA1525" w:rsidP="00FB55C3">
            <w:pPr>
              <w:pStyle w:val="23"/>
              <w:rPr>
                <w:rFonts w:asciiTheme="minorEastAsia" w:eastAsiaTheme="minorEastAsia" w:hAnsiTheme="minorEastAsia"/>
              </w:rPr>
            </w:pPr>
            <w:r w:rsidRPr="003975CD">
              <w:rPr>
                <w:rFonts w:ascii="Times New Roman" w:eastAsiaTheme="minorEastAsia" w:hAnsi="Times New Roman" w:cs="Times New Roman" w:hint="eastAsia"/>
              </w:rPr>
              <w:t>本項決議於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3</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15</w:t>
            </w:r>
            <w:r w:rsidRPr="003975CD">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1062460126I</w:t>
            </w:r>
            <w:r w:rsidRPr="003975CD">
              <w:rPr>
                <w:rFonts w:ascii="Times New Roman" w:eastAsiaTheme="minorEastAsia" w:hAnsi="Times New Roman" w:cs="Times New Roman" w:hint="eastAsia"/>
              </w:rPr>
              <w:t>號函請立法院安排報告議程，經立法院社會福利及衛生環境委員會於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4</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13</w:t>
            </w:r>
            <w:r w:rsidRPr="003975CD">
              <w:rPr>
                <w:rFonts w:ascii="Times New Roman" w:eastAsiaTheme="minorEastAsia" w:hAnsi="Times New Roman" w:cs="Times New Roman" w:hint="eastAsia"/>
              </w:rPr>
              <w:t>日會議審查通過，准予動支，並經立法院於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5</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18</w:t>
            </w:r>
            <w:r w:rsidRPr="003975CD">
              <w:rPr>
                <w:rFonts w:ascii="Times New Roman" w:eastAsiaTheme="minorEastAsia" w:hAnsi="Times New Roman" w:cs="Times New Roman" w:hint="eastAsia"/>
              </w:rPr>
              <w:t>日以台立院議字第</w:t>
            </w:r>
            <w:r w:rsidRPr="003975CD">
              <w:rPr>
                <w:rFonts w:ascii="Times New Roman" w:eastAsiaTheme="minorEastAsia" w:hAnsi="Times New Roman" w:cs="Times New Roman" w:hint="eastAsia"/>
              </w:rPr>
              <w:t>1060701546</w:t>
            </w:r>
            <w:r w:rsidRPr="003975CD">
              <w:rPr>
                <w:rFonts w:ascii="Times New Roman" w:eastAsiaTheme="minorEastAsia" w:hAnsi="Times New Roman" w:cs="Times New Roman" w:hint="eastAsia"/>
              </w:rPr>
              <w:t>號函復在案。</w:t>
            </w:r>
          </w:p>
        </w:tc>
      </w:tr>
      <w:tr w:rsidR="00DA1525" w:rsidRPr="00C83531" w:rsidTr="00E067FD">
        <w:trPr>
          <w:trHeight w:val="509"/>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(三十二</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376205" w:rsidRDefault="00DA1525" w:rsidP="00376205">
            <w:pPr>
              <w:pStyle w:val="23"/>
              <w:spacing w:line="360" w:lineRule="atLeast"/>
              <w:rPr>
                <w:rFonts w:ascii="Times New Roman" w:eastAsiaTheme="minorEastAsia" w:hAnsi="Times New Roman" w:cs="Times New Roman"/>
              </w:rPr>
            </w:pPr>
            <w:r w:rsidRPr="00376205">
              <w:rPr>
                <w:rFonts w:ascii="Times New Roman" w:eastAsiaTheme="minorEastAsia" w:hAnsi="Times New Roman" w:cs="Times New Roman"/>
              </w:rPr>
              <w:t>衛生福利部單位預算「中醫藥業務」計畫下中醫藥事規劃及中醫藥政策發展項下編列大陸地區旅費原列</w:t>
            </w:r>
            <w:r w:rsidRPr="00376205">
              <w:rPr>
                <w:rFonts w:ascii="Times New Roman" w:eastAsiaTheme="minorEastAsia" w:hAnsi="Times New Roman" w:cs="Times New Roman"/>
              </w:rPr>
              <w:t>51</w:t>
            </w:r>
            <w:r w:rsidRPr="00376205">
              <w:rPr>
                <w:rFonts w:ascii="Times New Roman" w:eastAsiaTheme="minorEastAsia" w:hAnsi="Times New Roman" w:cs="Times New Roman"/>
              </w:rPr>
              <w:t>萬</w:t>
            </w:r>
            <w:r w:rsidRPr="00376205">
              <w:rPr>
                <w:rFonts w:ascii="Times New Roman" w:eastAsiaTheme="minorEastAsia" w:hAnsi="Times New Roman" w:cs="Times New Roman"/>
              </w:rPr>
              <w:t>9</w:t>
            </w:r>
            <w:r w:rsidRPr="00376205">
              <w:rPr>
                <w:rFonts w:ascii="Times New Roman" w:eastAsiaTheme="minorEastAsia" w:hAnsi="Times New Roman" w:cs="Times New Roman"/>
              </w:rPr>
              <w:t>千元。上項預算規劃作為參加中國大陸中藥品質查核與人員制度考察及相關訪問與研討會，列計</w:t>
            </w:r>
            <w:r w:rsidRPr="00376205">
              <w:rPr>
                <w:rFonts w:ascii="Times New Roman" w:eastAsiaTheme="minorEastAsia" w:hAnsi="Times New Roman" w:cs="Times New Roman"/>
              </w:rPr>
              <w:t>12</w:t>
            </w:r>
            <w:r w:rsidRPr="00376205">
              <w:rPr>
                <w:rFonts w:ascii="Times New Roman" w:eastAsiaTheme="minorEastAsia" w:hAnsi="Times New Roman" w:cs="Times New Roman"/>
              </w:rPr>
              <w:t>萬</w:t>
            </w:r>
            <w:r w:rsidRPr="00376205">
              <w:rPr>
                <w:rFonts w:ascii="Times New Roman" w:eastAsiaTheme="minorEastAsia" w:hAnsi="Times New Roman" w:cs="Times New Roman"/>
              </w:rPr>
              <w:t>7</w:t>
            </w:r>
            <w:r w:rsidRPr="00376205">
              <w:rPr>
                <w:rFonts w:ascii="Times New Roman" w:eastAsiaTheme="minorEastAsia" w:hAnsi="Times New Roman" w:cs="Times New Roman"/>
              </w:rPr>
              <w:t>千元；中國大陸中藥（廠）相關事務考察列計</w:t>
            </w:r>
            <w:r w:rsidRPr="00376205">
              <w:rPr>
                <w:rFonts w:ascii="Times New Roman" w:eastAsiaTheme="minorEastAsia" w:hAnsi="Times New Roman" w:cs="Times New Roman"/>
              </w:rPr>
              <w:t>12</w:t>
            </w:r>
            <w:r w:rsidRPr="00376205">
              <w:rPr>
                <w:rFonts w:ascii="Times New Roman" w:eastAsiaTheme="minorEastAsia" w:hAnsi="Times New Roman" w:cs="Times New Roman"/>
              </w:rPr>
              <w:t>萬</w:t>
            </w:r>
            <w:r w:rsidRPr="00376205">
              <w:rPr>
                <w:rFonts w:ascii="Times New Roman" w:eastAsiaTheme="minorEastAsia" w:hAnsi="Times New Roman" w:cs="Times New Roman"/>
              </w:rPr>
              <w:t>7</w:t>
            </w:r>
            <w:r w:rsidRPr="00376205">
              <w:rPr>
                <w:rFonts w:ascii="Times New Roman" w:eastAsiaTheme="minorEastAsia" w:hAnsi="Times New Roman" w:cs="Times New Roman"/>
              </w:rPr>
              <w:t>千元；參加兩岸中醫藥學術交流計畫，列計</w:t>
            </w:r>
            <w:r w:rsidRPr="00376205">
              <w:rPr>
                <w:rFonts w:ascii="Times New Roman" w:eastAsiaTheme="minorEastAsia" w:hAnsi="Times New Roman" w:cs="Times New Roman"/>
              </w:rPr>
              <w:t>5</w:t>
            </w:r>
            <w:r w:rsidRPr="00376205">
              <w:rPr>
                <w:rFonts w:ascii="Times New Roman" w:eastAsiaTheme="minorEastAsia" w:hAnsi="Times New Roman" w:cs="Times New Roman"/>
              </w:rPr>
              <w:t>萬</w:t>
            </w:r>
            <w:r w:rsidRPr="00376205">
              <w:rPr>
                <w:rFonts w:ascii="Times New Roman" w:eastAsiaTheme="minorEastAsia" w:hAnsi="Times New Roman" w:cs="Times New Roman"/>
              </w:rPr>
              <w:t>3</w:t>
            </w:r>
            <w:r w:rsidRPr="00376205">
              <w:rPr>
                <w:rFonts w:ascii="Times New Roman" w:eastAsiaTheme="minorEastAsia" w:hAnsi="Times New Roman" w:cs="Times New Roman"/>
              </w:rPr>
              <w:t>千元；兩岸醫藥衛生合作協議工作會議，列計</w:t>
            </w:r>
            <w:r w:rsidRPr="00376205">
              <w:rPr>
                <w:rFonts w:ascii="Times New Roman" w:eastAsiaTheme="minorEastAsia" w:hAnsi="Times New Roman" w:cs="Times New Roman"/>
              </w:rPr>
              <w:t>21</w:t>
            </w:r>
            <w:r w:rsidRPr="00376205">
              <w:rPr>
                <w:rFonts w:ascii="Times New Roman" w:eastAsiaTheme="minorEastAsia" w:hAnsi="Times New Roman" w:cs="Times New Roman"/>
              </w:rPr>
              <w:t>萬</w:t>
            </w:r>
            <w:r w:rsidRPr="00376205">
              <w:rPr>
                <w:rFonts w:ascii="Times New Roman" w:eastAsiaTheme="minorEastAsia" w:hAnsi="Times New Roman" w:cs="Times New Roman"/>
              </w:rPr>
              <w:t>2</w:t>
            </w:r>
            <w:r w:rsidRPr="00376205">
              <w:rPr>
                <w:rFonts w:ascii="Times New Roman" w:eastAsiaTheme="minorEastAsia" w:hAnsi="Times New Roman" w:cs="Times New Roman"/>
              </w:rPr>
              <w:t>千元。然民進黨政府執政後，兩岸官方交流中斷，目前仍未有改變，編列是項預算顯無法成行，爰將衛生福利部單位預算「中醫藥業務」計畫之「中醫藥事規劃及中醫藥政策發展」項下編列「大陸地區旅費」</w:t>
            </w:r>
            <w:r w:rsidRPr="00376205">
              <w:rPr>
                <w:rFonts w:ascii="Times New Roman" w:eastAsiaTheme="minorEastAsia" w:hAnsi="Times New Roman" w:cs="Times New Roman"/>
              </w:rPr>
              <w:t>51</w:t>
            </w:r>
            <w:r w:rsidRPr="00376205">
              <w:rPr>
                <w:rFonts w:ascii="Times New Roman" w:eastAsiaTheme="minorEastAsia" w:hAnsi="Times New Roman" w:cs="Times New Roman"/>
              </w:rPr>
              <w:t>萬</w:t>
            </w:r>
            <w:r w:rsidRPr="00376205">
              <w:rPr>
                <w:rFonts w:ascii="Times New Roman" w:eastAsiaTheme="minorEastAsia" w:hAnsi="Times New Roman" w:cs="Times New Roman"/>
              </w:rPr>
              <w:t>9</w:t>
            </w:r>
            <w:r w:rsidRPr="00376205">
              <w:rPr>
                <w:rFonts w:ascii="Times New Roman" w:eastAsiaTheme="minorEastAsia" w:hAnsi="Times New Roman" w:cs="Times New Roman"/>
              </w:rPr>
              <w:t>千元凍結三分之一，待向立法院社會福利及衛生環境委員會報告後，始得動支。</w:t>
            </w:r>
          </w:p>
        </w:tc>
        <w:tc>
          <w:tcPr>
            <w:tcW w:w="4361" w:type="dxa"/>
            <w:shd w:val="clear" w:color="auto" w:fill="auto"/>
          </w:tcPr>
          <w:p w:rsidR="00DA1525" w:rsidRPr="004E150E" w:rsidRDefault="00DA1525" w:rsidP="000B41C8">
            <w:pPr>
              <w:spacing w:line="360" w:lineRule="exact"/>
              <w:jc w:val="both"/>
              <w:rPr>
                <w:rFonts w:eastAsiaTheme="minorEastAsia"/>
                <w:color w:val="000000"/>
                <w:kern w:val="0"/>
                <w:sz w:val="20"/>
                <w:szCs w:val="20"/>
              </w:rPr>
            </w:pPr>
            <w:r w:rsidRPr="004E150E">
              <w:rPr>
                <w:rFonts w:eastAsiaTheme="minorEastAsia" w:hint="eastAsia"/>
                <w:color w:val="000000"/>
                <w:kern w:val="0"/>
                <w:sz w:val="20"/>
                <w:szCs w:val="20"/>
              </w:rPr>
              <w:t>本項決議於</w:t>
            </w:r>
            <w:r w:rsidRPr="004E150E">
              <w:rPr>
                <w:rFonts w:eastAsiaTheme="minorEastAsia" w:hint="eastAsia"/>
                <w:color w:val="000000"/>
                <w:kern w:val="0"/>
                <w:sz w:val="20"/>
                <w:szCs w:val="20"/>
              </w:rPr>
              <w:t>106</w:t>
            </w:r>
            <w:r w:rsidRPr="004E150E">
              <w:rPr>
                <w:rFonts w:eastAsiaTheme="minorEastAsia" w:hint="eastAsia"/>
                <w:color w:val="000000"/>
                <w:kern w:val="0"/>
                <w:sz w:val="20"/>
                <w:szCs w:val="20"/>
              </w:rPr>
              <w:t>年</w:t>
            </w:r>
            <w:r w:rsidRPr="004E150E">
              <w:rPr>
                <w:rFonts w:eastAsiaTheme="minorEastAsia" w:hint="eastAsia"/>
                <w:color w:val="000000"/>
                <w:kern w:val="0"/>
                <w:sz w:val="20"/>
                <w:szCs w:val="20"/>
              </w:rPr>
              <w:t>3</w:t>
            </w:r>
            <w:r w:rsidRPr="004E150E">
              <w:rPr>
                <w:rFonts w:eastAsiaTheme="minorEastAsia" w:hint="eastAsia"/>
                <w:color w:val="000000"/>
                <w:kern w:val="0"/>
                <w:sz w:val="20"/>
                <w:szCs w:val="20"/>
              </w:rPr>
              <w:t>月</w:t>
            </w:r>
            <w:r w:rsidRPr="004E150E">
              <w:rPr>
                <w:rFonts w:eastAsiaTheme="minorEastAsia" w:hint="eastAsia"/>
                <w:color w:val="000000"/>
                <w:kern w:val="0"/>
                <w:sz w:val="20"/>
                <w:szCs w:val="20"/>
              </w:rPr>
              <w:t>15</w:t>
            </w:r>
            <w:r w:rsidRPr="004E150E">
              <w:rPr>
                <w:rFonts w:eastAsiaTheme="minorEastAsia" w:hint="eastAsia"/>
                <w:color w:val="000000"/>
                <w:kern w:val="0"/>
                <w:sz w:val="20"/>
                <w:szCs w:val="20"/>
              </w:rPr>
              <w:t>日以衛部會字第</w:t>
            </w:r>
            <w:r>
              <w:rPr>
                <w:rFonts w:eastAsiaTheme="minorEastAsia" w:hint="eastAsia"/>
                <w:color w:val="000000"/>
                <w:kern w:val="0"/>
                <w:sz w:val="20"/>
                <w:szCs w:val="20"/>
              </w:rPr>
              <w:t>1062460126J</w:t>
            </w:r>
            <w:r w:rsidRPr="004E150E">
              <w:rPr>
                <w:rFonts w:eastAsiaTheme="minorEastAsia" w:hint="eastAsia"/>
                <w:color w:val="000000"/>
                <w:kern w:val="0"/>
                <w:sz w:val="20"/>
                <w:szCs w:val="20"/>
              </w:rPr>
              <w:t>號函請立法院安排報告議程，經立法院社會福利及衛生環境委員會於</w:t>
            </w:r>
            <w:r w:rsidRPr="004E150E">
              <w:rPr>
                <w:rFonts w:eastAsiaTheme="minorEastAsia" w:hint="eastAsia"/>
                <w:color w:val="000000"/>
                <w:kern w:val="0"/>
                <w:sz w:val="20"/>
                <w:szCs w:val="20"/>
              </w:rPr>
              <w:t>106</w:t>
            </w:r>
            <w:r w:rsidRPr="004E150E">
              <w:rPr>
                <w:rFonts w:eastAsiaTheme="minorEastAsia" w:hint="eastAsia"/>
                <w:color w:val="000000"/>
                <w:kern w:val="0"/>
                <w:sz w:val="20"/>
                <w:szCs w:val="20"/>
              </w:rPr>
              <w:t>年</w:t>
            </w:r>
            <w:r w:rsidRPr="004E150E">
              <w:rPr>
                <w:rFonts w:eastAsiaTheme="minorEastAsia" w:hint="eastAsia"/>
                <w:color w:val="000000"/>
                <w:kern w:val="0"/>
                <w:sz w:val="20"/>
                <w:szCs w:val="20"/>
              </w:rPr>
              <w:t>4</w:t>
            </w:r>
            <w:r w:rsidRPr="004E150E">
              <w:rPr>
                <w:rFonts w:eastAsiaTheme="minorEastAsia" w:hint="eastAsia"/>
                <w:color w:val="000000"/>
                <w:kern w:val="0"/>
                <w:sz w:val="20"/>
                <w:szCs w:val="20"/>
              </w:rPr>
              <w:t>月</w:t>
            </w:r>
            <w:r w:rsidRPr="004E150E">
              <w:rPr>
                <w:rFonts w:eastAsiaTheme="minorEastAsia" w:hint="eastAsia"/>
                <w:color w:val="000000"/>
                <w:kern w:val="0"/>
                <w:sz w:val="20"/>
                <w:szCs w:val="20"/>
              </w:rPr>
              <w:t>13</w:t>
            </w:r>
            <w:r w:rsidRPr="004E150E">
              <w:rPr>
                <w:rFonts w:eastAsiaTheme="minorEastAsia" w:hint="eastAsia"/>
                <w:color w:val="000000"/>
                <w:kern w:val="0"/>
                <w:sz w:val="20"/>
                <w:szCs w:val="20"/>
              </w:rPr>
              <w:t>日會議審查通過，准予動支，並經立法院於</w:t>
            </w:r>
            <w:r w:rsidRPr="004E150E">
              <w:rPr>
                <w:rFonts w:eastAsiaTheme="minorEastAsia" w:hint="eastAsia"/>
                <w:color w:val="000000"/>
                <w:kern w:val="0"/>
                <w:sz w:val="20"/>
                <w:szCs w:val="20"/>
              </w:rPr>
              <w:t>106</w:t>
            </w:r>
            <w:r w:rsidRPr="004E150E">
              <w:rPr>
                <w:rFonts w:eastAsiaTheme="minorEastAsia" w:hint="eastAsia"/>
                <w:color w:val="000000"/>
                <w:kern w:val="0"/>
                <w:sz w:val="20"/>
                <w:szCs w:val="20"/>
              </w:rPr>
              <w:t>年</w:t>
            </w:r>
            <w:r w:rsidRPr="004E150E">
              <w:rPr>
                <w:rFonts w:eastAsiaTheme="minorEastAsia" w:hint="eastAsia"/>
                <w:color w:val="000000"/>
                <w:kern w:val="0"/>
                <w:sz w:val="20"/>
                <w:szCs w:val="20"/>
              </w:rPr>
              <w:t>5</w:t>
            </w:r>
            <w:r w:rsidRPr="004E150E">
              <w:rPr>
                <w:rFonts w:eastAsiaTheme="minorEastAsia" w:hint="eastAsia"/>
                <w:color w:val="000000"/>
                <w:kern w:val="0"/>
                <w:sz w:val="20"/>
                <w:szCs w:val="20"/>
              </w:rPr>
              <w:t>月</w:t>
            </w:r>
            <w:r w:rsidRPr="004E150E">
              <w:rPr>
                <w:rFonts w:eastAsiaTheme="minorEastAsia" w:hint="eastAsia"/>
                <w:color w:val="000000"/>
                <w:kern w:val="0"/>
                <w:sz w:val="20"/>
                <w:szCs w:val="20"/>
              </w:rPr>
              <w:t>18</w:t>
            </w:r>
            <w:r w:rsidRPr="004E150E">
              <w:rPr>
                <w:rFonts w:eastAsiaTheme="minorEastAsia" w:hint="eastAsia"/>
                <w:color w:val="000000"/>
                <w:kern w:val="0"/>
                <w:sz w:val="20"/>
                <w:szCs w:val="20"/>
              </w:rPr>
              <w:t>日以台立院議字第</w:t>
            </w:r>
            <w:r w:rsidRPr="004E150E">
              <w:rPr>
                <w:rFonts w:eastAsiaTheme="minorEastAsia" w:hint="eastAsia"/>
                <w:color w:val="000000"/>
                <w:kern w:val="0"/>
                <w:sz w:val="20"/>
                <w:szCs w:val="20"/>
              </w:rPr>
              <w:t>1060701546</w:t>
            </w:r>
            <w:r w:rsidRPr="004E150E">
              <w:rPr>
                <w:rFonts w:eastAsiaTheme="minorEastAsia" w:hint="eastAsia"/>
                <w:color w:val="000000"/>
                <w:kern w:val="0"/>
                <w:sz w:val="20"/>
                <w:szCs w:val="20"/>
              </w:rPr>
              <w:t>號函復在案。</w:t>
            </w:r>
          </w:p>
        </w:tc>
      </w:tr>
      <w:tr w:rsidR="00DA1525" w:rsidRPr="00C83531" w:rsidTr="00E067FD">
        <w:trPr>
          <w:trHeight w:val="644"/>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(三十三</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376205" w:rsidRDefault="00DA1525" w:rsidP="00194A97">
            <w:pPr>
              <w:pStyle w:val="23"/>
              <w:spacing w:line="360" w:lineRule="atLeast"/>
              <w:rPr>
                <w:rFonts w:ascii="Times New Roman" w:eastAsiaTheme="minorEastAsia" w:hAnsi="Times New Roman" w:cs="Times New Roman"/>
              </w:rPr>
            </w:pPr>
            <w:r w:rsidRPr="00376205">
              <w:rPr>
                <w:rFonts w:ascii="Times New Roman" w:eastAsiaTheme="minorEastAsia" w:hAnsi="Times New Roman" w:cs="Times New Roman"/>
              </w:rPr>
              <w:t>106</w:t>
            </w:r>
            <w:r w:rsidRPr="00376205">
              <w:rPr>
                <w:rFonts w:ascii="Times New Roman" w:eastAsiaTheme="minorEastAsia" w:hAnsi="Times New Roman" w:cs="Times New Roman"/>
              </w:rPr>
              <w:t>年度衛生福利部「綜合規劃業務」之「政策規劃」預算合併凍結</w:t>
            </w:r>
            <w:r w:rsidRPr="00376205">
              <w:rPr>
                <w:rFonts w:ascii="Times New Roman" w:eastAsiaTheme="minorEastAsia" w:hAnsi="Times New Roman" w:cs="Times New Roman"/>
              </w:rPr>
              <w:t>100</w:t>
            </w:r>
            <w:r w:rsidRPr="00376205">
              <w:rPr>
                <w:rFonts w:ascii="Times New Roman" w:eastAsiaTheme="minorEastAsia" w:hAnsi="Times New Roman" w:cs="Times New Roman"/>
              </w:rPr>
              <w:t>萬元，俟衛生福利部就下列各案向立法院社會福利及衛生環境委員會提出專案報告經同意後，始得動支。</w:t>
            </w:r>
          </w:p>
          <w:p w:rsidR="00DA1525" w:rsidRPr="00376205" w:rsidRDefault="00DA1525" w:rsidP="00194A97">
            <w:pPr>
              <w:pStyle w:val="23"/>
              <w:spacing w:line="360" w:lineRule="atLeast"/>
              <w:ind w:leftChars="13" w:left="173" w:hangingChars="71" w:hanging="142"/>
              <w:rPr>
                <w:rFonts w:ascii="Times New Roman" w:eastAsiaTheme="minorEastAsia" w:hAnsi="Times New Roman" w:cs="Times New Roman"/>
              </w:rPr>
            </w:pPr>
            <w:r w:rsidRPr="00376205">
              <w:rPr>
                <w:rFonts w:ascii="Times New Roman" w:eastAsiaTheme="minorEastAsia" w:hAnsi="Times New Roman" w:cs="Times New Roman"/>
              </w:rPr>
              <w:t>1.</w:t>
            </w:r>
            <w:r w:rsidRPr="00376205">
              <w:rPr>
                <w:rFonts w:ascii="Times New Roman" w:eastAsiaTheme="minorEastAsia" w:hAnsi="Times New Roman" w:cs="Times New Roman"/>
              </w:rPr>
              <w:t>有鑑於新政府上</w:t>
            </w:r>
            <w:r>
              <w:rPr>
                <w:rFonts w:ascii="Times New Roman" w:eastAsiaTheme="minorEastAsia" w:hAnsi="Times New Roman" w:cs="Times New Roman"/>
              </w:rPr>
              <w:t>臺</w:t>
            </w:r>
            <w:r w:rsidRPr="00376205">
              <w:rPr>
                <w:rFonts w:ascii="Times New Roman" w:eastAsiaTheme="minorEastAsia" w:hAnsi="Times New Roman" w:cs="Times New Roman"/>
              </w:rPr>
              <w:t>後，不停強調為最會溝通之政府，願意傾聽人民之意見。然針對日本核災食品輸</w:t>
            </w:r>
            <w:r>
              <w:rPr>
                <w:rFonts w:ascii="Times New Roman" w:eastAsiaTheme="minorEastAsia" w:hAnsi="Times New Roman" w:cs="Times New Roman"/>
              </w:rPr>
              <w:t>臺</w:t>
            </w:r>
            <w:r w:rsidRPr="00376205">
              <w:rPr>
                <w:rFonts w:ascii="Times New Roman" w:eastAsiaTheme="minorEastAsia" w:hAnsi="Times New Roman" w:cs="Times New Roman"/>
              </w:rPr>
              <w:t>一事，經立法院第</w:t>
            </w:r>
            <w:r w:rsidRPr="00376205">
              <w:rPr>
                <w:rFonts w:ascii="Times New Roman" w:eastAsiaTheme="minorEastAsia" w:hAnsi="Times New Roman" w:cs="Times New Roman"/>
              </w:rPr>
              <w:t>9</w:t>
            </w:r>
            <w:r w:rsidRPr="00376205">
              <w:rPr>
                <w:rFonts w:ascii="Times New Roman" w:eastAsiaTheme="minorEastAsia" w:hAnsi="Times New Roman" w:cs="Times New Roman"/>
              </w:rPr>
              <w:t>屆第</w:t>
            </w:r>
            <w:r w:rsidRPr="00376205">
              <w:rPr>
                <w:rFonts w:ascii="Times New Roman" w:eastAsiaTheme="minorEastAsia" w:hAnsi="Times New Roman" w:cs="Times New Roman"/>
              </w:rPr>
              <w:t>2</w:t>
            </w:r>
            <w:r w:rsidRPr="00376205">
              <w:rPr>
                <w:rFonts w:ascii="Times New Roman" w:eastAsiaTheme="minorEastAsia" w:hAnsi="Times New Roman" w:cs="Times New Roman"/>
              </w:rPr>
              <w:t>會期社會福利及衛生環境委員會第</w:t>
            </w:r>
            <w:r w:rsidRPr="00376205">
              <w:rPr>
                <w:rFonts w:ascii="Times New Roman" w:eastAsiaTheme="minorEastAsia" w:hAnsi="Times New Roman" w:cs="Times New Roman"/>
              </w:rPr>
              <w:t>10</w:t>
            </w:r>
            <w:r w:rsidRPr="00376205">
              <w:rPr>
                <w:rFonts w:ascii="Times New Roman" w:eastAsiaTheme="minorEastAsia" w:hAnsi="Times New Roman" w:cs="Times New Roman"/>
              </w:rPr>
              <w:t>次全體委員會議中，臨時提案之決議，基於民主原則及開放政府理念，要求衛生福利部召開至少</w:t>
            </w:r>
            <w:r w:rsidRPr="00376205">
              <w:rPr>
                <w:rFonts w:ascii="Times New Roman" w:eastAsiaTheme="minorEastAsia" w:hAnsi="Times New Roman" w:cs="Times New Roman"/>
              </w:rPr>
              <w:t>10</w:t>
            </w:r>
            <w:r w:rsidRPr="00376205">
              <w:rPr>
                <w:rFonts w:ascii="Times New Roman" w:eastAsiaTheme="minorEastAsia" w:hAnsi="Times New Roman" w:cs="Times New Roman"/>
              </w:rPr>
              <w:t>場公聽會，透過公開對話過程，廣納民意。惟公聽會旋即於該週週末召開，從公聽會預告時程、公聽會名稱、舉辦時程、邀請出席人員，外界均提出諸多抨擊與質疑。爰此，凍結「政策規劃」預算</w:t>
            </w:r>
            <w:r w:rsidRPr="00376205">
              <w:rPr>
                <w:rFonts w:ascii="Times New Roman" w:eastAsiaTheme="minorEastAsia" w:hAnsi="Times New Roman" w:cs="Times New Roman"/>
              </w:rPr>
              <w:t>100</w:t>
            </w:r>
            <w:r w:rsidRPr="00376205">
              <w:rPr>
                <w:rFonts w:ascii="Times New Roman" w:eastAsiaTheme="minorEastAsia" w:hAnsi="Times New Roman" w:cs="Times New Roman"/>
              </w:rPr>
              <w:t>萬元，待衛生福利部對於相關重大政策溝通流程，制定辦理公聽會之標準作業程序，以維護公眾參與公共政策權益，向立法院社會福利及衛生環境委員會報告，經同意後，始得動支。</w:t>
            </w:r>
          </w:p>
          <w:p w:rsidR="00DA1525" w:rsidRPr="00376205" w:rsidRDefault="00DA1525" w:rsidP="00194A97">
            <w:pPr>
              <w:pStyle w:val="23"/>
              <w:spacing w:line="360" w:lineRule="atLeast"/>
              <w:ind w:left="174" w:hangingChars="87" w:hanging="174"/>
              <w:rPr>
                <w:rFonts w:ascii="Times New Roman" w:eastAsiaTheme="minorEastAsia" w:hAnsi="Times New Roman" w:cs="Times New Roman"/>
              </w:rPr>
            </w:pPr>
            <w:r w:rsidRPr="00376205">
              <w:rPr>
                <w:rFonts w:ascii="Times New Roman" w:eastAsiaTheme="minorEastAsia" w:hAnsi="Times New Roman" w:cs="Times New Roman"/>
              </w:rPr>
              <w:t>2.106</w:t>
            </w:r>
            <w:r w:rsidRPr="00376205">
              <w:rPr>
                <w:rFonts w:ascii="Times New Roman" w:eastAsiaTheme="minorEastAsia" w:hAnsi="Times New Roman" w:cs="Times New Roman"/>
              </w:rPr>
              <w:t>年度衛生福利部於「綜合規劃業務」項下編列「政策規劃」經費</w:t>
            </w:r>
            <w:r w:rsidRPr="00376205">
              <w:rPr>
                <w:rFonts w:ascii="Times New Roman" w:eastAsiaTheme="minorEastAsia" w:hAnsi="Times New Roman" w:cs="Times New Roman"/>
              </w:rPr>
              <w:t>1,634</w:t>
            </w:r>
            <w:r w:rsidRPr="00376205">
              <w:rPr>
                <w:rFonts w:ascii="Times New Roman" w:eastAsiaTheme="minorEastAsia" w:hAnsi="Times New Roman" w:cs="Times New Roman"/>
              </w:rPr>
              <w:t>萬</w:t>
            </w:r>
            <w:r w:rsidRPr="00376205">
              <w:rPr>
                <w:rFonts w:ascii="Times New Roman" w:eastAsiaTheme="minorEastAsia" w:hAnsi="Times New Roman" w:cs="Times New Roman"/>
              </w:rPr>
              <w:t>7</w:t>
            </w:r>
            <w:r w:rsidRPr="00376205">
              <w:rPr>
                <w:rFonts w:ascii="Times New Roman" w:eastAsiaTheme="minorEastAsia" w:hAnsi="Times New Roman" w:cs="Times New Roman"/>
              </w:rPr>
              <w:t>千元。根據統計，目前國內約有</w:t>
            </w:r>
            <w:r w:rsidRPr="00376205">
              <w:rPr>
                <w:rFonts w:ascii="Times New Roman" w:eastAsiaTheme="minorEastAsia" w:hAnsi="Times New Roman" w:cs="Times New Roman"/>
              </w:rPr>
              <w:t>55</w:t>
            </w:r>
            <w:r w:rsidRPr="00376205">
              <w:rPr>
                <w:rFonts w:ascii="Times New Roman" w:eastAsiaTheme="minorEastAsia" w:hAnsi="Times New Roman" w:cs="Times New Roman"/>
              </w:rPr>
              <w:t>萬名</w:t>
            </w:r>
            <w:r w:rsidRPr="00376205">
              <w:rPr>
                <w:rFonts w:ascii="Times New Roman" w:eastAsiaTheme="minorEastAsia" w:hAnsi="Times New Roman" w:cs="Times New Roman"/>
              </w:rPr>
              <w:t>C</w:t>
            </w:r>
            <w:r w:rsidRPr="00376205">
              <w:rPr>
                <w:rFonts w:ascii="Times New Roman" w:eastAsiaTheme="minorEastAsia" w:hAnsi="Times New Roman" w:cs="Times New Roman"/>
              </w:rPr>
              <w:t>型肝炎患者，但接受治療比率偏低。</w:t>
            </w:r>
            <w:r w:rsidRPr="00376205">
              <w:rPr>
                <w:rFonts w:ascii="Times New Roman" w:eastAsiaTheme="minorEastAsia" w:hAnsi="Times New Roman" w:cs="Times New Roman"/>
              </w:rPr>
              <w:t>92</w:t>
            </w:r>
            <w:r w:rsidRPr="00376205">
              <w:rPr>
                <w:rFonts w:ascii="Times New Roman" w:eastAsiaTheme="minorEastAsia" w:hAnsi="Times New Roman" w:cs="Times New Roman"/>
              </w:rPr>
              <w:t>年</w:t>
            </w:r>
            <w:r w:rsidRPr="00376205">
              <w:rPr>
                <w:rFonts w:ascii="Times New Roman" w:eastAsiaTheme="minorEastAsia" w:hAnsi="Times New Roman" w:cs="Times New Roman"/>
              </w:rPr>
              <w:t>BC</w:t>
            </w:r>
            <w:r w:rsidRPr="00376205">
              <w:rPr>
                <w:rFonts w:ascii="Times New Roman" w:eastAsiaTheme="minorEastAsia" w:hAnsi="Times New Roman" w:cs="Times New Roman"/>
              </w:rPr>
              <w:t>肝炎治療試辦計畫實施以來，以干擾素注射</w:t>
            </w:r>
            <w:r w:rsidRPr="00376205">
              <w:rPr>
                <w:rFonts w:ascii="Times New Roman" w:eastAsiaTheme="minorEastAsia" w:hAnsi="Times New Roman" w:cs="Times New Roman"/>
              </w:rPr>
              <w:lastRenderedPageBreak/>
              <w:t>及雷巴威林口服藥物治療</w:t>
            </w:r>
            <w:r w:rsidRPr="00376205">
              <w:rPr>
                <w:rFonts w:ascii="Times New Roman" w:eastAsiaTheme="minorEastAsia" w:hAnsi="Times New Roman" w:cs="Times New Roman"/>
              </w:rPr>
              <w:t>C</w:t>
            </w:r>
            <w:r w:rsidRPr="00376205">
              <w:rPr>
                <w:rFonts w:ascii="Times New Roman" w:eastAsiaTheme="minorEastAsia" w:hAnsi="Times New Roman" w:cs="Times New Roman"/>
              </w:rPr>
              <w:t>肝患者，然因副作用較大且治療時間長，患者未必願意接受治療。近年</w:t>
            </w:r>
            <w:r w:rsidRPr="00376205">
              <w:rPr>
                <w:rFonts w:ascii="Times New Roman" w:eastAsiaTheme="minorEastAsia" w:hAnsi="Times New Roman" w:cs="Times New Roman"/>
              </w:rPr>
              <w:t>C</w:t>
            </w:r>
            <w:r w:rsidRPr="00376205">
              <w:rPr>
                <w:rFonts w:ascii="Times New Roman" w:eastAsiaTheme="minorEastAsia" w:hAnsi="Times New Roman" w:cs="Times New Roman"/>
              </w:rPr>
              <w:t>肝口服新藥上市，由於副作用低、成效高，且療程較短，因此預期將大幅提高病患之治療意願。</w:t>
            </w:r>
            <w:r w:rsidRPr="00376205">
              <w:rPr>
                <w:rFonts w:ascii="Times New Roman" w:eastAsiaTheme="minorEastAsia" w:hAnsi="Times New Roman" w:cs="Times New Roman"/>
              </w:rPr>
              <w:t>106</w:t>
            </w:r>
            <w:r w:rsidRPr="00376205">
              <w:rPr>
                <w:rFonts w:ascii="Times New Roman" w:eastAsiaTheme="minorEastAsia" w:hAnsi="Times New Roman" w:cs="Times New Roman"/>
              </w:rPr>
              <w:t>年</w:t>
            </w:r>
            <w:r w:rsidRPr="00376205">
              <w:rPr>
                <w:rFonts w:ascii="Times New Roman" w:eastAsiaTheme="minorEastAsia" w:hAnsi="Times New Roman" w:cs="Times New Roman"/>
              </w:rPr>
              <w:t>C</w:t>
            </w:r>
            <w:r w:rsidRPr="00376205">
              <w:rPr>
                <w:rFonts w:ascii="Times New Roman" w:eastAsiaTheme="minorEastAsia" w:hAnsi="Times New Roman" w:cs="Times New Roman"/>
              </w:rPr>
              <w:t>型肝炎口服新藥確定正式納入健保給付，然而整體之防治規劃才是長遠性作法，先前雖有設立「</w:t>
            </w:r>
            <w:r w:rsidRPr="00376205">
              <w:rPr>
                <w:rFonts w:ascii="Times New Roman" w:eastAsiaTheme="minorEastAsia" w:hAnsi="Times New Roman" w:cs="Times New Roman"/>
              </w:rPr>
              <w:t>C</w:t>
            </w:r>
            <w:r w:rsidRPr="00376205">
              <w:rPr>
                <w:rFonts w:ascii="Times New Roman" w:eastAsiaTheme="minorEastAsia" w:hAnsi="Times New Roman" w:cs="Times New Roman"/>
              </w:rPr>
              <w:t>肝防治計畫辦公室」之訊息傳出，然而後續情況與規劃均未明朗。</w:t>
            </w:r>
          </w:p>
          <w:p w:rsidR="00DA1525" w:rsidRPr="00376205" w:rsidRDefault="00DA1525" w:rsidP="00194A97">
            <w:pPr>
              <w:pStyle w:val="23"/>
              <w:spacing w:line="360" w:lineRule="atLeast"/>
              <w:ind w:leftChars="72" w:left="173" w:firstLineChars="212" w:firstLine="424"/>
              <w:rPr>
                <w:rFonts w:ascii="Times New Roman" w:eastAsiaTheme="minorEastAsia" w:hAnsi="Times New Roman" w:cs="Times New Roman"/>
              </w:rPr>
            </w:pPr>
            <w:r w:rsidRPr="00376205">
              <w:rPr>
                <w:rFonts w:ascii="Times New Roman" w:eastAsiaTheme="minorEastAsia" w:hAnsi="Times New Roman" w:cs="Times New Roman"/>
              </w:rPr>
              <w:t>爰此，凍結「綜合規劃業務」項下「政策規劃」經費</w:t>
            </w:r>
            <w:r w:rsidRPr="00376205">
              <w:rPr>
                <w:rFonts w:ascii="Times New Roman" w:eastAsiaTheme="minorEastAsia" w:hAnsi="Times New Roman" w:cs="Times New Roman"/>
              </w:rPr>
              <w:t>100</w:t>
            </w:r>
            <w:r w:rsidRPr="00376205">
              <w:rPr>
                <w:rFonts w:ascii="Times New Roman" w:eastAsiaTheme="minorEastAsia" w:hAnsi="Times New Roman" w:cs="Times New Roman"/>
              </w:rPr>
              <w:t>萬元，待衛生福利部提出長程</w:t>
            </w:r>
            <w:r w:rsidRPr="00376205">
              <w:rPr>
                <w:rFonts w:ascii="Times New Roman" w:eastAsiaTheme="minorEastAsia" w:hAnsi="Times New Roman" w:cs="Times New Roman"/>
              </w:rPr>
              <w:t>C</w:t>
            </w:r>
            <w:r w:rsidRPr="00376205">
              <w:rPr>
                <w:rFonts w:ascii="Times New Roman" w:eastAsiaTheme="minorEastAsia" w:hAnsi="Times New Roman" w:cs="Times New Roman"/>
              </w:rPr>
              <w:t>肝防治計畫，至立法院社會福利及衛生環境委員會報告並經同意後，始得動支。</w:t>
            </w:r>
          </w:p>
        </w:tc>
        <w:tc>
          <w:tcPr>
            <w:tcW w:w="4361" w:type="dxa"/>
            <w:shd w:val="clear" w:color="auto" w:fill="auto"/>
          </w:tcPr>
          <w:p w:rsidR="00DA1525" w:rsidRPr="00A547D4" w:rsidRDefault="00DA1525" w:rsidP="001A56AA">
            <w:pPr>
              <w:pStyle w:val="23"/>
              <w:rPr>
                <w:rFonts w:ascii="Times New Roman" w:eastAsiaTheme="minorEastAsia" w:hAnsi="Times New Roman" w:cs="Times New Roman"/>
              </w:rPr>
            </w:pPr>
            <w:r w:rsidRPr="003975CD">
              <w:rPr>
                <w:rFonts w:ascii="Times New Roman" w:eastAsiaTheme="minorEastAsia" w:hAnsi="Times New Roman" w:cs="Times New Roman" w:hint="eastAsia"/>
              </w:rPr>
              <w:lastRenderedPageBreak/>
              <w:t>本項決議於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3</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15</w:t>
            </w:r>
            <w:r w:rsidRPr="003975CD">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1062460126K</w:t>
            </w:r>
            <w:r w:rsidRPr="003975CD">
              <w:rPr>
                <w:rFonts w:ascii="Times New Roman" w:eastAsiaTheme="minorEastAsia" w:hAnsi="Times New Roman" w:cs="Times New Roman" w:hint="eastAsia"/>
              </w:rPr>
              <w:t>號函請立法院安排報告議程，經立法院社會福利及衛生環境委員會於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4</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13</w:t>
            </w:r>
            <w:r w:rsidRPr="003975CD">
              <w:rPr>
                <w:rFonts w:ascii="Times New Roman" w:eastAsiaTheme="minorEastAsia" w:hAnsi="Times New Roman" w:cs="Times New Roman" w:hint="eastAsia"/>
              </w:rPr>
              <w:t>日會議審查通過，准予動支，並經立法院於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5</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18</w:t>
            </w:r>
            <w:r w:rsidRPr="003975CD">
              <w:rPr>
                <w:rFonts w:ascii="Times New Roman" w:eastAsiaTheme="minorEastAsia" w:hAnsi="Times New Roman" w:cs="Times New Roman" w:hint="eastAsia"/>
              </w:rPr>
              <w:t>日以台立院議字第</w:t>
            </w:r>
            <w:r w:rsidRPr="003975CD">
              <w:rPr>
                <w:rFonts w:ascii="Times New Roman" w:eastAsiaTheme="minorEastAsia" w:hAnsi="Times New Roman" w:cs="Times New Roman" w:hint="eastAsia"/>
              </w:rPr>
              <w:t>1060701546</w:t>
            </w:r>
            <w:r w:rsidRPr="003975CD">
              <w:rPr>
                <w:rFonts w:ascii="Times New Roman" w:eastAsiaTheme="minorEastAsia" w:hAnsi="Times New Roman" w:cs="Times New Roman" w:hint="eastAsia"/>
              </w:rPr>
              <w:t>號函復在案。</w:t>
            </w:r>
          </w:p>
        </w:tc>
      </w:tr>
      <w:tr w:rsidR="00DA1525" w:rsidRPr="00C83531" w:rsidTr="00E067FD">
        <w:trPr>
          <w:trHeight w:val="359"/>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(三十四</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DE0C12">
            <w:pPr>
              <w:pStyle w:val="23"/>
              <w:rPr>
                <w:rFonts w:ascii="Times New Roman" w:eastAsiaTheme="minorEastAsia" w:hAnsi="Times New Roman" w:cs="Times New Roman"/>
              </w:rPr>
            </w:pPr>
            <w:r w:rsidRPr="008542ED">
              <w:rPr>
                <w:rFonts w:ascii="Times New Roman" w:eastAsiaTheme="minorEastAsia" w:hAnsi="Times New Roman" w:cs="Times New Roman"/>
              </w:rPr>
              <w:t>106</w:t>
            </w:r>
            <w:r w:rsidRPr="008542ED">
              <w:rPr>
                <w:rFonts w:ascii="Times New Roman" w:eastAsiaTheme="minorEastAsia" w:hAnsi="Times New Roman" w:cs="Times New Roman"/>
              </w:rPr>
              <w:t>年度「綜合規劃業務」預算編列有下列問題：分支計畫「衛生福利人員訓練業務」編列</w:t>
            </w:r>
            <w:r w:rsidRPr="008542ED">
              <w:rPr>
                <w:rFonts w:ascii="Times New Roman" w:eastAsiaTheme="minorEastAsia" w:hAnsi="Times New Roman" w:cs="Times New Roman"/>
              </w:rPr>
              <w:t>1,852</w:t>
            </w:r>
            <w:r w:rsidRPr="008542ED">
              <w:rPr>
                <w:rFonts w:ascii="Times New Roman" w:eastAsiaTheme="minorEastAsia" w:hAnsi="Times New Roman" w:cs="Times New Roman"/>
              </w:rPr>
              <w:t>萬</w:t>
            </w:r>
            <w:r w:rsidRPr="008542ED">
              <w:rPr>
                <w:rFonts w:ascii="Times New Roman" w:eastAsiaTheme="minorEastAsia" w:hAnsi="Times New Roman" w:cs="Times New Roman"/>
              </w:rPr>
              <w:t>3</w:t>
            </w:r>
            <w:r w:rsidRPr="008542ED">
              <w:rPr>
                <w:rFonts w:ascii="Times New Roman" w:eastAsiaTheme="minorEastAsia" w:hAnsi="Times New Roman" w:cs="Times New Roman"/>
              </w:rPr>
              <w:t>千元，係衛生福利人員訓練中心（位於南投草屯）之營運經費，故以業務費、設備及投資科目編列，</w:t>
            </w:r>
            <w:r w:rsidRPr="008542ED">
              <w:rPr>
                <w:rFonts w:ascii="Times New Roman" w:eastAsiaTheme="minorEastAsia" w:hAnsi="Times New Roman" w:cs="Times New Roman"/>
              </w:rPr>
              <w:t>106</w:t>
            </w:r>
            <w:r w:rsidRPr="008542ED">
              <w:rPr>
                <w:rFonts w:ascii="Times New Roman" w:eastAsiaTheme="minorEastAsia" w:hAnsi="Times New Roman" w:cs="Times New Roman"/>
              </w:rPr>
              <w:t>年度所編預算，又較</w:t>
            </w:r>
            <w:r w:rsidRPr="008542ED">
              <w:rPr>
                <w:rFonts w:ascii="Times New Roman" w:eastAsiaTheme="minorEastAsia" w:hAnsi="Times New Roman" w:cs="Times New Roman"/>
              </w:rPr>
              <w:t>105</w:t>
            </w:r>
            <w:r w:rsidRPr="008542ED">
              <w:rPr>
                <w:rFonts w:ascii="Times New Roman" w:eastAsiaTheme="minorEastAsia" w:hAnsi="Times New Roman" w:cs="Times New Roman"/>
              </w:rPr>
              <w:t>年度為高，然以</w:t>
            </w:r>
            <w:r w:rsidRPr="008542ED">
              <w:rPr>
                <w:rFonts w:ascii="Times New Roman" w:eastAsiaTheme="minorEastAsia" w:hAnsi="Times New Roman" w:cs="Times New Roman"/>
              </w:rPr>
              <w:t>103</w:t>
            </w:r>
            <w:r w:rsidRPr="008542ED">
              <w:rPr>
                <w:rFonts w:ascii="Times New Roman" w:eastAsiaTheme="minorEastAsia" w:hAnsi="Times New Roman" w:cs="Times New Roman"/>
              </w:rPr>
              <w:t>年度預算觀之，平均每位受訓人員費用為</w:t>
            </w:r>
            <w:r w:rsidRPr="008542ED">
              <w:rPr>
                <w:rFonts w:ascii="Times New Roman" w:eastAsiaTheme="minorEastAsia" w:hAnsi="Times New Roman" w:cs="Times New Roman"/>
              </w:rPr>
              <w:t>3,200</w:t>
            </w:r>
            <w:r w:rsidRPr="008542ED">
              <w:rPr>
                <w:rFonts w:ascii="Times New Roman" w:eastAsiaTheme="minorEastAsia" w:hAnsi="Times New Roman" w:cs="Times New Roman"/>
              </w:rPr>
              <w:t>元似有偏高（表一）；其次，衛福部新建大樓已搬遷至</w:t>
            </w:r>
            <w:r>
              <w:rPr>
                <w:rFonts w:ascii="Times New Roman" w:eastAsiaTheme="minorEastAsia" w:hAnsi="Times New Roman" w:cs="Times New Roman"/>
              </w:rPr>
              <w:t>臺</w:t>
            </w:r>
            <w:r w:rsidRPr="008542ED">
              <w:rPr>
                <w:rFonts w:ascii="Times New Roman" w:eastAsiaTheme="minorEastAsia" w:hAnsi="Times New Roman" w:cs="Times New Roman"/>
              </w:rPr>
              <w:t>北南港，衛生福利人員訓練應盡量善用部本部現有設備及資源，俾節省經費。</w:t>
            </w:r>
          </w:p>
          <w:p w:rsidR="00DA1525" w:rsidRDefault="00DA1525" w:rsidP="008542ED">
            <w:pPr>
              <w:pStyle w:val="23"/>
              <w:ind w:firstLineChars="210" w:firstLine="420"/>
              <w:rPr>
                <w:rFonts w:asciiTheme="minorEastAsia" w:eastAsiaTheme="minorEastAsia" w:hAnsiTheme="minorEastAsia"/>
              </w:rPr>
            </w:pPr>
            <w:r w:rsidRPr="008542ED">
              <w:rPr>
                <w:rFonts w:ascii="Times New Roman" w:eastAsiaTheme="minorEastAsia" w:hAnsi="Times New Roman" w:cs="Times New Roman"/>
              </w:rPr>
              <w:t>基此，凍結「衛生福利人員訓練業務」</w:t>
            </w:r>
            <w:r w:rsidRPr="008542ED">
              <w:rPr>
                <w:rFonts w:ascii="Times New Roman" w:eastAsiaTheme="minorEastAsia" w:hAnsi="Times New Roman" w:cs="Times New Roman"/>
              </w:rPr>
              <w:t>100</w:t>
            </w:r>
            <w:r w:rsidRPr="008542ED">
              <w:rPr>
                <w:rFonts w:ascii="Times New Roman" w:eastAsiaTheme="minorEastAsia" w:hAnsi="Times New Roman" w:cs="Times New Roman"/>
              </w:rPr>
              <w:t>萬元，待衛福部提出檢討及改善報告，並經立法院社會福利及衛生環境委員會同意後始得動支。</w:t>
            </w:r>
          </w:p>
          <w:tbl>
            <w:tblPr>
              <w:tblpPr w:leftFromText="180" w:rightFromText="180" w:vertAnchor="text" w:horzAnchor="margin" w:tblpX="98" w:tblpY="97"/>
              <w:tblOverlap w:val="never"/>
              <w:tblW w:w="4536" w:type="dxa"/>
              <w:tblBorders>
                <w:left w:val="single" w:sz="12" w:space="0" w:color="auto"/>
                <w:right w:val="single" w:sz="12"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1036"/>
              <w:gridCol w:w="1134"/>
              <w:gridCol w:w="1091"/>
              <w:gridCol w:w="1275"/>
            </w:tblGrid>
            <w:tr w:rsidR="00DA1525" w:rsidTr="00A4544E">
              <w:trPr>
                <w:trHeight w:val="348"/>
              </w:trPr>
              <w:tc>
                <w:tcPr>
                  <w:tcW w:w="4536" w:type="dxa"/>
                  <w:gridSpan w:val="4"/>
                  <w:tcBorders>
                    <w:top w:val="nil"/>
                    <w:left w:val="nil"/>
                    <w:bottom w:val="single" w:sz="4" w:space="0" w:color="auto"/>
                    <w:right w:val="nil"/>
                  </w:tcBorders>
                  <w:shd w:val="clear" w:color="auto" w:fill="auto"/>
                </w:tcPr>
                <w:p w:rsidR="00DA1525" w:rsidRPr="004E2E61" w:rsidRDefault="00DA1525" w:rsidP="004E2E61">
                  <w:pPr>
                    <w:spacing w:before="105" w:after="105" w:line="260" w:lineRule="exact"/>
                    <w:textAlignment w:val="center"/>
                    <w:rPr>
                      <w:rFonts w:asciiTheme="majorEastAsia" w:eastAsiaTheme="majorEastAsia" w:hAnsiTheme="majorEastAsia"/>
                      <w:sz w:val="18"/>
                      <w:szCs w:val="18"/>
                    </w:rPr>
                  </w:pPr>
                  <w:r w:rsidRPr="004C5554">
                    <w:rPr>
                      <w:rFonts w:ascii="華康楷書體W5" w:eastAsia="華康楷書體W5" w:hint="eastAsia"/>
                      <w:sz w:val="28"/>
                    </w:rPr>
                    <w:br w:type="page"/>
                  </w:r>
                  <w:r w:rsidRPr="004E2E61">
                    <w:rPr>
                      <w:rFonts w:asciiTheme="minorEastAsia" w:eastAsiaTheme="minorEastAsia" w:hAnsiTheme="minorEastAsia" w:cs="Arial" w:hint="eastAsia"/>
                      <w:color w:val="000000"/>
                      <w:kern w:val="0"/>
                      <w:sz w:val="18"/>
                      <w:szCs w:val="18"/>
                    </w:rPr>
                    <w:t>表一</w:t>
                  </w:r>
                  <w:bookmarkStart w:id="1" w:name="TA5828515"/>
                  <w:bookmarkEnd w:id="1"/>
                </w:p>
              </w:tc>
            </w:tr>
            <w:tr w:rsidR="00DA1525" w:rsidTr="00A4544E">
              <w:trPr>
                <w:trHeight w:val="494"/>
              </w:trPr>
              <w:tc>
                <w:tcPr>
                  <w:tcW w:w="1036" w:type="dxa"/>
                  <w:tcBorders>
                    <w:top w:val="single" w:sz="4" w:space="0" w:color="auto"/>
                    <w:left w:val="single" w:sz="4" w:space="0" w:color="auto"/>
                    <w:bottom w:val="single" w:sz="4" w:space="0" w:color="auto"/>
                  </w:tcBorders>
                  <w:shd w:val="clear" w:color="auto" w:fill="auto"/>
                  <w:vAlign w:val="center"/>
                </w:tcPr>
                <w:p w:rsidR="00DA1525" w:rsidRPr="00914407" w:rsidRDefault="00DA1525" w:rsidP="00926700">
                  <w:pPr>
                    <w:pStyle w:val="ac"/>
                    <w:autoSpaceDE/>
                    <w:autoSpaceDN/>
                    <w:spacing w:line="280" w:lineRule="exact"/>
                    <w:ind w:left="279" w:right="120" w:hanging="159"/>
                    <w:jc w:val="center"/>
                    <w:rPr>
                      <w:rFonts w:eastAsiaTheme="minorEastAsia"/>
                      <w:sz w:val="14"/>
                      <w:szCs w:val="12"/>
                    </w:rPr>
                  </w:pPr>
                </w:p>
              </w:tc>
              <w:tc>
                <w:tcPr>
                  <w:tcW w:w="1134" w:type="dxa"/>
                  <w:tcBorders>
                    <w:top w:val="single" w:sz="4" w:space="0" w:color="auto"/>
                    <w:bottom w:val="single" w:sz="4" w:space="0" w:color="auto"/>
                  </w:tcBorders>
                  <w:shd w:val="clear" w:color="auto" w:fill="auto"/>
                  <w:vAlign w:val="center"/>
                </w:tcPr>
                <w:p w:rsidR="00DA1525" w:rsidRPr="004E2E61" w:rsidRDefault="00DA1525" w:rsidP="004E2E61">
                  <w:pPr>
                    <w:pStyle w:val="ac"/>
                    <w:autoSpaceDE/>
                    <w:autoSpaceDN/>
                    <w:spacing w:line="260" w:lineRule="exact"/>
                    <w:ind w:left="279" w:right="120" w:hanging="159"/>
                    <w:jc w:val="center"/>
                    <w:rPr>
                      <w:rFonts w:eastAsiaTheme="minorEastAsia"/>
                      <w:sz w:val="15"/>
                      <w:szCs w:val="15"/>
                    </w:rPr>
                  </w:pPr>
                  <w:r w:rsidRPr="004E2E61">
                    <w:rPr>
                      <w:rFonts w:eastAsiaTheme="minorEastAsia"/>
                      <w:sz w:val="15"/>
                      <w:szCs w:val="15"/>
                    </w:rPr>
                    <w:t>預算金額</w:t>
                  </w:r>
                </w:p>
              </w:tc>
              <w:tc>
                <w:tcPr>
                  <w:tcW w:w="1091" w:type="dxa"/>
                  <w:tcBorders>
                    <w:top w:val="single" w:sz="4" w:space="0" w:color="auto"/>
                    <w:bottom w:val="single" w:sz="4" w:space="0" w:color="auto"/>
                  </w:tcBorders>
                  <w:shd w:val="clear" w:color="auto" w:fill="auto"/>
                  <w:vAlign w:val="center"/>
                </w:tcPr>
                <w:p w:rsidR="00DA1525" w:rsidRPr="004E2E61" w:rsidRDefault="00DA1525" w:rsidP="004E2E61">
                  <w:pPr>
                    <w:pStyle w:val="ac"/>
                    <w:autoSpaceDE/>
                    <w:autoSpaceDN/>
                    <w:spacing w:line="260" w:lineRule="exact"/>
                    <w:ind w:left="279" w:right="120" w:hanging="159"/>
                    <w:jc w:val="center"/>
                    <w:rPr>
                      <w:rFonts w:eastAsiaTheme="minorEastAsia"/>
                      <w:sz w:val="15"/>
                      <w:szCs w:val="15"/>
                    </w:rPr>
                  </w:pPr>
                  <w:r w:rsidRPr="004E2E61">
                    <w:rPr>
                      <w:rFonts w:eastAsiaTheme="minorEastAsia"/>
                      <w:sz w:val="15"/>
                      <w:szCs w:val="15"/>
                    </w:rPr>
                    <w:t>受訓人數</w:t>
                  </w:r>
                </w:p>
              </w:tc>
              <w:tc>
                <w:tcPr>
                  <w:tcW w:w="1275" w:type="dxa"/>
                  <w:tcBorders>
                    <w:top w:val="single" w:sz="4" w:space="0" w:color="auto"/>
                    <w:bottom w:val="single" w:sz="4" w:space="0" w:color="auto"/>
                    <w:right w:val="single" w:sz="4" w:space="0" w:color="auto"/>
                  </w:tcBorders>
                  <w:shd w:val="clear" w:color="auto" w:fill="auto"/>
                  <w:vAlign w:val="center"/>
                </w:tcPr>
                <w:p w:rsidR="00DA1525" w:rsidRPr="004E2E61" w:rsidRDefault="00DA1525" w:rsidP="004E2E61">
                  <w:pPr>
                    <w:pStyle w:val="ac"/>
                    <w:autoSpaceDE/>
                    <w:autoSpaceDN/>
                    <w:spacing w:line="260" w:lineRule="exact"/>
                    <w:ind w:left="279" w:right="120" w:hanging="159"/>
                    <w:jc w:val="center"/>
                    <w:rPr>
                      <w:rFonts w:eastAsiaTheme="minorEastAsia"/>
                      <w:sz w:val="15"/>
                      <w:szCs w:val="15"/>
                    </w:rPr>
                  </w:pPr>
                  <w:r w:rsidRPr="004E2E61">
                    <w:rPr>
                      <w:rFonts w:eastAsiaTheme="minorEastAsia"/>
                      <w:sz w:val="15"/>
                      <w:szCs w:val="15"/>
                    </w:rPr>
                    <w:t>平均每位受訓</w:t>
                  </w:r>
                </w:p>
                <w:p w:rsidR="00DA1525" w:rsidRPr="004E2E61" w:rsidRDefault="00DA1525" w:rsidP="004E2E61">
                  <w:pPr>
                    <w:pStyle w:val="ac"/>
                    <w:autoSpaceDE/>
                    <w:autoSpaceDN/>
                    <w:spacing w:line="260" w:lineRule="exact"/>
                    <w:ind w:left="279" w:right="120" w:hanging="159"/>
                    <w:jc w:val="center"/>
                    <w:rPr>
                      <w:rFonts w:eastAsiaTheme="minorEastAsia"/>
                      <w:sz w:val="15"/>
                      <w:szCs w:val="15"/>
                    </w:rPr>
                  </w:pPr>
                  <w:r w:rsidRPr="004E2E61">
                    <w:rPr>
                      <w:rFonts w:eastAsiaTheme="minorEastAsia"/>
                      <w:sz w:val="15"/>
                      <w:szCs w:val="15"/>
                    </w:rPr>
                    <w:t>人員費用</w:t>
                  </w:r>
                </w:p>
              </w:tc>
            </w:tr>
            <w:tr w:rsidR="00DA1525" w:rsidTr="00A4544E">
              <w:trPr>
                <w:trHeight w:val="188"/>
              </w:trPr>
              <w:tc>
                <w:tcPr>
                  <w:tcW w:w="1036" w:type="dxa"/>
                  <w:tcBorders>
                    <w:top w:val="single" w:sz="4" w:space="0" w:color="auto"/>
                    <w:left w:val="single" w:sz="4" w:space="0" w:color="auto"/>
                    <w:bottom w:val="single" w:sz="4" w:space="0" w:color="auto"/>
                  </w:tcBorders>
                  <w:shd w:val="clear" w:color="auto" w:fill="auto"/>
                </w:tcPr>
                <w:p w:rsidR="00DA1525" w:rsidRPr="00914407" w:rsidRDefault="00DA1525" w:rsidP="004E2E61">
                  <w:pPr>
                    <w:pStyle w:val="ab"/>
                    <w:autoSpaceDE/>
                    <w:autoSpaceDN/>
                    <w:spacing w:line="280" w:lineRule="exact"/>
                    <w:ind w:leftChars="50" w:left="120" w:rightChars="50" w:right="120"/>
                    <w:jc w:val="center"/>
                    <w:rPr>
                      <w:rFonts w:eastAsiaTheme="minorEastAsia"/>
                      <w:sz w:val="14"/>
                      <w:szCs w:val="16"/>
                    </w:rPr>
                  </w:pPr>
                  <w:r w:rsidRPr="00914407">
                    <w:rPr>
                      <w:rFonts w:eastAsiaTheme="minorEastAsia"/>
                      <w:sz w:val="14"/>
                      <w:szCs w:val="16"/>
                    </w:rPr>
                    <w:t>102</w:t>
                  </w:r>
                  <w:r w:rsidRPr="00914407">
                    <w:rPr>
                      <w:rFonts w:eastAsiaTheme="minorEastAsia"/>
                      <w:sz w:val="14"/>
                      <w:szCs w:val="16"/>
                    </w:rPr>
                    <w:t>年度</w:t>
                  </w:r>
                </w:p>
              </w:tc>
              <w:tc>
                <w:tcPr>
                  <w:tcW w:w="1134" w:type="dxa"/>
                  <w:tcBorders>
                    <w:top w:val="single" w:sz="4" w:space="0" w:color="auto"/>
                    <w:bottom w:val="single" w:sz="4" w:space="0" w:color="auto"/>
                  </w:tcBorders>
                  <w:shd w:val="clear" w:color="auto" w:fill="auto"/>
                </w:tcPr>
                <w:p w:rsidR="00DA1525" w:rsidRPr="00914407" w:rsidRDefault="00DA1525" w:rsidP="004E2E61">
                  <w:pPr>
                    <w:pStyle w:val="ab"/>
                    <w:autoSpaceDE/>
                    <w:autoSpaceDN/>
                    <w:spacing w:line="280" w:lineRule="exact"/>
                    <w:ind w:leftChars="50" w:left="120" w:rightChars="50" w:right="120"/>
                    <w:jc w:val="center"/>
                    <w:rPr>
                      <w:rFonts w:eastAsiaTheme="minorEastAsia"/>
                      <w:sz w:val="14"/>
                      <w:szCs w:val="16"/>
                    </w:rPr>
                  </w:pPr>
                </w:p>
              </w:tc>
              <w:tc>
                <w:tcPr>
                  <w:tcW w:w="1091" w:type="dxa"/>
                  <w:tcBorders>
                    <w:top w:val="single" w:sz="4" w:space="0" w:color="auto"/>
                    <w:bottom w:val="single" w:sz="4" w:space="0" w:color="auto"/>
                  </w:tcBorders>
                  <w:shd w:val="clear" w:color="auto" w:fill="auto"/>
                </w:tcPr>
                <w:p w:rsidR="00DA1525" w:rsidRPr="00914407" w:rsidRDefault="00DA1525" w:rsidP="004E2E61">
                  <w:pPr>
                    <w:pStyle w:val="ab"/>
                    <w:autoSpaceDE/>
                    <w:autoSpaceDN/>
                    <w:spacing w:line="280" w:lineRule="exact"/>
                    <w:ind w:leftChars="50" w:left="120" w:rightChars="50" w:right="120"/>
                    <w:jc w:val="center"/>
                    <w:rPr>
                      <w:rFonts w:eastAsiaTheme="minorEastAsia"/>
                      <w:sz w:val="14"/>
                      <w:szCs w:val="16"/>
                    </w:rPr>
                  </w:pPr>
                  <w:r w:rsidRPr="00914407">
                    <w:rPr>
                      <w:rFonts w:eastAsiaTheme="minorEastAsia"/>
                      <w:sz w:val="14"/>
                      <w:szCs w:val="16"/>
                    </w:rPr>
                    <w:t>5,485</w:t>
                  </w:r>
                  <w:r w:rsidRPr="00914407">
                    <w:rPr>
                      <w:rFonts w:eastAsiaTheme="minorEastAsia"/>
                      <w:sz w:val="14"/>
                      <w:szCs w:val="16"/>
                    </w:rPr>
                    <w:t>人</w:t>
                  </w:r>
                </w:p>
              </w:tc>
              <w:tc>
                <w:tcPr>
                  <w:tcW w:w="1275" w:type="dxa"/>
                  <w:tcBorders>
                    <w:top w:val="single" w:sz="4" w:space="0" w:color="auto"/>
                    <w:bottom w:val="single" w:sz="4" w:space="0" w:color="auto"/>
                    <w:right w:val="single" w:sz="4" w:space="0" w:color="auto"/>
                  </w:tcBorders>
                  <w:shd w:val="clear" w:color="auto" w:fill="auto"/>
                </w:tcPr>
                <w:p w:rsidR="00DA1525" w:rsidRPr="00914407" w:rsidRDefault="00DA1525" w:rsidP="004E2E61">
                  <w:pPr>
                    <w:pStyle w:val="ab"/>
                    <w:autoSpaceDE/>
                    <w:autoSpaceDN/>
                    <w:spacing w:line="280" w:lineRule="exact"/>
                    <w:ind w:leftChars="50" w:left="120" w:rightChars="50" w:right="120"/>
                    <w:jc w:val="center"/>
                    <w:rPr>
                      <w:rFonts w:eastAsiaTheme="minorEastAsia"/>
                      <w:sz w:val="14"/>
                      <w:szCs w:val="16"/>
                    </w:rPr>
                  </w:pPr>
                </w:p>
              </w:tc>
            </w:tr>
            <w:tr w:rsidR="00DA1525" w:rsidTr="00A4544E">
              <w:trPr>
                <w:trHeight w:val="188"/>
              </w:trPr>
              <w:tc>
                <w:tcPr>
                  <w:tcW w:w="1036" w:type="dxa"/>
                  <w:tcBorders>
                    <w:top w:val="single" w:sz="4" w:space="0" w:color="auto"/>
                    <w:left w:val="single" w:sz="4" w:space="0" w:color="auto"/>
                    <w:bottom w:val="single" w:sz="4" w:space="0" w:color="auto"/>
                  </w:tcBorders>
                  <w:shd w:val="clear" w:color="auto" w:fill="auto"/>
                </w:tcPr>
                <w:p w:rsidR="00DA1525" w:rsidRPr="00914407" w:rsidRDefault="00DA1525" w:rsidP="004E2E61">
                  <w:pPr>
                    <w:pStyle w:val="ab"/>
                    <w:autoSpaceDE/>
                    <w:autoSpaceDN/>
                    <w:spacing w:line="280" w:lineRule="exact"/>
                    <w:ind w:leftChars="50" w:left="120" w:rightChars="50" w:right="120"/>
                    <w:jc w:val="center"/>
                    <w:rPr>
                      <w:rFonts w:eastAsiaTheme="minorEastAsia"/>
                      <w:sz w:val="14"/>
                      <w:szCs w:val="16"/>
                    </w:rPr>
                  </w:pPr>
                  <w:r w:rsidRPr="00914407">
                    <w:rPr>
                      <w:rFonts w:eastAsiaTheme="minorEastAsia"/>
                      <w:sz w:val="14"/>
                      <w:szCs w:val="16"/>
                    </w:rPr>
                    <w:t>103</w:t>
                  </w:r>
                  <w:r w:rsidRPr="00914407">
                    <w:rPr>
                      <w:rFonts w:eastAsiaTheme="minorEastAsia"/>
                      <w:sz w:val="14"/>
                      <w:szCs w:val="16"/>
                    </w:rPr>
                    <w:t>年度</w:t>
                  </w:r>
                </w:p>
              </w:tc>
              <w:tc>
                <w:tcPr>
                  <w:tcW w:w="1134" w:type="dxa"/>
                  <w:tcBorders>
                    <w:top w:val="single" w:sz="4" w:space="0" w:color="auto"/>
                    <w:bottom w:val="single" w:sz="4" w:space="0" w:color="auto"/>
                  </w:tcBorders>
                  <w:shd w:val="clear" w:color="auto" w:fill="auto"/>
                </w:tcPr>
                <w:p w:rsidR="00DA1525" w:rsidRPr="00914407" w:rsidRDefault="00DA1525" w:rsidP="004E2E61">
                  <w:pPr>
                    <w:pStyle w:val="ab"/>
                    <w:autoSpaceDE/>
                    <w:autoSpaceDN/>
                    <w:spacing w:line="280" w:lineRule="exact"/>
                    <w:ind w:leftChars="50" w:left="120" w:rightChars="50" w:right="120"/>
                    <w:jc w:val="center"/>
                    <w:rPr>
                      <w:rFonts w:eastAsiaTheme="minorEastAsia"/>
                      <w:sz w:val="14"/>
                      <w:szCs w:val="16"/>
                    </w:rPr>
                  </w:pPr>
                  <w:r w:rsidRPr="00914407">
                    <w:rPr>
                      <w:rFonts w:eastAsiaTheme="minorEastAsia"/>
                      <w:sz w:val="14"/>
                      <w:szCs w:val="16"/>
                    </w:rPr>
                    <w:t>22,371</w:t>
                  </w:r>
                  <w:r w:rsidRPr="00914407">
                    <w:rPr>
                      <w:rFonts w:eastAsiaTheme="minorEastAsia"/>
                      <w:sz w:val="14"/>
                      <w:szCs w:val="16"/>
                    </w:rPr>
                    <w:t>千元</w:t>
                  </w:r>
                </w:p>
              </w:tc>
              <w:tc>
                <w:tcPr>
                  <w:tcW w:w="1091" w:type="dxa"/>
                  <w:tcBorders>
                    <w:top w:val="single" w:sz="4" w:space="0" w:color="auto"/>
                    <w:bottom w:val="single" w:sz="4" w:space="0" w:color="auto"/>
                  </w:tcBorders>
                  <w:shd w:val="clear" w:color="auto" w:fill="auto"/>
                </w:tcPr>
                <w:p w:rsidR="00DA1525" w:rsidRPr="00914407" w:rsidRDefault="00DA1525" w:rsidP="004E2E61">
                  <w:pPr>
                    <w:pStyle w:val="ab"/>
                    <w:autoSpaceDE/>
                    <w:autoSpaceDN/>
                    <w:spacing w:line="280" w:lineRule="exact"/>
                    <w:ind w:leftChars="50" w:left="120" w:rightChars="50" w:right="120"/>
                    <w:jc w:val="center"/>
                    <w:rPr>
                      <w:rFonts w:eastAsiaTheme="minorEastAsia"/>
                      <w:sz w:val="14"/>
                      <w:szCs w:val="16"/>
                    </w:rPr>
                  </w:pPr>
                  <w:r w:rsidRPr="00914407">
                    <w:rPr>
                      <w:rFonts w:eastAsiaTheme="minorEastAsia"/>
                      <w:sz w:val="14"/>
                      <w:szCs w:val="16"/>
                    </w:rPr>
                    <w:t>6,916</w:t>
                  </w:r>
                  <w:r w:rsidRPr="00914407">
                    <w:rPr>
                      <w:rFonts w:eastAsiaTheme="minorEastAsia"/>
                      <w:sz w:val="14"/>
                      <w:szCs w:val="16"/>
                    </w:rPr>
                    <w:t>人</w:t>
                  </w:r>
                </w:p>
              </w:tc>
              <w:tc>
                <w:tcPr>
                  <w:tcW w:w="1275" w:type="dxa"/>
                  <w:tcBorders>
                    <w:top w:val="single" w:sz="4" w:space="0" w:color="auto"/>
                    <w:bottom w:val="single" w:sz="4" w:space="0" w:color="auto"/>
                    <w:right w:val="single" w:sz="4" w:space="0" w:color="auto"/>
                  </w:tcBorders>
                  <w:shd w:val="clear" w:color="auto" w:fill="auto"/>
                </w:tcPr>
                <w:p w:rsidR="00DA1525" w:rsidRPr="00914407" w:rsidRDefault="00DA1525" w:rsidP="004E2E61">
                  <w:pPr>
                    <w:pStyle w:val="ab"/>
                    <w:autoSpaceDE/>
                    <w:autoSpaceDN/>
                    <w:spacing w:line="280" w:lineRule="exact"/>
                    <w:ind w:leftChars="50" w:left="120" w:rightChars="50" w:right="120"/>
                    <w:jc w:val="center"/>
                    <w:rPr>
                      <w:rFonts w:eastAsiaTheme="minorEastAsia"/>
                      <w:sz w:val="14"/>
                      <w:szCs w:val="16"/>
                    </w:rPr>
                  </w:pPr>
                  <w:r w:rsidRPr="00914407">
                    <w:rPr>
                      <w:rFonts w:eastAsiaTheme="minorEastAsia"/>
                      <w:sz w:val="14"/>
                      <w:szCs w:val="16"/>
                    </w:rPr>
                    <w:t>3.23</w:t>
                  </w:r>
                  <w:r w:rsidRPr="00914407">
                    <w:rPr>
                      <w:rFonts w:eastAsiaTheme="minorEastAsia"/>
                      <w:sz w:val="14"/>
                      <w:szCs w:val="16"/>
                    </w:rPr>
                    <w:t>千元</w:t>
                  </w:r>
                </w:p>
              </w:tc>
            </w:tr>
            <w:tr w:rsidR="00DA1525" w:rsidTr="00A4544E">
              <w:trPr>
                <w:trHeight w:val="188"/>
              </w:trPr>
              <w:tc>
                <w:tcPr>
                  <w:tcW w:w="1036" w:type="dxa"/>
                  <w:tcBorders>
                    <w:top w:val="single" w:sz="4" w:space="0" w:color="auto"/>
                    <w:left w:val="single" w:sz="4" w:space="0" w:color="auto"/>
                    <w:bottom w:val="single" w:sz="4" w:space="0" w:color="auto"/>
                  </w:tcBorders>
                  <w:shd w:val="clear" w:color="auto" w:fill="auto"/>
                </w:tcPr>
                <w:p w:rsidR="00DA1525" w:rsidRPr="00914407" w:rsidRDefault="00DA1525" w:rsidP="004E2E61">
                  <w:pPr>
                    <w:pStyle w:val="ab"/>
                    <w:autoSpaceDE/>
                    <w:autoSpaceDN/>
                    <w:spacing w:line="280" w:lineRule="exact"/>
                    <w:ind w:leftChars="50" w:left="120" w:rightChars="50" w:right="120"/>
                    <w:jc w:val="center"/>
                    <w:rPr>
                      <w:rFonts w:eastAsiaTheme="minorEastAsia"/>
                      <w:sz w:val="14"/>
                      <w:szCs w:val="16"/>
                    </w:rPr>
                  </w:pPr>
                  <w:r w:rsidRPr="00914407">
                    <w:rPr>
                      <w:rFonts w:eastAsiaTheme="minorEastAsia"/>
                      <w:sz w:val="14"/>
                      <w:szCs w:val="16"/>
                    </w:rPr>
                    <w:t>104</w:t>
                  </w:r>
                  <w:r w:rsidRPr="00914407">
                    <w:rPr>
                      <w:rFonts w:eastAsiaTheme="minorEastAsia"/>
                      <w:sz w:val="14"/>
                      <w:szCs w:val="16"/>
                    </w:rPr>
                    <w:t>年度</w:t>
                  </w:r>
                </w:p>
              </w:tc>
              <w:tc>
                <w:tcPr>
                  <w:tcW w:w="1134" w:type="dxa"/>
                  <w:tcBorders>
                    <w:top w:val="single" w:sz="4" w:space="0" w:color="auto"/>
                    <w:bottom w:val="single" w:sz="4" w:space="0" w:color="auto"/>
                  </w:tcBorders>
                  <w:shd w:val="clear" w:color="auto" w:fill="auto"/>
                </w:tcPr>
                <w:p w:rsidR="00DA1525" w:rsidRPr="00914407" w:rsidRDefault="00DA1525" w:rsidP="004E2E61">
                  <w:pPr>
                    <w:pStyle w:val="ab"/>
                    <w:autoSpaceDE/>
                    <w:autoSpaceDN/>
                    <w:spacing w:line="280" w:lineRule="exact"/>
                    <w:ind w:leftChars="50" w:left="120" w:rightChars="50" w:right="120"/>
                    <w:jc w:val="center"/>
                    <w:rPr>
                      <w:rFonts w:eastAsiaTheme="minorEastAsia"/>
                      <w:sz w:val="14"/>
                      <w:szCs w:val="16"/>
                    </w:rPr>
                  </w:pPr>
                  <w:r w:rsidRPr="00914407">
                    <w:rPr>
                      <w:rFonts w:eastAsiaTheme="minorEastAsia"/>
                      <w:sz w:val="14"/>
                      <w:szCs w:val="16"/>
                    </w:rPr>
                    <w:t>18,750</w:t>
                  </w:r>
                  <w:r w:rsidRPr="00914407">
                    <w:rPr>
                      <w:rFonts w:eastAsiaTheme="minorEastAsia"/>
                      <w:sz w:val="14"/>
                      <w:szCs w:val="16"/>
                    </w:rPr>
                    <w:t>千元</w:t>
                  </w:r>
                </w:p>
              </w:tc>
              <w:tc>
                <w:tcPr>
                  <w:tcW w:w="1091" w:type="dxa"/>
                  <w:tcBorders>
                    <w:top w:val="single" w:sz="4" w:space="0" w:color="auto"/>
                    <w:bottom w:val="single" w:sz="4" w:space="0" w:color="auto"/>
                  </w:tcBorders>
                  <w:shd w:val="clear" w:color="auto" w:fill="auto"/>
                </w:tcPr>
                <w:p w:rsidR="00DA1525" w:rsidRPr="00914407" w:rsidRDefault="00DA1525" w:rsidP="004E2E61">
                  <w:pPr>
                    <w:pStyle w:val="ab"/>
                    <w:autoSpaceDE/>
                    <w:autoSpaceDN/>
                    <w:spacing w:line="280" w:lineRule="exact"/>
                    <w:ind w:leftChars="50" w:left="120" w:rightChars="50" w:right="120"/>
                    <w:jc w:val="center"/>
                    <w:rPr>
                      <w:rFonts w:eastAsiaTheme="minorEastAsia"/>
                      <w:sz w:val="14"/>
                      <w:szCs w:val="16"/>
                    </w:rPr>
                  </w:pPr>
                </w:p>
              </w:tc>
              <w:tc>
                <w:tcPr>
                  <w:tcW w:w="1275" w:type="dxa"/>
                  <w:tcBorders>
                    <w:top w:val="single" w:sz="4" w:space="0" w:color="auto"/>
                    <w:bottom w:val="single" w:sz="4" w:space="0" w:color="auto"/>
                    <w:right w:val="single" w:sz="4" w:space="0" w:color="auto"/>
                  </w:tcBorders>
                  <w:shd w:val="clear" w:color="auto" w:fill="auto"/>
                </w:tcPr>
                <w:p w:rsidR="00DA1525" w:rsidRPr="00914407" w:rsidRDefault="00DA1525" w:rsidP="004E2E61">
                  <w:pPr>
                    <w:pStyle w:val="ab"/>
                    <w:autoSpaceDE/>
                    <w:autoSpaceDN/>
                    <w:spacing w:line="280" w:lineRule="exact"/>
                    <w:ind w:leftChars="50" w:left="120" w:rightChars="50" w:right="120"/>
                    <w:jc w:val="center"/>
                    <w:rPr>
                      <w:rFonts w:eastAsiaTheme="minorEastAsia"/>
                      <w:sz w:val="14"/>
                      <w:szCs w:val="16"/>
                    </w:rPr>
                  </w:pPr>
                </w:p>
              </w:tc>
            </w:tr>
            <w:tr w:rsidR="00DA1525" w:rsidTr="00A4544E">
              <w:trPr>
                <w:trHeight w:val="188"/>
              </w:trPr>
              <w:tc>
                <w:tcPr>
                  <w:tcW w:w="1036" w:type="dxa"/>
                  <w:tcBorders>
                    <w:top w:val="single" w:sz="4" w:space="0" w:color="auto"/>
                    <w:left w:val="single" w:sz="4" w:space="0" w:color="auto"/>
                    <w:bottom w:val="single" w:sz="4" w:space="0" w:color="auto"/>
                  </w:tcBorders>
                  <w:shd w:val="clear" w:color="auto" w:fill="auto"/>
                </w:tcPr>
                <w:p w:rsidR="00DA1525" w:rsidRPr="00914407" w:rsidRDefault="00DA1525" w:rsidP="004E2E61">
                  <w:pPr>
                    <w:pStyle w:val="ab"/>
                    <w:autoSpaceDE/>
                    <w:autoSpaceDN/>
                    <w:spacing w:line="280" w:lineRule="exact"/>
                    <w:ind w:leftChars="50" w:left="120" w:rightChars="50" w:right="120"/>
                    <w:jc w:val="center"/>
                    <w:rPr>
                      <w:rFonts w:eastAsiaTheme="minorEastAsia"/>
                      <w:sz w:val="14"/>
                      <w:szCs w:val="16"/>
                    </w:rPr>
                  </w:pPr>
                  <w:r w:rsidRPr="00914407">
                    <w:rPr>
                      <w:rFonts w:eastAsiaTheme="minorEastAsia"/>
                      <w:sz w:val="14"/>
                      <w:szCs w:val="16"/>
                    </w:rPr>
                    <w:t>105</w:t>
                  </w:r>
                  <w:r w:rsidRPr="00914407">
                    <w:rPr>
                      <w:rFonts w:eastAsiaTheme="minorEastAsia"/>
                      <w:sz w:val="14"/>
                      <w:szCs w:val="16"/>
                    </w:rPr>
                    <w:t>年度</w:t>
                  </w:r>
                </w:p>
              </w:tc>
              <w:tc>
                <w:tcPr>
                  <w:tcW w:w="1134" w:type="dxa"/>
                  <w:tcBorders>
                    <w:top w:val="single" w:sz="4" w:space="0" w:color="auto"/>
                    <w:bottom w:val="single" w:sz="4" w:space="0" w:color="auto"/>
                  </w:tcBorders>
                  <w:shd w:val="clear" w:color="auto" w:fill="auto"/>
                </w:tcPr>
                <w:p w:rsidR="00DA1525" w:rsidRPr="00914407" w:rsidRDefault="00DA1525" w:rsidP="004E2E61">
                  <w:pPr>
                    <w:pStyle w:val="ab"/>
                    <w:autoSpaceDE/>
                    <w:autoSpaceDN/>
                    <w:spacing w:line="280" w:lineRule="exact"/>
                    <w:ind w:leftChars="50" w:left="120" w:rightChars="50" w:right="120"/>
                    <w:jc w:val="center"/>
                    <w:rPr>
                      <w:rFonts w:eastAsiaTheme="minorEastAsia"/>
                      <w:sz w:val="14"/>
                      <w:szCs w:val="16"/>
                    </w:rPr>
                  </w:pPr>
                  <w:r w:rsidRPr="00914407">
                    <w:rPr>
                      <w:rFonts w:eastAsiaTheme="minorEastAsia"/>
                      <w:sz w:val="14"/>
                      <w:szCs w:val="16"/>
                    </w:rPr>
                    <w:t>17,946</w:t>
                  </w:r>
                  <w:r w:rsidRPr="00914407">
                    <w:rPr>
                      <w:rFonts w:eastAsiaTheme="minorEastAsia"/>
                      <w:sz w:val="14"/>
                      <w:szCs w:val="16"/>
                    </w:rPr>
                    <w:t>千元</w:t>
                  </w:r>
                </w:p>
              </w:tc>
              <w:tc>
                <w:tcPr>
                  <w:tcW w:w="1091" w:type="dxa"/>
                  <w:tcBorders>
                    <w:top w:val="single" w:sz="4" w:space="0" w:color="auto"/>
                    <w:bottom w:val="single" w:sz="4" w:space="0" w:color="auto"/>
                  </w:tcBorders>
                  <w:shd w:val="clear" w:color="auto" w:fill="auto"/>
                </w:tcPr>
                <w:p w:rsidR="00DA1525" w:rsidRPr="00914407" w:rsidRDefault="00DA1525" w:rsidP="004E2E61">
                  <w:pPr>
                    <w:pStyle w:val="ab"/>
                    <w:autoSpaceDE/>
                    <w:autoSpaceDN/>
                    <w:spacing w:line="280" w:lineRule="exact"/>
                    <w:ind w:leftChars="50" w:left="120" w:rightChars="50" w:right="120"/>
                    <w:jc w:val="center"/>
                    <w:rPr>
                      <w:rFonts w:eastAsiaTheme="minorEastAsia"/>
                      <w:sz w:val="14"/>
                      <w:szCs w:val="16"/>
                    </w:rPr>
                  </w:pPr>
                </w:p>
              </w:tc>
              <w:tc>
                <w:tcPr>
                  <w:tcW w:w="1275" w:type="dxa"/>
                  <w:tcBorders>
                    <w:top w:val="single" w:sz="4" w:space="0" w:color="auto"/>
                    <w:bottom w:val="single" w:sz="4" w:space="0" w:color="auto"/>
                    <w:right w:val="single" w:sz="4" w:space="0" w:color="auto"/>
                  </w:tcBorders>
                  <w:shd w:val="clear" w:color="auto" w:fill="auto"/>
                </w:tcPr>
                <w:p w:rsidR="00DA1525" w:rsidRPr="00914407" w:rsidRDefault="00DA1525" w:rsidP="004E2E61">
                  <w:pPr>
                    <w:pStyle w:val="ab"/>
                    <w:autoSpaceDE/>
                    <w:autoSpaceDN/>
                    <w:spacing w:line="280" w:lineRule="exact"/>
                    <w:ind w:leftChars="50" w:left="120" w:rightChars="50" w:right="120"/>
                    <w:jc w:val="center"/>
                    <w:rPr>
                      <w:rFonts w:eastAsiaTheme="minorEastAsia"/>
                      <w:sz w:val="14"/>
                      <w:szCs w:val="16"/>
                    </w:rPr>
                  </w:pPr>
                </w:p>
              </w:tc>
            </w:tr>
            <w:tr w:rsidR="00DA1525" w:rsidTr="00A4544E">
              <w:trPr>
                <w:trHeight w:val="188"/>
              </w:trPr>
              <w:tc>
                <w:tcPr>
                  <w:tcW w:w="1036" w:type="dxa"/>
                  <w:tcBorders>
                    <w:top w:val="single" w:sz="4" w:space="0" w:color="auto"/>
                    <w:left w:val="single" w:sz="4" w:space="0" w:color="auto"/>
                    <w:bottom w:val="single" w:sz="4" w:space="0" w:color="auto"/>
                  </w:tcBorders>
                  <w:shd w:val="clear" w:color="auto" w:fill="auto"/>
                </w:tcPr>
                <w:p w:rsidR="00DA1525" w:rsidRPr="00914407" w:rsidRDefault="00DA1525" w:rsidP="004E2E61">
                  <w:pPr>
                    <w:pStyle w:val="ab"/>
                    <w:autoSpaceDE/>
                    <w:autoSpaceDN/>
                    <w:spacing w:line="280" w:lineRule="exact"/>
                    <w:ind w:leftChars="50" w:left="120" w:rightChars="50" w:right="120"/>
                    <w:jc w:val="center"/>
                    <w:rPr>
                      <w:rFonts w:eastAsiaTheme="minorEastAsia"/>
                      <w:sz w:val="14"/>
                      <w:szCs w:val="16"/>
                    </w:rPr>
                  </w:pPr>
                  <w:r w:rsidRPr="00914407">
                    <w:rPr>
                      <w:rFonts w:eastAsiaTheme="minorEastAsia"/>
                      <w:sz w:val="14"/>
                      <w:szCs w:val="16"/>
                    </w:rPr>
                    <w:t>106</w:t>
                  </w:r>
                  <w:r w:rsidRPr="00914407">
                    <w:rPr>
                      <w:rFonts w:eastAsiaTheme="minorEastAsia"/>
                      <w:sz w:val="14"/>
                      <w:szCs w:val="16"/>
                    </w:rPr>
                    <w:t>年度</w:t>
                  </w:r>
                </w:p>
              </w:tc>
              <w:tc>
                <w:tcPr>
                  <w:tcW w:w="1134" w:type="dxa"/>
                  <w:tcBorders>
                    <w:top w:val="single" w:sz="4" w:space="0" w:color="auto"/>
                    <w:bottom w:val="single" w:sz="4" w:space="0" w:color="auto"/>
                  </w:tcBorders>
                  <w:shd w:val="clear" w:color="auto" w:fill="auto"/>
                </w:tcPr>
                <w:p w:rsidR="00DA1525" w:rsidRPr="00914407" w:rsidRDefault="00DA1525" w:rsidP="004E2E61">
                  <w:pPr>
                    <w:pStyle w:val="ab"/>
                    <w:autoSpaceDE/>
                    <w:autoSpaceDN/>
                    <w:spacing w:line="280" w:lineRule="exact"/>
                    <w:ind w:leftChars="50" w:left="120" w:rightChars="50" w:right="120"/>
                    <w:jc w:val="center"/>
                    <w:rPr>
                      <w:rFonts w:eastAsiaTheme="minorEastAsia"/>
                      <w:sz w:val="14"/>
                      <w:szCs w:val="16"/>
                    </w:rPr>
                  </w:pPr>
                  <w:r w:rsidRPr="00914407">
                    <w:rPr>
                      <w:rFonts w:eastAsiaTheme="minorEastAsia"/>
                      <w:sz w:val="14"/>
                      <w:szCs w:val="16"/>
                    </w:rPr>
                    <w:t>18.523</w:t>
                  </w:r>
                  <w:r w:rsidRPr="00914407">
                    <w:rPr>
                      <w:rFonts w:eastAsiaTheme="minorEastAsia"/>
                      <w:sz w:val="14"/>
                      <w:szCs w:val="16"/>
                    </w:rPr>
                    <w:t>千元</w:t>
                  </w:r>
                </w:p>
              </w:tc>
              <w:tc>
                <w:tcPr>
                  <w:tcW w:w="1091" w:type="dxa"/>
                  <w:tcBorders>
                    <w:top w:val="single" w:sz="4" w:space="0" w:color="auto"/>
                    <w:bottom w:val="single" w:sz="4" w:space="0" w:color="auto"/>
                  </w:tcBorders>
                  <w:shd w:val="clear" w:color="auto" w:fill="auto"/>
                </w:tcPr>
                <w:p w:rsidR="00DA1525" w:rsidRPr="00914407" w:rsidRDefault="00DA1525" w:rsidP="004E2E61">
                  <w:pPr>
                    <w:pStyle w:val="ab"/>
                    <w:autoSpaceDE/>
                    <w:autoSpaceDN/>
                    <w:spacing w:line="280" w:lineRule="exact"/>
                    <w:ind w:leftChars="50" w:left="120" w:rightChars="50" w:right="120"/>
                    <w:jc w:val="center"/>
                    <w:rPr>
                      <w:rFonts w:eastAsiaTheme="minorEastAsia"/>
                      <w:sz w:val="14"/>
                      <w:szCs w:val="16"/>
                    </w:rPr>
                  </w:pPr>
                </w:p>
              </w:tc>
              <w:tc>
                <w:tcPr>
                  <w:tcW w:w="1275" w:type="dxa"/>
                  <w:tcBorders>
                    <w:top w:val="single" w:sz="4" w:space="0" w:color="auto"/>
                    <w:bottom w:val="single" w:sz="4" w:space="0" w:color="auto"/>
                    <w:right w:val="single" w:sz="4" w:space="0" w:color="auto"/>
                  </w:tcBorders>
                  <w:shd w:val="clear" w:color="auto" w:fill="auto"/>
                </w:tcPr>
                <w:p w:rsidR="00DA1525" w:rsidRPr="00914407" w:rsidRDefault="00DA1525" w:rsidP="004E2E61">
                  <w:pPr>
                    <w:pStyle w:val="ab"/>
                    <w:autoSpaceDE/>
                    <w:autoSpaceDN/>
                    <w:spacing w:line="280" w:lineRule="exact"/>
                    <w:ind w:leftChars="50" w:left="120" w:rightChars="50" w:right="120"/>
                    <w:jc w:val="center"/>
                    <w:rPr>
                      <w:rFonts w:eastAsiaTheme="minorEastAsia"/>
                      <w:sz w:val="14"/>
                      <w:szCs w:val="16"/>
                    </w:rPr>
                  </w:pPr>
                </w:p>
              </w:tc>
            </w:tr>
          </w:tbl>
          <w:p w:rsidR="00DA1525" w:rsidRPr="00060B01" w:rsidRDefault="00DA1525" w:rsidP="00EF0454">
            <w:pPr>
              <w:pStyle w:val="23"/>
              <w:rPr>
                <w:rFonts w:asciiTheme="minorEastAsia" w:eastAsiaTheme="minorEastAsia" w:hAnsiTheme="minorEastAsia"/>
              </w:rPr>
            </w:pPr>
          </w:p>
        </w:tc>
        <w:tc>
          <w:tcPr>
            <w:tcW w:w="4361" w:type="dxa"/>
            <w:shd w:val="clear" w:color="auto" w:fill="auto"/>
          </w:tcPr>
          <w:p w:rsidR="00DA1525" w:rsidRDefault="00DA1525" w:rsidP="00323485">
            <w:pPr>
              <w:pStyle w:val="23"/>
              <w:rPr>
                <w:rFonts w:ascii="Times New Roman" w:eastAsiaTheme="minorEastAsia" w:hAnsi="Times New Roman" w:cs="Times New Roman"/>
              </w:rPr>
            </w:pPr>
            <w:r w:rsidRPr="003975CD">
              <w:rPr>
                <w:rFonts w:ascii="Times New Roman" w:eastAsiaTheme="minorEastAsia" w:hAnsi="Times New Roman" w:cs="Times New Roman" w:hint="eastAsia"/>
              </w:rPr>
              <w:t>本項決議於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3</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15</w:t>
            </w:r>
            <w:r w:rsidRPr="003975CD">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1062460126L</w:t>
            </w:r>
            <w:r w:rsidRPr="003975CD">
              <w:rPr>
                <w:rFonts w:ascii="Times New Roman" w:eastAsiaTheme="minorEastAsia" w:hAnsi="Times New Roman" w:cs="Times New Roman" w:hint="eastAsia"/>
              </w:rPr>
              <w:t>號函請立法院安排報告議程，經立法院社會福利及衛生環境委員會於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4</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13</w:t>
            </w:r>
            <w:r w:rsidRPr="003975CD">
              <w:rPr>
                <w:rFonts w:ascii="Times New Roman" w:eastAsiaTheme="minorEastAsia" w:hAnsi="Times New Roman" w:cs="Times New Roman" w:hint="eastAsia"/>
              </w:rPr>
              <w:t>日會議審查通過，准予動支，並經立法院於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5</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18</w:t>
            </w:r>
            <w:r w:rsidRPr="003975CD">
              <w:rPr>
                <w:rFonts w:ascii="Times New Roman" w:eastAsiaTheme="minorEastAsia" w:hAnsi="Times New Roman" w:cs="Times New Roman" w:hint="eastAsia"/>
              </w:rPr>
              <w:t>日以台立院議字第</w:t>
            </w:r>
            <w:r w:rsidRPr="003975CD">
              <w:rPr>
                <w:rFonts w:ascii="Times New Roman" w:eastAsiaTheme="minorEastAsia" w:hAnsi="Times New Roman" w:cs="Times New Roman" w:hint="eastAsia"/>
              </w:rPr>
              <w:t>1060701546</w:t>
            </w:r>
            <w:r w:rsidRPr="003975CD">
              <w:rPr>
                <w:rFonts w:ascii="Times New Roman" w:eastAsiaTheme="minorEastAsia" w:hAnsi="Times New Roman" w:cs="Times New Roman" w:hint="eastAsia"/>
              </w:rPr>
              <w:t>號函復在案。</w:t>
            </w:r>
          </w:p>
          <w:p w:rsidR="004E2E61" w:rsidRDefault="004E2E61" w:rsidP="00323485">
            <w:pPr>
              <w:pStyle w:val="23"/>
              <w:rPr>
                <w:rFonts w:ascii="Times New Roman" w:eastAsiaTheme="minorEastAsia" w:hAnsi="Times New Roman" w:cs="Times New Roman"/>
              </w:rPr>
            </w:pPr>
          </w:p>
          <w:p w:rsidR="004E2E61" w:rsidRDefault="004E2E61" w:rsidP="00323485">
            <w:pPr>
              <w:pStyle w:val="23"/>
              <w:rPr>
                <w:rFonts w:ascii="Times New Roman" w:eastAsiaTheme="minorEastAsia" w:hAnsi="Times New Roman" w:cs="Times New Roman"/>
              </w:rPr>
            </w:pPr>
          </w:p>
          <w:p w:rsidR="004E2E61" w:rsidRDefault="004E2E61" w:rsidP="00323485">
            <w:pPr>
              <w:pStyle w:val="23"/>
              <w:rPr>
                <w:rFonts w:ascii="Times New Roman" w:eastAsiaTheme="minorEastAsia" w:hAnsi="Times New Roman" w:cs="Times New Roman"/>
              </w:rPr>
            </w:pPr>
          </w:p>
          <w:p w:rsidR="004E2E61" w:rsidRDefault="004E2E61" w:rsidP="00323485">
            <w:pPr>
              <w:pStyle w:val="23"/>
              <w:rPr>
                <w:rFonts w:ascii="Times New Roman" w:eastAsiaTheme="minorEastAsia" w:hAnsi="Times New Roman" w:cs="Times New Roman"/>
              </w:rPr>
            </w:pPr>
          </w:p>
          <w:p w:rsidR="004E2E61" w:rsidRDefault="004E2E61" w:rsidP="00323485">
            <w:pPr>
              <w:pStyle w:val="23"/>
              <w:rPr>
                <w:rFonts w:ascii="Times New Roman" w:eastAsiaTheme="minorEastAsia" w:hAnsi="Times New Roman" w:cs="Times New Roman"/>
              </w:rPr>
            </w:pPr>
          </w:p>
          <w:p w:rsidR="004E2E61" w:rsidRDefault="004E2E61" w:rsidP="00323485">
            <w:pPr>
              <w:pStyle w:val="23"/>
              <w:rPr>
                <w:rFonts w:ascii="Times New Roman" w:eastAsiaTheme="minorEastAsia" w:hAnsi="Times New Roman" w:cs="Times New Roman"/>
              </w:rPr>
            </w:pPr>
          </w:p>
          <w:p w:rsidR="004E2E61" w:rsidRDefault="004E2E61" w:rsidP="00323485">
            <w:pPr>
              <w:pStyle w:val="23"/>
              <w:rPr>
                <w:rFonts w:ascii="Times New Roman" w:eastAsiaTheme="minorEastAsia" w:hAnsi="Times New Roman" w:cs="Times New Roman"/>
              </w:rPr>
            </w:pPr>
          </w:p>
          <w:p w:rsidR="004E2E61" w:rsidRDefault="004E2E61" w:rsidP="00323485">
            <w:pPr>
              <w:pStyle w:val="23"/>
              <w:rPr>
                <w:rFonts w:ascii="Times New Roman" w:eastAsiaTheme="minorEastAsia" w:hAnsi="Times New Roman" w:cs="Times New Roman"/>
              </w:rPr>
            </w:pPr>
          </w:p>
          <w:p w:rsidR="004E2E61" w:rsidRDefault="004E2E61" w:rsidP="00323485">
            <w:pPr>
              <w:pStyle w:val="23"/>
              <w:rPr>
                <w:rFonts w:ascii="Times New Roman" w:eastAsiaTheme="minorEastAsia" w:hAnsi="Times New Roman" w:cs="Times New Roman"/>
              </w:rPr>
            </w:pPr>
          </w:p>
          <w:p w:rsidR="004E2E61" w:rsidRDefault="004E2E61" w:rsidP="00323485">
            <w:pPr>
              <w:pStyle w:val="23"/>
              <w:rPr>
                <w:rFonts w:ascii="Times New Roman" w:eastAsiaTheme="minorEastAsia" w:hAnsi="Times New Roman" w:cs="Times New Roman"/>
              </w:rPr>
            </w:pPr>
          </w:p>
          <w:p w:rsidR="004E2E61" w:rsidRDefault="004E2E61" w:rsidP="00323485">
            <w:pPr>
              <w:pStyle w:val="23"/>
              <w:rPr>
                <w:rFonts w:ascii="Times New Roman" w:eastAsiaTheme="minorEastAsia" w:hAnsi="Times New Roman" w:cs="Times New Roman"/>
              </w:rPr>
            </w:pPr>
          </w:p>
          <w:p w:rsidR="004E2E61" w:rsidRDefault="004E2E61" w:rsidP="00323485">
            <w:pPr>
              <w:pStyle w:val="23"/>
              <w:rPr>
                <w:rFonts w:ascii="Times New Roman" w:eastAsiaTheme="minorEastAsia" w:hAnsi="Times New Roman" w:cs="Times New Roman"/>
              </w:rPr>
            </w:pPr>
          </w:p>
          <w:p w:rsidR="004E2E61" w:rsidRDefault="004E2E61" w:rsidP="00323485">
            <w:pPr>
              <w:pStyle w:val="23"/>
              <w:rPr>
                <w:rFonts w:ascii="Times New Roman" w:eastAsiaTheme="minorEastAsia" w:hAnsi="Times New Roman" w:cs="Times New Roman"/>
              </w:rPr>
            </w:pPr>
          </w:p>
          <w:p w:rsidR="004E2E61" w:rsidRPr="00C83531" w:rsidRDefault="004E2E61" w:rsidP="00323485">
            <w:pPr>
              <w:pStyle w:val="23"/>
              <w:rPr>
                <w:rFonts w:asciiTheme="minorEastAsia" w:eastAsiaTheme="minorEastAsia" w:hAnsiTheme="minorEastAsia"/>
              </w:rPr>
            </w:pPr>
          </w:p>
        </w:tc>
      </w:tr>
      <w:tr w:rsidR="00DA1525" w:rsidRPr="00C83531" w:rsidTr="00E067FD">
        <w:trPr>
          <w:trHeight w:val="313"/>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(三十五</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8542ED">
            <w:pPr>
              <w:pStyle w:val="23"/>
              <w:rPr>
                <w:rFonts w:ascii="Times New Roman" w:eastAsiaTheme="minorEastAsia" w:hAnsi="Times New Roman" w:cs="Times New Roman"/>
              </w:rPr>
            </w:pPr>
            <w:r w:rsidRPr="008542ED">
              <w:rPr>
                <w:rFonts w:ascii="Times New Roman" w:eastAsiaTheme="minorEastAsia" w:hAnsi="Times New Roman" w:cs="Times New Roman"/>
              </w:rPr>
              <w:t>我國於</w:t>
            </w:r>
            <w:r w:rsidRPr="008542ED">
              <w:rPr>
                <w:rFonts w:ascii="Times New Roman" w:eastAsiaTheme="minorEastAsia" w:hAnsi="Times New Roman" w:cs="Times New Roman"/>
              </w:rPr>
              <w:t>99</w:t>
            </w:r>
            <w:r w:rsidRPr="008542ED">
              <w:rPr>
                <w:rFonts w:ascii="Times New Roman" w:eastAsiaTheme="minorEastAsia" w:hAnsi="Times New Roman" w:cs="Times New Roman"/>
              </w:rPr>
              <w:t>年簽署兩岸醫藥衛生合作協議，</w:t>
            </w:r>
            <w:r w:rsidRPr="008542ED">
              <w:rPr>
                <w:rFonts w:ascii="Times New Roman" w:eastAsiaTheme="minorEastAsia" w:hAnsi="Times New Roman" w:cs="Times New Roman"/>
              </w:rPr>
              <w:t>103</w:t>
            </w:r>
            <w:r w:rsidRPr="008542ED">
              <w:rPr>
                <w:rFonts w:ascii="Times New Roman" w:eastAsiaTheme="minorEastAsia" w:hAnsi="Times New Roman" w:cs="Times New Roman"/>
              </w:rPr>
              <w:t>年兩岸醫藥衛生部門亦共同宣布海峽兩岸藥物臨床試驗合作方案，更進一步於</w:t>
            </w:r>
            <w:r w:rsidRPr="008542ED">
              <w:rPr>
                <w:rFonts w:ascii="Times New Roman" w:eastAsiaTheme="minorEastAsia" w:hAnsi="Times New Roman" w:cs="Times New Roman"/>
              </w:rPr>
              <w:t>104</w:t>
            </w:r>
            <w:r w:rsidRPr="008542ED">
              <w:rPr>
                <w:rFonts w:ascii="Times New Roman" w:eastAsiaTheme="minorEastAsia" w:hAnsi="Times New Roman" w:cs="Times New Roman"/>
              </w:rPr>
              <w:t>年兩岸各有</w:t>
            </w:r>
            <w:r w:rsidRPr="008542ED">
              <w:rPr>
                <w:rFonts w:ascii="Times New Roman" w:eastAsiaTheme="minorEastAsia" w:hAnsi="Times New Roman" w:cs="Times New Roman"/>
              </w:rPr>
              <w:t>4</w:t>
            </w:r>
            <w:r w:rsidRPr="008542ED">
              <w:rPr>
                <w:rFonts w:ascii="Times New Roman" w:eastAsiaTheme="minorEastAsia" w:hAnsi="Times New Roman" w:cs="Times New Roman"/>
              </w:rPr>
              <w:t>家醫院，分別是</w:t>
            </w:r>
            <w:r>
              <w:rPr>
                <w:rFonts w:ascii="Times New Roman" w:eastAsiaTheme="minorEastAsia" w:hAnsi="Times New Roman" w:cs="Times New Roman"/>
              </w:rPr>
              <w:t>臺</w:t>
            </w:r>
            <w:r w:rsidRPr="008542ED">
              <w:rPr>
                <w:rFonts w:ascii="Times New Roman" w:eastAsiaTheme="minorEastAsia" w:hAnsi="Times New Roman" w:cs="Times New Roman"/>
              </w:rPr>
              <w:lastRenderedPageBreak/>
              <w:t>大、北榮、林口長庚、三總與北京兩家醫學院附設醫院、上海復旦、交大的附設醫院，都可秉持優良臨床試驗準則，一起宣布彼此臨床試驗都能作為雙方查驗藥品依據。惟新政府上</w:t>
            </w:r>
            <w:r>
              <w:rPr>
                <w:rFonts w:ascii="Times New Roman" w:eastAsiaTheme="minorEastAsia" w:hAnsi="Times New Roman" w:cs="Times New Roman"/>
              </w:rPr>
              <w:t>臺</w:t>
            </w:r>
            <w:r w:rsidRPr="008542ED">
              <w:rPr>
                <w:rFonts w:ascii="Times New Roman" w:eastAsiaTheme="minorEastAsia" w:hAnsi="Times New Roman" w:cs="Times New Roman"/>
              </w:rPr>
              <w:t>後，該合作協議並仍無任何具體進度，顯不利雙邊交流。爰此，「國際衛生業務」之「雙邊國際衛生合作與交流」預算凍結</w:t>
            </w:r>
            <w:r w:rsidRPr="008542ED">
              <w:rPr>
                <w:rFonts w:ascii="Times New Roman" w:eastAsiaTheme="minorEastAsia" w:hAnsi="Times New Roman" w:cs="Times New Roman"/>
              </w:rPr>
              <w:t>100</w:t>
            </w:r>
            <w:r w:rsidRPr="008542ED">
              <w:rPr>
                <w:rFonts w:ascii="Times New Roman" w:eastAsiaTheme="minorEastAsia" w:hAnsi="Times New Roman" w:cs="Times New Roman"/>
              </w:rPr>
              <w:t>萬元，待衛生福利部提出促進兩岸醫藥衛生合作平</w:t>
            </w:r>
            <w:r>
              <w:rPr>
                <w:rFonts w:ascii="Times New Roman" w:eastAsiaTheme="minorEastAsia" w:hAnsi="Times New Roman" w:cs="Times New Roman"/>
              </w:rPr>
              <w:t>臺</w:t>
            </w:r>
            <w:r w:rsidRPr="008542ED">
              <w:rPr>
                <w:rFonts w:ascii="Times New Roman" w:eastAsiaTheme="minorEastAsia" w:hAnsi="Times New Roman" w:cs="Times New Roman"/>
              </w:rPr>
              <w:t>交流方案，向立法院社會福利及衛生環境委員會報告，經同意後始得動支。</w:t>
            </w:r>
          </w:p>
        </w:tc>
        <w:tc>
          <w:tcPr>
            <w:tcW w:w="4361" w:type="dxa"/>
            <w:shd w:val="clear" w:color="auto" w:fill="auto"/>
          </w:tcPr>
          <w:p w:rsidR="00DA1525" w:rsidRPr="00DA0AD4" w:rsidRDefault="00DA1525" w:rsidP="00323485">
            <w:pPr>
              <w:pStyle w:val="23"/>
              <w:rPr>
                <w:rFonts w:ascii="Times New Roman" w:eastAsiaTheme="minorEastAsia" w:hAnsi="Times New Roman" w:cs="Times New Roman"/>
              </w:rPr>
            </w:pPr>
            <w:r w:rsidRPr="003975CD">
              <w:rPr>
                <w:rFonts w:ascii="Times New Roman" w:eastAsiaTheme="minorEastAsia" w:hAnsi="Times New Roman" w:cs="Times New Roman" w:hint="eastAsia"/>
              </w:rPr>
              <w:lastRenderedPageBreak/>
              <w:t>本項決議於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3</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15</w:t>
            </w:r>
            <w:r w:rsidRPr="003975CD">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1062460126M</w:t>
            </w:r>
            <w:r w:rsidRPr="003975CD">
              <w:rPr>
                <w:rFonts w:ascii="Times New Roman" w:eastAsiaTheme="minorEastAsia" w:hAnsi="Times New Roman" w:cs="Times New Roman" w:hint="eastAsia"/>
              </w:rPr>
              <w:t>號</w:t>
            </w:r>
            <w:r w:rsidRPr="00C655BD">
              <w:rPr>
                <w:rFonts w:ascii="Times New Roman" w:eastAsiaTheme="minorEastAsia" w:hAnsi="Times New Roman" w:cs="Times New Roman" w:hint="eastAsia"/>
              </w:rPr>
              <w:t>函請立法院安排報告議程，經立法院社會福利及衛生環境委員會於</w:t>
            </w:r>
            <w:r w:rsidRPr="00C655BD">
              <w:rPr>
                <w:rFonts w:ascii="Times New Roman" w:eastAsiaTheme="minorEastAsia" w:hAnsi="Times New Roman" w:cs="Times New Roman" w:hint="eastAsia"/>
              </w:rPr>
              <w:t>106</w:t>
            </w:r>
            <w:r w:rsidRPr="00C655BD">
              <w:rPr>
                <w:rFonts w:ascii="Times New Roman" w:eastAsiaTheme="minorEastAsia" w:hAnsi="Times New Roman" w:cs="Times New Roman" w:hint="eastAsia"/>
              </w:rPr>
              <w:t>年</w:t>
            </w:r>
            <w:r w:rsidRPr="00C655BD">
              <w:rPr>
                <w:rFonts w:ascii="Times New Roman" w:eastAsiaTheme="minorEastAsia" w:hAnsi="Times New Roman" w:cs="Times New Roman" w:hint="eastAsia"/>
              </w:rPr>
              <w:t>4</w:t>
            </w:r>
            <w:r w:rsidRPr="00C655BD">
              <w:rPr>
                <w:rFonts w:ascii="Times New Roman" w:eastAsiaTheme="minorEastAsia" w:hAnsi="Times New Roman" w:cs="Times New Roman" w:hint="eastAsia"/>
              </w:rPr>
              <w:t>月</w:t>
            </w:r>
            <w:r w:rsidRPr="00C655BD">
              <w:rPr>
                <w:rFonts w:ascii="Times New Roman" w:eastAsiaTheme="minorEastAsia" w:hAnsi="Times New Roman" w:cs="Times New Roman" w:hint="eastAsia"/>
              </w:rPr>
              <w:lastRenderedPageBreak/>
              <w:t>13</w:t>
            </w:r>
            <w:r w:rsidRPr="00C655BD">
              <w:rPr>
                <w:rFonts w:ascii="Times New Roman" w:eastAsiaTheme="minorEastAsia" w:hAnsi="Times New Roman" w:cs="Times New Roman" w:hint="eastAsia"/>
              </w:rPr>
              <w:t>日會議審查通過，決議保留本項決議，並經立法院於</w:t>
            </w:r>
            <w:r w:rsidRPr="00C655BD">
              <w:rPr>
                <w:rFonts w:ascii="Times New Roman" w:eastAsiaTheme="minorEastAsia" w:hAnsi="Times New Roman" w:cs="Times New Roman" w:hint="eastAsia"/>
              </w:rPr>
              <w:t>106</w:t>
            </w:r>
            <w:r w:rsidRPr="00C655BD">
              <w:rPr>
                <w:rFonts w:ascii="Times New Roman" w:eastAsiaTheme="minorEastAsia" w:hAnsi="Times New Roman" w:cs="Times New Roman" w:hint="eastAsia"/>
              </w:rPr>
              <w:t>年</w:t>
            </w:r>
            <w:r w:rsidRPr="00C655BD">
              <w:rPr>
                <w:rFonts w:ascii="Times New Roman" w:eastAsiaTheme="minorEastAsia" w:hAnsi="Times New Roman" w:cs="Times New Roman" w:hint="eastAsia"/>
              </w:rPr>
              <w:t>5</w:t>
            </w:r>
            <w:r w:rsidRPr="00C655BD">
              <w:rPr>
                <w:rFonts w:ascii="Times New Roman" w:eastAsiaTheme="minorEastAsia" w:hAnsi="Times New Roman" w:cs="Times New Roman" w:hint="eastAsia"/>
              </w:rPr>
              <w:t>月</w:t>
            </w:r>
            <w:r w:rsidRPr="00C655BD">
              <w:rPr>
                <w:rFonts w:ascii="Times New Roman" w:eastAsiaTheme="minorEastAsia" w:hAnsi="Times New Roman" w:cs="Times New Roman" w:hint="eastAsia"/>
              </w:rPr>
              <w:t>18</w:t>
            </w:r>
            <w:r w:rsidRPr="00C655BD">
              <w:rPr>
                <w:rFonts w:ascii="Times New Roman" w:eastAsiaTheme="minorEastAsia" w:hAnsi="Times New Roman" w:cs="Times New Roman" w:hint="eastAsia"/>
              </w:rPr>
              <w:t>日以台立院議字第</w:t>
            </w:r>
            <w:r w:rsidRPr="00C655BD">
              <w:rPr>
                <w:rFonts w:ascii="Times New Roman" w:eastAsiaTheme="minorEastAsia" w:hAnsi="Times New Roman" w:cs="Times New Roman" w:hint="eastAsia"/>
              </w:rPr>
              <w:t>1060701546</w:t>
            </w:r>
            <w:r w:rsidRPr="00C655BD">
              <w:rPr>
                <w:rFonts w:ascii="Times New Roman" w:eastAsiaTheme="minorEastAsia" w:hAnsi="Times New Roman" w:cs="Times New Roman" w:hint="eastAsia"/>
              </w:rPr>
              <w:t>號函復在案。</w:t>
            </w:r>
          </w:p>
        </w:tc>
      </w:tr>
      <w:tr w:rsidR="00DA1525" w:rsidRPr="00C83531" w:rsidTr="00E067FD">
        <w:trPr>
          <w:trHeight w:val="313"/>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(三十六</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8542ED">
            <w:pPr>
              <w:pStyle w:val="23"/>
              <w:rPr>
                <w:rFonts w:ascii="Times New Roman" w:eastAsiaTheme="minorEastAsia" w:hAnsi="Times New Roman" w:cs="Times New Roman"/>
              </w:rPr>
            </w:pPr>
            <w:r w:rsidRPr="008542ED">
              <w:rPr>
                <w:rFonts w:ascii="Times New Roman" w:eastAsiaTheme="minorEastAsia" w:hAnsi="Times New Roman" w:cs="Times New Roman"/>
              </w:rPr>
              <w:t>106</w:t>
            </w:r>
            <w:r w:rsidRPr="008542ED">
              <w:rPr>
                <w:rFonts w:ascii="Times New Roman" w:eastAsiaTheme="minorEastAsia" w:hAnsi="Times New Roman" w:cs="Times New Roman"/>
              </w:rPr>
              <w:t>年度衛生福利部「醫院營運業務」計畫項下「醫院營運輔導」，編列對特種基金之補助</w:t>
            </w:r>
            <w:r w:rsidRPr="008542ED">
              <w:rPr>
                <w:rFonts w:ascii="Times New Roman" w:eastAsiaTheme="minorEastAsia" w:hAnsi="Times New Roman" w:cs="Times New Roman"/>
              </w:rPr>
              <w:t>35</w:t>
            </w:r>
            <w:r w:rsidRPr="008542ED">
              <w:rPr>
                <w:rFonts w:ascii="Times New Roman" w:eastAsiaTheme="minorEastAsia" w:hAnsi="Times New Roman" w:cs="Times New Roman"/>
              </w:rPr>
              <w:t>億</w:t>
            </w:r>
            <w:r w:rsidRPr="008542ED">
              <w:rPr>
                <w:rFonts w:ascii="Times New Roman" w:eastAsiaTheme="minorEastAsia" w:hAnsi="Times New Roman" w:cs="Times New Roman"/>
              </w:rPr>
              <w:t>5,397</w:t>
            </w:r>
            <w:r w:rsidRPr="008542ED">
              <w:rPr>
                <w:rFonts w:ascii="Times New Roman" w:eastAsiaTheme="minorEastAsia" w:hAnsi="Times New Roman" w:cs="Times New Roman"/>
              </w:rPr>
              <w:t>萬</w:t>
            </w:r>
            <w:r w:rsidRPr="008542ED">
              <w:rPr>
                <w:rFonts w:ascii="Times New Roman" w:eastAsiaTheme="minorEastAsia" w:hAnsi="Times New Roman" w:cs="Times New Roman"/>
              </w:rPr>
              <w:t>6</w:t>
            </w:r>
            <w:r w:rsidRPr="008542ED">
              <w:rPr>
                <w:rFonts w:ascii="Times New Roman" w:eastAsiaTheme="minorEastAsia" w:hAnsi="Times New Roman" w:cs="Times New Roman"/>
              </w:rPr>
              <w:t>千元，其中，補助所屬樂生療養院辦理漢生病巡迴檢診與漢生病防制管理業務、「樂生園區整體發展計畫」之歷史建築調查研究及修復計畫擬定等相關經費，總計</w:t>
            </w:r>
            <w:r w:rsidRPr="008542ED">
              <w:rPr>
                <w:rFonts w:ascii="Times New Roman" w:eastAsiaTheme="minorEastAsia" w:hAnsi="Times New Roman" w:cs="Times New Roman"/>
              </w:rPr>
              <w:t>1,800</w:t>
            </w:r>
            <w:r w:rsidRPr="008542ED">
              <w:rPr>
                <w:rFonts w:ascii="Times New Roman" w:eastAsiaTheme="minorEastAsia" w:hAnsi="Times New Roman" w:cs="Times New Roman"/>
              </w:rPr>
              <w:t>萬元。</w:t>
            </w:r>
          </w:p>
          <w:p w:rsidR="00DA1525" w:rsidRPr="008542ED" w:rsidRDefault="00DA1525" w:rsidP="008542ED">
            <w:pPr>
              <w:pStyle w:val="23"/>
              <w:ind w:firstLineChars="203" w:firstLine="406"/>
              <w:rPr>
                <w:rFonts w:ascii="Times New Roman" w:eastAsiaTheme="minorEastAsia" w:hAnsi="Times New Roman" w:cs="Times New Roman"/>
              </w:rPr>
            </w:pPr>
            <w:r w:rsidRPr="008542ED">
              <w:rPr>
                <w:rFonts w:ascii="Times New Roman" w:eastAsiaTheme="minorEastAsia" w:hAnsi="Times New Roman" w:cs="Times New Roman"/>
              </w:rPr>
              <w:t>按樂生療養院之保存，對我國反省、記憶己身之公共衛生、文資保存以及都市開發歷史，具重大指標意義。首先，做為早年醫療侷限、觀念錯誤下，隔離漢生病患此一不人道政策之具體表徵，樂生療養院的存在提醒世人，許多時候，一個社會的所謂「正常」、「文明」，係構築於對「異者」的剝奪與排除；其保存於是告誡社會，不應再因自身的無知及恐懼，而對任何人犯下同樣、造成極大傷害的錯誤。再以，如今，樂生院區之走山事實已證明捷運新莊機廠選址不當；捷運新莊線在機廠尚未完工之情況下通車，則顯示早前以樂生全區保留妨礙機廠工程而致捷運無法通車為由，強制拆除部分院區並搬遷院民，是為嚴重錯誤。是故，基於警惕開發主義和文資受損，實有必要對樂生療養院做妥善之保存、維護。</w:t>
            </w:r>
          </w:p>
          <w:p w:rsidR="00DA1525" w:rsidRPr="008542ED" w:rsidRDefault="00DA1525" w:rsidP="00464936">
            <w:pPr>
              <w:pStyle w:val="23"/>
              <w:ind w:firstLineChars="196" w:firstLine="392"/>
              <w:rPr>
                <w:rFonts w:ascii="Times New Roman" w:eastAsiaTheme="minorEastAsia" w:hAnsi="Times New Roman" w:cs="Times New Roman"/>
              </w:rPr>
            </w:pPr>
            <w:r w:rsidRPr="008542ED">
              <w:rPr>
                <w:rFonts w:ascii="Times New Roman" w:eastAsiaTheme="minorEastAsia" w:hAnsi="Times New Roman" w:cs="Times New Roman"/>
              </w:rPr>
              <w:t>然而，儘管樂生療養院之保存，具有實踐、滿足轉型正義之重大意義。並且，樂生能有今日之部分保存，實賴眾多院民之犧牲、血淚。但經查，對本質上係因虧欠院民而來的「樂生園區整體發展計畫」，相關行政部門之籌備、規劃卻恣意專斷，極度欠缺對院民尊重。例</w:t>
            </w:r>
            <w:r w:rsidRPr="008542ED">
              <w:rPr>
                <w:rFonts w:ascii="Times New Roman" w:eastAsiaTheme="minorEastAsia" w:hAnsi="Times New Roman" w:cs="Times New Roman"/>
              </w:rPr>
              <w:lastRenderedPageBreak/>
              <w:t>如，過往歷次「樂生園區發展計畫籌備小組」會議，衛福部均未事前提供會議資料予樂生保留自救會代表；會議中，討論主要以普通話進行，亦未替僅諳河洛語之自救會代表派置翻譯；會後，更不准自救會代表攜出會議資料；凡此種種，均不免讓人懷疑行政部門有意利用自救會代表之知識落差及語言隔閡，在其難以表達反對、質</w:t>
            </w:r>
            <w:r w:rsidR="005105EE">
              <w:rPr>
                <w:rFonts w:ascii="Times New Roman" w:eastAsiaTheme="minorEastAsia" w:hAnsi="Times New Roman" w:cs="Times New Roman"/>
              </w:rPr>
              <w:t>疑的情況下，虛假滿足「樂生園區整體發展計畫」籌備之院民參與。</w:t>
            </w:r>
            <w:r w:rsidRPr="008542ED">
              <w:rPr>
                <w:rFonts w:ascii="Times New Roman" w:eastAsiaTheme="minorEastAsia" w:hAnsi="Times New Roman" w:cs="Times New Roman"/>
              </w:rPr>
              <w:t>105</w:t>
            </w:r>
            <w:r w:rsidRPr="008542ED">
              <w:rPr>
                <w:rFonts w:ascii="Times New Roman" w:eastAsiaTheme="minorEastAsia" w:hAnsi="Times New Roman" w:cs="Times New Roman"/>
              </w:rPr>
              <w:t>年</w:t>
            </w:r>
            <w:r w:rsidRPr="008542ED">
              <w:rPr>
                <w:rFonts w:ascii="Times New Roman" w:eastAsiaTheme="minorEastAsia" w:hAnsi="Times New Roman" w:cs="Times New Roman"/>
              </w:rPr>
              <w:t>10</w:t>
            </w:r>
            <w:r w:rsidRPr="008542ED">
              <w:rPr>
                <w:rFonts w:ascii="Times New Roman" w:eastAsiaTheme="minorEastAsia" w:hAnsi="Times New Roman" w:cs="Times New Roman"/>
              </w:rPr>
              <w:t>月</w:t>
            </w:r>
            <w:r w:rsidRPr="008542ED">
              <w:rPr>
                <w:rFonts w:ascii="Times New Roman" w:eastAsiaTheme="minorEastAsia" w:hAnsi="Times New Roman" w:cs="Times New Roman"/>
              </w:rPr>
              <w:t>19</w:t>
            </w:r>
            <w:r w:rsidRPr="008542ED">
              <w:rPr>
                <w:rFonts w:ascii="Times New Roman" w:eastAsiaTheme="minorEastAsia" w:hAnsi="Times New Roman" w:cs="Times New Roman"/>
              </w:rPr>
              <w:t>日，立法院委員蔡培慧召開「樂生院區入口景觀復原方案協調會」，會議結論認為，原經「樂生園區發展計畫籌備小組」會議討論之人行陸橋方案並不妥當，便清楚顯示該項計畫之籌備、規劃機制具改善餘地。</w:t>
            </w:r>
          </w:p>
          <w:p w:rsidR="00DA1525" w:rsidRPr="008542ED" w:rsidRDefault="00DA1525" w:rsidP="008542ED">
            <w:pPr>
              <w:pStyle w:val="23"/>
              <w:ind w:firstLineChars="203" w:firstLine="406"/>
              <w:rPr>
                <w:rFonts w:ascii="Times New Roman" w:eastAsiaTheme="minorEastAsia" w:hAnsi="Times New Roman" w:cs="Times New Roman"/>
              </w:rPr>
            </w:pPr>
            <w:r w:rsidRPr="008542ED">
              <w:rPr>
                <w:rFonts w:ascii="Times New Roman" w:eastAsiaTheme="minorEastAsia" w:hAnsi="Times New Roman" w:cs="Times New Roman"/>
              </w:rPr>
              <w:t>綜上，為保障後續，「樂生園區整體發展計畫」之規劃、執行中，樂生療養院院民之實質參與，滿足真正以院民為規劃主體之程序正義，爰凍結</w:t>
            </w:r>
            <w:r w:rsidRPr="008542ED">
              <w:rPr>
                <w:rFonts w:ascii="Times New Roman" w:eastAsiaTheme="minorEastAsia" w:hAnsi="Times New Roman" w:cs="Times New Roman"/>
              </w:rPr>
              <w:t>106</w:t>
            </w:r>
            <w:r w:rsidRPr="008542ED">
              <w:rPr>
                <w:rFonts w:ascii="Times New Roman" w:eastAsiaTheme="minorEastAsia" w:hAnsi="Times New Roman" w:cs="Times New Roman"/>
              </w:rPr>
              <w:t>年度衛生福利部「醫院營運業務」計畫項下「醫院營運輔導」，對特種基金補助中「樂生園區整體發展計畫」之歷史建築調查研究及修復計畫擬定經費</w:t>
            </w:r>
            <w:r w:rsidRPr="008542ED">
              <w:rPr>
                <w:rFonts w:ascii="Times New Roman" w:eastAsiaTheme="minorEastAsia" w:hAnsi="Times New Roman" w:cs="Times New Roman"/>
              </w:rPr>
              <w:t>466</w:t>
            </w:r>
            <w:r w:rsidRPr="008542ED">
              <w:rPr>
                <w:rFonts w:ascii="Times New Roman" w:eastAsiaTheme="minorEastAsia" w:hAnsi="Times New Roman" w:cs="Times New Roman"/>
              </w:rPr>
              <w:t>萬元；俟經衛福部依參與式規劃原則，改善「樂生園區整體發展計畫」之規劃、執行機制，廣泛納入院民實質參與並向立法院社會福利及衛生環境委員會提出書面資料，經同意後始得動支。</w:t>
            </w:r>
          </w:p>
        </w:tc>
        <w:tc>
          <w:tcPr>
            <w:tcW w:w="4361" w:type="dxa"/>
            <w:shd w:val="clear" w:color="auto" w:fill="auto"/>
          </w:tcPr>
          <w:p w:rsidR="00DA1525" w:rsidRPr="00783DAF" w:rsidRDefault="00DA1525" w:rsidP="00464936">
            <w:pPr>
              <w:pStyle w:val="23"/>
              <w:rPr>
                <w:rFonts w:ascii="Times New Roman" w:eastAsiaTheme="minorEastAsia" w:hAnsi="Times New Roman" w:cs="Times New Roman"/>
              </w:rPr>
            </w:pPr>
            <w:r w:rsidRPr="003975CD">
              <w:rPr>
                <w:rFonts w:ascii="Times New Roman" w:eastAsiaTheme="minorEastAsia" w:hAnsi="Times New Roman" w:cs="Times New Roman" w:hint="eastAsia"/>
              </w:rPr>
              <w:lastRenderedPageBreak/>
              <w:t>本項決議於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3</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15</w:t>
            </w:r>
            <w:r w:rsidRPr="003975CD">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1062460126N</w:t>
            </w:r>
            <w:r w:rsidRPr="003975CD">
              <w:rPr>
                <w:rFonts w:ascii="Times New Roman" w:eastAsiaTheme="minorEastAsia" w:hAnsi="Times New Roman" w:cs="Times New Roman" w:hint="eastAsia"/>
              </w:rPr>
              <w:t>號函請立法院安排報告議程，經立法院社會福利及衛生環境委員會於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4</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13</w:t>
            </w:r>
            <w:r w:rsidRPr="003975CD">
              <w:rPr>
                <w:rFonts w:ascii="Times New Roman" w:eastAsiaTheme="minorEastAsia" w:hAnsi="Times New Roman" w:cs="Times New Roman" w:hint="eastAsia"/>
              </w:rPr>
              <w:t>日會議審查通過，准予動支，並經立法院於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5</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18</w:t>
            </w:r>
            <w:r w:rsidRPr="003975CD">
              <w:rPr>
                <w:rFonts w:ascii="Times New Roman" w:eastAsiaTheme="minorEastAsia" w:hAnsi="Times New Roman" w:cs="Times New Roman" w:hint="eastAsia"/>
              </w:rPr>
              <w:t>日以台立院議字第</w:t>
            </w:r>
            <w:r w:rsidRPr="003975CD">
              <w:rPr>
                <w:rFonts w:ascii="Times New Roman" w:eastAsiaTheme="minorEastAsia" w:hAnsi="Times New Roman" w:cs="Times New Roman" w:hint="eastAsia"/>
              </w:rPr>
              <w:t>1060701546</w:t>
            </w:r>
            <w:r w:rsidRPr="003975CD">
              <w:rPr>
                <w:rFonts w:ascii="Times New Roman" w:eastAsiaTheme="minorEastAsia" w:hAnsi="Times New Roman" w:cs="Times New Roman" w:hint="eastAsia"/>
              </w:rPr>
              <w:t>號函復在案。</w:t>
            </w:r>
          </w:p>
        </w:tc>
      </w:tr>
      <w:tr w:rsidR="00DA1525" w:rsidRPr="00C83531" w:rsidTr="00E067FD">
        <w:trPr>
          <w:trHeight w:val="218"/>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(三十七</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8542ED">
            <w:pPr>
              <w:pStyle w:val="23"/>
              <w:rPr>
                <w:rFonts w:ascii="Times New Roman" w:eastAsiaTheme="minorEastAsia" w:hAnsi="Times New Roman" w:cs="Times New Roman"/>
              </w:rPr>
            </w:pPr>
            <w:r w:rsidRPr="008542ED">
              <w:rPr>
                <w:rFonts w:ascii="Times New Roman" w:eastAsiaTheme="minorEastAsia" w:hAnsi="Times New Roman" w:cs="Times New Roman"/>
              </w:rPr>
              <w:t>106</w:t>
            </w:r>
            <w:r w:rsidRPr="008542ED">
              <w:rPr>
                <w:rFonts w:ascii="Times New Roman" w:eastAsiaTheme="minorEastAsia" w:hAnsi="Times New Roman" w:cs="Times New Roman"/>
              </w:rPr>
              <w:t>年度衛生福利部「醫療藥品基金」計畫項下「樂生園區整體發展計畫」，編列國庫增撥衛福部所屬樂生療養院辦理樂生園區整體發展計畫之園區整體規劃設計、歷史建築修復與重組工程等，總計</w:t>
            </w:r>
            <w:r w:rsidRPr="008542ED">
              <w:rPr>
                <w:rFonts w:ascii="Times New Roman" w:eastAsiaTheme="minorEastAsia" w:hAnsi="Times New Roman" w:cs="Times New Roman"/>
              </w:rPr>
              <w:t>4,530</w:t>
            </w:r>
            <w:r w:rsidRPr="008542ED">
              <w:rPr>
                <w:rFonts w:ascii="Times New Roman" w:eastAsiaTheme="minorEastAsia" w:hAnsi="Times New Roman" w:cs="Times New Roman"/>
              </w:rPr>
              <w:t>萬元。</w:t>
            </w:r>
          </w:p>
          <w:p w:rsidR="00DA1525" w:rsidRPr="008542ED" w:rsidRDefault="00DA1525" w:rsidP="00464936">
            <w:pPr>
              <w:pStyle w:val="23"/>
              <w:ind w:firstLineChars="196" w:firstLine="392"/>
              <w:rPr>
                <w:rFonts w:ascii="Times New Roman" w:eastAsiaTheme="minorEastAsia" w:hAnsi="Times New Roman" w:cs="Times New Roman"/>
              </w:rPr>
            </w:pPr>
            <w:r w:rsidRPr="008542ED">
              <w:rPr>
                <w:rFonts w:ascii="Times New Roman" w:eastAsiaTheme="minorEastAsia" w:hAnsi="Times New Roman" w:cs="Times New Roman"/>
              </w:rPr>
              <w:t>按樂生療養院之保存，對我國反省、記憶己身之公共衛生、文資保存以及都市開發歷史，具重大指標意義。首先，做為早年醫療侷限、觀念錯誤下，隔離漢生病患此一不人道政策之具體表徵，樂生療養院的存在提醒世人，許多時候，一個社會的所謂「正常」、「文明」，係構築於對「異者」的剝奪與排除；其保存於是告誡社會，不應再因自身的無知及恐懼，而對任何人犯下同樣、造成極大傷害的錯誤。再以，如今樂生院區之走山</w:t>
            </w:r>
            <w:r w:rsidRPr="008542ED">
              <w:rPr>
                <w:rFonts w:ascii="Times New Roman" w:eastAsiaTheme="minorEastAsia" w:hAnsi="Times New Roman" w:cs="Times New Roman"/>
              </w:rPr>
              <w:lastRenderedPageBreak/>
              <w:t>事實已證明捷運新莊機廠選址不當；捷運新莊線在機廠尚未完工之情況下通車，則顯示早前以樂生全區保留妨礙機廠工程而致捷運無法通車為由，強制拆除部分院區並搬遷院民，是為嚴重錯誤。是故，基於警惕開發主義和文資受損，實有必要對樂生療養院做妥善之保存、維護。</w:t>
            </w:r>
          </w:p>
          <w:p w:rsidR="00DA1525" w:rsidRPr="008542ED" w:rsidRDefault="00DA1525" w:rsidP="00464936">
            <w:pPr>
              <w:pStyle w:val="23"/>
              <w:ind w:firstLineChars="196" w:firstLine="392"/>
              <w:rPr>
                <w:rFonts w:ascii="Times New Roman" w:eastAsiaTheme="minorEastAsia" w:hAnsi="Times New Roman" w:cs="Times New Roman"/>
              </w:rPr>
            </w:pPr>
            <w:r w:rsidRPr="008542ED">
              <w:rPr>
                <w:rFonts w:ascii="Times New Roman" w:eastAsiaTheme="minorEastAsia" w:hAnsi="Times New Roman" w:cs="Times New Roman"/>
              </w:rPr>
              <w:t>然而，儘管樂生療養院之保存，具有實踐、滿足轉型正義之重大意義。並且，樂生能有今日之部分保存，實賴眾多院民之犧牲、血淚。但經查，對本質上係因虧欠院民而來的「樂生園區整體發展計畫」，相關行政部門之籌備、規劃卻恣意專斷，極度欠缺對院民尊重。例如，過往歷次「樂生園區發展計畫籌備小組」會議，衛福部均未事前提供會議資料予樂生保留自救會代表；會議中，討論主要以普通話進行，亦未替僅諳河洛語之自救會代表派置翻譯；會後，更不准自救會代表攜出會議資料；凡此種種，均不免讓人懷疑行政部門有意利用自救會代表之知識落差及語言隔閡，在其難以表達反對、質疑的情況下，虛假滿足「樂生園區整體發展計畫」籌備之院民參與。</w:t>
            </w:r>
            <w:r w:rsidRPr="008542ED">
              <w:rPr>
                <w:rFonts w:ascii="Times New Roman" w:eastAsiaTheme="minorEastAsia" w:hAnsi="Times New Roman" w:cs="Times New Roman"/>
              </w:rPr>
              <w:t>105</w:t>
            </w:r>
            <w:r w:rsidRPr="008542ED">
              <w:rPr>
                <w:rFonts w:ascii="Times New Roman" w:eastAsiaTheme="minorEastAsia" w:hAnsi="Times New Roman" w:cs="Times New Roman"/>
              </w:rPr>
              <w:t>年</w:t>
            </w:r>
            <w:r w:rsidRPr="008542ED">
              <w:rPr>
                <w:rFonts w:ascii="Times New Roman" w:eastAsiaTheme="minorEastAsia" w:hAnsi="Times New Roman" w:cs="Times New Roman"/>
              </w:rPr>
              <w:t>10</w:t>
            </w:r>
            <w:r w:rsidRPr="008542ED">
              <w:rPr>
                <w:rFonts w:ascii="Times New Roman" w:eastAsiaTheme="minorEastAsia" w:hAnsi="Times New Roman" w:cs="Times New Roman"/>
              </w:rPr>
              <w:t>月</w:t>
            </w:r>
            <w:r w:rsidRPr="008542ED">
              <w:rPr>
                <w:rFonts w:ascii="Times New Roman" w:eastAsiaTheme="minorEastAsia" w:hAnsi="Times New Roman" w:cs="Times New Roman"/>
              </w:rPr>
              <w:t>19</w:t>
            </w:r>
            <w:r w:rsidRPr="008542ED">
              <w:rPr>
                <w:rFonts w:ascii="Times New Roman" w:eastAsiaTheme="minorEastAsia" w:hAnsi="Times New Roman" w:cs="Times New Roman"/>
              </w:rPr>
              <w:t>日，立法院委員蔡培慧召開「樂生院區入口景觀復原方案協調會」，會議結論認為，原經「樂生園區發展計畫籌備小組」會議討論之人行陸橋方案並不妥當，便清楚顯示該項計畫之籌備、規劃機制具改善餘地。</w:t>
            </w:r>
          </w:p>
          <w:p w:rsidR="00DA1525" w:rsidRPr="008542ED" w:rsidRDefault="00DA1525" w:rsidP="008542ED">
            <w:pPr>
              <w:pStyle w:val="23"/>
              <w:ind w:firstLineChars="196" w:firstLine="392"/>
              <w:rPr>
                <w:rFonts w:ascii="Times New Roman" w:eastAsiaTheme="minorEastAsia" w:hAnsi="Times New Roman" w:cs="Times New Roman"/>
              </w:rPr>
            </w:pPr>
            <w:r w:rsidRPr="008542ED">
              <w:rPr>
                <w:rFonts w:ascii="Times New Roman" w:eastAsiaTheme="minorEastAsia" w:hAnsi="Times New Roman" w:cs="Times New Roman"/>
              </w:rPr>
              <w:t>綜上，為保障後續，「樂生園區整體發展計畫」之規劃、執行中，樂生療養院院民之實質參與，滿足真正以院民為規劃主體之程序正義，爰</w:t>
            </w:r>
            <w:r w:rsidRPr="008542ED">
              <w:rPr>
                <w:rFonts w:ascii="Times New Roman" w:eastAsiaTheme="minorEastAsia" w:hAnsi="Times New Roman" w:cs="Times New Roman"/>
              </w:rPr>
              <w:t>106</w:t>
            </w:r>
            <w:r w:rsidRPr="008542ED">
              <w:rPr>
                <w:rFonts w:ascii="Times New Roman" w:eastAsiaTheme="minorEastAsia" w:hAnsi="Times New Roman" w:cs="Times New Roman"/>
              </w:rPr>
              <w:t>年度衛生福利部「醫療藥品基金」計畫項下「樂生園區整體發展計畫」預算凍結三分之一；俟經衛福部依參與式規劃原則，改善「樂生園區整體發展計畫」之規劃、執行機制，廣泛納入院民實質參與並向立法院社會福利及衛生環境委員會提出書面資料，經同意後始得動支。</w:t>
            </w:r>
          </w:p>
        </w:tc>
        <w:tc>
          <w:tcPr>
            <w:tcW w:w="4361" w:type="dxa"/>
            <w:shd w:val="clear" w:color="auto" w:fill="auto"/>
          </w:tcPr>
          <w:p w:rsidR="00DA1525" w:rsidRPr="00EC17D3" w:rsidRDefault="00DA1525" w:rsidP="00464936">
            <w:pPr>
              <w:pStyle w:val="23"/>
              <w:rPr>
                <w:rFonts w:ascii="Times New Roman" w:eastAsiaTheme="minorEastAsia" w:hAnsi="Times New Roman" w:cs="Times New Roman"/>
              </w:rPr>
            </w:pPr>
            <w:r w:rsidRPr="003975CD">
              <w:rPr>
                <w:rFonts w:ascii="Times New Roman" w:eastAsiaTheme="minorEastAsia" w:hAnsi="Times New Roman" w:cs="Times New Roman" w:hint="eastAsia"/>
              </w:rPr>
              <w:lastRenderedPageBreak/>
              <w:t>本項決議於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3</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15</w:t>
            </w:r>
            <w:r w:rsidRPr="003975CD">
              <w:rPr>
                <w:rFonts w:ascii="Times New Roman" w:eastAsiaTheme="minorEastAsia" w:hAnsi="Times New Roman" w:cs="Times New Roman" w:hint="eastAsia"/>
              </w:rPr>
              <w:t>日以衛部會字第</w:t>
            </w:r>
            <w:r>
              <w:rPr>
                <w:rFonts w:ascii="Times New Roman" w:eastAsiaTheme="minorEastAsia" w:hAnsi="Times New Roman" w:cs="Times New Roman" w:hint="eastAsia"/>
              </w:rPr>
              <w:t>1062460126</w:t>
            </w:r>
            <w:r w:rsidRPr="003975CD">
              <w:rPr>
                <w:rFonts w:ascii="Times New Roman" w:eastAsiaTheme="minorEastAsia" w:hAnsi="Times New Roman" w:cs="Times New Roman" w:hint="eastAsia"/>
              </w:rPr>
              <w:t>號函請立法院安排報告議程，經立法院社會福利及衛生環境委員會於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4</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13</w:t>
            </w:r>
            <w:r w:rsidRPr="003975CD">
              <w:rPr>
                <w:rFonts w:ascii="Times New Roman" w:eastAsiaTheme="minorEastAsia" w:hAnsi="Times New Roman" w:cs="Times New Roman" w:hint="eastAsia"/>
              </w:rPr>
              <w:t>日會議審查通過，准予動支，並經立法院於</w:t>
            </w:r>
            <w:r w:rsidRPr="003975CD">
              <w:rPr>
                <w:rFonts w:ascii="Times New Roman" w:eastAsiaTheme="minorEastAsia" w:hAnsi="Times New Roman" w:cs="Times New Roman" w:hint="eastAsia"/>
              </w:rPr>
              <w:t>106</w:t>
            </w:r>
            <w:r w:rsidRPr="003975CD">
              <w:rPr>
                <w:rFonts w:ascii="Times New Roman" w:eastAsiaTheme="minorEastAsia" w:hAnsi="Times New Roman" w:cs="Times New Roman" w:hint="eastAsia"/>
              </w:rPr>
              <w:t>年</w:t>
            </w:r>
            <w:r w:rsidRPr="003975CD">
              <w:rPr>
                <w:rFonts w:ascii="Times New Roman" w:eastAsiaTheme="minorEastAsia" w:hAnsi="Times New Roman" w:cs="Times New Roman" w:hint="eastAsia"/>
              </w:rPr>
              <w:t>5</w:t>
            </w:r>
            <w:r w:rsidRPr="003975CD">
              <w:rPr>
                <w:rFonts w:ascii="Times New Roman" w:eastAsiaTheme="minorEastAsia" w:hAnsi="Times New Roman" w:cs="Times New Roman" w:hint="eastAsia"/>
              </w:rPr>
              <w:t>月</w:t>
            </w:r>
            <w:r w:rsidRPr="003975CD">
              <w:rPr>
                <w:rFonts w:ascii="Times New Roman" w:eastAsiaTheme="minorEastAsia" w:hAnsi="Times New Roman" w:cs="Times New Roman" w:hint="eastAsia"/>
              </w:rPr>
              <w:t>18</w:t>
            </w:r>
            <w:r w:rsidRPr="003975CD">
              <w:rPr>
                <w:rFonts w:ascii="Times New Roman" w:eastAsiaTheme="minorEastAsia" w:hAnsi="Times New Roman" w:cs="Times New Roman" w:hint="eastAsia"/>
              </w:rPr>
              <w:t>日以台立院議字第</w:t>
            </w:r>
            <w:r w:rsidRPr="003975CD">
              <w:rPr>
                <w:rFonts w:ascii="Times New Roman" w:eastAsiaTheme="minorEastAsia" w:hAnsi="Times New Roman" w:cs="Times New Roman" w:hint="eastAsia"/>
              </w:rPr>
              <w:t>1060701546</w:t>
            </w:r>
            <w:r w:rsidRPr="003975CD">
              <w:rPr>
                <w:rFonts w:ascii="Times New Roman" w:eastAsiaTheme="minorEastAsia" w:hAnsi="Times New Roman" w:cs="Times New Roman" w:hint="eastAsia"/>
              </w:rPr>
              <w:t>號函復在案。</w:t>
            </w:r>
          </w:p>
        </w:tc>
      </w:tr>
      <w:tr w:rsidR="00DA1525" w:rsidRPr="00C83531" w:rsidTr="00E067FD">
        <w:trPr>
          <w:trHeight w:val="539"/>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(三十八</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464936">
            <w:pPr>
              <w:pStyle w:val="23"/>
              <w:rPr>
                <w:rFonts w:ascii="Times New Roman" w:eastAsiaTheme="minorEastAsia" w:hAnsi="Times New Roman" w:cs="Times New Roman"/>
              </w:rPr>
            </w:pPr>
            <w:r w:rsidRPr="008542ED">
              <w:rPr>
                <w:rFonts w:ascii="Times New Roman" w:eastAsiaTheme="minorEastAsia" w:hAnsi="Times New Roman" w:cs="Times New Roman"/>
              </w:rPr>
              <w:t>106</w:t>
            </w:r>
            <w:r w:rsidRPr="008542ED">
              <w:rPr>
                <w:rFonts w:ascii="Times New Roman" w:eastAsiaTheme="minorEastAsia" w:hAnsi="Times New Roman" w:cs="Times New Roman"/>
              </w:rPr>
              <w:t>年度衛生福利部於「公費生培育」業務計畫中新增「重點科別培育公費生培育業務」編列</w:t>
            </w:r>
            <w:r w:rsidRPr="008542ED">
              <w:rPr>
                <w:rFonts w:ascii="Times New Roman" w:eastAsiaTheme="minorEastAsia" w:hAnsi="Times New Roman" w:cs="Times New Roman"/>
              </w:rPr>
              <w:t>4,705</w:t>
            </w:r>
            <w:r w:rsidRPr="008542ED">
              <w:rPr>
                <w:rFonts w:ascii="Times New Roman" w:eastAsiaTheme="minorEastAsia" w:hAnsi="Times New Roman" w:cs="Times New Roman"/>
              </w:rPr>
              <w:t>萬元，其長程目標為培育重點科別醫師人力，以及均衡城鄉差</w:t>
            </w:r>
            <w:r w:rsidRPr="008542ED">
              <w:rPr>
                <w:rFonts w:ascii="Times New Roman" w:eastAsiaTheme="minorEastAsia" w:hAnsi="Times New Roman" w:cs="Times New Roman"/>
              </w:rPr>
              <w:lastRenderedPageBreak/>
              <w:t>距，但公費生制度存在下列問題：制度設計資訊不透明、鉅額違約罰款、薪資過低、血汗勞動條件等問題，且多數高中生在升學時不清楚公費生相關制度，日後只能聽命於所屬醫院，任期屆滿後的公費醫師的留任率不到一成，爰請衛生福利部應廣納各界意見，並向立法院社會福利及衛生環境委員會提出書面報告。</w:t>
            </w:r>
          </w:p>
        </w:tc>
        <w:tc>
          <w:tcPr>
            <w:tcW w:w="4361" w:type="dxa"/>
            <w:shd w:val="clear" w:color="auto" w:fill="auto"/>
          </w:tcPr>
          <w:p w:rsidR="00DA1525" w:rsidRPr="000D00AE" w:rsidRDefault="00DA1525" w:rsidP="00464936">
            <w:pPr>
              <w:pStyle w:val="23"/>
              <w:rPr>
                <w:rFonts w:asciiTheme="minorEastAsia" w:eastAsiaTheme="minorEastAsia" w:hAnsiTheme="minorEastAsia"/>
                <w:color w:val="auto"/>
              </w:rPr>
            </w:pPr>
            <w:r>
              <w:rPr>
                <w:rFonts w:ascii="Times New Roman" w:eastAsiaTheme="minorEastAsia" w:hAnsi="Times New Roman" w:cs="Times New Roman" w:hint="eastAsia"/>
              </w:rPr>
              <w:lastRenderedPageBreak/>
              <w:t>本項決議</w:t>
            </w:r>
            <w:r w:rsidRPr="0020463E">
              <w:rPr>
                <w:rFonts w:ascii="Times New Roman" w:eastAsiaTheme="minorEastAsia" w:hAnsi="Times New Roman" w:cs="Times New Roman" w:hint="eastAsia"/>
              </w:rPr>
              <w:t>於</w:t>
            </w:r>
            <w:r w:rsidRPr="0020463E">
              <w:rPr>
                <w:rFonts w:ascii="Times New Roman" w:eastAsiaTheme="minorEastAsia" w:hAnsi="Times New Roman" w:cs="Times New Roman" w:hint="eastAsia"/>
              </w:rPr>
              <w:t>10</w:t>
            </w:r>
            <w:r w:rsidRPr="0020463E">
              <w:rPr>
                <w:rFonts w:ascii="Times New Roman" w:eastAsiaTheme="minorEastAsia" w:hAnsi="Times New Roman" w:cs="Times New Roman"/>
              </w:rPr>
              <w:t>5</w:t>
            </w:r>
            <w:r w:rsidRPr="0020463E">
              <w:rPr>
                <w:rFonts w:ascii="Times New Roman" w:eastAsiaTheme="minorEastAsia" w:hAnsi="Times New Roman" w:cs="Times New Roman" w:hint="eastAsia"/>
              </w:rPr>
              <w:t>年</w:t>
            </w:r>
            <w:r w:rsidRPr="0020463E">
              <w:rPr>
                <w:rFonts w:ascii="Times New Roman" w:eastAsiaTheme="minorEastAsia" w:hAnsi="Times New Roman" w:cs="Times New Roman" w:hint="eastAsia"/>
              </w:rPr>
              <w:t>12</w:t>
            </w:r>
            <w:r w:rsidRPr="0020463E">
              <w:rPr>
                <w:rFonts w:ascii="Times New Roman" w:eastAsiaTheme="minorEastAsia" w:hAnsi="Times New Roman" w:cs="Times New Roman" w:hint="eastAsia"/>
              </w:rPr>
              <w:t>月</w:t>
            </w:r>
            <w:r w:rsidRPr="0020463E">
              <w:rPr>
                <w:rFonts w:ascii="Times New Roman" w:eastAsiaTheme="minorEastAsia" w:hAnsi="Times New Roman" w:cs="Times New Roman" w:hint="eastAsia"/>
              </w:rPr>
              <w:t>26</w:t>
            </w:r>
            <w:r w:rsidRPr="0020463E">
              <w:rPr>
                <w:rFonts w:ascii="Times New Roman" w:eastAsiaTheme="minorEastAsia" w:hAnsi="Times New Roman" w:cs="Times New Roman" w:hint="eastAsia"/>
              </w:rPr>
              <w:t>日以衛部醫字第</w:t>
            </w:r>
            <w:r w:rsidRPr="0020463E">
              <w:rPr>
                <w:rFonts w:ascii="Times New Roman" w:eastAsiaTheme="minorEastAsia" w:hAnsi="Times New Roman" w:cs="Times New Roman" w:hint="eastAsia"/>
              </w:rPr>
              <w:t>1051669049</w:t>
            </w:r>
            <w:r w:rsidRPr="0020463E">
              <w:rPr>
                <w:rFonts w:ascii="Times New Roman" w:eastAsiaTheme="minorEastAsia" w:hAnsi="Times New Roman" w:cs="Times New Roman" w:hint="eastAsia"/>
              </w:rPr>
              <w:t>號函送</w:t>
            </w:r>
            <w:r w:rsidRPr="0020463E">
              <w:rPr>
                <w:rFonts w:ascii="Times New Roman" w:eastAsiaTheme="minorEastAsia" w:hAnsi="Times New Roman" w:cs="Times New Roman" w:hint="eastAsia"/>
              </w:rPr>
              <w:t>106</w:t>
            </w:r>
            <w:r w:rsidRPr="0020463E">
              <w:rPr>
                <w:rFonts w:ascii="Times New Roman" w:eastAsiaTheme="minorEastAsia" w:hAnsi="Times New Roman" w:cs="Times New Roman" w:hint="eastAsia"/>
              </w:rPr>
              <w:t>年度</w:t>
            </w:r>
            <w:r w:rsidRPr="0020463E">
              <w:rPr>
                <w:rFonts w:ascii="Times New Roman" w:eastAsiaTheme="minorEastAsia" w:hAnsi="Times New Roman" w:cs="Times New Roman"/>
              </w:rPr>
              <w:t>「公費生培育」業務計畫新增「重點科別培育公費生培育業務」</w:t>
            </w:r>
            <w:r w:rsidRPr="0020463E">
              <w:rPr>
                <w:rFonts w:ascii="Times New Roman" w:eastAsiaTheme="minorEastAsia" w:hAnsi="Times New Roman" w:cs="Times New Roman" w:hint="eastAsia"/>
              </w:rPr>
              <w:t>之</w:t>
            </w:r>
            <w:r w:rsidRPr="0020463E">
              <w:rPr>
                <w:rFonts w:ascii="Times New Roman" w:eastAsiaTheme="minorEastAsia" w:hAnsi="Times New Roman" w:cs="Times New Roman"/>
              </w:rPr>
              <w:lastRenderedPageBreak/>
              <w:t>培育重點科別醫師人力</w:t>
            </w:r>
            <w:r w:rsidRPr="0020463E">
              <w:rPr>
                <w:rFonts w:ascii="Times New Roman" w:eastAsiaTheme="minorEastAsia" w:hAnsi="Times New Roman" w:cs="Times New Roman" w:hint="eastAsia"/>
              </w:rPr>
              <w:t>之專案報告予立法院，並副知社會福利及衛生環境委員會。</w:t>
            </w:r>
          </w:p>
        </w:tc>
      </w:tr>
      <w:tr w:rsidR="00DA1525" w:rsidRPr="00E77CCD" w:rsidTr="00E067FD">
        <w:trPr>
          <w:trHeight w:val="360"/>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(三十九</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464936">
            <w:pPr>
              <w:pStyle w:val="23"/>
              <w:rPr>
                <w:rFonts w:ascii="Times New Roman" w:eastAsiaTheme="minorEastAsia" w:hAnsi="Times New Roman" w:cs="Times New Roman"/>
              </w:rPr>
            </w:pPr>
            <w:r w:rsidRPr="008542ED">
              <w:rPr>
                <w:rFonts w:ascii="Times New Roman" w:eastAsiaTheme="minorEastAsia" w:hAnsi="Times New Roman" w:cs="Times New Roman"/>
              </w:rPr>
              <w:t>衛生福利部於</w:t>
            </w:r>
            <w:r w:rsidRPr="008542ED">
              <w:rPr>
                <w:rFonts w:ascii="Times New Roman" w:eastAsiaTheme="minorEastAsia" w:hAnsi="Times New Roman" w:cs="Times New Roman"/>
              </w:rPr>
              <w:t>106</w:t>
            </w:r>
            <w:r w:rsidRPr="008542ED">
              <w:rPr>
                <w:rFonts w:ascii="Times New Roman" w:eastAsiaTheme="minorEastAsia" w:hAnsi="Times New Roman" w:cs="Times New Roman"/>
              </w:rPr>
              <w:t>年度「公費生培育」項下「重點科別培育公費醫師制度計畫」編列</w:t>
            </w:r>
            <w:r w:rsidRPr="008542ED">
              <w:rPr>
                <w:rFonts w:ascii="Times New Roman" w:eastAsiaTheme="minorEastAsia" w:hAnsi="Times New Roman" w:cs="Times New Roman"/>
              </w:rPr>
              <w:t>4,705</w:t>
            </w:r>
            <w:r w:rsidRPr="008542ED">
              <w:rPr>
                <w:rFonts w:ascii="Times New Roman" w:eastAsiaTheme="minorEastAsia" w:hAnsi="Times New Roman" w:cs="Times New Roman"/>
              </w:rPr>
              <w:t>萬元，從</w:t>
            </w:r>
            <w:r w:rsidRPr="008542ED">
              <w:rPr>
                <w:rFonts w:ascii="Times New Roman" w:eastAsiaTheme="minorEastAsia" w:hAnsi="Times New Roman" w:cs="Times New Roman"/>
              </w:rPr>
              <w:t>105</w:t>
            </w:r>
            <w:r w:rsidRPr="008542ED">
              <w:rPr>
                <w:rFonts w:ascii="Times New Roman" w:eastAsiaTheme="minorEastAsia" w:hAnsi="Times New Roman" w:cs="Times New Roman"/>
              </w:rPr>
              <w:t>年開始招收，每年招收</w:t>
            </w:r>
            <w:r w:rsidRPr="008542ED">
              <w:rPr>
                <w:rFonts w:ascii="Times New Roman" w:eastAsiaTheme="minorEastAsia" w:hAnsi="Times New Roman" w:cs="Times New Roman"/>
              </w:rPr>
              <w:t>100</w:t>
            </w:r>
            <w:r w:rsidRPr="008542ED">
              <w:rPr>
                <w:rFonts w:ascii="Times New Roman" w:eastAsiaTheme="minorEastAsia" w:hAnsi="Times New Roman" w:cs="Times New Roman"/>
              </w:rPr>
              <w:t>名醫學生，畢業訓練完分發至醫師人力不足地區之醫療機構服務</w:t>
            </w:r>
            <w:r w:rsidRPr="008542ED">
              <w:rPr>
                <w:rFonts w:ascii="Times New Roman" w:eastAsiaTheme="minorEastAsia" w:hAnsi="Times New Roman" w:cs="Times New Roman"/>
              </w:rPr>
              <w:t>6</w:t>
            </w:r>
            <w:r w:rsidRPr="008542ED">
              <w:rPr>
                <w:rFonts w:ascii="Times New Roman" w:eastAsiaTheme="minorEastAsia" w:hAnsi="Times New Roman" w:cs="Times New Roman"/>
              </w:rPr>
              <w:t>年，期間若有違反契約則處以</w:t>
            </w:r>
            <w:r w:rsidRPr="008542ED">
              <w:rPr>
                <w:rFonts w:ascii="Times New Roman" w:eastAsiaTheme="minorEastAsia" w:hAnsi="Times New Roman" w:cs="Times New Roman"/>
              </w:rPr>
              <w:t>600</w:t>
            </w:r>
            <w:r w:rsidRPr="008542ED">
              <w:rPr>
                <w:rFonts w:ascii="Times New Roman" w:eastAsiaTheme="minorEastAsia" w:hAnsi="Times New Roman" w:cs="Times New Roman"/>
              </w:rPr>
              <w:t>萬元罰鍰。然而該制度今年開始實施時，合約內容與招生說明會資料不一致，保證人要求過於嚴苛，以及過往實施公費醫師制度，普遍存在薪資低於行情、遇糾紛無申訴管道等問題，以致於契約期滿，留在偏鄉服務比例過低等問題，爰請衛生福利部廣納各界意見，向立法院社會福利及衛生環境委員會提出完整計畫書及配套措施。</w:t>
            </w:r>
          </w:p>
        </w:tc>
        <w:tc>
          <w:tcPr>
            <w:tcW w:w="4361" w:type="dxa"/>
            <w:shd w:val="clear" w:color="auto" w:fill="auto"/>
          </w:tcPr>
          <w:p w:rsidR="00DA1525" w:rsidRPr="000D00AE" w:rsidRDefault="00DA1525" w:rsidP="00464936">
            <w:pPr>
              <w:pStyle w:val="23"/>
              <w:rPr>
                <w:rFonts w:asciiTheme="minorEastAsia" w:eastAsiaTheme="minorEastAsia" w:hAnsiTheme="minorEastAsia"/>
                <w:color w:val="auto"/>
              </w:rPr>
            </w:pPr>
            <w:r w:rsidRPr="003975CD">
              <w:rPr>
                <w:rFonts w:ascii="Times New Roman" w:eastAsiaTheme="minorEastAsia" w:hAnsi="Times New Roman" w:cs="Times New Roman" w:hint="eastAsia"/>
              </w:rPr>
              <w:t>本項決議於</w:t>
            </w:r>
            <w:r w:rsidRPr="001557CE">
              <w:rPr>
                <w:rFonts w:ascii="Times New Roman" w:eastAsiaTheme="minorEastAsia" w:hAnsi="Times New Roman" w:cs="Times New Roman" w:hint="eastAsia"/>
              </w:rPr>
              <w:t>10</w:t>
            </w:r>
            <w:r w:rsidRPr="001557CE">
              <w:rPr>
                <w:rFonts w:ascii="Times New Roman" w:eastAsiaTheme="minorEastAsia" w:hAnsi="Times New Roman" w:cs="Times New Roman"/>
              </w:rPr>
              <w:t>5</w:t>
            </w:r>
            <w:r w:rsidRPr="001557CE">
              <w:rPr>
                <w:rFonts w:ascii="Times New Roman" w:eastAsiaTheme="minorEastAsia" w:hAnsi="Times New Roman" w:cs="Times New Roman" w:hint="eastAsia"/>
              </w:rPr>
              <w:t>年</w:t>
            </w:r>
            <w:r w:rsidRPr="001557CE">
              <w:rPr>
                <w:rFonts w:ascii="Times New Roman" w:eastAsiaTheme="minorEastAsia" w:hAnsi="Times New Roman" w:cs="Times New Roman" w:hint="eastAsia"/>
              </w:rPr>
              <w:t>12</w:t>
            </w:r>
            <w:r w:rsidRPr="001557CE">
              <w:rPr>
                <w:rFonts w:ascii="Times New Roman" w:eastAsiaTheme="minorEastAsia" w:hAnsi="Times New Roman" w:cs="Times New Roman" w:hint="eastAsia"/>
              </w:rPr>
              <w:t>月</w:t>
            </w:r>
            <w:r w:rsidRPr="001557CE">
              <w:rPr>
                <w:rFonts w:ascii="Times New Roman" w:eastAsiaTheme="minorEastAsia" w:hAnsi="Times New Roman" w:cs="Times New Roman" w:hint="eastAsia"/>
              </w:rPr>
              <w:t>26</w:t>
            </w:r>
            <w:r w:rsidRPr="001557CE">
              <w:rPr>
                <w:rFonts w:ascii="Times New Roman" w:eastAsiaTheme="minorEastAsia" w:hAnsi="Times New Roman" w:cs="Times New Roman" w:hint="eastAsia"/>
              </w:rPr>
              <w:t>日以衛部醫字第</w:t>
            </w:r>
            <w:r w:rsidRPr="001557CE">
              <w:rPr>
                <w:rFonts w:ascii="Times New Roman" w:eastAsiaTheme="minorEastAsia" w:hAnsi="Times New Roman" w:cs="Times New Roman" w:hint="eastAsia"/>
              </w:rPr>
              <w:t>1051669054</w:t>
            </w:r>
            <w:r w:rsidRPr="001557CE">
              <w:rPr>
                <w:rFonts w:ascii="Times New Roman" w:eastAsiaTheme="minorEastAsia" w:hAnsi="Times New Roman" w:cs="Times New Roman" w:hint="eastAsia"/>
              </w:rPr>
              <w:t>號函送</w:t>
            </w:r>
            <w:r w:rsidRPr="001557CE">
              <w:rPr>
                <w:rFonts w:ascii="Times New Roman" w:eastAsiaTheme="minorEastAsia" w:hAnsi="Times New Roman" w:cs="Times New Roman"/>
              </w:rPr>
              <w:t>106</w:t>
            </w:r>
            <w:r w:rsidRPr="001557CE">
              <w:rPr>
                <w:rFonts w:ascii="Times New Roman" w:eastAsiaTheme="minorEastAsia" w:hAnsi="Times New Roman" w:cs="Times New Roman"/>
              </w:rPr>
              <w:t>年度「公費生培育」項下「重點科別培育公費醫師制度計畫」</w:t>
            </w:r>
            <w:r w:rsidRPr="001557CE">
              <w:rPr>
                <w:rFonts w:ascii="Times New Roman" w:eastAsiaTheme="minorEastAsia" w:hAnsi="Times New Roman" w:cs="Times New Roman" w:hint="eastAsia"/>
              </w:rPr>
              <w:t>之</w:t>
            </w:r>
            <w:r w:rsidRPr="001557CE">
              <w:rPr>
                <w:rFonts w:ascii="Times New Roman" w:eastAsiaTheme="minorEastAsia" w:hAnsi="Times New Roman" w:cs="Times New Roman"/>
              </w:rPr>
              <w:t>留在偏鄉服務比例過低</w:t>
            </w:r>
            <w:r w:rsidRPr="001557CE">
              <w:rPr>
                <w:rFonts w:ascii="Times New Roman" w:eastAsiaTheme="minorEastAsia" w:hAnsi="Times New Roman" w:cs="Times New Roman" w:hint="eastAsia"/>
              </w:rPr>
              <w:t>相關</w:t>
            </w:r>
            <w:r w:rsidRPr="001557CE">
              <w:rPr>
                <w:rFonts w:ascii="Times New Roman" w:eastAsiaTheme="minorEastAsia" w:hAnsi="Times New Roman" w:cs="Times New Roman"/>
              </w:rPr>
              <w:t>問題</w:t>
            </w:r>
            <w:r w:rsidRPr="001557CE">
              <w:rPr>
                <w:rFonts w:ascii="Times New Roman" w:eastAsiaTheme="minorEastAsia" w:hAnsi="Times New Roman" w:cs="Times New Roman" w:hint="eastAsia"/>
              </w:rPr>
              <w:t>之專案報告予立法院，並副知社會福利及衛生環境委員會。</w:t>
            </w:r>
          </w:p>
        </w:tc>
      </w:tr>
      <w:tr w:rsidR="00DA1525" w:rsidRPr="00C83531" w:rsidTr="00E067FD">
        <w:trPr>
          <w:trHeight w:val="162"/>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(四十</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464936">
            <w:pPr>
              <w:pStyle w:val="23"/>
              <w:rPr>
                <w:rFonts w:ascii="Times New Roman" w:eastAsiaTheme="minorEastAsia" w:hAnsi="Times New Roman" w:cs="Times New Roman"/>
              </w:rPr>
            </w:pPr>
            <w:r w:rsidRPr="008542ED">
              <w:rPr>
                <w:rFonts w:ascii="Times New Roman" w:eastAsiaTheme="minorEastAsia" w:hAnsi="Times New Roman" w:cs="Times New Roman"/>
              </w:rPr>
              <w:t>有鑑於原住民族離島地區養成公費生培育計畫原先目的是為充實偏鄉醫療人才、提升偏鄉醫療品質而設立；惟現行公費醫生長期面臨勞動條件不佳、公費醫師的專長與在地需求不相應之情形，比如心血管重症醫師或腦神經外科醫師被派到小離島看感冒，無法發揮所長等等，加之偏鄉地緣因素，導致公費醫生期滿續留比例極低。爰要求衛生福利部應就原住民族及離島地區醫事人員養成計畫提出書面報告後，送交立法院社會福利及衛生環境委員會。</w:t>
            </w:r>
          </w:p>
        </w:tc>
        <w:tc>
          <w:tcPr>
            <w:tcW w:w="4361" w:type="dxa"/>
            <w:shd w:val="clear" w:color="auto" w:fill="auto"/>
          </w:tcPr>
          <w:p w:rsidR="00DA1525" w:rsidRPr="001178A3" w:rsidRDefault="00DA1525" w:rsidP="00464936">
            <w:pPr>
              <w:pStyle w:val="23"/>
              <w:rPr>
                <w:rFonts w:ascii="Times New Roman" w:eastAsiaTheme="minorEastAsia" w:hAnsi="Times New Roman" w:cs="Times New Roman"/>
                <w:color w:val="000000" w:themeColor="text1"/>
              </w:rPr>
            </w:pPr>
            <w:r>
              <w:rPr>
                <w:rFonts w:ascii="Times New Roman" w:eastAsiaTheme="minorEastAsia" w:hAnsi="Times New Roman" w:cs="Times New Roman" w:hint="eastAsia"/>
                <w:color w:val="auto"/>
              </w:rPr>
              <w:t>本項決議</w:t>
            </w:r>
            <w:r w:rsidRPr="00957A0F">
              <w:rPr>
                <w:rFonts w:ascii="Times New Roman" w:eastAsiaTheme="minorEastAsia" w:hAnsi="Times New Roman" w:cs="Times New Roman" w:hint="eastAsia"/>
                <w:color w:val="auto"/>
              </w:rPr>
              <w:t>於</w:t>
            </w:r>
            <w:r w:rsidRPr="00630313">
              <w:rPr>
                <w:rFonts w:ascii="Times New Roman" w:eastAsiaTheme="minorEastAsia" w:hAnsi="Times New Roman" w:cs="Times New Roman" w:hint="eastAsia"/>
              </w:rPr>
              <w:t>106</w:t>
            </w:r>
            <w:r w:rsidRPr="00630313">
              <w:rPr>
                <w:rFonts w:ascii="Times New Roman" w:eastAsiaTheme="minorEastAsia" w:hAnsi="Times New Roman" w:cs="Times New Roman" w:hint="eastAsia"/>
              </w:rPr>
              <w:t>年</w:t>
            </w:r>
            <w:r w:rsidRPr="00630313">
              <w:rPr>
                <w:rFonts w:ascii="Times New Roman" w:eastAsiaTheme="minorEastAsia" w:hAnsi="Times New Roman" w:cs="Times New Roman" w:hint="eastAsia"/>
              </w:rPr>
              <w:t>1</w:t>
            </w:r>
            <w:r w:rsidRPr="00630313">
              <w:rPr>
                <w:rFonts w:ascii="Times New Roman" w:eastAsiaTheme="minorEastAsia" w:hAnsi="Times New Roman" w:cs="Times New Roman" w:hint="eastAsia"/>
              </w:rPr>
              <w:t>月</w:t>
            </w:r>
            <w:r w:rsidRPr="00630313">
              <w:rPr>
                <w:rFonts w:ascii="Times New Roman" w:eastAsiaTheme="minorEastAsia" w:hAnsi="Times New Roman" w:cs="Times New Roman" w:hint="eastAsia"/>
              </w:rPr>
              <w:t>23</w:t>
            </w:r>
            <w:r w:rsidRPr="00630313">
              <w:rPr>
                <w:rFonts w:ascii="Times New Roman" w:eastAsiaTheme="minorEastAsia" w:hAnsi="Times New Roman" w:cs="Times New Roman" w:hint="eastAsia"/>
              </w:rPr>
              <w:t>日</w:t>
            </w:r>
            <w:r w:rsidR="000D584B" w:rsidRPr="0020463E">
              <w:rPr>
                <w:rFonts w:ascii="Times New Roman" w:eastAsiaTheme="minorEastAsia" w:hAnsi="Times New Roman" w:cs="Times New Roman" w:hint="eastAsia"/>
              </w:rPr>
              <w:t>以</w:t>
            </w:r>
            <w:r w:rsidRPr="00630313">
              <w:rPr>
                <w:rFonts w:ascii="Times New Roman" w:eastAsiaTheme="minorEastAsia" w:hAnsi="Times New Roman" w:cs="Times New Roman" w:hint="eastAsia"/>
              </w:rPr>
              <w:t>衛部照字第</w:t>
            </w:r>
            <w:r w:rsidRPr="00630313">
              <w:rPr>
                <w:rFonts w:ascii="Times New Roman" w:eastAsiaTheme="minorEastAsia" w:hAnsi="Times New Roman" w:cs="Times New Roman" w:hint="eastAsia"/>
              </w:rPr>
              <w:t>1061560189</w:t>
            </w:r>
            <w:r w:rsidRPr="00630313">
              <w:rPr>
                <w:rFonts w:ascii="Times New Roman" w:eastAsiaTheme="minorEastAsia" w:hAnsi="Times New Roman" w:cs="Times New Roman" w:hint="eastAsia"/>
              </w:rPr>
              <w:t>號函</w:t>
            </w:r>
            <w:r>
              <w:rPr>
                <w:rFonts w:ascii="Times New Roman" w:eastAsiaTheme="minorEastAsia" w:hAnsi="Times New Roman" w:cs="Times New Roman" w:hint="eastAsia"/>
              </w:rPr>
              <w:t>送書面報告予</w:t>
            </w:r>
            <w:r w:rsidRPr="00630313">
              <w:rPr>
                <w:rFonts w:ascii="Times New Roman" w:eastAsiaTheme="minorEastAsia" w:hAnsi="Times New Roman" w:cs="Times New Roman" w:hint="eastAsia"/>
              </w:rPr>
              <w:t>立法院</w:t>
            </w:r>
            <w:r>
              <w:rPr>
                <w:rFonts w:ascii="標楷體" w:eastAsia="標楷體" w:hAnsi="標楷體" w:cs="Times New Roman" w:hint="eastAsia"/>
              </w:rPr>
              <w:t>，</w:t>
            </w:r>
            <w:r>
              <w:rPr>
                <w:rFonts w:ascii="Times New Roman" w:eastAsiaTheme="minorEastAsia" w:hAnsi="Times New Roman" w:cs="Times New Roman" w:hint="eastAsia"/>
              </w:rPr>
              <w:t>並副知社會福利及衛生環境委員會</w:t>
            </w:r>
            <w:r w:rsidRPr="00630313">
              <w:rPr>
                <w:rFonts w:ascii="Times New Roman" w:eastAsiaTheme="minorEastAsia" w:hAnsi="Times New Roman" w:cs="Times New Roman" w:hint="eastAsia"/>
              </w:rPr>
              <w:t>。</w:t>
            </w:r>
          </w:p>
        </w:tc>
      </w:tr>
      <w:tr w:rsidR="00DA1525" w:rsidRPr="00C83531" w:rsidTr="00E067FD">
        <w:trPr>
          <w:trHeight w:val="360"/>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(四十一</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8542ED">
            <w:pPr>
              <w:pStyle w:val="23"/>
              <w:rPr>
                <w:rFonts w:ascii="Times New Roman" w:eastAsiaTheme="minorEastAsia" w:hAnsi="Times New Roman" w:cs="Times New Roman"/>
              </w:rPr>
            </w:pPr>
            <w:r w:rsidRPr="008542ED">
              <w:rPr>
                <w:rFonts w:ascii="Times New Roman" w:eastAsiaTheme="minorEastAsia" w:hAnsi="Times New Roman" w:cs="Times New Roman"/>
              </w:rPr>
              <w:t>衛生福利部</w:t>
            </w:r>
            <w:r w:rsidRPr="008542ED">
              <w:rPr>
                <w:rFonts w:ascii="Times New Roman" w:eastAsiaTheme="minorEastAsia" w:hAnsi="Times New Roman" w:cs="Times New Roman"/>
              </w:rPr>
              <w:t>106</w:t>
            </w:r>
            <w:r w:rsidRPr="008542ED">
              <w:rPr>
                <w:rFonts w:ascii="Times New Roman" w:eastAsiaTheme="minorEastAsia" w:hAnsi="Times New Roman" w:cs="Times New Roman"/>
              </w:rPr>
              <w:t>年度「科技發展工作」計有</w:t>
            </w:r>
            <w:r w:rsidRPr="008542ED">
              <w:rPr>
                <w:rFonts w:ascii="Times New Roman" w:eastAsiaTheme="minorEastAsia" w:hAnsi="Times New Roman" w:cs="Times New Roman"/>
              </w:rPr>
              <w:t>8</w:t>
            </w:r>
            <w:r w:rsidRPr="008542ED">
              <w:rPr>
                <w:rFonts w:ascii="Times New Roman" w:eastAsiaTheme="minorEastAsia" w:hAnsi="Times New Roman" w:cs="Times New Roman"/>
              </w:rPr>
              <w:t>項分支計畫，預算數為</w:t>
            </w:r>
            <w:r w:rsidRPr="008542ED">
              <w:rPr>
                <w:rFonts w:ascii="Times New Roman" w:eastAsiaTheme="minorEastAsia" w:hAnsi="Times New Roman" w:cs="Times New Roman"/>
              </w:rPr>
              <w:t>9</w:t>
            </w:r>
            <w:r w:rsidRPr="008542ED">
              <w:rPr>
                <w:rFonts w:ascii="Times New Roman" w:eastAsiaTheme="minorEastAsia" w:hAnsi="Times New Roman" w:cs="Times New Roman"/>
              </w:rPr>
              <w:t>億</w:t>
            </w:r>
            <w:r w:rsidRPr="008542ED">
              <w:rPr>
                <w:rFonts w:ascii="Times New Roman" w:eastAsiaTheme="minorEastAsia" w:hAnsi="Times New Roman" w:cs="Times New Roman"/>
              </w:rPr>
              <w:t>1,160</w:t>
            </w:r>
            <w:r w:rsidRPr="008542ED">
              <w:rPr>
                <w:rFonts w:ascii="Times New Roman" w:eastAsiaTheme="minorEastAsia" w:hAnsi="Times New Roman" w:cs="Times New Roman"/>
              </w:rPr>
              <w:t>萬</w:t>
            </w:r>
            <w:r w:rsidRPr="008542ED">
              <w:rPr>
                <w:rFonts w:ascii="Times New Roman" w:eastAsiaTheme="minorEastAsia" w:hAnsi="Times New Roman" w:cs="Times New Roman"/>
              </w:rPr>
              <w:t>1</w:t>
            </w:r>
            <w:r w:rsidRPr="008542ED">
              <w:rPr>
                <w:rFonts w:ascii="Times New Roman" w:eastAsiaTheme="minorEastAsia" w:hAnsi="Times New Roman" w:cs="Times New Roman"/>
              </w:rPr>
              <w:t>千元，較上年度預算數</w:t>
            </w:r>
            <w:r w:rsidRPr="008542ED">
              <w:rPr>
                <w:rFonts w:ascii="Times New Roman" w:eastAsiaTheme="minorEastAsia" w:hAnsi="Times New Roman" w:cs="Times New Roman"/>
              </w:rPr>
              <w:t>9</w:t>
            </w:r>
            <w:r w:rsidRPr="008542ED">
              <w:rPr>
                <w:rFonts w:ascii="Times New Roman" w:eastAsiaTheme="minorEastAsia" w:hAnsi="Times New Roman" w:cs="Times New Roman"/>
              </w:rPr>
              <w:t>億</w:t>
            </w:r>
            <w:r w:rsidRPr="008542ED">
              <w:rPr>
                <w:rFonts w:ascii="Times New Roman" w:eastAsiaTheme="minorEastAsia" w:hAnsi="Times New Roman" w:cs="Times New Roman"/>
              </w:rPr>
              <w:t>0,397</w:t>
            </w:r>
            <w:r w:rsidRPr="008542ED">
              <w:rPr>
                <w:rFonts w:ascii="Times New Roman" w:eastAsiaTheme="minorEastAsia" w:hAnsi="Times New Roman" w:cs="Times New Roman"/>
              </w:rPr>
              <w:t>萬</w:t>
            </w:r>
            <w:r w:rsidRPr="008542ED">
              <w:rPr>
                <w:rFonts w:ascii="Times New Roman" w:eastAsiaTheme="minorEastAsia" w:hAnsi="Times New Roman" w:cs="Times New Roman"/>
              </w:rPr>
              <w:t>9</w:t>
            </w:r>
            <w:r w:rsidRPr="008542ED">
              <w:rPr>
                <w:rFonts w:ascii="Times New Roman" w:eastAsiaTheme="minorEastAsia" w:hAnsi="Times New Roman" w:cs="Times New Roman"/>
              </w:rPr>
              <w:t>千元增加</w:t>
            </w:r>
            <w:r w:rsidRPr="008542ED">
              <w:rPr>
                <w:rFonts w:ascii="Times New Roman" w:eastAsiaTheme="minorEastAsia" w:hAnsi="Times New Roman" w:cs="Times New Roman"/>
              </w:rPr>
              <w:t>762</w:t>
            </w:r>
            <w:r w:rsidRPr="008542ED">
              <w:rPr>
                <w:rFonts w:ascii="Times New Roman" w:eastAsiaTheme="minorEastAsia" w:hAnsi="Times New Roman" w:cs="Times New Roman"/>
              </w:rPr>
              <w:t>萬</w:t>
            </w:r>
            <w:r w:rsidRPr="008542ED">
              <w:rPr>
                <w:rFonts w:ascii="Times New Roman" w:eastAsiaTheme="minorEastAsia" w:hAnsi="Times New Roman" w:cs="Times New Roman"/>
              </w:rPr>
              <w:t>2</w:t>
            </w:r>
            <w:r w:rsidRPr="008542ED">
              <w:rPr>
                <w:rFonts w:ascii="Times New Roman" w:eastAsiaTheme="minorEastAsia" w:hAnsi="Times New Roman" w:cs="Times New Roman"/>
              </w:rPr>
              <w:t>千元。該等預算由衛生福利部多個司處編列，似由科技發展組負責整合，但該組預算與人力在預算書中並未顯現。</w:t>
            </w:r>
          </w:p>
          <w:p w:rsidR="00DA1525" w:rsidRPr="008542ED" w:rsidRDefault="00DA1525" w:rsidP="008542ED">
            <w:pPr>
              <w:pStyle w:val="23"/>
              <w:ind w:firstLineChars="210" w:firstLine="420"/>
              <w:rPr>
                <w:rFonts w:ascii="Times New Roman" w:eastAsiaTheme="minorEastAsia" w:hAnsi="Times New Roman" w:cs="Times New Roman"/>
              </w:rPr>
            </w:pPr>
            <w:r w:rsidRPr="008542ED">
              <w:rPr>
                <w:rFonts w:ascii="Times New Roman" w:eastAsiaTheme="minorEastAsia" w:hAnsi="Times New Roman" w:cs="Times New Roman"/>
              </w:rPr>
              <w:t>此外，整體科技發展工作仍有應檢討之處，例如：</w:t>
            </w:r>
            <w:r w:rsidRPr="008542ED">
              <w:rPr>
                <w:rFonts w:ascii="Times New Roman" w:eastAsiaTheme="minorEastAsia" w:hAnsi="Times New Roman" w:cs="Times New Roman"/>
              </w:rPr>
              <w:t>106</w:t>
            </w:r>
            <w:r w:rsidRPr="008542ED">
              <w:rPr>
                <w:rFonts w:ascii="Times New Roman" w:eastAsiaTheme="minorEastAsia" w:hAnsi="Times New Roman" w:cs="Times New Roman"/>
              </w:rPr>
              <w:t>年度衛生福利部預算「科技發展工作</w:t>
            </w:r>
            <w:r w:rsidRPr="008542ED">
              <w:rPr>
                <w:rFonts w:ascii="Times New Roman" w:eastAsiaTheme="minorEastAsia" w:hAnsi="Times New Roman" w:cs="Times New Roman"/>
              </w:rPr>
              <w:t>─</w:t>
            </w:r>
            <w:r w:rsidRPr="008542ED">
              <w:rPr>
                <w:rFonts w:ascii="Times New Roman" w:eastAsiaTheme="minorEastAsia" w:hAnsi="Times New Roman" w:cs="Times New Roman"/>
              </w:rPr>
              <w:t>推動衛生福利科技發展與管理」獎補助費編列</w:t>
            </w:r>
            <w:r w:rsidRPr="008542ED">
              <w:rPr>
                <w:rFonts w:ascii="Times New Roman" w:eastAsiaTheme="minorEastAsia" w:hAnsi="Times New Roman" w:cs="Times New Roman"/>
              </w:rPr>
              <w:t>1</w:t>
            </w:r>
            <w:r w:rsidRPr="008542ED">
              <w:rPr>
                <w:rFonts w:ascii="Times New Roman" w:eastAsiaTheme="minorEastAsia" w:hAnsi="Times New Roman" w:cs="Times New Roman"/>
              </w:rPr>
              <w:t>億</w:t>
            </w:r>
            <w:r w:rsidRPr="008542ED">
              <w:rPr>
                <w:rFonts w:ascii="Times New Roman" w:eastAsiaTheme="minorEastAsia" w:hAnsi="Times New Roman" w:cs="Times New Roman"/>
              </w:rPr>
              <w:t>3,392</w:t>
            </w:r>
            <w:r w:rsidRPr="008542ED">
              <w:rPr>
                <w:rFonts w:ascii="Times New Roman" w:eastAsiaTheme="minorEastAsia" w:hAnsi="Times New Roman" w:cs="Times New Roman"/>
              </w:rPr>
              <w:t>萬</w:t>
            </w:r>
            <w:r w:rsidRPr="008542ED">
              <w:rPr>
                <w:rFonts w:ascii="Times New Roman" w:eastAsiaTheme="minorEastAsia" w:hAnsi="Times New Roman" w:cs="Times New Roman"/>
              </w:rPr>
              <w:t>9</w:t>
            </w:r>
            <w:r w:rsidRPr="008542ED">
              <w:rPr>
                <w:rFonts w:ascii="Times New Roman" w:eastAsiaTheme="minorEastAsia" w:hAnsi="Times New Roman" w:cs="Times New Roman"/>
              </w:rPr>
              <w:t>千元，</w:t>
            </w:r>
            <w:r w:rsidRPr="008542ED">
              <w:rPr>
                <w:rFonts w:ascii="Times New Roman" w:eastAsiaTheme="minorEastAsia" w:hAnsi="Times New Roman" w:cs="Times New Roman"/>
              </w:rPr>
              <w:lastRenderedPageBreak/>
              <w:t>其中捐助財團法人醫藥品查驗中心高達</w:t>
            </w:r>
            <w:r w:rsidRPr="008542ED">
              <w:rPr>
                <w:rFonts w:ascii="Times New Roman" w:eastAsiaTheme="minorEastAsia" w:hAnsi="Times New Roman" w:cs="Times New Roman"/>
              </w:rPr>
              <w:t>50%!</w:t>
            </w:r>
            <w:r w:rsidRPr="008542ED">
              <w:rPr>
                <w:rFonts w:ascii="Times New Roman" w:eastAsiaTheme="minorEastAsia" w:hAnsi="Times New Roman" w:cs="Times New Roman"/>
              </w:rPr>
              <w:t>且「以醫療科技評估建置衛生資源分配機制計畫」編列</w:t>
            </w:r>
            <w:r w:rsidRPr="008542ED">
              <w:rPr>
                <w:rFonts w:ascii="Times New Roman" w:eastAsiaTheme="minorEastAsia" w:hAnsi="Times New Roman" w:cs="Times New Roman"/>
              </w:rPr>
              <w:t>5,617</w:t>
            </w:r>
            <w:r w:rsidRPr="008542ED">
              <w:rPr>
                <w:rFonts w:ascii="Times New Roman" w:eastAsiaTheme="minorEastAsia" w:hAnsi="Times New Roman" w:cs="Times New Roman"/>
              </w:rPr>
              <w:t>萬</w:t>
            </w:r>
            <w:r w:rsidRPr="008542ED">
              <w:rPr>
                <w:rFonts w:ascii="Times New Roman" w:eastAsiaTheme="minorEastAsia" w:hAnsi="Times New Roman" w:cs="Times New Roman"/>
              </w:rPr>
              <w:t>9</w:t>
            </w:r>
            <w:r w:rsidRPr="008542ED">
              <w:rPr>
                <w:rFonts w:ascii="Times New Roman" w:eastAsiaTheme="minorEastAsia" w:hAnsi="Times New Roman" w:cs="Times New Roman"/>
              </w:rPr>
              <w:t>千元，其評估報告恐偏重各國相關評估資料蒐集與經濟效益分析，而輕忽本土資料分析及民眾、病患參與，及醫學倫理探討，恐有影響病患之用藥權益之虞。故請衛生福利部督促醫藥品查驗中心</w:t>
            </w:r>
            <w:r w:rsidRPr="008542ED">
              <w:rPr>
                <w:rFonts w:ascii="Times New Roman" w:eastAsiaTheme="minorEastAsia" w:hAnsi="Times New Roman" w:cs="Times New Roman"/>
              </w:rPr>
              <w:t>106</w:t>
            </w:r>
            <w:r w:rsidRPr="008542ED">
              <w:rPr>
                <w:rFonts w:ascii="Times New Roman" w:eastAsiaTheme="minorEastAsia" w:hAnsi="Times New Roman" w:cs="Times New Roman"/>
              </w:rPr>
              <w:t>年需辦理病友座談會及「公民審議會議」，以利後續健保資源配置能充分考量民眾之觀點與需求；並於</w:t>
            </w:r>
            <w:r w:rsidRPr="008542ED">
              <w:rPr>
                <w:rFonts w:ascii="Times New Roman" w:eastAsiaTheme="minorEastAsia" w:hAnsi="Times New Roman" w:cs="Times New Roman"/>
              </w:rPr>
              <w:t>2</w:t>
            </w:r>
            <w:r w:rsidRPr="008542ED">
              <w:rPr>
                <w:rFonts w:ascii="Times New Roman" w:eastAsiaTheme="minorEastAsia" w:hAnsi="Times New Roman" w:cs="Times New Roman"/>
              </w:rPr>
              <w:t>個月內提送相關規劃內容至立法院社會福利及衛生環境委員會。</w:t>
            </w:r>
          </w:p>
        </w:tc>
        <w:tc>
          <w:tcPr>
            <w:tcW w:w="4361" w:type="dxa"/>
            <w:shd w:val="clear" w:color="auto" w:fill="auto"/>
          </w:tcPr>
          <w:p w:rsidR="00DA1525" w:rsidRPr="0061062F" w:rsidRDefault="00DA1525" w:rsidP="00464936">
            <w:pPr>
              <w:pStyle w:val="23"/>
              <w:rPr>
                <w:rFonts w:asciiTheme="minorEastAsia" w:eastAsiaTheme="minorEastAsia" w:hAnsiTheme="minorEastAsia"/>
                <w:color w:val="000000" w:themeColor="text1"/>
              </w:rPr>
            </w:pPr>
            <w:r>
              <w:rPr>
                <w:rFonts w:ascii="Times New Roman" w:eastAsiaTheme="minorEastAsia" w:hAnsi="Times New Roman" w:cs="Times New Roman" w:hint="eastAsia"/>
              </w:rPr>
              <w:lastRenderedPageBreak/>
              <w:t>本項決議</w:t>
            </w:r>
            <w:r w:rsidRPr="0063750E">
              <w:rPr>
                <w:rFonts w:ascii="Times New Roman" w:eastAsiaTheme="minorEastAsia" w:hAnsi="Times New Roman" w:cs="Times New Roman" w:hint="eastAsia"/>
              </w:rPr>
              <w:t>於</w:t>
            </w:r>
            <w:r w:rsidRPr="0063750E">
              <w:rPr>
                <w:rFonts w:ascii="Times New Roman" w:eastAsiaTheme="minorEastAsia" w:hAnsi="Times New Roman" w:cs="Times New Roman" w:hint="eastAsia"/>
              </w:rPr>
              <w:t>105</w:t>
            </w:r>
            <w:r w:rsidRPr="0063750E">
              <w:rPr>
                <w:rFonts w:ascii="Times New Roman" w:eastAsiaTheme="minorEastAsia" w:hAnsi="Times New Roman" w:cs="Times New Roman" w:hint="eastAsia"/>
              </w:rPr>
              <w:t>年</w:t>
            </w:r>
            <w:r w:rsidRPr="0063750E">
              <w:rPr>
                <w:rFonts w:ascii="Times New Roman" w:eastAsiaTheme="minorEastAsia" w:hAnsi="Times New Roman" w:cs="Times New Roman" w:hint="eastAsia"/>
              </w:rPr>
              <w:t>1</w:t>
            </w:r>
            <w:r w:rsidRPr="0063750E">
              <w:rPr>
                <w:rFonts w:ascii="Times New Roman" w:eastAsiaTheme="minorEastAsia" w:hAnsi="Times New Roman" w:cs="Times New Roman" w:hint="eastAsia"/>
              </w:rPr>
              <w:t>月</w:t>
            </w:r>
            <w:r w:rsidRPr="0063750E">
              <w:rPr>
                <w:rFonts w:ascii="Times New Roman" w:eastAsiaTheme="minorEastAsia" w:hAnsi="Times New Roman" w:cs="Times New Roman" w:hint="eastAsia"/>
              </w:rPr>
              <w:t>19</w:t>
            </w:r>
            <w:r w:rsidRPr="0063750E">
              <w:rPr>
                <w:rFonts w:ascii="Times New Roman" w:eastAsiaTheme="minorEastAsia" w:hAnsi="Times New Roman" w:cs="Times New Roman" w:hint="eastAsia"/>
              </w:rPr>
              <w:t>日</w:t>
            </w:r>
            <w:r w:rsidR="000D584B" w:rsidRPr="0020463E">
              <w:rPr>
                <w:rFonts w:ascii="Times New Roman" w:eastAsiaTheme="minorEastAsia" w:hAnsi="Times New Roman" w:cs="Times New Roman" w:hint="eastAsia"/>
              </w:rPr>
              <w:t>以</w:t>
            </w:r>
            <w:r w:rsidRPr="0063750E">
              <w:rPr>
                <w:rFonts w:ascii="Times New Roman" w:eastAsiaTheme="minorEastAsia" w:hAnsi="Times New Roman" w:cs="Times New Roman" w:hint="eastAsia"/>
              </w:rPr>
              <w:t>衛部科字第</w:t>
            </w:r>
            <w:r w:rsidRPr="0063750E">
              <w:rPr>
                <w:rFonts w:ascii="Times New Roman" w:eastAsiaTheme="minorEastAsia" w:hAnsi="Times New Roman" w:cs="Times New Roman" w:hint="eastAsia"/>
              </w:rPr>
              <w:t>1064060073</w:t>
            </w:r>
            <w:r>
              <w:rPr>
                <w:rFonts w:ascii="Times New Roman" w:eastAsiaTheme="minorEastAsia" w:hAnsi="Times New Roman" w:cs="Times New Roman" w:hint="eastAsia"/>
              </w:rPr>
              <w:t>號函送相關規劃內容予</w:t>
            </w:r>
            <w:r w:rsidRPr="0063750E">
              <w:rPr>
                <w:rFonts w:ascii="Times New Roman" w:eastAsiaTheme="minorEastAsia" w:hAnsi="Times New Roman" w:cs="Times New Roman" w:hint="eastAsia"/>
              </w:rPr>
              <w:t>立法院</w:t>
            </w:r>
            <w:r>
              <w:rPr>
                <w:rFonts w:ascii="標楷體" w:eastAsia="標楷體" w:hAnsi="標楷體" w:cs="Times New Roman" w:hint="eastAsia"/>
              </w:rPr>
              <w:t>，</w:t>
            </w:r>
            <w:r>
              <w:rPr>
                <w:rFonts w:ascii="Times New Roman" w:eastAsiaTheme="minorEastAsia" w:hAnsi="Times New Roman" w:cs="Times New Roman" w:hint="eastAsia"/>
              </w:rPr>
              <w:t>並副知</w:t>
            </w:r>
            <w:r w:rsidRPr="0063750E">
              <w:rPr>
                <w:rFonts w:ascii="Times New Roman" w:eastAsiaTheme="minorEastAsia" w:hAnsi="Times New Roman" w:cs="Times New Roman" w:hint="eastAsia"/>
              </w:rPr>
              <w:t>社會福利及衛生環境委員會。</w:t>
            </w:r>
          </w:p>
        </w:tc>
      </w:tr>
      <w:tr w:rsidR="00DA1525" w:rsidRPr="00C83531" w:rsidTr="00E067FD">
        <w:trPr>
          <w:trHeight w:val="218"/>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61062F">
              <w:rPr>
                <w:rFonts w:asciiTheme="minorEastAsia" w:eastAsiaTheme="minorEastAsia" w:hAnsiTheme="minorEastAsia" w:cs="Arial"/>
                <w:color w:val="000000"/>
                <w:kern w:val="0"/>
                <w:sz w:val="20"/>
                <w:szCs w:val="20"/>
              </w:rPr>
              <w:lastRenderedPageBreak/>
              <w:t>(四十二</w:t>
            </w:r>
            <w:r w:rsidRPr="0061062F">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8542ED">
            <w:pPr>
              <w:pStyle w:val="23"/>
              <w:rPr>
                <w:rFonts w:ascii="Times New Roman" w:eastAsiaTheme="minorEastAsia" w:hAnsi="Times New Roman" w:cs="Times New Roman"/>
              </w:rPr>
            </w:pPr>
            <w:r w:rsidRPr="008542ED">
              <w:rPr>
                <w:rFonts w:ascii="Times New Roman" w:eastAsiaTheme="minorEastAsia" w:hAnsi="Times New Roman" w:cs="Times New Roman"/>
              </w:rPr>
              <w:t>106</w:t>
            </w:r>
            <w:r w:rsidRPr="008542ED">
              <w:rPr>
                <w:rFonts w:ascii="Times New Roman" w:eastAsiaTheme="minorEastAsia" w:hAnsi="Times New Roman" w:cs="Times New Roman"/>
              </w:rPr>
              <w:t>年度衛生福利部預算「科技發展工作</w:t>
            </w:r>
            <w:r w:rsidR="005341D5" w:rsidRPr="003D777F">
              <w:rPr>
                <w:rFonts w:hint="eastAsia"/>
              </w:rPr>
              <w:t>－</w:t>
            </w:r>
            <w:r w:rsidRPr="008542ED">
              <w:rPr>
                <w:rFonts w:ascii="Times New Roman" w:eastAsiaTheme="minorEastAsia" w:hAnsi="Times New Roman" w:cs="Times New Roman"/>
              </w:rPr>
              <w:t>健康醫藥生技轉譯臨床推動計畫」獎補助費編列</w:t>
            </w:r>
            <w:r w:rsidRPr="008542ED">
              <w:rPr>
                <w:rFonts w:ascii="Times New Roman" w:eastAsiaTheme="minorEastAsia" w:hAnsi="Times New Roman" w:cs="Times New Roman"/>
              </w:rPr>
              <w:t>3</w:t>
            </w:r>
            <w:r w:rsidRPr="008542ED">
              <w:rPr>
                <w:rFonts w:ascii="Times New Roman" w:eastAsiaTheme="minorEastAsia" w:hAnsi="Times New Roman" w:cs="Times New Roman"/>
              </w:rPr>
              <w:t>億</w:t>
            </w:r>
            <w:r w:rsidRPr="008542ED">
              <w:rPr>
                <w:rFonts w:ascii="Times New Roman" w:eastAsiaTheme="minorEastAsia" w:hAnsi="Times New Roman" w:cs="Times New Roman"/>
              </w:rPr>
              <w:t>2,273</w:t>
            </w:r>
            <w:r w:rsidRPr="008542ED">
              <w:rPr>
                <w:rFonts w:ascii="Times New Roman" w:eastAsiaTheme="minorEastAsia" w:hAnsi="Times New Roman" w:cs="Times New Roman"/>
              </w:rPr>
              <w:t>萬</w:t>
            </w:r>
            <w:r w:rsidRPr="008542ED">
              <w:rPr>
                <w:rFonts w:ascii="Times New Roman" w:eastAsiaTheme="minorEastAsia" w:hAnsi="Times New Roman" w:cs="Times New Roman"/>
              </w:rPr>
              <w:t>7</w:t>
            </w:r>
            <w:r w:rsidRPr="008542ED">
              <w:rPr>
                <w:rFonts w:ascii="Times New Roman" w:eastAsiaTheme="minorEastAsia" w:hAnsi="Times New Roman" w:cs="Times New Roman"/>
              </w:rPr>
              <w:t>千元，配合行政院推動「五大創新研發計畫之三：生技醫藥研發產業中心」，然，行政院對於生技產業之方案尚未經核准，如何執行這些計畫令人擔憂。此外，衛生福利部的職掌應該是以維護全民健康福利為優先，產業發展應該是經濟部的責任，衛生福利部應該也缺乏能力推動產業發展，故整體效益如何，應審慎評估。基此，請衛生福利部於</w:t>
            </w:r>
            <w:r w:rsidRPr="008542ED">
              <w:rPr>
                <w:rFonts w:ascii="Times New Roman" w:eastAsiaTheme="minorEastAsia" w:hAnsi="Times New Roman" w:cs="Times New Roman"/>
              </w:rPr>
              <w:t>2</w:t>
            </w:r>
            <w:r w:rsidRPr="008542ED">
              <w:rPr>
                <w:rFonts w:ascii="Times New Roman" w:eastAsiaTheme="minorEastAsia" w:hAnsi="Times New Roman" w:cs="Times New Roman"/>
              </w:rPr>
              <w:t>個月內提送各計畫之計畫書至立法院社會福利及衛生環境委員會。</w:t>
            </w:r>
          </w:p>
        </w:tc>
        <w:tc>
          <w:tcPr>
            <w:tcW w:w="4361" w:type="dxa"/>
            <w:shd w:val="clear" w:color="auto" w:fill="auto"/>
          </w:tcPr>
          <w:p w:rsidR="00DA1525" w:rsidRPr="0061062F" w:rsidRDefault="00DA1525" w:rsidP="00464936">
            <w:pPr>
              <w:pStyle w:val="23"/>
              <w:rPr>
                <w:rFonts w:asciiTheme="minorEastAsia" w:eastAsiaTheme="minorEastAsia" w:hAnsiTheme="minorEastAsia"/>
                <w:snapToGrid w:val="0"/>
                <w:color w:val="000000" w:themeColor="text1"/>
              </w:rPr>
            </w:pPr>
            <w:r>
              <w:rPr>
                <w:rFonts w:ascii="Times New Roman" w:eastAsiaTheme="minorEastAsia" w:hAnsi="Times New Roman" w:cs="Times New Roman" w:hint="eastAsia"/>
              </w:rPr>
              <w:t>本項決議</w:t>
            </w:r>
            <w:r w:rsidRPr="0063750E">
              <w:rPr>
                <w:rFonts w:ascii="Times New Roman" w:eastAsiaTheme="minorEastAsia" w:hAnsi="Times New Roman" w:cs="Times New Roman" w:hint="eastAsia"/>
              </w:rPr>
              <w:t>於</w:t>
            </w:r>
            <w:r w:rsidRPr="0063750E">
              <w:rPr>
                <w:rFonts w:ascii="Times New Roman" w:eastAsiaTheme="minorEastAsia" w:hAnsi="Times New Roman" w:cs="Times New Roman" w:hint="eastAsia"/>
              </w:rPr>
              <w:t>105</w:t>
            </w:r>
            <w:r w:rsidRPr="0063750E">
              <w:rPr>
                <w:rFonts w:ascii="Times New Roman" w:eastAsiaTheme="minorEastAsia" w:hAnsi="Times New Roman" w:cs="Times New Roman" w:hint="eastAsia"/>
              </w:rPr>
              <w:t>年</w:t>
            </w:r>
            <w:r w:rsidRPr="0063750E">
              <w:rPr>
                <w:rFonts w:ascii="Times New Roman" w:eastAsiaTheme="minorEastAsia" w:hAnsi="Times New Roman" w:cs="Times New Roman" w:hint="eastAsia"/>
              </w:rPr>
              <w:t>1</w:t>
            </w:r>
            <w:r w:rsidRPr="0063750E">
              <w:rPr>
                <w:rFonts w:ascii="Times New Roman" w:eastAsiaTheme="minorEastAsia" w:hAnsi="Times New Roman" w:cs="Times New Roman" w:hint="eastAsia"/>
              </w:rPr>
              <w:t>月</w:t>
            </w:r>
            <w:r w:rsidRPr="0063750E">
              <w:rPr>
                <w:rFonts w:ascii="Times New Roman" w:eastAsiaTheme="minorEastAsia" w:hAnsi="Times New Roman" w:cs="Times New Roman" w:hint="eastAsia"/>
              </w:rPr>
              <w:t>19</w:t>
            </w:r>
            <w:r w:rsidRPr="0063750E">
              <w:rPr>
                <w:rFonts w:ascii="Times New Roman" w:eastAsiaTheme="minorEastAsia" w:hAnsi="Times New Roman" w:cs="Times New Roman" w:hint="eastAsia"/>
              </w:rPr>
              <w:t>日</w:t>
            </w:r>
            <w:r w:rsidR="000D584B" w:rsidRPr="0020463E">
              <w:rPr>
                <w:rFonts w:ascii="Times New Roman" w:eastAsiaTheme="minorEastAsia" w:hAnsi="Times New Roman" w:cs="Times New Roman" w:hint="eastAsia"/>
              </w:rPr>
              <w:t>以</w:t>
            </w:r>
            <w:r w:rsidRPr="0063750E">
              <w:rPr>
                <w:rFonts w:ascii="Times New Roman" w:eastAsiaTheme="minorEastAsia" w:hAnsi="Times New Roman" w:cs="Times New Roman" w:hint="eastAsia"/>
              </w:rPr>
              <w:t>衛部科字第</w:t>
            </w:r>
            <w:r w:rsidRPr="0063750E">
              <w:rPr>
                <w:rFonts w:ascii="Times New Roman" w:eastAsiaTheme="minorEastAsia" w:hAnsi="Times New Roman" w:cs="Times New Roman" w:hint="eastAsia"/>
              </w:rPr>
              <w:t>1064060073</w:t>
            </w:r>
            <w:r>
              <w:rPr>
                <w:rFonts w:ascii="Times New Roman" w:eastAsiaTheme="minorEastAsia" w:hAnsi="Times New Roman" w:cs="Times New Roman" w:hint="eastAsia"/>
              </w:rPr>
              <w:t>號函</w:t>
            </w:r>
            <w:r w:rsidRPr="0063750E">
              <w:rPr>
                <w:rFonts w:ascii="Times New Roman" w:eastAsiaTheme="minorEastAsia" w:hAnsi="Times New Roman" w:cs="Times New Roman" w:hint="eastAsia"/>
              </w:rPr>
              <w:t>送</w:t>
            </w:r>
            <w:r w:rsidRPr="0063750E">
              <w:rPr>
                <w:rFonts w:ascii="Times New Roman" w:eastAsiaTheme="minorEastAsia" w:hAnsi="Times New Roman" w:cs="Times New Roman"/>
              </w:rPr>
              <w:t>各計畫之計畫書</w:t>
            </w:r>
            <w:r>
              <w:rPr>
                <w:rFonts w:ascii="Times New Roman" w:eastAsiaTheme="minorEastAsia" w:hAnsi="Times New Roman" w:cs="Times New Roman" w:hint="eastAsia"/>
              </w:rPr>
              <w:t>予</w:t>
            </w:r>
            <w:r w:rsidRPr="0063750E">
              <w:rPr>
                <w:rFonts w:ascii="Times New Roman" w:eastAsiaTheme="minorEastAsia" w:hAnsi="Times New Roman" w:cs="Times New Roman" w:hint="eastAsia"/>
              </w:rPr>
              <w:t>立法院</w:t>
            </w:r>
            <w:r>
              <w:rPr>
                <w:rFonts w:ascii="標楷體" w:eastAsia="標楷體" w:hAnsi="標楷體" w:cs="Times New Roman" w:hint="eastAsia"/>
              </w:rPr>
              <w:t>，</w:t>
            </w:r>
            <w:r>
              <w:rPr>
                <w:rFonts w:ascii="Times New Roman" w:eastAsiaTheme="minorEastAsia" w:hAnsi="Times New Roman" w:cs="Times New Roman" w:hint="eastAsia"/>
              </w:rPr>
              <w:t>並副知</w:t>
            </w:r>
            <w:r w:rsidRPr="0063750E">
              <w:rPr>
                <w:rFonts w:ascii="Times New Roman" w:eastAsiaTheme="minorEastAsia" w:hAnsi="Times New Roman" w:cs="Times New Roman" w:hint="eastAsia"/>
              </w:rPr>
              <w:t>社會福利及衛生環境委員會。</w:t>
            </w:r>
          </w:p>
        </w:tc>
      </w:tr>
      <w:tr w:rsidR="00DA1525" w:rsidRPr="00C83531" w:rsidTr="00E067FD">
        <w:trPr>
          <w:trHeight w:val="218"/>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(四十三</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464936">
            <w:pPr>
              <w:pStyle w:val="23"/>
              <w:rPr>
                <w:rFonts w:ascii="Times New Roman" w:eastAsiaTheme="minorEastAsia" w:hAnsi="Times New Roman" w:cs="Times New Roman"/>
              </w:rPr>
            </w:pPr>
            <w:r w:rsidRPr="008542ED">
              <w:rPr>
                <w:rFonts w:ascii="Times New Roman" w:eastAsiaTheme="minorEastAsia" w:hAnsi="Times New Roman" w:cs="Times New Roman"/>
              </w:rPr>
              <w:t>106</w:t>
            </w:r>
            <w:r w:rsidRPr="008542ED">
              <w:rPr>
                <w:rFonts w:ascii="Times New Roman" w:eastAsiaTheme="minorEastAsia" w:hAnsi="Times New Roman" w:cs="Times New Roman"/>
              </w:rPr>
              <w:t>年度衛生福利部於「科技發展工作」項下配合行政院推動「五大創新研發計畫之三：生技醫藥研發產業中心」編列相關計畫經費共</w:t>
            </w:r>
            <w:r w:rsidRPr="008542ED">
              <w:rPr>
                <w:rFonts w:ascii="Times New Roman" w:eastAsiaTheme="minorEastAsia" w:hAnsi="Times New Roman" w:cs="Times New Roman"/>
              </w:rPr>
              <w:t>3</w:t>
            </w:r>
            <w:r w:rsidRPr="008542ED">
              <w:rPr>
                <w:rFonts w:ascii="Times New Roman" w:eastAsiaTheme="minorEastAsia" w:hAnsi="Times New Roman" w:cs="Times New Roman"/>
              </w:rPr>
              <w:t>億</w:t>
            </w:r>
            <w:r w:rsidRPr="008542ED">
              <w:rPr>
                <w:rFonts w:ascii="Times New Roman" w:eastAsiaTheme="minorEastAsia" w:hAnsi="Times New Roman" w:cs="Times New Roman"/>
              </w:rPr>
              <w:t>2,286</w:t>
            </w:r>
            <w:r w:rsidRPr="008542ED">
              <w:rPr>
                <w:rFonts w:ascii="Times New Roman" w:eastAsiaTheme="minorEastAsia" w:hAnsi="Times New Roman" w:cs="Times New Roman"/>
              </w:rPr>
              <w:t>萬</w:t>
            </w:r>
            <w:r w:rsidRPr="008542ED">
              <w:rPr>
                <w:rFonts w:ascii="Times New Roman" w:eastAsiaTheme="minorEastAsia" w:hAnsi="Times New Roman" w:cs="Times New Roman"/>
              </w:rPr>
              <w:t>8</w:t>
            </w:r>
            <w:r w:rsidRPr="008542ED">
              <w:rPr>
                <w:rFonts w:ascii="Times New Roman" w:eastAsiaTheme="minorEastAsia" w:hAnsi="Times New Roman" w:cs="Times New Roman"/>
              </w:rPr>
              <w:t>千元。部分新推動計畫內容尚未確定，請衛生福利部於</w:t>
            </w:r>
            <w:r w:rsidRPr="008542ED">
              <w:rPr>
                <w:rFonts w:ascii="Times New Roman" w:eastAsiaTheme="minorEastAsia" w:hAnsi="Times New Roman" w:cs="Times New Roman"/>
              </w:rPr>
              <w:t>2</w:t>
            </w:r>
            <w:r w:rsidRPr="008542ED">
              <w:rPr>
                <w:rFonts w:ascii="Times New Roman" w:eastAsiaTheme="minorEastAsia" w:hAnsi="Times New Roman" w:cs="Times New Roman"/>
              </w:rPr>
              <w:t>個月內提送各計畫之計畫書至立法院社會福利及衛生環境委員會，同意免予凍結。</w:t>
            </w:r>
          </w:p>
        </w:tc>
        <w:tc>
          <w:tcPr>
            <w:tcW w:w="4361" w:type="dxa"/>
            <w:shd w:val="clear" w:color="auto" w:fill="auto"/>
          </w:tcPr>
          <w:p w:rsidR="00DA1525" w:rsidRPr="0070299B" w:rsidRDefault="00DA1525" w:rsidP="00464936">
            <w:pPr>
              <w:pStyle w:val="23"/>
              <w:rPr>
                <w:rFonts w:ascii="Times New Roman" w:eastAsiaTheme="minorEastAsia" w:hAnsi="Times New Roman" w:cs="Times New Roman"/>
              </w:rPr>
            </w:pPr>
            <w:r>
              <w:rPr>
                <w:rFonts w:ascii="Times New Roman" w:eastAsiaTheme="minorEastAsia" w:hAnsi="Times New Roman" w:cs="Times New Roman" w:hint="eastAsia"/>
              </w:rPr>
              <w:t>本項決議</w:t>
            </w:r>
            <w:r w:rsidRPr="0070299B">
              <w:rPr>
                <w:rFonts w:ascii="Times New Roman" w:eastAsiaTheme="minorEastAsia" w:hAnsi="Times New Roman" w:cs="Times New Roman" w:hint="eastAsia"/>
              </w:rPr>
              <w:t>於</w:t>
            </w:r>
            <w:r w:rsidRPr="0070299B">
              <w:rPr>
                <w:rFonts w:ascii="Times New Roman" w:eastAsiaTheme="minorEastAsia" w:hAnsi="Times New Roman" w:cs="Times New Roman" w:hint="eastAsia"/>
              </w:rPr>
              <w:t>105</w:t>
            </w:r>
            <w:r w:rsidRPr="0070299B">
              <w:rPr>
                <w:rFonts w:ascii="Times New Roman" w:eastAsiaTheme="minorEastAsia" w:hAnsi="Times New Roman" w:cs="Times New Roman" w:hint="eastAsia"/>
              </w:rPr>
              <w:t>年</w:t>
            </w:r>
            <w:r w:rsidRPr="0070299B">
              <w:rPr>
                <w:rFonts w:ascii="Times New Roman" w:eastAsiaTheme="minorEastAsia" w:hAnsi="Times New Roman" w:cs="Times New Roman" w:hint="eastAsia"/>
              </w:rPr>
              <w:t>1</w:t>
            </w:r>
            <w:r w:rsidRPr="0070299B">
              <w:rPr>
                <w:rFonts w:ascii="Times New Roman" w:eastAsiaTheme="minorEastAsia" w:hAnsi="Times New Roman" w:cs="Times New Roman" w:hint="eastAsia"/>
              </w:rPr>
              <w:t>月</w:t>
            </w:r>
            <w:r w:rsidRPr="0070299B">
              <w:rPr>
                <w:rFonts w:ascii="Times New Roman" w:eastAsiaTheme="minorEastAsia" w:hAnsi="Times New Roman" w:cs="Times New Roman" w:hint="eastAsia"/>
              </w:rPr>
              <w:t>19</w:t>
            </w:r>
            <w:r w:rsidRPr="0070299B">
              <w:rPr>
                <w:rFonts w:ascii="Times New Roman" w:eastAsiaTheme="minorEastAsia" w:hAnsi="Times New Roman" w:cs="Times New Roman" w:hint="eastAsia"/>
              </w:rPr>
              <w:t>日</w:t>
            </w:r>
            <w:r w:rsidR="000D584B" w:rsidRPr="0020463E">
              <w:rPr>
                <w:rFonts w:ascii="Times New Roman" w:eastAsiaTheme="minorEastAsia" w:hAnsi="Times New Roman" w:cs="Times New Roman" w:hint="eastAsia"/>
              </w:rPr>
              <w:t>以</w:t>
            </w:r>
            <w:r w:rsidRPr="0070299B">
              <w:rPr>
                <w:rFonts w:ascii="Times New Roman" w:eastAsiaTheme="minorEastAsia" w:hAnsi="Times New Roman" w:cs="Times New Roman" w:hint="eastAsia"/>
              </w:rPr>
              <w:t>衛部科字第</w:t>
            </w:r>
            <w:r w:rsidRPr="0070299B">
              <w:rPr>
                <w:rFonts w:ascii="Times New Roman" w:eastAsiaTheme="minorEastAsia" w:hAnsi="Times New Roman" w:cs="Times New Roman" w:hint="eastAsia"/>
              </w:rPr>
              <w:t>1064060073A</w:t>
            </w:r>
            <w:r>
              <w:rPr>
                <w:rFonts w:ascii="Times New Roman" w:eastAsiaTheme="minorEastAsia" w:hAnsi="Times New Roman" w:cs="Times New Roman" w:hint="eastAsia"/>
              </w:rPr>
              <w:t>號函</w:t>
            </w:r>
            <w:r w:rsidRPr="0070299B">
              <w:rPr>
                <w:rFonts w:ascii="Times New Roman" w:eastAsiaTheme="minorEastAsia" w:hAnsi="Times New Roman" w:cs="Times New Roman" w:hint="eastAsia"/>
              </w:rPr>
              <w:t>送</w:t>
            </w:r>
            <w:r w:rsidRPr="0070299B">
              <w:rPr>
                <w:rFonts w:ascii="Times New Roman" w:eastAsiaTheme="minorEastAsia" w:hAnsi="Times New Roman" w:cs="Times New Roman"/>
              </w:rPr>
              <w:t>各計畫之計畫書</w:t>
            </w:r>
            <w:r>
              <w:rPr>
                <w:rFonts w:ascii="Times New Roman" w:eastAsiaTheme="minorEastAsia" w:hAnsi="Times New Roman" w:cs="Times New Roman" w:hint="eastAsia"/>
              </w:rPr>
              <w:t>予</w:t>
            </w:r>
            <w:r w:rsidRPr="0070299B">
              <w:rPr>
                <w:rFonts w:ascii="Times New Roman" w:eastAsiaTheme="minorEastAsia" w:hAnsi="Times New Roman" w:cs="Times New Roman" w:hint="eastAsia"/>
              </w:rPr>
              <w:t>立法院</w:t>
            </w:r>
            <w:r>
              <w:rPr>
                <w:rFonts w:ascii="標楷體" w:eastAsia="標楷體" w:hAnsi="標楷體" w:cs="Times New Roman" w:hint="eastAsia"/>
              </w:rPr>
              <w:t>，</w:t>
            </w:r>
            <w:r>
              <w:rPr>
                <w:rFonts w:ascii="Times New Roman" w:eastAsiaTheme="minorEastAsia" w:hAnsi="Times New Roman" w:cs="Times New Roman" w:hint="eastAsia"/>
              </w:rPr>
              <w:t>並副知</w:t>
            </w:r>
            <w:r w:rsidRPr="0070299B">
              <w:rPr>
                <w:rFonts w:ascii="Times New Roman" w:eastAsiaTheme="minorEastAsia" w:hAnsi="Times New Roman" w:cs="Times New Roman" w:hint="eastAsia"/>
              </w:rPr>
              <w:t>社會福利及衛生環境委員會。</w:t>
            </w:r>
          </w:p>
        </w:tc>
      </w:tr>
      <w:tr w:rsidR="00DA1525" w:rsidRPr="00C83531" w:rsidTr="00E067FD">
        <w:trPr>
          <w:trHeight w:val="218"/>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(四十四</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464936">
            <w:pPr>
              <w:pStyle w:val="23"/>
              <w:rPr>
                <w:rFonts w:ascii="Times New Roman" w:eastAsiaTheme="minorEastAsia" w:hAnsi="Times New Roman" w:cs="Times New Roman"/>
              </w:rPr>
            </w:pPr>
            <w:r w:rsidRPr="008542ED">
              <w:rPr>
                <w:rFonts w:ascii="Times New Roman" w:eastAsiaTheme="minorEastAsia" w:hAnsi="Times New Roman" w:cs="Times New Roman"/>
              </w:rPr>
              <w:t>科技發展工作項下「數位資訊醫療之推動與整合」計畫編列</w:t>
            </w:r>
            <w:r w:rsidRPr="008542ED">
              <w:rPr>
                <w:rFonts w:ascii="Times New Roman" w:eastAsiaTheme="minorEastAsia" w:hAnsi="Times New Roman" w:cs="Times New Roman"/>
              </w:rPr>
              <w:t>8,082</w:t>
            </w:r>
            <w:r w:rsidRPr="008542ED">
              <w:rPr>
                <w:rFonts w:ascii="Times New Roman" w:eastAsiaTheme="minorEastAsia" w:hAnsi="Times New Roman" w:cs="Times New Roman"/>
              </w:rPr>
              <w:t>萬</w:t>
            </w:r>
            <w:r w:rsidRPr="008542ED">
              <w:rPr>
                <w:rFonts w:ascii="Times New Roman" w:eastAsiaTheme="minorEastAsia" w:hAnsi="Times New Roman" w:cs="Times New Roman"/>
              </w:rPr>
              <w:t>5</w:t>
            </w:r>
            <w:r w:rsidRPr="008542ED">
              <w:rPr>
                <w:rFonts w:ascii="Times New Roman" w:eastAsiaTheme="minorEastAsia" w:hAnsi="Times New Roman" w:cs="Times New Roman"/>
              </w:rPr>
              <w:t>千元，包含辦理「電子病歷雲端化整合應用計畫」，建請衛生福利部持續加強推動，提供醫療院所及民眾更便利查詢就醫資料，以整體提升醫療品質。</w:t>
            </w:r>
          </w:p>
        </w:tc>
        <w:tc>
          <w:tcPr>
            <w:tcW w:w="4361" w:type="dxa"/>
            <w:shd w:val="clear" w:color="auto" w:fill="auto"/>
          </w:tcPr>
          <w:p w:rsidR="00DA1525" w:rsidRPr="00B357AB" w:rsidRDefault="00DA1525" w:rsidP="00464936">
            <w:pPr>
              <w:pStyle w:val="af1"/>
              <w:spacing w:line="360" w:lineRule="exact"/>
              <w:ind w:leftChars="0" w:left="482" w:hanging="482"/>
              <w:jc w:val="both"/>
              <w:rPr>
                <w:rFonts w:eastAsiaTheme="minorEastAsia"/>
                <w:color w:val="000000"/>
                <w:kern w:val="0"/>
                <w:sz w:val="20"/>
              </w:rPr>
            </w:pPr>
            <w:r w:rsidRPr="00B357AB">
              <w:rPr>
                <w:rFonts w:eastAsiaTheme="minorEastAsia" w:hint="eastAsia"/>
                <w:color w:val="000000"/>
                <w:kern w:val="0"/>
                <w:sz w:val="20"/>
              </w:rPr>
              <w:t>一、</w:t>
            </w:r>
            <w:r w:rsidRPr="00B357AB">
              <w:rPr>
                <w:rFonts w:eastAsiaTheme="minorEastAsia" w:hint="eastAsia"/>
                <w:color w:val="000000"/>
                <w:kern w:val="0"/>
                <w:sz w:val="20"/>
              </w:rPr>
              <w:tab/>
            </w:r>
            <w:r w:rsidRPr="00B357AB">
              <w:rPr>
                <w:rFonts w:eastAsiaTheme="minorEastAsia" w:hint="eastAsia"/>
                <w:color w:val="000000"/>
                <w:kern w:val="0"/>
                <w:sz w:val="20"/>
              </w:rPr>
              <w:t>本部目前已輔導</w:t>
            </w:r>
            <w:r w:rsidRPr="00B357AB">
              <w:rPr>
                <w:rFonts w:eastAsiaTheme="minorEastAsia" w:hint="eastAsia"/>
                <w:color w:val="000000"/>
                <w:kern w:val="0"/>
                <w:sz w:val="20"/>
              </w:rPr>
              <w:t>406</w:t>
            </w:r>
            <w:r w:rsidRPr="00B357AB">
              <w:rPr>
                <w:rFonts w:eastAsiaTheme="minorEastAsia" w:hint="eastAsia"/>
                <w:color w:val="000000"/>
                <w:kern w:val="0"/>
                <w:sz w:val="20"/>
              </w:rPr>
              <w:t>家醫院實施電子病歷，並有超過八成以上之健保特約醫院與電子病歷交換中心</w:t>
            </w:r>
            <w:r>
              <w:rPr>
                <w:rFonts w:ascii="新細明體" w:hAnsi="新細明體" w:hint="eastAsia"/>
                <w:color w:val="000000"/>
                <w:kern w:val="0"/>
                <w:sz w:val="20"/>
              </w:rPr>
              <w:t>（</w:t>
            </w:r>
            <w:r w:rsidRPr="00B357AB">
              <w:rPr>
                <w:rFonts w:eastAsiaTheme="minorEastAsia" w:hint="eastAsia"/>
                <w:color w:val="000000"/>
                <w:kern w:val="0"/>
                <w:sz w:val="20"/>
              </w:rPr>
              <w:t>EEC</w:t>
            </w:r>
            <w:r>
              <w:rPr>
                <w:rFonts w:ascii="新細明體" w:hAnsi="新細明體" w:hint="eastAsia"/>
                <w:color w:val="000000"/>
                <w:kern w:val="0"/>
                <w:sz w:val="20"/>
              </w:rPr>
              <w:t>）</w:t>
            </w:r>
            <w:r w:rsidRPr="00B357AB">
              <w:rPr>
                <w:rFonts w:eastAsiaTheme="minorEastAsia" w:hint="eastAsia"/>
                <w:color w:val="000000"/>
                <w:kern w:val="0"/>
                <w:sz w:val="20"/>
              </w:rPr>
              <w:t>完成介接。另本部亦推動全國衛生所及診所介接</w:t>
            </w:r>
            <w:r w:rsidRPr="00B357AB">
              <w:rPr>
                <w:rFonts w:eastAsiaTheme="minorEastAsia" w:hint="eastAsia"/>
                <w:color w:val="000000"/>
                <w:kern w:val="0"/>
                <w:sz w:val="20"/>
              </w:rPr>
              <w:t>EEC</w:t>
            </w:r>
            <w:r w:rsidRPr="00B357AB">
              <w:rPr>
                <w:rFonts w:eastAsiaTheme="minorEastAsia" w:hint="eastAsia"/>
                <w:color w:val="000000"/>
                <w:kern w:val="0"/>
                <w:sz w:val="20"/>
              </w:rPr>
              <w:t>以跨院調閱電子病歷，</w:t>
            </w:r>
            <w:r w:rsidRPr="00B357AB">
              <w:rPr>
                <w:rFonts w:eastAsiaTheme="minorEastAsia" w:hint="eastAsia"/>
                <w:color w:val="000000"/>
                <w:kern w:val="0"/>
                <w:sz w:val="20"/>
              </w:rPr>
              <w:t>105</w:t>
            </w:r>
            <w:r w:rsidRPr="00B357AB">
              <w:rPr>
                <w:rFonts w:eastAsiaTheme="minorEastAsia" w:hint="eastAsia"/>
                <w:color w:val="000000"/>
                <w:kern w:val="0"/>
                <w:sz w:val="20"/>
              </w:rPr>
              <w:t>年底已有</w:t>
            </w:r>
            <w:r w:rsidRPr="00B357AB">
              <w:rPr>
                <w:rFonts w:eastAsiaTheme="minorEastAsia" w:hint="eastAsia"/>
                <w:color w:val="000000"/>
                <w:kern w:val="0"/>
                <w:sz w:val="20"/>
              </w:rPr>
              <w:t>336</w:t>
            </w:r>
            <w:r w:rsidRPr="00B357AB">
              <w:rPr>
                <w:rFonts w:eastAsiaTheme="minorEastAsia" w:hint="eastAsia"/>
                <w:color w:val="000000"/>
                <w:kern w:val="0"/>
                <w:sz w:val="20"/>
              </w:rPr>
              <w:t>家衛生所及</w:t>
            </w:r>
            <w:r w:rsidR="00AC4064">
              <w:rPr>
                <w:rFonts w:eastAsiaTheme="minorEastAsia" w:hint="eastAsia"/>
                <w:color w:val="000000"/>
                <w:kern w:val="0"/>
                <w:sz w:val="20"/>
              </w:rPr>
              <w:t>約</w:t>
            </w:r>
            <w:r w:rsidRPr="00B357AB">
              <w:rPr>
                <w:rFonts w:eastAsiaTheme="minorEastAsia" w:hint="eastAsia"/>
                <w:color w:val="000000"/>
                <w:kern w:val="0"/>
                <w:sz w:val="20"/>
              </w:rPr>
              <w:t>5,900</w:t>
            </w:r>
            <w:r w:rsidRPr="00B357AB">
              <w:rPr>
                <w:rFonts w:eastAsiaTheme="minorEastAsia" w:hint="eastAsia"/>
                <w:color w:val="000000"/>
                <w:kern w:val="0"/>
                <w:sz w:val="20"/>
              </w:rPr>
              <w:t>家診所完成建置，讓民眾享有便利調閱電子病歷之權力，並可減少重複檢查、檢驗，提升醫療品質。</w:t>
            </w:r>
          </w:p>
          <w:p w:rsidR="00DA1525" w:rsidRPr="00B357AB" w:rsidRDefault="00DA1525" w:rsidP="00464936">
            <w:pPr>
              <w:pStyle w:val="af1"/>
              <w:spacing w:line="360" w:lineRule="exact"/>
              <w:ind w:leftChars="0" w:left="482" w:hanging="482"/>
              <w:jc w:val="both"/>
              <w:rPr>
                <w:rFonts w:eastAsiaTheme="minorEastAsia"/>
                <w:color w:val="000000"/>
                <w:kern w:val="0"/>
                <w:sz w:val="20"/>
              </w:rPr>
            </w:pPr>
            <w:r w:rsidRPr="00B357AB">
              <w:rPr>
                <w:rFonts w:eastAsiaTheme="minorEastAsia" w:hint="eastAsia"/>
                <w:color w:val="000000"/>
                <w:kern w:val="0"/>
                <w:sz w:val="20"/>
              </w:rPr>
              <w:t>二、</w:t>
            </w:r>
            <w:r w:rsidRPr="00B357AB">
              <w:rPr>
                <w:rFonts w:eastAsiaTheme="minorEastAsia" w:hint="eastAsia"/>
                <w:color w:val="000000"/>
                <w:kern w:val="0"/>
                <w:sz w:val="20"/>
              </w:rPr>
              <w:tab/>
            </w:r>
            <w:r w:rsidRPr="00B357AB">
              <w:rPr>
                <w:rFonts w:eastAsiaTheme="minorEastAsia" w:hint="eastAsia"/>
                <w:color w:val="000000"/>
                <w:kern w:val="0"/>
                <w:sz w:val="20"/>
              </w:rPr>
              <w:t>關於醫院電子病歷下載速度緩慢，本部業</w:t>
            </w:r>
            <w:r w:rsidRPr="00B357AB">
              <w:rPr>
                <w:rFonts w:eastAsiaTheme="minorEastAsia" w:hint="eastAsia"/>
                <w:color w:val="000000"/>
                <w:kern w:val="0"/>
                <w:sz w:val="20"/>
              </w:rPr>
              <w:lastRenderedPageBreak/>
              <w:t>已開發簡易版交換系統</w:t>
            </w:r>
            <w:r>
              <w:rPr>
                <w:rFonts w:asciiTheme="minorEastAsia" w:eastAsiaTheme="minorEastAsia" w:hAnsiTheme="minorEastAsia" w:hint="eastAsia"/>
                <w:color w:val="000000"/>
                <w:kern w:val="0"/>
                <w:sz w:val="20"/>
              </w:rPr>
              <w:t>（</w:t>
            </w:r>
            <w:r>
              <w:rPr>
                <w:rFonts w:eastAsiaTheme="minorEastAsia" w:hint="eastAsia"/>
                <w:color w:val="000000"/>
                <w:kern w:val="0"/>
                <w:sz w:val="20"/>
              </w:rPr>
              <w:t>Lite Gateway</w:t>
            </w:r>
            <w:r>
              <w:rPr>
                <w:rFonts w:ascii="新細明體" w:hAnsi="新細明體" w:hint="eastAsia"/>
                <w:color w:val="000000"/>
                <w:kern w:val="0"/>
                <w:sz w:val="20"/>
              </w:rPr>
              <w:t>）</w:t>
            </w:r>
            <w:r w:rsidRPr="00B357AB">
              <w:rPr>
                <w:rFonts w:eastAsiaTheme="minorEastAsia" w:hint="eastAsia"/>
                <w:color w:val="000000"/>
                <w:kern w:val="0"/>
                <w:sz w:val="20"/>
              </w:rPr>
              <w:t>及醫院整合版</w:t>
            </w:r>
            <w:r w:rsidRPr="00B357AB">
              <w:rPr>
                <w:rFonts w:eastAsiaTheme="minorEastAsia" w:hint="eastAsia"/>
                <w:color w:val="000000"/>
                <w:kern w:val="0"/>
                <w:sz w:val="20"/>
              </w:rPr>
              <w:t>API</w:t>
            </w:r>
            <w:r w:rsidRPr="00B357AB">
              <w:rPr>
                <w:rFonts w:eastAsiaTheme="minorEastAsia" w:hint="eastAsia"/>
                <w:color w:val="000000"/>
                <w:kern w:val="0"/>
                <w:sz w:val="20"/>
              </w:rPr>
              <w:t>，並公開讓醫院免費下載，另，中央健</w:t>
            </w:r>
            <w:r w:rsidR="00442595">
              <w:rPr>
                <w:rFonts w:eastAsiaTheme="minorEastAsia" w:hint="eastAsia"/>
                <w:color w:val="000000"/>
                <w:kern w:val="0"/>
                <w:sz w:val="20"/>
              </w:rPr>
              <w:t>康</w:t>
            </w:r>
            <w:r w:rsidRPr="00B357AB">
              <w:rPr>
                <w:rFonts w:eastAsiaTheme="minorEastAsia" w:hint="eastAsia"/>
                <w:color w:val="000000"/>
                <w:kern w:val="0"/>
                <w:sz w:val="20"/>
              </w:rPr>
              <w:t>保</w:t>
            </w:r>
            <w:r w:rsidR="00442595">
              <w:rPr>
                <w:rFonts w:eastAsiaTheme="minorEastAsia" w:hint="eastAsia"/>
                <w:color w:val="000000"/>
                <w:kern w:val="0"/>
                <w:sz w:val="20"/>
              </w:rPr>
              <w:t>險</w:t>
            </w:r>
            <w:r w:rsidRPr="00B357AB">
              <w:rPr>
                <w:rFonts w:eastAsiaTheme="minorEastAsia" w:hint="eastAsia"/>
                <w:color w:val="000000"/>
                <w:kern w:val="0"/>
                <w:sz w:val="20"/>
              </w:rPr>
              <w:t>署亦提供醫院提升網路頻寬之鼓勵方案，均能提升醫院病歷資料下載之速度。</w:t>
            </w:r>
          </w:p>
        </w:tc>
      </w:tr>
      <w:tr w:rsidR="00DA1525" w:rsidRPr="00C83531" w:rsidTr="00E067FD">
        <w:trPr>
          <w:trHeight w:val="352"/>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(四十五</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464936">
            <w:pPr>
              <w:pStyle w:val="23"/>
              <w:rPr>
                <w:rFonts w:ascii="Times New Roman" w:eastAsiaTheme="minorEastAsia" w:hAnsi="Times New Roman" w:cs="Times New Roman"/>
              </w:rPr>
            </w:pPr>
            <w:r w:rsidRPr="008542ED">
              <w:rPr>
                <w:rFonts w:ascii="Times New Roman" w:eastAsiaTheme="minorEastAsia" w:hAnsi="Times New Roman" w:cs="Times New Roman"/>
              </w:rPr>
              <w:t>106</w:t>
            </w:r>
            <w:r w:rsidRPr="008542ED">
              <w:rPr>
                <w:rFonts w:ascii="Times New Roman" w:eastAsiaTheme="minorEastAsia" w:hAnsi="Times New Roman" w:cs="Times New Roman"/>
              </w:rPr>
              <w:t>年度衛生福利部於科技發展工作項下「數位資訊醫療之推動與整合」中編列「辦理智慧銀髮健康計畫、</w:t>
            </w:r>
            <w:r w:rsidRPr="008542ED">
              <w:rPr>
                <w:rFonts w:ascii="Times New Roman" w:eastAsiaTheme="minorEastAsia" w:hAnsi="Times New Roman" w:cs="Times New Roman"/>
              </w:rPr>
              <w:t>e-Health</w:t>
            </w:r>
            <w:r w:rsidRPr="008542ED">
              <w:rPr>
                <w:rFonts w:ascii="Times New Roman" w:eastAsiaTheme="minorEastAsia" w:hAnsi="Times New Roman" w:cs="Times New Roman"/>
              </w:rPr>
              <w:t>之發展相關工作</w:t>
            </w:r>
            <w:r w:rsidRPr="008542ED">
              <w:rPr>
                <w:rFonts w:ascii="Times New Roman" w:eastAsiaTheme="minorEastAsia" w:hAnsi="Times New Roman" w:cs="Times New Roman"/>
              </w:rPr>
              <w:t>……</w:t>
            </w:r>
            <w:r w:rsidRPr="008542ED">
              <w:rPr>
                <w:rFonts w:ascii="Times New Roman" w:eastAsiaTheme="minorEastAsia" w:hAnsi="Times New Roman" w:cs="Times New Roman"/>
              </w:rPr>
              <w:t>等」，計列</w:t>
            </w:r>
            <w:r w:rsidRPr="008542ED">
              <w:rPr>
                <w:rFonts w:ascii="Times New Roman" w:eastAsiaTheme="minorEastAsia" w:hAnsi="Times New Roman" w:cs="Times New Roman"/>
              </w:rPr>
              <w:t>4,752</w:t>
            </w:r>
            <w:r w:rsidRPr="008542ED">
              <w:rPr>
                <w:rFonts w:ascii="Times New Roman" w:eastAsiaTheme="minorEastAsia" w:hAnsi="Times New Roman" w:cs="Times New Roman"/>
              </w:rPr>
              <w:t>萬</w:t>
            </w:r>
            <w:r w:rsidRPr="008542ED">
              <w:rPr>
                <w:rFonts w:ascii="Times New Roman" w:eastAsiaTheme="minorEastAsia" w:hAnsi="Times New Roman" w:cs="Times New Roman"/>
              </w:rPr>
              <w:t>5</w:t>
            </w:r>
            <w:r w:rsidRPr="008542ED">
              <w:rPr>
                <w:rFonts w:ascii="Times New Roman" w:eastAsiaTheme="minorEastAsia" w:hAnsi="Times New Roman" w:cs="Times New Roman"/>
              </w:rPr>
              <w:t>千元。其中，「研擬如何建立</w:t>
            </w:r>
            <w:r w:rsidRPr="008542ED">
              <w:rPr>
                <w:rFonts w:ascii="Times New Roman" w:eastAsiaTheme="minorEastAsia" w:hAnsi="Times New Roman" w:cs="Times New Roman"/>
              </w:rPr>
              <w:t>AAL</w:t>
            </w:r>
            <w:r w:rsidRPr="008542ED">
              <w:rPr>
                <w:rFonts w:ascii="Times New Roman" w:eastAsiaTheme="minorEastAsia" w:hAnsi="Times New Roman" w:cs="Times New Roman"/>
              </w:rPr>
              <w:t>（環境輔助生活系統）整合營運模式」一案編列</w:t>
            </w:r>
            <w:r w:rsidRPr="008542ED">
              <w:rPr>
                <w:rFonts w:ascii="Times New Roman" w:eastAsiaTheme="minorEastAsia" w:hAnsi="Times New Roman" w:cs="Times New Roman"/>
              </w:rPr>
              <w:t>400</w:t>
            </w:r>
            <w:r w:rsidRPr="008542ED">
              <w:rPr>
                <w:rFonts w:ascii="Times New Roman" w:eastAsiaTheme="minorEastAsia" w:hAnsi="Times New Roman" w:cs="Times New Roman"/>
              </w:rPr>
              <w:t>萬元。</w:t>
            </w:r>
          </w:p>
          <w:p w:rsidR="00DA1525" w:rsidRPr="008542ED" w:rsidRDefault="00DA1525" w:rsidP="00464936">
            <w:pPr>
              <w:pStyle w:val="23"/>
              <w:ind w:firstLineChars="210" w:firstLine="420"/>
              <w:rPr>
                <w:rFonts w:ascii="Times New Roman" w:eastAsiaTheme="minorEastAsia" w:hAnsi="Times New Roman" w:cs="Times New Roman"/>
              </w:rPr>
            </w:pPr>
            <w:r w:rsidRPr="008542ED">
              <w:rPr>
                <w:rFonts w:ascii="Times New Roman" w:eastAsiaTheme="minorEastAsia" w:hAnsi="Times New Roman" w:cs="Times New Roman"/>
              </w:rPr>
              <w:t>衛生福利部編列</w:t>
            </w:r>
            <w:r w:rsidRPr="008542ED">
              <w:rPr>
                <w:rFonts w:ascii="Times New Roman" w:eastAsiaTheme="minorEastAsia" w:hAnsi="Times New Roman" w:cs="Times New Roman"/>
              </w:rPr>
              <w:t>AAL</w:t>
            </w:r>
            <w:r w:rsidRPr="008542ED">
              <w:rPr>
                <w:rFonts w:ascii="Times New Roman" w:eastAsiaTheme="minorEastAsia" w:hAnsi="Times New Roman" w:cs="Times New Roman"/>
              </w:rPr>
              <w:t>（環境輔助生活系統）之相關計畫係自</w:t>
            </w:r>
            <w:r w:rsidRPr="008542ED">
              <w:rPr>
                <w:rFonts w:ascii="Times New Roman" w:eastAsiaTheme="minorEastAsia" w:hAnsi="Times New Roman" w:cs="Times New Roman"/>
              </w:rPr>
              <w:t>103</w:t>
            </w:r>
            <w:r w:rsidRPr="008542ED">
              <w:rPr>
                <w:rFonts w:ascii="Times New Roman" w:eastAsiaTheme="minorEastAsia" w:hAnsi="Times New Roman" w:cs="Times New Roman"/>
              </w:rPr>
              <w:t>年開始，至今編列第四年相關計畫。</w:t>
            </w:r>
            <w:r w:rsidRPr="008542ED">
              <w:rPr>
                <w:rFonts w:ascii="Times New Roman" w:eastAsiaTheme="minorEastAsia" w:hAnsi="Times New Roman" w:cs="Times New Roman"/>
              </w:rPr>
              <w:t>104</w:t>
            </w:r>
            <w:r w:rsidRPr="008542ED">
              <w:rPr>
                <w:rFonts w:ascii="Times New Roman" w:eastAsiaTheme="minorEastAsia" w:hAnsi="Times New Roman" w:cs="Times New Roman"/>
              </w:rPr>
              <w:t>年度為建立</w:t>
            </w:r>
            <w:r w:rsidRPr="008542ED">
              <w:rPr>
                <w:rFonts w:ascii="Times New Roman" w:eastAsiaTheme="minorEastAsia" w:hAnsi="Times New Roman" w:cs="Times New Roman"/>
              </w:rPr>
              <w:t>AAL</w:t>
            </w:r>
            <w:r w:rsidRPr="008542ED">
              <w:rPr>
                <w:rFonts w:ascii="Times New Roman" w:eastAsiaTheme="minorEastAsia" w:hAnsi="Times New Roman" w:cs="Times New Roman"/>
              </w:rPr>
              <w:t>整合營運模式及運用資通訊科技發展銀髮族數位生活空間，辦理「長期照護服務導入環境輔助生活技術之研究」。</w:t>
            </w:r>
            <w:r w:rsidRPr="008542ED">
              <w:rPr>
                <w:rFonts w:ascii="Times New Roman" w:eastAsiaTheme="minorEastAsia" w:hAnsi="Times New Roman" w:cs="Times New Roman"/>
              </w:rPr>
              <w:t>105</w:t>
            </w:r>
            <w:r w:rsidRPr="008542ED">
              <w:rPr>
                <w:rFonts w:ascii="Times New Roman" w:eastAsiaTheme="minorEastAsia" w:hAnsi="Times New Roman" w:cs="Times New Roman"/>
              </w:rPr>
              <w:t>年度之計畫目標則為確立相關服務之運作模式，以達永續經營，除了於</w:t>
            </w:r>
            <w:r w:rsidRPr="008542ED">
              <w:rPr>
                <w:rFonts w:ascii="Times New Roman" w:eastAsiaTheme="minorEastAsia" w:hAnsi="Times New Roman" w:cs="Times New Roman"/>
              </w:rPr>
              <w:t>10</w:t>
            </w:r>
            <w:r w:rsidRPr="008542ED">
              <w:rPr>
                <w:rFonts w:ascii="Times New Roman" w:eastAsiaTheme="minorEastAsia" w:hAnsi="Times New Roman" w:cs="Times New Roman"/>
              </w:rPr>
              <w:t>月</w:t>
            </w:r>
            <w:r w:rsidRPr="008542ED">
              <w:rPr>
                <w:rFonts w:ascii="Times New Roman" w:eastAsiaTheme="minorEastAsia" w:hAnsi="Times New Roman" w:cs="Times New Roman"/>
              </w:rPr>
              <w:t>30</w:t>
            </w:r>
            <w:r w:rsidRPr="008542ED">
              <w:rPr>
                <w:rFonts w:ascii="Times New Roman" w:eastAsiaTheme="minorEastAsia" w:hAnsi="Times New Roman" w:cs="Times New Roman"/>
              </w:rPr>
              <w:t>日辦理「銀髮智慧生活暨科技應用國際研討會」外，並針對銀髮族數位生活空間之需求，進行分析，再透過我國資通訊科技產品現況，與官產學研之共同規劃，提出智慧裝置之老人友善發展方案。</w:t>
            </w:r>
            <w:r w:rsidRPr="008542ED">
              <w:rPr>
                <w:rFonts w:ascii="Times New Roman" w:eastAsiaTheme="minorEastAsia" w:hAnsi="Times New Roman" w:cs="Times New Roman"/>
              </w:rPr>
              <w:t>106</w:t>
            </w:r>
            <w:r w:rsidRPr="008542ED">
              <w:rPr>
                <w:rFonts w:ascii="Times New Roman" w:eastAsiaTheme="minorEastAsia" w:hAnsi="Times New Roman" w:cs="Times New Roman"/>
              </w:rPr>
              <w:t>年度之計畫目標在於設計並提出相關資源政策，使高齡者和失能者及其家屬之自行照顧環境強化，並依據相關成果，發掘適合應用於銀髮族照護之科技發展模式。然對於</w:t>
            </w:r>
            <w:r w:rsidRPr="008542ED">
              <w:rPr>
                <w:rFonts w:ascii="Times New Roman" w:eastAsiaTheme="minorEastAsia" w:hAnsi="Times New Roman" w:cs="Times New Roman"/>
              </w:rPr>
              <w:t>AAL</w:t>
            </w:r>
            <w:r w:rsidRPr="008542ED">
              <w:rPr>
                <w:rFonts w:ascii="Times New Roman" w:eastAsiaTheme="minorEastAsia" w:hAnsi="Times New Roman" w:cs="Times New Roman"/>
              </w:rPr>
              <w:t>之長遠性目標仍不甚明。爰此，要求衛生福利部針對</w:t>
            </w:r>
            <w:r w:rsidRPr="008542ED">
              <w:rPr>
                <w:rFonts w:ascii="Times New Roman" w:eastAsiaTheme="minorEastAsia" w:hAnsi="Times New Roman" w:cs="Times New Roman"/>
              </w:rPr>
              <w:t>103</w:t>
            </w:r>
            <w:r w:rsidRPr="008542ED">
              <w:rPr>
                <w:rFonts w:ascii="Times New Roman" w:eastAsiaTheme="minorEastAsia" w:hAnsi="Times New Roman" w:cs="Times New Roman"/>
              </w:rPr>
              <w:t>年至今各年度</w:t>
            </w:r>
            <w:r w:rsidRPr="008542ED">
              <w:rPr>
                <w:rFonts w:ascii="Times New Roman" w:eastAsiaTheme="minorEastAsia" w:hAnsi="Times New Roman" w:cs="Times New Roman"/>
              </w:rPr>
              <w:t>AAL</w:t>
            </w:r>
            <w:r w:rsidRPr="008542ED">
              <w:rPr>
                <w:rFonts w:ascii="Times New Roman" w:eastAsiaTheme="minorEastAsia" w:hAnsi="Times New Roman" w:cs="Times New Roman"/>
              </w:rPr>
              <w:t>計畫之進展說明。</w:t>
            </w:r>
          </w:p>
        </w:tc>
        <w:tc>
          <w:tcPr>
            <w:tcW w:w="4361" w:type="dxa"/>
            <w:shd w:val="clear" w:color="auto" w:fill="auto"/>
          </w:tcPr>
          <w:p w:rsidR="00DA1525" w:rsidRPr="0009343E" w:rsidRDefault="00DA1525" w:rsidP="00464936">
            <w:pPr>
              <w:pStyle w:val="af1"/>
              <w:spacing w:line="360" w:lineRule="exact"/>
              <w:ind w:leftChars="0" w:left="482" w:hanging="482"/>
              <w:jc w:val="both"/>
              <w:rPr>
                <w:rFonts w:eastAsiaTheme="minorEastAsia"/>
                <w:kern w:val="0"/>
                <w:sz w:val="20"/>
              </w:rPr>
            </w:pPr>
            <w:r w:rsidRPr="0009343E">
              <w:rPr>
                <w:rFonts w:asciiTheme="minorEastAsia" w:eastAsiaTheme="minorEastAsia" w:hAnsiTheme="minorEastAsia" w:cs="Arial" w:hint="eastAsia"/>
                <w:sz w:val="20"/>
              </w:rPr>
              <w:t>一、</w:t>
            </w:r>
            <w:r w:rsidRPr="0009343E">
              <w:rPr>
                <w:rFonts w:asciiTheme="minorEastAsia" w:eastAsiaTheme="minorEastAsia" w:hAnsiTheme="minorEastAsia" w:cs="Arial" w:hint="eastAsia"/>
                <w:sz w:val="20"/>
              </w:rPr>
              <w:tab/>
            </w:r>
            <w:r w:rsidRPr="0009343E">
              <w:rPr>
                <w:rFonts w:eastAsiaTheme="minorEastAsia" w:hint="eastAsia"/>
                <w:kern w:val="0"/>
                <w:sz w:val="20"/>
              </w:rPr>
              <w:t>本部原辦理「運用資通訊科技提升日間照顧中心服務品質研究計畫」，以建立國內不同區域之智慧日照中心示範點，機構可經由資訊化進行流程再造，強化其服務效能，並提升與家庭及社區之互動，同時也促進科技裝置之應用、健康資訊之活用，已獲邀參加</w:t>
            </w:r>
            <w:r w:rsidR="00442595">
              <w:rPr>
                <w:rFonts w:eastAsiaTheme="minorEastAsia" w:hint="eastAsia"/>
                <w:kern w:val="0"/>
                <w:sz w:val="20"/>
              </w:rPr>
              <w:t>105</w:t>
            </w:r>
            <w:r w:rsidR="00442595">
              <w:rPr>
                <w:rFonts w:eastAsiaTheme="minorEastAsia" w:hint="eastAsia"/>
                <w:kern w:val="0"/>
                <w:sz w:val="20"/>
              </w:rPr>
              <w:t>年</w:t>
            </w:r>
            <w:r w:rsidRPr="0009343E">
              <w:rPr>
                <w:rFonts w:eastAsiaTheme="minorEastAsia" w:hint="eastAsia"/>
                <w:kern w:val="0"/>
                <w:sz w:val="20"/>
              </w:rPr>
              <w:t>智慧城市展。</w:t>
            </w:r>
          </w:p>
          <w:p w:rsidR="00DA1525" w:rsidRPr="0009343E" w:rsidRDefault="00DA1525" w:rsidP="00464936">
            <w:pPr>
              <w:pStyle w:val="af1"/>
              <w:spacing w:line="360" w:lineRule="exact"/>
              <w:ind w:leftChars="0" w:left="482" w:hanging="482"/>
              <w:jc w:val="both"/>
              <w:rPr>
                <w:rFonts w:eastAsiaTheme="minorEastAsia"/>
                <w:kern w:val="0"/>
                <w:sz w:val="20"/>
              </w:rPr>
            </w:pPr>
            <w:r w:rsidRPr="0009343E">
              <w:rPr>
                <w:rFonts w:eastAsiaTheme="minorEastAsia" w:hint="eastAsia"/>
                <w:kern w:val="0"/>
                <w:sz w:val="20"/>
              </w:rPr>
              <w:t>二、</w:t>
            </w:r>
            <w:r w:rsidRPr="0009343E">
              <w:rPr>
                <w:rFonts w:eastAsiaTheme="minorEastAsia" w:hint="eastAsia"/>
                <w:kern w:val="0"/>
                <w:sz w:val="20"/>
              </w:rPr>
              <w:tab/>
            </w:r>
            <w:r w:rsidRPr="0009343E">
              <w:rPr>
                <w:rFonts w:eastAsiaTheme="minorEastAsia" w:hint="eastAsia"/>
                <w:kern w:val="0"/>
                <w:sz w:val="20"/>
              </w:rPr>
              <w:t>為能運用前瞻資通訊科技發展，正執行「銀髮數位生活之研究與國際接軌研究計畫」，期能透過產官學研共同規劃，以及國際經驗交流，提出我國智慧裝置之老人友善發展方案，並續辦前項成果於其他機構之複製擴散。</w:t>
            </w:r>
          </w:p>
          <w:p w:rsidR="00DA1525" w:rsidRPr="0009343E" w:rsidRDefault="00DA1525" w:rsidP="00464936">
            <w:pPr>
              <w:pStyle w:val="af1"/>
              <w:spacing w:line="360" w:lineRule="exact"/>
              <w:ind w:leftChars="0" w:left="482" w:hanging="482"/>
              <w:jc w:val="both"/>
              <w:rPr>
                <w:rFonts w:asciiTheme="minorEastAsia" w:eastAsiaTheme="minorEastAsia" w:hAnsiTheme="minorEastAsia" w:cs="Arial"/>
                <w:sz w:val="20"/>
              </w:rPr>
            </w:pPr>
            <w:r w:rsidRPr="0009343E">
              <w:rPr>
                <w:rFonts w:eastAsiaTheme="minorEastAsia" w:hint="eastAsia"/>
                <w:kern w:val="0"/>
                <w:sz w:val="20"/>
              </w:rPr>
              <w:t>三、</w:t>
            </w:r>
            <w:r w:rsidRPr="0009343E">
              <w:rPr>
                <w:rFonts w:eastAsiaTheme="minorEastAsia" w:hint="eastAsia"/>
                <w:kern w:val="0"/>
                <w:sz w:val="20"/>
              </w:rPr>
              <w:tab/>
            </w:r>
            <w:r w:rsidRPr="0009343E">
              <w:rPr>
                <w:rFonts w:eastAsiaTheme="minorEastAsia" w:hint="eastAsia"/>
                <w:kern w:val="0"/>
                <w:sz w:val="20"/>
              </w:rPr>
              <w:t>本部</w:t>
            </w:r>
            <w:r w:rsidRPr="0009343E">
              <w:rPr>
                <w:rFonts w:eastAsiaTheme="minorEastAsia" w:hint="eastAsia"/>
                <w:kern w:val="0"/>
                <w:sz w:val="20"/>
              </w:rPr>
              <w:t>AAL</w:t>
            </w:r>
            <w:r w:rsidRPr="0009343E">
              <w:rPr>
                <w:rFonts w:eastAsiaTheme="minorEastAsia" w:hint="eastAsia"/>
                <w:kern w:val="0"/>
                <w:sz w:val="20"/>
              </w:rPr>
              <w:t>「環境輔助生活系統」相關計畫，近年來已有相當成果，將接續積極推動，配合長照計畫</w:t>
            </w:r>
            <w:r w:rsidRPr="0009343E">
              <w:rPr>
                <w:rFonts w:eastAsiaTheme="minorEastAsia" w:hint="eastAsia"/>
                <w:kern w:val="0"/>
                <w:sz w:val="20"/>
              </w:rPr>
              <w:t>2.0</w:t>
            </w:r>
            <w:r w:rsidR="000D584B">
              <w:rPr>
                <w:rFonts w:eastAsiaTheme="minorEastAsia" w:hint="eastAsia"/>
                <w:kern w:val="0"/>
                <w:sz w:val="20"/>
              </w:rPr>
              <w:t>之推動，亦協同產學</w:t>
            </w:r>
            <w:r w:rsidRPr="0009343E">
              <w:rPr>
                <w:rFonts w:eastAsiaTheme="minorEastAsia" w:hint="eastAsia"/>
                <w:kern w:val="0"/>
                <w:sz w:val="20"/>
              </w:rPr>
              <w:t>研合作，發展各項資通訊之創新應用，同時建立長久營運模式。</w:t>
            </w:r>
          </w:p>
        </w:tc>
      </w:tr>
      <w:tr w:rsidR="00DA1525" w:rsidRPr="00C83531" w:rsidTr="00E067FD">
        <w:trPr>
          <w:trHeight w:val="352"/>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(四十六</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464936">
            <w:pPr>
              <w:pStyle w:val="23"/>
              <w:rPr>
                <w:rFonts w:ascii="Times New Roman" w:eastAsiaTheme="minorEastAsia" w:hAnsi="Times New Roman" w:cs="Times New Roman"/>
              </w:rPr>
            </w:pPr>
            <w:r w:rsidRPr="008542ED">
              <w:rPr>
                <w:rFonts w:ascii="Times New Roman" w:eastAsiaTheme="minorEastAsia" w:hAnsi="Times New Roman" w:cs="Times New Roman"/>
              </w:rPr>
              <w:t>「財團法人國家衛生研究院發展計畫」該科目預算係全數對財團法人國家衛生研究院之獎補助費，財團法人國家衛生研究院為我國唯一專責醫藥衛生研究的研究機構，執行多項任務導向的研究計畫，</w:t>
            </w:r>
            <w:r w:rsidRPr="008542ED">
              <w:rPr>
                <w:rFonts w:ascii="Times New Roman" w:eastAsiaTheme="minorEastAsia" w:hAnsi="Times New Roman" w:cs="Times New Roman"/>
              </w:rPr>
              <w:t>105</w:t>
            </w:r>
            <w:r w:rsidRPr="008542ED">
              <w:rPr>
                <w:rFonts w:ascii="Times New Roman" w:eastAsiaTheme="minorEastAsia" w:hAnsi="Times New Roman" w:cs="Times New Roman"/>
              </w:rPr>
              <w:t>年也配合政策需求，設置國家蚊媒傳染病防治研究中心，與中央地方共同合作，防堵登革熱等蚊媒傳染病疫情爆發。但是目前大部分的資源都建置在竹南，若需要針對南臺灣的各項民眾關切議題進行研究，實難以即時投入人力、物力。</w:t>
            </w:r>
          </w:p>
          <w:p w:rsidR="00DA1525" w:rsidRPr="008542ED" w:rsidRDefault="00DA1525" w:rsidP="00464936">
            <w:pPr>
              <w:pStyle w:val="23"/>
              <w:ind w:firstLineChars="203" w:firstLine="406"/>
              <w:rPr>
                <w:rFonts w:ascii="Times New Roman" w:eastAsiaTheme="minorEastAsia" w:hAnsi="Times New Roman" w:cs="Times New Roman"/>
              </w:rPr>
            </w:pPr>
            <w:r w:rsidRPr="008542ED">
              <w:rPr>
                <w:rFonts w:ascii="Times New Roman" w:eastAsiaTheme="minorEastAsia" w:hAnsi="Times New Roman" w:cs="Times New Roman"/>
              </w:rPr>
              <w:t>爰此，建請衛生福利部儘速規劃於南臺灣設置財團</w:t>
            </w:r>
            <w:r w:rsidRPr="008542ED">
              <w:rPr>
                <w:rFonts w:ascii="Times New Roman" w:eastAsiaTheme="minorEastAsia" w:hAnsi="Times New Roman" w:cs="Times New Roman"/>
              </w:rPr>
              <w:lastRenderedPageBreak/>
              <w:t>法人國家衛生研究院南部分院，納入目前已設置的國家蚊媒傳染病防治研究中心，並積極投入南臺灣民眾關切的醫藥衛生議題的研究。且衛生福利部每年亦應編列相關費用，以使南部分院可永續經營。</w:t>
            </w:r>
          </w:p>
        </w:tc>
        <w:tc>
          <w:tcPr>
            <w:tcW w:w="4361" w:type="dxa"/>
            <w:shd w:val="clear" w:color="auto" w:fill="auto"/>
          </w:tcPr>
          <w:p w:rsidR="00DA1525" w:rsidRPr="00A84EC2" w:rsidRDefault="00DA1525" w:rsidP="00464936">
            <w:pPr>
              <w:pStyle w:val="af1"/>
              <w:numPr>
                <w:ilvl w:val="0"/>
                <w:numId w:val="12"/>
              </w:numPr>
              <w:spacing w:line="360" w:lineRule="exact"/>
              <w:ind w:leftChars="0" w:left="431" w:hanging="408"/>
              <w:jc w:val="both"/>
              <w:rPr>
                <w:rFonts w:eastAsiaTheme="minorEastAsia"/>
                <w:color w:val="000000"/>
                <w:kern w:val="0"/>
                <w:sz w:val="20"/>
              </w:rPr>
            </w:pPr>
            <w:r w:rsidRPr="00A84EC2">
              <w:rPr>
                <w:rFonts w:eastAsiaTheme="minorEastAsia" w:hint="eastAsia"/>
                <w:color w:val="000000"/>
                <w:kern w:val="0"/>
                <w:sz w:val="20"/>
              </w:rPr>
              <w:lastRenderedPageBreak/>
              <w:t>過去一年來</w:t>
            </w:r>
            <w:r>
              <w:rPr>
                <w:rFonts w:eastAsiaTheme="minorEastAsia" w:hint="eastAsia"/>
                <w:color w:val="000000"/>
                <w:kern w:val="0"/>
                <w:sz w:val="20"/>
              </w:rPr>
              <w:t>國衛</w:t>
            </w:r>
            <w:r w:rsidRPr="00A84EC2">
              <w:rPr>
                <w:rFonts w:eastAsiaTheme="minorEastAsia" w:hint="eastAsia"/>
                <w:color w:val="000000"/>
                <w:kern w:val="0"/>
                <w:sz w:val="20"/>
              </w:rPr>
              <w:t>院「國家蚊媒傳染病防治研究中心</w:t>
            </w:r>
            <w:r>
              <w:rPr>
                <w:rFonts w:ascii="標楷體" w:eastAsia="標楷體" w:hAnsi="標楷體" w:hint="eastAsia"/>
                <w:color w:val="000000"/>
                <w:kern w:val="0"/>
                <w:sz w:val="20"/>
              </w:rPr>
              <w:t>」</w:t>
            </w:r>
            <w:r>
              <w:rPr>
                <w:rFonts w:eastAsiaTheme="minorEastAsia" w:hint="eastAsia"/>
                <w:color w:val="000000"/>
                <w:kern w:val="0"/>
                <w:sz w:val="20"/>
              </w:rPr>
              <w:t>已分別於高雄市及臺</w:t>
            </w:r>
            <w:r w:rsidRPr="00A84EC2">
              <w:rPr>
                <w:rFonts w:eastAsiaTheme="minorEastAsia" w:hint="eastAsia"/>
                <w:color w:val="000000"/>
                <w:kern w:val="0"/>
                <w:sz w:val="20"/>
              </w:rPr>
              <w:t>南市成立研究中心，進駐專業人員，並設置有養蚊及噴藥等相關設施及試驗場域，以針對地方蚊媒傳染病防疫需求進行研發；另亦協助地方培訓防疫部隊，深入社區宣導防治訊息、以提升地方防疫技術及因應緊急疫情之能力。</w:t>
            </w:r>
          </w:p>
          <w:p w:rsidR="00DA1525" w:rsidRPr="00A84EC2" w:rsidRDefault="00442595" w:rsidP="00464936">
            <w:pPr>
              <w:pStyle w:val="af1"/>
              <w:numPr>
                <w:ilvl w:val="0"/>
                <w:numId w:val="12"/>
              </w:numPr>
              <w:spacing w:line="360" w:lineRule="exact"/>
              <w:ind w:leftChars="0" w:left="431" w:hanging="408"/>
              <w:jc w:val="both"/>
              <w:rPr>
                <w:rFonts w:eastAsiaTheme="minorEastAsia"/>
                <w:color w:val="000000"/>
                <w:kern w:val="0"/>
                <w:sz w:val="20"/>
              </w:rPr>
            </w:pPr>
            <w:r>
              <w:rPr>
                <w:rFonts w:eastAsiaTheme="minorEastAsia" w:hint="eastAsia"/>
                <w:color w:val="000000"/>
                <w:kern w:val="0"/>
                <w:sz w:val="20"/>
              </w:rPr>
              <w:t>為</w:t>
            </w:r>
            <w:r w:rsidR="00DA1525" w:rsidRPr="00A84EC2">
              <w:rPr>
                <w:rFonts w:eastAsiaTheme="minorEastAsia" w:hint="eastAsia"/>
                <w:color w:val="000000"/>
                <w:kern w:val="0"/>
                <w:sz w:val="20"/>
              </w:rPr>
              <w:t>延續</w:t>
            </w:r>
            <w:r w:rsidR="000D584B">
              <w:rPr>
                <w:rFonts w:eastAsiaTheme="minorEastAsia" w:hint="eastAsia"/>
                <w:color w:val="000000"/>
                <w:kern w:val="0"/>
                <w:sz w:val="20"/>
              </w:rPr>
              <w:t>與擴大「國家蚊媒傳染病防治研究中心」目前</w:t>
            </w:r>
            <w:r>
              <w:rPr>
                <w:rFonts w:eastAsiaTheme="minorEastAsia" w:hint="eastAsia"/>
                <w:color w:val="000000"/>
                <w:kern w:val="0"/>
                <w:sz w:val="20"/>
              </w:rPr>
              <w:t>能量，同時</w:t>
            </w:r>
            <w:r w:rsidR="00DA1525">
              <w:rPr>
                <w:rFonts w:eastAsiaTheme="minorEastAsia" w:hint="eastAsia"/>
                <w:color w:val="000000"/>
                <w:kern w:val="0"/>
                <w:sz w:val="20"/>
              </w:rPr>
              <w:t>針對南臺</w:t>
            </w:r>
            <w:r w:rsidR="000D584B">
              <w:rPr>
                <w:rFonts w:eastAsiaTheme="minorEastAsia" w:hint="eastAsia"/>
                <w:color w:val="000000"/>
                <w:kern w:val="0"/>
                <w:sz w:val="20"/>
              </w:rPr>
              <w:t>灣民眾關切之</w:t>
            </w:r>
            <w:r w:rsidR="00DA1525" w:rsidRPr="00A84EC2">
              <w:rPr>
                <w:rFonts w:eastAsiaTheme="minorEastAsia" w:hint="eastAsia"/>
                <w:color w:val="000000"/>
                <w:kern w:val="0"/>
                <w:sz w:val="20"/>
              </w:rPr>
              <w:lastRenderedPageBreak/>
              <w:t>醫藥衛生議題，投入更多人力、物力，</w:t>
            </w:r>
            <w:r>
              <w:rPr>
                <w:rFonts w:eastAsiaTheme="minorEastAsia" w:hint="eastAsia"/>
                <w:color w:val="000000"/>
                <w:kern w:val="0"/>
                <w:sz w:val="20"/>
              </w:rPr>
              <w:t>已進行</w:t>
            </w:r>
            <w:r w:rsidR="000D584B">
              <w:rPr>
                <w:rFonts w:eastAsiaTheme="minorEastAsia" w:hint="eastAsia"/>
                <w:color w:val="000000"/>
                <w:kern w:val="0"/>
                <w:sz w:val="20"/>
              </w:rPr>
              <w:t>成立「國家熱帶疾病防治研究中心」之規劃，目前構想書已經國衛</w:t>
            </w:r>
            <w:r w:rsidR="00DA1525" w:rsidRPr="00A84EC2">
              <w:rPr>
                <w:rFonts w:eastAsiaTheme="minorEastAsia" w:hint="eastAsia"/>
                <w:color w:val="000000"/>
                <w:kern w:val="0"/>
                <w:sz w:val="20"/>
              </w:rPr>
              <w:t>院董事會同意，並已成立</w:t>
            </w:r>
            <w:r w:rsidR="000D584B">
              <w:rPr>
                <w:rFonts w:eastAsiaTheme="minorEastAsia" w:hint="eastAsia"/>
                <w:color w:val="000000"/>
                <w:kern w:val="0"/>
                <w:sz w:val="20"/>
              </w:rPr>
              <w:t>中心籌備處。未來籌備處將以「國家蚊媒傳染病防治研究中心」所建立</w:t>
            </w:r>
            <w:r w:rsidR="00DA1525" w:rsidRPr="00A84EC2">
              <w:rPr>
                <w:rFonts w:eastAsiaTheme="minorEastAsia" w:hint="eastAsia"/>
                <w:color w:val="000000"/>
                <w:kern w:val="0"/>
                <w:sz w:val="20"/>
              </w:rPr>
              <w:t>基礎，扣合中心研究能量、土地、人才、經費及地方政府需求等，逐步提出未來中心組織架構及未來發展規劃。</w:t>
            </w:r>
          </w:p>
        </w:tc>
      </w:tr>
      <w:tr w:rsidR="00DA1525" w:rsidRPr="00C83531" w:rsidTr="00E067FD">
        <w:trPr>
          <w:trHeight w:val="332"/>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(四十七</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8542ED">
            <w:pPr>
              <w:pStyle w:val="23"/>
              <w:rPr>
                <w:rFonts w:ascii="Times New Roman" w:eastAsiaTheme="minorEastAsia" w:hAnsi="Times New Roman" w:cs="Times New Roman"/>
              </w:rPr>
            </w:pPr>
            <w:r w:rsidRPr="008542ED">
              <w:rPr>
                <w:rFonts w:ascii="Times New Roman" w:eastAsiaTheme="minorEastAsia" w:hAnsi="Times New Roman" w:cs="Times New Roman"/>
              </w:rPr>
              <w:t>財團法人國家衛生研究院發展計畫</w:t>
            </w:r>
            <w:r w:rsidR="005341D5" w:rsidRPr="003D777F">
              <w:rPr>
                <w:rFonts w:hint="eastAsia"/>
              </w:rPr>
              <w:t>－</w:t>
            </w:r>
            <w:r w:rsidRPr="008542ED">
              <w:rPr>
                <w:rFonts w:ascii="Times New Roman" w:eastAsiaTheme="minorEastAsia" w:hAnsi="Times New Roman" w:cs="Times New Roman"/>
              </w:rPr>
              <w:t>02</w:t>
            </w:r>
            <w:r w:rsidRPr="008542ED">
              <w:rPr>
                <w:rFonts w:ascii="Times New Roman" w:eastAsiaTheme="minorEastAsia" w:hAnsi="Times New Roman" w:cs="Times New Roman"/>
              </w:rPr>
              <w:t>符合</w:t>
            </w:r>
            <w:r w:rsidRPr="008542ED">
              <w:rPr>
                <w:rFonts w:ascii="Times New Roman" w:eastAsiaTheme="minorEastAsia" w:hAnsi="Times New Roman" w:cs="Times New Roman"/>
              </w:rPr>
              <w:t>PIC/S GMP</w:t>
            </w:r>
            <w:r w:rsidRPr="008542ED">
              <w:rPr>
                <w:rFonts w:ascii="Times New Roman" w:eastAsiaTheme="minorEastAsia" w:hAnsi="Times New Roman" w:cs="Times New Roman"/>
              </w:rPr>
              <w:t>生物製劑廠營運規模預算編列</w:t>
            </w:r>
            <w:r w:rsidRPr="008542ED">
              <w:rPr>
                <w:rFonts w:ascii="Times New Roman" w:eastAsiaTheme="minorEastAsia" w:hAnsi="Times New Roman" w:cs="Times New Roman"/>
              </w:rPr>
              <w:t>1</w:t>
            </w:r>
            <w:r w:rsidRPr="008542ED">
              <w:rPr>
                <w:rFonts w:ascii="Times New Roman" w:eastAsiaTheme="minorEastAsia" w:hAnsi="Times New Roman" w:cs="Times New Roman"/>
              </w:rPr>
              <w:t>億</w:t>
            </w:r>
            <w:r w:rsidRPr="008542ED">
              <w:rPr>
                <w:rFonts w:ascii="Times New Roman" w:eastAsiaTheme="minorEastAsia" w:hAnsi="Times New Roman" w:cs="Times New Roman"/>
              </w:rPr>
              <w:t>0,744</w:t>
            </w:r>
            <w:r w:rsidRPr="008542ED">
              <w:rPr>
                <w:rFonts w:ascii="Times New Roman" w:eastAsiaTheme="minorEastAsia" w:hAnsi="Times New Roman" w:cs="Times New Roman"/>
              </w:rPr>
              <w:t>萬</w:t>
            </w:r>
            <w:r w:rsidRPr="008542ED">
              <w:rPr>
                <w:rFonts w:ascii="Times New Roman" w:eastAsiaTheme="minorEastAsia" w:hAnsi="Times New Roman" w:cs="Times New Roman"/>
              </w:rPr>
              <w:t>2</w:t>
            </w:r>
            <w:r w:rsidRPr="008542ED">
              <w:rPr>
                <w:rFonts w:ascii="Times New Roman" w:eastAsiaTheme="minorEastAsia" w:hAnsi="Times New Roman" w:cs="Times New Roman"/>
              </w:rPr>
              <w:t>千元，包含為運作符合國家法規之</w:t>
            </w:r>
            <w:r w:rsidRPr="008542ED">
              <w:rPr>
                <w:rFonts w:ascii="Times New Roman" w:eastAsiaTheme="minorEastAsia" w:hAnsi="Times New Roman" w:cs="Times New Roman"/>
              </w:rPr>
              <w:t>PIC/S GMP</w:t>
            </w:r>
            <w:r w:rsidRPr="008542ED">
              <w:rPr>
                <w:rFonts w:ascii="Times New Roman" w:eastAsiaTheme="minorEastAsia" w:hAnsi="Times New Roman" w:cs="Times New Roman"/>
              </w:rPr>
              <w:t>六大系統，維持國家防疫政策所需之人用疫苗自製及開發能量，以隨時因應國家緊急防疫需求，並提供國內產學界之技術服務，促進我國生技產業之發展，降低我國對進口疫苗之需求依賴，亦加速我國人用疫苗自製能力經費</w:t>
            </w:r>
            <w:r w:rsidRPr="008542ED">
              <w:rPr>
                <w:rFonts w:ascii="Times New Roman" w:eastAsiaTheme="minorEastAsia" w:hAnsi="Times New Roman" w:cs="Times New Roman"/>
              </w:rPr>
              <w:t>1</w:t>
            </w:r>
            <w:r w:rsidRPr="008542ED">
              <w:rPr>
                <w:rFonts w:ascii="Times New Roman" w:eastAsiaTheme="minorEastAsia" w:hAnsi="Times New Roman" w:cs="Times New Roman"/>
              </w:rPr>
              <w:t>億</w:t>
            </w:r>
            <w:r w:rsidRPr="008542ED">
              <w:rPr>
                <w:rFonts w:ascii="Times New Roman" w:eastAsiaTheme="minorEastAsia" w:hAnsi="Times New Roman" w:cs="Times New Roman"/>
              </w:rPr>
              <w:t>0,744</w:t>
            </w:r>
            <w:r w:rsidRPr="008542ED">
              <w:rPr>
                <w:rFonts w:ascii="Times New Roman" w:eastAsiaTheme="minorEastAsia" w:hAnsi="Times New Roman" w:cs="Times New Roman"/>
              </w:rPr>
              <w:t>萬</w:t>
            </w:r>
            <w:r w:rsidRPr="008542ED">
              <w:rPr>
                <w:rFonts w:ascii="Times New Roman" w:eastAsiaTheme="minorEastAsia" w:hAnsi="Times New Roman" w:cs="Times New Roman"/>
              </w:rPr>
              <w:t>2</w:t>
            </w:r>
            <w:r w:rsidRPr="008542ED">
              <w:rPr>
                <w:rFonts w:ascii="Times New Roman" w:eastAsiaTheme="minorEastAsia" w:hAnsi="Times New Roman" w:cs="Times New Roman"/>
              </w:rPr>
              <w:t>千元。相關維持營運預算具體內容不明，效益應重新評估。國內得以生廠之藥廠皆為</w:t>
            </w:r>
            <w:r w:rsidRPr="008542ED">
              <w:rPr>
                <w:rFonts w:ascii="Times New Roman" w:eastAsiaTheme="minorEastAsia" w:hAnsi="Times New Roman" w:cs="Times New Roman"/>
              </w:rPr>
              <w:t>PIC/GMP</w:t>
            </w:r>
            <w:r w:rsidRPr="008542ED">
              <w:rPr>
                <w:rFonts w:ascii="Times New Roman" w:eastAsiaTheme="minorEastAsia" w:hAnsi="Times New Roman" w:cs="Times New Roman"/>
              </w:rPr>
              <w:t>藥廠，國衛院編列高額經費效益值得商榷，因立法院</w:t>
            </w:r>
            <w:r w:rsidRPr="008542ED">
              <w:rPr>
                <w:rFonts w:ascii="Times New Roman" w:eastAsiaTheme="minorEastAsia" w:hAnsi="Times New Roman" w:cs="Times New Roman"/>
              </w:rPr>
              <w:t>106</w:t>
            </w:r>
            <w:r w:rsidRPr="008542ED">
              <w:rPr>
                <w:rFonts w:ascii="Times New Roman" w:eastAsiaTheme="minorEastAsia" w:hAnsi="Times New Roman" w:cs="Times New Roman"/>
              </w:rPr>
              <w:t>年預算中心報告與審計部</w:t>
            </w:r>
            <w:r w:rsidRPr="008542ED">
              <w:rPr>
                <w:rFonts w:ascii="Times New Roman" w:eastAsiaTheme="minorEastAsia" w:hAnsi="Times New Roman" w:cs="Times New Roman"/>
              </w:rPr>
              <w:t>104</w:t>
            </w:r>
            <w:r w:rsidRPr="008542ED">
              <w:rPr>
                <w:rFonts w:ascii="Times New Roman" w:eastAsiaTheme="minorEastAsia" w:hAnsi="Times New Roman" w:cs="Times New Roman"/>
              </w:rPr>
              <w:t>年決算書，提出執行率應加強效益，要求主管機關提出書面報告說明實際利用計畫，並撙節預算，發揮最大預算效益。</w:t>
            </w:r>
          </w:p>
        </w:tc>
        <w:tc>
          <w:tcPr>
            <w:tcW w:w="4361" w:type="dxa"/>
            <w:shd w:val="clear" w:color="auto" w:fill="auto"/>
          </w:tcPr>
          <w:p w:rsidR="00DA1525" w:rsidRPr="005061EC" w:rsidRDefault="005061EC" w:rsidP="00464936">
            <w:pPr>
              <w:spacing w:line="360" w:lineRule="exact"/>
              <w:jc w:val="both"/>
              <w:rPr>
                <w:rFonts w:eastAsiaTheme="minorEastAsia"/>
                <w:color w:val="000000"/>
                <w:kern w:val="0"/>
                <w:sz w:val="20"/>
                <w:szCs w:val="20"/>
              </w:rPr>
            </w:pPr>
            <w:r w:rsidRPr="005061EC">
              <w:rPr>
                <w:rFonts w:eastAsiaTheme="minorEastAsia" w:hint="eastAsia"/>
                <w:color w:val="000000"/>
                <w:kern w:val="0"/>
                <w:sz w:val="20"/>
                <w:szCs w:val="20"/>
              </w:rPr>
              <w:t>遵照決議事項辦理。</w:t>
            </w:r>
          </w:p>
        </w:tc>
      </w:tr>
      <w:tr w:rsidR="00DA1525" w:rsidRPr="00C83531" w:rsidTr="00E067FD">
        <w:trPr>
          <w:trHeight w:val="502"/>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986FBB">
              <w:rPr>
                <w:rFonts w:asciiTheme="minorEastAsia" w:eastAsiaTheme="minorEastAsia" w:hAnsiTheme="minorEastAsia" w:cs="Arial"/>
                <w:color w:val="000000"/>
                <w:kern w:val="0"/>
                <w:sz w:val="20"/>
                <w:szCs w:val="20"/>
              </w:rPr>
              <w:t>(四十八</w:t>
            </w:r>
            <w:r w:rsidRPr="00986FBB">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8542ED">
            <w:pPr>
              <w:pStyle w:val="23"/>
              <w:rPr>
                <w:rFonts w:ascii="Times New Roman" w:eastAsiaTheme="minorEastAsia" w:hAnsi="Times New Roman" w:cs="Times New Roman"/>
              </w:rPr>
            </w:pPr>
            <w:r w:rsidRPr="008542ED">
              <w:rPr>
                <w:rFonts w:ascii="Times New Roman" w:eastAsiaTheme="minorEastAsia" w:hAnsi="Times New Roman" w:cs="Times New Roman"/>
              </w:rPr>
              <w:t>財團法人國家衛生研究院發展計畫「新穎標靶之創新藥物研究與開發」預算</w:t>
            </w:r>
            <w:r w:rsidRPr="008542ED">
              <w:rPr>
                <w:rFonts w:ascii="Times New Roman" w:eastAsiaTheme="minorEastAsia" w:hAnsi="Times New Roman" w:cs="Times New Roman"/>
              </w:rPr>
              <w:t>1</w:t>
            </w:r>
            <w:r w:rsidRPr="008542ED">
              <w:rPr>
                <w:rFonts w:ascii="Times New Roman" w:eastAsiaTheme="minorEastAsia" w:hAnsi="Times New Roman" w:cs="Times New Roman"/>
              </w:rPr>
              <w:t>億</w:t>
            </w:r>
            <w:r w:rsidRPr="008542ED">
              <w:rPr>
                <w:rFonts w:ascii="Times New Roman" w:eastAsiaTheme="minorEastAsia" w:hAnsi="Times New Roman" w:cs="Times New Roman"/>
              </w:rPr>
              <w:t>1,556</w:t>
            </w:r>
            <w:r w:rsidRPr="008542ED">
              <w:rPr>
                <w:rFonts w:ascii="Times New Roman" w:eastAsiaTheme="minorEastAsia" w:hAnsi="Times New Roman" w:cs="Times New Roman"/>
              </w:rPr>
              <w:t>萬</w:t>
            </w:r>
            <w:r w:rsidRPr="008542ED">
              <w:rPr>
                <w:rFonts w:ascii="Times New Roman" w:eastAsiaTheme="minorEastAsia" w:hAnsi="Times New Roman" w:cs="Times New Roman"/>
              </w:rPr>
              <w:t>3</w:t>
            </w:r>
            <w:r w:rsidRPr="008542ED">
              <w:rPr>
                <w:rFonts w:ascii="Times New Roman" w:eastAsiaTheme="minorEastAsia" w:hAnsi="Times New Roman" w:cs="Times New Roman"/>
              </w:rPr>
              <w:t>千元，預算包含利用新藥研發平臺技術、專長與經驗，結合已建立之核心技術，並籌劃建置新一代技術平臺，進行新穎標靶之鑑定、驗證與相關藥物開發，並針對臨床上未被滿足之醫療需求進行新穎標靶鑑定與確效。相關預算常年編列，高額預算效益應重新評估。因立法院</w:t>
            </w:r>
            <w:r w:rsidRPr="008542ED">
              <w:rPr>
                <w:rFonts w:ascii="Times New Roman" w:eastAsiaTheme="minorEastAsia" w:hAnsi="Times New Roman" w:cs="Times New Roman"/>
              </w:rPr>
              <w:t>106</w:t>
            </w:r>
            <w:r w:rsidRPr="008542ED">
              <w:rPr>
                <w:rFonts w:ascii="Times New Roman" w:eastAsiaTheme="minorEastAsia" w:hAnsi="Times New Roman" w:cs="Times New Roman"/>
              </w:rPr>
              <w:t>年預算中心報告與審計部</w:t>
            </w:r>
            <w:r w:rsidRPr="008542ED">
              <w:rPr>
                <w:rFonts w:ascii="Times New Roman" w:eastAsiaTheme="minorEastAsia" w:hAnsi="Times New Roman" w:cs="Times New Roman"/>
              </w:rPr>
              <w:t>104</w:t>
            </w:r>
            <w:r w:rsidRPr="008542ED">
              <w:rPr>
                <w:rFonts w:ascii="Times New Roman" w:eastAsiaTheme="minorEastAsia" w:hAnsi="Times New Roman" w:cs="Times New Roman"/>
              </w:rPr>
              <w:t>年決算書，提出執行率應加強效益，要求主管機關提出書面報告說明實際利用計畫，並撙節預算，發揮最大預算效益。</w:t>
            </w:r>
          </w:p>
        </w:tc>
        <w:tc>
          <w:tcPr>
            <w:tcW w:w="4361" w:type="dxa"/>
            <w:shd w:val="clear" w:color="auto" w:fill="auto"/>
          </w:tcPr>
          <w:p w:rsidR="00DA1525" w:rsidRPr="00A84EC2" w:rsidRDefault="007D39AA" w:rsidP="00464936">
            <w:pPr>
              <w:spacing w:line="360" w:lineRule="exact"/>
              <w:jc w:val="both"/>
              <w:rPr>
                <w:rFonts w:eastAsiaTheme="minorEastAsia"/>
                <w:color w:val="000000"/>
                <w:kern w:val="0"/>
                <w:sz w:val="20"/>
                <w:szCs w:val="20"/>
              </w:rPr>
            </w:pPr>
            <w:r w:rsidRPr="007D39AA">
              <w:rPr>
                <w:rFonts w:eastAsiaTheme="minorEastAsia" w:hint="eastAsia"/>
                <w:color w:val="000000"/>
                <w:kern w:val="0"/>
                <w:sz w:val="20"/>
                <w:szCs w:val="20"/>
              </w:rPr>
              <w:t>遵照決議事項辦理。</w:t>
            </w:r>
          </w:p>
        </w:tc>
      </w:tr>
      <w:tr w:rsidR="007D39AA" w:rsidRPr="00C83531" w:rsidTr="00E067FD">
        <w:trPr>
          <w:trHeight w:val="150"/>
        </w:trPr>
        <w:tc>
          <w:tcPr>
            <w:tcW w:w="1044" w:type="dxa"/>
            <w:shd w:val="clear" w:color="auto" w:fill="auto"/>
          </w:tcPr>
          <w:p w:rsidR="007D39AA" w:rsidRPr="00C83531" w:rsidRDefault="007D39AA" w:rsidP="006B5BAB">
            <w:pPr>
              <w:spacing w:line="360" w:lineRule="exact"/>
              <w:jc w:val="center"/>
              <w:rPr>
                <w:rFonts w:asciiTheme="minorEastAsia" w:eastAsiaTheme="minorEastAsia" w:hAnsiTheme="minorEastAsia" w:cs="Arial"/>
                <w:color w:val="000000"/>
                <w:kern w:val="0"/>
                <w:sz w:val="20"/>
                <w:szCs w:val="20"/>
              </w:rPr>
            </w:pPr>
            <w:r w:rsidRPr="001701A5">
              <w:rPr>
                <w:rFonts w:asciiTheme="minorEastAsia" w:eastAsiaTheme="minorEastAsia" w:hAnsiTheme="minorEastAsia" w:cs="Arial"/>
                <w:color w:val="000000"/>
                <w:kern w:val="0"/>
                <w:sz w:val="20"/>
                <w:szCs w:val="20"/>
              </w:rPr>
              <w:t>(四十九</w:t>
            </w:r>
            <w:r w:rsidRPr="001701A5">
              <w:rPr>
                <w:rFonts w:asciiTheme="minorEastAsia" w:eastAsiaTheme="minorEastAsia" w:hAnsiTheme="minorEastAsia" w:cs="Arial" w:hint="eastAsia"/>
                <w:color w:val="000000"/>
                <w:kern w:val="0"/>
                <w:sz w:val="20"/>
                <w:szCs w:val="20"/>
              </w:rPr>
              <w:t>)</w:t>
            </w:r>
          </w:p>
          <w:p w:rsidR="007D39AA" w:rsidRPr="00C83531" w:rsidRDefault="007D39AA"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7D39AA" w:rsidRPr="008542ED" w:rsidRDefault="007D39AA" w:rsidP="008542ED">
            <w:pPr>
              <w:pStyle w:val="23"/>
              <w:rPr>
                <w:rFonts w:ascii="Times New Roman" w:eastAsiaTheme="minorEastAsia" w:hAnsi="Times New Roman" w:cs="Times New Roman"/>
              </w:rPr>
            </w:pPr>
            <w:r w:rsidRPr="008542ED">
              <w:rPr>
                <w:rFonts w:ascii="Times New Roman" w:eastAsiaTheme="minorEastAsia" w:hAnsi="Times New Roman" w:cs="Times New Roman"/>
              </w:rPr>
              <w:t>財團法人國家衛生研究院發展計畫「銜接及建立國際準則於奈米生技醫藥」預算</w:t>
            </w:r>
            <w:r w:rsidRPr="008542ED">
              <w:rPr>
                <w:rFonts w:ascii="Times New Roman" w:eastAsiaTheme="minorEastAsia" w:hAnsi="Times New Roman" w:cs="Times New Roman"/>
              </w:rPr>
              <w:t>600</w:t>
            </w:r>
            <w:r w:rsidRPr="008542ED">
              <w:rPr>
                <w:rFonts w:ascii="Times New Roman" w:eastAsiaTheme="minorEastAsia" w:hAnsi="Times New Roman" w:cs="Times New Roman"/>
              </w:rPr>
              <w:t>萬元。奈米物質之產品持續就環境健康安全議題進行政策科學化、檢驗技術與管</w:t>
            </w:r>
            <w:r w:rsidRPr="008542ED">
              <w:rPr>
                <w:rFonts w:ascii="Times New Roman" w:eastAsiaTheme="minorEastAsia" w:hAnsi="Times New Roman" w:cs="Times New Roman"/>
              </w:rPr>
              <w:lastRenderedPageBreak/>
              <w:t>理體系實用化等方面投入人力與資源，以建置優質奈米生醫產品法規及管理策略，目標在於保障消費者安全，並減少消費者對奈米科技疑慮，促進奈米生醫產品之發展。相關研究計畫已經進行多年，是否有持續研究之效益值得商榷，經費高額委辦，是否應回歸國衛院自行研究為妥當？主管機關應提出書面報告說明具體內容與效益，並撙節使用，有效發揮效益。</w:t>
            </w:r>
          </w:p>
        </w:tc>
        <w:tc>
          <w:tcPr>
            <w:tcW w:w="4361" w:type="dxa"/>
            <w:shd w:val="clear" w:color="auto" w:fill="auto"/>
          </w:tcPr>
          <w:p w:rsidR="007D39AA" w:rsidRPr="00A84EC2" w:rsidRDefault="007D39AA" w:rsidP="00464936">
            <w:pPr>
              <w:spacing w:line="360" w:lineRule="exact"/>
              <w:jc w:val="both"/>
              <w:rPr>
                <w:rFonts w:eastAsiaTheme="minorEastAsia"/>
                <w:color w:val="000000"/>
                <w:kern w:val="0"/>
                <w:sz w:val="20"/>
                <w:szCs w:val="20"/>
              </w:rPr>
            </w:pPr>
            <w:r w:rsidRPr="007D39AA">
              <w:rPr>
                <w:rFonts w:eastAsiaTheme="minorEastAsia" w:hint="eastAsia"/>
                <w:color w:val="000000"/>
                <w:kern w:val="0"/>
                <w:sz w:val="20"/>
                <w:szCs w:val="20"/>
              </w:rPr>
              <w:lastRenderedPageBreak/>
              <w:t>遵照決議事項辦理。</w:t>
            </w:r>
          </w:p>
        </w:tc>
      </w:tr>
      <w:tr w:rsidR="007D39AA" w:rsidRPr="00C83531" w:rsidTr="00E067FD">
        <w:trPr>
          <w:trHeight w:val="360"/>
        </w:trPr>
        <w:tc>
          <w:tcPr>
            <w:tcW w:w="1044" w:type="dxa"/>
            <w:shd w:val="clear" w:color="auto" w:fill="auto"/>
          </w:tcPr>
          <w:p w:rsidR="007D39AA" w:rsidRPr="00C83531" w:rsidRDefault="007D39AA"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(五十</w:t>
            </w:r>
            <w:r w:rsidRPr="00C83531">
              <w:rPr>
                <w:rFonts w:asciiTheme="minorEastAsia" w:eastAsiaTheme="minorEastAsia" w:hAnsiTheme="minorEastAsia" w:cs="Arial" w:hint="eastAsia"/>
                <w:color w:val="000000"/>
                <w:kern w:val="0"/>
                <w:sz w:val="20"/>
                <w:szCs w:val="20"/>
              </w:rPr>
              <w:t>)</w:t>
            </w:r>
          </w:p>
          <w:p w:rsidR="007D39AA" w:rsidRPr="00C83531" w:rsidRDefault="007D39AA"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7D39AA" w:rsidRPr="008542ED" w:rsidRDefault="007D39AA" w:rsidP="008542ED">
            <w:pPr>
              <w:pStyle w:val="23"/>
              <w:rPr>
                <w:rFonts w:ascii="Times New Roman" w:eastAsiaTheme="minorEastAsia" w:hAnsi="Times New Roman" w:cs="Times New Roman"/>
              </w:rPr>
            </w:pPr>
            <w:r w:rsidRPr="008542ED">
              <w:rPr>
                <w:rFonts w:ascii="Times New Roman" w:eastAsiaTheme="minorEastAsia" w:hAnsi="Times New Roman" w:cs="Times New Roman"/>
              </w:rPr>
              <w:t>財團法人國家衛生研究院發展計畫「物質成癮研究計畫」編列</w:t>
            </w:r>
            <w:r w:rsidRPr="008542ED">
              <w:rPr>
                <w:rFonts w:ascii="Times New Roman" w:eastAsiaTheme="minorEastAsia" w:hAnsi="Times New Roman" w:cs="Times New Roman"/>
              </w:rPr>
              <w:t>1,804</w:t>
            </w:r>
            <w:r w:rsidRPr="008542ED">
              <w:rPr>
                <w:rFonts w:ascii="Times New Roman" w:eastAsiaTheme="minorEastAsia" w:hAnsi="Times New Roman" w:cs="Times New Roman"/>
              </w:rPr>
              <w:t>萬</w:t>
            </w:r>
            <w:r w:rsidRPr="008542ED">
              <w:rPr>
                <w:rFonts w:ascii="Times New Roman" w:eastAsiaTheme="minorEastAsia" w:hAnsi="Times New Roman" w:cs="Times New Roman"/>
              </w:rPr>
              <w:t>6</w:t>
            </w:r>
            <w:r w:rsidRPr="008542ED">
              <w:rPr>
                <w:rFonts w:ascii="Times New Roman" w:eastAsiaTheme="minorEastAsia" w:hAnsi="Times New Roman" w:cs="Times New Roman"/>
              </w:rPr>
              <w:t>千元，預算包含藉由執行基礎與臨床管制藥品及新興濫用藥物研究、藥癮流行病學調查及專業醫療人才訓練，強化管制藥品管理及研析預防介入措施，以提升成癮醫療品質，計列</w:t>
            </w:r>
            <w:r w:rsidRPr="008542ED">
              <w:rPr>
                <w:rFonts w:ascii="Times New Roman" w:eastAsiaTheme="minorEastAsia" w:hAnsi="Times New Roman" w:cs="Times New Roman"/>
              </w:rPr>
              <w:t>1,804</w:t>
            </w:r>
            <w:r w:rsidRPr="008542ED">
              <w:rPr>
                <w:rFonts w:ascii="Times New Roman" w:eastAsiaTheme="minorEastAsia" w:hAnsi="Times New Roman" w:cs="Times New Roman"/>
              </w:rPr>
              <w:t>萬</w:t>
            </w:r>
            <w:r w:rsidRPr="008542ED">
              <w:rPr>
                <w:rFonts w:ascii="Times New Roman" w:eastAsiaTheme="minorEastAsia" w:hAnsi="Times New Roman" w:cs="Times New Roman"/>
              </w:rPr>
              <w:t>6</w:t>
            </w:r>
            <w:r w:rsidRPr="008542ED">
              <w:rPr>
                <w:rFonts w:ascii="Times New Roman" w:eastAsiaTheme="minorEastAsia" w:hAnsi="Times New Roman" w:cs="Times New Roman"/>
              </w:rPr>
              <w:t>千元（對國內團體之捐助）。相關研究計畫已經進行多年，是否有持續研究之效益值得商榷，高額預算委外研究，是否妥當值得再次評估。因立法院</w:t>
            </w:r>
            <w:r w:rsidRPr="008542ED">
              <w:rPr>
                <w:rFonts w:ascii="Times New Roman" w:eastAsiaTheme="minorEastAsia" w:hAnsi="Times New Roman" w:cs="Times New Roman"/>
              </w:rPr>
              <w:t>106</w:t>
            </w:r>
            <w:r w:rsidRPr="008542ED">
              <w:rPr>
                <w:rFonts w:ascii="Times New Roman" w:eastAsiaTheme="minorEastAsia" w:hAnsi="Times New Roman" w:cs="Times New Roman"/>
              </w:rPr>
              <w:t>年預算中心預算評估報告與審計部</w:t>
            </w:r>
            <w:r w:rsidRPr="008542ED">
              <w:rPr>
                <w:rFonts w:ascii="Times New Roman" w:eastAsiaTheme="minorEastAsia" w:hAnsi="Times New Roman" w:cs="Times New Roman"/>
              </w:rPr>
              <w:t>104</w:t>
            </w:r>
            <w:r w:rsidRPr="008542ED">
              <w:rPr>
                <w:rFonts w:ascii="Times New Roman" w:eastAsiaTheme="minorEastAsia" w:hAnsi="Times New Roman" w:cs="Times New Roman"/>
              </w:rPr>
              <w:t>年決算書，提出執行率應加強效益，要求主管機關提出書報告說明實際利用計畫，並撙節預算，發揮最大預算效益。</w:t>
            </w:r>
          </w:p>
        </w:tc>
        <w:tc>
          <w:tcPr>
            <w:tcW w:w="4361" w:type="dxa"/>
            <w:shd w:val="clear" w:color="auto" w:fill="auto"/>
          </w:tcPr>
          <w:p w:rsidR="007D39AA" w:rsidRPr="00A84EC2" w:rsidRDefault="007D39AA" w:rsidP="00464936">
            <w:pPr>
              <w:spacing w:line="360" w:lineRule="exact"/>
              <w:jc w:val="both"/>
              <w:rPr>
                <w:rFonts w:eastAsiaTheme="minorEastAsia"/>
                <w:color w:val="000000"/>
                <w:kern w:val="0"/>
                <w:sz w:val="20"/>
                <w:szCs w:val="20"/>
              </w:rPr>
            </w:pPr>
            <w:r w:rsidRPr="007D39AA">
              <w:rPr>
                <w:rFonts w:eastAsiaTheme="minorEastAsia" w:hint="eastAsia"/>
                <w:color w:val="000000"/>
                <w:kern w:val="0"/>
                <w:sz w:val="20"/>
                <w:szCs w:val="20"/>
              </w:rPr>
              <w:t>遵照決議事項辦理。</w:t>
            </w:r>
          </w:p>
        </w:tc>
      </w:tr>
      <w:tr w:rsidR="007D39AA" w:rsidRPr="00C83531" w:rsidTr="00E067FD">
        <w:trPr>
          <w:trHeight w:val="352"/>
        </w:trPr>
        <w:tc>
          <w:tcPr>
            <w:tcW w:w="1044" w:type="dxa"/>
            <w:shd w:val="clear" w:color="auto" w:fill="auto"/>
          </w:tcPr>
          <w:p w:rsidR="007D39AA" w:rsidRPr="00C83531" w:rsidRDefault="007D39AA"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(五十一</w:t>
            </w:r>
            <w:r w:rsidRPr="00C83531">
              <w:rPr>
                <w:rFonts w:asciiTheme="minorEastAsia" w:eastAsiaTheme="minorEastAsia" w:hAnsiTheme="minorEastAsia" w:cs="Arial" w:hint="eastAsia"/>
                <w:color w:val="000000"/>
                <w:kern w:val="0"/>
                <w:sz w:val="20"/>
                <w:szCs w:val="20"/>
              </w:rPr>
              <w:t>)</w:t>
            </w:r>
          </w:p>
          <w:p w:rsidR="007D39AA" w:rsidRPr="00C83531" w:rsidRDefault="007D39AA"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7D39AA" w:rsidRPr="008542ED" w:rsidRDefault="007D39AA" w:rsidP="008542ED">
            <w:pPr>
              <w:pStyle w:val="23"/>
              <w:rPr>
                <w:rFonts w:ascii="Times New Roman" w:eastAsiaTheme="minorEastAsia" w:hAnsi="Times New Roman" w:cs="Times New Roman"/>
              </w:rPr>
            </w:pPr>
            <w:r w:rsidRPr="008542ED">
              <w:rPr>
                <w:rFonts w:ascii="Times New Roman" w:eastAsiaTheme="minorEastAsia" w:hAnsi="Times New Roman" w:cs="Times New Roman"/>
              </w:rPr>
              <w:t>財團法人國家衛生研究院發展計畫「醫藥衛生產品與技術之研究」編列預算</w:t>
            </w:r>
            <w:r w:rsidRPr="008542ED">
              <w:rPr>
                <w:rFonts w:ascii="Times New Roman" w:eastAsiaTheme="minorEastAsia" w:hAnsi="Times New Roman" w:cs="Times New Roman"/>
              </w:rPr>
              <w:t>3</w:t>
            </w:r>
            <w:r w:rsidRPr="008542ED">
              <w:rPr>
                <w:rFonts w:ascii="Times New Roman" w:eastAsiaTheme="minorEastAsia" w:hAnsi="Times New Roman" w:cs="Times New Roman"/>
              </w:rPr>
              <w:t>億</w:t>
            </w:r>
            <w:r w:rsidRPr="008542ED">
              <w:rPr>
                <w:rFonts w:ascii="Times New Roman" w:eastAsiaTheme="minorEastAsia" w:hAnsi="Times New Roman" w:cs="Times New Roman"/>
              </w:rPr>
              <w:t>3,738</w:t>
            </w:r>
            <w:r w:rsidRPr="008542ED">
              <w:rPr>
                <w:rFonts w:ascii="Times New Roman" w:eastAsiaTheme="minorEastAsia" w:hAnsi="Times New Roman" w:cs="Times New Roman"/>
              </w:rPr>
              <w:t>萬</w:t>
            </w:r>
            <w:r w:rsidRPr="008542ED">
              <w:rPr>
                <w:rFonts w:ascii="Times New Roman" w:eastAsiaTheme="minorEastAsia" w:hAnsi="Times New Roman" w:cs="Times New Roman"/>
              </w:rPr>
              <w:t>5</w:t>
            </w:r>
            <w:r w:rsidRPr="008542ED">
              <w:rPr>
                <w:rFonts w:ascii="Times New Roman" w:eastAsiaTheme="minorEastAsia" w:hAnsi="Times New Roman" w:cs="Times New Roman"/>
              </w:rPr>
              <w:t>千元，預算包含並透過技術移轉或產學合作方式，輔導國內廠商投入醫藥生技開發，協助政府快速製備新興感染疾病相關疫苗，發展疾病預防與診斷方法、治療藥物及新穎診療儀器。遵循此任務目標，國衛院於規劃執行促進健康老化及產業升級。常年投入高額經費進行研究，效益值得商榷。相關研究成果不佳，應重新檢討政策研究方向。預算包含高額委外費用，是否妥當亦應再次評估。因立法院</w:t>
            </w:r>
            <w:r w:rsidRPr="008542ED">
              <w:rPr>
                <w:rFonts w:ascii="Times New Roman" w:eastAsiaTheme="minorEastAsia" w:hAnsi="Times New Roman" w:cs="Times New Roman"/>
              </w:rPr>
              <w:t>106</w:t>
            </w:r>
            <w:r w:rsidRPr="008542ED">
              <w:rPr>
                <w:rFonts w:ascii="Times New Roman" w:eastAsiaTheme="minorEastAsia" w:hAnsi="Times New Roman" w:cs="Times New Roman"/>
              </w:rPr>
              <w:t>年預算中心預算評估報告與審計部</w:t>
            </w:r>
            <w:r w:rsidRPr="008542ED">
              <w:rPr>
                <w:rFonts w:ascii="Times New Roman" w:eastAsiaTheme="minorEastAsia" w:hAnsi="Times New Roman" w:cs="Times New Roman"/>
              </w:rPr>
              <w:t>104</w:t>
            </w:r>
            <w:r w:rsidRPr="008542ED">
              <w:rPr>
                <w:rFonts w:ascii="Times New Roman" w:eastAsiaTheme="minorEastAsia" w:hAnsi="Times New Roman" w:cs="Times New Roman"/>
              </w:rPr>
              <w:t>年決算書，提出執行率應加強效益，要求主管機關提出書報告說明實際利用計畫，並撙節預算，發揮最大預算效益。</w:t>
            </w:r>
          </w:p>
        </w:tc>
        <w:tc>
          <w:tcPr>
            <w:tcW w:w="4361" w:type="dxa"/>
            <w:shd w:val="clear" w:color="auto" w:fill="auto"/>
          </w:tcPr>
          <w:p w:rsidR="007D39AA" w:rsidRPr="00A84EC2" w:rsidRDefault="007D39AA" w:rsidP="00464936">
            <w:pPr>
              <w:spacing w:line="360" w:lineRule="exact"/>
              <w:jc w:val="both"/>
              <w:rPr>
                <w:rFonts w:eastAsiaTheme="minorEastAsia"/>
                <w:color w:val="000000"/>
                <w:kern w:val="0"/>
                <w:sz w:val="20"/>
                <w:szCs w:val="20"/>
              </w:rPr>
            </w:pPr>
            <w:r w:rsidRPr="007D39AA">
              <w:rPr>
                <w:rFonts w:eastAsiaTheme="minorEastAsia" w:hint="eastAsia"/>
                <w:color w:val="000000"/>
                <w:kern w:val="0"/>
                <w:sz w:val="20"/>
                <w:szCs w:val="20"/>
              </w:rPr>
              <w:t>遵照決議事項辦理。</w:t>
            </w:r>
          </w:p>
        </w:tc>
      </w:tr>
      <w:tr w:rsidR="00DA1525" w:rsidRPr="00C83531" w:rsidTr="00E067FD">
        <w:trPr>
          <w:trHeight w:val="225"/>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(五十二</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464936">
            <w:pPr>
              <w:pStyle w:val="23"/>
              <w:rPr>
                <w:rFonts w:ascii="Times New Roman" w:eastAsiaTheme="minorEastAsia" w:hAnsi="Times New Roman" w:cs="Times New Roman"/>
              </w:rPr>
            </w:pPr>
            <w:r w:rsidRPr="008542ED">
              <w:rPr>
                <w:rFonts w:ascii="Times New Roman" w:eastAsiaTheme="minorEastAsia" w:hAnsi="Times New Roman" w:cs="Times New Roman"/>
              </w:rPr>
              <w:t>106</w:t>
            </w:r>
            <w:r w:rsidRPr="008542ED">
              <w:rPr>
                <w:rFonts w:ascii="Times New Roman" w:eastAsiaTheme="minorEastAsia" w:hAnsi="Times New Roman" w:cs="Times New Roman"/>
              </w:rPr>
              <w:t>年度「蚊媒傳染病防治研究聚落之合作體系」編列</w:t>
            </w:r>
            <w:r w:rsidRPr="008542ED">
              <w:rPr>
                <w:rFonts w:ascii="Times New Roman" w:eastAsiaTheme="minorEastAsia" w:hAnsi="Times New Roman" w:cs="Times New Roman"/>
              </w:rPr>
              <w:t>1</w:t>
            </w:r>
            <w:r w:rsidRPr="008542ED">
              <w:rPr>
                <w:rFonts w:ascii="Times New Roman" w:eastAsiaTheme="minorEastAsia" w:hAnsi="Times New Roman" w:cs="Times New Roman"/>
              </w:rPr>
              <w:t>億</w:t>
            </w:r>
            <w:r w:rsidRPr="008542ED">
              <w:rPr>
                <w:rFonts w:ascii="Times New Roman" w:eastAsiaTheme="minorEastAsia" w:hAnsi="Times New Roman" w:cs="Times New Roman"/>
              </w:rPr>
              <w:t>7,500</w:t>
            </w:r>
            <w:r w:rsidRPr="008542ED">
              <w:rPr>
                <w:rFonts w:ascii="Times New Roman" w:eastAsiaTheme="minorEastAsia" w:hAnsi="Times New Roman" w:cs="Times New Roman"/>
              </w:rPr>
              <w:t>萬元，無論由財團法人國家衛生研究院分支單位執行，抑或成立新專責機構辦理，宜妥擬策略俾確實改善登革熱防疫人力及知能不足等缺失，並妥善規劃</w:t>
            </w:r>
            <w:r w:rsidRPr="008542ED">
              <w:rPr>
                <w:rFonts w:ascii="Times New Roman" w:eastAsiaTheme="minorEastAsia" w:hAnsi="Times New Roman" w:cs="Times New Roman"/>
              </w:rPr>
              <w:lastRenderedPageBreak/>
              <w:t>專責防治機構之定位及方向。鑑於國家蚊媒傳染病防治研究中心已定位為國內蚊媒傳染病防治智庫，爰此，建請財團法人國家衛生研究院應依照原規劃，持續結合衛生福利部疾病管制署、行政院環境保護署、地方縣市政府防疫工作，依據中央與地方的第一線防治工作之需求，結合中央及地方政府防疫體系，採行「第一線作戰帶領研發」之策略，參照中央及地方各級政府防疫經驗，以科學實證提供可行之防治技術與建言。</w:t>
            </w:r>
          </w:p>
        </w:tc>
        <w:tc>
          <w:tcPr>
            <w:tcW w:w="4361" w:type="dxa"/>
            <w:shd w:val="clear" w:color="auto" w:fill="auto"/>
          </w:tcPr>
          <w:p w:rsidR="00DA1525" w:rsidRPr="004209C2" w:rsidRDefault="00DA1525" w:rsidP="00464936">
            <w:pPr>
              <w:pStyle w:val="af1"/>
              <w:numPr>
                <w:ilvl w:val="0"/>
                <w:numId w:val="13"/>
              </w:numPr>
              <w:spacing w:line="360" w:lineRule="exact"/>
              <w:ind w:leftChars="0"/>
              <w:jc w:val="both"/>
              <w:rPr>
                <w:rFonts w:asciiTheme="minorEastAsia" w:eastAsiaTheme="minorEastAsia" w:hAnsiTheme="minorEastAsia" w:cs="Arial"/>
                <w:sz w:val="20"/>
              </w:rPr>
            </w:pPr>
            <w:r w:rsidRPr="004209C2">
              <w:rPr>
                <w:rFonts w:asciiTheme="minorEastAsia" w:eastAsiaTheme="minorEastAsia" w:hAnsiTheme="minorEastAsia" w:cs="Arial" w:hint="eastAsia"/>
                <w:sz w:val="20"/>
              </w:rPr>
              <w:lastRenderedPageBreak/>
              <w:t>遵照決議事項辦理。</w:t>
            </w:r>
          </w:p>
          <w:p w:rsidR="00DA1525" w:rsidRPr="004209C2" w:rsidRDefault="00442595" w:rsidP="00464936">
            <w:pPr>
              <w:pStyle w:val="af1"/>
              <w:numPr>
                <w:ilvl w:val="0"/>
                <w:numId w:val="13"/>
              </w:numPr>
              <w:spacing w:line="360" w:lineRule="exact"/>
              <w:ind w:leftChars="0" w:left="443" w:hanging="420"/>
              <w:jc w:val="both"/>
              <w:rPr>
                <w:rFonts w:asciiTheme="minorEastAsia" w:eastAsiaTheme="minorEastAsia" w:hAnsiTheme="minorEastAsia" w:cs="Arial"/>
                <w:sz w:val="20"/>
              </w:rPr>
            </w:pPr>
            <w:r>
              <w:rPr>
                <w:rFonts w:asciiTheme="minorEastAsia" w:eastAsiaTheme="minorEastAsia" w:hAnsiTheme="minorEastAsia" w:cs="Arial" w:hint="eastAsia"/>
                <w:sz w:val="20"/>
              </w:rPr>
              <w:t>國家蚊媒傳染病防治研究中心為</w:t>
            </w:r>
            <w:r w:rsidR="00E86C90">
              <w:rPr>
                <w:rFonts w:asciiTheme="minorEastAsia" w:eastAsiaTheme="minorEastAsia" w:hAnsiTheme="minorEastAsia" w:cs="Arial" w:hint="eastAsia"/>
                <w:sz w:val="20"/>
              </w:rPr>
              <w:t>確實改善防疫人力與知能不足</w:t>
            </w:r>
            <w:r w:rsidR="00E34403">
              <w:rPr>
                <w:rFonts w:asciiTheme="minorEastAsia" w:eastAsiaTheme="minorEastAsia" w:hAnsiTheme="minorEastAsia" w:cs="Arial" w:hint="eastAsia"/>
                <w:sz w:val="20"/>
              </w:rPr>
              <w:t>之缺失，除積極研發新式防疫科技技術，該中心也已於106</w:t>
            </w:r>
            <w:r w:rsidR="00DA1525" w:rsidRPr="004209C2">
              <w:rPr>
                <w:rFonts w:asciiTheme="minorEastAsia" w:eastAsiaTheme="minorEastAsia" w:hAnsiTheme="minorEastAsia" w:cs="Arial" w:hint="eastAsia"/>
                <w:sz w:val="20"/>
              </w:rPr>
              <w:t>年</w:t>
            </w:r>
            <w:r w:rsidR="00DA1525">
              <w:rPr>
                <w:rFonts w:asciiTheme="minorEastAsia" w:eastAsiaTheme="minorEastAsia" w:hAnsiTheme="minorEastAsia" w:cs="Arial" w:hint="eastAsia"/>
                <w:sz w:val="20"/>
              </w:rPr>
              <w:t>5</w:t>
            </w:r>
            <w:r w:rsidR="00DA1525">
              <w:rPr>
                <w:rFonts w:asciiTheme="minorEastAsia" w:eastAsiaTheme="minorEastAsia" w:hAnsiTheme="minorEastAsia" w:cs="Arial" w:hint="eastAsia"/>
                <w:sz w:val="20"/>
              </w:rPr>
              <w:lastRenderedPageBreak/>
              <w:t>月</w:t>
            </w:r>
            <w:r w:rsidR="00E34403">
              <w:rPr>
                <w:rFonts w:asciiTheme="minorEastAsia" w:eastAsiaTheme="minorEastAsia" w:hAnsiTheme="minorEastAsia" w:cs="Arial" w:hint="eastAsia"/>
                <w:sz w:val="20"/>
              </w:rPr>
              <w:t>18</w:t>
            </w:r>
            <w:r w:rsidR="00A664B5">
              <w:rPr>
                <w:rFonts w:asciiTheme="minorEastAsia" w:eastAsiaTheme="minorEastAsia" w:hAnsiTheme="minorEastAsia" w:cs="Arial" w:hint="eastAsia"/>
                <w:sz w:val="20"/>
              </w:rPr>
              <w:t>日</w:t>
            </w:r>
            <w:r w:rsidR="00E34403">
              <w:rPr>
                <w:rFonts w:asciiTheme="minorEastAsia" w:eastAsiaTheme="minorEastAsia" w:hAnsiTheme="minorEastAsia" w:cs="Arial" w:hint="eastAsia"/>
                <w:sz w:val="20"/>
              </w:rPr>
              <w:t>至</w:t>
            </w:r>
            <w:r w:rsidR="00A664B5">
              <w:rPr>
                <w:rFonts w:asciiTheme="minorEastAsia" w:eastAsiaTheme="minorEastAsia" w:hAnsiTheme="minorEastAsia" w:cs="Arial" w:hint="eastAsia"/>
                <w:sz w:val="20"/>
              </w:rPr>
              <w:t>5月</w:t>
            </w:r>
            <w:r w:rsidR="00E34403">
              <w:rPr>
                <w:rFonts w:asciiTheme="minorEastAsia" w:eastAsiaTheme="minorEastAsia" w:hAnsiTheme="minorEastAsia" w:cs="Arial" w:hint="eastAsia"/>
                <w:sz w:val="20"/>
              </w:rPr>
              <w:t>1</w:t>
            </w:r>
            <w:r w:rsidR="00DA1525" w:rsidRPr="004209C2">
              <w:rPr>
                <w:rFonts w:asciiTheme="minorEastAsia" w:eastAsiaTheme="minorEastAsia" w:hAnsiTheme="minorEastAsia" w:cs="Arial" w:hint="eastAsia"/>
                <w:sz w:val="20"/>
              </w:rPr>
              <w:t>9</w:t>
            </w:r>
            <w:r w:rsidR="00DA1525">
              <w:rPr>
                <w:rFonts w:asciiTheme="minorEastAsia" w:eastAsiaTheme="minorEastAsia" w:hAnsiTheme="minorEastAsia" w:cs="Arial" w:hint="eastAsia"/>
                <w:sz w:val="20"/>
              </w:rPr>
              <w:t>日</w:t>
            </w:r>
            <w:r w:rsidR="00DA1525" w:rsidRPr="004209C2">
              <w:rPr>
                <w:rFonts w:asciiTheme="minorEastAsia" w:eastAsiaTheme="minorEastAsia" w:hAnsiTheme="minorEastAsia" w:cs="Arial" w:hint="eastAsia"/>
                <w:sz w:val="20"/>
              </w:rPr>
              <w:t>、</w:t>
            </w:r>
            <w:r w:rsidR="00A664B5">
              <w:rPr>
                <w:rFonts w:asciiTheme="minorEastAsia" w:eastAsiaTheme="minorEastAsia" w:hAnsiTheme="minorEastAsia" w:cs="Arial" w:hint="eastAsia"/>
                <w:sz w:val="20"/>
              </w:rPr>
              <w:t>5月</w:t>
            </w:r>
            <w:r w:rsidR="00E34403">
              <w:rPr>
                <w:rFonts w:asciiTheme="minorEastAsia" w:eastAsiaTheme="minorEastAsia" w:hAnsiTheme="minorEastAsia" w:cs="Arial" w:hint="eastAsia"/>
                <w:sz w:val="20"/>
              </w:rPr>
              <w:t>24</w:t>
            </w:r>
            <w:r w:rsidR="00A664B5">
              <w:rPr>
                <w:rFonts w:asciiTheme="minorEastAsia" w:eastAsiaTheme="minorEastAsia" w:hAnsiTheme="minorEastAsia" w:cs="Arial" w:hint="eastAsia"/>
                <w:sz w:val="20"/>
              </w:rPr>
              <w:t>日</w:t>
            </w:r>
            <w:r w:rsidR="00E34403">
              <w:rPr>
                <w:rFonts w:asciiTheme="minorEastAsia" w:eastAsiaTheme="minorEastAsia" w:hAnsiTheme="minorEastAsia" w:cs="Arial" w:hint="eastAsia"/>
                <w:sz w:val="20"/>
              </w:rPr>
              <w:t>至</w:t>
            </w:r>
            <w:r w:rsidR="00A664B5">
              <w:rPr>
                <w:rFonts w:asciiTheme="minorEastAsia" w:eastAsiaTheme="minorEastAsia" w:hAnsiTheme="minorEastAsia" w:cs="Arial" w:hint="eastAsia"/>
                <w:sz w:val="20"/>
              </w:rPr>
              <w:t>5月</w:t>
            </w:r>
            <w:r w:rsidR="00DA1525" w:rsidRPr="004209C2">
              <w:rPr>
                <w:rFonts w:asciiTheme="minorEastAsia" w:eastAsiaTheme="minorEastAsia" w:hAnsiTheme="minorEastAsia" w:cs="Arial" w:hint="eastAsia"/>
                <w:sz w:val="20"/>
              </w:rPr>
              <w:t>2</w:t>
            </w:r>
            <w:r w:rsidR="00DA1525">
              <w:rPr>
                <w:rFonts w:asciiTheme="minorEastAsia" w:eastAsiaTheme="minorEastAsia" w:hAnsiTheme="minorEastAsia" w:cs="Arial" w:hint="eastAsia"/>
                <w:sz w:val="20"/>
              </w:rPr>
              <w:t>6日</w:t>
            </w:r>
            <w:r w:rsidR="00DA1525" w:rsidRPr="004209C2">
              <w:rPr>
                <w:rFonts w:asciiTheme="minorEastAsia" w:eastAsiaTheme="minorEastAsia" w:hAnsiTheme="minorEastAsia" w:cs="Arial" w:hint="eastAsia"/>
                <w:sz w:val="20"/>
              </w:rPr>
              <w:t>，與疾病管制署、環境保護署共同舉辦「登革熱防疫人員教育訓練課程」。課程內</w:t>
            </w:r>
            <w:r w:rsidR="00E34403">
              <w:rPr>
                <w:rFonts w:asciiTheme="minorEastAsia" w:eastAsiaTheme="minorEastAsia" w:hAnsiTheme="minorEastAsia" w:cs="Arial" w:hint="eastAsia"/>
                <w:sz w:val="20"/>
              </w:rPr>
              <w:t>容從中央政府對登革熱疫情的因應與防治、指揮系統的運作、防疫經驗分享、流行病學、風險評估、民眾</w:t>
            </w:r>
            <w:r w:rsidR="00DA1525" w:rsidRPr="004209C2">
              <w:rPr>
                <w:rFonts w:asciiTheme="minorEastAsia" w:eastAsiaTheme="minorEastAsia" w:hAnsiTheme="minorEastAsia" w:cs="Arial" w:hint="eastAsia"/>
                <w:sz w:val="20"/>
              </w:rPr>
              <w:t>教</w:t>
            </w:r>
            <w:r w:rsidR="00E34403">
              <w:rPr>
                <w:rFonts w:asciiTheme="minorEastAsia" w:eastAsiaTheme="minorEastAsia" w:hAnsiTheme="minorEastAsia" w:cs="Arial" w:hint="eastAsia"/>
                <w:sz w:val="20"/>
              </w:rPr>
              <w:t>育溝通、實驗室診斷、臨床表現與治療、病媒蚊種鑑定與監測、孳生源</w:t>
            </w:r>
            <w:r w:rsidR="00DA1525" w:rsidRPr="004209C2">
              <w:rPr>
                <w:rFonts w:asciiTheme="minorEastAsia" w:eastAsiaTheme="minorEastAsia" w:hAnsiTheme="minorEastAsia" w:cs="Arial" w:hint="eastAsia"/>
                <w:sz w:val="20"/>
              </w:rPr>
              <w:t>發掘與清</w:t>
            </w:r>
            <w:r w:rsidR="00DA1525">
              <w:rPr>
                <w:rFonts w:asciiTheme="minorEastAsia" w:eastAsiaTheme="minorEastAsia" w:hAnsiTheme="minorEastAsia" w:cs="Arial" w:hint="eastAsia"/>
                <w:sz w:val="20"/>
              </w:rPr>
              <w:t>除、病媒蚊密度調查與分析、環境用藥、抗藥性分析、新穎防疫科技平臺</w:t>
            </w:r>
            <w:r w:rsidR="00DA1525" w:rsidRPr="004209C2">
              <w:rPr>
                <w:rFonts w:asciiTheme="minorEastAsia" w:eastAsiaTheme="minorEastAsia" w:hAnsiTheme="minorEastAsia" w:cs="Arial" w:hint="eastAsia"/>
                <w:sz w:val="20"/>
              </w:rPr>
              <w:t>與防疫機具</w:t>
            </w:r>
            <w:r w:rsidR="00E34403">
              <w:rPr>
                <w:rFonts w:asciiTheme="minorEastAsia" w:eastAsiaTheme="minorEastAsia" w:hAnsiTheme="minorEastAsia" w:cs="Arial" w:hint="eastAsia"/>
                <w:sz w:val="20"/>
              </w:rPr>
              <w:t>介紹到實際田野</w:t>
            </w:r>
            <w:r w:rsidR="00DA1525" w:rsidRPr="004209C2">
              <w:rPr>
                <w:rFonts w:asciiTheme="minorEastAsia" w:eastAsiaTheme="minorEastAsia" w:hAnsiTheme="minorEastAsia" w:cs="Arial" w:hint="eastAsia"/>
                <w:sz w:val="20"/>
              </w:rPr>
              <w:t>練習操作與第一線防</w:t>
            </w:r>
            <w:r w:rsidR="00E34403">
              <w:rPr>
                <w:rFonts w:asciiTheme="minorEastAsia" w:eastAsiaTheme="minorEastAsia" w:hAnsiTheme="minorEastAsia" w:cs="Arial" w:hint="eastAsia"/>
                <w:sz w:val="20"/>
              </w:rPr>
              <w:t>疫工作之</w:t>
            </w:r>
            <w:r w:rsidR="00DA1525" w:rsidRPr="004209C2">
              <w:rPr>
                <w:rFonts w:asciiTheme="minorEastAsia" w:eastAsiaTheme="minorEastAsia" w:hAnsiTheme="minorEastAsia" w:cs="Arial" w:hint="eastAsia"/>
                <w:sz w:val="20"/>
              </w:rPr>
              <w:t>參與。</w:t>
            </w:r>
          </w:p>
        </w:tc>
      </w:tr>
      <w:tr w:rsidR="00DA1525" w:rsidRPr="00C83531" w:rsidTr="00E067FD">
        <w:trPr>
          <w:trHeight w:val="70"/>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(五十三</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8542ED">
            <w:pPr>
              <w:pStyle w:val="23"/>
              <w:rPr>
                <w:rFonts w:ascii="Times New Roman" w:eastAsiaTheme="minorEastAsia" w:hAnsi="Times New Roman" w:cs="Times New Roman"/>
              </w:rPr>
            </w:pPr>
            <w:r w:rsidRPr="008542ED">
              <w:rPr>
                <w:rFonts w:ascii="Times New Roman" w:eastAsiaTheme="minorEastAsia" w:hAnsi="Times New Roman" w:cs="Times New Roman"/>
              </w:rPr>
              <w:t>106</w:t>
            </w:r>
            <w:r w:rsidRPr="008542ED">
              <w:rPr>
                <w:rFonts w:ascii="Times New Roman" w:eastAsiaTheme="minorEastAsia" w:hAnsi="Times New Roman" w:cs="Times New Roman"/>
              </w:rPr>
              <w:t>年度「蚊媒傳染病防治研究聚落之合作體系」編列</w:t>
            </w:r>
            <w:r w:rsidRPr="008542ED">
              <w:rPr>
                <w:rFonts w:ascii="Times New Roman" w:eastAsiaTheme="minorEastAsia" w:hAnsi="Times New Roman" w:cs="Times New Roman"/>
              </w:rPr>
              <w:t>1</w:t>
            </w:r>
            <w:r w:rsidRPr="008542ED">
              <w:rPr>
                <w:rFonts w:ascii="Times New Roman" w:eastAsiaTheme="minorEastAsia" w:hAnsi="Times New Roman" w:cs="Times New Roman"/>
              </w:rPr>
              <w:t>億</w:t>
            </w:r>
            <w:r w:rsidRPr="008542ED">
              <w:rPr>
                <w:rFonts w:ascii="Times New Roman" w:eastAsiaTheme="minorEastAsia" w:hAnsi="Times New Roman" w:cs="Times New Roman"/>
              </w:rPr>
              <w:t>7,500</w:t>
            </w:r>
            <w:r w:rsidRPr="008542ED">
              <w:rPr>
                <w:rFonts w:ascii="Times New Roman" w:eastAsiaTheme="minorEastAsia" w:hAnsi="Times New Roman" w:cs="Times New Roman"/>
              </w:rPr>
              <w:t>萬元，無論由財團法人國家衛生研究院分支單位執行、抑或新成立專責機構辦理，允宜先行釐清該機構之角色：係屬中央與地方防疫體系之一部分並與現行體系分工合作、抑或係擔任指揮角色，或者僅專責「研究」並將成果供參，甚或兼作防疫或研究人才之培育。鑑於國家蚊媒傳染病防治研究中心已定位為國內蚊媒傳染病防治智庫。爰此，建請財團法人國家衛生研究院應依照原規劃，持續結合衛生福利部疾病管制署、行政院環境保護署、地方縣市政府防疫工作，依據中央與地方的第一線防治工作之需求，結合中央及地方政府防疫體系，採行「第一線作戰帶領研發」之策略，參照中央及地方政府防疫經驗，以科學實證提供可行之防治技術與建言。</w:t>
            </w:r>
          </w:p>
        </w:tc>
        <w:tc>
          <w:tcPr>
            <w:tcW w:w="4361" w:type="dxa"/>
            <w:shd w:val="clear" w:color="auto" w:fill="auto"/>
          </w:tcPr>
          <w:p w:rsidR="00DA1525" w:rsidRDefault="00DA1525" w:rsidP="00464936">
            <w:pPr>
              <w:pStyle w:val="23"/>
              <w:numPr>
                <w:ilvl w:val="0"/>
                <w:numId w:val="14"/>
              </w:numPr>
              <w:rPr>
                <w:rFonts w:asciiTheme="minorEastAsia" w:eastAsiaTheme="minorEastAsia" w:hAnsiTheme="minorEastAsia"/>
                <w:color w:val="auto"/>
              </w:rPr>
            </w:pPr>
            <w:r w:rsidRPr="004209C2">
              <w:rPr>
                <w:rFonts w:asciiTheme="minorEastAsia" w:eastAsiaTheme="minorEastAsia" w:hAnsiTheme="minorEastAsia" w:hint="eastAsia"/>
                <w:color w:val="auto"/>
              </w:rPr>
              <w:t>遵照決議事項辦理。</w:t>
            </w:r>
          </w:p>
          <w:p w:rsidR="00DA1525" w:rsidRDefault="00DA1525" w:rsidP="00464936">
            <w:pPr>
              <w:pStyle w:val="23"/>
              <w:numPr>
                <w:ilvl w:val="0"/>
                <w:numId w:val="14"/>
              </w:numPr>
              <w:ind w:left="456" w:hanging="462"/>
              <w:rPr>
                <w:rFonts w:asciiTheme="minorEastAsia" w:eastAsiaTheme="minorEastAsia" w:hAnsiTheme="minorEastAsia"/>
                <w:color w:val="auto"/>
              </w:rPr>
            </w:pPr>
            <w:r w:rsidRPr="004209C2">
              <w:rPr>
                <w:rFonts w:asciiTheme="minorEastAsia" w:eastAsiaTheme="minorEastAsia" w:hAnsiTheme="minorEastAsia" w:hint="eastAsia"/>
                <w:color w:val="auto"/>
              </w:rPr>
              <w:t>國</w:t>
            </w:r>
            <w:r w:rsidR="00E34403">
              <w:rPr>
                <w:rFonts w:asciiTheme="minorEastAsia" w:eastAsiaTheme="minorEastAsia" w:hAnsiTheme="minorEastAsia" w:hint="eastAsia"/>
                <w:color w:val="auto"/>
              </w:rPr>
              <w:t>家蚊媒傳染病防治研</w:t>
            </w:r>
            <w:r w:rsidR="006C370F">
              <w:rPr>
                <w:rFonts w:asciiTheme="minorEastAsia" w:eastAsiaTheme="minorEastAsia" w:hAnsiTheme="minorEastAsia" w:hint="eastAsia"/>
                <w:color w:val="auto"/>
              </w:rPr>
              <w:t>究中心是扮演中央與地方政府防疫工作中「智庫」角色，同時具有專業之</w:t>
            </w:r>
            <w:r w:rsidR="00E34403">
              <w:rPr>
                <w:rFonts w:asciiTheme="minorEastAsia" w:eastAsiaTheme="minorEastAsia" w:hAnsiTheme="minorEastAsia" w:hint="eastAsia"/>
                <w:color w:val="auto"/>
              </w:rPr>
              <w:t>防疫團隊可協助縣市政府進行實質防疫工作，並培育相關之</w:t>
            </w:r>
            <w:r w:rsidRPr="004209C2">
              <w:rPr>
                <w:rFonts w:asciiTheme="minorEastAsia" w:eastAsiaTheme="minorEastAsia" w:hAnsiTheme="minorEastAsia" w:hint="eastAsia"/>
                <w:color w:val="auto"/>
              </w:rPr>
              <w:t>研究與防疫人才。</w:t>
            </w:r>
          </w:p>
          <w:p w:rsidR="00DA1525" w:rsidRPr="00C83531" w:rsidRDefault="00DA1525" w:rsidP="00464936">
            <w:pPr>
              <w:pStyle w:val="23"/>
              <w:numPr>
                <w:ilvl w:val="0"/>
                <w:numId w:val="14"/>
              </w:numPr>
              <w:ind w:left="453" w:hanging="459"/>
              <w:rPr>
                <w:rFonts w:asciiTheme="minorEastAsia" w:eastAsiaTheme="minorEastAsia" w:hAnsiTheme="minorEastAsia"/>
                <w:color w:val="auto"/>
              </w:rPr>
            </w:pPr>
            <w:r w:rsidRPr="004209C2">
              <w:rPr>
                <w:rFonts w:asciiTheme="minorEastAsia" w:eastAsiaTheme="minorEastAsia" w:hAnsiTheme="minorEastAsia" w:hint="eastAsia"/>
                <w:color w:val="auto"/>
              </w:rPr>
              <w:t>該中心106年除延續105年的研究成果，更針對生物性防治、化學性防治、病媒蚊調查、血清流行病學研究、登革熱致病機轉、臨床診斷、疫苗與新藥開發、民眾衛教、疫</w:t>
            </w:r>
            <w:r>
              <w:rPr>
                <w:rFonts w:asciiTheme="minorEastAsia" w:eastAsiaTheme="minorEastAsia" w:hAnsiTheme="minorEastAsia" w:hint="eastAsia"/>
                <w:color w:val="auto"/>
              </w:rPr>
              <w:t>情資訊系統及無人偵測器械等進行更深入研究，並持續加強與疾管署、臺</w:t>
            </w:r>
            <w:r w:rsidR="00E34403">
              <w:rPr>
                <w:rFonts w:asciiTheme="minorEastAsia" w:eastAsiaTheme="minorEastAsia" w:hAnsiTheme="minorEastAsia" w:hint="eastAsia"/>
                <w:color w:val="auto"/>
              </w:rPr>
              <w:t>南、高雄、屏東三縣市政府之縱向及橫向聯繫，並根據第一線防疫工作</w:t>
            </w:r>
            <w:r w:rsidRPr="004209C2">
              <w:rPr>
                <w:rFonts w:asciiTheme="minorEastAsia" w:eastAsiaTheme="minorEastAsia" w:hAnsiTheme="minorEastAsia" w:hint="eastAsia"/>
                <w:color w:val="auto"/>
              </w:rPr>
              <w:t>需求，提供知識、技術與人力支援</w:t>
            </w:r>
            <w:r w:rsidR="006C370F">
              <w:rPr>
                <w:rFonts w:asciiTheme="minorEastAsia" w:eastAsiaTheme="minorEastAsia" w:hAnsiTheme="minorEastAsia" w:hint="eastAsia"/>
                <w:color w:val="auto"/>
              </w:rPr>
              <w:t>。同時也將協助業者進行相關產品分析、開發新穎防疫產品，以於未來</w:t>
            </w:r>
            <w:r w:rsidRPr="004209C2">
              <w:rPr>
                <w:rFonts w:asciiTheme="minorEastAsia" w:eastAsiaTheme="minorEastAsia" w:hAnsiTheme="minorEastAsia" w:hint="eastAsia"/>
                <w:color w:val="auto"/>
              </w:rPr>
              <w:t>推廣防疫科技技術至東南亞相關國家，實質落實「新南向政策」。</w:t>
            </w:r>
          </w:p>
        </w:tc>
      </w:tr>
      <w:tr w:rsidR="00DA1525" w:rsidRPr="00C83531" w:rsidTr="00E067FD">
        <w:trPr>
          <w:trHeight w:val="898"/>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(五十四</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8542ED">
            <w:pPr>
              <w:pStyle w:val="23"/>
              <w:rPr>
                <w:rFonts w:ascii="Times New Roman" w:eastAsiaTheme="minorEastAsia" w:hAnsi="Times New Roman" w:cs="Times New Roman"/>
              </w:rPr>
            </w:pPr>
            <w:r w:rsidRPr="008542ED">
              <w:rPr>
                <w:rFonts w:ascii="Times New Roman" w:eastAsiaTheme="minorEastAsia" w:hAnsi="Times New Roman" w:cs="Times New Roman"/>
              </w:rPr>
              <w:t>社會保險行政工作「全民健康保險管理」編列</w:t>
            </w:r>
            <w:r w:rsidRPr="008542ED">
              <w:rPr>
                <w:rFonts w:ascii="Times New Roman" w:eastAsiaTheme="minorEastAsia" w:hAnsi="Times New Roman" w:cs="Times New Roman"/>
              </w:rPr>
              <w:t>414</w:t>
            </w:r>
            <w:r w:rsidRPr="008542ED">
              <w:rPr>
                <w:rFonts w:ascii="Times New Roman" w:eastAsiaTheme="minorEastAsia" w:hAnsi="Times New Roman" w:cs="Times New Roman"/>
              </w:rPr>
              <w:t>萬</w:t>
            </w:r>
            <w:r w:rsidRPr="008542ED">
              <w:rPr>
                <w:rFonts w:ascii="Times New Roman" w:eastAsiaTheme="minorEastAsia" w:hAnsi="Times New Roman" w:cs="Times New Roman"/>
              </w:rPr>
              <w:t>8</w:t>
            </w:r>
            <w:r w:rsidRPr="008542ED">
              <w:rPr>
                <w:rFonts w:ascii="Times New Roman" w:eastAsiaTheme="minorEastAsia" w:hAnsi="Times New Roman" w:cs="Times New Roman"/>
              </w:rPr>
              <w:t>千元，包含全民健保業務法規研修及制度檢討等所需行政費用，計列</w:t>
            </w:r>
            <w:r w:rsidRPr="008542ED">
              <w:rPr>
                <w:rFonts w:ascii="Times New Roman" w:eastAsiaTheme="minorEastAsia" w:hAnsi="Times New Roman" w:cs="Times New Roman"/>
              </w:rPr>
              <w:t>321</w:t>
            </w:r>
            <w:r w:rsidRPr="008542ED">
              <w:rPr>
                <w:rFonts w:ascii="Times New Roman" w:eastAsiaTheme="minorEastAsia" w:hAnsi="Times New Roman" w:cs="Times New Roman"/>
              </w:rPr>
              <w:t>萬</w:t>
            </w:r>
            <w:r w:rsidRPr="008542ED">
              <w:rPr>
                <w:rFonts w:ascii="Times New Roman" w:eastAsiaTheme="minorEastAsia" w:hAnsi="Times New Roman" w:cs="Times New Roman"/>
              </w:rPr>
              <w:t>6</w:t>
            </w:r>
            <w:r w:rsidRPr="008542ED">
              <w:rPr>
                <w:rFonts w:ascii="Times New Roman" w:eastAsiaTheme="minorEastAsia" w:hAnsi="Times New Roman" w:cs="Times New Roman"/>
              </w:rPr>
              <w:t>千元（通訊費</w:t>
            </w:r>
            <w:r w:rsidRPr="008542ED">
              <w:rPr>
                <w:rFonts w:ascii="Times New Roman" w:eastAsiaTheme="minorEastAsia" w:hAnsi="Times New Roman" w:cs="Times New Roman"/>
              </w:rPr>
              <w:t>15</w:t>
            </w:r>
            <w:r w:rsidRPr="008542ED">
              <w:rPr>
                <w:rFonts w:ascii="Times New Roman" w:eastAsiaTheme="minorEastAsia" w:hAnsi="Times New Roman" w:cs="Times New Roman"/>
              </w:rPr>
              <w:t>萬</w:t>
            </w:r>
            <w:r w:rsidRPr="008542ED">
              <w:rPr>
                <w:rFonts w:ascii="Times New Roman" w:eastAsiaTheme="minorEastAsia" w:hAnsi="Times New Roman" w:cs="Times New Roman"/>
              </w:rPr>
              <w:t>8</w:t>
            </w:r>
            <w:r w:rsidRPr="008542ED">
              <w:rPr>
                <w:rFonts w:ascii="Times New Roman" w:eastAsiaTheme="minorEastAsia" w:hAnsi="Times New Roman" w:cs="Times New Roman"/>
              </w:rPr>
              <w:t>千元、資訊服務費</w:t>
            </w:r>
            <w:r w:rsidRPr="008542ED">
              <w:rPr>
                <w:rFonts w:ascii="Times New Roman" w:eastAsiaTheme="minorEastAsia" w:hAnsi="Times New Roman" w:cs="Times New Roman"/>
              </w:rPr>
              <w:t>16</w:t>
            </w:r>
            <w:r w:rsidRPr="008542ED">
              <w:rPr>
                <w:rFonts w:ascii="Times New Roman" w:eastAsiaTheme="minorEastAsia" w:hAnsi="Times New Roman" w:cs="Times New Roman"/>
              </w:rPr>
              <w:t>萬</w:t>
            </w:r>
            <w:r w:rsidRPr="008542ED">
              <w:rPr>
                <w:rFonts w:ascii="Times New Roman" w:eastAsiaTheme="minorEastAsia" w:hAnsi="Times New Roman" w:cs="Times New Roman"/>
              </w:rPr>
              <w:t>6</w:t>
            </w:r>
            <w:r w:rsidRPr="008542ED">
              <w:rPr>
                <w:rFonts w:ascii="Times New Roman" w:eastAsiaTheme="minorEastAsia" w:hAnsi="Times New Roman" w:cs="Times New Roman"/>
              </w:rPr>
              <w:t>千元、保險費</w:t>
            </w:r>
            <w:r w:rsidRPr="008542ED">
              <w:rPr>
                <w:rFonts w:ascii="Times New Roman" w:eastAsiaTheme="minorEastAsia" w:hAnsi="Times New Roman" w:cs="Times New Roman"/>
              </w:rPr>
              <w:t>1</w:t>
            </w:r>
            <w:r w:rsidRPr="008542ED">
              <w:rPr>
                <w:rFonts w:ascii="Times New Roman" w:eastAsiaTheme="minorEastAsia" w:hAnsi="Times New Roman" w:cs="Times New Roman"/>
              </w:rPr>
              <w:t>萬元</w:t>
            </w:r>
            <w:r>
              <w:rPr>
                <w:rFonts w:ascii="標楷體" w:eastAsia="標楷體" w:hAnsi="標楷體" w:cs="Times New Roman" w:hint="eastAsia"/>
              </w:rPr>
              <w:t>，</w:t>
            </w:r>
            <w:r w:rsidRPr="008542ED">
              <w:rPr>
                <w:rFonts w:ascii="Times New Roman" w:eastAsiaTheme="minorEastAsia" w:hAnsi="Times New Roman" w:cs="Times New Roman"/>
              </w:rPr>
              <w:t>按日、按件計資酬金</w:t>
            </w:r>
            <w:r w:rsidRPr="008542ED">
              <w:rPr>
                <w:rFonts w:ascii="Times New Roman" w:eastAsiaTheme="minorEastAsia" w:hAnsi="Times New Roman" w:cs="Times New Roman"/>
              </w:rPr>
              <w:t>58</w:t>
            </w:r>
            <w:r w:rsidRPr="008542ED">
              <w:rPr>
                <w:rFonts w:ascii="Times New Roman" w:eastAsiaTheme="minorEastAsia" w:hAnsi="Times New Roman" w:cs="Times New Roman"/>
              </w:rPr>
              <w:t>萬</w:t>
            </w:r>
            <w:r w:rsidRPr="008542ED">
              <w:rPr>
                <w:rFonts w:ascii="Times New Roman" w:eastAsiaTheme="minorEastAsia" w:hAnsi="Times New Roman" w:cs="Times New Roman"/>
              </w:rPr>
              <w:t>2</w:t>
            </w:r>
            <w:r w:rsidRPr="008542ED">
              <w:rPr>
                <w:rFonts w:ascii="Times New Roman" w:eastAsiaTheme="minorEastAsia" w:hAnsi="Times New Roman" w:cs="Times New Roman"/>
              </w:rPr>
              <w:t>千元、物品</w:t>
            </w:r>
            <w:r w:rsidRPr="008542ED">
              <w:rPr>
                <w:rFonts w:ascii="Times New Roman" w:eastAsiaTheme="minorEastAsia" w:hAnsi="Times New Roman" w:cs="Times New Roman"/>
              </w:rPr>
              <w:t>25</w:t>
            </w:r>
            <w:r w:rsidRPr="008542ED">
              <w:rPr>
                <w:rFonts w:ascii="Times New Roman" w:eastAsiaTheme="minorEastAsia" w:hAnsi="Times New Roman" w:cs="Times New Roman"/>
              </w:rPr>
              <w:t>萬元，一般事務費</w:t>
            </w:r>
            <w:r w:rsidRPr="008542ED">
              <w:rPr>
                <w:rFonts w:ascii="Times New Roman" w:eastAsiaTheme="minorEastAsia" w:hAnsi="Times New Roman" w:cs="Times New Roman"/>
              </w:rPr>
              <w:t>187</w:t>
            </w:r>
            <w:r w:rsidRPr="008542ED">
              <w:rPr>
                <w:rFonts w:ascii="Times New Roman" w:eastAsiaTheme="minorEastAsia" w:hAnsi="Times New Roman" w:cs="Times New Roman"/>
              </w:rPr>
              <w:lastRenderedPageBreak/>
              <w:t>萬元、國內旅費</w:t>
            </w:r>
            <w:r w:rsidRPr="008542ED">
              <w:rPr>
                <w:rFonts w:ascii="Times New Roman" w:eastAsiaTheme="minorEastAsia" w:hAnsi="Times New Roman" w:cs="Times New Roman"/>
              </w:rPr>
              <w:t>10</w:t>
            </w:r>
            <w:r w:rsidRPr="008542ED">
              <w:rPr>
                <w:rFonts w:ascii="Times New Roman" w:eastAsiaTheme="minorEastAsia" w:hAnsi="Times New Roman" w:cs="Times New Roman"/>
              </w:rPr>
              <w:t>萬元）。相關行政協助費用應回歸健保署規定，編列高額預算，效益與妥當性值得商榷。因立法院</w:t>
            </w:r>
            <w:r w:rsidRPr="008542ED">
              <w:rPr>
                <w:rFonts w:ascii="Times New Roman" w:eastAsiaTheme="minorEastAsia" w:hAnsi="Times New Roman" w:cs="Times New Roman"/>
              </w:rPr>
              <w:t>106</w:t>
            </w:r>
            <w:r w:rsidRPr="008542ED">
              <w:rPr>
                <w:rFonts w:ascii="Times New Roman" w:eastAsiaTheme="minorEastAsia" w:hAnsi="Times New Roman" w:cs="Times New Roman"/>
              </w:rPr>
              <w:t>年預算中心預算評估報告與審計部</w:t>
            </w:r>
            <w:r w:rsidRPr="008542ED">
              <w:rPr>
                <w:rFonts w:ascii="Times New Roman" w:eastAsiaTheme="minorEastAsia" w:hAnsi="Times New Roman" w:cs="Times New Roman"/>
              </w:rPr>
              <w:t>104</w:t>
            </w:r>
            <w:r w:rsidRPr="008542ED">
              <w:rPr>
                <w:rFonts w:ascii="Times New Roman" w:eastAsiaTheme="minorEastAsia" w:hAnsi="Times New Roman" w:cs="Times New Roman"/>
              </w:rPr>
              <w:t>年決算書，提出執行率應加強效益，要求主管機關提出書面報告說明實際利用計畫，並撙節預算，發揮最大預算效益。</w:t>
            </w:r>
          </w:p>
        </w:tc>
        <w:tc>
          <w:tcPr>
            <w:tcW w:w="4361" w:type="dxa"/>
            <w:shd w:val="clear" w:color="auto" w:fill="auto"/>
          </w:tcPr>
          <w:p w:rsidR="00DA1525" w:rsidRPr="00C83531" w:rsidRDefault="00DA1525" w:rsidP="00464936">
            <w:pPr>
              <w:pStyle w:val="23"/>
              <w:rPr>
                <w:rFonts w:asciiTheme="minorEastAsia" w:eastAsiaTheme="minorEastAsia" w:hAnsiTheme="minorEastAsia"/>
              </w:rPr>
            </w:pPr>
            <w:r w:rsidRPr="00AC76EC">
              <w:rPr>
                <w:rFonts w:ascii="Times New Roman" w:eastAsiaTheme="minorEastAsia" w:hAnsi="Times New Roman" w:cs="Times New Roman" w:hint="eastAsia"/>
              </w:rPr>
              <w:lastRenderedPageBreak/>
              <w:t>本項決議於</w:t>
            </w:r>
            <w:r w:rsidRPr="00AC76EC">
              <w:rPr>
                <w:rFonts w:ascii="Times New Roman" w:eastAsiaTheme="minorEastAsia" w:hAnsi="Times New Roman" w:cs="Times New Roman" w:hint="eastAsia"/>
              </w:rPr>
              <w:t>106</w:t>
            </w:r>
            <w:r w:rsidRPr="00AC76EC">
              <w:rPr>
                <w:rFonts w:ascii="Times New Roman" w:eastAsiaTheme="minorEastAsia" w:hAnsi="Times New Roman" w:cs="Times New Roman" w:hint="eastAsia"/>
              </w:rPr>
              <w:t>年</w:t>
            </w:r>
            <w:r w:rsidRPr="00AC76EC">
              <w:rPr>
                <w:rFonts w:ascii="Times New Roman" w:eastAsiaTheme="minorEastAsia" w:hAnsi="Times New Roman" w:cs="Times New Roman" w:hint="eastAsia"/>
              </w:rPr>
              <w:t>3</w:t>
            </w:r>
            <w:r w:rsidRPr="00AC76EC">
              <w:rPr>
                <w:rFonts w:ascii="Times New Roman" w:eastAsiaTheme="minorEastAsia" w:hAnsi="Times New Roman" w:cs="Times New Roman" w:hint="eastAsia"/>
              </w:rPr>
              <w:t>月</w:t>
            </w:r>
            <w:r w:rsidRPr="00AC76EC">
              <w:rPr>
                <w:rFonts w:ascii="Times New Roman" w:eastAsiaTheme="minorEastAsia" w:hAnsi="Times New Roman" w:cs="Times New Roman" w:hint="eastAsia"/>
              </w:rPr>
              <w:t>22</w:t>
            </w:r>
            <w:r w:rsidRPr="00AC76EC">
              <w:rPr>
                <w:rFonts w:ascii="Times New Roman" w:eastAsiaTheme="minorEastAsia" w:hAnsi="Times New Roman" w:cs="Times New Roman" w:hint="eastAsia"/>
              </w:rPr>
              <w:t>日以衛部保字第</w:t>
            </w:r>
            <w:r w:rsidRPr="00AC76EC">
              <w:rPr>
                <w:rFonts w:ascii="Times New Roman" w:eastAsiaTheme="minorEastAsia" w:hAnsi="Times New Roman" w:cs="Times New Roman" w:hint="eastAsia"/>
              </w:rPr>
              <w:t>1061260134</w:t>
            </w:r>
            <w:r w:rsidRPr="00AC76EC">
              <w:rPr>
                <w:rFonts w:ascii="Times New Roman" w:eastAsiaTheme="minorEastAsia" w:hAnsi="Times New Roman" w:cs="Times New Roman" w:hint="eastAsia"/>
              </w:rPr>
              <w:t>號函送相關說明予立法院，並副知社會福利及衛生環境委員會。</w:t>
            </w:r>
          </w:p>
        </w:tc>
      </w:tr>
      <w:tr w:rsidR="00DA1525" w:rsidRPr="00C83531" w:rsidTr="00E067FD">
        <w:trPr>
          <w:trHeight w:val="162"/>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(五十五</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8542ED">
            <w:pPr>
              <w:pStyle w:val="23"/>
              <w:rPr>
                <w:rFonts w:ascii="Times New Roman" w:eastAsiaTheme="minorEastAsia" w:hAnsi="Times New Roman" w:cs="Times New Roman"/>
              </w:rPr>
            </w:pPr>
            <w:r w:rsidRPr="008542ED">
              <w:rPr>
                <w:rFonts w:ascii="Times New Roman" w:eastAsiaTheme="minorEastAsia" w:hAnsi="Times New Roman" w:cs="Times New Roman"/>
              </w:rPr>
              <w:t>106</w:t>
            </w:r>
            <w:r w:rsidRPr="008542ED">
              <w:rPr>
                <w:rFonts w:ascii="Times New Roman" w:eastAsiaTheme="minorEastAsia" w:hAnsi="Times New Roman" w:cs="Times New Roman"/>
              </w:rPr>
              <w:t>年度衛生福利部「社會保險行政工作」工作計畫項下「國民年金保險管理」分支計畫編列</w:t>
            </w:r>
            <w:r w:rsidRPr="008542ED">
              <w:rPr>
                <w:rFonts w:ascii="Times New Roman" w:eastAsiaTheme="minorEastAsia" w:hAnsi="Times New Roman" w:cs="Times New Roman"/>
              </w:rPr>
              <w:t>437</w:t>
            </w:r>
            <w:r w:rsidRPr="008542ED">
              <w:rPr>
                <w:rFonts w:ascii="Times New Roman" w:eastAsiaTheme="minorEastAsia" w:hAnsi="Times New Roman" w:cs="Times New Roman"/>
              </w:rPr>
              <w:t>萬</w:t>
            </w:r>
            <w:r w:rsidRPr="008542ED">
              <w:rPr>
                <w:rFonts w:ascii="Times New Roman" w:eastAsiaTheme="minorEastAsia" w:hAnsi="Times New Roman" w:cs="Times New Roman"/>
              </w:rPr>
              <w:t>7</w:t>
            </w:r>
            <w:r w:rsidRPr="008542ED">
              <w:rPr>
                <w:rFonts w:ascii="Times New Roman" w:eastAsiaTheme="minorEastAsia" w:hAnsi="Times New Roman" w:cs="Times New Roman"/>
              </w:rPr>
              <w:t>千元，其中包含辦理國民年金保險相關業務及各項政策溝通所需行政費用</w:t>
            </w:r>
            <w:r w:rsidRPr="008542ED">
              <w:rPr>
                <w:rFonts w:ascii="Times New Roman" w:eastAsiaTheme="minorEastAsia" w:hAnsi="Times New Roman" w:cs="Times New Roman"/>
              </w:rPr>
              <w:t>297</w:t>
            </w:r>
            <w:r w:rsidRPr="008542ED">
              <w:rPr>
                <w:rFonts w:ascii="Times New Roman" w:eastAsiaTheme="minorEastAsia" w:hAnsi="Times New Roman" w:cs="Times New Roman"/>
              </w:rPr>
              <w:t>萬</w:t>
            </w:r>
            <w:r w:rsidRPr="008542ED">
              <w:rPr>
                <w:rFonts w:ascii="Times New Roman" w:eastAsiaTheme="minorEastAsia" w:hAnsi="Times New Roman" w:cs="Times New Roman"/>
              </w:rPr>
              <w:t>7</w:t>
            </w:r>
            <w:r w:rsidRPr="008542ED">
              <w:rPr>
                <w:rFonts w:ascii="Times New Roman" w:eastAsiaTheme="minorEastAsia" w:hAnsi="Times New Roman" w:cs="Times New Roman"/>
              </w:rPr>
              <w:t>千元，費用具體內容不明，欠缺效益評估。長年編列高額預算進行政策溝通，具體效益應重新評估。為避免浮濫編列，請衛生福利部於未來預算書清楚陳述經費用途，並具體評估政策溝通效益。</w:t>
            </w:r>
          </w:p>
        </w:tc>
        <w:tc>
          <w:tcPr>
            <w:tcW w:w="4361" w:type="dxa"/>
            <w:shd w:val="clear" w:color="auto" w:fill="auto"/>
          </w:tcPr>
          <w:p w:rsidR="00DA1525" w:rsidRPr="00191D30" w:rsidRDefault="00DA1525" w:rsidP="00C70881">
            <w:pPr>
              <w:pStyle w:val="23"/>
              <w:rPr>
                <w:rFonts w:ascii="Times New Roman" w:eastAsiaTheme="minorEastAsia" w:hAnsi="Times New Roman" w:cs="Times New Roman"/>
              </w:rPr>
            </w:pPr>
            <w:r w:rsidRPr="00191D30">
              <w:rPr>
                <w:rFonts w:ascii="Times New Roman" w:eastAsiaTheme="minorEastAsia" w:hAnsi="Times New Roman" w:cs="Times New Roman" w:hint="eastAsia"/>
              </w:rPr>
              <w:t>遵照決議事項辦理。</w:t>
            </w:r>
          </w:p>
        </w:tc>
      </w:tr>
      <w:tr w:rsidR="00DA1525" w:rsidRPr="00C83531" w:rsidTr="00E067FD">
        <w:trPr>
          <w:trHeight w:val="346"/>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(五十六</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8542ED">
            <w:pPr>
              <w:pStyle w:val="23"/>
              <w:rPr>
                <w:rFonts w:ascii="Times New Roman" w:eastAsiaTheme="minorEastAsia" w:hAnsi="Times New Roman" w:cs="Times New Roman"/>
              </w:rPr>
            </w:pPr>
            <w:r w:rsidRPr="008542ED">
              <w:rPr>
                <w:rFonts w:ascii="Times New Roman" w:eastAsiaTheme="minorEastAsia" w:hAnsi="Times New Roman" w:cs="Times New Roman"/>
              </w:rPr>
              <w:t>有鑑於世界多數先進國家對於符合推定為永久居留狀態之移民，皆有資格與該國公民依相同要件適用社會福利方案，惟我國</w:t>
            </w:r>
            <w:r w:rsidRPr="008542ED">
              <w:rPr>
                <w:rFonts w:ascii="Times New Roman" w:eastAsiaTheme="minorEastAsia" w:hAnsi="Times New Roman" w:cs="Times New Roman"/>
              </w:rPr>
              <w:t>51</w:t>
            </w:r>
            <w:r w:rsidRPr="008542ED">
              <w:rPr>
                <w:rFonts w:ascii="Times New Roman" w:eastAsiaTheme="minorEastAsia" w:hAnsi="Times New Roman" w:cs="Times New Roman"/>
              </w:rPr>
              <w:t>萬</w:t>
            </w:r>
            <w:r w:rsidRPr="008542ED">
              <w:rPr>
                <w:rFonts w:ascii="Times New Roman" w:eastAsiaTheme="minorEastAsia" w:hAnsi="Times New Roman" w:cs="Times New Roman"/>
              </w:rPr>
              <w:t>8</w:t>
            </w:r>
            <w:r w:rsidRPr="008542ED">
              <w:rPr>
                <w:rFonts w:ascii="Times New Roman" w:eastAsiaTheme="minorEastAsia" w:hAnsi="Times New Roman" w:cs="Times New Roman"/>
              </w:rPr>
              <w:t>千名外裔、外籍配偶即使未就業亦不得加入國民年金保險成為被保險人，顯有違國民年金法之立法目的。爰此，建請衛生福利部積極檢討國民年金保險納保資格，並向立法院社會福利及衛生環境委員會提出報告。</w:t>
            </w:r>
          </w:p>
        </w:tc>
        <w:tc>
          <w:tcPr>
            <w:tcW w:w="4361" w:type="dxa"/>
            <w:shd w:val="clear" w:color="auto" w:fill="auto"/>
          </w:tcPr>
          <w:p w:rsidR="00DA1525" w:rsidRPr="00BF3AF8" w:rsidRDefault="00DA1525" w:rsidP="007C5F5C">
            <w:pPr>
              <w:pStyle w:val="af1"/>
              <w:numPr>
                <w:ilvl w:val="0"/>
                <w:numId w:val="33"/>
              </w:numPr>
              <w:spacing w:line="360" w:lineRule="exact"/>
              <w:ind w:leftChars="0"/>
              <w:jc w:val="both"/>
              <w:rPr>
                <w:rFonts w:eastAsiaTheme="minorEastAsia"/>
                <w:color w:val="000000"/>
                <w:kern w:val="0"/>
                <w:sz w:val="20"/>
              </w:rPr>
            </w:pPr>
            <w:r w:rsidRPr="00BF3AF8">
              <w:rPr>
                <w:rFonts w:eastAsiaTheme="minorEastAsia" w:hint="eastAsia"/>
                <w:color w:val="000000"/>
                <w:kern w:val="0"/>
                <w:sz w:val="20"/>
              </w:rPr>
              <w:t>本項決議於</w:t>
            </w:r>
            <w:r w:rsidRPr="00BF3AF8">
              <w:rPr>
                <w:rFonts w:eastAsiaTheme="minorEastAsia" w:hint="eastAsia"/>
                <w:color w:val="000000"/>
                <w:kern w:val="0"/>
                <w:sz w:val="20"/>
              </w:rPr>
              <w:t>106</w:t>
            </w:r>
            <w:r w:rsidRPr="00BF3AF8">
              <w:rPr>
                <w:rFonts w:eastAsiaTheme="minorEastAsia" w:hint="eastAsia"/>
                <w:color w:val="000000"/>
                <w:kern w:val="0"/>
                <w:sz w:val="20"/>
              </w:rPr>
              <w:t>年</w:t>
            </w:r>
            <w:r w:rsidRPr="00BF3AF8">
              <w:rPr>
                <w:rFonts w:eastAsiaTheme="minorEastAsia" w:hint="eastAsia"/>
                <w:color w:val="000000"/>
                <w:kern w:val="0"/>
                <w:sz w:val="20"/>
              </w:rPr>
              <w:t>3</w:t>
            </w:r>
            <w:r w:rsidRPr="00BF3AF8">
              <w:rPr>
                <w:rFonts w:eastAsiaTheme="minorEastAsia" w:hint="eastAsia"/>
                <w:color w:val="000000"/>
                <w:kern w:val="0"/>
                <w:sz w:val="20"/>
              </w:rPr>
              <w:t>月</w:t>
            </w:r>
            <w:r w:rsidRPr="00BF3AF8">
              <w:rPr>
                <w:rFonts w:eastAsiaTheme="minorEastAsia" w:hint="eastAsia"/>
                <w:color w:val="000000"/>
                <w:kern w:val="0"/>
                <w:sz w:val="20"/>
              </w:rPr>
              <w:t>9</w:t>
            </w:r>
            <w:r w:rsidRPr="00BF3AF8">
              <w:rPr>
                <w:rFonts w:eastAsiaTheme="minorEastAsia" w:hint="eastAsia"/>
                <w:color w:val="000000"/>
                <w:kern w:val="0"/>
                <w:sz w:val="20"/>
              </w:rPr>
              <w:t>日以衛部保字第</w:t>
            </w:r>
            <w:r w:rsidRPr="00BF3AF8">
              <w:rPr>
                <w:rFonts w:eastAsiaTheme="minorEastAsia" w:hint="eastAsia"/>
                <w:color w:val="000000"/>
                <w:kern w:val="0"/>
                <w:sz w:val="20"/>
              </w:rPr>
              <w:t>1061260116</w:t>
            </w:r>
            <w:r w:rsidRPr="00BF3AF8">
              <w:rPr>
                <w:rFonts w:eastAsiaTheme="minorEastAsia" w:hint="eastAsia"/>
                <w:color w:val="000000"/>
                <w:kern w:val="0"/>
                <w:sz w:val="20"/>
              </w:rPr>
              <w:t>號函</w:t>
            </w:r>
            <w:r w:rsidR="00AC4064">
              <w:rPr>
                <w:rFonts w:eastAsiaTheme="minorEastAsia" w:hint="eastAsia"/>
                <w:color w:val="000000"/>
                <w:kern w:val="0"/>
                <w:sz w:val="20"/>
              </w:rPr>
              <w:t>復</w:t>
            </w:r>
            <w:r w:rsidRPr="00BF3AF8">
              <w:rPr>
                <w:rFonts w:eastAsiaTheme="minorEastAsia" w:hint="eastAsia"/>
                <w:color w:val="000000"/>
                <w:kern w:val="0"/>
                <w:sz w:val="20"/>
              </w:rPr>
              <w:t>立法院，並副知社會福利及衛生環境委員會。</w:t>
            </w:r>
          </w:p>
          <w:p w:rsidR="00DA1525" w:rsidRPr="00191D30" w:rsidRDefault="00DA1525" w:rsidP="007C5F5C">
            <w:pPr>
              <w:pStyle w:val="af1"/>
              <w:numPr>
                <w:ilvl w:val="0"/>
                <w:numId w:val="33"/>
              </w:numPr>
              <w:spacing w:line="360" w:lineRule="exact"/>
              <w:ind w:leftChars="0"/>
              <w:jc w:val="both"/>
              <w:rPr>
                <w:rFonts w:eastAsiaTheme="minorEastAsia"/>
                <w:color w:val="000000"/>
                <w:kern w:val="0"/>
                <w:sz w:val="20"/>
              </w:rPr>
            </w:pPr>
            <w:r w:rsidRPr="00191D30">
              <w:rPr>
                <w:rFonts w:eastAsiaTheme="minorEastAsia" w:hint="eastAsia"/>
                <w:color w:val="000000"/>
                <w:kern w:val="0"/>
                <w:sz w:val="20"/>
              </w:rPr>
              <w:t>業積極檢討獲准居留之我國國人外籍配偶於入籍前納保國民年金保險之可行性及其財務影響評估。</w:t>
            </w:r>
          </w:p>
        </w:tc>
      </w:tr>
      <w:tr w:rsidR="00DA1525" w:rsidRPr="00C83531" w:rsidTr="00E067FD">
        <w:trPr>
          <w:trHeight w:val="162"/>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(五十七</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8542ED">
            <w:pPr>
              <w:pStyle w:val="23"/>
              <w:rPr>
                <w:rFonts w:ascii="Times New Roman" w:eastAsiaTheme="minorEastAsia" w:hAnsi="Times New Roman" w:cs="Times New Roman"/>
              </w:rPr>
            </w:pPr>
            <w:r w:rsidRPr="008542ED">
              <w:rPr>
                <w:rFonts w:ascii="Times New Roman" w:eastAsiaTheme="minorEastAsia" w:hAnsi="Times New Roman" w:cs="Times New Roman"/>
              </w:rPr>
              <w:t>國民年金保險自</w:t>
            </w:r>
            <w:r w:rsidRPr="008542ED">
              <w:rPr>
                <w:rFonts w:ascii="Times New Roman" w:eastAsiaTheme="minorEastAsia" w:hAnsi="Times New Roman" w:cs="Times New Roman"/>
              </w:rPr>
              <w:t>97</w:t>
            </w:r>
            <w:r w:rsidRPr="008542ED">
              <w:rPr>
                <w:rFonts w:ascii="Times New Roman" w:eastAsiaTheme="minorEastAsia" w:hAnsi="Times New Roman" w:cs="Times New Roman"/>
              </w:rPr>
              <w:t>年</w:t>
            </w:r>
            <w:r w:rsidRPr="008542ED">
              <w:rPr>
                <w:rFonts w:ascii="Times New Roman" w:eastAsiaTheme="minorEastAsia" w:hAnsi="Times New Roman" w:cs="Times New Roman"/>
              </w:rPr>
              <w:t>10</w:t>
            </w:r>
            <w:r w:rsidRPr="008542ED">
              <w:rPr>
                <w:rFonts w:ascii="Times New Roman" w:eastAsiaTheme="minorEastAsia" w:hAnsi="Times New Roman" w:cs="Times New Roman"/>
              </w:rPr>
              <w:t>月開辦之次月，每月基金獲配之公益彩券即不足以支應當月之中央政府應負擔款項，迄</w:t>
            </w:r>
            <w:r w:rsidRPr="008542ED">
              <w:rPr>
                <w:rFonts w:ascii="Times New Roman" w:eastAsiaTheme="minorEastAsia" w:hAnsi="Times New Roman" w:cs="Times New Roman"/>
              </w:rPr>
              <w:t>103</w:t>
            </w:r>
            <w:r w:rsidRPr="008542ED">
              <w:rPr>
                <w:rFonts w:ascii="Times New Roman" w:eastAsiaTheme="minorEastAsia" w:hAnsi="Times New Roman" w:cs="Times New Roman"/>
              </w:rPr>
              <w:t>年不足數已達</w:t>
            </w:r>
            <w:r w:rsidRPr="008542ED">
              <w:rPr>
                <w:rFonts w:ascii="Times New Roman" w:eastAsiaTheme="minorEastAsia" w:hAnsi="Times New Roman" w:cs="Times New Roman"/>
              </w:rPr>
              <w:t>156</w:t>
            </w:r>
            <w:r w:rsidRPr="008542ED">
              <w:rPr>
                <w:rFonts w:ascii="Times New Roman" w:eastAsiaTheme="minorEastAsia" w:hAnsi="Times New Roman" w:cs="Times New Roman"/>
              </w:rPr>
              <w:t>億餘元，雖由</w:t>
            </w:r>
            <w:r w:rsidRPr="008542ED">
              <w:rPr>
                <w:rFonts w:ascii="Times New Roman" w:eastAsiaTheme="minorEastAsia" w:hAnsi="Times New Roman" w:cs="Times New Roman"/>
              </w:rPr>
              <w:t>104</w:t>
            </w:r>
            <w:r w:rsidRPr="008542ED">
              <w:rPr>
                <w:rFonts w:ascii="Times New Roman" w:eastAsiaTheme="minorEastAsia" w:hAnsi="Times New Roman" w:cs="Times New Roman"/>
              </w:rPr>
              <w:t>年公務預算撥補，但其已導致政府鉅額欠款。</w:t>
            </w:r>
            <w:r w:rsidRPr="008542ED">
              <w:rPr>
                <w:rFonts w:ascii="Times New Roman" w:eastAsiaTheme="minorEastAsia" w:hAnsi="Times New Roman" w:cs="Times New Roman"/>
              </w:rPr>
              <w:t>104</w:t>
            </w:r>
            <w:r w:rsidRPr="008542ED">
              <w:rPr>
                <w:rFonts w:ascii="Times New Roman" w:eastAsiaTheme="minorEastAsia" w:hAnsi="Times New Roman" w:cs="Times New Roman"/>
              </w:rPr>
              <w:t>年度國民年金亦產生資金缺口，而由</w:t>
            </w:r>
            <w:r w:rsidRPr="008542ED">
              <w:rPr>
                <w:rFonts w:ascii="Times New Roman" w:eastAsiaTheme="minorEastAsia" w:hAnsi="Times New Roman" w:cs="Times New Roman"/>
              </w:rPr>
              <w:t>105</w:t>
            </w:r>
            <w:r w:rsidRPr="008542ED">
              <w:rPr>
                <w:rFonts w:ascii="Times New Roman" w:eastAsiaTheme="minorEastAsia" w:hAnsi="Times New Roman" w:cs="Times New Roman"/>
              </w:rPr>
              <w:t>年度的公務預算撥補。</w:t>
            </w:r>
          </w:p>
          <w:p w:rsidR="00DA1525" w:rsidRPr="008542ED" w:rsidRDefault="00DA1525" w:rsidP="008542ED">
            <w:pPr>
              <w:pStyle w:val="23"/>
              <w:ind w:firstLineChars="196" w:firstLine="392"/>
              <w:rPr>
                <w:rFonts w:ascii="Times New Roman" w:eastAsiaTheme="minorEastAsia" w:hAnsi="Times New Roman" w:cs="Times New Roman"/>
              </w:rPr>
            </w:pPr>
            <w:r w:rsidRPr="008542ED">
              <w:rPr>
                <w:rFonts w:ascii="Times New Roman" w:eastAsiaTheme="minorEastAsia" w:hAnsi="Times New Roman" w:cs="Times New Roman"/>
              </w:rPr>
              <w:t>按國民年金法第</w:t>
            </w:r>
            <w:r w:rsidRPr="008542ED">
              <w:rPr>
                <w:rFonts w:ascii="Times New Roman" w:eastAsiaTheme="minorEastAsia" w:hAnsi="Times New Roman" w:cs="Times New Roman"/>
              </w:rPr>
              <w:t>47</w:t>
            </w:r>
            <w:r w:rsidRPr="008542ED">
              <w:rPr>
                <w:rFonts w:ascii="Times New Roman" w:eastAsiaTheme="minorEastAsia" w:hAnsi="Times New Roman" w:cs="Times New Roman"/>
              </w:rPr>
              <w:t>條規定，應補助之保險費及應負擔之款項應由公彩盈餘、調增營業稅以籌措支應，然國民年金法自</w:t>
            </w:r>
            <w:r w:rsidRPr="008542ED">
              <w:rPr>
                <w:rFonts w:ascii="Times New Roman" w:eastAsiaTheme="minorEastAsia" w:hAnsi="Times New Roman" w:cs="Times New Roman"/>
              </w:rPr>
              <w:t>96</w:t>
            </w:r>
            <w:r w:rsidRPr="008542ED">
              <w:rPr>
                <w:rFonts w:ascii="Times New Roman" w:eastAsiaTheme="minorEastAsia" w:hAnsi="Times New Roman" w:cs="Times New Roman"/>
              </w:rPr>
              <w:t>年制定至今，皆未調整營業稅，而是以同條第三項編列預算撥補。預算撥補應是備用財源，應以調增營業稅為優先，另縱有預算撥補，且因連年未足額撥付國保基金致資金缺口龐鉅，</w:t>
            </w:r>
            <w:r w:rsidRPr="008542ED">
              <w:rPr>
                <w:rFonts w:ascii="Times New Roman" w:eastAsiaTheme="minorEastAsia" w:hAnsi="Times New Roman" w:cs="Times New Roman"/>
              </w:rPr>
              <w:t>105</w:t>
            </w:r>
            <w:r w:rsidRPr="008542ED">
              <w:rPr>
                <w:rFonts w:ascii="Times New Roman" w:eastAsiaTheme="minorEastAsia" w:hAnsi="Times New Roman" w:cs="Times New Roman"/>
              </w:rPr>
              <w:t>年度恐需支付逾</w:t>
            </w:r>
            <w:r w:rsidRPr="008542ED">
              <w:rPr>
                <w:rFonts w:ascii="Times New Roman" w:eastAsiaTheme="minorEastAsia" w:hAnsi="Times New Roman" w:cs="Times New Roman"/>
              </w:rPr>
              <w:t>1</w:t>
            </w:r>
            <w:r w:rsidRPr="008542ED">
              <w:rPr>
                <w:rFonts w:ascii="Times New Roman" w:eastAsiaTheme="minorEastAsia" w:hAnsi="Times New Roman" w:cs="Times New Roman"/>
              </w:rPr>
              <w:t>億元之遲繳保費利息暨週轉金利息，實不利國保基金之永續經營，爰此，要求衛生福利部提出健全國保財務永續經營計畫，並研擬若徵收</w:t>
            </w:r>
            <w:r w:rsidRPr="008542ED">
              <w:rPr>
                <w:rFonts w:ascii="Times New Roman" w:eastAsiaTheme="minorEastAsia" w:hAnsi="Times New Roman" w:cs="Times New Roman"/>
              </w:rPr>
              <w:t>1%</w:t>
            </w:r>
            <w:r w:rsidRPr="008542ED">
              <w:rPr>
                <w:rFonts w:ascii="Times New Roman" w:eastAsiaTheme="minorEastAsia" w:hAnsi="Times New Roman" w:cs="Times New Roman"/>
              </w:rPr>
              <w:t>之營業稅對社會所</w:t>
            </w:r>
            <w:r w:rsidRPr="008542ED">
              <w:rPr>
                <w:rFonts w:ascii="Times New Roman" w:eastAsiaTheme="minorEastAsia" w:hAnsi="Times New Roman" w:cs="Times New Roman"/>
              </w:rPr>
              <w:lastRenderedPageBreak/>
              <w:t>帶來之衝擊，及對政府或國保年金所帶來之利益政策影響評估報告，並向立法院社會福利及衛生環境委員會報告。</w:t>
            </w:r>
          </w:p>
        </w:tc>
        <w:tc>
          <w:tcPr>
            <w:tcW w:w="4361" w:type="dxa"/>
            <w:shd w:val="clear" w:color="auto" w:fill="auto"/>
          </w:tcPr>
          <w:p w:rsidR="00DA1525" w:rsidRPr="00243838" w:rsidRDefault="00DA1525" w:rsidP="00DE0C12">
            <w:pPr>
              <w:pStyle w:val="23"/>
              <w:rPr>
                <w:rFonts w:ascii="Times New Roman" w:eastAsiaTheme="minorEastAsia" w:hAnsi="Times New Roman" w:cs="Times New Roman"/>
              </w:rPr>
            </w:pPr>
            <w:r w:rsidRPr="00243838">
              <w:rPr>
                <w:rFonts w:ascii="Times New Roman" w:eastAsiaTheme="minorEastAsia" w:hAnsi="Times New Roman" w:cs="Times New Roman" w:hint="eastAsia"/>
              </w:rPr>
              <w:lastRenderedPageBreak/>
              <w:t>本項決議於</w:t>
            </w:r>
            <w:r w:rsidRPr="00243838">
              <w:rPr>
                <w:rFonts w:ascii="Times New Roman" w:eastAsiaTheme="minorEastAsia" w:hAnsi="Times New Roman" w:cs="Times New Roman" w:hint="eastAsia"/>
              </w:rPr>
              <w:t>106</w:t>
            </w:r>
            <w:r w:rsidRPr="00243838">
              <w:rPr>
                <w:rFonts w:ascii="Times New Roman" w:eastAsiaTheme="minorEastAsia" w:hAnsi="Times New Roman" w:cs="Times New Roman" w:hint="eastAsia"/>
              </w:rPr>
              <w:t>年</w:t>
            </w:r>
            <w:r w:rsidRPr="00243838">
              <w:rPr>
                <w:rFonts w:ascii="Times New Roman" w:eastAsiaTheme="minorEastAsia" w:hAnsi="Times New Roman" w:cs="Times New Roman" w:hint="eastAsia"/>
              </w:rPr>
              <w:t>3</w:t>
            </w:r>
            <w:r w:rsidRPr="00243838">
              <w:rPr>
                <w:rFonts w:ascii="Times New Roman" w:eastAsiaTheme="minorEastAsia" w:hAnsi="Times New Roman" w:cs="Times New Roman" w:hint="eastAsia"/>
              </w:rPr>
              <w:t>月</w:t>
            </w:r>
            <w:r w:rsidRPr="00243838">
              <w:rPr>
                <w:rFonts w:ascii="Times New Roman" w:eastAsiaTheme="minorEastAsia" w:hAnsi="Times New Roman" w:cs="Times New Roman" w:hint="eastAsia"/>
              </w:rPr>
              <w:t>21</w:t>
            </w:r>
            <w:r w:rsidRPr="00243838">
              <w:rPr>
                <w:rFonts w:ascii="Times New Roman" w:eastAsiaTheme="minorEastAsia" w:hAnsi="Times New Roman" w:cs="Times New Roman" w:hint="eastAsia"/>
              </w:rPr>
              <w:t>日以衛部保字第</w:t>
            </w:r>
            <w:r w:rsidRPr="00243838">
              <w:rPr>
                <w:rFonts w:ascii="Times New Roman" w:eastAsiaTheme="minorEastAsia" w:hAnsi="Times New Roman" w:cs="Times New Roman" w:hint="eastAsia"/>
              </w:rPr>
              <w:t>1061260120</w:t>
            </w:r>
            <w:r>
              <w:rPr>
                <w:rFonts w:ascii="Times New Roman" w:eastAsiaTheme="minorEastAsia" w:hAnsi="Times New Roman" w:cs="Times New Roman" w:hint="eastAsia"/>
              </w:rPr>
              <w:t>號函送</w:t>
            </w:r>
            <w:r w:rsidRPr="00243838">
              <w:rPr>
                <w:rFonts w:ascii="Times New Roman" w:eastAsiaTheme="minorEastAsia" w:hAnsi="Times New Roman" w:cs="Times New Roman" w:hint="eastAsia"/>
              </w:rPr>
              <w:t>中央應負擔國民年金款項財源不足之相關因應措施，並提出健全國保財務永續經營計畫在案；另已研擬若徵收</w:t>
            </w:r>
            <w:r w:rsidRPr="00243838">
              <w:rPr>
                <w:rFonts w:ascii="Times New Roman" w:eastAsiaTheme="minorEastAsia" w:hAnsi="Times New Roman" w:cs="Times New Roman" w:hint="eastAsia"/>
              </w:rPr>
              <w:t>1</w:t>
            </w:r>
            <w:r w:rsidR="008D6B3F" w:rsidRPr="002667CD">
              <w:rPr>
                <w:rFonts w:asciiTheme="minorEastAsia" w:eastAsiaTheme="minorEastAsia" w:hAnsiTheme="minorEastAsia" w:cs="Times New Roman" w:hint="eastAsia"/>
                <w:color w:val="auto"/>
              </w:rPr>
              <w:t>％</w:t>
            </w:r>
            <w:r w:rsidRPr="00243838">
              <w:rPr>
                <w:rFonts w:ascii="Times New Roman" w:eastAsiaTheme="minorEastAsia" w:hAnsi="Times New Roman" w:cs="Times New Roman" w:hint="eastAsia"/>
              </w:rPr>
              <w:t>之營業稅對社會所帶來之衝擊，及其對政府或國民年金所帶來之利益政策影響評估</w:t>
            </w:r>
            <w:r>
              <w:rPr>
                <w:rFonts w:ascii="Times New Roman" w:eastAsiaTheme="minorEastAsia" w:hAnsi="Times New Roman" w:cs="Times New Roman" w:hint="eastAsia"/>
              </w:rPr>
              <w:t>予</w:t>
            </w:r>
            <w:r w:rsidRPr="00243838">
              <w:rPr>
                <w:rFonts w:ascii="Times New Roman" w:eastAsiaTheme="minorEastAsia" w:hAnsi="Times New Roman" w:cs="Times New Roman" w:hint="eastAsia"/>
              </w:rPr>
              <w:t>立法院，</w:t>
            </w:r>
            <w:r>
              <w:rPr>
                <w:rFonts w:ascii="Times New Roman" w:eastAsiaTheme="minorEastAsia" w:hAnsi="Times New Roman" w:cs="Times New Roman" w:hint="eastAsia"/>
              </w:rPr>
              <w:t>並副知社會福利及衛生環境委員會</w:t>
            </w:r>
            <w:r>
              <w:rPr>
                <w:rFonts w:ascii="標楷體" w:eastAsia="標楷體" w:hAnsi="標楷體" w:cs="Times New Roman" w:hint="eastAsia"/>
              </w:rPr>
              <w:t>。</w:t>
            </w:r>
          </w:p>
        </w:tc>
      </w:tr>
      <w:tr w:rsidR="00DA1525" w:rsidRPr="00C83531" w:rsidTr="00E067FD">
        <w:trPr>
          <w:trHeight w:val="360"/>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(五十八</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8542ED">
            <w:pPr>
              <w:pStyle w:val="23"/>
              <w:rPr>
                <w:rFonts w:ascii="Times New Roman" w:eastAsiaTheme="minorEastAsia" w:hAnsi="Times New Roman" w:cs="Times New Roman"/>
              </w:rPr>
            </w:pPr>
            <w:r w:rsidRPr="008542ED">
              <w:rPr>
                <w:rFonts w:ascii="Times New Roman" w:eastAsiaTheme="minorEastAsia" w:hAnsi="Times New Roman" w:cs="Times New Roman"/>
              </w:rPr>
              <w:t>106</w:t>
            </w:r>
            <w:r w:rsidRPr="008542ED">
              <w:rPr>
                <w:rFonts w:ascii="Times New Roman" w:eastAsiaTheme="minorEastAsia" w:hAnsi="Times New Roman" w:cs="Times New Roman"/>
              </w:rPr>
              <w:t>年度衛生福利部編列「社會救助業務」項下「督導辦理各項救助」預算</w:t>
            </w:r>
            <w:r w:rsidRPr="008542ED">
              <w:rPr>
                <w:rFonts w:ascii="Times New Roman" w:eastAsiaTheme="minorEastAsia" w:hAnsi="Times New Roman" w:cs="Times New Roman"/>
              </w:rPr>
              <w:t>8</w:t>
            </w:r>
            <w:r w:rsidRPr="008542ED">
              <w:rPr>
                <w:rFonts w:ascii="Times New Roman" w:eastAsiaTheme="minorEastAsia" w:hAnsi="Times New Roman" w:cs="Times New Roman"/>
              </w:rPr>
              <w:t>億</w:t>
            </w:r>
            <w:r w:rsidRPr="008542ED">
              <w:rPr>
                <w:rFonts w:ascii="Times New Roman" w:eastAsiaTheme="minorEastAsia" w:hAnsi="Times New Roman" w:cs="Times New Roman"/>
              </w:rPr>
              <w:t>5,238</w:t>
            </w:r>
            <w:r w:rsidRPr="008542ED">
              <w:rPr>
                <w:rFonts w:ascii="Times New Roman" w:eastAsiaTheme="minorEastAsia" w:hAnsi="Times New Roman" w:cs="Times New Roman"/>
              </w:rPr>
              <w:t>萬</w:t>
            </w:r>
            <w:r w:rsidRPr="008542ED">
              <w:rPr>
                <w:rFonts w:ascii="Times New Roman" w:eastAsiaTheme="minorEastAsia" w:hAnsi="Times New Roman" w:cs="Times New Roman"/>
              </w:rPr>
              <w:t>6</w:t>
            </w:r>
            <w:r w:rsidRPr="008542ED">
              <w:rPr>
                <w:rFonts w:ascii="Times New Roman" w:eastAsiaTheme="minorEastAsia" w:hAnsi="Times New Roman" w:cs="Times New Roman"/>
              </w:rPr>
              <w:t>千元，並以經濟弱勢人口扶助率作為</w:t>
            </w:r>
            <w:r w:rsidRPr="008542ED">
              <w:rPr>
                <w:rFonts w:ascii="Times New Roman" w:eastAsiaTheme="minorEastAsia" w:hAnsi="Times New Roman" w:cs="Times New Roman"/>
              </w:rPr>
              <w:t>106</w:t>
            </w:r>
            <w:r w:rsidRPr="008542ED">
              <w:rPr>
                <w:rFonts w:ascii="Times New Roman" w:eastAsiaTheme="minorEastAsia" w:hAnsi="Times New Roman" w:cs="Times New Roman"/>
              </w:rPr>
              <w:t>年度關鍵績效指標之一。根據衛生福利部推動脫貧措施之說明，該部督導各地方政府辦理是項措施，參考各地方政府辦理脫貧之人數，訂定</w:t>
            </w:r>
            <w:r w:rsidRPr="008542ED">
              <w:rPr>
                <w:rFonts w:ascii="Times New Roman" w:eastAsiaTheme="minorEastAsia" w:hAnsi="Times New Roman" w:cs="Times New Roman"/>
              </w:rPr>
              <w:t>106</w:t>
            </w:r>
            <w:r w:rsidRPr="008542ED">
              <w:rPr>
                <w:rFonts w:ascii="Times New Roman" w:eastAsiaTheme="minorEastAsia" w:hAnsi="Times New Roman" w:cs="Times New Roman"/>
              </w:rPr>
              <w:t>年之關鍵績效指標。鑑於目前各地方政府所提報之脫貧措施成果報告內容，並未就參與脫貧方案之後續脫貧情形予以追蹤統計，亦未建立脫貧措施成效評估指標及相關統計，建請衛生福利部於</w:t>
            </w:r>
            <w:r w:rsidRPr="008542ED">
              <w:rPr>
                <w:rFonts w:ascii="Times New Roman" w:eastAsiaTheme="minorEastAsia" w:hAnsi="Times New Roman" w:cs="Times New Roman"/>
              </w:rPr>
              <w:t>1</w:t>
            </w:r>
            <w:r w:rsidRPr="008542ED">
              <w:rPr>
                <w:rFonts w:ascii="Times New Roman" w:eastAsiaTheme="minorEastAsia" w:hAnsi="Times New Roman" w:cs="Times New Roman"/>
              </w:rPr>
              <w:t>個月內提出具體策進作為說明等資料，送交立法院社會福利及衛生環境委員會。</w:t>
            </w:r>
          </w:p>
        </w:tc>
        <w:tc>
          <w:tcPr>
            <w:tcW w:w="4361" w:type="dxa"/>
            <w:shd w:val="clear" w:color="auto" w:fill="auto"/>
          </w:tcPr>
          <w:p w:rsidR="00DA1525" w:rsidRPr="000842BF" w:rsidRDefault="00DA1525" w:rsidP="00F20CBC">
            <w:pPr>
              <w:pStyle w:val="23"/>
              <w:rPr>
                <w:rFonts w:ascii="Times New Roman" w:eastAsiaTheme="minorEastAsia" w:hAnsi="Times New Roman" w:cs="Times New Roman"/>
              </w:rPr>
            </w:pPr>
            <w:r w:rsidRPr="00243838">
              <w:rPr>
                <w:rFonts w:ascii="Times New Roman" w:eastAsiaTheme="minorEastAsia" w:hAnsi="Times New Roman" w:cs="Times New Roman" w:hint="eastAsia"/>
              </w:rPr>
              <w:t>本項決議於</w:t>
            </w:r>
            <w:r w:rsidRPr="000842BF">
              <w:rPr>
                <w:rFonts w:ascii="Times New Roman" w:eastAsiaTheme="minorEastAsia" w:hAnsi="Times New Roman" w:cs="Times New Roman" w:hint="eastAsia"/>
              </w:rPr>
              <w:t>105</w:t>
            </w:r>
            <w:r w:rsidRPr="000842BF">
              <w:rPr>
                <w:rFonts w:ascii="Times New Roman" w:eastAsiaTheme="minorEastAsia" w:hAnsi="Times New Roman" w:cs="Times New Roman" w:hint="eastAsia"/>
              </w:rPr>
              <w:t>年</w:t>
            </w:r>
            <w:r w:rsidRPr="000842BF">
              <w:rPr>
                <w:rFonts w:ascii="Times New Roman" w:eastAsiaTheme="minorEastAsia" w:hAnsi="Times New Roman" w:cs="Times New Roman" w:hint="eastAsia"/>
              </w:rPr>
              <w:t>12</w:t>
            </w:r>
            <w:r w:rsidRPr="000842BF">
              <w:rPr>
                <w:rFonts w:ascii="Times New Roman" w:eastAsiaTheme="minorEastAsia" w:hAnsi="Times New Roman" w:cs="Times New Roman" w:hint="eastAsia"/>
              </w:rPr>
              <w:t>月</w:t>
            </w:r>
            <w:r w:rsidRPr="000842BF">
              <w:rPr>
                <w:rFonts w:ascii="Times New Roman" w:eastAsiaTheme="minorEastAsia" w:hAnsi="Times New Roman" w:cs="Times New Roman" w:hint="eastAsia"/>
              </w:rPr>
              <w:t>27</w:t>
            </w:r>
            <w:r w:rsidRPr="000842BF">
              <w:rPr>
                <w:rFonts w:ascii="Times New Roman" w:eastAsiaTheme="minorEastAsia" w:hAnsi="Times New Roman" w:cs="Times New Roman" w:hint="eastAsia"/>
              </w:rPr>
              <w:t>日</w:t>
            </w:r>
            <w:r w:rsidR="00E34403">
              <w:rPr>
                <w:rFonts w:ascii="Times New Roman" w:eastAsiaTheme="minorEastAsia" w:hAnsi="Times New Roman" w:cs="Times New Roman" w:hint="eastAsia"/>
              </w:rPr>
              <w:t>以</w:t>
            </w:r>
            <w:r w:rsidRPr="000842BF">
              <w:rPr>
                <w:rFonts w:ascii="Times New Roman" w:eastAsiaTheme="minorEastAsia" w:hAnsi="Times New Roman" w:cs="Times New Roman" w:hint="eastAsia"/>
              </w:rPr>
              <w:t>衛部救字第</w:t>
            </w:r>
            <w:r w:rsidRPr="000842BF">
              <w:rPr>
                <w:rFonts w:ascii="Times New Roman" w:eastAsiaTheme="minorEastAsia" w:hAnsi="Times New Roman" w:cs="Times New Roman" w:hint="eastAsia"/>
              </w:rPr>
              <w:t>1051364365</w:t>
            </w:r>
            <w:r w:rsidRPr="000842BF">
              <w:rPr>
                <w:rFonts w:ascii="Times New Roman" w:eastAsiaTheme="minorEastAsia" w:hAnsi="Times New Roman" w:cs="Times New Roman" w:hint="eastAsia"/>
              </w:rPr>
              <w:t>號函</w:t>
            </w:r>
            <w:r>
              <w:rPr>
                <w:rFonts w:ascii="Times New Roman" w:eastAsiaTheme="minorEastAsia" w:hAnsi="Times New Roman" w:cs="Times New Roman" w:hint="eastAsia"/>
              </w:rPr>
              <w:t>送脫貧成效指標計畫予立法院，並副知社會福利及衛生環境委員會</w:t>
            </w:r>
            <w:r w:rsidRPr="000842BF">
              <w:rPr>
                <w:rFonts w:ascii="Times New Roman" w:eastAsiaTheme="minorEastAsia" w:hAnsi="Times New Roman" w:cs="Times New Roman" w:hint="eastAsia"/>
              </w:rPr>
              <w:t>。</w:t>
            </w:r>
          </w:p>
        </w:tc>
      </w:tr>
      <w:tr w:rsidR="00DA1525" w:rsidRPr="00C83531" w:rsidTr="00E067FD">
        <w:trPr>
          <w:trHeight w:val="722"/>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8A420E">
              <w:rPr>
                <w:rFonts w:asciiTheme="minorEastAsia" w:eastAsiaTheme="minorEastAsia" w:hAnsiTheme="minorEastAsia" w:cs="Arial"/>
                <w:color w:val="000000"/>
                <w:kern w:val="0"/>
                <w:sz w:val="20"/>
                <w:szCs w:val="20"/>
              </w:rPr>
              <w:t>(五十九</w:t>
            </w:r>
            <w:r w:rsidRPr="008A420E">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8542ED">
            <w:pPr>
              <w:pStyle w:val="23"/>
              <w:rPr>
                <w:rFonts w:ascii="Times New Roman" w:eastAsiaTheme="minorEastAsia" w:hAnsi="Times New Roman" w:cs="Times New Roman"/>
              </w:rPr>
            </w:pPr>
            <w:r w:rsidRPr="008542ED">
              <w:rPr>
                <w:rFonts w:ascii="Times New Roman" w:eastAsiaTheme="minorEastAsia" w:hAnsi="Times New Roman" w:cs="Times New Roman"/>
              </w:rPr>
              <w:t>衛生福利部「社會救助業務」計畫下「督導辦理各項救助」項下補助直轄市、各縣市政府及國內團體辦理串連弱勢服務計畫編列</w:t>
            </w:r>
            <w:r w:rsidRPr="008542ED">
              <w:rPr>
                <w:rFonts w:ascii="Times New Roman" w:eastAsiaTheme="minorEastAsia" w:hAnsi="Times New Roman" w:cs="Times New Roman"/>
              </w:rPr>
              <w:t>3,200</w:t>
            </w:r>
            <w:r w:rsidRPr="008542ED">
              <w:rPr>
                <w:rFonts w:ascii="Times New Roman" w:eastAsiaTheme="minorEastAsia" w:hAnsi="Times New Roman" w:cs="Times New Roman"/>
              </w:rPr>
              <w:t>萬元，鑑於過去脫貧自立計畫效果有限，在地社區實物拓展計畫成效亦有待評估，建請衛生福利部於</w:t>
            </w:r>
            <w:r w:rsidRPr="008542ED">
              <w:rPr>
                <w:rFonts w:ascii="Times New Roman" w:eastAsiaTheme="minorEastAsia" w:hAnsi="Times New Roman" w:cs="Times New Roman"/>
              </w:rPr>
              <w:t>106</w:t>
            </w:r>
            <w:r w:rsidRPr="008542ED">
              <w:rPr>
                <w:rFonts w:ascii="Times New Roman" w:eastAsiaTheme="minorEastAsia" w:hAnsi="Times New Roman" w:cs="Times New Roman"/>
              </w:rPr>
              <w:t>年度串連弱勢服務計畫，建立村（里）在地化急難救助機制，主動發掘需要協助的民眾，縮短審核流程，發揮即時紓困功能並提供轉介協助，強化鄰里及學校通報，結合民間資源提供實物給付，督導各地方政府辦理是項措施，並建立脫貧措施成效評估指標及相關統計，請衛生福利部提出具體策進作為說明，送交立法院社會福利及衛生環境委員會。</w:t>
            </w:r>
          </w:p>
        </w:tc>
        <w:tc>
          <w:tcPr>
            <w:tcW w:w="4361" w:type="dxa"/>
            <w:shd w:val="clear" w:color="auto" w:fill="auto"/>
          </w:tcPr>
          <w:p w:rsidR="00DA1525" w:rsidRPr="00CD0695" w:rsidRDefault="00DA1525" w:rsidP="00F20CBC">
            <w:pPr>
              <w:pStyle w:val="23"/>
              <w:rPr>
                <w:rFonts w:ascii="Times New Roman" w:eastAsiaTheme="minorEastAsia" w:hAnsi="Times New Roman" w:cs="Times New Roman"/>
              </w:rPr>
            </w:pPr>
            <w:r w:rsidRPr="00243838">
              <w:rPr>
                <w:rFonts w:ascii="Times New Roman" w:eastAsiaTheme="minorEastAsia" w:hAnsi="Times New Roman" w:cs="Times New Roman" w:hint="eastAsia"/>
              </w:rPr>
              <w:t>本項決議於</w:t>
            </w:r>
            <w:r w:rsidRPr="00CD0695">
              <w:rPr>
                <w:rFonts w:ascii="Times New Roman" w:eastAsiaTheme="minorEastAsia" w:hAnsi="Times New Roman" w:cs="Times New Roman" w:hint="eastAsia"/>
              </w:rPr>
              <w:t>105</w:t>
            </w:r>
            <w:r w:rsidRPr="00CD0695">
              <w:rPr>
                <w:rFonts w:ascii="Times New Roman" w:eastAsiaTheme="minorEastAsia" w:hAnsi="Times New Roman" w:cs="Times New Roman" w:hint="eastAsia"/>
              </w:rPr>
              <w:t>年</w:t>
            </w:r>
            <w:r w:rsidRPr="00CD0695">
              <w:rPr>
                <w:rFonts w:ascii="Times New Roman" w:eastAsiaTheme="minorEastAsia" w:hAnsi="Times New Roman" w:cs="Times New Roman" w:hint="eastAsia"/>
              </w:rPr>
              <w:t>12</w:t>
            </w:r>
            <w:r w:rsidRPr="00CD0695">
              <w:rPr>
                <w:rFonts w:ascii="Times New Roman" w:eastAsiaTheme="minorEastAsia" w:hAnsi="Times New Roman" w:cs="Times New Roman" w:hint="eastAsia"/>
              </w:rPr>
              <w:t>月</w:t>
            </w:r>
            <w:r w:rsidRPr="00CD0695">
              <w:rPr>
                <w:rFonts w:ascii="Times New Roman" w:eastAsiaTheme="minorEastAsia" w:hAnsi="Times New Roman" w:cs="Times New Roman" w:hint="eastAsia"/>
              </w:rPr>
              <w:t>27</w:t>
            </w:r>
            <w:r w:rsidRPr="00CD0695">
              <w:rPr>
                <w:rFonts w:ascii="Times New Roman" w:eastAsiaTheme="minorEastAsia" w:hAnsi="Times New Roman" w:cs="Times New Roman" w:hint="eastAsia"/>
              </w:rPr>
              <w:t>日</w:t>
            </w:r>
            <w:r w:rsidR="00E34403">
              <w:rPr>
                <w:rFonts w:ascii="Times New Roman" w:eastAsiaTheme="minorEastAsia" w:hAnsi="Times New Roman" w:cs="Times New Roman" w:hint="eastAsia"/>
              </w:rPr>
              <w:t>以</w:t>
            </w:r>
            <w:r w:rsidRPr="00CD0695">
              <w:rPr>
                <w:rFonts w:ascii="Times New Roman" w:eastAsiaTheme="minorEastAsia" w:hAnsi="Times New Roman" w:cs="Times New Roman" w:hint="eastAsia"/>
              </w:rPr>
              <w:t>衛部救字第</w:t>
            </w:r>
            <w:r w:rsidRPr="00CD0695">
              <w:rPr>
                <w:rFonts w:ascii="Times New Roman" w:eastAsiaTheme="minorEastAsia" w:hAnsi="Times New Roman" w:cs="Times New Roman" w:hint="eastAsia"/>
              </w:rPr>
              <w:t>1051364368</w:t>
            </w:r>
            <w:r w:rsidRPr="00CD0695">
              <w:rPr>
                <w:rFonts w:ascii="Times New Roman" w:eastAsiaTheme="minorEastAsia" w:hAnsi="Times New Roman" w:cs="Times New Roman" w:hint="eastAsia"/>
              </w:rPr>
              <w:t>號函</w:t>
            </w:r>
            <w:r>
              <w:rPr>
                <w:rFonts w:ascii="Times New Roman" w:eastAsiaTheme="minorEastAsia" w:hAnsi="Times New Roman" w:cs="Times New Roman" w:hint="eastAsia"/>
              </w:rPr>
              <w:t>送脫貧成效指標計畫予立法院，並副知社會福利及衛生環境委員會</w:t>
            </w:r>
            <w:r w:rsidRPr="00CD0695">
              <w:rPr>
                <w:rFonts w:ascii="Times New Roman" w:eastAsiaTheme="minorEastAsia" w:hAnsi="Times New Roman" w:cs="Times New Roman" w:hint="eastAsia"/>
              </w:rPr>
              <w:t>。</w:t>
            </w:r>
          </w:p>
        </w:tc>
      </w:tr>
      <w:tr w:rsidR="00DA1525" w:rsidRPr="00C83531" w:rsidTr="00E067FD">
        <w:trPr>
          <w:trHeight w:val="360"/>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(六十</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8542ED">
            <w:pPr>
              <w:pStyle w:val="23"/>
              <w:rPr>
                <w:rFonts w:ascii="Times New Roman" w:eastAsiaTheme="minorEastAsia" w:hAnsi="Times New Roman" w:cs="Times New Roman"/>
              </w:rPr>
            </w:pPr>
            <w:r w:rsidRPr="008542ED">
              <w:rPr>
                <w:rFonts w:ascii="Times New Roman" w:eastAsiaTheme="minorEastAsia" w:hAnsi="Times New Roman" w:cs="Times New Roman"/>
              </w:rPr>
              <w:t>106</w:t>
            </w:r>
            <w:r w:rsidRPr="008542ED">
              <w:rPr>
                <w:rFonts w:ascii="Times New Roman" w:eastAsiaTheme="minorEastAsia" w:hAnsi="Times New Roman" w:cs="Times New Roman"/>
              </w:rPr>
              <w:t>年度衛生福利部社工及社區發展業務項下「規劃建立社</w:t>
            </w:r>
            <w:r w:rsidRPr="001F7AFF">
              <w:rPr>
                <w:rFonts w:ascii="Times New Roman" w:eastAsiaTheme="minorEastAsia" w:hAnsi="Times New Roman" w:cs="Times New Roman"/>
              </w:rPr>
              <w:t>會工作專業」共編列</w:t>
            </w:r>
            <w:r w:rsidRPr="001F7AFF">
              <w:rPr>
                <w:rFonts w:ascii="Times New Roman" w:eastAsiaTheme="minorEastAsia" w:hAnsi="Times New Roman" w:cs="Times New Roman"/>
              </w:rPr>
              <w:t>1</w:t>
            </w:r>
            <w:r w:rsidRPr="001F7AFF">
              <w:rPr>
                <w:rFonts w:ascii="Times New Roman" w:eastAsiaTheme="minorEastAsia" w:hAnsi="Times New Roman" w:cs="Times New Roman"/>
              </w:rPr>
              <w:t>億</w:t>
            </w:r>
            <w:r w:rsidRPr="001F7AFF">
              <w:rPr>
                <w:rFonts w:ascii="Times New Roman" w:eastAsiaTheme="minorEastAsia" w:hAnsi="Times New Roman" w:cs="Times New Roman"/>
              </w:rPr>
              <w:t>4,200</w:t>
            </w:r>
            <w:r w:rsidRPr="001F7AFF">
              <w:rPr>
                <w:rFonts w:ascii="Times New Roman" w:eastAsiaTheme="minorEastAsia" w:hAnsi="Times New Roman" w:cs="Times New Roman"/>
              </w:rPr>
              <w:t>萬</w:t>
            </w:r>
            <w:r w:rsidRPr="001F7AFF">
              <w:rPr>
                <w:rFonts w:ascii="Times New Roman" w:eastAsiaTheme="minorEastAsia" w:hAnsi="Times New Roman" w:cs="Times New Roman"/>
              </w:rPr>
              <w:t>9</w:t>
            </w:r>
            <w:r w:rsidRPr="001F7AFF">
              <w:rPr>
                <w:rFonts w:ascii="Times New Roman" w:eastAsiaTheme="minorEastAsia" w:hAnsi="Times New Roman" w:cs="Times New Roman"/>
              </w:rPr>
              <w:t>千元。社會工作是專業的學科，須透過專門的課程或訓練，才能使社會工作者獲得助人所需的知識和技術。依據衛生福利部</w:t>
            </w:r>
            <w:r w:rsidRPr="001F7AFF">
              <w:rPr>
                <w:rFonts w:ascii="Times New Roman" w:eastAsiaTheme="minorEastAsia" w:hAnsi="Times New Roman" w:cs="Times New Roman"/>
              </w:rPr>
              <w:t>104</w:t>
            </w:r>
            <w:r w:rsidRPr="001F7AFF">
              <w:rPr>
                <w:rFonts w:ascii="Times New Roman" w:eastAsiaTheme="minorEastAsia" w:hAnsi="Times New Roman" w:cs="Times New Roman"/>
              </w:rPr>
              <w:t>年度統計顯示，預估實務上社會工作者共計</w:t>
            </w:r>
            <w:r w:rsidRPr="001F7AFF">
              <w:rPr>
                <w:rFonts w:ascii="Times New Roman" w:eastAsiaTheme="minorEastAsia" w:hAnsi="Times New Roman" w:cs="Times New Roman"/>
              </w:rPr>
              <w:t>12,487</w:t>
            </w:r>
            <w:r w:rsidRPr="001F7AFF">
              <w:rPr>
                <w:rFonts w:ascii="Times New Roman" w:eastAsiaTheme="minorEastAsia" w:hAnsi="Times New Roman" w:cs="Times New Roman"/>
              </w:rPr>
              <w:t>人，另有執業登記者共計</w:t>
            </w:r>
            <w:r w:rsidRPr="001F7AFF">
              <w:rPr>
                <w:rFonts w:ascii="Times New Roman" w:eastAsiaTheme="minorEastAsia" w:hAnsi="Times New Roman" w:cs="Times New Roman"/>
              </w:rPr>
              <w:t>5,107</w:t>
            </w:r>
            <w:r w:rsidRPr="001F7AFF">
              <w:rPr>
                <w:rFonts w:ascii="Times New Roman" w:eastAsiaTheme="minorEastAsia" w:hAnsi="Times New Roman" w:cs="Times New Roman"/>
              </w:rPr>
              <w:t>人。然而，實務上提供服務的社工未必均領有社工師執照，且領有社工師執照者又未必均進行執業登記，使得主管機關對於社會工作人員之執業、流動等均難以掌握。為確保主管機關對於</w:t>
            </w:r>
            <w:r w:rsidRPr="001F7AFF">
              <w:rPr>
                <w:rFonts w:ascii="Times New Roman" w:eastAsiaTheme="minorEastAsia" w:hAnsi="Times New Roman" w:cs="Times New Roman"/>
              </w:rPr>
              <w:lastRenderedPageBreak/>
              <w:t>專業人員執業與否之掌握，並確保民眾所接</w:t>
            </w:r>
            <w:r w:rsidRPr="008542ED">
              <w:rPr>
                <w:rFonts w:ascii="Times New Roman" w:eastAsiaTheme="minorEastAsia" w:hAnsi="Times New Roman" w:cs="Times New Roman"/>
              </w:rPr>
              <w:t>受的社會工作專業服務品質，爰要求衛生福利部於</w:t>
            </w:r>
            <w:r w:rsidRPr="008542ED">
              <w:rPr>
                <w:rFonts w:ascii="Times New Roman" w:eastAsiaTheme="minorEastAsia" w:hAnsi="Times New Roman" w:cs="Times New Roman"/>
              </w:rPr>
              <w:t>3</w:t>
            </w:r>
            <w:r w:rsidRPr="008542ED">
              <w:rPr>
                <w:rFonts w:ascii="Times New Roman" w:eastAsiaTheme="minorEastAsia" w:hAnsi="Times New Roman" w:cs="Times New Roman"/>
              </w:rPr>
              <w:t>個月內研提社會工作專業精進規劃報告，送至立法院社會福利及衛生環境委員會。</w:t>
            </w:r>
          </w:p>
        </w:tc>
        <w:tc>
          <w:tcPr>
            <w:tcW w:w="4361" w:type="dxa"/>
            <w:shd w:val="clear" w:color="auto" w:fill="auto"/>
          </w:tcPr>
          <w:p w:rsidR="00DA1525" w:rsidRPr="00CD0695" w:rsidRDefault="00DA1525" w:rsidP="00CD0695">
            <w:pPr>
              <w:pStyle w:val="23"/>
              <w:rPr>
                <w:rFonts w:ascii="Times New Roman" w:eastAsiaTheme="minorEastAsia" w:hAnsi="Times New Roman" w:cs="Times New Roman"/>
              </w:rPr>
            </w:pPr>
            <w:r w:rsidRPr="00CD0695">
              <w:rPr>
                <w:rFonts w:ascii="Times New Roman" w:eastAsiaTheme="minorEastAsia" w:hAnsi="Times New Roman" w:cs="Times New Roman" w:hint="eastAsia"/>
              </w:rPr>
              <w:lastRenderedPageBreak/>
              <w:t>本項決議於</w:t>
            </w:r>
            <w:r w:rsidRPr="00CD0695">
              <w:rPr>
                <w:rFonts w:ascii="Times New Roman" w:eastAsiaTheme="minorEastAsia" w:hAnsi="Times New Roman" w:cs="Times New Roman" w:hint="eastAsia"/>
              </w:rPr>
              <w:t>106</w:t>
            </w:r>
            <w:r w:rsidRPr="00CD0695">
              <w:rPr>
                <w:rFonts w:ascii="Times New Roman" w:eastAsiaTheme="minorEastAsia" w:hAnsi="Times New Roman" w:cs="Times New Roman" w:hint="eastAsia"/>
              </w:rPr>
              <w:t>年</w:t>
            </w:r>
            <w:r w:rsidRPr="00CD0695">
              <w:rPr>
                <w:rFonts w:ascii="Times New Roman" w:eastAsiaTheme="minorEastAsia" w:hAnsi="Times New Roman" w:cs="Times New Roman" w:hint="eastAsia"/>
              </w:rPr>
              <w:t>2</w:t>
            </w:r>
            <w:r w:rsidRPr="00CD0695">
              <w:rPr>
                <w:rFonts w:ascii="Times New Roman" w:eastAsiaTheme="minorEastAsia" w:hAnsi="Times New Roman" w:cs="Times New Roman" w:hint="eastAsia"/>
              </w:rPr>
              <w:t>月</w:t>
            </w:r>
            <w:r w:rsidRPr="00CD0695">
              <w:rPr>
                <w:rFonts w:ascii="Times New Roman" w:eastAsiaTheme="minorEastAsia" w:hAnsi="Times New Roman" w:cs="Times New Roman" w:hint="eastAsia"/>
              </w:rPr>
              <w:t>22</w:t>
            </w:r>
            <w:r w:rsidRPr="00CD0695">
              <w:rPr>
                <w:rFonts w:ascii="Times New Roman" w:eastAsiaTheme="minorEastAsia" w:hAnsi="Times New Roman" w:cs="Times New Roman" w:hint="eastAsia"/>
              </w:rPr>
              <w:t>日以衛部救字第</w:t>
            </w:r>
            <w:r w:rsidRPr="00CD0695">
              <w:rPr>
                <w:rFonts w:ascii="Times New Roman" w:eastAsiaTheme="minorEastAsia" w:hAnsi="Times New Roman" w:cs="Times New Roman" w:hint="eastAsia"/>
              </w:rPr>
              <w:t>1061360497</w:t>
            </w:r>
            <w:r w:rsidR="006C370F">
              <w:rPr>
                <w:rFonts w:ascii="Times New Roman" w:eastAsiaTheme="minorEastAsia" w:hAnsi="Times New Roman" w:cs="Times New Roman" w:hint="eastAsia"/>
              </w:rPr>
              <w:t>號函送</w:t>
            </w:r>
            <w:r w:rsidRPr="00CD0695">
              <w:rPr>
                <w:rFonts w:ascii="Times New Roman" w:eastAsiaTheme="minorEastAsia" w:hAnsi="Times New Roman" w:cs="Times New Roman" w:hint="eastAsia"/>
              </w:rPr>
              <w:t>有關</w:t>
            </w:r>
            <w:r w:rsidRPr="00CD0695">
              <w:rPr>
                <w:rFonts w:ascii="Times New Roman" w:eastAsiaTheme="minorEastAsia" w:hAnsi="Times New Roman" w:cs="Times New Roman"/>
              </w:rPr>
              <w:t>社會工作專業精進規劃報告</w:t>
            </w:r>
            <w:r w:rsidRPr="00CD0695">
              <w:rPr>
                <w:rFonts w:ascii="Times New Roman" w:eastAsiaTheme="minorEastAsia" w:hAnsi="Times New Roman" w:cs="Times New Roman" w:hint="eastAsia"/>
              </w:rPr>
              <w:t>予立法院，並副知社會福利及衛生環境委員會。</w:t>
            </w:r>
          </w:p>
        </w:tc>
      </w:tr>
      <w:tr w:rsidR="00DA1525" w:rsidRPr="00C83531" w:rsidTr="00E067FD">
        <w:trPr>
          <w:trHeight w:val="109"/>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(六十一</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8542ED">
            <w:pPr>
              <w:pStyle w:val="23"/>
              <w:rPr>
                <w:rFonts w:ascii="Times New Roman" w:eastAsiaTheme="minorEastAsia" w:hAnsi="Times New Roman" w:cs="Times New Roman"/>
              </w:rPr>
            </w:pPr>
            <w:r w:rsidRPr="008542ED">
              <w:rPr>
                <w:rFonts w:ascii="Times New Roman" w:eastAsiaTheme="minorEastAsia" w:hAnsi="Times New Roman" w:cs="Times New Roman"/>
              </w:rPr>
              <w:t>依據社會工作師法暨社會工作師接受繼續教育及執業執照更新辦法，社會工作師執業應每</w:t>
            </w:r>
            <w:r w:rsidRPr="008542ED">
              <w:rPr>
                <w:rFonts w:ascii="Times New Roman" w:eastAsiaTheme="minorEastAsia" w:hAnsi="Times New Roman" w:cs="Times New Roman"/>
              </w:rPr>
              <w:t>6</w:t>
            </w:r>
            <w:r w:rsidRPr="008542ED">
              <w:rPr>
                <w:rFonts w:ascii="Times New Roman" w:eastAsiaTheme="minorEastAsia" w:hAnsi="Times New Roman" w:cs="Times New Roman"/>
              </w:rPr>
              <w:t>年完成繼續教育積分始得更新執業執照。</w:t>
            </w:r>
          </w:p>
          <w:p w:rsidR="00DA1525" w:rsidRPr="008542ED" w:rsidRDefault="00DA1525" w:rsidP="008542ED">
            <w:pPr>
              <w:pStyle w:val="23"/>
              <w:ind w:firstLineChars="210" w:firstLine="420"/>
              <w:rPr>
                <w:rFonts w:ascii="Times New Roman" w:eastAsiaTheme="minorEastAsia" w:hAnsi="Times New Roman" w:cs="Times New Roman"/>
              </w:rPr>
            </w:pPr>
            <w:r w:rsidRPr="008542ED">
              <w:rPr>
                <w:rFonts w:ascii="Times New Roman" w:eastAsiaTheme="minorEastAsia" w:hAnsi="Times New Roman" w:cs="Times New Roman"/>
              </w:rPr>
              <w:t>有鑑於衛生福利部為支持偏鄉離島之社會工作師完成繼續教育積分，將持續編列經費補助辦理課程、提升系統功能、滾動式修正繼續教育相關法規，以避免因課程資源不足影響離島偏鄉社會工作師完成繼續教育積分及依法更新執業執照。爰要求衛生福利部於</w:t>
            </w:r>
            <w:r w:rsidRPr="008542ED">
              <w:rPr>
                <w:rFonts w:ascii="Times New Roman" w:eastAsiaTheme="minorEastAsia" w:hAnsi="Times New Roman" w:cs="Times New Roman"/>
              </w:rPr>
              <w:t>3</w:t>
            </w:r>
            <w:r w:rsidRPr="008542ED">
              <w:rPr>
                <w:rFonts w:ascii="Times New Roman" w:eastAsiaTheme="minorEastAsia" w:hAnsi="Times New Roman" w:cs="Times New Roman"/>
              </w:rPr>
              <w:t>個月內提出書面報告，送至立法院社會福利及衛生環境委員會。</w:t>
            </w:r>
          </w:p>
        </w:tc>
        <w:tc>
          <w:tcPr>
            <w:tcW w:w="4361" w:type="dxa"/>
            <w:shd w:val="clear" w:color="auto" w:fill="auto"/>
          </w:tcPr>
          <w:p w:rsidR="00DA1525" w:rsidRPr="00264600" w:rsidRDefault="00DA1525" w:rsidP="00264600">
            <w:pPr>
              <w:pStyle w:val="23"/>
              <w:rPr>
                <w:rFonts w:ascii="Times New Roman" w:eastAsiaTheme="minorEastAsia" w:hAnsi="Times New Roman" w:cs="Times New Roman"/>
              </w:rPr>
            </w:pPr>
            <w:r w:rsidRPr="00264600">
              <w:rPr>
                <w:rFonts w:ascii="Times New Roman" w:eastAsiaTheme="minorEastAsia" w:hAnsi="Times New Roman" w:cs="Times New Roman" w:hint="eastAsia"/>
              </w:rPr>
              <w:t>本項決議於</w:t>
            </w:r>
            <w:r w:rsidRPr="00264600">
              <w:rPr>
                <w:rFonts w:ascii="Times New Roman" w:eastAsiaTheme="minorEastAsia" w:hAnsi="Times New Roman" w:cs="Times New Roman"/>
              </w:rPr>
              <w:t>106</w:t>
            </w:r>
            <w:r w:rsidRPr="00264600">
              <w:rPr>
                <w:rFonts w:ascii="Times New Roman" w:eastAsiaTheme="minorEastAsia" w:hAnsi="Times New Roman" w:cs="Times New Roman" w:hint="eastAsia"/>
              </w:rPr>
              <w:t>年</w:t>
            </w:r>
            <w:r w:rsidRPr="00264600">
              <w:rPr>
                <w:rFonts w:ascii="Times New Roman" w:eastAsiaTheme="minorEastAsia" w:hAnsi="Times New Roman" w:cs="Times New Roman"/>
              </w:rPr>
              <w:t>2</w:t>
            </w:r>
            <w:r w:rsidRPr="00264600">
              <w:rPr>
                <w:rFonts w:ascii="Times New Roman" w:eastAsiaTheme="minorEastAsia" w:hAnsi="Times New Roman" w:cs="Times New Roman" w:hint="eastAsia"/>
              </w:rPr>
              <w:t>月</w:t>
            </w:r>
            <w:r w:rsidRPr="00264600">
              <w:rPr>
                <w:rFonts w:ascii="Times New Roman" w:eastAsiaTheme="minorEastAsia" w:hAnsi="Times New Roman" w:cs="Times New Roman"/>
              </w:rPr>
              <w:t>20</w:t>
            </w:r>
            <w:r w:rsidRPr="00264600">
              <w:rPr>
                <w:rFonts w:ascii="Times New Roman" w:eastAsiaTheme="minorEastAsia" w:hAnsi="Times New Roman" w:cs="Times New Roman" w:hint="eastAsia"/>
              </w:rPr>
              <w:t>日以衛部救字第</w:t>
            </w:r>
            <w:r w:rsidRPr="00264600">
              <w:rPr>
                <w:rFonts w:ascii="Times New Roman" w:eastAsiaTheme="minorEastAsia" w:hAnsi="Times New Roman" w:cs="Times New Roman"/>
              </w:rPr>
              <w:t>1061360500</w:t>
            </w:r>
            <w:r w:rsidR="006C370F">
              <w:rPr>
                <w:rFonts w:ascii="Times New Roman" w:eastAsiaTheme="minorEastAsia" w:hAnsi="Times New Roman" w:cs="Times New Roman" w:hint="eastAsia"/>
              </w:rPr>
              <w:t>號函送</w:t>
            </w:r>
            <w:r w:rsidRPr="00264600">
              <w:rPr>
                <w:rFonts w:ascii="Times New Roman" w:eastAsiaTheme="minorEastAsia" w:hAnsi="Times New Roman" w:cs="Times New Roman" w:hint="eastAsia"/>
              </w:rPr>
              <w:t>有關推動社會工作師接受繼續教育專案報告予立法院，並副知社會福利及衛生環境委員會。</w:t>
            </w:r>
          </w:p>
        </w:tc>
      </w:tr>
      <w:tr w:rsidR="00DA1525" w:rsidRPr="00C83531" w:rsidTr="00E067FD">
        <w:trPr>
          <w:trHeight w:val="70"/>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(六十二</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8542ED">
            <w:pPr>
              <w:pStyle w:val="23"/>
              <w:rPr>
                <w:rFonts w:ascii="Times New Roman" w:eastAsiaTheme="minorEastAsia" w:hAnsi="Times New Roman" w:cs="Times New Roman"/>
              </w:rPr>
            </w:pPr>
            <w:r w:rsidRPr="008542ED">
              <w:rPr>
                <w:rFonts w:ascii="Times New Roman" w:eastAsiaTheme="minorEastAsia" w:hAnsi="Times New Roman" w:cs="Times New Roman"/>
              </w:rPr>
              <w:t>社工及社區發展業務「推展社區發展」編列</w:t>
            </w:r>
            <w:r w:rsidRPr="008542ED">
              <w:rPr>
                <w:rFonts w:ascii="Times New Roman" w:eastAsiaTheme="minorEastAsia" w:hAnsi="Times New Roman" w:cs="Times New Roman"/>
              </w:rPr>
              <w:t>2,000</w:t>
            </w:r>
            <w:r w:rsidRPr="008542ED">
              <w:rPr>
                <w:rFonts w:ascii="Times New Roman" w:eastAsiaTheme="minorEastAsia" w:hAnsi="Times New Roman" w:cs="Times New Roman"/>
              </w:rPr>
              <w:t>萬</w:t>
            </w:r>
            <w:r w:rsidRPr="008542ED">
              <w:rPr>
                <w:rFonts w:ascii="Times New Roman" w:eastAsiaTheme="minorEastAsia" w:hAnsi="Times New Roman" w:cs="Times New Roman"/>
              </w:rPr>
              <w:t>3</w:t>
            </w:r>
            <w:r w:rsidRPr="008542ED">
              <w:rPr>
                <w:rFonts w:ascii="Times New Roman" w:eastAsiaTheme="minorEastAsia" w:hAnsi="Times New Roman" w:cs="Times New Roman"/>
              </w:rPr>
              <w:t>千元，預算包含參加兩岸基層社區發展業務考察交流，計列</w:t>
            </w:r>
            <w:r w:rsidRPr="008542ED">
              <w:rPr>
                <w:rFonts w:ascii="Times New Roman" w:eastAsiaTheme="minorEastAsia" w:hAnsi="Times New Roman" w:cs="Times New Roman"/>
              </w:rPr>
              <w:t>8</w:t>
            </w:r>
            <w:r w:rsidRPr="008542ED">
              <w:rPr>
                <w:rFonts w:ascii="Times New Roman" w:eastAsiaTheme="minorEastAsia" w:hAnsi="Times New Roman" w:cs="Times New Roman"/>
              </w:rPr>
              <w:t>萬</w:t>
            </w:r>
            <w:r w:rsidRPr="008542ED">
              <w:rPr>
                <w:rFonts w:ascii="Times New Roman" w:eastAsiaTheme="minorEastAsia" w:hAnsi="Times New Roman" w:cs="Times New Roman"/>
              </w:rPr>
              <w:t>7</w:t>
            </w:r>
            <w:r w:rsidRPr="008542ED">
              <w:rPr>
                <w:rFonts w:ascii="Times New Roman" w:eastAsiaTheme="minorEastAsia" w:hAnsi="Times New Roman" w:cs="Times New Roman"/>
              </w:rPr>
              <w:t>千元（大陸地區旅費）。捐助國內團體辦理社區發展研習、社區意識凝聚、關懷互助等活動、社區刊物及社區發展</w:t>
            </w:r>
            <w:r w:rsidRPr="008542ED">
              <w:rPr>
                <w:rFonts w:ascii="Times New Roman" w:eastAsiaTheme="minorEastAsia" w:hAnsi="Times New Roman" w:cs="Times New Roman"/>
              </w:rPr>
              <w:t>50</w:t>
            </w:r>
            <w:r w:rsidRPr="008542ED">
              <w:rPr>
                <w:rFonts w:ascii="Times New Roman" w:eastAsiaTheme="minorEastAsia" w:hAnsi="Times New Roman" w:cs="Times New Roman"/>
              </w:rPr>
              <w:t>週年系列活動等相關福利社區化福利服務及旗艦型計畫，計列</w:t>
            </w:r>
            <w:r w:rsidRPr="008542ED">
              <w:rPr>
                <w:rFonts w:ascii="Times New Roman" w:eastAsiaTheme="minorEastAsia" w:hAnsi="Times New Roman" w:cs="Times New Roman"/>
              </w:rPr>
              <w:t>1,531</w:t>
            </w:r>
            <w:r w:rsidRPr="008542ED">
              <w:rPr>
                <w:rFonts w:ascii="Times New Roman" w:eastAsiaTheme="minorEastAsia" w:hAnsi="Times New Roman" w:cs="Times New Roman"/>
              </w:rPr>
              <w:t>萬</w:t>
            </w:r>
            <w:r w:rsidRPr="008542ED">
              <w:rPr>
                <w:rFonts w:ascii="Times New Roman" w:eastAsiaTheme="minorEastAsia" w:hAnsi="Times New Roman" w:cs="Times New Roman"/>
              </w:rPr>
              <w:t>8</w:t>
            </w:r>
            <w:r w:rsidRPr="008542ED">
              <w:rPr>
                <w:rFonts w:ascii="Times New Roman" w:eastAsiaTheme="minorEastAsia" w:hAnsi="Times New Roman" w:cs="Times New Roman"/>
              </w:rPr>
              <w:t>千元（對國內團體之捐助）。相關費用具體內容不明，欠缺效益評估，且長年編列預算進行大陸交流，效益應重新評估，未來應加強，要求撙節預算，發揮最大預算效益。</w:t>
            </w:r>
          </w:p>
        </w:tc>
        <w:tc>
          <w:tcPr>
            <w:tcW w:w="4361" w:type="dxa"/>
            <w:shd w:val="clear" w:color="auto" w:fill="auto"/>
          </w:tcPr>
          <w:p w:rsidR="00DA1525" w:rsidRPr="00C83531" w:rsidRDefault="00DA1525" w:rsidP="006C1FA5">
            <w:pPr>
              <w:pStyle w:val="23"/>
              <w:spacing w:line="370" w:lineRule="exact"/>
              <w:rPr>
                <w:rFonts w:asciiTheme="minorEastAsia" w:eastAsiaTheme="minorEastAsia" w:hAnsiTheme="minorEastAsia"/>
              </w:rPr>
            </w:pPr>
            <w:r w:rsidRPr="000265E7">
              <w:rPr>
                <w:rFonts w:ascii="Times New Roman" w:eastAsiaTheme="minorEastAsia" w:hAnsi="Times New Roman" w:cs="Times New Roman" w:hint="eastAsia"/>
              </w:rPr>
              <w:t>遵照決議事項辦理。</w:t>
            </w:r>
          </w:p>
        </w:tc>
      </w:tr>
      <w:tr w:rsidR="00DA1525" w:rsidRPr="00C83531" w:rsidTr="00E067FD">
        <w:trPr>
          <w:trHeight w:val="502"/>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A14997">
              <w:rPr>
                <w:rFonts w:asciiTheme="minorEastAsia" w:eastAsiaTheme="minorEastAsia" w:hAnsiTheme="minorEastAsia" w:cs="Arial"/>
                <w:color w:val="000000"/>
                <w:kern w:val="0"/>
                <w:sz w:val="20"/>
                <w:szCs w:val="20"/>
              </w:rPr>
              <w:t>(六十三</w:t>
            </w:r>
            <w:r w:rsidRPr="00A14997">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8542ED">
            <w:pPr>
              <w:pStyle w:val="23"/>
              <w:rPr>
                <w:rFonts w:ascii="Times New Roman" w:eastAsiaTheme="minorEastAsia" w:hAnsi="Times New Roman" w:cs="Times New Roman"/>
              </w:rPr>
            </w:pPr>
            <w:r w:rsidRPr="008542ED">
              <w:rPr>
                <w:rFonts w:ascii="Times New Roman" w:eastAsiaTheme="minorEastAsia" w:hAnsi="Times New Roman" w:cs="Times New Roman"/>
              </w:rPr>
              <w:t>衛生福利部辦理公益勸募管理及委託辦理稽核勸募活動款項使用情形等業務，部分勸募活動未依公益勸募條例規定辦理結案，且現行公益勸募條例對捐款運用資訊揭露規範未臻完善，導致政府機關辦理之勸募活動資訊揭露情形不一，為保障捐款人權益，請衛生福利部應於</w:t>
            </w:r>
            <w:r w:rsidRPr="008542ED">
              <w:rPr>
                <w:rFonts w:ascii="Times New Roman" w:eastAsiaTheme="minorEastAsia" w:hAnsi="Times New Roman" w:cs="Times New Roman"/>
              </w:rPr>
              <w:t>106</w:t>
            </w:r>
            <w:r w:rsidRPr="008542ED">
              <w:rPr>
                <w:rFonts w:ascii="Times New Roman" w:eastAsiaTheme="minorEastAsia" w:hAnsi="Times New Roman" w:cs="Times New Roman"/>
              </w:rPr>
              <w:t>年度預算審議通過後</w:t>
            </w:r>
            <w:r w:rsidRPr="008542ED">
              <w:rPr>
                <w:rFonts w:ascii="Times New Roman" w:eastAsiaTheme="minorEastAsia" w:hAnsi="Times New Roman" w:cs="Times New Roman"/>
              </w:rPr>
              <w:t>3</w:t>
            </w:r>
            <w:r w:rsidRPr="008542ED">
              <w:rPr>
                <w:rFonts w:ascii="Times New Roman" w:eastAsiaTheme="minorEastAsia" w:hAnsi="Times New Roman" w:cs="Times New Roman"/>
              </w:rPr>
              <w:t>個月內，提出改善報告送立法院社會福利及衛生環境委員會。</w:t>
            </w:r>
          </w:p>
        </w:tc>
        <w:tc>
          <w:tcPr>
            <w:tcW w:w="4361" w:type="dxa"/>
            <w:shd w:val="clear" w:color="auto" w:fill="auto"/>
          </w:tcPr>
          <w:p w:rsidR="00DA1525" w:rsidRPr="00583A14" w:rsidRDefault="00DA1525" w:rsidP="00583A14">
            <w:pPr>
              <w:pStyle w:val="23"/>
              <w:rPr>
                <w:rFonts w:ascii="Times New Roman" w:eastAsiaTheme="minorEastAsia" w:hAnsi="Times New Roman" w:cs="Times New Roman"/>
              </w:rPr>
            </w:pPr>
            <w:r w:rsidRPr="00243838">
              <w:rPr>
                <w:rFonts w:ascii="Times New Roman" w:eastAsiaTheme="minorEastAsia" w:hAnsi="Times New Roman" w:cs="Times New Roman" w:hint="eastAsia"/>
              </w:rPr>
              <w:t>本項決議於</w:t>
            </w:r>
            <w:r w:rsidRPr="00583A14">
              <w:rPr>
                <w:rFonts w:ascii="Times New Roman" w:eastAsiaTheme="minorEastAsia" w:hAnsi="Times New Roman" w:cs="Times New Roman" w:hint="eastAsia"/>
              </w:rPr>
              <w:t>106</w:t>
            </w:r>
            <w:r w:rsidRPr="00583A14">
              <w:rPr>
                <w:rFonts w:ascii="Times New Roman" w:eastAsiaTheme="minorEastAsia" w:hAnsi="Times New Roman" w:cs="Times New Roman" w:hint="eastAsia"/>
              </w:rPr>
              <w:t>年</w:t>
            </w:r>
            <w:r w:rsidRPr="00583A14">
              <w:rPr>
                <w:rFonts w:ascii="Times New Roman" w:eastAsiaTheme="minorEastAsia" w:hAnsi="Times New Roman" w:cs="Times New Roman" w:hint="eastAsia"/>
              </w:rPr>
              <w:t>4</w:t>
            </w:r>
            <w:r w:rsidRPr="00583A14">
              <w:rPr>
                <w:rFonts w:ascii="Times New Roman" w:eastAsiaTheme="minorEastAsia" w:hAnsi="Times New Roman" w:cs="Times New Roman" w:hint="eastAsia"/>
              </w:rPr>
              <w:t>月</w:t>
            </w:r>
            <w:r w:rsidRPr="00583A14">
              <w:rPr>
                <w:rFonts w:ascii="Times New Roman" w:eastAsiaTheme="minorEastAsia" w:hAnsi="Times New Roman" w:cs="Times New Roman" w:hint="eastAsia"/>
              </w:rPr>
              <w:t>18</w:t>
            </w:r>
            <w:r w:rsidRPr="00583A14">
              <w:rPr>
                <w:rFonts w:ascii="Times New Roman" w:eastAsiaTheme="minorEastAsia" w:hAnsi="Times New Roman" w:cs="Times New Roman" w:hint="eastAsia"/>
              </w:rPr>
              <w:t>日以衛部救字第</w:t>
            </w:r>
            <w:r w:rsidRPr="00583A14">
              <w:rPr>
                <w:rFonts w:ascii="Times New Roman" w:eastAsiaTheme="minorEastAsia" w:hAnsi="Times New Roman" w:cs="Times New Roman" w:hint="eastAsia"/>
              </w:rPr>
              <w:t>1061361481</w:t>
            </w:r>
            <w:r w:rsidRPr="00583A14">
              <w:rPr>
                <w:rFonts w:ascii="Times New Roman" w:eastAsiaTheme="minorEastAsia" w:hAnsi="Times New Roman" w:cs="Times New Roman" w:hint="eastAsia"/>
              </w:rPr>
              <w:t>號函送公益勸募條例改善報告予立法院，並副知社會福利及衛生環境委員會。</w:t>
            </w:r>
          </w:p>
        </w:tc>
      </w:tr>
      <w:tr w:rsidR="00DA1525" w:rsidRPr="00C83531" w:rsidTr="00E067FD">
        <w:trPr>
          <w:trHeight w:val="346"/>
        </w:trPr>
        <w:tc>
          <w:tcPr>
            <w:tcW w:w="1044" w:type="dxa"/>
            <w:shd w:val="clear" w:color="auto" w:fill="auto"/>
          </w:tcPr>
          <w:p w:rsidR="00DA1525" w:rsidRDefault="00DA1525" w:rsidP="003A07E3">
            <w:pPr>
              <w:spacing w:line="360" w:lineRule="exact"/>
              <w:jc w:val="center"/>
              <w:rPr>
                <w:rFonts w:asciiTheme="minorEastAsia" w:eastAsiaTheme="minorEastAsia" w:hAnsiTheme="minorEastAsia" w:cs="Arial"/>
                <w:color w:val="000000"/>
                <w:kern w:val="0"/>
                <w:sz w:val="20"/>
                <w:szCs w:val="20"/>
              </w:rPr>
            </w:pPr>
            <w:r w:rsidRPr="00A14997">
              <w:rPr>
                <w:rFonts w:asciiTheme="minorEastAsia" w:eastAsiaTheme="minorEastAsia" w:hAnsiTheme="minorEastAsia" w:cs="Arial"/>
                <w:color w:val="000000"/>
                <w:kern w:val="0"/>
                <w:sz w:val="20"/>
                <w:szCs w:val="20"/>
              </w:rPr>
              <w:t>(六十四</w:t>
            </w:r>
            <w:r w:rsidRPr="00A14997">
              <w:rPr>
                <w:rFonts w:asciiTheme="minorEastAsia" w:eastAsiaTheme="minorEastAsia" w:hAnsiTheme="minorEastAsia" w:cs="Arial" w:hint="eastAsia"/>
                <w:color w:val="000000"/>
                <w:kern w:val="0"/>
                <w:sz w:val="20"/>
                <w:szCs w:val="20"/>
              </w:rPr>
              <w:t>)</w:t>
            </w:r>
          </w:p>
          <w:p w:rsidR="00DA1525" w:rsidRPr="00C83531" w:rsidRDefault="00DA1525" w:rsidP="003A07E3">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323485">
            <w:pPr>
              <w:pStyle w:val="23"/>
              <w:rPr>
                <w:rFonts w:ascii="Times New Roman" w:eastAsiaTheme="minorEastAsia" w:hAnsi="Times New Roman" w:cs="Times New Roman"/>
              </w:rPr>
            </w:pPr>
            <w:r w:rsidRPr="008542ED">
              <w:rPr>
                <w:rFonts w:ascii="Times New Roman" w:eastAsiaTheme="minorEastAsia" w:hAnsi="Times New Roman" w:cs="Times New Roman"/>
              </w:rPr>
              <w:t>106</w:t>
            </w:r>
            <w:r w:rsidRPr="008542ED">
              <w:rPr>
                <w:rFonts w:ascii="Times New Roman" w:eastAsiaTheme="minorEastAsia" w:hAnsi="Times New Roman" w:cs="Times New Roman"/>
              </w:rPr>
              <w:t>年度衛生福利部編列「保護服務業務」項下「推展兒少保護及處遇輔導」預算</w:t>
            </w:r>
            <w:r w:rsidRPr="008542ED">
              <w:rPr>
                <w:rFonts w:ascii="Times New Roman" w:eastAsiaTheme="minorEastAsia" w:hAnsi="Times New Roman" w:cs="Times New Roman"/>
              </w:rPr>
              <w:t>9,471</w:t>
            </w:r>
            <w:r w:rsidRPr="008542ED">
              <w:rPr>
                <w:rFonts w:ascii="Times New Roman" w:eastAsiaTheme="minorEastAsia" w:hAnsi="Times New Roman" w:cs="Times New Roman"/>
              </w:rPr>
              <w:t>萬</w:t>
            </w:r>
            <w:r w:rsidRPr="008542ED">
              <w:rPr>
                <w:rFonts w:ascii="Times New Roman" w:eastAsiaTheme="minorEastAsia" w:hAnsi="Times New Roman" w:cs="Times New Roman"/>
              </w:rPr>
              <w:t>4</w:t>
            </w:r>
            <w:r w:rsidRPr="008542ED">
              <w:rPr>
                <w:rFonts w:ascii="Times New Roman" w:eastAsiaTheme="minorEastAsia" w:hAnsi="Times New Roman" w:cs="Times New Roman"/>
              </w:rPr>
              <w:t>千元，推動性別暴力防治、家庭暴力保護等業務。據研究顯示，目睹家庭暴力之兒童及少年成年後成為家庭暴力被害人或加</w:t>
            </w:r>
            <w:r w:rsidRPr="008542ED">
              <w:rPr>
                <w:rFonts w:ascii="Times New Roman" w:eastAsiaTheme="minorEastAsia" w:hAnsi="Times New Roman" w:cs="Times New Roman"/>
              </w:rPr>
              <w:lastRenderedPageBreak/>
              <w:t>害人之比例，約為一般人之五至十倍，兒少家庭暴力之防治不僅保護兒少權益，更有助於改善國內家庭暴力情形。國內每年家庭暴力事件自</w:t>
            </w:r>
            <w:r w:rsidRPr="008542ED">
              <w:rPr>
                <w:rFonts w:ascii="Times New Roman" w:eastAsiaTheme="minorEastAsia" w:hAnsi="Times New Roman" w:cs="Times New Roman"/>
              </w:rPr>
              <w:t>94</w:t>
            </w:r>
            <w:r w:rsidRPr="008542ED">
              <w:rPr>
                <w:rFonts w:ascii="Times New Roman" w:eastAsiaTheme="minorEastAsia" w:hAnsi="Times New Roman" w:cs="Times New Roman"/>
              </w:rPr>
              <w:t>年通報案件</w:t>
            </w:r>
            <w:r w:rsidRPr="008542ED">
              <w:rPr>
                <w:rFonts w:ascii="Times New Roman" w:eastAsiaTheme="minorEastAsia" w:hAnsi="Times New Roman" w:cs="Times New Roman"/>
              </w:rPr>
              <w:t>66,080</w:t>
            </w:r>
            <w:r w:rsidRPr="008542ED">
              <w:rPr>
                <w:rFonts w:ascii="Times New Roman" w:eastAsiaTheme="minorEastAsia" w:hAnsi="Times New Roman" w:cs="Times New Roman"/>
              </w:rPr>
              <w:t>件，快速成長至</w:t>
            </w:r>
            <w:r w:rsidRPr="008542ED">
              <w:rPr>
                <w:rFonts w:ascii="Times New Roman" w:eastAsiaTheme="minorEastAsia" w:hAnsi="Times New Roman" w:cs="Times New Roman"/>
              </w:rPr>
              <w:t>104</w:t>
            </w:r>
            <w:r w:rsidRPr="008542ED">
              <w:rPr>
                <w:rFonts w:ascii="Times New Roman" w:eastAsiaTheme="minorEastAsia" w:hAnsi="Times New Roman" w:cs="Times New Roman"/>
              </w:rPr>
              <w:t>年通報案件</w:t>
            </w:r>
            <w:r w:rsidRPr="008542ED">
              <w:rPr>
                <w:rFonts w:ascii="Times New Roman" w:eastAsiaTheme="minorEastAsia" w:hAnsi="Times New Roman" w:cs="Times New Roman"/>
              </w:rPr>
              <w:t>135,983</w:t>
            </w:r>
            <w:r w:rsidRPr="008542ED">
              <w:rPr>
                <w:rFonts w:ascii="Times New Roman" w:eastAsiaTheme="minorEastAsia" w:hAnsi="Times New Roman" w:cs="Times New Roman"/>
              </w:rPr>
              <w:t>件，近十年間增長近一倍。國內每年平均通報目睹家庭暴力之兒少人數約</w:t>
            </w:r>
            <w:r w:rsidRPr="008542ED">
              <w:rPr>
                <w:rFonts w:ascii="Times New Roman" w:eastAsiaTheme="minorEastAsia" w:hAnsi="Times New Roman" w:cs="Times New Roman"/>
              </w:rPr>
              <w:t>2</w:t>
            </w:r>
            <w:r w:rsidRPr="008542ED">
              <w:rPr>
                <w:rFonts w:ascii="Times New Roman" w:eastAsiaTheme="minorEastAsia" w:hAnsi="Times New Roman" w:cs="Times New Roman"/>
              </w:rPr>
              <w:t>萬人，惟若以通報案件數估，目睹家庭暴力之兒少至少將近</w:t>
            </w:r>
            <w:r w:rsidRPr="008542ED">
              <w:rPr>
                <w:rFonts w:ascii="Times New Roman" w:eastAsiaTheme="minorEastAsia" w:hAnsi="Times New Roman" w:cs="Times New Roman"/>
              </w:rPr>
              <w:t>9</w:t>
            </w:r>
            <w:r w:rsidRPr="008542ED">
              <w:rPr>
                <w:rFonts w:ascii="Times New Roman" w:eastAsiaTheme="minorEastAsia" w:hAnsi="Times New Roman" w:cs="Times New Roman"/>
              </w:rPr>
              <w:t>萬人，顯示仍有眾多家庭暴力之受害兒少未獲相關保護，爰要求衛生福利部於</w:t>
            </w:r>
            <w:r w:rsidRPr="008542ED">
              <w:rPr>
                <w:rFonts w:ascii="Times New Roman" w:eastAsiaTheme="minorEastAsia" w:hAnsi="Times New Roman" w:cs="Times New Roman"/>
              </w:rPr>
              <w:t>2</w:t>
            </w:r>
            <w:r w:rsidRPr="008542ED">
              <w:rPr>
                <w:rFonts w:ascii="Times New Roman" w:eastAsiaTheme="minorEastAsia" w:hAnsi="Times New Roman" w:cs="Times New Roman"/>
              </w:rPr>
              <w:t>個月內研提家庭暴力防治及宣導計畫，以書面送交立法院社會福利及衛生環境委員會。</w:t>
            </w:r>
          </w:p>
        </w:tc>
        <w:tc>
          <w:tcPr>
            <w:tcW w:w="4361" w:type="dxa"/>
            <w:shd w:val="clear" w:color="auto" w:fill="auto"/>
          </w:tcPr>
          <w:p w:rsidR="00DA1525" w:rsidRPr="00A14997" w:rsidRDefault="00DA1525" w:rsidP="000257ED">
            <w:pPr>
              <w:pStyle w:val="23"/>
              <w:rPr>
                <w:rFonts w:asciiTheme="minorEastAsia" w:eastAsiaTheme="minorEastAsia" w:hAnsiTheme="minorEastAsia"/>
                <w:color w:val="000000" w:themeColor="text1"/>
              </w:rPr>
            </w:pPr>
            <w:r w:rsidRPr="00DA13A9">
              <w:rPr>
                <w:rFonts w:ascii="Times New Roman" w:eastAsiaTheme="minorEastAsia" w:hAnsi="Times New Roman" w:cs="Times New Roman" w:hint="eastAsia"/>
              </w:rPr>
              <w:lastRenderedPageBreak/>
              <w:t>本項決議於</w:t>
            </w:r>
            <w:r w:rsidRPr="00DA13A9">
              <w:rPr>
                <w:rFonts w:ascii="Times New Roman" w:eastAsiaTheme="minorEastAsia" w:hAnsi="Times New Roman" w:cs="Times New Roman" w:hint="eastAsia"/>
              </w:rPr>
              <w:t>106</w:t>
            </w:r>
            <w:r w:rsidRPr="00DA13A9">
              <w:rPr>
                <w:rFonts w:ascii="Times New Roman" w:eastAsiaTheme="minorEastAsia" w:hAnsi="Times New Roman" w:cs="Times New Roman" w:hint="eastAsia"/>
              </w:rPr>
              <w:t>年</w:t>
            </w:r>
            <w:r w:rsidRPr="00DA13A9">
              <w:rPr>
                <w:rFonts w:ascii="Times New Roman" w:eastAsiaTheme="minorEastAsia" w:hAnsi="Times New Roman" w:cs="Times New Roman" w:hint="eastAsia"/>
              </w:rPr>
              <w:t>4</w:t>
            </w:r>
            <w:r w:rsidRPr="00DA13A9">
              <w:rPr>
                <w:rFonts w:ascii="Times New Roman" w:eastAsiaTheme="minorEastAsia" w:hAnsi="Times New Roman" w:cs="Times New Roman" w:hint="eastAsia"/>
              </w:rPr>
              <w:t>月</w:t>
            </w:r>
            <w:r w:rsidRPr="00DA13A9">
              <w:rPr>
                <w:rFonts w:ascii="Times New Roman" w:eastAsiaTheme="minorEastAsia" w:hAnsi="Times New Roman" w:cs="Times New Roman" w:hint="eastAsia"/>
              </w:rPr>
              <w:t>24</w:t>
            </w:r>
            <w:r w:rsidRPr="00DA13A9">
              <w:rPr>
                <w:rFonts w:ascii="Times New Roman" w:eastAsiaTheme="minorEastAsia" w:hAnsi="Times New Roman" w:cs="Times New Roman" w:hint="eastAsia"/>
              </w:rPr>
              <w:t>日以衛部護字第</w:t>
            </w:r>
            <w:r w:rsidRPr="00DA13A9">
              <w:rPr>
                <w:rFonts w:ascii="Times New Roman" w:eastAsiaTheme="minorEastAsia" w:hAnsi="Times New Roman" w:cs="Times New Roman" w:hint="eastAsia"/>
              </w:rPr>
              <w:t>1061460418</w:t>
            </w:r>
            <w:r>
              <w:rPr>
                <w:rFonts w:ascii="Times New Roman" w:eastAsiaTheme="minorEastAsia" w:hAnsi="Times New Roman" w:cs="Times New Roman" w:hint="eastAsia"/>
              </w:rPr>
              <w:t>號函送</w:t>
            </w:r>
            <w:r w:rsidR="00E34403">
              <w:rPr>
                <w:rFonts w:ascii="Times New Roman" w:eastAsiaTheme="minorEastAsia" w:hAnsi="Times New Roman" w:cs="Times New Roman" w:hint="eastAsia"/>
              </w:rPr>
              <w:t>研提家庭暴力防治及宣導計畫</w:t>
            </w:r>
            <w:r w:rsidRPr="00DA13A9">
              <w:rPr>
                <w:rFonts w:ascii="Times New Roman" w:eastAsiaTheme="minorEastAsia" w:hAnsi="Times New Roman" w:cs="Times New Roman" w:hint="eastAsia"/>
              </w:rPr>
              <w:t>予立法院，並副知社會福利及衛生環境委員會。</w:t>
            </w:r>
          </w:p>
        </w:tc>
      </w:tr>
      <w:tr w:rsidR="00DA1525" w:rsidRPr="00C83531" w:rsidTr="00E067FD">
        <w:trPr>
          <w:trHeight w:val="109"/>
        </w:trPr>
        <w:tc>
          <w:tcPr>
            <w:tcW w:w="1044" w:type="dxa"/>
            <w:shd w:val="clear" w:color="auto" w:fill="auto"/>
          </w:tcPr>
          <w:p w:rsidR="00DA1525" w:rsidRDefault="00DA1525" w:rsidP="003A07E3">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(六十五</w:t>
            </w:r>
            <w:r w:rsidRPr="00C83531">
              <w:rPr>
                <w:rFonts w:asciiTheme="minorEastAsia" w:eastAsiaTheme="minorEastAsia" w:hAnsiTheme="minorEastAsia" w:cs="Arial" w:hint="eastAsia"/>
                <w:color w:val="000000"/>
                <w:kern w:val="0"/>
                <w:sz w:val="20"/>
                <w:szCs w:val="20"/>
              </w:rPr>
              <w:t>)</w:t>
            </w:r>
          </w:p>
          <w:p w:rsidR="00DA1525" w:rsidRPr="00C83531" w:rsidRDefault="00DA1525" w:rsidP="003A07E3">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323485">
            <w:pPr>
              <w:pStyle w:val="23"/>
              <w:rPr>
                <w:rFonts w:ascii="Times New Roman" w:eastAsiaTheme="minorEastAsia" w:hAnsi="Times New Roman" w:cs="Times New Roman"/>
              </w:rPr>
            </w:pPr>
            <w:r w:rsidRPr="008542ED">
              <w:rPr>
                <w:rFonts w:ascii="Times New Roman" w:eastAsiaTheme="minorEastAsia" w:hAnsi="Times New Roman" w:cs="Times New Roman"/>
              </w:rPr>
              <w:t>政府組織改造後，衛生福利部業務龐大，橫跨醫政、藥政、社政、衛政，但國會聯絡長期以來均有人力不足之情形，致使該部服務量能低落，現僅</w:t>
            </w:r>
            <w:r w:rsidRPr="008542ED">
              <w:rPr>
                <w:rFonts w:ascii="Times New Roman" w:eastAsiaTheme="minorEastAsia" w:hAnsi="Times New Roman" w:cs="Times New Roman"/>
              </w:rPr>
              <w:t>3</w:t>
            </w:r>
            <w:r w:rsidRPr="008542ED">
              <w:rPr>
                <w:rFonts w:ascii="Times New Roman" w:eastAsiaTheme="minorEastAsia" w:hAnsi="Times New Roman" w:cs="Times New Roman"/>
              </w:rPr>
              <w:t>名國會聯絡人，難以應付龐雜的國會聯絡事務，爰建請衛生福利部持續檢討該部國會聯絡組編制人力配置，以提高國會聯絡之服務量能。</w:t>
            </w:r>
          </w:p>
        </w:tc>
        <w:tc>
          <w:tcPr>
            <w:tcW w:w="4361" w:type="dxa"/>
            <w:shd w:val="clear" w:color="auto" w:fill="auto"/>
          </w:tcPr>
          <w:p w:rsidR="00DA1525" w:rsidRPr="00912394" w:rsidRDefault="00DA1525" w:rsidP="00DE0C12">
            <w:pPr>
              <w:pStyle w:val="af1"/>
              <w:numPr>
                <w:ilvl w:val="0"/>
                <w:numId w:val="34"/>
              </w:numPr>
              <w:spacing w:line="360" w:lineRule="exact"/>
              <w:ind w:leftChars="0" w:left="482" w:hanging="482"/>
              <w:jc w:val="both"/>
              <w:rPr>
                <w:rFonts w:eastAsiaTheme="minorEastAsia"/>
                <w:color w:val="000000"/>
                <w:kern w:val="0"/>
                <w:sz w:val="20"/>
              </w:rPr>
            </w:pPr>
            <w:r w:rsidRPr="00912394">
              <w:rPr>
                <w:rFonts w:eastAsiaTheme="minorEastAsia" w:hint="eastAsia"/>
                <w:color w:val="000000"/>
                <w:kern w:val="0"/>
                <w:sz w:val="20"/>
              </w:rPr>
              <w:t>本項決議於</w:t>
            </w:r>
            <w:r w:rsidRPr="00912394">
              <w:rPr>
                <w:rFonts w:eastAsiaTheme="minorEastAsia"/>
                <w:color w:val="000000"/>
                <w:kern w:val="0"/>
                <w:sz w:val="20"/>
              </w:rPr>
              <w:t>106</w:t>
            </w:r>
            <w:r w:rsidRPr="00912394">
              <w:rPr>
                <w:rFonts w:eastAsiaTheme="minorEastAsia"/>
                <w:color w:val="000000"/>
                <w:kern w:val="0"/>
                <w:sz w:val="20"/>
              </w:rPr>
              <w:t>年</w:t>
            </w:r>
            <w:r w:rsidRPr="00912394">
              <w:rPr>
                <w:rFonts w:eastAsiaTheme="minorEastAsia"/>
                <w:color w:val="000000"/>
                <w:kern w:val="0"/>
                <w:sz w:val="20"/>
              </w:rPr>
              <w:t>3</w:t>
            </w:r>
            <w:r w:rsidRPr="00912394">
              <w:rPr>
                <w:rFonts w:eastAsiaTheme="minorEastAsia"/>
                <w:color w:val="000000"/>
                <w:kern w:val="0"/>
                <w:sz w:val="20"/>
              </w:rPr>
              <w:t>月</w:t>
            </w:r>
            <w:r w:rsidRPr="00912394">
              <w:rPr>
                <w:rFonts w:eastAsiaTheme="minorEastAsia"/>
                <w:color w:val="000000"/>
                <w:kern w:val="0"/>
                <w:sz w:val="20"/>
              </w:rPr>
              <w:t>10</w:t>
            </w:r>
            <w:r w:rsidRPr="00912394">
              <w:rPr>
                <w:rFonts w:eastAsiaTheme="minorEastAsia"/>
                <w:color w:val="000000"/>
                <w:kern w:val="0"/>
                <w:sz w:val="20"/>
              </w:rPr>
              <w:t>日以衛部人字第</w:t>
            </w:r>
            <w:r w:rsidRPr="00912394">
              <w:rPr>
                <w:rFonts w:eastAsiaTheme="minorEastAsia"/>
                <w:color w:val="000000"/>
                <w:kern w:val="0"/>
                <w:sz w:val="20"/>
              </w:rPr>
              <w:t>1062260358</w:t>
            </w:r>
            <w:r w:rsidRPr="00912394">
              <w:rPr>
                <w:rFonts w:eastAsiaTheme="minorEastAsia"/>
                <w:color w:val="000000"/>
                <w:kern w:val="0"/>
                <w:sz w:val="20"/>
              </w:rPr>
              <w:t>號函送</w:t>
            </w:r>
            <w:r w:rsidRPr="00912394">
              <w:rPr>
                <w:rFonts w:eastAsiaTheme="minorEastAsia" w:hint="eastAsia"/>
                <w:color w:val="000000"/>
                <w:kern w:val="0"/>
                <w:sz w:val="20"/>
              </w:rPr>
              <w:t>書面資料予</w:t>
            </w:r>
            <w:r w:rsidRPr="00912394">
              <w:rPr>
                <w:rFonts w:eastAsiaTheme="minorEastAsia"/>
                <w:color w:val="000000"/>
                <w:kern w:val="0"/>
                <w:sz w:val="20"/>
              </w:rPr>
              <w:t>立法院，</w:t>
            </w:r>
            <w:r w:rsidRPr="00912394">
              <w:rPr>
                <w:rFonts w:eastAsiaTheme="minorEastAsia" w:hint="eastAsia"/>
                <w:color w:val="000000"/>
                <w:kern w:val="0"/>
                <w:sz w:val="20"/>
              </w:rPr>
              <w:t>並副知社會福利及衛生環境委員會</w:t>
            </w:r>
            <w:r w:rsidRPr="00912394">
              <w:rPr>
                <w:rFonts w:ascii="標楷體" w:eastAsia="標楷體" w:hAnsi="標楷體" w:hint="eastAsia"/>
                <w:color w:val="000000"/>
                <w:kern w:val="0"/>
                <w:sz w:val="20"/>
              </w:rPr>
              <w:t>。</w:t>
            </w:r>
          </w:p>
          <w:p w:rsidR="00DA1525" w:rsidRPr="00C83531" w:rsidRDefault="00DA1525" w:rsidP="00DE0C12">
            <w:pPr>
              <w:pStyle w:val="af1"/>
              <w:numPr>
                <w:ilvl w:val="0"/>
                <w:numId w:val="34"/>
              </w:numPr>
              <w:spacing w:line="360" w:lineRule="exact"/>
              <w:ind w:leftChars="0" w:left="482" w:hanging="482"/>
              <w:jc w:val="both"/>
              <w:rPr>
                <w:rFonts w:asciiTheme="minorEastAsia" w:eastAsiaTheme="minorEastAsia" w:hAnsiTheme="minorEastAsia" w:cs="Arial"/>
                <w:sz w:val="20"/>
              </w:rPr>
            </w:pPr>
            <w:r w:rsidRPr="00170E45">
              <w:rPr>
                <w:rFonts w:eastAsiaTheme="minorEastAsia"/>
                <w:color w:val="000000"/>
                <w:kern w:val="0"/>
                <w:sz w:val="20"/>
              </w:rPr>
              <w:t>查本部國會聯絡組目前已有</w:t>
            </w:r>
            <w:r w:rsidRPr="00170E45">
              <w:rPr>
                <w:rFonts w:eastAsiaTheme="minorEastAsia"/>
                <w:color w:val="000000"/>
                <w:kern w:val="0"/>
                <w:sz w:val="20"/>
              </w:rPr>
              <w:t>5</w:t>
            </w:r>
            <w:r w:rsidRPr="00170E45">
              <w:rPr>
                <w:rFonts w:eastAsiaTheme="minorEastAsia"/>
                <w:color w:val="000000"/>
                <w:kern w:val="0"/>
                <w:sz w:val="20"/>
              </w:rPr>
              <w:t>名人員辦理國會聯絡事宜，未來仍將視國會聯絡業務需求，適時檢討國會聯絡組人力配置。另本部所屬食品藥物管理署、疾病管制署、中央健康保險署、國民健康署、社會及家庭署與國家中醫藥研究所等三級機關</w:t>
            </w:r>
            <w:r>
              <w:rPr>
                <w:rFonts w:asciiTheme="minorEastAsia" w:eastAsiaTheme="minorEastAsia" w:hAnsiTheme="minorEastAsia" w:hint="eastAsia"/>
                <w:color w:val="000000"/>
                <w:kern w:val="0"/>
                <w:sz w:val="20"/>
              </w:rPr>
              <w:t>（</w:t>
            </w:r>
            <w:r w:rsidRPr="00170E45">
              <w:rPr>
                <w:rFonts w:eastAsiaTheme="minorEastAsia"/>
                <w:color w:val="000000"/>
                <w:kern w:val="0"/>
                <w:sz w:val="20"/>
              </w:rPr>
              <w:t>構</w:t>
            </w:r>
            <w:r>
              <w:rPr>
                <w:rFonts w:asciiTheme="minorEastAsia" w:eastAsiaTheme="minorEastAsia" w:hAnsiTheme="minorEastAsia" w:hint="eastAsia"/>
                <w:color w:val="000000"/>
                <w:kern w:val="0"/>
                <w:sz w:val="20"/>
              </w:rPr>
              <w:t>）</w:t>
            </w:r>
            <w:r w:rsidR="00E34403">
              <w:rPr>
                <w:rFonts w:eastAsiaTheme="minorEastAsia"/>
                <w:color w:val="000000"/>
                <w:kern w:val="0"/>
                <w:sz w:val="20"/>
              </w:rPr>
              <w:t>亦均配置國會聯絡人力，共同協助本部提高國會服務量能</w:t>
            </w:r>
            <w:r w:rsidRPr="00170E45">
              <w:rPr>
                <w:rFonts w:eastAsiaTheme="minorEastAsia"/>
                <w:color w:val="000000"/>
                <w:kern w:val="0"/>
                <w:sz w:val="20"/>
              </w:rPr>
              <w:t>。</w:t>
            </w:r>
          </w:p>
        </w:tc>
      </w:tr>
      <w:tr w:rsidR="00DA1525" w:rsidRPr="00C83531" w:rsidTr="00E067FD">
        <w:trPr>
          <w:trHeight w:val="360"/>
        </w:trPr>
        <w:tc>
          <w:tcPr>
            <w:tcW w:w="1044" w:type="dxa"/>
            <w:shd w:val="clear" w:color="auto" w:fill="auto"/>
          </w:tcPr>
          <w:p w:rsidR="00DA1525" w:rsidRDefault="00DA1525" w:rsidP="003A07E3">
            <w:pPr>
              <w:spacing w:line="360" w:lineRule="exact"/>
              <w:jc w:val="center"/>
              <w:rPr>
                <w:rFonts w:asciiTheme="minorEastAsia" w:eastAsiaTheme="minorEastAsia" w:hAnsiTheme="minorEastAsia" w:cs="Arial"/>
                <w:color w:val="000000"/>
                <w:kern w:val="0"/>
                <w:sz w:val="20"/>
                <w:szCs w:val="20"/>
              </w:rPr>
            </w:pPr>
            <w:r w:rsidRPr="00A14997">
              <w:rPr>
                <w:rFonts w:asciiTheme="minorEastAsia" w:eastAsiaTheme="minorEastAsia" w:hAnsiTheme="minorEastAsia" w:cs="Arial"/>
                <w:color w:val="000000"/>
                <w:kern w:val="0"/>
                <w:sz w:val="20"/>
                <w:szCs w:val="20"/>
              </w:rPr>
              <w:t>(六十六</w:t>
            </w:r>
            <w:r w:rsidRPr="00A14997">
              <w:rPr>
                <w:rFonts w:asciiTheme="minorEastAsia" w:eastAsiaTheme="minorEastAsia" w:hAnsiTheme="minorEastAsia" w:cs="Arial" w:hint="eastAsia"/>
                <w:color w:val="000000"/>
                <w:kern w:val="0"/>
                <w:sz w:val="20"/>
                <w:szCs w:val="20"/>
              </w:rPr>
              <w:t>)</w:t>
            </w:r>
          </w:p>
          <w:p w:rsidR="00DA1525" w:rsidRPr="00C83531" w:rsidRDefault="00DA1525" w:rsidP="003A07E3">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323485">
            <w:pPr>
              <w:pStyle w:val="23"/>
              <w:rPr>
                <w:rFonts w:ascii="Times New Roman" w:eastAsiaTheme="minorEastAsia" w:hAnsi="Times New Roman" w:cs="Times New Roman"/>
              </w:rPr>
            </w:pPr>
            <w:r w:rsidRPr="008542ED">
              <w:rPr>
                <w:rFonts w:ascii="Times New Roman" w:eastAsiaTheme="minorEastAsia" w:hAnsi="Times New Roman" w:cs="Times New Roman"/>
              </w:rPr>
              <w:t>針對中央研究院臺灣人體生物資料庫（</w:t>
            </w:r>
            <w:r w:rsidRPr="008542ED">
              <w:rPr>
                <w:rFonts w:ascii="Times New Roman" w:eastAsiaTheme="minorEastAsia" w:hAnsi="Times New Roman" w:cs="Times New Roman"/>
              </w:rPr>
              <w:t>TW-Biobank</w:t>
            </w:r>
            <w:r w:rsidRPr="008542ED">
              <w:rPr>
                <w:rFonts w:ascii="Times New Roman" w:eastAsiaTheme="minorEastAsia" w:hAnsi="Times New Roman" w:cs="Times New Roman"/>
              </w:rPr>
              <w:t>）與醫院合作收集國人常見慢性疾病病人檢體乙事，衛生福利部應確實負起監督管理之責，請衛生福利部將人體生物資料庫查核機制及實地訪查納入</w:t>
            </w:r>
            <w:r w:rsidRPr="008542ED">
              <w:rPr>
                <w:rFonts w:ascii="Times New Roman" w:eastAsiaTheme="minorEastAsia" w:hAnsi="Times New Roman" w:cs="Times New Roman"/>
              </w:rPr>
              <w:t>106</w:t>
            </w:r>
            <w:r w:rsidRPr="008542ED">
              <w:rPr>
                <w:rFonts w:ascii="Times New Roman" w:eastAsiaTheme="minorEastAsia" w:hAnsi="Times New Roman" w:cs="Times New Roman"/>
              </w:rPr>
              <w:t>年之重點辦理項目。</w:t>
            </w:r>
          </w:p>
        </w:tc>
        <w:tc>
          <w:tcPr>
            <w:tcW w:w="4361" w:type="dxa"/>
            <w:shd w:val="clear" w:color="auto" w:fill="auto"/>
          </w:tcPr>
          <w:p w:rsidR="00DA1525" w:rsidRPr="00385AC3" w:rsidRDefault="00DA1525" w:rsidP="00323485">
            <w:pPr>
              <w:spacing w:line="360" w:lineRule="exact"/>
              <w:jc w:val="both"/>
              <w:rPr>
                <w:rFonts w:eastAsiaTheme="minorEastAsia"/>
                <w:color w:val="000000"/>
                <w:kern w:val="0"/>
                <w:sz w:val="20"/>
                <w:szCs w:val="20"/>
              </w:rPr>
            </w:pPr>
            <w:r w:rsidRPr="00617758">
              <w:rPr>
                <w:rFonts w:eastAsiaTheme="minorEastAsia" w:hint="eastAsia"/>
                <w:color w:val="000000"/>
                <w:kern w:val="0"/>
                <w:sz w:val="20"/>
                <w:szCs w:val="20"/>
              </w:rPr>
              <w:t>本項決議於</w:t>
            </w:r>
            <w:r w:rsidRPr="00994A19">
              <w:rPr>
                <w:rFonts w:eastAsiaTheme="minorEastAsia"/>
                <w:color w:val="000000"/>
                <w:kern w:val="0"/>
                <w:sz w:val="20"/>
                <w:szCs w:val="20"/>
              </w:rPr>
              <w:t>10</w:t>
            </w:r>
            <w:r w:rsidRPr="00994A19">
              <w:rPr>
                <w:rFonts w:eastAsiaTheme="minorEastAsia" w:hint="eastAsia"/>
                <w:color w:val="000000"/>
                <w:kern w:val="0"/>
                <w:sz w:val="20"/>
                <w:szCs w:val="20"/>
              </w:rPr>
              <w:t>6</w:t>
            </w:r>
            <w:r w:rsidRPr="00994A19">
              <w:rPr>
                <w:rFonts w:eastAsiaTheme="minorEastAsia"/>
                <w:color w:val="000000"/>
                <w:kern w:val="0"/>
                <w:sz w:val="20"/>
                <w:szCs w:val="20"/>
              </w:rPr>
              <w:t>年</w:t>
            </w:r>
            <w:r w:rsidRPr="00994A19">
              <w:rPr>
                <w:rFonts w:eastAsiaTheme="minorEastAsia" w:hint="eastAsia"/>
                <w:color w:val="000000"/>
                <w:kern w:val="0"/>
                <w:sz w:val="20"/>
                <w:szCs w:val="20"/>
              </w:rPr>
              <w:t>6</w:t>
            </w:r>
            <w:r w:rsidRPr="00994A19">
              <w:rPr>
                <w:rFonts w:eastAsiaTheme="minorEastAsia"/>
                <w:color w:val="000000"/>
                <w:kern w:val="0"/>
                <w:sz w:val="20"/>
                <w:szCs w:val="20"/>
              </w:rPr>
              <w:t>月</w:t>
            </w:r>
            <w:r w:rsidRPr="00994A19">
              <w:rPr>
                <w:rFonts w:eastAsiaTheme="minorEastAsia" w:hint="eastAsia"/>
                <w:color w:val="000000"/>
                <w:kern w:val="0"/>
                <w:sz w:val="20"/>
                <w:szCs w:val="20"/>
              </w:rPr>
              <w:t>16</w:t>
            </w:r>
            <w:r w:rsidRPr="00994A19">
              <w:rPr>
                <w:rFonts w:eastAsiaTheme="minorEastAsia"/>
                <w:color w:val="000000"/>
                <w:kern w:val="0"/>
                <w:sz w:val="20"/>
                <w:szCs w:val="20"/>
              </w:rPr>
              <w:t>日</w:t>
            </w:r>
            <w:r w:rsidR="002137B1">
              <w:rPr>
                <w:rFonts w:eastAsiaTheme="minorEastAsia" w:hint="eastAsia"/>
                <w:color w:val="000000"/>
                <w:kern w:val="0"/>
                <w:sz w:val="20"/>
                <w:szCs w:val="20"/>
              </w:rPr>
              <w:t>以</w:t>
            </w:r>
            <w:r w:rsidRPr="00994A19">
              <w:rPr>
                <w:rFonts w:eastAsiaTheme="minorEastAsia"/>
                <w:color w:val="000000"/>
                <w:kern w:val="0"/>
                <w:sz w:val="20"/>
                <w:szCs w:val="20"/>
              </w:rPr>
              <w:t>衛</w:t>
            </w:r>
            <w:r w:rsidRPr="00994A19">
              <w:rPr>
                <w:rFonts w:eastAsiaTheme="minorEastAsia" w:hint="eastAsia"/>
                <w:color w:val="000000"/>
                <w:kern w:val="0"/>
                <w:sz w:val="20"/>
                <w:szCs w:val="20"/>
              </w:rPr>
              <w:t>部</w:t>
            </w:r>
            <w:r w:rsidRPr="00994A19">
              <w:rPr>
                <w:rFonts w:eastAsiaTheme="minorEastAsia"/>
                <w:color w:val="000000"/>
                <w:kern w:val="0"/>
                <w:sz w:val="20"/>
                <w:szCs w:val="20"/>
              </w:rPr>
              <w:t>醫字第</w:t>
            </w:r>
            <w:r w:rsidRPr="00994A19">
              <w:rPr>
                <w:rFonts w:eastAsiaTheme="minorEastAsia"/>
                <w:color w:val="000000"/>
                <w:kern w:val="0"/>
                <w:sz w:val="20"/>
                <w:szCs w:val="20"/>
              </w:rPr>
              <w:t>1061664632</w:t>
            </w:r>
            <w:r w:rsidRPr="00994A19">
              <w:rPr>
                <w:rFonts w:eastAsiaTheme="minorEastAsia" w:hint="eastAsia"/>
                <w:color w:val="000000"/>
                <w:kern w:val="0"/>
                <w:sz w:val="20"/>
                <w:szCs w:val="20"/>
              </w:rPr>
              <w:t>號函送人體生物資料庫查核機制及實地訪查納入</w:t>
            </w:r>
            <w:r w:rsidRPr="00994A19">
              <w:rPr>
                <w:rFonts w:eastAsiaTheme="minorEastAsia" w:hint="eastAsia"/>
                <w:color w:val="000000"/>
                <w:kern w:val="0"/>
                <w:sz w:val="20"/>
                <w:szCs w:val="20"/>
              </w:rPr>
              <w:t>106</w:t>
            </w:r>
            <w:r w:rsidRPr="00994A19">
              <w:rPr>
                <w:rFonts w:eastAsiaTheme="minorEastAsia" w:hint="eastAsia"/>
                <w:color w:val="000000"/>
                <w:kern w:val="0"/>
                <w:sz w:val="20"/>
                <w:szCs w:val="20"/>
              </w:rPr>
              <w:t>年之重點辦理項目之專案報告予立法院，並副知社會福利及衛生環境委員會。</w:t>
            </w:r>
          </w:p>
        </w:tc>
      </w:tr>
      <w:tr w:rsidR="00DA1525" w:rsidRPr="00C83531" w:rsidTr="00E067FD">
        <w:trPr>
          <w:trHeight w:val="509"/>
        </w:trPr>
        <w:tc>
          <w:tcPr>
            <w:tcW w:w="1044" w:type="dxa"/>
            <w:shd w:val="clear" w:color="auto" w:fill="auto"/>
          </w:tcPr>
          <w:p w:rsidR="00DA1525" w:rsidRDefault="00DA1525" w:rsidP="003A07E3">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(六十七</w:t>
            </w:r>
            <w:r w:rsidRPr="00C83531">
              <w:rPr>
                <w:rFonts w:asciiTheme="minorEastAsia" w:eastAsiaTheme="minorEastAsia" w:hAnsiTheme="minorEastAsia" w:cs="Arial" w:hint="eastAsia"/>
                <w:color w:val="000000"/>
                <w:kern w:val="0"/>
                <w:sz w:val="20"/>
                <w:szCs w:val="20"/>
              </w:rPr>
              <w:t>)</w:t>
            </w:r>
          </w:p>
          <w:p w:rsidR="00DA1525" w:rsidRPr="00C83531" w:rsidRDefault="00DA1525" w:rsidP="003A07E3">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C655BD" w:rsidRDefault="00DA1525" w:rsidP="00323485">
            <w:pPr>
              <w:pStyle w:val="23"/>
              <w:rPr>
                <w:rFonts w:ascii="Times New Roman" w:eastAsiaTheme="minorEastAsia" w:hAnsi="Times New Roman" w:cs="Times New Roman"/>
              </w:rPr>
            </w:pPr>
            <w:r w:rsidRPr="00C655BD">
              <w:rPr>
                <w:rFonts w:ascii="Times New Roman" w:eastAsiaTheme="minorEastAsia" w:hAnsi="Times New Roman" w:cs="Times New Roman"/>
              </w:rPr>
              <w:t>醫政業務「醫政法規與醫事人員及機構管理」預算</w:t>
            </w:r>
            <w:r w:rsidRPr="00C655BD">
              <w:rPr>
                <w:rFonts w:ascii="Times New Roman" w:eastAsiaTheme="minorEastAsia" w:hAnsi="Times New Roman" w:cs="Times New Roman"/>
              </w:rPr>
              <w:t>1,427</w:t>
            </w:r>
            <w:r w:rsidRPr="00C655BD">
              <w:rPr>
                <w:rFonts w:ascii="Times New Roman" w:eastAsiaTheme="minorEastAsia" w:hAnsi="Times New Roman" w:cs="Times New Roman"/>
              </w:rPr>
              <w:t>萬</w:t>
            </w:r>
            <w:r w:rsidRPr="00C655BD">
              <w:rPr>
                <w:rFonts w:ascii="Times New Roman" w:eastAsiaTheme="minorEastAsia" w:hAnsi="Times New Roman" w:cs="Times New Roman"/>
              </w:rPr>
              <w:t>8</w:t>
            </w:r>
            <w:r w:rsidRPr="00C655BD">
              <w:rPr>
                <w:rFonts w:ascii="Times New Roman" w:eastAsiaTheme="minorEastAsia" w:hAnsi="Times New Roman" w:cs="Times New Roman"/>
              </w:rPr>
              <w:t>千元，預算包含辦理全國醫政研討會及醫療糾紛案件處理與相關法規推廣訓練計畫等，計列</w:t>
            </w:r>
            <w:r w:rsidRPr="00C655BD">
              <w:rPr>
                <w:rFonts w:ascii="Times New Roman" w:eastAsiaTheme="minorEastAsia" w:hAnsi="Times New Roman" w:cs="Times New Roman"/>
              </w:rPr>
              <w:t>735</w:t>
            </w:r>
            <w:r w:rsidRPr="00C655BD">
              <w:rPr>
                <w:rFonts w:ascii="Times New Roman" w:eastAsiaTheme="minorEastAsia" w:hAnsi="Times New Roman" w:cs="Times New Roman"/>
              </w:rPr>
              <w:t>萬</w:t>
            </w:r>
            <w:r w:rsidRPr="00C655BD">
              <w:rPr>
                <w:rFonts w:ascii="Times New Roman" w:eastAsiaTheme="minorEastAsia" w:hAnsi="Times New Roman" w:cs="Times New Roman"/>
              </w:rPr>
              <w:t>1</w:t>
            </w:r>
            <w:r w:rsidRPr="00C655BD">
              <w:rPr>
                <w:rFonts w:ascii="Times New Roman" w:eastAsiaTheme="minorEastAsia" w:hAnsi="Times New Roman" w:cs="Times New Roman"/>
              </w:rPr>
              <w:t>千元（委辦費）。相關費用監督不易，是否應委辦亦值得商榷。相關預算應加強效益，要求撙節預算，發揮最大預算效益，並提出書面報告說明預計辦理計畫內容。</w:t>
            </w:r>
          </w:p>
        </w:tc>
        <w:tc>
          <w:tcPr>
            <w:tcW w:w="4361" w:type="dxa"/>
            <w:shd w:val="clear" w:color="auto" w:fill="auto"/>
          </w:tcPr>
          <w:p w:rsidR="00DA1525" w:rsidRPr="00C655BD" w:rsidRDefault="0000668F" w:rsidP="00323485">
            <w:pPr>
              <w:spacing w:line="360" w:lineRule="exact"/>
              <w:jc w:val="both"/>
              <w:rPr>
                <w:rFonts w:eastAsiaTheme="minorEastAsia"/>
                <w:color w:val="000000"/>
                <w:kern w:val="0"/>
                <w:sz w:val="20"/>
                <w:szCs w:val="20"/>
              </w:rPr>
            </w:pPr>
            <w:r>
              <w:rPr>
                <w:rFonts w:eastAsiaTheme="minorEastAsia" w:hint="eastAsia"/>
                <w:color w:val="000000"/>
                <w:kern w:val="0"/>
                <w:sz w:val="20"/>
                <w:szCs w:val="20"/>
              </w:rPr>
              <w:t>本項決議於</w:t>
            </w:r>
            <w:r>
              <w:rPr>
                <w:rFonts w:eastAsiaTheme="minorEastAsia" w:hint="eastAsia"/>
                <w:color w:val="000000"/>
                <w:kern w:val="0"/>
                <w:sz w:val="20"/>
                <w:szCs w:val="20"/>
              </w:rPr>
              <w:t>106</w:t>
            </w:r>
            <w:r>
              <w:rPr>
                <w:rFonts w:eastAsiaTheme="minorEastAsia" w:hint="eastAsia"/>
                <w:color w:val="000000"/>
                <w:kern w:val="0"/>
                <w:sz w:val="20"/>
                <w:szCs w:val="20"/>
              </w:rPr>
              <w:t>年</w:t>
            </w:r>
            <w:r>
              <w:rPr>
                <w:rFonts w:eastAsiaTheme="minorEastAsia" w:hint="eastAsia"/>
                <w:color w:val="000000"/>
                <w:kern w:val="0"/>
                <w:sz w:val="20"/>
                <w:szCs w:val="20"/>
              </w:rPr>
              <w:t>7</w:t>
            </w:r>
            <w:r>
              <w:rPr>
                <w:rFonts w:eastAsiaTheme="minorEastAsia" w:hint="eastAsia"/>
                <w:color w:val="000000"/>
                <w:kern w:val="0"/>
                <w:sz w:val="20"/>
                <w:szCs w:val="20"/>
              </w:rPr>
              <w:t>月</w:t>
            </w:r>
            <w:r>
              <w:rPr>
                <w:rFonts w:eastAsiaTheme="minorEastAsia" w:hint="eastAsia"/>
                <w:color w:val="000000"/>
                <w:kern w:val="0"/>
                <w:sz w:val="20"/>
                <w:szCs w:val="20"/>
              </w:rPr>
              <w:t>10</w:t>
            </w:r>
            <w:r>
              <w:rPr>
                <w:rFonts w:eastAsiaTheme="minorEastAsia" w:hint="eastAsia"/>
                <w:color w:val="000000"/>
                <w:kern w:val="0"/>
                <w:sz w:val="20"/>
                <w:szCs w:val="20"/>
              </w:rPr>
              <w:t>日以衛部醫字第</w:t>
            </w:r>
            <w:r>
              <w:rPr>
                <w:rFonts w:eastAsiaTheme="minorEastAsia" w:hint="eastAsia"/>
                <w:color w:val="000000"/>
                <w:kern w:val="0"/>
                <w:sz w:val="20"/>
                <w:szCs w:val="20"/>
              </w:rPr>
              <w:t>1061661738</w:t>
            </w:r>
            <w:r>
              <w:rPr>
                <w:rFonts w:eastAsiaTheme="minorEastAsia" w:hint="eastAsia"/>
                <w:color w:val="000000"/>
                <w:kern w:val="0"/>
                <w:sz w:val="20"/>
                <w:szCs w:val="20"/>
              </w:rPr>
              <w:t>號函送全國醫政研討會及醫療糾紛案件處理與相關法規推廣訓練計畫等書面報告予立法院</w:t>
            </w:r>
            <w:r w:rsidRPr="0000668F">
              <w:rPr>
                <w:rFonts w:eastAsiaTheme="minorEastAsia" w:hint="eastAsia"/>
                <w:color w:val="000000"/>
                <w:kern w:val="0"/>
                <w:sz w:val="20"/>
                <w:szCs w:val="20"/>
              </w:rPr>
              <w:t>，並副知社會福利及衛生環境委員會</w:t>
            </w:r>
            <w:r w:rsidR="0052645C" w:rsidRPr="00C655BD">
              <w:rPr>
                <w:rFonts w:eastAsiaTheme="minorEastAsia" w:hint="eastAsia"/>
                <w:color w:val="000000"/>
                <w:kern w:val="0"/>
                <w:sz w:val="20"/>
                <w:szCs w:val="20"/>
              </w:rPr>
              <w:t>。</w:t>
            </w:r>
          </w:p>
        </w:tc>
      </w:tr>
      <w:tr w:rsidR="00DA1525" w:rsidRPr="00C83531" w:rsidTr="00E067FD">
        <w:trPr>
          <w:trHeight w:val="218"/>
        </w:trPr>
        <w:tc>
          <w:tcPr>
            <w:tcW w:w="1044" w:type="dxa"/>
            <w:shd w:val="clear" w:color="auto" w:fill="auto"/>
          </w:tcPr>
          <w:p w:rsidR="00DA1525" w:rsidRDefault="00DA1525" w:rsidP="003A07E3">
            <w:pPr>
              <w:spacing w:line="360" w:lineRule="exact"/>
              <w:jc w:val="center"/>
              <w:rPr>
                <w:rFonts w:asciiTheme="minorEastAsia" w:eastAsiaTheme="minorEastAsia" w:hAnsiTheme="minorEastAsia" w:cs="Arial"/>
                <w:color w:val="000000"/>
                <w:kern w:val="0"/>
                <w:sz w:val="20"/>
                <w:szCs w:val="20"/>
              </w:rPr>
            </w:pPr>
            <w:r w:rsidRPr="00940CDD">
              <w:rPr>
                <w:rFonts w:asciiTheme="minorEastAsia" w:eastAsiaTheme="minorEastAsia" w:hAnsiTheme="minorEastAsia" w:cs="Arial"/>
                <w:color w:val="000000"/>
                <w:kern w:val="0"/>
                <w:sz w:val="20"/>
                <w:szCs w:val="20"/>
              </w:rPr>
              <w:t>(六十八</w:t>
            </w:r>
            <w:r w:rsidRPr="00940CDD">
              <w:rPr>
                <w:rFonts w:asciiTheme="minorEastAsia" w:eastAsiaTheme="minorEastAsia" w:hAnsiTheme="minorEastAsia" w:cs="Arial" w:hint="eastAsia"/>
                <w:color w:val="000000"/>
                <w:kern w:val="0"/>
                <w:sz w:val="20"/>
                <w:szCs w:val="20"/>
              </w:rPr>
              <w:t>)</w:t>
            </w:r>
          </w:p>
          <w:p w:rsidR="00DA1525" w:rsidRPr="00C83531" w:rsidRDefault="00DA1525" w:rsidP="003A07E3">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323485">
            <w:pPr>
              <w:pStyle w:val="23"/>
              <w:rPr>
                <w:rFonts w:ascii="Times New Roman" w:eastAsiaTheme="minorEastAsia" w:hAnsi="Times New Roman" w:cs="Times New Roman"/>
              </w:rPr>
            </w:pPr>
            <w:r w:rsidRPr="008542ED">
              <w:rPr>
                <w:rFonts w:ascii="Times New Roman" w:eastAsiaTheme="minorEastAsia" w:hAnsi="Times New Roman" w:cs="Times New Roman"/>
              </w:rPr>
              <w:t>我國醫院評鑑基準計算護病比僅規範全日護病比，未就白班、小夜及大夜三班制分別規範，難以真實反映護病</w:t>
            </w:r>
            <w:r w:rsidRPr="008542ED">
              <w:rPr>
                <w:rFonts w:ascii="Times New Roman" w:eastAsiaTheme="minorEastAsia" w:hAnsi="Times New Roman" w:cs="Times New Roman"/>
              </w:rPr>
              <w:lastRenderedPageBreak/>
              <w:t>比實況，衛生福利部應修改</w:t>
            </w:r>
            <w:r w:rsidRPr="008542ED">
              <w:rPr>
                <w:rFonts w:ascii="Times New Roman" w:eastAsiaTheme="minorEastAsia" w:hAnsi="Times New Roman" w:cs="Times New Roman"/>
              </w:rPr>
              <w:t>106</w:t>
            </w:r>
            <w:r w:rsidRPr="008542ED">
              <w:rPr>
                <w:rFonts w:ascii="Times New Roman" w:eastAsiaTheme="minorEastAsia" w:hAnsi="Times New Roman" w:cs="Times New Roman"/>
              </w:rPr>
              <w:t>年度醫院評鑑基準，將護病比等人力項目保留，並納入下一輪評鑑基準研修，檢討改善護病比之標準。</w:t>
            </w:r>
          </w:p>
        </w:tc>
        <w:tc>
          <w:tcPr>
            <w:tcW w:w="4361" w:type="dxa"/>
            <w:shd w:val="clear" w:color="auto" w:fill="auto"/>
          </w:tcPr>
          <w:p w:rsidR="00DA1525" w:rsidRPr="00385AC3" w:rsidRDefault="00DA1525" w:rsidP="00323485">
            <w:pPr>
              <w:spacing w:line="360" w:lineRule="exact"/>
              <w:jc w:val="both"/>
              <w:rPr>
                <w:rFonts w:eastAsiaTheme="minorEastAsia"/>
                <w:color w:val="000000"/>
                <w:kern w:val="0"/>
                <w:sz w:val="20"/>
                <w:szCs w:val="20"/>
              </w:rPr>
            </w:pPr>
            <w:r w:rsidRPr="00617758">
              <w:rPr>
                <w:rFonts w:eastAsiaTheme="minorEastAsia" w:hint="eastAsia"/>
                <w:color w:val="000000"/>
                <w:kern w:val="0"/>
                <w:sz w:val="20"/>
                <w:szCs w:val="20"/>
              </w:rPr>
              <w:lastRenderedPageBreak/>
              <w:t>本項決議於</w:t>
            </w:r>
            <w:r w:rsidRPr="00B06470">
              <w:rPr>
                <w:rFonts w:eastAsiaTheme="minorEastAsia" w:hint="eastAsia"/>
                <w:color w:val="000000"/>
                <w:kern w:val="0"/>
                <w:sz w:val="20"/>
                <w:szCs w:val="20"/>
              </w:rPr>
              <w:t>106</w:t>
            </w:r>
            <w:r w:rsidRPr="00B06470">
              <w:rPr>
                <w:rFonts w:eastAsiaTheme="minorEastAsia" w:hint="eastAsia"/>
                <w:color w:val="000000"/>
                <w:kern w:val="0"/>
                <w:sz w:val="20"/>
                <w:szCs w:val="20"/>
              </w:rPr>
              <w:t>年</w:t>
            </w:r>
            <w:r w:rsidRPr="00B06470">
              <w:rPr>
                <w:rFonts w:eastAsiaTheme="minorEastAsia" w:hint="eastAsia"/>
                <w:color w:val="000000"/>
                <w:kern w:val="0"/>
                <w:sz w:val="20"/>
                <w:szCs w:val="20"/>
              </w:rPr>
              <w:t>5</w:t>
            </w:r>
            <w:r w:rsidRPr="00B06470">
              <w:rPr>
                <w:rFonts w:eastAsiaTheme="minorEastAsia" w:hint="eastAsia"/>
                <w:color w:val="000000"/>
                <w:kern w:val="0"/>
                <w:sz w:val="20"/>
                <w:szCs w:val="20"/>
              </w:rPr>
              <w:t>月</w:t>
            </w:r>
            <w:r w:rsidRPr="00B06470">
              <w:rPr>
                <w:rFonts w:eastAsiaTheme="minorEastAsia" w:hint="eastAsia"/>
                <w:color w:val="000000"/>
                <w:kern w:val="0"/>
                <w:sz w:val="20"/>
                <w:szCs w:val="20"/>
              </w:rPr>
              <w:t>3</w:t>
            </w:r>
            <w:r w:rsidRPr="00B06470">
              <w:rPr>
                <w:rFonts w:eastAsiaTheme="minorEastAsia" w:hint="eastAsia"/>
                <w:color w:val="000000"/>
                <w:kern w:val="0"/>
                <w:sz w:val="20"/>
                <w:szCs w:val="20"/>
              </w:rPr>
              <w:t>日以衛部醫字第</w:t>
            </w:r>
            <w:r w:rsidRPr="00B06470">
              <w:rPr>
                <w:rFonts w:eastAsiaTheme="minorEastAsia" w:hint="eastAsia"/>
                <w:color w:val="000000"/>
                <w:kern w:val="0"/>
                <w:sz w:val="20"/>
                <w:szCs w:val="20"/>
              </w:rPr>
              <w:t>1061663469</w:t>
            </w:r>
            <w:r w:rsidRPr="00B06470">
              <w:rPr>
                <w:rFonts w:eastAsiaTheme="minorEastAsia" w:hint="eastAsia"/>
                <w:color w:val="000000"/>
                <w:kern w:val="0"/>
                <w:sz w:val="20"/>
                <w:szCs w:val="20"/>
              </w:rPr>
              <w:t>號函送</w:t>
            </w:r>
            <w:r w:rsidRPr="00B06470">
              <w:rPr>
                <w:rFonts w:eastAsiaTheme="minorEastAsia" w:hint="eastAsia"/>
                <w:color w:val="000000"/>
                <w:kern w:val="0"/>
                <w:sz w:val="20"/>
                <w:szCs w:val="20"/>
              </w:rPr>
              <w:t>106</w:t>
            </w:r>
            <w:r w:rsidRPr="00B06470">
              <w:rPr>
                <w:rFonts w:eastAsiaTheme="minorEastAsia" w:hint="eastAsia"/>
                <w:color w:val="000000"/>
                <w:kern w:val="0"/>
                <w:sz w:val="20"/>
                <w:szCs w:val="20"/>
              </w:rPr>
              <w:t>年度醫院評鑑基準，將</w:t>
            </w:r>
            <w:r w:rsidRPr="00B06470">
              <w:rPr>
                <w:rFonts w:eastAsiaTheme="minorEastAsia" w:hint="eastAsia"/>
                <w:color w:val="000000"/>
                <w:kern w:val="0"/>
                <w:sz w:val="20"/>
                <w:szCs w:val="20"/>
              </w:rPr>
              <w:lastRenderedPageBreak/>
              <w:t>護病比等人力項目保留，納入下一輪評鑑基準研修之專案報告予立法院，並副知社會福利及衛生環境委員會。</w:t>
            </w:r>
          </w:p>
        </w:tc>
      </w:tr>
      <w:tr w:rsidR="00DA1525" w:rsidRPr="00C83531" w:rsidTr="00E067FD">
        <w:trPr>
          <w:trHeight w:val="434"/>
        </w:trPr>
        <w:tc>
          <w:tcPr>
            <w:tcW w:w="1044" w:type="dxa"/>
            <w:shd w:val="clear" w:color="auto" w:fill="auto"/>
          </w:tcPr>
          <w:p w:rsidR="00DA1525" w:rsidRDefault="00DA1525" w:rsidP="003A07E3">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(六十九</w:t>
            </w:r>
            <w:r w:rsidRPr="00C83531">
              <w:rPr>
                <w:rFonts w:asciiTheme="minorEastAsia" w:eastAsiaTheme="minorEastAsia" w:hAnsiTheme="minorEastAsia" w:cs="Arial" w:hint="eastAsia"/>
                <w:color w:val="000000"/>
                <w:kern w:val="0"/>
                <w:sz w:val="20"/>
                <w:szCs w:val="20"/>
              </w:rPr>
              <w:t>)</w:t>
            </w:r>
          </w:p>
          <w:p w:rsidR="00DA1525" w:rsidRPr="00C83531" w:rsidRDefault="00DA1525" w:rsidP="003A07E3">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8542ED">
            <w:pPr>
              <w:pStyle w:val="23"/>
              <w:rPr>
                <w:rFonts w:ascii="Times New Roman" w:eastAsiaTheme="minorEastAsia" w:hAnsi="Times New Roman" w:cs="Times New Roman"/>
              </w:rPr>
            </w:pPr>
            <w:r w:rsidRPr="008542ED">
              <w:rPr>
                <w:rFonts w:ascii="Times New Roman" w:eastAsiaTheme="minorEastAsia" w:hAnsi="Times New Roman" w:cs="Times New Roman"/>
              </w:rPr>
              <w:t>有鑑於醫院評鑑實地訪查相關要求，造成若干醫護人員未蒙其利先受其害，爰建議衛生福利部需重新檢視相關預期成果，並持續落實醫院評鑑簡化業務，但不得刪減人力評鑑部分，減輕醫護人員行政負擔。</w:t>
            </w:r>
          </w:p>
        </w:tc>
        <w:tc>
          <w:tcPr>
            <w:tcW w:w="4361" w:type="dxa"/>
            <w:shd w:val="clear" w:color="auto" w:fill="auto"/>
          </w:tcPr>
          <w:p w:rsidR="00DA1525" w:rsidRPr="00B06470" w:rsidRDefault="00DA1525" w:rsidP="00323485">
            <w:pPr>
              <w:spacing w:line="360" w:lineRule="exact"/>
              <w:jc w:val="both"/>
              <w:rPr>
                <w:rFonts w:eastAsiaTheme="minorEastAsia"/>
                <w:color w:val="000000"/>
                <w:kern w:val="0"/>
                <w:sz w:val="20"/>
                <w:szCs w:val="20"/>
              </w:rPr>
            </w:pPr>
            <w:r w:rsidRPr="00617758">
              <w:rPr>
                <w:rFonts w:eastAsiaTheme="minorEastAsia" w:hint="eastAsia"/>
                <w:color w:val="000000"/>
                <w:kern w:val="0"/>
                <w:sz w:val="20"/>
                <w:szCs w:val="20"/>
              </w:rPr>
              <w:t>本項決議於</w:t>
            </w:r>
            <w:r w:rsidRPr="00B06470">
              <w:rPr>
                <w:rFonts w:eastAsiaTheme="minorEastAsia" w:hint="eastAsia"/>
                <w:color w:val="000000"/>
                <w:kern w:val="0"/>
                <w:sz w:val="20"/>
                <w:szCs w:val="20"/>
              </w:rPr>
              <w:t>106</w:t>
            </w:r>
            <w:r w:rsidRPr="00B06470">
              <w:rPr>
                <w:rFonts w:eastAsiaTheme="minorEastAsia" w:hint="eastAsia"/>
                <w:color w:val="000000"/>
                <w:kern w:val="0"/>
                <w:sz w:val="20"/>
                <w:szCs w:val="20"/>
              </w:rPr>
              <w:t>年</w:t>
            </w:r>
            <w:r w:rsidRPr="00B06470">
              <w:rPr>
                <w:rFonts w:eastAsiaTheme="minorEastAsia" w:hint="eastAsia"/>
                <w:color w:val="000000"/>
                <w:kern w:val="0"/>
                <w:sz w:val="20"/>
                <w:szCs w:val="20"/>
              </w:rPr>
              <w:t>5</w:t>
            </w:r>
            <w:r w:rsidRPr="00B06470">
              <w:rPr>
                <w:rFonts w:eastAsiaTheme="minorEastAsia" w:hint="eastAsia"/>
                <w:color w:val="000000"/>
                <w:kern w:val="0"/>
                <w:sz w:val="20"/>
                <w:szCs w:val="20"/>
              </w:rPr>
              <w:t>月</w:t>
            </w:r>
            <w:r w:rsidRPr="00B06470">
              <w:rPr>
                <w:rFonts w:eastAsiaTheme="minorEastAsia" w:hint="eastAsia"/>
                <w:color w:val="000000"/>
                <w:kern w:val="0"/>
                <w:sz w:val="20"/>
                <w:szCs w:val="20"/>
              </w:rPr>
              <w:t>3</w:t>
            </w:r>
            <w:r w:rsidRPr="00B06470">
              <w:rPr>
                <w:rFonts w:eastAsiaTheme="minorEastAsia" w:hint="eastAsia"/>
                <w:color w:val="000000"/>
                <w:kern w:val="0"/>
                <w:sz w:val="20"/>
                <w:szCs w:val="20"/>
              </w:rPr>
              <w:t>日以衛部醫字第</w:t>
            </w:r>
            <w:r w:rsidRPr="00B06470">
              <w:rPr>
                <w:rFonts w:eastAsiaTheme="minorEastAsia" w:hint="eastAsia"/>
                <w:color w:val="000000"/>
                <w:kern w:val="0"/>
                <w:sz w:val="20"/>
                <w:szCs w:val="20"/>
              </w:rPr>
              <w:t>1061663469A</w:t>
            </w:r>
            <w:r w:rsidRPr="00B06470">
              <w:rPr>
                <w:rFonts w:eastAsiaTheme="minorEastAsia" w:hint="eastAsia"/>
                <w:color w:val="000000"/>
                <w:kern w:val="0"/>
                <w:sz w:val="20"/>
                <w:szCs w:val="20"/>
              </w:rPr>
              <w:t>號函送醫院評鑑實地訪查相關要求，</w:t>
            </w:r>
            <w:r w:rsidRPr="00B06470">
              <w:rPr>
                <w:rFonts w:eastAsiaTheme="minorEastAsia"/>
                <w:color w:val="000000"/>
                <w:kern w:val="0"/>
                <w:sz w:val="20"/>
                <w:szCs w:val="20"/>
              </w:rPr>
              <w:t>並持續落實醫院評鑑簡化業務</w:t>
            </w:r>
            <w:r w:rsidRPr="00B06470">
              <w:rPr>
                <w:rFonts w:eastAsiaTheme="minorEastAsia" w:hint="eastAsia"/>
                <w:color w:val="000000"/>
                <w:kern w:val="0"/>
                <w:sz w:val="20"/>
                <w:szCs w:val="20"/>
              </w:rPr>
              <w:t>之專案報告予立法院，並副知社會福利及衛生環境委員會。</w:t>
            </w:r>
          </w:p>
        </w:tc>
      </w:tr>
      <w:tr w:rsidR="00DA1525" w:rsidRPr="00C83531" w:rsidTr="00E067FD">
        <w:trPr>
          <w:trHeight w:val="723"/>
        </w:trPr>
        <w:tc>
          <w:tcPr>
            <w:tcW w:w="1044" w:type="dxa"/>
            <w:shd w:val="clear" w:color="auto" w:fill="auto"/>
          </w:tcPr>
          <w:p w:rsidR="00DA1525" w:rsidRDefault="00DA1525" w:rsidP="003A07E3">
            <w:pPr>
              <w:spacing w:line="360" w:lineRule="exact"/>
              <w:jc w:val="center"/>
              <w:rPr>
                <w:rFonts w:asciiTheme="minorEastAsia" w:eastAsiaTheme="minorEastAsia" w:hAnsiTheme="minorEastAsia" w:cs="Arial"/>
                <w:color w:val="000000"/>
                <w:kern w:val="0"/>
                <w:sz w:val="20"/>
                <w:szCs w:val="20"/>
              </w:rPr>
            </w:pPr>
            <w:r w:rsidRPr="00940CDD">
              <w:rPr>
                <w:rFonts w:asciiTheme="minorEastAsia" w:eastAsiaTheme="minorEastAsia" w:hAnsiTheme="minorEastAsia" w:cs="Arial"/>
                <w:color w:val="000000"/>
                <w:kern w:val="0"/>
                <w:sz w:val="20"/>
                <w:szCs w:val="20"/>
              </w:rPr>
              <w:t>(七十</w:t>
            </w:r>
            <w:r w:rsidRPr="00940CDD">
              <w:rPr>
                <w:rFonts w:asciiTheme="minorEastAsia" w:eastAsiaTheme="minorEastAsia" w:hAnsiTheme="minorEastAsia" w:cs="Arial" w:hint="eastAsia"/>
                <w:color w:val="000000"/>
                <w:kern w:val="0"/>
                <w:sz w:val="20"/>
                <w:szCs w:val="20"/>
              </w:rPr>
              <w:t>)</w:t>
            </w:r>
          </w:p>
          <w:p w:rsidR="00DA1525" w:rsidRPr="00C83531" w:rsidRDefault="00DA1525" w:rsidP="003A07E3">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323485">
            <w:pPr>
              <w:pStyle w:val="23"/>
              <w:rPr>
                <w:rFonts w:ascii="Times New Roman" w:eastAsiaTheme="minorEastAsia" w:hAnsi="Times New Roman" w:cs="Times New Roman"/>
              </w:rPr>
            </w:pPr>
            <w:r w:rsidRPr="008542ED">
              <w:rPr>
                <w:rFonts w:ascii="Times New Roman" w:eastAsiaTheme="minorEastAsia" w:hAnsi="Times New Roman" w:cs="Times New Roman"/>
              </w:rPr>
              <w:t>鑑於衛生福利部</w:t>
            </w:r>
            <w:r w:rsidRPr="008542ED">
              <w:rPr>
                <w:rFonts w:ascii="Times New Roman" w:eastAsiaTheme="minorEastAsia" w:hAnsi="Times New Roman" w:cs="Times New Roman"/>
              </w:rPr>
              <w:t>105</w:t>
            </w:r>
            <w:r w:rsidRPr="008542ED">
              <w:rPr>
                <w:rFonts w:ascii="Times New Roman" w:eastAsiaTheme="minorEastAsia" w:hAnsi="Times New Roman" w:cs="Times New Roman"/>
              </w:rPr>
              <w:t>年</w:t>
            </w:r>
            <w:r w:rsidRPr="008542ED">
              <w:rPr>
                <w:rFonts w:ascii="Times New Roman" w:eastAsiaTheme="minorEastAsia" w:hAnsi="Times New Roman" w:cs="Times New Roman"/>
              </w:rPr>
              <w:t>9</w:t>
            </w:r>
            <w:r w:rsidRPr="008542ED">
              <w:rPr>
                <w:rFonts w:ascii="Times New Roman" w:eastAsiaTheme="minorEastAsia" w:hAnsi="Times New Roman" w:cs="Times New Roman"/>
              </w:rPr>
              <w:t>月</w:t>
            </w:r>
            <w:r w:rsidRPr="008542ED">
              <w:rPr>
                <w:rFonts w:ascii="Times New Roman" w:eastAsiaTheme="minorEastAsia" w:hAnsi="Times New Roman" w:cs="Times New Roman"/>
              </w:rPr>
              <w:t>29</w:t>
            </w:r>
            <w:r w:rsidRPr="008542ED">
              <w:rPr>
                <w:rFonts w:ascii="Times New Roman" w:eastAsiaTheme="minorEastAsia" w:hAnsi="Times New Roman" w:cs="Times New Roman"/>
              </w:rPr>
              <w:t>日公告</w:t>
            </w:r>
            <w:r w:rsidRPr="008542ED">
              <w:rPr>
                <w:rFonts w:ascii="Times New Roman" w:eastAsiaTheme="minorEastAsia" w:hAnsi="Times New Roman" w:cs="Times New Roman"/>
              </w:rPr>
              <w:t>106</w:t>
            </w:r>
            <w:r w:rsidRPr="008542ED">
              <w:rPr>
                <w:rFonts w:ascii="Times New Roman" w:eastAsiaTheme="minorEastAsia" w:hAnsi="Times New Roman" w:cs="Times New Roman"/>
              </w:rPr>
              <w:t>年地區及區域醫院評鑑基準中，將護病比外之醫院人力項目均予刪除，恐加重血汗醫院亂象，請衛生福利部應修正前開公告，將原必要條文</w:t>
            </w:r>
            <w:r w:rsidRPr="008542ED">
              <w:rPr>
                <w:rFonts w:ascii="Times New Roman" w:eastAsiaTheme="minorEastAsia" w:hAnsi="Times New Roman" w:cs="Times New Roman"/>
              </w:rPr>
              <w:t>7</w:t>
            </w:r>
            <w:r w:rsidRPr="008542ED">
              <w:rPr>
                <w:rFonts w:ascii="Times New Roman" w:eastAsiaTheme="minorEastAsia" w:hAnsi="Times New Roman" w:cs="Times New Roman"/>
              </w:rPr>
              <w:t>條所規範之醫師、營養師、復健（含物治、職治、語治、聽力）、護產、藥事、醫檢、放射人力等</w:t>
            </w:r>
            <w:r w:rsidRPr="008542ED">
              <w:rPr>
                <w:rFonts w:ascii="Times New Roman" w:eastAsiaTheme="minorEastAsia" w:hAnsi="Times New Roman" w:cs="Times New Roman"/>
              </w:rPr>
              <w:t>10</w:t>
            </w:r>
            <w:r w:rsidRPr="008542ED">
              <w:rPr>
                <w:rFonts w:ascii="Times New Roman" w:eastAsiaTheme="minorEastAsia" w:hAnsi="Times New Roman" w:cs="Times New Roman"/>
              </w:rPr>
              <w:t>類人力仍列為必要項目，至原非必要條文之呼吸治療師、心理師、及社工人員等</w:t>
            </w:r>
            <w:r w:rsidRPr="008542ED">
              <w:rPr>
                <w:rFonts w:ascii="Times New Roman" w:eastAsiaTheme="minorEastAsia" w:hAnsi="Times New Roman" w:cs="Times New Roman"/>
              </w:rPr>
              <w:t>3</w:t>
            </w:r>
            <w:r w:rsidRPr="008542ED">
              <w:rPr>
                <w:rFonts w:ascii="Times New Roman" w:eastAsiaTheme="minorEastAsia" w:hAnsi="Times New Roman" w:cs="Times New Roman"/>
              </w:rPr>
              <w:t>類人力亦予保留。又護病比自</w:t>
            </w:r>
            <w:r w:rsidRPr="008542ED">
              <w:rPr>
                <w:rFonts w:ascii="Times New Roman" w:eastAsiaTheme="minorEastAsia" w:hAnsi="Times New Roman" w:cs="Times New Roman"/>
              </w:rPr>
              <w:t>104</w:t>
            </w:r>
            <w:r w:rsidRPr="008542ED">
              <w:rPr>
                <w:rFonts w:ascii="Times New Roman" w:eastAsiaTheme="minorEastAsia" w:hAnsi="Times New Roman" w:cs="Times New Roman"/>
              </w:rPr>
              <w:t>年度始納入醫院評鑑之重點條文，本輪評鑑期間（</w:t>
            </w:r>
            <w:r w:rsidRPr="008542ED">
              <w:rPr>
                <w:rFonts w:ascii="Times New Roman" w:eastAsiaTheme="minorEastAsia" w:hAnsi="Times New Roman" w:cs="Times New Roman"/>
              </w:rPr>
              <w:t>104-107</w:t>
            </w:r>
            <w:r w:rsidRPr="008542ED">
              <w:rPr>
                <w:rFonts w:ascii="Times New Roman" w:eastAsiaTheme="minorEastAsia" w:hAnsi="Times New Roman" w:cs="Times New Roman"/>
              </w:rPr>
              <w:t>年），仍維持護病比評鑑條文，宜請配合以持續性監測方式，每月監測醫院達成情形，並於下一輪評鑑基準研修時，就各醫院護病比之實際配置情形，檢討改善護病比之標準。</w:t>
            </w:r>
          </w:p>
          <w:p w:rsidR="00DA1525" w:rsidRPr="008542ED" w:rsidRDefault="00DA1525" w:rsidP="008542ED">
            <w:pPr>
              <w:pStyle w:val="23"/>
              <w:ind w:firstLineChars="203" w:firstLine="406"/>
              <w:rPr>
                <w:rFonts w:ascii="Times New Roman" w:eastAsiaTheme="minorEastAsia" w:hAnsi="Times New Roman" w:cs="Times New Roman"/>
              </w:rPr>
            </w:pPr>
            <w:r w:rsidRPr="008542ED">
              <w:rPr>
                <w:rFonts w:ascii="Times New Roman" w:eastAsiaTheme="minorEastAsia" w:hAnsi="Times New Roman" w:cs="Times New Roman"/>
              </w:rPr>
              <w:t>另於未來進行相關基準研修時，應邀集相關團體參與，以及提供匿名檢舉專線管道，並保護檢舉人之權益。</w:t>
            </w:r>
          </w:p>
        </w:tc>
        <w:tc>
          <w:tcPr>
            <w:tcW w:w="4361" w:type="dxa"/>
            <w:shd w:val="clear" w:color="auto" w:fill="auto"/>
          </w:tcPr>
          <w:p w:rsidR="00DA1525" w:rsidRPr="00B06470" w:rsidRDefault="00DA1525" w:rsidP="00323485">
            <w:pPr>
              <w:spacing w:line="360" w:lineRule="exact"/>
              <w:jc w:val="both"/>
              <w:rPr>
                <w:rFonts w:eastAsiaTheme="minorEastAsia"/>
                <w:color w:val="000000"/>
                <w:kern w:val="0"/>
                <w:sz w:val="20"/>
                <w:szCs w:val="20"/>
              </w:rPr>
            </w:pPr>
            <w:r w:rsidRPr="00617758">
              <w:rPr>
                <w:rFonts w:eastAsiaTheme="minorEastAsia" w:hint="eastAsia"/>
                <w:color w:val="000000"/>
                <w:kern w:val="0"/>
                <w:sz w:val="20"/>
                <w:szCs w:val="20"/>
              </w:rPr>
              <w:t>本項決議於</w:t>
            </w:r>
            <w:r w:rsidRPr="00B06470">
              <w:rPr>
                <w:rFonts w:eastAsiaTheme="minorEastAsia" w:hint="eastAsia"/>
                <w:color w:val="000000"/>
                <w:kern w:val="0"/>
                <w:sz w:val="20"/>
                <w:szCs w:val="20"/>
              </w:rPr>
              <w:t>106</w:t>
            </w:r>
            <w:r w:rsidRPr="00B06470">
              <w:rPr>
                <w:rFonts w:eastAsiaTheme="minorEastAsia" w:hint="eastAsia"/>
                <w:color w:val="000000"/>
                <w:kern w:val="0"/>
                <w:sz w:val="20"/>
                <w:szCs w:val="20"/>
              </w:rPr>
              <w:t>年</w:t>
            </w:r>
            <w:r w:rsidRPr="00B06470">
              <w:rPr>
                <w:rFonts w:eastAsiaTheme="minorEastAsia" w:hint="eastAsia"/>
                <w:color w:val="000000"/>
                <w:kern w:val="0"/>
                <w:sz w:val="20"/>
                <w:szCs w:val="20"/>
              </w:rPr>
              <w:t>5</w:t>
            </w:r>
            <w:r w:rsidRPr="00B06470">
              <w:rPr>
                <w:rFonts w:eastAsiaTheme="minorEastAsia" w:hint="eastAsia"/>
                <w:color w:val="000000"/>
                <w:kern w:val="0"/>
                <w:sz w:val="20"/>
                <w:szCs w:val="20"/>
              </w:rPr>
              <w:t>月</w:t>
            </w:r>
            <w:r w:rsidRPr="00B06470">
              <w:rPr>
                <w:rFonts w:eastAsiaTheme="minorEastAsia" w:hint="eastAsia"/>
                <w:color w:val="000000"/>
                <w:kern w:val="0"/>
                <w:sz w:val="20"/>
                <w:szCs w:val="20"/>
              </w:rPr>
              <w:t>3</w:t>
            </w:r>
            <w:r w:rsidRPr="00B06470">
              <w:rPr>
                <w:rFonts w:eastAsiaTheme="minorEastAsia" w:hint="eastAsia"/>
                <w:color w:val="000000"/>
                <w:kern w:val="0"/>
                <w:sz w:val="20"/>
                <w:szCs w:val="20"/>
              </w:rPr>
              <w:t>日以衛部醫字第</w:t>
            </w:r>
            <w:r w:rsidRPr="00B06470">
              <w:rPr>
                <w:rFonts w:eastAsiaTheme="minorEastAsia" w:hint="eastAsia"/>
                <w:color w:val="000000"/>
                <w:kern w:val="0"/>
                <w:sz w:val="20"/>
                <w:szCs w:val="20"/>
              </w:rPr>
              <w:t>1061663469B</w:t>
            </w:r>
            <w:r w:rsidRPr="00B06470">
              <w:rPr>
                <w:rFonts w:eastAsiaTheme="minorEastAsia" w:hint="eastAsia"/>
                <w:color w:val="000000"/>
                <w:kern w:val="0"/>
                <w:sz w:val="20"/>
                <w:szCs w:val="20"/>
              </w:rPr>
              <w:t>號函送醫院護病比之實際配置情形，檢討改善護病比標準之專案報告予立法院，並副知社會福利及衛生環境委員會。</w:t>
            </w:r>
          </w:p>
        </w:tc>
      </w:tr>
      <w:tr w:rsidR="00DA1525" w:rsidRPr="00C83531" w:rsidTr="00E067FD">
        <w:trPr>
          <w:trHeight w:val="502"/>
        </w:trPr>
        <w:tc>
          <w:tcPr>
            <w:tcW w:w="1044" w:type="dxa"/>
            <w:shd w:val="clear" w:color="auto" w:fill="auto"/>
          </w:tcPr>
          <w:p w:rsidR="00DA1525" w:rsidRDefault="00DA1525" w:rsidP="003A07E3">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(七十一</w:t>
            </w:r>
            <w:r w:rsidRPr="00C83531">
              <w:rPr>
                <w:rFonts w:asciiTheme="minorEastAsia" w:eastAsiaTheme="minorEastAsia" w:hAnsiTheme="minorEastAsia" w:cs="Arial" w:hint="eastAsia"/>
                <w:color w:val="000000"/>
                <w:kern w:val="0"/>
                <w:sz w:val="20"/>
                <w:szCs w:val="20"/>
              </w:rPr>
              <w:t>)</w:t>
            </w:r>
          </w:p>
          <w:p w:rsidR="00DA1525" w:rsidRPr="00C83531" w:rsidRDefault="00DA1525" w:rsidP="003A07E3">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8542ED">
            <w:pPr>
              <w:pStyle w:val="23"/>
              <w:rPr>
                <w:rFonts w:ascii="Times New Roman" w:eastAsiaTheme="minorEastAsia" w:hAnsi="Times New Roman" w:cs="Times New Roman"/>
              </w:rPr>
            </w:pPr>
            <w:r w:rsidRPr="008542ED">
              <w:rPr>
                <w:rFonts w:ascii="Times New Roman" w:eastAsiaTheme="minorEastAsia" w:hAnsi="Times New Roman" w:cs="Times New Roman"/>
              </w:rPr>
              <w:t>衛生福利部醫療替代役役男員額已逐年縮減，醫療替代役男分發單位多為衛生福利部所屬機關、衛生福利部所屬醫療機構及地方衛生主管機關（衛生局、衛生所）；並以山地、離島、偏遠地區或醫療資源缺乏地區之衛生單位為優先，藉由以醫療役役男輔助性勤務，用以協助各地醫療資源不足地區。請衛生福利部提出醫療替代役運用情形，送立法院社會福利及衛生環境委員會備查。</w:t>
            </w:r>
          </w:p>
        </w:tc>
        <w:tc>
          <w:tcPr>
            <w:tcW w:w="4361" w:type="dxa"/>
            <w:shd w:val="clear" w:color="auto" w:fill="auto"/>
          </w:tcPr>
          <w:p w:rsidR="00DA1525" w:rsidRPr="00B06470" w:rsidRDefault="00DA1525" w:rsidP="006E121D">
            <w:pPr>
              <w:spacing w:line="360" w:lineRule="exact"/>
              <w:jc w:val="both"/>
              <w:rPr>
                <w:rFonts w:eastAsiaTheme="minorEastAsia"/>
                <w:color w:val="000000"/>
                <w:kern w:val="0"/>
                <w:sz w:val="20"/>
                <w:szCs w:val="20"/>
              </w:rPr>
            </w:pPr>
            <w:r w:rsidRPr="00617758">
              <w:rPr>
                <w:rFonts w:eastAsiaTheme="minorEastAsia" w:hint="eastAsia"/>
                <w:color w:val="000000"/>
                <w:kern w:val="0"/>
                <w:sz w:val="20"/>
                <w:szCs w:val="20"/>
              </w:rPr>
              <w:t>本項決議於</w:t>
            </w:r>
            <w:r w:rsidRPr="00B06470">
              <w:rPr>
                <w:rFonts w:eastAsiaTheme="minorEastAsia" w:hint="eastAsia"/>
                <w:color w:val="000000"/>
                <w:kern w:val="0"/>
                <w:sz w:val="20"/>
                <w:szCs w:val="20"/>
              </w:rPr>
              <w:t>106</w:t>
            </w:r>
            <w:r w:rsidRPr="00B06470">
              <w:rPr>
                <w:rFonts w:eastAsiaTheme="minorEastAsia" w:hint="eastAsia"/>
                <w:color w:val="000000"/>
                <w:kern w:val="0"/>
                <w:sz w:val="20"/>
                <w:szCs w:val="20"/>
              </w:rPr>
              <w:t>年</w:t>
            </w:r>
            <w:r w:rsidRPr="00B06470">
              <w:rPr>
                <w:rFonts w:eastAsiaTheme="minorEastAsia" w:hint="eastAsia"/>
                <w:color w:val="000000"/>
                <w:kern w:val="0"/>
                <w:sz w:val="20"/>
                <w:szCs w:val="20"/>
              </w:rPr>
              <w:t>3</w:t>
            </w:r>
            <w:r w:rsidRPr="00B06470">
              <w:rPr>
                <w:rFonts w:eastAsiaTheme="minorEastAsia" w:hint="eastAsia"/>
                <w:color w:val="000000"/>
                <w:kern w:val="0"/>
                <w:sz w:val="20"/>
                <w:szCs w:val="20"/>
              </w:rPr>
              <w:t>月</w:t>
            </w:r>
            <w:r w:rsidRPr="00B06470">
              <w:rPr>
                <w:rFonts w:eastAsiaTheme="minorEastAsia" w:hint="eastAsia"/>
                <w:color w:val="000000"/>
                <w:kern w:val="0"/>
                <w:sz w:val="20"/>
                <w:szCs w:val="20"/>
              </w:rPr>
              <w:t>16</w:t>
            </w:r>
            <w:r w:rsidRPr="00B06470">
              <w:rPr>
                <w:rFonts w:eastAsiaTheme="minorEastAsia" w:hint="eastAsia"/>
                <w:color w:val="000000"/>
                <w:kern w:val="0"/>
                <w:sz w:val="20"/>
                <w:szCs w:val="20"/>
              </w:rPr>
              <w:t>日</w:t>
            </w:r>
            <w:r w:rsidR="0042096F">
              <w:rPr>
                <w:rFonts w:eastAsiaTheme="minorEastAsia" w:hint="eastAsia"/>
                <w:color w:val="000000"/>
                <w:kern w:val="0"/>
                <w:sz w:val="20"/>
                <w:szCs w:val="20"/>
              </w:rPr>
              <w:t>以</w:t>
            </w:r>
            <w:r w:rsidRPr="00B06470">
              <w:rPr>
                <w:rFonts w:eastAsiaTheme="minorEastAsia" w:hint="eastAsia"/>
                <w:color w:val="000000"/>
                <w:kern w:val="0"/>
                <w:sz w:val="20"/>
                <w:szCs w:val="20"/>
              </w:rPr>
              <w:t>衛部醫字第</w:t>
            </w:r>
            <w:r w:rsidRPr="00B06470">
              <w:rPr>
                <w:rFonts w:eastAsiaTheme="minorEastAsia" w:hint="eastAsia"/>
                <w:color w:val="000000"/>
                <w:kern w:val="0"/>
                <w:sz w:val="20"/>
                <w:szCs w:val="20"/>
              </w:rPr>
              <w:t>1061661770</w:t>
            </w:r>
            <w:r w:rsidRPr="00B06470">
              <w:rPr>
                <w:rFonts w:eastAsiaTheme="minorEastAsia" w:hint="eastAsia"/>
                <w:color w:val="000000"/>
                <w:kern w:val="0"/>
                <w:sz w:val="20"/>
                <w:szCs w:val="20"/>
              </w:rPr>
              <w:t>號函送提出醫療替代役運用情形之專案報告予立法院，並副知社會福利及衛生環境委員會。</w:t>
            </w:r>
          </w:p>
        </w:tc>
      </w:tr>
      <w:tr w:rsidR="00DA1525" w:rsidRPr="00C83531" w:rsidTr="00E067FD">
        <w:trPr>
          <w:trHeight w:val="346"/>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940CDD">
              <w:rPr>
                <w:rFonts w:asciiTheme="minorEastAsia" w:eastAsiaTheme="minorEastAsia" w:hAnsiTheme="minorEastAsia" w:cs="Arial"/>
                <w:color w:val="000000"/>
                <w:kern w:val="0"/>
                <w:sz w:val="20"/>
                <w:szCs w:val="20"/>
              </w:rPr>
              <w:t>(七十二</w:t>
            </w:r>
            <w:r w:rsidRPr="00940CDD">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323485">
            <w:pPr>
              <w:pStyle w:val="23"/>
              <w:rPr>
                <w:rFonts w:ascii="Times New Roman" w:eastAsiaTheme="minorEastAsia" w:hAnsi="Times New Roman" w:cs="Times New Roman"/>
              </w:rPr>
            </w:pPr>
            <w:r w:rsidRPr="008542ED">
              <w:rPr>
                <w:rFonts w:ascii="Times New Roman" w:eastAsiaTheme="minorEastAsia" w:hAnsi="Times New Roman" w:cs="Times New Roman"/>
              </w:rPr>
              <w:t>106</w:t>
            </w:r>
            <w:r w:rsidRPr="008542ED">
              <w:rPr>
                <w:rFonts w:ascii="Times New Roman" w:eastAsiaTheme="minorEastAsia" w:hAnsi="Times New Roman" w:cs="Times New Roman"/>
              </w:rPr>
              <w:t>年度衛生福利部編列預算要辦理安寧緩和醫療觀念推廣計畫，加強推廣鼓勵民眾將安寧緩和醫療暨維生醫療抉擇意願註記於健保</w:t>
            </w:r>
            <w:r w:rsidRPr="008542ED">
              <w:rPr>
                <w:rFonts w:ascii="Times New Roman" w:eastAsiaTheme="minorEastAsia" w:hAnsi="Times New Roman" w:cs="Times New Roman"/>
              </w:rPr>
              <w:t>IC</w:t>
            </w:r>
            <w:r w:rsidRPr="008542ED">
              <w:rPr>
                <w:rFonts w:ascii="Times New Roman" w:eastAsiaTheme="minorEastAsia" w:hAnsi="Times New Roman" w:cs="Times New Roman"/>
              </w:rPr>
              <w:t>卡，及讓更多民眾及醫事人員對安寧緩和醫療意願，有正確之認知，</w:t>
            </w:r>
            <w:r w:rsidRPr="008542ED">
              <w:rPr>
                <w:rFonts w:ascii="Times New Roman" w:eastAsiaTheme="minorEastAsia" w:hAnsi="Times New Roman" w:cs="Times New Roman"/>
              </w:rPr>
              <w:t>106</w:t>
            </w:r>
            <w:r w:rsidRPr="008542ED">
              <w:rPr>
                <w:rFonts w:ascii="Times New Roman" w:eastAsiaTheme="minorEastAsia" w:hAnsi="Times New Roman" w:cs="Times New Roman"/>
              </w:rPr>
              <w:t>年應努力加速達成</w:t>
            </w:r>
            <w:r w:rsidRPr="008542ED">
              <w:rPr>
                <w:rFonts w:ascii="Times New Roman" w:eastAsiaTheme="minorEastAsia" w:hAnsi="Times New Roman" w:cs="Times New Roman"/>
              </w:rPr>
              <w:t>47</w:t>
            </w:r>
            <w:r w:rsidRPr="008542ED">
              <w:rPr>
                <w:rFonts w:ascii="Times New Roman" w:eastAsiaTheme="minorEastAsia" w:hAnsi="Times New Roman" w:cs="Times New Roman"/>
              </w:rPr>
              <w:t>萬人簽署預立選擇安寧緩和醫療暨維生醫療抉擇意願書為目標。另外衛生福利部應結合各縣市</w:t>
            </w:r>
            <w:r w:rsidRPr="008542ED">
              <w:rPr>
                <w:rFonts w:ascii="Times New Roman" w:eastAsiaTheme="minorEastAsia" w:hAnsi="Times New Roman" w:cs="Times New Roman"/>
              </w:rPr>
              <w:lastRenderedPageBreak/>
              <w:t>政府衛生局協同醫療網區域網絡，辦理生命末期臨終照護意願徵詢相關訓練課程，讓醫療機構臨床醫護人員獲得正確概念，以保障末期病人醫療品質。</w:t>
            </w:r>
          </w:p>
        </w:tc>
        <w:tc>
          <w:tcPr>
            <w:tcW w:w="4361" w:type="dxa"/>
            <w:shd w:val="clear" w:color="auto" w:fill="auto"/>
          </w:tcPr>
          <w:p w:rsidR="00DA1525" w:rsidRPr="00B06470" w:rsidRDefault="00DA1525" w:rsidP="00323485">
            <w:pPr>
              <w:pStyle w:val="23"/>
              <w:rPr>
                <w:rFonts w:ascii="Times New Roman" w:eastAsiaTheme="minorEastAsia" w:hAnsi="Times New Roman" w:cs="Times New Roman"/>
              </w:rPr>
            </w:pPr>
            <w:r w:rsidRPr="00617758">
              <w:rPr>
                <w:rFonts w:ascii="Times New Roman" w:eastAsiaTheme="minorEastAsia" w:hAnsi="Times New Roman" w:cs="Times New Roman" w:hint="eastAsia"/>
              </w:rPr>
              <w:lastRenderedPageBreak/>
              <w:t>本項決議於</w:t>
            </w:r>
            <w:r w:rsidRPr="00B06470">
              <w:rPr>
                <w:rFonts w:ascii="Times New Roman" w:eastAsiaTheme="minorEastAsia" w:hAnsi="Times New Roman" w:cs="Times New Roman"/>
              </w:rPr>
              <w:t>10</w:t>
            </w:r>
            <w:r w:rsidRPr="00B06470">
              <w:rPr>
                <w:rFonts w:ascii="Times New Roman" w:eastAsiaTheme="minorEastAsia" w:hAnsi="Times New Roman" w:cs="Times New Roman" w:hint="eastAsia"/>
              </w:rPr>
              <w:t>6</w:t>
            </w:r>
            <w:r w:rsidRPr="00B06470">
              <w:rPr>
                <w:rFonts w:ascii="Times New Roman" w:eastAsiaTheme="minorEastAsia" w:hAnsi="Times New Roman" w:cs="Times New Roman"/>
              </w:rPr>
              <w:t>年</w:t>
            </w:r>
            <w:r w:rsidRPr="00B06470">
              <w:rPr>
                <w:rFonts w:ascii="Times New Roman" w:eastAsiaTheme="minorEastAsia" w:hAnsi="Times New Roman" w:cs="Times New Roman" w:hint="eastAsia"/>
              </w:rPr>
              <w:t>3</w:t>
            </w:r>
            <w:r w:rsidRPr="00B06470">
              <w:rPr>
                <w:rFonts w:ascii="Times New Roman" w:eastAsiaTheme="minorEastAsia" w:hAnsi="Times New Roman" w:cs="Times New Roman"/>
              </w:rPr>
              <w:t>月</w:t>
            </w:r>
            <w:r w:rsidRPr="00B06470">
              <w:rPr>
                <w:rFonts w:ascii="Times New Roman" w:eastAsiaTheme="minorEastAsia" w:hAnsi="Times New Roman" w:cs="Times New Roman" w:hint="eastAsia"/>
              </w:rPr>
              <w:t>16</w:t>
            </w:r>
            <w:r w:rsidRPr="00B06470">
              <w:rPr>
                <w:rFonts w:ascii="Times New Roman" w:eastAsiaTheme="minorEastAsia" w:hAnsi="Times New Roman" w:cs="Times New Roman"/>
              </w:rPr>
              <w:t>日</w:t>
            </w:r>
            <w:r w:rsidR="0042096F">
              <w:rPr>
                <w:rFonts w:eastAsiaTheme="minorEastAsia" w:hint="eastAsia"/>
              </w:rPr>
              <w:t>以</w:t>
            </w:r>
            <w:r w:rsidRPr="00B06470">
              <w:rPr>
                <w:rFonts w:ascii="Times New Roman" w:eastAsiaTheme="minorEastAsia" w:hAnsi="Times New Roman" w:cs="Times New Roman"/>
              </w:rPr>
              <w:t>衛</w:t>
            </w:r>
            <w:r w:rsidRPr="00B06470">
              <w:rPr>
                <w:rFonts w:ascii="Times New Roman" w:eastAsiaTheme="minorEastAsia" w:hAnsi="Times New Roman" w:cs="Times New Roman" w:hint="eastAsia"/>
              </w:rPr>
              <w:t>部</w:t>
            </w:r>
            <w:r w:rsidRPr="00B06470">
              <w:rPr>
                <w:rFonts w:ascii="Times New Roman" w:eastAsiaTheme="minorEastAsia" w:hAnsi="Times New Roman" w:cs="Times New Roman"/>
              </w:rPr>
              <w:t>醫字第</w:t>
            </w:r>
            <w:r w:rsidRPr="00B06470">
              <w:rPr>
                <w:rFonts w:ascii="Times New Roman" w:eastAsiaTheme="minorEastAsia" w:hAnsi="Times New Roman" w:cs="Times New Roman"/>
              </w:rPr>
              <w:t>106</w:t>
            </w:r>
            <w:r w:rsidRPr="00B06470">
              <w:rPr>
                <w:rFonts w:ascii="Times New Roman" w:eastAsiaTheme="minorEastAsia" w:hAnsi="Times New Roman" w:cs="Times New Roman" w:hint="eastAsia"/>
              </w:rPr>
              <w:t>1661922</w:t>
            </w:r>
            <w:r w:rsidR="00495DCF">
              <w:rPr>
                <w:rFonts w:ascii="Times New Roman" w:eastAsiaTheme="minorEastAsia" w:hAnsi="Times New Roman" w:cs="Times New Roman" w:hint="eastAsia"/>
              </w:rPr>
              <w:t>號</w:t>
            </w:r>
            <w:r w:rsidRPr="00B06470">
              <w:rPr>
                <w:rFonts w:ascii="Times New Roman" w:eastAsiaTheme="minorEastAsia" w:hAnsi="Times New Roman" w:cs="Times New Roman" w:hint="eastAsia"/>
              </w:rPr>
              <w:t>函送</w:t>
            </w:r>
            <w:r w:rsidRPr="00B06470">
              <w:rPr>
                <w:rFonts w:ascii="Times New Roman" w:eastAsiaTheme="minorEastAsia" w:hAnsi="Times New Roman" w:cs="Times New Roman"/>
              </w:rPr>
              <w:t>106</w:t>
            </w:r>
            <w:r w:rsidRPr="00B06470">
              <w:rPr>
                <w:rFonts w:ascii="Times New Roman" w:eastAsiaTheme="minorEastAsia" w:hAnsi="Times New Roman" w:cs="Times New Roman"/>
              </w:rPr>
              <w:t>年度辦理安寧緩和醫療觀念推廣計畫</w:t>
            </w:r>
            <w:r w:rsidRPr="00B06470">
              <w:rPr>
                <w:rFonts w:ascii="Times New Roman" w:eastAsiaTheme="minorEastAsia" w:hAnsi="Times New Roman" w:cs="Times New Roman" w:hint="eastAsia"/>
              </w:rPr>
              <w:t>相關報告予立法院，並副知社會福利及衛生環境委員會。</w:t>
            </w:r>
          </w:p>
        </w:tc>
      </w:tr>
      <w:tr w:rsidR="00DA1525" w:rsidRPr="00C83531" w:rsidTr="00E067FD">
        <w:trPr>
          <w:trHeight w:val="158"/>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3A1BD5">
              <w:rPr>
                <w:rFonts w:asciiTheme="minorEastAsia" w:eastAsiaTheme="minorEastAsia" w:hAnsiTheme="minorEastAsia" w:cs="Arial"/>
                <w:color w:val="000000"/>
                <w:kern w:val="0"/>
                <w:sz w:val="20"/>
                <w:szCs w:val="20"/>
              </w:rPr>
              <w:lastRenderedPageBreak/>
              <w:t>(七十三</w:t>
            </w:r>
            <w:r w:rsidRPr="003A1BD5">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8542ED">
            <w:pPr>
              <w:pStyle w:val="23"/>
              <w:rPr>
                <w:rFonts w:ascii="Times New Roman" w:eastAsiaTheme="minorEastAsia" w:hAnsi="Times New Roman" w:cs="Times New Roman"/>
              </w:rPr>
            </w:pPr>
            <w:r w:rsidRPr="008542ED">
              <w:rPr>
                <w:rFonts w:ascii="Times New Roman" w:eastAsiaTheme="minorEastAsia" w:hAnsi="Times New Roman" w:cs="Times New Roman"/>
              </w:rPr>
              <w:t>有鑑於健全醫療衛生體系為衛生福利部之重要工作業務，占</w:t>
            </w:r>
            <w:r w:rsidRPr="008542ED">
              <w:rPr>
                <w:rFonts w:ascii="Times New Roman" w:eastAsiaTheme="minorEastAsia" w:hAnsi="Times New Roman" w:cs="Times New Roman"/>
              </w:rPr>
              <w:t>88.96%</w:t>
            </w:r>
            <w:r w:rsidRPr="008542ED">
              <w:rPr>
                <w:rFonts w:ascii="Times New Roman" w:eastAsiaTheme="minorEastAsia" w:hAnsi="Times New Roman" w:cs="Times New Roman"/>
              </w:rPr>
              <w:t>，爰建議衛生福利部需確實掌握相關委辦計畫之人力配置、辦理進度及成果驗收，使地區醫療服務品質與區域合作強化、落實病人安全與安寧緩和推廣及醫療法人輔導等業務，以持續提升我國醫療品質。</w:t>
            </w:r>
          </w:p>
        </w:tc>
        <w:tc>
          <w:tcPr>
            <w:tcW w:w="4361" w:type="dxa"/>
            <w:shd w:val="clear" w:color="auto" w:fill="auto"/>
          </w:tcPr>
          <w:p w:rsidR="00DA1525" w:rsidRPr="004F35A8" w:rsidRDefault="00DA1525" w:rsidP="00323485">
            <w:pPr>
              <w:pStyle w:val="23"/>
              <w:numPr>
                <w:ilvl w:val="0"/>
                <w:numId w:val="18"/>
              </w:numPr>
              <w:rPr>
                <w:rFonts w:ascii="Times New Roman" w:eastAsiaTheme="minorEastAsia" w:hAnsi="Times New Roman" w:cs="Times New Roman"/>
                <w:color w:val="auto"/>
              </w:rPr>
            </w:pPr>
            <w:r w:rsidRPr="004F35A8">
              <w:rPr>
                <w:rFonts w:ascii="Times New Roman" w:eastAsiaTheme="minorEastAsia" w:hAnsi="Times New Roman" w:cs="Times New Roman"/>
                <w:color w:val="auto"/>
              </w:rPr>
              <w:t>本部「醫政業務</w:t>
            </w:r>
            <w:r w:rsidR="00495DCF">
              <w:rPr>
                <w:rFonts w:ascii="Times New Roman" w:eastAsiaTheme="minorEastAsia" w:hAnsi="Times New Roman" w:cs="Times New Roman" w:hint="eastAsia"/>
                <w:color w:val="auto"/>
              </w:rPr>
              <w:t>－</w:t>
            </w:r>
            <w:r w:rsidRPr="004F35A8">
              <w:rPr>
                <w:rFonts w:ascii="Times New Roman" w:eastAsiaTheme="minorEastAsia" w:hAnsi="Times New Roman" w:cs="Times New Roman"/>
                <w:color w:val="auto"/>
              </w:rPr>
              <w:t>健全醫療衛生體系」，主要為委託相關專業機構辦理「醫院評鑑與病人安全」、「醫療區域輔導與醫療資源整合」及「法人輔導訪視」等業務，說明如下：</w:t>
            </w:r>
          </w:p>
          <w:p w:rsidR="00DA1525" w:rsidRPr="004F35A8" w:rsidRDefault="00DA1525" w:rsidP="00323485">
            <w:pPr>
              <w:pStyle w:val="23"/>
              <w:ind w:leftChars="27" w:left="401" w:hangingChars="168" w:hanging="336"/>
              <w:rPr>
                <w:rFonts w:ascii="Times New Roman" w:eastAsiaTheme="minorEastAsia" w:hAnsi="Times New Roman" w:cs="Times New Roman"/>
                <w:color w:val="auto"/>
              </w:rPr>
            </w:pPr>
            <w:r w:rsidRPr="004F35A8">
              <w:rPr>
                <w:rFonts w:ascii="Times New Roman" w:eastAsiaTheme="minorEastAsia" w:hAnsi="Times New Roman" w:cs="Times New Roman"/>
                <w:color w:val="auto"/>
              </w:rPr>
              <w:t>(</w:t>
            </w:r>
            <w:r w:rsidRPr="004F35A8">
              <w:rPr>
                <w:rFonts w:ascii="Times New Roman" w:eastAsiaTheme="minorEastAsia" w:hAnsi="Times New Roman" w:cs="Times New Roman"/>
                <w:color w:val="auto"/>
              </w:rPr>
              <w:t>一</w:t>
            </w:r>
            <w:r w:rsidRPr="004F35A8">
              <w:rPr>
                <w:rFonts w:ascii="Times New Roman" w:eastAsiaTheme="minorEastAsia" w:hAnsi="Times New Roman" w:cs="Times New Roman"/>
                <w:color w:val="auto"/>
              </w:rPr>
              <w:t>)104</w:t>
            </w:r>
            <w:r w:rsidRPr="004F35A8">
              <w:rPr>
                <w:rFonts w:ascii="Times New Roman" w:eastAsiaTheme="minorEastAsia" w:hAnsi="Times New Roman" w:cs="Times New Roman"/>
                <w:color w:val="auto"/>
              </w:rPr>
              <w:t>年醫政業務項下健全醫療衛生體系委辦成果如下：辦理</w:t>
            </w:r>
            <w:r w:rsidRPr="004F35A8">
              <w:rPr>
                <w:rFonts w:ascii="Times New Roman" w:eastAsiaTheme="minorEastAsia" w:hAnsi="Times New Roman" w:cs="Times New Roman"/>
                <w:color w:val="auto"/>
              </w:rPr>
              <w:t>139</w:t>
            </w:r>
            <w:r w:rsidRPr="004F35A8">
              <w:rPr>
                <w:rFonts w:ascii="Times New Roman" w:eastAsiaTheme="minorEastAsia" w:hAnsi="Times New Roman" w:cs="Times New Roman"/>
                <w:color w:val="auto"/>
              </w:rPr>
              <w:t>家次醫院評鑑作業及不定期追蹤</w:t>
            </w:r>
            <w:r w:rsidRPr="004F35A8">
              <w:rPr>
                <w:rFonts w:ascii="Times New Roman" w:eastAsiaTheme="minorEastAsia" w:hAnsi="Times New Roman" w:cs="Times New Roman"/>
                <w:color w:val="auto"/>
              </w:rPr>
              <w:t>49</w:t>
            </w:r>
            <w:r w:rsidRPr="004F35A8">
              <w:rPr>
                <w:rFonts w:ascii="Times New Roman" w:eastAsiaTheme="minorEastAsia" w:hAnsi="Times New Roman" w:cs="Times New Roman"/>
                <w:color w:val="auto"/>
              </w:rPr>
              <w:t>家醫院後續情形；推動</w:t>
            </w:r>
            <w:r w:rsidRPr="004F35A8">
              <w:rPr>
                <w:rFonts w:ascii="Times New Roman" w:eastAsiaTheme="minorEastAsia" w:hAnsi="Times New Roman" w:cs="Times New Roman"/>
                <w:color w:val="auto"/>
              </w:rPr>
              <w:t>485</w:t>
            </w:r>
            <w:r w:rsidRPr="004F35A8">
              <w:rPr>
                <w:rFonts w:ascii="Times New Roman" w:eastAsiaTheme="minorEastAsia" w:hAnsi="Times New Roman" w:cs="Times New Roman"/>
                <w:color w:val="auto"/>
              </w:rPr>
              <w:t>家醫院辦理病安週</w:t>
            </w:r>
            <w:r w:rsidR="00A754E7">
              <w:rPr>
                <w:rFonts w:ascii="Times New Roman" w:eastAsiaTheme="minorEastAsia" w:hAnsi="Times New Roman" w:cs="Times New Roman" w:hint="eastAsia"/>
                <w:color w:val="auto"/>
              </w:rPr>
              <w:t>－</w:t>
            </w:r>
            <w:r w:rsidRPr="004F35A8">
              <w:rPr>
                <w:rFonts w:ascii="Times New Roman" w:eastAsiaTheme="minorEastAsia" w:hAnsi="Times New Roman" w:cs="Times New Roman"/>
                <w:color w:val="auto"/>
              </w:rPr>
              <w:t>用藥整合活動、病人安全通報系統維護及全年度</w:t>
            </w:r>
            <w:r w:rsidRPr="004F35A8">
              <w:rPr>
                <w:rFonts w:ascii="Times New Roman" w:eastAsiaTheme="minorEastAsia" w:hAnsi="Times New Roman" w:cs="Times New Roman"/>
                <w:color w:val="auto"/>
              </w:rPr>
              <w:t>58,553</w:t>
            </w:r>
            <w:r w:rsidRPr="004F35A8">
              <w:rPr>
                <w:rFonts w:ascii="Times New Roman" w:eastAsiaTheme="minorEastAsia" w:hAnsi="Times New Roman" w:cs="Times New Roman"/>
                <w:color w:val="auto"/>
              </w:rPr>
              <w:t>件通報案件分析、研擬醫院及診所病人安全年度目標與醫療糾紛根本原因分析調查標準作業程序及多場教育訓練及研討課程等；醫療區域輔導為委託衛生局輔導</w:t>
            </w:r>
            <w:r w:rsidRPr="004F35A8">
              <w:rPr>
                <w:rFonts w:ascii="Times New Roman" w:eastAsiaTheme="minorEastAsia" w:hAnsi="Times New Roman" w:cs="Times New Roman"/>
                <w:color w:val="auto"/>
              </w:rPr>
              <w:t>139</w:t>
            </w:r>
            <w:r w:rsidRPr="004F35A8">
              <w:rPr>
                <w:rFonts w:ascii="Times New Roman" w:eastAsiaTheme="minorEastAsia" w:hAnsi="Times New Roman" w:cs="Times New Roman"/>
                <w:color w:val="auto"/>
              </w:rPr>
              <w:t>家診所輔導診所落實年度病人安全工作目標與</w:t>
            </w:r>
            <w:r w:rsidRPr="004F35A8">
              <w:rPr>
                <w:rFonts w:ascii="Times New Roman" w:eastAsiaTheme="minorEastAsia" w:hAnsi="Times New Roman" w:cs="Times New Roman"/>
                <w:color w:val="auto"/>
              </w:rPr>
              <w:t>92</w:t>
            </w:r>
            <w:r w:rsidRPr="004F35A8">
              <w:rPr>
                <w:rFonts w:ascii="Times New Roman" w:eastAsiaTheme="minorEastAsia" w:hAnsi="Times New Roman" w:cs="Times New Roman"/>
                <w:color w:val="auto"/>
              </w:rPr>
              <w:t>家醫院成立醫療糾紛關懷小組；另法人輔導共至</w:t>
            </w:r>
            <w:r w:rsidRPr="004F35A8">
              <w:rPr>
                <w:rFonts w:ascii="Times New Roman" w:eastAsiaTheme="minorEastAsia" w:hAnsi="Times New Roman" w:cs="Times New Roman"/>
                <w:color w:val="auto"/>
              </w:rPr>
              <w:t>20</w:t>
            </w:r>
            <w:r w:rsidRPr="004F35A8">
              <w:rPr>
                <w:rFonts w:ascii="Times New Roman" w:eastAsiaTheme="minorEastAsia" w:hAnsi="Times New Roman" w:cs="Times New Roman"/>
                <w:color w:val="auto"/>
              </w:rPr>
              <w:t>家醫療財團及社團法人辦理財報審查及會務輔導等工作。</w:t>
            </w:r>
          </w:p>
          <w:p w:rsidR="00DA1525" w:rsidRPr="004F35A8" w:rsidRDefault="00DA1525" w:rsidP="00EC05F9">
            <w:pPr>
              <w:pStyle w:val="23"/>
              <w:ind w:leftChars="3" w:left="385" w:hangingChars="189" w:hanging="378"/>
              <w:rPr>
                <w:rFonts w:ascii="Times New Roman" w:eastAsiaTheme="minorEastAsia" w:hAnsi="Times New Roman" w:cs="Times New Roman"/>
                <w:color w:val="auto"/>
              </w:rPr>
            </w:pPr>
            <w:r w:rsidRPr="004F35A8">
              <w:rPr>
                <w:rFonts w:ascii="Times New Roman" w:eastAsiaTheme="minorEastAsia" w:hAnsi="Times New Roman" w:cs="Times New Roman"/>
                <w:color w:val="auto"/>
              </w:rPr>
              <w:t>(</w:t>
            </w:r>
            <w:r w:rsidRPr="004F35A8">
              <w:rPr>
                <w:rFonts w:ascii="Times New Roman" w:eastAsiaTheme="minorEastAsia" w:hAnsi="Times New Roman" w:cs="Times New Roman"/>
                <w:color w:val="auto"/>
              </w:rPr>
              <w:t>二</w:t>
            </w:r>
            <w:r w:rsidRPr="004F35A8">
              <w:rPr>
                <w:rFonts w:ascii="Times New Roman" w:eastAsiaTheme="minorEastAsia" w:hAnsi="Times New Roman" w:cs="Times New Roman"/>
                <w:color w:val="auto"/>
              </w:rPr>
              <w:t>)</w:t>
            </w:r>
            <w:r w:rsidRPr="004F35A8">
              <w:rPr>
                <w:rFonts w:ascii="Times New Roman" w:eastAsiaTheme="minorEastAsia" w:hAnsi="Times New Roman" w:cs="Times New Roman"/>
                <w:color w:val="auto"/>
              </w:rPr>
              <w:t>醫院評鑑與病人安全相關業務：</w:t>
            </w:r>
            <w:r w:rsidRPr="004F35A8">
              <w:rPr>
                <w:rFonts w:ascii="Times New Roman" w:eastAsiaTheme="minorEastAsia" w:hAnsi="Times New Roman" w:cs="Times New Roman"/>
                <w:color w:val="auto"/>
              </w:rPr>
              <w:t>105</w:t>
            </w:r>
            <w:r w:rsidRPr="004F35A8">
              <w:rPr>
                <w:rFonts w:ascii="Times New Roman" w:eastAsiaTheme="minorEastAsia" w:hAnsi="Times New Roman" w:cs="Times New Roman"/>
                <w:color w:val="auto"/>
              </w:rPr>
              <w:t>年度執行情形，需編列專任人員約</w:t>
            </w:r>
            <w:r w:rsidRPr="004F35A8">
              <w:rPr>
                <w:rFonts w:ascii="Times New Roman" w:eastAsiaTheme="minorEastAsia" w:hAnsi="Times New Roman" w:cs="Times New Roman"/>
                <w:color w:val="auto"/>
              </w:rPr>
              <w:t>30</w:t>
            </w:r>
            <w:r w:rsidRPr="004F35A8">
              <w:rPr>
                <w:rFonts w:ascii="Times New Roman" w:eastAsiaTheme="minorEastAsia" w:hAnsi="Times New Roman" w:cs="Times New Roman"/>
                <w:color w:val="auto"/>
              </w:rPr>
              <w:t>人，</w:t>
            </w:r>
            <w:r w:rsidR="00236854" w:rsidRPr="004F35A8">
              <w:rPr>
                <w:rFonts w:ascii="Times New Roman" w:eastAsiaTheme="minorEastAsia" w:hAnsi="Times New Roman" w:cs="Times New Roman"/>
                <w:color w:val="auto"/>
              </w:rPr>
              <w:t>本</w:t>
            </w:r>
            <w:r w:rsidRPr="004F35A8">
              <w:rPr>
                <w:rFonts w:ascii="Times New Roman" w:eastAsiaTheme="minorEastAsia" w:hAnsi="Times New Roman" w:cs="Times New Roman"/>
                <w:color w:val="auto"/>
              </w:rPr>
              <w:t>部現有負責相關業務之正式編制人員，不含主管人員，僅約</w:t>
            </w:r>
            <w:r w:rsidR="0042096F" w:rsidRPr="004F35A8">
              <w:rPr>
                <w:rFonts w:ascii="Times New Roman" w:eastAsiaTheme="minorEastAsia" w:hAnsi="Times New Roman" w:cs="Times New Roman"/>
                <w:color w:val="auto"/>
              </w:rPr>
              <w:t>2</w:t>
            </w:r>
            <w:r w:rsidR="00E22F7F" w:rsidRPr="004F35A8">
              <w:rPr>
                <w:rFonts w:ascii="Times New Roman" w:eastAsiaTheme="minorEastAsia" w:hAnsi="Times New Roman" w:cs="Times New Roman"/>
                <w:color w:val="auto"/>
              </w:rPr>
              <w:t>人</w:t>
            </w:r>
            <w:r w:rsidR="0042096F" w:rsidRPr="004F35A8">
              <w:rPr>
                <w:rFonts w:ascii="Times New Roman" w:eastAsiaTheme="minorEastAsia" w:hAnsi="Times New Roman" w:cs="Times New Roman"/>
                <w:color w:val="auto"/>
              </w:rPr>
              <w:t>至</w:t>
            </w:r>
            <w:r w:rsidRPr="004F35A8">
              <w:rPr>
                <w:rFonts w:ascii="Times New Roman" w:eastAsiaTheme="minorEastAsia" w:hAnsi="Times New Roman" w:cs="Times New Roman"/>
                <w:color w:val="auto"/>
              </w:rPr>
              <w:t>3</w:t>
            </w:r>
            <w:r w:rsidRPr="004F35A8">
              <w:rPr>
                <w:rFonts w:ascii="Times New Roman" w:eastAsiaTheme="minorEastAsia" w:hAnsi="Times New Roman" w:cs="Times New Roman"/>
                <w:color w:val="auto"/>
              </w:rPr>
              <w:t>人，無法因應業務所需人力需求，需委託專業團體辦理。</w:t>
            </w:r>
          </w:p>
          <w:p w:rsidR="00DA1525" w:rsidRPr="004F35A8" w:rsidRDefault="00DA1525" w:rsidP="00AC071B">
            <w:pPr>
              <w:pStyle w:val="23"/>
              <w:ind w:leftChars="9" w:left="372" w:hangingChars="175" w:hanging="350"/>
              <w:rPr>
                <w:rFonts w:ascii="Times New Roman" w:eastAsiaTheme="minorEastAsia" w:hAnsi="Times New Roman" w:cs="Times New Roman"/>
                <w:color w:val="auto"/>
              </w:rPr>
            </w:pPr>
            <w:r w:rsidRPr="004F35A8">
              <w:rPr>
                <w:rFonts w:ascii="Times New Roman" w:eastAsiaTheme="minorEastAsia" w:hAnsi="Times New Roman" w:cs="Times New Roman"/>
                <w:color w:val="auto"/>
              </w:rPr>
              <w:t>(</w:t>
            </w:r>
            <w:r w:rsidRPr="004F35A8">
              <w:rPr>
                <w:rFonts w:ascii="Times New Roman" w:eastAsiaTheme="minorEastAsia" w:hAnsi="Times New Roman" w:cs="Times New Roman"/>
                <w:color w:val="auto"/>
              </w:rPr>
              <w:t>三</w:t>
            </w:r>
            <w:r w:rsidRPr="004F35A8">
              <w:rPr>
                <w:rFonts w:ascii="Times New Roman" w:eastAsiaTheme="minorEastAsia" w:hAnsi="Times New Roman" w:cs="Times New Roman"/>
                <w:color w:val="auto"/>
              </w:rPr>
              <w:t>)</w:t>
            </w:r>
            <w:r w:rsidRPr="004F35A8">
              <w:rPr>
                <w:rFonts w:ascii="Times New Roman" w:eastAsiaTheme="minorEastAsia" w:hAnsi="Times New Roman" w:cs="Times New Roman"/>
                <w:color w:val="auto"/>
              </w:rPr>
              <w:t>有關醫療區域輔導與醫療資源整合相關工作，與推動整合性社區健康照護網絡相關工作，係委託全國之衛生局推動辦理，以整合當地醫療資源，強化地區醫療服務品質與區域合作，委託方式辦理實有所需。</w:t>
            </w:r>
          </w:p>
          <w:p w:rsidR="00DA1525" w:rsidRPr="004F35A8" w:rsidRDefault="00DA1525" w:rsidP="00AC071B">
            <w:pPr>
              <w:pStyle w:val="23"/>
              <w:ind w:leftChars="15" w:left="414" w:hangingChars="189" w:hanging="378"/>
              <w:rPr>
                <w:rFonts w:ascii="Times New Roman" w:eastAsiaTheme="minorEastAsia" w:hAnsi="Times New Roman" w:cs="Times New Roman"/>
                <w:color w:val="auto"/>
              </w:rPr>
            </w:pPr>
            <w:r w:rsidRPr="004F35A8">
              <w:rPr>
                <w:rFonts w:ascii="Times New Roman" w:eastAsiaTheme="minorEastAsia" w:hAnsi="Times New Roman" w:cs="Times New Roman"/>
                <w:color w:val="auto"/>
              </w:rPr>
              <w:t>(</w:t>
            </w:r>
            <w:r w:rsidRPr="004F35A8">
              <w:rPr>
                <w:rFonts w:ascii="Times New Roman" w:eastAsiaTheme="minorEastAsia" w:hAnsi="Times New Roman" w:cs="Times New Roman"/>
                <w:color w:val="auto"/>
              </w:rPr>
              <w:t>四</w:t>
            </w:r>
            <w:r w:rsidRPr="004F35A8">
              <w:rPr>
                <w:rFonts w:ascii="Times New Roman" w:eastAsiaTheme="minorEastAsia" w:hAnsi="Times New Roman" w:cs="Times New Roman"/>
                <w:color w:val="auto"/>
              </w:rPr>
              <w:t>)</w:t>
            </w:r>
            <w:r w:rsidRPr="004F35A8">
              <w:rPr>
                <w:rFonts w:ascii="Times New Roman" w:eastAsiaTheme="minorEastAsia" w:hAnsi="Times New Roman" w:cs="Times New Roman"/>
                <w:color w:val="auto"/>
              </w:rPr>
              <w:t>醫療社團法人及醫療財團法人輔導訪視業務，事涉會計專業，需委託專業團體辦理，以確實輔導法人，落實專業要求。</w:t>
            </w:r>
          </w:p>
          <w:p w:rsidR="00DA1525" w:rsidRPr="004F35A8" w:rsidRDefault="00DA1525" w:rsidP="00852089">
            <w:pPr>
              <w:pStyle w:val="23"/>
              <w:ind w:leftChars="27" w:left="429" w:hangingChars="182" w:hanging="364"/>
              <w:rPr>
                <w:rFonts w:ascii="Times New Roman" w:eastAsiaTheme="minorEastAsia" w:hAnsi="Times New Roman" w:cs="Times New Roman"/>
                <w:color w:val="auto"/>
              </w:rPr>
            </w:pPr>
            <w:r w:rsidRPr="004F35A8">
              <w:rPr>
                <w:rFonts w:ascii="Times New Roman" w:eastAsiaTheme="minorEastAsia" w:hAnsi="Times New Roman" w:cs="Times New Roman"/>
                <w:color w:val="auto"/>
              </w:rPr>
              <w:t>(</w:t>
            </w:r>
            <w:r w:rsidRPr="004F35A8">
              <w:rPr>
                <w:rFonts w:ascii="Times New Roman" w:eastAsiaTheme="minorEastAsia" w:hAnsi="Times New Roman" w:cs="Times New Roman"/>
                <w:color w:val="auto"/>
              </w:rPr>
              <w:t>五</w:t>
            </w:r>
            <w:r w:rsidRPr="004F35A8">
              <w:rPr>
                <w:rFonts w:ascii="Times New Roman" w:eastAsiaTheme="minorEastAsia" w:hAnsi="Times New Roman" w:cs="Times New Roman"/>
                <w:color w:val="auto"/>
              </w:rPr>
              <w:t>)</w:t>
            </w:r>
            <w:r w:rsidRPr="004F35A8">
              <w:rPr>
                <w:rFonts w:ascii="Times New Roman" w:eastAsiaTheme="minorEastAsia" w:hAnsi="Times New Roman" w:cs="Times New Roman"/>
                <w:color w:val="auto"/>
              </w:rPr>
              <w:t>至其他委託辦理工作多屬業務宣導及政策</w:t>
            </w:r>
            <w:r w:rsidRPr="004F35A8">
              <w:rPr>
                <w:rFonts w:ascii="Times New Roman" w:eastAsiaTheme="minorEastAsia" w:hAnsi="Times New Roman" w:cs="Times New Roman"/>
                <w:color w:val="auto"/>
              </w:rPr>
              <w:lastRenderedPageBreak/>
              <w:t>推廣相關工作，鑑於業務特性與人力資源運用彈性，建議仍以委辦方式辦理。</w:t>
            </w:r>
          </w:p>
          <w:p w:rsidR="00DA1525" w:rsidRPr="004F35A8" w:rsidRDefault="00DA1525" w:rsidP="007C5F5C">
            <w:pPr>
              <w:pStyle w:val="23"/>
              <w:numPr>
                <w:ilvl w:val="0"/>
                <w:numId w:val="18"/>
              </w:numPr>
              <w:rPr>
                <w:rFonts w:ascii="Times New Roman" w:eastAsiaTheme="minorEastAsia" w:hAnsi="Times New Roman" w:cs="Times New Roman"/>
                <w:color w:val="auto"/>
              </w:rPr>
            </w:pPr>
            <w:r w:rsidRPr="004F35A8">
              <w:rPr>
                <w:rFonts w:ascii="Times New Roman" w:eastAsiaTheme="minorEastAsia" w:hAnsi="Times New Roman" w:cs="Times New Roman"/>
                <w:color w:val="auto"/>
              </w:rPr>
              <w:t>本部相關委辦計畫於進行評選時會辦理人力及經費審查，另於計畫執行期間亦將定期追蹤督辦進度，並於期末辦理成果驗收作業，以符合採購法之規定，以利提升我國醫療品質。</w:t>
            </w:r>
          </w:p>
        </w:tc>
      </w:tr>
      <w:tr w:rsidR="00DA1525" w:rsidRPr="00C83531" w:rsidTr="00E067FD">
        <w:trPr>
          <w:trHeight w:val="218"/>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3A1BD5">
              <w:rPr>
                <w:rFonts w:asciiTheme="minorEastAsia" w:eastAsiaTheme="minorEastAsia" w:hAnsiTheme="minorEastAsia" w:cs="Arial"/>
                <w:color w:val="000000"/>
                <w:kern w:val="0"/>
                <w:sz w:val="20"/>
                <w:szCs w:val="20"/>
              </w:rPr>
              <w:lastRenderedPageBreak/>
              <w:t>(七十四</w:t>
            </w:r>
            <w:r w:rsidRPr="003A1BD5">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323485">
            <w:pPr>
              <w:pStyle w:val="23"/>
              <w:rPr>
                <w:rFonts w:ascii="Times New Roman" w:eastAsiaTheme="minorEastAsia" w:hAnsi="Times New Roman" w:cs="Times New Roman"/>
              </w:rPr>
            </w:pPr>
            <w:r w:rsidRPr="008542ED">
              <w:rPr>
                <w:rFonts w:ascii="Times New Roman" w:eastAsiaTheme="minorEastAsia" w:hAnsi="Times New Roman" w:cs="Times New Roman"/>
              </w:rPr>
              <w:t>106</w:t>
            </w:r>
            <w:r w:rsidRPr="008542ED">
              <w:rPr>
                <w:rFonts w:ascii="Times New Roman" w:eastAsiaTheme="minorEastAsia" w:hAnsi="Times New Roman" w:cs="Times New Roman"/>
              </w:rPr>
              <w:t>年度衛生福利部「醫政業務」之分支計畫「健全醫療衛生體系」，查其業務之一的說明係為「辦理建構整合性社區健康照護網絡、推動病人安全及醫療品質、醫院評鑑作業與合格醫院追蹤輔導訪查、安寧緩和醫療推廣、醫療相關政策規劃及醫療法人輔導訪視相關計畫等」，預算高達</w:t>
            </w:r>
            <w:r w:rsidRPr="008542ED">
              <w:rPr>
                <w:rFonts w:ascii="Times New Roman" w:eastAsiaTheme="minorEastAsia" w:hAnsi="Times New Roman" w:cs="Times New Roman"/>
              </w:rPr>
              <w:t>8,865</w:t>
            </w:r>
            <w:r w:rsidRPr="008542ED">
              <w:rPr>
                <w:rFonts w:ascii="Times New Roman" w:eastAsiaTheme="minorEastAsia" w:hAnsi="Times New Roman" w:cs="Times New Roman"/>
              </w:rPr>
              <w:t>萬</w:t>
            </w:r>
            <w:r w:rsidRPr="008542ED">
              <w:rPr>
                <w:rFonts w:ascii="Times New Roman" w:eastAsiaTheme="minorEastAsia" w:hAnsi="Times New Roman" w:cs="Times New Roman"/>
              </w:rPr>
              <w:t>9</w:t>
            </w:r>
            <w:r w:rsidRPr="008542ED">
              <w:rPr>
                <w:rFonts w:ascii="Times New Roman" w:eastAsiaTheme="minorEastAsia" w:hAnsi="Times New Roman" w:cs="Times New Roman"/>
              </w:rPr>
              <w:t>千元。惟國內民眾普遍對於分級醫療資源之利用的認知不足，近年頻頻發生可於社區醫院處理之傷病患者卻至醫學中心佔用急重症者的醫療資源。又衛生福利部並未就「如何有效建構整合性社區健康照護網絡」之業務詳細說明。爰此，衛生福利部應就建構整合性社區健康照護之規劃，向立法院社會福利及衛生環境委員會提出書面報告。</w:t>
            </w:r>
          </w:p>
        </w:tc>
        <w:tc>
          <w:tcPr>
            <w:tcW w:w="4361" w:type="dxa"/>
            <w:shd w:val="clear" w:color="auto" w:fill="auto"/>
          </w:tcPr>
          <w:p w:rsidR="00DA1525" w:rsidRPr="00462074" w:rsidRDefault="0042096F" w:rsidP="00323485">
            <w:pPr>
              <w:pStyle w:val="af1"/>
              <w:numPr>
                <w:ilvl w:val="0"/>
                <w:numId w:val="19"/>
              </w:numPr>
              <w:spacing w:line="360" w:lineRule="exact"/>
              <w:ind w:leftChars="0" w:left="448" w:hanging="448"/>
              <w:jc w:val="both"/>
              <w:rPr>
                <w:rFonts w:eastAsiaTheme="minorEastAsia"/>
                <w:sz w:val="20"/>
              </w:rPr>
            </w:pPr>
            <w:r w:rsidRPr="00462074">
              <w:rPr>
                <w:rFonts w:eastAsiaTheme="minorEastAsia"/>
                <w:sz w:val="20"/>
              </w:rPr>
              <w:t>為因應人口老化所伴隨之醫療照護需求增加，以及未來受僱醫師納入勞基法對醫療照護體系造成</w:t>
            </w:r>
            <w:r w:rsidR="00236854" w:rsidRPr="00462074">
              <w:rPr>
                <w:rFonts w:eastAsiaTheme="minorEastAsia"/>
                <w:sz w:val="20"/>
              </w:rPr>
              <w:t>衝擊，</w:t>
            </w:r>
            <w:r w:rsidR="00DA1525" w:rsidRPr="00462074">
              <w:rPr>
                <w:rFonts w:eastAsiaTheme="minorEastAsia"/>
                <w:sz w:val="20"/>
              </w:rPr>
              <w:t>應落實分級醫療，以在地老化為目標，形塑基層醫療之功能與任務，增進社區健康照護服務量能，強化醫院與診所醫療合作服務，導引民眾轉診就醫習慣，使醫學中心或區域醫院減少輕症服務，進一步減輕醫學中心一床難求現象，使其回歸教學、研究及重難症照護之本質，以全面提升醫療體系服務效率。</w:t>
            </w:r>
            <w:r w:rsidRPr="00462074">
              <w:rPr>
                <w:rFonts w:eastAsiaTheme="minorEastAsia"/>
                <w:sz w:val="20"/>
              </w:rPr>
              <w:t>第八期醫療網</w:t>
            </w:r>
            <w:r w:rsidR="00DA1525" w:rsidRPr="00462074">
              <w:rPr>
                <w:rFonts w:eastAsiaTheme="minorEastAsia"/>
                <w:sz w:val="20"/>
              </w:rPr>
              <w:t>計畫重點策略之一，即規劃促進醫院與基層療機構合作，發展持續性照護模式。</w:t>
            </w:r>
          </w:p>
          <w:p w:rsidR="00DA1525" w:rsidRPr="00462074" w:rsidRDefault="00DA1525" w:rsidP="00323485">
            <w:pPr>
              <w:pStyle w:val="af1"/>
              <w:numPr>
                <w:ilvl w:val="0"/>
                <w:numId w:val="19"/>
              </w:numPr>
              <w:spacing w:line="360" w:lineRule="exact"/>
              <w:ind w:leftChars="0" w:left="450" w:hanging="450"/>
              <w:jc w:val="both"/>
              <w:rPr>
                <w:rFonts w:eastAsiaTheme="minorEastAsia"/>
                <w:sz w:val="20"/>
              </w:rPr>
            </w:pPr>
            <w:r w:rsidRPr="00462074">
              <w:rPr>
                <w:rFonts w:eastAsiaTheme="minorEastAsia"/>
                <w:sz w:val="20"/>
              </w:rPr>
              <w:t>106</w:t>
            </w:r>
            <w:r w:rsidRPr="00462074">
              <w:rPr>
                <w:rFonts w:eastAsiaTheme="minorEastAsia"/>
                <w:sz w:val="20"/>
              </w:rPr>
              <w:t>年為該期計畫的第</w:t>
            </w:r>
            <w:r w:rsidRPr="00462074">
              <w:rPr>
                <w:rFonts w:eastAsiaTheme="minorEastAsia"/>
                <w:sz w:val="20"/>
              </w:rPr>
              <w:t>1</w:t>
            </w:r>
            <w:r w:rsidRPr="00462074">
              <w:rPr>
                <w:rFonts w:eastAsiaTheme="minorEastAsia"/>
                <w:sz w:val="20"/>
              </w:rPr>
              <w:t>年，期透過本計畫擇定部分縣市衛生局進行試辦計畫，以建立不同層級醫療機構間之整合照護模式，發展個案管理機制，促使醫療服務有效自醫院轉銜至社區，逐步落實分級醫療及家庭醫師制度。因此，本計畫規劃透過衛生局建置社區網絡平臺，統籌及連結整合醫學（</w:t>
            </w:r>
            <w:r w:rsidRPr="00462074">
              <w:rPr>
                <w:rFonts w:eastAsiaTheme="minorEastAsia"/>
                <w:sz w:val="20"/>
              </w:rPr>
              <w:t>Hospitalist</w:t>
            </w:r>
            <w:r w:rsidRPr="00462074">
              <w:rPr>
                <w:rFonts w:eastAsiaTheme="minorEastAsia"/>
                <w:sz w:val="20"/>
              </w:rPr>
              <w:t>）照護制度、醫療垂直整合銜接照護試辦計畫醫院，與在地健康照護資源（基層家庭醫師、安寧照護、社區藥局及長照）等資源，建立可近、可用與可接受之社區整合性健康照護服務模式。</w:t>
            </w:r>
          </w:p>
          <w:p w:rsidR="00DA1525" w:rsidRPr="00462074" w:rsidRDefault="00DA1525" w:rsidP="00323485">
            <w:pPr>
              <w:pStyle w:val="af1"/>
              <w:numPr>
                <w:ilvl w:val="0"/>
                <w:numId w:val="19"/>
              </w:numPr>
              <w:spacing w:line="360" w:lineRule="exact"/>
              <w:ind w:leftChars="0" w:left="448" w:hanging="448"/>
              <w:jc w:val="both"/>
              <w:rPr>
                <w:rFonts w:eastAsiaTheme="minorEastAsia"/>
                <w:sz w:val="20"/>
              </w:rPr>
            </w:pPr>
            <w:r w:rsidRPr="00462074">
              <w:rPr>
                <w:rFonts w:eastAsiaTheme="minorEastAsia"/>
                <w:sz w:val="20"/>
              </w:rPr>
              <w:t>綜上，「建構社區整合性健康照護網絡計畫」目標為建置可近、可用與可接受之社</w:t>
            </w:r>
            <w:r w:rsidRPr="00462074">
              <w:rPr>
                <w:rFonts w:eastAsiaTheme="minorEastAsia"/>
                <w:sz w:val="20"/>
              </w:rPr>
              <w:lastRenderedPageBreak/>
              <w:t>區整合性健康照護服務模式，對於分級醫療之推動有其必要性。</w:t>
            </w:r>
          </w:p>
        </w:tc>
      </w:tr>
      <w:tr w:rsidR="00DA1525" w:rsidRPr="00C83531" w:rsidTr="00E067FD">
        <w:trPr>
          <w:trHeight w:val="771"/>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(七十五</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323485">
            <w:pPr>
              <w:pStyle w:val="23"/>
              <w:rPr>
                <w:rFonts w:ascii="Times New Roman" w:eastAsiaTheme="minorEastAsia" w:hAnsi="Times New Roman" w:cs="Times New Roman"/>
              </w:rPr>
            </w:pPr>
            <w:r w:rsidRPr="008542ED">
              <w:rPr>
                <w:rFonts w:ascii="Times New Roman" w:eastAsiaTheme="minorEastAsia" w:hAnsi="Times New Roman" w:cs="Times New Roman"/>
              </w:rPr>
              <w:t>開刀房內手術煙霧危害會危及醫護人員及病人的健康，為降低其傷害，提升醫事人員工作品質，衛生福利部應於計畫結案後</w:t>
            </w:r>
            <w:r w:rsidRPr="008542ED">
              <w:rPr>
                <w:rFonts w:ascii="Times New Roman" w:eastAsiaTheme="minorEastAsia" w:hAnsi="Times New Roman" w:cs="Times New Roman"/>
              </w:rPr>
              <w:t>6</w:t>
            </w:r>
            <w:r w:rsidRPr="008542ED">
              <w:rPr>
                <w:rFonts w:ascii="Times New Roman" w:eastAsiaTheme="minorEastAsia" w:hAnsi="Times New Roman" w:cs="Times New Roman"/>
              </w:rPr>
              <w:t>個月內提出開刀房內環境維護標準或指引等具體改善方案，以降低開刀房醫護人員長期暴露於健康危害之風險。</w:t>
            </w:r>
          </w:p>
        </w:tc>
        <w:tc>
          <w:tcPr>
            <w:tcW w:w="4361" w:type="dxa"/>
            <w:shd w:val="clear" w:color="auto" w:fill="auto"/>
          </w:tcPr>
          <w:p w:rsidR="00DA1525" w:rsidRPr="001D17BB" w:rsidRDefault="00DA1525" w:rsidP="00323485">
            <w:pPr>
              <w:spacing w:line="360" w:lineRule="exact"/>
              <w:jc w:val="both"/>
              <w:rPr>
                <w:rFonts w:eastAsiaTheme="minorEastAsia"/>
                <w:color w:val="000000"/>
                <w:kern w:val="0"/>
                <w:sz w:val="20"/>
                <w:szCs w:val="20"/>
              </w:rPr>
            </w:pPr>
            <w:r w:rsidRPr="001D17BB">
              <w:rPr>
                <w:rFonts w:eastAsiaTheme="minorEastAsia" w:hint="eastAsia"/>
                <w:color w:val="000000"/>
                <w:kern w:val="0"/>
                <w:sz w:val="20"/>
                <w:szCs w:val="20"/>
              </w:rPr>
              <w:t>本部於</w:t>
            </w:r>
            <w:r w:rsidRPr="001D17BB">
              <w:rPr>
                <w:rFonts w:eastAsiaTheme="minorEastAsia" w:hint="eastAsia"/>
                <w:color w:val="000000"/>
                <w:kern w:val="0"/>
                <w:sz w:val="20"/>
                <w:szCs w:val="20"/>
              </w:rPr>
              <w:t>105</w:t>
            </w:r>
            <w:r w:rsidRPr="001D17BB">
              <w:rPr>
                <w:rFonts w:eastAsiaTheme="minorEastAsia" w:hint="eastAsia"/>
                <w:color w:val="000000"/>
                <w:kern w:val="0"/>
                <w:sz w:val="20"/>
                <w:szCs w:val="20"/>
              </w:rPr>
              <w:t>年委託中華民國醫療精算學會研究我國醫院手術房環境及醫護人員對於手術煙霧之認知，據研究具體改善方法為</w:t>
            </w:r>
            <w:r w:rsidR="00E279BE">
              <w:rPr>
                <w:rFonts w:ascii="標楷體" w:eastAsia="標楷體" w:hAnsi="標楷體" w:hint="eastAsia"/>
                <w:color w:val="000000"/>
                <w:kern w:val="0"/>
                <w:sz w:val="20"/>
                <w:szCs w:val="20"/>
              </w:rPr>
              <w:t>：</w:t>
            </w:r>
            <w:r w:rsidRPr="001D17BB">
              <w:rPr>
                <w:rFonts w:eastAsiaTheme="minorEastAsia" w:hint="eastAsia"/>
                <w:color w:val="000000"/>
                <w:kern w:val="0"/>
                <w:sz w:val="20"/>
                <w:szCs w:val="20"/>
              </w:rPr>
              <w:t>我國醫院普遍對於手術煙霧排除效率明顯不夠充足，建議在煙霧過濾排煙系統及電燒刀部分可做改進，例如使用活性碳（</w:t>
            </w:r>
            <w:r w:rsidRPr="001D17BB">
              <w:rPr>
                <w:rFonts w:eastAsiaTheme="minorEastAsia" w:hint="eastAsia"/>
                <w:color w:val="000000"/>
                <w:kern w:val="0"/>
                <w:sz w:val="20"/>
                <w:szCs w:val="20"/>
              </w:rPr>
              <w:t>activated charcoal</w:t>
            </w:r>
            <w:r w:rsidRPr="001D17BB">
              <w:rPr>
                <w:rFonts w:eastAsiaTheme="minorEastAsia" w:hint="eastAsia"/>
                <w:color w:val="000000"/>
                <w:kern w:val="0"/>
                <w:sz w:val="20"/>
                <w:szCs w:val="20"/>
              </w:rPr>
              <w:t>）濾網及考量建置超高效率空氣濾網（</w:t>
            </w:r>
            <w:r w:rsidR="00E279BE">
              <w:rPr>
                <w:rFonts w:eastAsiaTheme="minorEastAsia" w:hint="eastAsia"/>
                <w:color w:val="000000"/>
                <w:kern w:val="0"/>
                <w:sz w:val="20"/>
                <w:szCs w:val="20"/>
              </w:rPr>
              <w:t>Ultra-</w:t>
            </w:r>
            <w:r w:rsidRPr="001D17BB">
              <w:rPr>
                <w:rFonts w:eastAsiaTheme="minorEastAsia" w:hint="eastAsia"/>
                <w:color w:val="000000"/>
                <w:kern w:val="0"/>
                <w:sz w:val="20"/>
                <w:szCs w:val="20"/>
              </w:rPr>
              <w:t>Low Penetration Air filter, Low Penetration Air filter, ULPA filter</w:t>
            </w:r>
            <w:r w:rsidRPr="001D17BB">
              <w:rPr>
                <w:rFonts w:eastAsiaTheme="minorEastAsia" w:hint="eastAsia"/>
                <w:color w:val="000000"/>
                <w:kern w:val="0"/>
                <w:sz w:val="20"/>
                <w:szCs w:val="20"/>
              </w:rPr>
              <w:t>等）有效改善開刀房內含化學懸浮微粒之氣味，並使用局部排氣裝置搭配聚四氟乙烯塗層刀片，以降低醫護人員暴露於手術煙霧中。另加強醫護人員對於手術煙霧危害之認知宣導教育，並主動對手術煙霧進行防範。</w:t>
            </w:r>
          </w:p>
        </w:tc>
      </w:tr>
      <w:tr w:rsidR="00DA1525" w:rsidRPr="00C83531" w:rsidTr="00E067FD">
        <w:trPr>
          <w:trHeight w:val="360"/>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(七十六</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8542ED">
            <w:pPr>
              <w:pStyle w:val="23"/>
              <w:rPr>
                <w:rFonts w:ascii="Times New Roman" w:eastAsiaTheme="minorEastAsia" w:hAnsi="Times New Roman" w:cs="Times New Roman"/>
              </w:rPr>
            </w:pPr>
            <w:r w:rsidRPr="008542ED">
              <w:rPr>
                <w:rFonts w:ascii="Times New Roman" w:eastAsiaTheme="minorEastAsia" w:hAnsi="Times New Roman" w:cs="Times New Roman"/>
              </w:rPr>
              <w:t>衛生福利部應將歷次招商之成果簡列和公布，使國內領域相近之醫療院所、廠商有更多的合作契機。同時應配合政府推動之「新南向政策」與「五加二重點產業」推動之政策，篩選臺灣重點、具有全球優勢之醫療領域進行重點招商，以避免資源浪費。請衛生福利部調整招商之標的，以更符合國家導向和臺灣之未來潛力發展項目。</w:t>
            </w:r>
          </w:p>
        </w:tc>
        <w:tc>
          <w:tcPr>
            <w:tcW w:w="4361" w:type="dxa"/>
            <w:shd w:val="clear" w:color="auto" w:fill="auto"/>
          </w:tcPr>
          <w:p w:rsidR="00DA1525" w:rsidRPr="001D17BB" w:rsidRDefault="00DA1525" w:rsidP="00323485">
            <w:pPr>
              <w:spacing w:line="360" w:lineRule="exact"/>
              <w:jc w:val="both"/>
              <w:rPr>
                <w:rFonts w:eastAsiaTheme="minorEastAsia"/>
                <w:color w:val="000000"/>
                <w:kern w:val="0"/>
                <w:sz w:val="20"/>
                <w:szCs w:val="20"/>
              </w:rPr>
            </w:pPr>
            <w:r w:rsidRPr="001D17BB">
              <w:rPr>
                <w:rFonts w:eastAsiaTheme="minorEastAsia" w:hint="eastAsia"/>
                <w:color w:val="000000"/>
                <w:kern w:val="0"/>
                <w:sz w:val="20"/>
                <w:szCs w:val="20"/>
              </w:rPr>
              <w:t>本部前拜訪之廠商已有一家企業投資臺灣，另二</w:t>
            </w:r>
            <w:r>
              <w:rPr>
                <w:rFonts w:eastAsiaTheme="minorEastAsia" w:hint="eastAsia"/>
                <w:color w:val="000000"/>
                <w:kern w:val="0"/>
                <w:sz w:val="20"/>
                <w:szCs w:val="20"/>
              </w:rPr>
              <w:t>至</w:t>
            </w:r>
            <w:r w:rsidRPr="001D17BB">
              <w:rPr>
                <w:rFonts w:eastAsiaTheme="minorEastAsia" w:hint="eastAsia"/>
                <w:color w:val="000000"/>
                <w:kern w:val="0"/>
                <w:sz w:val="20"/>
                <w:szCs w:val="20"/>
              </w:rPr>
              <w:t>三家企業及機構簽署</w:t>
            </w:r>
            <w:r w:rsidRPr="001D17BB">
              <w:rPr>
                <w:rFonts w:eastAsiaTheme="minorEastAsia" w:hint="eastAsia"/>
                <w:color w:val="000000"/>
                <w:kern w:val="0"/>
                <w:sz w:val="20"/>
                <w:szCs w:val="20"/>
              </w:rPr>
              <w:t>MOU</w:t>
            </w:r>
            <w:r w:rsidRPr="001D17BB">
              <w:rPr>
                <w:rFonts w:eastAsiaTheme="minorEastAsia" w:hint="eastAsia"/>
                <w:color w:val="000000"/>
                <w:kern w:val="0"/>
                <w:sz w:val="20"/>
                <w:szCs w:val="20"/>
              </w:rPr>
              <w:t>、三家廠商提出全國性之合作提案、一家企業簽訂</w:t>
            </w:r>
            <w:r w:rsidRPr="001D17BB">
              <w:rPr>
                <w:rFonts w:eastAsiaTheme="minorEastAsia" w:hint="eastAsia"/>
                <w:color w:val="000000"/>
                <w:kern w:val="0"/>
                <w:sz w:val="20"/>
                <w:szCs w:val="20"/>
              </w:rPr>
              <w:t>CDA</w:t>
            </w:r>
            <w:r>
              <w:rPr>
                <w:rFonts w:eastAsiaTheme="minorEastAsia" w:hint="eastAsia"/>
                <w:color w:val="000000"/>
                <w:kern w:val="0"/>
                <w:sz w:val="20"/>
                <w:szCs w:val="20"/>
              </w:rPr>
              <w:t>，及另有部分廠商尋求媒合對象</w:t>
            </w:r>
            <w:r>
              <w:rPr>
                <w:rFonts w:ascii="標楷體" w:eastAsia="標楷體" w:hAnsi="標楷體" w:hint="eastAsia"/>
                <w:color w:val="000000"/>
                <w:kern w:val="0"/>
                <w:sz w:val="20"/>
                <w:szCs w:val="20"/>
              </w:rPr>
              <w:t>，</w:t>
            </w:r>
            <w:r w:rsidR="001C2AC9">
              <w:rPr>
                <w:rFonts w:eastAsiaTheme="minorEastAsia" w:hint="eastAsia"/>
                <w:color w:val="000000"/>
                <w:kern w:val="0"/>
                <w:sz w:val="20"/>
                <w:szCs w:val="20"/>
              </w:rPr>
              <w:t>未來將擇處公布</w:t>
            </w:r>
            <w:r w:rsidRPr="001D17BB">
              <w:rPr>
                <w:rFonts w:eastAsiaTheme="minorEastAsia" w:hint="eastAsia"/>
                <w:color w:val="000000"/>
                <w:kern w:val="0"/>
                <w:sz w:val="20"/>
                <w:szCs w:val="20"/>
              </w:rPr>
              <w:t>招商成果，以利國內廠商加以利用。</w:t>
            </w:r>
          </w:p>
        </w:tc>
      </w:tr>
      <w:tr w:rsidR="00DA1525" w:rsidRPr="006E121D" w:rsidTr="00E067FD">
        <w:trPr>
          <w:trHeight w:val="531"/>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(七十七</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323485">
            <w:pPr>
              <w:pStyle w:val="23"/>
              <w:rPr>
                <w:rFonts w:ascii="Times New Roman" w:eastAsiaTheme="minorEastAsia" w:hAnsi="Times New Roman" w:cs="Times New Roman"/>
              </w:rPr>
            </w:pPr>
            <w:r w:rsidRPr="008542ED">
              <w:rPr>
                <w:rFonts w:ascii="Times New Roman" w:eastAsiaTheme="minorEastAsia" w:hAnsi="Times New Roman" w:cs="Times New Roman"/>
              </w:rPr>
              <w:t>衛生福利部</w:t>
            </w:r>
            <w:r w:rsidRPr="008542ED">
              <w:rPr>
                <w:rFonts w:ascii="Times New Roman" w:eastAsiaTheme="minorEastAsia" w:hAnsi="Times New Roman" w:cs="Times New Roman"/>
              </w:rPr>
              <w:t>106</w:t>
            </w:r>
            <w:r w:rsidRPr="008542ED">
              <w:rPr>
                <w:rFonts w:ascii="Times New Roman" w:eastAsiaTheme="minorEastAsia" w:hAnsi="Times New Roman" w:cs="Times New Roman"/>
              </w:rPr>
              <w:t>年「醫政業務」下編列共計</w:t>
            </w:r>
            <w:r w:rsidRPr="008542ED">
              <w:rPr>
                <w:rFonts w:ascii="Times New Roman" w:eastAsiaTheme="minorEastAsia" w:hAnsi="Times New Roman" w:cs="Times New Roman"/>
              </w:rPr>
              <w:t>11</w:t>
            </w:r>
            <w:r w:rsidRPr="008542ED">
              <w:rPr>
                <w:rFonts w:ascii="Times New Roman" w:eastAsiaTheme="minorEastAsia" w:hAnsi="Times New Roman" w:cs="Times New Roman"/>
              </w:rPr>
              <w:t>億</w:t>
            </w:r>
            <w:r w:rsidRPr="008542ED">
              <w:rPr>
                <w:rFonts w:ascii="Times New Roman" w:eastAsiaTheme="minorEastAsia" w:hAnsi="Times New Roman" w:cs="Times New Roman"/>
              </w:rPr>
              <w:t>7,626</w:t>
            </w:r>
            <w:r w:rsidRPr="008542ED">
              <w:rPr>
                <w:rFonts w:ascii="Times New Roman" w:eastAsiaTheme="minorEastAsia" w:hAnsi="Times New Roman" w:cs="Times New Roman"/>
              </w:rPr>
              <w:t>萬</w:t>
            </w:r>
            <w:r w:rsidRPr="008542ED">
              <w:rPr>
                <w:rFonts w:ascii="Times New Roman" w:eastAsiaTheme="minorEastAsia" w:hAnsi="Times New Roman" w:cs="Times New Roman"/>
              </w:rPr>
              <w:t>3,000</w:t>
            </w:r>
            <w:r w:rsidRPr="008542ED">
              <w:rPr>
                <w:rFonts w:ascii="Times New Roman" w:eastAsiaTheme="minorEastAsia" w:hAnsi="Times New Roman" w:cs="Times New Roman"/>
              </w:rPr>
              <w:t>元，其中分支計畫「醫事人力培育與訓練」編列</w:t>
            </w:r>
            <w:r w:rsidRPr="008542ED">
              <w:rPr>
                <w:rFonts w:ascii="Times New Roman" w:eastAsiaTheme="minorEastAsia" w:hAnsi="Times New Roman" w:cs="Times New Roman"/>
              </w:rPr>
              <w:t>8</w:t>
            </w:r>
            <w:r w:rsidRPr="008542ED">
              <w:rPr>
                <w:rFonts w:ascii="Times New Roman" w:eastAsiaTheme="minorEastAsia" w:hAnsi="Times New Roman" w:cs="Times New Roman"/>
              </w:rPr>
              <w:t>億</w:t>
            </w:r>
            <w:r w:rsidRPr="008542ED">
              <w:rPr>
                <w:rFonts w:ascii="Times New Roman" w:eastAsiaTheme="minorEastAsia" w:hAnsi="Times New Roman" w:cs="Times New Roman"/>
              </w:rPr>
              <w:t>6,029</w:t>
            </w:r>
            <w:r w:rsidRPr="008542ED">
              <w:rPr>
                <w:rFonts w:ascii="Times New Roman" w:eastAsiaTheme="minorEastAsia" w:hAnsi="Times New Roman" w:cs="Times New Roman"/>
              </w:rPr>
              <w:t>萬</w:t>
            </w:r>
            <w:r w:rsidRPr="008542ED">
              <w:rPr>
                <w:rFonts w:ascii="Times New Roman" w:eastAsiaTheme="minorEastAsia" w:hAnsi="Times New Roman" w:cs="Times New Roman"/>
              </w:rPr>
              <w:t>7</w:t>
            </w:r>
            <w:r w:rsidRPr="008542ED">
              <w:rPr>
                <w:rFonts w:ascii="Times New Roman" w:eastAsiaTheme="minorEastAsia" w:hAnsi="Times New Roman" w:cs="Times New Roman"/>
              </w:rPr>
              <w:t>千元，其中存在著下列問題：</w:t>
            </w:r>
          </w:p>
          <w:p w:rsidR="00DA1525" w:rsidRPr="008542ED" w:rsidRDefault="00DA1525" w:rsidP="00323485">
            <w:pPr>
              <w:pStyle w:val="23"/>
              <w:ind w:leftChars="13" w:left="173" w:hangingChars="71" w:hanging="142"/>
              <w:rPr>
                <w:rFonts w:ascii="Times New Roman" w:eastAsiaTheme="minorEastAsia" w:hAnsi="Times New Roman" w:cs="Times New Roman"/>
              </w:rPr>
            </w:pPr>
            <w:r w:rsidRPr="008542ED">
              <w:rPr>
                <w:rFonts w:ascii="Times New Roman" w:eastAsiaTheme="minorEastAsia" w:hAnsi="Times New Roman" w:cs="Times New Roman"/>
              </w:rPr>
              <w:t>1.</w:t>
            </w:r>
            <w:r w:rsidRPr="008542ED">
              <w:rPr>
                <w:rFonts w:ascii="Times New Roman" w:eastAsiaTheme="minorEastAsia" w:hAnsi="Times New Roman" w:cs="Times New Roman"/>
              </w:rPr>
              <w:t>近年來年輕醫師猝死事件頻傳，醫師超時工作的過勞問題層出不窮。</w:t>
            </w:r>
            <w:r w:rsidRPr="008542ED">
              <w:rPr>
                <w:rFonts w:ascii="Times New Roman" w:eastAsiaTheme="minorEastAsia" w:hAnsi="Times New Roman" w:cs="Times New Roman"/>
              </w:rPr>
              <w:t>104</w:t>
            </w:r>
            <w:r w:rsidRPr="008542ED">
              <w:rPr>
                <w:rFonts w:ascii="Times New Roman" w:eastAsiaTheme="minorEastAsia" w:hAnsi="Times New Roman" w:cs="Times New Roman"/>
              </w:rPr>
              <w:t>年度教學醫院評鑑必要項目納入「住院醫師值班訓練應兼顧病人安全且值勤時數安排適當」項目，依該評鑑項目規定：「住院醫師每週正常值勤時間連同延長值勤時間不得超過</w:t>
            </w:r>
            <w:r w:rsidRPr="008542ED">
              <w:rPr>
                <w:rFonts w:ascii="Times New Roman" w:eastAsiaTheme="minorEastAsia" w:hAnsi="Times New Roman" w:cs="Times New Roman"/>
              </w:rPr>
              <w:t>88</w:t>
            </w:r>
            <w:r w:rsidRPr="008542ED">
              <w:rPr>
                <w:rFonts w:ascii="Times New Roman" w:eastAsiaTheme="minorEastAsia" w:hAnsi="Times New Roman" w:cs="Times New Roman"/>
              </w:rPr>
              <w:t>小時」及「住院醫師每</w:t>
            </w:r>
            <w:r w:rsidRPr="008542ED">
              <w:rPr>
                <w:rFonts w:ascii="Times New Roman" w:eastAsiaTheme="minorEastAsia" w:hAnsi="Times New Roman" w:cs="Times New Roman"/>
              </w:rPr>
              <w:t>7</w:t>
            </w:r>
            <w:r w:rsidRPr="008542ED">
              <w:rPr>
                <w:rFonts w:ascii="Times New Roman" w:eastAsiaTheme="minorEastAsia" w:hAnsi="Times New Roman" w:cs="Times New Roman"/>
              </w:rPr>
              <w:t>日中至少應有完整</w:t>
            </w:r>
            <w:r w:rsidRPr="008542ED">
              <w:rPr>
                <w:rFonts w:ascii="Times New Roman" w:eastAsiaTheme="minorEastAsia" w:hAnsi="Times New Roman" w:cs="Times New Roman"/>
              </w:rPr>
              <w:t>24</w:t>
            </w:r>
            <w:r w:rsidRPr="008542ED">
              <w:rPr>
                <w:rFonts w:ascii="Times New Roman" w:eastAsiaTheme="minorEastAsia" w:hAnsi="Times New Roman" w:cs="Times New Roman"/>
              </w:rPr>
              <w:t>小時之休息」，依上開規定，住院醫師至少應週休</w:t>
            </w:r>
            <w:r w:rsidRPr="008542ED">
              <w:rPr>
                <w:rFonts w:ascii="Times New Roman" w:eastAsiaTheme="minorEastAsia" w:hAnsi="Times New Roman" w:cs="Times New Roman"/>
              </w:rPr>
              <w:t>1</w:t>
            </w:r>
            <w:r w:rsidRPr="008542ED">
              <w:rPr>
                <w:rFonts w:ascii="Times New Roman" w:eastAsiaTheme="minorEastAsia" w:hAnsi="Times New Roman" w:cs="Times New Roman"/>
              </w:rPr>
              <w:t>天，每週工時不得超過</w:t>
            </w:r>
            <w:r w:rsidRPr="008542ED">
              <w:rPr>
                <w:rFonts w:ascii="Times New Roman" w:eastAsiaTheme="minorEastAsia" w:hAnsi="Times New Roman" w:cs="Times New Roman"/>
              </w:rPr>
              <w:t>88</w:t>
            </w:r>
            <w:r w:rsidRPr="008542ED">
              <w:rPr>
                <w:rFonts w:ascii="Times New Roman" w:eastAsiaTheme="minorEastAsia" w:hAnsi="Times New Roman" w:cs="Times New Roman"/>
              </w:rPr>
              <w:t>小時。惟在此規定下，住院醫師過勞問題仍嚴重，其中外科單週最高值勤時數已達規定</w:t>
            </w:r>
            <w:r w:rsidRPr="008542ED">
              <w:rPr>
                <w:rFonts w:ascii="Times New Roman" w:eastAsiaTheme="minorEastAsia" w:hAnsi="Times New Roman" w:cs="Times New Roman"/>
              </w:rPr>
              <w:lastRenderedPageBreak/>
              <w:t>上限</w:t>
            </w:r>
            <w:r w:rsidRPr="008542ED">
              <w:rPr>
                <w:rFonts w:ascii="Times New Roman" w:eastAsiaTheme="minorEastAsia" w:hAnsi="Times New Roman" w:cs="Times New Roman"/>
              </w:rPr>
              <w:t>88</w:t>
            </w:r>
            <w:r w:rsidRPr="008542ED">
              <w:rPr>
                <w:rFonts w:ascii="Times New Roman" w:eastAsiaTheme="minorEastAsia" w:hAnsi="Times New Roman" w:cs="Times New Roman"/>
              </w:rPr>
              <w:t>小時。對於住院醫師工時過長問題，衛生福利部雖已承諾</w:t>
            </w:r>
            <w:r w:rsidRPr="008542ED">
              <w:rPr>
                <w:rFonts w:ascii="Times New Roman" w:eastAsiaTheme="minorEastAsia" w:hAnsi="Times New Roman" w:cs="Times New Roman"/>
              </w:rPr>
              <w:t>4</w:t>
            </w:r>
            <w:r w:rsidRPr="008542ED">
              <w:rPr>
                <w:rFonts w:ascii="Times New Roman" w:eastAsiaTheme="minorEastAsia" w:hAnsi="Times New Roman" w:cs="Times New Roman"/>
              </w:rPr>
              <w:t>年後將所有醫師納入勞動基準法，但為解決醫師納入勞基法面臨之人力缺口問題，衛生福利部仍應妥擬醫療院所人力充實及醫護環境之改善方案。</w:t>
            </w:r>
          </w:p>
          <w:p w:rsidR="00DA1525" w:rsidRPr="008542ED" w:rsidRDefault="00DA1525" w:rsidP="00323485">
            <w:pPr>
              <w:pStyle w:val="23"/>
              <w:ind w:left="174" w:hangingChars="87" w:hanging="174"/>
              <w:rPr>
                <w:rFonts w:ascii="Times New Roman" w:eastAsiaTheme="minorEastAsia" w:hAnsi="Times New Roman" w:cs="Times New Roman"/>
              </w:rPr>
            </w:pPr>
            <w:r w:rsidRPr="008542ED">
              <w:rPr>
                <w:rFonts w:ascii="Times New Roman" w:eastAsiaTheme="minorEastAsia" w:hAnsi="Times New Roman" w:cs="Times New Roman"/>
              </w:rPr>
              <w:t>2.</w:t>
            </w:r>
            <w:r w:rsidRPr="008542ED">
              <w:rPr>
                <w:rFonts w:ascii="Times New Roman" w:eastAsiaTheme="minorEastAsia" w:hAnsi="Times New Roman" w:cs="Times New Roman"/>
              </w:rPr>
              <w:t>依據臺灣老年學暨老年醫學會登錄具老年醫學專科醫師數共</w:t>
            </w:r>
            <w:r w:rsidRPr="008542ED">
              <w:rPr>
                <w:rFonts w:ascii="Times New Roman" w:eastAsiaTheme="minorEastAsia" w:hAnsi="Times New Roman" w:cs="Times New Roman"/>
              </w:rPr>
              <w:t>834</w:t>
            </w:r>
            <w:r w:rsidRPr="008542ED">
              <w:rPr>
                <w:rFonts w:ascii="Times New Roman" w:eastAsiaTheme="minorEastAsia" w:hAnsi="Times New Roman" w:cs="Times New Roman"/>
              </w:rPr>
              <w:t>位，雲林縣卻只有</w:t>
            </w:r>
            <w:r w:rsidRPr="008542ED">
              <w:rPr>
                <w:rFonts w:ascii="Times New Roman" w:eastAsiaTheme="minorEastAsia" w:hAnsi="Times New Roman" w:cs="Times New Roman"/>
              </w:rPr>
              <w:t>9</w:t>
            </w:r>
            <w:r w:rsidRPr="008542ED">
              <w:rPr>
                <w:rFonts w:ascii="Times New Roman" w:eastAsiaTheme="minorEastAsia" w:hAnsi="Times New Roman" w:cs="Times New Roman"/>
              </w:rPr>
              <w:t>位老年專科醫師，約占</w:t>
            </w:r>
            <w:r w:rsidRPr="008542ED">
              <w:rPr>
                <w:rFonts w:ascii="Times New Roman" w:eastAsiaTheme="minorEastAsia" w:hAnsi="Times New Roman" w:cs="Times New Roman"/>
              </w:rPr>
              <w:t>1%</w:t>
            </w:r>
            <w:r w:rsidRPr="008542ED">
              <w:rPr>
                <w:rFonts w:ascii="Times New Roman" w:eastAsiaTheme="minorEastAsia" w:hAnsi="Times New Roman" w:cs="Times New Roman"/>
              </w:rPr>
              <w:t>。對於老年人之照護遠遠不足，顯見醫療資源極度不足之區域，衛生福利部應妥擬策略加以改善。爰要求衛生福利部應提供訓練經費，由醫院擬具整合醫學照護制度計畫，培育老人醫學及全人醫療之專業訓練。</w:t>
            </w:r>
          </w:p>
        </w:tc>
        <w:tc>
          <w:tcPr>
            <w:tcW w:w="4361" w:type="dxa"/>
            <w:shd w:val="clear" w:color="auto" w:fill="auto"/>
          </w:tcPr>
          <w:p w:rsidR="00DA1525" w:rsidRPr="00BF42C1" w:rsidRDefault="00DA1525" w:rsidP="00323485">
            <w:pPr>
              <w:pStyle w:val="23"/>
              <w:rPr>
                <w:rFonts w:ascii="Times New Roman" w:eastAsiaTheme="minorEastAsia" w:hAnsi="Times New Roman" w:cs="Times New Roman"/>
              </w:rPr>
            </w:pPr>
            <w:r w:rsidRPr="00BF42C1">
              <w:rPr>
                <w:rFonts w:ascii="Times New Roman" w:eastAsiaTheme="minorEastAsia" w:hAnsi="Times New Roman" w:cs="Times New Roman" w:hint="eastAsia"/>
              </w:rPr>
              <w:lastRenderedPageBreak/>
              <w:t>本部為受僱醫師將於</w:t>
            </w:r>
            <w:r w:rsidRPr="00BF42C1">
              <w:rPr>
                <w:rFonts w:ascii="Times New Roman" w:eastAsiaTheme="minorEastAsia" w:hAnsi="Times New Roman" w:cs="Times New Roman" w:hint="eastAsia"/>
              </w:rPr>
              <w:t>108</w:t>
            </w:r>
            <w:r w:rsidRPr="00BF42C1">
              <w:rPr>
                <w:rFonts w:ascii="Times New Roman" w:eastAsiaTheme="minorEastAsia" w:hAnsi="Times New Roman" w:cs="Times New Roman" w:hint="eastAsia"/>
              </w:rPr>
              <w:t>年</w:t>
            </w:r>
            <w:r w:rsidRPr="00BF42C1">
              <w:rPr>
                <w:rFonts w:ascii="Times New Roman" w:eastAsiaTheme="minorEastAsia" w:hAnsi="Times New Roman" w:cs="Times New Roman" w:hint="eastAsia"/>
              </w:rPr>
              <w:t>9</w:t>
            </w:r>
            <w:r w:rsidRPr="00BF42C1">
              <w:rPr>
                <w:rFonts w:ascii="Times New Roman" w:eastAsiaTheme="minorEastAsia" w:hAnsi="Times New Roman" w:cs="Times New Roman" w:hint="eastAsia"/>
              </w:rPr>
              <w:t>月</w:t>
            </w:r>
            <w:r w:rsidRPr="00BF42C1">
              <w:rPr>
                <w:rFonts w:ascii="Times New Roman" w:eastAsiaTheme="minorEastAsia" w:hAnsi="Times New Roman" w:cs="Times New Roman" w:hint="eastAsia"/>
              </w:rPr>
              <w:t>1</w:t>
            </w:r>
            <w:r w:rsidRPr="00BF42C1">
              <w:rPr>
                <w:rFonts w:ascii="Times New Roman" w:eastAsiaTheme="minorEastAsia" w:hAnsi="Times New Roman" w:cs="Times New Roman" w:hint="eastAsia"/>
              </w:rPr>
              <w:t>日起</w:t>
            </w:r>
            <w:r w:rsidR="00F53A73" w:rsidRPr="00BF42C1">
              <w:rPr>
                <w:rFonts w:ascii="Times New Roman" w:eastAsiaTheme="minorEastAsia" w:hAnsi="Times New Roman" w:cs="Times New Roman" w:hint="eastAsia"/>
              </w:rPr>
              <w:t>，</w:t>
            </w:r>
            <w:r w:rsidRPr="00BF42C1">
              <w:rPr>
                <w:rFonts w:ascii="Times New Roman" w:eastAsiaTheme="minorEastAsia" w:hAnsi="Times New Roman" w:cs="Times New Roman" w:hint="eastAsia"/>
              </w:rPr>
              <w:t>納入「勞基法」，工時縮減後醫師人力運用效率勢必需以提高，使接受過完整專科訓練的主治醫師，在合理的工作時數下，提供住院病人全</w:t>
            </w:r>
            <w:r w:rsidR="006907B9">
              <w:rPr>
                <w:rFonts w:ascii="Times New Roman" w:eastAsiaTheme="minorEastAsia" w:hAnsi="Times New Roman" w:cs="Times New Roman" w:hint="eastAsia"/>
              </w:rPr>
              <w:t>人照護，促進病人安全，增進醫療品質，使醫療資源獲得最佳的運用，</w:t>
            </w:r>
            <w:r w:rsidRPr="00BF42C1">
              <w:rPr>
                <w:rFonts w:ascii="Times New Roman" w:eastAsiaTheme="minorEastAsia" w:hAnsi="Times New Roman" w:cs="Times New Roman" w:hint="eastAsia"/>
              </w:rPr>
              <w:t>本部於</w:t>
            </w:r>
            <w:r>
              <w:rPr>
                <w:rFonts w:ascii="Times New Roman" w:eastAsiaTheme="minorEastAsia" w:hAnsi="Times New Roman" w:cs="Times New Roman" w:hint="eastAsia"/>
              </w:rPr>
              <w:t>106</w:t>
            </w:r>
            <w:r w:rsidRPr="00BF42C1">
              <w:rPr>
                <w:rFonts w:ascii="Times New Roman" w:eastAsiaTheme="minorEastAsia" w:hAnsi="Times New Roman" w:cs="Times New Roman" w:hint="eastAsia"/>
              </w:rPr>
              <w:t>年度持續推動醫院整合醫學照護制度</w:t>
            </w:r>
            <w:r>
              <w:rPr>
                <w:rFonts w:asciiTheme="minorEastAsia" w:eastAsiaTheme="minorEastAsia" w:hAnsiTheme="minorEastAsia" w:cs="Times New Roman" w:hint="eastAsia"/>
              </w:rPr>
              <w:t>（</w:t>
            </w:r>
            <w:r>
              <w:rPr>
                <w:rFonts w:ascii="Times New Roman" w:eastAsiaTheme="minorEastAsia" w:hAnsi="Times New Roman" w:cs="Times New Roman" w:hint="eastAsia"/>
              </w:rPr>
              <w:t>Hospitalist</w:t>
            </w:r>
            <w:r>
              <w:rPr>
                <w:rFonts w:ascii="新細明體" w:hAnsi="新細明體" w:cs="Times New Roman" w:hint="eastAsia"/>
              </w:rPr>
              <w:t>）</w:t>
            </w:r>
            <w:r w:rsidRPr="00BF42C1">
              <w:rPr>
                <w:rFonts w:ascii="Times New Roman" w:eastAsiaTheme="minorEastAsia" w:hAnsi="Times New Roman" w:cs="Times New Roman" w:hint="eastAsia"/>
              </w:rPr>
              <w:t>，並已將強化老人醫學納入，以建構本土化之全人醫療照護模式。</w:t>
            </w:r>
          </w:p>
        </w:tc>
      </w:tr>
      <w:tr w:rsidR="00DA1525" w:rsidRPr="00C83531" w:rsidTr="00E067FD">
        <w:trPr>
          <w:trHeight w:val="162"/>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3A1BD5">
              <w:rPr>
                <w:rFonts w:asciiTheme="minorEastAsia" w:eastAsiaTheme="minorEastAsia" w:hAnsiTheme="minorEastAsia" w:cs="Arial"/>
                <w:color w:val="000000"/>
                <w:kern w:val="0"/>
                <w:sz w:val="20"/>
                <w:szCs w:val="20"/>
              </w:rPr>
              <w:lastRenderedPageBreak/>
              <w:t>(七十八</w:t>
            </w:r>
            <w:r w:rsidRPr="003A1BD5">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323485">
            <w:pPr>
              <w:pStyle w:val="23"/>
              <w:rPr>
                <w:rFonts w:ascii="Times New Roman" w:eastAsiaTheme="minorEastAsia" w:hAnsi="Times New Roman" w:cs="Times New Roman"/>
              </w:rPr>
            </w:pPr>
            <w:r w:rsidRPr="008542ED">
              <w:rPr>
                <w:rFonts w:ascii="Times New Roman" w:eastAsiaTheme="minorEastAsia" w:hAnsi="Times New Roman" w:cs="Times New Roman"/>
              </w:rPr>
              <w:t>106</w:t>
            </w:r>
            <w:r w:rsidRPr="008542ED">
              <w:rPr>
                <w:rFonts w:ascii="Times New Roman" w:eastAsiaTheme="minorEastAsia" w:hAnsi="Times New Roman" w:cs="Times New Roman"/>
              </w:rPr>
              <w:t>年度衛生福利部單位預算「醫政業務」計畫下「健全緊急醫療照護網絡」項下「大陸地區旅費」編列</w:t>
            </w:r>
            <w:r w:rsidRPr="008542ED">
              <w:rPr>
                <w:rFonts w:ascii="Times New Roman" w:eastAsiaTheme="minorEastAsia" w:hAnsi="Times New Roman" w:cs="Times New Roman"/>
              </w:rPr>
              <w:t>11</w:t>
            </w:r>
            <w:r w:rsidRPr="008542ED">
              <w:rPr>
                <w:rFonts w:ascii="Times New Roman" w:eastAsiaTheme="minorEastAsia" w:hAnsi="Times New Roman" w:cs="Times New Roman"/>
              </w:rPr>
              <w:t>萬</w:t>
            </w:r>
            <w:r w:rsidRPr="008542ED">
              <w:rPr>
                <w:rFonts w:ascii="Times New Roman" w:eastAsiaTheme="minorEastAsia" w:hAnsi="Times New Roman" w:cs="Times New Roman"/>
              </w:rPr>
              <w:t>6</w:t>
            </w:r>
            <w:r w:rsidRPr="008542ED">
              <w:rPr>
                <w:rFonts w:ascii="Times New Roman" w:eastAsiaTheme="minorEastAsia" w:hAnsi="Times New Roman" w:cs="Times New Roman"/>
              </w:rPr>
              <w:t>千元。為提升兩岸緊急救治之運作效能，藉由工作會議促進陸方配合程序措施以保障國人，於</w:t>
            </w:r>
            <w:r w:rsidRPr="008542ED">
              <w:rPr>
                <w:rFonts w:ascii="Times New Roman" w:eastAsiaTheme="minorEastAsia" w:hAnsi="Times New Roman" w:cs="Times New Roman"/>
              </w:rPr>
              <w:t>105</w:t>
            </w:r>
            <w:r w:rsidRPr="008542ED">
              <w:rPr>
                <w:rFonts w:ascii="Times New Roman" w:eastAsiaTheme="minorEastAsia" w:hAnsi="Times New Roman" w:cs="Times New Roman"/>
              </w:rPr>
              <w:t>年年底前提出歷年執行成效說明，送立法院社會福利及衛生環境委員會備查。</w:t>
            </w:r>
          </w:p>
        </w:tc>
        <w:tc>
          <w:tcPr>
            <w:tcW w:w="4361" w:type="dxa"/>
            <w:shd w:val="clear" w:color="auto" w:fill="auto"/>
          </w:tcPr>
          <w:p w:rsidR="00DA1525" w:rsidRPr="00776916" w:rsidRDefault="00DA1525" w:rsidP="00323485">
            <w:pPr>
              <w:pStyle w:val="23"/>
              <w:rPr>
                <w:rFonts w:asciiTheme="minorEastAsia" w:eastAsiaTheme="minorEastAsia" w:hAnsiTheme="minorEastAsia"/>
                <w:color w:val="auto"/>
                <w:highlight w:val="red"/>
              </w:rPr>
            </w:pPr>
            <w:r w:rsidRPr="00617758">
              <w:rPr>
                <w:rFonts w:ascii="Times New Roman" w:eastAsiaTheme="minorEastAsia" w:hAnsi="Times New Roman" w:cs="Times New Roman" w:hint="eastAsia"/>
              </w:rPr>
              <w:t>本項決議於</w:t>
            </w:r>
            <w:r w:rsidRPr="00964F47">
              <w:rPr>
                <w:rFonts w:ascii="Times New Roman" w:eastAsiaTheme="minorEastAsia" w:hAnsi="Times New Roman" w:cs="Times New Roman" w:hint="eastAsia"/>
              </w:rPr>
              <w:t>106</w:t>
            </w:r>
            <w:r w:rsidRPr="00964F47">
              <w:rPr>
                <w:rFonts w:ascii="Times New Roman" w:eastAsiaTheme="minorEastAsia" w:hAnsi="Times New Roman" w:cs="Times New Roman" w:hint="eastAsia"/>
              </w:rPr>
              <w:t>年</w:t>
            </w:r>
            <w:r w:rsidRPr="00964F47">
              <w:rPr>
                <w:rFonts w:ascii="Times New Roman" w:eastAsiaTheme="minorEastAsia" w:hAnsi="Times New Roman" w:cs="Times New Roman" w:hint="eastAsia"/>
              </w:rPr>
              <w:t>3</w:t>
            </w:r>
            <w:r w:rsidRPr="00964F47">
              <w:rPr>
                <w:rFonts w:ascii="Times New Roman" w:eastAsiaTheme="minorEastAsia" w:hAnsi="Times New Roman" w:cs="Times New Roman" w:hint="eastAsia"/>
              </w:rPr>
              <w:t>月</w:t>
            </w:r>
            <w:r w:rsidRPr="00964F47">
              <w:rPr>
                <w:rFonts w:ascii="Times New Roman" w:eastAsiaTheme="minorEastAsia" w:hAnsi="Times New Roman" w:cs="Times New Roman" w:hint="eastAsia"/>
              </w:rPr>
              <w:t>16</w:t>
            </w:r>
            <w:r w:rsidRPr="00964F47">
              <w:rPr>
                <w:rFonts w:ascii="Times New Roman" w:eastAsiaTheme="minorEastAsia" w:hAnsi="Times New Roman" w:cs="Times New Roman" w:hint="eastAsia"/>
              </w:rPr>
              <w:t>日</w:t>
            </w:r>
            <w:r w:rsidR="00D0657B">
              <w:rPr>
                <w:rFonts w:ascii="Times New Roman" w:eastAsiaTheme="minorEastAsia" w:hAnsi="Times New Roman" w:cs="Times New Roman" w:hint="eastAsia"/>
              </w:rPr>
              <w:t>以</w:t>
            </w:r>
            <w:r w:rsidRPr="00964F47">
              <w:rPr>
                <w:rFonts w:ascii="Times New Roman" w:eastAsiaTheme="minorEastAsia" w:hAnsi="Times New Roman" w:cs="Times New Roman" w:hint="eastAsia"/>
              </w:rPr>
              <w:t>衛部醫字第</w:t>
            </w:r>
            <w:r w:rsidRPr="00964F47">
              <w:rPr>
                <w:rFonts w:ascii="Times New Roman" w:eastAsiaTheme="minorEastAsia" w:hAnsi="Times New Roman" w:cs="Times New Roman" w:hint="eastAsia"/>
              </w:rPr>
              <w:t>1061661772</w:t>
            </w:r>
            <w:r w:rsidRPr="00964F47">
              <w:rPr>
                <w:rFonts w:ascii="Times New Roman" w:eastAsiaTheme="minorEastAsia" w:hAnsi="Times New Roman" w:cs="Times New Roman" w:hint="eastAsia"/>
              </w:rPr>
              <w:t>號函送</w:t>
            </w:r>
            <w:r w:rsidRPr="00964F47">
              <w:rPr>
                <w:rFonts w:ascii="Times New Roman" w:eastAsiaTheme="minorEastAsia" w:hAnsi="Times New Roman" w:cs="Times New Roman"/>
              </w:rPr>
              <w:t>「健全緊急醫療照護網絡」項下「大陸地區旅費」歷年執行成效說</w:t>
            </w:r>
            <w:r w:rsidRPr="00964F47">
              <w:rPr>
                <w:rFonts w:ascii="Times New Roman" w:eastAsiaTheme="minorEastAsia" w:hAnsi="Times New Roman" w:cs="Times New Roman" w:hint="eastAsia"/>
              </w:rPr>
              <w:t>明之相關資料予立法院，並副知社會福利及衛生環境委員會。</w:t>
            </w:r>
          </w:p>
        </w:tc>
      </w:tr>
      <w:tr w:rsidR="00DA1525" w:rsidRPr="00C83531" w:rsidTr="00E067FD">
        <w:trPr>
          <w:trHeight w:val="346"/>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(七十九</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323485">
            <w:pPr>
              <w:pStyle w:val="23"/>
              <w:rPr>
                <w:rFonts w:ascii="Times New Roman" w:eastAsiaTheme="minorEastAsia" w:hAnsi="Times New Roman" w:cs="Times New Roman"/>
              </w:rPr>
            </w:pPr>
            <w:r w:rsidRPr="008542ED">
              <w:rPr>
                <w:rFonts w:ascii="Times New Roman" w:eastAsiaTheme="minorEastAsia" w:hAnsi="Times New Roman" w:cs="Times New Roman"/>
              </w:rPr>
              <w:t>心理及口腔健康業務「心理健康行政管理」預算編列</w:t>
            </w:r>
            <w:r w:rsidRPr="008542ED">
              <w:rPr>
                <w:rFonts w:ascii="Times New Roman" w:eastAsiaTheme="minorEastAsia" w:hAnsi="Times New Roman" w:cs="Times New Roman"/>
              </w:rPr>
              <w:t>1,574</w:t>
            </w:r>
            <w:r w:rsidRPr="008542ED">
              <w:rPr>
                <w:rFonts w:ascii="Times New Roman" w:eastAsiaTheme="minorEastAsia" w:hAnsi="Times New Roman" w:cs="Times New Roman"/>
              </w:rPr>
              <w:t>萬</w:t>
            </w:r>
            <w:r w:rsidRPr="008542ED">
              <w:rPr>
                <w:rFonts w:ascii="Times New Roman" w:eastAsiaTheme="minorEastAsia" w:hAnsi="Times New Roman" w:cs="Times New Roman"/>
              </w:rPr>
              <w:t>8</w:t>
            </w:r>
            <w:r w:rsidRPr="008542ED">
              <w:rPr>
                <w:rFonts w:ascii="Times New Roman" w:eastAsiaTheme="minorEastAsia" w:hAnsi="Times New Roman" w:cs="Times New Roman"/>
              </w:rPr>
              <w:t>千元，預算包含辦理心理健康促進、精神疾病防治、成癮防治、特殊族群處遇等相關業務、資訊系統維護、區域性國際衛生會議與活動及友好國家衛生人員來臺訪問等，計列</w:t>
            </w:r>
            <w:r w:rsidRPr="008542ED">
              <w:rPr>
                <w:rFonts w:ascii="Times New Roman" w:eastAsiaTheme="minorEastAsia" w:hAnsi="Times New Roman" w:cs="Times New Roman"/>
              </w:rPr>
              <w:t>773</w:t>
            </w:r>
            <w:r w:rsidRPr="008542ED">
              <w:rPr>
                <w:rFonts w:ascii="Times New Roman" w:eastAsiaTheme="minorEastAsia" w:hAnsi="Times New Roman" w:cs="Times New Roman"/>
              </w:rPr>
              <w:t>萬</w:t>
            </w:r>
            <w:r w:rsidRPr="008542ED">
              <w:rPr>
                <w:rFonts w:ascii="Times New Roman" w:eastAsiaTheme="minorEastAsia" w:hAnsi="Times New Roman" w:cs="Times New Roman"/>
              </w:rPr>
              <w:t>7</w:t>
            </w:r>
            <w:r w:rsidRPr="008542ED">
              <w:rPr>
                <w:rFonts w:ascii="Times New Roman" w:eastAsiaTheme="minorEastAsia" w:hAnsi="Times New Roman" w:cs="Times New Roman"/>
              </w:rPr>
              <w:t>千元。相關費用國際交流監督不易，具體內容與效益亦值得商榷。因立法院</w:t>
            </w:r>
            <w:r w:rsidRPr="008542ED">
              <w:rPr>
                <w:rFonts w:ascii="Times New Roman" w:eastAsiaTheme="minorEastAsia" w:hAnsi="Times New Roman" w:cs="Times New Roman"/>
              </w:rPr>
              <w:t>106</w:t>
            </w:r>
            <w:r w:rsidRPr="008542ED">
              <w:rPr>
                <w:rFonts w:ascii="Times New Roman" w:eastAsiaTheme="minorEastAsia" w:hAnsi="Times New Roman" w:cs="Times New Roman"/>
              </w:rPr>
              <w:t>年預算中心預算評估報告與審計部</w:t>
            </w:r>
            <w:r w:rsidRPr="008542ED">
              <w:rPr>
                <w:rFonts w:ascii="Times New Roman" w:eastAsiaTheme="minorEastAsia" w:hAnsi="Times New Roman" w:cs="Times New Roman"/>
              </w:rPr>
              <w:t>104</w:t>
            </w:r>
            <w:r w:rsidRPr="008542ED">
              <w:rPr>
                <w:rFonts w:ascii="Times New Roman" w:eastAsiaTheme="minorEastAsia" w:hAnsi="Times New Roman" w:cs="Times New Roman"/>
              </w:rPr>
              <w:t>年決算書，提出執行率應加強效益，要求主管機關提出書面報告說明實際利用計畫，並撙節預算，發揮最大預算效益。</w:t>
            </w:r>
          </w:p>
        </w:tc>
        <w:tc>
          <w:tcPr>
            <w:tcW w:w="4361" w:type="dxa"/>
            <w:shd w:val="clear" w:color="auto" w:fill="auto"/>
          </w:tcPr>
          <w:p w:rsidR="00DA1525" w:rsidRPr="0004483C" w:rsidRDefault="00DA1525" w:rsidP="00323485">
            <w:pPr>
              <w:spacing w:line="360" w:lineRule="exact"/>
              <w:jc w:val="both"/>
              <w:rPr>
                <w:rFonts w:asciiTheme="minorEastAsia" w:eastAsiaTheme="minorEastAsia" w:hAnsiTheme="minorEastAsia" w:cs="Arial"/>
                <w:color w:val="000000" w:themeColor="text1"/>
                <w:sz w:val="20"/>
                <w:szCs w:val="20"/>
              </w:rPr>
            </w:pPr>
            <w:r w:rsidRPr="00971B30">
              <w:rPr>
                <w:rFonts w:eastAsiaTheme="minorEastAsia" w:hint="eastAsia"/>
                <w:color w:val="000000"/>
                <w:kern w:val="0"/>
                <w:sz w:val="20"/>
                <w:szCs w:val="20"/>
              </w:rPr>
              <w:t>本項決議於</w:t>
            </w:r>
            <w:r w:rsidRPr="00971B30">
              <w:rPr>
                <w:rFonts w:eastAsiaTheme="minorEastAsia" w:hint="eastAsia"/>
                <w:color w:val="000000"/>
                <w:kern w:val="0"/>
                <w:sz w:val="20"/>
                <w:szCs w:val="20"/>
              </w:rPr>
              <w:t>106</w:t>
            </w:r>
            <w:r w:rsidRPr="00971B30">
              <w:rPr>
                <w:rFonts w:eastAsiaTheme="minorEastAsia" w:hint="eastAsia"/>
                <w:color w:val="000000"/>
                <w:kern w:val="0"/>
                <w:sz w:val="20"/>
                <w:szCs w:val="20"/>
              </w:rPr>
              <w:t>年</w:t>
            </w:r>
            <w:r w:rsidRPr="00971B30">
              <w:rPr>
                <w:rFonts w:eastAsiaTheme="minorEastAsia" w:hint="eastAsia"/>
                <w:color w:val="000000"/>
                <w:kern w:val="0"/>
                <w:sz w:val="20"/>
                <w:szCs w:val="20"/>
              </w:rPr>
              <w:t>6</w:t>
            </w:r>
            <w:r w:rsidRPr="00971B30">
              <w:rPr>
                <w:rFonts w:eastAsiaTheme="minorEastAsia" w:hint="eastAsia"/>
                <w:color w:val="000000"/>
                <w:kern w:val="0"/>
                <w:sz w:val="20"/>
                <w:szCs w:val="20"/>
              </w:rPr>
              <w:t>月</w:t>
            </w:r>
            <w:r w:rsidRPr="00971B30">
              <w:rPr>
                <w:rFonts w:eastAsiaTheme="minorEastAsia" w:hint="eastAsia"/>
                <w:color w:val="000000"/>
                <w:kern w:val="0"/>
                <w:sz w:val="20"/>
                <w:szCs w:val="20"/>
              </w:rPr>
              <w:t>28</w:t>
            </w:r>
            <w:r w:rsidRPr="00971B30">
              <w:rPr>
                <w:rFonts w:eastAsiaTheme="minorEastAsia" w:hint="eastAsia"/>
                <w:color w:val="000000"/>
                <w:kern w:val="0"/>
                <w:sz w:val="20"/>
                <w:szCs w:val="20"/>
              </w:rPr>
              <w:t>日以衛部心字第</w:t>
            </w:r>
            <w:r w:rsidRPr="00971B30">
              <w:rPr>
                <w:rFonts w:eastAsiaTheme="minorEastAsia" w:hint="eastAsia"/>
                <w:color w:val="000000"/>
                <w:kern w:val="0"/>
                <w:sz w:val="20"/>
                <w:szCs w:val="20"/>
              </w:rPr>
              <w:t>1061761077</w:t>
            </w:r>
            <w:r w:rsidRPr="00971B30">
              <w:rPr>
                <w:rFonts w:eastAsiaTheme="minorEastAsia" w:hint="eastAsia"/>
                <w:color w:val="000000"/>
                <w:kern w:val="0"/>
                <w:sz w:val="20"/>
                <w:szCs w:val="20"/>
              </w:rPr>
              <w:t>號函</w:t>
            </w:r>
            <w:r>
              <w:rPr>
                <w:rFonts w:eastAsiaTheme="minorEastAsia" w:hint="eastAsia"/>
                <w:color w:val="000000"/>
                <w:kern w:val="0"/>
                <w:sz w:val="20"/>
                <w:szCs w:val="20"/>
              </w:rPr>
              <w:t>送書面報告予</w:t>
            </w:r>
            <w:r w:rsidRPr="00971B30">
              <w:rPr>
                <w:rFonts w:eastAsiaTheme="minorEastAsia" w:hint="eastAsia"/>
                <w:color w:val="000000"/>
                <w:kern w:val="0"/>
                <w:sz w:val="20"/>
                <w:szCs w:val="20"/>
              </w:rPr>
              <w:t>立法院</w:t>
            </w:r>
            <w:r>
              <w:rPr>
                <w:rFonts w:ascii="標楷體" w:eastAsia="標楷體" w:hAnsi="標楷體" w:hint="eastAsia"/>
                <w:color w:val="000000"/>
                <w:kern w:val="0"/>
                <w:sz w:val="20"/>
                <w:szCs w:val="20"/>
              </w:rPr>
              <w:t>，</w:t>
            </w:r>
            <w:r>
              <w:rPr>
                <w:rFonts w:eastAsiaTheme="minorEastAsia" w:hint="eastAsia"/>
                <w:color w:val="000000"/>
                <w:kern w:val="0"/>
                <w:sz w:val="20"/>
                <w:szCs w:val="20"/>
              </w:rPr>
              <w:t>並副知</w:t>
            </w:r>
            <w:r w:rsidRPr="00971B30">
              <w:rPr>
                <w:rFonts w:eastAsiaTheme="minorEastAsia" w:hint="eastAsia"/>
                <w:color w:val="000000"/>
                <w:kern w:val="0"/>
                <w:sz w:val="20"/>
                <w:szCs w:val="20"/>
              </w:rPr>
              <w:t>社會福利及衛生環境委員會。</w:t>
            </w:r>
          </w:p>
        </w:tc>
      </w:tr>
      <w:tr w:rsidR="00DA1525" w:rsidRPr="00C83531" w:rsidTr="00E067FD">
        <w:trPr>
          <w:trHeight w:val="83"/>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(八十</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323485">
            <w:pPr>
              <w:pStyle w:val="23"/>
              <w:rPr>
                <w:rFonts w:ascii="Times New Roman" w:eastAsiaTheme="minorEastAsia" w:hAnsi="Times New Roman" w:cs="Times New Roman"/>
              </w:rPr>
            </w:pPr>
            <w:r w:rsidRPr="008542ED">
              <w:rPr>
                <w:rFonts w:ascii="Times New Roman" w:eastAsiaTheme="minorEastAsia" w:hAnsi="Times New Roman" w:cs="Times New Roman"/>
              </w:rPr>
              <w:t>根據統計，我國近年來毒品濫用問題以二、三級毒品為主，且施用年齡年輕化，加上歷年來矯正機關收容人中皆以毒品犯比率最高，導致監所人滿為患，為此，衛生福利部雖自</w:t>
            </w:r>
            <w:r w:rsidRPr="008542ED">
              <w:rPr>
                <w:rFonts w:ascii="Times New Roman" w:eastAsiaTheme="minorEastAsia" w:hAnsi="Times New Roman" w:cs="Times New Roman"/>
              </w:rPr>
              <w:t>103</w:t>
            </w:r>
            <w:r w:rsidRPr="008542ED">
              <w:rPr>
                <w:rFonts w:ascii="Times New Roman" w:eastAsiaTheme="minorEastAsia" w:hAnsi="Times New Roman" w:cs="Times New Roman"/>
              </w:rPr>
              <w:t>年起分別辦理「非鴉片類藥癮者藥癮治療補助計畫」及「矯正機關藥、酒癮醫療服務獎助計畫」，但</w:t>
            </w:r>
            <w:r w:rsidRPr="008542ED">
              <w:rPr>
                <w:rFonts w:ascii="Times New Roman" w:eastAsiaTheme="minorEastAsia" w:hAnsi="Times New Roman" w:cs="Times New Roman"/>
              </w:rPr>
              <w:t>104</w:t>
            </w:r>
            <w:r w:rsidRPr="008542ED">
              <w:rPr>
                <w:rFonts w:ascii="Times New Roman" w:eastAsiaTheme="minorEastAsia" w:hAnsi="Times New Roman" w:cs="Times New Roman"/>
              </w:rPr>
              <w:t>、</w:t>
            </w:r>
            <w:r w:rsidRPr="008542ED">
              <w:rPr>
                <w:rFonts w:ascii="Times New Roman" w:eastAsiaTheme="minorEastAsia" w:hAnsi="Times New Roman" w:cs="Times New Roman"/>
              </w:rPr>
              <w:t>105</w:t>
            </w:r>
            <w:r w:rsidRPr="008542ED">
              <w:rPr>
                <w:rFonts w:ascii="Times New Roman" w:eastAsiaTheme="minorEastAsia" w:hAnsi="Times New Roman" w:cs="Times New Roman"/>
              </w:rPr>
              <w:t>年「非鴉片類藥癮者藥癮治療補助計畫」僅有</w:t>
            </w:r>
            <w:r w:rsidRPr="008542ED">
              <w:rPr>
                <w:rFonts w:ascii="Times New Roman" w:eastAsiaTheme="minorEastAsia" w:hAnsi="Times New Roman" w:cs="Times New Roman"/>
              </w:rPr>
              <w:t>12</w:t>
            </w:r>
            <w:r w:rsidRPr="008542ED">
              <w:rPr>
                <w:rFonts w:ascii="Times New Roman" w:eastAsiaTheme="minorEastAsia" w:hAnsi="Times New Roman" w:cs="Times New Roman"/>
              </w:rPr>
              <w:t>家醫療機構辦理，「矯正機關藥、酒癮</w:t>
            </w:r>
            <w:r w:rsidRPr="008542ED">
              <w:rPr>
                <w:rFonts w:ascii="Times New Roman" w:eastAsiaTheme="minorEastAsia" w:hAnsi="Times New Roman" w:cs="Times New Roman"/>
              </w:rPr>
              <w:lastRenderedPageBreak/>
              <w:t>醫療服務獎助計畫」也只開辦</w:t>
            </w:r>
            <w:r w:rsidRPr="008542ED">
              <w:rPr>
                <w:rFonts w:ascii="Times New Roman" w:eastAsiaTheme="minorEastAsia" w:hAnsi="Times New Roman" w:cs="Times New Roman"/>
              </w:rPr>
              <w:t>5</w:t>
            </w:r>
            <w:r w:rsidRPr="008542ED">
              <w:rPr>
                <w:rFonts w:ascii="Times New Roman" w:eastAsiaTheme="minorEastAsia" w:hAnsi="Times New Roman" w:cs="Times New Roman"/>
              </w:rPr>
              <w:t>家矯正機關，藥癮治療服務量能明顯不足，因應目前毒品濫用趨勢及新興毒品濫用問題，請衛生福利部擴大辦理非鴉片類藥癮治療及矯正機關藥癮醫療服務計畫，提升毒品防治成效。另衛生福利部心理及口腔健康司</w:t>
            </w:r>
            <w:r w:rsidRPr="008542ED">
              <w:rPr>
                <w:rFonts w:ascii="Times New Roman" w:eastAsiaTheme="minorEastAsia" w:hAnsi="Times New Roman" w:cs="Times New Roman"/>
              </w:rPr>
              <w:t>106</w:t>
            </w:r>
            <w:r w:rsidRPr="008542ED">
              <w:rPr>
                <w:rFonts w:ascii="Times New Roman" w:eastAsiaTheme="minorEastAsia" w:hAnsi="Times New Roman" w:cs="Times New Roman"/>
              </w:rPr>
              <w:t>年成癮防治相關預算中，扣除一級鴉片類替代治療相關預算，僅編列補助醫療機構、民間機構及團體辦理藥、酒癮戒治服務及防治模式發展等相關業務約</w:t>
            </w:r>
            <w:r w:rsidRPr="008542ED">
              <w:rPr>
                <w:rFonts w:ascii="Times New Roman" w:eastAsiaTheme="minorEastAsia" w:hAnsi="Times New Roman" w:cs="Times New Roman"/>
              </w:rPr>
              <w:t>3,200</w:t>
            </w:r>
            <w:r w:rsidRPr="008542ED">
              <w:rPr>
                <w:rFonts w:ascii="Times New Roman" w:eastAsiaTheme="minorEastAsia" w:hAnsi="Times New Roman" w:cs="Times New Roman"/>
              </w:rPr>
              <w:t>萬元，顯有不足，亦請衛生福利部檢討，並擴編相關經費，以落實藥癮防治工作之推展，提升藥癮醫療涵蓋率，降低毒品對國人身心健康之危害。</w:t>
            </w:r>
          </w:p>
        </w:tc>
        <w:tc>
          <w:tcPr>
            <w:tcW w:w="4361" w:type="dxa"/>
            <w:shd w:val="clear" w:color="auto" w:fill="auto"/>
          </w:tcPr>
          <w:p w:rsidR="00DA1525" w:rsidRPr="00D0657B" w:rsidRDefault="001C2AC9" w:rsidP="00323485">
            <w:pPr>
              <w:spacing w:line="360" w:lineRule="exact"/>
              <w:jc w:val="both"/>
              <w:rPr>
                <w:rFonts w:eastAsiaTheme="minorEastAsia"/>
                <w:color w:val="000000"/>
                <w:kern w:val="0"/>
                <w:sz w:val="20"/>
              </w:rPr>
            </w:pPr>
            <w:r>
              <w:rPr>
                <w:rFonts w:eastAsiaTheme="minorEastAsia" w:hint="eastAsia"/>
                <w:color w:val="000000"/>
                <w:kern w:val="0"/>
                <w:sz w:val="20"/>
              </w:rPr>
              <w:lastRenderedPageBreak/>
              <w:t>為提升藥癮治療涵蓋率與服務品質，本部業</w:t>
            </w:r>
            <w:r w:rsidR="00DA1525" w:rsidRPr="00D0657B">
              <w:rPr>
                <w:rFonts w:eastAsiaTheme="minorEastAsia" w:hint="eastAsia"/>
                <w:color w:val="000000"/>
                <w:kern w:val="0"/>
                <w:sz w:val="20"/>
              </w:rPr>
              <w:t>於行政院</w:t>
            </w:r>
            <w:r w:rsidR="00DA1525" w:rsidRPr="00D0657B">
              <w:rPr>
                <w:rFonts w:eastAsiaTheme="minorEastAsia" w:hint="eastAsia"/>
                <w:color w:val="000000"/>
                <w:kern w:val="0"/>
                <w:sz w:val="20"/>
              </w:rPr>
              <w:t>106</w:t>
            </w:r>
            <w:r w:rsidR="00DA1525" w:rsidRPr="00D0657B">
              <w:rPr>
                <w:rFonts w:eastAsiaTheme="minorEastAsia" w:hint="eastAsia"/>
                <w:color w:val="000000"/>
                <w:kern w:val="0"/>
                <w:sz w:val="20"/>
              </w:rPr>
              <w:t>年</w:t>
            </w:r>
            <w:r w:rsidR="00DA1525" w:rsidRPr="00D0657B">
              <w:rPr>
                <w:rFonts w:eastAsiaTheme="minorEastAsia" w:hint="eastAsia"/>
                <w:color w:val="000000"/>
                <w:kern w:val="0"/>
                <w:sz w:val="20"/>
              </w:rPr>
              <w:t>5</w:t>
            </w:r>
            <w:r w:rsidR="00DA1525" w:rsidRPr="00D0657B">
              <w:rPr>
                <w:rFonts w:eastAsiaTheme="minorEastAsia" w:hint="eastAsia"/>
                <w:color w:val="000000"/>
                <w:kern w:val="0"/>
                <w:sz w:val="20"/>
              </w:rPr>
              <w:t>月</w:t>
            </w:r>
            <w:r w:rsidR="00DA1525" w:rsidRPr="00D0657B">
              <w:rPr>
                <w:rFonts w:eastAsiaTheme="minorEastAsia" w:hint="eastAsia"/>
                <w:color w:val="000000"/>
                <w:kern w:val="0"/>
                <w:sz w:val="20"/>
              </w:rPr>
              <w:t>11</w:t>
            </w:r>
            <w:r w:rsidR="00DA1525" w:rsidRPr="00D0657B">
              <w:rPr>
                <w:rFonts w:eastAsiaTheme="minorEastAsia" w:hint="eastAsia"/>
                <w:color w:val="000000"/>
                <w:kern w:val="0"/>
                <w:sz w:val="20"/>
              </w:rPr>
              <w:t>日第</w:t>
            </w:r>
            <w:r w:rsidR="00DA1525" w:rsidRPr="00D0657B">
              <w:rPr>
                <w:rFonts w:eastAsiaTheme="minorEastAsia" w:hint="eastAsia"/>
                <w:color w:val="000000"/>
                <w:kern w:val="0"/>
                <w:sz w:val="20"/>
              </w:rPr>
              <w:t>3548</w:t>
            </w:r>
            <w:r w:rsidR="00DA1525" w:rsidRPr="00D0657B">
              <w:rPr>
                <w:rFonts w:eastAsiaTheme="minorEastAsia" w:hint="eastAsia"/>
                <w:color w:val="000000"/>
                <w:kern w:val="0"/>
                <w:sz w:val="20"/>
              </w:rPr>
              <w:t>次會議之「新世代反毒策略」專案報告中，提報</w:t>
            </w:r>
            <w:r>
              <w:rPr>
                <w:rFonts w:eastAsiaTheme="minorEastAsia" w:hint="eastAsia"/>
                <w:color w:val="000000"/>
                <w:kern w:val="0"/>
                <w:sz w:val="20"/>
              </w:rPr>
              <w:t>八</w:t>
            </w:r>
            <w:r w:rsidR="00DA1525" w:rsidRPr="00D0657B">
              <w:rPr>
                <w:rFonts w:eastAsiaTheme="minorEastAsia" w:hint="eastAsia"/>
                <w:color w:val="000000"/>
                <w:kern w:val="0"/>
                <w:sz w:val="20"/>
              </w:rPr>
              <w:t>大戒毒策略，並經</w:t>
            </w:r>
            <w:r w:rsidR="00D0657B" w:rsidRPr="00D0657B">
              <w:rPr>
                <w:rFonts w:eastAsiaTheme="minorEastAsia" w:hint="eastAsia"/>
                <w:color w:val="000000"/>
                <w:kern w:val="0"/>
                <w:sz w:val="20"/>
              </w:rPr>
              <w:t>行政院支持與裁示略以，</w:t>
            </w:r>
            <w:r>
              <w:rPr>
                <w:rFonts w:eastAsiaTheme="minorEastAsia" w:hint="eastAsia"/>
                <w:color w:val="000000"/>
                <w:kern w:val="0"/>
                <w:sz w:val="20"/>
              </w:rPr>
              <w:t>充實</w:t>
            </w:r>
            <w:r w:rsidR="00D0657B" w:rsidRPr="00D0657B">
              <w:rPr>
                <w:rFonts w:eastAsiaTheme="minorEastAsia" w:hint="eastAsia"/>
                <w:color w:val="000000"/>
                <w:kern w:val="0"/>
                <w:sz w:val="20"/>
              </w:rPr>
              <w:t>該等策略所需經費</w:t>
            </w:r>
            <w:r w:rsidR="00DA1525" w:rsidRPr="00D0657B">
              <w:rPr>
                <w:rFonts w:eastAsiaTheme="minorEastAsia" w:hint="eastAsia"/>
                <w:color w:val="000000"/>
                <w:kern w:val="0"/>
                <w:sz w:val="20"/>
              </w:rPr>
              <w:t>，</w:t>
            </w:r>
            <w:r w:rsidR="00D0657B" w:rsidRPr="00D0657B">
              <w:rPr>
                <w:rFonts w:eastAsiaTheme="minorEastAsia" w:hint="eastAsia"/>
                <w:color w:val="000000"/>
                <w:kern w:val="0"/>
                <w:sz w:val="20"/>
              </w:rPr>
              <w:t>以</w:t>
            </w:r>
            <w:r>
              <w:rPr>
                <w:rFonts w:eastAsiaTheme="minorEastAsia" w:hint="eastAsia"/>
                <w:color w:val="000000"/>
                <w:kern w:val="0"/>
                <w:sz w:val="20"/>
              </w:rPr>
              <w:t>做為辦理</w:t>
            </w:r>
            <w:r w:rsidR="00DA1525" w:rsidRPr="00D0657B">
              <w:rPr>
                <w:rFonts w:eastAsiaTheme="minorEastAsia" w:hint="eastAsia"/>
                <w:color w:val="000000"/>
                <w:kern w:val="0"/>
                <w:sz w:val="20"/>
              </w:rPr>
              <w:t>各項工作所需經費。</w:t>
            </w:r>
          </w:p>
        </w:tc>
      </w:tr>
      <w:tr w:rsidR="00DA1525" w:rsidRPr="00C83531" w:rsidTr="00E067FD">
        <w:trPr>
          <w:trHeight w:val="388"/>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(八十一</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8542ED">
            <w:pPr>
              <w:pStyle w:val="23"/>
              <w:rPr>
                <w:rFonts w:ascii="Times New Roman" w:eastAsiaTheme="minorEastAsia" w:hAnsi="Times New Roman" w:cs="Times New Roman"/>
              </w:rPr>
            </w:pPr>
            <w:r w:rsidRPr="008542ED">
              <w:rPr>
                <w:rFonts w:ascii="Times New Roman" w:eastAsiaTheme="minorEastAsia" w:hAnsi="Times New Roman" w:cs="Times New Roman"/>
              </w:rPr>
              <w:t>衛生福利部「心理及口腔健康業務」之「國民心理健康計畫」中，有關「對國內團體之捐助」編列</w:t>
            </w:r>
            <w:r w:rsidRPr="008542ED">
              <w:rPr>
                <w:rFonts w:ascii="Times New Roman" w:eastAsiaTheme="minorEastAsia" w:hAnsi="Times New Roman" w:cs="Times New Roman"/>
              </w:rPr>
              <w:t>2,097</w:t>
            </w:r>
            <w:r w:rsidRPr="008542ED">
              <w:rPr>
                <w:rFonts w:ascii="Times New Roman" w:eastAsiaTheme="minorEastAsia" w:hAnsi="Times New Roman" w:cs="Times New Roman"/>
              </w:rPr>
              <w:t>萬</w:t>
            </w:r>
            <w:r w:rsidRPr="008542ED">
              <w:rPr>
                <w:rFonts w:ascii="Times New Roman" w:eastAsiaTheme="minorEastAsia" w:hAnsi="Times New Roman" w:cs="Times New Roman"/>
              </w:rPr>
              <w:t>3</w:t>
            </w:r>
            <w:r w:rsidRPr="008542ED">
              <w:rPr>
                <w:rFonts w:ascii="Times New Roman" w:eastAsiaTheme="minorEastAsia" w:hAnsi="Times New Roman" w:cs="Times New Roman"/>
              </w:rPr>
              <w:t>千元，以補（捐）助醫療機構、民間機構及團體辦理心理衛生教育及精神病人權益保障等，請衛生福利部務必將精神病人權益保障、精神疾病正確知識及反污名化等重點宣導事項確實納入心理衛生教育內容。</w:t>
            </w:r>
          </w:p>
        </w:tc>
        <w:tc>
          <w:tcPr>
            <w:tcW w:w="4361" w:type="dxa"/>
            <w:shd w:val="clear" w:color="auto" w:fill="auto"/>
          </w:tcPr>
          <w:p w:rsidR="00DA1525" w:rsidRPr="00FE06F3" w:rsidRDefault="00DA1525" w:rsidP="00323485">
            <w:pPr>
              <w:spacing w:line="360" w:lineRule="exact"/>
              <w:jc w:val="both"/>
              <w:rPr>
                <w:rFonts w:asciiTheme="minorEastAsia" w:eastAsiaTheme="minorEastAsia" w:hAnsiTheme="minorEastAsia" w:cs="Arial"/>
                <w:sz w:val="20"/>
                <w:szCs w:val="20"/>
                <w:highlight w:val="yellow"/>
              </w:rPr>
            </w:pPr>
            <w:r w:rsidRPr="00C74785">
              <w:rPr>
                <w:rFonts w:eastAsiaTheme="minorEastAsia" w:hint="eastAsia"/>
                <w:color w:val="000000"/>
                <w:kern w:val="0"/>
                <w:sz w:val="20"/>
                <w:szCs w:val="20"/>
              </w:rPr>
              <w:t>106</w:t>
            </w:r>
            <w:r w:rsidRPr="00C74785">
              <w:rPr>
                <w:rFonts w:eastAsiaTheme="minorEastAsia" w:hint="eastAsia"/>
                <w:color w:val="000000"/>
                <w:kern w:val="0"/>
                <w:sz w:val="20"/>
                <w:szCs w:val="20"/>
              </w:rPr>
              <w:t>年度精神衛生機構團體獎勵計畫獎勵項目已包含「提供病人與家屬之心理支持、衛生教育及協助轉介社區照護與復健等服務」及「推動精神病人去污名化及社區融合活動」相關服務項目，核定獎勵</w:t>
            </w:r>
            <w:r w:rsidRPr="00C74785">
              <w:rPr>
                <w:rFonts w:eastAsiaTheme="minorEastAsia" w:hint="eastAsia"/>
                <w:color w:val="000000"/>
                <w:kern w:val="0"/>
                <w:sz w:val="20"/>
                <w:szCs w:val="20"/>
              </w:rPr>
              <w:t>9</w:t>
            </w:r>
            <w:r>
              <w:rPr>
                <w:rFonts w:eastAsiaTheme="minorEastAsia" w:hint="eastAsia"/>
                <w:color w:val="000000"/>
                <w:kern w:val="0"/>
                <w:sz w:val="20"/>
                <w:szCs w:val="20"/>
              </w:rPr>
              <w:t>個機構、團體，獎勵經費合計</w:t>
            </w:r>
            <w:r w:rsidRPr="00C74785">
              <w:rPr>
                <w:rFonts w:eastAsiaTheme="minorEastAsia" w:hint="eastAsia"/>
                <w:color w:val="000000"/>
                <w:kern w:val="0"/>
                <w:sz w:val="20"/>
                <w:szCs w:val="20"/>
              </w:rPr>
              <w:t>204</w:t>
            </w:r>
            <w:r w:rsidRPr="00C74785">
              <w:rPr>
                <w:rFonts w:eastAsiaTheme="minorEastAsia" w:hint="eastAsia"/>
                <w:color w:val="000000"/>
                <w:kern w:val="0"/>
                <w:sz w:val="20"/>
                <w:szCs w:val="20"/>
              </w:rPr>
              <w:t>萬</w:t>
            </w:r>
            <w:r w:rsidRPr="00C74785">
              <w:rPr>
                <w:rFonts w:eastAsiaTheme="minorEastAsia" w:hint="eastAsia"/>
                <w:color w:val="000000"/>
                <w:kern w:val="0"/>
                <w:sz w:val="20"/>
                <w:szCs w:val="20"/>
              </w:rPr>
              <w:t>6,132</w:t>
            </w:r>
            <w:r w:rsidRPr="00C74785">
              <w:rPr>
                <w:rFonts w:eastAsiaTheme="minorEastAsia" w:hint="eastAsia"/>
                <w:color w:val="000000"/>
                <w:kern w:val="0"/>
                <w:sz w:val="20"/>
                <w:szCs w:val="20"/>
              </w:rPr>
              <w:t>元。</w:t>
            </w:r>
          </w:p>
        </w:tc>
      </w:tr>
      <w:tr w:rsidR="00DA1525" w:rsidRPr="00C83531" w:rsidTr="00E067FD">
        <w:trPr>
          <w:trHeight w:val="158"/>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(八十二</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8542ED" w:rsidRDefault="00DA1525" w:rsidP="00780429">
            <w:pPr>
              <w:pStyle w:val="23"/>
              <w:rPr>
                <w:rFonts w:ascii="Times New Roman" w:eastAsiaTheme="minorEastAsia" w:hAnsi="Times New Roman" w:cs="Times New Roman"/>
              </w:rPr>
            </w:pPr>
            <w:r w:rsidRPr="008542ED">
              <w:rPr>
                <w:rFonts w:ascii="Times New Roman" w:eastAsiaTheme="minorEastAsia" w:hAnsi="Times New Roman" w:cs="Times New Roman"/>
              </w:rPr>
              <w:t>查衛生福利部「心理及口腔健康業務」針對「國民心理健康計畫」編列之「獎補助費」，其中關於「社會福利津貼及濟助」科目編列</w:t>
            </w:r>
            <w:r w:rsidRPr="008542ED">
              <w:rPr>
                <w:rFonts w:ascii="Times New Roman" w:eastAsiaTheme="minorEastAsia" w:hAnsi="Times New Roman" w:cs="Times New Roman"/>
              </w:rPr>
              <w:t>8,530</w:t>
            </w:r>
            <w:r w:rsidRPr="008542ED">
              <w:rPr>
                <w:rFonts w:ascii="Times New Roman" w:eastAsiaTheme="minorEastAsia" w:hAnsi="Times New Roman" w:cs="Times New Roman"/>
              </w:rPr>
              <w:t>萬</w:t>
            </w:r>
            <w:r w:rsidRPr="008542ED">
              <w:rPr>
                <w:rFonts w:ascii="Times New Roman" w:eastAsiaTheme="minorEastAsia" w:hAnsi="Times New Roman" w:cs="Times New Roman"/>
              </w:rPr>
              <w:t>6</w:t>
            </w:r>
            <w:r w:rsidRPr="008542ED">
              <w:rPr>
                <w:rFonts w:ascii="Times New Roman" w:eastAsiaTheme="minorEastAsia" w:hAnsi="Times New Roman" w:cs="Times New Roman"/>
              </w:rPr>
              <w:t>千元，捐助對象為強制住院、強制社區治療之精神病人及龍發堂轉出之精神病人，惟此</w:t>
            </w:r>
            <w:r w:rsidRPr="008542ED">
              <w:rPr>
                <w:rFonts w:ascii="Times New Roman" w:eastAsiaTheme="minorEastAsia" w:hAnsi="Times New Roman" w:cs="Times New Roman"/>
              </w:rPr>
              <w:t>3</w:t>
            </w:r>
            <w:r w:rsidRPr="008542ED">
              <w:rPr>
                <w:rFonts w:ascii="Times New Roman" w:eastAsiaTheme="minorEastAsia" w:hAnsi="Times New Roman" w:cs="Times New Roman"/>
              </w:rPr>
              <w:t>類捐助對象之捐助比例宜詳細列出。另關於龍發堂轉出之精神病人，應持續的輔導並更有積極的規劃，以保障精神疾病嚴重病人權益。</w:t>
            </w:r>
          </w:p>
        </w:tc>
        <w:tc>
          <w:tcPr>
            <w:tcW w:w="4361" w:type="dxa"/>
            <w:shd w:val="clear" w:color="auto" w:fill="auto"/>
          </w:tcPr>
          <w:p w:rsidR="00DA1525" w:rsidRPr="005E5A20" w:rsidRDefault="00DA1525" w:rsidP="00780429">
            <w:pPr>
              <w:pStyle w:val="af1"/>
              <w:numPr>
                <w:ilvl w:val="0"/>
                <w:numId w:val="38"/>
              </w:numPr>
              <w:spacing w:line="360" w:lineRule="exact"/>
              <w:ind w:leftChars="0" w:left="482" w:hanging="482"/>
              <w:jc w:val="both"/>
              <w:rPr>
                <w:rFonts w:eastAsiaTheme="minorEastAsia"/>
                <w:color w:val="000000"/>
                <w:kern w:val="0"/>
                <w:sz w:val="20"/>
              </w:rPr>
            </w:pPr>
            <w:r w:rsidRPr="005E5A20">
              <w:rPr>
                <w:rFonts w:eastAsiaTheme="minorEastAsia" w:hint="eastAsia"/>
                <w:color w:val="000000"/>
                <w:kern w:val="0"/>
                <w:sz w:val="20"/>
              </w:rPr>
              <w:t>有關「社會福利津貼及濟助」科目編列</w:t>
            </w:r>
            <w:r w:rsidRPr="005E5A20">
              <w:rPr>
                <w:rFonts w:eastAsiaTheme="minorEastAsia" w:hint="eastAsia"/>
                <w:color w:val="000000"/>
                <w:kern w:val="0"/>
                <w:sz w:val="20"/>
              </w:rPr>
              <w:t>8,530</w:t>
            </w:r>
            <w:r w:rsidRPr="005E5A20">
              <w:rPr>
                <w:rFonts w:eastAsiaTheme="minorEastAsia" w:hint="eastAsia"/>
                <w:color w:val="000000"/>
                <w:kern w:val="0"/>
                <w:sz w:val="20"/>
              </w:rPr>
              <w:t>萬</w:t>
            </w:r>
            <w:r w:rsidRPr="005E5A20">
              <w:rPr>
                <w:rFonts w:eastAsiaTheme="minorEastAsia" w:hint="eastAsia"/>
                <w:color w:val="000000"/>
                <w:kern w:val="0"/>
                <w:sz w:val="20"/>
              </w:rPr>
              <w:t>6</w:t>
            </w:r>
            <w:r w:rsidRPr="005E5A20">
              <w:rPr>
                <w:rFonts w:eastAsiaTheme="minorEastAsia" w:hint="eastAsia"/>
                <w:color w:val="000000"/>
                <w:kern w:val="0"/>
                <w:sz w:val="20"/>
              </w:rPr>
              <w:t>千元，係包含辦理精神疾病嚴重病人強制住院、強制社區治療，強制處置醫療費用</w:t>
            </w:r>
            <w:r w:rsidRPr="005E5A20">
              <w:rPr>
                <w:rFonts w:eastAsiaTheme="minorEastAsia" w:hint="eastAsia"/>
                <w:color w:val="000000"/>
                <w:kern w:val="0"/>
                <w:sz w:val="20"/>
              </w:rPr>
              <w:t>8,330</w:t>
            </w:r>
            <w:r w:rsidRPr="005E5A20">
              <w:rPr>
                <w:rFonts w:eastAsiaTheme="minorEastAsia" w:hint="eastAsia"/>
                <w:color w:val="000000"/>
                <w:kern w:val="0"/>
                <w:sz w:val="20"/>
              </w:rPr>
              <w:t>萬</w:t>
            </w:r>
            <w:r w:rsidRPr="005E5A20">
              <w:rPr>
                <w:rFonts w:eastAsiaTheme="minorEastAsia" w:hint="eastAsia"/>
                <w:color w:val="000000"/>
                <w:kern w:val="0"/>
                <w:sz w:val="20"/>
              </w:rPr>
              <w:t>6</w:t>
            </w:r>
            <w:r w:rsidRPr="005E5A20">
              <w:rPr>
                <w:rFonts w:eastAsiaTheme="minorEastAsia" w:hint="eastAsia"/>
                <w:color w:val="000000"/>
                <w:kern w:val="0"/>
                <w:sz w:val="20"/>
              </w:rPr>
              <w:t>千元及辦理弱勢精神病人伙食及醫療等費用</w:t>
            </w:r>
            <w:r w:rsidRPr="005E5A20">
              <w:rPr>
                <w:rFonts w:eastAsiaTheme="minorEastAsia" w:hint="eastAsia"/>
                <w:color w:val="000000"/>
                <w:kern w:val="0"/>
                <w:sz w:val="20"/>
              </w:rPr>
              <w:t>2</w:t>
            </w:r>
            <w:r w:rsidR="00364A80">
              <w:rPr>
                <w:rFonts w:eastAsiaTheme="minorEastAsia" w:hint="eastAsia"/>
                <w:color w:val="000000"/>
                <w:kern w:val="0"/>
                <w:sz w:val="20"/>
              </w:rPr>
              <w:t>00</w:t>
            </w:r>
            <w:r w:rsidR="00364A80">
              <w:rPr>
                <w:rFonts w:eastAsiaTheme="minorEastAsia" w:hint="eastAsia"/>
                <w:color w:val="000000"/>
                <w:kern w:val="0"/>
                <w:sz w:val="20"/>
              </w:rPr>
              <w:t>萬</w:t>
            </w:r>
            <w:r w:rsidRPr="005E5A20">
              <w:rPr>
                <w:rFonts w:eastAsiaTheme="minorEastAsia" w:hint="eastAsia"/>
                <w:color w:val="000000"/>
                <w:kern w:val="0"/>
                <w:sz w:val="20"/>
              </w:rPr>
              <w:t>元。</w:t>
            </w:r>
            <w:r w:rsidR="00D507DC" w:rsidRPr="005E5A20">
              <w:rPr>
                <w:rFonts w:eastAsiaTheme="minorEastAsia"/>
                <w:color w:val="000000"/>
                <w:kern w:val="0"/>
                <w:sz w:val="20"/>
              </w:rPr>
              <w:t xml:space="preserve"> </w:t>
            </w:r>
          </w:p>
          <w:p w:rsidR="00DA1525" w:rsidRPr="00CC0871" w:rsidRDefault="00DA1525" w:rsidP="00780429">
            <w:pPr>
              <w:pStyle w:val="af1"/>
              <w:numPr>
                <w:ilvl w:val="0"/>
                <w:numId w:val="38"/>
              </w:numPr>
              <w:spacing w:line="360" w:lineRule="exact"/>
              <w:ind w:leftChars="0" w:left="482" w:hanging="482"/>
              <w:jc w:val="both"/>
              <w:rPr>
                <w:rFonts w:eastAsiaTheme="minorEastAsia"/>
                <w:color w:val="000000"/>
                <w:kern w:val="0"/>
                <w:sz w:val="20"/>
              </w:rPr>
            </w:pPr>
            <w:r w:rsidRPr="005E5A20">
              <w:rPr>
                <w:rFonts w:eastAsiaTheme="minorEastAsia" w:hint="eastAsia"/>
                <w:color w:val="000000"/>
                <w:kern w:val="0"/>
                <w:sz w:val="20"/>
              </w:rPr>
              <w:t>有關龍發堂轉出之精神病人應持續輔導並有更積極規劃乙節，為使轉出病人持續接受適當精神照護，本部已督請收治醫院社工協助申請相關社會福利身分，以支付住院治療期間之除精神科以外就醫需求之費用，及評估個案照護需求轉介至精神護理之家。</w:t>
            </w:r>
          </w:p>
        </w:tc>
      </w:tr>
      <w:tr w:rsidR="00DA1525" w:rsidRPr="00C83531" w:rsidTr="00E067FD">
        <w:trPr>
          <w:trHeight w:val="70"/>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(八十三</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AE56A3">
            <w:pPr>
              <w:pStyle w:val="23"/>
              <w:rPr>
                <w:rFonts w:ascii="Times New Roman" w:eastAsiaTheme="minorEastAsia" w:hAnsi="Times New Roman" w:cs="Times New Roman"/>
              </w:rPr>
            </w:pPr>
            <w:r w:rsidRPr="00AE56A3">
              <w:rPr>
                <w:rFonts w:ascii="Times New Roman" w:eastAsiaTheme="minorEastAsia" w:hAnsi="Times New Roman" w:cs="Times New Roman"/>
              </w:rPr>
              <w:t>衛生福利部</w:t>
            </w:r>
            <w:r w:rsidRPr="00AE56A3">
              <w:rPr>
                <w:rFonts w:ascii="Times New Roman" w:eastAsiaTheme="minorEastAsia" w:hAnsi="Times New Roman" w:cs="Times New Roman"/>
              </w:rPr>
              <w:t>106</w:t>
            </w:r>
            <w:r w:rsidRPr="00AE56A3">
              <w:rPr>
                <w:rFonts w:ascii="Times New Roman" w:eastAsiaTheme="minorEastAsia" w:hAnsi="Times New Roman" w:cs="Times New Roman"/>
              </w:rPr>
              <w:t>年度「護理及健康照護業務」分支計畫「長照十年計畫</w:t>
            </w:r>
            <w:r w:rsidRPr="00AE56A3">
              <w:rPr>
                <w:rFonts w:ascii="Times New Roman" w:eastAsiaTheme="minorEastAsia" w:hAnsi="Times New Roman" w:cs="Times New Roman"/>
              </w:rPr>
              <w:t>2.0</w:t>
            </w:r>
            <w:r w:rsidRPr="00AE56A3">
              <w:rPr>
                <w:rFonts w:ascii="Times New Roman" w:eastAsiaTheme="minorEastAsia" w:hAnsi="Times New Roman" w:cs="Times New Roman"/>
              </w:rPr>
              <w:t>」存在下列問題：</w:t>
            </w:r>
          </w:p>
          <w:p w:rsidR="00DA1525" w:rsidRPr="00AE56A3" w:rsidRDefault="00DA1525" w:rsidP="00780429">
            <w:pPr>
              <w:pStyle w:val="23"/>
              <w:ind w:leftChars="13" w:left="173" w:hangingChars="71" w:hanging="142"/>
              <w:rPr>
                <w:rFonts w:ascii="Times New Roman" w:eastAsiaTheme="minorEastAsia" w:hAnsi="Times New Roman" w:cs="Times New Roman"/>
              </w:rPr>
            </w:pPr>
            <w:r w:rsidRPr="00AE56A3">
              <w:rPr>
                <w:rFonts w:ascii="Times New Roman" w:eastAsiaTheme="minorEastAsia" w:hAnsi="Times New Roman" w:cs="Times New Roman"/>
              </w:rPr>
              <w:t>1.</w:t>
            </w:r>
            <w:r w:rsidRPr="00AE56A3">
              <w:rPr>
                <w:rFonts w:ascii="Times New Roman" w:eastAsiaTheme="minorEastAsia" w:hAnsi="Times New Roman" w:cs="Times New Roman"/>
              </w:rPr>
              <w:t>根據內政部統計處的統計，</w:t>
            </w:r>
            <w:r w:rsidRPr="00AE56A3">
              <w:rPr>
                <w:rFonts w:ascii="Times New Roman" w:eastAsiaTheme="minorEastAsia" w:hAnsi="Times New Roman" w:cs="Times New Roman"/>
              </w:rPr>
              <w:t>107</w:t>
            </w:r>
            <w:r w:rsidRPr="00AE56A3">
              <w:rPr>
                <w:rFonts w:ascii="Times New Roman" w:eastAsiaTheme="minorEastAsia" w:hAnsi="Times New Roman" w:cs="Times New Roman"/>
              </w:rPr>
              <w:t>年臺灣將正式邁入高齡社會。從「高齡化社會」到「高齡社會」的老化速度裡，美國花了</w:t>
            </w:r>
            <w:r w:rsidRPr="00AE56A3">
              <w:rPr>
                <w:rFonts w:ascii="Times New Roman" w:eastAsiaTheme="minorEastAsia" w:hAnsi="Times New Roman" w:cs="Times New Roman"/>
              </w:rPr>
              <w:t>73</w:t>
            </w:r>
            <w:r w:rsidRPr="00AE56A3">
              <w:rPr>
                <w:rFonts w:ascii="Times New Roman" w:eastAsiaTheme="minorEastAsia" w:hAnsi="Times New Roman" w:cs="Times New Roman"/>
              </w:rPr>
              <w:t>年，瑞典花了</w:t>
            </w:r>
            <w:r w:rsidRPr="00AE56A3">
              <w:rPr>
                <w:rFonts w:ascii="Times New Roman" w:eastAsiaTheme="minorEastAsia" w:hAnsi="Times New Roman" w:cs="Times New Roman"/>
              </w:rPr>
              <w:t>85</w:t>
            </w:r>
            <w:r w:rsidRPr="00AE56A3">
              <w:rPr>
                <w:rFonts w:ascii="Times New Roman" w:eastAsiaTheme="minorEastAsia" w:hAnsi="Times New Roman" w:cs="Times New Roman"/>
              </w:rPr>
              <w:t>年，法國花了</w:t>
            </w:r>
            <w:r w:rsidRPr="00AE56A3">
              <w:rPr>
                <w:rFonts w:ascii="Times New Roman" w:eastAsiaTheme="minorEastAsia" w:hAnsi="Times New Roman" w:cs="Times New Roman"/>
              </w:rPr>
              <w:lastRenderedPageBreak/>
              <w:t>115</w:t>
            </w:r>
            <w:r w:rsidRPr="00AE56A3">
              <w:rPr>
                <w:rFonts w:ascii="Times New Roman" w:eastAsiaTheme="minorEastAsia" w:hAnsi="Times New Roman" w:cs="Times New Roman"/>
              </w:rPr>
              <w:t>年，而臺灣，只花了</w:t>
            </w:r>
            <w:r w:rsidRPr="00AE56A3">
              <w:rPr>
                <w:rFonts w:ascii="Times New Roman" w:eastAsiaTheme="minorEastAsia" w:hAnsi="Times New Roman" w:cs="Times New Roman"/>
              </w:rPr>
              <w:t>25</w:t>
            </w:r>
            <w:r w:rsidRPr="00AE56A3">
              <w:rPr>
                <w:rFonts w:ascii="Times New Roman" w:eastAsiaTheme="minorEastAsia" w:hAnsi="Times New Roman" w:cs="Times New Roman"/>
              </w:rPr>
              <w:t>年（臺灣自</w:t>
            </w:r>
            <w:r w:rsidRPr="00AE56A3">
              <w:rPr>
                <w:rFonts w:ascii="Times New Roman" w:eastAsiaTheme="minorEastAsia" w:hAnsi="Times New Roman" w:cs="Times New Roman"/>
              </w:rPr>
              <w:t>82</w:t>
            </w:r>
            <w:r w:rsidRPr="00AE56A3">
              <w:rPr>
                <w:rFonts w:ascii="Times New Roman" w:eastAsiaTheme="minorEastAsia" w:hAnsi="Times New Roman" w:cs="Times New Roman"/>
              </w:rPr>
              <w:t>年</w:t>
            </w:r>
            <w:r w:rsidRPr="00AE56A3">
              <w:rPr>
                <w:rFonts w:ascii="Times New Roman" w:eastAsiaTheme="minorEastAsia" w:hAnsi="Times New Roman" w:cs="Times New Roman"/>
              </w:rPr>
              <w:t>2</w:t>
            </w:r>
            <w:r w:rsidRPr="00AE56A3">
              <w:rPr>
                <w:rFonts w:ascii="Times New Roman" w:eastAsiaTheme="minorEastAsia" w:hAnsi="Times New Roman" w:cs="Times New Roman"/>
              </w:rPr>
              <w:t>月邁入高齡化會），人口老化速度世界第一強。未來有關老人的心理、社會、生活、福祉、健康照護、疾病等方面議題，是全民必須面對重大課題，聯合國更將「健康生活、全人健康」列為</w:t>
            </w:r>
            <w:r w:rsidRPr="00AE56A3">
              <w:rPr>
                <w:rFonts w:ascii="Times New Roman" w:eastAsiaTheme="minorEastAsia" w:hAnsi="Times New Roman" w:cs="Times New Roman"/>
              </w:rPr>
              <w:t>2030</w:t>
            </w:r>
            <w:r w:rsidRPr="00AE56A3">
              <w:rPr>
                <w:rFonts w:ascii="Times New Roman" w:eastAsiaTheme="minorEastAsia" w:hAnsi="Times New Roman" w:cs="Times New Roman"/>
              </w:rPr>
              <w:t>年全球永續發展目標之一，當健康老化已成為全球共同目標時，惟臺灣有關人口健康老化的面向上政府並未提出有效的政策。</w:t>
            </w:r>
          </w:p>
          <w:p w:rsidR="00DA1525" w:rsidRPr="00AE56A3" w:rsidRDefault="00DA1525" w:rsidP="00780429">
            <w:pPr>
              <w:pStyle w:val="23"/>
              <w:ind w:leftChars="13" w:left="173" w:hangingChars="71" w:hanging="142"/>
              <w:rPr>
                <w:rFonts w:ascii="Times New Roman" w:eastAsiaTheme="minorEastAsia" w:hAnsi="Times New Roman" w:cs="Times New Roman"/>
              </w:rPr>
            </w:pPr>
            <w:r w:rsidRPr="00AE56A3">
              <w:rPr>
                <w:rFonts w:ascii="Times New Roman" w:eastAsiaTheme="minorEastAsia" w:hAnsi="Times New Roman" w:cs="Times New Roman"/>
              </w:rPr>
              <w:t>2.</w:t>
            </w:r>
            <w:r w:rsidRPr="00AE56A3">
              <w:rPr>
                <w:rFonts w:ascii="Times New Roman" w:eastAsiaTheme="minorEastAsia" w:hAnsi="Times New Roman" w:cs="Times New Roman"/>
              </w:rPr>
              <w:t>長服法即將上路，根據行政院版的《長期照顧服務法》第</w:t>
            </w:r>
            <w:r w:rsidRPr="00AE56A3">
              <w:rPr>
                <w:rFonts w:ascii="Times New Roman" w:eastAsiaTheme="minorEastAsia" w:hAnsi="Times New Roman" w:cs="Times New Roman"/>
              </w:rPr>
              <w:t>22</w:t>
            </w:r>
            <w:r w:rsidRPr="00AE56A3">
              <w:rPr>
                <w:rFonts w:ascii="Times New Roman" w:eastAsiaTheme="minorEastAsia" w:hAnsi="Times New Roman" w:cs="Times New Roman"/>
              </w:rPr>
              <w:t>條指出：「</w:t>
            </w:r>
            <w:r w:rsidRPr="00AE56A3">
              <w:rPr>
                <w:rFonts w:ascii="Times New Roman" w:eastAsiaTheme="minorEastAsia" w:hAnsi="Times New Roman" w:cs="Times New Roman"/>
              </w:rPr>
              <w:t>……</w:t>
            </w:r>
            <w:r w:rsidRPr="00AE56A3">
              <w:rPr>
                <w:rFonts w:ascii="Times New Roman" w:eastAsiaTheme="minorEastAsia" w:hAnsi="Times New Roman" w:cs="Times New Roman"/>
              </w:rPr>
              <w:t>本法施行前，已依老人福利法、護理人員法及身心障礙者權益保障法設立從事本法所定機構住宿式長照服務之私立機構，除有擴充或遷移之情事外，不受第一項之限制。」雖然小型機構「法人化」問題在法律層面上已排除，但是在實務上，仍限制其不得遷移等事宜，對此，衛生福利部仍需強化政策溝通。綜上，爰要求衛生福利部針對上述問題提出規劃說明，送交立法院社會福利及衛生環境委員會。</w:t>
            </w:r>
          </w:p>
        </w:tc>
        <w:tc>
          <w:tcPr>
            <w:tcW w:w="4361" w:type="dxa"/>
            <w:shd w:val="clear" w:color="auto" w:fill="auto"/>
          </w:tcPr>
          <w:p w:rsidR="00DA1525" w:rsidRPr="008411B5" w:rsidRDefault="00DA1525" w:rsidP="00780429">
            <w:pPr>
              <w:pStyle w:val="23"/>
              <w:rPr>
                <w:rFonts w:asciiTheme="minorEastAsia" w:eastAsiaTheme="minorEastAsia" w:hAnsiTheme="minorEastAsia"/>
                <w:color w:val="000000" w:themeColor="text1"/>
              </w:rPr>
            </w:pPr>
            <w:r w:rsidRPr="00617758">
              <w:rPr>
                <w:rFonts w:ascii="Times New Roman" w:eastAsiaTheme="minorEastAsia" w:hAnsi="Times New Roman" w:cs="Times New Roman" w:hint="eastAsia"/>
              </w:rPr>
              <w:lastRenderedPageBreak/>
              <w:t>本項決議於</w:t>
            </w:r>
            <w:r w:rsidRPr="00862A3C">
              <w:rPr>
                <w:rFonts w:ascii="Times New Roman" w:eastAsiaTheme="minorEastAsia" w:hAnsi="Times New Roman" w:cs="Times New Roman" w:hint="eastAsia"/>
              </w:rPr>
              <w:t>106</w:t>
            </w:r>
            <w:r w:rsidRPr="00862A3C">
              <w:rPr>
                <w:rFonts w:ascii="Times New Roman" w:eastAsiaTheme="minorEastAsia" w:hAnsi="Times New Roman" w:cs="Times New Roman" w:hint="eastAsia"/>
              </w:rPr>
              <w:t>年</w:t>
            </w:r>
            <w:r w:rsidRPr="00862A3C">
              <w:rPr>
                <w:rFonts w:ascii="Times New Roman" w:eastAsiaTheme="minorEastAsia" w:hAnsi="Times New Roman" w:cs="Times New Roman" w:hint="eastAsia"/>
              </w:rPr>
              <w:t>1</w:t>
            </w:r>
            <w:r w:rsidRPr="00862A3C">
              <w:rPr>
                <w:rFonts w:ascii="Times New Roman" w:eastAsiaTheme="minorEastAsia" w:hAnsi="Times New Roman" w:cs="Times New Roman" w:hint="eastAsia"/>
              </w:rPr>
              <w:t>月</w:t>
            </w:r>
            <w:r w:rsidRPr="00862A3C">
              <w:rPr>
                <w:rFonts w:ascii="Times New Roman" w:eastAsiaTheme="minorEastAsia" w:hAnsi="Times New Roman" w:cs="Times New Roman" w:hint="eastAsia"/>
              </w:rPr>
              <w:t>19</w:t>
            </w:r>
            <w:r w:rsidRPr="00862A3C">
              <w:rPr>
                <w:rFonts w:ascii="Times New Roman" w:eastAsiaTheme="minorEastAsia" w:hAnsi="Times New Roman" w:cs="Times New Roman" w:hint="eastAsia"/>
              </w:rPr>
              <w:t>日以衛部照字第</w:t>
            </w:r>
            <w:r w:rsidRPr="00862A3C">
              <w:rPr>
                <w:rFonts w:ascii="Times New Roman" w:eastAsiaTheme="minorEastAsia" w:hAnsi="Times New Roman" w:cs="Times New Roman" w:hint="eastAsia"/>
              </w:rPr>
              <w:t>1061560151</w:t>
            </w:r>
            <w:r w:rsidRPr="00862A3C">
              <w:rPr>
                <w:rFonts w:ascii="Times New Roman" w:eastAsiaTheme="minorEastAsia" w:hAnsi="Times New Roman" w:cs="Times New Roman" w:hint="eastAsia"/>
              </w:rPr>
              <w:t>號函</w:t>
            </w:r>
            <w:r>
              <w:rPr>
                <w:rFonts w:ascii="Times New Roman" w:eastAsiaTheme="minorEastAsia" w:hAnsi="Times New Roman" w:cs="Times New Roman" w:hint="eastAsia"/>
              </w:rPr>
              <w:t>送書面資料予立法院</w:t>
            </w:r>
            <w:r>
              <w:rPr>
                <w:rFonts w:ascii="標楷體" w:eastAsia="標楷體" w:hAnsi="標楷體" w:cs="Times New Roman" w:hint="eastAsia"/>
              </w:rPr>
              <w:t>，</w:t>
            </w:r>
            <w:r>
              <w:rPr>
                <w:rFonts w:ascii="Times New Roman" w:eastAsiaTheme="minorEastAsia" w:hAnsi="Times New Roman" w:cs="Times New Roman" w:hint="eastAsia"/>
              </w:rPr>
              <w:t>並副知社會福利及衛生環境委員會</w:t>
            </w:r>
            <w:r w:rsidRPr="00862A3C">
              <w:rPr>
                <w:rFonts w:ascii="Times New Roman" w:eastAsiaTheme="minorEastAsia" w:hAnsi="Times New Roman" w:cs="Times New Roman" w:hint="eastAsia"/>
              </w:rPr>
              <w:t>。</w:t>
            </w:r>
          </w:p>
        </w:tc>
      </w:tr>
      <w:tr w:rsidR="00DA1525" w:rsidRPr="00C83531" w:rsidTr="00E067FD">
        <w:trPr>
          <w:trHeight w:val="209"/>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(八十四</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780429">
            <w:pPr>
              <w:pStyle w:val="23"/>
              <w:rPr>
                <w:rFonts w:ascii="Times New Roman" w:eastAsiaTheme="minorEastAsia" w:hAnsi="Times New Roman" w:cs="Times New Roman"/>
              </w:rPr>
            </w:pPr>
            <w:r w:rsidRPr="00AE56A3">
              <w:rPr>
                <w:rFonts w:ascii="Times New Roman" w:eastAsiaTheme="minorEastAsia" w:hAnsi="Times New Roman" w:cs="Times New Roman"/>
              </w:rPr>
              <w:t>106</w:t>
            </w:r>
            <w:r w:rsidRPr="00AE56A3">
              <w:rPr>
                <w:rFonts w:ascii="Times New Roman" w:eastAsiaTheme="minorEastAsia" w:hAnsi="Times New Roman" w:cs="Times New Roman"/>
              </w:rPr>
              <w:t>年度衛生福利部「護理及健康照護業務」之分支計畫「長照十年計畫</w:t>
            </w:r>
            <w:r w:rsidRPr="00AE56A3">
              <w:rPr>
                <w:rFonts w:ascii="Times New Roman" w:eastAsiaTheme="minorEastAsia" w:hAnsi="Times New Roman" w:cs="Times New Roman"/>
              </w:rPr>
              <w:t>2.0</w:t>
            </w:r>
            <w:r w:rsidRPr="00AE56A3">
              <w:rPr>
                <w:rFonts w:ascii="Times New Roman" w:eastAsiaTheme="minorEastAsia" w:hAnsi="Times New Roman" w:cs="Times New Roman"/>
              </w:rPr>
              <w:t>」，該項業務經費計</w:t>
            </w:r>
            <w:r w:rsidRPr="00AE56A3">
              <w:rPr>
                <w:rFonts w:ascii="Times New Roman" w:eastAsiaTheme="minorEastAsia" w:hAnsi="Times New Roman" w:cs="Times New Roman"/>
              </w:rPr>
              <w:t>35</w:t>
            </w:r>
            <w:r w:rsidRPr="00AE56A3">
              <w:rPr>
                <w:rFonts w:ascii="Times New Roman" w:eastAsiaTheme="minorEastAsia" w:hAnsi="Times New Roman" w:cs="Times New Roman"/>
              </w:rPr>
              <w:t>億</w:t>
            </w:r>
            <w:r w:rsidRPr="00AE56A3">
              <w:rPr>
                <w:rFonts w:ascii="Times New Roman" w:eastAsiaTheme="minorEastAsia" w:hAnsi="Times New Roman" w:cs="Times New Roman"/>
              </w:rPr>
              <w:t>3,800</w:t>
            </w:r>
            <w:r w:rsidRPr="00AE56A3">
              <w:rPr>
                <w:rFonts w:ascii="Times New Roman" w:eastAsiaTheme="minorEastAsia" w:hAnsi="Times New Roman" w:cs="Times New Roman"/>
              </w:rPr>
              <w:t>萬元。為因應我國長期照護需求及長照服務體系之整體規劃，長照十年計畫</w:t>
            </w:r>
            <w:r w:rsidRPr="00AE56A3">
              <w:rPr>
                <w:rFonts w:ascii="Times New Roman" w:eastAsiaTheme="minorEastAsia" w:hAnsi="Times New Roman" w:cs="Times New Roman"/>
              </w:rPr>
              <w:t>1.0</w:t>
            </w:r>
            <w:r w:rsidRPr="00AE56A3">
              <w:rPr>
                <w:rFonts w:ascii="Times New Roman" w:eastAsiaTheme="minorEastAsia" w:hAnsi="Times New Roman" w:cs="Times New Roman"/>
              </w:rPr>
              <w:t>推動至今已有初步成效，有關照管人力、護理機構評鑑及相關長照醫事專業人力缺口，應強化積極辦理，以落實長照十年計畫</w:t>
            </w:r>
            <w:r w:rsidRPr="00AE56A3">
              <w:rPr>
                <w:rFonts w:ascii="Times New Roman" w:eastAsiaTheme="minorEastAsia" w:hAnsi="Times New Roman" w:cs="Times New Roman"/>
              </w:rPr>
              <w:t>2.0</w:t>
            </w:r>
            <w:r w:rsidRPr="00AE56A3">
              <w:rPr>
                <w:rFonts w:ascii="Times New Roman" w:eastAsiaTheme="minorEastAsia" w:hAnsi="Times New Roman" w:cs="Times New Roman"/>
              </w:rPr>
              <w:t>之推動，爰要求衛生福利部於</w:t>
            </w:r>
            <w:r w:rsidRPr="00AE56A3">
              <w:rPr>
                <w:rFonts w:ascii="Times New Roman" w:eastAsiaTheme="minorEastAsia" w:hAnsi="Times New Roman" w:cs="Times New Roman"/>
              </w:rPr>
              <w:t>2</w:t>
            </w:r>
            <w:r w:rsidRPr="00AE56A3">
              <w:rPr>
                <w:rFonts w:ascii="Times New Roman" w:eastAsiaTheme="minorEastAsia" w:hAnsi="Times New Roman" w:cs="Times New Roman"/>
              </w:rPr>
              <w:t>個月內研擬長照照管制度、護理機構評鑑及長照醫事專業人力培訓之整體規劃書面報告，送立法院社會福利及衛生環境委員會。</w:t>
            </w:r>
          </w:p>
        </w:tc>
        <w:tc>
          <w:tcPr>
            <w:tcW w:w="4361" w:type="dxa"/>
            <w:shd w:val="clear" w:color="auto" w:fill="auto"/>
          </w:tcPr>
          <w:p w:rsidR="00DA1525" w:rsidRPr="00616AA7" w:rsidRDefault="00DA1525" w:rsidP="00DE0C12">
            <w:pPr>
              <w:pStyle w:val="23"/>
              <w:rPr>
                <w:rFonts w:ascii="Times New Roman" w:eastAsiaTheme="minorEastAsia" w:hAnsi="Times New Roman" w:cs="Times New Roman"/>
                <w:color w:val="000000" w:themeColor="text1"/>
              </w:rPr>
            </w:pPr>
            <w:r w:rsidRPr="00616AA7">
              <w:rPr>
                <w:rFonts w:ascii="Times New Roman" w:eastAsiaTheme="minorEastAsia" w:hAnsi="Times New Roman" w:cs="Times New Roman"/>
                <w:color w:val="000000" w:themeColor="text1"/>
              </w:rPr>
              <w:t>隨著我國人口快速老化，失能、失智人口增加，對於長期照顧（以下簡稱長照）需求更為迫切，為提升服務量能，廣布長照資源，並回應民眾多元照護需求，本部積極推動「長照十年計畫</w:t>
            </w:r>
            <w:r w:rsidRPr="00616AA7">
              <w:rPr>
                <w:rFonts w:ascii="Times New Roman" w:eastAsiaTheme="minorEastAsia" w:hAnsi="Times New Roman" w:cs="Times New Roman"/>
                <w:color w:val="000000" w:themeColor="text1"/>
              </w:rPr>
              <w:t>2.0</w:t>
            </w:r>
            <w:r w:rsidRPr="00616AA7">
              <w:rPr>
                <w:rFonts w:ascii="Times New Roman" w:eastAsiaTheme="minorEastAsia" w:hAnsi="Times New Roman" w:cs="Times New Roman"/>
                <w:color w:val="000000" w:themeColor="text1"/>
              </w:rPr>
              <w:t>」（</w:t>
            </w:r>
            <w:r w:rsidR="00962A9E">
              <w:rPr>
                <w:rFonts w:ascii="Times New Roman" w:eastAsiaTheme="minorEastAsia" w:hAnsi="Times New Roman" w:cs="Times New Roman" w:hint="eastAsia"/>
                <w:color w:val="000000" w:themeColor="text1"/>
              </w:rPr>
              <w:t>以下</w:t>
            </w:r>
            <w:r w:rsidRPr="00616AA7">
              <w:rPr>
                <w:rFonts w:ascii="Times New Roman" w:eastAsiaTheme="minorEastAsia" w:hAnsi="Times New Roman" w:cs="Times New Roman"/>
                <w:color w:val="000000" w:themeColor="text1"/>
              </w:rPr>
              <w:t>簡稱長照</w:t>
            </w:r>
            <w:r w:rsidRPr="00616AA7">
              <w:rPr>
                <w:rFonts w:ascii="Times New Roman" w:eastAsiaTheme="minorEastAsia" w:hAnsi="Times New Roman" w:cs="Times New Roman"/>
                <w:color w:val="000000" w:themeColor="text1"/>
              </w:rPr>
              <w:t>2.0</w:t>
            </w:r>
            <w:r w:rsidRPr="00616AA7">
              <w:rPr>
                <w:rFonts w:ascii="Times New Roman" w:hAnsi="Times New Roman" w:cs="Times New Roman"/>
                <w:color w:val="000000" w:themeColor="text1"/>
              </w:rPr>
              <w:t>）</w:t>
            </w:r>
            <w:r w:rsidRPr="00616AA7">
              <w:rPr>
                <w:rFonts w:ascii="Times New Roman" w:eastAsiaTheme="minorEastAsia" w:hAnsi="Times New Roman" w:cs="Times New Roman"/>
                <w:color w:val="000000" w:themeColor="text1"/>
              </w:rPr>
              <w:t>，目的在於建構優質、平價、普及的長照服務體系，減輕家屬照顧負擔，提升長者生活品質，落實在地安老。服務對象</w:t>
            </w:r>
            <w:r w:rsidR="00C5131E" w:rsidRPr="00616AA7">
              <w:rPr>
                <w:rFonts w:ascii="Times New Roman" w:eastAsiaTheme="minorEastAsia" w:hAnsi="Times New Roman" w:cs="Times New Roman"/>
                <w:color w:val="000000" w:themeColor="text1"/>
              </w:rPr>
              <w:t>由</w:t>
            </w:r>
            <w:r w:rsidRPr="00616AA7">
              <w:rPr>
                <w:rFonts w:ascii="Times New Roman" w:eastAsiaTheme="minorEastAsia" w:hAnsi="Times New Roman" w:cs="Times New Roman"/>
                <w:color w:val="000000" w:themeColor="text1"/>
              </w:rPr>
              <w:t>現行</w:t>
            </w:r>
            <w:r w:rsidRPr="00616AA7">
              <w:rPr>
                <w:rFonts w:ascii="Times New Roman" w:eastAsiaTheme="minorEastAsia" w:hAnsi="Times New Roman" w:cs="Times New Roman"/>
                <w:color w:val="000000" w:themeColor="text1"/>
              </w:rPr>
              <w:t>4</w:t>
            </w:r>
            <w:r w:rsidRPr="00616AA7">
              <w:rPr>
                <w:rFonts w:ascii="Times New Roman" w:eastAsiaTheme="minorEastAsia" w:hAnsi="Times New Roman" w:cs="Times New Roman"/>
                <w:color w:val="000000" w:themeColor="text1"/>
              </w:rPr>
              <w:t>類增加</w:t>
            </w:r>
            <w:r w:rsidRPr="00616AA7">
              <w:rPr>
                <w:rFonts w:ascii="Times New Roman" w:eastAsiaTheme="minorEastAsia" w:hAnsi="Times New Roman" w:cs="Times New Roman"/>
                <w:color w:val="000000" w:themeColor="text1"/>
              </w:rPr>
              <w:t>8</w:t>
            </w:r>
            <w:r w:rsidRPr="00616AA7">
              <w:rPr>
                <w:rFonts w:ascii="Times New Roman" w:eastAsiaTheme="minorEastAsia" w:hAnsi="Times New Roman" w:cs="Times New Roman"/>
                <w:color w:val="000000" w:themeColor="text1"/>
              </w:rPr>
              <w:t>類；服務項目也由原先</w:t>
            </w:r>
            <w:r w:rsidRPr="00616AA7">
              <w:rPr>
                <w:rFonts w:ascii="Times New Roman" w:eastAsiaTheme="minorEastAsia" w:hAnsi="Times New Roman" w:cs="Times New Roman"/>
                <w:color w:val="000000" w:themeColor="text1"/>
              </w:rPr>
              <w:t>8</w:t>
            </w:r>
            <w:r w:rsidRPr="00616AA7">
              <w:rPr>
                <w:rFonts w:ascii="Times New Roman" w:eastAsiaTheme="minorEastAsia" w:hAnsi="Times New Roman" w:cs="Times New Roman"/>
                <w:color w:val="000000" w:themeColor="text1"/>
              </w:rPr>
              <w:t>項擴增至</w:t>
            </w:r>
            <w:r w:rsidRPr="00616AA7">
              <w:rPr>
                <w:rFonts w:ascii="Times New Roman" w:eastAsiaTheme="minorEastAsia" w:hAnsi="Times New Roman" w:cs="Times New Roman"/>
                <w:color w:val="000000" w:themeColor="text1"/>
              </w:rPr>
              <w:t>17</w:t>
            </w:r>
            <w:r w:rsidRPr="00616AA7">
              <w:rPr>
                <w:rFonts w:ascii="Times New Roman" w:eastAsiaTheme="minorEastAsia" w:hAnsi="Times New Roman" w:cs="Times New Roman"/>
                <w:color w:val="000000" w:themeColor="text1"/>
              </w:rPr>
              <w:t>項。整合各類長照服務與資源，各縣市長期照顧管理中心執行計畫並進用專業且足夠照管人力作為受理及連結、輸送長照服務個案之整合性單一窗口服務。為充足照管中心評估人力，照管中心人員配置將以密集式照顧管理模式，並考量城鄉人力資源與服務能量差異，其配置原則如下：</w:t>
            </w:r>
          </w:p>
          <w:p w:rsidR="00DA1525" w:rsidRPr="00616AA7" w:rsidRDefault="00DA1525" w:rsidP="00780429">
            <w:pPr>
              <w:pStyle w:val="23"/>
              <w:numPr>
                <w:ilvl w:val="0"/>
                <w:numId w:val="27"/>
              </w:numPr>
              <w:ind w:left="426" w:hanging="420"/>
              <w:rPr>
                <w:rFonts w:ascii="Times New Roman" w:eastAsiaTheme="minorEastAsia" w:hAnsi="Times New Roman" w:cs="Times New Roman"/>
                <w:color w:val="000000" w:themeColor="text1"/>
              </w:rPr>
            </w:pPr>
            <w:r w:rsidRPr="00616AA7">
              <w:rPr>
                <w:rFonts w:ascii="Times New Roman" w:eastAsiaTheme="minorEastAsia" w:hAnsi="Times New Roman" w:cs="Times New Roman"/>
                <w:color w:val="000000" w:themeColor="text1"/>
              </w:rPr>
              <w:t>按服務量每</w:t>
            </w:r>
            <w:r w:rsidR="00616AA7">
              <w:rPr>
                <w:rFonts w:ascii="Times New Roman" w:eastAsiaTheme="minorEastAsia" w:hAnsi="Times New Roman" w:cs="Times New Roman"/>
                <w:color w:val="000000" w:themeColor="text1"/>
              </w:rPr>
              <w:t>20</w:t>
            </w:r>
            <w:r w:rsidR="00616AA7">
              <w:rPr>
                <w:rFonts w:ascii="Times New Roman" w:eastAsiaTheme="minorEastAsia" w:hAnsi="Times New Roman" w:cs="Times New Roman" w:hint="eastAsia"/>
                <w:color w:val="000000" w:themeColor="text1"/>
              </w:rPr>
              <w:t>0</w:t>
            </w:r>
            <w:r w:rsidRPr="00616AA7">
              <w:rPr>
                <w:rFonts w:ascii="Times New Roman" w:eastAsiaTheme="minorEastAsia" w:hAnsi="Times New Roman" w:cs="Times New Roman"/>
                <w:color w:val="000000" w:themeColor="text1"/>
              </w:rPr>
              <w:t>人配置照管專員</w:t>
            </w:r>
            <w:r w:rsidR="00616AA7">
              <w:rPr>
                <w:rFonts w:ascii="Times New Roman" w:eastAsiaTheme="minorEastAsia" w:hAnsi="Times New Roman" w:cs="Times New Roman"/>
                <w:color w:val="000000" w:themeColor="text1"/>
              </w:rPr>
              <w:t>1</w:t>
            </w:r>
            <w:r w:rsidRPr="00616AA7">
              <w:rPr>
                <w:rFonts w:ascii="Times New Roman" w:eastAsiaTheme="minorEastAsia" w:hAnsi="Times New Roman" w:cs="Times New Roman"/>
                <w:color w:val="000000" w:themeColor="text1"/>
              </w:rPr>
              <w:t>名；照管督導：每</w:t>
            </w:r>
            <w:r w:rsidR="00316520">
              <w:rPr>
                <w:rFonts w:ascii="Times New Roman" w:eastAsiaTheme="minorEastAsia" w:hAnsi="Times New Roman" w:cs="Times New Roman"/>
                <w:color w:val="000000" w:themeColor="text1"/>
              </w:rPr>
              <w:t>7</w:t>
            </w:r>
            <w:r w:rsidRPr="00616AA7">
              <w:rPr>
                <w:rFonts w:ascii="Times New Roman" w:eastAsiaTheme="minorEastAsia" w:hAnsi="Times New Roman" w:cs="Times New Roman"/>
                <w:color w:val="000000" w:themeColor="text1"/>
              </w:rPr>
              <w:t>位照管專員設督導</w:t>
            </w:r>
            <w:r w:rsidR="00616AA7">
              <w:rPr>
                <w:rFonts w:ascii="Times New Roman" w:eastAsiaTheme="minorEastAsia" w:hAnsi="Times New Roman" w:cs="Times New Roman"/>
                <w:color w:val="000000" w:themeColor="text1"/>
              </w:rPr>
              <w:t>1</w:t>
            </w:r>
            <w:r w:rsidRPr="00616AA7">
              <w:rPr>
                <w:rFonts w:ascii="Times New Roman" w:eastAsiaTheme="minorEastAsia" w:hAnsi="Times New Roman" w:cs="Times New Roman"/>
                <w:color w:val="000000" w:themeColor="text1"/>
              </w:rPr>
              <w:t>名。為提升</w:t>
            </w:r>
            <w:r w:rsidRPr="00616AA7">
              <w:rPr>
                <w:rFonts w:ascii="Times New Roman" w:eastAsiaTheme="minorEastAsia" w:hAnsi="Times New Roman" w:cs="Times New Roman"/>
                <w:color w:val="000000" w:themeColor="text1"/>
              </w:rPr>
              <w:lastRenderedPageBreak/>
              <w:t>長照服務人員之服務能量，完善管理制度，自</w:t>
            </w:r>
            <w:r w:rsidR="00316520">
              <w:rPr>
                <w:rFonts w:ascii="Times New Roman" w:eastAsiaTheme="minorEastAsia" w:hAnsi="Times New Roman" w:cs="Times New Roman"/>
                <w:color w:val="000000" w:themeColor="text1"/>
              </w:rPr>
              <w:t>106</w:t>
            </w:r>
            <w:r w:rsidRPr="00616AA7">
              <w:rPr>
                <w:rFonts w:ascii="Times New Roman" w:eastAsiaTheme="minorEastAsia" w:hAnsi="Times New Roman" w:cs="Times New Roman"/>
                <w:color w:val="000000" w:themeColor="text1"/>
              </w:rPr>
              <w:t>年將以</w:t>
            </w:r>
            <w:r w:rsidRPr="00616AA7">
              <w:rPr>
                <w:rFonts w:ascii="Times New Roman" w:eastAsiaTheme="minorEastAsia" w:hAnsi="Times New Roman" w:cs="Times New Roman"/>
                <w:color w:val="000000" w:themeColor="text1"/>
              </w:rPr>
              <w:t>1</w:t>
            </w:r>
            <w:r w:rsidRPr="00616AA7">
              <w:rPr>
                <w:rFonts w:ascii="Times New Roman" w:eastAsiaTheme="minorEastAsia" w:hAnsi="Times New Roman" w:cs="Times New Roman"/>
                <w:color w:val="000000" w:themeColor="text1"/>
              </w:rPr>
              <w:t>：</w:t>
            </w:r>
            <w:r w:rsidR="00616AA7">
              <w:rPr>
                <w:rFonts w:ascii="Times New Roman" w:eastAsiaTheme="minorEastAsia" w:hAnsi="Times New Roman" w:cs="Times New Roman"/>
                <w:color w:val="000000" w:themeColor="text1"/>
              </w:rPr>
              <w:t>10</w:t>
            </w:r>
            <w:r w:rsidRPr="00616AA7">
              <w:rPr>
                <w:rFonts w:ascii="Times New Roman" w:eastAsiaTheme="minorEastAsia" w:hAnsi="Times New Roman" w:cs="Times New Roman"/>
                <w:color w:val="000000" w:themeColor="text1"/>
              </w:rPr>
              <w:t>之比例設管理人員</w:t>
            </w:r>
            <w:r w:rsidRPr="00616AA7">
              <w:rPr>
                <w:rFonts w:ascii="Times New Roman" w:eastAsiaTheme="minorEastAsia" w:hAnsi="Times New Roman" w:cs="Times New Roman"/>
                <w:color w:val="000000" w:themeColor="text1"/>
              </w:rPr>
              <w:t>1</w:t>
            </w:r>
            <w:r w:rsidRPr="00616AA7">
              <w:rPr>
                <w:rFonts w:ascii="Times New Roman" w:eastAsiaTheme="minorEastAsia" w:hAnsi="Times New Roman" w:cs="Times New Roman"/>
                <w:color w:val="000000" w:themeColor="text1"/>
              </w:rPr>
              <w:t>名，即照管專員及督導每</w:t>
            </w:r>
            <w:r w:rsidR="00316520">
              <w:rPr>
                <w:rFonts w:ascii="Times New Roman" w:eastAsiaTheme="minorEastAsia" w:hAnsi="Times New Roman" w:cs="Times New Roman"/>
                <w:color w:val="000000" w:themeColor="text1"/>
              </w:rPr>
              <w:t>10</w:t>
            </w:r>
            <w:r w:rsidRPr="00616AA7">
              <w:rPr>
                <w:rFonts w:ascii="Times New Roman" w:eastAsiaTheme="minorEastAsia" w:hAnsi="Times New Roman" w:cs="Times New Roman"/>
                <w:color w:val="000000" w:themeColor="text1"/>
              </w:rPr>
              <w:t>人則配置</w:t>
            </w:r>
            <w:r w:rsidR="00316520">
              <w:rPr>
                <w:rFonts w:ascii="Times New Roman" w:eastAsiaTheme="minorEastAsia" w:hAnsi="Times New Roman" w:cs="Times New Roman"/>
                <w:color w:val="000000" w:themeColor="text1"/>
              </w:rPr>
              <w:t>1</w:t>
            </w:r>
            <w:r w:rsidRPr="00616AA7">
              <w:rPr>
                <w:rFonts w:ascii="Times New Roman" w:eastAsiaTheme="minorEastAsia" w:hAnsi="Times New Roman" w:cs="Times New Roman"/>
                <w:color w:val="000000" w:themeColor="text1"/>
              </w:rPr>
              <w:t>名管理人員。本部已核定</w:t>
            </w:r>
            <w:r w:rsidRPr="00616AA7">
              <w:rPr>
                <w:rFonts w:ascii="Times New Roman" w:eastAsiaTheme="minorEastAsia" w:hAnsi="Times New Roman" w:cs="Times New Roman"/>
                <w:color w:val="000000" w:themeColor="text1"/>
              </w:rPr>
              <w:t>106</w:t>
            </w:r>
            <w:r w:rsidRPr="00616AA7">
              <w:rPr>
                <w:rFonts w:ascii="Times New Roman" w:eastAsiaTheme="minorEastAsia" w:hAnsi="Times New Roman" w:cs="Times New Roman"/>
                <w:color w:val="000000" w:themeColor="text1"/>
              </w:rPr>
              <w:t>年照管人力</w:t>
            </w:r>
            <w:r w:rsidRPr="00616AA7">
              <w:rPr>
                <w:rFonts w:ascii="Times New Roman" w:eastAsiaTheme="minorEastAsia" w:hAnsi="Times New Roman" w:cs="Times New Roman"/>
                <w:color w:val="000000" w:themeColor="text1"/>
              </w:rPr>
              <w:t>971</w:t>
            </w:r>
            <w:r w:rsidRPr="00616AA7">
              <w:rPr>
                <w:rFonts w:ascii="Times New Roman" w:eastAsiaTheme="minorEastAsia" w:hAnsi="Times New Roman" w:cs="Times New Roman"/>
                <w:color w:val="000000" w:themeColor="text1"/>
              </w:rPr>
              <w:t>人，較</w:t>
            </w:r>
            <w:r w:rsidRPr="00616AA7">
              <w:rPr>
                <w:rFonts w:ascii="Times New Roman" w:eastAsiaTheme="minorEastAsia" w:hAnsi="Times New Roman" w:cs="Times New Roman"/>
                <w:color w:val="000000" w:themeColor="text1"/>
              </w:rPr>
              <w:t>105</w:t>
            </w:r>
            <w:r w:rsidRPr="00616AA7">
              <w:rPr>
                <w:rFonts w:ascii="Times New Roman" w:eastAsiaTheme="minorEastAsia" w:hAnsi="Times New Roman" w:cs="Times New Roman"/>
                <w:color w:val="000000" w:themeColor="text1"/>
              </w:rPr>
              <w:t>年新增</w:t>
            </w:r>
            <w:r w:rsidRPr="00616AA7">
              <w:rPr>
                <w:rFonts w:ascii="Times New Roman" w:eastAsiaTheme="minorEastAsia" w:hAnsi="Times New Roman" w:cs="Times New Roman"/>
                <w:color w:val="000000" w:themeColor="text1"/>
              </w:rPr>
              <w:t>618</w:t>
            </w:r>
            <w:r w:rsidRPr="00616AA7">
              <w:rPr>
                <w:rFonts w:ascii="Times New Roman" w:eastAsiaTheme="minorEastAsia" w:hAnsi="Times New Roman" w:cs="Times New Roman"/>
                <w:color w:val="000000" w:themeColor="text1"/>
              </w:rPr>
              <w:t>人（其中包含照管專員</w:t>
            </w:r>
            <w:r w:rsidRPr="00616AA7">
              <w:rPr>
                <w:rFonts w:ascii="Times New Roman" w:eastAsiaTheme="minorEastAsia" w:hAnsi="Times New Roman" w:cs="Times New Roman"/>
                <w:color w:val="000000" w:themeColor="text1"/>
              </w:rPr>
              <w:t>439</w:t>
            </w:r>
            <w:r w:rsidRPr="00616AA7">
              <w:rPr>
                <w:rFonts w:ascii="Times New Roman" w:eastAsiaTheme="minorEastAsia" w:hAnsi="Times New Roman" w:cs="Times New Roman"/>
                <w:color w:val="000000" w:themeColor="text1"/>
              </w:rPr>
              <w:t>人、照管督導</w:t>
            </w:r>
            <w:r w:rsidR="00316520">
              <w:rPr>
                <w:rFonts w:ascii="Times New Roman" w:eastAsiaTheme="minorEastAsia" w:hAnsi="Times New Roman" w:cs="Times New Roman"/>
                <w:color w:val="000000" w:themeColor="text1"/>
              </w:rPr>
              <w:t>7</w:t>
            </w:r>
            <w:r w:rsidR="00316520">
              <w:rPr>
                <w:rFonts w:ascii="Times New Roman" w:eastAsiaTheme="minorEastAsia" w:hAnsi="Times New Roman" w:cs="Times New Roman" w:hint="eastAsia"/>
                <w:color w:val="000000" w:themeColor="text1"/>
              </w:rPr>
              <w:t>3</w:t>
            </w:r>
            <w:r w:rsidRPr="00616AA7">
              <w:rPr>
                <w:rFonts w:ascii="Times New Roman" w:eastAsiaTheme="minorEastAsia" w:hAnsi="Times New Roman" w:cs="Times New Roman"/>
                <w:color w:val="000000" w:themeColor="text1"/>
              </w:rPr>
              <w:t>人及行政人員</w:t>
            </w:r>
            <w:r w:rsidRPr="00616AA7">
              <w:rPr>
                <w:rFonts w:ascii="Times New Roman" w:eastAsiaTheme="minorEastAsia" w:hAnsi="Times New Roman" w:cs="Times New Roman"/>
                <w:color w:val="000000" w:themeColor="text1"/>
              </w:rPr>
              <w:t>106</w:t>
            </w:r>
            <w:r w:rsidRPr="00616AA7">
              <w:rPr>
                <w:rFonts w:ascii="Times New Roman" w:eastAsiaTheme="minorEastAsia" w:hAnsi="Times New Roman" w:cs="Times New Roman"/>
                <w:color w:val="000000" w:themeColor="text1"/>
              </w:rPr>
              <w:t>人）。</w:t>
            </w:r>
          </w:p>
          <w:p w:rsidR="00DA1525" w:rsidRPr="00616AA7" w:rsidRDefault="00DA1525" w:rsidP="00780429">
            <w:pPr>
              <w:pStyle w:val="23"/>
              <w:numPr>
                <w:ilvl w:val="0"/>
                <w:numId w:val="27"/>
              </w:numPr>
              <w:ind w:left="426" w:hanging="420"/>
              <w:rPr>
                <w:rFonts w:ascii="Times New Roman" w:eastAsiaTheme="minorEastAsia" w:hAnsi="Times New Roman" w:cs="Times New Roman"/>
                <w:color w:val="000000" w:themeColor="text1"/>
              </w:rPr>
            </w:pPr>
            <w:r w:rsidRPr="00616AA7">
              <w:rPr>
                <w:rFonts w:ascii="Times New Roman" w:eastAsiaTheme="minorEastAsia" w:hAnsi="Times New Roman" w:cs="Times New Roman"/>
                <w:color w:val="000000" w:themeColor="text1"/>
              </w:rPr>
              <w:t>調升照專薪資等級：調整照管專員薪資，由</w:t>
            </w:r>
            <w:r w:rsidRPr="00616AA7">
              <w:rPr>
                <w:rFonts w:ascii="Times New Roman" w:eastAsiaTheme="minorEastAsia" w:hAnsi="Times New Roman" w:cs="Times New Roman"/>
                <w:color w:val="000000" w:themeColor="text1"/>
              </w:rPr>
              <w:t>3</w:t>
            </w:r>
            <w:r w:rsidRPr="00616AA7">
              <w:rPr>
                <w:rFonts w:ascii="Times New Roman" w:eastAsiaTheme="minorEastAsia" w:hAnsi="Times New Roman" w:cs="Times New Roman"/>
                <w:color w:val="000000" w:themeColor="text1"/>
              </w:rPr>
              <w:t>級（</w:t>
            </w:r>
            <w:r w:rsidRPr="00616AA7">
              <w:rPr>
                <w:rFonts w:ascii="Times New Roman" w:eastAsiaTheme="minorEastAsia" w:hAnsi="Times New Roman" w:cs="Times New Roman"/>
                <w:color w:val="000000" w:themeColor="text1"/>
              </w:rPr>
              <w:t>33,908</w:t>
            </w:r>
            <w:r w:rsidRPr="00616AA7">
              <w:rPr>
                <w:rFonts w:ascii="Times New Roman" w:eastAsiaTheme="minorEastAsia" w:hAnsi="Times New Roman" w:cs="Times New Roman"/>
                <w:color w:val="000000" w:themeColor="text1"/>
              </w:rPr>
              <w:t>元至</w:t>
            </w:r>
            <w:r w:rsidRPr="00616AA7">
              <w:rPr>
                <w:rFonts w:ascii="Times New Roman" w:eastAsiaTheme="minorEastAsia" w:hAnsi="Times New Roman" w:cs="Times New Roman"/>
                <w:color w:val="000000" w:themeColor="text1"/>
              </w:rPr>
              <w:t>37,783</w:t>
            </w:r>
            <w:r w:rsidR="00C5131E" w:rsidRPr="00616AA7">
              <w:rPr>
                <w:rFonts w:ascii="Times New Roman" w:eastAsiaTheme="minorEastAsia" w:hAnsi="Times New Roman" w:cs="Times New Roman"/>
                <w:color w:val="000000" w:themeColor="text1"/>
              </w:rPr>
              <w:t>元</w:t>
            </w:r>
            <w:r w:rsidRPr="00616AA7">
              <w:rPr>
                <w:rFonts w:ascii="Times New Roman" w:eastAsiaTheme="minorEastAsia" w:hAnsi="Times New Roman" w:cs="Times New Roman"/>
                <w:color w:val="000000" w:themeColor="text1"/>
              </w:rPr>
              <w:t>）提升至</w:t>
            </w:r>
            <w:r w:rsidRPr="00616AA7">
              <w:rPr>
                <w:rFonts w:ascii="Times New Roman" w:eastAsiaTheme="minorEastAsia" w:hAnsi="Times New Roman" w:cs="Times New Roman"/>
                <w:color w:val="000000" w:themeColor="text1"/>
              </w:rPr>
              <w:t>7</w:t>
            </w:r>
            <w:r w:rsidRPr="00616AA7">
              <w:rPr>
                <w:rFonts w:ascii="Times New Roman" w:eastAsiaTheme="minorEastAsia" w:hAnsi="Times New Roman" w:cs="Times New Roman"/>
                <w:color w:val="000000" w:themeColor="text1"/>
              </w:rPr>
              <w:t>級（</w:t>
            </w:r>
            <w:r w:rsidRPr="00616AA7">
              <w:rPr>
                <w:rFonts w:ascii="Times New Roman" w:eastAsiaTheme="minorEastAsia" w:hAnsi="Times New Roman" w:cs="Times New Roman"/>
                <w:color w:val="000000" w:themeColor="text1"/>
              </w:rPr>
              <w:t>33,908</w:t>
            </w:r>
            <w:r w:rsidRPr="00616AA7">
              <w:rPr>
                <w:rFonts w:ascii="Times New Roman" w:eastAsiaTheme="minorEastAsia" w:hAnsi="Times New Roman" w:cs="Times New Roman"/>
                <w:color w:val="000000" w:themeColor="text1"/>
              </w:rPr>
              <w:t>元至</w:t>
            </w:r>
            <w:r w:rsidRPr="00616AA7">
              <w:rPr>
                <w:rFonts w:ascii="Times New Roman" w:eastAsiaTheme="minorEastAsia" w:hAnsi="Times New Roman" w:cs="Times New Roman"/>
                <w:color w:val="000000" w:themeColor="text1"/>
              </w:rPr>
              <w:t>45,534</w:t>
            </w:r>
            <w:r w:rsidRPr="00616AA7">
              <w:rPr>
                <w:rFonts w:ascii="Times New Roman" w:eastAsiaTheme="minorEastAsia" w:hAnsi="Times New Roman" w:cs="Times New Roman"/>
                <w:color w:val="000000" w:themeColor="text1"/>
              </w:rPr>
              <w:t>元</w:t>
            </w:r>
            <w:r w:rsidRPr="00616AA7">
              <w:rPr>
                <w:rFonts w:ascii="Times New Roman" w:hAnsi="Times New Roman" w:cs="Times New Roman"/>
                <w:color w:val="000000" w:themeColor="text1"/>
              </w:rPr>
              <w:t>）</w:t>
            </w:r>
            <w:r w:rsidRPr="00616AA7">
              <w:rPr>
                <w:rFonts w:ascii="Times New Roman" w:eastAsiaTheme="minorEastAsia" w:hAnsi="Times New Roman" w:cs="Times New Roman"/>
                <w:color w:val="000000" w:themeColor="text1"/>
              </w:rPr>
              <w:t>以積極留住人才。</w:t>
            </w:r>
          </w:p>
          <w:p w:rsidR="00DA1525" w:rsidRPr="00616AA7" w:rsidRDefault="00DA1525" w:rsidP="00780429">
            <w:pPr>
              <w:pStyle w:val="23"/>
              <w:numPr>
                <w:ilvl w:val="0"/>
                <w:numId w:val="27"/>
              </w:numPr>
              <w:ind w:left="426" w:hanging="420"/>
              <w:rPr>
                <w:rFonts w:ascii="Times New Roman" w:eastAsiaTheme="minorEastAsia" w:hAnsi="Times New Roman" w:cs="Times New Roman"/>
                <w:color w:val="000000" w:themeColor="text1"/>
              </w:rPr>
            </w:pPr>
            <w:r w:rsidRPr="00616AA7">
              <w:rPr>
                <w:rFonts w:ascii="Times New Roman" w:eastAsiaTheme="minorEastAsia" w:hAnsi="Times New Roman" w:cs="Times New Roman"/>
                <w:color w:val="000000" w:themeColor="text1"/>
              </w:rPr>
              <w:t>強化照管人員訓練</w:t>
            </w:r>
            <w:r w:rsidRPr="00616AA7">
              <w:rPr>
                <w:rFonts w:ascii="Times New Roman" w:eastAsia="標楷體" w:hAnsi="Times New Roman" w:cs="Times New Roman"/>
                <w:color w:val="000000" w:themeColor="text1"/>
              </w:rPr>
              <w:t>，</w:t>
            </w:r>
            <w:r w:rsidRPr="00616AA7">
              <w:rPr>
                <w:rFonts w:ascii="Times New Roman" w:eastAsiaTheme="minorEastAsia" w:hAnsi="Times New Roman" w:cs="Times New Roman"/>
                <w:color w:val="000000" w:themeColor="text1"/>
              </w:rPr>
              <w:t>並因應長照對象及服務項目增加，將研議就政策、評估實務及在地文化特色等面向，修正訓練課程，提升照管人員專業知能，以推動優質照顧管理服務。</w:t>
            </w:r>
          </w:p>
        </w:tc>
      </w:tr>
      <w:tr w:rsidR="00DA1525" w:rsidRPr="00C83531" w:rsidTr="00E067FD">
        <w:trPr>
          <w:trHeight w:val="360"/>
        </w:trPr>
        <w:tc>
          <w:tcPr>
            <w:tcW w:w="1044" w:type="dxa"/>
            <w:shd w:val="clear" w:color="auto" w:fill="auto"/>
          </w:tcPr>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(八十五</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780429">
            <w:pPr>
              <w:pStyle w:val="23"/>
              <w:rPr>
                <w:rFonts w:ascii="Times New Roman" w:eastAsiaTheme="minorEastAsia" w:hAnsi="Times New Roman" w:cs="Times New Roman"/>
              </w:rPr>
            </w:pPr>
            <w:r w:rsidRPr="00AE56A3">
              <w:rPr>
                <w:rFonts w:ascii="Times New Roman" w:eastAsiaTheme="minorEastAsia" w:hAnsi="Times New Roman" w:cs="Times New Roman"/>
              </w:rPr>
              <w:t>106</w:t>
            </w:r>
            <w:r w:rsidRPr="00AE56A3">
              <w:rPr>
                <w:rFonts w:ascii="Times New Roman" w:eastAsiaTheme="minorEastAsia" w:hAnsi="Times New Roman" w:cs="Times New Roman"/>
              </w:rPr>
              <w:t>年度衛生福利部「護理及健康照護業務」之分支計畫「長照十年計畫</w:t>
            </w:r>
            <w:r w:rsidRPr="00AE56A3">
              <w:rPr>
                <w:rFonts w:ascii="Times New Roman" w:eastAsiaTheme="minorEastAsia" w:hAnsi="Times New Roman" w:cs="Times New Roman"/>
              </w:rPr>
              <w:t>2.0</w:t>
            </w:r>
            <w:r w:rsidRPr="00AE56A3">
              <w:rPr>
                <w:rFonts w:ascii="Times New Roman" w:eastAsiaTheme="minorEastAsia" w:hAnsi="Times New Roman" w:cs="Times New Roman"/>
              </w:rPr>
              <w:t>」業務說明之其一係為「辦理整合照顧管理制度計畫」，該項業務計列高達</w:t>
            </w:r>
            <w:r w:rsidRPr="00AE56A3">
              <w:rPr>
                <w:rFonts w:ascii="Times New Roman" w:eastAsiaTheme="minorEastAsia" w:hAnsi="Times New Roman" w:cs="Times New Roman"/>
              </w:rPr>
              <w:t>5</w:t>
            </w:r>
            <w:r w:rsidRPr="00AE56A3">
              <w:rPr>
                <w:rFonts w:ascii="Times New Roman" w:eastAsiaTheme="minorEastAsia" w:hAnsi="Times New Roman" w:cs="Times New Roman"/>
              </w:rPr>
              <w:t>億</w:t>
            </w:r>
            <w:r w:rsidRPr="00AE56A3">
              <w:rPr>
                <w:rFonts w:ascii="Times New Roman" w:eastAsiaTheme="minorEastAsia" w:hAnsi="Times New Roman" w:cs="Times New Roman"/>
              </w:rPr>
              <w:t>8,267</w:t>
            </w:r>
            <w:r w:rsidRPr="00AE56A3">
              <w:rPr>
                <w:rFonts w:ascii="Times New Roman" w:eastAsiaTheme="minorEastAsia" w:hAnsi="Times New Roman" w:cs="Times New Roman"/>
              </w:rPr>
              <w:t>萬元之委辦費。查該筆預算之編列為</w:t>
            </w:r>
            <w:r w:rsidRPr="00AE56A3">
              <w:rPr>
                <w:rFonts w:ascii="Times New Roman" w:eastAsiaTheme="minorEastAsia" w:hAnsi="Times New Roman" w:cs="Times New Roman"/>
              </w:rPr>
              <w:t>105</w:t>
            </w:r>
            <w:r w:rsidRPr="00AE56A3">
              <w:rPr>
                <w:rFonts w:ascii="Times New Roman" w:eastAsiaTheme="minorEastAsia" w:hAnsi="Times New Roman" w:cs="Times New Roman"/>
              </w:rPr>
              <w:t>年度所編列的兩倍之多，爰要求衛生福利部應就照專規劃及長照人力缺口於</w:t>
            </w:r>
            <w:r w:rsidRPr="00AE56A3">
              <w:rPr>
                <w:rFonts w:ascii="Times New Roman" w:eastAsiaTheme="minorEastAsia" w:hAnsi="Times New Roman" w:cs="Times New Roman"/>
              </w:rPr>
              <w:t>2</w:t>
            </w:r>
            <w:r w:rsidRPr="00AE56A3">
              <w:rPr>
                <w:rFonts w:ascii="Times New Roman" w:eastAsiaTheme="minorEastAsia" w:hAnsi="Times New Roman" w:cs="Times New Roman"/>
              </w:rPr>
              <w:t>個月內提出詳細計畫書面報告，送交立法院社會福利及衛生環境委員會。</w:t>
            </w:r>
          </w:p>
        </w:tc>
        <w:tc>
          <w:tcPr>
            <w:tcW w:w="4361" w:type="dxa"/>
            <w:shd w:val="clear" w:color="auto" w:fill="auto"/>
          </w:tcPr>
          <w:p w:rsidR="00DA1525" w:rsidRPr="00C13571" w:rsidRDefault="00DA1525" w:rsidP="00780429">
            <w:pPr>
              <w:pStyle w:val="23"/>
              <w:rPr>
                <w:rFonts w:ascii="Times New Roman" w:eastAsiaTheme="minorEastAsia" w:hAnsi="Times New Roman" w:cs="Times New Roman"/>
                <w:color w:val="000000" w:themeColor="text1"/>
              </w:rPr>
            </w:pPr>
            <w:r w:rsidRPr="00C13571">
              <w:rPr>
                <w:rFonts w:ascii="Times New Roman" w:eastAsiaTheme="minorEastAsia" w:hAnsi="Times New Roman" w:cs="Times New Roman"/>
                <w:color w:val="000000" w:themeColor="text1"/>
              </w:rPr>
              <w:t>為因應長照十年計畫</w:t>
            </w:r>
            <w:r w:rsidRPr="00C13571">
              <w:rPr>
                <w:rFonts w:ascii="Times New Roman" w:eastAsiaTheme="minorEastAsia" w:hAnsi="Times New Roman" w:cs="Times New Roman"/>
                <w:color w:val="000000" w:themeColor="text1"/>
              </w:rPr>
              <w:t xml:space="preserve">2.0 </w:t>
            </w:r>
            <w:r w:rsidRPr="00C13571">
              <w:rPr>
                <w:rFonts w:ascii="Times New Roman" w:eastAsiaTheme="minorEastAsia" w:hAnsi="Times New Roman" w:cs="Times New Roman"/>
                <w:color w:val="000000" w:themeColor="text1"/>
              </w:rPr>
              <w:t>服務推動及符合現行長照計畫服務對象失能人數快速成長，整合各類長照服務與資源，各縣市長期照顧管理中心執行計畫並進用專業且足夠照管人力作為受理及連結、輸送長照服務個案之整合性單一窗口服務。為充足照管中心評估人力，照管中心人員配置將以密集式照顧管理模式，並考量城鄉人力資源與服務能量差異，其配置原則如下：</w:t>
            </w:r>
          </w:p>
          <w:p w:rsidR="00DA1525" w:rsidRPr="00C13571" w:rsidRDefault="00DA1525" w:rsidP="00780429">
            <w:pPr>
              <w:pStyle w:val="23"/>
              <w:numPr>
                <w:ilvl w:val="0"/>
                <w:numId w:val="28"/>
              </w:numPr>
              <w:ind w:left="403" w:hanging="437"/>
              <w:rPr>
                <w:rFonts w:ascii="Times New Roman" w:eastAsiaTheme="minorEastAsia" w:hAnsi="Times New Roman" w:cs="Times New Roman"/>
                <w:color w:val="000000" w:themeColor="text1"/>
              </w:rPr>
            </w:pPr>
            <w:r w:rsidRPr="00C13571">
              <w:rPr>
                <w:rFonts w:ascii="Times New Roman" w:eastAsiaTheme="minorEastAsia" w:hAnsi="Times New Roman" w:cs="Times New Roman"/>
                <w:color w:val="000000" w:themeColor="text1"/>
              </w:rPr>
              <w:t>按服務量每</w:t>
            </w:r>
            <w:r w:rsidR="00C13571">
              <w:rPr>
                <w:rFonts w:ascii="Times New Roman" w:eastAsiaTheme="minorEastAsia" w:hAnsi="Times New Roman" w:cs="Times New Roman"/>
                <w:color w:val="000000" w:themeColor="text1"/>
              </w:rPr>
              <w:t>200</w:t>
            </w:r>
            <w:r w:rsidRPr="00C13571">
              <w:rPr>
                <w:rFonts w:ascii="Times New Roman" w:eastAsiaTheme="minorEastAsia" w:hAnsi="Times New Roman" w:cs="Times New Roman"/>
                <w:color w:val="000000" w:themeColor="text1"/>
              </w:rPr>
              <w:t>人配置照管專員</w:t>
            </w:r>
            <w:r w:rsidR="00C13571">
              <w:rPr>
                <w:rFonts w:ascii="Times New Roman" w:eastAsiaTheme="minorEastAsia" w:hAnsi="Times New Roman" w:cs="Times New Roman"/>
                <w:color w:val="000000" w:themeColor="text1"/>
              </w:rPr>
              <w:t>1</w:t>
            </w:r>
            <w:r w:rsidRPr="00C13571">
              <w:rPr>
                <w:rFonts w:ascii="Times New Roman" w:eastAsiaTheme="minorEastAsia" w:hAnsi="Times New Roman" w:cs="Times New Roman"/>
                <w:color w:val="000000" w:themeColor="text1"/>
              </w:rPr>
              <w:t>名；照管督導：每</w:t>
            </w:r>
            <w:r w:rsidR="00C13571">
              <w:rPr>
                <w:rFonts w:ascii="Times New Roman" w:eastAsiaTheme="minorEastAsia" w:hAnsi="Times New Roman" w:cs="Times New Roman"/>
                <w:color w:val="000000" w:themeColor="text1"/>
              </w:rPr>
              <w:t>7</w:t>
            </w:r>
            <w:r w:rsidRPr="00C13571">
              <w:rPr>
                <w:rFonts w:ascii="Times New Roman" w:eastAsiaTheme="minorEastAsia" w:hAnsi="Times New Roman" w:cs="Times New Roman"/>
                <w:color w:val="000000" w:themeColor="text1"/>
              </w:rPr>
              <w:t>位照管專員設督導</w:t>
            </w:r>
            <w:r w:rsidR="00C13571">
              <w:rPr>
                <w:rFonts w:ascii="Times New Roman" w:eastAsiaTheme="minorEastAsia" w:hAnsi="Times New Roman" w:cs="Times New Roman"/>
                <w:color w:val="000000" w:themeColor="text1"/>
              </w:rPr>
              <w:t>1</w:t>
            </w:r>
            <w:r w:rsidRPr="00C13571">
              <w:rPr>
                <w:rFonts w:ascii="Times New Roman" w:eastAsiaTheme="minorEastAsia" w:hAnsi="Times New Roman" w:cs="Times New Roman"/>
                <w:color w:val="000000" w:themeColor="text1"/>
              </w:rPr>
              <w:t>名。為提升長照服務人員之服務能量，完善管理制度，自</w:t>
            </w:r>
            <w:r w:rsidR="00C13571">
              <w:rPr>
                <w:rFonts w:ascii="Times New Roman" w:eastAsiaTheme="minorEastAsia" w:hAnsi="Times New Roman" w:cs="Times New Roman"/>
                <w:color w:val="000000" w:themeColor="text1"/>
              </w:rPr>
              <w:t>106</w:t>
            </w:r>
            <w:r w:rsidRPr="00C13571">
              <w:rPr>
                <w:rFonts w:ascii="Times New Roman" w:eastAsiaTheme="minorEastAsia" w:hAnsi="Times New Roman" w:cs="Times New Roman"/>
                <w:color w:val="000000" w:themeColor="text1"/>
              </w:rPr>
              <w:t>年將以</w:t>
            </w:r>
            <w:r w:rsidRPr="00C13571">
              <w:rPr>
                <w:rFonts w:ascii="Times New Roman" w:eastAsiaTheme="minorEastAsia" w:hAnsi="Times New Roman" w:cs="Times New Roman"/>
                <w:color w:val="000000" w:themeColor="text1"/>
              </w:rPr>
              <w:t>1</w:t>
            </w:r>
            <w:r w:rsidRPr="00C13571">
              <w:rPr>
                <w:rFonts w:ascii="Times New Roman" w:eastAsiaTheme="minorEastAsia" w:hAnsi="Times New Roman" w:cs="Times New Roman"/>
                <w:color w:val="000000" w:themeColor="text1"/>
              </w:rPr>
              <w:t>：</w:t>
            </w:r>
            <w:r w:rsidR="00C13571">
              <w:rPr>
                <w:rFonts w:ascii="Times New Roman" w:eastAsiaTheme="minorEastAsia" w:hAnsi="Times New Roman" w:cs="Times New Roman"/>
                <w:color w:val="000000" w:themeColor="text1"/>
              </w:rPr>
              <w:t>1</w:t>
            </w:r>
            <w:r w:rsidR="00C13571">
              <w:rPr>
                <w:rFonts w:ascii="Times New Roman" w:eastAsiaTheme="minorEastAsia" w:hAnsi="Times New Roman" w:cs="Times New Roman" w:hint="eastAsia"/>
                <w:color w:val="000000" w:themeColor="text1"/>
              </w:rPr>
              <w:t>0</w:t>
            </w:r>
            <w:r w:rsidRPr="00C13571">
              <w:rPr>
                <w:rFonts w:ascii="Times New Roman" w:eastAsiaTheme="minorEastAsia" w:hAnsi="Times New Roman" w:cs="Times New Roman"/>
                <w:color w:val="000000" w:themeColor="text1"/>
              </w:rPr>
              <w:t>之比例設管理人員</w:t>
            </w:r>
            <w:r w:rsidRPr="00C13571">
              <w:rPr>
                <w:rFonts w:ascii="Times New Roman" w:eastAsiaTheme="minorEastAsia" w:hAnsi="Times New Roman" w:cs="Times New Roman"/>
                <w:color w:val="000000" w:themeColor="text1"/>
              </w:rPr>
              <w:t>1</w:t>
            </w:r>
            <w:r w:rsidRPr="00C13571">
              <w:rPr>
                <w:rFonts w:ascii="Times New Roman" w:eastAsiaTheme="minorEastAsia" w:hAnsi="Times New Roman" w:cs="Times New Roman"/>
                <w:color w:val="000000" w:themeColor="text1"/>
              </w:rPr>
              <w:t>名，即照管專員及督導每</w:t>
            </w:r>
            <w:r w:rsidR="00C13571">
              <w:rPr>
                <w:rFonts w:ascii="Times New Roman" w:eastAsiaTheme="minorEastAsia" w:hAnsi="Times New Roman" w:cs="Times New Roman"/>
                <w:color w:val="000000" w:themeColor="text1"/>
              </w:rPr>
              <w:t>10</w:t>
            </w:r>
            <w:r w:rsidRPr="00C13571">
              <w:rPr>
                <w:rFonts w:ascii="Times New Roman" w:eastAsiaTheme="minorEastAsia" w:hAnsi="Times New Roman" w:cs="Times New Roman"/>
                <w:color w:val="000000" w:themeColor="text1"/>
              </w:rPr>
              <w:t>人則配置</w:t>
            </w:r>
            <w:r w:rsidR="00C13571">
              <w:rPr>
                <w:rFonts w:ascii="Times New Roman" w:eastAsiaTheme="minorEastAsia" w:hAnsi="Times New Roman" w:cs="Times New Roman"/>
                <w:color w:val="000000" w:themeColor="text1"/>
              </w:rPr>
              <w:t>1</w:t>
            </w:r>
            <w:r w:rsidRPr="00C13571">
              <w:rPr>
                <w:rFonts w:ascii="Times New Roman" w:eastAsiaTheme="minorEastAsia" w:hAnsi="Times New Roman" w:cs="Times New Roman"/>
                <w:color w:val="000000" w:themeColor="text1"/>
              </w:rPr>
              <w:t>名管理人員。本部已核定</w:t>
            </w:r>
            <w:r w:rsidR="00C13571">
              <w:rPr>
                <w:rFonts w:ascii="Times New Roman" w:eastAsiaTheme="minorEastAsia" w:hAnsi="Times New Roman" w:cs="Times New Roman"/>
                <w:color w:val="000000" w:themeColor="text1"/>
              </w:rPr>
              <w:t>10</w:t>
            </w:r>
            <w:r w:rsidR="00C13571">
              <w:rPr>
                <w:rFonts w:ascii="Times New Roman" w:eastAsiaTheme="minorEastAsia" w:hAnsi="Times New Roman" w:cs="Times New Roman" w:hint="eastAsia"/>
                <w:color w:val="000000" w:themeColor="text1"/>
              </w:rPr>
              <w:t>6</w:t>
            </w:r>
            <w:r w:rsidRPr="00C13571">
              <w:rPr>
                <w:rFonts w:ascii="Times New Roman" w:eastAsiaTheme="minorEastAsia" w:hAnsi="Times New Roman" w:cs="Times New Roman"/>
                <w:color w:val="000000" w:themeColor="text1"/>
              </w:rPr>
              <w:t>年照管人力</w:t>
            </w:r>
            <w:r w:rsidRPr="00C13571">
              <w:rPr>
                <w:rFonts w:ascii="Times New Roman" w:eastAsiaTheme="minorEastAsia" w:hAnsi="Times New Roman" w:cs="Times New Roman"/>
                <w:color w:val="000000" w:themeColor="text1"/>
              </w:rPr>
              <w:t>971</w:t>
            </w:r>
            <w:r w:rsidRPr="00C13571">
              <w:rPr>
                <w:rFonts w:ascii="Times New Roman" w:eastAsiaTheme="minorEastAsia" w:hAnsi="Times New Roman" w:cs="Times New Roman"/>
                <w:color w:val="000000" w:themeColor="text1"/>
              </w:rPr>
              <w:t>人，較</w:t>
            </w:r>
            <w:r w:rsidRPr="00C13571">
              <w:rPr>
                <w:rFonts w:ascii="Times New Roman" w:eastAsiaTheme="minorEastAsia" w:hAnsi="Times New Roman" w:cs="Times New Roman"/>
                <w:color w:val="000000" w:themeColor="text1"/>
              </w:rPr>
              <w:t>105</w:t>
            </w:r>
            <w:r w:rsidRPr="00C13571">
              <w:rPr>
                <w:rFonts w:ascii="Times New Roman" w:eastAsiaTheme="minorEastAsia" w:hAnsi="Times New Roman" w:cs="Times New Roman"/>
                <w:color w:val="000000" w:themeColor="text1"/>
              </w:rPr>
              <w:t>年新增</w:t>
            </w:r>
            <w:r w:rsidRPr="00C13571">
              <w:rPr>
                <w:rFonts w:ascii="Times New Roman" w:eastAsiaTheme="minorEastAsia" w:hAnsi="Times New Roman" w:cs="Times New Roman"/>
                <w:color w:val="000000" w:themeColor="text1"/>
              </w:rPr>
              <w:t>618</w:t>
            </w:r>
            <w:r w:rsidRPr="00C13571">
              <w:rPr>
                <w:rFonts w:ascii="Times New Roman" w:eastAsiaTheme="minorEastAsia" w:hAnsi="Times New Roman" w:cs="Times New Roman"/>
                <w:color w:val="000000" w:themeColor="text1"/>
              </w:rPr>
              <w:t>人（其中包含照管專員</w:t>
            </w:r>
            <w:r w:rsidRPr="00C13571">
              <w:rPr>
                <w:rFonts w:ascii="Times New Roman" w:eastAsiaTheme="minorEastAsia" w:hAnsi="Times New Roman" w:cs="Times New Roman"/>
                <w:color w:val="000000" w:themeColor="text1"/>
              </w:rPr>
              <w:t>439</w:t>
            </w:r>
            <w:r w:rsidRPr="00C13571">
              <w:rPr>
                <w:rFonts w:ascii="Times New Roman" w:eastAsiaTheme="minorEastAsia" w:hAnsi="Times New Roman" w:cs="Times New Roman"/>
                <w:color w:val="000000" w:themeColor="text1"/>
              </w:rPr>
              <w:t>人、照管督導</w:t>
            </w:r>
            <w:r w:rsidRPr="00C13571">
              <w:rPr>
                <w:rFonts w:ascii="Times New Roman" w:eastAsiaTheme="minorEastAsia" w:hAnsi="Times New Roman" w:cs="Times New Roman"/>
                <w:color w:val="000000" w:themeColor="text1"/>
              </w:rPr>
              <w:t>73</w:t>
            </w:r>
            <w:r w:rsidRPr="00C13571">
              <w:rPr>
                <w:rFonts w:ascii="Times New Roman" w:eastAsiaTheme="minorEastAsia" w:hAnsi="Times New Roman" w:cs="Times New Roman"/>
                <w:color w:val="000000" w:themeColor="text1"/>
              </w:rPr>
              <w:t>人及行政人員</w:t>
            </w:r>
            <w:r w:rsidRPr="00C13571">
              <w:rPr>
                <w:rFonts w:ascii="Times New Roman" w:eastAsiaTheme="minorEastAsia" w:hAnsi="Times New Roman" w:cs="Times New Roman"/>
                <w:color w:val="000000" w:themeColor="text1"/>
              </w:rPr>
              <w:t>106</w:t>
            </w:r>
            <w:r w:rsidRPr="00C13571">
              <w:rPr>
                <w:rFonts w:ascii="Times New Roman" w:eastAsiaTheme="minorEastAsia" w:hAnsi="Times New Roman" w:cs="Times New Roman"/>
                <w:color w:val="000000" w:themeColor="text1"/>
              </w:rPr>
              <w:t>人）。</w:t>
            </w:r>
          </w:p>
          <w:p w:rsidR="00DA1525" w:rsidRPr="00C13571" w:rsidRDefault="00DA1525" w:rsidP="00780429">
            <w:pPr>
              <w:pStyle w:val="23"/>
              <w:numPr>
                <w:ilvl w:val="0"/>
                <w:numId w:val="28"/>
              </w:numPr>
              <w:ind w:left="403" w:hanging="437"/>
              <w:rPr>
                <w:rFonts w:ascii="Times New Roman" w:eastAsiaTheme="minorEastAsia" w:hAnsi="Times New Roman" w:cs="Times New Roman"/>
                <w:color w:val="000000" w:themeColor="text1"/>
              </w:rPr>
            </w:pPr>
            <w:r w:rsidRPr="00C13571">
              <w:rPr>
                <w:rFonts w:ascii="Times New Roman" w:eastAsiaTheme="minorEastAsia" w:hAnsi="Times New Roman" w:cs="Times New Roman"/>
                <w:color w:val="000000" w:themeColor="text1"/>
              </w:rPr>
              <w:t>調升照專薪資等級：調整照管專員薪資，由</w:t>
            </w:r>
            <w:r w:rsidRPr="00C13571">
              <w:rPr>
                <w:rFonts w:ascii="Times New Roman" w:eastAsiaTheme="minorEastAsia" w:hAnsi="Times New Roman" w:cs="Times New Roman"/>
                <w:color w:val="000000" w:themeColor="text1"/>
              </w:rPr>
              <w:t>3</w:t>
            </w:r>
            <w:r w:rsidRPr="00C13571">
              <w:rPr>
                <w:rFonts w:ascii="Times New Roman" w:eastAsiaTheme="minorEastAsia" w:hAnsi="Times New Roman" w:cs="Times New Roman"/>
                <w:color w:val="000000" w:themeColor="text1"/>
              </w:rPr>
              <w:t>級（</w:t>
            </w:r>
            <w:r w:rsidRPr="00C13571">
              <w:rPr>
                <w:rFonts w:ascii="Times New Roman" w:eastAsiaTheme="minorEastAsia" w:hAnsi="Times New Roman" w:cs="Times New Roman"/>
                <w:color w:val="000000" w:themeColor="text1"/>
              </w:rPr>
              <w:t>33,908</w:t>
            </w:r>
            <w:r w:rsidRPr="00C13571">
              <w:rPr>
                <w:rFonts w:ascii="Times New Roman" w:eastAsiaTheme="minorEastAsia" w:hAnsi="Times New Roman" w:cs="Times New Roman"/>
                <w:color w:val="000000" w:themeColor="text1"/>
              </w:rPr>
              <w:t>元至</w:t>
            </w:r>
            <w:r w:rsidR="00C13571">
              <w:rPr>
                <w:rFonts w:ascii="Times New Roman" w:eastAsiaTheme="minorEastAsia" w:hAnsi="Times New Roman" w:cs="Times New Roman"/>
                <w:color w:val="000000" w:themeColor="text1"/>
              </w:rPr>
              <w:t>37,78</w:t>
            </w:r>
            <w:r w:rsidR="00C13571">
              <w:rPr>
                <w:rFonts w:ascii="Times New Roman" w:eastAsiaTheme="minorEastAsia" w:hAnsi="Times New Roman" w:cs="Times New Roman" w:hint="eastAsia"/>
                <w:color w:val="000000" w:themeColor="text1"/>
              </w:rPr>
              <w:t>3</w:t>
            </w:r>
            <w:r w:rsidR="00C5131E" w:rsidRPr="00C13571">
              <w:rPr>
                <w:rFonts w:ascii="Times New Roman" w:eastAsiaTheme="minorEastAsia" w:hAnsi="Times New Roman" w:cs="Times New Roman"/>
                <w:color w:val="000000" w:themeColor="text1"/>
              </w:rPr>
              <w:t>元</w:t>
            </w:r>
            <w:r w:rsidRPr="00C13571">
              <w:rPr>
                <w:rFonts w:ascii="Times New Roman" w:eastAsiaTheme="minorEastAsia" w:hAnsi="Times New Roman" w:cs="Times New Roman"/>
                <w:color w:val="000000" w:themeColor="text1"/>
              </w:rPr>
              <w:t>）提升至</w:t>
            </w:r>
            <w:r w:rsidRPr="00C13571">
              <w:rPr>
                <w:rFonts w:ascii="Times New Roman" w:eastAsiaTheme="minorEastAsia" w:hAnsi="Times New Roman" w:cs="Times New Roman"/>
                <w:color w:val="000000" w:themeColor="text1"/>
              </w:rPr>
              <w:t>7</w:t>
            </w:r>
            <w:r w:rsidRPr="00C13571">
              <w:rPr>
                <w:rFonts w:ascii="Times New Roman" w:eastAsiaTheme="minorEastAsia" w:hAnsi="Times New Roman" w:cs="Times New Roman"/>
                <w:color w:val="000000" w:themeColor="text1"/>
              </w:rPr>
              <w:t>級（</w:t>
            </w:r>
            <w:r w:rsidRPr="00C13571">
              <w:rPr>
                <w:rFonts w:ascii="Times New Roman" w:eastAsiaTheme="minorEastAsia" w:hAnsi="Times New Roman" w:cs="Times New Roman"/>
                <w:color w:val="000000" w:themeColor="text1"/>
              </w:rPr>
              <w:t>33,908</w:t>
            </w:r>
            <w:r w:rsidRPr="00C13571">
              <w:rPr>
                <w:rFonts w:ascii="Times New Roman" w:eastAsiaTheme="minorEastAsia" w:hAnsi="Times New Roman" w:cs="Times New Roman"/>
                <w:color w:val="000000" w:themeColor="text1"/>
              </w:rPr>
              <w:t>元至</w:t>
            </w:r>
            <w:r w:rsidRPr="00C13571">
              <w:rPr>
                <w:rFonts w:ascii="Times New Roman" w:eastAsiaTheme="minorEastAsia" w:hAnsi="Times New Roman" w:cs="Times New Roman"/>
                <w:color w:val="000000" w:themeColor="text1"/>
              </w:rPr>
              <w:t>45,534</w:t>
            </w:r>
            <w:r w:rsidRPr="00C13571">
              <w:rPr>
                <w:rFonts w:ascii="Times New Roman" w:eastAsiaTheme="minorEastAsia" w:hAnsi="Times New Roman" w:cs="Times New Roman"/>
                <w:color w:val="000000" w:themeColor="text1"/>
              </w:rPr>
              <w:t>元）以積極留住人才。</w:t>
            </w:r>
          </w:p>
          <w:p w:rsidR="00DA1525" w:rsidRPr="00C13571" w:rsidRDefault="00DA1525" w:rsidP="00780429">
            <w:pPr>
              <w:pStyle w:val="23"/>
              <w:numPr>
                <w:ilvl w:val="0"/>
                <w:numId w:val="28"/>
              </w:numPr>
              <w:ind w:left="403" w:hanging="437"/>
              <w:rPr>
                <w:rFonts w:ascii="Times New Roman" w:eastAsiaTheme="minorEastAsia" w:hAnsi="Times New Roman" w:cs="Times New Roman"/>
                <w:color w:val="000000" w:themeColor="text1"/>
              </w:rPr>
            </w:pPr>
            <w:r w:rsidRPr="00C13571">
              <w:rPr>
                <w:rFonts w:ascii="Times New Roman" w:eastAsiaTheme="minorEastAsia" w:hAnsi="Times New Roman" w:cs="Times New Roman"/>
                <w:color w:val="000000" w:themeColor="text1"/>
              </w:rPr>
              <w:lastRenderedPageBreak/>
              <w:t>強化照管人員訓練</w:t>
            </w:r>
            <w:r w:rsidRPr="00C13571">
              <w:rPr>
                <w:rFonts w:ascii="Times New Roman" w:eastAsia="標楷體" w:hAnsi="Times New Roman" w:cs="Times New Roman"/>
                <w:color w:val="000000" w:themeColor="text1"/>
              </w:rPr>
              <w:t>，</w:t>
            </w:r>
            <w:r w:rsidRPr="00C13571">
              <w:rPr>
                <w:rFonts w:ascii="Times New Roman" w:eastAsiaTheme="minorEastAsia" w:hAnsi="Times New Roman" w:cs="Times New Roman"/>
                <w:color w:val="000000" w:themeColor="text1"/>
              </w:rPr>
              <w:t>並因應長照對象及服務項目增加，將研議就政策、評估實務及在地文化特色等面向，修正訓練課程，提升照管人員專業知能，以推動優質照顧管理服務。</w:t>
            </w:r>
          </w:p>
        </w:tc>
      </w:tr>
      <w:tr w:rsidR="00DA1525" w:rsidRPr="00C83531" w:rsidTr="00E067FD">
        <w:trPr>
          <w:trHeight w:val="519"/>
        </w:trPr>
        <w:tc>
          <w:tcPr>
            <w:tcW w:w="1044" w:type="dxa"/>
            <w:shd w:val="clear" w:color="auto" w:fill="auto"/>
          </w:tcPr>
          <w:p w:rsidR="00DA1525" w:rsidRDefault="00DA1525" w:rsidP="003A07E3">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(八十六</w:t>
            </w:r>
            <w:r w:rsidRPr="00C83531">
              <w:rPr>
                <w:rFonts w:asciiTheme="minorEastAsia" w:eastAsiaTheme="minorEastAsia" w:hAnsiTheme="minorEastAsia" w:cs="Arial" w:hint="eastAsia"/>
                <w:color w:val="000000"/>
                <w:kern w:val="0"/>
                <w:sz w:val="20"/>
                <w:szCs w:val="20"/>
              </w:rPr>
              <w:t>)</w:t>
            </w:r>
          </w:p>
          <w:p w:rsidR="00DA1525" w:rsidRPr="00C83531" w:rsidRDefault="00DA1525" w:rsidP="003A07E3">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671C30">
            <w:pPr>
              <w:pStyle w:val="23"/>
              <w:spacing w:line="370" w:lineRule="exact"/>
              <w:rPr>
                <w:rFonts w:ascii="Times New Roman" w:eastAsiaTheme="minorEastAsia" w:hAnsi="Times New Roman" w:cs="Times New Roman"/>
              </w:rPr>
            </w:pPr>
            <w:r w:rsidRPr="00AE56A3">
              <w:rPr>
                <w:rFonts w:ascii="Times New Roman" w:eastAsiaTheme="minorEastAsia" w:hAnsi="Times New Roman" w:cs="Times New Roman"/>
              </w:rPr>
              <w:t>查目前國內照顧管理專員平均負責個案量高達</w:t>
            </w:r>
            <w:r w:rsidRPr="00AE56A3">
              <w:rPr>
                <w:rFonts w:ascii="Times New Roman" w:eastAsiaTheme="minorEastAsia" w:hAnsi="Times New Roman" w:cs="Times New Roman"/>
              </w:rPr>
              <w:t>500</w:t>
            </w:r>
            <w:r w:rsidRPr="00AE56A3">
              <w:rPr>
                <w:rFonts w:ascii="Times New Roman" w:eastAsiaTheme="minorEastAsia" w:hAnsi="Times New Roman" w:cs="Times New Roman"/>
              </w:rPr>
              <w:t>案，導致照顧管理專員工作負荷過重，可能因此影響個案評估及管理上的品質。長照十年計畫本規劃讓照顧管理專員平均負責個案量降低至</w:t>
            </w:r>
            <w:r w:rsidRPr="00AE56A3">
              <w:rPr>
                <w:rFonts w:ascii="Times New Roman" w:eastAsiaTheme="minorEastAsia" w:hAnsi="Times New Roman" w:cs="Times New Roman"/>
              </w:rPr>
              <w:t>200</w:t>
            </w:r>
            <w:r w:rsidRPr="00AE56A3">
              <w:rPr>
                <w:rFonts w:ascii="Times New Roman" w:eastAsiaTheme="minorEastAsia" w:hAnsi="Times New Roman" w:cs="Times New Roman"/>
              </w:rPr>
              <w:t>案，但顯然過去主管機關並未致力於此目標之達成。爰要求衛生福利部應改善照顧管理專員個案量過高，於</w:t>
            </w:r>
            <w:r w:rsidRPr="00AE56A3">
              <w:rPr>
                <w:rFonts w:ascii="Times New Roman" w:eastAsiaTheme="minorEastAsia" w:hAnsi="Times New Roman" w:cs="Times New Roman"/>
              </w:rPr>
              <w:t>2</w:t>
            </w:r>
            <w:r w:rsidRPr="00AE56A3">
              <w:rPr>
                <w:rFonts w:ascii="Times New Roman" w:eastAsiaTheme="minorEastAsia" w:hAnsi="Times New Roman" w:cs="Times New Roman"/>
              </w:rPr>
              <w:t>個月內提出改進規劃書面報告，送交立法院社會福利及衛生環境委員會。</w:t>
            </w:r>
          </w:p>
        </w:tc>
        <w:tc>
          <w:tcPr>
            <w:tcW w:w="4361" w:type="dxa"/>
            <w:shd w:val="clear" w:color="auto" w:fill="auto"/>
          </w:tcPr>
          <w:p w:rsidR="00DA1525" w:rsidRPr="00C13571" w:rsidRDefault="00DA1525" w:rsidP="00671C30">
            <w:pPr>
              <w:spacing w:line="370" w:lineRule="exact"/>
              <w:jc w:val="both"/>
              <w:rPr>
                <w:rFonts w:eastAsiaTheme="minorEastAsia"/>
                <w:color w:val="000000" w:themeColor="text1"/>
                <w:sz w:val="20"/>
                <w:szCs w:val="20"/>
              </w:rPr>
            </w:pPr>
            <w:r w:rsidRPr="00C13571">
              <w:rPr>
                <w:rFonts w:eastAsiaTheme="minorEastAsia"/>
                <w:color w:val="000000" w:themeColor="text1"/>
                <w:sz w:val="20"/>
                <w:szCs w:val="20"/>
              </w:rPr>
              <w:t>考量長照需求及實際服務量快速成長，需求評估服務量亦大幅增加，</w:t>
            </w:r>
            <w:r w:rsidRPr="00C13571">
              <w:rPr>
                <w:rFonts w:eastAsiaTheme="minorEastAsia"/>
                <w:color w:val="000000" w:themeColor="text1"/>
                <w:sz w:val="20"/>
                <w:szCs w:val="20"/>
              </w:rPr>
              <w:t>106</w:t>
            </w:r>
            <w:r w:rsidRPr="00C13571">
              <w:rPr>
                <w:rFonts w:eastAsiaTheme="minorEastAsia"/>
                <w:color w:val="000000" w:themeColor="text1"/>
                <w:sz w:val="20"/>
                <w:szCs w:val="20"/>
              </w:rPr>
              <w:t>年針對照管人力進行如下規劃</w:t>
            </w:r>
            <w:r w:rsidR="004E11C7" w:rsidRPr="00C13571">
              <w:rPr>
                <w:rFonts w:eastAsiaTheme="minorEastAsia"/>
                <w:color w:val="000000" w:themeColor="text1"/>
              </w:rPr>
              <w:t>：</w:t>
            </w:r>
          </w:p>
          <w:p w:rsidR="00DA1525" w:rsidRPr="00C13571" w:rsidRDefault="00DA1525" w:rsidP="00671C30">
            <w:pPr>
              <w:pStyle w:val="af1"/>
              <w:numPr>
                <w:ilvl w:val="0"/>
                <w:numId w:val="29"/>
              </w:numPr>
              <w:spacing w:line="370" w:lineRule="exact"/>
              <w:ind w:leftChars="0" w:left="358" w:hanging="378"/>
              <w:jc w:val="both"/>
              <w:rPr>
                <w:rFonts w:eastAsiaTheme="minorEastAsia"/>
                <w:color w:val="000000" w:themeColor="text1"/>
                <w:sz w:val="20"/>
              </w:rPr>
            </w:pPr>
            <w:r w:rsidRPr="00C13571">
              <w:rPr>
                <w:rFonts w:eastAsiaTheme="minorEastAsia"/>
                <w:color w:val="000000" w:themeColor="text1"/>
                <w:sz w:val="20"/>
              </w:rPr>
              <w:t>補足照管人力</w:t>
            </w:r>
            <w:r w:rsidRPr="00C13571">
              <w:rPr>
                <w:rFonts w:eastAsia="標楷體"/>
                <w:color w:val="000000" w:themeColor="text1"/>
                <w:sz w:val="20"/>
              </w:rPr>
              <w:t>，</w:t>
            </w:r>
            <w:r w:rsidRPr="00C13571">
              <w:rPr>
                <w:rFonts w:eastAsiaTheme="minorEastAsia"/>
                <w:color w:val="000000" w:themeColor="text1"/>
                <w:sz w:val="20"/>
              </w:rPr>
              <w:t>依據</w:t>
            </w:r>
            <w:r w:rsidRPr="00C13571">
              <w:rPr>
                <w:rFonts w:eastAsiaTheme="minorEastAsia"/>
                <w:color w:val="000000" w:themeColor="text1"/>
                <w:sz w:val="20"/>
              </w:rPr>
              <w:t>106</w:t>
            </w:r>
            <w:r w:rsidRPr="00C13571">
              <w:rPr>
                <w:rFonts w:eastAsiaTheme="minorEastAsia"/>
                <w:color w:val="000000" w:themeColor="text1"/>
                <w:sz w:val="20"/>
              </w:rPr>
              <w:t>年長照務對象使用長照服務人數推估，並參照照管人力配置原則及</w:t>
            </w:r>
            <w:r w:rsidRPr="00C13571">
              <w:rPr>
                <w:rFonts w:eastAsiaTheme="minorEastAsia"/>
                <w:color w:val="000000" w:themeColor="text1"/>
                <w:sz w:val="20"/>
              </w:rPr>
              <w:t>105</w:t>
            </w:r>
            <w:r w:rsidRPr="00C13571">
              <w:rPr>
                <w:rFonts w:eastAsiaTheme="minorEastAsia"/>
                <w:color w:val="000000" w:themeColor="text1"/>
                <w:sz w:val="20"/>
              </w:rPr>
              <w:t>年進用狀況，故</w:t>
            </w:r>
            <w:r w:rsidRPr="00C13571">
              <w:rPr>
                <w:rFonts w:eastAsiaTheme="minorEastAsia"/>
                <w:color w:val="000000" w:themeColor="text1"/>
                <w:sz w:val="20"/>
              </w:rPr>
              <w:t>106</w:t>
            </w:r>
            <w:r w:rsidRPr="00C13571">
              <w:rPr>
                <w:rFonts w:eastAsiaTheme="minorEastAsia"/>
                <w:color w:val="000000" w:themeColor="text1"/>
                <w:sz w:val="20"/>
              </w:rPr>
              <w:t>年補足照管人力</w:t>
            </w:r>
            <w:r w:rsidR="004B4BC1" w:rsidRPr="00C13571">
              <w:rPr>
                <w:rFonts w:eastAsiaTheme="minorEastAsia"/>
                <w:color w:val="000000" w:themeColor="text1"/>
                <w:sz w:val="20"/>
              </w:rPr>
              <w:t>971</w:t>
            </w:r>
            <w:r w:rsidRPr="00C13571">
              <w:rPr>
                <w:rFonts w:eastAsiaTheme="minorEastAsia"/>
                <w:color w:val="000000" w:themeColor="text1"/>
                <w:sz w:val="20"/>
              </w:rPr>
              <w:t>名（照管專員</w:t>
            </w:r>
            <w:r w:rsidRPr="00C13571">
              <w:rPr>
                <w:rFonts w:eastAsiaTheme="minorEastAsia"/>
                <w:color w:val="000000" w:themeColor="text1"/>
                <w:sz w:val="20"/>
              </w:rPr>
              <w:t>753</w:t>
            </w:r>
            <w:r w:rsidRPr="00C13571">
              <w:rPr>
                <w:rFonts w:eastAsiaTheme="minorEastAsia"/>
                <w:color w:val="000000" w:themeColor="text1"/>
                <w:sz w:val="20"/>
              </w:rPr>
              <w:t>名、照管督導</w:t>
            </w:r>
            <w:r w:rsidRPr="00C13571">
              <w:rPr>
                <w:rFonts w:eastAsiaTheme="minorEastAsia"/>
                <w:color w:val="000000" w:themeColor="text1"/>
                <w:sz w:val="20"/>
              </w:rPr>
              <w:t>112</w:t>
            </w:r>
            <w:r w:rsidRPr="00C13571">
              <w:rPr>
                <w:rFonts w:eastAsiaTheme="minorEastAsia"/>
                <w:color w:val="000000" w:themeColor="text1"/>
                <w:sz w:val="20"/>
              </w:rPr>
              <w:t>名、行政人員</w:t>
            </w:r>
            <w:r w:rsidRPr="00C13571">
              <w:rPr>
                <w:rFonts w:eastAsiaTheme="minorEastAsia"/>
                <w:color w:val="000000" w:themeColor="text1"/>
                <w:sz w:val="20"/>
              </w:rPr>
              <w:t>106</w:t>
            </w:r>
            <w:r w:rsidRPr="00C13571">
              <w:rPr>
                <w:rFonts w:eastAsiaTheme="minorEastAsia"/>
                <w:color w:val="000000" w:themeColor="text1"/>
                <w:sz w:val="20"/>
              </w:rPr>
              <w:t>名）</w:t>
            </w:r>
            <w:r w:rsidR="004B7DDB" w:rsidRPr="00C13571">
              <w:rPr>
                <w:rFonts w:eastAsiaTheme="minorEastAsia"/>
                <w:color w:val="000000" w:themeColor="text1"/>
              </w:rPr>
              <w:t>。</w:t>
            </w:r>
          </w:p>
          <w:p w:rsidR="00DA1525" w:rsidRPr="00C13571" w:rsidRDefault="00DA1525" w:rsidP="00671C30">
            <w:pPr>
              <w:pStyle w:val="af1"/>
              <w:numPr>
                <w:ilvl w:val="0"/>
                <w:numId w:val="29"/>
              </w:numPr>
              <w:spacing w:line="370" w:lineRule="exact"/>
              <w:ind w:leftChars="0" w:left="358" w:hanging="378"/>
              <w:jc w:val="both"/>
              <w:rPr>
                <w:rFonts w:eastAsiaTheme="minorEastAsia"/>
                <w:color w:val="000000" w:themeColor="text1"/>
                <w:sz w:val="20"/>
              </w:rPr>
            </w:pPr>
            <w:r w:rsidRPr="00C13571">
              <w:rPr>
                <w:rFonts w:eastAsiaTheme="minorEastAsia"/>
                <w:color w:val="000000" w:themeColor="text1"/>
                <w:sz w:val="20"/>
              </w:rPr>
              <w:tab/>
            </w:r>
            <w:r w:rsidRPr="00C13571">
              <w:rPr>
                <w:rFonts w:eastAsiaTheme="minorEastAsia"/>
                <w:color w:val="000000" w:themeColor="text1"/>
                <w:sz w:val="20"/>
              </w:rPr>
              <w:t>調整職務內容，設置「行政人員」協助非照管專業業務如核銷、撥款等行政庶務性業務。配置原則為照管專員及督導每</w:t>
            </w:r>
            <w:r w:rsidRPr="00C13571">
              <w:rPr>
                <w:rFonts w:eastAsiaTheme="minorEastAsia"/>
                <w:color w:val="000000" w:themeColor="text1"/>
                <w:sz w:val="20"/>
              </w:rPr>
              <w:t>10</w:t>
            </w:r>
            <w:r w:rsidRPr="00C13571">
              <w:rPr>
                <w:rFonts w:eastAsiaTheme="minorEastAsia"/>
                <w:color w:val="000000" w:themeColor="text1"/>
                <w:sz w:val="20"/>
              </w:rPr>
              <w:t>人配置</w:t>
            </w:r>
            <w:r w:rsidRPr="00C13571">
              <w:rPr>
                <w:rFonts w:eastAsiaTheme="minorEastAsia"/>
                <w:color w:val="000000" w:themeColor="text1"/>
                <w:sz w:val="20"/>
              </w:rPr>
              <w:t>1</w:t>
            </w:r>
            <w:r w:rsidRPr="00C13571">
              <w:rPr>
                <w:rFonts w:eastAsiaTheme="minorEastAsia"/>
                <w:color w:val="000000" w:themeColor="text1"/>
                <w:sz w:val="20"/>
              </w:rPr>
              <w:t>名。</w:t>
            </w:r>
          </w:p>
          <w:p w:rsidR="00DA1525" w:rsidRPr="00C13571" w:rsidRDefault="00DA1525" w:rsidP="00671C30">
            <w:pPr>
              <w:pStyle w:val="af1"/>
              <w:numPr>
                <w:ilvl w:val="0"/>
                <w:numId w:val="29"/>
              </w:numPr>
              <w:spacing w:line="370" w:lineRule="exact"/>
              <w:ind w:leftChars="0" w:left="358" w:hanging="378"/>
              <w:jc w:val="both"/>
              <w:rPr>
                <w:rFonts w:eastAsiaTheme="minorEastAsia"/>
                <w:color w:val="000000" w:themeColor="text1"/>
                <w:sz w:val="20"/>
              </w:rPr>
            </w:pPr>
            <w:r w:rsidRPr="00C13571">
              <w:rPr>
                <w:rFonts w:eastAsiaTheme="minorEastAsia"/>
                <w:color w:val="000000" w:themeColor="text1"/>
                <w:sz w:val="20"/>
              </w:rPr>
              <w:t>照管人員培訓設計專業訓練課程，將服務對象中特殊的照顧需求納入課程內容，並規劃照管業務依專業分工，如失智症、失能者、身心障礙者之評估。期能透過建置完善照管制度，以推動優質照顧管理服務，落實照顧管理流程及照顧計畫，提供失能者及時適切之照顧服務。</w:t>
            </w:r>
          </w:p>
        </w:tc>
      </w:tr>
      <w:tr w:rsidR="00DA1525" w:rsidRPr="00C83531" w:rsidTr="00E067FD">
        <w:trPr>
          <w:trHeight w:val="360"/>
        </w:trPr>
        <w:tc>
          <w:tcPr>
            <w:tcW w:w="1044" w:type="dxa"/>
            <w:shd w:val="clear" w:color="auto" w:fill="auto"/>
          </w:tcPr>
          <w:p w:rsidR="00DA1525" w:rsidRDefault="00DA1525" w:rsidP="003A07E3">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(八十七</w:t>
            </w:r>
            <w:r w:rsidRPr="00C83531">
              <w:rPr>
                <w:rFonts w:asciiTheme="minorEastAsia" w:eastAsiaTheme="minorEastAsia" w:hAnsiTheme="minorEastAsia" w:cs="Arial" w:hint="eastAsia"/>
                <w:color w:val="000000"/>
                <w:kern w:val="0"/>
                <w:sz w:val="20"/>
                <w:szCs w:val="20"/>
              </w:rPr>
              <w:t>)</w:t>
            </w:r>
          </w:p>
          <w:p w:rsidR="00DA1525" w:rsidRPr="00C83531" w:rsidRDefault="00DA1525" w:rsidP="003A07E3">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671C30">
            <w:pPr>
              <w:pStyle w:val="23"/>
              <w:spacing w:line="370" w:lineRule="exact"/>
              <w:rPr>
                <w:rFonts w:ascii="Times New Roman" w:eastAsiaTheme="minorEastAsia" w:hAnsi="Times New Roman" w:cs="Times New Roman"/>
              </w:rPr>
            </w:pPr>
            <w:r w:rsidRPr="00AE56A3">
              <w:rPr>
                <w:rFonts w:ascii="Times New Roman" w:eastAsiaTheme="minorEastAsia" w:hAnsi="Times New Roman" w:cs="Times New Roman"/>
              </w:rPr>
              <w:t>106</w:t>
            </w:r>
            <w:r w:rsidRPr="00AE56A3">
              <w:rPr>
                <w:rFonts w:ascii="Times New Roman" w:eastAsiaTheme="minorEastAsia" w:hAnsi="Times New Roman" w:cs="Times New Roman"/>
              </w:rPr>
              <w:t>年度衛生福利部「護理及健康照護業務」工作計畫項下「長照十年計畫</w:t>
            </w:r>
            <w:r w:rsidRPr="00AE56A3">
              <w:rPr>
                <w:rFonts w:ascii="Times New Roman" w:eastAsiaTheme="minorEastAsia" w:hAnsi="Times New Roman" w:cs="Times New Roman"/>
              </w:rPr>
              <w:t>2.0</w:t>
            </w:r>
            <w:r w:rsidRPr="00AE56A3">
              <w:rPr>
                <w:rFonts w:ascii="Times New Roman" w:eastAsiaTheme="minorEastAsia" w:hAnsi="Times New Roman" w:cs="Times New Roman"/>
              </w:rPr>
              <w:t>」分支計畫「業務費</w:t>
            </w:r>
            <w:r w:rsidRPr="00AE56A3">
              <w:rPr>
                <w:rFonts w:ascii="Times New Roman" w:eastAsiaTheme="minorEastAsia" w:hAnsi="Times New Roman" w:cs="Times New Roman"/>
              </w:rPr>
              <w:t>─</w:t>
            </w:r>
            <w:r w:rsidRPr="00AE56A3">
              <w:rPr>
                <w:rFonts w:ascii="Times New Roman" w:eastAsiaTheme="minorEastAsia" w:hAnsi="Times New Roman" w:cs="Times New Roman"/>
              </w:rPr>
              <w:t>委辦費」科目編列</w:t>
            </w:r>
            <w:r w:rsidRPr="00AE56A3">
              <w:rPr>
                <w:rFonts w:ascii="Times New Roman" w:eastAsiaTheme="minorEastAsia" w:hAnsi="Times New Roman" w:cs="Times New Roman"/>
              </w:rPr>
              <w:t>6</w:t>
            </w:r>
            <w:r w:rsidRPr="00AE56A3">
              <w:rPr>
                <w:rFonts w:ascii="Times New Roman" w:eastAsiaTheme="minorEastAsia" w:hAnsi="Times New Roman" w:cs="Times New Roman"/>
              </w:rPr>
              <w:t>億</w:t>
            </w:r>
            <w:r w:rsidRPr="00AE56A3">
              <w:rPr>
                <w:rFonts w:ascii="Times New Roman" w:eastAsiaTheme="minorEastAsia" w:hAnsi="Times New Roman" w:cs="Times New Roman"/>
              </w:rPr>
              <w:t>0,997</w:t>
            </w:r>
            <w:r w:rsidRPr="00AE56A3">
              <w:rPr>
                <w:rFonts w:ascii="Times New Roman" w:eastAsiaTheme="minorEastAsia" w:hAnsi="Times New Roman" w:cs="Times New Roman"/>
              </w:rPr>
              <w:t>萬元，其中辦理長照評估人力培訓及長照機構評鑑業務計畫計列</w:t>
            </w:r>
            <w:r w:rsidRPr="00AE56A3">
              <w:rPr>
                <w:rFonts w:ascii="Times New Roman" w:eastAsiaTheme="minorEastAsia" w:hAnsi="Times New Roman" w:cs="Times New Roman"/>
              </w:rPr>
              <w:t>2,730</w:t>
            </w:r>
            <w:r w:rsidRPr="00AE56A3">
              <w:rPr>
                <w:rFonts w:ascii="Times New Roman" w:eastAsiaTheme="minorEastAsia" w:hAnsi="Times New Roman" w:cs="Times New Roman"/>
              </w:rPr>
              <w:t>萬元。惟依長期照護服務法第</w:t>
            </w:r>
            <w:r w:rsidRPr="00AE56A3">
              <w:rPr>
                <w:rFonts w:ascii="Times New Roman" w:eastAsiaTheme="minorEastAsia" w:hAnsi="Times New Roman" w:cs="Times New Roman"/>
              </w:rPr>
              <w:t>4</w:t>
            </w:r>
            <w:r w:rsidRPr="00AE56A3">
              <w:rPr>
                <w:rFonts w:ascii="Times New Roman" w:eastAsiaTheme="minorEastAsia" w:hAnsi="Times New Roman" w:cs="Times New Roman"/>
              </w:rPr>
              <w:t>條第</w:t>
            </w:r>
            <w:r w:rsidRPr="00AE56A3">
              <w:rPr>
                <w:rFonts w:ascii="Times New Roman" w:eastAsiaTheme="minorEastAsia" w:hAnsi="Times New Roman" w:cs="Times New Roman"/>
              </w:rPr>
              <w:t>4</w:t>
            </w:r>
            <w:r w:rsidRPr="00AE56A3">
              <w:rPr>
                <w:rFonts w:ascii="Times New Roman" w:eastAsiaTheme="minorEastAsia" w:hAnsi="Times New Roman" w:cs="Times New Roman"/>
              </w:rPr>
              <w:t>項、第</w:t>
            </w:r>
            <w:r w:rsidRPr="00AE56A3">
              <w:rPr>
                <w:rFonts w:ascii="Times New Roman" w:eastAsiaTheme="minorEastAsia" w:hAnsi="Times New Roman" w:cs="Times New Roman"/>
              </w:rPr>
              <w:t>5</w:t>
            </w:r>
            <w:r w:rsidRPr="00AE56A3">
              <w:rPr>
                <w:rFonts w:ascii="Times New Roman" w:eastAsiaTheme="minorEastAsia" w:hAnsi="Times New Roman" w:cs="Times New Roman"/>
              </w:rPr>
              <w:t>條第</w:t>
            </w:r>
            <w:r w:rsidRPr="00AE56A3">
              <w:rPr>
                <w:rFonts w:ascii="Times New Roman" w:eastAsiaTheme="minorEastAsia" w:hAnsi="Times New Roman" w:cs="Times New Roman"/>
              </w:rPr>
              <w:t>4</w:t>
            </w:r>
            <w:r w:rsidRPr="00AE56A3">
              <w:rPr>
                <w:rFonts w:ascii="Times New Roman" w:eastAsiaTheme="minorEastAsia" w:hAnsi="Times New Roman" w:cs="Times New Roman"/>
              </w:rPr>
              <w:t>項長照機構評鑑或為衛生福利部、直轄市政府、縣（市）政府掌理，端視同法第</w:t>
            </w:r>
            <w:r w:rsidRPr="00AE56A3">
              <w:rPr>
                <w:rFonts w:ascii="Times New Roman" w:eastAsiaTheme="minorEastAsia" w:hAnsi="Times New Roman" w:cs="Times New Roman"/>
              </w:rPr>
              <w:t>39</w:t>
            </w:r>
            <w:r w:rsidRPr="00AE56A3">
              <w:rPr>
                <w:rFonts w:ascii="Times New Roman" w:eastAsiaTheme="minorEastAsia" w:hAnsi="Times New Roman" w:cs="Times New Roman"/>
              </w:rPr>
              <w:t>條第</w:t>
            </w:r>
            <w:r w:rsidRPr="00AE56A3">
              <w:rPr>
                <w:rFonts w:ascii="Times New Roman" w:eastAsiaTheme="minorEastAsia" w:hAnsi="Times New Roman" w:cs="Times New Roman"/>
              </w:rPr>
              <w:t>3</w:t>
            </w:r>
            <w:r w:rsidRPr="00AE56A3">
              <w:rPr>
                <w:rFonts w:ascii="Times New Roman" w:eastAsiaTheme="minorEastAsia" w:hAnsi="Times New Roman" w:cs="Times New Roman"/>
              </w:rPr>
              <w:t>項授權訂定之法規命令如何規範，而該法規命令既尚未制訂，預算需求自仍混沌不明，爰要求衛生福利部於</w:t>
            </w:r>
            <w:r w:rsidRPr="00AE56A3">
              <w:rPr>
                <w:rFonts w:ascii="Times New Roman" w:eastAsiaTheme="minorEastAsia" w:hAnsi="Times New Roman" w:cs="Times New Roman"/>
              </w:rPr>
              <w:t>2</w:t>
            </w:r>
            <w:r w:rsidRPr="00AE56A3">
              <w:rPr>
                <w:rFonts w:ascii="Times New Roman" w:eastAsiaTheme="minorEastAsia" w:hAnsi="Times New Roman" w:cs="Times New Roman"/>
              </w:rPr>
              <w:t>個月提出辦理一般護理之家評鑑計畫，送交立法院社會福利及衛生環境委員會。</w:t>
            </w:r>
          </w:p>
        </w:tc>
        <w:tc>
          <w:tcPr>
            <w:tcW w:w="4361" w:type="dxa"/>
            <w:shd w:val="clear" w:color="auto" w:fill="auto"/>
          </w:tcPr>
          <w:p w:rsidR="00DA1525" w:rsidRPr="001B371A" w:rsidRDefault="00DA1525" w:rsidP="00671C30">
            <w:pPr>
              <w:spacing w:line="370" w:lineRule="exact"/>
              <w:jc w:val="both"/>
              <w:rPr>
                <w:rFonts w:asciiTheme="minorEastAsia" w:eastAsiaTheme="minorEastAsia" w:hAnsiTheme="minorEastAsia" w:cs="Arial"/>
                <w:sz w:val="20"/>
                <w:szCs w:val="20"/>
              </w:rPr>
            </w:pPr>
            <w:r w:rsidRPr="00741CF5">
              <w:rPr>
                <w:rFonts w:eastAsiaTheme="minorEastAsia" w:hint="eastAsia"/>
                <w:color w:val="000000"/>
                <w:kern w:val="0"/>
                <w:sz w:val="20"/>
                <w:szCs w:val="20"/>
              </w:rPr>
              <w:t>本項決議於</w:t>
            </w:r>
            <w:r w:rsidRPr="00741CF5">
              <w:rPr>
                <w:rFonts w:eastAsiaTheme="minorEastAsia" w:hint="eastAsia"/>
                <w:color w:val="000000"/>
                <w:kern w:val="0"/>
                <w:sz w:val="20"/>
                <w:szCs w:val="20"/>
              </w:rPr>
              <w:t>106</w:t>
            </w:r>
            <w:r w:rsidRPr="00741CF5">
              <w:rPr>
                <w:rFonts w:eastAsiaTheme="minorEastAsia" w:hint="eastAsia"/>
                <w:color w:val="000000"/>
                <w:kern w:val="0"/>
                <w:sz w:val="20"/>
                <w:szCs w:val="20"/>
              </w:rPr>
              <w:t>年</w:t>
            </w:r>
            <w:r w:rsidRPr="00741CF5">
              <w:rPr>
                <w:rFonts w:eastAsiaTheme="minorEastAsia" w:hint="eastAsia"/>
                <w:color w:val="000000"/>
                <w:kern w:val="0"/>
                <w:sz w:val="20"/>
                <w:szCs w:val="20"/>
              </w:rPr>
              <w:t>2</w:t>
            </w:r>
            <w:r w:rsidRPr="00741CF5">
              <w:rPr>
                <w:rFonts w:eastAsiaTheme="minorEastAsia" w:hint="eastAsia"/>
                <w:color w:val="000000"/>
                <w:kern w:val="0"/>
                <w:sz w:val="20"/>
                <w:szCs w:val="20"/>
              </w:rPr>
              <w:t>月</w:t>
            </w:r>
            <w:r w:rsidRPr="00741CF5">
              <w:rPr>
                <w:rFonts w:eastAsiaTheme="minorEastAsia" w:hint="eastAsia"/>
                <w:color w:val="000000"/>
                <w:kern w:val="0"/>
                <w:sz w:val="20"/>
                <w:szCs w:val="20"/>
              </w:rPr>
              <w:t>3</w:t>
            </w:r>
            <w:r w:rsidRPr="00741CF5">
              <w:rPr>
                <w:rFonts w:eastAsiaTheme="minorEastAsia" w:hint="eastAsia"/>
                <w:color w:val="000000"/>
                <w:kern w:val="0"/>
                <w:sz w:val="20"/>
                <w:szCs w:val="20"/>
              </w:rPr>
              <w:t>日以衛部照字第</w:t>
            </w:r>
            <w:r w:rsidRPr="00741CF5">
              <w:rPr>
                <w:rFonts w:eastAsiaTheme="minorEastAsia" w:hint="eastAsia"/>
                <w:color w:val="000000"/>
                <w:kern w:val="0"/>
                <w:sz w:val="20"/>
                <w:szCs w:val="20"/>
              </w:rPr>
              <w:t>1061560205</w:t>
            </w:r>
            <w:r w:rsidRPr="00741CF5">
              <w:rPr>
                <w:rFonts w:eastAsiaTheme="minorEastAsia" w:hint="eastAsia"/>
                <w:color w:val="000000"/>
                <w:kern w:val="0"/>
                <w:sz w:val="20"/>
                <w:szCs w:val="20"/>
              </w:rPr>
              <w:t>號函</w:t>
            </w:r>
            <w:r>
              <w:rPr>
                <w:rFonts w:eastAsiaTheme="minorEastAsia" w:hint="eastAsia"/>
                <w:color w:val="000000"/>
                <w:kern w:val="0"/>
                <w:sz w:val="20"/>
                <w:szCs w:val="20"/>
              </w:rPr>
              <w:t>送書面資料予</w:t>
            </w:r>
            <w:r w:rsidRPr="00741CF5">
              <w:rPr>
                <w:rFonts w:eastAsiaTheme="minorEastAsia" w:hint="eastAsia"/>
                <w:color w:val="000000"/>
                <w:kern w:val="0"/>
                <w:sz w:val="20"/>
                <w:szCs w:val="20"/>
              </w:rPr>
              <w:t>立法院</w:t>
            </w:r>
            <w:r>
              <w:rPr>
                <w:rFonts w:ascii="標楷體" w:eastAsia="標楷體" w:hAnsi="標楷體" w:hint="eastAsia"/>
                <w:color w:val="000000"/>
                <w:kern w:val="0"/>
                <w:sz w:val="20"/>
                <w:szCs w:val="20"/>
              </w:rPr>
              <w:t>，</w:t>
            </w:r>
            <w:r>
              <w:rPr>
                <w:rFonts w:eastAsiaTheme="minorEastAsia" w:hint="eastAsia"/>
                <w:color w:val="000000"/>
                <w:kern w:val="0"/>
                <w:sz w:val="20"/>
                <w:szCs w:val="20"/>
              </w:rPr>
              <w:t>並副知社會福利及衛生環境委員會</w:t>
            </w:r>
            <w:r w:rsidRPr="00741CF5">
              <w:rPr>
                <w:rFonts w:eastAsiaTheme="minorEastAsia" w:hint="eastAsia"/>
                <w:color w:val="000000"/>
                <w:kern w:val="0"/>
                <w:sz w:val="20"/>
                <w:szCs w:val="20"/>
              </w:rPr>
              <w:t>。</w:t>
            </w:r>
          </w:p>
        </w:tc>
      </w:tr>
      <w:tr w:rsidR="00DA1525" w:rsidRPr="00C83531" w:rsidTr="00E067FD">
        <w:trPr>
          <w:trHeight w:val="359"/>
        </w:trPr>
        <w:tc>
          <w:tcPr>
            <w:tcW w:w="1044" w:type="dxa"/>
            <w:shd w:val="clear" w:color="auto" w:fill="auto"/>
          </w:tcPr>
          <w:p w:rsidR="00DA1525" w:rsidRDefault="00DA1525" w:rsidP="003A07E3">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(八十八</w:t>
            </w:r>
            <w:r w:rsidRPr="00C83531">
              <w:rPr>
                <w:rFonts w:asciiTheme="minorEastAsia" w:eastAsiaTheme="minorEastAsia" w:hAnsiTheme="minorEastAsia" w:cs="Arial" w:hint="eastAsia"/>
                <w:color w:val="000000"/>
                <w:kern w:val="0"/>
                <w:sz w:val="20"/>
                <w:szCs w:val="20"/>
              </w:rPr>
              <w:t>)</w:t>
            </w:r>
          </w:p>
          <w:p w:rsidR="00DA1525" w:rsidRPr="00C83531" w:rsidRDefault="00DA1525" w:rsidP="003A07E3">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AE56A3">
            <w:pPr>
              <w:pStyle w:val="23"/>
              <w:rPr>
                <w:rFonts w:ascii="Times New Roman" w:eastAsiaTheme="minorEastAsia" w:hAnsi="Times New Roman" w:cs="Times New Roman"/>
              </w:rPr>
            </w:pPr>
            <w:r w:rsidRPr="00AE56A3">
              <w:rPr>
                <w:rFonts w:ascii="Times New Roman" w:eastAsiaTheme="minorEastAsia" w:hAnsi="Times New Roman" w:cs="Times New Roman"/>
              </w:rPr>
              <w:t>護病比為重要醫療品質指標，賓州大學愛肯教授</w:t>
            </w:r>
            <w:r w:rsidRPr="00AE56A3">
              <w:rPr>
                <w:rFonts w:ascii="Times New Roman" w:eastAsiaTheme="minorEastAsia" w:hAnsi="Times New Roman" w:cs="Times New Roman"/>
              </w:rPr>
              <w:t>2002</w:t>
            </w:r>
            <w:r w:rsidRPr="00AE56A3">
              <w:rPr>
                <w:rFonts w:ascii="Times New Roman" w:eastAsiaTheme="minorEastAsia" w:hAnsi="Times New Roman" w:cs="Times New Roman"/>
              </w:rPr>
              <w:t>年於知名雜誌（</w:t>
            </w:r>
            <w:r w:rsidRPr="00AE56A3">
              <w:rPr>
                <w:rFonts w:ascii="Times New Roman" w:eastAsiaTheme="minorEastAsia" w:hAnsi="Times New Roman" w:cs="Times New Roman"/>
              </w:rPr>
              <w:t>JAMA</w:t>
            </w:r>
            <w:r w:rsidRPr="00AE56A3">
              <w:rPr>
                <w:rFonts w:ascii="Times New Roman" w:eastAsiaTheme="minorEastAsia" w:hAnsi="Times New Roman" w:cs="Times New Roman"/>
              </w:rPr>
              <w:t>）早已指出：「護理人員照顧之病人數太多時，病人死亡風險較高，多照顧</w:t>
            </w:r>
            <w:r w:rsidRPr="00AE56A3">
              <w:rPr>
                <w:rFonts w:ascii="Times New Roman" w:eastAsiaTheme="minorEastAsia" w:hAnsi="Times New Roman" w:cs="Times New Roman"/>
              </w:rPr>
              <w:t>1</w:t>
            </w:r>
            <w:r w:rsidRPr="00AE56A3">
              <w:rPr>
                <w:rFonts w:ascii="Times New Roman" w:eastAsiaTheme="minorEastAsia" w:hAnsi="Times New Roman" w:cs="Times New Roman"/>
              </w:rPr>
              <w:t>位病人，病人</w:t>
            </w:r>
            <w:r w:rsidRPr="00AE56A3">
              <w:rPr>
                <w:rFonts w:ascii="Times New Roman" w:eastAsiaTheme="minorEastAsia" w:hAnsi="Times New Roman" w:cs="Times New Roman"/>
              </w:rPr>
              <w:t>30</w:t>
            </w:r>
            <w:r w:rsidRPr="00AE56A3">
              <w:rPr>
                <w:rFonts w:ascii="Times New Roman" w:eastAsiaTheme="minorEastAsia" w:hAnsi="Times New Roman" w:cs="Times New Roman"/>
              </w:rPr>
              <w:t>天內死亡風險將增加</w:t>
            </w:r>
            <w:r w:rsidRPr="00AE56A3">
              <w:rPr>
                <w:rFonts w:ascii="Times New Roman" w:eastAsiaTheme="minorEastAsia" w:hAnsi="Times New Roman" w:cs="Times New Roman"/>
              </w:rPr>
              <w:t>7%</w:t>
            </w:r>
            <w:r w:rsidRPr="00AE56A3">
              <w:rPr>
                <w:rFonts w:ascii="Times New Roman" w:eastAsiaTheme="minorEastAsia" w:hAnsi="Times New Roman" w:cs="Times New Roman"/>
              </w:rPr>
              <w:t>；護士照顧之病人數，從</w:t>
            </w:r>
            <w:r w:rsidRPr="00AE56A3">
              <w:rPr>
                <w:rFonts w:ascii="Times New Roman" w:eastAsiaTheme="minorEastAsia" w:hAnsi="Times New Roman" w:cs="Times New Roman"/>
              </w:rPr>
              <w:t>4</w:t>
            </w:r>
            <w:r w:rsidRPr="00AE56A3">
              <w:rPr>
                <w:rFonts w:ascii="Times New Roman" w:eastAsiaTheme="minorEastAsia" w:hAnsi="Times New Roman" w:cs="Times New Roman"/>
              </w:rPr>
              <w:t>位病人增加到</w:t>
            </w:r>
            <w:r w:rsidRPr="00AE56A3">
              <w:rPr>
                <w:rFonts w:ascii="Times New Roman" w:eastAsiaTheme="minorEastAsia" w:hAnsi="Times New Roman" w:cs="Times New Roman"/>
              </w:rPr>
              <w:t>6</w:t>
            </w:r>
            <w:r w:rsidRPr="00AE56A3">
              <w:rPr>
                <w:rFonts w:ascii="Times New Roman" w:eastAsiaTheme="minorEastAsia" w:hAnsi="Times New Roman" w:cs="Times New Roman"/>
              </w:rPr>
              <w:t>位，病人死亡風險將增加</w:t>
            </w:r>
            <w:r w:rsidRPr="00AE56A3">
              <w:rPr>
                <w:rFonts w:ascii="Times New Roman" w:eastAsiaTheme="minorEastAsia" w:hAnsi="Times New Roman" w:cs="Times New Roman"/>
              </w:rPr>
              <w:t>14%</w:t>
            </w:r>
            <w:r w:rsidRPr="00AE56A3">
              <w:rPr>
                <w:rFonts w:ascii="Times New Roman" w:eastAsiaTheme="minorEastAsia" w:hAnsi="Times New Roman" w:cs="Times New Roman"/>
              </w:rPr>
              <w:t>；增加到照顧</w:t>
            </w:r>
            <w:r w:rsidRPr="00AE56A3">
              <w:rPr>
                <w:rFonts w:ascii="Times New Roman" w:eastAsiaTheme="minorEastAsia" w:hAnsi="Times New Roman" w:cs="Times New Roman"/>
              </w:rPr>
              <w:t>8</w:t>
            </w:r>
            <w:r w:rsidRPr="00AE56A3">
              <w:rPr>
                <w:rFonts w:ascii="Times New Roman" w:eastAsiaTheme="minorEastAsia" w:hAnsi="Times New Roman" w:cs="Times New Roman"/>
              </w:rPr>
              <w:t>位病人，則增加至</w:t>
            </w:r>
            <w:r w:rsidRPr="00AE56A3">
              <w:rPr>
                <w:rFonts w:ascii="Times New Roman" w:eastAsiaTheme="minorEastAsia" w:hAnsi="Times New Roman" w:cs="Times New Roman"/>
              </w:rPr>
              <w:t>31%</w:t>
            </w:r>
            <w:r w:rsidRPr="00AE56A3">
              <w:rPr>
                <w:rFonts w:ascii="Times New Roman" w:eastAsiaTheme="minorEastAsia" w:hAnsi="Times New Roman" w:cs="Times New Roman"/>
              </w:rPr>
              <w:t>」依據醫改會統計資料顯示，主要國家護病比為英國</w:t>
            </w:r>
            <w:r w:rsidRPr="00AE56A3">
              <w:rPr>
                <w:rFonts w:ascii="Times New Roman" w:eastAsiaTheme="minorEastAsia" w:hAnsi="Times New Roman" w:cs="Times New Roman"/>
              </w:rPr>
              <w:t>1</w:t>
            </w:r>
            <w:r w:rsidRPr="00AE56A3">
              <w:rPr>
                <w:rFonts w:ascii="Times New Roman" w:eastAsiaTheme="minorEastAsia" w:hAnsi="Times New Roman" w:cs="Times New Roman"/>
              </w:rPr>
              <w:t>：</w:t>
            </w:r>
            <w:r w:rsidRPr="00AE56A3">
              <w:rPr>
                <w:rFonts w:ascii="Times New Roman" w:eastAsiaTheme="minorEastAsia" w:hAnsi="Times New Roman" w:cs="Times New Roman"/>
              </w:rPr>
              <w:t>8</w:t>
            </w:r>
            <w:r w:rsidRPr="00AE56A3">
              <w:rPr>
                <w:rFonts w:ascii="Times New Roman" w:eastAsiaTheme="minorEastAsia" w:hAnsi="Times New Roman" w:cs="Times New Roman"/>
              </w:rPr>
              <w:t>、日本</w:t>
            </w:r>
            <w:r w:rsidRPr="00AE56A3">
              <w:rPr>
                <w:rFonts w:ascii="Times New Roman" w:eastAsiaTheme="minorEastAsia" w:hAnsi="Times New Roman" w:cs="Times New Roman"/>
              </w:rPr>
              <w:t>1</w:t>
            </w:r>
            <w:r w:rsidRPr="00AE56A3">
              <w:rPr>
                <w:rFonts w:ascii="Times New Roman" w:eastAsiaTheme="minorEastAsia" w:hAnsi="Times New Roman" w:cs="Times New Roman"/>
              </w:rPr>
              <w:t>：</w:t>
            </w:r>
            <w:r w:rsidRPr="00AE56A3">
              <w:rPr>
                <w:rFonts w:ascii="Times New Roman" w:eastAsiaTheme="minorEastAsia" w:hAnsi="Times New Roman" w:cs="Times New Roman"/>
              </w:rPr>
              <w:t>7</w:t>
            </w:r>
            <w:r w:rsidRPr="00AE56A3">
              <w:rPr>
                <w:rFonts w:ascii="Times New Roman" w:eastAsiaTheme="minorEastAsia" w:hAnsi="Times New Roman" w:cs="Times New Roman"/>
              </w:rPr>
              <w:t>及美國（加州）</w:t>
            </w:r>
            <w:r w:rsidRPr="00AE56A3">
              <w:rPr>
                <w:rFonts w:ascii="Times New Roman" w:eastAsiaTheme="minorEastAsia" w:hAnsi="Times New Roman" w:cs="Times New Roman"/>
              </w:rPr>
              <w:t>1</w:t>
            </w:r>
            <w:r w:rsidRPr="00AE56A3">
              <w:rPr>
                <w:rFonts w:ascii="Times New Roman" w:eastAsiaTheme="minorEastAsia" w:hAnsi="Times New Roman" w:cs="Times New Roman"/>
              </w:rPr>
              <w:t>：</w:t>
            </w:r>
            <w:r w:rsidRPr="00AE56A3">
              <w:rPr>
                <w:rFonts w:ascii="Times New Roman" w:eastAsiaTheme="minorEastAsia" w:hAnsi="Times New Roman" w:cs="Times New Roman"/>
              </w:rPr>
              <w:t>5</w:t>
            </w:r>
            <w:r w:rsidRPr="00AE56A3">
              <w:rPr>
                <w:rFonts w:ascii="Times New Roman" w:eastAsiaTheme="minorEastAsia" w:hAnsi="Times New Roman" w:cs="Times New Roman"/>
              </w:rPr>
              <w:t>，惟臺灣護病比仍居高不下，比例高達</w:t>
            </w:r>
            <w:r w:rsidRPr="00AE56A3">
              <w:rPr>
                <w:rFonts w:ascii="Times New Roman" w:eastAsiaTheme="minorEastAsia" w:hAnsi="Times New Roman" w:cs="Times New Roman"/>
              </w:rPr>
              <w:t>1</w:t>
            </w:r>
            <w:r w:rsidRPr="00AE56A3">
              <w:rPr>
                <w:rFonts w:ascii="Times New Roman" w:eastAsiaTheme="minorEastAsia" w:hAnsi="Times New Roman" w:cs="Times New Roman"/>
              </w:rPr>
              <w:t>：</w:t>
            </w:r>
            <w:r w:rsidRPr="00AE56A3">
              <w:rPr>
                <w:rFonts w:ascii="Times New Roman" w:eastAsiaTheme="minorEastAsia" w:hAnsi="Times New Roman" w:cs="Times New Roman"/>
              </w:rPr>
              <w:t>14</w:t>
            </w:r>
            <w:r w:rsidRPr="00AE56A3">
              <w:rPr>
                <w:rFonts w:ascii="Times New Roman" w:eastAsiaTheme="minorEastAsia" w:hAnsi="Times New Roman" w:cs="Times New Roman"/>
              </w:rPr>
              <w:t>。衛生福利部經費年年編，但護病比問題仍未獲解決。爰要求衛生福利部應於</w:t>
            </w:r>
            <w:r w:rsidRPr="00AE56A3">
              <w:rPr>
                <w:rFonts w:ascii="Times New Roman" w:eastAsiaTheme="minorEastAsia" w:hAnsi="Times New Roman" w:cs="Times New Roman"/>
              </w:rPr>
              <w:t>2</w:t>
            </w:r>
            <w:r w:rsidRPr="00AE56A3">
              <w:rPr>
                <w:rFonts w:ascii="Times New Roman" w:eastAsiaTheme="minorEastAsia" w:hAnsi="Times New Roman" w:cs="Times New Roman"/>
              </w:rPr>
              <w:t>個月內提出說明及檢討書面報告，送交立法院社會福利及衛生環境委員會。</w:t>
            </w:r>
          </w:p>
        </w:tc>
        <w:tc>
          <w:tcPr>
            <w:tcW w:w="4361" w:type="dxa"/>
            <w:shd w:val="clear" w:color="auto" w:fill="auto"/>
          </w:tcPr>
          <w:p w:rsidR="00DA1525" w:rsidRPr="008D660C" w:rsidRDefault="00DA1525" w:rsidP="00DE0C12">
            <w:pPr>
              <w:pStyle w:val="23"/>
              <w:numPr>
                <w:ilvl w:val="0"/>
                <w:numId w:val="30"/>
              </w:numPr>
              <w:ind w:left="482" w:hanging="482"/>
              <w:rPr>
                <w:rFonts w:ascii="Times New Roman" w:eastAsiaTheme="minorEastAsia" w:hAnsi="Times New Roman" w:cs="Times New Roman"/>
              </w:rPr>
            </w:pPr>
            <w:r w:rsidRPr="00617758">
              <w:rPr>
                <w:rFonts w:ascii="Times New Roman" w:eastAsiaTheme="minorEastAsia" w:hAnsi="Times New Roman" w:cs="Times New Roman" w:hint="eastAsia"/>
              </w:rPr>
              <w:t>本項決議於</w:t>
            </w:r>
            <w:r w:rsidRPr="008D660C">
              <w:rPr>
                <w:rFonts w:ascii="Times New Roman" w:eastAsiaTheme="minorEastAsia" w:hAnsi="Times New Roman" w:cs="Times New Roman" w:hint="eastAsia"/>
              </w:rPr>
              <w:t>106</w:t>
            </w:r>
            <w:r w:rsidRPr="008D660C">
              <w:rPr>
                <w:rFonts w:ascii="Times New Roman" w:eastAsiaTheme="minorEastAsia" w:hAnsi="Times New Roman" w:cs="Times New Roman" w:hint="eastAsia"/>
              </w:rPr>
              <w:t>年</w:t>
            </w:r>
            <w:r w:rsidRPr="008D660C">
              <w:rPr>
                <w:rFonts w:ascii="Times New Roman" w:eastAsiaTheme="minorEastAsia" w:hAnsi="Times New Roman" w:cs="Times New Roman" w:hint="eastAsia"/>
              </w:rPr>
              <w:t>1</w:t>
            </w:r>
            <w:r w:rsidRPr="008D660C">
              <w:rPr>
                <w:rFonts w:ascii="Times New Roman" w:eastAsiaTheme="minorEastAsia" w:hAnsi="Times New Roman" w:cs="Times New Roman" w:hint="eastAsia"/>
              </w:rPr>
              <w:t>月</w:t>
            </w:r>
            <w:r w:rsidRPr="008D660C">
              <w:rPr>
                <w:rFonts w:ascii="Times New Roman" w:eastAsiaTheme="minorEastAsia" w:hAnsi="Times New Roman" w:cs="Times New Roman" w:hint="eastAsia"/>
              </w:rPr>
              <w:t>20</w:t>
            </w:r>
            <w:r w:rsidRPr="008D660C">
              <w:rPr>
                <w:rFonts w:ascii="Times New Roman" w:eastAsiaTheme="minorEastAsia" w:hAnsi="Times New Roman" w:cs="Times New Roman" w:hint="eastAsia"/>
              </w:rPr>
              <w:t>日以衛部照字第</w:t>
            </w:r>
            <w:r w:rsidRPr="008D660C">
              <w:rPr>
                <w:rFonts w:ascii="Times New Roman" w:eastAsiaTheme="minorEastAsia" w:hAnsi="Times New Roman" w:cs="Times New Roman" w:hint="eastAsia"/>
              </w:rPr>
              <w:t>1061560202</w:t>
            </w:r>
            <w:r w:rsidRPr="008D660C">
              <w:rPr>
                <w:rFonts w:ascii="Times New Roman" w:eastAsiaTheme="minorEastAsia" w:hAnsi="Times New Roman" w:cs="Times New Roman" w:hint="eastAsia"/>
              </w:rPr>
              <w:t>號函復立法院</w:t>
            </w:r>
            <w:r>
              <w:rPr>
                <w:rFonts w:ascii="標楷體" w:eastAsia="標楷體" w:hAnsi="標楷體" w:cs="Times New Roman" w:hint="eastAsia"/>
              </w:rPr>
              <w:t>，</w:t>
            </w:r>
            <w:r>
              <w:rPr>
                <w:rFonts w:ascii="Times New Roman" w:eastAsiaTheme="minorEastAsia" w:hAnsi="Times New Roman" w:cs="Times New Roman" w:hint="eastAsia"/>
              </w:rPr>
              <w:t>並副知社會福利及衛生環境委員會</w:t>
            </w:r>
            <w:r w:rsidRPr="008D660C">
              <w:rPr>
                <w:rFonts w:ascii="Times New Roman" w:eastAsiaTheme="minorEastAsia" w:hAnsi="Times New Roman" w:cs="Times New Roman" w:hint="eastAsia"/>
              </w:rPr>
              <w:t>。</w:t>
            </w:r>
          </w:p>
          <w:p w:rsidR="00DA1525" w:rsidRPr="008D660C" w:rsidRDefault="00DA1525" w:rsidP="00DE0C12">
            <w:pPr>
              <w:pStyle w:val="23"/>
              <w:numPr>
                <w:ilvl w:val="0"/>
                <w:numId w:val="30"/>
              </w:numPr>
              <w:ind w:left="482" w:hanging="482"/>
              <w:rPr>
                <w:rFonts w:ascii="Times New Roman" w:eastAsiaTheme="minorEastAsia" w:hAnsi="Times New Roman" w:cs="Times New Roman"/>
              </w:rPr>
            </w:pPr>
            <w:r w:rsidRPr="008D660C">
              <w:rPr>
                <w:rFonts w:ascii="Times New Roman" w:eastAsiaTheme="minorEastAsia" w:hAnsi="Times New Roman" w:cs="Times New Roman" w:hint="eastAsia"/>
              </w:rPr>
              <w:t>為改善護理人員執業環境，本部於</w:t>
            </w:r>
            <w:r w:rsidRPr="008D660C">
              <w:rPr>
                <w:rFonts w:ascii="Times New Roman" w:eastAsiaTheme="minorEastAsia" w:hAnsi="Times New Roman" w:cs="Times New Roman" w:hint="eastAsia"/>
              </w:rPr>
              <w:t>101</w:t>
            </w:r>
            <w:r w:rsidRPr="008D660C">
              <w:rPr>
                <w:rFonts w:ascii="Times New Roman" w:eastAsiaTheme="minorEastAsia" w:hAnsi="Times New Roman" w:cs="Times New Roman" w:hint="eastAsia"/>
              </w:rPr>
              <w:t>年</w:t>
            </w:r>
            <w:r w:rsidRPr="008D660C">
              <w:rPr>
                <w:rFonts w:ascii="Times New Roman" w:eastAsiaTheme="minorEastAsia" w:hAnsi="Times New Roman" w:cs="Times New Roman" w:hint="eastAsia"/>
              </w:rPr>
              <w:t>5</w:t>
            </w:r>
            <w:r w:rsidRPr="008D660C">
              <w:rPr>
                <w:rFonts w:ascii="Times New Roman" w:eastAsiaTheme="minorEastAsia" w:hAnsi="Times New Roman" w:cs="Times New Roman" w:hint="eastAsia"/>
              </w:rPr>
              <w:t>月推動護理改革，積極著手多項改革措施，以降低護理人員工作負荷，促使護理人員留任與回流。</w:t>
            </w:r>
          </w:p>
          <w:p w:rsidR="00DA1525" w:rsidRPr="008D660C" w:rsidRDefault="00DA1525" w:rsidP="00671C30">
            <w:pPr>
              <w:pStyle w:val="23"/>
              <w:numPr>
                <w:ilvl w:val="0"/>
                <w:numId w:val="30"/>
              </w:numPr>
              <w:ind w:left="482" w:hanging="482"/>
              <w:rPr>
                <w:rFonts w:ascii="Times New Roman" w:eastAsiaTheme="minorEastAsia" w:hAnsi="Times New Roman" w:cs="Times New Roman"/>
              </w:rPr>
            </w:pPr>
            <w:r w:rsidRPr="008D660C">
              <w:rPr>
                <w:rFonts w:ascii="Times New Roman" w:eastAsiaTheme="minorEastAsia" w:hAnsi="Times New Roman" w:cs="Times New Roman" w:hint="eastAsia"/>
              </w:rPr>
              <w:t>有關評估護病比法制化，尚須廣納各界意見及凝聚醫護等團體共識，本部已委託中華民國護理師護士公會全國聯合會協助辦理公聽會及研擬護病比法制化草案。</w:t>
            </w:r>
          </w:p>
          <w:p w:rsidR="00DA1525" w:rsidRPr="008D660C" w:rsidRDefault="00DA1525" w:rsidP="00671C30">
            <w:pPr>
              <w:pStyle w:val="23"/>
              <w:numPr>
                <w:ilvl w:val="0"/>
                <w:numId w:val="30"/>
              </w:numPr>
              <w:ind w:left="482" w:hanging="482"/>
              <w:rPr>
                <w:rFonts w:ascii="Times New Roman" w:eastAsiaTheme="minorEastAsia" w:hAnsi="Times New Roman" w:cs="Times New Roman"/>
              </w:rPr>
            </w:pPr>
            <w:r w:rsidRPr="008D660C">
              <w:rPr>
                <w:rFonts w:ascii="Times New Roman" w:eastAsiaTheme="minorEastAsia" w:hAnsi="Times New Roman" w:cs="Times New Roman" w:hint="eastAsia"/>
              </w:rPr>
              <w:t>本部將會持續加強落實醫院評鑑護病比規定並滾動修正基準及推動「住院保險診療報酬與護病比連動」與護病比資訊公開化，以達改善護理人員工作環境與減輕工作負荷之目的。</w:t>
            </w:r>
          </w:p>
        </w:tc>
      </w:tr>
      <w:tr w:rsidR="00DA1525" w:rsidRPr="00C83531" w:rsidTr="00E067FD">
        <w:trPr>
          <w:trHeight w:val="359"/>
        </w:trPr>
        <w:tc>
          <w:tcPr>
            <w:tcW w:w="1044" w:type="dxa"/>
            <w:shd w:val="clear" w:color="auto" w:fill="auto"/>
          </w:tcPr>
          <w:p w:rsidR="00DA1525" w:rsidRDefault="00DA1525" w:rsidP="003A07E3">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(八十九</w:t>
            </w:r>
            <w:r w:rsidRPr="00C83531">
              <w:rPr>
                <w:rFonts w:asciiTheme="minorEastAsia" w:eastAsiaTheme="minorEastAsia" w:hAnsiTheme="minorEastAsia" w:cs="Arial" w:hint="eastAsia"/>
                <w:color w:val="000000"/>
                <w:kern w:val="0"/>
                <w:sz w:val="20"/>
                <w:szCs w:val="20"/>
              </w:rPr>
              <w:t>)</w:t>
            </w:r>
          </w:p>
          <w:p w:rsidR="00DA1525" w:rsidRPr="00C83531" w:rsidRDefault="00DA1525" w:rsidP="003A07E3">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AE56A3">
            <w:pPr>
              <w:pStyle w:val="23"/>
              <w:rPr>
                <w:rFonts w:ascii="Times New Roman" w:eastAsiaTheme="minorEastAsia" w:hAnsi="Times New Roman" w:cs="Times New Roman"/>
              </w:rPr>
            </w:pPr>
            <w:r w:rsidRPr="00AE56A3">
              <w:rPr>
                <w:rFonts w:ascii="Times New Roman" w:eastAsiaTheme="minorEastAsia" w:hAnsi="Times New Roman" w:cs="Times New Roman"/>
              </w:rPr>
              <w:t>106</w:t>
            </w:r>
            <w:r w:rsidRPr="00AE56A3">
              <w:rPr>
                <w:rFonts w:ascii="Times New Roman" w:eastAsiaTheme="minorEastAsia" w:hAnsi="Times New Roman" w:cs="Times New Roman"/>
              </w:rPr>
              <w:t>年度衛生福利部於護理及健康照護業務項下「強化護理人力培育與提升專業知能」編列</w:t>
            </w:r>
            <w:r w:rsidRPr="00AE56A3">
              <w:rPr>
                <w:rFonts w:ascii="Times New Roman" w:eastAsiaTheme="minorEastAsia" w:hAnsi="Times New Roman" w:cs="Times New Roman"/>
              </w:rPr>
              <w:t>3,727</w:t>
            </w:r>
            <w:r w:rsidRPr="00AE56A3">
              <w:rPr>
                <w:rFonts w:ascii="Times New Roman" w:eastAsiaTheme="minorEastAsia" w:hAnsi="Times New Roman" w:cs="Times New Roman"/>
              </w:rPr>
              <w:t>萬</w:t>
            </w:r>
            <w:r w:rsidRPr="00AE56A3">
              <w:rPr>
                <w:rFonts w:ascii="Times New Roman" w:eastAsiaTheme="minorEastAsia" w:hAnsi="Times New Roman" w:cs="Times New Roman"/>
              </w:rPr>
              <w:t>3</w:t>
            </w:r>
            <w:r w:rsidRPr="00AE56A3">
              <w:rPr>
                <w:rFonts w:ascii="Times New Roman" w:eastAsiaTheme="minorEastAsia" w:hAnsi="Times New Roman" w:cs="Times New Roman"/>
              </w:rPr>
              <w:t>千元。根據衛生福利部資料顯示，民國</w:t>
            </w:r>
            <w:r w:rsidRPr="00AE56A3">
              <w:rPr>
                <w:rFonts w:ascii="Times New Roman" w:eastAsiaTheme="minorEastAsia" w:hAnsi="Times New Roman" w:cs="Times New Roman"/>
              </w:rPr>
              <w:t>58</w:t>
            </w:r>
            <w:r w:rsidRPr="00AE56A3">
              <w:rPr>
                <w:rFonts w:ascii="Times New Roman" w:eastAsiaTheme="minorEastAsia" w:hAnsi="Times New Roman" w:cs="Times New Roman"/>
              </w:rPr>
              <w:t>年至</w:t>
            </w:r>
            <w:r w:rsidRPr="00AE56A3">
              <w:rPr>
                <w:rFonts w:ascii="Times New Roman" w:eastAsiaTheme="minorEastAsia" w:hAnsi="Times New Roman" w:cs="Times New Roman"/>
              </w:rPr>
              <w:t>100</w:t>
            </w:r>
            <w:r w:rsidRPr="00AE56A3">
              <w:rPr>
                <w:rFonts w:ascii="Times New Roman" w:eastAsiaTheme="minorEastAsia" w:hAnsi="Times New Roman" w:cs="Times New Roman"/>
              </w:rPr>
              <w:t>年間「原住民及離島地區醫事人員養成計畫」之各類醫事專業期滿人員留任狀態統計中，護理專業留任率為最低，且留任之平均服務年資偏短，其中離島護理人員之服務年資尤是。再者，民國</w:t>
            </w:r>
            <w:r w:rsidRPr="00AE56A3">
              <w:rPr>
                <w:rFonts w:ascii="Times New Roman" w:eastAsiaTheme="minorEastAsia" w:hAnsi="Times New Roman" w:cs="Times New Roman"/>
              </w:rPr>
              <w:t>100</w:t>
            </w:r>
            <w:r w:rsidRPr="00AE56A3">
              <w:rPr>
                <w:rFonts w:ascii="Times New Roman" w:eastAsiaTheme="minorEastAsia" w:hAnsi="Times New Roman" w:cs="Times New Roman"/>
              </w:rPr>
              <w:t>年到</w:t>
            </w:r>
            <w:r w:rsidRPr="00AE56A3">
              <w:rPr>
                <w:rFonts w:ascii="Times New Roman" w:eastAsiaTheme="minorEastAsia" w:hAnsi="Times New Roman" w:cs="Times New Roman"/>
              </w:rPr>
              <w:t>101</w:t>
            </w:r>
            <w:r w:rsidRPr="00AE56A3">
              <w:rPr>
                <w:rFonts w:ascii="Times New Roman" w:eastAsiaTheme="minorEastAsia" w:hAnsi="Times New Roman" w:cs="Times New Roman"/>
              </w:rPr>
              <w:t>年為我國護理短缺困境高峰，偏鄉護理人力問題更甚，依據</w:t>
            </w:r>
            <w:r w:rsidRPr="00AE56A3">
              <w:rPr>
                <w:rFonts w:ascii="Times New Roman" w:eastAsiaTheme="minorEastAsia" w:hAnsi="Times New Roman" w:cs="Times New Roman"/>
              </w:rPr>
              <w:t>101</w:t>
            </w:r>
            <w:r w:rsidRPr="00AE56A3">
              <w:rPr>
                <w:rFonts w:ascii="Times New Roman" w:eastAsiaTheme="minorEastAsia" w:hAnsi="Times New Roman" w:cs="Times New Roman"/>
              </w:rPr>
              <w:t>年衛生福利部照護司資料顯示，偏鄉招募護理人員困難程度高遠全國平均，且偏鄉護理人員之總離職率和空缺率則高於全國。</w:t>
            </w:r>
          </w:p>
          <w:p w:rsidR="00DA1525" w:rsidRPr="00AE56A3" w:rsidRDefault="00DA1525" w:rsidP="00AE56A3">
            <w:pPr>
              <w:pStyle w:val="23"/>
              <w:ind w:firstLineChars="203" w:firstLine="406"/>
              <w:rPr>
                <w:rFonts w:ascii="Times New Roman" w:eastAsiaTheme="minorEastAsia" w:hAnsi="Times New Roman" w:cs="Times New Roman"/>
              </w:rPr>
            </w:pPr>
            <w:r w:rsidRPr="00AE56A3">
              <w:rPr>
                <w:rFonts w:ascii="Times New Roman" w:eastAsiaTheme="minorEastAsia" w:hAnsi="Times New Roman" w:cs="Times New Roman"/>
              </w:rPr>
              <w:t>其後，</w:t>
            </w:r>
            <w:r w:rsidRPr="00AE56A3">
              <w:rPr>
                <w:rFonts w:ascii="Times New Roman" w:eastAsiaTheme="minorEastAsia" w:hAnsi="Times New Roman" w:cs="Times New Roman"/>
              </w:rPr>
              <w:t>104</w:t>
            </w:r>
            <w:r w:rsidRPr="00AE56A3">
              <w:rPr>
                <w:rFonts w:ascii="Times New Roman" w:eastAsiaTheme="minorEastAsia" w:hAnsi="Times New Roman" w:cs="Times New Roman"/>
              </w:rPr>
              <w:t>年推動「偏鄉護理菁英計畫」，係以將公費生分發至衛生福利部定之醫院，並擴大對偏鄉之定義，期待能改善偏鄉之護理人員短缺問題。然而，該計畫</w:t>
            </w:r>
            <w:r w:rsidRPr="00AE56A3">
              <w:rPr>
                <w:rFonts w:ascii="Times New Roman" w:eastAsiaTheme="minorEastAsia" w:hAnsi="Times New Roman" w:cs="Times New Roman"/>
              </w:rPr>
              <w:t>104</w:t>
            </w:r>
            <w:r w:rsidRPr="00AE56A3">
              <w:rPr>
                <w:rFonts w:ascii="Times New Roman" w:eastAsiaTheme="minorEastAsia" w:hAnsi="Times New Roman" w:cs="Times New Roman"/>
              </w:rPr>
              <w:t>學年度預計招收</w:t>
            </w:r>
            <w:r w:rsidRPr="00AE56A3">
              <w:rPr>
                <w:rFonts w:ascii="Times New Roman" w:eastAsiaTheme="minorEastAsia" w:hAnsi="Times New Roman" w:cs="Times New Roman"/>
              </w:rPr>
              <w:t>60</w:t>
            </w:r>
            <w:r w:rsidRPr="00AE56A3">
              <w:rPr>
                <w:rFonts w:ascii="Times New Roman" w:eastAsiaTheme="minorEastAsia" w:hAnsi="Times New Roman" w:cs="Times New Roman"/>
              </w:rPr>
              <w:t>名護理公費生，但最後實際就讀僅</w:t>
            </w:r>
            <w:r w:rsidRPr="00AE56A3">
              <w:rPr>
                <w:rFonts w:ascii="Times New Roman" w:eastAsiaTheme="minorEastAsia" w:hAnsi="Times New Roman" w:cs="Times New Roman"/>
              </w:rPr>
              <w:t>36</w:t>
            </w:r>
            <w:r w:rsidRPr="00AE56A3">
              <w:rPr>
                <w:rFonts w:ascii="Times New Roman" w:eastAsiaTheme="minorEastAsia" w:hAnsi="Times New Roman" w:cs="Times New Roman"/>
              </w:rPr>
              <w:t>名，未來如若培訓過程有再流失，恐難以達到該計畫之運作目的。爰要求衛生福利部針對「偏鄉護理人力培訓」之長遠規劃向立法院社會福利及衛生環境</w:t>
            </w:r>
            <w:r w:rsidRPr="00AE56A3">
              <w:rPr>
                <w:rFonts w:ascii="Times New Roman" w:eastAsiaTheme="minorEastAsia" w:hAnsi="Times New Roman" w:cs="Times New Roman"/>
              </w:rPr>
              <w:lastRenderedPageBreak/>
              <w:t>委員會提出書面報告，以因應未來高齡化社會之偏鄉長者照顧需求。</w:t>
            </w:r>
          </w:p>
        </w:tc>
        <w:tc>
          <w:tcPr>
            <w:tcW w:w="4361" w:type="dxa"/>
            <w:shd w:val="clear" w:color="auto" w:fill="auto"/>
          </w:tcPr>
          <w:p w:rsidR="00DA1525" w:rsidRPr="0044796A" w:rsidRDefault="00DA1525" w:rsidP="00DE0C12">
            <w:pPr>
              <w:pStyle w:val="23"/>
              <w:numPr>
                <w:ilvl w:val="0"/>
                <w:numId w:val="35"/>
              </w:numPr>
              <w:ind w:left="482" w:hanging="482"/>
              <w:rPr>
                <w:rFonts w:ascii="Times New Roman" w:eastAsiaTheme="minorEastAsia" w:hAnsi="Times New Roman" w:cs="Times New Roman"/>
              </w:rPr>
            </w:pPr>
            <w:r w:rsidRPr="0044796A">
              <w:rPr>
                <w:rFonts w:ascii="Times New Roman" w:eastAsiaTheme="minorEastAsia" w:hAnsi="Times New Roman" w:cs="Times New Roman" w:hint="eastAsia"/>
              </w:rPr>
              <w:lastRenderedPageBreak/>
              <w:tab/>
            </w:r>
            <w:r w:rsidRPr="0044796A">
              <w:rPr>
                <w:rFonts w:ascii="Times New Roman" w:eastAsiaTheme="minorEastAsia" w:hAnsi="Times New Roman" w:cs="Times New Roman" w:hint="eastAsia"/>
              </w:rPr>
              <w:t>為改善偏鄉地區護理人力不足問題，於</w:t>
            </w:r>
            <w:r w:rsidRPr="0044796A">
              <w:rPr>
                <w:rFonts w:ascii="Times New Roman" w:eastAsiaTheme="minorEastAsia" w:hAnsi="Times New Roman" w:cs="Times New Roman" w:hint="eastAsia"/>
              </w:rPr>
              <w:t>104</w:t>
            </w:r>
            <w:r w:rsidRPr="0044796A">
              <w:rPr>
                <w:rFonts w:ascii="Times New Roman" w:eastAsiaTheme="minorEastAsia" w:hAnsi="Times New Roman" w:cs="Times New Roman" w:hint="eastAsia"/>
              </w:rPr>
              <w:t>年推動「偏鄉護理菁英計畫」培訓對象為大學及四技日間部一般生，預</w:t>
            </w:r>
            <w:r w:rsidR="00C5131E" w:rsidRPr="0044796A">
              <w:rPr>
                <w:rFonts w:ascii="Times New Roman" w:eastAsiaTheme="minorEastAsia" w:hAnsi="Times New Roman" w:cs="Times New Roman" w:hint="eastAsia"/>
              </w:rPr>
              <w:t>計</w:t>
            </w:r>
            <w:r w:rsidRPr="0044796A">
              <w:rPr>
                <w:rFonts w:ascii="Times New Roman" w:eastAsiaTheme="minorEastAsia" w:hAnsi="Times New Roman" w:cs="Times New Roman" w:hint="eastAsia"/>
              </w:rPr>
              <w:t>於</w:t>
            </w:r>
            <w:r w:rsidRPr="0044796A">
              <w:rPr>
                <w:rFonts w:ascii="Times New Roman" w:eastAsiaTheme="minorEastAsia" w:hAnsi="Times New Roman" w:cs="Times New Roman" w:hint="eastAsia"/>
              </w:rPr>
              <w:t>104</w:t>
            </w:r>
            <w:r w:rsidRPr="0044796A">
              <w:rPr>
                <w:rFonts w:ascii="Times New Roman" w:eastAsiaTheme="minorEastAsia" w:hAnsi="Times New Roman" w:cs="Times New Roman" w:hint="eastAsia"/>
              </w:rPr>
              <w:t>年至</w:t>
            </w:r>
            <w:r w:rsidRPr="0044796A">
              <w:rPr>
                <w:rFonts w:ascii="Times New Roman" w:eastAsiaTheme="minorEastAsia" w:hAnsi="Times New Roman" w:cs="Times New Roman" w:hint="eastAsia"/>
              </w:rPr>
              <w:t>107</w:t>
            </w:r>
            <w:r w:rsidRPr="0044796A">
              <w:rPr>
                <w:rFonts w:ascii="Times New Roman" w:eastAsiaTheme="minorEastAsia" w:hAnsi="Times New Roman" w:cs="Times New Roman" w:hint="eastAsia"/>
              </w:rPr>
              <w:t>年招收培育</w:t>
            </w:r>
            <w:r w:rsidRPr="0044796A">
              <w:rPr>
                <w:rFonts w:ascii="Times New Roman" w:eastAsiaTheme="minorEastAsia" w:hAnsi="Times New Roman" w:cs="Times New Roman" w:hint="eastAsia"/>
              </w:rPr>
              <w:t>200</w:t>
            </w:r>
            <w:r w:rsidRPr="0044796A">
              <w:rPr>
                <w:rFonts w:ascii="Times New Roman" w:eastAsiaTheme="minorEastAsia" w:hAnsi="Times New Roman" w:cs="Times New Roman" w:hint="eastAsia"/>
              </w:rPr>
              <w:t>名偏鄉護理菁英公費生，於畢業後分發至偏鄉地區醫院服務。本計畫自</w:t>
            </w:r>
            <w:r w:rsidRPr="0044796A">
              <w:rPr>
                <w:rFonts w:ascii="Times New Roman" w:eastAsiaTheme="minorEastAsia" w:hAnsi="Times New Roman" w:cs="Times New Roman" w:hint="eastAsia"/>
              </w:rPr>
              <w:t>104</w:t>
            </w:r>
            <w:r w:rsidRPr="0044796A">
              <w:rPr>
                <w:rFonts w:ascii="Times New Roman" w:eastAsiaTheme="minorEastAsia" w:hAnsi="Times New Roman" w:cs="Times New Roman" w:hint="eastAsia"/>
              </w:rPr>
              <w:t>學年度起首次招生，</w:t>
            </w:r>
            <w:r w:rsidRPr="0044796A">
              <w:rPr>
                <w:rFonts w:ascii="Times New Roman" w:eastAsiaTheme="minorEastAsia" w:hAnsi="Times New Roman" w:cs="Times New Roman" w:hint="eastAsia"/>
              </w:rPr>
              <w:t>104</w:t>
            </w:r>
            <w:r w:rsidRPr="0044796A">
              <w:rPr>
                <w:rFonts w:ascii="Times New Roman" w:eastAsiaTheme="minorEastAsia" w:hAnsi="Times New Roman" w:cs="Times New Roman" w:hint="eastAsia"/>
              </w:rPr>
              <w:t>年實際就讀</w:t>
            </w:r>
            <w:r w:rsidRPr="0044796A">
              <w:rPr>
                <w:rFonts w:ascii="Times New Roman" w:eastAsiaTheme="minorEastAsia" w:hAnsi="Times New Roman" w:cs="Times New Roman" w:hint="eastAsia"/>
              </w:rPr>
              <w:t>36</w:t>
            </w:r>
            <w:r w:rsidRPr="0044796A">
              <w:rPr>
                <w:rFonts w:ascii="Times New Roman" w:eastAsiaTheme="minorEastAsia" w:hAnsi="Times New Roman" w:cs="Times New Roman" w:hint="eastAsia"/>
              </w:rPr>
              <w:t>名及</w:t>
            </w:r>
            <w:r w:rsidRPr="0044796A">
              <w:rPr>
                <w:rFonts w:ascii="Times New Roman" w:eastAsiaTheme="minorEastAsia" w:hAnsi="Times New Roman" w:cs="Times New Roman" w:hint="eastAsia"/>
              </w:rPr>
              <w:t>105</w:t>
            </w:r>
            <w:r w:rsidRPr="0044796A">
              <w:rPr>
                <w:rFonts w:ascii="Times New Roman" w:eastAsiaTheme="minorEastAsia" w:hAnsi="Times New Roman" w:cs="Times New Roman" w:hint="eastAsia"/>
              </w:rPr>
              <w:t>年錄取</w:t>
            </w:r>
            <w:r w:rsidRPr="0044796A">
              <w:rPr>
                <w:rFonts w:ascii="Times New Roman" w:eastAsiaTheme="minorEastAsia" w:hAnsi="Times New Roman" w:cs="Times New Roman" w:hint="eastAsia"/>
              </w:rPr>
              <w:t>64</w:t>
            </w:r>
            <w:r w:rsidRPr="0044796A">
              <w:rPr>
                <w:rFonts w:ascii="Times New Roman" w:eastAsiaTheme="minorEastAsia" w:hAnsi="Times New Roman" w:cs="Times New Roman" w:hint="eastAsia"/>
              </w:rPr>
              <w:t>名，</w:t>
            </w:r>
            <w:r w:rsidRPr="0044796A">
              <w:rPr>
                <w:rFonts w:ascii="Times New Roman" w:eastAsiaTheme="minorEastAsia" w:hAnsi="Times New Roman" w:cs="Times New Roman" w:hint="eastAsia"/>
              </w:rPr>
              <w:t>106</w:t>
            </w:r>
            <w:r w:rsidRPr="0044796A">
              <w:rPr>
                <w:rFonts w:ascii="Times New Roman" w:eastAsiaTheme="minorEastAsia" w:hAnsi="Times New Roman" w:cs="Times New Roman" w:hint="eastAsia"/>
              </w:rPr>
              <w:t>年將招收</w:t>
            </w:r>
            <w:r w:rsidRPr="0044796A">
              <w:rPr>
                <w:rFonts w:ascii="Times New Roman" w:eastAsiaTheme="minorEastAsia" w:hAnsi="Times New Roman" w:cs="Times New Roman" w:hint="eastAsia"/>
              </w:rPr>
              <w:t>77</w:t>
            </w:r>
            <w:r w:rsidRPr="0044796A">
              <w:rPr>
                <w:rFonts w:ascii="Times New Roman" w:eastAsiaTheme="minorEastAsia" w:hAnsi="Times New Roman" w:cs="Times New Roman" w:hint="eastAsia"/>
              </w:rPr>
              <w:t>名。</w:t>
            </w:r>
          </w:p>
          <w:p w:rsidR="00DA1525" w:rsidRPr="0044796A" w:rsidRDefault="00DA1525" w:rsidP="00DE0C12">
            <w:pPr>
              <w:pStyle w:val="23"/>
              <w:numPr>
                <w:ilvl w:val="0"/>
                <w:numId w:val="35"/>
              </w:numPr>
              <w:rPr>
                <w:rFonts w:ascii="Times New Roman" w:eastAsiaTheme="minorEastAsia" w:hAnsi="Times New Roman" w:cs="Times New Roman"/>
              </w:rPr>
            </w:pPr>
            <w:r w:rsidRPr="0044796A">
              <w:rPr>
                <w:rFonts w:ascii="Times New Roman" w:eastAsiaTheme="minorEastAsia" w:hAnsi="Times New Roman" w:cs="Times New Roman" w:hint="eastAsia"/>
              </w:rPr>
              <w:t>另為促進偏遠地區護理人員留任，健保署推動之「提升住院護理照護品質」於</w:t>
            </w:r>
            <w:r w:rsidRPr="0044796A">
              <w:rPr>
                <w:rFonts w:ascii="Times New Roman" w:eastAsiaTheme="minorEastAsia" w:hAnsi="Times New Roman" w:cs="Times New Roman" w:hint="eastAsia"/>
              </w:rPr>
              <w:t>104</w:t>
            </w:r>
            <w:r w:rsidRPr="0044796A">
              <w:rPr>
                <w:rFonts w:ascii="Times New Roman" w:eastAsiaTheme="minorEastAsia" w:hAnsi="Times New Roman" w:cs="Times New Roman" w:hint="eastAsia"/>
              </w:rPr>
              <w:t>及</w:t>
            </w:r>
            <w:r w:rsidRPr="0044796A">
              <w:rPr>
                <w:rFonts w:ascii="Times New Roman" w:eastAsiaTheme="minorEastAsia" w:hAnsi="Times New Roman" w:cs="Times New Roman" w:hint="eastAsia"/>
              </w:rPr>
              <w:t>105</w:t>
            </w:r>
            <w:r w:rsidRPr="0044796A">
              <w:rPr>
                <w:rFonts w:ascii="Times New Roman" w:eastAsiaTheme="minorEastAsia" w:hAnsi="Times New Roman" w:cs="Times New Roman" w:hint="eastAsia"/>
              </w:rPr>
              <w:t>年總額編列</w:t>
            </w:r>
            <w:r w:rsidRPr="0044796A">
              <w:rPr>
                <w:rFonts w:ascii="Times New Roman" w:eastAsiaTheme="minorEastAsia" w:hAnsi="Times New Roman" w:cs="Times New Roman" w:hint="eastAsia"/>
              </w:rPr>
              <w:t>20</w:t>
            </w:r>
            <w:r w:rsidRPr="0044796A">
              <w:rPr>
                <w:rFonts w:ascii="Times New Roman" w:eastAsiaTheme="minorEastAsia" w:hAnsi="Times New Roman" w:cs="Times New Roman" w:hint="eastAsia"/>
              </w:rPr>
              <w:t>億元預算，主要用於調增住院護理支付標準及辦理護病比連動加成給付</w:t>
            </w:r>
            <w:r w:rsidR="0019285B">
              <w:rPr>
                <w:rFonts w:ascii="Times New Roman" w:eastAsiaTheme="minorEastAsia" w:hAnsi="Times New Roman" w:cs="Times New Roman" w:hint="eastAsia"/>
              </w:rPr>
              <w:t>9</w:t>
            </w:r>
            <w:r w:rsidR="0019285B" w:rsidRPr="002667CD">
              <w:rPr>
                <w:rFonts w:asciiTheme="minorEastAsia" w:eastAsiaTheme="minorEastAsia" w:hAnsiTheme="minorEastAsia" w:cs="Times New Roman" w:hint="eastAsia"/>
                <w:color w:val="auto"/>
              </w:rPr>
              <w:t>％</w:t>
            </w:r>
            <w:r w:rsidR="0019285B" w:rsidRPr="0019285B">
              <w:rPr>
                <w:rFonts w:asciiTheme="minorEastAsia" w:eastAsiaTheme="minorEastAsia" w:hAnsiTheme="minorEastAsia" w:cs="Times New Roman" w:hint="eastAsia"/>
                <w:color w:val="auto"/>
              </w:rPr>
              <w:t>至</w:t>
            </w:r>
            <w:r w:rsidRPr="0044796A">
              <w:rPr>
                <w:rFonts w:ascii="Times New Roman" w:eastAsiaTheme="minorEastAsia" w:hAnsi="Times New Roman" w:cs="Times New Roman" w:hint="eastAsia"/>
              </w:rPr>
              <w:t>11</w:t>
            </w:r>
            <w:r w:rsidR="002667CD" w:rsidRPr="002667CD">
              <w:rPr>
                <w:rFonts w:asciiTheme="minorEastAsia" w:eastAsiaTheme="minorEastAsia" w:hAnsiTheme="minorEastAsia" w:cs="Times New Roman" w:hint="eastAsia"/>
                <w:color w:val="auto"/>
              </w:rPr>
              <w:t>％</w:t>
            </w:r>
            <w:r w:rsidRPr="0044796A">
              <w:rPr>
                <w:rFonts w:ascii="Times New Roman" w:eastAsiaTheme="minorEastAsia" w:hAnsi="Times New Roman" w:cs="Times New Roman" w:hint="eastAsia"/>
              </w:rPr>
              <w:t>，</w:t>
            </w:r>
            <w:r w:rsidRPr="0044796A">
              <w:rPr>
                <w:rFonts w:ascii="Times New Roman" w:eastAsiaTheme="minorEastAsia" w:hAnsi="Times New Roman" w:cs="Times New Roman" w:hint="eastAsia"/>
              </w:rPr>
              <w:t>106</w:t>
            </w:r>
            <w:r w:rsidRPr="0044796A">
              <w:rPr>
                <w:rFonts w:ascii="Times New Roman" w:eastAsiaTheme="minorEastAsia" w:hAnsi="Times New Roman" w:cs="Times New Roman" w:hint="eastAsia"/>
              </w:rPr>
              <w:t>年擴大護病比連動加成級距，由原本</w:t>
            </w:r>
            <w:r w:rsidRPr="0044796A">
              <w:rPr>
                <w:rFonts w:ascii="Times New Roman" w:eastAsiaTheme="minorEastAsia" w:hAnsi="Times New Roman" w:cs="Times New Roman" w:hint="eastAsia"/>
              </w:rPr>
              <w:t>3</w:t>
            </w:r>
            <w:r w:rsidRPr="0044796A">
              <w:rPr>
                <w:rFonts w:ascii="Times New Roman" w:eastAsiaTheme="minorEastAsia" w:hAnsi="Times New Roman" w:cs="Times New Roman" w:hint="eastAsia"/>
              </w:rPr>
              <w:t>級</w:t>
            </w:r>
            <w:r w:rsidRPr="0044796A">
              <w:rPr>
                <w:rFonts w:asciiTheme="minorEastAsia" w:eastAsiaTheme="minorEastAsia" w:hAnsiTheme="minorEastAsia" w:cs="Times New Roman" w:hint="eastAsia"/>
              </w:rPr>
              <w:t>（</w:t>
            </w:r>
            <w:r w:rsidRPr="0044796A">
              <w:rPr>
                <w:rFonts w:ascii="Times New Roman" w:eastAsiaTheme="minorEastAsia" w:hAnsi="Times New Roman" w:cs="Times New Roman" w:hint="eastAsia"/>
              </w:rPr>
              <w:t>加成</w:t>
            </w:r>
            <w:r w:rsidRPr="0044796A">
              <w:rPr>
                <w:rFonts w:ascii="Times New Roman" w:eastAsiaTheme="minorEastAsia" w:hAnsi="Times New Roman" w:cs="Times New Roman" w:hint="eastAsia"/>
              </w:rPr>
              <w:t>9</w:t>
            </w:r>
            <w:r w:rsidR="002667CD" w:rsidRPr="002667CD">
              <w:rPr>
                <w:rFonts w:asciiTheme="minorEastAsia" w:eastAsiaTheme="minorEastAsia" w:hAnsiTheme="minorEastAsia" w:cs="Times New Roman" w:hint="eastAsia"/>
                <w:color w:val="auto"/>
              </w:rPr>
              <w:t>％</w:t>
            </w:r>
            <w:r w:rsidR="0019285B" w:rsidRPr="0019285B">
              <w:rPr>
                <w:rFonts w:asciiTheme="minorEastAsia" w:eastAsiaTheme="minorEastAsia" w:hAnsiTheme="minorEastAsia" w:cs="Times New Roman" w:hint="eastAsia"/>
                <w:color w:val="auto"/>
              </w:rPr>
              <w:t>至</w:t>
            </w:r>
            <w:r w:rsidRPr="0044796A">
              <w:rPr>
                <w:rFonts w:ascii="Times New Roman" w:eastAsiaTheme="minorEastAsia" w:hAnsi="Times New Roman" w:cs="Times New Roman" w:hint="eastAsia"/>
              </w:rPr>
              <w:t>11</w:t>
            </w:r>
            <w:r w:rsidR="002667CD" w:rsidRPr="002667CD">
              <w:rPr>
                <w:rFonts w:asciiTheme="minorEastAsia" w:eastAsiaTheme="minorEastAsia" w:hAnsiTheme="minorEastAsia" w:cs="Times New Roman" w:hint="eastAsia"/>
                <w:color w:val="auto"/>
              </w:rPr>
              <w:t>％</w:t>
            </w:r>
            <w:r w:rsidRPr="0044796A">
              <w:rPr>
                <w:rFonts w:ascii="新細明體" w:hAnsi="新細明體" w:cs="Times New Roman" w:hint="eastAsia"/>
              </w:rPr>
              <w:t>）</w:t>
            </w:r>
            <w:r w:rsidRPr="0044796A">
              <w:rPr>
                <w:rFonts w:ascii="Times New Roman" w:eastAsiaTheme="minorEastAsia" w:hAnsi="Times New Roman" w:cs="Times New Roman" w:hint="eastAsia"/>
              </w:rPr>
              <w:t>變為</w:t>
            </w:r>
            <w:r w:rsidRPr="0044796A">
              <w:rPr>
                <w:rFonts w:ascii="Times New Roman" w:eastAsiaTheme="minorEastAsia" w:hAnsi="Times New Roman" w:cs="Times New Roman" w:hint="eastAsia"/>
              </w:rPr>
              <w:t>5</w:t>
            </w:r>
            <w:r w:rsidRPr="0044796A">
              <w:rPr>
                <w:rFonts w:ascii="Times New Roman" w:eastAsiaTheme="minorEastAsia" w:hAnsi="Times New Roman" w:cs="Times New Roman" w:hint="eastAsia"/>
              </w:rPr>
              <w:t>級</w:t>
            </w:r>
            <w:r w:rsidRPr="0044796A">
              <w:rPr>
                <w:rFonts w:asciiTheme="minorEastAsia" w:eastAsiaTheme="minorEastAsia" w:hAnsiTheme="minorEastAsia" w:cs="Times New Roman" w:hint="eastAsia"/>
              </w:rPr>
              <w:t>（</w:t>
            </w:r>
            <w:r w:rsidRPr="0044796A">
              <w:rPr>
                <w:rFonts w:ascii="Times New Roman" w:eastAsiaTheme="minorEastAsia" w:hAnsi="Times New Roman" w:cs="Times New Roman" w:hint="eastAsia"/>
              </w:rPr>
              <w:t>加成</w:t>
            </w:r>
            <w:r w:rsidRPr="0044796A">
              <w:rPr>
                <w:rFonts w:ascii="Times New Roman" w:eastAsiaTheme="minorEastAsia" w:hAnsi="Times New Roman" w:cs="Times New Roman" w:hint="eastAsia"/>
              </w:rPr>
              <w:t>3</w:t>
            </w:r>
            <w:r w:rsidR="002667CD" w:rsidRPr="00793BF7">
              <w:rPr>
                <w:rFonts w:ascii="Times New Roman" w:eastAsiaTheme="minorEastAsia" w:hAnsi="Times New Roman" w:cs="Times New Roman"/>
                <w:color w:val="auto"/>
              </w:rPr>
              <w:t>％</w:t>
            </w:r>
            <w:r w:rsidR="0019285B">
              <w:rPr>
                <w:rFonts w:ascii="Times New Roman" w:eastAsiaTheme="minorEastAsia" w:hAnsi="Times New Roman" w:cs="Times New Roman" w:hint="eastAsia"/>
              </w:rPr>
              <w:t>至</w:t>
            </w:r>
            <w:r w:rsidRPr="0044796A">
              <w:rPr>
                <w:rFonts w:ascii="Times New Roman" w:eastAsiaTheme="minorEastAsia" w:hAnsi="Times New Roman" w:cs="Times New Roman" w:hint="eastAsia"/>
              </w:rPr>
              <w:t>14</w:t>
            </w:r>
            <w:r w:rsidR="002667CD" w:rsidRPr="002667CD">
              <w:rPr>
                <w:rFonts w:asciiTheme="minorEastAsia" w:eastAsiaTheme="minorEastAsia" w:hAnsiTheme="minorEastAsia" w:cs="Times New Roman" w:hint="eastAsia"/>
                <w:color w:val="auto"/>
              </w:rPr>
              <w:t>％</w:t>
            </w:r>
            <w:r w:rsidRPr="0044796A">
              <w:rPr>
                <w:rFonts w:ascii="新細明體" w:hAnsi="新細明體" w:cs="Times New Roman" w:hint="eastAsia"/>
              </w:rPr>
              <w:t>）</w:t>
            </w:r>
            <w:r w:rsidRPr="0044796A">
              <w:rPr>
                <w:rFonts w:ascii="Times New Roman" w:eastAsiaTheme="minorEastAsia" w:hAnsi="Times New Roman" w:cs="Times New Roman" w:hint="eastAsia"/>
              </w:rPr>
              <w:t>，使更嚴謹，並鼓勵醫院落實護病比之改善；而偏鄉地區之醫院，還另再提供住院護理費支付點數加成</w:t>
            </w:r>
            <w:r w:rsidRPr="0044796A">
              <w:rPr>
                <w:rFonts w:ascii="Times New Roman" w:eastAsiaTheme="minorEastAsia" w:hAnsi="Times New Roman" w:cs="Times New Roman" w:hint="eastAsia"/>
              </w:rPr>
              <w:t>3.5</w:t>
            </w:r>
            <w:r w:rsidR="002667CD" w:rsidRPr="002667CD">
              <w:rPr>
                <w:rFonts w:asciiTheme="minorEastAsia" w:eastAsiaTheme="minorEastAsia" w:hAnsiTheme="minorEastAsia" w:cs="Times New Roman" w:hint="eastAsia"/>
                <w:color w:val="auto"/>
              </w:rPr>
              <w:t>％</w:t>
            </w:r>
            <w:r w:rsidRPr="0044796A">
              <w:rPr>
                <w:rFonts w:ascii="Times New Roman" w:eastAsiaTheme="minorEastAsia" w:hAnsi="Times New Roman" w:cs="Times New Roman" w:hint="eastAsia"/>
              </w:rPr>
              <w:t>。</w:t>
            </w:r>
          </w:p>
          <w:p w:rsidR="00DA1525" w:rsidRPr="0044796A" w:rsidRDefault="00DA1525" w:rsidP="00671C30">
            <w:pPr>
              <w:pStyle w:val="23"/>
              <w:numPr>
                <w:ilvl w:val="0"/>
                <w:numId w:val="35"/>
              </w:numPr>
              <w:ind w:left="482" w:hanging="482"/>
              <w:rPr>
                <w:rFonts w:ascii="Times New Roman" w:eastAsiaTheme="minorEastAsia" w:hAnsi="Times New Roman" w:cs="Times New Roman"/>
              </w:rPr>
            </w:pPr>
            <w:r w:rsidRPr="0044796A">
              <w:rPr>
                <w:rFonts w:ascii="Times New Roman" w:eastAsiaTheme="minorEastAsia" w:hAnsi="Times New Roman" w:cs="Times New Roman" w:hint="eastAsia"/>
              </w:rPr>
              <w:lastRenderedPageBreak/>
              <w:t>為改善偏鄉地區醫療資源與醫護等人力問題，除透過公費生培育計畫外，也將透過相關獎勵措施，改善醫護等人力不足與動情形。</w:t>
            </w:r>
          </w:p>
        </w:tc>
      </w:tr>
      <w:tr w:rsidR="00DA1525" w:rsidRPr="00C83531" w:rsidTr="00E067FD">
        <w:trPr>
          <w:trHeight w:val="225"/>
        </w:trPr>
        <w:tc>
          <w:tcPr>
            <w:tcW w:w="1044" w:type="dxa"/>
            <w:shd w:val="clear" w:color="auto" w:fill="auto"/>
          </w:tcPr>
          <w:p w:rsidR="00DA1525" w:rsidRDefault="00DA1525" w:rsidP="003A07E3">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(九十</w:t>
            </w:r>
            <w:r w:rsidRPr="00C83531">
              <w:rPr>
                <w:rFonts w:asciiTheme="minorEastAsia" w:eastAsiaTheme="minorEastAsia" w:hAnsiTheme="minorEastAsia" w:cs="Arial" w:hint="eastAsia"/>
                <w:color w:val="000000"/>
                <w:kern w:val="0"/>
                <w:sz w:val="20"/>
                <w:szCs w:val="20"/>
              </w:rPr>
              <w:t>)</w:t>
            </w:r>
          </w:p>
          <w:p w:rsidR="00DA1525" w:rsidRPr="00C83531" w:rsidRDefault="00DA1525" w:rsidP="003A07E3">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AE56A3">
            <w:pPr>
              <w:pStyle w:val="23"/>
              <w:rPr>
                <w:rFonts w:ascii="Times New Roman" w:eastAsiaTheme="minorEastAsia" w:hAnsi="Times New Roman" w:cs="Times New Roman"/>
              </w:rPr>
            </w:pPr>
            <w:r w:rsidRPr="00AE56A3">
              <w:rPr>
                <w:rFonts w:ascii="Times New Roman" w:eastAsiaTheme="minorEastAsia" w:hAnsi="Times New Roman" w:cs="Times New Roman"/>
              </w:rPr>
              <w:t>106</w:t>
            </w:r>
            <w:r w:rsidRPr="00AE56A3">
              <w:rPr>
                <w:rFonts w:ascii="Times New Roman" w:eastAsiaTheme="minorEastAsia" w:hAnsi="Times New Roman" w:cs="Times New Roman"/>
              </w:rPr>
              <w:t>年度衛生福利部編列「護理及健康照護業務」項下「強化護理人力培育與提升專業知能」預算</w:t>
            </w:r>
            <w:r w:rsidRPr="00AE56A3">
              <w:rPr>
                <w:rFonts w:ascii="Times New Roman" w:eastAsiaTheme="minorEastAsia" w:hAnsi="Times New Roman" w:cs="Times New Roman"/>
              </w:rPr>
              <w:t>3,727</w:t>
            </w:r>
            <w:r w:rsidRPr="00AE56A3">
              <w:rPr>
                <w:rFonts w:ascii="Times New Roman" w:eastAsiaTheme="minorEastAsia" w:hAnsi="Times New Roman" w:cs="Times New Roman"/>
              </w:rPr>
              <w:t>萬</w:t>
            </w:r>
            <w:r w:rsidRPr="00AE56A3">
              <w:rPr>
                <w:rFonts w:ascii="Times New Roman" w:eastAsiaTheme="minorEastAsia" w:hAnsi="Times New Roman" w:cs="Times New Roman"/>
              </w:rPr>
              <w:t>3</w:t>
            </w:r>
            <w:r w:rsidRPr="00AE56A3">
              <w:rPr>
                <w:rFonts w:ascii="Times New Roman" w:eastAsiaTheme="minorEastAsia" w:hAnsi="Times New Roman" w:cs="Times New Roman"/>
              </w:rPr>
              <w:t>千元，其中產後護理機構相關業務計</w:t>
            </w:r>
            <w:r w:rsidRPr="00AE56A3">
              <w:rPr>
                <w:rFonts w:ascii="Times New Roman" w:eastAsiaTheme="minorEastAsia" w:hAnsi="Times New Roman" w:cs="Times New Roman"/>
              </w:rPr>
              <w:t>1,785</w:t>
            </w:r>
            <w:r w:rsidRPr="00AE56A3">
              <w:rPr>
                <w:rFonts w:ascii="Times New Roman" w:eastAsiaTheme="minorEastAsia" w:hAnsi="Times New Roman" w:cs="Times New Roman"/>
              </w:rPr>
              <w:t>萬</w:t>
            </w:r>
            <w:r w:rsidRPr="00AE56A3">
              <w:rPr>
                <w:rFonts w:ascii="Times New Roman" w:eastAsiaTheme="minorEastAsia" w:hAnsi="Times New Roman" w:cs="Times New Roman"/>
              </w:rPr>
              <w:t>4</w:t>
            </w:r>
            <w:r w:rsidRPr="00AE56A3">
              <w:rPr>
                <w:rFonts w:ascii="Times New Roman" w:eastAsiaTheme="minorEastAsia" w:hAnsi="Times New Roman" w:cs="Times New Roman"/>
              </w:rPr>
              <w:t>千元，辦理產後護理業務政策規劃、輔導評鑑、產後護理機構及助產所之管理與法規解釋等業務。產後護理之家共</w:t>
            </w:r>
            <w:r w:rsidRPr="00AE56A3">
              <w:rPr>
                <w:rFonts w:ascii="Times New Roman" w:eastAsiaTheme="minorEastAsia" w:hAnsi="Times New Roman" w:cs="Times New Roman"/>
              </w:rPr>
              <w:t>211</w:t>
            </w:r>
            <w:r w:rsidRPr="00AE56A3">
              <w:rPr>
                <w:rFonts w:ascii="Times New Roman" w:eastAsiaTheme="minorEastAsia" w:hAnsi="Times New Roman" w:cs="Times New Roman"/>
              </w:rPr>
              <w:t>家，數量因少子化影響，國人重視母嬰照護而逐年成長，惟產後護理之家品質良莠不齊，照護疏失頻傳。衛生福利部雖公布有產後護理機構及坐月子中心定型化契約，惟根據消基會統計，抽查之</w:t>
            </w:r>
            <w:r w:rsidRPr="00AE56A3">
              <w:rPr>
                <w:rFonts w:ascii="Times New Roman" w:eastAsiaTheme="minorEastAsia" w:hAnsi="Times New Roman" w:cs="Times New Roman"/>
              </w:rPr>
              <w:t>10</w:t>
            </w:r>
            <w:r w:rsidRPr="00AE56A3">
              <w:rPr>
                <w:rFonts w:ascii="Times New Roman" w:eastAsiaTheme="minorEastAsia" w:hAnsi="Times New Roman" w:cs="Times New Roman"/>
              </w:rPr>
              <w:t>家產後護理之家全數未提供契約審閱期，或有部分護理之家護嬰比不符合規定，或有坐月子中心不實聲稱其為護理之家等情形，對有產後護理需求之民眾影響甚鉅。爰要求衛生福利部於</w:t>
            </w:r>
            <w:r w:rsidRPr="00AE56A3">
              <w:rPr>
                <w:rFonts w:ascii="Times New Roman" w:eastAsiaTheme="minorEastAsia" w:hAnsi="Times New Roman" w:cs="Times New Roman"/>
              </w:rPr>
              <w:t>1</w:t>
            </w:r>
            <w:r w:rsidRPr="00AE56A3">
              <w:rPr>
                <w:rFonts w:ascii="Times New Roman" w:eastAsiaTheme="minorEastAsia" w:hAnsi="Times New Roman" w:cs="Times New Roman"/>
              </w:rPr>
              <w:t>個月內提出產後護理機構評鑑辦理結果，送交立法院社會福利及衛生環境委員會。</w:t>
            </w:r>
          </w:p>
        </w:tc>
        <w:tc>
          <w:tcPr>
            <w:tcW w:w="4361" w:type="dxa"/>
            <w:shd w:val="clear" w:color="auto" w:fill="auto"/>
          </w:tcPr>
          <w:p w:rsidR="00DA1525" w:rsidRPr="001B371A" w:rsidRDefault="00DA1525" w:rsidP="00671C30">
            <w:pPr>
              <w:spacing w:line="360" w:lineRule="exact"/>
              <w:jc w:val="both"/>
              <w:rPr>
                <w:rFonts w:asciiTheme="minorEastAsia" w:eastAsiaTheme="minorEastAsia" w:hAnsiTheme="minorEastAsia" w:cs="Arial"/>
                <w:sz w:val="20"/>
                <w:szCs w:val="20"/>
              </w:rPr>
            </w:pPr>
            <w:r w:rsidRPr="00E451EA">
              <w:rPr>
                <w:rFonts w:eastAsiaTheme="minorEastAsia" w:hint="eastAsia"/>
                <w:color w:val="000000"/>
                <w:kern w:val="0"/>
                <w:sz w:val="20"/>
                <w:szCs w:val="20"/>
              </w:rPr>
              <w:t>本項決議於</w:t>
            </w:r>
            <w:r w:rsidRPr="00E451EA">
              <w:rPr>
                <w:rFonts w:eastAsiaTheme="minorEastAsia" w:hint="eastAsia"/>
                <w:color w:val="000000"/>
                <w:kern w:val="0"/>
                <w:sz w:val="20"/>
                <w:szCs w:val="20"/>
              </w:rPr>
              <w:t>106</w:t>
            </w:r>
            <w:r w:rsidRPr="00E451EA">
              <w:rPr>
                <w:rFonts w:eastAsiaTheme="minorEastAsia" w:hint="eastAsia"/>
                <w:color w:val="000000"/>
                <w:kern w:val="0"/>
                <w:sz w:val="20"/>
                <w:szCs w:val="20"/>
              </w:rPr>
              <w:t>年</w:t>
            </w:r>
            <w:r w:rsidRPr="00E451EA">
              <w:rPr>
                <w:rFonts w:eastAsiaTheme="minorEastAsia" w:hint="eastAsia"/>
                <w:color w:val="000000"/>
                <w:kern w:val="0"/>
                <w:sz w:val="20"/>
                <w:szCs w:val="20"/>
              </w:rPr>
              <w:t>1</w:t>
            </w:r>
            <w:r w:rsidRPr="00E451EA">
              <w:rPr>
                <w:rFonts w:eastAsiaTheme="minorEastAsia" w:hint="eastAsia"/>
                <w:color w:val="000000"/>
                <w:kern w:val="0"/>
                <w:sz w:val="20"/>
                <w:szCs w:val="20"/>
              </w:rPr>
              <w:t>月</w:t>
            </w:r>
            <w:r w:rsidRPr="00E451EA">
              <w:rPr>
                <w:rFonts w:eastAsiaTheme="minorEastAsia" w:hint="eastAsia"/>
                <w:color w:val="000000"/>
                <w:kern w:val="0"/>
                <w:sz w:val="20"/>
                <w:szCs w:val="20"/>
              </w:rPr>
              <w:t>16</w:t>
            </w:r>
            <w:r w:rsidRPr="00E451EA">
              <w:rPr>
                <w:rFonts w:eastAsiaTheme="minorEastAsia" w:hint="eastAsia"/>
                <w:color w:val="000000"/>
                <w:kern w:val="0"/>
                <w:sz w:val="20"/>
                <w:szCs w:val="20"/>
              </w:rPr>
              <w:t>日以衛部照字第</w:t>
            </w:r>
            <w:r w:rsidRPr="00E451EA">
              <w:rPr>
                <w:rFonts w:eastAsiaTheme="minorEastAsia" w:hint="eastAsia"/>
                <w:color w:val="000000"/>
                <w:kern w:val="0"/>
                <w:sz w:val="20"/>
                <w:szCs w:val="20"/>
              </w:rPr>
              <w:t>1061565087</w:t>
            </w:r>
            <w:r w:rsidRPr="00E451EA">
              <w:rPr>
                <w:rFonts w:eastAsiaTheme="minorEastAsia" w:hint="eastAsia"/>
                <w:color w:val="000000"/>
                <w:kern w:val="0"/>
                <w:sz w:val="20"/>
                <w:szCs w:val="20"/>
              </w:rPr>
              <w:t>號函</w:t>
            </w:r>
            <w:r>
              <w:rPr>
                <w:rFonts w:eastAsiaTheme="minorEastAsia" w:hint="eastAsia"/>
                <w:color w:val="000000"/>
                <w:kern w:val="0"/>
                <w:sz w:val="20"/>
                <w:szCs w:val="20"/>
              </w:rPr>
              <w:t>送書面資料予</w:t>
            </w:r>
            <w:r w:rsidRPr="00E451EA">
              <w:rPr>
                <w:rFonts w:eastAsiaTheme="minorEastAsia" w:hint="eastAsia"/>
                <w:color w:val="000000"/>
                <w:kern w:val="0"/>
                <w:sz w:val="20"/>
                <w:szCs w:val="20"/>
              </w:rPr>
              <w:t>立法院</w:t>
            </w:r>
            <w:r>
              <w:rPr>
                <w:rFonts w:ascii="標楷體" w:eastAsia="標楷體" w:hAnsi="標楷體" w:hint="eastAsia"/>
                <w:color w:val="000000"/>
                <w:kern w:val="0"/>
                <w:sz w:val="20"/>
                <w:szCs w:val="20"/>
              </w:rPr>
              <w:t>，</w:t>
            </w:r>
            <w:r>
              <w:rPr>
                <w:rFonts w:eastAsiaTheme="minorEastAsia" w:hint="eastAsia"/>
                <w:color w:val="000000"/>
                <w:kern w:val="0"/>
                <w:sz w:val="20"/>
                <w:szCs w:val="20"/>
              </w:rPr>
              <w:t>並副知社會福利及衛生環境委員會</w:t>
            </w:r>
            <w:r w:rsidRPr="00E451EA">
              <w:rPr>
                <w:rFonts w:eastAsiaTheme="minorEastAsia" w:hint="eastAsia"/>
                <w:color w:val="000000"/>
                <w:kern w:val="0"/>
                <w:sz w:val="20"/>
                <w:szCs w:val="20"/>
              </w:rPr>
              <w:t>。</w:t>
            </w:r>
          </w:p>
        </w:tc>
      </w:tr>
      <w:tr w:rsidR="00DA1525" w:rsidRPr="00C83531" w:rsidTr="00E067FD">
        <w:trPr>
          <w:trHeight w:val="346"/>
        </w:trPr>
        <w:tc>
          <w:tcPr>
            <w:tcW w:w="1044" w:type="dxa"/>
            <w:shd w:val="clear" w:color="auto" w:fill="auto"/>
          </w:tcPr>
          <w:p w:rsidR="00DA1525" w:rsidRDefault="00DA1525" w:rsidP="003A07E3">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(九十一</w:t>
            </w:r>
            <w:r w:rsidRPr="00C83531">
              <w:rPr>
                <w:rFonts w:asciiTheme="minorEastAsia" w:eastAsiaTheme="minorEastAsia" w:hAnsiTheme="minorEastAsia" w:cs="Arial" w:hint="eastAsia"/>
                <w:color w:val="000000"/>
                <w:kern w:val="0"/>
                <w:sz w:val="20"/>
                <w:szCs w:val="20"/>
              </w:rPr>
              <w:t>)</w:t>
            </w:r>
          </w:p>
          <w:p w:rsidR="00DA1525" w:rsidRPr="00C83531" w:rsidRDefault="00DA1525" w:rsidP="003A07E3">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AE56A3">
            <w:pPr>
              <w:pStyle w:val="23"/>
              <w:rPr>
                <w:rFonts w:ascii="Times New Roman" w:eastAsiaTheme="minorEastAsia" w:hAnsi="Times New Roman" w:cs="Times New Roman"/>
              </w:rPr>
            </w:pPr>
            <w:r w:rsidRPr="00AE56A3">
              <w:rPr>
                <w:rFonts w:ascii="Times New Roman" w:eastAsiaTheme="minorEastAsia" w:hAnsi="Times New Roman" w:cs="Times New Roman"/>
              </w:rPr>
              <w:t>106</w:t>
            </w:r>
            <w:r w:rsidRPr="00AE56A3">
              <w:rPr>
                <w:rFonts w:ascii="Times New Roman" w:eastAsiaTheme="minorEastAsia" w:hAnsi="Times New Roman" w:cs="Times New Roman"/>
              </w:rPr>
              <w:t>年度衛生福利部編列「護理及健康照護業務」項下「強化護理人力培育與提升專業知能」預算</w:t>
            </w:r>
            <w:r w:rsidRPr="00AE56A3">
              <w:rPr>
                <w:rFonts w:ascii="Times New Roman" w:eastAsiaTheme="minorEastAsia" w:hAnsi="Times New Roman" w:cs="Times New Roman"/>
              </w:rPr>
              <w:t>3,727</w:t>
            </w:r>
            <w:r w:rsidRPr="00AE56A3">
              <w:rPr>
                <w:rFonts w:ascii="Times New Roman" w:eastAsiaTheme="minorEastAsia" w:hAnsi="Times New Roman" w:cs="Times New Roman"/>
              </w:rPr>
              <w:t>萬</w:t>
            </w:r>
            <w:r w:rsidRPr="00AE56A3">
              <w:rPr>
                <w:rFonts w:ascii="Times New Roman" w:eastAsiaTheme="minorEastAsia" w:hAnsi="Times New Roman" w:cs="Times New Roman"/>
              </w:rPr>
              <w:t>3</w:t>
            </w:r>
            <w:r w:rsidRPr="00AE56A3">
              <w:rPr>
                <w:rFonts w:ascii="Times New Roman" w:eastAsiaTheme="minorEastAsia" w:hAnsi="Times New Roman" w:cs="Times New Roman"/>
              </w:rPr>
              <w:t>千元，其中派員</w:t>
            </w:r>
            <w:r w:rsidRPr="00AE56A3">
              <w:rPr>
                <w:rFonts w:ascii="Times New Roman" w:eastAsiaTheme="minorEastAsia" w:hAnsi="Times New Roman" w:cs="Times New Roman"/>
              </w:rPr>
              <w:t>2</w:t>
            </w:r>
            <w:r w:rsidRPr="00AE56A3">
              <w:rPr>
                <w:rFonts w:ascii="Times New Roman" w:eastAsiaTheme="minorEastAsia" w:hAnsi="Times New Roman" w:cs="Times New Roman"/>
              </w:rPr>
              <w:t>人參加護理國際會議（</w:t>
            </w:r>
            <w:r w:rsidRPr="00AE56A3">
              <w:rPr>
                <w:rFonts w:ascii="Times New Roman" w:eastAsiaTheme="minorEastAsia" w:hAnsi="Times New Roman" w:cs="Times New Roman"/>
              </w:rPr>
              <w:t>CNR</w:t>
            </w:r>
            <w:r w:rsidRPr="00AE56A3">
              <w:rPr>
                <w:rFonts w:ascii="Times New Roman" w:eastAsiaTheme="minorEastAsia" w:hAnsi="Times New Roman" w:cs="Times New Roman"/>
              </w:rPr>
              <w:t>），預算編列</w:t>
            </w:r>
            <w:r w:rsidRPr="00AE56A3">
              <w:rPr>
                <w:rFonts w:ascii="Times New Roman" w:eastAsiaTheme="minorEastAsia" w:hAnsi="Times New Roman" w:cs="Times New Roman"/>
              </w:rPr>
              <w:t>27</w:t>
            </w:r>
            <w:r w:rsidRPr="00AE56A3">
              <w:rPr>
                <w:rFonts w:ascii="Times New Roman" w:eastAsiaTheme="minorEastAsia" w:hAnsi="Times New Roman" w:cs="Times New Roman"/>
              </w:rPr>
              <w:t>萬</w:t>
            </w:r>
            <w:r w:rsidRPr="00AE56A3">
              <w:rPr>
                <w:rFonts w:ascii="Times New Roman" w:eastAsiaTheme="minorEastAsia" w:hAnsi="Times New Roman" w:cs="Times New Roman"/>
              </w:rPr>
              <w:t>6</w:t>
            </w:r>
            <w:r w:rsidRPr="00AE56A3">
              <w:rPr>
                <w:rFonts w:ascii="Times New Roman" w:eastAsiaTheme="minorEastAsia" w:hAnsi="Times New Roman" w:cs="Times New Roman"/>
              </w:rPr>
              <w:t>千元。惟</w:t>
            </w:r>
            <w:r w:rsidRPr="00AE56A3">
              <w:rPr>
                <w:rFonts w:ascii="Times New Roman" w:eastAsiaTheme="minorEastAsia" w:hAnsi="Times New Roman" w:cs="Times New Roman"/>
              </w:rPr>
              <w:t>106</w:t>
            </w:r>
            <w:r w:rsidRPr="00AE56A3">
              <w:rPr>
                <w:rFonts w:ascii="Times New Roman" w:eastAsiaTheme="minorEastAsia" w:hAnsi="Times New Roman" w:cs="Times New Roman"/>
              </w:rPr>
              <w:t>年度派員參加護理國際會議（</w:t>
            </w:r>
            <w:r w:rsidRPr="00AE56A3">
              <w:rPr>
                <w:rFonts w:ascii="Times New Roman" w:eastAsiaTheme="minorEastAsia" w:hAnsi="Times New Roman" w:cs="Times New Roman"/>
              </w:rPr>
              <w:t>CNR</w:t>
            </w:r>
            <w:r w:rsidRPr="00AE56A3">
              <w:rPr>
                <w:rFonts w:ascii="Times New Roman" w:eastAsiaTheme="minorEastAsia" w:hAnsi="Times New Roman" w:cs="Times New Roman"/>
              </w:rPr>
              <w:t>）僅為汲取各國護理政策經驗，以作為我國護理制度之參考，其目標與本年度其他僅派</w:t>
            </w:r>
            <w:r w:rsidRPr="00AE56A3">
              <w:rPr>
                <w:rFonts w:ascii="Times New Roman" w:eastAsiaTheme="minorEastAsia" w:hAnsi="Times New Roman" w:cs="Times New Roman"/>
              </w:rPr>
              <w:t>1</w:t>
            </w:r>
            <w:r w:rsidRPr="00AE56A3">
              <w:rPr>
                <w:rFonts w:ascii="Times New Roman" w:eastAsiaTheme="minorEastAsia" w:hAnsi="Times New Roman" w:cs="Times New Roman"/>
              </w:rPr>
              <w:t>人到場汲取經驗甚或實質參加會議者一致，有預算編列浮濫之虞。要求衛生福利部於</w:t>
            </w:r>
            <w:r w:rsidRPr="00AE56A3">
              <w:rPr>
                <w:rFonts w:ascii="Times New Roman" w:eastAsiaTheme="minorEastAsia" w:hAnsi="Times New Roman" w:cs="Times New Roman"/>
              </w:rPr>
              <w:t>CNR</w:t>
            </w:r>
            <w:r w:rsidRPr="00AE56A3">
              <w:rPr>
                <w:rFonts w:ascii="Times New Roman" w:eastAsiaTheme="minorEastAsia" w:hAnsi="Times New Roman" w:cs="Times New Roman"/>
              </w:rPr>
              <w:t>會議前</w:t>
            </w:r>
            <w:r w:rsidRPr="00AE56A3">
              <w:rPr>
                <w:rFonts w:ascii="Times New Roman" w:eastAsiaTheme="minorEastAsia" w:hAnsi="Times New Roman" w:cs="Times New Roman"/>
              </w:rPr>
              <w:t>1</w:t>
            </w:r>
            <w:r w:rsidRPr="00AE56A3">
              <w:rPr>
                <w:rFonts w:ascii="Times New Roman" w:eastAsiaTheme="minorEastAsia" w:hAnsi="Times New Roman" w:cs="Times New Roman"/>
              </w:rPr>
              <w:t>個月提供衛生福利部出席代表名單及具體行程規劃，並於會議結束後</w:t>
            </w:r>
            <w:r w:rsidRPr="00AE56A3">
              <w:rPr>
                <w:rFonts w:ascii="Times New Roman" w:eastAsiaTheme="minorEastAsia" w:hAnsi="Times New Roman" w:cs="Times New Roman"/>
              </w:rPr>
              <w:t>1</w:t>
            </w:r>
            <w:r w:rsidRPr="00AE56A3">
              <w:rPr>
                <w:rFonts w:ascii="Times New Roman" w:eastAsiaTheme="minorEastAsia" w:hAnsi="Times New Roman" w:cs="Times New Roman"/>
              </w:rPr>
              <w:t>個月向立法院社會福利及衛生環境委員會提出報告。</w:t>
            </w:r>
          </w:p>
        </w:tc>
        <w:tc>
          <w:tcPr>
            <w:tcW w:w="4361" w:type="dxa"/>
            <w:shd w:val="clear" w:color="auto" w:fill="auto"/>
          </w:tcPr>
          <w:p w:rsidR="00DA1525" w:rsidRPr="000972B5" w:rsidRDefault="00DA1525" w:rsidP="00671C30">
            <w:pPr>
              <w:pStyle w:val="af1"/>
              <w:numPr>
                <w:ilvl w:val="0"/>
                <w:numId w:val="36"/>
              </w:numPr>
              <w:spacing w:line="360" w:lineRule="exact"/>
              <w:ind w:leftChars="0" w:left="482" w:hanging="482"/>
              <w:jc w:val="both"/>
              <w:rPr>
                <w:rFonts w:eastAsiaTheme="minorEastAsia"/>
                <w:color w:val="000000"/>
                <w:kern w:val="0"/>
                <w:sz w:val="20"/>
              </w:rPr>
            </w:pPr>
            <w:r w:rsidRPr="000972B5">
              <w:rPr>
                <w:rFonts w:eastAsiaTheme="minorEastAsia"/>
                <w:color w:val="000000"/>
                <w:kern w:val="0"/>
                <w:sz w:val="20"/>
              </w:rPr>
              <w:t>國際護理協會</w:t>
            </w:r>
            <w:r>
              <w:rPr>
                <w:rFonts w:asciiTheme="minorEastAsia" w:eastAsiaTheme="minorEastAsia" w:hAnsiTheme="minorEastAsia" w:hint="eastAsia"/>
                <w:color w:val="000000"/>
                <w:kern w:val="0"/>
                <w:sz w:val="20"/>
              </w:rPr>
              <w:t>（</w:t>
            </w:r>
            <w:r w:rsidRPr="000972B5">
              <w:rPr>
                <w:rFonts w:eastAsiaTheme="minorEastAsia"/>
                <w:color w:val="000000"/>
                <w:kern w:val="0"/>
                <w:sz w:val="20"/>
              </w:rPr>
              <w:t>I</w:t>
            </w:r>
            <w:hyperlink r:id="rId12" w:history="1">
              <w:r w:rsidRPr="000972B5">
                <w:rPr>
                  <w:rFonts w:eastAsiaTheme="minorEastAsia"/>
                  <w:color w:val="000000"/>
                  <w:kern w:val="0"/>
                  <w:sz w:val="20"/>
                </w:rPr>
                <w:t>nternational Council of Nurses</w:t>
              </w:r>
            </w:hyperlink>
            <w:r>
              <w:rPr>
                <w:rFonts w:eastAsiaTheme="minorEastAsia"/>
                <w:color w:val="000000"/>
                <w:kern w:val="0"/>
                <w:sz w:val="20"/>
              </w:rPr>
              <w:t>, ICN</w:t>
            </w:r>
            <w:r>
              <w:rPr>
                <w:rFonts w:ascii="新細明體" w:hAnsi="新細明體" w:hint="eastAsia"/>
                <w:color w:val="000000"/>
                <w:kern w:val="0"/>
                <w:sz w:val="20"/>
              </w:rPr>
              <w:t>）</w:t>
            </w:r>
            <w:r w:rsidR="007C667E">
              <w:rPr>
                <w:rFonts w:eastAsiaTheme="minorEastAsia"/>
                <w:color w:val="000000"/>
                <w:kern w:val="0"/>
                <w:sz w:val="20"/>
              </w:rPr>
              <w:t>舉辦之國際護理會議</w:t>
            </w:r>
            <w:r w:rsidRPr="000972B5">
              <w:rPr>
                <w:rFonts w:eastAsiaTheme="minorEastAsia"/>
                <w:color w:val="000000"/>
                <w:kern w:val="0"/>
                <w:sz w:val="20"/>
              </w:rPr>
              <w:t>於</w:t>
            </w:r>
            <w:r w:rsidRPr="000972B5">
              <w:rPr>
                <w:rFonts w:eastAsiaTheme="minorEastAsia"/>
                <w:color w:val="000000"/>
                <w:kern w:val="0"/>
                <w:sz w:val="20"/>
              </w:rPr>
              <w:t>106</w:t>
            </w:r>
            <w:r w:rsidRPr="000972B5">
              <w:rPr>
                <w:rFonts w:eastAsiaTheme="minorEastAsia"/>
                <w:color w:val="000000"/>
                <w:kern w:val="0"/>
                <w:sz w:val="20"/>
              </w:rPr>
              <w:t>年</w:t>
            </w:r>
            <w:r w:rsidRPr="000972B5">
              <w:rPr>
                <w:rFonts w:eastAsiaTheme="minorEastAsia"/>
                <w:color w:val="000000"/>
                <w:kern w:val="0"/>
                <w:sz w:val="20"/>
              </w:rPr>
              <w:t>5</w:t>
            </w:r>
            <w:r w:rsidRPr="000972B5">
              <w:rPr>
                <w:rFonts w:eastAsiaTheme="minorEastAsia"/>
                <w:color w:val="000000"/>
                <w:kern w:val="0"/>
                <w:sz w:val="20"/>
              </w:rPr>
              <w:t>月</w:t>
            </w:r>
            <w:r w:rsidRPr="000972B5">
              <w:rPr>
                <w:rFonts w:eastAsiaTheme="minorEastAsia"/>
                <w:color w:val="000000"/>
                <w:kern w:val="0"/>
                <w:sz w:val="20"/>
              </w:rPr>
              <w:t>24</w:t>
            </w:r>
            <w:r w:rsidRPr="000972B5">
              <w:rPr>
                <w:rFonts w:eastAsiaTheme="minorEastAsia"/>
                <w:color w:val="000000"/>
                <w:kern w:val="0"/>
                <w:sz w:val="20"/>
              </w:rPr>
              <w:t>日至</w:t>
            </w:r>
            <w:r w:rsidRPr="000972B5">
              <w:rPr>
                <w:rFonts w:eastAsiaTheme="minorEastAsia"/>
                <w:color w:val="000000"/>
                <w:kern w:val="0"/>
                <w:sz w:val="20"/>
              </w:rPr>
              <w:t>6</w:t>
            </w:r>
            <w:r w:rsidRPr="000972B5">
              <w:rPr>
                <w:rFonts w:eastAsiaTheme="minorEastAsia"/>
                <w:color w:val="000000"/>
                <w:kern w:val="0"/>
                <w:sz w:val="20"/>
              </w:rPr>
              <w:t>日</w:t>
            </w:r>
            <w:r w:rsidRPr="000972B5">
              <w:rPr>
                <w:rFonts w:eastAsiaTheme="minorEastAsia"/>
                <w:color w:val="000000"/>
                <w:kern w:val="0"/>
                <w:sz w:val="20"/>
              </w:rPr>
              <w:t>1</w:t>
            </w:r>
            <w:r w:rsidRPr="000972B5">
              <w:rPr>
                <w:rFonts w:eastAsiaTheme="minorEastAsia"/>
                <w:color w:val="000000"/>
                <w:kern w:val="0"/>
                <w:sz w:val="20"/>
              </w:rPr>
              <w:t>日假西班牙巴塞隆納舉行，本部代表參加人員為護理及健康照護司蔡淑鳳司長及國</w:t>
            </w:r>
            <w:r>
              <w:rPr>
                <w:rFonts w:eastAsiaTheme="minorEastAsia" w:hint="eastAsia"/>
                <w:color w:val="000000"/>
                <w:kern w:val="0"/>
                <w:sz w:val="20"/>
              </w:rPr>
              <w:t>民</w:t>
            </w:r>
            <w:r w:rsidRPr="000972B5">
              <w:rPr>
                <w:rFonts w:eastAsiaTheme="minorEastAsia"/>
                <w:color w:val="000000"/>
                <w:kern w:val="0"/>
                <w:sz w:val="20"/>
              </w:rPr>
              <w:t>健</w:t>
            </w:r>
            <w:r>
              <w:rPr>
                <w:rFonts w:eastAsiaTheme="minorEastAsia" w:hint="eastAsia"/>
                <w:color w:val="000000"/>
                <w:kern w:val="0"/>
                <w:sz w:val="20"/>
              </w:rPr>
              <w:t>康</w:t>
            </w:r>
            <w:r w:rsidRPr="000972B5">
              <w:rPr>
                <w:rFonts w:eastAsiaTheme="minorEastAsia"/>
                <w:color w:val="000000"/>
                <w:kern w:val="0"/>
                <w:sz w:val="20"/>
              </w:rPr>
              <w:t>署游麗惠副署長。護理國際會議與世界衛生大會</w:t>
            </w:r>
            <w:r>
              <w:rPr>
                <w:rFonts w:asciiTheme="minorEastAsia" w:eastAsiaTheme="minorEastAsia" w:hAnsiTheme="minorEastAsia" w:hint="eastAsia"/>
                <w:color w:val="000000"/>
                <w:kern w:val="0"/>
                <w:sz w:val="20"/>
              </w:rPr>
              <w:t>（</w:t>
            </w:r>
            <w:r>
              <w:rPr>
                <w:rFonts w:eastAsiaTheme="minorEastAsia"/>
                <w:color w:val="000000"/>
                <w:kern w:val="0"/>
                <w:sz w:val="20"/>
              </w:rPr>
              <w:t>World Health Assembly, WHA</w:t>
            </w:r>
            <w:r>
              <w:rPr>
                <w:rFonts w:ascii="新細明體" w:hAnsi="新細明體" w:hint="eastAsia"/>
                <w:color w:val="000000"/>
                <w:kern w:val="0"/>
                <w:sz w:val="20"/>
              </w:rPr>
              <w:t>）</w:t>
            </w:r>
            <w:r w:rsidRPr="000972B5">
              <w:rPr>
                <w:rFonts w:eastAsiaTheme="minorEastAsia"/>
                <w:color w:val="000000"/>
                <w:kern w:val="0"/>
                <w:sz w:val="20"/>
              </w:rPr>
              <w:t>舉辦日期</w:t>
            </w:r>
            <w:r w:rsidRPr="000972B5">
              <w:rPr>
                <w:rFonts w:eastAsiaTheme="minorEastAsia"/>
                <w:color w:val="000000"/>
                <w:kern w:val="0"/>
                <w:sz w:val="20"/>
              </w:rPr>
              <w:t>106</w:t>
            </w:r>
            <w:r w:rsidRPr="000972B5">
              <w:rPr>
                <w:rFonts w:eastAsiaTheme="minorEastAsia"/>
                <w:color w:val="000000"/>
                <w:kern w:val="0"/>
                <w:sz w:val="20"/>
              </w:rPr>
              <w:t>年</w:t>
            </w:r>
            <w:r w:rsidRPr="000972B5">
              <w:rPr>
                <w:rFonts w:eastAsiaTheme="minorEastAsia"/>
                <w:color w:val="000000"/>
                <w:kern w:val="0"/>
                <w:sz w:val="20"/>
              </w:rPr>
              <w:t>5</w:t>
            </w:r>
            <w:r w:rsidRPr="000972B5">
              <w:rPr>
                <w:rFonts w:eastAsiaTheme="minorEastAsia"/>
                <w:color w:val="000000"/>
                <w:kern w:val="0"/>
                <w:sz w:val="20"/>
              </w:rPr>
              <w:t>月</w:t>
            </w:r>
            <w:r w:rsidRPr="000972B5">
              <w:rPr>
                <w:rFonts w:eastAsiaTheme="minorEastAsia"/>
                <w:color w:val="000000"/>
                <w:kern w:val="0"/>
                <w:sz w:val="20"/>
              </w:rPr>
              <w:t>22</w:t>
            </w:r>
            <w:r w:rsidR="00937A97">
              <w:rPr>
                <w:rFonts w:eastAsiaTheme="minorEastAsia" w:hint="eastAsia"/>
                <w:color w:val="000000"/>
                <w:kern w:val="0"/>
                <w:sz w:val="20"/>
              </w:rPr>
              <w:t>日</w:t>
            </w:r>
            <w:r w:rsidRPr="000972B5">
              <w:rPr>
                <w:rFonts w:eastAsiaTheme="minorEastAsia"/>
                <w:color w:val="000000"/>
                <w:kern w:val="0"/>
                <w:sz w:val="20"/>
              </w:rPr>
              <w:t>至</w:t>
            </w:r>
            <w:r w:rsidR="00937A97">
              <w:rPr>
                <w:rFonts w:eastAsiaTheme="minorEastAsia" w:hint="eastAsia"/>
                <w:color w:val="000000"/>
                <w:kern w:val="0"/>
                <w:sz w:val="20"/>
              </w:rPr>
              <w:t>5</w:t>
            </w:r>
            <w:r w:rsidR="00937A97">
              <w:rPr>
                <w:rFonts w:eastAsiaTheme="minorEastAsia" w:hint="eastAsia"/>
                <w:color w:val="000000"/>
                <w:kern w:val="0"/>
                <w:sz w:val="20"/>
              </w:rPr>
              <w:t>月</w:t>
            </w:r>
            <w:r w:rsidRPr="000972B5">
              <w:rPr>
                <w:rFonts w:eastAsiaTheme="minorEastAsia"/>
                <w:color w:val="000000"/>
                <w:kern w:val="0"/>
                <w:sz w:val="20"/>
              </w:rPr>
              <w:t>31</w:t>
            </w:r>
            <w:r w:rsidRPr="000972B5">
              <w:rPr>
                <w:rFonts w:eastAsiaTheme="minorEastAsia"/>
                <w:color w:val="000000"/>
                <w:kern w:val="0"/>
                <w:sz w:val="20"/>
              </w:rPr>
              <w:t>日部分重疊，為爭取我國參與</w:t>
            </w:r>
            <w:r w:rsidRPr="000972B5">
              <w:rPr>
                <w:rFonts w:eastAsiaTheme="minorEastAsia"/>
                <w:color w:val="000000"/>
                <w:kern w:val="0"/>
                <w:sz w:val="20"/>
              </w:rPr>
              <w:t>WHA</w:t>
            </w:r>
            <w:r w:rsidRPr="000972B5">
              <w:rPr>
                <w:rFonts w:eastAsiaTheme="minorEastAsia"/>
                <w:color w:val="000000"/>
                <w:kern w:val="0"/>
                <w:sz w:val="20"/>
              </w:rPr>
              <w:t>之機會，蔡司長於</w:t>
            </w:r>
            <w:r w:rsidRPr="000972B5">
              <w:rPr>
                <w:rFonts w:eastAsiaTheme="minorEastAsia"/>
                <w:color w:val="000000"/>
                <w:kern w:val="0"/>
                <w:sz w:val="20"/>
              </w:rPr>
              <w:t>ICN</w:t>
            </w:r>
            <w:r w:rsidRPr="000972B5">
              <w:rPr>
                <w:rFonts w:eastAsiaTheme="minorEastAsia"/>
                <w:color w:val="000000"/>
                <w:kern w:val="0"/>
                <w:sz w:val="20"/>
              </w:rPr>
              <w:t>協助下以</w:t>
            </w:r>
            <w:r w:rsidRPr="000972B5">
              <w:rPr>
                <w:rFonts w:eastAsiaTheme="minorEastAsia"/>
                <w:color w:val="000000"/>
                <w:kern w:val="0"/>
                <w:sz w:val="20"/>
              </w:rPr>
              <w:t>ICN</w:t>
            </w:r>
            <w:r w:rsidRPr="000972B5">
              <w:rPr>
                <w:rFonts w:eastAsiaTheme="minorEastAsia"/>
                <w:color w:val="000000"/>
                <w:kern w:val="0"/>
                <w:sz w:val="20"/>
              </w:rPr>
              <w:t>會員身分取得</w:t>
            </w:r>
            <w:r w:rsidRPr="000972B5">
              <w:rPr>
                <w:rFonts w:eastAsiaTheme="minorEastAsia"/>
                <w:color w:val="000000"/>
                <w:kern w:val="0"/>
                <w:sz w:val="20"/>
              </w:rPr>
              <w:t>WHA</w:t>
            </w:r>
            <w:r w:rsidRPr="000972B5">
              <w:rPr>
                <w:rFonts w:eastAsiaTheme="minorEastAsia" w:hint="eastAsia"/>
                <w:color w:val="000000"/>
                <w:kern w:val="0"/>
                <w:sz w:val="20"/>
              </w:rPr>
              <w:t>的</w:t>
            </w:r>
            <w:r w:rsidRPr="000972B5">
              <w:rPr>
                <w:rFonts w:eastAsiaTheme="minorEastAsia" w:hint="eastAsia"/>
                <w:color w:val="000000"/>
                <w:kern w:val="0"/>
                <w:sz w:val="20"/>
              </w:rPr>
              <w:t>NGO</w:t>
            </w:r>
            <w:r w:rsidRPr="000972B5">
              <w:rPr>
                <w:rFonts w:eastAsiaTheme="minorEastAsia" w:hint="eastAsia"/>
                <w:color w:val="000000"/>
                <w:kern w:val="0"/>
                <w:sz w:val="20"/>
              </w:rPr>
              <w:t>代表觀察證</w:t>
            </w:r>
            <w:r w:rsidRPr="000972B5">
              <w:rPr>
                <w:rFonts w:eastAsiaTheme="minorEastAsia"/>
                <w:color w:val="000000"/>
                <w:kern w:val="0"/>
                <w:sz w:val="20"/>
              </w:rPr>
              <w:t>，</w:t>
            </w:r>
            <w:r w:rsidRPr="000972B5">
              <w:rPr>
                <w:rFonts w:eastAsiaTheme="minorEastAsia" w:hint="eastAsia"/>
                <w:color w:val="000000"/>
                <w:kern w:val="0"/>
                <w:sz w:val="20"/>
              </w:rPr>
              <w:t>並</w:t>
            </w:r>
            <w:r w:rsidRPr="000972B5">
              <w:rPr>
                <w:rFonts w:eastAsiaTheme="minorEastAsia"/>
                <w:color w:val="000000"/>
                <w:kern w:val="0"/>
                <w:sz w:val="20"/>
              </w:rPr>
              <w:t>受邀出席</w:t>
            </w:r>
            <w:r w:rsidRPr="000972B5">
              <w:rPr>
                <w:rFonts w:eastAsiaTheme="minorEastAsia"/>
                <w:color w:val="000000"/>
                <w:kern w:val="0"/>
                <w:sz w:val="20"/>
              </w:rPr>
              <w:t>ICN</w:t>
            </w:r>
            <w:r w:rsidRPr="000972B5">
              <w:rPr>
                <w:rFonts w:eastAsiaTheme="minorEastAsia"/>
                <w:color w:val="000000"/>
                <w:kern w:val="0"/>
                <w:sz w:val="20"/>
              </w:rPr>
              <w:t>於</w:t>
            </w:r>
            <w:r w:rsidRPr="000972B5">
              <w:rPr>
                <w:rFonts w:eastAsiaTheme="minorEastAsia"/>
                <w:color w:val="000000"/>
                <w:kern w:val="0"/>
                <w:sz w:val="20"/>
              </w:rPr>
              <w:t>5</w:t>
            </w:r>
            <w:r w:rsidRPr="000972B5">
              <w:rPr>
                <w:rFonts w:eastAsiaTheme="minorEastAsia"/>
                <w:color w:val="000000"/>
                <w:kern w:val="0"/>
                <w:sz w:val="20"/>
              </w:rPr>
              <w:t>月</w:t>
            </w:r>
            <w:r w:rsidRPr="000972B5">
              <w:rPr>
                <w:rFonts w:eastAsiaTheme="minorEastAsia"/>
                <w:color w:val="000000"/>
                <w:kern w:val="0"/>
                <w:sz w:val="20"/>
              </w:rPr>
              <w:t>23</w:t>
            </w:r>
            <w:r w:rsidRPr="000972B5">
              <w:rPr>
                <w:rFonts w:eastAsiaTheme="minorEastAsia"/>
                <w:color w:val="000000"/>
                <w:kern w:val="0"/>
                <w:sz w:val="20"/>
              </w:rPr>
              <w:t>日舉辦之國際護理代表餐會；</w:t>
            </w:r>
            <w:r w:rsidRPr="000972B5">
              <w:rPr>
                <w:rFonts w:eastAsiaTheme="minorEastAsia"/>
                <w:color w:val="000000"/>
                <w:kern w:val="0"/>
                <w:sz w:val="20"/>
              </w:rPr>
              <w:t>5</w:t>
            </w:r>
            <w:r w:rsidRPr="000972B5">
              <w:rPr>
                <w:rFonts w:eastAsiaTheme="minorEastAsia"/>
                <w:color w:val="000000"/>
                <w:kern w:val="0"/>
                <w:sz w:val="20"/>
              </w:rPr>
              <w:t>月</w:t>
            </w:r>
            <w:r w:rsidRPr="000972B5">
              <w:rPr>
                <w:rFonts w:eastAsiaTheme="minorEastAsia"/>
                <w:color w:val="000000"/>
                <w:kern w:val="0"/>
                <w:sz w:val="20"/>
              </w:rPr>
              <w:t>26</w:t>
            </w:r>
            <w:r w:rsidRPr="000972B5">
              <w:rPr>
                <w:rFonts w:eastAsiaTheme="minorEastAsia"/>
                <w:color w:val="000000"/>
                <w:kern w:val="0"/>
                <w:sz w:val="20"/>
              </w:rPr>
              <w:t>日接續至西班牙巴賽隆納參加</w:t>
            </w:r>
            <w:r w:rsidRPr="000972B5">
              <w:rPr>
                <w:rFonts w:eastAsiaTheme="minorEastAsia"/>
                <w:color w:val="000000"/>
                <w:kern w:val="0"/>
                <w:sz w:val="20"/>
              </w:rPr>
              <w:t>ICN</w:t>
            </w:r>
            <w:r w:rsidRPr="000972B5">
              <w:rPr>
                <w:rFonts w:eastAsiaTheme="minorEastAsia"/>
                <w:color w:val="000000"/>
                <w:kern w:val="0"/>
                <w:sz w:val="20"/>
              </w:rPr>
              <w:t>大會。</w:t>
            </w:r>
          </w:p>
          <w:p w:rsidR="00DA1525" w:rsidRPr="000972B5" w:rsidRDefault="00DA1525" w:rsidP="00DE0C12">
            <w:pPr>
              <w:pStyle w:val="af1"/>
              <w:numPr>
                <w:ilvl w:val="0"/>
                <w:numId w:val="36"/>
              </w:numPr>
              <w:spacing w:line="360" w:lineRule="exact"/>
              <w:ind w:leftChars="0"/>
              <w:jc w:val="both"/>
              <w:rPr>
                <w:rFonts w:eastAsiaTheme="minorEastAsia"/>
                <w:color w:val="000000"/>
                <w:kern w:val="0"/>
                <w:sz w:val="20"/>
              </w:rPr>
            </w:pPr>
            <w:r w:rsidRPr="000972B5">
              <w:rPr>
                <w:rFonts w:eastAsiaTheme="minorEastAsia"/>
                <w:color w:val="000000"/>
                <w:kern w:val="0"/>
                <w:sz w:val="20"/>
              </w:rPr>
              <w:t>適逢</w:t>
            </w:r>
            <w:r w:rsidRPr="000972B5">
              <w:rPr>
                <w:rFonts w:eastAsiaTheme="minorEastAsia"/>
                <w:color w:val="000000"/>
                <w:kern w:val="0"/>
                <w:sz w:val="20"/>
              </w:rPr>
              <w:t>ICN</w:t>
            </w:r>
            <w:r w:rsidR="005E697E">
              <w:rPr>
                <w:rFonts w:eastAsiaTheme="minorEastAsia"/>
                <w:color w:val="000000"/>
                <w:kern w:val="0"/>
                <w:sz w:val="20"/>
              </w:rPr>
              <w:t>進行</w:t>
            </w:r>
            <w:r w:rsidR="005E697E">
              <w:rPr>
                <w:rFonts w:eastAsiaTheme="minorEastAsia" w:hint="eastAsia"/>
                <w:color w:val="000000"/>
                <w:kern w:val="0"/>
                <w:sz w:val="20"/>
              </w:rPr>
              <w:t>4</w:t>
            </w:r>
            <w:r w:rsidRPr="000972B5">
              <w:rPr>
                <w:rFonts w:eastAsiaTheme="minorEastAsia"/>
                <w:color w:val="000000"/>
                <w:kern w:val="0"/>
                <w:sz w:val="20"/>
              </w:rPr>
              <w:t>年一次的理事會改選，依國家地區分為</w:t>
            </w:r>
            <w:r w:rsidRPr="000972B5">
              <w:rPr>
                <w:rFonts w:eastAsiaTheme="minorEastAsia"/>
                <w:color w:val="000000"/>
                <w:kern w:val="0"/>
                <w:sz w:val="20"/>
              </w:rPr>
              <w:t>7</w:t>
            </w:r>
            <w:r w:rsidRPr="000972B5">
              <w:rPr>
                <w:rFonts w:eastAsiaTheme="minorEastAsia"/>
                <w:color w:val="000000"/>
                <w:kern w:val="0"/>
                <w:sz w:val="20"/>
              </w:rPr>
              <w:t>大區域</w:t>
            </w:r>
            <w:r w:rsidRPr="000972B5">
              <w:rPr>
                <w:rFonts w:eastAsiaTheme="minorEastAsia" w:hint="eastAsia"/>
                <w:color w:val="000000"/>
                <w:kern w:val="0"/>
                <w:sz w:val="20"/>
              </w:rPr>
              <w:t>，</w:t>
            </w:r>
            <w:r w:rsidRPr="000972B5">
              <w:rPr>
                <w:rFonts w:eastAsiaTheme="minorEastAsia"/>
                <w:color w:val="000000"/>
                <w:kern w:val="0"/>
                <w:sz w:val="20"/>
              </w:rPr>
              <w:t>共</w:t>
            </w:r>
            <w:r w:rsidRPr="000972B5">
              <w:rPr>
                <w:rFonts w:eastAsiaTheme="minorEastAsia" w:hint="eastAsia"/>
                <w:color w:val="000000"/>
                <w:kern w:val="0"/>
                <w:sz w:val="20"/>
              </w:rPr>
              <w:t>遴選出</w:t>
            </w:r>
            <w:r w:rsidRPr="000972B5">
              <w:rPr>
                <w:rFonts w:eastAsiaTheme="minorEastAsia"/>
                <w:color w:val="000000"/>
                <w:kern w:val="0"/>
                <w:sz w:val="20"/>
              </w:rPr>
              <w:t>13</w:t>
            </w:r>
            <w:r w:rsidRPr="000972B5">
              <w:rPr>
                <w:rFonts w:eastAsiaTheme="minorEastAsia"/>
                <w:color w:val="000000"/>
                <w:kern w:val="0"/>
                <w:sz w:val="20"/>
              </w:rPr>
              <w:t>位理事，</w:t>
            </w:r>
            <w:r>
              <w:rPr>
                <w:rFonts w:eastAsiaTheme="minorEastAsia" w:hint="eastAsia"/>
                <w:color w:val="000000"/>
                <w:kern w:val="0"/>
                <w:sz w:val="20"/>
              </w:rPr>
              <w:t>我國臺</w:t>
            </w:r>
            <w:r w:rsidRPr="000972B5">
              <w:rPr>
                <w:rFonts w:eastAsiaTheme="minorEastAsia" w:hint="eastAsia"/>
                <w:color w:val="000000"/>
                <w:kern w:val="0"/>
                <w:sz w:val="20"/>
              </w:rPr>
              <w:t>灣護理學會</w:t>
            </w:r>
            <w:r w:rsidRPr="000972B5">
              <w:rPr>
                <w:rFonts w:eastAsiaTheme="minorEastAsia"/>
                <w:color w:val="000000"/>
                <w:kern w:val="0"/>
                <w:sz w:val="20"/>
              </w:rPr>
              <w:t>黃璉華</w:t>
            </w:r>
            <w:r w:rsidRPr="000972B5">
              <w:rPr>
                <w:rFonts w:eastAsiaTheme="minorEastAsia" w:hint="eastAsia"/>
                <w:color w:val="000000"/>
                <w:kern w:val="0"/>
                <w:sz w:val="20"/>
              </w:rPr>
              <w:t>副理事長獲</w:t>
            </w:r>
            <w:r w:rsidRPr="000972B5">
              <w:rPr>
                <w:rFonts w:eastAsiaTheme="minorEastAsia" w:hint="eastAsia"/>
                <w:color w:val="000000"/>
                <w:kern w:val="0"/>
                <w:sz w:val="20"/>
              </w:rPr>
              <w:lastRenderedPageBreak/>
              <w:t>選理事一席</w:t>
            </w:r>
            <w:r w:rsidRPr="000972B5">
              <w:rPr>
                <w:rFonts w:eastAsiaTheme="minorEastAsia"/>
                <w:color w:val="000000"/>
                <w:kern w:val="0"/>
                <w:sz w:val="20"/>
              </w:rPr>
              <w:t>。理事代表包括：西班牙、臺灣、挪威、瑞士、斯洛伐克、南非、加拿大</w:t>
            </w:r>
            <w:r w:rsidRPr="000972B5">
              <w:rPr>
                <w:rFonts w:eastAsiaTheme="minorEastAsia" w:hint="eastAsia"/>
                <w:color w:val="000000"/>
                <w:kern w:val="0"/>
                <w:sz w:val="20"/>
              </w:rPr>
              <w:t>、</w:t>
            </w:r>
            <w:r w:rsidRPr="000972B5">
              <w:rPr>
                <w:rFonts w:eastAsiaTheme="minorEastAsia"/>
                <w:color w:val="000000"/>
                <w:kern w:val="0"/>
                <w:sz w:val="20"/>
              </w:rPr>
              <w:t>中國</w:t>
            </w:r>
            <w:r>
              <w:rPr>
                <w:rFonts w:asciiTheme="minorEastAsia" w:eastAsiaTheme="minorEastAsia" w:hAnsiTheme="minorEastAsia" w:hint="eastAsia"/>
                <w:color w:val="000000"/>
                <w:kern w:val="0"/>
                <w:sz w:val="20"/>
              </w:rPr>
              <w:t>（</w:t>
            </w:r>
            <w:r w:rsidR="002F7E5D">
              <w:rPr>
                <w:rFonts w:eastAsiaTheme="minorEastAsia" w:hint="eastAsia"/>
                <w:color w:val="000000"/>
                <w:kern w:val="0"/>
                <w:sz w:val="20"/>
              </w:rPr>
              <w:t>102</w:t>
            </w:r>
            <w:r w:rsidRPr="000972B5">
              <w:rPr>
                <w:rFonts w:eastAsiaTheme="minorEastAsia" w:hint="eastAsia"/>
                <w:color w:val="000000"/>
                <w:kern w:val="0"/>
                <w:sz w:val="20"/>
              </w:rPr>
              <w:t>年才加入</w:t>
            </w:r>
            <w:r>
              <w:rPr>
                <w:rFonts w:eastAsiaTheme="minorEastAsia" w:hint="eastAsia"/>
                <w:color w:val="000000"/>
                <w:kern w:val="0"/>
                <w:sz w:val="20"/>
              </w:rPr>
              <w:t>ICN</w:t>
            </w:r>
            <w:r>
              <w:rPr>
                <w:rFonts w:ascii="新細明體" w:hAnsi="新細明體" w:hint="eastAsia"/>
                <w:color w:val="000000"/>
                <w:kern w:val="0"/>
                <w:sz w:val="20"/>
              </w:rPr>
              <w:t>）</w:t>
            </w:r>
            <w:r w:rsidR="00E4044D">
              <w:rPr>
                <w:rFonts w:eastAsiaTheme="minorEastAsia"/>
                <w:color w:val="000000"/>
                <w:kern w:val="0"/>
                <w:sz w:val="20"/>
              </w:rPr>
              <w:t>、塞普路斯、智利、美國、韓國、阿聯酋。理事長是愛爾蘭代表；</w:t>
            </w:r>
            <w:r w:rsidR="00E4044D">
              <w:rPr>
                <w:rFonts w:eastAsiaTheme="minorEastAsia" w:hint="eastAsia"/>
                <w:color w:val="000000"/>
                <w:kern w:val="0"/>
                <w:sz w:val="20"/>
              </w:rPr>
              <w:t>3</w:t>
            </w:r>
            <w:r w:rsidR="005E697E">
              <w:rPr>
                <w:rFonts w:eastAsiaTheme="minorEastAsia"/>
                <w:color w:val="000000"/>
                <w:kern w:val="0"/>
                <w:sz w:val="20"/>
              </w:rPr>
              <w:t>個副理事長</w:t>
            </w:r>
            <w:r w:rsidR="005E697E">
              <w:rPr>
                <w:rFonts w:eastAsiaTheme="minorEastAsia" w:hint="eastAsia"/>
                <w:color w:val="000000"/>
                <w:kern w:val="0"/>
                <w:sz w:val="20"/>
              </w:rPr>
              <w:t>為</w:t>
            </w:r>
            <w:r w:rsidRPr="000972B5">
              <w:rPr>
                <w:rFonts w:eastAsiaTheme="minorEastAsia"/>
                <w:color w:val="000000"/>
                <w:kern w:val="0"/>
                <w:sz w:val="20"/>
              </w:rPr>
              <w:t>：美國、南非、韓國。</w:t>
            </w:r>
          </w:p>
          <w:p w:rsidR="00DA1525" w:rsidRPr="000972B5" w:rsidRDefault="00DA1525" w:rsidP="00DE0C12">
            <w:pPr>
              <w:pStyle w:val="af1"/>
              <w:numPr>
                <w:ilvl w:val="0"/>
                <w:numId w:val="36"/>
              </w:numPr>
              <w:spacing w:line="360" w:lineRule="exact"/>
              <w:ind w:leftChars="0" w:left="482" w:hanging="482"/>
              <w:jc w:val="both"/>
              <w:rPr>
                <w:rFonts w:eastAsiaTheme="minorEastAsia"/>
                <w:color w:val="000000"/>
                <w:kern w:val="0"/>
                <w:sz w:val="20"/>
              </w:rPr>
            </w:pPr>
            <w:r w:rsidRPr="000972B5">
              <w:rPr>
                <w:rFonts w:eastAsiaTheme="minorEastAsia"/>
                <w:color w:val="000000"/>
                <w:kern w:val="0"/>
                <w:sz w:val="20"/>
              </w:rPr>
              <w:t>本次透過參加</w:t>
            </w:r>
            <w:r w:rsidRPr="000972B5">
              <w:rPr>
                <w:rFonts w:eastAsiaTheme="minorEastAsia"/>
                <w:color w:val="000000"/>
                <w:kern w:val="0"/>
                <w:sz w:val="20"/>
              </w:rPr>
              <w:t>ICN</w:t>
            </w:r>
            <w:r w:rsidRPr="000972B5">
              <w:rPr>
                <w:rFonts w:eastAsiaTheme="minorEastAsia"/>
                <w:color w:val="000000"/>
                <w:kern w:val="0"/>
                <w:sz w:val="20"/>
              </w:rPr>
              <w:t>之</w:t>
            </w:r>
            <w:r w:rsidRPr="000972B5">
              <w:rPr>
                <w:rFonts w:eastAsiaTheme="minorEastAsia"/>
                <w:color w:val="000000"/>
                <w:kern w:val="0"/>
                <w:sz w:val="20"/>
              </w:rPr>
              <w:t>WHA</w:t>
            </w:r>
            <w:r w:rsidRPr="000972B5">
              <w:rPr>
                <w:rFonts w:eastAsiaTheme="minorEastAsia"/>
                <w:color w:val="000000"/>
                <w:kern w:val="0"/>
                <w:sz w:val="20"/>
              </w:rPr>
              <w:t>及西班牙之國際護理大會，除促進參與國際衛生護理、汲取各國護理制度與政策經驗外，並</w:t>
            </w:r>
            <w:r w:rsidRPr="000972B5">
              <w:rPr>
                <w:rFonts w:eastAsiaTheme="minorEastAsia" w:hint="eastAsia"/>
                <w:color w:val="000000"/>
                <w:kern w:val="0"/>
                <w:sz w:val="20"/>
              </w:rPr>
              <w:t>積極</w:t>
            </w:r>
            <w:r w:rsidRPr="000972B5">
              <w:rPr>
                <w:rFonts w:eastAsiaTheme="minorEastAsia"/>
                <w:color w:val="000000"/>
                <w:kern w:val="0"/>
                <w:sz w:val="20"/>
              </w:rPr>
              <w:t>連結</w:t>
            </w:r>
            <w:r w:rsidRPr="000972B5">
              <w:rPr>
                <w:rFonts w:eastAsiaTheme="minorEastAsia" w:hint="eastAsia"/>
                <w:color w:val="000000"/>
                <w:kern w:val="0"/>
                <w:sz w:val="20"/>
              </w:rPr>
              <w:t>建立</w:t>
            </w:r>
            <w:r w:rsidRPr="000972B5">
              <w:rPr>
                <w:rFonts w:eastAsiaTheme="minorEastAsia"/>
                <w:color w:val="000000"/>
                <w:kern w:val="0"/>
                <w:sz w:val="20"/>
              </w:rPr>
              <w:t>國際網絡資源</w:t>
            </w:r>
            <w:r w:rsidR="005E697E">
              <w:rPr>
                <w:rFonts w:eastAsiaTheme="minorEastAsia" w:hint="eastAsia"/>
                <w:color w:val="000000"/>
                <w:kern w:val="0"/>
                <w:sz w:val="20"/>
              </w:rPr>
              <w:t>，透過長期經營國際公共關係，布</w:t>
            </w:r>
            <w:r w:rsidRPr="000972B5">
              <w:rPr>
                <w:rFonts w:eastAsiaTheme="minorEastAsia" w:hint="eastAsia"/>
                <w:color w:val="000000"/>
                <w:kern w:val="0"/>
                <w:sz w:val="20"/>
              </w:rPr>
              <w:t>建影響理事會之決策</w:t>
            </w:r>
            <w:r w:rsidRPr="000972B5">
              <w:rPr>
                <w:rFonts w:eastAsiaTheme="minorEastAsia"/>
                <w:color w:val="000000"/>
                <w:kern w:val="0"/>
                <w:sz w:val="20"/>
              </w:rPr>
              <w:t>。</w:t>
            </w:r>
          </w:p>
        </w:tc>
      </w:tr>
      <w:tr w:rsidR="00DA1525" w:rsidRPr="00C83531" w:rsidTr="00E067FD">
        <w:trPr>
          <w:trHeight w:val="218"/>
        </w:trPr>
        <w:tc>
          <w:tcPr>
            <w:tcW w:w="1044" w:type="dxa"/>
            <w:shd w:val="clear" w:color="auto" w:fill="auto"/>
          </w:tcPr>
          <w:p w:rsidR="00DA1525" w:rsidRDefault="00DA1525" w:rsidP="003A07E3">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(九十二</w:t>
            </w:r>
            <w:r w:rsidRPr="00C83531">
              <w:rPr>
                <w:rFonts w:asciiTheme="minorEastAsia" w:eastAsiaTheme="minorEastAsia" w:hAnsiTheme="minorEastAsia" w:cs="Arial" w:hint="eastAsia"/>
                <w:color w:val="000000"/>
                <w:kern w:val="0"/>
                <w:sz w:val="20"/>
                <w:szCs w:val="20"/>
              </w:rPr>
              <w:t>)</w:t>
            </w:r>
          </w:p>
          <w:p w:rsidR="00DA1525" w:rsidRPr="00C83531" w:rsidRDefault="00DA1525" w:rsidP="003A07E3">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671C30">
            <w:pPr>
              <w:pStyle w:val="23"/>
              <w:rPr>
                <w:rFonts w:ascii="Times New Roman" w:eastAsiaTheme="minorEastAsia" w:hAnsi="Times New Roman" w:cs="Times New Roman"/>
              </w:rPr>
            </w:pPr>
            <w:r w:rsidRPr="00AE56A3">
              <w:rPr>
                <w:rFonts w:ascii="Times New Roman" w:eastAsiaTheme="minorEastAsia" w:hAnsi="Times New Roman" w:cs="Times New Roman"/>
              </w:rPr>
              <w:t>根據中華民國醫師公會聯合會統計，全國</w:t>
            </w:r>
            <w:r w:rsidRPr="00AE56A3">
              <w:rPr>
                <w:rFonts w:ascii="Times New Roman" w:eastAsiaTheme="minorEastAsia" w:hAnsi="Times New Roman" w:cs="Times New Roman"/>
              </w:rPr>
              <w:t>22</w:t>
            </w:r>
            <w:r w:rsidRPr="00AE56A3">
              <w:rPr>
                <w:rFonts w:ascii="Times New Roman" w:eastAsiaTheme="minorEastAsia" w:hAnsi="Times New Roman" w:cs="Times New Roman"/>
              </w:rPr>
              <w:t>縣市及有</w:t>
            </w:r>
            <w:r w:rsidRPr="00AE56A3">
              <w:rPr>
                <w:rFonts w:ascii="Times New Roman" w:eastAsiaTheme="minorEastAsia" w:hAnsi="Times New Roman" w:cs="Times New Roman"/>
              </w:rPr>
              <w:t>18</w:t>
            </w:r>
            <w:r w:rsidRPr="00AE56A3">
              <w:rPr>
                <w:rFonts w:ascii="Times New Roman" w:eastAsiaTheme="minorEastAsia" w:hAnsi="Times New Roman" w:cs="Times New Roman"/>
              </w:rPr>
              <w:t>縣市每萬人口醫師數低於全國平均，偏鄉醫療資源嚴重不足。衛生福利部為解決偏鄉醫療問題，重啟公費醫師制度，然公費強制服務期滿後自願留任偏鄉公費醫師，只有</w:t>
            </w:r>
            <w:r w:rsidRPr="00AE56A3">
              <w:rPr>
                <w:rFonts w:ascii="Times New Roman" w:eastAsiaTheme="minorEastAsia" w:hAnsi="Times New Roman" w:cs="Times New Roman"/>
              </w:rPr>
              <w:t>2.7%</w:t>
            </w:r>
            <w:r w:rsidRPr="00AE56A3">
              <w:rPr>
                <w:rFonts w:ascii="Times New Roman" w:eastAsiaTheme="minorEastAsia" w:hAnsi="Times New Roman" w:cs="Times New Roman"/>
              </w:rPr>
              <w:t>，顯示偏鄉資源對於醫療人員之誘因不足，造成偏鄉民眾之健康照護嚴重不足，亟待改善。爰要求衛生福利部於</w:t>
            </w:r>
            <w:r w:rsidRPr="00AE56A3">
              <w:rPr>
                <w:rFonts w:ascii="Times New Roman" w:eastAsiaTheme="minorEastAsia" w:hAnsi="Times New Roman" w:cs="Times New Roman"/>
              </w:rPr>
              <w:t>1</w:t>
            </w:r>
            <w:r w:rsidRPr="00AE56A3">
              <w:rPr>
                <w:rFonts w:ascii="Times New Roman" w:eastAsiaTheme="minorEastAsia" w:hAnsi="Times New Roman" w:cs="Times New Roman"/>
              </w:rPr>
              <w:t>個月內針對原住民族及離島地區提升醫療照護品質及在地養成公費生計畫提出說明，送交立法院社會福利及衛生環境委員會。</w:t>
            </w:r>
          </w:p>
        </w:tc>
        <w:tc>
          <w:tcPr>
            <w:tcW w:w="4361" w:type="dxa"/>
            <w:shd w:val="clear" w:color="auto" w:fill="auto"/>
          </w:tcPr>
          <w:p w:rsidR="00DA1525" w:rsidRPr="00646F50" w:rsidRDefault="00DA1525" w:rsidP="00671C30">
            <w:pPr>
              <w:pStyle w:val="23"/>
              <w:rPr>
                <w:rFonts w:ascii="Times New Roman" w:eastAsiaTheme="minorEastAsia" w:hAnsi="Times New Roman" w:cs="Times New Roman"/>
                <w:color w:val="000000" w:themeColor="text1"/>
              </w:rPr>
            </w:pPr>
            <w:r w:rsidRPr="00646F50">
              <w:rPr>
                <w:rFonts w:ascii="Times New Roman" w:eastAsiaTheme="minorEastAsia" w:hAnsi="Times New Roman" w:cs="Times New Roman"/>
              </w:rPr>
              <w:t>本項決議於</w:t>
            </w:r>
            <w:r w:rsidRPr="00646F50">
              <w:rPr>
                <w:rFonts w:ascii="Times New Roman" w:eastAsiaTheme="minorEastAsia" w:hAnsi="Times New Roman" w:cs="Times New Roman"/>
                <w:color w:val="000000" w:themeColor="text1"/>
              </w:rPr>
              <w:t>106</w:t>
            </w:r>
            <w:r w:rsidRPr="00646F50">
              <w:rPr>
                <w:rFonts w:ascii="Times New Roman" w:eastAsiaTheme="minorEastAsia" w:hAnsi="Times New Roman" w:cs="Times New Roman"/>
                <w:color w:val="000000" w:themeColor="text1"/>
              </w:rPr>
              <w:t>年</w:t>
            </w:r>
            <w:r w:rsidRPr="00646F50">
              <w:rPr>
                <w:rFonts w:ascii="Times New Roman" w:eastAsiaTheme="minorEastAsia" w:hAnsi="Times New Roman" w:cs="Times New Roman"/>
                <w:color w:val="000000" w:themeColor="text1"/>
              </w:rPr>
              <w:t>1</w:t>
            </w:r>
            <w:r w:rsidRPr="00646F50">
              <w:rPr>
                <w:rFonts w:ascii="Times New Roman" w:eastAsiaTheme="minorEastAsia" w:hAnsi="Times New Roman" w:cs="Times New Roman"/>
                <w:color w:val="000000" w:themeColor="text1"/>
              </w:rPr>
              <w:t>月</w:t>
            </w:r>
            <w:r w:rsidRPr="00646F50">
              <w:rPr>
                <w:rFonts w:ascii="Times New Roman" w:eastAsiaTheme="minorEastAsia" w:hAnsi="Times New Roman" w:cs="Times New Roman"/>
                <w:color w:val="000000" w:themeColor="text1"/>
              </w:rPr>
              <w:t>23</w:t>
            </w:r>
            <w:r w:rsidRPr="00646F50">
              <w:rPr>
                <w:rFonts w:ascii="Times New Roman" w:eastAsiaTheme="minorEastAsia" w:hAnsi="Times New Roman" w:cs="Times New Roman"/>
                <w:color w:val="000000" w:themeColor="text1"/>
              </w:rPr>
              <w:t>日</w:t>
            </w:r>
            <w:r w:rsidR="007C667E" w:rsidRPr="00646F50">
              <w:rPr>
                <w:rFonts w:ascii="Times New Roman" w:eastAsiaTheme="minorEastAsia" w:hAnsi="Times New Roman" w:cs="Times New Roman"/>
                <w:color w:val="000000" w:themeColor="text1"/>
              </w:rPr>
              <w:t>以</w:t>
            </w:r>
            <w:r w:rsidRPr="00646F50">
              <w:rPr>
                <w:rFonts w:ascii="Times New Roman" w:eastAsiaTheme="minorEastAsia" w:hAnsi="Times New Roman" w:cs="Times New Roman"/>
                <w:color w:val="000000" w:themeColor="text1"/>
              </w:rPr>
              <w:t>衛部照字第</w:t>
            </w:r>
            <w:r w:rsidRPr="00646F50">
              <w:rPr>
                <w:rFonts w:ascii="Times New Roman" w:eastAsiaTheme="minorEastAsia" w:hAnsi="Times New Roman" w:cs="Times New Roman"/>
                <w:color w:val="000000" w:themeColor="text1"/>
              </w:rPr>
              <w:t>1061560213</w:t>
            </w:r>
            <w:r w:rsidRPr="00646F50">
              <w:rPr>
                <w:rFonts w:ascii="Times New Roman" w:eastAsiaTheme="minorEastAsia" w:hAnsi="Times New Roman" w:cs="Times New Roman"/>
                <w:color w:val="000000" w:themeColor="text1"/>
              </w:rPr>
              <w:t>號函送書面資料予立法院</w:t>
            </w:r>
            <w:r w:rsidRPr="00646F50">
              <w:rPr>
                <w:rFonts w:ascii="Times New Roman" w:eastAsia="標楷體" w:hAnsi="Times New Roman" w:cs="Times New Roman"/>
                <w:color w:val="000000" w:themeColor="text1"/>
              </w:rPr>
              <w:t>，</w:t>
            </w:r>
            <w:r w:rsidRPr="00646F50">
              <w:rPr>
                <w:rFonts w:ascii="Times New Roman" w:eastAsiaTheme="minorEastAsia" w:hAnsi="Times New Roman" w:cs="Times New Roman"/>
                <w:color w:val="000000" w:themeColor="text1"/>
              </w:rPr>
              <w:t>並副知社會福利及衛生環境委員會。</w:t>
            </w:r>
          </w:p>
        </w:tc>
      </w:tr>
      <w:tr w:rsidR="00DA1525" w:rsidRPr="00C83531" w:rsidTr="00E067FD">
        <w:trPr>
          <w:trHeight w:val="83"/>
        </w:trPr>
        <w:tc>
          <w:tcPr>
            <w:tcW w:w="1044" w:type="dxa"/>
            <w:shd w:val="clear" w:color="auto" w:fill="auto"/>
          </w:tcPr>
          <w:p w:rsidR="00DA1525" w:rsidRDefault="00DA1525" w:rsidP="003A07E3">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(九十三</w:t>
            </w:r>
            <w:r w:rsidRPr="00C83531">
              <w:rPr>
                <w:rFonts w:asciiTheme="minorEastAsia" w:eastAsiaTheme="minorEastAsia" w:hAnsiTheme="minorEastAsia" w:cs="Arial" w:hint="eastAsia"/>
                <w:color w:val="000000"/>
                <w:kern w:val="0"/>
                <w:sz w:val="20"/>
                <w:szCs w:val="20"/>
              </w:rPr>
              <w:t>)</w:t>
            </w:r>
          </w:p>
          <w:p w:rsidR="00DA1525" w:rsidRPr="00C83531" w:rsidRDefault="00DA1525" w:rsidP="003A07E3">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AE56A3">
            <w:pPr>
              <w:pStyle w:val="23"/>
              <w:rPr>
                <w:rFonts w:ascii="Times New Roman" w:eastAsiaTheme="minorEastAsia" w:hAnsi="Times New Roman" w:cs="Times New Roman"/>
              </w:rPr>
            </w:pPr>
            <w:r w:rsidRPr="00AE56A3">
              <w:rPr>
                <w:rFonts w:ascii="Times New Roman" w:eastAsiaTheme="minorEastAsia" w:hAnsi="Times New Roman" w:cs="Times New Roman"/>
              </w:rPr>
              <w:t>有鑑於原住民族地區地理環境特殊、幅員遼闊、醫療可及性不足，長照</w:t>
            </w:r>
            <w:r w:rsidRPr="00AE56A3">
              <w:rPr>
                <w:rFonts w:ascii="Times New Roman" w:eastAsiaTheme="minorEastAsia" w:hAnsi="Times New Roman" w:cs="Times New Roman"/>
              </w:rPr>
              <w:t>2.0</w:t>
            </w:r>
            <w:r w:rsidRPr="00AE56A3">
              <w:rPr>
                <w:rFonts w:ascii="Times New Roman" w:eastAsiaTheme="minorEastAsia" w:hAnsi="Times New Roman" w:cs="Times New Roman"/>
              </w:rPr>
              <w:t>資源佈建更形重要，惟現行仍有交通接駁車次明顯不足、照服員與醫事人員不足與流動頻繁、留任不易等問題。爰要求衛生福利部針對原住民族地區醫療在地化提出具體計畫，送交立法院社會福利及衛生環境委員會。</w:t>
            </w:r>
          </w:p>
        </w:tc>
        <w:tc>
          <w:tcPr>
            <w:tcW w:w="4361" w:type="dxa"/>
            <w:shd w:val="clear" w:color="auto" w:fill="auto"/>
          </w:tcPr>
          <w:p w:rsidR="00DA1525" w:rsidRPr="00ED4716" w:rsidRDefault="00DA1525" w:rsidP="00671C30">
            <w:pPr>
              <w:pStyle w:val="23"/>
              <w:rPr>
                <w:rFonts w:asciiTheme="minorEastAsia" w:eastAsiaTheme="minorEastAsia" w:hAnsiTheme="minorEastAsia"/>
                <w:color w:val="FF0000"/>
              </w:rPr>
            </w:pPr>
            <w:r w:rsidRPr="00617758">
              <w:rPr>
                <w:rFonts w:ascii="Times New Roman" w:eastAsiaTheme="minorEastAsia" w:hAnsi="Times New Roman" w:cs="Times New Roman" w:hint="eastAsia"/>
              </w:rPr>
              <w:t>本項決議於</w:t>
            </w:r>
            <w:r w:rsidRPr="00ED4716">
              <w:rPr>
                <w:rFonts w:ascii="Times New Roman" w:eastAsiaTheme="minorEastAsia" w:hAnsi="Times New Roman" w:cs="Times New Roman" w:hint="eastAsia"/>
                <w:color w:val="000000" w:themeColor="text1"/>
              </w:rPr>
              <w:t>106</w:t>
            </w:r>
            <w:r w:rsidRPr="00ED4716">
              <w:rPr>
                <w:rFonts w:ascii="Times New Roman" w:eastAsiaTheme="minorEastAsia" w:hAnsi="Times New Roman" w:cs="Times New Roman" w:hint="eastAsia"/>
                <w:color w:val="000000" w:themeColor="text1"/>
              </w:rPr>
              <w:t>年</w:t>
            </w:r>
            <w:r w:rsidRPr="00ED4716">
              <w:rPr>
                <w:rFonts w:ascii="Times New Roman" w:eastAsiaTheme="minorEastAsia" w:hAnsi="Times New Roman" w:cs="Times New Roman" w:hint="eastAsia"/>
                <w:color w:val="000000" w:themeColor="text1"/>
              </w:rPr>
              <w:t>1</w:t>
            </w:r>
            <w:r w:rsidRPr="00ED4716">
              <w:rPr>
                <w:rFonts w:ascii="Times New Roman" w:eastAsiaTheme="minorEastAsia" w:hAnsi="Times New Roman" w:cs="Times New Roman" w:hint="eastAsia"/>
                <w:color w:val="000000" w:themeColor="text1"/>
              </w:rPr>
              <w:t>月</w:t>
            </w:r>
            <w:r w:rsidRPr="00ED4716">
              <w:rPr>
                <w:rFonts w:ascii="Times New Roman" w:eastAsiaTheme="minorEastAsia" w:hAnsi="Times New Roman" w:cs="Times New Roman" w:hint="eastAsia"/>
                <w:color w:val="000000" w:themeColor="text1"/>
              </w:rPr>
              <w:t>23</w:t>
            </w:r>
            <w:r w:rsidRPr="00ED4716">
              <w:rPr>
                <w:rFonts w:ascii="Times New Roman" w:eastAsiaTheme="minorEastAsia" w:hAnsi="Times New Roman" w:cs="Times New Roman" w:hint="eastAsia"/>
                <w:color w:val="000000" w:themeColor="text1"/>
              </w:rPr>
              <w:t>日</w:t>
            </w:r>
            <w:r w:rsidR="007C667E">
              <w:rPr>
                <w:rFonts w:ascii="Times New Roman" w:eastAsiaTheme="minorEastAsia" w:hAnsi="Times New Roman" w:cs="Times New Roman" w:hint="eastAsia"/>
                <w:color w:val="000000" w:themeColor="text1"/>
              </w:rPr>
              <w:t>以</w:t>
            </w:r>
            <w:r w:rsidRPr="00ED4716">
              <w:rPr>
                <w:rFonts w:ascii="Times New Roman" w:eastAsiaTheme="minorEastAsia" w:hAnsi="Times New Roman" w:cs="Times New Roman" w:hint="eastAsia"/>
                <w:color w:val="000000" w:themeColor="text1"/>
              </w:rPr>
              <w:t>衛部照字第</w:t>
            </w:r>
            <w:r w:rsidRPr="00ED4716">
              <w:rPr>
                <w:rFonts w:ascii="Times New Roman" w:eastAsiaTheme="minorEastAsia" w:hAnsi="Times New Roman" w:cs="Times New Roman" w:hint="eastAsia"/>
                <w:color w:val="000000" w:themeColor="text1"/>
              </w:rPr>
              <w:t>1061560214</w:t>
            </w:r>
            <w:r>
              <w:rPr>
                <w:rFonts w:ascii="Times New Roman" w:eastAsiaTheme="minorEastAsia" w:hAnsi="Times New Roman" w:cs="Times New Roman" w:hint="eastAsia"/>
                <w:color w:val="000000" w:themeColor="text1"/>
              </w:rPr>
              <w:t>號函送書面資料予</w:t>
            </w:r>
            <w:r w:rsidRPr="00ED4716">
              <w:rPr>
                <w:rFonts w:ascii="Times New Roman" w:eastAsiaTheme="minorEastAsia" w:hAnsi="Times New Roman" w:cs="Times New Roman" w:hint="eastAsia"/>
                <w:color w:val="000000" w:themeColor="text1"/>
              </w:rPr>
              <w:t>立法院</w:t>
            </w:r>
            <w:r>
              <w:rPr>
                <w:rFonts w:ascii="標楷體" w:eastAsia="標楷體" w:hAnsi="標楷體" w:cs="Times New Roman" w:hint="eastAsia"/>
                <w:color w:val="000000" w:themeColor="text1"/>
              </w:rPr>
              <w:t>，</w:t>
            </w:r>
            <w:r>
              <w:rPr>
                <w:rFonts w:ascii="Times New Roman" w:eastAsiaTheme="minorEastAsia" w:hAnsi="Times New Roman" w:cs="Times New Roman" w:hint="eastAsia"/>
                <w:color w:val="000000" w:themeColor="text1"/>
              </w:rPr>
              <w:t>並副知社會福利及衛生環境委員會</w:t>
            </w:r>
            <w:r w:rsidRPr="00ED4716">
              <w:rPr>
                <w:rFonts w:ascii="Times New Roman" w:eastAsiaTheme="minorEastAsia" w:hAnsi="Times New Roman" w:cs="Times New Roman" w:hint="eastAsia"/>
                <w:color w:val="000000" w:themeColor="text1"/>
              </w:rPr>
              <w:t>。</w:t>
            </w:r>
          </w:p>
        </w:tc>
      </w:tr>
      <w:tr w:rsidR="00DA1525" w:rsidRPr="00C83531" w:rsidTr="00E067FD">
        <w:trPr>
          <w:trHeight w:val="60"/>
        </w:trPr>
        <w:tc>
          <w:tcPr>
            <w:tcW w:w="1044" w:type="dxa"/>
            <w:shd w:val="clear" w:color="auto" w:fill="auto"/>
          </w:tcPr>
          <w:p w:rsidR="00DA1525" w:rsidRDefault="00DA1525" w:rsidP="003A07E3">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(九十四</w:t>
            </w:r>
            <w:r w:rsidRPr="00C83531">
              <w:rPr>
                <w:rFonts w:asciiTheme="minorEastAsia" w:eastAsiaTheme="minorEastAsia" w:hAnsiTheme="minorEastAsia" w:cs="Arial" w:hint="eastAsia"/>
                <w:color w:val="000000"/>
                <w:kern w:val="0"/>
                <w:sz w:val="20"/>
                <w:szCs w:val="20"/>
              </w:rPr>
              <w:t>)</w:t>
            </w:r>
          </w:p>
          <w:p w:rsidR="00DA1525" w:rsidRPr="00C83531" w:rsidRDefault="00DA1525" w:rsidP="003A07E3">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AE56A3">
            <w:pPr>
              <w:pStyle w:val="23"/>
              <w:rPr>
                <w:rFonts w:ascii="Times New Roman" w:eastAsiaTheme="minorEastAsia" w:hAnsi="Times New Roman" w:cs="Times New Roman"/>
              </w:rPr>
            </w:pPr>
            <w:r w:rsidRPr="00AE56A3">
              <w:rPr>
                <w:rFonts w:ascii="Times New Roman" w:eastAsiaTheme="minorEastAsia" w:hAnsi="Times New Roman" w:cs="Times New Roman"/>
              </w:rPr>
              <w:t>「中醫藥業務」預算編列</w:t>
            </w:r>
            <w:r w:rsidRPr="00AE56A3">
              <w:rPr>
                <w:rFonts w:ascii="Times New Roman" w:eastAsiaTheme="minorEastAsia" w:hAnsi="Times New Roman" w:cs="Times New Roman"/>
              </w:rPr>
              <w:t>5,466</w:t>
            </w:r>
            <w:r w:rsidRPr="00AE56A3">
              <w:rPr>
                <w:rFonts w:ascii="Times New Roman" w:eastAsiaTheme="minorEastAsia" w:hAnsi="Times New Roman" w:cs="Times New Roman"/>
              </w:rPr>
              <w:t>萬元，預算與上年度相較，大幅增加</w:t>
            </w:r>
            <w:r w:rsidRPr="00AE56A3">
              <w:rPr>
                <w:rFonts w:ascii="Times New Roman" w:eastAsiaTheme="minorEastAsia" w:hAnsi="Times New Roman" w:cs="Times New Roman"/>
              </w:rPr>
              <w:t>1,276</w:t>
            </w:r>
            <w:r w:rsidRPr="00AE56A3">
              <w:rPr>
                <w:rFonts w:ascii="Times New Roman" w:eastAsiaTheme="minorEastAsia" w:hAnsi="Times New Roman" w:cs="Times New Roman"/>
              </w:rPr>
              <w:t>萬</w:t>
            </w:r>
            <w:r w:rsidRPr="00AE56A3">
              <w:rPr>
                <w:rFonts w:ascii="Times New Roman" w:eastAsiaTheme="minorEastAsia" w:hAnsi="Times New Roman" w:cs="Times New Roman"/>
              </w:rPr>
              <w:t>3</w:t>
            </w:r>
            <w:r w:rsidRPr="00AE56A3">
              <w:rPr>
                <w:rFonts w:ascii="Times New Roman" w:eastAsiaTheme="minorEastAsia" w:hAnsi="Times New Roman" w:cs="Times New Roman"/>
              </w:rPr>
              <w:t>千元。其中包含</w:t>
            </w:r>
            <w:r w:rsidRPr="00AE56A3">
              <w:rPr>
                <w:rFonts w:ascii="Times New Roman" w:eastAsiaTheme="minorEastAsia" w:hAnsi="Times New Roman" w:cs="Times New Roman"/>
              </w:rPr>
              <w:t>(1)</w:t>
            </w:r>
            <w:r w:rsidRPr="00AE56A3">
              <w:rPr>
                <w:rFonts w:ascii="Times New Roman" w:eastAsiaTheme="minorEastAsia" w:hAnsi="Times New Roman" w:cs="Times New Roman"/>
              </w:rPr>
              <w:t>中醫規劃及管理經費</w:t>
            </w:r>
            <w:r w:rsidRPr="00AE56A3">
              <w:rPr>
                <w:rFonts w:ascii="Times New Roman" w:eastAsiaTheme="minorEastAsia" w:hAnsi="Times New Roman" w:cs="Times New Roman"/>
              </w:rPr>
              <w:t>2,141</w:t>
            </w:r>
            <w:r w:rsidRPr="00AE56A3">
              <w:rPr>
                <w:rFonts w:ascii="Times New Roman" w:eastAsiaTheme="minorEastAsia" w:hAnsi="Times New Roman" w:cs="Times New Roman"/>
              </w:rPr>
              <w:t>萬</w:t>
            </w:r>
            <w:r w:rsidRPr="00AE56A3">
              <w:rPr>
                <w:rFonts w:ascii="Times New Roman" w:eastAsiaTheme="minorEastAsia" w:hAnsi="Times New Roman" w:cs="Times New Roman"/>
              </w:rPr>
              <w:t>8</w:t>
            </w:r>
            <w:r w:rsidRPr="00AE56A3">
              <w:rPr>
                <w:rFonts w:ascii="Times New Roman" w:eastAsiaTheme="minorEastAsia" w:hAnsi="Times New Roman" w:cs="Times New Roman"/>
              </w:rPr>
              <w:t>千元，較上年度增列建置民俗調理業從業人員證照制度等經費</w:t>
            </w:r>
            <w:r w:rsidRPr="00AE56A3">
              <w:rPr>
                <w:rFonts w:ascii="Times New Roman" w:eastAsiaTheme="minorEastAsia" w:hAnsi="Times New Roman" w:cs="Times New Roman"/>
              </w:rPr>
              <w:t>1,163</w:t>
            </w:r>
            <w:r w:rsidRPr="00AE56A3">
              <w:rPr>
                <w:rFonts w:ascii="Times New Roman" w:eastAsiaTheme="minorEastAsia" w:hAnsi="Times New Roman" w:cs="Times New Roman"/>
              </w:rPr>
              <w:t>萬</w:t>
            </w:r>
            <w:r w:rsidRPr="00AE56A3">
              <w:rPr>
                <w:rFonts w:ascii="Times New Roman" w:eastAsiaTheme="minorEastAsia" w:hAnsi="Times New Roman" w:cs="Times New Roman"/>
              </w:rPr>
              <w:t>7</w:t>
            </w:r>
            <w:r w:rsidRPr="00AE56A3">
              <w:rPr>
                <w:rFonts w:ascii="Times New Roman" w:eastAsiaTheme="minorEastAsia" w:hAnsi="Times New Roman" w:cs="Times New Roman"/>
              </w:rPr>
              <w:t>千元。</w:t>
            </w:r>
            <w:r w:rsidRPr="00AE56A3">
              <w:rPr>
                <w:rFonts w:ascii="Times New Roman" w:eastAsiaTheme="minorEastAsia" w:hAnsi="Times New Roman" w:cs="Times New Roman"/>
              </w:rPr>
              <w:t>(2)</w:t>
            </w:r>
            <w:r w:rsidRPr="00AE56A3">
              <w:rPr>
                <w:rFonts w:ascii="Times New Roman" w:eastAsiaTheme="minorEastAsia" w:hAnsi="Times New Roman" w:cs="Times New Roman"/>
              </w:rPr>
              <w:t>中藥藥事規劃及中醫藥政策發展經費</w:t>
            </w:r>
            <w:r w:rsidRPr="00AE56A3">
              <w:rPr>
                <w:rFonts w:ascii="Times New Roman" w:eastAsiaTheme="minorEastAsia" w:hAnsi="Times New Roman" w:cs="Times New Roman"/>
              </w:rPr>
              <w:t>648</w:t>
            </w:r>
            <w:r w:rsidRPr="00AE56A3">
              <w:rPr>
                <w:rFonts w:ascii="Times New Roman" w:eastAsiaTheme="minorEastAsia" w:hAnsi="Times New Roman" w:cs="Times New Roman"/>
              </w:rPr>
              <w:t>萬</w:t>
            </w:r>
            <w:r w:rsidRPr="00AE56A3">
              <w:rPr>
                <w:rFonts w:ascii="Times New Roman" w:eastAsiaTheme="minorEastAsia" w:hAnsi="Times New Roman" w:cs="Times New Roman"/>
              </w:rPr>
              <w:t>7</w:t>
            </w:r>
            <w:r w:rsidRPr="00AE56A3">
              <w:rPr>
                <w:rFonts w:ascii="Times New Roman" w:eastAsiaTheme="minorEastAsia" w:hAnsi="Times New Roman" w:cs="Times New Roman"/>
              </w:rPr>
              <w:t>千元，較上年度增列辦理臺灣中藥典編修及編印等經費</w:t>
            </w:r>
            <w:r w:rsidRPr="00AE56A3">
              <w:rPr>
                <w:rFonts w:ascii="Times New Roman" w:eastAsiaTheme="minorEastAsia" w:hAnsi="Times New Roman" w:cs="Times New Roman"/>
              </w:rPr>
              <w:t>3</w:t>
            </w:r>
            <w:r w:rsidRPr="00AE56A3">
              <w:rPr>
                <w:rFonts w:ascii="Times New Roman" w:eastAsiaTheme="minorEastAsia" w:hAnsi="Times New Roman" w:cs="Times New Roman"/>
              </w:rPr>
              <w:t>萬</w:t>
            </w:r>
            <w:r w:rsidRPr="00AE56A3">
              <w:rPr>
                <w:rFonts w:ascii="Times New Roman" w:eastAsiaTheme="minorEastAsia" w:hAnsi="Times New Roman" w:cs="Times New Roman"/>
              </w:rPr>
              <w:t>2</w:t>
            </w:r>
            <w:r w:rsidRPr="00AE56A3">
              <w:rPr>
                <w:rFonts w:ascii="Times New Roman" w:eastAsiaTheme="minorEastAsia" w:hAnsi="Times New Roman" w:cs="Times New Roman"/>
              </w:rPr>
              <w:t>千元。</w:t>
            </w:r>
            <w:r w:rsidRPr="00AE56A3">
              <w:rPr>
                <w:rFonts w:ascii="Times New Roman" w:eastAsiaTheme="minorEastAsia" w:hAnsi="Times New Roman" w:cs="Times New Roman"/>
              </w:rPr>
              <w:t>(3)</w:t>
            </w:r>
            <w:r w:rsidRPr="00AE56A3">
              <w:rPr>
                <w:rFonts w:ascii="Times New Roman" w:eastAsiaTheme="minorEastAsia" w:hAnsi="Times New Roman" w:cs="Times New Roman"/>
              </w:rPr>
              <w:t>中藥藥證規劃及管理經費</w:t>
            </w:r>
            <w:r w:rsidRPr="00AE56A3">
              <w:rPr>
                <w:rFonts w:ascii="Times New Roman" w:eastAsiaTheme="minorEastAsia" w:hAnsi="Times New Roman" w:cs="Times New Roman"/>
              </w:rPr>
              <w:t>461</w:t>
            </w:r>
            <w:r w:rsidRPr="00AE56A3">
              <w:rPr>
                <w:rFonts w:ascii="Times New Roman" w:eastAsiaTheme="minorEastAsia" w:hAnsi="Times New Roman" w:cs="Times New Roman"/>
              </w:rPr>
              <w:t>萬</w:t>
            </w:r>
            <w:r w:rsidRPr="00AE56A3">
              <w:rPr>
                <w:rFonts w:ascii="Times New Roman" w:eastAsiaTheme="minorEastAsia" w:hAnsi="Times New Roman" w:cs="Times New Roman"/>
              </w:rPr>
              <w:t>1</w:t>
            </w:r>
            <w:r w:rsidRPr="00AE56A3">
              <w:rPr>
                <w:rFonts w:ascii="Times New Roman" w:eastAsiaTheme="minorEastAsia" w:hAnsi="Times New Roman" w:cs="Times New Roman"/>
              </w:rPr>
              <w:t>千元，較上年度增列委託辦理查驗登記技術性資料審查等經費</w:t>
            </w:r>
            <w:r w:rsidRPr="00AE56A3">
              <w:rPr>
                <w:rFonts w:ascii="Times New Roman" w:eastAsiaTheme="minorEastAsia" w:hAnsi="Times New Roman" w:cs="Times New Roman"/>
              </w:rPr>
              <w:t>131</w:t>
            </w:r>
            <w:r w:rsidRPr="00AE56A3">
              <w:rPr>
                <w:rFonts w:ascii="Times New Roman" w:eastAsiaTheme="minorEastAsia" w:hAnsi="Times New Roman" w:cs="Times New Roman"/>
              </w:rPr>
              <w:t>萬</w:t>
            </w:r>
            <w:r w:rsidRPr="00AE56A3">
              <w:rPr>
                <w:rFonts w:ascii="Times New Roman" w:eastAsiaTheme="minorEastAsia" w:hAnsi="Times New Roman" w:cs="Times New Roman"/>
              </w:rPr>
              <w:t>9</w:t>
            </w:r>
            <w:r w:rsidRPr="00AE56A3">
              <w:rPr>
                <w:rFonts w:ascii="Times New Roman" w:eastAsiaTheme="minorEastAsia" w:hAnsi="Times New Roman" w:cs="Times New Roman"/>
              </w:rPr>
              <w:t>千</w:t>
            </w:r>
            <w:r w:rsidRPr="00AE56A3">
              <w:rPr>
                <w:rFonts w:ascii="Times New Roman" w:eastAsiaTheme="minorEastAsia" w:hAnsi="Times New Roman" w:cs="Times New Roman"/>
              </w:rPr>
              <w:lastRenderedPageBreak/>
              <w:t>元。</w:t>
            </w:r>
            <w:r w:rsidRPr="00AE56A3">
              <w:rPr>
                <w:rFonts w:ascii="Times New Roman" w:eastAsiaTheme="minorEastAsia" w:hAnsi="Times New Roman" w:cs="Times New Roman"/>
              </w:rPr>
              <w:t>(4)</w:t>
            </w:r>
            <w:r w:rsidRPr="00AE56A3">
              <w:rPr>
                <w:rFonts w:ascii="Times New Roman" w:eastAsiaTheme="minorEastAsia" w:hAnsi="Times New Roman" w:cs="Times New Roman"/>
              </w:rPr>
              <w:t>中藥品質與產業提升經費</w:t>
            </w:r>
            <w:r w:rsidRPr="00AE56A3">
              <w:rPr>
                <w:rFonts w:ascii="Times New Roman" w:eastAsiaTheme="minorEastAsia" w:hAnsi="Times New Roman" w:cs="Times New Roman"/>
              </w:rPr>
              <w:t>2,214</w:t>
            </w:r>
            <w:r w:rsidRPr="00AE56A3">
              <w:rPr>
                <w:rFonts w:ascii="Times New Roman" w:eastAsiaTheme="minorEastAsia" w:hAnsi="Times New Roman" w:cs="Times New Roman"/>
              </w:rPr>
              <w:t>萬</w:t>
            </w:r>
            <w:r w:rsidRPr="00AE56A3">
              <w:rPr>
                <w:rFonts w:ascii="Times New Roman" w:eastAsiaTheme="minorEastAsia" w:hAnsi="Times New Roman" w:cs="Times New Roman"/>
              </w:rPr>
              <w:t>4</w:t>
            </w:r>
            <w:r w:rsidRPr="00AE56A3">
              <w:rPr>
                <w:rFonts w:ascii="Times New Roman" w:eastAsiaTheme="minorEastAsia" w:hAnsi="Times New Roman" w:cs="Times New Roman"/>
              </w:rPr>
              <w:t>千元，較上年度減列中藥用藥安全相關資訊系統功能增修等經費</w:t>
            </w:r>
            <w:r w:rsidRPr="00AE56A3">
              <w:rPr>
                <w:rFonts w:ascii="Times New Roman" w:eastAsiaTheme="minorEastAsia" w:hAnsi="Times New Roman" w:cs="Times New Roman"/>
              </w:rPr>
              <w:t>22</w:t>
            </w:r>
            <w:r w:rsidRPr="00AE56A3">
              <w:rPr>
                <w:rFonts w:ascii="Times New Roman" w:eastAsiaTheme="minorEastAsia" w:hAnsi="Times New Roman" w:cs="Times New Roman"/>
              </w:rPr>
              <w:t>萬</w:t>
            </w:r>
            <w:r w:rsidRPr="00AE56A3">
              <w:rPr>
                <w:rFonts w:ascii="Times New Roman" w:eastAsiaTheme="minorEastAsia" w:hAnsi="Times New Roman" w:cs="Times New Roman"/>
              </w:rPr>
              <w:t>5</w:t>
            </w:r>
            <w:r w:rsidRPr="00AE56A3">
              <w:rPr>
                <w:rFonts w:ascii="Times New Roman" w:eastAsiaTheme="minorEastAsia" w:hAnsi="Times New Roman" w:cs="Times New Roman"/>
              </w:rPr>
              <w:t>千元。相關預算與主題常年編列，高額預算進行相似研究，具體效益應重新評估。爰要求主管機關提出書面報告說明實際利用計畫，並撙節預算，發揮最大預算效益。</w:t>
            </w:r>
          </w:p>
        </w:tc>
        <w:tc>
          <w:tcPr>
            <w:tcW w:w="4361" w:type="dxa"/>
            <w:shd w:val="clear" w:color="auto" w:fill="auto"/>
          </w:tcPr>
          <w:p w:rsidR="00DA1525" w:rsidRPr="00E568C7" w:rsidRDefault="00DA1525" w:rsidP="00671C30">
            <w:pPr>
              <w:pStyle w:val="23"/>
              <w:rPr>
                <w:rFonts w:asciiTheme="minorEastAsia" w:eastAsiaTheme="minorEastAsia" w:hAnsiTheme="minorEastAsia"/>
                <w:color w:val="auto"/>
              </w:rPr>
            </w:pPr>
            <w:r w:rsidRPr="00DF2BF4">
              <w:rPr>
                <w:rFonts w:ascii="Times New Roman" w:eastAsiaTheme="minorEastAsia" w:hAnsi="Times New Roman" w:cs="Times New Roman" w:hint="eastAsia"/>
              </w:rPr>
              <w:lastRenderedPageBreak/>
              <w:t>本項決議於</w:t>
            </w:r>
            <w:r w:rsidRPr="00DF2BF4">
              <w:rPr>
                <w:rFonts w:ascii="Times New Roman" w:eastAsiaTheme="minorEastAsia" w:hAnsi="Times New Roman" w:cs="Times New Roman" w:hint="eastAsia"/>
              </w:rPr>
              <w:t>106</w:t>
            </w:r>
            <w:r w:rsidRPr="00DF2BF4">
              <w:rPr>
                <w:rFonts w:ascii="Times New Roman" w:eastAsiaTheme="minorEastAsia" w:hAnsi="Times New Roman" w:cs="Times New Roman" w:hint="eastAsia"/>
              </w:rPr>
              <w:t>年</w:t>
            </w:r>
            <w:r w:rsidRPr="00DF2BF4">
              <w:rPr>
                <w:rFonts w:ascii="Times New Roman" w:eastAsiaTheme="minorEastAsia" w:hAnsi="Times New Roman" w:cs="Times New Roman" w:hint="eastAsia"/>
              </w:rPr>
              <w:t>6</w:t>
            </w:r>
            <w:r w:rsidRPr="00DF2BF4">
              <w:rPr>
                <w:rFonts w:ascii="Times New Roman" w:eastAsiaTheme="minorEastAsia" w:hAnsi="Times New Roman" w:cs="Times New Roman" w:hint="eastAsia"/>
              </w:rPr>
              <w:t>月</w:t>
            </w:r>
            <w:r w:rsidRPr="00DF2BF4">
              <w:rPr>
                <w:rFonts w:ascii="Times New Roman" w:eastAsiaTheme="minorEastAsia" w:hAnsi="Times New Roman" w:cs="Times New Roman" w:hint="eastAsia"/>
              </w:rPr>
              <w:t>20</w:t>
            </w:r>
            <w:r w:rsidRPr="00DF2BF4">
              <w:rPr>
                <w:rFonts w:ascii="Times New Roman" w:eastAsiaTheme="minorEastAsia" w:hAnsi="Times New Roman" w:cs="Times New Roman" w:hint="eastAsia"/>
              </w:rPr>
              <w:t>日以衛部中字第</w:t>
            </w:r>
            <w:r w:rsidRPr="00DF2BF4">
              <w:rPr>
                <w:rFonts w:ascii="Times New Roman" w:eastAsiaTheme="minorEastAsia" w:hAnsi="Times New Roman" w:cs="Times New Roman" w:hint="eastAsia"/>
              </w:rPr>
              <w:t>1061860852</w:t>
            </w:r>
            <w:r w:rsidRPr="00DF2BF4">
              <w:rPr>
                <w:rFonts w:ascii="Times New Roman" w:eastAsiaTheme="minorEastAsia" w:hAnsi="Times New Roman" w:cs="Times New Roman" w:hint="eastAsia"/>
              </w:rPr>
              <w:t>號函送書面報告予立法院，並副知社會福利及衛生環境委員會。</w:t>
            </w:r>
          </w:p>
        </w:tc>
      </w:tr>
      <w:tr w:rsidR="00DA1525" w:rsidRPr="00C83531" w:rsidTr="00E067FD">
        <w:trPr>
          <w:trHeight w:val="60"/>
        </w:trPr>
        <w:tc>
          <w:tcPr>
            <w:tcW w:w="1044" w:type="dxa"/>
            <w:shd w:val="clear" w:color="auto" w:fill="auto"/>
          </w:tcPr>
          <w:p w:rsidR="00DA1525" w:rsidRDefault="00DA1525" w:rsidP="003A07E3">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(九十五</w:t>
            </w:r>
            <w:r w:rsidRPr="00C83531">
              <w:rPr>
                <w:rFonts w:asciiTheme="minorEastAsia" w:eastAsiaTheme="minorEastAsia" w:hAnsiTheme="minorEastAsia" w:cs="Arial" w:hint="eastAsia"/>
                <w:color w:val="000000"/>
                <w:kern w:val="0"/>
                <w:sz w:val="20"/>
                <w:szCs w:val="20"/>
              </w:rPr>
              <w:t>)</w:t>
            </w:r>
          </w:p>
          <w:p w:rsidR="00DA1525" w:rsidRPr="00C83531" w:rsidRDefault="00DA1525" w:rsidP="003A07E3">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AE56A3">
            <w:pPr>
              <w:pStyle w:val="23"/>
              <w:rPr>
                <w:rFonts w:ascii="Times New Roman" w:eastAsiaTheme="minorEastAsia" w:hAnsi="Times New Roman" w:cs="Times New Roman"/>
              </w:rPr>
            </w:pPr>
            <w:r w:rsidRPr="00AE56A3">
              <w:rPr>
                <w:rFonts w:ascii="Times New Roman" w:eastAsiaTheme="minorEastAsia" w:hAnsi="Times New Roman" w:cs="Times New Roman"/>
              </w:rPr>
              <w:t>中醫負責醫師訓練制度之推動對健全中醫師臨床訓練制度具有實質意義，且能促進臨床服務品質之提升，達成現代化中醫師培育之意義。但政府編列中醫負責醫師訓練經費明顯不足，使中醫訓練資源遭排擠，衝擊國人健康，請衛生福利部檢討經費資源之分配，並應與中醫界加強溝通，檢討後續策進事宜。</w:t>
            </w:r>
          </w:p>
        </w:tc>
        <w:tc>
          <w:tcPr>
            <w:tcW w:w="4361" w:type="dxa"/>
            <w:shd w:val="clear" w:color="auto" w:fill="auto"/>
          </w:tcPr>
          <w:p w:rsidR="00DA1525" w:rsidRPr="003A07E3" w:rsidRDefault="00DA1525" w:rsidP="00671C30">
            <w:pPr>
              <w:widowControl/>
              <w:snapToGrid w:val="0"/>
              <w:spacing w:line="360" w:lineRule="atLeast"/>
              <w:jc w:val="both"/>
              <w:rPr>
                <w:rFonts w:asciiTheme="minorEastAsia" w:eastAsiaTheme="minorEastAsia" w:hAnsiTheme="minorEastAsia" w:cs="Arial"/>
                <w:sz w:val="20"/>
              </w:rPr>
            </w:pPr>
            <w:r w:rsidRPr="002D2658">
              <w:rPr>
                <w:rFonts w:eastAsiaTheme="minorEastAsia" w:hint="eastAsia"/>
                <w:color w:val="000000"/>
                <w:kern w:val="0"/>
                <w:sz w:val="20"/>
                <w:szCs w:val="20"/>
              </w:rPr>
              <w:t>本部於</w:t>
            </w:r>
            <w:r w:rsidRPr="002D2658">
              <w:rPr>
                <w:rFonts w:eastAsiaTheme="minorEastAsia" w:hint="eastAsia"/>
                <w:color w:val="000000"/>
                <w:kern w:val="0"/>
                <w:sz w:val="20"/>
                <w:szCs w:val="20"/>
              </w:rPr>
              <w:t>106</w:t>
            </w:r>
            <w:r w:rsidRPr="002D2658">
              <w:rPr>
                <w:rFonts w:eastAsiaTheme="minorEastAsia" w:hint="eastAsia"/>
                <w:color w:val="000000"/>
                <w:kern w:val="0"/>
                <w:sz w:val="20"/>
                <w:szCs w:val="20"/>
              </w:rPr>
              <w:t>年</w:t>
            </w:r>
            <w:r w:rsidRPr="002D2658">
              <w:rPr>
                <w:rFonts w:eastAsiaTheme="minorEastAsia" w:hint="eastAsia"/>
                <w:color w:val="000000"/>
                <w:kern w:val="0"/>
                <w:sz w:val="20"/>
                <w:szCs w:val="20"/>
              </w:rPr>
              <w:t>3</w:t>
            </w:r>
            <w:r w:rsidRPr="002D2658">
              <w:rPr>
                <w:rFonts w:eastAsiaTheme="minorEastAsia" w:hint="eastAsia"/>
                <w:color w:val="000000"/>
                <w:kern w:val="0"/>
                <w:sz w:val="20"/>
                <w:szCs w:val="20"/>
              </w:rPr>
              <w:t>月</w:t>
            </w:r>
            <w:r w:rsidRPr="002D2658">
              <w:rPr>
                <w:rFonts w:eastAsiaTheme="minorEastAsia" w:hint="eastAsia"/>
                <w:color w:val="000000"/>
                <w:kern w:val="0"/>
                <w:sz w:val="20"/>
                <w:szCs w:val="20"/>
              </w:rPr>
              <w:t>22</w:t>
            </w:r>
            <w:r w:rsidRPr="002D2658">
              <w:rPr>
                <w:rFonts w:eastAsiaTheme="minorEastAsia" w:hint="eastAsia"/>
                <w:color w:val="000000"/>
                <w:kern w:val="0"/>
                <w:sz w:val="20"/>
                <w:szCs w:val="20"/>
              </w:rPr>
              <w:t>日召開「研商醫療發展基金</w:t>
            </w:r>
            <w:r w:rsidRPr="002D2658">
              <w:rPr>
                <w:rFonts w:eastAsiaTheme="minorEastAsia" w:hint="eastAsia"/>
                <w:color w:val="000000"/>
                <w:kern w:val="0"/>
                <w:sz w:val="20"/>
                <w:szCs w:val="20"/>
              </w:rPr>
              <w:t>107</w:t>
            </w:r>
            <w:r w:rsidRPr="002D2658">
              <w:rPr>
                <w:rFonts w:eastAsiaTheme="minorEastAsia" w:hint="eastAsia"/>
                <w:color w:val="000000"/>
                <w:kern w:val="0"/>
                <w:sz w:val="20"/>
                <w:szCs w:val="20"/>
              </w:rPr>
              <w:t>年度概算編列會議」決議：</w:t>
            </w:r>
            <w:r w:rsidR="00CA15C1">
              <w:rPr>
                <w:rFonts w:eastAsiaTheme="minorEastAsia" w:hint="eastAsia"/>
                <w:color w:val="000000"/>
                <w:kern w:val="0"/>
                <w:sz w:val="20"/>
                <w:szCs w:val="20"/>
              </w:rPr>
              <w:t>「臨床醫事人員培訓計畫」、「中醫醫療機構負責醫師訓練計畫」及「</w:t>
            </w:r>
            <w:r w:rsidR="00CA15C1">
              <w:rPr>
                <w:rFonts w:eastAsiaTheme="minorEastAsia" w:hint="eastAsia"/>
                <w:color w:val="000000"/>
                <w:kern w:val="0"/>
                <w:sz w:val="20"/>
                <w:szCs w:val="20"/>
              </w:rPr>
              <w:t>2</w:t>
            </w:r>
            <w:r w:rsidRPr="002D2658">
              <w:rPr>
                <w:rFonts w:eastAsiaTheme="minorEastAsia" w:hint="eastAsia"/>
                <w:color w:val="000000"/>
                <w:kern w:val="0"/>
                <w:sz w:val="20"/>
                <w:szCs w:val="20"/>
              </w:rPr>
              <w:t>年期牙醫師畢業後一般醫學訓練計畫」</w:t>
            </w:r>
            <w:r w:rsidRPr="002D2658">
              <w:rPr>
                <w:rFonts w:eastAsiaTheme="minorEastAsia" w:hint="eastAsia"/>
                <w:color w:val="000000"/>
                <w:kern w:val="0"/>
                <w:sz w:val="20"/>
                <w:szCs w:val="20"/>
              </w:rPr>
              <w:t>3</w:t>
            </w:r>
            <w:r w:rsidRPr="002D2658">
              <w:rPr>
                <w:rFonts w:eastAsiaTheme="minorEastAsia" w:hint="eastAsia"/>
                <w:color w:val="000000"/>
                <w:kern w:val="0"/>
                <w:sz w:val="20"/>
                <w:szCs w:val="20"/>
              </w:rPr>
              <w:t>個計畫之概算合併編列，西醫、中醫、牙醫及各類醫事人員點值一致。</w:t>
            </w:r>
          </w:p>
        </w:tc>
      </w:tr>
      <w:tr w:rsidR="00DA1525" w:rsidRPr="00C83531" w:rsidTr="00E067FD">
        <w:trPr>
          <w:trHeight w:val="360"/>
        </w:trPr>
        <w:tc>
          <w:tcPr>
            <w:tcW w:w="1044" w:type="dxa"/>
            <w:shd w:val="clear" w:color="auto" w:fill="auto"/>
          </w:tcPr>
          <w:p w:rsidR="00DA1525"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(九十</w:t>
            </w:r>
            <w:r w:rsidRPr="00C83531">
              <w:rPr>
                <w:rFonts w:asciiTheme="minorEastAsia" w:eastAsiaTheme="minorEastAsia" w:hAnsiTheme="minorEastAsia" w:cs="Arial" w:hint="eastAsia"/>
                <w:color w:val="000000"/>
                <w:kern w:val="0"/>
                <w:sz w:val="20"/>
                <w:szCs w:val="20"/>
              </w:rPr>
              <w:t>六)</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AE56A3">
            <w:pPr>
              <w:pStyle w:val="23"/>
              <w:rPr>
                <w:rFonts w:ascii="Times New Roman" w:eastAsiaTheme="minorEastAsia" w:hAnsi="Times New Roman" w:cs="Times New Roman"/>
              </w:rPr>
            </w:pPr>
            <w:r w:rsidRPr="00AE56A3">
              <w:rPr>
                <w:rFonts w:ascii="Times New Roman" w:eastAsiaTheme="minorEastAsia" w:hAnsi="Times New Roman" w:cs="Times New Roman"/>
              </w:rPr>
              <w:t>「中醫藥業務」項下「中藥藥事規劃及中醫藥政策發展」編列</w:t>
            </w:r>
            <w:r w:rsidRPr="00AE56A3">
              <w:rPr>
                <w:rFonts w:ascii="Times New Roman" w:eastAsiaTheme="minorEastAsia" w:hAnsi="Times New Roman" w:cs="Times New Roman"/>
              </w:rPr>
              <w:t>648</w:t>
            </w:r>
            <w:r w:rsidRPr="00AE56A3">
              <w:rPr>
                <w:rFonts w:ascii="Times New Roman" w:eastAsiaTheme="minorEastAsia" w:hAnsi="Times New Roman" w:cs="Times New Roman"/>
              </w:rPr>
              <w:t>萬</w:t>
            </w:r>
            <w:r w:rsidRPr="00AE56A3">
              <w:rPr>
                <w:rFonts w:ascii="Times New Roman" w:eastAsiaTheme="minorEastAsia" w:hAnsi="Times New Roman" w:cs="Times New Roman"/>
              </w:rPr>
              <w:t>7</w:t>
            </w:r>
            <w:r w:rsidRPr="00AE56A3">
              <w:rPr>
                <w:rFonts w:ascii="Times New Roman" w:eastAsiaTheme="minorEastAsia" w:hAnsi="Times New Roman" w:cs="Times New Roman"/>
              </w:rPr>
              <w:t>千元，預算包含辦理中藥公務聯繫及資料彙整等所需行政費用，計列</w:t>
            </w:r>
            <w:r w:rsidRPr="00AE56A3">
              <w:rPr>
                <w:rFonts w:ascii="Times New Roman" w:eastAsiaTheme="minorEastAsia" w:hAnsi="Times New Roman" w:cs="Times New Roman"/>
              </w:rPr>
              <w:t>169</w:t>
            </w:r>
            <w:r w:rsidRPr="00AE56A3">
              <w:rPr>
                <w:rFonts w:ascii="Times New Roman" w:eastAsiaTheme="minorEastAsia" w:hAnsi="Times New Roman" w:cs="Times New Roman"/>
              </w:rPr>
              <w:t>萬</w:t>
            </w:r>
            <w:r w:rsidRPr="00AE56A3">
              <w:rPr>
                <w:rFonts w:ascii="Times New Roman" w:eastAsiaTheme="minorEastAsia" w:hAnsi="Times New Roman" w:cs="Times New Roman"/>
              </w:rPr>
              <w:t>7</w:t>
            </w:r>
            <w:r w:rsidRPr="00AE56A3">
              <w:rPr>
                <w:rFonts w:ascii="Times New Roman" w:eastAsiaTheme="minorEastAsia" w:hAnsi="Times New Roman" w:cs="Times New Roman"/>
              </w:rPr>
              <w:t>千元。參加中國大陸中藥品質查核與人員制度考察及相關訪問與研討會，計列</w:t>
            </w:r>
            <w:r w:rsidRPr="00AE56A3">
              <w:rPr>
                <w:rFonts w:ascii="Times New Roman" w:eastAsiaTheme="minorEastAsia" w:hAnsi="Times New Roman" w:cs="Times New Roman"/>
              </w:rPr>
              <w:t>12</w:t>
            </w:r>
            <w:r w:rsidRPr="00AE56A3">
              <w:rPr>
                <w:rFonts w:ascii="Times New Roman" w:eastAsiaTheme="minorEastAsia" w:hAnsi="Times New Roman" w:cs="Times New Roman"/>
              </w:rPr>
              <w:t>萬</w:t>
            </w:r>
            <w:r w:rsidRPr="00AE56A3">
              <w:rPr>
                <w:rFonts w:ascii="Times New Roman" w:eastAsiaTheme="minorEastAsia" w:hAnsi="Times New Roman" w:cs="Times New Roman"/>
              </w:rPr>
              <w:t>7</w:t>
            </w:r>
            <w:r w:rsidRPr="00AE56A3">
              <w:rPr>
                <w:rFonts w:ascii="Times New Roman" w:eastAsiaTheme="minorEastAsia" w:hAnsi="Times New Roman" w:cs="Times New Roman"/>
              </w:rPr>
              <w:t>千元；中國大陸中藥（廠）相關事務考察，計列</w:t>
            </w:r>
            <w:r w:rsidRPr="00AE56A3">
              <w:rPr>
                <w:rFonts w:ascii="Times New Roman" w:eastAsiaTheme="minorEastAsia" w:hAnsi="Times New Roman" w:cs="Times New Roman"/>
              </w:rPr>
              <w:t>12</w:t>
            </w:r>
            <w:r w:rsidRPr="00AE56A3">
              <w:rPr>
                <w:rFonts w:ascii="Times New Roman" w:eastAsiaTheme="minorEastAsia" w:hAnsi="Times New Roman" w:cs="Times New Roman"/>
              </w:rPr>
              <w:t>萬</w:t>
            </w:r>
            <w:r w:rsidRPr="00AE56A3">
              <w:rPr>
                <w:rFonts w:ascii="Times New Roman" w:eastAsiaTheme="minorEastAsia" w:hAnsi="Times New Roman" w:cs="Times New Roman"/>
              </w:rPr>
              <w:t>7</w:t>
            </w:r>
            <w:r w:rsidRPr="00AE56A3">
              <w:rPr>
                <w:rFonts w:ascii="Times New Roman" w:eastAsiaTheme="minorEastAsia" w:hAnsi="Times New Roman" w:cs="Times New Roman"/>
              </w:rPr>
              <w:t>千元，合共</w:t>
            </w:r>
            <w:r w:rsidRPr="00AE56A3">
              <w:rPr>
                <w:rFonts w:ascii="Times New Roman" w:eastAsiaTheme="minorEastAsia" w:hAnsi="Times New Roman" w:cs="Times New Roman"/>
              </w:rPr>
              <w:t>25</w:t>
            </w:r>
            <w:r w:rsidRPr="00AE56A3">
              <w:rPr>
                <w:rFonts w:ascii="Times New Roman" w:eastAsiaTheme="minorEastAsia" w:hAnsi="Times New Roman" w:cs="Times New Roman"/>
              </w:rPr>
              <w:t>萬</w:t>
            </w:r>
            <w:r w:rsidRPr="00AE56A3">
              <w:rPr>
                <w:rFonts w:ascii="Times New Roman" w:eastAsiaTheme="minorEastAsia" w:hAnsi="Times New Roman" w:cs="Times New Roman"/>
              </w:rPr>
              <w:t>4</w:t>
            </w:r>
            <w:r w:rsidRPr="00AE56A3">
              <w:rPr>
                <w:rFonts w:ascii="Times New Roman" w:eastAsiaTheme="minorEastAsia" w:hAnsi="Times New Roman" w:cs="Times New Roman"/>
              </w:rPr>
              <w:t>千元（大陸地區旅費）。中醫藥政策發展，經費</w:t>
            </w:r>
            <w:r w:rsidRPr="00AE56A3">
              <w:rPr>
                <w:rFonts w:ascii="Times New Roman" w:eastAsiaTheme="minorEastAsia" w:hAnsi="Times New Roman" w:cs="Times New Roman"/>
              </w:rPr>
              <w:t>200</w:t>
            </w:r>
            <w:r w:rsidRPr="00AE56A3">
              <w:rPr>
                <w:rFonts w:ascii="Times New Roman" w:eastAsiaTheme="minorEastAsia" w:hAnsi="Times New Roman" w:cs="Times New Roman"/>
              </w:rPr>
              <w:t>萬</w:t>
            </w:r>
            <w:r w:rsidRPr="00AE56A3">
              <w:rPr>
                <w:rFonts w:ascii="Times New Roman" w:eastAsiaTheme="minorEastAsia" w:hAnsi="Times New Roman" w:cs="Times New Roman"/>
              </w:rPr>
              <w:t>4</w:t>
            </w:r>
            <w:r w:rsidRPr="00AE56A3">
              <w:rPr>
                <w:rFonts w:ascii="Times New Roman" w:eastAsiaTheme="minorEastAsia" w:hAnsi="Times New Roman" w:cs="Times New Roman"/>
              </w:rPr>
              <w:t>千元。相關交流費用監督不易，政策研究具體內容與效益亦值得商榷。爰要求主管機關提出書面報告說明實際利用計畫，並撙節預算，發揮最大預算效益。</w:t>
            </w:r>
          </w:p>
        </w:tc>
        <w:tc>
          <w:tcPr>
            <w:tcW w:w="4361" w:type="dxa"/>
            <w:shd w:val="clear" w:color="auto" w:fill="auto"/>
          </w:tcPr>
          <w:p w:rsidR="00DA1525" w:rsidRPr="00C83531" w:rsidRDefault="00DA1525" w:rsidP="00DB6D12">
            <w:pPr>
              <w:pStyle w:val="23"/>
              <w:rPr>
                <w:rFonts w:asciiTheme="minorEastAsia" w:eastAsiaTheme="minorEastAsia" w:hAnsiTheme="minorEastAsia"/>
              </w:rPr>
            </w:pPr>
            <w:r w:rsidRPr="00AE6DFB">
              <w:rPr>
                <w:rFonts w:ascii="Times New Roman" w:eastAsiaTheme="minorEastAsia" w:hAnsi="Times New Roman" w:cs="Times New Roman" w:hint="eastAsia"/>
              </w:rPr>
              <w:t>本項決議於</w:t>
            </w:r>
            <w:r w:rsidRPr="00AE6DFB">
              <w:rPr>
                <w:rFonts w:ascii="Times New Roman" w:eastAsiaTheme="minorEastAsia" w:hAnsi="Times New Roman" w:cs="Times New Roman" w:hint="eastAsia"/>
              </w:rPr>
              <w:t>106</w:t>
            </w:r>
            <w:r w:rsidRPr="00AE6DFB">
              <w:rPr>
                <w:rFonts w:ascii="Times New Roman" w:eastAsiaTheme="minorEastAsia" w:hAnsi="Times New Roman" w:cs="Times New Roman" w:hint="eastAsia"/>
              </w:rPr>
              <w:t>年</w:t>
            </w:r>
            <w:r w:rsidRPr="00AE6DFB">
              <w:rPr>
                <w:rFonts w:ascii="Times New Roman" w:eastAsiaTheme="minorEastAsia" w:hAnsi="Times New Roman" w:cs="Times New Roman" w:hint="eastAsia"/>
              </w:rPr>
              <w:t>6</w:t>
            </w:r>
            <w:r w:rsidRPr="00AE6DFB">
              <w:rPr>
                <w:rFonts w:ascii="Times New Roman" w:eastAsiaTheme="minorEastAsia" w:hAnsi="Times New Roman" w:cs="Times New Roman" w:hint="eastAsia"/>
              </w:rPr>
              <w:t>月</w:t>
            </w:r>
            <w:r w:rsidRPr="00AE6DFB">
              <w:rPr>
                <w:rFonts w:ascii="Times New Roman" w:eastAsiaTheme="minorEastAsia" w:hAnsi="Times New Roman" w:cs="Times New Roman" w:hint="eastAsia"/>
              </w:rPr>
              <w:t>12</w:t>
            </w:r>
            <w:r w:rsidRPr="00AE6DFB">
              <w:rPr>
                <w:rFonts w:ascii="Times New Roman" w:eastAsiaTheme="minorEastAsia" w:hAnsi="Times New Roman" w:cs="Times New Roman" w:hint="eastAsia"/>
              </w:rPr>
              <w:t>日以衛部中字第</w:t>
            </w:r>
            <w:r w:rsidRPr="00AE6DFB">
              <w:rPr>
                <w:rFonts w:ascii="Times New Roman" w:eastAsiaTheme="minorEastAsia" w:hAnsi="Times New Roman" w:cs="Times New Roman" w:hint="eastAsia"/>
              </w:rPr>
              <w:t>1061860808</w:t>
            </w:r>
            <w:r w:rsidRPr="00AE6DFB">
              <w:rPr>
                <w:rFonts w:ascii="Times New Roman" w:eastAsiaTheme="minorEastAsia" w:hAnsi="Times New Roman" w:cs="Times New Roman" w:hint="eastAsia"/>
              </w:rPr>
              <w:t>號函送書面報告予立法院，並副知社會福利及衛生環境委員會。</w:t>
            </w:r>
          </w:p>
        </w:tc>
      </w:tr>
      <w:tr w:rsidR="00DA1525" w:rsidRPr="00C83531" w:rsidTr="00E067FD">
        <w:trPr>
          <w:trHeight w:val="360"/>
        </w:trPr>
        <w:tc>
          <w:tcPr>
            <w:tcW w:w="1044" w:type="dxa"/>
            <w:shd w:val="clear" w:color="auto" w:fill="auto"/>
          </w:tcPr>
          <w:p w:rsidR="00DA1525"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(九十</w:t>
            </w:r>
            <w:r w:rsidRPr="00C83531">
              <w:rPr>
                <w:rFonts w:asciiTheme="minorEastAsia" w:eastAsiaTheme="minorEastAsia" w:hAnsiTheme="minorEastAsia" w:cs="Arial" w:hint="eastAsia"/>
                <w:color w:val="000000"/>
                <w:kern w:val="0"/>
                <w:sz w:val="20"/>
                <w:szCs w:val="20"/>
              </w:rPr>
              <w:t>七)</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AE56A3">
            <w:pPr>
              <w:pStyle w:val="23"/>
              <w:rPr>
                <w:rFonts w:ascii="Times New Roman" w:eastAsiaTheme="minorEastAsia" w:hAnsi="Times New Roman" w:cs="Times New Roman"/>
              </w:rPr>
            </w:pPr>
            <w:r w:rsidRPr="00AE56A3">
              <w:rPr>
                <w:rFonts w:ascii="Times New Roman" w:eastAsiaTheme="minorEastAsia" w:hAnsi="Times New Roman" w:cs="Times New Roman"/>
              </w:rPr>
              <w:t>中藥材主要來自境外，近九成來自中國大陸，為保障消費者用藥安全，衛生福利部應落實輸入中藥材邊境管理，滾動式檢討邊境查驗品項及持續強化市售品抽驗。另外，針對</w:t>
            </w:r>
            <w:r>
              <w:rPr>
                <w:rFonts w:ascii="Times New Roman" w:eastAsiaTheme="minorEastAsia" w:hAnsi="Times New Roman" w:cs="Times New Roman"/>
              </w:rPr>
              <w:t>臺</w:t>
            </w:r>
            <w:r w:rsidRPr="00AE56A3">
              <w:rPr>
                <w:rFonts w:ascii="Times New Roman" w:eastAsiaTheme="minorEastAsia" w:hAnsi="Times New Roman" w:cs="Times New Roman"/>
              </w:rPr>
              <w:t>灣中醫藥在國際市場上的拓展應體察情勢，規劃因應對策。適時規劃參與中醫藥國際會議，增進國際及兩岸中醫藥科技交流與經驗分享，了解國際間中醫藥規範及發展現況發展，以促臺灣中藥品質管理之競爭力。</w:t>
            </w:r>
          </w:p>
        </w:tc>
        <w:tc>
          <w:tcPr>
            <w:tcW w:w="4361" w:type="dxa"/>
            <w:shd w:val="clear" w:color="auto" w:fill="auto"/>
          </w:tcPr>
          <w:p w:rsidR="00DA1525" w:rsidRPr="00C73705" w:rsidRDefault="00DA1525" w:rsidP="00671C30">
            <w:pPr>
              <w:pStyle w:val="23"/>
              <w:ind w:left="400" w:hangingChars="200" w:hanging="400"/>
              <w:rPr>
                <w:rFonts w:asciiTheme="minorEastAsia" w:eastAsiaTheme="minorEastAsia" w:hAnsiTheme="minorEastAsia" w:cs="+mn-cs"/>
                <w:bCs/>
                <w:color w:val="000000" w:themeColor="text1"/>
                <w:kern w:val="24"/>
              </w:rPr>
            </w:pPr>
            <w:r w:rsidRPr="00C73705">
              <w:rPr>
                <w:rFonts w:asciiTheme="minorEastAsia" w:eastAsiaTheme="minorEastAsia" w:hAnsiTheme="minorEastAsia" w:hint="eastAsia"/>
                <w:color w:val="000000" w:themeColor="text1"/>
              </w:rPr>
              <w:t>一、</w:t>
            </w:r>
            <w:r w:rsidRPr="00C73705">
              <w:rPr>
                <w:rFonts w:ascii="Times New Roman" w:eastAsiaTheme="minorEastAsia" w:hAnsi="Times New Roman" w:cs="Times New Roman" w:hint="eastAsia"/>
              </w:rPr>
              <w:t>為加強輸入中藥材邊境管制，提升衛生安全品質管理，自</w:t>
            </w:r>
            <w:r w:rsidRPr="00C73705">
              <w:rPr>
                <w:rFonts w:ascii="Times New Roman" w:eastAsiaTheme="minorEastAsia" w:hAnsi="Times New Roman" w:cs="Times New Roman" w:hint="eastAsia"/>
              </w:rPr>
              <w:t>101</w:t>
            </w:r>
            <w:r w:rsidRPr="00C73705">
              <w:rPr>
                <w:rFonts w:ascii="Times New Roman" w:eastAsiaTheme="minorEastAsia" w:hAnsi="Times New Roman" w:cs="Times New Roman" w:hint="eastAsia"/>
              </w:rPr>
              <w:t>年</w:t>
            </w:r>
            <w:r w:rsidRPr="00C73705">
              <w:rPr>
                <w:rFonts w:ascii="Times New Roman" w:eastAsiaTheme="minorEastAsia" w:hAnsi="Times New Roman" w:cs="Times New Roman" w:hint="eastAsia"/>
              </w:rPr>
              <w:t>8</w:t>
            </w:r>
            <w:r w:rsidRPr="00C73705">
              <w:rPr>
                <w:rFonts w:ascii="Times New Roman" w:eastAsiaTheme="minorEastAsia" w:hAnsi="Times New Roman" w:cs="Times New Roman" w:hint="eastAsia"/>
              </w:rPr>
              <w:t>月</w:t>
            </w:r>
            <w:r w:rsidRPr="00C73705">
              <w:rPr>
                <w:rFonts w:ascii="Times New Roman" w:eastAsiaTheme="minorEastAsia" w:hAnsi="Times New Roman" w:cs="Times New Roman" w:hint="eastAsia"/>
              </w:rPr>
              <w:t>1</w:t>
            </w:r>
            <w:r w:rsidRPr="00C73705">
              <w:rPr>
                <w:rFonts w:ascii="Times New Roman" w:eastAsiaTheme="minorEastAsia" w:hAnsi="Times New Roman" w:cs="Times New Roman" w:hint="eastAsia"/>
              </w:rPr>
              <w:t>日起執行輸入中藥材邊境管制，指定紅棗等</w:t>
            </w:r>
            <w:r w:rsidRPr="00C73705">
              <w:rPr>
                <w:rFonts w:ascii="Times New Roman" w:eastAsiaTheme="minorEastAsia" w:hAnsi="Times New Roman" w:cs="Times New Roman" w:hint="eastAsia"/>
              </w:rPr>
              <w:t>10</w:t>
            </w:r>
            <w:r w:rsidRPr="00C73705">
              <w:rPr>
                <w:rFonts w:ascii="Times New Roman" w:eastAsiaTheme="minorEastAsia" w:hAnsi="Times New Roman" w:cs="Times New Roman" w:hint="eastAsia"/>
              </w:rPr>
              <w:t>項進口量大之中藥材實施進口查驗，並持續滾動式檢討增列查驗品項，迄今已</w:t>
            </w:r>
            <w:r w:rsidRPr="00C73705">
              <w:rPr>
                <w:rFonts w:ascii="Times New Roman" w:eastAsiaTheme="minorEastAsia" w:hAnsi="Times New Roman" w:cs="Times New Roman" w:hint="eastAsia"/>
              </w:rPr>
              <w:t>21</w:t>
            </w:r>
            <w:r w:rsidRPr="00C73705">
              <w:rPr>
                <w:rFonts w:ascii="Times New Roman" w:eastAsiaTheme="minorEastAsia" w:hAnsi="Times New Roman" w:cs="Times New Roman" w:hint="eastAsia"/>
              </w:rPr>
              <w:t>項中藥材須執行邊境查驗。另依風險評估，每年皆協同各地方政府衛生局進行市售品抽驗，保障消費者用藥安全。</w:t>
            </w:r>
          </w:p>
          <w:p w:rsidR="00DA1525" w:rsidRPr="00C73705" w:rsidRDefault="00DA1525" w:rsidP="00671C30">
            <w:pPr>
              <w:pStyle w:val="23"/>
              <w:ind w:left="400" w:hangingChars="200" w:hanging="400"/>
              <w:rPr>
                <w:rFonts w:asciiTheme="minorEastAsia" w:eastAsiaTheme="minorEastAsia" w:hAnsiTheme="minorEastAsia"/>
                <w:color w:val="000000" w:themeColor="text1"/>
              </w:rPr>
            </w:pPr>
            <w:r w:rsidRPr="00C73705">
              <w:rPr>
                <w:rFonts w:asciiTheme="minorEastAsia" w:eastAsiaTheme="minorEastAsia" w:hAnsiTheme="minorEastAsia" w:cs="+mn-cs" w:hint="eastAsia"/>
                <w:bCs/>
                <w:color w:val="000000" w:themeColor="text1"/>
                <w:kern w:val="24"/>
              </w:rPr>
              <w:t>二、</w:t>
            </w:r>
            <w:r w:rsidRPr="00C73705">
              <w:rPr>
                <w:rFonts w:ascii="Times New Roman" w:eastAsiaTheme="minorEastAsia" w:hAnsi="Times New Roman" w:cs="Times New Roman" w:hint="eastAsia"/>
              </w:rPr>
              <w:t>為增進國際及兩岸中醫藥科技交流，積極</w:t>
            </w:r>
            <w:r w:rsidR="005E697E">
              <w:rPr>
                <w:rFonts w:ascii="Times New Roman" w:eastAsiaTheme="minorEastAsia" w:hAnsi="Times New Roman" w:cs="Times New Roman" w:hint="eastAsia"/>
              </w:rPr>
              <w:t>規劃參與國際性中醫藥學術研討會議，</w:t>
            </w:r>
            <w:r w:rsidRPr="00C73705">
              <w:rPr>
                <w:rFonts w:ascii="Times New Roman" w:eastAsiaTheme="minorEastAsia" w:hAnsi="Times New Roman" w:cs="Times New Roman" w:hint="eastAsia"/>
              </w:rPr>
              <w:t>106</w:t>
            </w:r>
            <w:r w:rsidRPr="00C73705">
              <w:rPr>
                <w:rFonts w:ascii="Times New Roman" w:eastAsiaTheme="minorEastAsia" w:hAnsi="Times New Roman" w:cs="Times New Roman" w:hint="eastAsia"/>
              </w:rPr>
              <w:t>年</w:t>
            </w:r>
            <w:r w:rsidRPr="00C73705">
              <w:rPr>
                <w:rFonts w:ascii="Times New Roman" w:eastAsiaTheme="minorEastAsia" w:hAnsi="Times New Roman" w:cs="Times New Roman" w:hint="eastAsia"/>
              </w:rPr>
              <w:t>8</w:t>
            </w:r>
            <w:r w:rsidR="00CA15C1">
              <w:rPr>
                <w:rFonts w:ascii="Times New Roman" w:eastAsiaTheme="minorEastAsia" w:hAnsi="Times New Roman" w:cs="Times New Roman" w:hint="eastAsia"/>
              </w:rPr>
              <w:t>月赴中國大陸廣州參加第</w:t>
            </w:r>
            <w:r w:rsidR="00CA15C1">
              <w:rPr>
                <w:rFonts w:ascii="Times New Roman" w:eastAsiaTheme="minorEastAsia" w:hAnsi="Times New Roman" w:cs="Times New Roman" w:hint="eastAsia"/>
              </w:rPr>
              <w:t>16</w:t>
            </w:r>
            <w:r w:rsidRPr="00C73705">
              <w:rPr>
                <w:rFonts w:ascii="Times New Roman" w:eastAsiaTheme="minorEastAsia" w:hAnsi="Times New Roman" w:cs="Times New Roman" w:hint="eastAsia"/>
              </w:rPr>
              <w:t>屆中藥全球化聯盟研討會議，瞭解目前國際中醫藥研究</w:t>
            </w:r>
            <w:r w:rsidRPr="00C73705">
              <w:rPr>
                <w:rFonts w:ascii="Times New Roman" w:eastAsiaTheme="minorEastAsia" w:hAnsi="Times New Roman" w:cs="Times New Roman" w:hint="eastAsia"/>
              </w:rPr>
              <w:lastRenderedPageBreak/>
              <w:t>成果、中醫藥研究所遭遇的問題、中醫藥研究之思考模式等，作為臺灣推動中醫藥發展之參考，對我國中醫藥之現代化及國際化亦有所助益。</w:t>
            </w:r>
          </w:p>
        </w:tc>
      </w:tr>
      <w:tr w:rsidR="00DA1525" w:rsidRPr="00C83531" w:rsidTr="00E067FD">
        <w:trPr>
          <w:trHeight w:val="360"/>
        </w:trPr>
        <w:tc>
          <w:tcPr>
            <w:tcW w:w="1044" w:type="dxa"/>
            <w:shd w:val="clear" w:color="auto" w:fill="auto"/>
          </w:tcPr>
          <w:p w:rsidR="00DA1525"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(九十</w:t>
            </w:r>
            <w:r w:rsidRPr="00C83531">
              <w:rPr>
                <w:rFonts w:asciiTheme="minorEastAsia" w:eastAsiaTheme="minorEastAsia" w:hAnsiTheme="minorEastAsia" w:cs="Arial" w:hint="eastAsia"/>
                <w:color w:val="000000"/>
                <w:kern w:val="0"/>
                <w:sz w:val="20"/>
                <w:szCs w:val="20"/>
              </w:rPr>
              <w:t>八)</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AE56A3">
            <w:pPr>
              <w:pStyle w:val="23"/>
              <w:rPr>
                <w:rFonts w:ascii="Times New Roman" w:eastAsiaTheme="minorEastAsia" w:hAnsi="Times New Roman" w:cs="Times New Roman"/>
              </w:rPr>
            </w:pPr>
            <w:r w:rsidRPr="00AE56A3">
              <w:rPr>
                <w:rFonts w:ascii="Times New Roman" w:eastAsiaTheme="minorEastAsia" w:hAnsi="Times New Roman" w:cs="Times New Roman"/>
              </w:rPr>
              <w:t>中藥材主要來自境外，近九成來自中國大陸，為保障消費者用藥安全，衛生福利部應落實輸入中藥材邊境管理，滾動式檢討邊境查驗品項及持續強化市售品抽驗。適時規劃參與中醫藥國際會議，增進國際及兩岸中醫藥科技交流與經驗分享，了解國際間中醫藥規範及發展現況發展，以促臺灣中藥品質管理之競爭力。</w:t>
            </w:r>
          </w:p>
        </w:tc>
        <w:tc>
          <w:tcPr>
            <w:tcW w:w="4361" w:type="dxa"/>
            <w:shd w:val="clear" w:color="auto" w:fill="auto"/>
          </w:tcPr>
          <w:p w:rsidR="00DA1525" w:rsidRPr="00371AA4" w:rsidRDefault="00DA1525" w:rsidP="00671C30">
            <w:pPr>
              <w:pStyle w:val="23"/>
              <w:ind w:left="400" w:hangingChars="200" w:hanging="400"/>
              <w:rPr>
                <w:rFonts w:asciiTheme="minorEastAsia" w:eastAsiaTheme="minorEastAsia" w:hAnsiTheme="minorEastAsia" w:cs="+mn-cs"/>
                <w:bCs/>
                <w:color w:val="FF0000"/>
                <w:kern w:val="24"/>
              </w:rPr>
            </w:pPr>
            <w:r w:rsidRPr="001A1243">
              <w:rPr>
                <w:rFonts w:asciiTheme="minorEastAsia" w:eastAsiaTheme="minorEastAsia" w:hAnsiTheme="minorEastAsia" w:cs="+mn-cs" w:hint="eastAsia"/>
                <w:bCs/>
                <w:color w:val="000000" w:themeColor="text1"/>
                <w:kern w:val="24"/>
              </w:rPr>
              <w:t>一、</w:t>
            </w:r>
            <w:r w:rsidRPr="001A1243">
              <w:rPr>
                <w:rFonts w:ascii="Times New Roman" w:eastAsiaTheme="minorEastAsia" w:hAnsi="Times New Roman" w:cs="Times New Roman" w:hint="eastAsia"/>
              </w:rPr>
              <w:t>為落實中藥材邊境查驗，阻絕不符合衛生規範產品於境外，自</w:t>
            </w:r>
            <w:r w:rsidRPr="001A1243">
              <w:rPr>
                <w:rFonts w:ascii="Times New Roman" w:eastAsiaTheme="minorEastAsia" w:hAnsi="Times New Roman" w:cs="Times New Roman" w:hint="eastAsia"/>
              </w:rPr>
              <w:t>101</w:t>
            </w:r>
            <w:r w:rsidRPr="001A1243">
              <w:rPr>
                <w:rFonts w:ascii="Times New Roman" w:eastAsiaTheme="minorEastAsia" w:hAnsi="Times New Roman" w:cs="Times New Roman" w:hint="eastAsia"/>
              </w:rPr>
              <w:t>年</w:t>
            </w:r>
            <w:r w:rsidRPr="001A1243">
              <w:rPr>
                <w:rFonts w:ascii="Times New Roman" w:eastAsiaTheme="minorEastAsia" w:hAnsi="Times New Roman" w:cs="Times New Roman" w:hint="eastAsia"/>
              </w:rPr>
              <w:t>8</w:t>
            </w:r>
            <w:r w:rsidRPr="001A1243">
              <w:rPr>
                <w:rFonts w:ascii="Times New Roman" w:eastAsiaTheme="minorEastAsia" w:hAnsi="Times New Roman" w:cs="Times New Roman" w:hint="eastAsia"/>
              </w:rPr>
              <w:t>月</w:t>
            </w:r>
            <w:r w:rsidRPr="001A1243">
              <w:rPr>
                <w:rFonts w:ascii="Times New Roman" w:eastAsiaTheme="minorEastAsia" w:hAnsi="Times New Roman" w:cs="Times New Roman" w:hint="eastAsia"/>
              </w:rPr>
              <w:t>1</w:t>
            </w:r>
            <w:r w:rsidRPr="001A1243">
              <w:rPr>
                <w:rFonts w:ascii="Times New Roman" w:eastAsiaTheme="minorEastAsia" w:hAnsi="Times New Roman" w:cs="Times New Roman" w:hint="eastAsia"/>
              </w:rPr>
              <w:t>日起優先針對紅棗等</w:t>
            </w:r>
            <w:r w:rsidRPr="001A1243">
              <w:rPr>
                <w:rFonts w:ascii="Times New Roman" w:eastAsiaTheme="minorEastAsia" w:hAnsi="Times New Roman" w:cs="Times New Roman" w:hint="eastAsia"/>
              </w:rPr>
              <w:t>10</w:t>
            </w:r>
            <w:r w:rsidRPr="001A1243">
              <w:rPr>
                <w:rFonts w:ascii="Times New Roman" w:eastAsiaTheme="minorEastAsia" w:hAnsi="Times New Roman" w:cs="Times New Roman" w:hint="eastAsia"/>
              </w:rPr>
              <w:t>項進口量大中藥材實施邊境制度，並持續逐步增列查驗品項，以強化邊境管理。為加強市售中藥品質監測，保障消費者用藥安全，持續協同各地方政府衛生局以無預警抽驗方式抽驗轄內產品。</w:t>
            </w:r>
            <w:r w:rsidRPr="001A1243">
              <w:rPr>
                <w:rFonts w:ascii="Times New Roman" w:eastAsiaTheme="minorEastAsia" w:hAnsi="Times New Roman" w:cs="Times New Roman"/>
              </w:rPr>
              <w:t xml:space="preserve"> </w:t>
            </w:r>
          </w:p>
          <w:p w:rsidR="00DA1525" w:rsidRPr="00C83531" w:rsidRDefault="00DA1525" w:rsidP="00671C30">
            <w:pPr>
              <w:pStyle w:val="23"/>
              <w:ind w:left="400" w:hangingChars="200" w:hanging="400"/>
              <w:rPr>
                <w:rFonts w:asciiTheme="minorEastAsia" w:eastAsiaTheme="minorEastAsia" w:hAnsiTheme="minorEastAsia"/>
              </w:rPr>
            </w:pPr>
            <w:r w:rsidRPr="001A1243">
              <w:rPr>
                <w:rFonts w:asciiTheme="minorEastAsia" w:eastAsiaTheme="minorEastAsia" w:hAnsiTheme="minorEastAsia" w:cs="+mn-cs" w:hint="eastAsia"/>
                <w:bCs/>
                <w:color w:val="000000" w:themeColor="text1"/>
                <w:kern w:val="24"/>
              </w:rPr>
              <w:t>二、</w:t>
            </w:r>
            <w:r w:rsidRPr="001A1243">
              <w:rPr>
                <w:rFonts w:ascii="Times New Roman" w:eastAsiaTheme="minorEastAsia" w:hAnsi="Times New Roman" w:cs="Times New Roman" w:hint="eastAsia"/>
                <w:color w:val="000000" w:themeColor="text1"/>
              </w:rPr>
              <w:t>為</w:t>
            </w:r>
            <w:r w:rsidRPr="001A1243">
              <w:rPr>
                <w:rFonts w:ascii="Times New Roman" w:eastAsiaTheme="minorEastAsia" w:hAnsi="Times New Roman" w:cs="Times New Roman" w:hint="eastAsia"/>
              </w:rPr>
              <w:t>增進國際</w:t>
            </w:r>
            <w:r w:rsidR="005E697E">
              <w:rPr>
                <w:rFonts w:ascii="Times New Roman" w:eastAsiaTheme="minorEastAsia" w:hAnsi="Times New Roman" w:cs="Times New Roman" w:hint="eastAsia"/>
              </w:rPr>
              <w:t>及兩岸中醫藥科技交流，積極規劃參與國際性中醫藥學術研討會議，</w:t>
            </w:r>
            <w:r w:rsidRPr="001A1243">
              <w:rPr>
                <w:rFonts w:ascii="Times New Roman" w:eastAsiaTheme="minorEastAsia" w:hAnsi="Times New Roman" w:cs="Times New Roman" w:hint="eastAsia"/>
              </w:rPr>
              <w:t>106</w:t>
            </w:r>
            <w:r w:rsidRPr="001A1243">
              <w:rPr>
                <w:rFonts w:ascii="Times New Roman" w:eastAsiaTheme="minorEastAsia" w:hAnsi="Times New Roman" w:cs="Times New Roman" w:hint="eastAsia"/>
              </w:rPr>
              <w:t>年</w:t>
            </w:r>
            <w:r w:rsidRPr="001A1243">
              <w:rPr>
                <w:rFonts w:ascii="Times New Roman" w:eastAsiaTheme="minorEastAsia" w:hAnsi="Times New Roman" w:cs="Times New Roman" w:hint="eastAsia"/>
              </w:rPr>
              <w:t>8</w:t>
            </w:r>
            <w:r w:rsidR="00CA15C1">
              <w:rPr>
                <w:rFonts w:ascii="Times New Roman" w:eastAsiaTheme="minorEastAsia" w:hAnsi="Times New Roman" w:cs="Times New Roman" w:hint="eastAsia"/>
              </w:rPr>
              <w:t>月赴中國大陸廣州參加第</w:t>
            </w:r>
            <w:r w:rsidR="00CA15C1">
              <w:rPr>
                <w:rFonts w:ascii="Times New Roman" w:eastAsiaTheme="minorEastAsia" w:hAnsi="Times New Roman" w:cs="Times New Roman" w:hint="eastAsia"/>
              </w:rPr>
              <w:t>16</w:t>
            </w:r>
            <w:r w:rsidRPr="001A1243">
              <w:rPr>
                <w:rFonts w:ascii="Times New Roman" w:eastAsiaTheme="minorEastAsia" w:hAnsi="Times New Roman" w:cs="Times New Roman" w:hint="eastAsia"/>
              </w:rPr>
              <w:t>屆中藥全球化聯盟研討會議，瞭解目前國際中醫藥研究成果、中醫藥研究所遭遇的問題、中醫藥研究之思考模式等，作為臺灣推動中醫藥發展之參考，對我國中醫藥之現代化及國際化亦有所助益。</w:t>
            </w:r>
          </w:p>
        </w:tc>
      </w:tr>
      <w:tr w:rsidR="00DA1525" w:rsidRPr="00C83531" w:rsidTr="00E067FD">
        <w:trPr>
          <w:trHeight w:val="360"/>
        </w:trPr>
        <w:tc>
          <w:tcPr>
            <w:tcW w:w="1044" w:type="dxa"/>
            <w:shd w:val="clear" w:color="auto" w:fill="auto"/>
          </w:tcPr>
          <w:p w:rsidR="00DA1525"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(九十</w:t>
            </w:r>
            <w:r w:rsidRPr="00C83531">
              <w:rPr>
                <w:rFonts w:asciiTheme="minorEastAsia" w:eastAsiaTheme="minorEastAsia" w:hAnsiTheme="minorEastAsia" w:cs="Arial" w:hint="eastAsia"/>
                <w:color w:val="000000"/>
                <w:kern w:val="0"/>
                <w:sz w:val="20"/>
                <w:szCs w:val="20"/>
              </w:rPr>
              <w:t>九)</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15314A" w:rsidRDefault="00DA1525" w:rsidP="00AE56A3">
            <w:pPr>
              <w:pStyle w:val="23"/>
              <w:rPr>
                <w:rFonts w:ascii="Times New Roman" w:eastAsiaTheme="minorEastAsia" w:hAnsi="Times New Roman" w:cs="Times New Roman"/>
                <w:color w:val="000000" w:themeColor="text1"/>
              </w:rPr>
            </w:pPr>
            <w:r w:rsidRPr="0015314A">
              <w:rPr>
                <w:rFonts w:ascii="Times New Roman" w:eastAsiaTheme="minorEastAsia" w:hAnsi="Times New Roman" w:cs="Times New Roman"/>
                <w:color w:val="000000" w:themeColor="text1"/>
              </w:rPr>
              <w:t>中藥品質與產業提升非常重要，衛生福利部應積極強化中藥安全與品質管理機制，擴增中藥檢驗暨品質管控品項、建立安全管制標準規範，強化進口中藥材品質把關。建立持續性、進階性與制度化教育訓練課程，檢討教育訓練內涵，充實專業及經營管理教育訓練深度與廣度，培育中藥產業專業人才。提升中藥產業管理能力，健全法規環境，增加臺灣中藥產業及產品國際競爭力。</w:t>
            </w:r>
          </w:p>
        </w:tc>
        <w:tc>
          <w:tcPr>
            <w:tcW w:w="4361" w:type="dxa"/>
            <w:shd w:val="clear" w:color="auto" w:fill="auto"/>
          </w:tcPr>
          <w:p w:rsidR="00DA1525" w:rsidRPr="0015314A" w:rsidRDefault="00DA1525" w:rsidP="0015314A">
            <w:pPr>
              <w:spacing w:line="360" w:lineRule="exact"/>
              <w:ind w:left="400" w:hangingChars="200" w:hanging="400"/>
              <w:jc w:val="both"/>
              <w:rPr>
                <w:rFonts w:asciiTheme="minorEastAsia" w:eastAsiaTheme="minorEastAsia" w:hAnsiTheme="minorEastAsia"/>
                <w:color w:val="000000" w:themeColor="text1"/>
                <w:sz w:val="20"/>
                <w:szCs w:val="20"/>
              </w:rPr>
            </w:pPr>
            <w:r w:rsidRPr="0015314A">
              <w:rPr>
                <w:rFonts w:asciiTheme="minorEastAsia" w:eastAsiaTheme="minorEastAsia" w:hAnsiTheme="minorEastAsia" w:hint="eastAsia"/>
                <w:color w:val="000000" w:themeColor="text1"/>
                <w:sz w:val="20"/>
                <w:szCs w:val="20"/>
              </w:rPr>
              <w:t>一、</w:t>
            </w:r>
            <w:r w:rsidRPr="0015314A">
              <w:rPr>
                <w:rFonts w:eastAsiaTheme="minorEastAsia" w:hint="eastAsia"/>
                <w:color w:val="000000" w:themeColor="text1"/>
                <w:kern w:val="0"/>
                <w:sz w:val="20"/>
                <w:szCs w:val="20"/>
              </w:rPr>
              <w:t>持續增修訂中藥材含異常物質限量基準，以強化中藥品質管理，保障消費者用藥安全。為提升中藥從業人員專業知能，分別於全省北、中、南、東地區辦理教育訓練課程。</w:t>
            </w:r>
          </w:p>
          <w:p w:rsidR="00DA1525" w:rsidRPr="0015314A" w:rsidRDefault="00DA1525" w:rsidP="00496EA1">
            <w:pPr>
              <w:spacing w:line="360" w:lineRule="exact"/>
              <w:ind w:left="400" w:hangingChars="200" w:hanging="400"/>
              <w:jc w:val="both"/>
              <w:rPr>
                <w:rFonts w:asciiTheme="minorEastAsia" w:eastAsiaTheme="minorEastAsia" w:hAnsiTheme="minorEastAsia"/>
                <w:color w:val="000000" w:themeColor="text1"/>
              </w:rPr>
            </w:pPr>
            <w:r w:rsidRPr="00496EA1">
              <w:rPr>
                <w:rFonts w:asciiTheme="minorEastAsia" w:eastAsiaTheme="minorEastAsia" w:hAnsiTheme="minorEastAsia" w:hint="eastAsia"/>
                <w:color w:val="000000" w:themeColor="text1"/>
                <w:sz w:val="20"/>
              </w:rPr>
              <w:t>二、</w:t>
            </w:r>
            <w:r w:rsidRPr="0015314A">
              <w:rPr>
                <w:rFonts w:eastAsiaTheme="minorEastAsia" w:hint="eastAsia"/>
                <w:color w:val="000000" w:themeColor="text1"/>
                <w:kern w:val="0"/>
                <w:sz w:val="20"/>
                <w:szCs w:val="20"/>
              </w:rPr>
              <w:t>為輔導中藥製藥廠強化品質管理，近年來賡續辦理</w:t>
            </w:r>
            <w:r w:rsidRPr="0015314A">
              <w:rPr>
                <w:rFonts w:eastAsiaTheme="minorEastAsia" w:hint="eastAsia"/>
                <w:color w:val="000000" w:themeColor="text1"/>
                <w:kern w:val="0"/>
                <w:sz w:val="20"/>
                <w:szCs w:val="20"/>
              </w:rPr>
              <w:t>GMP</w:t>
            </w:r>
            <w:r w:rsidRPr="0015314A">
              <w:rPr>
                <w:rFonts w:eastAsiaTheme="minorEastAsia" w:hint="eastAsia"/>
                <w:color w:val="000000" w:themeColor="text1"/>
                <w:kern w:val="0"/>
                <w:sz w:val="20"/>
                <w:szCs w:val="20"/>
              </w:rPr>
              <w:t>相關法規訓練與輔導、完備製藥法規環境、辦理中藥廠品質管理、確效概念與中藥檢驗等培訓課程。例如：修正藥品查驗登記審查準則，以及實地輔導有擴展外銷需求之中藥廠，協助產業解決問題。</w:t>
            </w:r>
          </w:p>
        </w:tc>
      </w:tr>
      <w:tr w:rsidR="00DA1525" w:rsidRPr="00C83531" w:rsidTr="00E067FD">
        <w:trPr>
          <w:trHeight w:val="360"/>
        </w:trPr>
        <w:tc>
          <w:tcPr>
            <w:tcW w:w="1044" w:type="dxa"/>
            <w:shd w:val="clear" w:color="auto" w:fill="auto"/>
          </w:tcPr>
          <w:p w:rsidR="00DA1525"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hint="eastAsia"/>
                <w:sz w:val="20"/>
                <w:szCs w:val="20"/>
              </w:rPr>
              <w:t>一○○</w:t>
            </w:r>
            <w:r w:rsidRPr="00C83531">
              <w:rPr>
                <w:rFonts w:asciiTheme="minorEastAsia" w:eastAsiaTheme="minorEastAsia" w:hAnsiTheme="minorEastAsia" w:cs="Arial" w:hint="eastAsia"/>
                <w:color w:val="000000"/>
                <w:kern w:val="0"/>
                <w:sz w:val="20"/>
                <w:szCs w:val="20"/>
              </w:rPr>
              <w:t>)</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AE56A3">
            <w:pPr>
              <w:pStyle w:val="23"/>
              <w:rPr>
                <w:rFonts w:ascii="Times New Roman" w:eastAsiaTheme="minorEastAsia" w:hAnsi="Times New Roman" w:cs="Times New Roman"/>
              </w:rPr>
            </w:pPr>
            <w:r w:rsidRPr="00AE56A3">
              <w:rPr>
                <w:rFonts w:ascii="Times New Roman" w:eastAsiaTheme="minorEastAsia" w:hAnsi="Times New Roman" w:cs="Times New Roman"/>
              </w:rPr>
              <w:t>綜合規劃業務「政策規劃」預算編列</w:t>
            </w:r>
            <w:r w:rsidRPr="00AE56A3">
              <w:rPr>
                <w:rFonts w:ascii="Times New Roman" w:eastAsiaTheme="minorEastAsia" w:hAnsi="Times New Roman" w:cs="Times New Roman"/>
              </w:rPr>
              <w:t>1,634</w:t>
            </w:r>
            <w:r w:rsidRPr="00AE56A3">
              <w:rPr>
                <w:rFonts w:ascii="Times New Roman" w:eastAsiaTheme="minorEastAsia" w:hAnsi="Times New Roman" w:cs="Times New Roman"/>
              </w:rPr>
              <w:t>萬</w:t>
            </w:r>
            <w:r w:rsidRPr="00AE56A3">
              <w:rPr>
                <w:rFonts w:ascii="Times New Roman" w:eastAsiaTheme="minorEastAsia" w:hAnsi="Times New Roman" w:cs="Times New Roman"/>
              </w:rPr>
              <w:t>7</w:t>
            </w:r>
            <w:r w:rsidRPr="00AE56A3">
              <w:rPr>
                <w:rFonts w:ascii="Times New Roman" w:eastAsiaTheme="minorEastAsia" w:hAnsi="Times New Roman" w:cs="Times New Roman"/>
              </w:rPr>
              <w:t>千元，預算包含政策溝通協商共識會議。辦理施政計畫、施政方針、政府重大社會發展類與公共建設類計畫、行政與政策類研究計畫、政策方案規劃等先期審查作業及健康服務品質政策等相關計畫。相關政策協調監督不易，具</w:t>
            </w:r>
            <w:r w:rsidRPr="00AE56A3">
              <w:rPr>
                <w:rFonts w:ascii="Times New Roman" w:eastAsiaTheme="minorEastAsia" w:hAnsi="Times New Roman" w:cs="Times New Roman"/>
              </w:rPr>
              <w:lastRenderedPageBreak/>
              <w:t>體內容與效益亦值得商榷。爰要求主管機關提出書面報告說明實際利用計畫，並撙節預算，發揮最大預算效益。</w:t>
            </w:r>
          </w:p>
        </w:tc>
        <w:tc>
          <w:tcPr>
            <w:tcW w:w="4361" w:type="dxa"/>
            <w:shd w:val="clear" w:color="auto" w:fill="auto"/>
          </w:tcPr>
          <w:p w:rsidR="00DA1525" w:rsidRPr="00416C2D" w:rsidRDefault="00DA1525" w:rsidP="00671C30">
            <w:pPr>
              <w:pStyle w:val="23"/>
              <w:rPr>
                <w:rFonts w:ascii="Times New Roman" w:eastAsiaTheme="minorEastAsia" w:hAnsi="Times New Roman" w:cs="Times New Roman"/>
              </w:rPr>
            </w:pPr>
            <w:r w:rsidRPr="00416C2D">
              <w:rPr>
                <w:rFonts w:ascii="Times New Roman" w:eastAsiaTheme="minorEastAsia" w:hAnsi="Times New Roman" w:cs="Times New Roman" w:hint="eastAsia"/>
              </w:rPr>
              <w:lastRenderedPageBreak/>
              <w:t>本項決議於</w:t>
            </w:r>
            <w:r w:rsidRPr="00416C2D">
              <w:rPr>
                <w:rFonts w:ascii="Times New Roman" w:eastAsiaTheme="minorEastAsia" w:hAnsi="Times New Roman" w:cs="Times New Roman" w:hint="eastAsia"/>
              </w:rPr>
              <w:t>106</w:t>
            </w:r>
            <w:r w:rsidRPr="00416C2D">
              <w:rPr>
                <w:rFonts w:ascii="Times New Roman" w:eastAsiaTheme="minorEastAsia" w:hAnsi="Times New Roman" w:cs="Times New Roman" w:hint="eastAsia"/>
              </w:rPr>
              <w:t>年</w:t>
            </w:r>
            <w:r w:rsidRPr="00416C2D">
              <w:rPr>
                <w:rFonts w:ascii="Times New Roman" w:eastAsiaTheme="minorEastAsia" w:hAnsi="Times New Roman" w:cs="Times New Roman" w:hint="eastAsia"/>
              </w:rPr>
              <w:t>6</w:t>
            </w:r>
            <w:r w:rsidRPr="00416C2D">
              <w:rPr>
                <w:rFonts w:ascii="Times New Roman" w:eastAsiaTheme="minorEastAsia" w:hAnsi="Times New Roman" w:cs="Times New Roman" w:hint="eastAsia"/>
              </w:rPr>
              <w:t>月</w:t>
            </w:r>
            <w:r w:rsidRPr="00416C2D">
              <w:rPr>
                <w:rFonts w:ascii="Times New Roman" w:eastAsiaTheme="minorEastAsia" w:hAnsi="Times New Roman" w:cs="Times New Roman" w:hint="eastAsia"/>
              </w:rPr>
              <w:t>15</w:t>
            </w:r>
            <w:r w:rsidRPr="00416C2D">
              <w:rPr>
                <w:rFonts w:ascii="Times New Roman" w:eastAsiaTheme="minorEastAsia" w:hAnsi="Times New Roman" w:cs="Times New Roman" w:hint="eastAsia"/>
              </w:rPr>
              <w:t>日以衛部綜字第</w:t>
            </w:r>
            <w:r w:rsidRPr="00416C2D">
              <w:rPr>
                <w:rFonts w:ascii="Times New Roman" w:eastAsiaTheme="minorEastAsia" w:hAnsi="Times New Roman" w:cs="Times New Roman" w:hint="eastAsia"/>
              </w:rPr>
              <w:t>1061160667</w:t>
            </w:r>
            <w:r w:rsidRPr="00416C2D">
              <w:rPr>
                <w:rFonts w:ascii="Times New Roman" w:eastAsiaTheme="minorEastAsia" w:hAnsi="Times New Roman" w:cs="Times New Roman" w:hint="eastAsia"/>
              </w:rPr>
              <w:t>號函送書面報告予立法院，並副知社會福利及衛生環境委員會。</w:t>
            </w:r>
          </w:p>
        </w:tc>
      </w:tr>
      <w:tr w:rsidR="00DA1525" w:rsidRPr="00C83531" w:rsidTr="00E067FD">
        <w:trPr>
          <w:trHeight w:val="360"/>
        </w:trPr>
        <w:tc>
          <w:tcPr>
            <w:tcW w:w="1044" w:type="dxa"/>
            <w:shd w:val="clear" w:color="auto" w:fill="auto"/>
          </w:tcPr>
          <w:p w:rsidR="00DA1525"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hint="eastAsia"/>
                <w:color w:val="000000"/>
                <w:kern w:val="0"/>
                <w:sz w:val="20"/>
                <w:szCs w:val="20"/>
              </w:rPr>
              <w:t>一</w:t>
            </w:r>
            <w:r w:rsidRPr="00C83531">
              <w:rPr>
                <w:rFonts w:asciiTheme="minorEastAsia" w:eastAsiaTheme="minorEastAsia" w:hAnsiTheme="minorEastAsia" w:hint="eastAsia"/>
                <w:sz w:val="20"/>
                <w:szCs w:val="20"/>
              </w:rPr>
              <w:t>○</w:t>
            </w:r>
            <w:r w:rsidRPr="00C83531">
              <w:rPr>
                <w:rFonts w:asciiTheme="minorEastAsia" w:eastAsiaTheme="minorEastAsia" w:hAnsiTheme="minorEastAsia" w:cs="Arial" w:hint="eastAsia"/>
                <w:color w:val="000000"/>
                <w:kern w:val="0"/>
                <w:sz w:val="20"/>
                <w:szCs w:val="20"/>
              </w:rPr>
              <w:t>一)</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AE56A3">
            <w:pPr>
              <w:pStyle w:val="23"/>
              <w:rPr>
                <w:rFonts w:ascii="Times New Roman" w:eastAsiaTheme="minorEastAsia" w:hAnsi="Times New Roman" w:cs="Times New Roman"/>
              </w:rPr>
            </w:pPr>
            <w:r w:rsidRPr="00AE56A3">
              <w:rPr>
                <w:rFonts w:ascii="Times New Roman" w:eastAsiaTheme="minorEastAsia" w:hAnsi="Times New Roman" w:cs="Times New Roman"/>
              </w:rPr>
              <w:t>綜合規劃業務「管制考核」預算編列</w:t>
            </w:r>
            <w:r w:rsidRPr="00AE56A3">
              <w:rPr>
                <w:rFonts w:ascii="Times New Roman" w:eastAsiaTheme="minorEastAsia" w:hAnsi="Times New Roman" w:cs="Times New Roman"/>
              </w:rPr>
              <w:t>397</w:t>
            </w:r>
            <w:r w:rsidRPr="00AE56A3">
              <w:rPr>
                <w:rFonts w:ascii="Times New Roman" w:eastAsiaTheme="minorEastAsia" w:hAnsi="Times New Roman" w:cs="Times New Roman"/>
              </w:rPr>
              <w:t>萬</w:t>
            </w:r>
            <w:r w:rsidRPr="00AE56A3">
              <w:rPr>
                <w:rFonts w:ascii="Times New Roman" w:eastAsiaTheme="minorEastAsia" w:hAnsi="Times New Roman" w:cs="Times New Roman"/>
              </w:rPr>
              <w:t>2</w:t>
            </w:r>
            <w:r w:rsidRPr="00AE56A3">
              <w:rPr>
                <w:rFonts w:ascii="Times New Roman" w:eastAsiaTheme="minorEastAsia" w:hAnsi="Times New Roman" w:cs="Times New Roman"/>
              </w:rPr>
              <w:t>千元，預算包含重大公共建設及社會發展計畫管考暨績效管理、提升管考品質作業等，追蹤管制及部長電子信箱系統更新及維護等，「送子鳥資訊服務網」系統更新及維護等計列</w:t>
            </w:r>
            <w:r w:rsidRPr="00AE56A3">
              <w:rPr>
                <w:rFonts w:ascii="Times New Roman" w:eastAsiaTheme="minorEastAsia" w:hAnsi="Times New Roman" w:cs="Times New Roman"/>
              </w:rPr>
              <w:t>118</w:t>
            </w:r>
            <w:r w:rsidRPr="00AE56A3">
              <w:rPr>
                <w:rFonts w:ascii="Times New Roman" w:eastAsiaTheme="minorEastAsia" w:hAnsi="Times New Roman" w:cs="Times New Roman"/>
              </w:rPr>
              <w:t>萬</w:t>
            </w:r>
            <w:r w:rsidRPr="00AE56A3">
              <w:rPr>
                <w:rFonts w:ascii="Times New Roman" w:eastAsiaTheme="minorEastAsia" w:hAnsi="Times New Roman" w:cs="Times New Roman"/>
              </w:rPr>
              <w:t>3</w:t>
            </w:r>
            <w:r w:rsidRPr="00AE56A3">
              <w:rPr>
                <w:rFonts w:ascii="Times New Roman" w:eastAsiaTheme="minorEastAsia" w:hAnsi="Times New Roman" w:cs="Times New Roman"/>
              </w:rPr>
              <w:t>千元。相關軟體經費監督不易，績效管理理具體內容與效益亦值得商榷。爰要求主管機關提出書面報告說明實際利用計畫，並撙節預算，發揮最大預算效益。</w:t>
            </w:r>
          </w:p>
        </w:tc>
        <w:tc>
          <w:tcPr>
            <w:tcW w:w="4361" w:type="dxa"/>
            <w:shd w:val="clear" w:color="auto" w:fill="auto"/>
          </w:tcPr>
          <w:p w:rsidR="00DA1525" w:rsidRPr="00B34945" w:rsidRDefault="00DA1525" w:rsidP="00671C30">
            <w:pPr>
              <w:pStyle w:val="af1"/>
              <w:numPr>
                <w:ilvl w:val="0"/>
                <w:numId w:val="4"/>
              </w:numPr>
              <w:spacing w:line="360" w:lineRule="exact"/>
              <w:ind w:leftChars="0" w:left="448" w:hanging="448"/>
              <w:rPr>
                <w:rFonts w:eastAsiaTheme="minorEastAsia"/>
                <w:sz w:val="20"/>
                <w:szCs w:val="24"/>
              </w:rPr>
            </w:pPr>
            <w:r w:rsidRPr="00B34945">
              <w:rPr>
                <w:rFonts w:eastAsiaTheme="minorEastAsia"/>
                <w:sz w:val="20"/>
                <w:szCs w:val="24"/>
              </w:rPr>
              <w:t>有關「送子鳥資訊服務網」係配合行政院「全面推廣政府服務流程改造」成立「送子鳥工作圈」，全面檢視民眾自結婚、懷孕、分娩、新生兒、學齡前兒童至</w:t>
            </w:r>
            <w:r w:rsidRPr="00B34945">
              <w:rPr>
                <w:rFonts w:eastAsiaTheme="minorEastAsia"/>
                <w:sz w:val="20"/>
                <w:szCs w:val="24"/>
              </w:rPr>
              <w:t>18</w:t>
            </w:r>
            <w:r w:rsidRPr="00B34945">
              <w:rPr>
                <w:rFonts w:eastAsiaTheme="minorEastAsia"/>
                <w:sz w:val="20"/>
                <w:szCs w:val="24"/>
              </w:rPr>
              <w:t>歲以下青少年整個階段與政府有關之申辦業務、服務及福利措施，希望透過各項服務的整合與流程改造，建置民眾一站式的貼心服務平臺。</w:t>
            </w:r>
          </w:p>
          <w:p w:rsidR="00DA1525" w:rsidRPr="00B34945" w:rsidRDefault="00DA1525" w:rsidP="00B34945">
            <w:pPr>
              <w:pStyle w:val="af1"/>
              <w:numPr>
                <w:ilvl w:val="0"/>
                <w:numId w:val="4"/>
              </w:numPr>
              <w:spacing w:line="360" w:lineRule="exact"/>
              <w:ind w:leftChars="0"/>
              <w:rPr>
                <w:rFonts w:eastAsiaTheme="minorEastAsia"/>
                <w:sz w:val="20"/>
                <w:szCs w:val="24"/>
              </w:rPr>
            </w:pPr>
            <w:r w:rsidRPr="00B34945">
              <w:rPr>
                <w:rFonts w:eastAsiaTheme="minorEastAsia"/>
                <w:sz w:val="20"/>
                <w:szCs w:val="24"/>
              </w:rPr>
              <w:t>本部送子鳥資訊服務網於</w:t>
            </w:r>
            <w:r w:rsidRPr="00B34945">
              <w:rPr>
                <w:rFonts w:eastAsiaTheme="minorEastAsia"/>
                <w:sz w:val="20"/>
                <w:szCs w:val="24"/>
              </w:rPr>
              <w:t>103</w:t>
            </w:r>
            <w:r w:rsidRPr="00B34945">
              <w:rPr>
                <w:rFonts w:eastAsiaTheme="minorEastAsia"/>
                <w:sz w:val="20"/>
                <w:szCs w:val="24"/>
              </w:rPr>
              <w:t>年</w:t>
            </w:r>
            <w:r w:rsidRPr="00B34945">
              <w:rPr>
                <w:rFonts w:eastAsiaTheme="minorEastAsia"/>
                <w:sz w:val="20"/>
                <w:szCs w:val="24"/>
              </w:rPr>
              <w:t>7</w:t>
            </w:r>
            <w:r w:rsidRPr="00B34945">
              <w:rPr>
                <w:rFonts w:eastAsiaTheme="minorEastAsia"/>
                <w:sz w:val="20"/>
                <w:szCs w:val="24"/>
              </w:rPr>
              <w:t>月</w:t>
            </w:r>
            <w:r w:rsidRPr="00B34945">
              <w:rPr>
                <w:rFonts w:eastAsiaTheme="minorEastAsia"/>
                <w:sz w:val="20"/>
                <w:szCs w:val="24"/>
              </w:rPr>
              <w:t>23</w:t>
            </w:r>
            <w:r w:rsidRPr="00B34945">
              <w:rPr>
                <w:rFonts w:eastAsiaTheme="minorEastAsia"/>
                <w:sz w:val="20"/>
                <w:szCs w:val="24"/>
              </w:rPr>
              <w:t>日上線，辦理成效如下：</w:t>
            </w:r>
          </w:p>
          <w:p w:rsidR="00DA1525" w:rsidRPr="00B34945" w:rsidRDefault="00DA1525" w:rsidP="00DE0C12">
            <w:pPr>
              <w:pStyle w:val="af1"/>
              <w:snapToGrid w:val="0"/>
              <w:spacing w:line="360" w:lineRule="exact"/>
              <w:ind w:leftChars="55" w:left="496" w:hangingChars="182" w:hanging="364"/>
              <w:jc w:val="both"/>
              <w:rPr>
                <w:rFonts w:eastAsiaTheme="minorEastAsia"/>
                <w:sz w:val="20"/>
                <w:szCs w:val="24"/>
              </w:rPr>
            </w:pPr>
            <w:r w:rsidRPr="00B34945">
              <w:rPr>
                <w:rFonts w:eastAsiaTheme="minorEastAsia"/>
                <w:sz w:val="20"/>
                <w:szCs w:val="24"/>
              </w:rPr>
              <w:t>(</w:t>
            </w:r>
            <w:r w:rsidRPr="00B34945">
              <w:rPr>
                <w:rFonts w:eastAsiaTheme="minorEastAsia"/>
                <w:sz w:val="20"/>
                <w:szCs w:val="24"/>
              </w:rPr>
              <w:t>一</w:t>
            </w:r>
            <w:r w:rsidRPr="00B34945">
              <w:rPr>
                <w:rFonts w:eastAsiaTheme="minorEastAsia"/>
                <w:sz w:val="20"/>
                <w:szCs w:val="24"/>
              </w:rPr>
              <w:t>)</w:t>
            </w:r>
            <w:r w:rsidRPr="00B34945">
              <w:rPr>
                <w:rFonts w:eastAsiaTheme="minorEastAsia"/>
                <w:sz w:val="20"/>
                <w:szCs w:val="24"/>
              </w:rPr>
              <w:t>網站：瀏覽人次已逾</w:t>
            </w:r>
            <w:r w:rsidRPr="00B34945">
              <w:rPr>
                <w:rFonts w:eastAsiaTheme="minorEastAsia"/>
                <w:sz w:val="20"/>
                <w:szCs w:val="24"/>
              </w:rPr>
              <w:t>34</w:t>
            </w:r>
            <w:r w:rsidRPr="00B34945">
              <w:rPr>
                <w:rFonts w:eastAsiaTheme="minorEastAsia"/>
                <w:sz w:val="20"/>
                <w:szCs w:val="24"/>
              </w:rPr>
              <w:t>萬人，提供民眾所需之</w:t>
            </w:r>
            <w:r w:rsidRPr="00B34945">
              <w:rPr>
                <w:rFonts w:eastAsiaTheme="minorEastAsia"/>
                <w:sz w:val="20"/>
                <w:szCs w:val="24"/>
              </w:rPr>
              <w:t>93</w:t>
            </w:r>
            <w:r w:rsidRPr="00B34945">
              <w:rPr>
                <w:rFonts w:eastAsiaTheme="minorEastAsia"/>
                <w:sz w:val="20"/>
                <w:szCs w:val="24"/>
              </w:rPr>
              <w:t>大項政府服務訊息內容（如產檢項目及補助資訊、生育補助資訊、新生兒疫苗施打資訊、保母資源等）。並提供</w:t>
            </w:r>
            <w:r w:rsidRPr="00B34945">
              <w:rPr>
                <w:rFonts w:eastAsiaTheme="minorEastAsia"/>
                <w:sz w:val="20"/>
                <w:szCs w:val="24"/>
              </w:rPr>
              <w:t>625</w:t>
            </w:r>
            <w:r w:rsidRPr="00B34945">
              <w:rPr>
                <w:rFonts w:eastAsiaTheme="minorEastAsia"/>
                <w:sz w:val="20"/>
                <w:szCs w:val="24"/>
              </w:rPr>
              <w:t>項衛教資訊（如孕期照護、哺乳教學、育兒秘笈、霸凌防治、未成年懷孕協助等）。目前已累積</w:t>
            </w:r>
            <w:r w:rsidRPr="00B34945">
              <w:rPr>
                <w:rFonts w:eastAsiaTheme="minorEastAsia"/>
                <w:sz w:val="20"/>
                <w:szCs w:val="24"/>
              </w:rPr>
              <w:t>5,397</w:t>
            </w:r>
            <w:r w:rsidRPr="00B34945">
              <w:rPr>
                <w:rFonts w:eastAsiaTheme="minorEastAsia"/>
                <w:sz w:val="20"/>
                <w:szCs w:val="24"/>
              </w:rPr>
              <w:t>位粉絲加入。</w:t>
            </w:r>
          </w:p>
          <w:p w:rsidR="00DA1525" w:rsidRPr="00B34945" w:rsidRDefault="00DA1525" w:rsidP="00DE0C12">
            <w:pPr>
              <w:pStyle w:val="af1"/>
              <w:snapToGrid w:val="0"/>
              <w:spacing w:line="360" w:lineRule="exact"/>
              <w:ind w:leftChars="55" w:left="496" w:hangingChars="182" w:hanging="364"/>
              <w:jc w:val="both"/>
              <w:rPr>
                <w:rFonts w:eastAsiaTheme="minorEastAsia"/>
                <w:sz w:val="20"/>
                <w:szCs w:val="24"/>
              </w:rPr>
            </w:pPr>
            <w:r w:rsidRPr="00B34945">
              <w:rPr>
                <w:rFonts w:eastAsiaTheme="minorEastAsia"/>
                <w:sz w:val="20"/>
                <w:szCs w:val="24"/>
              </w:rPr>
              <w:t>(</w:t>
            </w:r>
            <w:r w:rsidRPr="00B34945">
              <w:rPr>
                <w:rFonts w:eastAsiaTheme="minorEastAsia"/>
                <w:sz w:val="20"/>
                <w:szCs w:val="24"/>
              </w:rPr>
              <w:t>二</w:t>
            </w:r>
            <w:r w:rsidRPr="00B34945">
              <w:rPr>
                <w:rFonts w:eastAsiaTheme="minorEastAsia"/>
                <w:sz w:val="20"/>
                <w:szCs w:val="24"/>
              </w:rPr>
              <w:t>)</w:t>
            </w:r>
            <w:r w:rsidRPr="00B34945">
              <w:rPr>
                <w:rFonts w:eastAsiaTheme="minorEastAsia"/>
                <w:sz w:val="20"/>
                <w:szCs w:val="24"/>
              </w:rPr>
              <w:t>幸福送子鳥臉書：結合時事，引導粉絲於網站快速搜尋所需之衛福資訊。</w:t>
            </w:r>
          </w:p>
          <w:p w:rsidR="00DA1525" w:rsidRPr="00B34945" w:rsidRDefault="00DA1525" w:rsidP="00DE0C12">
            <w:pPr>
              <w:pStyle w:val="af1"/>
              <w:snapToGrid w:val="0"/>
              <w:spacing w:line="360" w:lineRule="exact"/>
              <w:ind w:leftChars="55" w:left="496" w:hangingChars="182" w:hanging="364"/>
              <w:jc w:val="both"/>
              <w:rPr>
                <w:rFonts w:eastAsiaTheme="minorEastAsia"/>
                <w:sz w:val="20"/>
                <w:szCs w:val="24"/>
              </w:rPr>
            </w:pPr>
            <w:r w:rsidRPr="00B34945">
              <w:rPr>
                <w:rFonts w:eastAsiaTheme="minorEastAsia"/>
                <w:sz w:val="20"/>
              </w:rPr>
              <w:t>(</w:t>
            </w:r>
            <w:r w:rsidRPr="00B34945">
              <w:rPr>
                <w:rFonts w:eastAsiaTheme="minorEastAsia"/>
                <w:sz w:val="20"/>
              </w:rPr>
              <w:t>三</w:t>
            </w:r>
            <w:r w:rsidRPr="00B34945">
              <w:rPr>
                <w:rFonts w:eastAsiaTheme="minorEastAsia"/>
                <w:sz w:val="20"/>
              </w:rPr>
              <w:t>)</w:t>
            </w:r>
            <w:r w:rsidRPr="00B34945">
              <w:rPr>
                <w:rFonts w:eastAsiaTheme="minorEastAsia"/>
                <w:sz w:val="20"/>
                <w:szCs w:val="24"/>
              </w:rPr>
              <w:t>與內政部（戶政司）、勞動部（勞工保險局）及本</w:t>
            </w:r>
            <w:r w:rsidR="00CA15C1">
              <w:rPr>
                <w:rFonts w:eastAsiaTheme="minorEastAsia"/>
                <w:sz w:val="20"/>
                <w:szCs w:val="24"/>
              </w:rPr>
              <w:t>部國民健康署、中央健康保險署、社會及家庭署等協辦機關合作，提供</w:t>
            </w:r>
            <w:r w:rsidR="00CA15C1">
              <w:rPr>
                <w:rFonts w:eastAsiaTheme="minorEastAsia" w:hint="eastAsia"/>
                <w:sz w:val="20"/>
                <w:szCs w:val="24"/>
              </w:rPr>
              <w:t>5</w:t>
            </w:r>
            <w:r w:rsidRPr="00B34945">
              <w:rPr>
                <w:rFonts w:eastAsiaTheme="minorEastAsia"/>
                <w:sz w:val="20"/>
                <w:szCs w:val="24"/>
              </w:rPr>
              <w:t>大介接便民服務：</w:t>
            </w:r>
            <w:r w:rsidR="003125D3">
              <w:rPr>
                <w:rFonts w:ascii="標楷體" w:eastAsia="標楷體" w:hAnsi="標楷體" w:hint="eastAsia"/>
                <w:sz w:val="20"/>
                <w:szCs w:val="24"/>
              </w:rPr>
              <w:t>「</w:t>
            </w:r>
            <w:r w:rsidR="003125D3">
              <w:rPr>
                <w:rFonts w:eastAsiaTheme="minorEastAsia"/>
                <w:sz w:val="20"/>
                <w:szCs w:val="24"/>
              </w:rPr>
              <w:t>新生兒健保卡申辦進度查詢</w:t>
            </w:r>
            <w:r w:rsidR="003125D3">
              <w:rPr>
                <w:rFonts w:ascii="標楷體" w:eastAsia="標楷體" w:hAnsi="標楷體" w:hint="eastAsia"/>
                <w:sz w:val="20"/>
                <w:szCs w:val="24"/>
              </w:rPr>
              <w:t>」</w:t>
            </w:r>
            <w:r w:rsidRPr="00B34945">
              <w:rPr>
                <w:rFonts w:eastAsiaTheme="minorEastAsia"/>
                <w:sz w:val="20"/>
                <w:szCs w:val="24"/>
              </w:rPr>
              <w:t>、「勞保或國民年金生育給付申辦及查詢」、「健康存摺查詢」、「保母托育補助查詢」及「父母未就業家庭育兒津貼查詢」。</w:t>
            </w:r>
          </w:p>
          <w:p w:rsidR="00DA1525" w:rsidRPr="00B34945" w:rsidRDefault="00DA1525" w:rsidP="00B34945">
            <w:pPr>
              <w:pStyle w:val="af1"/>
              <w:snapToGrid w:val="0"/>
              <w:spacing w:line="360" w:lineRule="exact"/>
              <w:ind w:leftChars="55" w:left="496" w:hangingChars="182" w:hanging="364"/>
              <w:jc w:val="both"/>
              <w:rPr>
                <w:rFonts w:eastAsiaTheme="minorEastAsia"/>
                <w:sz w:val="20"/>
                <w:szCs w:val="24"/>
              </w:rPr>
            </w:pPr>
            <w:r w:rsidRPr="00B34945">
              <w:rPr>
                <w:rFonts w:eastAsiaTheme="minorEastAsia"/>
                <w:sz w:val="20"/>
                <w:szCs w:val="24"/>
              </w:rPr>
              <w:t>(</w:t>
            </w:r>
            <w:r w:rsidRPr="00B34945">
              <w:rPr>
                <w:rFonts w:eastAsiaTheme="minorEastAsia"/>
                <w:sz w:val="20"/>
                <w:szCs w:val="24"/>
              </w:rPr>
              <w:t>四</w:t>
            </w:r>
            <w:r w:rsidRPr="00B34945">
              <w:rPr>
                <w:rFonts w:eastAsiaTheme="minorEastAsia"/>
                <w:sz w:val="20"/>
                <w:szCs w:val="24"/>
              </w:rPr>
              <w:t>)</w:t>
            </w:r>
            <w:r w:rsidRPr="00B34945">
              <w:rPr>
                <w:rFonts w:eastAsiaTheme="minorEastAsia"/>
                <w:sz w:val="20"/>
                <w:szCs w:val="24"/>
              </w:rPr>
              <w:t>擴大服務族群：</w:t>
            </w:r>
            <w:r w:rsidRPr="00B34945">
              <w:rPr>
                <w:rFonts w:eastAsiaTheme="minorEastAsia"/>
                <w:sz w:val="20"/>
                <w:szCs w:val="24"/>
              </w:rPr>
              <w:t>104</w:t>
            </w:r>
            <w:r w:rsidRPr="00B34945">
              <w:rPr>
                <w:rFonts w:eastAsiaTheme="minorEastAsia"/>
                <w:sz w:val="20"/>
                <w:szCs w:val="24"/>
              </w:rPr>
              <w:t>年新增越南語版、</w:t>
            </w:r>
            <w:r w:rsidRPr="00B34945">
              <w:rPr>
                <w:rFonts w:eastAsiaTheme="minorEastAsia"/>
                <w:sz w:val="20"/>
                <w:szCs w:val="24"/>
              </w:rPr>
              <w:t>105</w:t>
            </w:r>
            <w:r w:rsidRPr="00B34945">
              <w:rPr>
                <w:rFonts w:eastAsiaTheme="minorEastAsia"/>
                <w:sz w:val="20"/>
                <w:szCs w:val="24"/>
              </w:rPr>
              <w:t>年新增英語版網站，針對臺灣可能會遇到的生活適應、結婚登記或是懷孕育兒問題，提供相關的福利措施、補助說明、全臺各縣市服務資訊及衛教知識，提供更貼心便利的服務。</w:t>
            </w:r>
          </w:p>
          <w:p w:rsidR="00DA1525" w:rsidRPr="00B34945" w:rsidRDefault="00DA1525" w:rsidP="00671C30">
            <w:pPr>
              <w:pStyle w:val="af1"/>
              <w:snapToGrid w:val="0"/>
              <w:spacing w:line="360" w:lineRule="exact"/>
              <w:ind w:leftChars="55" w:left="496" w:hangingChars="182" w:hanging="364"/>
              <w:jc w:val="both"/>
              <w:rPr>
                <w:rFonts w:eastAsiaTheme="minorEastAsia"/>
                <w:sz w:val="20"/>
              </w:rPr>
            </w:pPr>
            <w:r w:rsidRPr="00B34945">
              <w:rPr>
                <w:rFonts w:eastAsiaTheme="minorEastAsia"/>
                <w:sz w:val="20"/>
                <w:szCs w:val="24"/>
              </w:rPr>
              <w:lastRenderedPageBreak/>
              <w:t>(</w:t>
            </w:r>
            <w:r w:rsidRPr="00B34945">
              <w:rPr>
                <w:rFonts w:eastAsiaTheme="minorEastAsia"/>
                <w:sz w:val="20"/>
                <w:szCs w:val="24"/>
              </w:rPr>
              <w:t>五</w:t>
            </w:r>
            <w:r w:rsidRPr="00B34945">
              <w:rPr>
                <w:rFonts w:eastAsiaTheme="minorEastAsia"/>
                <w:sz w:val="20"/>
                <w:szCs w:val="24"/>
              </w:rPr>
              <w:t>)106</w:t>
            </w:r>
            <w:r w:rsidRPr="00B34945">
              <w:rPr>
                <w:rFonts w:eastAsiaTheme="minorEastAsia"/>
                <w:sz w:val="20"/>
                <w:szCs w:val="24"/>
              </w:rPr>
              <w:t>年度配合行政院「完善生養環境方案」、「少子女化對策」充實網站並作為孕產婦、托育資源單一整合平臺。</w:t>
            </w:r>
          </w:p>
        </w:tc>
      </w:tr>
      <w:tr w:rsidR="00DA1525" w:rsidRPr="00C83531" w:rsidTr="00E067FD">
        <w:trPr>
          <w:trHeight w:val="360"/>
        </w:trPr>
        <w:tc>
          <w:tcPr>
            <w:tcW w:w="1044" w:type="dxa"/>
            <w:shd w:val="clear" w:color="auto" w:fill="auto"/>
          </w:tcPr>
          <w:p w:rsidR="00DA1525"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hint="eastAsia"/>
                <w:color w:val="000000"/>
                <w:kern w:val="0"/>
                <w:sz w:val="20"/>
                <w:szCs w:val="20"/>
              </w:rPr>
              <w:t>一</w:t>
            </w:r>
            <w:r w:rsidRPr="00C83531">
              <w:rPr>
                <w:rFonts w:asciiTheme="minorEastAsia" w:eastAsiaTheme="minorEastAsia" w:hAnsiTheme="minorEastAsia" w:hint="eastAsia"/>
                <w:sz w:val="20"/>
                <w:szCs w:val="20"/>
              </w:rPr>
              <w:t>○</w:t>
            </w:r>
            <w:r w:rsidRPr="00C83531">
              <w:rPr>
                <w:rFonts w:asciiTheme="minorEastAsia" w:eastAsiaTheme="minorEastAsia" w:hAnsiTheme="minorEastAsia" w:cs="Arial" w:hint="eastAsia"/>
                <w:color w:val="000000"/>
                <w:kern w:val="0"/>
                <w:sz w:val="20"/>
                <w:szCs w:val="20"/>
              </w:rPr>
              <w:t>二)</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AE56A3">
            <w:pPr>
              <w:pStyle w:val="23"/>
              <w:rPr>
                <w:rFonts w:ascii="Times New Roman" w:eastAsiaTheme="minorEastAsia" w:hAnsi="Times New Roman" w:cs="Times New Roman"/>
              </w:rPr>
            </w:pPr>
            <w:r w:rsidRPr="00AE56A3">
              <w:rPr>
                <w:rFonts w:ascii="Times New Roman" w:eastAsiaTheme="minorEastAsia" w:hAnsi="Times New Roman" w:cs="Times New Roman"/>
              </w:rPr>
              <w:t>綜合規劃業務「政策推展」編列</w:t>
            </w:r>
            <w:r w:rsidRPr="00AE56A3">
              <w:rPr>
                <w:rFonts w:ascii="Times New Roman" w:eastAsiaTheme="minorEastAsia" w:hAnsi="Times New Roman" w:cs="Times New Roman"/>
              </w:rPr>
              <w:t>729</w:t>
            </w:r>
            <w:r w:rsidRPr="00AE56A3">
              <w:rPr>
                <w:rFonts w:ascii="Times New Roman" w:eastAsiaTheme="minorEastAsia" w:hAnsi="Times New Roman" w:cs="Times New Roman"/>
              </w:rPr>
              <w:t>萬</w:t>
            </w:r>
            <w:r w:rsidRPr="00AE56A3">
              <w:rPr>
                <w:rFonts w:ascii="Times New Roman" w:eastAsiaTheme="minorEastAsia" w:hAnsi="Times New Roman" w:cs="Times New Roman"/>
              </w:rPr>
              <w:t>4</w:t>
            </w:r>
            <w:r w:rsidRPr="00AE56A3">
              <w:rPr>
                <w:rFonts w:ascii="Times New Roman" w:eastAsiaTheme="minorEastAsia" w:hAnsi="Times New Roman" w:cs="Times New Roman"/>
              </w:rPr>
              <w:t>千元，預算包含編印衛生福利年報，出</w:t>
            </w:r>
            <w:r w:rsidRPr="00C40ED1">
              <w:rPr>
                <w:rFonts w:ascii="Times New Roman" w:eastAsiaTheme="minorEastAsia" w:hAnsi="Times New Roman" w:cs="Times New Roman"/>
              </w:rPr>
              <w:t>版衛生福利報導季刊，辦理衛生福利政策推展之相關活動及出版品，以及強化施政說明、新聞輿情處理等業務。相關經費監督不易，政策溝通具體內容與效益亦值得商榷。為撙節預</w:t>
            </w:r>
            <w:r w:rsidRPr="00AE56A3">
              <w:rPr>
                <w:rFonts w:ascii="Times New Roman" w:eastAsiaTheme="minorEastAsia" w:hAnsi="Times New Roman" w:cs="Times New Roman"/>
              </w:rPr>
              <w:t>算使用，並發揮最大預算效益，爰要求主管機關提出書面報告說明實際利用計畫，並撙節預算，發揮最大預算效益。</w:t>
            </w:r>
          </w:p>
        </w:tc>
        <w:tc>
          <w:tcPr>
            <w:tcW w:w="4361" w:type="dxa"/>
            <w:shd w:val="clear" w:color="auto" w:fill="auto"/>
          </w:tcPr>
          <w:p w:rsidR="00DA1525" w:rsidRPr="00416C2D" w:rsidRDefault="00DA1525" w:rsidP="00671C30">
            <w:pPr>
              <w:pStyle w:val="23"/>
              <w:rPr>
                <w:rFonts w:ascii="Times New Roman" w:eastAsiaTheme="minorEastAsia" w:hAnsi="Times New Roman" w:cs="Times New Roman"/>
              </w:rPr>
            </w:pPr>
            <w:r w:rsidRPr="00416C2D">
              <w:rPr>
                <w:rFonts w:ascii="Times New Roman" w:eastAsiaTheme="minorEastAsia" w:hAnsi="Times New Roman" w:cs="Times New Roman" w:hint="eastAsia"/>
              </w:rPr>
              <w:t>本項決議於</w:t>
            </w:r>
            <w:r w:rsidRPr="00416C2D">
              <w:rPr>
                <w:rFonts w:ascii="Times New Roman" w:eastAsiaTheme="minorEastAsia" w:hAnsi="Times New Roman" w:cs="Times New Roman" w:hint="eastAsia"/>
              </w:rPr>
              <w:t>106</w:t>
            </w:r>
            <w:r w:rsidRPr="00416C2D">
              <w:rPr>
                <w:rFonts w:ascii="Times New Roman" w:eastAsiaTheme="minorEastAsia" w:hAnsi="Times New Roman" w:cs="Times New Roman" w:hint="eastAsia"/>
              </w:rPr>
              <w:t>年</w:t>
            </w:r>
            <w:r w:rsidRPr="00416C2D">
              <w:rPr>
                <w:rFonts w:ascii="Times New Roman" w:eastAsiaTheme="minorEastAsia" w:hAnsi="Times New Roman" w:cs="Times New Roman" w:hint="eastAsia"/>
              </w:rPr>
              <w:t>7</w:t>
            </w:r>
            <w:r w:rsidRPr="00416C2D">
              <w:rPr>
                <w:rFonts w:ascii="Times New Roman" w:eastAsiaTheme="minorEastAsia" w:hAnsi="Times New Roman" w:cs="Times New Roman" w:hint="eastAsia"/>
              </w:rPr>
              <w:t>月</w:t>
            </w:r>
            <w:r w:rsidRPr="00416C2D">
              <w:rPr>
                <w:rFonts w:ascii="Times New Roman" w:eastAsiaTheme="minorEastAsia" w:hAnsi="Times New Roman" w:cs="Times New Roman" w:hint="eastAsia"/>
              </w:rPr>
              <w:t>12</w:t>
            </w:r>
            <w:r w:rsidRPr="00416C2D">
              <w:rPr>
                <w:rFonts w:ascii="Times New Roman" w:eastAsiaTheme="minorEastAsia" w:hAnsi="Times New Roman" w:cs="Times New Roman" w:hint="eastAsia"/>
              </w:rPr>
              <w:t>日以衛部綜字第</w:t>
            </w:r>
            <w:r w:rsidRPr="00416C2D">
              <w:rPr>
                <w:rFonts w:ascii="Times New Roman" w:eastAsiaTheme="minorEastAsia" w:hAnsi="Times New Roman" w:cs="Times New Roman" w:hint="eastAsia"/>
              </w:rPr>
              <w:t>1061160788</w:t>
            </w:r>
            <w:r w:rsidRPr="00416C2D">
              <w:rPr>
                <w:rFonts w:ascii="Times New Roman" w:eastAsiaTheme="minorEastAsia" w:hAnsi="Times New Roman" w:cs="Times New Roman" w:hint="eastAsia"/>
              </w:rPr>
              <w:t>號函送書面報告予</w:t>
            </w:r>
            <w:r>
              <w:rPr>
                <w:rFonts w:ascii="Times New Roman" w:eastAsiaTheme="minorEastAsia" w:hAnsi="Times New Roman" w:cs="Times New Roman" w:hint="eastAsia"/>
              </w:rPr>
              <w:t>立法院，並副知</w:t>
            </w:r>
            <w:r w:rsidRPr="00416C2D">
              <w:rPr>
                <w:rFonts w:ascii="Times New Roman" w:eastAsiaTheme="minorEastAsia" w:hAnsi="Times New Roman" w:cs="Times New Roman" w:hint="eastAsia"/>
              </w:rPr>
              <w:t>社會福利及衛生環境委員會。</w:t>
            </w:r>
          </w:p>
        </w:tc>
      </w:tr>
      <w:tr w:rsidR="00DA1525" w:rsidRPr="00C83531" w:rsidTr="00E067FD">
        <w:trPr>
          <w:trHeight w:val="360"/>
        </w:trPr>
        <w:tc>
          <w:tcPr>
            <w:tcW w:w="1044" w:type="dxa"/>
            <w:shd w:val="clear" w:color="auto" w:fill="auto"/>
          </w:tcPr>
          <w:p w:rsidR="00DA1525" w:rsidRDefault="00DA1525" w:rsidP="006B5BAB">
            <w:pPr>
              <w:spacing w:line="360" w:lineRule="exact"/>
              <w:jc w:val="center"/>
              <w:rPr>
                <w:rFonts w:asciiTheme="minorEastAsia" w:eastAsiaTheme="minorEastAsia" w:hAnsiTheme="minorEastAsia" w:cs="Arial"/>
                <w:color w:val="000000"/>
                <w:kern w:val="0"/>
                <w:sz w:val="20"/>
                <w:szCs w:val="20"/>
              </w:rPr>
            </w:pPr>
            <w:r w:rsidRPr="00B8121E">
              <w:rPr>
                <w:rFonts w:asciiTheme="minorEastAsia" w:eastAsiaTheme="minorEastAsia" w:hAnsiTheme="minorEastAsia" w:cs="Arial"/>
                <w:color w:val="000000"/>
                <w:kern w:val="0"/>
                <w:sz w:val="20"/>
                <w:szCs w:val="20"/>
              </w:rPr>
              <w:t>(</w:t>
            </w:r>
            <w:r w:rsidRPr="00B8121E">
              <w:rPr>
                <w:rFonts w:asciiTheme="minorEastAsia" w:eastAsiaTheme="minorEastAsia" w:hAnsiTheme="minorEastAsia" w:cs="Arial" w:hint="eastAsia"/>
                <w:color w:val="000000"/>
                <w:kern w:val="0"/>
                <w:sz w:val="20"/>
                <w:szCs w:val="20"/>
              </w:rPr>
              <w:t>一</w:t>
            </w:r>
            <w:r w:rsidRPr="00B8121E">
              <w:rPr>
                <w:rFonts w:asciiTheme="minorEastAsia" w:eastAsiaTheme="minorEastAsia" w:hAnsiTheme="minorEastAsia" w:hint="eastAsia"/>
                <w:sz w:val="20"/>
                <w:szCs w:val="20"/>
              </w:rPr>
              <w:t>○</w:t>
            </w:r>
            <w:r w:rsidRPr="00B8121E">
              <w:rPr>
                <w:rFonts w:asciiTheme="minorEastAsia" w:eastAsiaTheme="minorEastAsia" w:hAnsiTheme="minorEastAsia" w:cs="Arial" w:hint="eastAsia"/>
                <w:color w:val="000000"/>
                <w:kern w:val="0"/>
                <w:sz w:val="20"/>
                <w:szCs w:val="20"/>
              </w:rPr>
              <w:t>三)</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AE56A3">
            <w:pPr>
              <w:pStyle w:val="23"/>
              <w:rPr>
                <w:rFonts w:ascii="Times New Roman" w:eastAsiaTheme="minorEastAsia" w:hAnsi="Times New Roman" w:cs="Times New Roman"/>
              </w:rPr>
            </w:pPr>
            <w:r w:rsidRPr="00AE56A3">
              <w:rPr>
                <w:rFonts w:ascii="Times New Roman" w:eastAsiaTheme="minorEastAsia" w:hAnsi="Times New Roman" w:cs="Times New Roman"/>
              </w:rPr>
              <w:t>綜合規劃業務「衛生與社會福利統計及調查分析」編列</w:t>
            </w:r>
            <w:r w:rsidRPr="00AE56A3">
              <w:rPr>
                <w:rFonts w:ascii="Times New Roman" w:eastAsiaTheme="minorEastAsia" w:hAnsi="Times New Roman" w:cs="Times New Roman"/>
              </w:rPr>
              <w:t>3,871</w:t>
            </w:r>
            <w:r w:rsidRPr="00AE56A3">
              <w:rPr>
                <w:rFonts w:ascii="Times New Roman" w:eastAsiaTheme="minorEastAsia" w:hAnsi="Times New Roman" w:cs="Times New Roman"/>
              </w:rPr>
              <w:t>萬</w:t>
            </w:r>
            <w:r w:rsidRPr="00AE56A3">
              <w:rPr>
                <w:rFonts w:ascii="Times New Roman" w:eastAsiaTheme="minorEastAsia" w:hAnsi="Times New Roman" w:cs="Times New Roman"/>
              </w:rPr>
              <w:t>1</w:t>
            </w:r>
            <w:r w:rsidRPr="00AE56A3">
              <w:rPr>
                <w:rFonts w:ascii="Times New Roman" w:eastAsiaTheme="minorEastAsia" w:hAnsi="Times New Roman" w:cs="Times New Roman"/>
              </w:rPr>
              <w:t>千元，預算包含辦理國人醫療、病因及社會福利統計業務，計列</w:t>
            </w:r>
            <w:r w:rsidRPr="00AE56A3">
              <w:rPr>
                <w:rFonts w:ascii="Times New Roman" w:eastAsiaTheme="minorEastAsia" w:hAnsi="Times New Roman" w:cs="Times New Roman"/>
              </w:rPr>
              <w:t>226</w:t>
            </w:r>
            <w:r w:rsidRPr="00AE56A3">
              <w:rPr>
                <w:rFonts w:ascii="Times New Roman" w:eastAsiaTheme="minorEastAsia" w:hAnsi="Times New Roman" w:cs="Times New Roman"/>
              </w:rPr>
              <w:t>萬</w:t>
            </w:r>
            <w:r w:rsidRPr="00AE56A3">
              <w:rPr>
                <w:rFonts w:ascii="Times New Roman" w:eastAsiaTheme="minorEastAsia" w:hAnsi="Times New Roman" w:cs="Times New Roman"/>
              </w:rPr>
              <w:t>6</w:t>
            </w:r>
            <w:r w:rsidRPr="00AE56A3">
              <w:rPr>
                <w:rFonts w:ascii="Times New Roman" w:eastAsiaTheme="minorEastAsia" w:hAnsi="Times New Roman" w:cs="Times New Roman"/>
              </w:rPr>
              <w:t>千元，國民醫療保健支出及社會福利調查統計，共需經費</w:t>
            </w:r>
            <w:r w:rsidRPr="00AE56A3">
              <w:rPr>
                <w:rFonts w:ascii="Times New Roman" w:eastAsiaTheme="minorEastAsia" w:hAnsi="Times New Roman" w:cs="Times New Roman"/>
              </w:rPr>
              <w:t>1,130</w:t>
            </w:r>
            <w:r w:rsidRPr="00AE56A3">
              <w:rPr>
                <w:rFonts w:ascii="Times New Roman" w:eastAsiaTheme="minorEastAsia" w:hAnsi="Times New Roman" w:cs="Times New Roman"/>
              </w:rPr>
              <w:t>萬元。相關統計成效值得商榷，且軟體費用監督不易，爰要求主管機關提出書面報告說明實際利用計畫，並撙節預算，發揮最大預算效益。</w:t>
            </w:r>
          </w:p>
        </w:tc>
        <w:tc>
          <w:tcPr>
            <w:tcW w:w="4361" w:type="dxa"/>
            <w:shd w:val="clear" w:color="auto" w:fill="auto"/>
          </w:tcPr>
          <w:p w:rsidR="00DA1525" w:rsidRPr="00C83531" w:rsidRDefault="00DA1525" w:rsidP="00671C30">
            <w:pPr>
              <w:pStyle w:val="23"/>
              <w:rPr>
                <w:rFonts w:asciiTheme="minorEastAsia" w:eastAsiaTheme="minorEastAsia" w:hAnsiTheme="minorEastAsia"/>
                <w:color w:val="auto"/>
              </w:rPr>
            </w:pPr>
            <w:r w:rsidRPr="00840CCE">
              <w:rPr>
                <w:rFonts w:ascii="Times New Roman" w:eastAsiaTheme="minorEastAsia" w:hAnsi="Times New Roman" w:cs="Times New Roman" w:hint="eastAsia"/>
              </w:rPr>
              <w:t>本項決議於</w:t>
            </w:r>
            <w:r w:rsidRPr="00840CCE">
              <w:rPr>
                <w:rFonts w:ascii="Times New Roman" w:eastAsiaTheme="minorEastAsia" w:hAnsi="Times New Roman" w:cs="Times New Roman" w:hint="eastAsia"/>
              </w:rPr>
              <w:t>106</w:t>
            </w:r>
            <w:r w:rsidRPr="00840CCE">
              <w:rPr>
                <w:rFonts w:ascii="Times New Roman" w:eastAsiaTheme="minorEastAsia" w:hAnsi="Times New Roman" w:cs="Times New Roman" w:hint="eastAsia"/>
              </w:rPr>
              <w:t>年</w:t>
            </w:r>
            <w:r w:rsidRPr="00840CCE">
              <w:rPr>
                <w:rFonts w:ascii="Times New Roman" w:eastAsiaTheme="minorEastAsia" w:hAnsi="Times New Roman" w:cs="Times New Roman" w:hint="eastAsia"/>
              </w:rPr>
              <w:t>6</w:t>
            </w:r>
            <w:r w:rsidRPr="00840CCE">
              <w:rPr>
                <w:rFonts w:ascii="Times New Roman" w:eastAsiaTheme="minorEastAsia" w:hAnsi="Times New Roman" w:cs="Times New Roman" w:hint="eastAsia"/>
              </w:rPr>
              <w:t>月</w:t>
            </w:r>
            <w:r w:rsidRPr="00840CCE">
              <w:rPr>
                <w:rFonts w:ascii="Times New Roman" w:eastAsiaTheme="minorEastAsia" w:hAnsi="Times New Roman" w:cs="Times New Roman" w:hint="eastAsia"/>
              </w:rPr>
              <w:t>15</w:t>
            </w:r>
            <w:r w:rsidRPr="00840CCE">
              <w:rPr>
                <w:rFonts w:ascii="Times New Roman" w:eastAsiaTheme="minorEastAsia" w:hAnsi="Times New Roman" w:cs="Times New Roman" w:hint="eastAsia"/>
              </w:rPr>
              <w:t>日以衛部統字第</w:t>
            </w:r>
            <w:r w:rsidRPr="00840CCE">
              <w:rPr>
                <w:rFonts w:ascii="Times New Roman" w:eastAsiaTheme="minorEastAsia" w:hAnsi="Times New Roman" w:cs="Times New Roman" w:hint="eastAsia"/>
              </w:rPr>
              <w:t>1062560498</w:t>
            </w:r>
            <w:r w:rsidRPr="00840CCE">
              <w:rPr>
                <w:rFonts w:ascii="Times New Roman" w:eastAsiaTheme="minorEastAsia" w:hAnsi="Times New Roman" w:cs="Times New Roman" w:hint="eastAsia"/>
              </w:rPr>
              <w:t>號函送「辦理國人醫療、病因及社會福利統計業務」及「國民醫療保健支出及社會福利調查統計」之實際利用計畫說明資料予立法院，並副知社會福利及衛生環境委員會。</w:t>
            </w:r>
          </w:p>
        </w:tc>
      </w:tr>
      <w:tr w:rsidR="00DA1525" w:rsidRPr="00C83531" w:rsidTr="00E067FD">
        <w:trPr>
          <w:trHeight w:val="360"/>
        </w:trPr>
        <w:tc>
          <w:tcPr>
            <w:tcW w:w="1044" w:type="dxa"/>
            <w:shd w:val="clear" w:color="auto" w:fill="auto"/>
          </w:tcPr>
          <w:p w:rsidR="00DA1525"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hint="eastAsia"/>
                <w:color w:val="000000"/>
                <w:kern w:val="0"/>
                <w:sz w:val="20"/>
                <w:szCs w:val="20"/>
              </w:rPr>
              <w:t>一</w:t>
            </w:r>
            <w:r w:rsidRPr="00C83531">
              <w:rPr>
                <w:rFonts w:asciiTheme="minorEastAsia" w:eastAsiaTheme="minorEastAsia" w:hAnsiTheme="minorEastAsia" w:hint="eastAsia"/>
                <w:sz w:val="20"/>
                <w:szCs w:val="20"/>
              </w:rPr>
              <w:t>○</w:t>
            </w:r>
            <w:r w:rsidRPr="00C83531">
              <w:rPr>
                <w:rFonts w:asciiTheme="minorEastAsia" w:eastAsiaTheme="minorEastAsia" w:hAnsiTheme="minorEastAsia" w:cs="Arial" w:hint="eastAsia"/>
                <w:color w:val="000000"/>
                <w:kern w:val="0"/>
                <w:sz w:val="20"/>
                <w:szCs w:val="20"/>
              </w:rPr>
              <w:t>四)</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AE56A3">
            <w:pPr>
              <w:pStyle w:val="23"/>
              <w:rPr>
                <w:rFonts w:ascii="Times New Roman" w:eastAsiaTheme="minorEastAsia" w:hAnsi="Times New Roman" w:cs="Times New Roman"/>
              </w:rPr>
            </w:pPr>
            <w:r w:rsidRPr="00AE56A3">
              <w:rPr>
                <w:rFonts w:ascii="Times New Roman" w:eastAsiaTheme="minorEastAsia" w:hAnsi="Times New Roman" w:cs="Times New Roman"/>
              </w:rPr>
              <w:t>現行衛生福利部於網站上公開「死因統計資料集」，然其中數據屬於次級資料，亦即已去識別，資料主要變項有六：年度別、鄉鎮市區代碼、死因原因、性別、年齡代碼、死亡數。其中死因原因係以國際疾病分類碼（</w:t>
            </w:r>
            <w:r w:rsidRPr="00AE56A3">
              <w:rPr>
                <w:rFonts w:ascii="Times New Roman" w:eastAsiaTheme="minorEastAsia" w:hAnsi="Times New Roman" w:cs="Times New Roman"/>
              </w:rPr>
              <w:t>ICD Code</w:t>
            </w:r>
            <w:r w:rsidRPr="00AE56A3">
              <w:rPr>
                <w:rFonts w:ascii="Times New Roman" w:eastAsiaTheme="minorEastAsia" w:hAnsi="Times New Roman" w:cs="Times New Roman"/>
              </w:rPr>
              <w:t>）分類整合後提供，對於縣市衛生局或學術界，無法透過該筆資料了解國人之詳細死因。長遠而言，對於地方衛生福利政策之規劃，甚或學界之公共衛生之研究，恐有不利。</w:t>
            </w:r>
          </w:p>
          <w:p w:rsidR="00DA1525" w:rsidRPr="00AE56A3" w:rsidRDefault="00DA1525" w:rsidP="00AE56A3">
            <w:pPr>
              <w:pStyle w:val="23"/>
              <w:ind w:firstLineChars="210" w:firstLine="420"/>
              <w:rPr>
                <w:rFonts w:ascii="Times New Roman" w:eastAsiaTheme="minorEastAsia" w:hAnsi="Times New Roman" w:cs="Times New Roman"/>
              </w:rPr>
            </w:pPr>
            <w:r w:rsidRPr="00AE56A3">
              <w:rPr>
                <w:rFonts w:ascii="Times New Roman" w:eastAsiaTheme="minorEastAsia" w:hAnsi="Times New Roman" w:cs="Times New Roman"/>
              </w:rPr>
              <w:t>爰建議衛生福利部針對歷年死因統計資料集之釋出重新檢視，將國際疾病分類碼（</w:t>
            </w:r>
            <w:r w:rsidRPr="00AE56A3">
              <w:rPr>
                <w:rFonts w:ascii="Times New Roman" w:eastAsiaTheme="minorEastAsia" w:hAnsi="Times New Roman" w:cs="Times New Roman"/>
              </w:rPr>
              <w:t>ICD Code</w:t>
            </w:r>
            <w:r w:rsidRPr="00AE56A3">
              <w:rPr>
                <w:rFonts w:ascii="Times New Roman" w:eastAsiaTheme="minorEastAsia" w:hAnsi="Times New Roman" w:cs="Times New Roman"/>
              </w:rPr>
              <w:t>）回復未去識別化資料（敏感性疾病除外），且經資料安全驗證後，置於政府開放資料集提供各界開發應用，並向立法院社會福利及衛生環境委員會報告。</w:t>
            </w:r>
          </w:p>
        </w:tc>
        <w:tc>
          <w:tcPr>
            <w:tcW w:w="4361" w:type="dxa"/>
            <w:shd w:val="clear" w:color="auto" w:fill="auto"/>
          </w:tcPr>
          <w:p w:rsidR="00DA1525" w:rsidRPr="00C83531" w:rsidRDefault="00DA1525" w:rsidP="00DE0C12">
            <w:pPr>
              <w:pStyle w:val="23"/>
              <w:rPr>
                <w:rFonts w:asciiTheme="minorEastAsia" w:eastAsiaTheme="minorEastAsia" w:hAnsiTheme="minorEastAsia"/>
              </w:rPr>
            </w:pPr>
            <w:r w:rsidRPr="00B97598">
              <w:rPr>
                <w:rFonts w:ascii="Times New Roman" w:eastAsiaTheme="minorEastAsia" w:hAnsi="Times New Roman" w:cs="Times New Roman" w:hint="eastAsia"/>
              </w:rPr>
              <w:t>本部已完成死因統計資料集之檢視，將經細緻化疾病分類及安全驗證後之資料集，置於本部網頁及政府資料開放平</w:t>
            </w:r>
            <w:r>
              <w:rPr>
                <w:rFonts w:ascii="Times New Roman" w:eastAsiaTheme="minorEastAsia" w:hAnsi="Times New Roman" w:cs="Times New Roman" w:hint="eastAsia"/>
              </w:rPr>
              <w:t>臺</w:t>
            </w:r>
            <w:r w:rsidRPr="00B97598">
              <w:rPr>
                <w:rFonts w:ascii="Times New Roman" w:eastAsiaTheme="minorEastAsia" w:hAnsi="Times New Roman" w:cs="Times New Roman" w:hint="eastAsia"/>
              </w:rPr>
              <w:t>供各界參用，並於</w:t>
            </w:r>
            <w:r w:rsidRPr="00B97598">
              <w:rPr>
                <w:rFonts w:ascii="Times New Roman" w:eastAsiaTheme="minorEastAsia" w:hAnsi="Times New Roman" w:cs="Times New Roman" w:hint="eastAsia"/>
              </w:rPr>
              <w:t>106</w:t>
            </w:r>
            <w:r w:rsidRPr="00B97598">
              <w:rPr>
                <w:rFonts w:ascii="Times New Roman" w:eastAsiaTheme="minorEastAsia" w:hAnsi="Times New Roman" w:cs="Times New Roman" w:hint="eastAsia"/>
              </w:rPr>
              <w:t>年</w:t>
            </w:r>
            <w:r w:rsidRPr="00B97598">
              <w:rPr>
                <w:rFonts w:ascii="Times New Roman" w:eastAsiaTheme="minorEastAsia" w:hAnsi="Times New Roman" w:cs="Times New Roman" w:hint="eastAsia"/>
              </w:rPr>
              <w:t>6</w:t>
            </w:r>
            <w:r w:rsidRPr="00B97598">
              <w:rPr>
                <w:rFonts w:ascii="Times New Roman" w:eastAsiaTheme="minorEastAsia" w:hAnsi="Times New Roman" w:cs="Times New Roman" w:hint="eastAsia"/>
              </w:rPr>
              <w:t>月</w:t>
            </w:r>
            <w:r w:rsidRPr="00B97598">
              <w:rPr>
                <w:rFonts w:ascii="Times New Roman" w:eastAsiaTheme="minorEastAsia" w:hAnsi="Times New Roman" w:cs="Times New Roman" w:hint="eastAsia"/>
              </w:rPr>
              <w:t>27</w:t>
            </w:r>
            <w:r w:rsidRPr="00B97598">
              <w:rPr>
                <w:rFonts w:ascii="Times New Roman" w:eastAsiaTheme="minorEastAsia" w:hAnsi="Times New Roman" w:cs="Times New Roman" w:hint="eastAsia"/>
              </w:rPr>
              <w:t>日以衛部統字第</w:t>
            </w:r>
            <w:r w:rsidRPr="00B97598">
              <w:rPr>
                <w:rFonts w:ascii="Times New Roman" w:eastAsiaTheme="minorEastAsia" w:hAnsi="Times New Roman" w:cs="Times New Roman" w:hint="eastAsia"/>
              </w:rPr>
              <w:t>1062560538</w:t>
            </w:r>
            <w:r w:rsidRPr="00B97598">
              <w:rPr>
                <w:rFonts w:ascii="Times New Roman" w:eastAsiaTheme="minorEastAsia" w:hAnsi="Times New Roman" w:cs="Times New Roman" w:hint="eastAsia"/>
              </w:rPr>
              <w:t>號函送辦理情形予立法院，並副知社會福利及衛生環境委員會。</w:t>
            </w:r>
          </w:p>
        </w:tc>
      </w:tr>
      <w:tr w:rsidR="00DA1525" w:rsidRPr="00C83531" w:rsidTr="00E067FD">
        <w:trPr>
          <w:trHeight w:val="360"/>
        </w:trPr>
        <w:tc>
          <w:tcPr>
            <w:tcW w:w="1044" w:type="dxa"/>
            <w:shd w:val="clear" w:color="auto" w:fill="auto"/>
          </w:tcPr>
          <w:p w:rsidR="00DA1525"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hint="eastAsia"/>
                <w:color w:val="000000"/>
                <w:kern w:val="0"/>
                <w:sz w:val="20"/>
                <w:szCs w:val="20"/>
              </w:rPr>
              <w:t>一</w:t>
            </w:r>
            <w:r w:rsidRPr="00C83531">
              <w:rPr>
                <w:rFonts w:asciiTheme="minorEastAsia" w:eastAsiaTheme="minorEastAsia" w:hAnsiTheme="minorEastAsia" w:hint="eastAsia"/>
                <w:sz w:val="20"/>
                <w:szCs w:val="20"/>
              </w:rPr>
              <w:t>○</w:t>
            </w:r>
            <w:r w:rsidRPr="00C83531">
              <w:rPr>
                <w:rFonts w:asciiTheme="minorEastAsia" w:eastAsiaTheme="minorEastAsia" w:hAnsiTheme="minorEastAsia" w:cs="Arial" w:hint="eastAsia"/>
                <w:color w:val="000000"/>
                <w:kern w:val="0"/>
                <w:sz w:val="20"/>
                <w:szCs w:val="20"/>
              </w:rPr>
              <w:t>五)</w:t>
            </w:r>
          </w:p>
          <w:p w:rsidR="00DA1525" w:rsidRPr="00C83531" w:rsidRDefault="00DA1525" w:rsidP="007E58F6">
            <w:pPr>
              <w:spacing w:line="360" w:lineRule="exact"/>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671C30">
            <w:pPr>
              <w:pStyle w:val="23"/>
              <w:rPr>
                <w:rFonts w:ascii="Times New Roman" w:eastAsiaTheme="minorEastAsia" w:hAnsi="Times New Roman" w:cs="Times New Roman"/>
              </w:rPr>
            </w:pPr>
            <w:r w:rsidRPr="00AE56A3">
              <w:rPr>
                <w:rFonts w:ascii="Times New Roman" w:eastAsiaTheme="minorEastAsia" w:hAnsi="Times New Roman" w:cs="Times New Roman"/>
              </w:rPr>
              <w:t>有關衛生福利部</w:t>
            </w:r>
            <w:r w:rsidRPr="00AE56A3">
              <w:rPr>
                <w:rFonts w:ascii="Times New Roman" w:eastAsiaTheme="minorEastAsia" w:hAnsi="Times New Roman" w:cs="Times New Roman"/>
              </w:rPr>
              <w:t>106</w:t>
            </w:r>
            <w:r w:rsidRPr="00AE56A3">
              <w:rPr>
                <w:rFonts w:ascii="Times New Roman" w:eastAsiaTheme="minorEastAsia" w:hAnsi="Times New Roman" w:cs="Times New Roman"/>
              </w:rPr>
              <w:t>年度「國際衛生業務」共計有</w:t>
            </w:r>
            <w:r w:rsidRPr="00AE56A3">
              <w:rPr>
                <w:rFonts w:ascii="Times New Roman" w:eastAsiaTheme="minorEastAsia" w:hAnsi="Times New Roman" w:cs="Times New Roman"/>
              </w:rPr>
              <w:t>4</w:t>
            </w:r>
            <w:r w:rsidRPr="00AE56A3">
              <w:rPr>
                <w:rFonts w:ascii="Times New Roman" w:eastAsiaTheme="minorEastAsia" w:hAnsi="Times New Roman" w:cs="Times New Roman"/>
              </w:rPr>
              <w:t>個分支計畫，各分支計畫均編列委辦費用，惟我國國際處境艱困，外交工作推展不易，需整合國內各項資源以提升計畫品質與成效，強化我國專業參與國際衛生活動</w:t>
            </w:r>
            <w:r w:rsidRPr="00AE56A3">
              <w:rPr>
                <w:rFonts w:ascii="Times New Roman" w:eastAsiaTheme="minorEastAsia" w:hAnsi="Times New Roman" w:cs="Times New Roman"/>
              </w:rPr>
              <w:lastRenderedPageBreak/>
              <w:t>之深度與廣度，基此，建議衛生福利部應於委託辦理各項計畫時，確實落實監督與管理，以利在有限資源內，發揮最大之效益。</w:t>
            </w:r>
          </w:p>
        </w:tc>
        <w:tc>
          <w:tcPr>
            <w:tcW w:w="4361" w:type="dxa"/>
            <w:shd w:val="clear" w:color="auto" w:fill="auto"/>
          </w:tcPr>
          <w:p w:rsidR="00DA1525" w:rsidRPr="00AD3BD4" w:rsidRDefault="00DA1525" w:rsidP="00671C30">
            <w:pPr>
              <w:spacing w:line="360" w:lineRule="exact"/>
              <w:jc w:val="both"/>
              <w:rPr>
                <w:rFonts w:asciiTheme="minorEastAsia" w:eastAsiaTheme="minorEastAsia" w:hAnsiTheme="minorEastAsia" w:cs="Arial"/>
                <w:sz w:val="20"/>
              </w:rPr>
            </w:pPr>
            <w:r w:rsidRPr="00981CEE">
              <w:rPr>
                <w:rFonts w:eastAsiaTheme="minorEastAsia" w:hint="eastAsia"/>
                <w:color w:val="000000"/>
                <w:kern w:val="0"/>
                <w:sz w:val="20"/>
                <w:szCs w:val="20"/>
              </w:rPr>
              <w:lastRenderedPageBreak/>
              <w:t>遵照決議事項辦理。</w:t>
            </w:r>
          </w:p>
        </w:tc>
      </w:tr>
      <w:tr w:rsidR="00DA1525" w:rsidRPr="00C83531" w:rsidTr="00E067FD">
        <w:trPr>
          <w:trHeight w:val="360"/>
        </w:trPr>
        <w:tc>
          <w:tcPr>
            <w:tcW w:w="1044" w:type="dxa"/>
            <w:shd w:val="clear" w:color="auto" w:fill="auto"/>
          </w:tcPr>
          <w:p w:rsidR="00DA1525" w:rsidRDefault="00DA1525" w:rsidP="006B5BAB">
            <w:pPr>
              <w:spacing w:line="360" w:lineRule="exact"/>
              <w:jc w:val="center"/>
              <w:rPr>
                <w:rFonts w:asciiTheme="minorEastAsia" w:eastAsiaTheme="minorEastAsia" w:hAnsiTheme="minorEastAsia" w:cs="Arial"/>
                <w:color w:val="000000"/>
                <w:kern w:val="0"/>
                <w:sz w:val="20"/>
                <w:szCs w:val="20"/>
              </w:rPr>
            </w:pPr>
            <w:r w:rsidRPr="009D12DB">
              <w:rPr>
                <w:rFonts w:asciiTheme="minorEastAsia" w:eastAsiaTheme="minorEastAsia" w:hAnsiTheme="minorEastAsia" w:cs="Arial"/>
                <w:color w:val="000000"/>
                <w:kern w:val="0"/>
                <w:sz w:val="20"/>
                <w:szCs w:val="20"/>
              </w:rPr>
              <w:lastRenderedPageBreak/>
              <w:t>(</w:t>
            </w:r>
            <w:r w:rsidRPr="009D12DB">
              <w:rPr>
                <w:rFonts w:asciiTheme="minorEastAsia" w:eastAsiaTheme="minorEastAsia" w:hAnsiTheme="minorEastAsia" w:cs="Arial" w:hint="eastAsia"/>
                <w:color w:val="000000"/>
                <w:kern w:val="0"/>
                <w:sz w:val="20"/>
                <w:szCs w:val="20"/>
              </w:rPr>
              <w:t>一</w:t>
            </w:r>
            <w:r w:rsidRPr="009D12DB">
              <w:rPr>
                <w:rFonts w:asciiTheme="minorEastAsia" w:eastAsiaTheme="minorEastAsia" w:hAnsiTheme="minorEastAsia" w:hint="eastAsia"/>
                <w:sz w:val="20"/>
                <w:szCs w:val="20"/>
              </w:rPr>
              <w:t>○</w:t>
            </w:r>
            <w:r w:rsidRPr="009D12DB">
              <w:rPr>
                <w:rFonts w:asciiTheme="minorEastAsia" w:eastAsiaTheme="minorEastAsia" w:hAnsiTheme="minorEastAsia" w:cs="Arial" w:hint="eastAsia"/>
                <w:color w:val="000000"/>
                <w:kern w:val="0"/>
                <w:sz w:val="20"/>
                <w:szCs w:val="20"/>
              </w:rPr>
              <w:t>六)</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671C30">
            <w:pPr>
              <w:pStyle w:val="23"/>
              <w:rPr>
                <w:rFonts w:ascii="Times New Roman" w:eastAsiaTheme="minorEastAsia" w:hAnsi="Times New Roman" w:cs="Times New Roman"/>
              </w:rPr>
            </w:pPr>
            <w:r w:rsidRPr="00AE56A3">
              <w:rPr>
                <w:rFonts w:ascii="Times New Roman" w:eastAsiaTheme="minorEastAsia" w:hAnsi="Times New Roman" w:cs="Times New Roman"/>
              </w:rPr>
              <w:t>國際衛生業務「雙邊國際衛生合作與交流」編列</w:t>
            </w:r>
            <w:r w:rsidRPr="00AE56A3">
              <w:rPr>
                <w:rFonts w:ascii="Times New Roman" w:eastAsiaTheme="minorEastAsia" w:hAnsi="Times New Roman" w:cs="Times New Roman"/>
              </w:rPr>
              <w:t>1,240</w:t>
            </w:r>
            <w:r w:rsidRPr="00AE56A3">
              <w:rPr>
                <w:rFonts w:ascii="Times New Roman" w:eastAsiaTheme="minorEastAsia" w:hAnsi="Times New Roman" w:cs="Times New Roman"/>
              </w:rPr>
              <w:t>萬</w:t>
            </w:r>
            <w:r w:rsidRPr="00AE56A3">
              <w:rPr>
                <w:rFonts w:ascii="Times New Roman" w:eastAsiaTheme="minorEastAsia" w:hAnsi="Times New Roman" w:cs="Times New Roman"/>
              </w:rPr>
              <w:t>7</w:t>
            </w:r>
            <w:r w:rsidRPr="00AE56A3">
              <w:rPr>
                <w:rFonts w:ascii="Times New Roman" w:eastAsiaTheme="minorEastAsia" w:hAnsi="Times New Roman" w:cs="Times New Roman"/>
              </w:rPr>
              <w:t>千元，辦理推動雙邊國際衛生合作與交流所需行政費用，參加海峽兩岸醫藥衛生合作協議相關會議，參加亞太地區計畫評估及雙邊合作會議，補助特種基金辦理雙邊國際衛生合作交流計畫等。相關交流成效值得商榷，費用監督不易，爰要求主管機關提出書面報告說明實際利用計畫，並撙節預算，發揮最大預算效益。</w:t>
            </w:r>
          </w:p>
        </w:tc>
        <w:tc>
          <w:tcPr>
            <w:tcW w:w="4361" w:type="dxa"/>
            <w:shd w:val="clear" w:color="auto" w:fill="auto"/>
          </w:tcPr>
          <w:p w:rsidR="00DA1525" w:rsidRPr="00A03C54" w:rsidRDefault="00DA1525" w:rsidP="00671C30">
            <w:pPr>
              <w:spacing w:line="360" w:lineRule="exact"/>
              <w:jc w:val="both"/>
              <w:rPr>
                <w:rFonts w:asciiTheme="minorEastAsia" w:eastAsiaTheme="minorEastAsia" w:hAnsiTheme="minorEastAsia" w:cs="Arial"/>
                <w:sz w:val="20"/>
              </w:rPr>
            </w:pPr>
            <w:r w:rsidRPr="00981CEE">
              <w:rPr>
                <w:rFonts w:eastAsiaTheme="minorEastAsia" w:hint="eastAsia"/>
                <w:color w:val="000000"/>
                <w:kern w:val="0"/>
                <w:sz w:val="20"/>
                <w:szCs w:val="20"/>
              </w:rPr>
              <w:t>遵照決議事項辦理。</w:t>
            </w:r>
          </w:p>
        </w:tc>
      </w:tr>
      <w:tr w:rsidR="00DA1525" w:rsidRPr="00C83531" w:rsidTr="00E067FD">
        <w:trPr>
          <w:trHeight w:val="360"/>
        </w:trPr>
        <w:tc>
          <w:tcPr>
            <w:tcW w:w="1044" w:type="dxa"/>
            <w:shd w:val="clear" w:color="auto" w:fill="auto"/>
          </w:tcPr>
          <w:p w:rsidR="00DA1525"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hint="eastAsia"/>
                <w:color w:val="000000"/>
                <w:kern w:val="0"/>
                <w:sz w:val="20"/>
                <w:szCs w:val="20"/>
              </w:rPr>
              <w:t>一</w:t>
            </w:r>
            <w:r w:rsidRPr="00C83531">
              <w:rPr>
                <w:rFonts w:asciiTheme="minorEastAsia" w:eastAsiaTheme="minorEastAsia" w:hAnsiTheme="minorEastAsia" w:hint="eastAsia"/>
                <w:sz w:val="20"/>
                <w:szCs w:val="20"/>
              </w:rPr>
              <w:t>○</w:t>
            </w:r>
            <w:r w:rsidRPr="00C83531">
              <w:rPr>
                <w:rFonts w:asciiTheme="minorEastAsia" w:eastAsiaTheme="minorEastAsia" w:hAnsiTheme="minorEastAsia" w:cs="Arial" w:hint="eastAsia"/>
                <w:color w:val="000000"/>
                <w:kern w:val="0"/>
                <w:sz w:val="20"/>
                <w:szCs w:val="20"/>
              </w:rPr>
              <w:t>七)</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671C30">
            <w:pPr>
              <w:pStyle w:val="23"/>
              <w:rPr>
                <w:rFonts w:ascii="Times New Roman" w:eastAsiaTheme="minorEastAsia" w:hAnsi="Times New Roman" w:cs="Times New Roman"/>
              </w:rPr>
            </w:pPr>
            <w:r w:rsidRPr="00AE56A3">
              <w:rPr>
                <w:rFonts w:ascii="Times New Roman" w:eastAsiaTheme="minorEastAsia" w:hAnsi="Times New Roman" w:cs="Times New Roman"/>
              </w:rPr>
              <w:t>國際衛生業務「區域性國際衛生合作交流」編列</w:t>
            </w:r>
            <w:r w:rsidRPr="00AE56A3">
              <w:rPr>
                <w:rFonts w:ascii="Times New Roman" w:eastAsiaTheme="minorEastAsia" w:hAnsi="Times New Roman" w:cs="Times New Roman"/>
              </w:rPr>
              <w:t>519</w:t>
            </w:r>
            <w:r w:rsidRPr="00AE56A3">
              <w:rPr>
                <w:rFonts w:ascii="Times New Roman" w:eastAsiaTheme="minorEastAsia" w:hAnsi="Times New Roman" w:cs="Times New Roman"/>
              </w:rPr>
              <w:t>萬</w:t>
            </w:r>
            <w:r w:rsidRPr="00AE56A3">
              <w:rPr>
                <w:rFonts w:ascii="Times New Roman" w:eastAsiaTheme="minorEastAsia" w:hAnsi="Times New Roman" w:cs="Times New Roman"/>
              </w:rPr>
              <w:t>8</w:t>
            </w:r>
            <w:r w:rsidRPr="00AE56A3">
              <w:rPr>
                <w:rFonts w:ascii="Times New Roman" w:eastAsiaTheme="minorEastAsia" w:hAnsi="Times New Roman" w:cs="Times New Roman"/>
              </w:rPr>
              <w:t>千元，包含加強辦理區域性國際衛生合作交流所需行政費用，政府機關辦理及出席區域性國際衛生會議及宣達等，開發友我國家之區域性國際衛生交流合作，辦理友我國家之醫療物資援助；捐助國外民間團體辦理區域性國際衛生交流宣達活動及國際人道援助等。相關交流成效值得商榷，費用監督不易，爰要求主管機關撙節預算，發揮最大預算效益。</w:t>
            </w:r>
          </w:p>
        </w:tc>
        <w:tc>
          <w:tcPr>
            <w:tcW w:w="4361" w:type="dxa"/>
            <w:shd w:val="clear" w:color="auto" w:fill="auto"/>
          </w:tcPr>
          <w:p w:rsidR="00DA1525" w:rsidRPr="004A6A24" w:rsidRDefault="00DA1525" w:rsidP="00671C30">
            <w:pPr>
              <w:spacing w:line="360" w:lineRule="exact"/>
              <w:jc w:val="both"/>
              <w:rPr>
                <w:rFonts w:asciiTheme="minorEastAsia" w:eastAsiaTheme="minorEastAsia" w:hAnsiTheme="minorEastAsia" w:cs="Arial"/>
                <w:sz w:val="20"/>
              </w:rPr>
            </w:pPr>
            <w:r w:rsidRPr="00981CEE">
              <w:rPr>
                <w:rFonts w:eastAsiaTheme="minorEastAsia" w:hint="eastAsia"/>
                <w:color w:val="000000"/>
                <w:kern w:val="0"/>
                <w:sz w:val="20"/>
                <w:szCs w:val="20"/>
              </w:rPr>
              <w:t>遵照決議事項辦理。</w:t>
            </w:r>
          </w:p>
        </w:tc>
      </w:tr>
      <w:tr w:rsidR="00DA1525" w:rsidRPr="00C83531" w:rsidTr="00E067FD">
        <w:trPr>
          <w:trHeight w:val="360"/>
        </w:trPr>
        <w:tc>
          <w:tcPr>
            <w:tcW w:w="1044" w:type="dxa"/>
            <w:shd w:val="clear" w:color="auto" w:fill="auto"/>
          </w:tcPr>
          <w:p w:rsidR="00DA1525"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hint="eastAsia"/>
                <w:color w:val="000000"/>
                <w:kern w:val="0"/>
                <w:sz w:val="20"/>
                <w:szCs w:val="20"/>
              </w:rPr>
              <w:t>一</w:t>
            </w:r>
            <w:r w:rsidRPr="00C83531">
              <w:rPr>
                <w:rFonts w:asciiTheme="minorEastAsia" w:eastAsiaTheme="minorEastAsia" w:hAnsiTheme="minorEastAsia" w:hint="eastAsia"/>
                <w:sz w:val="20"/>
                <w:szCs w:val="20"/>
              </w:rPr>
              <w:t>○</w:t>
            </w:r>
            <w:r w:rsidRPr="00C83531">
              <w:rPr>
                <w:rFonts w:asciiTheme="minorEastAsia" w:eastAsiaTheme="minorEastAsia" w:hAnsiTheme="minorEastAsia" w:cs="Arial" w:hint="eastAsia"/>
                <w:color w:val="000000"/>
                <w:kern w:val="0"/>
                <w:sz w:val="20"/>
                <w:szCs w:val="20"/>
              </w:rPr>
              <w:t>八)</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671C30">
            <w:pPr>
              <w:pStyle w:val="23"/>
              <w:rPr>
                <w:rFonts w:ascii="Times New Roman" w:eastAsiaTheme="minorEastAsia" w:hAnsi="Times New Roman" w:cs="Times New Roman"/>
              </w:rPr>
            </w:pPr>
            <w:r w:rsidRPr="00AE56A3">
              <w:rPr>
                <w:rFonts w:ascii="Times New Roman" w:eastAsiaTheme="minorEastAsia" w:hAnsi="Times New Roman" w:cs="Times New Roman"/>
              </w:rPr>
              <w:t>衛生福利資訊業務編列</w:t>
            </w:r>
            <w:r w:rsidRPr="00AE56A3">
              <w:rPr>
                <w:rFonts w:ascii="Times New Roman" w:eastAsiaTheme="minorEastAsia" w:hAnsi="Times New Roman" w:cs="Times New Roman"/>
              </w:rPr>
              <w:t>1</w:t>
            </w:r>
            <w:r w:rsidRPr="00AE56A3">
              <w:rPr>
                <w:rFonts w:ascii="Times New Roman" w:eastAsiaTheme="minorEastAsia" w:hAnsi="Times New Roman" w:cs="Times New Roman"/>
              </w:rPr>
              <w:t>億</w:t>
            </w:r>
            <w:r w:rsidRPr="00AE56A3">
              <w:rPr>
                <w:rFonts w:ascii="Times New Roman" w:eastAsiaTheme="minorEastAsia" w:hAnsi="Times New Roman" w:cs="Times New Roman"/>
              </w:rPr>
              <w:t>1,169</w:t>
            </w:r>
            <w:r w:rsidRPr="00AE56A3">
              <w:rPr>
                <w:rFonts w:ascii="Times New Roman" w:eastAsiaTheme="minorEastAsia" w:hAnsi="Times New Roman" w:cs="Times New Roman"/>
              </w:rPr>
              <w:t>萬元，預算與上年度相較，大幅增加</w:t>
            </w:r>
            <w:r w:rsidRPr="00AE56A3">
              <w:rPr>
                <w:rFonts w:ascii="Times New Roman" w:eastAsiaTheme="minorEastAsia" w:hAnsi="Times New Roman" w:cs="Times New Roman"/>
              </w:rPr>
              <w:t>409</w:t>
            </w:r>
            <w:r w:rsidRPr="00AE56A3">
              <w:rPr>
                <w:rFonts w:ascii="Times New Roman" w:eastAsiaTheme="minorEastAsia" w:hAnsi="Times New Roman" w:cs="Times New Roman"/>
              </w:rPr>
              <w:t>萬</w:t>
            </w:r>
            <w:r w:rsidRPr="00AE56A3">
              <w:rPr>
                <w:rFonts w:ascii="Times New Roman" w:eastAsiaTheme="minorEastAsia" w:hAnsi="Times New Roman" w:cs="Times New Roman"/>
              </w:rPr>
              <w:t>8</w:t>
            </w:r>
            <w:r w:rsidRPr="00AE56A3">
              <w:rPr>
                <w:rFonts w:ascii="Times New Roman" w:eastAsiaTheme="minorEastAsia" w:hAnsi="Times New Roman" w:cs="Times New Roman"/>
              </w:rPr>
              <w:t>千元。其中包含衛福行政資訊服務經費</w:t>
            </w:r>
            <w:r w:rsidRPr="00AE56A3">
              <w:rPr>
                <w:rFonts w:ascii="Times New Roman" w:eastAsiaTheme="minorEastAsia" w:hAnsi="Times New Roman" w:cs="Times New Roman"/>
              </w:rPr>
              <w:t>2,209</w:t>
            </w:r>
            <w:r w:rsidRPr="00AE56A3">
              <w:rPr>
                <w:rFonts w:ascii="Times New Roman" w:eastAsiaTheme="minorEastAsia" w:hAnsi="Times New Roman" w:cs="Times New Roman"/>
              </w:rPr>
              <w:t>萬</w:t>
            </w:r>
            <w:r w:rsidRPr="00AE56A3">
              <w:rPr>
                <w:rFonts w:ascii="Times New Roman" w:eastAsiaTheme="minorEastAsia" w:hAnsi="Times New Roman" w:cs="Times New Roman"/>
              </w:rPr>
              <w:t>2</w:t>
            </w:r>
            <w:r w:rsidRPr="00AE56A3">
              <w:rPr>
                <w:rFonts w:ascii="Times New Roman" w:eastAsiaTheme="minorEastAsia" w:hAnsi="Times New Roman" w:cs="Times New Roman"/>
              </w:rPr>
              <w:t>千元，較上年度增列衛福行政資訊系統維運等經費</w:t>
            </w:r>
            <w:r w:rsidRPr="00AE56A3">
              <w:rPr>
                <w:rFonts w:ascii="Times New Roman" w:eastAsiaTheme="minorEastAsia" w:hAnsi="Times New Roman" w:cs="Times New Roman"/>
              </w:rPr>
              <w:t>19</w:t>
            </w:r>
            <w:r w:rsidRPr="00AE56A3">
              <w:rPr>
                <w:rFonts w:ascii="Times New Roman" w:eastAsiaTheme="minorEastAsia" w:hAnsi="Times New Roman" w:cs="Times New Roman"/>
              </w:rPr>
              <w:t>萬</w:t>
            </w:r>
            <w:r w:rsidRPr="00AE56A3">
              <w:rPr>
                <w:rFonts w:ascii="Times New Roman" w:eastAsiaTheme="minorEastAsia" w:hAnsi="Times New Roman" w:cs="Times New Roman"/>
              </w:rPr>
              <w:t>2</w:t>
            </w:r>
            <w:r w:rsidRPr="00AE56A3">
              <w:rPr>
                <w:rFonts w:ascii="Times New Roman" w:eastAsiaTheme="minorEastAsia" w:hAnsi="Times New Roman" w:cs="Times New Roman"/>
              </w:rPr>
              <w:t>千元。新增推動智能醫療經費</w:t>
            </w:r>
            <w:r w:rsidRPr="00AE56A3">
              <w:rPr>
                <w:rFonts w:ascii="Times New Roman" w:eastAsiaTheme="minorEastAsia" w:hAnsi="Times New Roman" w:cs="Times New Roman"/>
              </w:rPr>
              <w:t>1,831</w:t>
            </w:r>
            <w:r w:rsidRPr="00AE56A3">
              <w:rPr>
                <w:rFonts w:ascii="Times New Roman" w:eastAsiaTheme="minorEastAsia" w:hAnsi="Times New Roman" w:cs="Times New Roman"/>
              </w:rPr>
              <w:t>萬</w:t>
            </w:r>
            <w:r w:rsidRPr="00AE56A3">
              <w:rPr>
                <w:rFonts w:ascii="Times New Roman" w:eastAsiaTheme="minorEastAsia" w:hAnsi="Times New Roman" w:cs="Times New Roman"/>
              </w:rPr>
              <w:t>6</w:t>
            </w:r>
            <w:r w:rsidRPr="00AE56A3">
              <w:rPr>
                <w:rFonts w:ascii="Times New Roman" w:eastAsiaTheme="minorEastAsia" w:hAnsi="Times New Roman" w:cs="Times New Roman"/>
              </w:rPr>
              <w:t>千元。相關預算具體內容不明，欠缺效益評估。主管機關執行率應加強效益，應撙節預算並發揮最大預算效益。</w:t>
            </w:r>
          </w:p>
        </w:tc>
        <w:tc>
          <w:tcPr>
            <w:tcW w:w="4361" w:type="dxa"/>
            <w:shd w:val="clear" w:color="auto" w:fill="auto"/>
          </w:tcPr>
          <w:p w:rsidR="00DA1525" w:rsidRPr="00356521" w:rsidRDefault="0065459D" w:rsidP="00DE0C12">
            <w:pPr>
              <w:pStyle w:val="23"/>
              <w:ind w:left="400" w:hangingChars="200" w:hanging="400"/>
              <w:rPr>
                <w:rFonts w:ascii="Times New Roman" w:eastAsiaTheme="minorEastAsia" w:hAnsi="Times New Roman" w:cs="Times New Roman"/>
              </w:rPr>
            </w:pPr>
            <w:r>
              <w:rPr>
                <w:rFonts w:ascii="Times New Roman" w:eastAsiaTheme="minorEastAsia" w:hAnsi="Times New Roman" w:cs="Times New Roman" w:hint="eastAsia"/>
              </w:rPr>
              <w:t>一、</w:t>
            </w:r>
            <w:r w:rsidR="00DA1525" w:rsidRPr="00356521">
              <w:rPr>
                <w:rFonts w:ascii="Times New Roman" w:eastAsiaTheme="minorEastAsia" w:hAnsi="Times New Roman" w:cs="Times New Roman" w:hint="eastAsia"/>
              </w:rPr>
              <w:t>衛福行政資訊服務效益為完成官網後</w:t>
            </w:r>
            <w:r w:rsidR="00DA1525">
              <w:rPr>
                <w:rFonts w:ascii="Times New Roman" w:eastAsiaTheme="minorEastAsia" w:hAnsi="Times New Roman" w:cs="Times New Roman" w:hint="eastAsia"/>
              </w:rPr>
              <w:t>臺</w:t>
            </w:r>
            <w:r w:rsidR="00DA1525" w:rsidRPr="00356521">
              <w:rPr>
                <w:rFonts w:ascii="Times New Roman" w:eastAsiaTheme="minorEastAsia" w:hAnsi="Times New Roman" w:cs="Times New Roman" w:hint="eastAsia"/>
              </w:rPr>
              <w:t>上稿作業改版，提升同仁上稿效率，節省官網上稿作業時間及後續維運成本。</w:t>
            </w:r>
          </w:p>
          <w:p w:rsidR="00DA1525" w:rsidRPr="00356521" w:rsidRDefault="00DA1525" w:rsidP="00DE0C12">
            <w:pPr>
              <w:pStyle w:val="23"/>
              <w:ind w:left="400" w:hangingChars="200" w:hanging="400"/>
              <w:rPr>
                <w:rFonts w:ascii="Times New Roman" w:eastAsiaTheme="minorEastAsia" w:hAnsi="Times New Roman" w:cs="Times New Roman"/>
              </w:rPr>
            </w:pPr>
            <w:r w:rsidRPr="00356521">
              <w:rPr>
                <w:rFonts w:ascii="Times New Roman" w:eastAsiaTheme="minorEastAsia" w:hAnsi="Times New Roman" w:cs="Times New Roman" w:hint="eastAsia"/>
              </w:rPr>
              <w:t>二、推動智能醫療之內容及預期效益如下：</w:t>
            </w:r>
          </w:p>
          <w:p w:rsidR="00DA1525" w:rsidRPr="00356521" w:rsidRDefault="00DA1525" w:rsidP="00DE0C12">
            <w:pPr>
              <w:pStyle w:val="23"/>
              <w:ind w:leftChars="11" w:left="426" w:hangingChars="200" w:hanging="400"/>
              <w:rPr>
                <w:rFonts w:ascii="Times New Roman" w:eastAsiaTheme="minorEastAsia" w:hAnsi="Times New Roman" w:cs="Times New Roman"/>
              </w:rPr>
            </w:pPr>
            <w:r w:rsidRPr="00356521">
              <w:rPr>
                <w:rFonts w:ascii="Times New Roman" w:eastAsiaTheme="minorEastAsia" w:hAnsi="Times New Roman" w:cs="Times New Roman" w:hint="eastAsia"/>
              </w:rPr>
              <w:t>(</w:t>
            </w:r>
            <w:r w:rsidRPr="00356521">
              <w:rPr>
                <w:rFonts w:ascii="Times New Roman" w:eastAsiaTheme="minorEastAsia" w:hAnsi="Times New Roman" w:cs="Times New Roman" w:hint="eastAsia"/>
              </w:rPr>
              <w:t>一</w:t>
            </w:r>
            <w:r w:rsidRPr="00356521">
              <w:rPr>
                <w:rFonts w:ascii="Times New Roman" w:eastAsiaTheme="minorEastAsia" w:hAnsi="Times New Roman" w:cs="Times New Roman" w:hint="eastAsia"/>
              </w:rPr>
              <w:t>)</w:t>
            </w:r>
            <w:r w:rsidRPr="00356521">
              <w:rPr>
                <w:rFonts w:ascii="Times New Roman" w:eastAsiaTheme="minorEastAsia" w:hAnsi="Times New Roman" w:cs="Times New Roman" w:hint="eastAsia"/>
              </w:rPr>
              <w:tab/>
            </w:r>
            <w:r w:rsidRPr="00356521">
              <w:rPr>
                <w:rFonts w:ascii="Times New Roman" w:eastAsiaTheme="minorEastAsia" w:hAnsi="Times New Roman" w:cs="Times New Roman" w:hint="eastAsia"/>
              </w:rPr>
              <w:t>國內人口老化速率快速攀升，加上醫護人員人力不足，傳統醫療照護服務已無法滿足民眾需求，為改善高度依賴醫護人力之環境，擬導入智慧化與自動化，以提高醫護工作之效率，進而減少人力依賴，精進醫療服務流程，提升服務效率。</w:t>
            </w:r>
          </w:p>
          <w:p w:rsidR="00DA1525" w:rsidRPr="00356521" w:rsidRDefault="00DA1525" w:rsidP="00DE0C12">
            <w:pPr>
              <w:pStyle w:val="23"/>
              <w:ind w:leftChars="11" w:left="426" w:hangingChars="200" w:hanging="400"/>
              <w:rPr>
                <w:rFonts w:ascii="Times New Roman" w:eastAsiaTheme="minorEastAsia" w:hAnsi="Times New Roman" w:cs="Times New Roman"/>
              </w:rPr>
            </w:pPr>
            <w:r w:rsidRPr="00356521">
              <w:rPr>
                <w:rFonts w:ascii="Times New Roman" w:eastAsiaTheme="minorEastAsia" w:hAnsi="Times New Roman" w:cs="Times New Roman" w:hint="eastAsia"/>
              </w:rPr>
              <w:t>(</w:t>
            </w:r>
            <w:r w:rsidRPr="00356521">
              <w:rPr>
                <w:rFonts w:ascii="Times New Roman" w:eastAsiaTheme="minorEastAsia" w:hAnsi="Times New Roman" w:cs="Times New Roman" w:hint="eastAsia"/>
              </w:rPr>
              <w:t>二</w:t>
            </w:r>
            <w:r w:rsidRPr="00356521">
              <w:rPr>
                <w:rFonts w:ascii="Times New Roman" w:eastAsiaTheme="minorEastAsia" w:hAnsi="Times New Roman" w:cs="Times New Roman" w:hint="eastAsia"/>
              </w:rPr>
              <w:t>)</w:t>
            </w:r>
            <w:r w:rsidRPr="00356521">
              <w:rPr>
                <w:rFonts w:ascii="Times New Roman" w:eastAsiaTheme="minorEastAsia" w:hAnsi="Times New Roman" w:cs="Times New Roman" w:hint="eastAsia"/>
              </w:rPr>
              <w:tab/>
            </w:r>
            <w:r w:rsidRPr="00356521">
              <w:rPr>
                <w:rFonts w:ascii="Times New Roman" w:eastAsiaTheme="minorEastAsia" w:hAnsi="Times New Roman" w:cs="Times New Roman" w:hint="eastAsia"/>
              </w:rPr>
              <w:t>推動醫療服務機構或社區醫療聯盟導入智能機器人與物聯網設備等應用，以紓解人力負擔，及自動化蒐集健康資料，營造智慧化醫療照護場域示範。</w:t>
            </w:r>
          </w:p>
          <w:p w:rsidR="00DA1525" w:rsidRPr="00356521" w:rsidRDefault="00DA1525" w:rsidP="00671C30">
            <w:pPr>
              <w:pStyle w:val="23"/>
              <w:ind w:leftChars="11" w:left="426" w:hangingChars="200" w:hanging="400"/>
              <w:rPr>
                <w:rFonts w:ascii="Times New Roman" w:eastAsiaTheme="minorEastAsia" w:hAnsi="Times New Roman" w:cs="Times New Roman"/>
              </w:rPr>
            </w:pPr>
            <w:r w:rsidRPr="00356521">
              <w:rPr>
                <w:rFonts w:ascii="Times New Roman" w:eastAsiaTheme="minorEastAsia" w:hAnsi="Times New Roman" w:cs="Times New Roman" w:hint="eastAsia"/>
              </w:rPr>
              <w:t>(</w:t>
            </w:r>
            <w:r w:rsidRPr="00356521">
              <w:rPr>
                <w:rFonts w:ascii="Times New Roman" w:eastAsiaTheme="minorEastAsia" w:hAnsi="Times New Roman" w:cs="Times New Roman" w:hint="eastAsia"/>
              </w:rPr>
              <w:t>三</w:t>
            </w:r>
            <w:r w:rsidRPr="00356521">
              <w:rPr>
                <w:rFonts w:ascii="Times New Roman" w:eastAsiaTheme="minorEastAsia" w:hAnsi="Times New Roman" w:cs="Times New Roman" w:hint="eastAsia"/>
              </w:rPr>
              <w:t>)</w:t>
            </w:r>
            <w:r w:rsidRPr="00356521">
              <w:rPr>
                <w:rFonts w:ascii="Times New Roman" w:eastAsiaTheme="minorEastAsia" w:hAnsi="Times New Roman" w:cs="Times New Roman" w:hint="eastAsia"/>
              </w:rPr>
              <w:tab/>
            </w:r>
            <w:r w:rsidRPr="00356521">
              <w:rPr>
                <w:rFonts w:ascii="Times New Roman" w:eastAsiaTheme="minorEastAsia" w:hAnsi="Times New Roman" w:cs="Times New Roman" w:hint="eastAsia"/>
              </w:rPr>
              <w:t>藉由醫療機構內之資訊整合，提升醫療服務流程效率，減少醫護人員負擔。建立智慧化</w:t>
            </w:r>
            <w:r w:rsidRPr="00356521">
              <w:rPr>
                <w:rFonts w:ascii="Times New Roman" w:eastAsiaTheme="minorEastAsia" w:hAnsi="Times New Roman" w:cs="Times New Roman" w:hint="eastAsia"/>
              </w:rPr>
              <w:lastRenderedPageBreak/>
              <w:t>醫療照護場域示範，有效節省醫護人力。</w:t>
            </w:r>
          </w:p>
          <w:p w:rsidR="00DA1525" w:rsidRPr="00615CC4" w:rsidRDefault="00DA1525" w:rsidP="00671C30">
            <w:pPr>
              <w:pStyle w:val="23"/>
              <w:rPr>
                <w:rFonts w:asciiTheme="minorEastAsia" w:eastAsiaTheme="minorEastAsia" w:hAnsiTheme="minorEastAsia"/>
                <w:color w:val="FF0000"/>
              </w:rPr>
            </w:pPr>
            <w:r w:rsidRPr="00356521">
              <w:rPr>
                <w:rFonts w:ascii="Times New Roman" w:eastAsiaTheme="minorEastAsia" w:hAnsi="Times New Roman" w:cs="Times New Roman" w:hint="eastAsia"/>
              </w:rPr>
              <w:tab/>
            </w:r>
            <w:r w:rsidRPr="00356521">
              <w:rPr>
                <w:rFonts w:ascii="Times New Roman" w:eastAsiaTheme="minorEastAsia" w:hAnsi="Times New Roman" w:cs="Times New Roman" w:hint="eastAsia"/>
              </w:rPr>
              <w:t>三、本案將確實</w:t>
            </w:r>
            <w:r w:rsidRPr="00356521">
              <w:rPr>
                <w:rFonts w:ascii="Times New Roman" w:eastAsiaTheme="minorEastAsia" w:hAnsi="Times New Roman" w:cs="Times New Roman"/>
              </w:rPr>
              <w:t>撙節預算並發揮最大效益</w:t>
            </w:r>
            <w:r w:rsidRPr="00356521">
              <w:rPr>
                <w:rFonts w:ascii="Times New Roman" w:eastAsiaTheme="minorEastAsia" w:hAnsi="Times New Roman" w:cs="Times New Roman" w:hint="eastAsia"/>
              </w:rPr>
              <w:t>。</w:t>
            </w:r>
          </w:p>
        </w:tc>
      </w:tr>
      <w:tr w:rsidR="00DA1525" w:rsidRPr="00C83531" w:rsidTr="00E067FD">
        <w:trPr>
          <w:trHeight w:val="347"/>
        </w:trPr>
        <w:tc>
          <w:tcPr>
            <w:tcW w:w="1044" w:type="dxa"/>
            <w:shd w:val="clear" w:color="auto" w:fill="auto"/>
          </w:tcPr>
          <w:p w:rsidR="00DA1525" w:rsidRDefault="00DA1525"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hint="eastAsia"/>
                <w:color w:val="000000"/>
                <w:kern w:val="0"/>
                <w:sz w:val="20"/>
                <w:szCs w:val="20"/>
              </w:rPr>
              <w:t>一</w:t>
            </w:r>
            <w:r w:rsidRPr="00C83531">
              <w:rPr>
                <w:rFonts w:asciiTheme="minorEastAsia" w:eastAsiaTheme="minorEastAsia" w:hAnsiTheme="minorEastAsia" w:hint="eastAsia"/>
                <w:sz w:val="20"/>
                <w:szCs w:val="20"/>
              </w:rPr>
              <w:t>○</w:t>
            </w:r>
            <w:r w:rsidRPr="00C83531">
              <w:rPr>
                <w:rFonts w:asciiTheme="minorEastAsia" w:eastAsiaTheme="minorEastAsia" w:hAnsiTheme="minorEastAsia" w:cs="Arial" w:hint="eastAsia"/>
                <w:color w:val="000000"/>
                <w:kern w:val="0"/>
                <w:sz w:val="20"/>
                <w:szCs w:val="20"/>
              </w:rPr>
              <w:t>九)</w:t>
            </w:r>
          </w:p>
          <w:p w:rsidR="00DA1525" w:rsidRPr="00C83531" w:rsidRDefault="00DA1525" w:rsidP="006B5BAB">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671C30">
            <w:pPr>
              <w:pStyle w:val="23"/>
              <w:rPr>
                <w:rFonts w:ascii="Times New Roman" w:eastAsiaTheme="minorEastAsia" w:hAnsi="Times New Roman" w:cs="Times New Roman"/>
              </w:rPr>
            </w:pPr>
            <w:r w:rsidRPr="00AE56A3">
              <w:rPr>
                <w:rFonts w:ascii="Times New Roman" w:eastAsiaTheme="minorEastAsia" w:hAnsi="Times New Roman" w:cs="Times New Roman"/>
              </w:rPr>
              <w:t>衛生福利資訊業務「衛福行政資訊服務」編列</w:t>
            </w:r>
            <w:r w:rsidRPr="00AE56A3">
              <w:rPr>
                <w:rFonts w:ascii="Times New Roman" w:eastAsiaTheme="minorEastAsia" w:hAnsi="Times New Roman" w:cs="Times New Roman"/>
              </w:rPr>
              <w:t>2,209</w:t>
            </w:r>
            <w:r w:rsidRPr="00AE56A3">
              <w:rPr>
                <w:rFonts w:ascii="Times New Roman" w:eastAsiaTheme="minorEastAsia" w:hAnsi="Times New Roman" w:cs="Times New Roman"/>
              </w:rPr>
              <w:t>萬</w:t>
            </w:r>
            <w:r w:rsidRPr="00AE56A3">
              <w:rPr>
                <w:rFonts w:ascii="Times New Roman" w:eastAsiaTheme="minorEastAsia" w:hAnsi="Times New Roman" w:cs="Times New Roman"/>
              </w:rPr>
              <w:t>2</w:t>
            </w:r>
            <w:r w:rsidRPr="00AE56A3">
              <w:rPr>
                <w:rFonts w:ascii="Times New Roman" w:eastAsiaTheme="minorEastAsia" w:hAnsi="Times New Roman" w:cs="Times New Roman"/>
              </w:rPr>
              <w:t>千元，預算包含辦理衛福行政資訊業務所需行政費用，辦理中英文網站、公文、人民申請案線上申辦、衛生機關公文電子交換等。相關軟體建置預算監督不易，具體效益值得商榷。相關執行率應加強效益，要求主管機關撙節預算，發揮最大效益。</w:t>
            </w:r>
          </w:p>
        </w:tc>
        <w:tc>
          <w:tcPr>
            <w:tcW w:w="4361" w:type="dxa"/>
            <w:shd w:val="clear" w:color="auto" w:fill="auto"/>
          </w:tcPr>
          <w:p w:rsidR="00DA1525" w:rsidRPr="00AA7471" w:rsidRDefault="0065459D" w:rsidP="00671C30">
            <w:pPr>
              <w:pStyle w:val="23"/>
              <w:rPr>
                <w:rFonts w:ascii="Times New Roman" w:eastAsiaTheme="minorEastAsia" w:hAnsi="Times New Roman" w:cs="Times New Roman"/>
              </w:rPr>
            </w:pPr>
            <w:r>
              <w:rPr>
                <w:rFonts w:ascii="Times New Roman" w:eastAsiaTheme="minorEastAsia" w:hAnsi="Times New Roman" w:cs="Times New Roman" w:hint="eastAsia"/>
              </w:rPr>
              <w:t>遵照決議辦理，其</w:t>
            </w:r>
            <w:r w:rsidR="00DA1525" w:rsidRPr="00AA7471">
              <w:rPr>
                <w:rFonts w:ascii="Times New Roman" w:eastAsiaTheme="minorEastAsia" w:hAnsi="Times New Roman" w:cs="Times New Roman" w:hint="eastAsia"/>
              </w:rPr>
              <w:t>效益如下：</w:t>
            </w:r>
          </w:p>
          <w:p w:rsidR="00DA1525" w:rsidRPr="00AA7471" w:rsidRDefault="00DA1525" w:rsidP="00DE0C12">
            <w:pPr>
              <w:pStyle w:val="23"/>
              <w:ind w:left="400" w:hangingChars="200" w:hanging="400"/>
              <w:rPr>
                <w:rFonts w:ascii="Times New Roman" w:eastAsiaTheme="minorEastAsia" w:hAnsi="Times New Roman" w:cs="Times New Roman"/>
              </w:rPr>
            </w:pPr>
            <w:r w:rsidRPr="00AA7471">
              <w:rPr>
                <w:rFonts w:ascii="Times New Roman" w:eastAsiaTheme="minorEastAsia" w:hAnsi="Times New Roman" w:cs="Times New Roman" w:hint="eastAsia"/>
              </w:rPr>
              <w:t>一、完成公文簽核作業改版，提升主管批核公文效率，節省行政成本。</w:t>
            </w:r>
          </w:p>
          <w:p w:rsidR="00DA1525" w:rsidRPr="00615CC4" w:rsidRDefault="00DA1525" w:rsidP="00DE0C12">
            <w:pPr>
              <w:pStyle w:val="23"/>
              <w:ind w:left="400" w:hangingChars="200" w:hanging="400"/>
              <w:rPr>
                <w:rFonts w:asciiTheme="minorEastAsia" w:eastAsiaTheme="minorEastAsia" w:hAnsiTheme="minorEastAsia"/>
                <w:color w:val="FF0000"/>
              </w:rPr>
            </w:pPr>
            <w:r w:rsidRPr="00AA7471">
              <w:rPr>
                <w:rFonts w:ascii="Times New Roman" w:eastAsiaTheme="minorEastAsia" w:hAnsi="Times New Roman" w:cs="Times New Roman" w:hint="eastAsia"/>
              </w:rPr>
              <w:t>二、完成官網後</w:t>
            </w:r>
            <w:r>
              <w:rPr>
                <w:rFonts w:ascii="Times New Roman" w:eastAsiaTheme="minorEastAsia" w:hAnsi="Times New Roman" w:cs="Times New Roman" w:hint="eastAsia"/>
              </w:rPr>
              <w:t>臺</w:t>
            </w:r>
            <w:r w:rsidRPr="00AA7471">
              <w:rPr>
                <w:rFonts w:ascii="Times New Roman" w:eastAsiaTheme="minorEastAsia" w:hAnsi="Times New Roman" w:cs="Times New Roman" w:hint="eastAsia"/>
              </w:rPr>
              <w:t>上稿作業改版，提升同仁上稿效率，節省官網上稿作業時間及後續維運成本。</w:t>
            </w:r>
          </w:p>
        </w:tc>
      </w:tr>
      <w:tr w:rsidR="00DA1525" w:rsidRPr="00C83531" w:rsidTr="00E067FD">
        <w:trPr>
          <w:trHeight w:val="360"/>
        </w:trPr>
        <w:tc>
          <w:tcPr>
            <w:tcW w:w="1044" w:type="dxa"/>
            <w:shd w:val="clear" w:color="auto" w:fill="auto"/>
          </w:tcPr>
          <w:p w:rsidR="00DA1525" w:rsidRDefault="00DA1525" w:rsidP="002D6AED">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hint="eastAsia"/>
                <w:color w:val="000000"/>
                <w:kern w:val="0"/>
                <w:sz w:val="20"/>
                <w:szCs w:val="20"/>
              </w:rPr>
              <w:t>一一</w:t>
            </w:r>
            <w:r w:rsidRPr="00C83531">
              <w:rPr>
                <w:rFonts w:asciiTheme="minorEastAsia" w:eastAsiaTheme="minorEastAsia" w:hAnsiTheme="minorEastAsia" w:hint="eastAsia"/>
                <w:sz w:val="20"/>
                <w:szCs w:val="20"/>
              </w:rPr>
              <w:t>○</w:t>
            </w:r>
            <w:r w:rsidRPr="00C83531">
              <w:rPr>
                <w:rFonts w:asciiTheme="minorEastAsia" w:eastAsiaTheme="minorEastAsia" w:hAnsiTheme="minorEastAsia" w:cs="Arial" w:hint="eastAsia"/>
                <w:color w:val="000000"/>
                <w:kern w:val="0"/>
                <w:sz w:val="20"/>
                <w:szCs w:val="20"/>
              </w:rPr>
              <w:t>)</w:t>
            </w:r>
          </w:p>
          <w:p w:rsidR="00DA1525" w:rsidRPr="00C83531" w:rsidRDefault="00DA1525" w:rsidP="002D6AED">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167699" w:rsidRDefault="00DA1525" w:rsidP="00671C30">
            <w:pPr>
              <w:pStyle w:val="23"/>
              <w:rPr>
                <w:rFonts w:ascii="Times New Roman" w:eastAsiaTheme="minorEastAsia" w:hAnsi="Times New Roman" w:cs="Times New Roman"/>
                <w:color w:val="auto"/>
              </w:rPr>
            </w:pPr>
            <w:r w:rsidRPr="00167699">
              <w:rPr>
                <w:rFonts w:ascii="Times New Roman" w:eastAsiaTheme="minorEastAsia" w:hAnsi="Times New Roman" w:cs="Times New Roman"/>
                <w:color w:val="auto"/>
              </w:rPr>
              <w:t>醫院營運業務「醫院營運輔導」之「業務費」編列</w:t>
            </w:r>
            <w:r w:rsidRPr="00167699">
              <w:rPr>
                <w:rFonts w:ascii="Times New Roman" w:eastAsiaTheme="minorEastAsia" w:hAnsi="Times New Roman" w:cs="Times New Roman"/>
                <w:color w:val="auto"/>
              </w:rPr>
              <w:t>823</w:t>
            </w:r>
            <w:r w:rsidRPr="00167699">
              <w:rPr>
                <w:rFonts w:ascii="Times New Roman" w:eastAsiaTheme="minorEastAsia" w:hAnsi="Times New Roman" w:cs="Times New Roman"/>
                <w:color w:val="auto"/>
              </w:rPr>
              <w:t>萬</w:t>
            </w:r>
            <w:r w:rsidRPr="00167699">
              <w:rPr>
                <w:rFonts w:ascii="Times New Roman" w:eastAsiaTheme="minorEastAsia" w:hAnsi="Times New Roman" w:cs="Times New Roman"/>
                <w:color w:val="auto"/>
              </w:rPr>
              <w:t>2</w:t>
            </w:r>
            <w:r w:rsidRPr="00167699">
              <w:rPr>
                <w:rFonts w:ascii="Times New Roman" w:eastAsiaTheme="minorEastAsia" w:hAnsi="Times New Roman" w:cs="Times New Roman"/>
                <w:color w:val="auto"/>
              </w:rPr>
              <w:t>千元，預算包含輔導所屬醫院建立病患安全就醫作業環境，多元經營，培訓管理人才暨專業能力，藥事作業管理及社區醫療保健、衛生教育、營運成效等業務。相關預算監督不易，具體效益值得商榷。為撙節預算，並避免浮濫編列，對於如何提升醫護人員工作環境，以及提升部立醫院病患安全就醫作業環境。主管機關應積極辦理各部立醫院醫事人力與醫師人力與工作環境之改善作為。</w:t>
            </w:r>
          </w:p>
        </w:tc>
        <w:tc>
          <w:tcPr>
            <w:tcW w:w="4361" w:type="dxa"/>
            <w:shd w:val="clear" w:color="auto" w:fill="auto"/>
          </w:tcPr>
          <w:p w:rsidR="00DA1525" w:rsidRPr="00167699" w:rsidRDefault="00DA1525" w:rsidP="00DE0C12">
            <w:pPr>
              <w:pStyle w:val="af1"/>
              <w:numPr>
                <w:ilvl w:val="0"/>
                <w:numId w:val="6"/>
              </w:numPr>
              <w:spacing w:line="360" w:lineRule="exact"/>
              <w:ind w:leftChars="0" w:left="498" w:hanging="476"/>
              <w:jc w:val="both"/>
              <w:rPr>
                <w:rFonts w:ascii="新細明體" w:hAnsi="新細明體"/>
                <w:sz w:val="20"/>
              </w:rPr>
            </w:pPr>
            <w:r w:rsidRPr="00167699">
              <w:rPr>
                <w:rFonts w:ascii="新細明體" w:hAnsi="新細明體"/>
                <w:sz w:val="20"/>
              </w:rPr>
              <w:t>有關本部所屬醫院建立病患安全就醫環境，相關作為如下：</w:t>
            </w:r>
          </w:p>
          <w:p w:rsidR="00DA1525" w:rsidRPr="00167699" w:rsidRDefault="00DA1525" w:rsidP="00DE0C12">
            <w:pPr>
              <w:pStyle w:val="af1"/>
              <w:spacing w:line="360" w:lineRule="exact"/>
              <w:ind w:leftChars="68" w:left="497" w:hangingChars="167" w:hanging="334"/>
              <w:jc w:val="both"/>
              <w:rPr>
                <w:rFonts w:ascii="新細明體" w:hAnsi="新細明體"/>
                <w:sz w:val="20"/>
              </w:rPr>
            </w:pPr>
            <w:r w:rsidRPr="00167699">
              <w:rPr>
                <w:rFonts w:ascii="新細明體" w:hAnsi="新細明體" w:hint="eastAsia"/>
                <w:sz w:val="20"/>
              </w:rPr>
              <w:t>(一)</w:t>
            </w:r>
            <w:r w:rsidRPr="00167699">
              <w:rPr>
                <w:rFonts w:ascii="新細明體" w:hAnsi="新細明體"/>
                <w:sz w:val="20"/>
              </w:rPr>
              <w:t>本部所屬醫院除持續接受醫院評鑑作業，各院針對醫院評鑑</w:t>
            </w:r>
            <w:r w:rsidRPr="00167699">
              <w:rPr>
                <w:rFonts w:ascii="新細明體" w:hAnsi="新細明體" w:hint="eastAsia"/>
                <w:sz w:val="20"/>
              </w:rPr>
              <w:t>有關</w:t>
            </w:r>
            <w:r w:rsidRPr="00167699">
              <w:rPr>
                <w:rFonts w:ascii="新細明體" w:hAnsi="新細明體"/>
                <w:sz w:val="20"/>
              </w:rPr>
              <w:t>病人安全</w:t>
            </w:r>
            <w:r w:rsidRPr="00167699">
              <w:rPr>
                <w:rFonts w:ascii="新細明體" w:hAnsi="新細明體" w:hint="eastAsia"/>
                <w:sz w:val="20"/>
              </w:rPr>
              <w:t>及醫護人員工作環境</w:t>
            </w:r>
            <w:r w:rsidRPr="00167699">
              <w:rPr>
                <w:rFonts w:ascii="新細明體" w:hAnsi="新細明體"/>
                <w:sz w:val="20"/>
              </w:rPr>
              <w:t>等建議辦理事項</w:t>
            </w:r>
            <w:r w:rsidRPr="00167699">
              <w:rPr>
                <w:rFonts w:ascii="新細明體" w:hAnsi="新細明體" w:hint="eastAsia"/>
                <w:sz w:val="20"/>
              </w:rPr>
              <w:t>，仍</w:t>
            </w:r>
            <w:r w:rsidRPr="00167699">
              <w:rPr>
                <w:rFonts w:ascii="新細明體" w:hAnsi="新細明體"/>
                <w:sz w:val="20"/>
              </w:rPr>
              <w:t>持續努力</w:t>
            </w:r>
            <w:r w:rsidRPr="00167699">
              <w:rPr>
                <w:rFonts w:ascii="新細明體" w:hAnsi="新細明體" w:hint="eastAsia"/>
                <w:sz w:val="20"/>
              </w:rPr>
              <w:t>與落實</w:t>
            </w:r>
            <w:r w:rsidRPr="00167699">
              <w:rPr>
                <w:rFonts w:ascii="新細明體" w:hAnsi="新細明體"/>
                <w:sz w:val="20"/>
              </w:rPr>
              <w:t>，進而提升</w:t>
            </w:r>
            <w:r w:rsidRPr="00167699">
              <w:rPr>
                <w:rFonts w:ascii="新細明體" w:hAnsi="新細明體" w:hint="eastAsia"/>
                <w:sz w:val="20"/>
              </w:rPr>
              <w:t>醫療照護環境</w:t>
            </w:r>
            <w:r w:rsidRPr="00167699">
              <w:rPr>
                <w:rFonts w:ascii="新細明體" w:hAnsi="新細明體"/>
                <w:sz w:val="20"/>
              </w:rPr>
              <w:t>。</w:t>
            </w:r>
          </w:p>
          <w:p w:rsidR="00DA1525" w:rsidRPr="00167699" w:rsidRDefault="00DA1525" w:rsidP="00DE0C12">
            <w:pPr>
              <w:pStyle w:val="af1"/>
              <w:spacing w:line="360" w:lineRule="exact"/>
              <w:ind w:leftChars="68" w:left="497" w:hangingChars="167" w:hanging="334"/>
              <w:jc w:val="both"/>
              <w:rPr>
                <w:rFonts w:ascii="新細明體" w:hAnsi="新細明體"/>
                <w:sz w:val="20"/>
              </w:rPr>
            </w:pPr>
            <w:r w:rsidRPr="00167699">
              <w:rPr>
                <w:rFonts w:ascii="新細明體" w:hAnsi="新細明體" w:hint="eastAsia"/>
                <w:sz w:val="20"/>
              </w:rPr>
              <w:t>(二)各院</w:t>
            </w:r>
            <w:r w:rsidRPr="00167699">
              <w:rPr>
                <w:rFonts w:ascii="新細明體" w:hAnsi="新細明體"/>
                <w:sz w:val="20"/>
              </w:rPr>
              <w:t>針對病人安全異常事件通報，本</w:t>
            </w:r>
            <w:r w:rsidRPr="00167699">
              <w:rPr>
                <w:rFonts w:ascii="新細明體" w:hAnsi="新細明體" w:hint="eastAsia"/>
                <w:sz w:val="20"/>
              </w:rPr>
              <w:t>部附屬醫療及社會福利機構管理會</w:t>
            </w:r>
            <w:r>
              <w:rPr>
                <w:rFonts w:ascii="新細明體" w:hAnsi="新細明體" w:hint="eastAsia"/>
                <w:sz w:val="20"/>
              </w:rPr>
              <w:t>（</w:t>
            </w:r>
            <w:r w:rsidRPr="00167699">
              <w:rPr>
                <w:rFonts w:ascii="新細明體" w:hAnsi="新細明體" w:hint="eastAsia"/>
                <w:sz w:val="20"/>
              </w:rPr>
              <w:t>以下簡稱醫福會</w:t>
            </w:r>
            <w:r>
              <w:rPr>
                <w:rFonts w:ascii="新細明體" w:hAnsi="新細明體" w:hint="eastAsia"/>
                <w:sz w:val="20"/>
              </w:rPr>
              <w:t>）</w:t>
            </w:r>
            <w:r w:rsidRPr="00167699">
              <w:rPr>
                <w:rFonts w:ascii="新細明體" w:hAnsi="新細明體"/>
                <w:sz w:val="20"/>
              </w:rPr>
              <w:t>訂有通</w:t>
            </w:r>
            <w:r w:rsidRPr="00167699">
              <w:rPr>
                <w:rFonts w:ascii="新細明體" w:hAnsi="新細明體" w:hint="eastAsia"/>
                <w:sz w:val="20"/>
              </w:rPr>
              <w:t>報</w:t>
            </w:r>
            <w:r w:rsidRPr="00167699">
              <w:rPr>
                <w:rFonts w:ascii="新細明體" w:hAnsi="新細明體"/>
                <w:sz w:val="20"/>
              </w:rPr>
              <w:t>件數閾值</w:t>
            </w:r>
            <w:r w:rsidRPr="00167699">
              <w:rPr>
                <w:rFonts w:ascii="新細明體" w:hAnsi="新細明體" w:hint="eastAsia"/>
                <w:sz w:val="20"/>
              </w:rPr>
              <w:t>監控管理</w:t>
            </w:r>
            <w:r w:rsidRPr="00167699">
              <w:rPr>
                <w:rFonts w:ascii="新細明體" w:hAnsi="新細明體"/>
                <w:sz w:val="20"/>
              </w:rPr>
              <w:t>；針對異常</w:t>
            </w:r>
            <w:r w:rsidRPr="00167699">
              <w:rPr>
                <w:rFonts w:ascii="新細明體" w:hAnsi="新細明體" w:hint="eastAsia"/>
                <w:sz w:val="20"/>
              </w:rPr>
              <w:t>事件通知</w:t>
            </w:r>
            <w:r w:rsidRPr="00167699">
              <w:rPr>
                <w:rFonts w:ascii="新細明體" w:hAnsi="新細明體"/>
                <w:sz w:val="20"/>
              </w:rPr>
              <w:t>各院</w:t>
            </w:r>
            <w:r w:rsidRPr="00167699">
              <w:rPr>
                <w:rFonts w:ascii="新細明體" w:hAnsi="新細明體" w:hint="eastAsia"/>
                <w:sz w:val="20"/>
              </w:rPr>
              <w:t>進行檢討改善</w:t>
            </w:r>
            <w:r w:rsidRPr="00167699">
              <w:rPr>
                <w:rFonts w:ascii="新細明體" w:hAnsi="新細明體"/>
                <w:sz w:val="20"/>
              </w:rPr>
              <w:t>，</w:t>
            </w:r>
            <w:r w:rsidRPr="00167699">
              <w:rPr>
                <w:rFonts w:ascii="新細明體" w:hAnsi="新細明體" w:hint="eastAsia"/>
                <w:sz w:val="20"/>
              </w:rPr>
              <w:t>並提供相關異常改善事件供各院參考，減少再次發生之機會，以提升</w:t>
            </w:r>
            <w:r w:rsidRPr="00167699">
              <w:rPr>
                <w:rFonts w:ascii="新細明體" w:hAnsi="新細明體"/>
                <w:sz w:val="20"/>
              </w:rPr>
              <w:t>病</w:t>
            </w:r>
            <w:r w:rsidRPr="00167699">
              <w:rPr>
                <w:rFonts w:ascii="新細明體" w:hAnsi="新細明體" w:hint="eastAsia"/>
                <w:sz w:val="20"/>
              </w:rPr>
              <w:t>人</w:t>
            </w:r>
            <w:r w:rsidRPr="00167699">
              <w:rPr>
                <w:rFonts w:ascii="新細明體" w:hAnsi="新細明體"/>
                <w:sz w:val="20"/>
              </w:rPr>
              <w:t>安全</w:t>
            </w:r>
            <w:r w:rsidRPr="00167699">
              <w:rPr>
                <w:rFonts w:ascii="新細明體" w:hAnsi="新細明體" w:hint="eastAsia"/>
                <w:sz w:val="20"/>
              </w:rPr>
              <w:t>環境</w:t>
            </w:r>
            <w:r w:rsidRPr="00167699">
              <w:rPr>
                <w:rFonts w:ascii="新細明體" w:hAnsi="新細明體"/>
                <w:sz w:val="20"/>
              </w:rPr>
              <w:t>。</w:t>
            </w:r>
          </w:p>
          <w:p w:rsidR="00DA1525" w:rsidRPr="00167699" w:rsidRDefault="00DA1525" w:rsidP="00DE0C12">
            <w:pPr>
              <w:pStyle w:val="af1"/>
              <w:spacing w:line="360" w:lineRule="exact"/>
              <w:ind w:leftChars="68" w:left="497" w:hangingChars="167" w:hanging="334"/>
              <w:jc w:val="both"/>
              <w:rPr>
                <w:rFonts w:ascii="新細明體" w:hAnsi="新細明體"/>
                <w:sz w:val="20"/>
              </w:rPr>
            </w:pPr>
            <w:r w:rsidRPr="00167699">
              <w:rPr>
                <w:rFonts w:ascii="新細明體" w:hAnsi="新細明體" w:hint="eastAsia"/>
                <w:sz w:val="20"/>
              </w:rPr>
              <w:t>(三)</w:t>
            </w:r>
            <w:r w:rsidRPr="00167699">
              <w:rPr>
                <w:rFonts w:ascii="新細明體" w:hAnsi="新細明體"/>
                <w:sz w:val="20"/>
              </w:rPr>
              <w:t>本</w:t>
            </w:r>
            <w:r w:rsidRPr="00167699">
              <w:rPr>
                <w:rFonts w:ascii="新細明體" w:hAnsi="新細明體" w:hint="eastAsia"/>
                <w:sz w:val="20"/>
              </w:rPr>
              <w:t>部醫福會</w:t>
            </w:r>
            <w:r w:rsidRPr="00167699">
              <w:rPr>
                <w:rFonts w:ascii="新細明體" w:hAnsi="新細明體"/>
                <w:sz w:val="20"/>
              </w:rPr>
              <w:t>定期召開醫療品質會議，並每年</w:t>
            </w:r>
            <w:r w:rsidRPr="00167699">
              <w:rPr>
                <w:rFonts w:ascii="新細明體" w:hAnsi="新細明體" w:hint="eastAsia"/>
                <w:sz w:val="20"/>
              </w:rPr>
              <w:t>依</w:t>
            </w:r>
            <w:r w:rsidRPr="00167699">
              <w:rPr>
                <w:rFonts w:ascii="新細明體" w:hAnsi="新細明體"/>
                <w:sz w:val="20"/>
              </w:rPr>
              <w:t>計</w:t>
            </w:r>
            <w:r w:rsidRPr="00167699">
              <w:rPr>
                <w:rFonts w:ascii="新細明體" w:hAnsi="新細明體" w:hint="eastAsia"/>
                <w:sz w:val="20"/>
              </w:rPr>
              <w:t>畫辦</w:t>
            </w:r>
            <w:r w:rsidRPr="00167699">
              <w:rPr>
                <w:rFonts w:ascii="新細明體" w:hAnsi="新細明體"/>
                <w:sz w:val="20"/>
              </w:rPr>
              <w:t>理</w:t>
            </w:r>
            <w:r w:rsidRPr="00167699">
              <w:rPr>
                <w:rFonts w:ascii="新細明體" w:hAnsi="新細明體" w:hint="eastAsia"/>
                <w:sz w:val="20"/>
              </w:rPr>
              <w:t>相</w:t>
            </w:r>
            <w:r w:rsidRPr="00167699">
              <w:rPr>
                <w:rFonts w:ascii="新細明體" w:hAnsi="新細明體"/>
                <w:sz w:val="20"/>
              </w:rPr>
              <w:t>關教育訓練</w:t>
            </w:r>
            <w:r w:rsidRPr="00167699">
              <w:rPr>
                <w:rFonts w:ascii="新細明體" w:hAnsi="新細明體" w:hint="eastAsia"/>
                <w:sz w:val="20"/>
              </w:rPr>
              <w:t>活動</w:t>
            </w:r>
            <w:r>
              <w:rPr>
                <w:rFonts w:ascii="新細明體" w:hAnsi="新細明體" w:hint="eastAsia"/>
                <w:sz w:val="20"/>
              </w:rPr>
              <w:t>（</w:t>
            </w:r>
            <w:r w:rsidRPr="00167699">
              <w:rPr>
                <w:rFonts w:ascii="新細明體" w:hAnsi="新細明體" w:hint="eastAsia"/>
                <w:sz w:val="20"/>
              </w:rPr>
              <w:t>如：醫療品質、病人安全、醫事人員持續教育等課程</w:t>
            </w:r>
            <w:r>
              <w:rPr>
                <w:rFonts w:ascii="新細明體" w:hAnsi="新細明體" w:hint="eastAsia"/>
                <w:sz w:val="20"/>
              </w:rPr>
              <w:t>）</w:t>
            </w:r>
            <w:r w:rsidRPr="00167699">
              <w:rPr>
                <w:rFonts w:ascii="新細明體" w:hAnsi="新細明體"/>
                <w:sz w:val="20"/>
              </w:rPr>
              <w:t>，</w:t>
            </w:r>
            <w:r w:rsidRPr="00167699">
              <w:rPr>
                <w:rFonts w:ascii="新細明體" w:hAnsi="新細明體" w:hint="eastAsia"/>
                <w:sz w:val="20"/>
              </w:rPr>
              <w:t>及</w:t>
            </w:r>
            <w:r w:rsidRPr="00167699">
              <w:rPr>
                <w:rFonts w:ascii="新細明體" w:hAnsi="新細明體"/>
                <w:sz w:val="20"/>
              </w:rPr>
              <w:t>透過實地病人安全稽核</w:t>
            </w:r>
            <w:r w:rsidRPr="00167699">
              <w:rPr>
                <w:rFonts w:ascii="新細明體" w:hAnsi="新細明體" w:hint="eastAsia"/>
                <w:sz w:val="20"/>
              </w:rPr>
              <w:t>輔導</w:t>
            </w:r>
            <w:r w:rsidRPr="00167699">
              <w:rPr>
                <w:rFonts w:ascii="新細明體" w:hAnsi="新細明體"/>
                <w:sz w:val="20"/>
              </w:rPr>
              <w:t>予以實地瞭解，</w:t>
            </w:r>
            <w:r w:rsidRPr="00167699">
              <w:rPr>
                <w:rFonts w:ascii="新細明體" w:hAnsi="新細明體" w:hint="eastAsia"/>
                <w:sz w:val="20"/>
              </w:rPr>
              <w:t>以持續</w:t>
            </w:r>
            <w:r w:rsidRPr="00167699">
              <w:rPr>
                <w:rFonts w:ascii="新細明體" w:hAnsi="新細明體"/>
                <w:sz w:val="20"/>
              </w:rPr>
              <w:t>建立病患安全就醫環境</w:t>
            </w:r>
            <w:r w:rsidRPr="00167699">
              <w:rPr>
                <w:rFonts w:ascii="新細明體" w:hAnsi="新細明體" w:hint="eastAsia"/>
                <w:sz w:val="20"/>
              </w:rPr>
              <w:t>。</w:t>
            </w:r>
          </w:p>
          <w:p w:rsidR="00DA1525" w:rsidRPr="00167699" w:rsidRDefault="00DA1525" w:rsidP="00DE0C12">
            <w:pPr>
              <w:pStyle w:val="af1"/>
              <w:numPr>
                <w:ilvl w:val="0"/>
                <w:numId w:val="6"/>
              </w:numPr>
              <w:spacing w:line="360" w:lineRule="exact"/>
              <w:ind w:leftChars="0" w:left="499" w:hanging="476"/>
              <w:jc w:val="both"/>
              <w:rPr>
                <w:rFonts w:ascii="新細明體" w:hAnsi="新細明體"/>
                <w:sz w:val="20"/>
              </w:rPr>
            </w:pPr>
            <w:r w:rsidRPr="00167699">
              <w:rPr>
                <w:rFonts w:ascii="新細明體" w:hAnsi="新細明體" w:hint="eastAsia"/>
                <w:sz w:val="20"/>
              </w:rPr>
              <w:t>因本部醫院大多位於偏鄉離島地區或為特殊功能醫院，經營較為不易，故羅致醫師相對困難；另因公立醫院醫師之薪資待遇與私立醫院差距甚大，多數醫師考量生涯需求不願以公職身分進用，致部分醫院之醫師編制員額之用人缺額比率較高。為提供民眾適切之醫療照護服務，有關本部所屬醫院醫師人力不足之因應改善措施如</w:t>
            </w:r>
            <w:r w:rsidR="00DE0C12">
              <w:rPr>
                <w:rFonts w:ascii="新細明體" w:hAnsi="新細明體" w:hint="eastAsia"/>
                <w:sz w:val="20"/>
              </w:rPr>
              <w:t>下</w:t>
            </w:r>
            <w:r w:rsidRPr="00167699">
              <w:rPr>
                <w:rFonts w:ascii="新細明體" w:hAnsi="新細明體" w:hint="eastAsia"/>
                <w:sz w:val="20"/>
              </w:rPr>
              <w:t>：</w:t>
            </w:r>
          </w:p>
          <w:p w:rsidR="00DA1525" w:rsidRPr="00167699" w:rsidRDefault="00DA1525" w:rsidP="00DE0C12">
            <w:pPr>
              <w:pStyle w:val="af1"/>
              <w:spacing w:line="360" w:lineRule="exact"/>
              <w:ind w:leftChars="68" w:left="497" w:hangingChars="167" w:hanging="334"/>
              <w:jc w:val="both"/>
              <w:rPr>
                <w:rFonts w:ascii="新細明體" w:hAnsi="新細明體"/>
                <w:sz w:val="20"/>
              </w:rPr>
            </w:pPr>
            <w:r w:rsidRPr="00167699">
              <w:rPr>
                <w:rFonts w:ascii="新細明體" w:hAnsi="新細明體" w:hint="eastAsia"/>
                <w:sz w:val="20"/>
              </w:rPr>
              <w:lastRenderedPageBreak/>
              <w:t>(一)醫院醫師人力多寡為影響醫療服務品質良</w:t>
            </w:r>
          </w:p>
          <w:p w:rsidR="00DA1525" w:rsidRPr="00167699" w:rsidRDefault="00DA1525" w:rsidP="00DE0C12">
            <w:pPr>
              <w:spacing w:line="360" w:lineRule="exact"/>
              <w:ind w:leftChars="38" w:left="91"/>
              <w:jc w:val="both"/>
              <w:rPr>
                <w:rFonts w:ascii="新細明體" w:hAnsi="新細明體"/>
                <w:sz w:val="20"/>
              </w:rPr>
            </w:pPr>
            <w:r w:rsidRPr="00167699">
              <w:rPr>
                <w:rFonts w:ascii="新細明體" w:hAnsi="新細明體" w:hint="eastAsia"/>
                <w:sz w:val="20"/>
              </w:rPr>
              <w:t xml:space="preserve">    窳之關鍵，為積極保障當地民眾就醫可近</w:t>
            </w:r>
          </w:p>
          <w:p w:rsidR="00DA1525" w:rsidRPr="00167699" w:rsidRDefault="00DA1525" w:rsidP="00DE0C12">
            <w:pPr>
              <w:spacing w:line="360" w:lineRule="exact"/>
              <w:ind w:leftChars="207" w:left="497"/>
              <w:jc w:val="both"/>
              <w:rPr>
                <w:rFonts w:ascii="新細明體" w:hAnsi="新細明體"/>
                <w:sz w:val="20"/>
              </w:rPr>
            </w:pPr>
            <w:r w:rsidRPr="00167699">
              <w:rPr>
                <w:rFonts w:ascii="新細明體" w:hAnsi="新細明體" w:hint="eastAsia"/>
                <w:sz w:val="20"/>
              </w:rPr>
              <w:t>性，本部所屬醫院現行多以契僱方式聘用醫師，以免因正編醫師員額缺額比率高而影響醫療服務品質。</w:t>
            </w:r>
          </w:p>
          <w:p w:rsidR="00DA1525" w:rsidRPr="00167699" w:rsidRDefault="00DA1525" w:rsidP="00DE0C12">
            <w:pPr>
              <w:pStyle w:val="af1"/>
              <w:spacing w:line="360" w:lineRule="exact"/>
              <w:ind w:leftChars="68" w:left="497" w:hangingChars="167" w:hanging="334"/>
              <w:jc w:val="both"/>
              <w:rPr>
                <w:rFonts w:ascii="新細明體" w:hAnsi="新細明體"/>
                <w:sz w:val="20"/>
              </w:rPr>
            </w:pPr>
            <w:r w:rsidRPr="00167699">
              <w:rPr>
                <w:rFonts w:ascii="新細明體" w:hAnsi="新細明體" w:hint="eastAsia"/>
                <w:sz w:val="20"/>
              </w:rPr>
              <w:t>(二)持續進行垂直及水平整合，充實醫療人力與醫療資源，以強化服務陣容，提升醫療服務品質，改善營運狀況，以吸引醫師投入公職。</w:t>
            </w:r>
          </w:p>
          <w:p w:rsidR="00DA1525" w:rsidRPr="00167699" w:rsidRDefault="00DA1525" w:rsidP="00DE0C12">
            <w:pPr>
              <w:pStyle w:val="af1"/>
              <w:spacing w:line="360" w:lineRule="exact"/>
              <w:ind w:leftChars="68" w:left="497" w:hangingChars="167" w:hanging="334"/>
              <w:jc w:val="both"/>
              <w:rPr>
                <w:rFonts w:ascii="新細明體" w:hAnsi="新細明體"/>
                <w:sz w:val="20"/>
              </w:rPr>
            </w:pPr>
            <w:r w:rsidRPr="00167699">
              <w:rPr>
                <w:rFonts w:ascii="新細明體" w:hAnsi="新細明體" w:hint="eastAsia"/>
                <w:sz w:val="20"/>
              </w:rPr>
              <w:t xml:space="preserve">(三)積極協調醫學中心支援，並與鄰近所屬醫院形成區域醫療合作網絡。 </w:t>
            </w:r>
          </w:p>
          <w:p w:rsidR="00DA1525" w:rsidRPr="00167699" w:rsidRDefault="00DA1525" w:rsidP="00DE0C12">
            <w:pPr>
              <w:pStyle w:val="af1"/>
              <w:spacing w:line="360" w:lineRule="exact"/>
              <w:ind w:leftChars="68" w:left="497" w:hangingChars="167" w:hanging="334"/>
              <w:jc w:val="both"/>
              <w:rPr>
                <w:rFonts w:ascii="新細明體" w:hAnsi="新細明體"/>
                <w:sz w:val="20"/>
              </w:rPr>
            </w:pPr>
            <w:r w:rsidRPr="00167699">
              <w:rPr>
                <w:rFonts w:ascii="新細明體" w:hAnsi="新細明體" w:hint="eastAsia"/>
                <w:sz w:val="20"/>
              </w:rPr>
              <w:t>(四)所屬醫院間相互醫療支援。</w:t>
            </w:r>
          </w:p>
        </w:tc>
      </w:tr>
      <w:tr w:rsidR="00DA1525" w:rsidRPr="00C83531" w:rsidTr="00E067FD">
        <w:trPr>
          <w:trHeight w:val="360"/>
        </w:trPr>
        <w:tc>
          <w:tcPr>
            <w:tcW w:w="1044" w:type="dxa"/>
            <w:shd w:val="clear" w:color="auto" w:fill="auto"/>
          </w:tcPr>
          <w:p w:rsidR="00DA1525" w:rsidRDefault="00DA1525" w:rsidP="00060B01">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hint="eastAsia"/>
                <w:color w:val="000000"/>
                <w:kern w:val="0"/>
                <w:sz w:val="20"/>
                <w:szCs w:val="20"/>
              </w:rPr>
              <w:t>一一</w:t>
            </w:r>
            <w:r>
              <w:rPr>
                <w:rFonts w:asciiTheme="minorEastAsia" w:eastAsiaTheme="minorEastAsia" w:hAnsiTheme="minorEastAsia" w:hint="eastAsia"/>
                <w:sz w:val="20"/>
                <w:szCs w:val="20"/>
              </w:rPr>
              <w:t>一</w:t>
            </w:r>
            <w:r w:rsidRPr="00C83531">
              <w:rPr>
                <w:rFonts w:asciiTheme="minorEastAsia" w:eastAsiaTheme="minorEastAsia" w:hAnsiTheme="minorEastAsia" w:cs="Arial" w:hint="eastAsia"/>
                <w:color w:val="000000"/>
                <w:kern w:val="0"/>
                <w:sz w:val="20"/>
                <w:szCs w:val="20"/>
              </w:rPr>
              <w:t>)</w:t>
            </w:r>
          </w:p>
          <w:p w:rsidR="00DA1525" w:rsidRPr="00C83531" w:rsidRDefault="00DA1525" w:rsidP="00060B01">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671C30">
            <w:pPr>
              <w:pStyle w:val="23"/>
              <w:rPr>
                <w:rFonts w:ascii="Times New Roman" w:eastAsiaTheme="minorEastAsia" w:hAnsi="Times New Roman" w:cs="Times New Roman"/>
              </w:rPr>
            </w:pPr>
            <w:r w:rsidRPr="00AE56A3">
              <w:rPr>
                <w:rFonts w:ascii="Times New Roman" w:eastAsiaTheme="minorEastAsia" w:hAnsi="Times New Roman" w:cs="Times New Roman"/>
              </w:rPr>
              <w:t>醫師法第</w:t>
            </w:r>
            <w:r w:rsidRPr="00AE56A3">
              <w:rPr>
                <w:rFonts w:ascii="Times New Roman" w:eastAsiaTheme="minorEastAsia" w:hAnsi="Times New Roman" w:cs="Times New Roman"/>
              </w:rPr>
              <w:t>11</w:t>
            </w:r>
            <w:r w:rsidRPr="00AE56A3">
              <w:rPr>
                <w:rFonts w:ascii="Times New Roman" w:eastAsiaTheme="minorEastAsia" w:hAnsi="Times New Roman" w:cs="Times New Roman"/>
              </w:rPr>
              <w:t>條第</w:t>
            </w:r>
            <w:r w:rsidRPr="00AE56A3">
              <w:rPr>
                <w:rFonts w:ascii="Times New Roman" w:eastAsiaTheme="minorEastAsia" w:hAnsi="Times New Roman" w:cs="Times New Roman"/>
              </w:rPr>
              <w:t>2</w:t>
            </w:r>
            <w:r w:rsidRPr="00AE56A3">
              <w:rPr>
                <w:rFonts w:ascii="Times New Roman" w:eastAsiaTheme="minorEastAsia" w:hAnsi="Times New Roman" w:cs="Times New Roman"/>
              </w:rPr>
              <w:t>項所提「通訊診察、治療」相關規定，衛生福利部雖已於</w:t>
            </w:r>
            <w:r w:rsidRPr="00AE56A3">
              <w:rPr>
                <w:rFonts w:ascii="Times New Roman" w:eastAsiaTheme="minorEastAsia" w:hAnsi="Times New Roman" w:cs="Times New Roman"/>
              </w:rPr>
              <w:t>95</w:t>
            </w:r>
            <w:r w:rsidRPr="00AE56A3">
              <w:rPr>
                <w:rFonts w:ascii="Times New Roman" w:eastAsiaTheme="minorEastAsia" w:hAnsi="Times New Roman" w:cs="Times New Roman"/>
              </w:rPr>
              <w:t>年</w:t>
            </w:r>
            <w:r w:rsidRPr="00AE56A3">
              <w:rPr>
                <w:rFonts w:ascii="Times New Roman" w:eastAsiaTheme="minorEastAsia" w:hAnsi="Times New Roman" w:cs="Times New Roman"/>
              </w:rPr>
              <w:t>11</w:t>
            </w:r>
            <w:r w:rsidRPr="00AE56A3">
              <w:rPr>
                <w:rFonts w:ascii="Times New Roman" w:eastAsiaTheme="minorEastAsia" w:hAnsi="Times New Roman" w:cs="Times New Roman"/>
              </w:rPr>
              <w:t>月</w:t>
            </w:r>
            <w:r w:rsidRPr="00AE56A3">
              <w:rPr>
                <w:rFonts w:ascii="Times New Roman" w:eastAsiaTheme="minorEastAsia" w:hAnsi="Times New Roman" w:cs="Times New Roman"/>
              </w:rPr>
              <w:t>15</w:t>
            </w:r>
            <w:r w:rsidRPr="00AE56A3">
              <w:rPr>
                <w:rFonts w:ascii="Times New Roman" w:eastAsiaTheme="minorEastAsia" w:hAnsi="Times New Roman" w:cs="Times New Roman"/>
              </w:rPr>
              <w:t>日以衛署醫字第</w:t>
            </w:r>
            <w:r w:rsidRPr="00AE56A3">
              <w:rPr>
                <w:rFonts w:ascii="Times New Roman" w:eastAsiaTheme="minorEastAsia" w:hAnsi="Times New Roman" w:cs="Times New Roman"/>
              </w:rPr>
              <w:t>0950215400</w:t>
            </w:r>
            <w:r w:rsidRPr="00AE56A3">
              <w:rPr>
                <w:rFonts w:ascii="Times New Roman" w:eastAsiaTheme="minorEastAsia" w:hAnsi="Times New Roman" w:cs="Times New Roman"/>
              </w:rPr>
              <w:t>號公告，惟為因應近年來醫療科技發展迅速以及高齡化社會來臨，衛生福利部應於</w:t>
            </w:r>
            <w:r w:rsidRPr="00AE56A3">
              <w:rPr>
                <w:rFonts w:ascii="Times New Roman" w:eastAsiaTheme="minorEastAsia" w:hAnsi="Times New Roman" w:cs="Times New Roman"/>
              </w:rPr>
              <w:t>3</w:t>
            </w:r>
            <w:r w:rsidRPr="00AE56A3">
              <w:rPr>
                <w:rFonts w:ascii="Times New Roman" w:eastAsiaTheme="minorEastAsia" w:hAnsi="Times New Roman" w:cs="Times New Roman"/>
              </w:rPr>
              <w:t>個月內檢討現行規定，結合</w:t>
            </w:r>
            <w:r w:rsidRPr="00AE56A3">
              <w:rPr>
                <w:rFonts w:ascii="Times New Roman" w:eastAsiaTheme="minorEastAsia" w:hAnsi="Times New Roman" w:cs="Times New Roman"/>
              </w:rPr>
              <w:t>3C</w:t>
            </w:r>
            <w:r w:rsidRPr="00AE56A3">
              <w:rPr>
                <w:rFonts w:ascii="Times New Roman" w:eastAsiaTheme="minorEastAsia" w:hAnsi="Times New Roman" w:cs="Times New Roman"/>
              </w:rPr>
              <w:t>產品以利加速我國遠距醫療之未來發展。</w:t>
            </w:r>
          </w:p>
        </w:tc>
        <w:tc>
          <w:tcPr>
            <w:tcW w:w="4361" w:type="dxa"/>
            <w:shd w:val="clear" w:color="auto" w:fill="auto"/>
          </w:tcPr>
          <w:p w:rsidR="00DA1525" w:rsidRPr="00E46C93" w:rsidRDefault="00DA1525" w:rsidP="00DE0C12">
            <w:pPr>
              <w:pStyle w:val="23"/>
              <w:numPr>
                <w:ilvl w:val="0"/>
                <w:numId w:val="20"/>
              </w:numPr>
              <w:rPr>
                <w:rFonts w:ascii="Times New Roman" w:eastAsiaTheme="minorEastAsia" w:hAnsi="Times New Roman" w:cs="Times New Roman"/>
              </w:rPr>
            </w:pPr>
            <w:r w:rsidRPr="00E46C93">
              <w:rPr>
                <w:rFonts w:ascii="Times New Roman" w:eastAsiaTheme="minorEastAsia" w:hAnsi="Times New Roman" w:cs="Times New Roman" w:hint="eastAsia"/>
              </w:rPr>
              <w:t>為保障民眾就醫權益，醫師法第</w:t>
            </w:r>
            <w:r w:rsidRPr="00E46C93">
              <w:rPr>
                <w:rFonts w:ascii="Times New Roman" w:eastAsiaTheme="minorEastAsia" w:hAnsi="Times New Roman" w:cs="Times New Roman" w:hint="eastAsia"/>
              </w:rPr>
              <w:t>11</w:t>
            </w:r>
            <w:r w:rsidRPr="00E46C93">
              <w:rPr>
                <w:rFonts w:ascii="Times New Roman" w:eastAsiaTheme="minorEastAsia" w:hAnsi="Times New Roman" w:cs="Times New Roman" w:hint="eastAsia"/>
              </w:rPr>
              <w:t>條明確課予醫師施行治療、開給方劑或交付診斷書必須在「親自診察下為之」為原則。但在山地、離島、偏僻地區或有特殊、急迫情形，為應醫療需要，得由直轄市、縣</w:t>
            </w:r>
            <w:r>
              <w:rPr>
                <w:rFonts w:ascii="Times New Roman" w:eastAsiaTheme="minorEastAsia" w:hAnsi="Times New Roman" w:cs="Times New Roman" w:hint="eastAsia"/>
              </w:rPr>
              <w:t xml:space="preserve"> </w:t>
            </w:r>
            <w:r>
              <w:rPr>
                <w:rFonts w:ascii="新細明體" w:hAnsi="新細明體" w:cs="Times New Roman" w:hint="eastAsia"/>
              </w:rPr>
              <w:t>（</w:t>
            </w:r>
            <w:r w:rsidRPr="00E46C93">
              <w:rPr>
                <w:rFonts w:ascii="Times New Roman" w:eastAsiaTheme="minorEastAsia" w:hAnsi="Times New Roman" w:cs="Times New Roman" w:hint="eastAsia"/>
              </w:rPr>
              <w:t>市</w:t>
            </w:r>
            <w:r>
              <w:rPr>
                <w:rFonts w:asciiTheme="minorEastAsia" w:eastAsiaTheme="minorEastAsia" w:hAnsiTheme="minorEastAsia" w:cs="Times New Roman" w:hint="eastAsia"/>
              </w:rPr>
              <w:t>）</w:t>
            </w:r>
            <w:r w:rsidRPr="00E46C93">
              <w:rPr>
                <w:rFonts w:ascii="Times New Roman" w:eastAsiaTheme="minorEastAsia" w:hAnsi="Times New Roman" w:cs="Times New Roman" w:hint="eastAsia"/>
              </w:rPr>
              <w:t xml:space="preserve"> </w:t>
            </w:r>
            <w:r w:rsidRPr="00E46C93">
              <w:rPr>
                <w:rFonts w:ascii="Times New Roman" w:eastAsiaTheme="minorEastAsia" w:hAnsi="Times New Roman" w:cs="Times New Roman" w:hint="eastAsia"/>
              </w:rPr>
              <w:t>主管機關指定之醫師，以通訊方式診察、開給方劑，並囑由衛生醫療機構護理人員、助產人員執行治療。</w:t>
            </w:r>
          </w:p>
          <w:p w:rsidR="00DA1525" w:rsidRPr="00E46C93" w:rsidRDefault="00DA1525" w:rsidP="00DE0C12">
            <w:pPr>
              <w:pStyle w:val="23"/>
              <w:numPr>
                <w:ilvl w:val="0"/>
                <w:numId w:val="20"/>
              </w:numPr>
              <w:rPr>
                <w:rFonts w:ascii="Times New Roman" w:eastAsiaTheme="minorEastAsia" w:hAnsi="Times New Roman" w:cs="Times New Roman"/>
              </w:rPr>
            </w:pPr>
            <w:r w:rsidRPr="00E46C93">
              <w:rPr>
                <w:rFonts w:ascii="Times New Roman" w:eastAsiaTheme="minorEastAsia" w:hAnsi="Times New Roman" w:cs="Times New Roman" w:hint="eastAsia"/>
              </w:rPr>
              <w:t>因應網路時代來臨、科技產品之進步，以及高齡化社會在宅醫療相關需求之增加，現行醫師法對於親自診察及遠距醫療之規範合宜與否，本部刻正辦理相關專家及醫界團體研商遠距醫療所涉適用情形、應</w:t>
            </w:r>
            <w:r w:rsidR="00CA15C1">
              <w:rPr>
                <w:rFonts w:ascii="Times New Roman" w:eastAsiaTheme="minorEastAsia" w:hAnsi="Times New Roman" w:cs="Times New Roman" w:hint="eastAsia"/>
              </w:rPr>
              <w:t>告知事項、醫療器材應具備之規格等事項，以利進行法規之修訂及細節</w:t>
            </w:r>
            <w:r w:rsidRPr="00E46C93">
              <w:rPr>
                <w:rFonts w:ascii="Times New Roman" w:eastAsiaTheme="minorEastAsia" w:hAnsi="Times New Roman" w:cs="Times New Roman" w:hint="eastAsia"/>
              </w:rPr>
              <w:t>規定。</w:t>
            </w:r>
          </w:p>
        </w:tc>
      </w:tr>
      <w:tr w:rsidR="00DA1525" w:rsidRPr="00C83531" w:rsidTr="00E067FD">
        <w:trPr>
          <w:trHeight w:val="360"/>
        </w:trPr>
        <w:tc>
          <w:tcPr>
            <w:tcW w:w="1044" w:type="dxa"/>
            <w:shd w:val="clear" w:color="auto" w:fill="auto"/>
          </w:tcPr>
          <w:p w:rsidR="00DA1525" w:rsidRPr="00CA6ABD" w:rsidRDefault="00DA1525" w:rsidP="00CA6ABD">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hint="eastAsia"/>
                <w:color w:val="000000"/>
                <w:kern w:val="0"/>
                <w:sz w:val="20"/>
                <w:szCs w:val="20"/>
              </w:rPr>
              <w:t>一一</w:t>
            </w:r>
            <w:r>
              <w:rPr>
                <w:rFonts w:asciiTheme="minorEastAsia" w:eastAsiaTheme="minorEastAsia" w:hAnsiTheme="minorEastAsia" w:hint="eastAsia"/>
                <w:sz w:val="20"/>
                <w:szCs w:val="20"/>
              </w:rPr>
              <w:t>二</w:t>
            </w:r>
            <w:r w:rsidRPr="00C83531">
              <w:rPr>
                <w:rFonts w:asciiTheme="minorEastAsia" w:eastAsiaTheme="minorEastAsia" w:hAnsiTheme="minorEastAsia" w:cs="Arial" w:hint="eastAsia"/>
                <w:color w:val="000000"/>
                <w:kern w:val="0"/>
                <w:sz w:val="20"/>
                <w:szCs w:val="20"/>
              </w:rPr>
              <w:t>)</w:t>
            </w:r>
          </w:p>
          <w:p w:rsidR="00DA1525" w:rsidRPr="00C83531" w:rsidRDefault="00DA1525" w:rsidP="002D6AED">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671C30">
            <w:pPr>
              <w:pStyle w:val="23"/>
              <w:rPr>
                <w:rFonts w:ascii="Times New Roman" w:eastAsiaTheme="minorEastAsia" w:hAnsi="Times New Roman" w:cs="Times New Roman"/>
              </w:rPr>
            </w:pPr>
            <w:r w:rsidRPr="00AE56A3">
              <w:rPr>
                <w:rFonts w:ascii="Times New Roman" w:eastAsiaTheme="minorEastAsia" w:hAnsi="Times New Roman" w:cs="Times New Roman"/>
              </w:rPr>
              <w:t>有鑑於全民健康保險法制定中已有「家庭責任醫師」制度之設計，然家庭責任醫師制度之實施辦法與時程，卻付諸闕如，爰建請衛生福利部中央健康保險署於</w:t>
            </w:r>
            <w:r w:rsidRPr="00AE56A3">
              <w:rPr>
                <w:rFonts w:ascii="Times New Roman" w:eastAsiaTheme="minorEastAsia" w:hAnsi="Times New Roman" w:cs="Times New Roman"/>
              </w:rPr>
              <w:t>106</w:t>
            </w:r>
            <w:r w:rsidRPr="00AE56A3">
              <w:rPr>
                <w:rFonts w:ascii="Times New Roman" w:eastAsiaTheme="minorEastAsia" w:hAnsi="Times New Roman" w:cs="Times New Roman"/>
              </w:rPr>
              <w:t>年深化家醫群計畫及推動區域整合計畫，促進預防醫學，落實轉診制度，並提升醫療品質與醫病關係，以落實全民健康保險法，健全分級醫療制度。</w:t>
            </w:r>
          </w:p>
        </w:tc>
        <w:tc>
          <w:tcPr>
            <w:tcW w:w="4361" w:type="dxa"/>
            <w:shd w:val="clear" w:color="auto" w:fill="auto"/>
          </w:tcPr>
          <w:p w:rsidR="00DA1525" w:rsidRPr="005120BC" w:rsidRDefault="00DA1525" w:rsidP="00671C30">
            <w:pPr>
              <w:pStyle w:val="af1"/>
              <w:widowControl/>
              <w:numPr>
                <w:ilvl w:val="0"/>
                <w:numId w:val="24"/>
              </w:numPr>
              <w:snapToGrid w:val="0"/>
              <w:spacing w:line="360" w:lineRule="exact"/>
              <w:ind w:leftChars="0" w:left="368" w:hanging="426"/>
              <w:rPr>
                <w:rFonts w:eastAsiaTheme="minorEastAsia"/>
                <w:color w:val="000000"/>
                <w:kern w:val="0"/>
                <w:sz w:val="20"/>
              </w:rPr>
            </w:pPr>
            <w:r w:rsidRPr="005120BC">
              <w:rPr>
                <w:rFonts w:eastAsiaTheme="minorEastAsia"/>
                <w:color w:val="000000"/>
                <w:kern w:val="0"/>
                <w:sz w:val="20"/>
              </w:rPr>
              <w:t>為推動分級醫療，擴大家醫計畫涵蓋率，全民健康保險會</w:t>
            </w:r>
            <w:r w:rsidRPr="005120BC">
              <w:rPr>
                <w:rFonts w:eastAsiaTheme="minorEastAsia"/>
                <w:color w:val="000000"/>
                <w:kern w:val="0"/>
                <w:sz w:val="20"/>
              </w:rPr>
              <w:t>106</w:t>
            </w:r>
            <w:r w:rsidRPr="005120BC">
              <w:rPr>
                <w:rFonts w:eastAsiaTheme="minorEastAsia"/>
                <w:color w:val="000000"/>
                <w:kern w:val="0"/>
                <w:sz w:val="20"/>
              </w:rPr>
              <w:t>年度總額協商通過「家庭醫師整合性照護計畫」增加</w:t>
            </w:r>
            <w:r w:rsidRPr="005120BC">
              <w:rPr>
                <w:rFonts w:eastAsiaTheme="minorEastAsia"/>
                <w:color w:val="000000"/>
                <w:kern w:val="0"/>
                <w:sz w:val="20"/>
              </w:rPr>
              <w:t>4</w:t>
            </w:r>
            <w:r w:rsidRPr="005120BC">
              <w:rPr>
                <w:rFonts w:eastAsiaTheme="minorEastAsia"/>
                <w:color w:val="000000"/>
                <w:kern w:val="0"/>
                <w:sz w:val="20"/>
              </w:rPr>
              <w:t>億元之預算（總計為</w:t>
            </w:r>
            <w:r w:rsidRPr="005120BC">
              <w:rPr>
                <w:rFonts w:eastAsiaTheme="minorEastAsia"/>
                <w:color w:val="000000"/>
                <w:kern w:val="0"/>
                <w:sz w:val="20"/>
              </w:rPr>
              <w:t>15.8</w:t>
            </w:r>
            <w:r w:rsidRPr="005120BC">
              <w:rPr>
                <w:rFonts w:eastAsiaTheme="minorEastAsia"/>
                <w:color w:val="000000"/>
                <w:kern w:val="0"/>
                <w:sz w:val="20"/>
              </w:rPr>
              <w:t>億元），該計畫之執行方向如下：</w:t>
            </w:r>
          </w:p>
          <w:p w:rsidR="00DA1525" w:rsidRPr="005120BC" w:rsidRDefault="00DA1525" w:rsidP="00671C30">
            <w:pPr>
              <w:widowControl/>
              <w:snapToGrid w:val="0"/>
              <w:spacing w:line="360" w:lineRule="exact"/>
              <w:ind w:leftChars="15" w:left="356" w:hangingChars="160" w:hanging="320"/>
              <w:jc w:val="both"/>
              <w:rPr>
                <w:rFonts w:eastAsiaTheme="minorEastAsia"/>
                <w:color w:val="000000"/>
                <w:kern w:val="0"/>
                <w:sz w:val="20"/>
              </w:rPr>
            </w:pPr>
            <w:r w:rsidRPr="005120BC">
              <w:rPr>
                <w:rFonts w:eastAsiaTheme="minorEastAsia"/>
                <w:color w:val="000000"/>
                <w:kern w:val="0"/>
                <w:sz w:val="20"/>
              </w:rPr>
              <w:t>(</w:t>
            </w:r>
            <w:r w:rsidRPr="005120BC">
              <w:rPr>
                <w:rFonts w:eastAsiaTheme="minorEastAsia"/>
                <w:color w:val="000000"/>
                <w:kern w:val="0"/>
                <w:sz w:val="20"/>
              </w:rPr>
              <w:t>一</w:t>
            </w:r>
            <w:r w:rsidRPr="005120BC">
              <w:rPr>
                <w:rFonts w:eastAsiaTheme="minorEastAsia"/>
                <w:color w:val="000000"/>
                <w:kern w:val="0"/>
                <w:sz w:val="20"/>
              </w:rPr>
              <w:t>)</w:t>
            </w:r>
            <w:r w:rsidRPr="005120BC">
              <w:rPr>
                <w:rFonts w:eastAsiaTheme="minorEastAsia"/>
                <w:color w:val="000000"/>
                <w:kern w:val="0"/>
                <w:sz w:val="20"/>
              </w:rPr>
              <w:t>擴大社區醫療群之服務量能，增加收案對象涵蓋率。</w:t>
            </w:r>
          </w:p>
          <w:p w:rsidR="00DA1525" w:rsidRPr="005120BC" w:rsidRDefault="00DA1525" w:rsidP="00DE0C12">
            <w:pPr>
              <w:widowControl/>
              <w:snapToGrid w:val="0"/>
              <w:spacing w:line="360" w:lineRule="exact"/>
              <w:ind w:leftChars="15" w:left="356" w:hangingChars="160" w:hanging="320"/>
              <w:jc w:val="both"/>
              <w:rPr>
                <w:rFonts w:eastAsiaTheme="minorEastAsia"/>
                <w:color w:val="000000"/>
                <w:kern w:val="0"/>
                <w:sz w:val="20"/>
              </w:rPr>
            </w:pPr>
            <w:r w:rsidRPr="005120BC">
              <w:rPr>
                <w:rFonts w:eastAsiaTheme="minorEastAsia"/>
                <w:color w:val="000000"/>
                <w:kern w:val="0"/>
                <w:sz w:val="20"/>
              </w:rPr>
              <w:t>(</w:t>
            </w:r>
            <w:r w:rsidRPr="005120BC">
              <w:rPr>
                <w:rFonts w:eastAsiaTheme="minorEastAsia"/>
                <w:color w:val="000000"/>
                <w:kern w:val="0"/>
                <w:sz w:val="20"/>
              </w:rPr>
              <w:t>二</w:t>
            </w:r>
            <w:r w:rsidRPr="005120BC">
              <w:rPr>
                <w:rFonts w:eastAsiaTheme="minorEastAsia"/>
                <w:color w:val="000000"/>
                <w:kern w:val="0"/>
                <w:sz w:val="20"/>
              </w:rPr>
              <w:t>)</w:t>
            </w:r>
            <w:r w:rsidRPr="005120BC">
              <w:rPr>
                <w:rFonts w:eastAsiaTheme="minorEastAsia"/>
                <w:color w:val="000000"/>
                <w:kern w:val="0"/>
                <w:sz w:val="20"/>
              </w:rPr>
              <w:t>檢討績效評核指標，納入居家照護服務，新</w:t>
            </w:r>
            <w:r w:rsidRPr="005120BC">
              <w:rPr>
                <w:rFonts w:eastAsiaTheme="minorEastAsia"/>
                <w:color w:val="000000"/>
                <w:kern w:val="0"/>
                <w:sz w:val="20"/>
              </w:rPr>
              <w:lastRenderedPageBreak/>
              <w:t>增自選指標，如假日開診、電子轉診服務等，以發展符合地區特性之指標。</w:t>
            </w:r>
          </w:p>
          <w:p w:rsidR="00DA1525" w:rsidRPr="005120BC" w:rsidRDefault="00DA1525" w:rsidP="00DE0C12">
            <w:pPr>
              <w:widowControl/>
              <w:snapToGrid w:val="0"/>
              <w:spacing w:line="360" w:lineRule="exact"/>
              <w:ind w:leftChars="15" w:left="356" w:hangingChars="160" w:hanging="320"/>
              <w:jc w:val="both"/>
              <w:rPr>
                <w:rFonts w:eastAsiaTheme="minorEastAsia"/>
                <w:color w:val="000000"/>
                <w:kern w:val="0"/>
                <w:sz w:val="20"/>
              </w:rPr>
            </w:pPr>
            <w:r w:rsidRPr="005120BC">
              <w:rPr>
                <w:rFonts w:eastAsiaTheme="minorEastAsia"/>
                <w:color w:val="000000"/>
                <w:kern w:val="0"/>
                <w:sz w:val="20"/>
              </w:rPr>
              <w:t>(</w:t>
            </w:r>
            <w:r w:rsidRPr="005120BC">
              <w:rPr>
                <w:rFonts w:eastAsiaTheme="minorEastAsia"/>
                <w:color w:val="000000"/>
                <w:kern w:val="0"/>
                <w:sz w:val="20"/>
              </w:rPr>
              <w:t>三</w:t>
            </w:r>
            <w:r w:rsidRPr="005120BC">
              <w:rPr>
                <w:rFonts w:eastAsiaTheme="minorEastAsia"/>
                <w:color w:val="000000"/>
                <w:kern w:val="0"/>
                <w:sz w:val="20"/>
              </w:rPr>
              <w:t>)</w:t>
            </w:r>
            <w:r w:rsidRPr="005120BC">
              <w:rPr>
                <w:rFonts w:eastAsiaTheme="minorEastAsia"/>
                <w:color w:val="000000"/>
                <w:kern w:val="0"/>
                <w:sz w:val="20"/>
              </w:rPr>
              <w:t>增加整合服務項目，提升失智症病人轉介及家庭諮詢服務。</w:t>
            </w:r>
          </w:p>
          <w:p w:rsidR="00DA1525" w:rsidRPr="005120BC" w:rsidRDefault="00DA1525" w:rsidP="00DE0C12">
            <w:pPr>
              <w:pStyle w:val="af1"/>
              <w:widowControl/>
              <w:numPr>
                <w:ilvl w:val="0"/>
                <w:numId w:val="24"/>
              </w:numPr>
              <w:snapToGrid w:val="0"/>
              <w:spacing w:line="360" w:lineRule="exact"/>
              <w:ind w:leftChars="0" w:left="368" w:hanging="426"/>
              <w:jc w:val="both"/>
              <w:rPr>
                <w:rFonts w:eastAsiaTheme="minorEastAsia"/>
                <w:color w:val="000000"/>
                <w:kern w:val="0"/>
                <w:sz w:val="20"/>
              </w:rPr>
            </w:pPr>
            <w:r w:rsidRPr="005120BC">
              <w:rPr>
                <w:rFonts w:eastAsiaTheme="minorEastAsia"/>
                <w:color w:val="000000"/>
                <w:kern w:val="0"/>
                <w:sz w:val="20"/>
              </w:rPr>
              <w:t>106</w:t>
            </w:r>
            <w:r w:rsidRPr="005120BC">
              <w:rPr>
                <w:rFonts w:eastAsiaTheme="minorEastAsia"/>
                <w:color w:val="000000"/>
                <w:kern w:val="0"/>
                <w:sz w:val="20"/>
              </w:rPr>
              <w:t>年家庭醫師整合性照護計畫執行情形：</w:t>
            </w:r>
          </w:p>
          <w:p w:rsidR="00DA1525" w:rsidRPr="005120BC" w:rsidRDefault="00DA1525" w:rsidP="00DE0C12">
            <w:pPr>
              <w:pStyle w:val="af1"/>
              <w:widowControl/>
              <w:snapToGrid w:val="0"/>
              <w:spacing w:line="360" w:lineRule="exact"/>
              <w:ind w:leftChars="15" w:left="384" w:hangingChars="174" w:hanging="348"/>
              <w:jc w:val="both"/>
              <w:rPr>
                <w:rFonts w:eastAsiaTheme="minorEastAsia"/>
                <w:color w:val="000000"/>
                <w:kern w:val="0"/>
                <w:sz w:val="20"/>
              </w:rPr>
            </w:pPr>
            <w:r w:rsidRPr="005120BC">
              <w:rPr>
                <w:rFonts w:eastAsiaTheme="minorEastAsia"/>
                <w:color w:val="000000"/>
                <w:kern w:val="0"/>
                <w:sz w:val="20"/>
              </w:rPr>
              <w:t>(</w:t>
            </w:r>
            <w:r w:rsidRPr="005120BC">
              <w:rPr>
                <w:rFonts w:eastAsiaTheme="minorEastAsia"/>
                <w:color w:val="000000"/>
                <w:kern w:val="0"/>
                <w:sz w:val="20"/>
              </w:rPr>
              <w:t>一</w:t>
            </w:r>
            <w:r w:rsidRPr="005120BC">
              <w:rPr>
                <w:rFonts w:eastAsiaTheme="minorEastAsia"/>
                <w:color w:val="000000"/>
                <w:kern w:val="0"/>
                <w:sz w:val="20"/>
              </w:rPr>
              <w:t>)</w:t>
            </w:r>
            <w:r w:rsidRPr="005120BC">
              <w:rPr>
                <w:rFonts w:eastAsiaTheme="minorEastAsia"/>
                <w:color w:val="000000"/>
                <w:kern w:val="0"/>
                <w:sz w:val="20"/>
              </w:rPr>
              <w:t>參與計畫之醫療群共計</w:t>
            </w:r>
            <w:r w:rsidRPr="005120BC">
              <w:rPr>
                <w:rFonts w:eastAsiaTheme="minorEastAsia"/>
                <w:color w:val="000000"/>
                <w:kern w:val="0"/>
                <w:sz w:val="20"/>
              </w:rPr>
              <w:t>526</w:t>
            </w:r>
            <w:r w:rsidRPr="005120BC">
              <w:rPr>
                <w:rFonts w:eastAsiaTheme="minorEastAsia"/>
                <w:color w:val="000000"/>
                <w:kern w:val="0"/>
                <w:sz w:val="20"/>
              </w:rPr>
              <w:t>群，較</w:t>
            </w:r>
            <w:r w:rsidRPr="005120BC">
              <w:rPr>
                <w:rFonts w:eastAsiaTheme="minorEastAsia"/>
                <w:color w:val="000000"/>
                <w:kern w:val="0"/>
                <w:sz w:val="20"/>
              </w:rPr>
              <w:t>105</w:t>
            </w:r>
            <w:r w:rsidRPr="005120BC">
              <w:rPr>
                <w:rFonts w:eastAsiaTheme="minorEastAsia"/>
                <w:color w:val="000000"/>
                <w:kern w:val="0"/>
                <w:sz w:val="20"/>
              </w:rPr>
              <w:t>年成長</w:t>
            </w:r>
            <w:r w:rsidRPr="005120BC">
              <w:rPr>
                <w:rFonts w:eastAsiaTheme="minorEastAsia"/>
                <w:color w:val="000000"/>
                <w:kern w:val="0"/>
                <w:sz w:val="20"/>
              </w:rPr>
              <w:t>27</w:t>
            </w:r>
            <w:r w:rsidR="0019285B" w:rsidRPr="005120BC">
              <w:rPr>
                <w:rFonts w:eastAsiaTheme="minorEastAsia"/>
                <w:color w:val="000000"/>
                <w:kern w:val="0"/>
                <w:sz w:val="20"/>
              </w:rPr>
              <w:t>％</w:t>
            </w:r>
            <w:r w:rsidRPr="005120BC">
              <w:rPr>
                <w:rFonts w:eastAsiaTheme="minorEastAsia"/>
                <w:color w:val="000000"/>
                <w:kern w:val="0"/>
                <w:sz w:val="20"/>
              </w:rPr>
              <w:t>、參與院所數為</w:t>
            </w:r>
            <w:r w:rsidRPr="005120BC">
              <w:rPr>
                <w:rFonts w:eastAsiaTheme="minorEastAsia"/>
                <w:color w:val="000000"/>
                <w:kern w:val="0"/>
                <w:sz w:val="20"/>
              </w:rPr>
              <w:t>4,063</w:t>
            </w:r>
            <w:r w:rsidRPr="005120BC">
              <w:rPr>
                <w:rFonts w:eastAsiaTheme="minorEastAsia"/>
                <w:color w:val="000000"/>
                <w:kern w:val="0"/>
                <w:sz w:val="20"/>
              </w:rPr>
              <w:t>家，較</w:t>
            </w:r>
            <w:r w:rsidRPr="005120BC">
              <w:rPr>
                <w:rFonts w:eastAsiaTheme="minorEastAsia"/>
                <w:color w:val="000000"/>
                <w:kern w:val="0"/>
                <w:sz w:val="20"/>
              </w:rPr>
              <w:t>105</w:t>
            </w:r>
            <w:r w:rsidRPr="005120BC">
              <w:rPr>
                <w:rFonts w:eastAsiaTheme="minorEastAsia"/>
                <w:color w:val="000000"/>
                <w:kern w:val="0"/>
                <w:sz w:val="20"/>
              </w:rPr>
              <w:t>年成長</w:t>
            </w:r>
            <w:r w:rsidRPr="005120BC">
              <w:rPr>
                <w:rFonts w:eastAsiaTheme="minorEastAsia"/>
                <w:color w:val="000000"/>
                <w:kern w:val="0"/>
                <w:sz w:val="20"/>
              </w:rPr>
              <w:t>33</w:t>
            </w:r>
            <w:r w:rsidR="007918B0" w:rsidRPr="005120BC">
              <w:rPr>
                <w:rFonts w:eastAsiaTheme="minorEastAsia"/>
                <w:color w:val="000000"/>
                <w:kern w:val="0"/>
                <w:sz w:val="20"/>
              </w:rPr>
              <w:t>％</w:t>
            </w:r>
            <w:r w:rsidRPr="005120BC">
              <w:rPr>
                <w:rFonts w:eastAsiaTheme="minorEastAsia"/>
                <w:color w:val="000000"/>
                <w:kern w:val="0"/>
                <w:sz w:val="20"/>
              </w:rPr>
              <w:t>。</w:t>
            </w:r>
          </w:p>
          <w:p w:rsidR="00DA1525" w:rsidRPr="005120BC" w:rsidRDefault="00DA1525" w:rsidP="00DE0C12">
            <w:pPr>
              <w:pStyle w:val="af1"/>
              <w:widowControl/>
              <w:snapToGrid w:val="0"/>
              <w:spacing w:line="360" w:lineRule="exact"/>
              <w:ind w:leftChars="15" w:left="384" w:hangingChars="174" w:hanging="348"/>
              <w:jc w:val="both"/>
              <w:rPr>
                <w:rFonts w:eastAsiaTheme="minorEastAsia"/>
                <w:color w:val="000000"/>
                <w:kern w:val="0"/>
                <w:sz w:val="20"/>
              </w:rPr>
            </w:pPr>
            <w:r w:rsidRPr="005120BC">
              <w:rPr>
                <w:rFonts w:eastAsiaTheme="minorEastAsia"/>
                <w:color w:val="000000"/>
                <w:kern w:val="0"/>
                <w:sz w:val="20"/>
              </w:rPr>
              <w:t>(</w:t>
            </w:r>
            <w:r w:rsidRPr="005120BC">
              <w:rPr>
                <w:rFonts w:eastAsiaTheme="minorEastAsia"/>
                <w:color w:val="000000"/>
                <w:kern w:val="0"/>
                <w:sz w:val="20"/>
              </w:rPr>
              <w:t>二</w:t>
            </w:r>
            <w:r w:rsidRPr="005120BC">
              <w:rPr>
                <w:rFonts w:eastAsiaTheme="minorEastAsia"/>
                <w:color w:val="000000"/>
                <w:kern w:val="0"/>
                <w:sz w:val="20"/>
              </w:rPr>
              <w:t>)</w:t>
            </w:r>
            <w:r w:rsidRPr="005120BC">
              <w:rPr>
                <w:rFonts w:eastAsiaTheme="minorEastAsia"/>
                <w:color w:val="000000"/>
                <w:kern w:val="0"/>
                <w:sz w:val="20"/>
              </w:rPr>
              <w:t>收案會員數達</w:t>
            </w:r>
            <w:r w:rsidRPr="005120BC">
              <w:rPr>
                <w:rFonts w:eastAsiaTheme="minorEastAsia"/>
                <w:color w:val="000000"/>
                <w:kern w:val="0"/>
                <w:sz w:val="20"/>
              </w:rPr>
              <w:t>413</w:t>
            </w:r>
            <w:r w:rsidRPr="005120BC">
              <w:rPr>
                <w:rFonts w:eastAsiaTheme="minorEastAsia"/>
                <w:color w:val="000000"/>
                <w:kern w:val="0"/>
                <w:sz w:val="20"/>
              </w:rPr>
              <w:t>萬人，較</w:t>
            </w:r>
            <w:r w:rsidRPr="005120BC">
              <w:rPr>
                <w:rFonts w:eastAsiaTheme="minorEastAsia"/>
                <w:color w:val="000000"/>
                <w:kern w:val="0"/>
                <w:sz w:val="20"/>
              </w:rPr>
              <w:t>105</w:t>
            </w:r>
            <w:r w:rsidRPr="005120BC">
              <w:rPr>
                <w:rFonts w:eastAsiaTheme="minorEastAsia"/>
                <w:color w:val="000000"/>
                <w:kern w:val="0"/>
                <w:sz w:val="20"/>
              </w:rPr>
              <w:t>年增加</w:t>
            </w:r>
            <w:r w:rsidRPr="005120BC">
              <w:rPr>
                <w:rFonts w:eastAsiaTheme="minorEastAsia"/>
                <w:color w:val="000000"/>
                <w:kern w:val="0"/>
                <w:sz w:val="20"/>
              </w:rPr>
              <w:t>153</w:t>
            </w:r>
            <w:r w:rsidRPr="005120BC">
              <w:rPr>
                <w:rFonts w:eastAsiaTheme="minorEastAsia"/>
                <w:color w:val="000000"/>
                <w:kern w:val="0"/>
                <w:sz w:val="20"/>
              </w:rPr>
              <w:t>萬人。</w:t>
            </w:r>
          </w:p>
          <w:p w:rsidR="00DA1525" w:rsidRPr="005120BC" w:rsidRDefault="00DA1525" w:rsidP="00DE0C12">
            <w:pPr>
              <w:pStyle w:val="af1"/>
              <w:widowControl/>
              <w:snapToGrid w:val="0"/>
              <w:spacing w:line="360" w:lineRule="exact"/>
              <w:ind w:leftChars="15" w:left="384" w:hangingChars="174" w:hanging="348"/>
              <w:jc w:val="both"/>
              <w:rPr>
                <w:rFonts w:eastAsiaTheme="minorEastAsia"/>
                <w:color w:val="000000"/>
                <w:kern w:val="0"/>
                <w:sz w:val="20"/>
              </w:rPr>
            </w:pPr>
            <w:r w:rsidRPr="005120BC">
              <w:rPr>
                <w:rFonts w:eastAsiaTheme="minorEastAsia"/>
                <w:color w:val="000000"/>
                <w:kern w:val="0"/>
                <w:sz w:val="20"/>
              </w:rPr>
              <w:t>(</w:t>
            </w:r>
            <w:r w:rsidRPr="005120BC">
              <w:rPr>
                <w:rFonts w:eastAsiaTheme="minorEastAsia"/>
                <w:color w:val="000000"/>
                <w:kern w:val="0"/>
                <w:sz w:val="20"/>
              </w:rPr>
              <w:t>三</w:t>
            </w:r>
            <w:r w:rsidRPr="005120BC">
              <w:rPr>
                <w:rFonts w:eastAsiaTheme="minorEastAsia"/>
                <w:color w:val="000000"/>
                <w:kern w:val="0"/>
                <w:sz w:val="20"/>
              </w:rPr>
              <w:t>)</w:t>
            </w:r>
            <w:r w:rsidRPr="005120BC">
              <w:rPr>
                <w:rFonts w:eastAsiaTheme="minorEastAsia"/>
                <w:color w:val="000000"/>
                <w:kern w:val="0"/>
                <w:sz w:val="20"/>
              </w:rPr>
              <w:t>已達到各次級醫療區均至少有</w:t>
            </w:r>
            <w:r w:rsidRPr="005120BC">
              <w:rPr>
                <w:rFonts w:eastAsiaTheme="minorEastAsia"/>
                <w:color w:val="000000"/>
                <w:kern w:val="0"/>
                <w:sz w:val="20"/>
              </w:rPr>
              <w:t>1</w:t>
            </w:r>
            <w:r w:rsidRPr="005120BC">
              <w:rPr>
                <w:rFonts w:eastAsiaTheme="minorEastAsia"/>
                <w:color w:val="000000"/>
                <w:kern w:val="0"/>
                <w:sz w:val="20"/>
              </w:rPr>
              <w:t>群醫療群診所服務之目標。</w:t>
            </w:r>
          </w:p>
          <w:p w:rsidR="00DA1525" w:rsidRPr="005120BC" w:rsidRDefault="00DA1525" w:rsidP="00DE0C12">
            <w:pPr>
              <w:pStyle w:val="af1"/>
              <w:widowControl/>
              <w:numPr>
                <w:ilvl w:val="0"/>
                <w:numId w:val="24"/>
              </w:numPr>
              <w:snapToGrid w:val="0"/>
              <w:spacing w:line="360" w:lineRule="exact"/>
              <w:ind w:leftChars="0" w:left="368" w:hanging="426"/>
              <w:jc w:val="both"/>
              <w:rPr>
                <w:rFonts w:eastAsiaTheme="minorEastAsia"/>
                <w:color w:val="000000"/>
                <w:kern w:val="0"/>
                <w:sz w:val="20"/>
              </w:rPr>
            </w:pPr>
            <w:r w:rsidRPr="005120BC">
              <w:rPr>
                <w:rFonts w:eastAsiaTheme="minorEastAsia"/>
                <w:color w:val="000000"/>
                <w:kern w:val="0"/>
                <w:sz w:val="20"/>
              </w:rPr>
              <w:t>考量區域醫療整合之推動，涉及醫院與基層院所間之分工合作與信任，經與中華民國醫師公會全國聯合會達成共識，將優先推動分級醫療之各項策略，並透過健保相關計畫，擴大區域內醫療團隊之合作規模，凝聚院所間合作信任之共識，做為逐步推動區域醫療整合之基礎。</w:t>
            </w:r>
          </w:p>
        </w:tc>
      </w:tr>
      <w:tr w:rsidR="00DA1525" w:rsidRPr="00C83531" w:rsidTr="00E067FD">
        <w:trPr>
          <w:trHeight w:val="360"/>
        </w:trPr>
        <w:tc>
          <w:tcPr>
            <w:tcW w:w="1044" w:type="dxa"/>
            <w:shd w:val="clear" w:color="auto" w:fill="auto"/>
          </w:tcPr>
          <w:p w:rsidR="00DA1525" w:rsidRDefault="00DA1525" w:rsidP="00CA6ABD">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hint="eastAsia"/>
                <w:color w:val="000000"/>
                <w:kern w:val="0"/>
                <w:sz w:val="20"/>
                <w:szCs w:val="20"/>
              </w:rPr>
              <w:t>一一</w:t>
            </w:r>
            <w:r>
              <w:rPr>
                <w:rFonts w:asciiTheme="minorEastAsia" w:eastAsiaTheme="minorEastAsia" w:hAnsiTheme="minorEastAsia" w:hint="eastAsia"/>
                <w:sz w:val="20"/>
                <w:szCs w:val="20"/>
              </w:rPr>
              <w:t>三</w:t>
            </w:r>
            <w:r w:rsidRPr="00C83531">
              <w:rPr>
                <w:rFonts w:asciiTheme="minorEastAsia" w:eastAsiaTheme="minorEastAsia" w:hAnsiTheme="minorEastAsia" w:cs="Arial" w:hint="eastAsia"/>
                <w:color w:val="000000"/>
                <w:kern w:val="0"/>
                <w:sz w:val="20"/>
                <w:szCs w:val="20"/>
              </w:rPr>
              <w:t>)</w:t>
            </w:r>
          </w:p>
          <w:p w:rsidR="00DA1525" w:rsidRPr="00C83531" w:rsidRDefault="00DA1525" w:rsidP="002D6AED">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FA78EB">
            <w:pPr>
              <w:pStyle w:val="23"/>
              <w:rPr>
                <w:rFonts w:ascii="Times New Roman" w:eastAsiaTheme="minorEastAsia" w:hAnsi="Times New Roman" w:cs="Times New Roman"/>
              </w:rPr>
            </w:pPr>
            <w:r w:rsidRPr="00AE56A3">
              <w:rPr>
                <w:rFonts w:ascii="Times New Roman" w:eastAsiaTheme="minorEastAsia" w:hAnsi="Times New Roman" w:cs="Times New Roman"/>
              </w:rPr>
              <w:t>有鑑於長照</w:t>
            </w:r>
            <w:r w:rsidRPr="00AE56A3">
              <w:rPr>
                <w:rFonts w:ascii="Times New Roman" w:eastAsiaTheme="minorEastAsia" w:hAnsi="Times New Roman" w:cs="Times New Roman"/>
              </w:rPr>
              <w:t>2.0</w:t>
            </w:r>
            <w:r w:rsidRPr="00AE56A3">
              <w:rPr>
                <w:rFonts w:ascii="Times New Roman" w:eastAsiaTheme="minorEastAsia" w:hAnsi="Times New Roman" w:cs="Times New Roman"/>
              </w:rPr>
              <w:t>已於</w:t>
            </w:r>
            <w:r w:rsidRPr="00AE56A3">
              <w:rPr>
                <w:rFonts w:ascii="Times New Roman" w:eastAsiaTheme="minorEastAsia" w:hAnsi="Times New Roman" w:cs="Times New Roman"/>
              </w:rPr>
              <w:t>105</w:t>
            </w:r>
            <w:r w:rsidRPr="00AE56A3">
              <w:rPr>
                <w:rFonts w:ascii="Times New Roman" w:eastAsiaTheme="minorEastAsia" w:hAnsi="Times New Roman" w:cs="Times New Roman"/>
              </w:rPr>
              <w:t>年</w:t>
            </w:r>
            <w:r w:rsidRPr="00AE56A3">
              <w:rPr>
                <w:rFonts w:ascii="Times New Roman" w:eastAsiaTheme="minorEastAsia" w:hAnsi="Times New Roman" w:cs="Times New Roman"/>
              </w:rPr>
              <w:t>11</w:t>
            </w:r>
            <w:r w:rsidRPr="00AE56A3">
              <w:rPr>
                <w:rFonts w:ascii="Times New Roman" w:eastAsiaTheme="minorEastAsia" w:hAnsi="Times New Roman" w:cs="Times New Roman"/>
              </w:rPr>
              <w:t>月</w:t>
            </w:r>
            <w:r w:rsidRPr="00AE56A3">
              <w:rPr>
                <w:rFonts w:ascii="Times New Roman" w:eastAsiaTheme="minorEastAsia" w:hAnsi="Times New Roman" w:cs="Times New Roman"/>
              </w:rPr>
              <w:t>1</w:t>
            </w:r>
            <w:r w:rsidRPr="00AE56A3">
              <w:rPr>
                <w:rFonts w:ascii="Times New Roman" w:eastAsiaTheme="minorEastAsia" w:hAnsi="Times New Roman" w:cs="Times New Roman"/>
              </w:rPr>
              <w:t>日試辦上路，然根據衛生福利部日前公布「社區整體照顧模式審查結果」，不論已通過審查之</w:t>
            </w:r>
            <w:r w:rsidRPr="00AE56A3">
              <w:rPr>
                <w:rFonts w:ascii="Times New Roman" w:eastAsiaTheme="minorEastAsia" w:hAnsi="Times New Roman" w:cs="Times New Roman"/>
              </w:rPr>
              <w:t>9</w:t>
            </w:r>
            <w:r w:rsidRPr="00AE56A3">
              <w:rPr>
                <w:rFonts w:ascii="Times New Roman" w:eastAsiaTheme="minorEastAsia" w:hAnsi="Times New Roman" w:cs="Times New Roman"/>
              </w:rPr>
              <w:t>個試辦單位或是其他</w:t>
            </w:r>
            <w:r w:rsidRPr="00AE56A3">
              <w:rPr>
                <w:rFonts w:ascii="Times New Roman" w:eastAsiaTheme="minorEastAsia" w:hAnsi="Times New Roman" w:cs="Times New Roman"/>
              </w:rPr>
              <w:t>14</w:t>
            </w:r>
            <w:r w:rsidRPr="00AE56A3">
              <w:rPr>
                <w:rFonts w:ascii="Times New Roman" w:eastAsiaTheme="minorEastAsia" w:hAnsi="Times New Roman" w:cs="Times New Roman"/>
              </w:rPr>
              <w:t>案需修正審查計畫等，呈現出顯著城鄉差異。雖現衛福部已給予照顧服務員保障月薪</w:t>
            </w:r>
            <w:r w:rsidRPr="00AE56A3">
              <w:rPr>
                <w:rFonts w:ascii="Times New Roman" w:eastAsiaTheme="minorEastAsia" w:hAnsi="Times New Roman" w:cs="Times New Roman"/>
              </w:rPr>
              <w:t>3</w:t>
            </w:r>
            <w:r w:rsidRPr="00AE56A3">
              <w:rPr>
                <w:rFonts w:ascii="Times New Roman" w:eastAsiaTheme="minorEastAsia" w:hAnsi="Times New Roman" w:cs="Times New Roman"/>
              </w:rPr>
              <w:t>萬元，但衛福部並未考量城鄉差異所帶來之交通成本影響，爰要求衛生福利部針對偏鄉、原鄉等交通不便之處，予以交通補貼，以增加偏鄉、原鄉照護服務員就業意願。</w:t>
            </w:r>
          </w:p>
        </w:tc>
        <w:tc>
          <w:tcPr>
            <w:tcW w:w="4361" w:type="dxa"/>
            <w:shd w:val="clear" w:color="auto" w:fill="auto"/>
          </w:tcPr>
          <w:p w:rsidR="00DA1525" w:rsidRPr="00FE4159" w:rsidRDefault="006C558A" w:rsidP="00FA78EB">
            <w:pPr>
              <w:widowControl/>
              <w:spacing w:line="360" w:lineRule="exact"/>
              <w:jc w:val="both"/>
              <w:rPr>
                <w:rFonts w:eastAsiaTheme="minorEastAsia"/>
                <w:color w:val="000000"/>
                <w:kern w:val="0"/>
                <w:sz w:val="20"/>
                <w:szCs w:val="20"/>
              </w:rPr>
            </w:pPr>
            <w:r>
              <w:rPr>
                <w:rFonts w:eastAsiaTheme="minorEastAsia" w:hint="eastAsia"/>
                <w:color w:val="000000"/>
                <w:kern w:val="0"/>
                <w:sz w:val="20"/>
                <w:szCs w:val="20"/>
              </w:rPr>
              <w:t>考量偏鄉、原鄉等地區地理特殊性，並充實</w:t>
            </w:r>
            <w:r w:rsidR="00DA1525" w:rsidRPr="00BA16A2">
              <w:rPr>
                <w:rFonts w:eastAsiaTheme="minorEastAsia" w:hint="eastAsia"/>
                <w:color w:val="000000"/>
                <w:kern w:val="0"/>
                <w:sz w:val="20"/>
                <w:szCs w:val="20"/>
              </w:rPr>
              <w:t>偏遠地區照顧服務人力，本部自</w:t>
            </w:r>
            <w:r w:rsidR="00DA1525" w:rsidRPr="00BA16A2">
              <w:rPr>
                <w:rFonts w:eastAsiaTheme="minorEastAsia" w:hint="eastAsia"/>
                <w:color w:val="000000"/>
                <w:kern w:val="0"/>
                <w:sz w:val="20"/>
                <w:szCs w:val="20"/>
              </w:rPr>
              <w:t>106</w:t>
            </w:r>
            <w:r w:rsidR="00DA1525" w:rsidRPr="00BA16A2">
              <w:rPr>
                <w:rFonts w:eastAsiaTheme="minorEastAsia" w:hint="eastAsia"/>
                <w:color w:val="000000"/>
                <w:kern w:val="0"/>
                <w:sz w:val="20"/>
                <w:szCs w:val="20"/>
              </w:rPr>
              <w:t>年度起增訂照顧服務員轉場交通津貼每人每月補助</w:t>
            </w:r>
            <w:r w:rsidR="00DA1525" w:rsidRPr="00BA16A2">
              <w:rPr>
                <w:rFonts w:eastAsiaTheme="minorEastAsia" w:hint="eastAsia"/>
                <w:color w:val="000000"/>
                <w:kern w:val="0"/>
                <w:sz w:val="20"/>
                <w:szCs w:val="20"/>
              </w:rPr>
              <w:t>5,000</w:t>
            </w:r>
            <w:r w:rsidR="00DA1525" w:rsidRPr="00BA16A2">
              <w:rPr>
                <w:rFonts w:eastAsiaTheme="minorEastAsia" w:hint="eastAsia"/>
                <w:color w:val="000000"/>
                <w:kern w:val="0"/>
                <w:sz w:val="20"/>
                <w:szCs w:val="20"/>
              </w:rPr>
              <w:t>元、調增原住民鄉、離島及偏遠地區照服員交通費為每月</w:t>
            </w:r>
            <w:r w:rsidR="00DA1525" w:rsidRPr="00BA16A2">
              <w:rPr>
                <w:rFonts w:eastAsiaTheme="minorEastAsia" w:hint="eastAsia"/>
                <w:color w:val="000000"/>
                <w:kern w:val="0"/>
                <w:sz w:val="20"/>
                <w:szCs w:val="20"/>
              </w:rPr>
              <w:t>3,000</w:t>
            </w:r>
            <w:r w:rsidR="00DA1525" w:rsidRPr="00BA16A2">
              <w:rPr>
                <w:rFonts w:eastAsiaTheme="minorEastAsia" w:hint="eastAsia"/>
                <w:color w:val="000000"/>
                <w:kern w:val="0"/>
                <w:sz w:val="20"/>
                <w:szCs w:val="20"/>
              </w:rPr>
              <w:t>元，再加給每人每月獎勵津貼</w:t>
            </w:r>
            <w:r w:rsidR="00DA1525" w:rsidRPr="00BA16A2">
              <w:rPr>
                <w:rFonts w:eastAsiaTheme="minorEastAsia" w:hint="eastAsia"/>
                <w:color w:val="000000"/>
                <w:kern w:val="0"/>
                <w:sz w:val="20"/>
                <w:szCs w:val="20"/>
              </w:rPr>
              <w:t>3,000</w:t>
            </w:r>
            <w:r w:rsidR="00DA1525" w:rsidRPr="00BA16A2">
              <w:rPr>
                <w:rFonts w:eastAsiaTheme="minorEastAsia" w:hint="eastAsia"/>
                <w:color w:val="000000"/>
                <w:kern w:val="0"/>
                <w:sz w:val="20"/>
                <w:szCs w:val="20"/>
              </w:rPr>
              <w:t>元，期增加偏鄉、原鄉照顧服務員就業意願，提升就業環境</w:t>
            </w:r>
            <w:r w:rsidR="007C667E" w:rsidRPr="00D26537">
              <w:rPr>
                <w:rFonts w:eastAsiaTheme="minorEastAsia" w:hint="eastAsia"/>
                <w:color w:val="000000"/>
                <w:kern w:val="0"/>
                <w:sz w:val="20"/>
              </w:rPr>
              <w:t>。</w:t>
            </w:r>
          </w:p>
        </w:tc>
      </w:tr>
      <w:tr w:rsidR="00DA1525" w:rsidRPr="00C83531" w:rsidTr="00E067FD">
        <w:trPr>
          <w:trHeight w:val="360"/>
        </w:trPr>
        <w:tc>
          <w:tcPr>
            <w:tcW w:w="1044" w:type="dxa"/>
            <w:shd w:val="clear" w:color="auto" w:fill="auto"/>
          </w:tcPr>
          <w:p w:rsidR="00DA1525" w:rsidRDefault="00DA1525" w:rsidP="00CA6ABD">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hint="eastAsia"/>
                <w:color w:val="000000"/>
                <w:kern w:val="0"/>
                <w:sz w:val="20"/>
                <w:szCs w:val="20"/>
              </w:rPr>
              <w:t>一一</w:t>
            </w:r>
            <w:r>
              <w:rPr>
                <w:rFonts w:asciiTheme="minorEastAsia" w:eastAsiaTheme="minorEastAsia" w:hAnsiTheme="minorEastAsia" w:hint="eastAsia"/>
                <w:sz w:val="20"/>
                <w:szCs w:val="20"/>
              </w:rPr>
              <w:t>四</w:t>
            </w:r>
            <w:r w:rsidRPr="00C83531">
              <w:rPr>
                <w:rFonts w:asciiTheme="minorEastAsia" w:eastAsiaTheme="minorEastAsia" w:hAnsiTheme="minorEastAsia" w:cs="Arial" w:hint="eastAsia"/>
                <w:color w:val="000000"/>
                <w:kern w:val="0"/>
                <w:sz w:val="20"/>
                <w:szCs w:val="20"/>
              </w:rPr>
              <w:t>)</w:t>
            </w:r>
          </w:p>
          <w:p w:rsidR="00DA1525" w:rsidRPr="00C83531" w:rsidRDefault="00DA1525" w:rsidP="002D6AED">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FA78EB">
            <w:pPr>
              <w:pStyle w:val="23"/>
              <w:spacing w:line="350" w:lineRule="exact"/>
              <w:rPr>
                <w:rFonts w:ascii="Times New Roman" w:eastAsiaTheme="minorEastAsia" w:hAnsi="Times New Roman" w:cs="Times New Roman"/>
              </w:rPr>
            </w:pPr>
            <w:r w:rsidRPr="00AE56A3">
              <w:rPr>
                <w:rFonts w:ascii="Times New Roman" w:eastAsiaTheme="minorEastAsia" w:hAnsi="Times New Roman" w:cs="Times New Roman"/>
              </w:rPr>
              <w:t>我國在牙醫界和障礙團體的努力下，特殊需求者的牙科治療已經不再是弱勢民眾遙不可及的服務。現況中，除了</w:t>
            </w:r>
            <w:r w:rsidRPr="00AE56A3">
              <w:rPr>
                <w:rFonts w:ascii="Times New Roman" w:eastAsiaTheme="minorEastAsia" w:hAnsi="Times New Roman" w:cs="Times New Roman"/>
              </w:rPr>
              <w:t>7</w:t>
            </w:r>
            <w:r w:rsidRPr="00AE56A3">
              <w:rPr>
                <w:rFonts w:ascii="Times New Roman" w:eastAsiaTheme="minorEastAsia" w:hAnsi="Times New Roman" w:cs="Times New Roman"/>
              </w:rPr>
              <w:t>家特殊需求者口腔照護示範中心以外，尚有網絡醫院計畫以及有經過特殊牙科學習學分的開業牙科醫師可以提供協助。再者，甚至在社會福利機構和特殊學校亦有部分設置診療</w:t>
            </w:r>
            <w:r>
              <w:rPr>
                <w:rFonts w:ascii="Times New Roman" w:eastAsiaTheme="minorEastAsia" w:hAnsi="Times New Roman" w:cs="Times New Roman"/>
              </w:rPr>
              <w:t>臺</w:t>
            </w:r>
            <w:r w:rsidRPr="00AE56A3">
              <w:rPr>
                <w:rFonts w:ascii="Times New Roman" w:eastAsiaTheme="minorEastAsia" w:hAnsi="Times New Roman" w:cs="Times New Roman"/>
              </w:rPr>
              <w:t>，可供牙科醫師以巡迴醫療模式為特殊需求者提供服務。另，我國全民健保現針對特殊牙</w:t>
            </w:r>
            <w:r w:rsidRPr="00AE56A3">
              <w:rPr>
                <w:rFonts w:ascii="Times New Roman" w:eastAsiaTheme="minorEastAsia" w:hAnsi="Times New Roman" w:cs="Times New Roman"/>
              </w:rPr>
              <w:lastRenderedPageBreak/>
              <w:t>科醫療服務試辦計畫在總額內匡列適當預算來提供特殊牙醫服務資源。</w:t>
            </w:r>
          </w:p>
          <w:p w:rsidR="00DA1525" w:rsidRPr="00AE56A3" w:rsidRDefault="00DA1525" w:rsidP="00FA78EB">
            <w:pPr>
              <w:pStyle w:val="23"/>
              <w:spacing w:line="350" w:lineRule="exact"/>
              <w:ind w:firstLineChars="196" w:firstLine="392"/>
              <w:rPr>
                <w:rFonts w:ascii="Times New Roman" w:eastAsiaTheme="minorEastAsia" w:hAnsi="Times New Roman" w:cs="Times New Roman"/>
              </w:rPr>
            </w:pPr>
            <w:r w:rsidRPr="00AE56A3">
              <w:rPr>
                <w:rFonts w:ascii="Times New Roman" w:eastAsiaTheme="minorEastAsia" w:hAnsi="Times New Roman" w:cs="Times New Roman"/>
              </w:rPr>
              <w:t>然而，現階段特殊需求者（身心障礙、老人、系統性疾病患者）之牙科訓練，僅停留在由有興趣的牙醫師籌組學會來提供學分訓練，而未能系統性發展專科醫師制度。面對高齡化社會以及我國弱勢民眾的牙科醫療需求，我國必須儘速建立相關體制以保障特殊需求者之醫療品質。</w:t>
            </w:r>
          </w:p>
          <w:p w:rsidR="00DA1525" w:rsidRPr="00AE56A3" w:rsidRDefault="00DA1525" w:rsidP="00FA78EB">
            <w:pPr>
              <w:pStyle w:val="23"/>
              <w:spacing w:line="350" w:lineRule="exact"/>
              <w:ind w:firstLineChars="203" w:firstLine="406"/>
              <w:rPr>
                <w:rFonts w:ascii="Times New Roman" w:eastAsiaTheme="minorEastAsia" w:hAnsi="Times New Roman" w:cs="Times New Roman"/>
              </w:rPr>
            </w:pPr>
            <w:r w:rsidRPr="00AE56A3">
              <w:rPr>
                <w:rFonts w:ascii="Times New Roman" w:eastAsiaTheme="minorEastAsia" w:hAnsi="Times New Roman" w:cs="Times New Roman"/>
              </w:rPr>
              <w:t>爰此，建請衛生福利部積極推動牙科之特殊需求專科制度之成立，且衛生福利部應會同教育部，針對「特殊需求者牙科治療之全身管理及診療安全納入牙醫養成教育課程」進行規劃。</w:t>
            </w:r>
          </w:p>
        </w:tc>
        <w:tc>
          <w:tcPr>
            <w:tcW w:w="4361" w:type="dxa"/>
            <w:shd w:val="clear" w:color="auto" w:fill="auto"/>
          </w:tcPr>
          <w:p w:rsidR="00DA1525" w:rsidRPr="00704A54" w:rsidRDefault="00DA1525" w:rsidP="00FA78EB">
            <w:pPr>
              <w:pStyle w:val="23"/>
              <w:spacing w:line="350" w:lineRule="exact"/>
              <w:ind w:leftChars="-20" w:left="344" w:hangingChars="196" w:hanging="392"/>
              <w:rPr>
                <w:rFonts w:ascii="Times New Roman" w:eastAsiaTheme="minorEastAsia" w:hAnsi="Times New Roman" w:cs="Times New Roman"/>
              </w:rPr>
            </w:pPr>
            <w:r w:rsidRPr="00704A54">
              <w:rPr>
                <w:rFonts w:ascii="Times New Roman" w:eastAsiaTheme="minorEastAsia" w:hAnsi="Times New Roman" w:cs="Times New Roman" w:hint="eastAsia"/>
              </w:rPr>
              <w:lastRenderedPageBreak/>
              <w:t>一、醫師法第</w:t>
            </w:r>
            <w:r w:rsidRPr="00704A54">
              <w:rPr>
                <w:rFonts w:ascii="Times New Roman" w:eastAsiaTheme="minorEastAsia" w:hAnsi="Times New Roman" w:cs="Times New Roman" w:hint="eastAsia"/>
              </w:rPr>
              <w:t>7</w:t>
            </w:r>
            <w:r w:rsidRPr="00704A54">
              <w:rPr>
                <w:rFonts w:ascii="Times New Roman" w:eastAsiaTheme="minorEastAsia" w:hAnsi="Times New Roman" w:cs="Times New Roman" w:hint="eastAsia"/>
              </w:rPr>
              <w:t>條之</w:t>
            </w:r>
            <w:r w:rsidRPr="00704A54">
              <w:rPr>
                <w:rFonts w:ascii="Times New Roman" w:eastAsiaTheme="minorEastAsia" w:hAnsi="Times New Roman" w:cs="Times New Roman" w:hint="eastAsia"/>
              </w:rPr>
              <w:t>1</w:t>
            </w:r>
            <w:r w:rsidRPr="00704A54">
              <w:rPr>
                <w:rFonts w:ascii="Times New Roman" w:eastAsiaTheme="minorEastAsia" w:hAnsi="Times New Roman" w:cs="Times New Roman" w:hint="eastAsia"/>
              </w:rPr>
              <w:t>第</w:t>
            </w:r>
            <w:r w:rsidRPr="00704A54">
              <w:rPr>
                <w:rFonts w:ascii="Times New Roman" w:eastAsiaTheme="minorEastAsia" w:hAnsi="Times New Roman" w:cs="Times New Roman" w:hint="eastAsia"/>
              </w:rPr>
              <w:t>1</w:t>
            </w:r>
            <w:r w:rsidRPr="00704A54">
              <w:rPr>
                <w:rFonts w:ascii="Times New Roman" w:eastAsiaTheme="minorEastAsia" w:hAnsi="Times New Roman" w:cs="Times New Roman" w:hint="eastAsia"/>
              </w:rPr>
              <w:t>項規定，醫師經完成專科醫師訓練，並經中央主管機關甄審合格者，得請領專科醫師證書。依專科醫師分科及甄審辦法規定，目前計有西醫</w:t>
            </w:r>
            <w:r w:rsidRPr="00704A54">
              <w:rPr>
                <w:rFonts w:ascii="Times New Roman" w:eastAsiaTheme="minorEastAsia" w:hAnsi="Times New Roman" w:cs="Times New Roman" w:hint="eastAsia"/>
              </w:rPr>
              <w:t>23</w:t>
            </w:r>
            <w:r w:rsidRPr="00704A54">
              <w:rPr>
                <w:rFonts w:ascii="Times New Roman" w:eastAsiaTheme="minorEastAsia" w:hAnsi="Times New Roman" w:cs="Times New Roman" w:hint="eastAsia"/>
              </w:rPr>
              <w:t>個專科，牙醫</w:t>
            </w:r>
            <w:r w:rsidRPr="00704A54">
              <w:rPr>
                <w:rFonts w:ascii="Times New Roman" w:eastAsiaTheme="minorEastAsia" w:hAnsi="Times New Roman" w:cs="Times New Roman" w:hint="eastAsia"/>
              </w:rPr>
              <w:t>3</w:t>
            </w:r>
            <w:r w:rsidRPr="00704A54">
              <w:rPr>
                <w:rFonts w:ascii="Times New Roman" w:eastAsiaTheme="minorEastAsia" w:hAnsi="Times New Roman" w:cs="Times New Roman" w:hint="eastAsia"/>
              </w:rPr>
              <w:t>個專科。</w:t>
            </w:r>
          </w:p>
          <w:p w:rsidR="00DA1525" w:rsidRDefault="00DA1525" w:rsidP="00FA78EB">
            <w:pPr>
              <w:pStyle w:val="23"/>
              <w:spacing w:line="350" w:lineRule="exact"/>
              <w:ind w:leftChars="-20" w:left="372" w:hangingChars="210" w:hanging="420"/>
              <w:rPr>
                <w:rFonts w:ascii="Times New Roman" w:eastAsiaTheme="minorEastAsia" w:hAnsi="Times New Roman" w:cs="Times New Roman"/>
              </w:rPr>
            </w:pPr>
            <w:r w:rsidRPr="00704A54">
              <w:rPr>
                <w:rFonts w:ascii="Times New Roman" w:eastAsiaTheme="minorEastAsia" w:hAnsi="Times New Roman" w:cs="Times New Roman" w:hint="eastAsia"/>
              </w:rPr>
              <w:t>二、目前牙醫各專科醫學會已普遍成立，為配合牙醫臨床醫學發展與社會需求，促進牙醫師</w:t>
            </w:r>
            <w:r w:rsidRPr="00704A54">
              <w:rPr>
                <w:rFonts w:ascii="Times New Roman" w:eastAsiaTheme="minorEastAsia" w:hAnsi="Times New Roman" w:cs="Times New Roman" w:hint="eastAsia"/>
              </w:rPr>
              <w:lastRenderedPageBreak/>
              <w:t>繼續接受臨床專業訓練，以提升醫療品質，本部已於</w:t>
            </w:r>
            <w:r w:rsidRPr="00704A54">
              <w:rPr>
                <w:rFonts w:ascii="Times New Roman" w:eastAsiaTheme="minorEastAsia" w:hAnsi="Times New Roman" w:cs="Times New Roman" w:hint="eastAsia"/>
              </w:rPr>
              <w:t>106</w:t>
            </w:r>
            <w:r w:rsidRPr="00704A54">
              <w:rPr>
                <w:rFonts w:ascii="Times New Roman" w:eastAsiaTheme="minorEastAsia" w:hAnsi="Times New Roman" w:cs="Times New Roman" w:hint="eastAsia"/>
              </w:rPr>
              <w:t>年</w:t>
            </w:r>
            <w:r w:rsidRPr="00704A54">
              <w:rPr>
                <w:rFonts w:ascii="Times New Roman" w:eastAsiaTheme="minorEastAsia" w:hAnsi="Times New Roman" w:cs="Times New Roman" w:hint="eastAsia"/>
              </w:rPr>
              <w:t>2</w:t>
            </w:r>
            <w:r w:rsidRPr="00704A54">
              <w:rPr>
                <w:rFonts w:ascii="Times New Roman" w:eastAsiaTheme="minorEastAsia" w:hAnsi="Times New Roman" w:cs="Times New Roman" w:hint="eastAsia"/>
              </w:rPr>
              <w:t>月</w:t>
            </w:r>
            <w:r w:rsidRPr="00704A54">
              <w:rPr>
                <w:rFonts w:ascii="Times New Roman" w:eastAsiaTheme="minorEastAsia" w:hAnsi="Times New Roman" w:cs="Times New Roman" w:hint="eastAsia"/>
              </w:rPr>
              <w:t>8</w:t>
            </w:r>
            <w:r w:rsidRPr="00704A54">
              <w:rPr>
                <w:rFonts w:ascii="Times New Roman" w:eastAsiaTheme="minorEastAsia" w:hAnsi="Times New Roman" w:cs="Times New Roman" w:hint="eastAsia"/>
              </w:rPr>
              <w:t>日舉辦「牙醫專科醫師制度發展座談會」，會中共識如下：</w:t>
            </w:r>
          </w:p>
          <w:p w:rsidR="00DA1525" w:rsidRPr="00704A54" w:rsidRDefault="00DA1525" w:rsidP="00DE0C12">
            <w:pPr>
              <w:pStyle w:val="23"/>
              <w:spacing w:line="350" w:lineRule="exact"/>
              <w:ind w:leftChars="27" w:left="372" w:hanging="307"/>
              <w:rPr>
                <w:rFonts w:ascii="Times New Roman" w:eastAsiaTheme="minorEastAsia" w:hAnsi="Times New Roman" w:cs="Times New Roman"/>
              </w:rPr>
            </w:pPr>
            <w:r w:rsidRPr="00704A54">
              <w:rPr>
                <w:rFonts w:ascii="Times New Roman" w:eastAsiaTheme="minorEastAsia" w:hAnsi="Times New Roman" w:cs="Times New Roman"/>
              </w:rPr>
              <w:t>(</w:t>
            </w:r>
            <w:r w:rsidRPr="00704A54">
              <w:rPr>
                <w:rFonts w:ascii="Times New Roman" w:eastAsiaTheme="minorEastAsia" w:hAnsi="Times New Roman" w:cs="Times New Roman" w:hint="eastAsia"/>
              </w:rPr>
              <w:t>一</w:t>
            </w:r>
            <w:r w:rsidRPr="00704A54">
              <w:rPr>
                <w:rFonts w:ascii="Times New Roman" w:eastAsiaTheme="minorEastAsia" w:hAnsi="Times New Roman" w:cs="Times New Roman"/>
              </w:rPr>
              <w:t>)</w:t>
            </w:r>
            <w:r w:rsidRPr="00704A54">
              <w:rPr>
                <w:rFonts w:ascii="Times New Roman" w:eastAsiaTheme="minorEastAsia" w:hAnsi="Times New Roman" w:cs="Times New Roman" w:hint="eastAsia"/>
              </w:rPr>
              <w:t>參照國際趨勢，牙醫師之專科分科，於「專科醫師分科及甄審辦法」以朝</w:t>
            </w:r>
            <w:r w:rsidRPr="00704A54">
              <w:rPr>
                <w:rFonts w:ascii="Times New Roman" w:eastAsiaTheme="minorEastAsia" w:hAnsi="Times New Roman" w:cs="Times New Roman"/>
              </w:rPr>
              <w:t>10</w:t>
            </w:r>
            <w:r w:rsidRPr="00704A54">
              <w:rPr>
                <w:rFonts w:ascii="Times New Roman" w:eastAsiaTheme="minorEastAsia" w:hAnsi="Times New Roman" w:cs="Times New Roman" w:hint="eastAsia"/>
              </w:rPr>
              <w:t>科為發展目標，即由目前之口腔顎面外科、口腔病理科、齒顎矯正科等</w:t>
            </w:r>
            <w:r w:rsidRPr="00704A54">
              <w:rPr>
                <w:rFonts w:ascii="Times New Roman" w:eastAsiaTheme="minorEastAsia" w:hAnsi="Times New Roman" w:cs="Times New Roman"/>
              </w:rPr>
              <w:t>3</w:t>
            </w:r>
            <w:r w:rsidRPr="00704A54">
              <w:rPr>
                <w:rFonts w:ascii="Times New Roman" w:eastAsiaTheme="minorEastAsia" w:hAnsi="Times New Roman" w:cs="Times New Roman" w:hint="eastAsia"/>
              </w:rPr>
              <w:t>科，再納入牙周病科、家庭牙醫科、兒童牙科、牙髓病科、贋復／補綴科、牙體復形科及特殊需求者口腔醫學科等</w:t>
            </w:r>
            <w:r w:rsidRPr="00704A54">
              <w:rPr>
                <w:rFonts w:ascii="Times New Roman" w:eastAsiaTheme="minorEastAsia" w:hAnsi="Times New Roman" w:cs="Times New Roman"/>
              </w:rPr>
              <w:t>7</w:t>
            </w:r>
            <w:r w:rsidRPr="00704A54">
              <w:rPr>
                <w:rFonts w:ascii="Times New Roman" w:eastAsiaTheme="minorEastAsia" w:hAnsi="Times New Roman" w:cs="Times New Roman" w:hint="eastAsia"/>
              </w:rPr>
              <w:t>科。</w:t>
            </w:r>
          </w:p>
          <w:p w:rsidR="00DA1525" w:rsidRPr="00704A54" w:rsidRDefault="00DA1525" w:rsidP="00DE0C12">
            <w:pPr>
              <w:pStyle w:val="23"/>
              <w:spacing w:line="350" w:lineRule="exact"/>
              <w:ind w:leftChars="38" w:left="398" w:hanging="307"/>
              <w:rPr>
                <w:rFonts w:ascii="Times New Roman" w:eastAsiaTheme="minorEastAsia" w:hAnsi="Times New Roman" w:cs="Times New Roman"/>
              </w:rPr>
            </w:pPr>
            <w:r w:rsidRPr="00704A54">
              <w:rPr>
                <w:rFonts w:ascii="Times New Roman" w:eastAsiaTheme="minorEastAsia" w:hAnsi="Times New Roman" w:cs="Times New Roman" w:hint="eastAsia"/>
              </w:rPr>
              <w:t>(</w:t>
            </w:r>
            <w:r w:rsidRPr="00704A54">
              <w:rPr>
                <w:rFonts w:ascii="Times New Roman" w:eastAsiaTheme="minorEastAsia" w:hAnsi="Times New Roman" w:cs="Times New Roman" w:hint="eastAsia"/>
              </w:rPr>
              <w:t>二</w:t>
            </w:r>
            <w:r w:rsidRPr="00704A54">
              <w:rPr>
                <w:rFonts w:ascii="Times New Roman" w:eastAsiaTheme="minorEastAsia" w:hAnsi="Times New Roman" w:cs="Times New Roman" w:hint="eastAsia"/>
              </w:rPr>
              <w:t>)</w:t>
            </w:r>
            <w:r w:rsidRPr="00704A54">
              <w:rPr>
                <w:rFonts w:ascii="Times New Roman" w:eastAsiaTheme="minorEastAsia" w:hAnsi="Times New Roman" w:cs="Times New Roman" w:hint="eastAsia"/>
              </w:rPr>
              <w:t>牙醫專科醫師制度，為臨床專業的專長認定外，亦具教育目的，為培育臨床師資的搖籃，同時是醫療體系基層醫療後送難症病人的合作基石，隨著高齡化社會的多元需求，現階段的發展應往前邁進，牙醫專科訓練促進事項的執行，仍有賴專業團體持續發展。案經</w:t>
            </w:r>
            <w:r w:rsidRPr="00704A54">
              <w:rPr>
                <w:rFonts w:ascii="Times New Roman" w:eastAsiaTheme="minorEastAsia" w:hAnsi="Times New Roman" w:cs="Times New Roman" w:hint="eastAsia"/>
              </w:rPr>
              <w:t>106</w:t>
            </w:r>
            <w:r w:rsidRPr="00704A54">
              <w:rPr>
                <w:rFonts w:ascii="Times New Roman" w:eastAsiaTheme="minorEastAsia" w:hAnsi="Times New Roman" w:cs="Times New Roman" w:hint="eastAsia"/>
              </w:rPr>
              <w:t>年</w:t>
            </w:r>
            <w:r w:rsidRPr="00704A54">
              <w:rPr>
                <w:rFonts w:ascii="Times New Roman" w:eastAsiaTheme="minorEastAsia" w:hAnsi="Times New Roman" w:cs="Times New Roman" w:hint="eastAsia"/>
              </w:rPr>
              <w:t>3</w:t>
            </w:r>
            <w:r w:rsidRPr="00704A54">
              <w:rPr>
                <w:rFonts w:ascii="Times New Roman" w:eastAsiaTheme="minorEastAsia" w:hAnsi="Times New Roman" w:cs="Times New Roman" w:hint="eastAsia"/>
              </w:rPr>
              <w:t>月</w:t>
            </w:r>
            <w:r w:rsidRPr="00704A54">
              <w:rPr>
                <w:rFonts w:ascii="Times New Roman" w:eastAsiaTheme="minorEastAsia" w:hAnsi="Times New Roman" w:cs="Times New Roman" w:hint="eastAsia"/>
              </w:rPr>
              <w:t>10</w:t>
            </w:r>
            <w:r w:rsidRPr="00704A54">
              <w:rPr>
                <w:rFonts w:ascii="Times New Roman" w:eastAsiaTheme="minorEastAsia" w:hAnsi="Times New Roman" w:cs="Times New Roman" w:hint="eastAsia"/>
              </w:rPr>
              <w:t>日、</w:t>
            </w:r>
            <w:r w:rsidRPr="00704A54">
              <w:rPr>
                <w:rFonts w:ascii="Times New Roman" w:eastAsiaTheme="minorEastAsia" w:hAnsi="Times New Roman" w:cs="Times New Roman" w:hint="eastAsia"/>
              </w:rPr>
              <w:t>4</w:t>
            </w:r>
            <w:r w:rsidRPr="00704A54">
              <w:rPr>
                <w:rFonts w:ascii="Times New Roman" w:eastAsiaTheme="minorEastAsia" w:hAnsi="Times New Roman" w:cs="Times New Roman" w:hint="eastAsia"/>
              </w:rPr>
              <w:t>月</w:t>
            </w:r>
            <w:r w:rsidRPr="00704A54">
              <w:rPr>
                <w:rFonts w:ascii="Times New Roman" w:eastAsiaTheme="minorEastAsia" w:hAnsi="Times New Roman" w:cs="Times New Roman" w:hint="eastAsia"/>
              </w:rPr>
              <w:t>18</w:t>
            </w:r>
            <w:r w:rsidRPr="00704A54">
              <w:rPr>
                <w:rFonts w:ascii="Times New Roman" w:eastAsiaTheme="minorEastAsia" w:hAnsi="Times New Roman" w:cs="Times New Roman" w:hint="eastAsia"/>
              </w:rPr>
              <w:t>日及</w:t>
            </w:r>
            <w:r w:rsidRPr="00704A54">
              <w:rPr>
                <w:rFonts w:ascii="Times New Roman" w:eastAsiaTheme="minorEastAsia" w:hAnsi="Times New Roman" w:cs="Times New Roman" w:hint="eastAsia"/>
              </w:rPr>
              <w:t>6</w:t>
            </w:r>
            <w:r w:rsidRPr="00704A54">
              <w:rPr>
                <w:rFonts w:ascii="Times New Roman" w:eastAsiaTheme="minorEastAsia" w:hAnsi="Times New Roman" w:cs="Times New Roman" w:hint="eastAsia"/>
              </w:rPr>
              <w:t>月</w:t>
            </w:r>
            <w:r w:rsidRPr="00704A54">
              <w:rPr>
                <w:rFonts w:ascii="Times New Roman" w:eastAsiaTheme="minorEastAsia" w:hAnsi="Times New Roman" w:cs="Times New Roman" w:hint="eastAsia"/>
              </w:rPr>
              <w:t>6</w:t>
            </w:r>
            <w:r>
              <w:rPr>
                <w:rFonts w:ascii="Times New Roman" w:eastAsiaTheme="minorEastAsia" w:hAnsi="Times New Roman" w:cs="Times New Roman" w:hint="eastAsia"/>
              </w:rPr>
              <w:t>日本部口腔醫學委員會專科醫師小組討論，決議</w:t>
            </w:r>
            <w:r>
              <w:rPr>
                <w:rFonts w:ascii="標楷體" w:eastAsia="標楷體" w:hAnsi="標楷體" w:cs="Times New Roman" w:hint="eastAsia"/>
              </w:rPr>
              <w:t>：</w:t>
            </w:r>
            <w:r w:rsidRPr="00704A54">
              <w:rPr>
                <w:rFonts w:ascii="Times New Roman" w:eastAsiaTheme="minorEastAsia" w:hAnsi="Times New Roman" w:cs="Times New Roman" w:hint="eastAsia"/>
              </w:rPr>
              <w:t>推行牙醫專科醫師制度係本部政策方向</w:t>
            </w:r>
            <w:r>
              <w:rPr>
                <w:rFonts w:ascii="標楷體" w:eastAsia="標楷體" w:hAnsi="標楷體" w:cs="Times New Roman" w:hint="eastAsia"/>
              </w:rPr>
              <w:t>，</w:t>
            </w:r>
            <w:r w:rsidRPr="00704A54">
              <w:rPr>
                <w:rFonts w:ascii="Times New Roman" w:eastAsiaTheme="minorEastAsia" w:hAnsi="Times New Roman" w:cs="Times New Roman" w:hint="eastAsia"/>
              </w:rPr>
              <w:t>建請參酌</w:t>
            </w:r>
            <w:r w:rsidRPr="00704A54">
              <w:rPr>
                <w:rFonts w:ascii="Times New Roman" w:eastAsiaTheme="minorEastAsia" w:hAnsi="Times New Roman" w:cs="Times New Roman" w:hint="eastAsia"/>
              </w:rPr>
              <w:t>96</w:t>
            </w:r>
            <w:r w:rsidRPr="00704A54">
              <w:rPr>
                <w:rFonts w:ascii="Times New Roman" w:eastAsiaTheme="minorEastAsia" w:hAnsi="Times New Roman" w:cs="Times New Roman" w:hint="eastAsia"/>
              </w:rPr>
              <w:t>年及</w:t>
            </w:r>
            <w:r>
              <w:rPr>
                <w:rFonts w:ascii="Times New Roman" w:eastAsiaTheme="minorEastAsia" w:hAnsi="Times New Roman" w:cs="Times New Roman" w:hint="eastAsia"/>
              </w:rPr>
              <w:t>106</w:t>
            </w:r>
            <w:r w:rsidRPr="00704A54">
              <w:rPr>
                <w:rFonts w:ascii="Times New Roman" w:eastAsiaTheme="minorEastAsia" w:hAnsi="Times New Roman" w:cs="Times New Roman" w:hint="eastAsia"/>
              </w:rPr>
              <w:t>年度會議紀錄，儘速健全專科醫師制度</w:t>
            </w:r>
            <w:r>
              <w:rPr>
                <w:rFonts w:ascii="標楷體" w:eastAsia="標楷體" w:hAnsi="標楷體" w:cs="Times New Roman" w:hint="eastAsia"/>
              </w:rPr>
              <w:t>;</w:t>
            </w:r>
            <w:r>
              <w:rPr>
                <w:rFonts w:ascii="Times New Roman" w:eastAsiaTheme="minorEastAsia" w:hAnsi="Times New Roman" w:cs="Times New Roman" w:hint="eastAsia"/>
              </w:rPr>
              <w:t>牙醫專科醫師訓練計畫之認定，亦應儘速規劃執行，並袪除各項疑慮</w:t>
            </w:r>
            <w:r>
              <w:rPr>
                <w:rFonts w:ascii="標楷體" w:eastAsia="標楷體" w:hAnsi="標楷體" w:cs="Times New Roman" w:hint="eastAsia"/>
              </w:rPr>
              <w:t>，</w:t>
            </w:r>
            <w:r>
              <w:rPr>
                <w:rFonts w:ascii="Times New Roman" w:eastAsiaTheme="minorEastAsia" w:hAnsi="Times New Roman" w:cs="Times New Roman" w:hint="eastAsia"/>
              </w:rPr>
              <w:t>為廣徵各界意見</w:t>
            </w:r>
            <w:r>
              <w:rPr>
                <w:rFonts w:ascii="標楷體" w:eastAsia="標楷體" w:hAnsi="標楷體" w:cs="Times New Roman" w:hint="eastAsia"/>
              </w:rPr>
              <w:t>，</w:t>
            </w:r>
            <w:r w:rsidRPr="00704A54">
              <w:rPr>
                <w:rFonts w:ascii="Times New Roman" w:eastAsiaTheme="minorEastAsia" w:hAnsi="Times New Roman" w:cs="Times New Roman" w:hint="eastAsia"/>
              </w:rPr>
              <w:t>若有其他疑慮，請於期限內提報</w:t>
            </w:r>
            <w:r>
              <w:rPr>
                <w:rFonts w:ascii="Times New Roman" w:eastAsiaTheme="minorEastAsia" w:hAnsi="Times New Roman" w:cs="Times New Roman" w:hint="eastAsia"/>
              </w:rPr>
              <w:t>本部</w:t>
            </w:r>
            <w:r w:rsidRPr="00704A54">
              <w:rPr>
                <w:rFonts w:ascii="Times New Roman" w:eastAsiaTheme="minorEastAsia" w:hAnsi="Times New Roman" w:cs="Times New Roman" w:hint="eastAsia"/>
              </w:rPr>
              <w:t>心理及口腔健康司作成正式提案，以利討論。</w:t>
            </w:r>
          </w:p>
          <w:p w:rsidR="00DA1525" w:rsidRPr="00704A54" w:rsidRDefault="00DA1525" w:rsidP="00DE0C12">
            <w:pPr>
              <w:pStyle w:val="23"/>
              <w:spacing w:line="350" w:lineRule="exact"/>
              <w:ind w:leftChars="-14" w:left="372" w:hangingChars="203" w:hanging="406"/>
              <w:rPr>
                <w:rFonts w:ascii="Times New Roman" w:eastAsiaTheme="minorEastAsia" w:hAnsi="Times New Roman" w:cs="Times New Roman"/>
              </w:rPr>
            </w:pPr>
            <w:r w:rsidRPr="00704A54">
              <w:rPr>
                <w:rFonts w:ascii="Times New Roman" w:eastAsiaTheme="minorEastAsia" w:hAnsi="Times New Roman" w:cs="Times New Roman" w:hint="eastAsia"/>
              </w:rPr>
              <w:t>三、另本部已規劃結合了中華民國牙醫師</w:t>
            </w:r>
            <w:r w:rsidR="00E53D0B">
              <w:rPr>
                <w:rFonts w:ascii="Times New Roman" w:eastAsiaTheme="minorEastAsia" w:hAnsi="Times New Roman" w:cs="Times New Roman" w:hint="eastAsia"/>
              </w:rPr>
              <w:t>公會全國聯合會辦理之專科醫師制度分區說明會，邀請學界代表協同本部</w:t>
            </w:r>
            <w:r w:rsidRPr="00704A54">
              <w:rPr>
                <w:rFonts w:ascii="Times New Roman" w:eastAsiaTheme="minorEastAsia" w:hAnsi="Times New Roman" w:cs="Times New Roman" w:hint="eastAsia"/>
              </w:rPr>
              <w:t>人員出席，俾利釐清疑慮與凝聚專業共識。</w:t>
            </w:r>
          </w:p>
          <w:p w:rsidR="00DA1525" w:rsidRPr="00FE06F3" w:rsidRDefault="00DA1525" w:rsidP="00FA78EB">
            <w:pPr>
              <w:pStyle w:val="23"/>
              <w:spacing w:line="350" w:lineRule="exact"/>
              <w:ind w:leftChars="-14" w:left="372" w:hangingChars="203" w:hanging="406"/>
              <w:rPr>
                <w:rFonts w:asciiTheme="minorEastAsia" w:eastAsiaTheme="minorEastAsia" w:hAnsiTheme="minorEastAsia"/>
                <w:highlight w:val="yellow"/>
              </w:rPr>
            </w:pPr>
            <w:r w:rsidRPr="00704A54">
              <w:rPr>
                <w:rFonts w:ascii="Times New Roman" w:eastAsiaTheme="minorEastAsia" w:hAnsi="Times New Roman" w:cs="Times New Roman" w:hint="eastAsia"/>
              </w:rPr>
              <w:t>四、爰此，特殊需求者口腔醫學科之專科制度已納入本部既定政策，持續規劃與推動。又本部已於</w:t>
            </w:r>
            <w:r w:rsidRPr="00704A54">
              <w:rPr>
                <w:rFonts w:ascii="Times New Roman" w:eastAsiaTheme="minorEastAsia" w:hAnsi="Times New Roman" w:cs="Times New Roman" w:hint="eastAsia"/>
              </w:rPr>
              <w:t>106</w:t>
            </w:r>
            <w:r w:rsidRPr="00704A54">
              <w:rPr>
                <w:rFonts w:ascii="Times New Roman" w:eastAsiaTheme="minorEastAsia" w:hAnsi="Times New Roman" w:cs="Times New Roman" w:hint="eastAsia"/>
              </w:rPr>
              <w:t>年</w:t>
            </w:r>
            <w:r w:rsidRPr="00704A54">
              <w:rPr>
                <w:rFonts w:ascii="Times New Roman" w:eastAsiaTheme="minorEastAsia" w:hAnsi="Times New Roman" w:cs="Times New Roman" w:hint="eastAsia"/>
              </w:rPr>
              <w:t>4</w:t>
            </w:r>
            <w:r w:rsidRPr="00704A54">
              <w:rPr>
                <w:rFonts w:ascii="Times New Roman" w:eastAsiaTheme="minorEastAsia" w:hAnsi="Times New Roman" w:cs="Times New Roman" w:hint="eastAsia"/>
              </w:rPr>
              <w:t>月</w:t>
            </w:r>
            <w:r w:rsidRPr="00704A54">
              <w:rPr>
                <w:rFonts w:ascii="Times New Roman" w:eastAsiaTheme="minorEastAsia" w:hAnsi="Times New Roman" w:cs="Times New Roman" w:hint="eastAsia"/>
              </w:rPr>
              <w:t>13</w:t>
            </w:r>
            <w:r w:rsidRPr="00704A54">
              <w:rPr>
                <w:rFonts w:ascii="Times New Roman" w:eastAsiaTheme="minorEastAsia" w:hAnsi="Times New Roman" w:cs="Times New Roman" w:hint="eastAsia"/>
              </w:rPr>
              <w:t>日以衛部心字第</w:t>
            </w:r>
            <w:r w:rsidRPr="00704A54">
              <w:rPr>
                <w:rFonts w:ascii="Times New Roman" w:eastAsiaTheme="minorEastAsia" w:hAnsi="Times New Roman" w:cs="Times New Roman" w:hint="eastAsia"/>
              </w:rPr>
              <w:t>1061701423</w:t>
            </w:r>
            <w:r w:rsidRPr="00704A54">
              <w:rPr>
                <w:rFonts w:ascii="Times New Roman" w:eastAsiaTheme="minorEastAsia" w:hAnsi="Times New Roman" w:cs="Times New Roman" w:hint="eastAsia"/>
              </w:rPr>
              <w:t>號函請各牙醫學大學校院，請予重視身心障礙牙科學等課程，並建議納入口腔醫學教育在案。</w:t>
            </w:r>
          </w:p>
        </w:tc>
      </w:tr>
      <w:tr w:rsidR="00DA1525" w:rsidRPr="00C83531" w:rsidTr="00E067FD">
        <w:trPr>
          <w:trHeight w:val="360"/>
        </w:trPr>
        <w:tc>
          <w:tcPr>
            <w:tcW w:w="1044" w:type="dxa"/>
            <w:shd w:val="clear" w:color="auto" w:fill="auto"/>
          </w:tcPr>
          <w:p w:rsidR="00DA1525" w:rsidRDefault="00DA1525" w:rsidP="00DC75AD">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hint="eastAsia"/>
                <w:color w:val="000000"/>
                <w:kern w:val="0"/>
                <w:sz w:val="20"/>
                <w:szCs w:val="20"/>
              </w:rPr>
              <w:t>一一</w:t>
            </w:r>
            <w:r>
              <w:rPr>
                <w:rFonts w:asciiTheme="minorEastAsia" w:eastAsiaTheme="minorEastAsia" w:hAnsiTheme="minorEastAsia" w:hint="eastAsia"/>
                <w:sz w:val="20"/>
                <w:szCs w:val="20"/>
              </w:rPr>
              <w:t>五</w:t>
            </w:r>
            <w:r w:rsidRPr="00C83531">
              <w:rPr>
                <w:rFonts w:asciiTheme="minorEastAsia" w:eastAsiaTheme="minorEastAsia" w:hAnsiTheme="minorEastAsia" w:cs="Arial" w:hint="eastAsia"/>
                <w:color w:val="000000"/>
                <w:kern w:val="0"/>
                <w:sz w:val="20"/>
                <w:szCs w:val="20"/>
              </w:rPr>
              <w:t>)</w:t>
            </w:r>
          </w:p>
          <w:p w:rsidR="00DA1525" w:rsidRPr="00C83531" w:rsidRDefault="00DA1525" w:rsidP="00DC75AD">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FA78EB">
            <w:pPr>
              <w:pStyle w:val="23"/>
              <w:rPr>
                <w:rFonts w:ascii="Times New Roman" w:eastAsiaTheme="minorEastAsia" w:hAnsi="Times New Roman" w:cs="Times New Roman"/>
              </w:rPr>
            </w:pPr>
            <w:r w:rsidRPr="00AE56A3">
              <w:rPr>
                <w:rFonts w:ascii="Times New Roman" w:eastAsiaTheme="minorEastAsia" w:hAnsi="Times New Roman" w:cs="Times New Roman"/>
              </w:rPr>
              <w:t>我國以往在口腔健康政策的指標和調查數據之掌握，多以兒童為主，例如在描述口腔健康政策現況及未來執行目標時，均以</w:t>
            </w:r>
            <w:r w:rsidRPr="00AE56A3">
              <w:rPr>
                <w:rFonts w:ascii="Times New Roman" w:eastAsiaTheme="minorEastAsia" w:hAnsi="Times New Roman" w:cs="Times New Roman"/>
              </w:rPr>
              <w:t>5</w:t>
            </w:r>
            <w:r w:rsidRPr="00AE56A3">
              <w:rPr>
                <w:rFonts w:ascii="Times New Roman" w:eastAsiaTheme="minorEastAsia" w:hAnsi="Times New Roman" w:cs="Times New Roman"/>
              </w:rPr>
              <w:t>歲以下齲齒率、</w:t>
            </w:r>
            <w:r w:rsidRPr="00AE56A3">
              <w:rPr>
                <w:rFonts w:ascii="Times New Roman" w:eastAsiaTheme="minorEastAsia" w:hAnsi="Times New Roman" w:cs="Times New Roman"/>
              </w:rPr>
              <w:t>12</w:t>
            </w:r>
            <w:r w:rsidRPr="00AE56A3">
              <w:rPr>
                <w:rFonts w:ascii="Times New Roman" w:eastAsiaTheme="minorEastAsia" w:hAnsi="Times New Roman" w:cs="Times New Roman"/>
              </w:rPr>
              <w:t>歲以下齲齒率為指標。日本曾執行長期世代研究（</w:t>
            </w:r>
            <w:r w:rsidRPr="00AE56A3">
              <w:rPr>
                <w:rFonts w:ascii="Times New Roman" w:eastAsiaTheme="minorEastAsia" w:hAnsi="Times New Roman" w:cs="Times New Roman"/>
              </w:rPr>
              <w:t>Japan Collaborative Cohort Study</w:t>
            </w:r>
            <w:r w:rsidRPr="00AE56A3">
              <w:rPr>
                <w:rFonts w:ascii="Times New Roman" w:eastAsiaTheme="minorEastAsia" w:hAnsi="Times New Roman" w:cs="Times New Roman"/>
              </w:rPr>
              <w:t>），追蹤了</w:t>
            </w:r>
            <w:r w:rsidRPr="00AE56A3">
              <w:rPr>
                <w:rFonts w:ascii="Times New Roman" w:eastAsiaTheme="minorEastAsia" w:hAnsi="Times New Roman" w:cs="Times New Roman"/>
              </w:rPr>
              <w:t>4,139</w:t>
            </w:r>
            <w:r w:rsidRPr="00AE56A3">
              <w:rPr>
                <w:rFonts w:ascii="Times New Roman" w:eastAsiaTheme="minorEastAsia" w:hAnsi="Times New Roman" w:cs="Times New Roman"/>
              </w:rPr>
              <w:t>位</w:t>
            </w:r>
            <w:r w:rsidRPr="00AE56A3">
              <w:rPr>
                <w:rFonts w:ascii="Times New Roman" w:eastAsiaTheme="minorEastAsia" w:hAnsi="Times New Roman" w:cs="Times New Roman"/>
              </w:rPr>
              <w:t>40</w:t>
            </w:r>
            <w:r w:rsidRPr="00AE56A3">
              <w:rPr>
                <w:rFonts w:ascii="Times New Roman" w:eastAsiaTheme="minorEastAsia" w:hAnsi="Times New Roman" w:cs="Times New Roman"/>
              </w:rPr>
              <w:t>至</w:t>
            </w:r>
            <w:r w:rsidRPr="00AE56A3">
              <w:rPr>
                <w:rFonts w:ascii="Times New Roman" w:eastAsiaTheme="minorEastAsia" w:hAnsi="Times New Roman" w:cs="Times New Roman"/>
              </w:rPr>
              <w:t>79</w:t>
            </w:r>
            <w:r w:rsidRPr="00AE56A3">
              <w:rPr>
                <w:rFonts w:ascii="Times New Roman" w:eastAsiaTheme="minorEastAsia" w:hAnsi="Times New Roman" w:cs="Times New Roman"/>
              </w:rPr>
              <w:t>歲的民眾超過</w:t>
            </w:r>
            <w:r w:rsidRPr="00AE56A3">
              <w:rPr>
                <w:rFonts w:ascii="Times New Roman" w:eastAsiaTheme="minorEastAsia" w:hAnsi="Times New Roman" w:cs="Times New Roman"/>
              </w:rPr>
              <w:t>13</w:t>
            </w:r>
            <w:r w:rsidRPr="00AE56A3">
              <w:rPr>
                <w:rFonts w:ascii="Times New Roman" w:eastAsiaTheme="minorEastAsia" w:hAnsi="Times New Roman" w:cs="Times New Roman"/>
              </w:rPr>
              <w:t>年後，發現牙齒的症狀與因心血管疾病和肺炎的死亡具有相關性，牙齒的症狀包括：敏感性牙齒、咀嚼困難、牙齦流血、感到口腔黏膩。反觀我國，多數口腔健康狀況調查均為橫斷面資料，致使長期以來在成人、老年人口腔健康狀況缺乏長期性資料。爰此，要求衛生福利部於</w:t>
            </w:r>
            <w:r w:rsidRPr="00AE56A3">
              <w:rPr>
                <w:rFonts w:ascii="Times New Roman" w:eastAsiaTheme="minorEastAsia" w:hAnsi="Times New Roman" w:cs="Times New Roman"/>
              </w:rPr>
              <w:t>1</w:t>
            </w:r>
            <w:r w:rsidRPr="00AE56A3">
              <w:rPr>
                <w:rFonts w:ascii="Times New Roman" w:eastAsiaTheme="minorEastAsia" w:hAnsi="Times New Roman" w:cs="Times New Roman"/>
              </w:rPr>
              <w:t>個月內提出成人口腔健康追蹤調查之規劃與執行時程。</w:t>
            </w:r>
          </w:p>
        </w:tc>
        <w:tc>
          <w:tcPr>
            <w:tcW w:w="4361" w:type="dxa"/>
            <w:shd w:val="clear" w:color="auto" w:fill="auto"/>
          </w:tcPr>
          <w:p w:rsidR="00DA1525" w:rsidRPr="00C87F10" w:rsidRDefault="00DA1525" w:rsidP="00FA78EB">
            <w:pPr>
              <w:pStyle w:val="23"/>
              <w:rPr>
                <w:rFonts w:ascii="Times New Roman" w:eastAsiaTheme="minorEastAsia" w:hAnsi="Times New Roman" w:cs="Times New Roman"/>
              </w:rPr>
            </w:pPr>
            <w:r w:rsidRPr="00C87F10">
              <w:rPr>
                <w:rFonts w:ascii="Times New Roman" w:eastAsiaTheme="minorEastAsia" w:hAnsi="Times New Roman" w:cs="Times New Roman" w:hint="eastAsia"/>
              </w:rPr>
              <w:t>本項決議於</w:t>
            </w:r>
            <w:r w:rsidRPr="00C87F10">
              <w:rPr>
                <w:rFonts w:ascii="Times New Roman" w:eastAsiaTheme="minorEastAsia" w:hAnsi="Times New Roman" w:cs="Times New Roman" w:hint="eastAsia"/>
              </w:rPr>
              <w:t>106</w:t>
            </w:r>
            <w:r w:rsidRPr="00C87F10">
              <w:rPr>
                <w:rFonts w:ascii="Times New Roman" w:eastAsiaTheme="minorEastAsia" w:hAnsi="Times New Roman" w:cs="Times New Roman" w:hint="eastAsia"/>
              </w:rPr>
              <w:t>年</w:t>
            </w:r>
            <w:r w:rsidRPr="00C87F10">
              <w:rPr>
                <w:rFonts w:ascii="Times New Roman" w:eastAsiaTheme="minorEastAsia" w:hAnsi="Times New Roman" w:cs="Times New Roman" w:hint="eastAsia"/>
              </w:rPr>
              <w:t>1</w:t>
            </w:r>
            <w:r w:rsidRPr="00C87F10">
              <w:rPr>
                <w:rFonts w:ascii="Times New Roman" w:eastAsiaTheme="minorEastAsia" w:hAnsi="Times New Roman" w:cs="Times New Roman" w:hint="eastAsia"/>
              </w:rPr>
              <w:t>月</w:t>
            </w:r>
            <w:r w:rsidRPr="00C87F10">
              <w:rPr>
                <w:rFonts w:ascii="Times New Roman" w:eastAsiaTheme="minorEastAsia" w:hAnsi="Times New Roman" w:cs="Times New Roman" w:hint="eastAsia"/>
              </w:rPr>
              <w:t>9</w:t>
            </w:r>
            <w:r w:rsidRPr="00C87F10">
              <w:rPr>
                <w:rFonts w:ascii="Times New Roman" w:eastAsiaTheme="minorEastAsia" w:hAnsi="Times New Roman" w:cs="Times New Roman" w:hint="eastAsia"/>
              </w:rPr>
              <w:t>日</w:t>
            </w:r>
            <w:r w:rsidR="002137B1">
              <w:rPr>
                <w:rFonts w:ascii="Times New Roman" w:eastAsiaTheme="minorEastAsia" w:hAnsi="Times New Roman" w:cs="Times New Roman" w:hint="eastAsia"/>
              </w:rPr>
              <w:t>以</w:t>
            </w:r>
            <w:r w:rsidRPr="00C87F10">
              <w:rPr>
                <w:rFonts w:ascii="Times New Roman" w:eastAsiaTheme="minorEastAsia" w:hAnsi="Times New Roman" w:cs="Times New Roman" w:hint="eastAsia"/>
              </w:rPr>
              <w:t>衛部心字第</w:t>
            </w:r>
            <w:r w:rsidRPr="00C87F10">
              <w:rPr>
                <w:rFonts w:ascii="Times New Roman" w:eastAsiaTheme="minorEastAsia" w:hAnsi="Times New Roman" w:cs="Times New Roman" w:hint="eastAsia"/>
              </w:rPr>
              <w:t>1061701417</w:t>
            </w:r>
            <w:r w:rsidRPr="00C87F10">
              <w:rPr>
                <w:rFonts w:ascii="Times New Roman" w:eastAsiaTheme="minorEastAsia" w:hAnsi="Times New Roman" w:cs="Times New Roman" w:hint="eastAsia"/>
              </w:rPr>
              <w:t>號函</w:t>
            </w:r>
            <w:r>
              <w:rPr>
                <w:rFonts w:ascii="Times New Roman" w:eastAsiaTheme="minorEastAsia" w:hAnsi="Times New Roman" w:cs="Times New Roman" w:hint="eastAsia"/>
              </w:rPr>
              <w:t>送書面資料予</w:t>
            </w:r>
            <w:r w:rsidRPr="00C87F10">
              <w:rPr>
                <w:rFonts w:ascii="Times New Roman" w:eastAsiaTheme="minorEastAsia" w:hAnsi="Times New Roman" w:cs="Times New Roman" w:hint="eastAsia"/>
              </w:rPr>
              <w:t>立法院</w:t>
            </w:r>
            <w:r>
              <w:rPr>
                <w:rFonts w:ascii="標楷體" w:eastAsia="標楷體" w:hAnsi="標楷體" w:cs="Times New Roman" w:hint="eastAsia"/>
              </w:rPr>
              <w:t>，</w:t>
            </w:r>
            <w:r>
              <w:rPr>
                <w:rFonts w:ascii="Times New Roman" w:eastAsiaTheme="minorEastAsia" w:hAnsi="Times New Roman" w:cs="Times New Roman" w:hint="eastAsia"/>
              </w:rPr>
              <w:t>並副知社會福利及衛生環境委員會</w:t>
            </w:r>
            <w:r w:rsidRPr="00C87F10">
              <w:rPr>
                <w:rFonts w:ascii="Times New Roman" w:eastAsiaTheme="minorEastAsia" w:hAnsi="Times New Roman" w:cs="Times New Roman" w:hint="eastAsia"/>
              </w:rPr>
              <w:t>。</w:t>
            </w:r>
          </w:p>
        </w:tc>
      </w:tr>
      <w:tr w:rsidR="00DA1525" w:rsidRPr="00C83531" w:rsidTr="00E067FD">
        <w:trPr>
          <w:trHeight w:val="360"/>
        </w:trPr>
        <w:tc>
          <w:tcPr>
            <w:tcW w:w="1044" w:type="dxa"/>
            <w:shd w:val="clear" w:color="auto" w:fill="auto"/>
          </w:tcPr>
          <w:p w:rsidR="00DA1525" w:rsidRDefault="00DA1525" w:rsidP="00CA6ABD">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hint="eastAsia"/>
                <w:color w:val="000000"/>
                <w:kern w:val="0"/>
                <w:sz w:val="20"/>
                <w:szCs w:val="20"/>
              </w:rPr>
              <w:t>一一</w:t>
            </w:r>
            <w:r>
              <w:rPr>
                <w:rFonts w:asciiTheme="minorEastAsia" w:eastAsiaTheme="minorEastAsia" w:hAnsiTheme="minorEastAsia" w:hint="eastAsia"/>
                <w:sz w:val="20"/>
                <w:szCs w:val="20"/>
              </w:rPr>
              <w:t>六</w:t>
            </w:r>
            <w:r w:rsidRPr="00C83531">
              <w:rPr>
                <w:rFonts w:asciiTheme="minorEastAsia" w:eastAsiaTheme="minorEastAsia" w:hAnsiTheme="minorEastAsia" w:cs="Arial" w:hint="eastAsia"/>
                <w:color w:val="000000"/>
                <w:kern w:val="0"/>
                <w:sz w:val="20"/>
                <w:szCs w:val="20"/>
              </w:rPr>
              <w:t>)</w:t>
            </w:r>
          </w:p>
          <w:p w:rsidR="00DA1525" w:rsidRPr="00C83531" w:rsidRDefault="00DA1525" w:rsidP="002D6AED">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DC75AD">
            <w:pPr>
              <w:pStyle w:val="23"/>
              <w:rPr>
                <w:rFonts w:ascii="Times New Roman" w:eastAsiaTheme="minorEastAsia" w:hAnsi="Times New Roman" w:cs="Times New Roman"/>
              </w:rPr>
            </w:pPr>
            <w:r w:rsidRPr="00AE56A3">
              <w:rPr>
                <w:rFonts w:ascii="Times New Roman" w:eastAsiaTheme="minorEastAsia" w:hAnsi="Times New Roman" w:cs="Times New Roman"/>
              </w:rPr>
              <w:t>有鑑於身心障礙者生活有賴各項福利服務的支持，身心障礙者權益保障法亦明定政府應提供各項支持服務，但政府歷年編列之預算仍不敷支應。為使身心障礙者各項福利服務之提供不中斷，要求立法院審查</w:t>
            </w:r>
            <w:r w:rsidRPr="00AE56A3">
              <w:rPr>
                <w:rFonts w:ascii="Times New Roman" w:eastAsiaTheme="minorEastAsia" w:hAnsi="Times New Roman" w:cs="Times New Roman"/>
              </w:rPr>
              <w:t>106</w:t>
            </w:r>
            <w:r w:rsidRPr="00AE56A3">
              <w:rPr>
                <w:rFonts w:ascii="Times New Roman" w:eastAsiaTheme="minorEastAsia" w:hAnsi="Times New Roman" w:cs="Times New Roman"/>
              </w:rPr>
              <w:t>年度中央政府總預算案時，應將規劃身心障礙制度及提供福利服務之相關預算排除統刪，並請行政院主計總處核實配賦額度。</w:t>
            </w:r>
          </w:p>
        </w:tc>
        <w:tc>
          <w:tcPr>
            <w:tcW w:w="4361" w:type="dxa"/>
            <w:shd w:val="clear" w:color="auto" w:fill="auto"/>
          </w:tcPr>
          <w:p w:rsidR="00DA1525" w:rsidRPr="00C83531" w:rsidRDefault="00DA1525" w:rsidP="00DC75AD">
            <w:pPr>
              <w:pStyle w:val="23"/>
              <w:rPr>
                <w:rFonts w:asciiTheme="minorEastAsia" w:eastAsiaTheme="minorEastAsia" w:hAnsiTheme="minorEastAsia"/>
              </w:rPr>
            </w:pPr>
            <w:r>
              <w:rPr>
                <w:rFonts w:asciiTheme="minorEastAsia" w:eastAsiaTheme="minorEastAsia" w:hAnsiTheme="minorEastAsia" w:hint="eastAsia"/>
              </w:rPr>
              <w:t>遵照決議事項辦理。</w:t>
            </w:r>
          </w:p>
        </w:tc>
      </w:tr>
      <w:tr w:rsidR="00DA1525" w:rsidRPr="00C83531" w:rsidTr="00E067FD">
        <w:trPr>
          <w:trHeight w:val="360"/>
        </w:trPr>
        <w:tc>
          <w:tcPr>
            <w:tcW w:w="1044" w:type="dxa"/>
            <w:shd w:val="clear" w:color="auto" w:fill="auto"/>
          </w:tcPr>
          <w:p w:rsidR="00DA1525" w:rsidRDefault="00DA1525" w:rsidP="00CA6ABD">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hint="eastAsia"/>
                <w:color w:val="000000"/>
                <w:kern w:val="0"/>
                <w:sz w:val="20"/>
                <w:szCs w:val="20"/>
              </w:rPr>
              <w:t>一一</w:t>
            </w:r>
            <w:r>
              <w:rPr>
                <w:rFonts w:asciiTheme="minorEastAsia" w:eastAsiaTheme="minorEastAsia" w:hAnsiTheme="minorEastAsia" w:hint="eastAsia"/>
                <w:sz w:val="20"/>
                <w:szCs w:val="20"/>
              </w:rPr>
              <w:t>七</w:t>
            </w:r>
            <w:r w:rsidRPr="00C83531">
              <w:rPr>
                <w:rFonts w:asciiTheme="minorEastAsia" w:eastAsiaTheme="minorEastAsia" w:hAnsiTheme="minorEastAsia" w:cs="Arial" w:hint="eastAsia"/>
                <w:color w:val="000000"/>
                <w:kern w:val="0"/>
                <w:sz w:val="20"/>
                <w:szCs w:val="20"/>
              </w:rPr>
              <w:t>)</w:t>
            </w:r>
          </w:p>
          <w:p w:rsidR="00DA1525" w:rsidRPr="00C83531" w:rsidRDefault="00DA1525" w:rsidP="002D6AED">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DC75AD">
            <w:pPr>
              <w:pStyle w:val="23"/>
              <w:rPr>
                <w:rFonts w:ascii="Times New Roman" w:eastAsiaTheme="minorEastAsia" w:hAnsi="Times New Roman" w:cs="Times New Roman"/>
              </w:rPr>
            </w:pPr>
            <w:r w:rsidRPr="00AE56A3">
              <w:rPr>
                <w:rFonts w:ascii="Times New Roman" w:eastAsiaTheme="minorEastAsia" w:hAnsi="Times New Roman" w:cs="Times New Roman"/>
              </w:rPr>
              <w:t>有鑑於衛生福利部推動我國長期照顧及兒童托育照顧等業務，歷年來編列經費均不敷支應。為使照顧服務不間斷，符合廣大民眾之需求，爰要求立法院審查中央政府</w:t>
            </w:r>
            <w:r w:rsidRPr="00AE56A3">
              <w:rPr>
                <w:rFonts w:ascii="Times New Roman" w:eastAsiaTheme="minorEastAsia" w:hAnsi="Times New Roman" w:cs="Times New Roman"/>
              </w:rPr>
              <w:t>106</w:t>
            </w:r>
            <w:r w:rsidRPr="00AE56A3">
              <w:rPr>
                <w:rFonts w:ascii="Times New Roman" w:eastAsiaTheme="minorEastAsia" w:hAnsi="Times New Roman" w:cs="Times New Roman"/>
              </w:rPr>
              <w:t>年度預算案時，應將長照十年計畫</w:t>
            </w:r>
            <w:r w:rsidRPr="00AE56A3">
              <w:rPr>
                <w:rFonts w:ascii="Times New Roman" w:eastAsiaTheme="minorEastAsia" w:hAnsi="Times New Roman" w:cs="Times New Roman"/>
              </w:rPr>
              <w:t>2.0</w:t>
            </w:r>
            <w:r w:rsidRPr="00AE56A3">
              <w:rPr>
                <w:rFonts w:ascii="Times New Roman" w:eastAsiaTheme="minorEastAsia" w:hAnsi="Times New Roman" w:cs="Times New Roman"/>
              </w:rPr>
              <w:t>與建置長照服務體系、建構托育管理制度實施計畫、推動高風險家庭關懷處遇服務、辦理發展遲緩兒童早期療育服務與療育費補助、辦理父母未就業家庭育兒津貼實施計畫及</w:t>
            </w:r>
            <w:r w:rsidRPr="00AE56A3">
              <w:rPr>
                <w:rFonts w:ascii="Times New Roman" w:eastAsiaTheme="minorEastAsia" w:hAnsi="Times New Roman" w:cs="Times New Roman"/>
              </w:rPr>
              <w:t>3</w:t>
            </w:r>
            <w:r w:rsidRPr="00AE56A3">
              <w:rPr>
                <w:rFonts w:ascii="Times New Roman" w:eastAsiaTheme="minorEastAsia" w:hAnsi="Times New Roman" w:cs="Times New Roman"/>
              </w:rPr>
              <w:t>歲以下兒童醫療及中低收入戶家庭兒童及少年健保費補助之相關預算排除統刪，並請行政院主計總處核實配賦額度。</w:t>
            </w:r>
          </w:p>
        </w:tc>
        <w:tc>
          <w:tcPr>
            <w:tcW w:w="4361" w:type="dxa"/>
            <w:shd w:val="clear" w:color="auto" w:fill="auto"/>
          </w:tcPr>
          <w:p w:rsidR="00DA1525" w:rsidRPr="00C83531" w:rsidRDefault="00DA1525" w:rsidP="00DC75AD">
            <w:pPr>
              <w:pStyle w:val="23"/>
              <w:rPr>
                <w:rFonts w:asciiTheme="minorEastAsia" w:eastAsiaTheme="minorEastAsia" w:hAnsiTheme="minorEastAsia"/>
              </w:rPr>
            </w:pPr>
            <w:r w:rsidRPr="00A2192D">
              <w:rPr>
                <w:rFonts w:asciiTheme="minorEastAsia" w:eastAsiaTheme="minorEastAsia" w:hAnsiTheme="minorEastAsia" w:hint="eastAsia"/>
              </w:rPr>
              <w:t>遵照決議事項辦理。</w:t>
            </w:r>
          </w:p>
        </w:tc>
      </w:tr>
      <w:tr w:rsidR="00DA1525" w:rsidRPr="00C83531" w:rsidTr="00E067FD">
        <w:trPr>
          <w:trHeight w:val="360"/>
        </w:trPr>
        <w:tc>
          <w:tcPr>
            <w:tcW w:w="1044" w:type="dxa"/>
            <w:shd w:val="clear" w:color="auto" w:fill="auto"/>
          </w:tcPr>
          <w:p w:rsidR="00DA1525" w:rsidRDefault="00DA1525" w:rsidP="00CA6ABD">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hint="eastAsia"/>
                <w:color w:val="000000"/>
                <w:kern w:val="0"/>
                <w:sz w:val="20"/>
                <w:szCs w:val="20"/>
              </w:rPr>
              <w:t>一一</w:t>
            </w:r>
            <w:r>
              <w:rPr>
                <w:rFonts w:asciiTheme="minorEastAsia" w:eastAsiaTheme="minorEastAsia" w:hAnsiTheme="minorEastAsia" w:hint="eastAsia"/>
                <w:sz w:val="20"/>
                <w:szCs w:val="20"/>
              </w:rPr>
              <w:t>八</w:t>
            </w:r>
            <w:r w:rsidRPr="00C83531">
              <w:rPr>
                <w:rFonts w:asciiTheme="minorEastAsia" w:eastAsiaTheme="minorEastAsia" w:hAnsiTheme="minorEastAsia" w:cs="Arial" w:hint="eastAsia"/>
                <w:color w:val="000000"/>
                <w:kern w:val="0"/>
                <w:sz w:val="20"/>
                <w:szCs w:val="20"/>
              </w:rPr>
              <w:t>)</w:t>
            </w:r>
          </w:p>
          <w:p w:rsidR="00DA1525" w:rsidRPr="00C83531" w:rsidRDefault="00DA1525" w:rsidP="002D6AED">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DC75AD">
            <w:pPr>
              <w:pStyle w:val="23"/>
              <w:rPr>
                <w:rFonts w:ascii="Times New Roman" w:eastAsiaTheme="minorEastAsia" w:hAnsi="Times New Roman" w:cs="Times New Roman"/>
              </w:rPr>
            </w:pPr>
            <w:r w:rsidRPr="00AE56A3">
              <w:rPr>
                <w:rFonts w:ascii="Times New Roman" w:eastAsiaTheme="minorEastAsia" w:hAnsi="Times New Roman" w:cs="Times New Roman"/>
              </w:rPr>
              <w:t>近年來家庭型態趨於多元，家庭網絡支持力量越趨薄弱，加上受到國際經濟景氣影響，就業型態轉變，非典型就業、失業問題嚴重，首先衝擊的就是最底層的弱勢家庭，導致其家庭經濟生活更加陷困，衛生福利部之社會救助業務相關公務預算卻未增反減。為使貧窮或生活</w:t>
            </w:r>
            <w:r w:rsidRPr="00AE56A3">
              <w:rPr>
                <w:rFonts w:ascii="Times New Roman" w:eastAsiaTheme="minorEastAsia" w:hAnsi="Times New Roman" w:cs="Times New Roman"/>
              </w:rPr>
              <w:lastRenderedPageBreak/>
              <w:t>陷入急困者獲得妥適之照顧並減緩所得差距擴大，衛生福利部應挹注充沛的救助資源，並落實擴大照顧經濟弱勢，爰要求立法院於審查中央政府</w:t>
            </w:r>
            <w:r w:rsidRPr="00AE56A3">
              <w:rPr>
                <w:rFonts w:ascii="Times New Roman" w:eastAsiaTheme="minorEastAsia" w:hAnsi="Times New Roman" w:cs="Times New Roman"/>
              </w:rPr>
              <w:t>106</w:t>
            </w:r>
            <w:r w:rsidRPr="00AE56A3">
              <w:rPr>
                <w:rFonts w:ascii="Times New Roman" w:eastAsiaTheme="minorEastAsia" w:hAnsi="Times New Roman" w:cs="Times New Roman"/>
              </w:rPr>
              <w:t>年度預算時，應將社會救助業務等相關預算排除統刪。</w:t>
            </w:r>
          </w:p>
        </w:tc>
        <w:tc>
          <w:tcPr>
            <w:tcW w:w="4361" w:type="dxa"/>
            <w:shd w:val="clear" w:color="auto" w:fill="auto"/>
          </w:tcPr>
          <w:p w:rsidR="00DA1525" w:rsidRDefault="00DA1525" w:rsidP="00DC75AD">
            <w:pPr>
              <w:pStyle w:val="23"/>
              <w:rPr>
                <w:rFonts w:asciiTheme="minorEastAsia" w:eastAsiaTheme="minorEastAsia" w:hAnsiTheme="minorEastAsia"/>
              </w:rPr>
            </w:pPr>
            <w:r w:rsidRPr="00937347">
              <w:rPr>
                <w:rFonts w:asciiTheme="minorEastAsia" w:eastAsiaTheme="minorEastAsia" w:hAnsiTheme="minorEastAsia" w:hint="eastAsia"/>
              </w:rPr>
              <w:lastRenderedPageBreak/>
              <w:t>遵照決議事項辦理。</w:t>
            </w:r>
          </w:p>
          <w:p w:rsidR="00DA1525" w:rsidRPr="00C83531" w:rsidRDefault="00DA1525" w:rsidP="002370CC">
            <w:pPr>
              <w:pStyle w:val="23"/>
              <w:spacing w:line="370" w:lineRule="exact"/>
              <w:rPr>
                <w:rFonts w:asciiTheme="minorEastAsia" w:eastAsiaTheme="minorEastAsia" w:hAnsiTheme="minorEastAsia"/>
              </w:rPr>
            </w:pPr>
          </w:p>
        </w:tc>
      </w:tr>
      <w:tr w:rsidR="00DA1525" w:rsidRPr="00C83531" w:rsidTr="00E067FD">
        <w:trPr>
          <w:trHeight w:val="360"/>
        </w:trPr>
        <w:tc>
          <w:tcPr>
            <w:tcW w:w="1044" w:type="dxa"/>
            <w:shd w:val="clear" w:color="auto" w:fill="auto"/>
          </w:tcPr>
          <w:p w:rsidR="00DA1525" w:rsidRDefault="00DA1525" w:rsidP="00CA6ABD">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hint="eastAsia"/>
                <w:color w:val="000000"/>
                <w:kern w:val="0"/>
                <w:sz w:val="20"/>
                <w:szCs w:val="20"/>
              </w:rPr>
              <w:t>一一</w:t>
            </w:r>
            <w:r>
              <w:rPr>
                <w:rFonts w:asciiTheme="minorEastAsia" w:eastAsiaTheme="minorEastAsia" w:hAnsiTheme="minorEastAsia" w:hint="eastAsia"/>
                <w:sz w:val="20"/>
                <w:szCs w:val="20"/>
              </w:rPr>
              <w:t>九</w:t>
            </w:r>
            <w:r w:rsidRPr="00C83531">
              <w:rPr>
                <w:rFonts w:asciiTheme="minorEastAsia" w:eastAsiaTheme="minorEastAsia" w:hAnsiTheme="minorEastAsia" w:cs="Arial" w:hint="eastAsia"/>
                <w:color w:val="000000"/>
                <w:kern w:val="0"/>
                <w:sz w:val="20"/>
                <w:szCs w:val="20"/>
              </w:rPr>
              <w:t>)</w:t>
            </w:r>
          </w:p>
          <w:p w:rsidR="00DA1525" w:rsidRPr="00C83531" w:rsidRDefault="00DA1525" w:rsidP="002D6AED">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DC75AD">
            <w:pPr>
              <w:pStyle w:val="23"/>
              <w:spacing w:line="350" w:lineRule="exact"/>
              <w:rPr>
                <w:rFonts w:ascii="Times New Roman" w:eastAsiaTheme="minorEastAsia" w:hAnsi="Times New Roman" w:cs="Times New Roman"/>
              </w:rPr>
            </w:pPr>
            <w:r w:rsidRPr="00AE56A3">
              <w:rPr>
                <w:rFonts w:ascii="Times New Roman" w:eastAsiaTheme="minorEastAsia" w:hAnsi="Times New Roman" w:cs="Times New Roman"/>
              </w:rPr>
              <w:t>鑑於兒虐案件、目睹暴力兒童成年後弒親、情侶分手暴力等新聞事件不斷發生，家庭暴力及性侵害事件通報人數逐年增加，特設置家庭暴力及性侵害防治基金，以推動目睹兒少保護、年滿</w:t>
            </w:r>
            <w:r w:rsidRPr="00AE56A3">
              <w:rPr>
                <w:rFonts w:ascii="Times New Roman" w:eastAsiaTheme="minorEastAsia" w:hAnsi="Times New Roman" w:cs="Times New Roman"/>
              </w:rPr>
              <w:t>16</w:t>
            </w:r>
            <w:r w:rsidRPr="00AE56A3">
              <w:rPr>
                <w:rFonts w:ascii="Times New Roman" w:eastAsiaTheme="minorEastAsia" w:hAnsi="Times New Roman" w:cs="Times New Roman"/>
              </w:rPr>
              <w:t>歲之未同居親密伴侶暴力納入保護令適用、家庭暴力及性侵害被害人多元處遇服務等業務。再者，行政院核定「兒童及少年性剝削防制條例」自</w:t>
            </w:r>
            <w:r w:rsidRPr="00AE56A3">
              <w:rPr>
                <w:rFonts w:ascii="Times New Roman" w:eastAsiaTheme="minorEastAsia" w:hAnsi="Times New Roman" w:cs="Times New Roman"/>
              </w:rPr>
              <w:t>106</w:t>
            </w:r>
            <w:r w:rsidRPr="00AE56A3">
              <w:rPr>
                <w:rFonts w:ascii="Times New Roman" w:eastAsiaTheme="minorEastAsia" w:hAnsi="Times New Roman" w:cs="Times New Roman"/>
              </w:rPr>
              <w:t>年</w:t>
            </w:r>
            <w:r w:rsidRPr="00AE56A3">
              <w:rPr>
                <w:rFonts w:ascii="Times New Roman" w:eastAsiaTheme="minorEastAsia" w:hAnsi="Times New Roman" w:cs="Times New Roman"/>
              </w:rPr>
              <w:t>1</w:t>
            </w:r>
            <w:r w:rsidRPr="00AE56A3">
              <w:rPr>
                <w:rFonts w:ascii="Times New Roman" w:eastAsiaTheme="minorEastAsia" w:hAnsi="Times New Roman" w:cs="Times New Roman"/>
              </w:rPr>
              <w:t>月</w:t>
            </w:r>
            <w:r w:rsidRPr="00AE56A3">
              <w:rPr>
                <w:rFonts w:ascii="Times New Roman" w:eastAsiaTheme="minorEastAsia" w:hAnsi="Times New Roman" w:cs="Times New Roman"/>
              </w:rPr>
              <w:t>1</w:t>
            </w:r>
            <w:r w:rsidRPr="00AE56A3">
              <w:rPr>
                <w:rFonts w:ascii="Times New Roman" w:eastAsiaTheme="minorEastAsia" w:hAnsi="Times New Roman" w:cs="Times New Roman"/>
              </w:rPr>
              <w:t>日施行，為因應保護範圍擴大、被害人</w:t>
            </w:r>
            <w:r w:rsidRPr="00AE56A3">
              <w:rPr>
                <w:rFonts w:ascii="Times New Roman" w:eastAsiaTheme="minorEastAsia" w:hAnsi="Times New Roman" w:cs="Times New Roman"/>
              </w:rPr>
              <w:t>24</w:t>
            </w:r>
            <w:r w:rsidRPr="00AE56A3">
              <w:rPr>
                <w:rFonts w:ascii="Times New Roman" w:eastAsiaTheme="minorEastAsia" w:hAnsi="Times New Roman" w:cs="Times New Roman"/>
              </w:rPr>
              <w:t>小時安全評估、緊急、短中長期安置、對兒少及家長之家庭維繫與處遇等工作入法規範之重大變革，惟推展兒少保護及處遇輔導業務公務預算卻未配合新制推行而增加，顯不利兒少性剝削防制條例新制及相關保護服務之推展，且</w:t>
            </w:r>
            <w:r w:rsidRPr="00AE56A3">
              <w:rPr>
                <w:rFonts w:ascii="Times New Roman" w:eastAsiaTheme="minorEastAsia" w:hAnsi="Times New Roman" w:cs="Times New Roman"/>
              </w:rPr>
              <w:t>106</w:t>
            </w:r>
            <w:r w:rsidRPr="00AE56A3">
              <w:rPr>
                <w:rFonts w:ascii="Times New Roman" w:eastAsiaTheme="minorEastAsia" w:hAnsi="Times New Roman" w:cs="Times New Roman"/>
              </w:rPr>
              <w:t>年度預算為</w:t>
            </w:r>
            <w:r w:rsidRPr="00AE56A3">
              <w:rPr>
                <w:rFonts w:ascii="Times New Roman" w:eastAsiaTheme="minorEastAsia" w:hAnsi="Times New Roman" w:cs="Times New Roman"/>
              </w:rPr>
              <w:t>2</w:t>
            </w:r>
            <w:r w:rsidRPr="00AE56A3">
              <w:rPr>
                <w:rFonts w:ascii="Times New Roman" w:eastAsiaTheme="minorEastAsia" w:hAnsi="Times New Roman" w:cs="Times New Roman"/>
              </w:rPr>
              <w:t>億</w:t>
            </w:r>
            <w:r w:rsidRPr="00AE56A3">
              <w:rPr>
                <w:rFonts w:ascii="Times New Roman" w:eastAsiaTheme="minorEastAsia" w:hAnsi="Times New Roman" w:cs="Times New Roman"/>
              </w:rPr>
              <w:t>9,045</w:t>
            </w:r>
            <w:r w:rsidRPr="00AE56A3">
              <w:rPr>
                <w:rFonts w:ascii="Times New Roman" w:eastAsiaTheme="minorEastAsia" w:hAnsi="Times New Roman" w:cs="Times New Roman"/>
              </w:rPr>
              <w:t>萬</w:t>
            </w:r>
            <w:r w:rsidRPr="00AE56A3">
              <w:rPr>
                <w:rFonts w:ascii="Times New Roman" w:eastAsiaTheme="minorEastAsia" w:hAnsi="Times New Roman" w:cs="Times New Roman"/>
              </w:rPr>
              <w:t>5</w:t>
            </w:r>
            <w:r w:rsidRPr="00AE56A3">
              <w:rPr>
                <w:rFonts w:ascii="Times New Roman" w:eastAsiaTheme="minorEastAsia" w:hAnsi="Times New Roman" w:cs="Times New Roman"/>
              </w:rPr>
              <w:t>千元，較</w:t>
            </w:r>
            <w:r w:rsidRPr="00AE56A3">
              <w:rPr>
                <w:rFonts w:ascii="Times New Roman" w:eastAsiaTheme="minorEastAsia" w:hAnsi="Times New Roman" w:cs="Times New Roman"/>
              </w:rPr>
              <w:t>105</w:t>
            </w:r>
            <w:r w:rsidRPr="00AE56A3">
              <w:rPr>
                <w:rFonts w:ascii="Times New Roman" w:eastAsiaTheme="minorEastAsia" w:hAnsi="Times New Roman" w:cs="Times New Roman"/>
              </w:rPr>
              <w:t>年度預算減少</w:t>
            </w:r>
            <w:r w:rsidRPr="00AE56A3">
              <w:rPr>
                <w:rFonts w:ascii="Times New Roman" w:eastAsiaTheme="minorEastAsia" w:hAnsi="Times New Roman" w:cs="Times New Roman"/>
              </w:rPr>
              <w:t>802</w:t>
            </w:r>
            <w:r w:rsidRPr="00AE56A3">
              <w:rPr>
                <w:rFonts w:ascii="Times New Roman" w:eastAsiaTheme="minorEastAsia" w:hAnsi="Times New Roman" w:cs="Times New Roman"/>
              </w:rPr>
              <w:t>萬</w:t>
            </w:r>
            <w:r w:rsidRPr="00AE56A3">
              <w:rPr>
                <w:rFonts w:ascii="Times New Roman" w:eastAsiaTheme="minorEastAsia" w:hAnsi="Times New Roman" w:cs="Times New Roman"/>
              </w:rPr>
              <w:t>6</w:t>
            </w:r>
            <w:r w:rsidRPr="00AE56A3">
              <w:rPr>
                <w:rFonts w:ascii="Times New Roman" w:eastAsiaTheme="minorEastAsia" w:hAnsi="Times New Roman" w:cs="Times New Roman"/>
              </w:rPr>
              <w:t>千元。為使整體家庭暴力、性侵害與性騷擾防治、兒童及少年、老人與身心障礙者保護等保護服務業務持續推動，行政部門應有具體精進作為及積極防治策略，爰要求立法院於審查中央政府</w:t>
            </w:r>
            <w:r w:rsidRPr="00AE56A3">
              <w:rPr>
                <w:rFonts w:ascii="Times New Roman" w:eastAsiaTheme="minorEastAsia" w:hAnsi="Times New Roman" w:cs="Times New Roman"/>
              </w:rPr>
              <w:t>106</w:t>
            </w:r>
            <w:r w:rsidRPr="00AE56A3">
              <w:rPr>
                <w:rFonts w:ascii="Times New Roman" w:eastAsiaTheme="minorEastAsia" w:hAnsi="Times New Roman" w:cs="Times New Roman"/>
              </w:rPr>
              <w:t>年度預算時，應將保護服務業務及推動性別暴力防治等相關預算排除統刪。</w:t>
            </w:r>
          </w:p>
        </w:tc>
        <w:tc>
          <w:tcPr>
            <w:tcW w:w="4361" w:type="dxa"/>
            <w:shd w:val="clear" w:color="auto" w:fill="auto"/>
          </w:tcPr>
          <w:p w:rsidR="00DA1525" w:rsidRPr="00C83531" w:rsidRDefault="00DA1525" w:rsidP="00DC75AD">
            <w:pPr>
              <w:pStyle w:val="23"/>
              <w:spacing w:line="350" w:lineRule="exact"/>
              <w:rPr>
                <w:rFonts w:asciiTheme="minorEastAsia" w:eastAsiaTheme="minorEastAsia" w:hAnsiTheme="minorEastAsia"/>
              </w:rPr>
            </w:pPr>
            <w:r w:rsidRPr="001C7410">
              <w:rPr>
                <w:rFonts w:ascii="Times New Roman" w:eastAsiaTheme="minorEastAsia" w:hAnsi="Times New Roman" w:cs="Times New Roman" w:hint="eastAsia"/>
              </w:rPr>
              <w:t>遵照決議事項辦理。</w:t>
            </w:r>
          </w:p>
        </w:tc>
      </w:tr>
      <w:tr w:rsidR="00DA1525" w:rsidRPr="00C83531" w:rsidTr="00E067FD">
        <w:trPr>
          <w:trHeight w:val="360"/>
        </w:trPr>
        <w:tc>
          <w:tcPr>
            <w:tcW w:w="1044" w:type="dxa"/>
            <w:shd w:val="clear" w:color="auto" w:fill="auto"/>
          </w:tcPr>
          <w:p w:rsidR="00DA1525" w:rsidRDefault="00DA1525" w:rsidP="00CA6ABD">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hint="eastAsia"/>
                <w:color w:val="000000"/>
                <w:kern w:val="0"/>
                <w:sz w:val="20"/>
                <w:szCs w:val="20"/>
              </w:rPr>
              <w:t>一</w:t>
            </w:r>
            <w:r>
              <w:rPr>
                <w:rFonts w:asciiTheme="minorEastAsia" w:eastAsiaTheme="minorEastAsia" w:hAnsiTheme="minorEastAsia" w:cs="Arial" w:hint="eastAsia"/>
                <w:color w:val="000000"/>
                <w:kern w:val="0"/>
                <w:sz w:val="20"/>
                <w:szCs w:val="20"/>
              </w:rPr>
              <w:t>二</w:t>
            </w:r>
            <w:r w:rsidRPr="00C83531">
              <w:rPr>
                <w:rFonts w:asciiTheme="minorEastAsia" w:eastAsiaTheme="minorEastAsia" w:hAnsiTheme="minorEastAsia" w:hint="eastAsia"/>
                <w:sz w:val="20"/>
                <w:szCs w:val="20"/>
              </w:rPr>
              <w:t>○</w:t>
            </w:r>
            <w:r w:rsidRPr="00C83531">
              <w:rPr>
                <w:rFonts w:asciiTheme="minorEastAsia" w:eastAsiaTheme="minorEastAsia" w:hAnsiTheme="minorEastAsia" w:cs="Arial" w:hint="eastAsia"/>
                <w:color w:val="000000"/>
                <w:kern w:val="0"/>
                <w:sz w:val="20"/>
                <w:szCs w:val="20"/>
              </w:rPr>
              <w:t>)</w:t>
            </w:r>
          </w:p>
          <w:p w:rsidR="00DA1525" w:rsidRPr="00C83531" w:rsidRDefault="00DA1525" w:rsidP="002D6AED">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DC75AD">
            <w:pPr>
              <w:pStyle w:val="23"/>
              <w:spacing w:line="350" w:lineRule="exact"/>
              <w:rPr>
                <w:rFonts w:ascii="Times New Roman" w:eastAsiaTheme="minorEastAsia" w:hAnsi="Times New Roman" w:cs="Times New Roman"/>
              </w:rPr>
            </w:pPr>
            <w:r w:rsidRPr="00AE56A3">
              <w:rPr>
                <w:rFonts w:ascii="Times New Roman" w:eastAsiaTheme="minorEastAsia" w:hAnsi="Times New Roman" w:cs="Times New Roman"/>
              </w:rPr>
              <w:t>有鑑於社會工作人員是政府福利服務的輸送者，而建構完善的專業人力制度與維持福利服務輸送的正常運作，則是完善社會福利政策的根基，且培訓社區專業人力、強化社區組織與功能亦為社會福利社區化之基礎。衛福部為保障社工人員人身安全、建立社會工作專業、辦理社區發展業務，編列經費推動「社會工作人員執業安全方案」、「充實地方政府社工人力配置及進用計畫」補助地方政府約聘社工人事費、攸關社工人員應試權益之年資審查、繼續教育積分審認與培力社區相關業務，係屬法定業務及社工專業制度推展；亦鼓勵相關團體辦理加強社區意識凝聚及社區福利服務等方案，爰要求立法院於審查中央政府</w:t>
            </w:r>
            <w:r w:rsidRPr="00AE56A3">
              <w:rPr>
                <w:rFonts w:ascii="Times New Roman" w:eastAsiaTheme="minorEastAsia" w:hAnsi="Times New Roman" w:cs="Times New Roman"/>
              </w:rPr>
              <w:t>106</w:t>
            </w:r>
            <w:r w:rsidRPr="00AE56A3">
              <w:rPr>
                <w:rFonts w:ascii="Times New Roman" w:eastAsiaTheme="minorEastAsia" w:hAnsi="Times New Roman" w:cs="Times New Roman"/>
              </w:rPr>
              <w:t>年度預算時，應將社會工作與社區發展業務等相關預算排除統刪。</w:t>
            </w:r>
          </w:p>
        </w:tc>
        <w:tc>
          <w:tcPr>
            <w:tcW w:w="4361" w:type="dxa"/>
            <w:shd w:val="clear" w:color="auto" w:fill="auto"/>
          </w:tcPr>
          <w:p w:rsidR="00DA1525" w:rsidRDefault="00DA1525" w:rsidP="00DC75AD">
            <w:pPr>
              <w:pStyle w:val="23"/>
              <w:spacing w:line="350" w:lineRule="exact"/>
              <w:rPr>
                <w:rFonts w:asciiTheme="minorEastAsia" w:eastAsiaTheme="minorEastAsia" w:hAnsiTheme="minorEastAsia"/>
              </w:rPr>
            </w:pPr>
            <w:r w:rsidRPr="00937347">
              <w:rPr>
                <w:rFonts w:asciiTheme="minorEastAsia" w:eastAsiaTheme="minorEastAsia" w:hAnsiTheme="minorEastAsia" w:hint="eastAsia"/>
              </w:rPr>
              <w:t>遵照決議事項辦理。</w:t>
            </w:r>
          </w:p>
          <w:p w:rsidR="00DA1525" w:rsidRPr="00C83531" w:rsidRDefault="00DA1525" w:rsidP="002370CC">
            <w:pPr>
              <w:pStyle w:val="23"/>
              <w:spacing w:line="370" w:lineRule="exact"/>
              <w:rPr>
                <w:rFonts w:asciiTheme="minorEastAsia" w:eastAsiaTheme="minorEastAsia" w:hAnsiTheme="minorEastAsia"/>
              </w:rPr>
            </w:pPr>
          </w:p>
        </w:tc>
      </w:tr>
      <w:tr w:rsidR="00DA1525" w:rsidRPr="00C83531" w:rsidTr="00E067FD">
        <w:trPr>
          <w:trHeight w:val="360"/>
        </w:trPr>
        <w:tc>
          <w:tcPr>
            <w:tcW w:w="1044" w:type="dxa"/>
            <w:shd w:val="clear" w:color="auto" w:fill="auto"/>
          </w:tcPr>
          <w:p w:rsidR="00DA1525" w:rsidRDefault="00DA1525" w:rsidP="00CA6ABD">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hint="eastAsia"/>
                <w:color w:val="000000"/>
                <w:kern w:val="0"/>
                <w:sz w:val="20"/>
                <w:szCs w:val="20"/>
              </w:rPr>
              <w:t>一</w:t>
            </w:r>
            <w:r>
              <w:rPr>
                <w:rFonts w:asciiTheme="minorEastAsia" w:eastAsiaTheme="minorEastAsia" w:hAnsiTheme="minorEastAsia" w:cs="Arial" w:hint="eastAsia"/>
                <w:color w:val="000000"/>
                <w:kern w:val="0"/>
                <w:sz w:val="20"/>
                <w:szCs w:val="20"/>
              </w:rPr>
              <w:t>二</w:t>
            </w:r>
            <w:r>
              <w:rPr>
                <w:rFonts w:asciiTheme="minorEastAsia" w:eastAsiaTheme="minorEastAsia" w:hAnsiTheme="minorEastAsia" w:hint="eastAsia"/>
                <w:sz w:val="20"/>
                <w:szCs w:val="20"/>
              </w:rPr>
              <w:t>一</w:t>
            </w:r>
            <w:r w:rsidRPr="00C83531">
              <w:rPr>
                <w:rFonts w:asciiTheme="minorEastAsia" w:eastAsiaTheme="minorEastAsia" w:hAnsiTheme="minorEastAsia" w:cs="Arial" w:hint="eastAsia"/>
                <w:color w:val="000000"/>
                <w:kern w:val="0"/>
                <w:sz w:val="20"/>
                <w:szCs w:val="20"/>
              </w:rPr>
              <w:t>)</w:t>
            </w:r>
          </w:p>
          <w:p w:rsidR="00DA1525" w:rsidRPr="00C83531" w:rsidRDefault="00DA1525" w:rsidP="002D6AED">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DC75AD">
            <w:pPr>
              <w:pStyle w:val="23"/>
              <w:rPr>
                <w:rFonts w:ascii="Times New Roman" w:eastAsiaTheme="minorEastAsia" w:hAnsi="Times New Roman" w:cs="Times New Roman"/>
              </w:rPr>
            </w:pPr>
            <w:r w:rsidRPr="00AE56A3">
              <w:rPr>
                <w:rFonts w:ascii="Times New Roman" w:eastAsiaTheme="minorEastAsia" w:hAnsi="Times New Roman" w:cs="Times New Roman"/>
              </w:rPr>
              <w:t>有鑑於每年皆會有因流感疫情造成死亡之病例，尤其疫情爆發時，不僅造成民眾人心惶惶、醫療院所大排長龍，更會使國人平均生產力低落、民眾健康支出提高等等，影響整體社會、經濟活動甚鉅，不利國家發展。</w:t>
            </w:r>
          </w:p>
          <w:p w:rsidR="00DA1525" w:rsidRPr="00AE56A3" w:rsidRDefault="00DA1525" w:rsidP="00DC75AD">
            <w:pPr>
              <w:pStyle w:val="23"/>
              <w:ind w:firstLineChars="210" w:firstLine="420"/>
              <w:rPr>
                <w:rFonts w:ascii="Times New Roman" w:eastAsiaTheme="minorEastAsia" w:hAnsi="Times New Roman" w:cs="Times New Roman"/>
              </w:rPr>
            </w:pPr>
            <w:r w:rsidRPr="00AE56A3">
              <w:rPr>
                <w:rFonts w:ascii="Times New Roman" w:eastAsiaTheme="minorEastAsia" w:hAnsi="Times New Roman" w:cs="Times New Roman"/>
              </w:rPr>
              <w:t>衛福部除責成疾病管制署加強宣導接種流感疫苗外，並應積極研究提高流感疫苗施打覆蓋率，以避免疫情再次爆發及擴散，爰要求衛福部</w:t>
            </w:r>
            <w:r w:rsidRPr="00AE56A3">
              <w:rPr>
                <w:rFonts w:ascii="Times New Roman" w:eastAsiaTheme="minorEastAsia" w:hAnsi="Times New Roman" w:cs="Times New Roman"/>
              </w:rPr>
              <w:t>107</w:t>
            </w:r>
            <w:r w:rsidRPr="00AE56A3">
              <w:rPr>
                <w:rFonts w:ascii="Times New Roman" w:eastAsiaTheme="minorEastAsia" w:hAnsi="Times New Roman" w:cs="Times New Roman"/>
              </w:rPr>
              <w:t>年應寬列疾病管制署防治流感之相關預算，並擴大接種公費流感疫苗範圍，確實達到防治流感疫情，以維護國人健康。</w:t>
            </w:r>
          </w:p>
        </w:tc>
        <w:tc>
          <w:tcPr>
            <w:tcW w:w="4361" w:type="dxa"/>
            <w:shd w:val="clear" w:color="auto" w:fill="auto"/>
          </w:tcPr>
          <w:p w:rsidR="00DA1525" w:rsidRPr="00C83531" w:rsidRDefault="00DA1525" w:rsidP="00DC75AD">
            <w:pPr>
              <w:pStyle w:val="23"/>
              <w:rPr>
                <w:rFonts w:asciiTheme="minorEastAsia" w:eastAsiaTheme="minorEastAsia" w:hAnsiTheme="minorEastAsia"/>
              </w:rPr>
            </w:pPr>
            <w:r w:rsidRPr="004356A3">
              <w:rPr>
                <w:rFonts w:ascii="Times New Roman" w:eastAsiaTheme="minorEastAsia" w:hAnsi="Times New Roman" w:cs="Times New Roman" w:hint="eastAsia"/>
              </w:rPr>
              <w:t>為因應流感疫情之威脅，</w:t>
            </w:r>
            <w:r w:rsidRPr="004356A3">
              <w:rPr>
                <w:rFonts w:ascii="Times New Roman" w:eastAsiaTheme="minorEastAsia" w:hAnsi="Times New Roman" w:cs="Times New Roman" w:hint="eastAsia"/>
              </w:rPr>
              <w:t>107</w:t>
            </w:r>
            <w:r w:rsidRPr="004356A3">
              <w:rPr>
                <w:rFonts w:ascii="Times New Roman" w:eastAsiaTheme="minorEastAsia" w:hAnsi="Times New Roman" w:cs="Times New Roman" w:hint="eastAsia"/>
              </w:rPr>
              <w:t>年度流感疫苗接種計畫以接種涵蓋率達全人口</w:t>
            </w:r>
            <w:r w:rsidRPr="004356A3">
              <w:rPr>
                <w:rFonts w:ascii="Times New Roman" w:eastAsiaTheme="minorEastAsia" w:hAnsi="Times New Roman" w:cs="Times New Roman" w:hint="eastAsia"/>
              </w:rPr>
              <w:t>25</w:t>
            </w:r>
            <w:r w:rsidRPr="004356A3">
              <w:rPr>
                <w:rFonts w:ascii="Times New Roman" w:eastAsiaTheme="minorEastAsia" w:hAnsi="Times New Roman" w:cs="Times New Roman" w:hint="eastAsia"/>
              </w:rPr>
              <w:t>％為目標，並維持</w:t>
            </w:r>
            <w:r w:rsidRPr="004356A3">
              <w:rPr>
                <w:rFonts w:ascii="Times New Roman" w:eastAsiaTheme="minorEastAsia" w:hAnsi="Times New Roman" w:cs="Times New Roman" w:hint="eastAsia"/>
              </w:rPr>
              <w:t>106</w:t>
            </w:r>
            <w:r w:rsidRPr="004356A3">
              <w:rPr>
                <w:rFonts w:ascii="Times New Roman" w:eastAsiaTheme="minorEastAsia" w:hAnsi="Times New Roman" w:cs="Times New Roman" w:hint="eastAsia"/>
              </w:rPr>
              <w:t>年度流感疫苗接種計畫之實施對象及</w:t>
            </w:r>
            <w:r w:rsidRPr="004356A3">
              <w:rPr>
                <w:rFonts w:ascii="Times New Roman" w:eastAsiaTheme="minorEastAsia" w:hAnsi="Times New Roman" w:cs="Times New Roman" w:hint="eastAsia"/>
              </w:rPr>
              <w:t>600</w:t>
            </w:r>
            <w:r w:rsidRPr="004356A3">
              <w:rPr>
                <w:rFonts w:ascii="Times New Roman" w:eastAsiaTheme="minorEastAsia" w:hAnsi="Times New Roman" w:cs="Times New Roman" w:hint="eastAsia"/>
              </w:rPr>
              <w:t>萬劑三價流感疫苗數量，進行疫苗採購、接種作業及風險溝通等預算編列，並持續強化各類實施對象接種率提升措施，以利政策之延續及維護國人健康。</w:t>
            </w:r>
          </w:p>
        </w:tc>
      </w:tr>
      <w:tr w:rsidR="00DA1525" w:rsidRPr="00C83531" w:rsidTr="00E067FD">
        <w:trPr>
          <w:trHeight w:val="360"/>
        </w:trPr>
        <w:tc>
          <w:tcPr>
            <w:tcW w:w="1044" w:type="dxa"/>
            <w:shd w:val="clear" w:color="auto" w:fill="auto"/>
          </w:tcPr>
          <w:p w:rsidR="00DA1525" w:rsidRDefault="00DA1525" w:rsidP="00CA6ABD">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hint="eastAsia"/>
                <w:color w:val="000000"/>
                <w:kern w:val="0"/>
                <w:sz w:val="20"/>
                <w:szCs w:val="20"/>
              </w:rPr>
              <w:t>一</w:t>
            </w:r>
            <w:r>
              <w:rPr>
                <w:rFonts w:asciiTheme="minorEastAsia" w:eastAsiaTheme="minorEastAsia" w:hAnsiTheme="minorEastAsia" w:cs="Arial" w:hint="eastAsia"/>
                <w:color w:val="000000"/>
                <w:kern w:val="0"/>
                <w:sz w:val="20"/>
                <w:szCs w:val="20"/>
              </w:rPr>
              <w:t>二二</w:t>
            </w:r>
            <w:r w:rsidRPr="00C83531">
              <w:rPr>
                <w:rFonts w:asciiTheme="minorEastAsia" w:eastAsiaTheme="minorEastAsia" w:hAnsiTheme="minorEastAsia" w:cs="Arial" w:hint="eastAsia"/>
                <w:color w:val="000000"/>
                <w:kern w:val="0"/>
                <w:sz w:val="20"/>
                <w:szCs w:val="20"/>
              </w:rPr>
              <w:t>)</w:t>
            </w:r>
          </w:p>
          <w:p w:rsidR="00DA1525" w:rsidRPr="00C83531" w:rsidRDefault="00DA1525" w:rsidP="002D6AED">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DC75AD">
            <w:pPr>
              <w:pStyle w:val="23"/>
              <w:rPr>
                <w:rFonts w:ascii="Times New Roman" w:eastAsiaTheme="minorEastAsia" w:hAnsi="Times New Roman" w:cs="Times New Roman"/>
              </w:rPr>
            </w:pPr>
            <w:r w:rsidRPr="00AE56A3">
              <w:rPr>
                <w:rFonts w:ascii="Times New Roman" w:eastAsiaTheme="minorEastAsia" w:hAnsi="Times New Roman" w:cs="Times New Roman"/>
              </w:rPr>
              <w:t>政府政令宣導應限於社會治安維護、交通秩序疏導、災害防救、傳染病防治、環境保護、節約能源或新法令及政策實施等等。衛生福利部近期為宣導民眾接種流感疫苗，邀請部分地方首長拍攝代言廣告，惟該作法有「以宣導之名行部分政治人物宣傳之實」，並有濫用中央政府預算播送置入型形象廣告之嫌，爰要求衛生福利部未來應以邀請專業人士拍攝宣導廣告為宜。</w:t>
            </w:r>
          </w:p>
        </w:tc>
        <w:tc>
          <w:tcPr>
            <w:tcW w:w="4361" w:type="dxa"/>
            <w:shd w:val="clear" w:color="auto" w:fill="auto"/>
          </w:tcPr>
          <w:p w:rsidR="00DA1525" w:rsidRPr="00C83531" w:rsidRDefault="00DA1525" w:rsidP="00DC75AD">
            <w:pPr>
              <w:pStyle w:val="23"/>
              <w:rPr>
                <w:rFonts w:asciiTheme="minorEastAsia" w:eastAsiaTheme="minorEastAsia" w:hAnsiTheme="minorEastAsia"/>
              </w:rPr>
            </w:pPr>
            <w:r w:rsidRPr="00937347">
              <w:rPr>
                <w:rFonts w:asciiTheme="minorEastAsia" w:eastAsiaTheme="minorEastAsia" w:hAnsiTheme="minorEastAsia" w:hint="eastAsia"/>
              </w:rPr>
              <w:t>遵照決議事項辦理。</w:t>
            </w:r>
          </w:p>
        </w:tc>
      </w:tr>
      <w:tr w:rsidR="00DA1525" w:rsidRPr="00C83531" w:rsidTr="00E067FD">
        <w:trPr>
          <w:trHeight w:val="360"/>
        </w:trPr>
        <w:tc>
          <w:tcPr>
            <w:tcW w:w="1044" w:type="dxa"/>
            <w:shd w:val="clear" w:color="auto" w:fill="auto"/>
          </w:tcPr>
          <w:p w:rsidR="00DA1525" w:rsidRDefault="00DA1525" w:rsidP="002D6AED">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hint="eastAsia"/>
                <w:color w:val="000000"/>
                <w:kern w:val="0"/>
                <w:sz w:val="20"/>
                <w:szCs w:val="20"/>
              </w:rPr>
              <w:t>一</w:t>
            </w:r>
            <w:r>
              <w:rPr>
                <w:rFonts w:asciiTheme="minorEastAsia" w:eastAsiaTheme="minorEastAsia" w:hAnsiTheme="minorEastAsia" w:cs="Arial" w:hint="eastAsia"/>
                <w:color w:val="000000"/>
                <w:kern w:val="0"/>
                <w:sz w:val="20"/>
                <w:szCs w:val="20"/>
              </w:rPr>
              <w:t>二三</w:t>
            </w:r>
            <w:r w:rsidRPr="00C83531">
              <w:rPr>
                <w:rFonts w:asciiTheme="minorEastAsia" w:eastAsiaTheme="minorEastAsia" w:hAnsiTheme="minorEastAsia" w:cs="Arial" w:hint="eastAsia"/>
                <w:color w:val="000000"/>
                <w:kern w:val="0"/>
                <w:sz w:val="20"/>
                <w:szCs w:val="20"/>
              </w:rPr>
              <w:t>)</w:t>
            </w:r>
          </w:p>
          <w:p w:rsidR="00DA1525" w:rsidRPr="00C83531" w:rsidRDefault="00DA1525" w:rsidP="002D6AED">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AE56A3" w:rsidRDefault="00DA1525" w:rsidP="00DC75AD">
            <w:pPr>
              <w:pStyle w:val="23"/>
              <w:rPr>
                <w:rFonts w:ascii="Times New Roman" w:eastAsiaTheme="minorEastAsia" w:hAnsi="Times New Roman" w:cs="Times New Roman"/>
              </w:rPr>
            </w:pPr>
            <w:r w:rsidRPr="00AE56A3">
              <w:rPr>
                <w:rFonts w:ascii="Times New Roman" w:eastAsiaTheme="minorEastAsia" w:hAnsi="Times New Roman" w:cs="Times New Roman"/>
              </w:rPr>
              <w:t>有鑑於</w:t>
            </w:r>
            <w:r w:rsidRPr="00AE56A3">
              <w:rPr>
                <w:rFonts w:ascii="Times New Roman" w:eastAsiaTheme="minorEastAsia" w:hAnsi="Times New Roman" w:cs="Times New Roman"/>
              </w:rPr>
              <w:t>105</w:t>
            </w:r>
            <w:r w:rsidRPr="00AE56A3">
              <w:rPr>
                <w:rFonts w:ascii="Times New Roman" w:eastAsiaTheme="minorEastAsia" w:hAnsi="Times New Roman" w:cs="Times New Roman"/>
              </w:rPr>
              <w:t>年流感疫情提前，類流感群聚案件及病例正顯著增加，尤其從現有罹患流感病例中分析，今年主要病毒株是曾造成國內及國際間大流行的</w:t>
            </w:r>
            <w:r w:rsidRPr="00AE56A3">
              <w:rPr>
                <w:rFonts w:ascii="Times New Roman" w:eastAsiaTheme="minorEastAsia" w:hAnsi="Times New Roman" w:cs="Times New Roman"/>
              </w:rPr>
              <w:t>H3N2</w:t>
            </w:r>
            <w:r w:rsidRPr="00AE56A3">
              <w:rPr>
                <w:rFonts w:ascii="Times New Roman" w:eastAsiaTheme="minorEastAsia" w:hAnsi="Times New Roman" w:cs="Times New Roman"/>
              </w:rPr>
              <w:t>，故對於疫情防範不可不慎。</w:t>
            </w:r>
          </w:p>
          <w:p w:rsidR="00DA1525" w:rsidRPr="00AE56A3" w:rsidRDefault="00DA1525" w:rsidP="00DC75AD">
            <w:pPr>
              <w:pStyle w:val="23"/>
              <w:ind w:firstLineChars="210" w:firstLine="420"/>
              <w:rPr>
                <w:rFonts w:ascii="Times New Roman" w:eastAsiaTheme="minorEastAsia" w:hAnsi="Times New Roman" w:cs="Times New Roman"/>
              </w:rPr>
            </w:pPr>
            <w:r w:rsidRPr="00AE56A3">
              <w:rPr>
                <w:rFonts w:ascii="Times New Roman" w:eastAsiaTheme="minorEastAsia" w:hAnsi="Times New Roman" w:cs="Times New Roman"/>
              </w:rPr>
              <w:t>衛福部除加強宣導接種流感疫苗外，並應對於協同防疫之醫療院所、衛生單位提供必要之補助與協助，以加強防疫成效，爰要求衛福部應於</w:t>
            </w:r>
            <w:r w:rsidRPr="00AE56A3">
              <w:rPr>
                <w:rFonts w:ascii="Times New Roman" w:eastAsiaTheme="minorEastAsia" w:hAnsi="Times New Roman" w:cs="Times New Roman"/>
              </w:rPr>
              <w:t>1</w:t>
            </w:r>
            <w:r w:rsidRPr="00AE56A3">
              <w:rPr>
                <w:rFonts w:ascii="Times New Roman" w:eastAsiaTheme="minorEastAsia" w:hAnsi="Times New Roman" w:cs="Times New Roman"/>
              </w:rPr>
              <w:t>個月內提出對協同防疫之醫療院所、單位加強補助、協助之具體措施。</w:t>
            </w:r>
          </w:p>
        </w:tc>
        <w:tc>
          <w:tcPr>
            <w:tcW w:w="4361" w:type="dxa"/>
            <w:shd w:val="clear" w:color="auto" w:fill="auto"/>
          </w:tcPr>
          <w:p w:rsidR="00DA1525" w:rsidRPr="002357E7" w:rsidRDefault="00DA1525" w:rsidP="00DC75AD">
            <w:pPr>
              <w:numPr>
                <w:ilvl w:val="0"/>
                <w:numId w:val="7"/>
              </w:numPr>
              <w:spacing w:line="360" w:lineRule="exact"/>
              <w:ind w:left="482" w:hanging="482"/>
              <w:jc w:val="both"/>
              <w:rPr>
                <w:sz w:val="20"/>
                <w:szCs w:val="20"/>
              </w:rPr>
            </w:pPr>
            <w:r>
              <w:rPr>
                <w:rFonts w:hint="eastAsia"/>
                <w:sz w:val="20"/>
                <w:szCs w:val="20"/>
              </w:rPr>
              <w:t>本部</w:t>
            </w:r>
            <w:r w:rsidRPr="002357E7">
              <w:rPr>
                <w:sz w:val="20"/>
                <w:szCs w:val="20"/>
              </w:rPr>
              <w:t>疾</w:t>
            </w:r>
            <w:r>
              <w:rPr>
                <w:rFonts w:hint="eastAsia"/>
                <w:sz w:val="20"/>
                <w:szCs w:val="20"/>
              </w:rPr>
              <w:t>病管制</w:t>
            </w:r>
            <w:r w:rsidRPr="002357E7">
              <w:rPr>
                <w:sz w:val="20"/>
                <w:szCs w:val="20"/>
              </w:rPr>
              <w:t>署持續監測社區流感病毒流行型別、流感併發重症病例、類流感門急診就診及住院趨勢、上呼吸道</w:t>
            </w:r>
            <w:r w:rsidRPr="002357E7">
              <w:rPr>
                <w:sz w:val="20"/>
                <w:szCs w:val="20"/>
              </w:rPr>
              <w:t>∕</w:t>
            </w:r>
            <w:r w:rsidRPr="002357E7">
              <w:rPr>
                <w:sz w:val="20"/>
                <w:szCs w:val="20"/>
              </w:rPr>
              <w:t>類流感群聚通報情形等，以作為疫情研判及防治政策參考。</w:t>
            </w:r>
          </w:p>
          <w:p w:rsidR="00DA1525" w:rsidRPr="002357E7" w:rsidRDefault="00DA1525" w:rsidP="00DC75AD">
            <w:pPr>
              <w:numPr>
                <w:ilvl w:val="0"/>
                <w:numId w:val="7"/>
              </w:numPr>
              <w:spacing w:line="360" w:lineRule="exact"/>
              <w:ind w:left="482" w:hanging="482"/>
              <w:jc w:val="both"/>
              <w:rPr>
                <w:sz w:val="20"/>
                <w:szCs w:val="20"/>
              </w:rPr>
            </w:pPr>
            <w:r w:rsidRPr="002357E7">
              <w:rPr>
                <w:sz w:val="20"/>
                <w:szCs w:val="20"/>
              </w:rPr>
              <w:t>流感疫苗接種計畫除辦理宣導活動，加強民眾流感防治風險溝通外，另委託相關醫學會辦理教育訓練，提升專業醫療人員對疫苗接種效益之認同與信心，進而鼓勵民眾接種；並藉由補助所有對象每診次接種處置費</w:t>
            </w:r>
            <w:r w:rsidRPr="002357E7">
              <w:rPr>
                <w:sz w:val="20"/>
                <w:szCs w:val="20"/>
              </w:rPr>
              <w:t>100</w:t>
            </w:r>
            <w:r w:rsidRPr="002357E7">
              <w:rPr>
                <w:sz w:val="20"/>
                <w:szCs w:val="20"/>
              </w:rPr>
              <w:t>元，提高醫界協助鼓勵民眾接種疫苗之意願。</w:t>
            </w:r>
          </w:p>
          <w:p w:rsidR="00DA1525" w:rsidRPr="002357E7" w:rsidRDefault="00DA1525" w:rsidP="00DC75AD">
            <w:pPr>
              <w:numPr>
                <w:ilvl w:val="0"/>
                <w:numId w:val="7"/>
              </w:numPr>
              <w:spacing w:line="360" w:lineRule="exact"/>
              <w:ind w:left="482" w:hanging="482"/>
              <w:jc w:val="both"/>
              <w:rPr>
                <w:sz w:val="20"/>
                <w:szCs w:val="20"/>
              </w:rPr>
            </w:pPr>
            <w:r w:rsidRPr="002357E7">
              <w:rPr>
                <w:sz w:val="20"/>
                <w:szCs w:val="20"/>
              </w:rPr>
              <w:t>為利各縣市衛生局即時掌握流感疫情並妥適因應，每年於流感疫情高峰期前即訂定「流感疫情高峰期應變作戰計畫」，並依該計畫，提供縣市衛生局急診類流感就診病例百分比預測閾值，以利其督導轄區醫療機構，於急診類流感就診病例百分比例達</w:t>
            </w:r>
            <w:r w:rsidRPr="002357E7">
              <w:rPr>
                <w:sz w:val="20"/>
                <w:szCs w:val="20"/>
              </w:rPr>
              <w:lastRenderedPageBreak/>
              <w:t>當年流感季預測閥值時及農曆春節期間，適時開設類流感特別門診。此外，亦提供各轄區前一年度農曆春節期間急診總就診人次大於</w:t>
            </w:r>
            <w:r w:rsidRPr="002357E7">
              <w:rPr>
                <w:sz w:val="20"/>
                <w:szCs w:val="20"/>
              </w:rPr>
              <w:t>1,000</w:t>
            </w:r>
            <w:r w:rsidRPr="002357E7">
              <w:rPr>
                <w:sz w:val="20"/>
                <w:szCs w:val="20"/>
              </w:rPr>
              <w:t>人次之醫療機構名單給各地方政府衛生局，協助其掌握須開設類流感特別診之重點開設醫院。</w:t>
            </w:r>
          </w:p>
          <w:p w:rsidR="00DA1525" w:rsidRPr="00C83531" w:rsidRDefault="00DA1525" w:rsidP="00DC75AD">
            <w:pPr>
              <w:numPr>
                <w:ilvl w:val="0"/>
                <w:numId w:val="7"/>
              </w:numPr>
              <w:spacing w:line="360" w:lineRule="exact"/>
              <w:jc w:val="both"/>
              <w:rPr>
                <w:rFonts w:asciiTheme="minorEastAsia" w:eastAsiaTheme="minorEastAsia" w:hAnsiTheme="minorEastAsia"/>
              </w:rPr>
            </w:pPr>
            <w:r w:rsidRPr="002357E7">
              <w:rPr>
                <w:sz w:val="20"/>
                <w:szCs w:val="20"/>
              </w:rPr>
              <w:t>為因應年度中發生不可預期因素，如疾病異常流行、非天災所致之大型事件等突發性特殊情況，</w:t>
            </w:r>
            <w:r>
              <w:rPr>
                <w:rFonts w:hint="eastAsia"/>
                <w:sz w:val="20"/>
                <w:szCs w:val="20"/>
              </w:rPr>
              <w:t>本</w:t>
            </w:r>
            <w:r w:rsidRPr="002357E7">
              <w:rPr>
                <w:sz w:val="20"/>
                <w:szCs w:val="20"/>
              </w:rPr>
              <w:t>部健保會每年於總額協定之其他預算，編列「其他預期政策改變及調節非預期風險所需經費」項目經費予以支應，以避免影響院所點值。該經費之運用，須依健保會所訂之「『其他預期政策改變及調節非預期風險所需經費』項目之適用範圍與動支程序」辦理。本部健保署將持續監控相關流行疫情對總額影響，並適時提案至健保會審議。</w:t>
            </w:r>
          </w:p>
        </w:tc>
      </w:tr>
      <w:tr w:rsidR="00DA1525" w:rsidRPr="00C83531" w:rsidTr="00E067FD">
        <w:trPr>
          <w:trHeight w:val="360"/>
        </w:trPr>
        <w:tc>
          <w:tcPr>
            <w:tcW w:w="1044" w:type="dxa"/>
            <w:shd w:val="clear" w:color="auto" w:fill="auto"/>
          </w:tcPr>
          <w:p w:rsidR="00DA1525" w:rsidRDefault="00DA1525" w:rsidP="002D6AED">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hint="eastAsia"/>
                <w:color w:val="000000"/>
                <w:kern w:val="0"/>
                <w:sz w:val="20"/>
                <w:szCs w:val="20"/>
              </w:rPr>
              <w:t>一</w:t>
            </w:r>
            <w:r>
              <w:rPr>
                <w:rFonts w:asciiTheme="minorEastAsia" w:eastAsiaTheme="minorEastAsia" w:hAnsiTheme="minorEastAsia" w:cs="Arial" w:hint="eastAsia"/>
                <w:color w:val="000000"/>
                <w:kern w:val="0"/>
                <w:sz w:val="20"/>
                <w:szCs w:val="20"/>
              </w:rPr>
              <w:t>二四</w:t>
            </w:r>
            <w:r w:rsidRPr="00C83531">
              <w:rPr>
                <w:rFonts w:asciiTheme="minorEastAsia" w:eastAsiaTheme="minorEastAsia" w:hAnsiTheme="minorEastAsia" w:cs="Arial" w:hint="eastAsia"/>
                <w:color w:val="000000"/>
                <w:kern w:val="0"/>
                <w:sz w:val="20"/>
                <w:szCs w:val="20"/>
              </w:rPr>
              <w:t>)</w:t>
            </w:r>
          </w:p>
          <w:p w:rsidR="00DA1525" w:rsidRPr="00C83531" w:rsidRDefault="00DA1525" w:rsidP="002D6AED">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5D7C61" w:rsidRDefault="00DA1525" w:rsidP="00DC75AD">
            <w:pPr>
              <w:pStyle w:val="23"/>
              <w:rPr>
                <w:rFonts w:ascii="Times New Roman" w:eastAsiaTheme="minorEastAsia" w:hAnsi="Times New Roman" w:cs="Times New Roman"/>
              </w:rPr>
            </w:pPr>
            <w:r w:rsidRPr="005D7C61">
              <w:rPr>
                <w:rFonts w:ascii="Times New Roman" w:eastAsiaTheme="minorEastAsia" w:hAnsi="Times New Roman" w:cs="Times New Roman"/>
              </w:rPr>
              <w:t>有鑑於苗栗縣南北長約</w:t>
            </w:r>
            <w:r w:rsidRPr="005D7C61">
              <w:rPr>
                <w:rFonts w:ascii="Times New Roman" w:eastAsiaTheme="minorEastAsia" w:hAnsi="Times New Roman" w:cs="Times New Roman"/>
              </w:rPr>
              <w:t>50</w:t>
            </w:r>
            <w:r w:rsidRPr="005D7C61">
              <w:rPr>
                <w:rFonts w:ascii="Times New Roman" w:eastAsiaTheme="minorEastAsia" w:hAnsi="Times New Roman" w:cs="Times New Roman"/>
              </w:rPr>
              <w:t>公里，但是縣內卻沒有大型醫院，故每天約有</w:t>
            </w:r>
            <w:r w:rsidRPr="005D7C61">
              <w:rPr>
                <w:rFonts w:ascii="Times New Roman" w:eastAsiaTheme="minorEastAsia" w:hAnsi="Times New Roman" w:cs="Times New Roman"/>
              </w:rPr>
              <w:t>7</w:t>
            </w:r>
            <w:r w:rsidRPr="005D7C61">
              <w:rPr>
                <w:rFonts w:ascii="Times New Roman" w:eastAsiaTheme="minorEastAsia" w:hAnsi="Times New Roman" w:cs="Times New Roman"/>
              </w:rPr>
              <w:t>千人次縣民，須舟車勞頓至其他縣市就醫，醫療資源嚴重匱乏。推動中之苗栗醫療生活園區不僅可解決苗栗醫療匱乏問題，並能帶動地方整體發展，爰要求衛生福利部應於</w:t>
            </w:r>
            <w:r w:rsidRPr="005D7C61">
              <w:rPr>
                <w:rFonts w:ascii="Times New Roman" w:eastAsiaTheme="minorEastAsia" w:hAnsi="Times New Roman" w:cs="Times New Roman"/>
              </w:rPr>
              <w:t>3</w:t>
            </w:r>
            <w:r w:rsidRPr="005D7C61">
              <w:rPr>
                <w:rFonts w:ascii="Times New Roman" w:eastAsiaTheme="minorEastAsia" w:hAnsi="Times New Roman" w:cs="Times New Roman"/>
              </w:rPr>
              <w:t>個月內協調苗栗縣政府提出改善苗栗醫療資源匱乏之具體策略，並按季提出進度報告。同時在該園區設立完成前，應協調大型教學醫院協助人力、物力等資源進駐苗栗，以解決苗栗縣民眾每年約</w:t>
            </w:r>
            <w:r w:rsidRPr="005D7C61">
              <w:rPr>
                <w:rFonts w:ascii="Times New Roman" w:eastAsiaTheme="minorEastAsia" w:hAnsi="Times New Roman" w:cs="Times New Roman"/>
              </w:rPr>
              <w:t>4</w:t>
            </w:r>
            <w:r w:rsidRPr="005D7C61">
              <w:rPr>
                <w:rFonts w:ascii="Times New Roman" w:eastAsiaTheme="minorEastAsia" w:hAnsi="Times New Roman" w:cs="Times New Roman"/>
              </w:rPr>
              <w:t>萬</w:t>
            </w:r>
            <w:r w:rsidRPr="005D7C61">
              <w:rPr>
                <w:rFonts w:ascii="Times New Roman" w:eastAsiaTheme="minorEastAsia" w:hAnsi="Times New Roman" w:cs="Times New Roman"/>
              </w:rPr>
              <w:t>7</w:t>
            </w:r>
            <w:r w:rsidRPr="005D7C61">
              <w:rPr>
                <w:rFonts w:ascii="Times New Roman" w:eastAsiaTheme="minorEastAsia" w:hAnsi="Times New Roman" w:cs="Times New Roman"/>
              </w:rPr>
              <w:t>千及重症人次、</w:t>
            </w:r>
            <w:r w:rsidRPr="005D7C61">
              <w:rPr>
                <w:rFonts w:ascii="Times New Roman" w:eastAsiaTheme="minorEastAsia" w:hAnsi="Times New Roman" w:cs="Times New Roman"/>
              </w:rPr>
              <w:t>7</w:t>
            </w:r>
            <w:r w:rsidRPr="005D7C61">
              <w:rPr>
                <w:rFonts w:ascii="Times New Roman" w:eastAsiaTheme="minorEastAsia" w:hAnsi="Times New Roman" w:cs="Times New Roman"/>
              </w:rPr>
              <w:t>萬</w:t>
            </w:r>
            <w:r w:rsidRPr="005D7C61">
              <w:rPr>
                <w:rFonts w:ascii="Times New Roman" w:eastAsiaTheme="minorEastAsia" w:hAnsi="Times New Roman" w:cs="Times New Roman"/>
              </w:rPr>
              <w:t>4</w:t>
            </w:r>
            <w:r w:rsidRPr="005D7C61">
              <w:rPr>
                <w:rFonts w:ascii="Times New Roman" w:eastAsiaTheme="minorEastAsia" w:hAnsi="Times New Roman" w:cs="Times New Roman"/>
              </w:rPr>
              <w:t>千住院人次和</w:t>
            </w:r>
            <w:r w:rsidRPr="005D7C61">
              <w:rPr>
                <w:rFonts w:ascii="Times New Roman" w:eastAsiaTheme="minorEastAsia" w:hAnsi="Times New Roman" w:cs="Times New Roman"/>
              </w:rPr>
              <w:t>202</w:t>
            </w:r>
            <w:r w:rsidRPr="005D7C61">
              <w:rPr>
                <w:rFonts w:ascii="Times New Roman" w:eastAsiaTheme="minorEastAsia" w:hAnsi="Times New Roman" w:cs="Times New Roman"/>
              </w:rPr>
              <w:t>萬門診人次之醫療需求。</w:t>
            </w:r>
          </w:p>
        </w:tc>
        <w:tc>
          <w:tcPr>
            <w:tcW w:w="4361" w:type="dxa"/>
            <w:shd w:val="clear" w:color="auto" w:fill="auto"/>
          </w:tcPr>
          <w:p w:rsidR="00DA1525" w:rsidRPr="0046009D" w:rsidRDefault="00DA1525" w:rsidP="00DC75AD">
            <w:pPr>
              <w:pStyle w:val="23"/>
              <w:rPr>
                <w:rFonts w:asciiTheme="minorEastAsia" w:eastAsiaTheme="minorEastAsia" w:hAnsiTheme="minorEastAsia"/>
                <w:color w:val="FF0000"/>
              </w:rPr>
            </w:pPr>
            <w:r>
              <w:rPr>
                <w:rFonts w:ascii="Times New Roman" w:eastAsiaTheme="minorEastAsia" w:hAnsi="Times New Roman" w:cs="Times New Roman" w:hint="eastAsia"/>
              </w:rPr>
              <w:t>本項決議於</w:t>
            </w:r>
            <w:r w:rsidRPr="00C55FDD">
              <w:rPr>
                <w:rFonts w:ascii="Times New Roman" w:eastAsiaTheme="minorEastAsia" w:hAnsi="Times New Roman" w:cs="Times New Roman" w:hint="eastAsia"/>
              </w:rPr>
              <w:t>106</w:t>
            </w:r>
            <w:r w:rsidRPr="00C55FDD">
              <w:rPr>
                <w:rFonts w:ascii="Times New Roman" w:eastAsiaTheme="minorEastAsia" w:hAnsi="Times New Roman" w:cs="Times New Roman" w:hint="eastAsia"/>
              </w:rPr>
              <w:t>年</w:t>
            </w:r>
            <w:r w:rsidRPr="00C55FDD">
              <w:rPr>
                <w:rFonts w:ascii="Times New Roman" w:eastAsiaTheme="minorEastAsia" w:hAnsi="Times New Roman" w:cs="Times New Roman" w:hint="eastAsia"/>
              </w:rPr>
              <w:t>6</w:t>
            </w:r>
            <w:r w:rsidRPr="00C55FDD">
              <w:rPr>
                <w:rFonts w:ascii="Times New Roman" w:eastAsiaTheme="minorEastAsia" w:hAnsi="Times New Roman" w:cs="Times New Roman" w:hint="eastAsia"/>
              </w:rPr>
              <w:t>月</w:t>
            </w:r>
            <w:r w:rsidRPr="00C55FDD">
              <w:rPr>
                <w:rFonts w:ascii="Times New Roman" w:eastAsiaTheme="minorEastAsia" w:hAnsi="Times New Roman" w:cs="Times New Roman" w:hint="eastAsia"/>
              </w:rPr>
              <w:t>30</w:t>
            </w:r>
            <w:r w:rsidRPr="00C55FDD">
              <w:rPr>
                <w:rFonts w:ascii="Times New Roman" w:eastAsiaTheme="minorEastAsia" w:hAnsi="Times New Roman" w:cs="Times New Roman" w:hint="eastAsia"/>
              </w:rPr>
              <w:t>日</w:t>
            </w:r>
            <w:r w:rsidR="00BA3182">
              <w:rPr>
                <w:rFonts w:ascii="Times New Roman" w:eastAsiaTheme="minorEastAsia" w:hAnsi="Times New Roman" w:cs="Times New Roman" w:hint="eastAsia"/>
              </w:rPr>
              <w:t>以</w:t>
            </w:r>
            <w:r w:rsidRPr="00C55FDD">
              <w:rPr>
                <w:rFonts w:ascii="Times New Roman" w:eastAsiaTheme="minorEastAsia" w:hAnsi="Times New Roman" w:cs="Times New Roman" w:hint="eastAsia"/>
              </w:rPr>
              <w:t>衛部醫字第</w:t>
            </w:r>
            <w:r w:rsidRPr="00C55FDD">
              <w:rPr>
                <w:rFonts w:ascii="Times New Roman" w:eastAsiaTheme="minorEastAsia" w:hAnsi="Times New Roman" w:cs="Times New Roman" w:hint="eastAsia"/>
              </w:rPr>
              <w:t>1061664959</w:t>
            </w:r>
            <w:r w:rsidRPr="00C55FDD">
              <w:rPr>
                <w:rFonts w:ascii="Times New Roman" w:eastAsiaTheme="minorEastAsia" w:hAnsi="Times New Roman" w:cs="Times New Roman" w:hint="eastAsia"/>
              </w:rPr>
              <w:t>號函送苗栗縣醫療資源匱乏具體政策之專案報告予立法院，並副知社會福利及衛生環境委員會。</w:t>
            </w:r>
          </w:p>
        </w:tc>
      </w:tr>
      <w:tr w:rsidR="00DA1525" w:rsidRPr="00C83531" w:rsidTr="00E067FD">
        <w:trPr>
          <w:trHeight w:val="360"/>
        </w:trPr>
        <w:tc>
          <w:tcPr>
            <w:tcW w:w="1044" w:type="dxa"/>
            <w:shd w:val="clear" w:color="auto" w:fill="auto"/>
          </w:tcPr>
          <w:p w:rsidR="00DA1525" w:rsidRDefault="00DA1525" w:rsidP="002D6AED">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hint="eastAsia"/>
                <w:color w:val="000000"/>
                <w:kern w:val="0"/>
                <w:sz w:val="20"/>
                <w:szCs w:val="20"/>
              </w:rPr>
              <w:t>一</w:t>
            </w:r>
            <w:r>
              <w:rPr>
                <w:rFonts w:asciiTheme="minorEastAsia" w:eastAsiaTheme="minorEastAsia" w:hAnsiTheme="minorEastAsia" w:cs="Arial" w:hint="eastAsia"/>
                <w:color w:val="000000"/>
                <w:kern w:val="0"/>
                <w:sz w:val="20"/>
                <w:szCs w:val="20"/>
              </w:rPr>
              <w:t>二五</w:t>
            </w:r>
            <w:r w:rsidRPr="00C83531">
              <w:rPr>
                <w:rFonts w:asciiTheme="minorEastAsia" w:eastAsiaTheme="minorEastAsia" w:hAnsiTheme="minorEastAsia" w:cs="Arial" w:hint="eastAsia"/>
                <w:color w:val="000000"/>
                <w:kern w:val="0"/>
                <w:sz w:val="20"/>
                <w:szCs w:val="20"/>
              </w:rPr>
              <w:t>)</w:t>
            </w:r>
          </w:p>
          <w:p w:rsidR="00DA1525" w:rsidRPr="00C83531" w:rsidRDefault="00DA1525" w:rsidP="002D6AED">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5D7C61" w:rsidRDefault="00DA1525" w:rsidP="00D63BF2">
            <w:pPr>
              <w:pStyle w:val="23"/>
              <w:spacing w:line="370" w:lineRule="atLeast"/>
              <w:rPr>
                <w:rFonts w:ascii="Times New Roman" w:eastAsiaTheme="minorEastAsia" w:hAnsi="Times New Roman" w:cs="Times New Roman"/>
              </w:rPr>
            </w:pPr>
            <w:r w:rsidRPr="005D7C61">
              <w:rPr>
                <w:rFonts w:ascii="Times New Roman" w:eastAsiaTheme="minorEastAsia" w:hAnsi="Times New Roman" w:cs="Times New Roman"/>
              </w:rPr>
              <w:t>依自殺防治中心統計資料顯示，民國</w:t>
            </w:r>
            <w:r w:rsidRPr="005D7C61">
              <w:rPr>
                <w:rFonts w:ascii="Times New Roman" w:eastAsiaTheme="minorEastAsia" w:hAnsi="Times New Roman" w:cs="Times New Roman"/>
              </w:rPr>
              <w:t>104</w:t>
            </w:r>
            <w:r w:rsidRPr="005D7C61">
              <w:rPr>
                <w:rFonts w:ascii="Times New Roman" w:eastAsiaTheme="minorEastAsia" w:hAnsi="Times New Roman" w:cs="Times New Roman"/>
              </w:rPr>
              <w:t>年全國自殺死亡人數為</w:t>
            </w:r>
            <w:r w:rsidRPr="005D7C61">
              <w:rPr>
                <w:rFonts w:ascii="Times New Roman" w:eastAsiaTheme="minorEastAsia" w:hAnsi="Times New Roman" w:cs="Times New Roman"/>
              </w:rPr>
              <w:t>3,675</w:t>
            </w:r>
            <w:r w:rsidRPr="005D7C61">
              <w:rPr>
                <w:rFonts w:ascii="Times New Roman" w:eastAsiaTheme="minorEastAsia" w:hAnsi="Times New Roman" w:cs="Times New Roman"/>
              </w:rPr>
              <w:t>人（自殺粗死亡率為每十萬人口</w:t>
            </w:r>
            <w:r w:rsidRPr="005D7C61">
              <w:rPr>
                <w:rFonts w:ascii="Times New Roman" w:eastAsiaTheme="minorEastAsia" w:hAnsi="Times New Roman" w:cs="Times New Roman"/>
              </w:rPr>
              <w:t>15.7</w:t>
            </w:r>
            <w:r w:rsidRPr="005D7C61">
              <w:rPr>
                <w:rFonts w:ascii="Times New Roman" w:eastAsiaTheme="minorEastAsia" w:hAnsi="Times New Roman" w:cs="Times New Roman"/>
              </w:rPr>
              <w:t>人），相較</w:t>
            </w:r>
            <w:r w:rsidRPr="005D7C61">
              <w:rPr>
                <w:rFonts w:ascii="Times New Roman" w:eastAsiaTheme="minorEastAsia" w:hAnsi="Times New Roman" w:cs="Times New Roman"/>
              </w:rPr>
              <w:t>103</w:t>
            </w:r>
            <w:r w:rsidRPr="005D7C61">
              <w:rPr>
                <w:rFonts w:ascii="Times New Roman" w:eastAsiaTheme="minorEastAsia" w:hAnsi="Times New Roman" w:cs="Times New Roman"/>
              </w:rPr>
              <w:t>年之</w:t>
            </w:r>
            <w:r w:rsidRPr="005D7C61">
              <w:rPr>
                <w:rFonts w:ascii="Times New Roman" w:eastAsiaTheme="minorEastAsia" w:hAnsi="Times New Roman" w:cs="Times New Roman"/>
              </w:rPr>
              <w:t>3,542</w:t>
            </w:r>
            <w:r w:rsidRPr="005D7C61">
              <w:rPr>
                <w:rFonts w:ascii="Times New Roman" w:eastAsiaTheme="minorEastAsia" w:hAnsi="Times New Roman" w:cs="Times New Roman"/>
              </w:rPr>
              <w:t>人（自殺粗死亡率為每十萬人口</w:t>
            </w:r>
            <w:r w:rsidRPr="005D7C61">
              <w:rPr>
                <w:rFonts w:ascii="Times New Roman" w:eastAsiaTheme="minorEastAsia" w:hAnsi="Times New Roman" w:cs="Times New Roman"/>
              </w:rPr>
              <w:t>15.1</w:t>
            </w:r>
            <w:r w:rsidRPr="005D7C61">
              <w:rPr>
                <w:rFonts w:ascii="Times New Roman" w:eastAsiaTheme="minorEastAsia" w:hAnsi="Times New Roman" w:cs="Times New Roman"/>
              </w:rPr>
              <w:t>人）增加</w:t>
            </w:r>
            <w:r w:rsidRPr="005D7C61">
              <w:rPr>
                <w:rFonts w:ascii="Times New Roman" w:eastAsiaTheme="minorEastAsia" w:hAnsi="Times New Roman" w:cs="Times New Roman"/>
              </w:rPr>
              <w:t>133</w:t>
            </w:r>
            <w:r w:rsidRPr="005D7C61">
              <w:rPr>
                <w:rFonts w:ascii="Times New Roman" w:eastAsiaTheme="minorEastAsia" w:hAnsi="Times New Roman" w:cs="Times New Roman"/>
              </w:rPr>
              <w:t>人，就自殺粗死亡率而言，增幅</w:t>
            </w:r>
            <w:r w:rsidRPr="005D7C61">
              <w:rPr>
                <w:rFonts w:ascii="Times New Roman" w:eastAsiaTheme="minorEastAsia" w:hAnsi="Times New Roman" w:cs="Times New Roman"/>
              </w:rPr>
              <w:t>3.97%</w:t>
            </w:r>
            <w:r w:rsidRPr="005D7C61">
              <w:rPr>
                <w:rFonts w:ascii="Times New Roman" w:eastAsiaTheme="minorEastAsia" w:hAnsi="Times New Roman" w:cs="Times New Roman"/>
              </w:rPr>
              <w:t>；標準化自殺死亡率為每十萬人口</w:t>
            </w:r>
            <w:r w:rsidRPr="005D7C61">
              <w:rPr>
                <w:rFonts w:ascii="Times New Roman" w:eastAsiaTheme="minorEastAsia" w:hAnsi="Times New Roman" w:cs="Times New Roman"/>
              </w:rPr>
              <w:t>12.1</w:t>
            </w:r>
            <w:r w:rsidRPr="005D7C61">
              <w:rPr>
                <w:rFonts w:ascii="Times New Roman" w:eastAsiaTheme="minorEastAsia" w:hAnsi="Times New Roman" w:cs="Times New Roman"/>
              </w:rPr>
              <w:t>人，較</w:t>
            </w:r>
            <w:r w:rsidRPr="005D7C61">
              <w:rPr>
                <w:rFonts w:ascii="Times New Roman" w:eastAsiaTheme="minorEastAsia" w:hAnsi="Times New Roman" w:cs="Times New Roman"/>
              </w:rPr>
              <w:t>103</w:t>
            </w:r>
            <w:r w:rsidRPr="005D7C61">
              <w:rPr>
                <w:rFonts w:ascii="Times New Roman" w:eastAsiaTheme="minorEastAsia" w:hAnsi="Times New Roman" w:cs="Times New Roman"/>
              </w:rPr>
              <w:t>年（每十萬人口</w:t>
            </w:r>
            <w:r w:rsidRPr="005D7C61">
              <w:rPr>
                <w:rFonts w:ascii="Times New Roman" w:eastAsiaTheme="minorEastAsia" w:hAnsi="Times New Roman" w:cs="Times New Roman"/>
              </w:rPr>
              <w:t>11.8</w:t>
            </w:r>
            <w:r w:rsidRPr="005D7C61">
              <w:rPr>
                <w:rFonts w:ascii="Times New Roman" w:eastAsiaTheme="minorEastAsia" w:hAnsi="Times New Roman" w:cs="Times New Roman"/>
              </w:rPr>
              <w:t>人）增加</w:t>
            </w:r>
            <w:r w:rsidRPr="005D7C61">
              <w:rPr>
                <w:rFonts w:ascii="Times New Roman" w:eastAsiaTheme="minorEastAsia" w:hAnsi="Times New Roman" w:cs="Times New Roman"/>
              </w:rPr>
              <w:t>2.54%</w:t>
            </w:r>
            <w:r w:rsidRPr="005D7C61">
              <w:rPr>
                <w:rFonts w:ascii="Times New Roman" w:eastAsiaTheme="minorEastAsia" w:hAnsi="Times New Roman" w:cs="Times New Roman"/>
              </w:rPr>
              <w:t>，未在世界衛生組織（</w:t>
            </w:r>
            <w:r w:rsidRPr="005D7C61">
              <w:rPr>
                <w:rFonts w:ascii="Times New Roman" w:eastAsiaTheme="minorEastAsia" w:hAnsi="Times New Roman" w:cs="Times New Roman"/>
              </w:rPr>
              <w:t>WHO</w:t>
            </w:r>
            <w:r w:rsidRPr="005D7C61">
              <w:rPr>
                <w:rFonts w:ascii="Times New Roman" w:eastAsiaTheme="minorEastAsia" w:hAnsi="Times New Roman" w:cs="Times New Roman"/>
              </w:rPr>
              <w:t>）</w:t>
            </w:r>
            <w:r w:rsidRPr="005D7C61">
              <w:rPr>
                <w:rFonts w:ascii="Times New Roman" w:eastAsiaTheme="minorEastAsia" w:hAnsi="Times New Roman" w:cs="Times New Roman"/>
              </w:rPr>
              <w:t>2011</w:t>
            </w:r>
            <w:r w:rsidRPr="005D7C61">
              <w:rPr>
                <w:rFonts w:ascii="Times New Roman" w:eastAsiaTheme="minorEastAsia" w:hAnsi="Times New Roman" w:cs="Times New Roman"/>
              </w:rPr>
              <w:t>年所定義之高自殺危險區域</w:t>
            </w:r>
            <w:r w:rsidRPr="005D7C61">
              <w:rPr>
                <w:rFonts w:ascii="Times New Roman" w:eastAsiaTheme="minorEastAsia" w:hAnsi="Times New Roman" w:cs="Times New Roman"/>
              </w:rPr>
              <w:lastRenderedPageBreak/>
              <w:t>（每十萬人口</w:t>
            </w:r>
            <w:r w:rsidRPr="005D7C61">
              <w:rPr>
                <w:rFonts w:ascii="Times New Roman" w:eastAsiaTheme="minorEastAsia" w:hAnsi="Times New Roman" w:cs="Times New Roman"/>
              </w:rPr>
              <w:t>13</w:t>
            </w:r>
            <w:r w:rsidRPr="005D7C61">
              <w:rPr>
                <w:rFonts w:ascii="Times New Roman" w:eastAsiaTheme="minorEastAsia" w:hAnsi="Times New Roman" w:cs="Times New Roman"/>
              </w:rPr>
              <w:t>人），顯示防治自殺已有成效，然而我國已正式邁入高齡化社會，對於憂鬱症之防治仍多停留在宣導方面，對於建立篩檢機制仍付之闕如。鑑於憂鬱症患者是自殺高危險群之一，美國在</w:t>
            </w:r>
            <w:r w:rsidRPr="005D7C61">
              <w:rPr>
                <w:rFonts w:ascii="Times New Roman" w:eastAsiaTheme="minorEastAsia" w:hAnsi="Times New Roman" w:cs="Times New Roman"/>
              </w:rPr>
              <w:t>1991</w:t>
            </w:r>
            <w:r w:rsidRPr="005D7C61">
              <w:rPr>
                <w:rFonts w:ascii="Times New Roman" w:eastAsiaTheme="minorEastAsia" w:hAnsi="Times New Roman" w:cs="Times New Roman"/>
              </w:rPr>
              <w:t>開始訂定國家憂鬱症篩檢日，也在</w:t>
            </w:r>
            <w:r w:rsidRPr="005D7C61">
              <w:rPr>
                <w:rFonts w:ascii="Times New Roman" w:eastAsiaTheme="minorEastAsia" w:hAnsi="Times New Roman" w:cs="Times New Roman"/>
              </w:rPr>
              <w:t>1999</w:t>
            </w:r>
            <w:r w:rsidRPr="005D7C61">
              <w:rPr>
                <w:rFonts w:ascii="Times New Roman" w:eastAsiaTheme="minorEastAsia" w:hAnsi="Times New Roman" w:cs="Times New Roman"/>
              </w:rPr>
              <w:t>年把降低自殺率訂為國家目標。基此，衛福部應提出積極防治憂鬱症導向自殺之策略方案及作為。</w:t>
            </w:r>
          </w:p>
          <w:p w:rsidR="00DA1525" w:rsidRPr="005D7C61" w:rsidRDefault="00DA1525" w:rsidP="00D63BF2">
            <w:pPr>
              <w:pStyle w:val="23"/>
              <w:spacing w:line="370" w:lineRule="atLeast"/>
              <w:ind w:firstLineChars="210" w:firstLine="420"/>
              <w:rPr>
                <w:rFonts w:ascii="Times New Roman" w:eastAsiaTheme="minorEastAsia" w:hAnsi="Times New Roman" w:cs="Times New Roman"/>
              </w:rPr>
            </w:pPr>
            <w:r w:rsidRPr="005D7C61">
              <w:rPr>
                <w:rFonts w:ascii="Times New Roman" w:eastAsiaTheme="minorEastAsia" w:hAnsi="Times New Roman" w:cs="Times New Roman"/>
              </w:rPr>
              <w:t>其次，依據表一所示，自</w:t>
            </w:r>
            <w:r w:rsidRPr="005D7C61">
              <w:rPr>
                <w:rFonts w:ascii="Times New Roman" w:eastAsiaTheme="minorEastAsia" w:hAnsi="Times New Roman" w:cs="Times New Roman"/>
              </w:rPr>
              <w:t>97</w:t>
            </w:r>
            <w:r w:rsidRPr="005D7C61">
              <w:rPr>
                <w:rFonts w:ascii="Times New Roman" w:eastAsiaTheme="minorEastAsia" w:hAnsi="Times New Roman" w:cs="Times New Roman"/>
              </w:rPr>
              <w:t>年至</w:t>
            </w:r>
            <w:r w:rsidRPr="005D7C61">
              <w:rPr>
                <w:rFonts w:ascii="Times New Roman" w:eastAsiaTheme="minorEastAsia" w:hAnsi="Times New Roman" w:cs="Times New Roman"/>
              </w:rPr>
              <w:t>104</w:t>
            </w:r>
            <w:r w:rsidRPr="005D7C61">
              <w:rPr>
                <w:rFonts w:ascii="Times New Roman" w:eastAsiaTheme="minorEastAsia" w:hAnsi="Times New Roman" w:cs="Times New Roman"/>
              </w:rPr>
              <w:t>年我國男性自殺率均明顯高於女性，且若個別分析男女族群之自殺傾向，可發現女性族群近年來均落在自殺死亡中盛行率區間，而男性則遠超過自殺死亡高盛行率下限，針對男性之自殺死亡率明顯較女性高問題之改善作法，允宜持續努力，擬訂具體因應策略。</w:t>
            </w:r>
          </w:p>
          <w:p w:rsidR="00E817EE" w:rsidRDefault="00DA1525" w:rsidP="00D63BF2">
            <w:pPr>
              <w:pStyle w:val="23"/>
              <w:spacing w:line="370" w:lineRule="atLeast"/>
              <w:rPr>
                <w:rFonts w:ascii="Times New Roman" w:eastAsiaTheme="minorEastAsia" w:hAnsi="Times New Roman" w:cs="Times New Roman"/>
              </w:rPr>
            </w:pPr>
            <w:r w:rsidRPr="005D7C61">
              <w:rPr>
                <w:rFonts w:ascii="Times New Roman" w:eastAsiaTheme="minorEastAsia" w:hAnsi="Times New Roman" w:cs="Times New Roman"/>
              </w:rPr>
              <w:t>最後，近年來我國慢性精神病領有身心障礙手冊患者人數逐年成長（表二），精神疾病人數仍成長，衛福部宜</w:t>
            </w:r>
            <w:r w:rsidR="00F01AC6" w:rsidRPr="005D7C61">
              <w:rPr>
                <w:rFonts w:ascii="Times New Roman" w:eastAsiaTheme="minorEastAsia" w:hAnsi="Times New Roman" w:cs="Times New Roman"/>
              </w:rPr>
              <w:t>持續努力心理健康業務。</w:t>
            </w:r>
          </w:p>
          <w:p w:rsidR="00D63BF2" w:rsidRDefault="00D63BF2" w:rsidP="00D63BF2">
            <w:pPr>
              <w:pStyle w:val="23"/>
              <w:spacing w:line="370" w:lineRule="atLeast"/>
              <w:rPr>
                <w:rFonts w:ascii="Times New Roman" w:eastAsiaTheme="minorEastAsia" w:hAnsi="Times New Roman" w:cs="Times New Roman"/>
              </w:rPr>
            </w:pPr>
          </w:p>
          <w:p w:rsidR="00D63BF2" w:rsidRPr="00D63BF2" w:rsidRDefault="00D63BF2" w:rsidP="00D63BF2">
            <w:pPr>
              <w:pStyle w:val="23"/>
              <w:spacing w:line="370" w:lineRule="atLeast"/>
              <w:rPr>
                <w:rFonts w:ascii="Times New Roman" w:eastAsiaTheme="minorEastAsia" w:hAnsi="Times New Roman" w:cs="Times New Roman"/>
                <w:sz w:val="16"/>
                <w:szCs w:val="16"/>
              </w:rPr>
            </w:pPr>
            <w:r w:rsidRPr="00D63BF2">
              <w:rPr>
                <w:rFonts w:ascii="Times New Roman" w:eastAsiaTheme="minorEastAsia" w:hAnsi="Times New Roman" w:cs="Times New Roman" w:hint="eastAsia"/>
                <w:sz w:val="16"/>
                <w:szCs w:val="16"/>
              </w:rPr>
              <w:t>資料來源：立法院預算中心</w:t>
            </w:r>
          </w:p>
          <w:tbl>
            <w:tblPr>
              <w:tblpPr w:leftFromText="180" w:rightFromText="180" w:vertAnchor="text" w:horzAnchor="margin" w:tblpX="56" w:tblpY="-77"/>
              <w:tblOverlap w:val="never"/>
              <w:tblW w:w="4578" w:type="dxa"/>
              <w:tblBorders>
                <w:left w:val="single" w:sz="12" w:space="0" w:color="auto"/>
                <w:right w:val="single" w:sz="12"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567"/>
              <w:gridCol w:w="637"/>
              <w:gridCol w:w="644"/>
              <w:gridCol w:w="672"/>
              <w:gridCol w:w="672"/>
              <w:gridCol w:w="672"/>
              <w:gridCol w:w="714"/>
            </w:tblGrid>
            <w:tr w:rsidR="00DA1525" w:rsidRPr="00B87088" w:rsidTr="00622916">
              <w:trPr>
                <w:trHeight w:val="651"/>
              </w:trPr>
              <w:tc>
                <w:tcPr>
                  <w:tcW w:w="4578" w:type="dxa"/>
                  <w:gridSpan w:val="7"/>
                  <w:tcBorders>
                    <w:top w:val="nil"/>
                    <w:left w:val="nil"/>
                    <w:bottom w:val="single" w:sz="4" w:space="0" w:color="auto"/>
                    <w:right w:val="nil"/>
                  </w:tcBorders>
                  <w:shd w:val="clear" w:color="auto" w:fill="auto"/>
                </w:tcPr>
                <w:p w:rsidR="00DA1525" w:rsidRPr="00D63BF2" w:rsidRDefault="00DA1525" w:rsidP="00DC75AD">
                  <w:pPr>
                    <w:spacing w:before="105" w:after="105" w:line="360" w:lineRule="exact"/>
                    <w:jc w:val="both"/>
                    <w:textAlignment w:val="center"/>
                    <w:rPr>
                      <w:rFonts w:asciiTheme="minorEastAsia" w:eastAsiaTheme="minorEastAsia" w:hAnsiTheme="minorEastAsia" w:cs="Arial"/>
                      <w:color w:val="000000"/>
                      <w:kern w:val="0"/>
                      <w:sz w:val="19"/>
                      <w:szCs w:val="19"/>
                    </w:rPr>
                  </w:pPr>
                  <w:r w:rsidRPr="00B87088">
                    <w:rPr>
                      <w:rFonts w:ascii="華康楷書體W5" w:eastAsia="華康楷書體W5" w:hint="eastAsia"/>
                      <w:sz w:val="20"/>
                    </w:rPr>
                    <w:br w:type="page"/>
                  </w:r>
                  <w:r w:rsidRPr="00D63BF2">
                    <w:rPr>
                      <w:rFonts w:asciiTheme="minorEastAsia" w:eastAsiaTheme="minorEastAsia" w:hAnsiTheme="minorEastAsia" w:cs="Arial" w:hint="eastAsia"/>
                      <w:color w:val="000000"/>
                      <w:kern w:val="0"/>
                      <w:sz w:val="19"/>
                      <w:szCs w:val="19"/>
                    </w:rPr>
                    <w:t>表一、國人自殺死亡率統計</w:t>
                  </w:r>
                </w:p>
                <w:p w:rsidR="00DA1525" w:rsidRPr="005C19B8" w:rsidRDefault="00DA1525" w:rsidP="00741105">
                  <w:pPr>
                    <w:spacing w:line="320" w:lineRule="exact"/>
                    <w:jc w:val="right"/>
                    <w:textAlignment w:val="center"/>
                    <w:rPr>
                      <w:rFonts w:ascii="華康楷書體W5" w:eastAsia="華康楷書體W5"/>
                      <w:sz w:val="16"/>
                      <w:szCs w:val="16"/>
                    </w:rPr>
                  </w:pPr>
                  <w:r w:rsidRPr="005C19B8">
                    <w:rPr>
                      <w:rFonts w:asciiTheme="minorEastAsia" w:eastAsiaTheme="minorEastAsia" w:hAnsiTheme="minorEastAsia" w:cs="Arial" w:hint="eastAsia"/>
                      <w:color w:val="000000"/>
                      <w:kern w:val="0"/>
                      <w:sz w:val="16"/>
                      <w:szCs w:val="16"/>
                    </w:rPr>
                    <w:t>單位：人，每10萬人口</w:t>
                  </w:r>
                  <w:bookmarkStart w:id="2" w:name="TA3716394"/>
                  <w:bookmarkEnd w:id="2"/>
                </w:p>
              </w:tc>
            </w:tr>
            <w:tr w:rsidR="00DA1525" w:rsidTr="00622916">
              <w:trPr>
                <w:trHeight w:val="220"/>
              </w:trPr>
              <w:tc>
                <w:tcPr>
                  <w:tcW w:w="567" w:type="dxa"/>
                  <w:vMerge w:val="restart"/>
                  <w:tcBorders>
                    <w:top w:val="single" w:sz="4" w:space="0" w:color="auto"/>
                    <w:left w:val="single" w:sz="4" w:space="0" w:color="auto"/>
                    <w:bottom w:val="single" w:sz="4" w:space="0" w:color="auto"/>
                  </w:tcBorders>
                  <w:shd w:val="clear" w:color="auto" w:fill="auto"/>
                  <w:textDirection w:val="tbRlV"/>
                  <w:vAlign w:val="center"/>
                </w:tcPr>
                <w:p w:rsidR="00DA1525" w:rsidRPr="00E817EE" w:rsidRDefault="00DA1525" w:rsidP="00D63BF2">
                  <w:pPr>
                    <w:pStyle w:val="ac"/>
                    <w:autoSpaceDE/>
                    <w:autoSpaceDN/>
                    <w:spacing w:line="360" w:lineRule="exact"/>
                    <w:ind w:left="340" w:right="120" w:hanging="220"/>
                    <w:jc w:val="left"/>
                    <w:rPr>
                      <w:rFonts w:asciiTheme="minorEastAsia" w:eastAsiaTheme="minorEastAsia" w:hAnsiTheme="minorEastAsia"/>
                      <w:sz w:val="16"/>
                      <w:szCs w:val="16"/>
                    </w:rPr>
                  </w:pPr>
                  <w:r w:rsidRPr="00D63BF2">
                    <w:rPr>
                      <w:rFonts w:asciiTheme="minorEastAsia" w:eastAsiaTheme="minorEastAsia" w:hAnsiTheme="minorEastAsia" w:hint="eastAsia"/>
                      <w:spacing w:val="120"/>
                      <w:kern w:val="0"/>
                      <w:sz w:val="16"/>
                      <w:szCs w:val="16"/>
                      <w:fitText w:val="560" w:id="1489203968"/>
                    </w:rPr>
                    <w:t>年</w:t>
                  </w:r>
                  <w:r w:rsidR="00F01AC6" w:rsidRPr="00D63BF2">
                    <w:rPr>
                      <w:rFonts w:asciiTheme="minorEastAsia" w:eastAsiaTheme="minorEastAsia" w:hAnsiTheme="minorEastAsia" w:hint="eastAsia"/>
                      <w:kern w:val="0"/>
                      <w:sz w:val="16"/>
                      <w:szCs w:val="16"/>
                      <w:fitText w:val="560" w:id="1489203968"/>
                    </w:rPr>
                    <w:t>度</w:t>
                  </w:r>
                </w:p>
              </w:tc>
              <w:tc>
                <w:tcPr>
                  <w:tcW w:w="1953" w:type="dxa"/>
                  <w:gridSpan w:val="3"/>
                  <w:tcBorders>
                    <w:top w:val="single" w:sz="4" w:space="0" w:color="auto"/>
                    <w:bottom w:val="single" w:sz="4" w:space="0" w:color="auto"/>
                  </w:tcBorders>
                  <w:shd w:val="clear" w:color="auto" w:fill="auto"/>
                  <w:vAlign w:val="center"/>
                </w:tcPr>
                <w:p w:rsidR="00DA1525" w:rsidRPr="00D63BF2" w:rsidRDefault="00DA1525" w:rsidP="00DC75AD">
                  <w:pPr>
                    <w:pStyle w:val="ac"/>
                    <w:autoSpaceDE/>
                    <w:autoSpaceDN/>
                    <w:spacing w:line="360" w:lineRule="exact"/>
                    <w:ind w:left="340" w:right="120" w:hanging="220"/>
                    <w:jc w:val="center"/>
                    <w:rPr>
                      <w:rFonts w:asciiTheme="minorEastAsia" w:eastAsiaTheme="minorEastAsia" w:hAnsiTheme="minorEastAsia"/>
                      <w:sz w:val="14"/>
                      <w:szCs w:val="14"/>
                    </w:rPr>
                  </w:pPr>
                  <w:r w:rsidRPr="00D63BF2">
                    <w:rPr>
                      <w:rFonts w:asciiTheme="minorEastAsia" w:eastAsiaTheme="minorEastAsia" w:hAnsiTheme="minorEastAsia" w:hint="eastAsia"/>
                      <w:sz w:val="14"/>
                      <w:szCs w:val="14"/>
                    </w:rPr>
                    <w:t>每10萬人口粗自殺死亡率</w:t>
                  </w:r>
                </w:p>
              </w:tc>
              <w:tc>
                <w:tcPr>
                  <w:tcW w:w="2058" w:type="dxa"/>
                  <w:gridSpan w:val="3"/>
                  <w:tcBorders>
                    <w:top w:val="single" w:sz="4" w:space="0" w:color="auto"/>
                    <w:bottom w:val="single" w:sz="4" w:space="0" w:color="auto"/>
                    <w:right w:val="single" w:sz="4" w:space="0" w:color="auto"/>
                  </w:tcBorders>
                  <w:shd w:val="clear" w:color="auto" w:fill="auto"/>
                  <w:vAlign w:val="center"/>
                </w:tcPr>
                <w:p w:rsidR="00DA1525" w:rsidRPr="00106EFD" w:rsidRDefault="00DA1525" w:rsidP="00DC75AD">
                  <w:pPr>
                    <w:pStyle w:val="ac"/>
                    <w:autoSpaceDE/>
                    <w:autoSpaceDN/>
                    <w:spacing w:line="360" w:lineRule="exact"/>
                    <w:ind w:left="340" w:right="120" w:hanging="220"/>
                    <w:jc w:val="center"/>
                    <w:rPr>
                      <w:rFonts w:asciiTheme="minorEastAsia" w:eastAsiaTheme="minorEastAsia" w:hAnsiTheme="minorEastAsia"/>
                      <w:sz w:val="15"/>
                      <w:szCs w:val="15"/>
                    </w:rPr>
                  </w:pPr>
                  <w:r w:rsidRPr="00106EFD">
                    <w:rPr>
                      <w:rFonts w:asciiTheme="minorEastAsia" w:eastAsiaTheme="minorEastAsia" w:hAnsiTheme="minorEastAsia" w:hint="eastAsia"/>
                      <w:sz w:val="15"/>
                      <w:szCs w:val="15"/>
                    </w:rPr>
                    <w:t>自殺標準化死亡率</w:t>
                  </w:r>
                </w:p>
              </w:tc>
            </w:tr>
            <w:tr w:rsidR="00106EFD" w:rsidTr="00622916">
              <w:trPr>
                <w:trHeight w:val="303"/>
              </w:trPr>
              <w:tc>
                <w:tcPr>
                  <w:tcW w:w="567" w:type="dxa"/>
                  <w:vMerge/>
                  <w:tcBorders>
                    <w:top w:val="single" w:sz="4" w:space="0" w:color="auto"/>
                    <w:left w:val="single" w:sz="4" w:space="0" w:color="auto"/>
                    <w:bottom w:val="single" w:sz="4" w:space="0" w:color="auto"/>
                  </w:tcBorders>
                  <w:shd w:val="clear" w:color="auto" w:fill="auto"/>
                  <w:vAlign w:val="center"/>
                </w:tcPr>
                <w:p w:rsidR="00DA1525" w:rsidRPr="00ED7AC8" w:rsidRDefault="00DA1525" w:rsidP="00DC75AD">
                  <w:pPr>
                    <w:pStyle w:val="ab"/>
                    <w:autoSpaceDE/>
                    <w:autoSpaceDN/>
                    <w:spacing w:line="360" w:lineRule="exact"/>
                    <w:ind w:leftChars="50" w:left="120" w:rightChars="50" w:right="120"/>
                    <w:jc w:val="center"/>
                    <w:rPr>
                      <w:rFonts w:asciiTheme="minorEastAsia" w:eastAsiaTheme="minorEastAsia" w:hAnsiTheme="minorEastAsia"/>
                      <w:sz w:val="12"/>
                    </w:rPr>
                  </w:pPr>
                </w:p>
              </w:tc>
              <w:tc>
                <w:tcPr>
                  <w:tcW w:w="637" w:type="dxa"/>
                  <w:tcBorders>
                    <w:top w:val="single" w:sz="4" w:space="0" w:color="auto"/>
                    <w:bottom w:val="single" w:sz="4" w:space="0" w:color="auto"/>
                  </w:tcBorders>
                  <w:shd w:val="clear" w:color="auto" w:fill="auto"/>
                  <w:vAlign w:val="center"/>
                </w:tcPr>
                <w:p w:rsidR="00DA1525" w:rsidRPr="005C19B8" w:rsidRDefault="00DA1525" w:rsidP="00D63BF2">
                  <w:pPr>
                    <w:pStyle w:val="ab"/>
                    <w:autoSpaceDE/>
                    <w:autoSpaceDN/>
                    <w:spacing w:line="320" w:lineRule="exact"/>
                    <w:ind w:leftChars="50" w:left="120" w:rightChars="50" w:right="120"/>
                    <w:jc w:val="center"/>
                    <w:rPr>
                      <w:rFonts w:asciiTheme="minorEastAsia" w:eastAsiaTheme="minorEastAsia" w:hAnsiTheme="minorEastAsia"/>
                      <w:b/>
                      <w:sz w:val="13"/>
                      <w:szCs w:val="13"/>
                    </w:rPr>
                  </w:pPr>
                  <w:r w:rsidRPr="005C19B8">
                    <w:rPr>
                      <w:rFonts w:asciiTheme="minorEastAsia" w:eastAsiaTheme="minorEastAsia" w:hAnsiTheme="minorEastAsia" w:hint="eastAsia"/>
                      <w:b/>
                      <w:sz w:val="13"/>
                      <w:szCs w:val="13"/>
                    </w:rPr>
                    <w:t>男性</w:t>
                  </w:r>
                </w:p>
              </w:tc>
              <w:tc>
                <w:tcPr>
                  <w:tcW w:w="644" w:type="dxa"/>
                  <w:tcBorders>
                    <w:top w:val="single" w:sz="4" w:space="0" w:color="auto"/>
                    <w:bottom w:val="single" w:sz="4" w:space="0" w:color="auto"/>
                  </w:tcBorders>
                  <w:shd w:val="clear" w:color="auto" w:fill="auto"/>
                  <w:vAlign w:val="center"/>
                </w:tcPr>
                <w:p w:rsidR="00DA1525" w:rsidRPr="005C19B8" w:rsidRDefault="00DA1525" w:rsidP="00D63BF2">
                  <w:pPr>
                    <w:pStyle w:val="ab"/>
                    <w:autoSpaceDE/>
                    <w:autoSpaceDN/>
                    <w:spacing w:line="320" w:lineRule="exact"/>
                    <w:ind w:leftChars="50" w:left="120" w:rightChars="50" w:right="120"/>
                    <w:jc w:val="center"/>
                    <w:rPr>
                      <w:rFonts w:asciiTheme="minorEastAsia" w:eastAsiaTheme="minorEastAsia" w:hAnsiTheme="minorEastAsia"/>
                      <w:b/>
                      <w:sz w:val="13"/>
                      <w:szCs w:val="13"/>
                    </w:rPr>
                  </w:pPr>
                  <w:r w:rsidRPr="005C19B8">
                    <w:rPr>
                      <w:rFonts w:asciiTheme="minorEastAsia" w:eastAsiaTheme="minorEastAsia" w:hAnsiTheme="minorEastAsia" w:hint="eastAsia"/>
                      <w:b/>
                      <w:sz w:val="13"/>
                      <w:szCs w:val="13"/>
                    </w:rPr>
                    <w:t>女性</w:t>
                  </w:r>
                </w:p>
              </w:tc>
              <w:tc>
                <w:tcPr>
                  <w:tcW w:w="672" w:type="dxa"/>
                  <w:tcBorders>
                    <w:top w:val="single" w:sz="4" w:space="0" w:color="auto"/>
                    <w:bottom w:val="single" w:sz="4" w:space="0" w:color="auto"/>
                  </w:tcBorders>
                  <w:shd w:val="clear" w:color="auto" w:fill="auto"/>
                  <w:vAlign w:val="center"/>
                </w:tcPr>
                <w:p w:rsidR="00DA1525" w:rsidRPr="005C19B8" w:rsidRDefault="00DA1525" w:rsidP="00D63BF2">
                  <w:pPr>
                    <w:pStyle w:val="ab"/>
                    <w:autoSpaceDE/>
                    <w:autoSpaceDN/>
                    <w:spacing w:line="320" w:lineRule="exact"/>
                    <w:ind w:leftChars="50" w:left="120" w:rightChars="50" w:right="120"/>
                    <w:jc w:val="center"/>
                    <w:rPr>
                      <w:rFonts w:asciiTheme="minorEastAsia" w:eastAsiaTheme="minorEastAsia" w:hAnsiTheme="minorEastAsia"/>
                      <w:b/>
                      <w:sz w:val="13"/>
                      <w:szCs w:val="13"/>
                    </w:rPr>
                  </w:pPr>
                  <w:r w:rsidRPr="005C19B8">
                    <w:rPr>
                      <w:rFonts w:asciiTheme="minorEastAsia" w:eastAsiaTheme="minorEastAsia" w:hAnsiTheme="minorEastAsia" w:hint="eastAsia"/>
                      <w:b/>
                      <w:sz w:val="13"/>
                      <w:szCs w:val="13"/>
                    </w:rPr>
                    <w:t>整體</w:t>
                  </w:r>
                </w:p>
              </w:tc>
              <w:tc>
                <w:tcPr>
                  <w:tcW w:w="672" w:type="dxa"/>
                  <w:tcBorders>
                    <w:top w:val="single" w:sz="4" w:space="0" w:color="auto"/>
                    <w:bottom w:val="single" w:sz="4" w:space="0" w:color="auto"/>
                  </w:tcBorders>
                  <w:shd w:val="clear" w:color="auto" w:fill="auto"/>
                  <w:vAlign w:val="center"/>
                </w:tcPr>
                <w:p w:rsidR="00DA1525" w:rsidRPr="005C19B8" w:rsidRDefault="00DA1525" w:rsidP="00D63BF2">
                  <w:pPr>
                    <w:pStyle w:val="ab"/>
                    <w:autoSpaceDE/>
                    <w:autoSpaceDN/>
                    <w:spacing w:line="320" w:lineRule="exact"/>
                    <w:ind w:leftChars="50" w:left="120" w:rightChars="50" w:right="120"/>
                    <w:jc w:val="center"/>
                    <w:rPr>
                      <w:rFonts w:asciiTheme="minorEastAsia" w:eastAsiaTheme="minorEastAsia" w:hAnsiTheme="minorEastAsia"/>
                      <w:b/>
                      <w:sz w:val="13"/>
                      <w:szCs w:val="13"/>
                    </w:rPr>
                  </w:pPr>
                  <w:r w:rsidRPr="005C19B8">
                    <w:rPr>
                      <w:rFonts w:asciiTheme="minorEastAsia" w:eastAsiaTheme="minorEastAsia" w:hAnsiTheme="minorEastAsia" w:hint="eastAsia"/>
                      <w:b/>
                      <w:sz w:val="13"/>
                      <w:szCs w:val="13"/>
                    </w:rPr>
                    <w:t>男性</w:t>
                  </w:r>
                </w:p>
              </w:tc>
              <w:tc>
                <w:tcPr>
                  <w:tcW w:w="672" w:type="dxa"/>
                  <w:tcBorders>
                    <w:top w:val="single" w:sz="4" w:space="0" w:color="auto"/>
                    <w:bottom w:val="single" w:sz="4" w:space="0" w:color="auto"/>
                  </w:tcBorders>
                  <w:shd w:val="clear" w:color="auto" w:fill="auto"/>
                  <w:vAlign w:val="center"/>
                </w:tcPr>
                <w:p w:rsidR="00DA1525" w:rsidRPr="005C19B8" w:rsidRDefault="00DA1525" w:rsidP="00D63BF2">
                  <w:pPr>
                    <w:pStyle w:val="ab"/>
                    <w:autoSpaceDE/>
                    <w:autoSpaceDN/>
                    <w:spacing w:line="320" w:lineRule="exact"/>
                    <w:ind w:leftChars="50" w:left="120" w:rightChars="50" w:right="120"/>
                    <w:jc w:val="center"/>
                    <w:rPr>
                      <w:rFonts w:asciiTheme="minorEastAsia" w:eastAsiaTheme="minorEastAsia" w:hAnsiTheme="minorEastAsia"/>
                      <w:b/>
                      <w:sz w:val="13"/>
                      <w:szCs w:val="13"/>
                    </w:rPr>
                  </w:pPr>
                  <w:r w:rsidRPr="005C19B8">
                    <w:rPr>
                      <w:rFonts w:asciiTheme="minorEastAsia" w:eastAsiaTheme="minorEastAsia" w:hAnsiTheme="minorEastAsia" w:hint="eastAsia"/>
                      <w:b/>
                      <w:sz w:val="13"/>
                      <w:szCs w:val="13"/>
                    </w:rPr>
                    <w:t>女性</w:t>
                  </w:r>
                </w:p>
              </w:tc>
              <w:tc>
                <w:tcPr>
                  <w:tcW w:w="714" w:type="dxa"/>
                  <w:tcBorders>
                    <w:top w:val="single" w:sz="4" w:space="0" w:color="auto"/>
                    <w:bottom w:val="single" w:sz="4" w:space="0" w:color="auto"/>
                    <w:right w:val="single" w:sz="4" w:space="0" w:color="auto"/>
                  </w:tcBorders>
                  <w:shd w:val="clear" w:color="auto" w:fill="auto"/>
                  <w:vAlign w:val="center"/>
                </w:tcPr>
                <w:p w:rsidR="00DA1525" w:rsidRPr="005C19B8" w:rsidRDefault="00DA1525" w:rsidP="00D63BF2">
                  <w:pPr>
                    <w:pStyle w:val="ab"/>
                    <w:autoSpaceDE/>
                    <w:autoSpaceDN/>
                    <w:spacing w:line="320" w:lineRule="exact"/>
                    <w:ind w:leftChars="50" w:left="120" w:rightChars="50" w:right="120"/>
                    <w:jc w:val="center"/>
                    <w:rPr>
                      <w:rFonts w:asciiTheme="minorEastAsia" w:eastAsiaTheme="minorEastAsia" w:hAnsiTheme="minorEastAsia"/>
                      <w:b/>
                      <w:sz w:val="13"/>
                      <w:szCs w:val="13"/>
                    </w:rPr>
                  </w:pPr>
                  <w:r w:rsidRPr="005C19B8">
                    <w:rPr>
                      <w:rFonts w:asciiTheme="minorEastAsia" w:eastAsiaTheme="minorEastAsia" w:hAnsiTheme="minorEastAsia" w:hint="eastAsia"/>
                      <w:b/>
                      <w:sz w:val="13"/>
                      <w:szCs w:val="13"/>
                    </w:rPr>
                    <w:t>整體</w:t>
                  </w:r>
                </w:p>
              </w:tc>
            </w:tr>
            <w:tr w:rsidR="00D63BF2" w:rsidTr="00622916">
              <w:trPr>
                <w:trHeight w:val="203"/>
              </w:trPr>
              <w:tc>
                <w:tcPr>
                  <w:tcW w:w="567" w:type="dxa"/>
                  <w:tcBorders>
                    <w:top w:val="single" w:sz="4" w:space="0" w:color="auto"/>
                    <w:left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97</w:t>
                  </w:r>
                </w:p>
              </w:tc>
              <w:tc>
                <w:tcPr>
                  <w:tcW w:w="637"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24.3</w:t>
                  </w:r>
                </w:p>
              </w:tc>
              <w:tc>
                <w:tcPr>
                  <w:tcW w:w="644"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11.5</w:t>
                  </w:r>
                </w:p>
              </w:tc>
              <w:tc>
                <w:tcPr>
                  <w:tcW w:w="672"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17.9</w:t>
                  </w:r>
                </w:p>
              </w:tc>
              <w:tc>
                <w:tcPr>
                  <w:tcW w:w="672"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20.8</w:t>
                  </w:r>
                </w:p>
              </w:tc>
              <w:tc>
                <w:tcPr>
                  <w:tcW w:w="672"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9.7</w:t>
                  </w:r>
                </w:p>
              </w:tc>
              <w:tc>
                <w:tcPr>
                  <w:tcW w:w="714" w:type="dxa"/>
                  <w:tcBorders>
                    <w:top w:val="single" w:sz="4" w:space="0" w:color="auto"/>
                    <w:bottom w:val="single" w:sz="4" w:space="0" w:color="auto"/>
                    <w:right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15.2</w:t>
                  </w:r>
                </w:p>
              </w:tc>
            </w:tr>
            <w:tr w:rsidR="00D63BF2" w:rsidTr="00622916">
              <w:trPr>
                <w:trHeight w:val="211"/>
              </w:trPr>
              <w:tc>
                <w:tcPr>
                  <w:tcW w:w="567" w:type="dxa"/>
                  <w:tcBorders>
                    <w:top w:val="single" w:sz="4" w:space="0" w:color="auto"/>
                    <w:left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98</w:t>
                  </w:r>
                </w:p>
              </w:tc>
              <w:tc>
                <w:tcPr>
                  <w:tcW w:w="637"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24.1</w:t>
                  </w:r>
                </w:p>
              </w:tc>
              <w:tc>
                <w:tcPr>
                  <w:tcW w:w="644"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11.1</w:t>
                  </w:r>
                </w:p>
              </w:tc>
              <w:tc>
                <w:tcPr>
                  <w:tcW w:w="672"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17.6</w:t>
                  </w:r>
                </w:p>
              </w:tc>
              <w:tc>
                <w:tcPr>
                  <w:tcW w:w="672"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20.3</w:t>
                  </w:r>
                </w:p>
              </w:tc>
              <w:tc>
                <w:tcPr>
                  <w:tcW w:w="672"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9.2</w:t>
                  </w:r>
                </w:p>
              </w:tc>
              <w:tc>
                <w:tcPr>
                  <w:tcW w:w="714" w:type="dxa"/>
                  <w:tcBorders>
                    <w:top w:val="single" w:sz="4" w:space="0" w:color="auto"/>
                    <w:bottom w:val="single" w:sz="4" w:space="0" w:color="auto"/>
                    <w:right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14.7</w:t>
                  </w:r>
                </w:p>
              </w:tc>
            </w:tr>
            <w:tr w:rsidR="00D63BF2" w:rsidTr="00622916">
              <w:trPr>
                <w:trHeight w:val="203"/>
              </w:trPr>
              <w:tc>
                <w:tcPr>
                  <w:tcW w:w="567" w:type="dxa"/>
                  <w:tcBorders>
                    <w:top w:val="single" w:sz="4" w:space="0" w:color="auto"/>
                    <w:left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99</w:t>
                  </w:r>
                </w:p>
              </w:tc>
              <w:tc>
                <w:tcPr>
                  <w:tcW w:w="637"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22.7</w:t>
                  </w:r>
                </w:p>
              </w:tc>
              <w:tc>
                <w:tcPr>
                  <w:tcW w:w="644"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10.9</w:t>
                  </w:r>
                </w:p>
              </w:tc>
              <w:tc>
                <w:tcPr>
                  <w:tcW w:w="672"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16.8</w:t>
                  </w:r>
                </w:p>
              </w:tc>
              <w:tc>
                <w:tcPr>
                  <w:tcW w:w="672"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18.8</w:t>
                  </w:r>
                </w:p>
              </w:tc>
              <w:tc>
                <w:tcPr>
                  <w:tcW w:w="672"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8.8</w:t>
                  </w:r>
                </w:p>
              </w:tc>
              <w:tc>
                <w:tcPr>
                  <w:tcW w:w="714" w:type="dxa"/>
                  <w:tcBorders>
                    <w:top w:val="single" w:sz="4" w:space="0" w:color="auto"/>
                    <w:bottom w:val="single" w:sz="4" w:space="0" w:color="auto"/>
                    <w:right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13.8</w:t>
                  </w:r>
                </w:p>
              </w:tc>
            </w:tr>
            <w:tr w:rsidR="00D63BF2" w:rsidTr="00622916">
              <w:trPr>
                <w:trHeight w:val="211"/>
              </w:trPr>
              <w:tc>
                <w:tcPr>
                  <w:tcW w:w="567" w:type="dxa"/>
                  <w:tcBorders>
                    <w:top w:val="single" w:sz="4" w:space="0" w:color="auto"/>
                    <w:left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100</w:t>
                  </w:r>
                </w:p>
              </w:tc>
              <w:tc>
                <w:tcPr>
                  <w:tcW w:w="637"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20.5</w:t>
                  </w:r>
                </w:p>
              </w:tc>
              <w:tc>
                <w:tcPr>
                  <w:tcW w:w="644"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9.7</w:t>
                  </w:r>
                </w:p>
              </w:tc>
              <w:tc>
                <w:tcPr>
                  <w:tcW w:w="672"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15.1</w:t>
                  </w:r>
                </w:p>
              </w:tc>
              <w:tc>
                <w:tcPr>
                  <w:tcW w:w="672"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16.9</w:t>
                  </w:r>
                </w:p>
              </w:tc>
              <w:tc>
                <w:tcPr>
                  <w:tcW w:w="672"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7.7</w:t>
                  </w:r>
                </w:p>
              </w:tc>
              <w:tc>
                <w:tcPr>
                  <w:tcW w:w="714" w:type="dxa"/>
                  <w:tcBorders>
                    <w:top w:val="single" w:sz="4" w:space="0" w:color="auto"/>
                    <w:bottom w:val="single" w:sz="4" w:space="0" w:color="auto"/>
                    <w:right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12.3</w:t>
                  </w:r>
                </w:p>
              </w:tc>
            </w:tr>
            <w:tr w:rsidR="00D63BF2" w:rsidTr="00622916">
              <w:trPr>
                <w:trHeight w:val="203"/>
              </w:trPr>
              <w:tc>
                <w:tcPr>
                  <w:tcW w:w="567" w:type="dxa"/>
                  <w:tcBorders>
                    <w:top w:val="single" w:sz="4" w:space="0" w:color="auto"/>
                    <w:left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101</w:t>
                  </w:r>
                </w:p>
              </w:tc>
              <w:tc>
                <w:tcPr>
                  <w:tcW w:w="637"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20.8</w:t>
                  </w:r>
                </w:p>
              </w:tc>
              <w:tc>
                <w:tcPr>
                  <w:tcW w:w="644"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11.5</w:t>
                  </w:r>
                </w:p>
              </w:tc>
              <w:tc>
                <w:tcPr>
                  <w:tcW w:w="672"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16.2</w:t>
                  </w:r>
                </w:p>
              </w:tc>
              <w:tc>
                <w:tcPr>
                  <w:tcW w:w="672"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17.0</w:t>
                  </w:r>
                </w:p>
              </w:tc>
              <w:tc>
                <w:tcPr>
                  <w:tcW w:w="672"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9.3</w:t>
                  </w:r>
                </w:p>
              </w:tc>
              <w:tc>
                <w:tcPr>
                  <w:tcW w:w="714" w:type="dxa"/>
                  <w:tcBorders>
                    <w:top w:val="single" w:sz="4" w:space="0" w:color="auto"/>
                    <w:bottom w:val="single" w:sz="4" w:space="0" w:color="auto"/>
                    <w:right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13.1</w:t>
                  </w:r>
                </w:p>
              </w:tc>
            </w:tr>
            <w:tr w:rsidR="00D63BF2" w:rsidTr="00622916">
              <w:trPr>
                <w:trHeight w:val="211"/>
              </w:trPr>
              <w:tc>
                <w:tcPr>
                  <w:tcW w:w="567" w:type="dxa"/>
                  <w:tcBorders>
                    <w:top w:val="single" w:sz="4" w:space="0" w:color="auto"/>
                    <w:left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102</w:t>
                  </w:r>
                </w:p>
              </w:tc>
              <w:tc>
                <w:tcPr>
                  <w:tcW w:w="637"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20.5</w:t>
                  </w:r>
                </w:p>
              </w:tc>
              <w:tc>
                <w:tcPr>
                  <w:tcW w:w="644"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10.1</w:t>
                  </w:r>
                </w:p>
              </w:tc>
              <w:tc>
                <w:tcPr>
                  <w:tcW w:w="672"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15.3</w:t>
                  </w:r>
                </w:p>
              </w:tc>
              <w:tc>
                <w:tcPr>
                  <w:tcW w:w="672"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16.3</w:t>
                  </w:r>
                </w:p>
              </w:tc>
              <w:tc>
                <w:tcPr>
                  <w:tcW w:w="672"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7.8</w:t>
                  </w:r>
                </w:p>
              </w:tc>
              <w:tc>
                <w:tcPr>
                  <w:tcW w:w="714" w:type="dxa"/>
                  <w:tcBorders>
                    <w:top w:val="single" w:sz="4" w:space="0" w:color="auto"/>
                    <w:bottom w:val="single" w:sz="4" w:space="0" w:color="auto"/>
                    <w:right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12.0</w:t>
                  </w:r>
                </w:p>
              </w:tc>
            </w:tr>
            <w:tr w:rsidR="00D63BF2" w:rsidTr="00622916">
              <w:trPr>
                <w:trHeight w:val="203"/>
              </w:trPr>
              <w:tc>
                <w:tcPr>
                  <w:tcW w:w="567" w:type="dxa"/>
                  <w:tcBorders>
                    <w:top w:val="single" w:sz="4" w:space="0" w:color="auto"/>
                    <w:left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103</w:t>
                  </w:r>
                </w:p>
              </w:tc>
              <w:tc>
                <w:tcPr>
                  <w:tcW w:w="637"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20.2</w:t>
                  </w:r>
                </w:p>
              </w:tc>
              <w:tc>
                <w:tcPr>
                  <w:tcW w:w="644"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10.1</w:t>
                  </w:r>
                </w:p>
              </w:tc>
              <w:tc>
                <w:tcPr>
                  <w:tcW w:w="672"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15.1</w:t>
                  </w:r>
                </w:p>
              </w:tc>
              <w:tc>
                <w:tcPr>
                  <w:tcW w:w="672"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15.9</w:t>
                  </w:r>
                </w:p>
              </w:tc>
              <w:tc>
                <w:tcPr>
                  <w:tcW w:w="672"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7.7</w:t>
                  </w:r>
                </w:p>
              </w:tc>
              <w:tc>
                <w:tcPr>
                  <w:tcW w:w="714" w:type="dxa"/>
                  <w:tcBorders>
                    <w:top w:val="single" w:sz="4" w:space="0" w:color="auto"/>
                    <w:bottom w:val="single" w:sz="4" w:space="0" w:color="auto"/>
                    <w:right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11.8</w:t>
                  </w:r>
                </w:p>
              </w:tc>
            </w:tr>
            <w:tr w:rsidR="00D63BF2" w:rsidTr="00622916">
              <w:trPr>
                <w:trHeight w:val="203"/>
              </w:trPr>
              <w:tc>
                <w:tcPr>
                  <w:tcW w:w="567" w:type="dxa"/>
                  <w:tcBorders>
                    <w:top w:val="single" w:sz="4" w:space="0" w:color="auto"/>
                    <w:left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104</w:t>
                  </w:r>
                </w:p>
              </w:tc>
              <w:tc>
                <w:tcPr>
                  <w:tcW w:w="637"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20.7</w:t>
                  </w:r>
                </w:p>
              </w:tc>
              <w:tc>
                <w:tcPr>
                  <w:tcW w:w="644"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10.6</w:t>
                  </w:r>
                </w:p>
              </w:tc>
              <w:tc>
                <w:tcPr>
                  <w:tcW w:w="672"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15.7</w:t>
                  </w:r>
                </w:p>
              </w:tc>
              <w:tc>
                <w:tcPr>
                  <w:tcW w:w="672"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16.3</w:t>
                  </w:r>
                </w:p>
              </w:tc>
              <w:tc>
                <w:tcPr>
                  <w:tcW w:w="672" w:type="dxa"/>
                  <w:tcBorders>
                    <w:top w:val="single" w:sz="4" w:space="0" w:color="auto"/>
                    <w:bottom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8.1</w:t>
                  </w:r>
                </w:p>
              </w:tc>
              <w:tc>
                <w:tcPr>
                  <w:tcW w:w="714" w:type="dxa"/>
                  <w:tcBorders>
                    <w:top w:val="single" w:sz="4" w:space="0" w:color="auto"/>
                    <w:bottom w:val="single" w:sz="4" w:space="0" w:color="auto"/>
                    <w:right w:val="single" w:sz="4" w:space="0" w:color="auto"/>
                  </w:tcBorders>
                  <w:shd w:val="clear" w:color="auto" w:fill="auto"/>
                  <w:vAlign w:val="center"/>
                </w:tcPr>
                <w:p w:rsidR="00DA1525" w:rsidRPr="00D63BF2" w:rsidRDefault="00DA1525" w:rsidP="00D63BF2">
                  <w:pPr>
                    <w:pStyle w:val="ab"/>
                    <w:autoSpaceDE/>
                    <w:autoSpaceDN/>
                    <w:spacing w:line="320" w:lineRule="exact"/>
                    <w:ind w:leftChars="50" w:left="120" w:rightChars="50" w:right="120"/>
                    <w:jc w:val="center"/>
                    <w:rPr>
                      <w:sz w:val="14"/>
                      <w:szCs w:val="14"/>
                    </w:rPr>
                  </w:pPr>
                  <w:r w:rsidRPr="00D63BF2">
                    <w:rPr>
                      <w:sz w:val="14"/>
                      <w:szCs w:val="14"/>
                    </w:rPr>
                    <w:t>12.1</w:t>
                  </w:r>
                </w:p>
              </w:tc>
            </w:tr>
          </w:tbl>
          <w:p w:rsidR="00D63BF2" w:rsidRDefault="00D63BF2" w:rsidP="00DC75AD">
            <w:pPr>
              <w:pStyle w:val="23"/>
              <w:rPr>
                <w:rFonts w:asciiTheme="minorEastAsia" w:eastAsiaTheme="minorEastAsia" w:hAnsiTheme="minorEastAsia"/>
                <w:sz w:val="16"/>
              </w:rPr>
            </w:pPr>
          </w:p>
          <w:tbl>
            <w:tblPr>
              <w:tblpPr w:leftFromText="180" w:rightFromText="180" w:vertAnchor="text" w:horzAnchor="margin" w:tblpX="42" w:tblpY="103"/>
              <w:tblOverlap w:val="never"/>
              <w:tblW w:w="4578" w:type="dxa"/>
              <w:tblBorders>
                <w:left w:val="single" w:sz="12" w:space="0" w:color="auto"/>
                <w:right w:val="single" w:sz="12"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1470"/>
              <w:gridCol w:w="1554"/>
              <w:gridCol w:w="1554"/>
            </w:tblGrid>
            <w:tr w:rsidR="00DA1525" w:rsidRPr="00684FC5" w:rsidTr="00622916">
              <w:trPr>
                <w:trHeight w:val="676"/>
              </w:trPr>
              <w:tc>
                <w:tcPr>
                  <w:tcW w:w="4578" w:type="dxa"/>
                  <w:gridSpan w:val="3"/>
                  <w:tcBorders>
                    <w:top w:val="nil"/>
                    <w:left w:val="nil"/>
                    <w:bottom w:val="single" w:sz="4" w:space="0" w:color="auto"/>
                    <w:right w:val="nil"/>
                  </w:tcBorders>
                  <w:shd w:val="clear" w:color="auto" w:fill="auto"/>
                </w:tcPr>
                <w:p w:rsidR="00DA1525" w:rsidRPr="00721F7E" w:rsidRDefault="00DA1525" w:rsidP="00DC75AD">
                  <w:pPr>
                    <w:spacing w:before="105" w:after="105" w:line="360" w:lineRule="exact"/>
                    <w:jc w:val="both"/>
                    <w:textAlignment w:val="center"/>
                    <w:rPr>
                      <w:rFonts w:asciiTheme="minorEastAsia" w:eastAsiaTheme="minorEastAsia" w:hAnsiTheme="minorEastAsia" w:cs="Arial"/>
                      <w:color w:val="000000"/>
                      <w:kern w:val="0"/>
                      <w:sz w:val="19"/>
                      <w:szCs w:val="19"/>
                    </w:rPr>
                  </w:pPr>
                  <w:r w:rsidRPr="00FB090A">
                    <w:rPr>
                      <w:rFonts w:asciiTheme="minorEastAsia" w:eastAsiaTheme="minorEastAsia" w:hAnsiTheme="minorEastAsia" w:cs="Arial" w:hint="eastAsia"/>
                      <w:color w:val="000000"/>
                      <w:kern w:val="0"/>
                      <w:sz w:val="20"/>
                      <w:szCs w:val="20"/>
                    </w:rPr>
                    <w:lastRenderedPageBreak/>
                    <w:br w:type="page"/>
                  </w:r>
                  <w:r w:rsidRPr="00721F7E">
                    <w:rPr>
                      <w:rFonts w:asciiTheme="minorEastAsia" w:eastAsiaTheme="minorEastAsia" w:hAnsiTheme="minorEastAsia" w:cs="Arial" w:hint="eastAsia"/>
                      <w:color w:val="000000"/>
                      <w:kern w:val="0"/>
                      <w:sz w:val="19"/>
                      <w:szCs w:val="19"/>
                    </w:rPr>
                    <w:t>表二：慢性精神病領有身心障礙手冊患者人數</w:t>
                  </w:r>
                </w:p>
                <w:p w:rsidR="00DA1525" w:rsidRPr="00741105" w:rsidRDefault="00DA1525" w:rsidP="00741105">
                  <w:pPr>
                    <w:spacing w:line="320" w:lineRule="exact"/>
                    <w:jc w:val="right"/>
                    <w:textAlignment w:val="center"/>
                    <w:rPr>
                      <w:rFonts w:asciiTheme="minorEastAsia" w:eastAsiaTheme="minorEastAsia" w:hAnsiTheme="minorEastAsia" w:cs="Arial"/>
                      <w:color w:val="000000"/>
                      <w:kern w:val="0"/>
                      <w:sz w:val="16"/>
                      <w:szCs w:val="16"/>
                    </w:rPr>
                  </w:pPr>
                  <w:r w:rsidRPr="00741105">
                    <w:rPr>
                      <w:rFonts w:asciiTheme="minorEastAsia" w:eastAsiaTheme="minorEastAsia" w:hAnsiTheme="minorEastAsia" w:cs="Arial" w:hint="eastAsia"/>
                      <w:color w:val="000000"/>
                      <w:kern w:val="0"/>
                      <w:sz w:val="16"/>
                      <w:szCs w:val="16"/>
                    </w:rPr>
                    <w:t>單位：人、%</w:t>
                  </w:r>
                  <w:bookmarkStart w:id="3" w:name="TA6056743"/>
                  <w:bookmarkEnd w:id="3"/>
                </w:p>
              </w:tc>
            </w:tr>
            <w:tr w:rsidR="00DA1525" w:rsidRPr="00684FC5" w:rsidTr="00622916">
              <w:trPr>
                <w:trHeight w:val="319"/>
              </w:trPr>
              <w:tc>
                <w:tcPr>
                  <w:tcW w:w="1470" w:type="dxa"/>
                  <w:tcBorders>
                    <w:top w:val="single" w:sz="4" w:space="0" w:color="auto"/>
                    <w:left w:val="single" w:sz="4" w:space="0" w:color="auto"/>
                    <w:bottom w:val="single" w:sz="4" w:space="0" w:color="auto"/>
                  </w:tcBorders>
                  <w:shd w:val="clear" w:color="auto" w:fill="auto"/>
                  <w:vAlign w:val="center"/>
                </w:tcPr>
                <w:p w:rsidR="00DA1525" w:rsidRPr="00741105" w:rsidRDefault="00DA1525" w:rsidP="00741105">
                  <w:pPr>
                    <w:pStyle w:val="ac"/>
                    <w:autoSpaceDE/>
                    <w:autoSpaceDN/>
                    <w:spacing w:line="320" w:lineRule="exact"/>
                    <w:ind w:left="240" w:right="120" w:hanging="120"/>
                    <w:jc w:val="center"/>
                    <w:rPr>
                      <w:rFonts w:asciiTheme="minorEastAsia" w:eastAsiaTheme="minorEastAsia" w:hAnsiTheme="minorEastAsia" w:cs="Arial"/>
                      <w:snapToGrid/>
                      <w:color w:val="000000"/>
                      <w:kern w:val="0"/>
                      <w:sz w:val="17"/>
                      <w:szCs w:val="17"/>
                    </w:rPr>
                  </w:pPr>
                  <w:r w:rsidRPr="00741105">
                    <w:rPr>
                      <w:rFonts w:asciiTheme="minorEastAsia" w:eastAsiaTheme="minorEastAsia" w:hAnsiTheme="minorEastAsia" w:cs="Arial" w:hint="eastAsia"/>
                      <w:snapToGrid/>
                      <w:color w:val="000000"/>
                      <w:kern w:val="0"/>
                      <w:sz w:val="17"/>
                      <w:szCs w:val="17"/>
                    </w:rPr>
                    <w:t>年</w:t>
                  </w:r>
                  <w:r w:rsidR="00741105">
                    <w:rPr>
                      <w:rFonts w:asciiTheme="minorEastAsia" w:eastAsiaTheme="minorEastAsia" w:hAnsiTheme="minorEastAsia" w:cs="Arial" w:hint="eastAsia"/>
                      <w:snapToGrid/>
                      <w:color w:val="000000"/>
                      <w:kern w:val="0"/>
                      <w:sz w:val="17"/>
                      <w:szCs w:val="17"/>
                    </w:rPr>
                    <w:t xml:space="preserve">    </w:t>
                  </w:r>
                  <w:r w:rsidRPr="00741105">
                    <w:rPr>
                      <w:rFonts w:asciiTheme="minorEastAsia" w:eastAsiaTheme="minorEastAsia" w:hAnsiTheme="minorEastAsia" w:cs="Arial" w:hint="eastAsia"/>
                      <w:snapToGrid/>
                      <w:color w:val="000000"/>
                      <w:kern w:val="0"/>
                      <w:sz w:val="17"/>
                      <w:szCs w:val="17"/>
                    </w:rPr>
                    <w:t>度</w:t>
                  </w:r>
                </w:p>
              </w:tc>
              <w:tc>
                <w:tcPr>
                  <w:tcW w:w="1554" w:type="dxa"/>
                  <w:tcBorders>
                    <w:top w:val="single" w:sz="4" w:space="0" w:color="auto"/>
                    <w:bottom w:val="single" w:sz="4" w:space="0" w:color="auto"/>
                  </w:tcBorders>
                  <w:shd w:val="clear" w:color="auto" w:fill="auto"/>
                  <w:vAlign w:val="center"/>
                </w:tcPr>
                <w:p w:rsidR="00DA1525" w:rsidRPr="00741105" w:rsidRDefault="00DA1525" w:rsidP="00741105">
                  <w:pPr>
                    <w:pStyle w:val="ac"/>
                    <w:autoSpaceDE/>
                    <w:autoSpaceDN/>
                    <w:spacing w:line="320" w:lineRule="exact"/>
                    <w:ind w:left="240" w:right="120" w:hanging="120"/>
                    <w:jc w:val="center"/>
                    <w:rPr>
                      <w:rFonts w:asciiTheme="minorEastAsia" w:eastAsiaTheme="minorEastAsia" w:hAnsiTheme="minorEastAsia" w:cs="Arial"/>
                      <w:snapToGrid/>
                      <w:color w:val="000000"/>
                      <w:kern w:val="0"/>
                      <w:sz w:val="17"/>
                      <w:szCs w:val="17"/>
                    </w:rPr>
                  </w:pPr>
                  <w:r w:rsidRPr="00741105">
                    <w:rPr>
                      <w:rFonts w:asciiTheme="minorEastAsia" w:eastAsiaTheme="minorEastAsia" w:hAnsiTheme="minorEastAsia" w:cs="Arial" w:hint="eastAsia"/>
                      <w:snapToGrid/>
                      <w:color w:val="000000"/>
                      <w:kern w:val="0"/>
                      <w:sz w:val="17"/>
                      <w:szCs w:val="17"/>
                    </w:rPr>
                    <w:t>人</w:t>
                  </w:r>
                  <w:r w:rsidR="00741105">
                    <w:rPr>
                      <w:rFonts w:asciiTheme="minorEastAsia" w:eastAsiaTheme="minorEastAsia" w:hAnsiTheme="minorEastAsia" w:cs="Arial" w:hint="eastAsia"/>
                      <w:snapToGrid/>
                      <w:color w:val="000000"/>
                      <w:kern w:val="0"/>
                      <w:sz w:val="17"/>
                      <w:szCs w:val="17"/>
                    </w:rPr>
                    <w:t xml:space="preserve">     </w:t>
                  </w:r>
                  <w:r w:rsidRPr="00741105">
                    <w:rPr>
                      <w:rFonts w:asciiTheme="minorEastAsia" w:eastAsiaTheme="minorEastAsia" w:hAnsiTheme="minorEastAsia" w:cs="Arial" w:hint="eastAsia"/>
                      <w:snapToGrid/>
                      <w:color w:val="000000"/>
                      <w:kern w:val="0"/>
                      <w:sz w:val="17"/>
                      <w:szCs w:val="17"/>
                    </w:rPr>
                    <w:t>數</w:t>
                  </w:r>
                </w:p>
              </w:tc>
              <w:tc>
                <w:tcPr>
                  <w:tcW w:w="1554" w:type="dxa"/>
                  <w:tcBorders>
                    <w:top w:val="single" w:sz="4" w:space="0" w:color="auto"/>
                    <w:bottom w:val="single" w:sz="4" w:space="0" w:color="auto"/>
                    <w:right w:val="single" w:sz="4" w:space="0" w:color="auto"/>
                  </w:tcBorders>
                  <w:shd w:val="clear" w:color="auto" w:fill="auto"/>
                  <w:vAlign w:val="center"/>
                </w:tcPr>
                <w:p w:rsidR="00DA1525" w:rsidRPr="00A92B24" w:rsidRDefault="00DA1525" w:rsidP="00741105">
                  <w:pPr>
                    <w:pStyle w:val="ac"/>
                    <w:autoSpaceDE/>
                    <w:autoSpaceDN/>
                    <w:spacing w:line="320" w:lineRule="exact"/>
                    <w:ind w:left="240" w:right="120" w:hanging="120"/>
                    <w:jc w:val="center"/>
                    <w:rPr>
                      <w:rFonts w:asciiTheme="minorEastAsia" w:eastAsiaTheme="minorEastAsia" w:hAnsiTheme="minorEastAsia" w:cs="Arial"/>
                      <w:snapToGrid/>
                      <w:color w:val="000000"/>
                      <w:kern w:val="0"/>
                      <w:sz w:val="16"/>
                      <w:szCs w:val="20"/>
                    </w:rPr>
                  </w:pPr>
                  <w:r w:rsidRPr="00A92B24">
                    <w:rPr>
                      <w:rFonts w:asciiTheme="minorEastAsia" w:eastAsiaTheme="minorEastAsia" w:hAnsiTheme="minorEastAsia" w:cs="Arial" w:hint="eastAsia"/>
                      <w:snapToGrid/>
                      <w:color w:val="000000"/>
                      <w:kern w:val="0"/>
                      <w:sz w:val="16"/>
                      <w:szCs w:val="20"/>
                    </w:rPr>
                    <w:t>較上年度成長率</w:t>
                  </w:r>
                </w:p>
              </w:tc>
            </w:tr>
            <w:tr w:rsidR="00DA1525" w:rsidRPr="00684FC5" w:rsidTr="00622916">
              <w:trPr>
                <w:trHeight w:val="319"/>
              </w:trPr>
              <w:tc>
                <w:tcPr>
                  <w:tcW w:w="1470" w:type="dxa"/>
                  <w:tcBorders>
                    <w:top w:val="single" w:sz="4" w:space="0" w:color="auto"/>
                    <w:left w:val="single" w:sz="4" w:space="0" w:color="auto"/>
                    <w:bottom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93</w:t>
                  </w:r>
                </w:p>
              </w:tc>
              <w:tc>
                <w:tcPr>
                  <w:tcW w:w="1554" w:type="dxa"/>
                  <w:tcBorders>
                    <w:top w:val="single" w:sz="4" w:space="0" w:color="auto"/>
                    <w:bottom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83,175</w:t>
                  </w:r>
                </w:p>
              </w:tc>
              <w:tc>
                <w:tcPr>
                  <w:tcW w:w="1554" w:type="dxa"/>
                  <w:tcBorders>
                    <w:top w:val="single" w:sz="4" w:space="0" w:color="auto"/>
                    <w:bottom w:val="single" w:sz="4" w:space="0" w:color="auto"/>
                    <w:right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9.68</w:t>
                  </w:r>
                </w:p>
              </w:tc>
            </w:tr>
            <w:tr w:rsidR="00DA1525" w:rsidRPr="00684FC5" w:rsidTr="00622916">
              <w:trPr>
                <w:trHeight w:val="319"/>
              </w:trPr>
              <w:tc>
                <w:tcPr>
                  <w:tcW w:w="1470" w:type="dxa"/>
                  <w:tcBorders>
                    <w:top w:val="single" w:sz="4" w:space="0" w:color="auto"/>
                    <w:left w:val="single" w:sz="4" w:space="0" w:color="auto"/>
                    <w:bottom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94</w:t>
                  </w:r>
                </w:p>
              </w:tc>
              <w:tc>
                <w:tcPr>
                  <w:tcW w:w="1554" w:type="dxa"/>
                  <w:tcBorders>
                    <w:top w:val="single" w:sz="4" w:space="0" w:color="auto"/>
                    <w:bottom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87,039</w:t>
                  </w:r>
                </w:p>
              </w:tc>
              <w:tc>
                <w:tcPr>
                  <w:tcW w:w="1554" w:type="dxa"/>
                  <w:tcBorders>
                    <w:top w:val="single" w:sz="4" w:space="0" w:color="auto"/>
                    <w:bottom w:val="single" w:sz="4" w:space="0" w:color="auto"/>
                    <w:right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4.65</w:t>
                  </w:r>
                </w:p>
              </w:tc>
            </w:tr>
            <w:tr w:rsidR="00DA1525" w:rsidRPr="00684FC5" w:rsidTr="00622916">
              <w:trPr>
                <w:trHeight w:val="319"/>
              </w:trPr>
              <w:tc>
                <w:tcPr>
                  <w:tcW w:w="1470" w:type="dxa"/>
                  <w:tcBorders>
                    <w:top w:val="single" w:sz="4" w:space="0" w:color="auto"/>
                    <w:left w:val="single" w:sz="4" w:space="0" w:color="auto"/>
                    <w:bottom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95</w:t>
                  </w:r>
                </w:p>
              </w:tc>
              <w:tc>
                <w:tcPr>
                  <w:tcW w:w="1554" w:type="dxa"/>
                  <w:tcBorders>
                    <w:top w:val="single" w:sz="4" w:space="0" w:color="auto"/>
                    <w:bottom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91,160</w:t>
                  </w:r>
                </w:p>
              </w:tc>
              <w:tc>
                <w:tcPr>
                  <w:tcW w:w="1554" w:type="dxa"/>
                  <w:tcBorders>
                    <w:top w:val="single" w:sz="4" w:space="0" w:color="auto"/>
                    <w:bottom w:val="single" w:sz="4" w:space="0" w:color="auto"/>
                    <w:right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4.73</w:t>
                  </w:r>
                </w:p>
              </w:tc>
            </w:tr>
            <w:tr w:rsidR="00DA1525" w:rsidRPr="00684FC5" w:rsidTr="00622916">
              <w:trPr>
                <w:trHeight w:val="319"/>
              </w:trPr>
              <w:tc>
                <w:tcPr>
                  <w:tcW w:w="1470" w:type="dxa"/>
                  <w:tcBorders>
                    <w:top w:val="single" w:sz="4" w:space="0" w:color="auto"/>
                    <w:left w:val="single" w:sz="4" w:space="0" w:color="auto"/>
                    <w:bottom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96</w:t>
                  </w:r>
                </w:p>
              </w:tc>
              <w:tc>
                <w:tcPr>
                  <w:tcW w:w="1554" w:type="dxa"/>
                  <w:tcBorders>
                    <w:top w:val="single" w:sz="4" w:space="0" w:color="auto"/>
                    <w:bottom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97,127</w:t>
                  </w:r>
                </w:p>
              </w:tc>
              <w:tc>
                <w:tcPr>
                  <w:tcW w:w="1554" w:type="dxa"/>
                  <w:tcBorders>
                    <w:top w:val="single" w:sz="4" w:space="0" w:color="auto"/>
                    <w:bottom w:val="single" w:sz="4" w:space="0" w:color="auto"/>
                    <w:right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6.55</w:t>
                  </w:r>
                </w:p>
              </w:tc>
            </w:tr>
            <w:tr w:rsidR="00DA1525" w:rsidRPr="00684FC5" w:rsidTr="00622916">
              <w:trPr>
                <w:trHeight w:val="319"/>
              </w:trPr>
              <w:tc>
                <w:tcPr>
                  <w:tcW w:w="1470" w:type="dxa"/>
                  <w:tcBorders>
                    <w:top w:val="single" w:sz="4" w:space="0" w:color="auto"/>
                    <w:left w:val="single" w:sz="4" w:space="0" w:color="auto"/>
                    <w:bottom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97</w:t>
                  </w:r>
                </w:p>
              </w:tc>
              <w:tc>
                <w:tcPr>
                  <w:tcW w:w="1554" w:type="dxa"/>
                  <w:tcBorders>
                    <w:top w:val="single" w:sz="4" w:space="0" w:color="auto"/>
                    <w:bottom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101,846</w:t>
                  </w:r>
                </w:p>
              </w:tc>
              <w:tc>
                <w:tcPr>
                  <w:tcW w:w="1554" w:type="dxa"/>
                  <w:tcBorders>
                    <w:top w:val="single" w:sz="4" w:space="0" w:color="auto"/>
                    <w:bottom w:val="single" w:sz="4" w:space="0" w:color="auto"/>
                    <w:right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4.86</w:t>
                  </w:r>
                </w:p>
              </w:tc>
            </w:tr>
            <w:tr w:rsidR="00DA1525" w:rsidRPr="00684FC5" w:rsidTr="00622916">
              <w:trPr>
                <w:trHeight w:val="319"/>
              </w:trPr>
              <w:tc>
                <w:tcPr>
                  <w:tcW w:w="1470" w:type="dxa"/>
                  <w:tcBorders>
                    <w:top w:val="single" w:sz="4" w:space="0" w:color="auto"/>
                    <w:left w:val="single" w:sz="4" w:space="0" w:color="auto"/>
                    <w:bottom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98</w:t>
                  </w:r>
                </w:p>
              </w:tc>
              <w:tc>
                <w:tcPr>
                  <w:tcW w:w="1554" w:type="dxa"/>
                  <w:tcBorders>
                    <w:top w:val="single" w:sz="4" w:space="0" w:color="auto"/>
                    <w:bottom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107,663</w:t>
                  </w:r>
                </w:p>
              </w:tc>
              <w:tc>
                <w:tcPr>
                  <w:tcW w:w="1554" w:type="dxa"/>
                  <w:tcBorders>
                    <w:top w:val="single" w:sz="4" w:space="0" w:color="auto"/>
                    <w:bottom w:val="single" w:sz="4" w:space="0" w:color="auto"/>
                    <w:right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5.71</w:t>
                  </w:r>
                </w:p>
              </w:tc>
            </w:tr>
            <w:tr w:rsidR="00DA1525" w:rsidRPr="00684FC5" w:rsidTr="00622916">
              <w:trPr>
                <w:trHeight w:val="319"/>
              </w:trPr>
              <w:tc>
                <w:tcPr>
                  <w:tcW w:w="1470" w:type="dxa"/>
                  <w:tcBorders>
                    <w:top w:val="single" w:sz="4" w:space="0" w:color="auto"/>
                    <w:left w:val="single" w:sz="4" w:space="0" w:color="auto"/>
                    <w:bottom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99</w:t>
                  </w:r>
                </w:p>
              </w:tc>
              <w:tc>
                <w:tcPr>
                  <w:tcW w:w="1554" w:type="dxa"/>
                  <w:tcBorders>
                    <w:top w:val="single" w:sz="4" w:space="0" w:color="auto"/>
                    <w:bottom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110,809</w:t>
                  </w:r>
                </w:p>
              </w:tc>
              <w:tc>
                <w:tcPr>
                  <w:tcW w:w="1554" w:type="dxa"/>
                  <w:tcBorders>
                    <w:top w:val="single" w:sz="4" w:space="0" w:color="auto"/>
                    <w:bottom w:val="single" w:sz="4" w:space="0" w:color="auto"/>
                    <w:right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2.92</w:t>
                  </w:r>
                </w:p>
              </w:tc>
            </w:tr>
            <w:tr w:rsidR="00DA1525" w:rsidRPr="00684FC5" w:rsidTr="00622916">
              <w:trPr>
                <w:trHeight w:val="305"/>
              </w:trPr>
              <w:tc>
                <w:tcPr>
                  <w:tcW w:w="1470" w:type="dxa"/>
                  <w:tcBorders>
                    <w:top w:val="single" w:sz="4" w:space="0" w:color="auto"/>
                    <w:left w:val="single" w:sz="4" w:space="0" w:color="auto"/>
                    <w:bottom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100</w:t>
                  </w:r>
                </w:p>
              </w:tc>
              <w:tc>
                <w:tcPr>
                  <w:tcW w:w="1554" w:type="dxa"/>
                  <w:tcBorders>
                    <w:top w:val="single" w:sz="4" w:space="0" w:color="auto"/>
                    <w:bottom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113,992</w:t>
                  </w:r>
                </w:p>
              </w:tc>
              <w:tc>
                <w:tcPr>
                  <w:tcW w:w="1554" w:type="dxa"/>
                  <w:tcBorders>
                    <w:top w:val="single" w:sz="4" w:space="0" w:color="auto"/>
                    <w:bottom w:val="single" w:sz="4" w:space="0" w:color="auto"/>
                    <w:right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2.87</w:t>
                  </w:r>
                </w:p>
              </w:tc>
            </w:tr>
            <w:tr w:rsidR="00DA1525" w:rsidRPr="00684FC5" w:rsidTr="00622916">
              <w:trPr>
                <w:trHeight w:val="319"/>
              </w:trPr>
              <w:tc>
                <w:tcPr>
                  <w:tcW w:w="1470" w:type="dxa"/>
                  <w:tcBorders>
                    <w:top w:val="single" w:sz="4" w:space="0" w:color="auto"/>
                    <w:left w:val="single" w:sz="4" w:space="0" w:color="auto"/>
                    <w:bottom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101</w:t>
                  </w:r>
                </w:p>
              </w:tc>
              <w:tc>
                <w:tcPr>
                  <w:tcW w:w="1554" w:type="dxa"/>
                  <w:tcBorders>
                    <w:top w:val="single" w:sz="4" w:space="0" w:color="auto"/>
                    <w:bottom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119,514</w:t>
                  </w:r>
                </w:p>
              </w:tc>
              <w:tc>
                <w:tcPr>
                  <w:tcW w:w="1554" w:type="dxa"/>
                  <w:tcBorders>
                    <w:top w:val="single" w:sz="4" w:space="0" w:color="auto"/>
                    <w:bottom w:val="single" w:sz="4" w:space="0" w:color="auto"/>
                    <w:right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4.84</w:t>
                  </w:r>
                </w:p>
              </w:tc>
            </w:tr>
            <w:tr w:rsidR="00DA1525" w:rsidRPr="00684FC5" w:rsidTr="00622916">
              <w:trPr>
                <w:trHeight w:val="319"/>
              </w:trPr>
              <w:tc>
                <w:tcPr>
                  <w:tcW w:w="1470" w:type="dxa"/>
                  <w:tcBorders>
                    <w:top w:val="single" w:sz="4" w:space="0" w:color="auto"/>
                    <w:left w:val="single" w:sz="4" w:space="0" w:color="auto"/>
                    <w:bottom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102</w:t>
                  </w:r>
                </w:p>
              </w:tc>
              <w:tc>
                <w:tcPr>
                  <w:tcW w:w="1554" w:type="dxa"/>
                  <w:tcBorders>
                    <w:top w:val="single" w:sz="4" w:space="0" w:color="auto"/>
                    <w:bottom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119,666</w:t>
                  </w:r>
                </w:p>
              </w:tc>
              <w:tc>
                <w:tcPr>
                  <w:tcW w:w="1554" w:type="dxa"/>
                  <w:tcBorders>
                    <w:top w:val="single" w:sz="4" w:space="0" w:color="auto"/>
                    <w:bottom w:val="single" w:sz="4" w:space="0" w:color="auto"/>
                    <w:right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0.13</w:t>
                  </w:r>
                </w:p>
              </w:tc>
            </w:tr>
            <w:tr w:rsidR="00DA1525" w:rsidRPr="00684FC5" w:rsidTr="00622916">
              <w:trPr>
                <w:trHeight w:val="319"/>
              </w:trPr>
              <w:tc>
                <w:tcPr>
                  <w:tcW w:w="1470" w:type="dxa"/>
                  <w:tcBorders>
                    <w:top w:val="single" w:sz="4" w:space="0" w:color="auto"/>
                    <w:left w:val="single" w:sz="4" w:space="0" w:color="auto"/>
                    <w:bottom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103</w:t>
                  </w:r>
                </w:p>
              </w:tc>
              <w:tc>
                <w:tcPr>
                  <w:tcW w:w="1554" w:type="dxa"/>
                  <w:tcBorders>
                    <w:top w:val="single" w:sz="4" w:space="0" w:color="auto"/>
                    <w:bottom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122,538</w:t>
                  </w:r>
                </w:p>
              </w:tc>
              <w:tc>
                <w:tcPr>
                  <w:tcW w:w="1554" w:type="dxa"/>
                  <w:tcBorders>
                    <w:top w:val="single" w:sz="4" w:space="0" w:color="auto"/>
                    <w:bottom w:val="single" w:sz="4" w:space="0" w:color="auto"/>
                    <w:right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2.40</w:t>
                  </w:r>
                </w:p>
              </w:tc>
            </w:tr>
            <w:tr w:rsidR="00DA1525" w:rsidRPr="00684FC5" w:rsidTr="00622916">
              <w:trPr>
                <w:trHeight w:val="305"/>
              </w:trPr>
              <w:tc>
                <w:tcPr>
                  <w:tcW w:w="1470" w:type="dxa"/>
                  <w:tcBorders>
                    <w:top w:val="single" w:sz="4" w:space="0" w:color="auto"/>
                    <w:left w:val="single" w:sz="4" w:space="0" w:color="auto"/>
                    <w:bottom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104</w:t>
                  </w:r>
                </w:p>
              </w:tc>
              <w:tc>
                <w:tcPr>
                  <w:tcW w:w="1554" w:type="dxa"/>
                  <w:tcBorders>
                    <w:top w:val="single" w:sz="4" w:space="0" w:color="auto"/>
                    <w:bottom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124,240</w:t>
                  </w:r>
                </w:p>
              </w:tc>
              <w:tc>
                <w:tcPr>
                  <w:tcW w:w="1554" w:type="dxa"/>
                  <w:tcBorders>
                    <w:top w:val="single" w:sz="4" w:space="0" w:color="auto"/>
                    <w:bottom w:val="single" w:sz="4" w:space="0" w:color="auto"/>
                    <w:right w:val="single" w:sz="4" w:space="0" w:color="auto"/>
                  </w:tcBorders>
                  <w:shd w:val="clear" w:color="auto" w:fill="auto"/>
                  <w:vAlign w:val="center"/>
                </w:tcPr>
                <w:p w:rsidR="00DA1525" w:rsidRPr="00102C36" w:rsidRDefault="00DA1525" w:rsidP="00741105">
                  <w:pPr>
                    <w:pStyle w:val="ab"/>
                    <w:autoSpaceDE/>
                    <w:autoSpaceDN/>
                    <w:spacing w:line="320" w:lineRule="exact"/>
                    <w:ind w:leftChars="50" w:left="120" w:rightChars="50" w:right="120"/>
                    <w:jc w:val="center"/>
                    <w:rPr>
                      <w:sz w:val="20"/>
                      <w:szCs w:val="12"/>
                    </w:rPr>
                  </w:pPr>
                  <w:r w:rsidRPr="00102C36">
                    <w:rPr>
                      <w:sz w:val="20"/>
                      <w:szCs w:val="12"/>
                    </w:rPr>
                    <w:t>1.39</w:t>
                  </w:r>
                </w:p>
              </w:tc>
            </w:tr>
          </w:tbl>
          <w:p w:rsidR="00DA1525" w:rsidRPr="00B64E33" w:rsidRDefault="00DA1525" w:rsidP="00D63BF2">
            <w:pPr>
              <w:pStyle w:val="23"/>
              <w:spacing w:afterLines="50" w:after="180"/>
              <w:jc w:val="left"/>
              <w:rPr>
                <w:rFonts w:asciiTheme="minorEastAsia" w:eastAsiaTheme="minorEastAsia" w:hAnsiTheme="minorEastAsia"/>
                <w:sz w:val="16"/>
              </w:rPr>
            </w:pPr>
            <w:r w:rsidRPr="00D24342">
              <w:rPr>
                <w:rFonts w:asciiTheme="minorEastAsia" w:eastAsiaTheme="minorEastAsia" w:hAnsiTheme="minorEastAsia" w:hint="eastAsia"/>
                <w:sz w:val="16"/>
              </w:rPr>
              <w:t>資料來源：立法院預算中心</w:t>
            </w:r>
          </w:p>
        </w:tc>
        <w:tc>
          <w:tcPr>
            <w:tcW w:w="4361" w:type="dxa"/>
            <w:shd w:val="clear" w:color="auto" w:fill="auto"/>
          </w:tcPr>
          <w:p w:rsidR="00DA1525" w:rsidRPr="00A51F78" w:rsidRDefault="00DA1525" w:rsidP="00D63BF2">
            <w:pPr>
              <w:spacing w:line="370" w:lineRule="exact"/>
              <w:ind w:leftChars="9" w:left="414" w:hangingChars="196" w:hanging="392"/>
              <w:jc w:val="both"/>
              <w:rPr>
                <w:rFonts w:eastAsiaTheme="minorEastAsia"/>
                <w:color w:val="000000"/>
                <w:kern w:val="0"/>
                <w:sz w:val="20"/>
                <w:szCs w:val="20"/>
              </w:rPr>
            </w:pPr>
            <w:r w:rsidRPr="00A51F78">
              <w:rPr>
                <w:rFonts w:eastAsiaTheme="minorEastAsia" w:hint="eastAsia"/>
                <w:color w:val="000000"/>
                <w:kern w:val="0"/>
                <w:sz w:val="20"/>
                <w:szCs w:val="20"/>
              </w:rPr>
              <w:lastRenderedPageBreak/>
              <w:t>一、鑑於我國已邁入高齡化社會，且老人自殺死亡率為各年齡層最高，本部持續推動老人自殺防治，辦理情形如下：</w:t>
            </w:r>
          </w:p>
          <w:p w:rsidR="00DA1525" w:rsidRPr="00A51F78" w:rsidRDefault="00DA1525" w:rsidP="00D63BF2">
            <w:pPr>
              <w:spacing w:line="370" w:lineRule="exact"/>
              <w:ind w:leftChars="-17" w:left="359" w:hangingChars="200" w:hanging="400"/>
              <w:jc w:val="both"/>
              <w:rPr>
                <w:rFonts w:eastAsiaTheme="minorEastAsia"/>
                <w:color w:val="000000"/>
                <w:kern w:val="0"/>
                <w:sz w:val="20"/>
                <w:szCs w:val="20"/>
              </w:rPr>
            </w:pPr>
            <w:r w:rsidRPr="00A51F78">
              <w:rPr>
                <w:rFonts w:eastAsiaTheme="minorEastAsia" w:hint="eastAsia"/>
                <w:color w:val="000000"/>
                <w:kern w:val="0"/>
                <w:sz w:val="20"/>
                <w:szCs w:val="20"/>
              </w:rPr>
              <w:t>(</w:t>
            </w:r>
            <w:r w:rsidRPr="00A51F78">
              <w:rPr>
                <w:rFonts w:eastAsiaTheme="minorEastAsia" w:hint="eastAsia"/>
                <w:color w:val="000000"/>
                <w:kern w:val="0"/>
                <w:sz w:val="20"/>
                <w:szCs w:val="20"/>
              </w:rPr>
              <w:t>一</w:t>
            </w:r>
            <w:r w:rsidRPr="00A51F78">
              <w:rPr>
                <w:rFonts w:eastAsiaTheme="minorEastAsia" w:hint="eastAsia"/>
                <w:color w:val="000000"/>
                <w:kern w:val="0"/>
                <w:sz w:val="20"/>
                <w:szCs w:val="20"/>
              </w:rPr>
              <w:t xml:space="preserve">) </w:t>
            </w:r>
            <w:r w:rsidRPr="00A51F78">
              <w:rPr>
                <w:rFonts w:eastAsiaTheme="minorEastAsia" w:hint="eastAsia"/>
                <w:color w:val="000000"/>
                <w:kern w:val="0"/>
                <w:sz w:val="20"/>
                <w:szCs w:val="20"/>
              </w:rPr>
              <w:t>編製老人心理衛生與自殺防治衛教手冊。</w:t>
            </w:r>
          </w:p>
          <w:p w:rsidR="00DA1525" w:rsidRPr="00A51F78" w:rsidRDefault="00DA1525" w:rsidP="00DE0C12">
            <w:pPr>
              <w:spacing w:line="370" w:lineRule="exact"/>
              <w:ind w:leftChars="-14" w:left="400" w:hangingChars="217" w:hanging="434"/>
              <w:jc w:val="both"/>
              <w:rPr>
                <w:rFonts w:eastAsiaTheme="minorEastAsia"/>
                <w:color w:val="000000"/>
                <w:kern w:val="0"/>
                <w:sz w:val="20"/>
                <w:szCs w:val="20"/>
              </w:rPr>
            </w:pPr>
            <w:r w:rsidRPr="00A51F78">
              <w:rPr>
                <w:rFonts w:eastAsiaTheme="minorEastAsia" w:hint="eastAsia"/>
                <w:color w:val="000000"/>
                <w:kern w:val="0"/>
                <w:sz w:val="20"/>
                <w:szCs w:val="20"/>
              </w:rPr>
              <w:t>(</w:t>
            </w:r>
            <w:r w:rsidRPr="00A51F78">
              <w:rPr>
                <w:rFonts w:eastAsiaTheme="minorEastAsia" w:hint="eastAsia"/>
                <w:color w:val="000000"/>
                <w:kern w:val="0"/>
                <w:sz w:val="20"/>
                <w:szCs w:val="20"/>
              </w:rPr>
              <w:t>二</w:t>
            </w:r>
            <w:r w:rsidRPr="00A51F78">
              <w:rPr>
                <w:rFonts w:eastAsiaTheme="minorEastAsia" w:hint="eastAsia"/>
                <w:color w:val="000000"/>
                <w:kern w:val="0"/>
                <w:sz w:val="20"/>
                <w:szCs w:val="20"/>
              </w:rPr>
              <w:t xml:space="preserve">) </w:t>
            </w:r>
            <w:r w:rsidRPr="00A51F78">
              <w:rPr>
                <w:rFonts w:eastAsiaTheme="minorEastAsia" w:hint="eastAsia"/>
                <w:color w:val="000000"/>
                <w:kern w:val="0"/>
                <w:sz w:val="20"/>
                <w:szCs w:val="20"/>
              </w:rPr>
              <w:t>責成地方政府衛生局深入社區活動及結合社區關懷據點等，提供社區老人心理健康促進活動、憂鬱篩檢及篩檢後轉介服務，並完</w:t>
            </w:r>
            <w:r w:rsidRPr="00A51F78">
              <w:rPr>
                <w:rFonts w:eastAsiaTheme="minorEastAsia" w:hint="eastAsia"/>
                <w:color w:val="000000"/>
                <w:kern w:val="0"/>
                <w:sz w:val="20"/>
                <w:szCs w:val="20"/>
              </w:rPr>
              <w:lastRenderedPageBreak/>
              <w:t>成全國</w:t>
            </w:r>
            <w:r w:rsidRPr="00A51F78">
              <w:rPr>
                <w:rFonts w:eastAsiaTheme="minorEastAsia" w:hint="eastAsia"/>
                <w:color w:val="000000"/>
                <w:kern w:val="0"/>
                <w:sz w:val="20"/>
                <w:szCs w:val="20"/>
              </w:rPr>
              <w:t>22</w:t>
            </w:r>
            <w:r w:rsidRPr="00A51F78">
              <w:rPr>
                <w:rFonts w:eastAsiaTheme="minorEastAsia" w:hint="eastAsia"/>
                <w:color w:val="000000"/>
                <w:kern w:val="0"/>
                <w:sz w:val="20"/>
                <w:szCs w:val="20"/>
              </w:rPr>
              <w:t>個縣市衛政服務人員教育訓練。</w:t>
            </w:r>
          </w:p>
          <w:p w:rsidR="00DA1525" w:rsidRPr="00A51F78" w:rsidRDefault="00DA1525" w:rsidP="00DE0C12">
            <w:pPr>
              <w:spacing w:line="370" w:lineRule="exact"/>
              <w:ind w:leftChars="-15" w:left="412" w:hangingChars="224" w:hanging="448"/>
              <w:jc w:val="both"/>
              <w:rPr>
                <w:rFonts w:eastAsiaTheme="minorEastAsia"/>
                <w:color w:val="000000"/>
                <w:kern w:val="0"/>
                <w:sz w:val="20"/>
                <w:szCs w:val="20"/>
              </w:rPr>
            </w:pPr>
            <w:r w:rsidRPr="00A51F78">
              <w:rPr>
                <w:rFonts w:eastAsiaTheme="minorEastAsia" w:hint="eastAsia"/>
                <w:color w:val="000000"/>
                <w:kern w:val="0"/>
                <w:sz w:val="20"/>
                <w:szCs w:val="20"/>
              </w:rPr>
              <w:t>(</w:t>
            </w:r>
            <w:r w:rsidRPr="00A51F78">
              <w:rPr>
                <w:rFonts w:eastAsiaTheme="minorEastAsia" w:hint="eastAsia"/>
                <w:color w:val="000000"/>
                <w:kern w:val="0"/>
                <w:sz w:val="20"/>
                <w:szCs w:val="20"/>
              </w:rPr>
              <w:t>三</w:t>
            </w:r>
            <w:r w:rsidRPr="00A51F78">
              <w:rPr>
                <w:rFonts w:eastAsiaTheme="minorEastAsia" w:hint="eastAsia"/>
                <w:color w:val="000000"/>
                <w:kern w:val="0"/>
                <w:sz w:val="20"/>
                <w:szCs w:val="20"/>
              </w:rPr>
              <w:t xml:space="preserve">) </w:t>
            </w:r>
            <w:r w:rsidRPr="00A51F78">
              <w:rPr>
                <w:rFonts w:eastAsiaTheme="minorEastAsia" w:hint="eastAsia"/>
                <w:color w:val="000000"/>
                <w:kern w:val="0"/>
                <w:sz w:val="20"/>
                <w:szCs w:val="20"/>
              </w:rPr>
              <w:t>設置「安心專線」，提供</w:t>
            </w:r>
            <w:r w:rsidRPr="00A51F78">
              <w:rPr>
                <w:rFonts w:eastAsiaTheme="minorEastAsia" w:hint="eastAsia"/>
                <w:color w:val="000000"/>
                <w:kern w:val="0"/>
                <w:sz w:val="20"/>
                <w:szCs w:val="20"/>
              </w:rPr>
              <w:t>24</w:t>
            </w:r>
            <w:r w:rsidRPr="00A51F78">
              <w:rPr>
                <w:rFonts w:eastAsiaTheme="minorEastAsia" w:hint="eastAsia"/>
                <w:color w:val="000000"/>
                <w:kern w:val="0"/>
                <w:sz w:val="20"/>
                <w:szCs w:val="20"/>
              </w:rPr>
              <w:t>小時免費心理諮詢服務。</w:t>
            </w:r>
          </w:p>
          <w:p w:rsidR="00DA1525" w:rsidRPr="00A51F78" w:rsidRDefault="00DA1525" w:rsidP="00DE0C12">
            <w:pPr>
              <w:spacing w:line="370" w:lineRule="exact"/>
              <w:ind w:leftChars="-17" w:left="359" w:hangingChars="200" w:hanging="400"/>
              <w:jc w:val="both"/>
              <w:rPr>
                <w:rFonts w:eastAsiaTheme="minorEastAsia"/>
                <w:color w:val="000000"/>
                <w:kern w:val="0"/>
                <w:sz w:val="20"/>
                <w:szCs w:val="20"/>
              </w:rPr>
            </w:pPr>
            <w:r w:rsidRPr="00A51F78">
              <w:rPr>
                <w:rFonts w:eastAsiaTheme="minorEastAsia" w:hint="eastAsia"/>
                <w:color w:val="000000"/>
                <w:kern w:val="0"/>
                <w:sz w:val="20"/>
                <w:szCs w:val="20"/>
              </w:rPr>
              <w:t>(</w:t>
            </w:r>
            <w:r w:rsidRPr="00A51F78">
              <w:rPr>
                <w:rFonts w:eastAsiaTheme="minorEastAsia" w:hint="eastAsia"/>
                <w:color w:val="000000"/>
                <w:kern w:val="0"/>
                <w:sz w:val="20"/>
                <w:szCs w:val="20"/>
              </w:rPr>
              <w:t>四</w:t>
            </w:r>
            <w:r w:rsidRPr="00A51F78">
              <w:rPr>
                <w:rFonts w:eastAsiaTheme="minorEastAsia" w:hint="eastAsia"/>
                <w:color w:val="000000"/>
                <w:kern w:val="0"/>
                <w:sz w:val="20"/>
                <w:szCs w:val="20"/>
              </w:rPr>
              <w:t xml:space="preserve">) </w:t>
            </w:r>
            <w:r w:rsidRPr="00A51F78">
              <w:rPr>
                <w:rFonts w:eastAsiaTheme="minorEastAsia" w:hint="eastAsia"/>
                <w:color w:val="000000"/>
                <w:kern w:val="0"/>
                <w:sz w:val="20"/>
                <w:szCs w:val="20"/>
              </w:rPr>
              <w:t>將曾通報自殺企圖之</w:t>
            </w:r>
            <w:r w:rsidRPr="00A51F78">
              <w:rPr>
                <w:rFonts w:eastAsiaTheme="minorEastAsia" w:hint="eastAsia"/>
                <w:color w:val="000000"/>
                <w:kern w:val="0"/>
                <w:sz w:val="20"/>
                <w:szCs w:val="20"/>
              </w:rPr>
              <w:t>65</w:t>
            </w:r>
            <w:r w:rsidRPr="00A51F78">
              <w:rPr>
                <w:rFonts w:eastAsiaTheme="minorEastAsia" w:hint="eastAsia"/>
                <w:color w:val="000000"/>
                <w:kern w:val="0"/>
                <w:sz w:val="20"/>
                <w:szCs w:val="20"/>
              </w:rPr>
              <w:t>歲以上獨居、社會支持薄弱或久病不癒之老人，列為自殺風險個案，評估後收案並定期追蹤訪視等。</w:t>
            </w:r>
          </w:p>
          <w:p w:rsidR="00DA1525" w:rsidRPr="00A51F78" w:rsidRDefault="00DA1525" w:rsidP="00DE0C12">
            <w:pPr>
              <w:spacing w:line="370" w:lineRule="exact"/>
              <w:ind w:leftChars="-17" w:left="359" w:hangingChars="200" w:hanging="400"/>
              <w:jc w:val="both"/>
              <w:rPr>
                <w:rFonts w:eastAsiaTheme="minorEastAsia"/>
                <w:color w:val="000000"/>
                <w:kern w:val="0"/>
                <w:sz w:val="20"/>
                <w:szCs w:val="20"/>
              </w:rPr>
            </w:pPr>
            <w:r w:rsidRPr="00A51F78">
              <w:rPr>
                <w:rFonts w:eastAsiaTheme="minorEastAsia" w:hint="eastAsia"/>
                <w:color w:val="000000"/>
                <w:kern w:val="0"/>
                <w:sz w:val="20"/>
                <w:szCs w:val="20"/>
              </w:rPr>
              <w:t>二、本部自</w:t>
            </w:r>
            <w:r w:rsidRPr="00A51F78">
              <w:rPr>
                <w:rFonts w:eastAsiaTheme="minorEastAsia" w:hint="eastAsia"/>
                <w:color w:val="000000"/>
                <w:kern w:val="0"/>
                <w:sz w:val="20"/>
                <w:szCs w:val="20"/>
              </w:rPr>
              <w:t>99</w:t>
            </w:r>
            <w:r w:rsidRPr="00A51F78">
              <w:rPr>
                <w:rFonts w:eastAsiaTheme="minorEastAsia" w:hint="eastAsia"/>
                <w:color w:val="000000"/>
                <w:kern w:val="0"/>
                <w:sz w:val="20"/>
                <w:szCs w:val="20"/>
              </w:rPr>
              <w:t>年起推動老人憂鬱篩檢服務，並建立相關轉介服務流程機制，未來仍持續加強高風險老人憂鬱篩檢，提供老人自殺防治之預防措施，並視需要轉介至社區心理衛生中心或連結其他心理健康資源，</w:t>
            </w:r>
            <w:r w:rsidRPr="00A51F78">
              <w:rPr>
                <w:rFonts w:eastAsiaTheme="minorEastAsia" w:hint="eastAsia"/>
                <w:color w:val="000000"/>
                <w:kern w:val="0"/>
                <w:sz w:val="20"/>
                <w:szCs w:val="20"/>
              </w:rPr>
              <w:t>105</w:t>
            </w:r>
            <w:r w:rsidRPr="00A51F78">
              <w:rPr>
                <w:rFonts w:eastAsiaTheme="minorEastAsia" w:hint="eastAsia"/>
                <w:color w:val="000000"/>
                <w:kern w:val="0"/>
                <w:sz w:val="20"/>
                <w:szCs w:val="20"/>
              </w:rPr>
              <w:t>年度完成篩檢</w:t>
            </w:r>
            <w:r w:rsidRPr="00A51F78">
              <w:rPr>
                <w:rFonts w:eastAsiaTheme="minorEastAsia"/>
                <w:color w:val="000000"/>
                <w:kern w:val="0"/>
                <w:sz w:val="20"/>
                <w:szCs w:val="20"/>
              </w:rPr>
              <w:t>554,121</w:t>
            </w:r>
            <w:r w:rsidRPr="00A51F78">
              <w:rPr>
                <w:rFonts w:eastAsiaTheme="minorEastAsia" w:hint="eastAsia"/>
                <w:color w:val="000000"/>
                <w:kern w:val="0"/>
                <w:sz w:val="20"/>
                <w:szCs w:val="20"/>
              </w:rPr>
              <w:t>人（老人篩檢率</w:t>
            </w:r>
            <w:r w:rsidRPr="00A51F78">
              <w:rPr>
                <w:rFonts w:eastAsiaTheme="minorEastAsia" w:hint="eastAsia"/>
                <w:color w:val="000000"/>
                <w:kern w:val="0"/>
                <w:sz w:val="20"/>
                <w:szCs w:val="20"/>
              </w:rPr>
              <w:t>18.86</w:t>
            </w:r>
            <w:r w:rsidR="007918B0" w:rsidRPr="007B1933">
              <w:rPr>
                <w:rFonts w:asciiTheme="minorEastAsia" w:eastAsiaTheme="minorEastAsia" w:hAnsiTheme="minorEastAsia" w:hint="eastAsia"/>
                <w:sz w:val="20"/>
                <w:szCs w:val="20"/>
              </w:rPr>
              <w:t>％</w:t>
            </w:r>
            <w:r w:rsidRPr="00A51F78">
              <w:rPr>
                <w:rFonts w:eastAsiaTheme="minorEastAsia" w:hint="eastAsia"/>
                <w:color w:val="000000"/>
                <w:kern w:val="0"/>
                <w:sz w:val="20"/>
                <w:szCs w:val="20"/>
              </w:rPr>
              <w:t>），轉介共</w:t>
            </w:r>
            <w:r w:rsidRPr="00A51F78">
              <w:rPr>
                <w:rFonts w:eastAsiaTheme="minorEastAsia"/>
                <w:color w:val="000000"/>
                <w:kern w:val="0"/>
                <w:sz w:val="20"/>
                <w:szCs w:val="20"/>
              </w:rPr>
              <w:t>12,386</w:t>
            </w:r>
            <w:r w:rsidRPr="00A51F78">
              <w:rPr>
                <w:rFonts w:eastAsiaTheme="minorEastAsia" w:hint="eastAsia"/>
                <w:color w:val="000000"/>
                <w:kern w:val="0"/>
                <w:sz w:val="20"/>
                <w:szCs w:val="20"/>
              </w:rPr>
              <w:t>人。</w:t>
            </w:r>
          </w:p>
          <w:p w:rsidR="00DA1525" w:rsidRPr="00A51F78" w:rsidRDefault="00DA1525" w:rsidP="00DE0C12">
            <w:pPr>
              <w:spacing w:line="370" w:lineRule="exact"/>
              <w:ind w:leftChars="-17" w:left="359" w:hangingChars="200" w:hanging="400"/>
              <w:jc w:val="both"/>
              <w:rPr>
                <w:rFonts w:eastAsiaTheme="minorEastAsia"/>
                <w:color w:val="000000"/>
                <w:kern w:val="0"/>
                <w:sz w:val="20"/>
                <w:szCs w:val="20"/>
              </w:rPr>
            </w:pPr>
            <w:r w:rsidRPr="00A51F78">
              <w:rPr>
                <w:rFonts w:eastAsiaTheme="minorEastAsia" w:hint="eastAsia"/>
                <w:color w:val="000000"/>
                <w:kern w:val="0"/>
                <w:sz w:val="20"/>
                <w:szCs w:val="20"/>
              </w:rPr>
              <w:t>三、有關男性自殺死亡率明顯高於女性之改善作法，自殺是世界性議題，根據世界衛生組織統計結果，自殺死亡率男性比女性高是各國之普遍現象，主要原因男性採用自殺方式較為激烈且致命，本部將持續宣導加強相關致命工具之取得限制，並提升男性壓力因應能力，及宣導有憂鬱傾向之求助管道（如男性關懷專線）及就醫管道，以減少自殺行為。</w:t>
            </w:r>
          </w:p>
          <w:p w:rsidR="00DA1525" w:rsidRPr="00A51F78" w:rsidRDefault="00DA1525" w:rsidP="00DE0C12">
            <w:pPr>
              <w:spacing w:line="370" w:lineRule="exact"/>
              <w:ind w:leftChars="-17" w:left="359" w:hangingChars="200" w:hanging="400"/>
              <w:jc w:val="both"/>
              <w:rPr>
                <w:rFonts w:eastAsiaTheme="minorEastAsia"/>
                <w:color w:val="000000"/>
                <w:kern w:val="0"/>
                <w:sz w:val="20"/>
                <w:szCs w:val="20"/>
              </w:rPr>
            </w:pPr>
            <w:r w:rsidRPr="00A51F78">
              <w:rPr>
                <w:rFonts w:eastAsiaTheme="minorEastAsia" w:hint="eastAsia"/>
                <w:color w:val="000000"/>
                <w:kern w:val="0"/>
                <w:sz w:val="20"/>
                <w:szCs w:val="20"/>
              </w:rPr>
              <w:t>四、有關精神病人數仍成長，除了源於我國整體人口數成長</w:t>
            </w:r>
            <w:r w:rsidR="00D052B8">
              <w:rPr>
                <w:rFonts w:eastAsiaTheme="minorEastAsia" w:hint="eastAsia"/>
                <w:color w:val="000000"/>
                <w:kern w:val="0"/>
                <w:sz w:val="20"/>
                <w:szCs w:val="20"/>
              </w:rPr>
              <w:t>及人口結構數改變外，國人因整體社會環境變遷造成的壓力更是主因，為</w:t>
            </w:r>
            <w:r w:rsidRPr="00A51F78">
              <w:rPr>
                <w:rFonts w:eastAsiaTheme="minorEastAsia" w:hint="eastAsia"/>
                <w:color w:val="000000"/>
                <w:kern w:val="0"/>
                <w:sz w:val="20"/>
                <w:szCs w:val="20"/>
              </w:rPr>
              <w:t>強化民眾心理健康，營造正面思考能量及幸福感，進而得以面對、調適各種壓力，避免發展為精神疾病。本部將持續規劃推動符合性別、年齡、族群及地域需求的心理健康政策及服務措施；依據服務對象及內涵，結合相關部會、部門，從中央到地方政府，建立良好的互動及合作機制，以全面提升國民心理健康。</w:t>
            </w:r>
          </w:p>
          <w:p w:rsidR="00DA1525" w:rsidRDefault="00DA1525" w:rsidP="00DE0C12">
            <w:pPr>
              <w:pStyle w:val="23"/>
              <w:spacing w:line="370" w:lineRule="exact"/>
              <w:ind w:leftChars="-17" w:left="-41"/>
              <w:rPr>
                <w:rFonts w:ascii="Times New Roman" w:eastAsiaTheme="minorEastAsia" w:hAnsi="Times New Roman" w:cs="Times New Roman"/>
              </w:rPr>
            </w:pPr>
          </w:p>
          <w:p w:rsidR="00FA1AB2" w:rsidRDefault="00FA1AB2" w:rsidP="00D63BF2">
            <w:pPr>
              <w:pStyle w:val="23"/>
              <w:spacing w:line="370" w:lineRule="exact"/>
              <w:ind w:leftChars="-17" w:left="-41"/>
              <w:rPr>
                <w:rFonts w:ascii="Times New Roman" w:eastAsiaTheme="minorEastAsia" w:hAnsi="Times New Roman" w:cs="Times New Roman"/>
              </w:rPr>
            </w:pPr>
          </w:p>
          <w:p w:rsidR="00FA1AB2" w:rsidRDefault="00FA1AB2" w:rsidP="00A406B6">
            <w:pPr>
              <w:pStyle w:val="23"/>
              <w:spacing w:line="370" w:lineRule="exact"/>
              <w:ind w:leftChars="-17" w:left="-41"/>
              <w:rPr>
                <w:rFonts w:ascii="Times New Roman" w:eastAsiaTheme="minorEastAsia" w:hAnsi="Times New Roman" w:cs="Times New Roman"/>
              </w:rPr>
            </w:pPr>
          </w:p>
          <w:p w:rsidR="00FA1AB2" w:rsidRDefault="00FA1AB2" w:rsidP="00A406B6">
            <w:pPr>
              <w:pStyle w:val="23"/>
              <w:spacing w:line="370" w:lineRule="exact"/>
              <w:ind w:leftChars="-17" w:left="-41"/>
              <w:rPr>
                <w:rFonts w:ascii="Times New Roman" w:eastAsiaTheme="minorEastAsia" w:hAnsi="Times New Roman" w:cs="Times New Roman"/>
              </w:rPr>
            </w:pPr>
          </w:p>
          <w:p w:rsidR="00FA1AB2" w:rsidRDefault="00FA1AB2" w:rsidP="00A406B6">
            <w:pPr>
              <w:pStyle w:val="23"/>
              <w:spacing w:line="370" w:lineRule="exact"/>
              <w:ind w:leftChars="-17" w:left="-41"/>
              <w:rPr>
                <w:rFonts w:ascii="Times New Roman" w:eastAsiaTheme="minorEastAsia" w:hAnsi="Times New Roman" w:cs="Times New Roman"/>
              </w:rPr>
            </w:pPr>
          </w:p>
          <w:p w:rsidR="00FA1AB2" w:rsidRDefault="00FA1AB2" w:rsidP="00A406B6">
            <w:pPr>
              <w:pStyle w:val="23"/>
              <w:spacing w:line="370" w:lineRule="exact"/>
              <w:rPr>
                <w:rFonts w:ascii="Times New Roman" w:eastAsiaTheme="minorEastAsia" w:hAnsi="Times New Roman" w:cs="Times New Roman"/>
              </w:rPr>
            </w:pPr>
          </w:p>
          <w:p w:rsidR="00D8068C" w:rsidRDefault="00D8068C" w:rsidP="00A406B6">
            <w:pPr>
              <w:pStyle w:val="23"/>
              <w:spacing w:line="370" w:lineRule="exact"/>
              <w:rPr>
                <w:rFonts w:ascii="Times New Roman" w:eastAsiaTheme="minorEastAsia" w:hAnsi="Times New Roman" w:cs="Times New Roman"/>
              </w:rPr>
            </w:pPr>
          </w:p>
          <w:p w:rsidR="00D8068C" w:rsidRDefault="00D8068C" w:rsidP="00A406B6">
            <w:pPr>
              <w:pStyle w:val="23"/>
              <w:spacing w:line="370" w:lineRule="exact"/>
              <w:rPr>
                <w:rFonts w:ascii="Times New Roman" w:eastAsiaTheme="minorEastAsia" w:hAnsi="Times New Roman" w:cs="Times New Roman"/>
              </w:rPr>
            </w:pPr>
          </w:p>
          <w:p w:rsidR="00D8068C" w:rsidRDefault="00D8068C" w:rsidP="00A406B6">
            <w:pPr>
              <w:pStyle w:val="23"/>
              <w:spacing w:line="370" w:lineRule="exact"/>
              <w:rPr>
                <w:rFonts w:ascii="Times New Roman" w:eastAsiaTheme="minorEastAsia" w:hAnsi="Times New Roman" w:cs="Times New Roman"/>
              </w:rPr>
            </w:pPr>
          </w:p>
          <w:p w:rsidR="00FA1AB2" w:rsidRPr="008B4EF0" w:rsidRDefault="00FA1AB2" w:rsidP="00A406B6">
            <w:pPr>
              <w:pStyle w:val="23"/>
              <w:spacing w:line="370" w:lineRule="exact"/>
              <w:ind w:leftChars="-17" w:left="-41"/>
              <w:rPr>
                <w:rFonts w:ascii="Times New Roman" w:eastAsiaTheme="minorEastAsia" w:hAnsi="Times New Roman" w:cs="Times New Roman"/>
              </w:rPr>
            </w:pPr>
          </w:p>
        </w:tc>
      </w:tr>
      <w:tr w:rsidR="00DA1525" w:rsidRPr="00C83531" w:rsidTr="00E067FD">
        <w:trPr>
          <w:trHeight w:val="360"/>
        </w:trPr>
        <w:tc>
          <w:tcPr>
            <w:tcW w:w="1044" w:type="dxa"/>
            <w:shd w:val="clear" w:color="auto" w:fill="auto"/>
          </w:tcPr>
          <w:p w:rsidR="00DA1525" w:rsidRDefault="00DA1525" w:rsidP="002D6AED">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hint="eastAsia"/>
                <w:color w:val="000000"/>
                <w:kern w:val="0"/>
                <w:sz w:val="20"/>
                <w:szCs w:val="20"/>
              </w:rPr>
              <w:t>一</w:t>
            </w:r>
            <w:r>
              <w:rPr>
                <w:rFonts w:asciiTheme="minorEastAsia" w:eastAsiaTheme="minorEastAsia" w:hAnsiTheme="minorEastAsia" w:cs="Arial" w:hint="eastAsia"/>
                <w:color w:val="000000"/>
                <w:kern w:val="0"/>
                <w:sz w:val="20"/>
                <w:szCs w:val="20"/>
              </w:rPr>
              <w:t>二六</w:t>
            </w:r>
            <w:r w:rsidRPr="00C83531">
              <w:rPr>
                <w:rFonts w:asciiTheme="minorEastAsia" w:eastAsiaTheme="minorEastAsia" w:hAnsiTheme="minorEastAsia" w:cs="Arial" w:hint="eastAsia"/>
                <w:color w:val="000000"/>
                <w:kern w:val="0"/>
                <w:sz w:val="20"/>
                <w:szCs w:val="20"/>
              </w:rPr>
              <w:t>)</w:t>
            </w:r>
          </w:p>
          <w:p w:rsidR="00DA1525" w:rsidRPr="00C83531" w:rsidRDefault="00DA1525" w:rsidP="002D6AED">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5D7C61" w:rsidRDefault="00DA1525" w:rsidP="00696EED">
            <w:pPr>
              <w:pStyle w:val="23"/>
              <w:rPr>
                <w:rFonts w:ascii="Times New Roman" w:eastAsiaTheme="minorEastAsia" w:hAnsi="Times New Roman" w:cs="Times New Roman"/>
              </w:rPr>
            </w:pPr>
            <w:r w:rsidRPr="005D7C61">
              <w:rPr>
                <w:rFonts w:ascii="Times New Roman" w:eastAsiaTheme="minorEastAsia" w:hAnsi="Times New Roman" w:cs="Times New Roman"/>
              </w:rPr>
              <w:t>《醫療法》雖於</w:t>
            </w:r>
            <w:r w:rsidRPr="005D7C61">
              <w:rPr>
                <w:rFonts w:ascii="Times New Roman" w:eastAsiaTheme="minorEastAsia" w:hAnsi="Times New Roman" w:cs="Times New Roman"/>
              </w:rPr>
              <w:t>103</w:t>
            </w:r>
            <w:r w:rsidRPr="005D7C61">
              <w:rPr>
                <w:rFonts w:ascii="Times New Roman" w:eastAsiaTheme="minorEastAsia" w:hAnsi="Times New Roman" w:cs="Times New Roman"/>
              </w:rPr>
              <w:t>年已增修第</w:t>
            </w:r>
            <w:r w:rsidRPr="005D7C61">
              <w:rPr>
                <w:rFonts w:ascii="Times New Roman" w:eastAsiaTheme="minorEastAsia" w:hAnsi="Times New Roman" w:cs="Times New Roman"/>
              </w:rPr>
              <w:t>24</w:t>
            </w:r>
            <w:r w:rsidRPr="005D7C61">
              <w:rPr>
                <w:rFonts w:ascii="Times New Roman" w:eastAsiaTheme="minorEastAsia" w:hAnsi="Times New Roman" w:cs="Times New Roman"/>
              </w:rPr>
              <w:t>條之「妨害醫療罪」，然近期醫療場所暴力事件仍層出不窮，顯然透過法律之遏阻並不能有效改善日趨惡劣之醫病關係。而醫護人員除工時長、待遇低及照顧病患人數過多外，與病患及其家人間的醫事糾紛問題亦是造成其工作環境更加惡劣的因素之一。如不能有效維護醫療場所的秩序及保障醫護人員的人身安全，不僅受到暴力對待的醫護人員無法進行醫療照護，甚者更會影響到其他病患的就醫權利，爰此衛生福利部應就「醫病關係之改善」研議相關對策，並於</w:t>
            </w:r>
            <w:r w:rsidRPr="005D7C61">
              <w:rPr>
                <w:rFonts w:ascii="Times New Roman" w:eastAsiaTheme="minorEastAsia" w:hAnsi="Times New Roman" w:cs="Times New Roman"/>
              </w:rPr>
              <w:t>2</w:t>
            </w:r>
            <w:r w:rsidRPr="005D7C61">
              <w:rPr>
                <w:rFonts w:ascii="Times New Roman" w:eastAsiaTheme="minorEastAsia" w:hAnsi="Times New Roman" w:cs="Times New Roman"/>
              </w:rPr>
              <w:t>個月內向立法院社會福利及衛生環境委員會提出書面報告。</w:t>
            </w:r>
          </w:p>
        </w:tc>
        <w:tc>
          <w:tcPr>
            <w:tcW w:w="4361" w:type="dxa"/>
            <w:shd w:val="clear" w:color="auto" w:fill="auto"/>
          </w:tcPr>
          <w:p w:rsidR="00DA1525" w:rsidRPr="000D00AE" w:rsidRDefault="00DA1525" w:rsidP="00FA78EB">
            <w:pPr>
              <w:pStyle w:val="23"/>
              <w:rPr>
                <w:rFonts w:ascii="Times New Roman" w:eastAsiaTheme="minorEastAsia" w:hAnsi="Times New Roman" w:cs="Times New Roman"/>
                <w:color w:val="auto"/>
              </w:rPr>
            </w:pPr>
            <w:r w:rsidRPr="009B571C">
              <w:rPr>
                <w:rFonts w:ascii="Times New Roman" w:eastAsiaTheme="minorEastAsia" w:hAnsi="Times New Roman" w:cs="Times New Roman" w:hint="eastAsia"/>
              </w:rPr>
              <w:t>本項決議於</w:t>
            </w:r>
            <w:r w:rsidRPr="00B636BC">
              <w:rPr>
                <w:rFonts w:ascii="Times New Roman" w:eastAsiaTheme="minorEastAsia" w:hAnsi="Times New Roman" w:cs="Times New Roman" w:hint="eastAsia"/>
              </w:rPr>
              <w:t>106</w:t>
            </w:r>
            <w:r w:rsidRPr="00B636BC">
              <w:rPr>
                <w:rFonts w:ascii="Times New Roman" w:eastAsiaTheme="minorEastAsia" w:hAnsi="Times New Roman" w:cs="Times New Roman" w:hint="eastAsia"/>
              </w:rPr>
              <w:t>年</w:t>
            </w:r>
            <w:r w:rsidRPr="00B636BC">
              <w:rPr>
                <w:rFonts w:ascii="Times New Roman" w:eastAsiaTheme="minorEastAsia" w:hAnsi="Times New Roman" w:cs="Times New Roman" w:hint="eastAsia"/>
              </w:rPr>
              <w:t>3</w:t>
            </w:r>
            <w:r w:rsidRPr="00B636BC">
              <w:rPr>
                <w:rFonts w:ascii="Times New Roman" w:eastAsiaTheme="minorEastAsia" w:hAnsi="Times New Roman" w:cs="Times New Roman" w:hint="eastAsia"/>
              </w:rPr>
              <w:t>月</w:t>
            </w:r>
            <w:r w:rsidRPr="00B636BC">
              <w:rPr>
                <w:rFonts w:ascii="Times New Roman" w:eastAsiaTheme="minorEastAsia" w:hAnsi="Times New Roman" w:cs="Times New Roman" w:hint="eastAsia"/>
              </w:rPr>
              <w:t>28</w:t>
            </w:r>
            <w:r w:rsidRPr="00B636BC">
              <w:rPr>
                <w:rFonts w:ascii="Times New Roman" w:eastAsiaTheme="minorEastAsia" w:hAnsi="Times New Roman" w:cs="Times New Roman" w:hint="eastAsia"/>
              </w:rPr>
              <w:t>日</w:t>
            </w:r>
            <w:r w:rsidR="00D15DF5">
              <w:rPr>
                <w:rFonts w:ascii="Times New Roman" w:eastAsiaTheme="minorEastAsia" w:hAnsi="Times New Roman" w:cs="Times New Roman" w:hint="eastAsia"/>
              </w:rPr>
              <w:t>以</w:t>
            </w:r>
            <w:r w:rsidRPr="00B636BC">
              <w:rPr>
                <w:rFonts w:ascii="Times New Roman" w:eastAsiaTheme="minorEastAsia" w:hAnsi="Times New Roman" w:cs="Times New Roman" w:hint="eastAsia"/>
              </w:rPr>
              <w:t>衛部醫字第</w:t>
            </w:r>
            <w:r w:rsidRPr="00B636BC">
              <w:rPr>
                <w:rFonts w:ascii="Times New Roman" w:eastAsiaTheme="minorEastAsia" w:hAnsi="Times New Roman" w:cs="Times New Roman" w:hint="eastAsia"/>
              </w:rPr>
              <w:t>1061661880</w:t>
            </w:r>
            <w:r w:rsidRPr="00B636BC">
              <w:rPr>
                <w:rFonts w:ascii="Times New Roman" w:eastAsiaTheme="minorEastAsia" w:hAnsi="Times New Roman" w:cs="Times New Roman" w:hint="eastAsia"/>
              </w:rPr>
              <w:t>號函送</w:t>
            </w:r>
            <w:r w:rsidR="00D15DF5">
              <w:rPr>
                <w:rFonts w:ascii="Times New Roman" w:eastAsiaTheme="minorEastAsia" w:hAnsi="Times New Roman" w:cs="Times New Roman"/>
              </w:rPr>
              <w:t>醫病關係之改善</w:t>
            </w:r>
            <w:r w:rsidRPr="00B636BC">
              <w:rPr>
                <w:rFonts w:ascii="Times New Roman" w:eastAsiaTheme="minorEastAsia" w:hAnsi="Times New Roman" w:cs="Times New Roman"/>
              </w:rPr>
              <w:t>研議相關對策</w:t>
            </w:r>
            <w:r w:rsidRPr="00B636BC">
              <w:rPr>
                <w:rFonts w:ascii="Times New Roman" w:eastAsiaTheme="minorEastAsia" w:hAnsi="Times New Roman" w:cs="Times New Roman" w:hint="eastAsia"/>
              </w:rPr>
              <w:t>之專案報告予立法院，並副知社會福利及衛生環境委員會。</w:t>
            </w:r>
          </w:p>
        </w:tc>
      </w:tr>
      <w:tr w:rsidR="00DA1525" w:rsidRPr="00C83531" w:rsidTr="00E067FD">
        <w:trPr>
          <w:trHeight w:val="360"/>
        </w:trPr>
        <w:tc>
          <w:tcPr>
            <w:tcW w:w="1044" w:type="dxa"/>
            <w:shd w:val="clear" w:color="auto" w:fill="auto"/>
          </w:tcPr>
          <w:p w:rsidR="00DA1525" w:rsidRDefault="00DA1525" w:rsidP="00CA6ABD">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hint="eastAsia"/>
                <w:color w:val="000000"/>
                <w:kern w:val="0"/>
                <w:sz w:val="20"/>
                <w:szCs w:val="20"/>
              </w:rPr>
              <w:t>一</w:t>
            </w:r>
            <w:r>
              <w:rPr>
                <w:rFonts w:asciiTheme="minorEastAsia" w:eastAsiaTheme="minorEastAsia" w:hAnsiTheme="minorEastAsia" w:cs="Arial" w:hint="eastAsia"/>
                <w:color w:val="000000"/>
                <w:kern w:val="0"/>
                <w:sz w:val="20"/>
                <w:szCs w:val="20"/>
              </w:rPr>
              <w:t>二七</w:t>
            </w:r>
            <w:r w:rsidRPr="00C83531">
              <w:rPr>
                <w:rFonts w:asciiTheme="minorEastAsia" w:eastAsiaTheme="minorEastAsia" w:hAnsiTheme="minorEastAsia" w:cs="Arial" w:hint="eastAsia"/>
                <w:color w:val="000000"/>
                <w:kern w:val="0"/>
                <w:sz w:val="20"/>
                <w:szCs w:val="20"/>
              </w:rPr>
              <w:t>)</w:t>
            </w:r>
          </w:p>
          <w:p w:rsidR="00DA1525" w:rsidRPr="00C83531" w:rsidRDefault="00DA1525" w:rsidP="002D6AED">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5D7C61" w:rsidRDefault="00DA1525" w:rsidP="00696EED">
            <w:pPr>
              <w:pStyle w:val="23"/>
              <w:rPr>
                <w:rFonts w:ascii="Times New Roman" w:eastAsiaTheme="minorEastAsia" w:hAnsi="Times New Roman" w:cs="Times New Roman"/>
              </w:rPr>
            </w:pPr>
            <w:r w:rsidRPr="005D7C61">
              <w:rPr>
                <w:rFonts w:ascii="Times New Roman" w:eastAsiaTheme="minorEastAsia" w:hAnsi="Times New Roman" w:cs="Times New Roman"/>
              </w:rPr>
              <w:t>依據自殺防治中心統計資料顯示，民國</w:t>
            </w:r>
            <w:r w:rsidRPr="005D7C61">
              <w:rPr>
                <w:rFonts w:ascii="Times New Roman" w:eastAsiaTheme="minorEastAsia" w:hAnsi="Times New Roman" w:cs="Times New Roman"/>
              </w:rPr>
              <w:t>104</w:t>
            </w:r>
            <w:r w:rsidRPr="005D7C61">
              <w:rPr>
                <w:rFonts w:ascii="Times New Roman" w:eastAsiaTheme="minorEastAsia" w:hAnsi="Times New Roman" w:cs="Times New Roman"/>
              </w:rPr>
              <w:t>年全國自殺死亡人數為</w:t>
            </w:r>
            <w:r w:rsidRPr="005D7C61">
              <w:rPr>
                <w:rFonts w:ascii="Times New Roman" w:eastAsiaTheme="minorEastAsia" w:hAnsi="Times New Roman" w:cs="Times New Roman"/>
              </w:rPr>
              <w:t>3,675</w:t>
            </w:r>
            <w:r w:rsidRPr="005D7C61">
              <w:rPr>
                <w:rFonts w:ascii="Times New Roman" w:eastAsiaTheme="minorEastAsia" w:hAnsi="Times New Roman" w:cs="Times New Roman"/>
              </w:rPr>
              <w:t>人（自殺粗死亡率為每十萬人口</w:t>
            </w:r>
            <w:r w:rsidRPr="005D7C61">
              <w:rPr>
                <w:rFonts w:ascii="Times New Roman" w:eastAsiaTheme="minorEastAsia" w:hAnsi="Times New Roman" w:cs="Times New Roman"/>
              </w:rPr>
              <w:t>15.7</w:t>
            </w:r>
            <w:r w:rsidRPr="005D7C61">
              <w:rPr>
                <w:rFonts w:ascii="Times New Roman" w:eastAsiaTheme="minorEastAsia" w:hAnsi="Times New Roman" w:cs="Times New Roman"/>
              </w:rPr>
              <w:t>人），相較</w:t>
            </w:r>
            <w:r w:rsidRPr="005D7C61">
              <w:rPr>
                <w:rFonts w:ascii="Times New Roman" w:eastAsiaTheme="minorEastAsia" w:hAnsi="Times New Roman" w:cs="Times New Roman"/>
              </w:rPr>
              <w:t>103</w:t>
            </w:r>
            <w:r w:rsidRPr="005D7C61">
              <w:rPr>
                <w:rFonts w:ascii="Times New Roman" w:eastAsiaTheme="minorEastAsia" w:hAnsi="Times New Roman" w:cs="Times New Roman"/>
              </w:rPr>
              <w:t>年之</w:t>
            </w:r>
            <w:r w:rsidRPr="005D7C61">
              <w:rPr>
                <w:rFonts w:ascii="Times New Roman" w:eastAsiaTheme="minorEastAsia" w:hAnsi="Times New Roman" w:cs="Times New Roman"/>
              </w:rPr>
              <w:t>3,542</w:t>
            </w:r>
            <w:r w:rsidRPr="005D7C61">
              <w:rPr>
                <w:rFonts w:ascii="Times New Roman" w:eastAsiaTheme="minorEastAsia" w:hAnsi="Times New Roman" w:cs="Times New Roman"/>
              </w:rPr>
              <w:t>人（自殺粗死亡率為每十萬人口</w:t>
            </w:r>
            <w:r w:rsidRPr="005D7C61">
              <w:rPr>
                <w:rFonts w:ascii="Times New Roman" w:eastAsiaTheme="minorEastAsia" w:hAnsi="Times New Roman" w:cs="Times New Roman"/>
              </w:rPr>
              <w:t>15.1</w:t>
            </w:r>
            <w:r w:rsidRPr="005D7C61">
              <w:rPr>
                <w:rFonts w:ascii="Times New Roman" w:eastAsiaTheme="minorEastAsia" w:hAnsi="Times New Roman" w:cs="Times New Roman"/>
              </w:rPr>
              <w:t>人）增加</w:t>
            </w:r>
            <w:r w:rsidRPr="005D7C61">
              <w:rPr>
                <w:rFonts w:ascii="Times New Roman" w:eastAsiaTheme="minorEastAsia" w:hAnsi="Times New Roman" w:cs="Times New Roman"/>
              </w:rPr>
              <w:t>133</w:t>
            </w:r>
            <w:r w:rsidRPr="005D7C61">
              <w:rPr>
                <w:rFonts w:ascii="Times New Roman" w:eastAsiaTheme="minorEastAsia" w:hAnsi="Times New Roman" w:cs="Times New Roman"/>
              </w:rPr>
              <w:t>人；就自殺粗死亡率而言，增</w:t>
            </w:r>
            <w:r w:rsidRPr="005D7C61">
              <w:rPr>
                <w:rFonts w:ascii="Times New Roman" w:eastAsiaTheme="minorEastAsia" w:hAnsi="Times New Roman" w:cs="Times New Roman"/>
              </w:rPr>
              <w:lastRenderedPageBreak/>
              <w:t>幅</w:t>
            </w:r>
            <w:r w:rsidRPr="005D7C61">
              <w:rPr>
                <w:rFonts w:ascii="Times New Roman" w:eastAsiaTheme="minorEastAsia" w:hAnsi="Times New Roman" w:cs="Times New Roman"/>
              </w:rPr>
              <w:t>3.97%</w:t>
            </w:r>
            <w:r w:rsidRPr="005D7C61">
              <w:rPr>
                <w:rFonts w:ascii="Times New Roman" w:eastAsiaTheme="minorEastAsia" w:hAnsi="Times New Roman" w:cs="Times New Roman"/>
              </w:rPr>
              <w:t>。而憂鬱症患者是自殺高危險群之一，如患者能夠及早接受醫師之治療其成效愈好，然而國內患者願意主動就醫治療的比例偏低。爰此，衛生福利部應積極針對憂鬱症傾向患者之醫療防治研議相關策略，並於</w:t>
            </w:r>
            <w:r w:rsidRPr="005D7C61">
              <w:rPr>
                <w:rFonts w:ascii="Times New Roman" w:eastAsiaTheme="minorEastAsia" w:hAnsi="Times New Roman" w:cs="Times New Roman"/>
              </w:rPr>
              <w:t>2</w:t>
            </w:r>
            <w:r w:rsidRPr="005D7C61">
              <w:rPr>
                <w:rFonts w:ascii="Times New Roman" w:eastAsiaTheme="minorEastAsia" w:hAnsi="Times New Roman" w:cs="Times New Roman"/>
              </w:rPr>
              <w:t>個月內向立法院社會福利及衛生環境委員會提出書面報告。</w:t>
            </w:r>
          </w:p>
        </w:tc>
        <w:tc>
          <w:tcPr>
            <w:tcW w:w="4361" w:type="dxa"/>
            <w:shd w:val="clear" w:color="auto" w:fill="auto"/>
          </w:tcPr>
          <w:p w:rsidR="00DA1525" w:rsidRPr="00C83531" w:rsidRDefault="00DA1525" w:rsidP="00696EED">
            <w:pPr>
              <w:pStyle w:val="23"/>
              <w:rPr>
                <w:rFonts w:asciiTheme="minorEastAsia" w:eastAsiaTheme="minorEastAsia" w:hAnsiTheme="minorEastAsia"/>
              </w:rPr>
            </w:pPr>
            <w:r w:rsidRPr="009B571C">
              <w:rPr>
                <w:rFonts w:ascii="Times New Roman" w:eastAsiaTheme="minorEastAsia" w:hAnsi="Times New Roman" w:cs="Times New Roman" w:hint="eastAsia"/>
              </w:rPr>
              <w:lastRenderedPageBreak/>
              <w:t>本項決議於</w:t>
            </w:r>
            <w:r w:rsidRPr="009B571C">
              <w:rPr>
                <w:rFonts w:ascii="Times New Roman" w:eastAsiaTheme="minorEastAsia" w:hAnsi="Times New Roman" w:cs="Times New Roman" w:hint="eastAsia"/>
              </w:rPr>
              <w:t>106</w:t>
            </w:r>
            <w:r w:rsidRPr="009B571C">
              <w:rPr>
                <w:rFonts w:ascii="Times New Roman" w:eastAsiaTheme="minorEastAsia" w:hAnsi="Times New Roman" w:cs="Times New Roman" w:hint="eastAsia"/>
              </w:rPr>
              <w:t>年</w:t>
            </w:r>
            <w:r w:rsidRPr="009B571C">
              <w:rPr>
                <w:rFonts w:ascii="Times New Roman" w:eastAsiaTheme="minorEastAsia" w:hAnsi="Times New Roman" w:cs="Times New Roman" w:hint="eastAsia"/>
              </w:rPr>
              <w:t>6</w:t>
            </w:r>
            <w:r w:rsidRPr="009B571C">
              <w:rPr>
                <w:rFonts w:ascii="Times New Roman" w:eastAsiaTheme="minorEastAsia" w:hAnsi="Times New Roman" w:cs="Times New Roman" w:hint="eastAsia"/>
              </w:rPr>
              <w:t>月</w:t>
            </w:r>
            <w:r w:rsidRPr="009B571C">
              <w:rPr>
                <w:rFonts w:ascii="Times New Roman" w:eastAsiaTheme="minorEastAsia" w:hAnsi="Times New Roman" w:cs="Times New Roman" w:hint="eastAsia"/>
              </w:rPr>
              <w:t>23</w:t>
            </w:r>
            <w:r w:rsidRPr="009B571C">
              <w:rPr>
                <w:rFonts w:ascii="Times New Roman" w:eastAsiaTheme="minorEastAsia" w:hAnsi="Times New Roman" w:cs="Times New Roman" w:hint="eastAsia"/>
              </w:rPr>
              <w:t>日以衛部心字第</w:t>
            </w:r>
            <w:r w:rsidRPr="009B571C">
              <w:rPr>
                <w:rFonts w:ascii="Times New Roman" w:eastAsiaTheme="minorEastAsia" w:hAnsi="Times New Roman" w:cs="Times New Roman" w:hint="eastAsia"/>
              </w:rPr>
              <w:t>1061761072</w:t>
            </w:r>
            <w:r w:rsidRPr="009B571C">
              <w:rPr>
                <w:rFonts w:ascii="Times New Roman" w:eastAsiaTheme="minorEastAsia" w:hAnsi="Times New Roman" w:cs="Times New Roman" w:hint="eastAsia"/>
              </w:rPr>
              <w:t>號函</w:t>
            </w:r>
            <w:r>
              <w:rPr>
                <w:rFonts w:ascii="Times New Roman" w:eastAsiaTheme="minorEastAsia" w:hAnsi="Times New Roman" w:cs="Times New Roman" w:hint="eastAsia"/>
              </w:rPr>
              <w:t>送書面資料予</w:t>
            </w:r>
            <w:r w:rsidRPr="009B571C">
              <w:rPr>
                <w:rFonts w:ascii="Times New Roman" w:eastAsiaTheme="minorEastAsia" w:hAnsi="Times New Roman" w:cs="Times New Roman" w:hint="eastAsia"/>
              </w:rPr>
              <w:t>立法院</w:t>
            </w:r>
            <w:r>
              <w:rPr>
                <w:rFonts w:ascii="標楷體" w:eastAsia="標楷體" w:hAnsi="標楷體" w:cs="Times New Roman" w:hint="eastAsia"/>
              </w:rPr>
              <w:t>，</w:t>
            </w:r>
            <w:r>
              <w:rPr>
                <w:rFonts w:ascii="Times New Roman" w:eastAsiaTheme="minorEastAsia" w:hAnsi="Times New Roman" w:cs="Times New Roman" w:hint="eastAsia"/>
              </w:rPr>
              <w:t>並副知</w:t>
            </w:r>
            <w:r w:rsidRPr="009B571C">
              <w:rPr>
                <w:rFonts w:ascii="Times New Roman" w:eastAsiaTheme="minorEastAsia" w:hAnsi="Times New Roman" w:cs="Times New Roman" w:hint="eastAsia"/>
              </w:rPr>
              <w:t>社會福利及衛生環境委員會。</w:t>
            </w:r>
          </w:p>
        </w:tc>
      </w:tr>
      <w:tr w:rsidR="00DA1525" w:rsidRPr="00C83531" w:rsidTr="00E067FD">
        <w:trPr>
          <w:trHeight w:val="360"/>
        </w:trPr>
        <w:tc>
          <w:tcPr>
            <w:tcW w:w="1044" w:type="dxa"/>
            <w:shd w:val="clear" w:color="auto" w:fill="auto"/>
          </w:tcPr>
          <w:p w:rsidR="00DA1525" w:rsidRDefault="00DA1525" w:rsidP="00CA6ABD">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hint="eastAsia"/>
                <w:color w:val="000000"/>
                <w:kern w:val="0"/>
                <w:sz w:val="20"/>
                <w:szCs w:val="20"/>
              </w:rPr>
              <w:t>一</w:t>
            </w:r>
            <w:r>
              <w:rPr>
                <w:rFonts w:asciiTheme="minorEastAsia" w:eastAsiaTheme="minorEastAsia" w:hAnsiTheme="minorEastAsia" w:cs="Arial" w:hint="eastAsia"/>
                <w:color w:val="000000"/>
                <w:kern w:val="0"/>
                <w:sz w:val="20"/>
                <w:szCs w:val="20"/>
              </w:rPr>
              <w:t>二八</w:t>
            </w:r>
            <w:r w:rsidRPr="00C83531">
              <w:rPr>
                <w:rFonts w:asciiTheme="minorEastAsia" w:eastAsiaTheme="minorEastAsia" w:hAnsiTheme="minorEastAsia" w:cs="Arial" w:hint="eastAsia"/>
                <w:color w:val="000000"/>
                <w:kern w:val="0"/>
                <w:sz w:val="20"/>
                <w:szCs w:val="20"/>
              </w:rPr>
              <w:t>)</w:t>
            </w:r>
          </w:p>
          <w:p w:rsidR="00DA1525" w:rsidRPr="00C83531" w:rsidRDefault="00DA1525" w:rsidP="002D6AED">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5D7C61" w:rsidRDefault="00DA1525" w:rsidP="005D7C61">
            <w:pPr>
              <w:pStyle w:val="23"/>
              <w:rPr>
                <w:rFonts w:ascii="Times New Roman" w:eastAsiaTheme="minorEastAsia" w:hAnsi="Times New Roman" w:cs="Times New Roman"/>
              </w:rPr>
            </w:pPr>
            <w:r w:rsidRPr="005D7C61">
              <w:rPr>
                <w:rFonts w:ascii="Times New Roman" w:eastAsiaTheme="minorEastAsia" w:hAnsi="Times New Roman" w:cs="Times New Roman"/>
              </w:rPr>
              <w:t>我國社工人員長期嚴重不足，行政院雖於</w:t>
            </w:r>
            <w:r w:rsidRPr="005D7C61">
              <w:rPr>
                <w:rFonts w:ascii="Times New Roman" w:eastAsiaTheme="minorEastAsia" w:hAnsi="Times New Roman" w:cs="Times New Roman"/>
              </w:rPr>
              <w:t>99</w:t>
            </w:r>
            <w:r w:rsidRPr="005D7C61">
              <w:rPr>
                <w:rFonts w:ascii="Times New Roman" w:eastAsiaTheme="minorEastAsia" w:hAnsi="Times New Roman" w:cs="Times New Roman"/>
              </w:rPr>
              <w:t>年核定「充實地方政府社工人力配置及進用計畫」，補助地方政府進用社工人力，並逐步納編約聘社工人員。以</w:t>
            </w:r>
            <w:r w:rsidRPr="005D7C61">
              <w:rPr>
                <w:rFonts w:ascii="Times New Roman" w:eastAsiaTheme="minorEastAsia" w:hAnsi="Times New Roman" w:cs="Times New Roman"/>
              </w:rPr>
              <w:t>106</w:t>
            </w:r>
            <w:r w:rsidRPr="005D7C61">
              <w:rPr>
                <w:rFonts w:ascii="Times New Roman" w:eastAsiaTheme="minorEastAsia" w:hAnsi="Times New Roman" w:cs="Times New Roman"/>
              </w:rPr>
              <w:t>年度為例，衛福部補助各縣市進用社工人力</w:t>
            </w:r>
            <w:r w:rsidRPr="005D7C61">
              <w:rPr>
                <w:rFonts w:ascii="Times New Roman" w:eastAsiaTheme="minorEastAsia" w:hAnsi="Times New Roman" w:cs="Times New Roman"/>
              </w:rPr>
              <w:t>366</w:t>
            </w:r>
            <w:r w:rsidRPr="005D7C61">
              <w:rPr>
                <w:rFonts w:ascii="Times New Roman" w:eastAsiaTheme="minorEastAsia" w:hAnsi="Times New Roman" w:cs="Times New Roman"/>
              </w:rPr>
              <w:t>名，預算</w:t>
            </w:r>
            <w:r w:rsidRPr="005D7C61">
              <w:rPr>
                <w:rFonts w:ascii="Times New Roman" w:eastAsiaTheme="minorEastAsia" w:hAnsi="Times New Roman" w:cs="Times New Roman"/>
              </w:rPr>
              <w:t>9,221</w:t>
            </w:r>
            <w:r w:rsidRPr="005D7C61">
              <w:rPr>
                <w:rFonts w:ascii="Times New Roman" w:eastAsiaTheme="minorEastAsia" w:hAnsi="Times New Roman" w:cs="Times New Roman"/>
              </w:rPr>
              <w:t>萬</w:t>
            </w:r>
            <w:r w:rsidRPr="005D7C61">
              <w:rPr>
                <w:rFonts w:ascii="Times New Roman" w:eastAsiaTheme="minorEastAsia" w:hAnsi="Times New Roman" w:cs="Times New Roman"/>
              </w:rPr>
              <w:t>5</w:t>
            </w:r>
            <w:r w:rsidRPr="005D7C61">
              <w:rPr>
                <w:rFonts w:ascii="Times New Roman" w:eastAsiaTheme="minorEastAsia" w:hAnsi="Times New Roman" w:cs="Times New Roman"/>
              </w:rPr>
              <w:t>千元，對於各地方政府補助有限，且不少地方政府財政狀況不佳，加上人事法令之限制，造成社工人員多以約聘為主，因服務量大、工作環境不佳，人員流失情形嚴重，影響社福工作之推展。爰要求衛福部應全面檢視社工人力配置之狀況，參酌地方政府財政狀況、服務需求，會同人事、主計等相關單位，於</w:t>
            </w:r>
            <w:r w:rsidRPr="005D7C61">
              <w:rPr>
                <w:rFonts w:ascii="Times New Roman" w:eastAsiaTheme="minorEastAsia" w:hAnsi="Times New Roman" w:cs="Times New Roman"/>
              </w:rPr>
              <w:t>3</w:t>
            </w:r>
            <w:r w:rsidRPr="005D7C61">
              <w:rPr>
                <w:rFonts w:ascii="Times New Roman" w:eastAsiaTheme="minorEastAsia" w:hAnsi="Times New Roman" w:cs="Times New Roman"/>
              </w:rPr>
              <w:t>個月內提出有效改善方案。</w:t>
            </w:r>
          </w:p>
        </w:tc>
        <w:tc>
          <w:tcPr>
            <w:tcW w:w="4361" w:type="dxa"/>
            <w:shd w:val="clear" w:color="auto" w:fill="auto"/>
          </w:tcPr>
          <w:p w:rsidR="00DA1525" w:rsidRPr="00612925" w:rsidRDefault="00DA1525" w:rsidP="00696EED">
            <w:pPr>
              <w:pStyle w:val="23"/>
              <w:rPr>
                <w:rFonts w:ascii="Times New Roman" w:eastAsiaTheme="minorEastAsia" w:hAnsi="Times New Roman" w:cs="Times New Roman"/>
              </w:rPr>
            </w:pPr>
            <w:r w:rsidRPr="00612925">
              <w:rPr>
                <w:rFonts w:ascii="Times New Roman" w:eastAsiaTheme="minorEastAsia" w:hAnsi="Times New Roman" w:cs="Times New Roman" w:hint="eastAsia"/>
              </w:rPr>
              <w:t>本項決議於</w:t>
            </w:r>
            <w:r w:rsidRPr="00612925">
              <w:rPr>
                <w:rFonts w:ascii="Times New Roman" w:eastAsiaTheme="minorEastAsia" w:hAnsi="Times New Roman" w:cs="Times New Roman" w:hint="eastAsia"/>
              </w:rPr>
              <w:t>106</w:t>
            </w:r>
            <w:r w:rsidRPr="00612925">
              <w:rPr>
                <w:rFonts w:ascii="Times New Roman" w:eastAsiaTheme="minorEastAsia" w:hAnsi="Times New Roman" w:cs="Times New Roman" w:hint="eastAsia"/>
              </w:rPr>
              <w:t>年</w:t>
            </w:r>
            <w:r w:rsidRPr="00612925">
              <w:rPr>
                <w:rFonts w:ascii="Times New Roman" w:eastAsiaTheme="minorEastAsia" w:hAnsi="Times New Roman" w:cs="Times New Roman" w:hint="eastAsia"/>
              </w:rPr>
              <w:t>2</w:t>
            </w:r>
            <w:r w:rsidRPr="00612925">
              <w:rPr>
                <w:rFonts w:ascii="Times New Roman" w:eastAsiaTheme="minorEastAsia" w:hAnsi="Times New Roman" w:cs="Times New Roman" w:hint="eastAsia"/>
              </w:rPr>
              <w:t>月</w:t>
            </w:r>
            <w:r w:rsidRPr="00612925">
              <w:rPr>
                <w:rFonts w:ascii="Times New Roman" w:eastAsiaTheme="minorEastAsia" w:hAnsi="Times New Roman" w:cs="Times New Roman" w:hint="eastAsia"/>
              </w:rPr>
              <w:t>22</w:t>
            </w:r>
            <w:r w:rsidRPr="00612925">
              <w:rPr>
                <w:rFonts w:ascii="Times New Roman" w:eastAsiaTheme="minorEastAsia" w:hAnsi="Times New Roman" w:cs="Times New Roman" w:hint="eastAsia"/>
              </w:rPr>
              <w:t>日以衛部救字第</w:t>
            </w:r>
            <w:r w:rsidRPr="00612925">
              <w:rPr>
                <w:rFonts w:ascii="Times New Roman" w:eastAsiaTheme="minorEastAsia" w:hAnsi="Times New Roman" w:cs="Times New Roman" w:hint="eastAsia"/>
              </w:rPr>
              <w:t>1061360506</w:t>
            </w:r>
            <w:r w:rsidR="00D052B8">
              <w:rPr>
                <w:rFonts w:ascii="Times New Roman" w:eastAsiaTheme="minorEastAsia" w:hAnsi="Times New Roman" w:cs="Times New Roman" w:hint="eastAsia"/>
              </w:rPr>
              <w:t>號函送</w:t>
            </w:r>
            <w:r w:rsidRPr="00612925">
              <w:rPr>
                <w:rFonts w:ascii="Times New Roman" w:eastAsiaTheme="minorEastAsia" w:hAnsi="Times New Roman" w:cs="Times New Roman" w:hint="eastAsia"/>
              </w:rPr>
              <w:t>有關社工人力改善方案予立法院，並副知社會福利及衛生環境委員會</w:t>
            </w:r>
            <w:r w:rsidRPr="009B571C">
              <w:rPr>
                <w:rFonts w:ascii="Times New Roman" w:eastAsiaTheme="minorEastAsia" w:hAnsi="Times New Roman" w:cs="Times New Roman" w:hint="eastAsia"/>
              </w:rPr>
              <w:t>。</w:t>
            </w:r>
          </w:p>
        </w:tc>
      </w:tr>
      <w:tr w:rsidR="00DA1525" w:rsidRPr="00C83531" w:rsidTr="00E067FD">
        <w:trPr>
          <w:trHeight w:val="360"/>
        </w:trPr>
        <w:tc>
          <w:tcPr>
            <w:tcW w:w="1044" w:type="dxa"/>
            <w:shd w:val="clear" w:color="auto" w:fill="auto"/>
          </w:tcPr>
          <w:p w:rsidR="00DA1525" w:rsidRDefault="00DA1525" w:rsidP="00CA6ABD">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hint="eastAsia"/>
                <w:color w:val="000000"/>
                <w:kern w:val="0"/>
                <w:sz w:val="20"/>
                <w:szCs w:val="20"/>
              </w:rPr>
              <w:t>一</w:t>
            </w:r>
            <w:r>
              <w:rPr>
                <w:rFonts w:asciiTheme="minorEastAsia" w:eastAsiaTheme="minorEastAsia" w:hAnsiTheme="minorEastAsia" w:cs="Arial" w:hint="eastAsia"/>
                <w:color w:val="000000"/>
                <w:kern w:val="0"/>
                <w:sz w:val="20"/>
                <w:szCs w:val="20"/>
              </w:rPr>
              <w:t>二九</w:t>
            </w:r>
            <w:r w:rsidRPr="00C83531">
              <w:rPr>
                <w:rFonts w:asciiTheme="minorEastAsia" w:eastAsiaTheme="minorEastAsia" w:hAnsiTheme="minorEastAsia" w:cs="Arial" w:hint="eastAsia"/>
                <w:color w:val="000000"/>
                <w:kern w:val="0"/>
                <w:sz w:val="20"/>
                <w:szCs w:val="20"/>
              </w:rPr>
              <w:t>)</w:t>
            </w:r>
          </w:p>
          <w:p w:rsidR="00DA1525" w:rsidRPr="00C83531" w:rsidRDefault="00DA1525" w:rsidP="002D6AED">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5D7C61" w:rsidRDefault="00DA1525" w:rsidP="00696EED">
            <w:pPr>
              <w:pStyle w:val="23"/>
              <w:rPr>
                <w:rFonts w:ascii="Times New Roman" w:eastAsiaTheme="minorEastAsia" w:hAnsi="Times New Roman" w:cs="Times New Roman"/>
              </w:rPr>
            </w:pPr>
            <w:r w:rsidRPr="005D7C61">
              <w:rPr>
                <w:rFonts w:ascii="Times New Roman" w:eastAsiaTheme="minorEastAsia" w:hAnsi="Times New Roman" w:cs="Times New Roman"/>
              </w:rPr>
              <w:t>我國對於護理人力僅於醫療機構設置標準規定「護床比」，並無其他完整的保障機制。目前衛生福利部雖透過醫院評鑑將護病比納人評鑑項目，然而醫院評鑑只能呈現醫療機構受評鑑時之狀態，且僅列為重點項目而非必要項目，缺乏強制力。再者，目前醫院評鑑之護病比標準過於寬鬆，且以全日平均護病比為標準，無法充分呈現護理人力狀況。為改善護理人員工作條件，提升照護品質，衛生福利部應參酌先進國家標準，於</w:t>
            </w:r>
            <w:r w:rsidRPr="005D7C61">
              <w:rPr>
                <w:rFonts w:ascii="Times New Roman" w:eastAsiaTheme="minorEastAsia" w:hAnsi="Times New Roman" w:cs="Times New Roman"/>
              </w:rPr>
              <w:t>4</w:t>
            </w:r>
            <w:r w:rsidRPr="005D7C61">
              <w:rPr>
                <w:rFonts w:ascii="Times New Roman" w:eastAsiaTheme="minorEastAsia" w:hAnsi="Times New Roman" w:cs="Times New Roman"/>
              </w:rPr>
              <w:t>個月內檢討並研議「護病比」相關保障機制及具體修法草案建議，以改善護理人員勞動條件。</w:t>
            </w:r>
          </w:p>
        </w:tc>
        <w:tc>
          <w:tcPr>
            <w:tcW w:w="4361" w:type="dxa"/>
            <w:shd w:val="clear" w:color="auto" w:fill="auto"/>
          </w:tcPr>
          <w:p w:rsidR="00DA1525" w:rsidRPr="00B636BC" w:rsidRDefault="00DA1525" w:rsidP="00696EED">
            <w:pPr>
              <w:pStyle w:val="23"/>
              <w:rPr>
                <w:rFonts w:ascii="Times New Roman" w:eastAsiaTheme="minorEastAsia" w:hAnsi="Times New Roman" w:cs="Times New Roman"/>
              </w:rPr>
            </w:pPr>
            <w:r w:rsidRPr="009B571C">
              <w:rPr>
                <w:rFonts w:ascii="Times New Roman" w:eastAsiaTheme="minorEastAsia" w:hAnsi="Times New Roman" w:cs="Times New Roman" w:hint="eastAsia"/>
              </w:rPr>
              <w:t>本項決議於</w:t>
            </w:r>
            <w:r w:rsidRPr="00B636BC">
              <w:rPr>
                <w:rFonts w:ascii="Times New Roman" w:eastAsiaTheme="minorEastAsia" w:hAnsi="Times New Roman" w:cs="Times New Roman" w:hint="eastAsia"/>
              </w:rPr>
              <w:t>106</w:t>
            </w:r>
            <w:r w:rsidRPr="00B636BC">
              <w:rPr>
                <w:rFonts w:ascii="Times New Roman" w:eastAsiaTheme="minorEastAsia" w:hAnsi="Times New Roman" w:cs="Times New Roman" w:hint="eastAsia"/>
              </w:rPr>
              <w:t>年</w:t>
            </w:r>
            <w:r w:rsidRPr="00B636BC">
              <w:rPr>
                <w:rFonts w:ascii="Times New Roman" w:eastAsiaTheme="minorEastAsia" w:hAnsi="Times New Roman" w:cs="Times New Roman" w:hint="eastAsia"/>
              </w:rPr>
              <w:t>5</w:t>
            </w:r>
            <w:r w:rsidRPr="00B636BC">
              <w:rPr>
                <w:rFonts w:ascii="Times New Roman" w:eastAsiaTheme="minorEastAsia" w:hAnsi="Times New Roman" w:cs="Times New Roman" w:hint="eastAsia"/>
              </w:rPr>
              <w:t>月</w:t>
            </w:r>
            <w:r w:rsidRPr="00B636BC">
              <w:rPr>
                <w:rFonts w:ascii="Times New Roman" w:eastAsiaTheme="minorEastAsia" w:hAnsi="Times New Roman" w:cs="Times New Roman" w:hint="eastAsia"/>
              </w:rPr>
              <w:t>3</w:t>
            </w:r>
            <w:r w:rsidRPr="00B636BC">
              <w:rPr>
                <w:rFonts w:ascii="Times New Roman" w:eastAsiaTheme="minorEastAsia" w:hAnsi="Times New Roman" w:cs="Times New Roman" w:hint="eastAsia"/>
              </w:rPr>
              <w:t>日以衛部醫字第</w:t>
            </w:r>
            <w:r w:rsidRPr="00B636BC">
              <w:rPr>
                <w:rFonts w:ascii="Times New Roman" w:eastAsiaTheme="minorEastAsia" w:hAnsi="Times New Roman" w:cs="Times New Roman" w:hint="eastAsia"/>
              </w:rPr>
              <w:t>1061663469F</w:t>
            </w:r>
            <w:r w:rsidRPr="00B636BC">
              <w:rPr>
                <w:rFonts w:ascii="Times New Roman" w:eastAsiaTheme="minorEastAsia" w:hAnsi="Times New Roman" w:cs="Times New Roman" w:hint="eastAsia"/>
              </w:rPr>
              <w:t>號函送</w:t>
            </w:r>
            <w:r w:rsidR="00D15DF5">
              <w:rPr>
                <w:rFonts w:ascii="Times New Roman" w:eastAsiaTheme="minorEastAsia" w:hAnsi="Times New Roman" w:cs="Times New Roman"/>
              </w:rPr>
              <w:t>我國對於護理人力僅於醫療機構設置標準規定護病比</w:t>
            </w:r>
            <w:r w:rsidRPr="00B636BC">
              <w:rPr>
                <w:rFonts w:ascii="Times New Roman" w:eastAsiaTheme="minorEastAsia" w:hAnsi="Times New Roman" w:cs="Times New Roman"/>
              </w:rPr>
              <w:t>相關保障機制及具體修法草案建議</w:t>
            </w:r>
            <w:r w:rsidRPr="00B636BC">
              <w:rPr>
                <w:rFonts w:ascii="Times New Roman" w:eastAsiaTheme="minorEastAsia" w:hAnsi="Times New Roman" w:cs="Times New Roman" w:hint="eastAsia"/>
              </w:rPr>
              <w:t>之專案報告予立法院，並副知社會福利及衛生環境委員會。</w:t>
            </w:r>
          </w:p>
        </w:tc>
      </w:tr>
      <w:tr w:rsidR="00DA1525" w:rsidRPr="00C83531" w:rsidTr="00E067FD">
        <w:trPr>
          <w:trHeight w:val="360"/>
        </w:trPr>
        <w:tc>
          <w:tcPr>
            <w:tcW w:w="1044" w:type="dxa"/>
            <w:shd w:val="clear" w:color="auto" w:fill="auto"/>
          </w:tcPr>
          <w:p w:rsidR="00DA1525" w:rsidRDefault="00DA1525" w:rsidP="003B25A5">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hint="eastAsia"/>
                <w:color w:val="000000"/>
                <w:kern w:val="0"/>
                <w:sz w:val="20"/>
                <w:szCs w:val="20"/>
              </w:rPr>
              <w:t>一</w:t>
            </w:r>
            <w:r>
              <w:rPr>
                <w:rFonts w:asciiTheme="minorEastAsia" w:eastAsiaTheme="minorEastAsia" w:hAnsiTheme="minorEastAsia" w:cs="Arial" w:hint="eastAsia"/>
                <w:color w:val="000000"/>
                <w:kern w:val="0"/>
                <w:sz w:val="20"/>
                <w:szCs w:val="20"/>
              </w:rPr>
              <w:t>三</w:t>
            </w:r>
            <w:r w:rsidRPr="00C83531">
              <w:rPr>
                <w:rFonts w:asciiTheme="minorEastAsia" w:eastAsiaTheme="minorEastAsia" w:hAnsiTheme="minorEastAsia" w:hint="eastAsia"/>
                <w:sz w:val="20"/>
                <w:szCs w:val="20"/>
              </w:rPr>
              <w:t>○</w:t>
            </w:r>
            <w:r w:rsidRPr="00C83531">
              <w:rPr>
                <w:rFonts w:asciiTheme="minorEastAsia" w:eastAsiaTheme="minorEastAsia" w:hAnsiTheme="minorEastAsia" w:cs="Arial" w:hint="eastAsia"/>
                <w:color w:val="000000"/>
                <w:kern w:val="0"/>
                <w:sz w:val="20"/>
                <w:szCs w:val="20"/>
              </w:rPr>
              <w:t>)</w:t>
            </w:r>
          </w:p>
          <w:p w:rsidR="00DA1525" w:rsidRPr="00C83531" w:rsidRDefault="00DA1525" w:rsidP="002D6AED">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5D7C61" w:rsidRDefault="00DA1525" w:rsidP="00696EED">
            <w:pPr>
              <w:pStyle w:val="23"/>
              <w:rPr>
                <w:rFonts w:ascii="Times New Roman" w:eastAsiaTheme="minorEastAsia" w:hAnsi="Times New Roman" w:cs="Times New Roman"/>
              </w:rPr>
            </w:pPr>
            <w:r w:rsidRPr="005D7C61">
              <w:rPr>
                <w:rFonts w:ascii="Times New Roman" w:eastAsiaTheme="minorEastAsia" w:hAnsi="Times New Roman" w:cs="Times New Roman"/>
              </w:rPr>
              <w:t>按樂生療養院之創始，首要任務係漢生病之專門醫療、照護，為全臺歷史最悠久之「漢生病個案確診及治療醫院」。而近年經「樂生療養院保留運動」洗禮，樂生療養院做為我國醫療公衛、轉型正義乃至都市發展歷史之重要象徵，其文資價值亦廣獲社會肯認。</w:t>
            </w:r>
          </w:p>
          <w:p w:rsidR="00DA1525" w:rsidRPr="005D7C61" w:rsidRDefault="00DA1525" w:rsidP="00696EED">
            <w:pPr>
              <w:pStyle w:val="23"/>
              <w:ind w:firstLineChars="189" w:firstLine="378"/>
              <w:rPr>
                <w:rFonts w:ascii="Times New Roman" w:eastAsiaTheme="minorEastAsia" w:hAnsi="Times New Roman" w:cs="Times New Roman"/>
              </w:rPr>
            </w:pPr>
            <w:r w:rsidRPr="005D7C61">
              <w:rPr>
                <w:rFonts w:ascii="Times New Roman" w:eastAsiaTheme="minorEastAsia" w:hAnsi="Times New Roman" w:cs="Times New Roman"/>
              </w:rPr>
              <w:t>106</w:t>
            </w:r>
            <w:r w:rsidRPr="005D7C61">
              <w:rPr>
                <w:rFonts w:ascii="Times New Roman" w:eastAsiaTheme="minorEastAsia" w:hAnsi="Times New Roman" w:cs="Times New Roman"/>
              </w:rPr>
              <w:t>年度衛生福利部所屬樂生療養院收入中，來自衛生福利部公務預算，與院區保留以及漢生病患醫療、</w:t>
            </w:r>
            <w:r w:rsidRPr="005D7C61">
              <w:rPr>
                <w:rFonts w:ascii="Times New Roman" w:eastAsiaTheme="minorEastAsia" w:hAnsi="Times New Roman" w:cs="Times New Roman"/>
              </w:rPr>
              <w:lastRenderedPageBreak/>
              <w:t>照護相關之補助，分有「漢生病巡迴檢診及管理」</w:t>
            </w:r>
            <w:r w:rsidRPr="005D7C61">
              <w:rPr>
                <w:rFonts w:ascii="Times New Roman" w:eastAsiaTheme="minorEastAsia" w:hAnsi="Times New Roman" w:cs="Times New Roman"/>
              </w:rPr>
              <w:t>400</w:t>
            </w:r>
            <w:r w:rsidRPr="005D7C61">
              <w:rPr>
                <w:rFonts w:ascii="Times New Roman" w:eastAsiaTheme="minorEastAsia" w:hAnsi="Times New Roman" w:cs="Times New Roman"/>
              </w:rPr>
              <w:t>萬元、「樂生園區整體發展計畫第一年補助經費」</w:t>
            </w:r>
            <w:r w:rsidRPr="005D7C61">
              <w:rPr>
                <w:rFonts w:ascii="Times New Roman" w:eastAsiaTheme="minorEastAsia" w:hAnsi="Times New Roman" w:cs="Times New Roman"/>
              </w:rPr>
              <w:t>1,400</w:t>
            </w:r>
            <w:r w:rsidRPr="005D7C61">
              <w:rPr>
                <w:rFonts w:ascii="Times New Roman" w:eastAsiaTheme="minorEastAsia" w:hAnsi="Times New Roman" w:cs="Times New Roman"/>
              </w:rPr>
              <w:t>萬元、「樂生園區整體發展計畫之園區整體規劃設計、歷史建築修復與重組工程」</w:t>
            </w:r>
            <w:r w:rsidRPr="005D7C61">
              <w:rPr>
                <w:rFonts w:ascii="Times New Roman" w:eastAsiaTheme="minorEastAsia" w:hAnsi="Times New Roman" w:cs="Times New Roman"/>
              </w:rPr>
              <w:t>4,530</w:t>
            </w:r>
            <w:r w:rsidRPr="005D7C61">
              <w:rPr>
                <w:rFonts w:ascii="Times New Roman" w:eastAsiaTheme="minorEastAsia" w:hAnsi="Times New Roman" w:cs="Times New Roman"/>
              </w:rPr>
              <w:t>萬元、「漢生病公費床病患照護收入」</w:t>
            </w:r>
            <w:r w:rsidRPr="005D7C61">
              <w:rPr>
                <w:rFonts w:ascii="Times New Roman" w:eastAsiaTheme="minorEastAsia" w:hAnsi="Times New Roman" w:cs="Times New Roman"/>
              </w:rPr>
              <w:t>2,911</w:t>
            </w:r>
            <w:r w:rsidRPr="005D7C61">
              <w:rPr>
                <w:rFonts w:ascii="Times New Roman" w:eastAsiaTheme="minorEastAsia" w:hAnsi="Times New Roman" w:cs="Times New Roman"/>
              </w:rPr>
              <w:t>萬元，合計</w:t>
            </w:r>
            <w:r w:rsidRPr="005D7C61">
              <w:rPr>
                <w:rFonts w:ascii="Times New Roman" w:eastAsiaTheme="minorEastAsia" w:hAnsi="Times New Roman" w:cs="Times New Roman"/>
              </w:rPr>
              <w:t>9,241</w:t>
            </w:r>
            <w:r w:rsidRPr="005D7C61">
              <w:rPr>
                <w:rFonts w:ascii="Times New Roman" w:eastAsiaTheme="minorEastAsia" w:hAnsi="Times New Roman" w:cs="Times New Roman"/>
              </w:rPr>
              <w:t>萬元。</w:t>
            </w:r>
          </w:p>
          <w:p w:rsidR="00DA1525" w:rsidRPr="005D7C61" w:rsidRDefault="00DA1525" w:rsidP="00696EED">
            <w:pPr>
              <w:pStyle w:val="23"/>
              <w:ind w:firstLineChars="217" w:firstLine="434"/>
              <w:rPr>
                <w:rFonts w:ascii="Times New Roman" w:eastAsiaTheme="minorEastAsia" w:hAnsi="Times New Roman" w:cs="Times New Roman"/>
              </w:rPr>
            </w:pPr>
            <w:r w:rsidRPr="005D7C61">
              <w:rPr>
                <w:rFonts w:ascii="Times New Roman" w:eastAsiaTheme="minorEastAsia" w:hAnsi="Times New Roman" w:cs="Times New Roman"/>
              </w:rPr>
              <w:t>按理，樂生療養院做為我國首創、歷史最悠久之「漢生病個案確診及治療醫院」，單位預算編制應反映其專門任務。又，上開衛生福利部公務預算補助收入既為專款，支出亦應專用。然，審視</w:t>
            </w:r>
            <w:r w:rsidRPr="005D7C61">
              <w:rPr>
                <w:rFonts w:ascii="Times New Roman" w:eastAsiaTheme="minorEastAsia" w:hAnsi="Times New Roman" w:cs="Times New Roman"/>
              </w:rPr>
              <w:t>106</w:t>
            </w:r>
            <w:r w:rsidRPr="005D7C61">
              <w:rPr>
                <w:rFonts w:ascii="Times New Roman" w:eastAsiaTheme="minorEastAsia" w:hAnsi="Times New Roman" w:cs="Times New Roman"/>
              </w:rPr>
              <w:t>年度樂生療養院單位預算，支出科目鮮少反映該院漢生病醫療、照護之專門任務，上開專款補助收入應予全數編入專用支出科目。</w:t>
            </w:r>
          </w:p>
          <w:p w:rsidR="00DA1525" w:rsidRPr="005D7C61" w:rsidRDefault="00DA1525" w:rsidP="005D7C61">
            <w:pPr>
              <w:pStyle w:val="23"/>
              <w:ind w:firstLineChars="196" w:firstLine="392"/>
              <w:rPr>
                <w:rFonts w:ascii="Times New Roman" w:eastAsiaTheme="minorEastAsia" w:hAnsi="Times New Roman" w:cs="Times New Roman"/>
              </w:rPr>
            </w:pPr>
            <w:r w:rsidRPr="005D7C61">
              <w:rPr>
                <w:rFonts w:ascii="Times New Roman" w:eastAsiaTheme="minorEastAsia" w:hAnsi="Times New Roman" w:cs="Times New Roman"/>
              </w:rPr>
              <w:t>故，為使樂生療養院之單位預算編制合理反映業務，並符合公務預算補助之專款專用原則；爰要求自中華民國</w:t>
            </w:r>
            <w:r w:rsidRPr="005D7C61">
              <w:rPr>
                <w:rFonts w:ascii="Times New Roman" w:eastAsiaTheme="minorEastAsia" w:hAnsi="Times New Roman" w:cs="Times New Roman"/>
              </w:rPr>
              <w:t>107</w:t>
            </w:r>
            <w:r w:rsidRPr="005D7C61">
              <w:rPr>
                <w:rFonts w:ascii="Times New Roman" w:eastAsiaTheme="minorEastAsia" w:hAnsi="Times New Roman" w:cs="Times New Roman"/>
              </w:rPr>
              <w:t>年度中央政府總預算案起，衛生福利部應就公務預算對樂生療養院之補助，於單位預算書表內，妥適表達經費編列情形，所屬樂生療養院亦應就衛生福利部公務預算補助經費，於附屬單位預算書表內，妥適表達經費編列情形，並落實專款專用，另檢附上年度樂生園區整體發展計畫、公費床病患照護、漢生病巡迴檢診及防治管理等業務執行明細資料。</w:t>
            </w:r>
          </w:p>
        </w:tc>
        <w:tc>
          <w:tcPr>
            <w:tcW w:w="4361" w:type="dxa"/>
            <w:shd w:val="clear" w:color="auto" w:fill="auto"/>
          </w:tcPr>
          <w:p w:rsidR="00DA1525" w:rsidRPr="00C83531" w:rsidRDefault="00DA1525" w:rsidP="00696EED">
            <w:pPr>
              <w:pStyle w:val="23"/>
              <w:rPr>
                <w:rFonts w:asciiTheme="minorEastAsia" w:eastAsiaTheme="minorEastAsia" w:hAnsiTheme="minorEastAsia"/>
              </w:rPr>
            </w:pPr>
            <w:r>
              <w:rPr>
                <w:rFonts w:asciiTheme="minorEastAsia" w:eastAsiaTheme="minorEastAsia" w:hAnsiTheme="minorEastAsia" w:hint="eastAsia"/>
              </w:rPr>
              <w:lastRenderedPageBreak/>
              <w:t>遵照決議事項</w:t>
            </w:r>
            <w:r w:rsidRPr="00C65544">
              <w:rPr>
                <w:rFonts w:asciiTheme="minorEastAsia" w:eastAsiaTheme="minorEastAsia" w:hAnsiTheme="minorEastAsia" w:hint="eastAsia"/>
              </w:rPr>
              <w:t>辦理。</w:t>
            </w:r>
          </w:p>
        </w:tc>
      </w:tr>
      <w:tr w:rsidR="00DA1525" w:rsidRPr="00C83531" w:rsidTr="00E067FD">
        <w:trPr>
          <w:trHeight w:val="360"/>
        </w:trPr>
        <w:tc>
          <w:tcPr>
            <w:tcW w:w="1044" w:type="dxa"/>
            <w:shd w:val="clear" w:color="auto" w:fill="auto"/>
          </w:tcPr>
          <w:p w:rsidR="00DA1525" w:rsidRDefault="00DA1525" w:rsidP="003B25A5">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hint="eastAsia"/>
                <w:color w:val="000000"/>
                <w:kern w:val="0"/>
                <w:sz w:val="20"/>
                <w:szCs w:val="20"/>
              </w:rPr>
              <w:t>一</w:t>
            </w:r>
            <w:r>
              <w:rPr>
                <w:rFonts w:asciiTheme="minorEastAsia" w:eastAsiaTheme="minorEastAsia" w:hAnsiTheme="minorEastAsia" w:cs="Arial" w:hint="eastAsia"/>
                <w:color w:val="000000"/>
                <w:kern w:val="0"/>
                <w:sz w:val="20"/>
                <w:szCs w:val="20"/>
              </w:rPr>
              <w:t>三</w:t>
            </w:r>
            <w:r>
              <w:rPr>
                <w:rFonts w:asciiTheme="minorEastAsia" w:eastAsiaTheme="minorEastAsia" w:hAnsiTheme="minorEastAsia" w:hint="eastAsia"/>
                <w:sz w:val="20"/>
                <w:szCs w:val="20"/>
              </w:rPr>
              <w:t>一</w:t>
            </w:r>
            <w:r w:rsidRPr="00C83531">
              <w:rPr>
                <w:rFonts w:asciiTheme="minorEastAsia" w:eastAsiaTheme="minorEastAsia" w:hAnsiTheme="minorEastAsia" w:cs="Arial" w:hint="eastAsia"/>
                <w:color w:val="000000"/>
                <w:kern w:val="0"/>
                <w:sz w:val="20"/>
                <w:szCs w:val="20"/>
              </w:rPr>
              <w:t>)</w:t>
            </w:r>
          </w:p>
          <w:p w:rsidR="00DA1525" w:rsidRPr="00C83531" w:rsidRDefault="00DA1525" w:rsidP="002D6AED">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5D7C61" w:rsidRDefault="00DA1525" w:rsidP="00696EED">
            <w:pPr>
              <w:pStyle w:val="23"/>
              <w:rPr>
                <w:rFonts w:ascii="Times New Roman" w:eastAsiaTheme="minorEastAsia" w:hAnsi="Times New Roman" w:cs="Times New Roman"/>
              </w:rPr>
            </w:pPr>
            <w:r w:rsidRPr="005D7C61">
              <w:rPr>
                <w:rFonts w:ascii="Times New Roman" w:eastAsiaTheme="minorEastAsia" w:hAnsi="Times New Roman" w:cs="Times New Roman"/>
              </w:rPr>
              <w:t>衛生福利部單位預算編列</w:t>
            </w:r>
            <w:r w:rsidRPr="005D7C61">
              <w:rPr>
                <w:rFonts w:ascii="Times New Roman" w:eastAsiaTheme="minorEastAsia" w:hAnsi="Times New Roman" w:cs="Times New Roman"/>
              </w:rPr>
              <w:t>5,466</w:t>
            </w:r>
            <w:r w:rsidRPr="005D7C61">
              <w:rPr>
                <w:rFonts w:ascii="Times New Roman" w:eastAsiaTheme="minorEastAsia" w:hAnsi="Times New Roman" w:cs="Times New Roman"/>
              </w:rPr>
              <w:t>萬元，負責中醫藥管理政策之規劃、推動及相關法規之研擬，中醫醫事人員管理與醫事人力發展政策之規劃、推動及相關法規之研擬及中藥（材）、其中</w:t>
            </w:r>
            <w:r w:rsidRPr="005D7C61">
              <w:rPr>
                <w:rFonts w:ascii="Times New Roman" w:eastAsiaTheme="minorEastAsia" w:hAnsi="Times New Roman" w:cs="Times New Roman"/>
              </w:rPr>
              <w:t>1,685</w:t>
            </w:r>
            <w:r w:rsidRPr="005D7C61">
              <w:rPr>
                <w:rFonts w:ascii="Times New Roman" w:eastAsiaTheme="minorEastAsia" w:hAnsi="Times New Roman" w:cs="Times New Roman"/>
              </w:rPr>
              <w:t>萬</w:t>
            </w:r>
            <w:r w:rsidRPr="005D7C61">
              <w:rPr>
                <w:rFonts w:ascii="Times New Roman" w:eastAsiaTheme="minorEastAsia" w:hAnsi="Times New Roman" w:cs="Times New Roman"/>
              </w:rPr>
              <w:t>9</w:t>
            </w:r>
            <w:r w:rsidRPr="005D7C61">
              <w:rPr>
                <w:rFonts w:ascii="Times New Roman" w:eastAsiaTheme="minorEastAsia" w:hAnsi="Times New Roman" w:cs="Times New Roman"/>
              </w:rPr>
              <w:t>千元用於辦理中藥品質與產業提升及藥品許可證展延、變更等審查，惟衛生福利部</w:t>
            </w:r>
            <w:r w:rsidRPr="005D7C61">
              <w:rPr>
                <w:rFonts w:ascii="Times New Roman" w:eastAsiaTheme="minorEastAsia" w:hAnsi="Times New Roman" w:cs="Times New Roman"/>
              </w:rPr>
              <w:t>104</w:t>
            </w:r>
            <w:r w:rsidRPr="005D7C61">
              <w:rPr>
                <w:rFonts w:ascii="Times New Roman" w:eastAsiaTheme="minorEastAsia" w:hAnsi="Times New Roman" w:cs="Times New Roman"/>
              </w:rPr>
              <w:t>年</w:t>
            </w:r>
            <w:r w:rsidRPr="005D7C61">
              <w:rPr>
                <w:rFonts w:ascii="Times New Roman" w:eastAsiaTheme="minorEastAsia" w:hAnsi="Times New Roman" w:cs="Times New Roman"/>
              </w:rPr>
              <w:t>4</w:t>
            </w:r>
            <w:r w:rsidRPr="005D7C61">
              <w:rPr>
                <w:rFonts w:ascii="Times New Roman" w:eastAsiaTheme="minorEastAsia" w:hAnsi="Times New Roman" w:cs="Times New Roman"/>
              </w:rPr>
              <w:t>月</w:t>
            </w:r>
            <w:r w:rsidRPr="005D7C61">
              <w:rPr>
                <w:rFonts w:ascii="Times New Roman" w:eastAsiaTheme="minorEastAsia" w:hAnsi="Times New Roman" w:cs="Times New Roman"/>
              </w:rPr>
              <w:t>20</w:t>
            </w:r>
            <w:r w:rsidRPr="005D7C61">
              <w:rPr>
                <w:rFonts w:ascii="Times New Roman" w:eastAsiaTheme="minorEastAsia" w:hAnsi="Times New Roman" w:cs="Times New Roman"/>
              </w:rPr>
              <w:t>日公告修正「應施輸入查驗中藥材之相關查驗規定」，依「輸入藥物邊境抽查檢驗辦法」規定，輸入中藥材得按</w:t>
            </w:r>
            <w:r w:rsidRPr="005D7C61">
              <w:rPr>
                <w:rFonts w:ascii="Times New Roman" w:eastAsiaTheme="minorEastAsia" w:hAnsi="Times New Roman" w:cs="Times New Roman"/>
              </w:rPr>
              <w:t>2%</w:t>
            </w:r>
            <w:r w:rsidRPr="005D7C61">
              <w:rPr>
                <w:rFonts w:ascii="Times New Roman" w:eastAsiaTheme="minorEastAsia" w:hAnsi="Times New Roman" w:cs="Times New Roman"/>
              </w:rPr>
              <w:t>至</w:t>
            </w:r>
            <w:r w:rsidRPr="005D7C61">
              <w:rPr>
                <w:rFonts w:ascii="Times New Roman" w:eastAsiaTheme="minorEastAsia" w:hAnsi="Times New Roman" w:cs="Times New Roman"/>
              </w:rPr>
              <w:t>50%</w:t>
            </w:r>
            <w:r w:rsidRPr="005D7C61">
              <w:rPr>
                <w:rFonts w:ascii="Times New Roman" w:eastAsiaTheme="minorEastAsia" w:hAnsi="Times New Roman" w:cs="Times New Roman"/>
              </w:rPr>
              <w:t>抽查，迄今距</w:t>
            </w:r>
            <w:r w:rsidRPr="005D7C61">
              <w:rPr>
                <w:rFonts w:ascii="Times New Roman" w:eastAsiaTheme="minorEastAsia" w:hAnsi="Times New Roman" w:cs="Times New Roman"/>
              </w:rPr>
              <w:t>50%</w:t>
            </w:r>
            <w:r w:rsidRPr="005D7C61">
              <w:rPr>
                <w:rFonts w:ascii="Times New Roman" w:eastAsiaTheme="minorEastAsia" w:hAnsi="Times New Roman" w:cs="Times New Roman"/>
              </w:rPr>
              <w:t>上限標準仍有落差，爰要求衛生福利部應於</w:t>
            </w:r>
            <w:r w:rsidRPr="005D7C61">
              <w:rPr>
                <w:rFonts w:ascii="Times New Roman" w:eastAsiaTheme="minorEastAsia" w:hAnsi="Times New Roman" w:cs="Times New Roman"/>
              </w:rPr>
              <w:t>3</w:t>
            </w:r>
            <w:r w:rsidRPr="005D7C61">
              <w:rPr>
                <w:rFonts w:ascii="Times New Roman" w:eastAsiaTheme="minorEastAsia" w:hAnsi="Times New Roman" w:cs="Times New Roman"/>
              </w:rPr>
              <w:t>年內逐年增編中藥材邊境及市售品查驗費用，俾利提高中藥材邊境查驗比例到達</w:t>
            </w:r>
            <w:r w:rsidRPr="005D7C61">
              <w:rPr>
                <w:rFonts w:ascii="Times New Roman" w:eastAsiaTheme="minorEastAsia" w:hAnsi="Times New Roman" w:cs="Times New Roman"/>
              </w:rPr>
              <w:t>30%</w:t>
            </w:r>
            <w:r w:rsidRPr="005D7C61">
              <w:rPr>
                <w:rFonts w:ascii="Times New Roman" w:eastAsiaTheme="minorEastAsia" w:hAnsi="Times New Roman" w:cs="Times New Roman"/>
              </w:rPr>
              <w:t>。</w:t>
            </w:r>
          </w:p>
        </w:tc>
        <w:tc>
          <w:tcPr>
            <w:tcW w:w="4361" w:type="dxa"/>
            <w:shd w:val="clear" w:color="auto" w:fill="auto"/>
          </w:tcPr>
          <w:p w:rsidR="00DA1525" w:rsidRPr="00C83531" w:rsidRDefault="00DA1525" w:rsidP="00696EED">
            <w:pPr>
              <w:pStyle w:val="23"/>
              <w:rPr>
                <w:rFonts w:asciiTheme="minorEastAsia" w:eastAsiaTheme="minorEastAsia" w:hAnsiTheme="minorEastAsia"/>
              </w:rPr>
            </w:pPr>
            <w:r w:rsidRPr="00F925D9">
              <w:rPr>
                <w:rFonts w:ascii="Times New Roman" w:eastAsiaTheme="minorEastAsia" w:hAnsi="Times New Roman" w:cs="Times New Roman" w:hint="eastAsia"/>
              </w:rPr>
              <w:t>為強化中藥材邊境管理，除依風險控管精神，適時提高邊境查驗抽驗率外，亦積極爭取</w:t>
            </w:r>
            <w:r>
              <w:rPr>
                <w:rFonts w:ascii="Times New Roman" w:eastAsiaTheme="minorEastAsia" w:hAnsi="Times New Roman" w:cs="Times New Roman" w:hint="eastAsia"/>
              </w:rPr>
              <w:t>相關</w:t>
            </w:r>
            <w:r w:rsidRPr="00F925D9">
              <w:rPr>
                <w:rFonts w:ascii="Times New Roman" w:eastAsiaTheme="minorEastAsia" w:hAnsi="Times New Roman" w:cs="Times New Roman" w:hint="eastAsia"/>
              </w:rPr>
              <w:t>經費。</w:t>
            </w:r>
          </w:p>
        </w:tc>
      </w:tr>
      <w:tr w:rsidR="00DA1525" w:rsidRPr="00C83531" w:rsidTr="00E067FD">
        <w:trPr>
          <w:trHeight w:val="360"/>
        </w:trPr>
        <w:tc>
          <w:tcPr>
            <w:tcW w:w="1044" w:type="dxa"/>
            <w:shd w:val="clear" w:color="auto" w:fill="auto"/>
          </w:tcPr>
          <w:p w:rsidR="00DA1525" w:rsidRDefault="00DA1525" w:rsidP="003B25A5">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hint="eastAsia"/>
                <w:color w:val="000000"/>
                <w:kern w:val="0"/>
                <w:sz w:val="20"/>
                <w:szCs w:val="20"/>
              </w:rPr>
              <w:t>一</w:t>
            </w:r>
            <w:r>
              <w:rPr>
                <w:rFonts w:asciiTheme="minorEastAsia" w:eastAsiaTheme="minorEastAsia" w:hAnsiTheme="minorEastAsia" w:cs="Arial" w:hint="eastAsia"/>
                <w:color w:val="000000"/>
                <w:kern w:val="0"/>
                <w:sz w:val="20"/>
                <w:szCs w:val="20"/>
              </w:rPr>
              <w:t>三</w:t>
            </w:r>
            <w:r>
              <w:rPr>
                <w:rFonts w:asciiTheme="minorEastAsia" w:eastAsiaTheme="minorEastAsia" w:hAnsiTheme="minorEastAsia" w:hint="eastAsia"/>
                <w:sz w:val="20"/>
                <w:szCs w:val="20"/>
              </w:rPr>
              <w:t>二</w:t>
            </w:r>
            <w:r w:rsidRPr="00C83531">
              <w:rPr>
                <w:rFonts w:asciiTheme="minorEastAsia" w:eastAsiaTheme="minorEastAsia" w:hAnsiTheme="minorEastAsia" w:cs="Arial" w:hint="eastAsia"/>
                <w:color w:val="000000"/>
                <w:kern w:val="0"/>
                <w:sz w:val="20"/>
                <w:szCs w:val="20"/>
              </w:rPr>
              <w:t>)</w:t>
            </w:r>
          </w:p>
          <w:p w:rsidR="00DA1525" w:rsidRPr="00C83531" w:rsidRDefault="00DA1525" w:rsidP="002D6AED">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5D7C61" w:rsidRDefault="00DA1525" w:rsidP="00696EED">
            <w:pPr>
              <w:pStyle w:val="23"/>
              <w:rPr>
                <w:rFonts w:ascii="Times New Roman" w:eastAsiaTheme="minorEastAsia" w:hAnsi="Times New Roman" w:cs="Times New Roman"/>
              </w:rPr>
            </w:pPr>
            <w:r w:rsidRPr="005D7C61">
              <w:rPr>
                <w:rFonts w:ascii="Times New Roman" w:eastAsiaTheme="minorEastAsia" w:hAnsi="Times New Roman" w:cs="Times New Roman"/>
              </w:rPr>
              <w:t>有鑑於原住民平均餘命低於全國國民，因此敬老福利生活津貼暫行條例制定施行之「原住民敬老福利生活津貼</w:t>
            </w:r>
            <w:r w:rsidRPr="005D7C61">
              <w:rPr>
                <w:rFonts w:ascii="Times New Roman" w:eastAsiaTheme="minorEastAsia" w:hAnsi="Times New Roman" w:cs="Times New Roman"/>
              </w:rPr>
              <w:lastRenderedPageBreak/>
              <w:t>暫行條例」，即已將原住民老人年齡定為</w:t>
            </w:r>
            <w:r w:rsidRPr="005D7C61">
              <w:rPr>
                <w:rFonts w:ascii="Times New Roman" w:eastAsiaTheme="minorEastAsia" w:hAnsi="Times New Roman" w:cs="Times New Roman"/>
              </w:rPr>
              <w:t>55</w:t>
            </w:r>
            <w:r w:rsidRPr="005D7C61">
              <w:rPr>
                <w:rFonts w:ascii="Times New Roman" w:eastAsiaTheme="minorEastAsia" w:hAnsi="Times New Roman" w:cs="Times New Roman"/>
              </w:rPr>
              <w:t>歲的概念，延伸至今之「國民年金法」也是如此，但長照十年卻以「經費不足」等理由，將山地原住民與平地原住民的老人，以</w:t>
            </w:r>
            <w:r w:rsidRPr="005D7C61">
              <w:rPr>
                <w:rFonts w:ascii="Times New Roman" w:eastAsiaTheme="minorEastAsia" w:hAnsi="Times New Roman" w:cs="Times New Roman"/>
              </w:rPr>
              <w:t>55</w:t>
            </w:r>
            <w:r w:rsidRPr="005D7C61">
              <w:rPr>
                <w:rFonts w:ascii="Times New Roman" w:eastAsiaTheme="minorEastAsia" w:hAnsi="Times New Roman" w:cs="Times New Roman"/>
              </w:rPr>
              <w:t>歲及</w:t>
            </w:r>
            <w:r w:rsidRPr="005D7C61">
              <w:rPr>
                <w:rFonts w:ascii="Times New Roman" w:eastAsiaTheme="minorEastAsia" w:hAnsi="Times New Roman" w:cs="Times New Roman"/>
              </w:rPr>
              <w:t>65</w:t>
            </w:r>
            <w:r w:rsidRPr="005D7C61">
              <w:rPr>
                <w:rFonts w:ascii="Times New Roman" w:eastAsiaTheme="minorEastAsia" w:hAnsi="Times New Roman" w:cs="Times New Roman"/>
              </w:rPr>
              <w:t>歲作為區分，導致全國原住民老人福利年齡規定「一國多制」。爰此，建請衛生福利部應檢視並研議調整中央所有老人福利政策，原住民老人年齡界定應統一列為</w:t>
            </w:r>
            <w:r w:rsidRPr="005D7C61">
              <w:rPr>
                <w:rFonts w:ascii="Times New Roman" w:eastAsiaTheme="minorEastAsia" w:hAnsi="Times New Roman" w:cs="Times New Roman"/>
              </w:rPr>
              <w:t>55</w:t>
            </w:r>
            <w:r w:rsidRPr="005D7C61">
              <w:rPr>
                <w:rFonts w:ascii="Times New Roman" w:eastAsiaTheme="minorEastAsia" w:hAnsi="Times New Roman" w:cs="Times New Roman"/>
              </w:rPr>
              <w:t>歲，並函請各地方政府推動老人福利措施，建請應將原住民老人年齡統一設定為</w:t>
            </w:r>
            <w:r w:rsidRPr="005D7C61">
              <w:rPr>
                <w:rFonts w:ascii="Times New Roman" w:eastAsiaTheme="minorEastAsia" w:hAnsi="Times New Roman" w:cs="Times New Roman"/>
              </w:rPr>
              <w:t>55</w:t>
            </w:r>
            <w:r w:rsidRPr="005D7C61">
              <w:rPr>
                <w:rFonts w:ascii="Times New Roman" w:eastAsiaTheme="minorEastAsia" w:hAnsi="Times New Roman" w:cs="Times New Roman"/>
              </w:rPr>
              <w:t>歲，消除老人福利制度原住民老人年齡不一致之亂象。</w:t>
            </w:r>
          </w:p>
        </w:tc>
        <w:tc>
          <w:tcPr>
            <w:tcW w:w="4361" w:type="dxa"/>
            <w:shd w:val="clear" w:color="auto" w:fill="auto"/>
          </w:tcPr>
          <w:p w:rsidR="00DA1525" w:rsidRPr="00E65F3D" w:rsidRDefault="00DA1525" w:rsidP="00696EED">
            <w:pPr>
              <w:pStyle w:val="23"/>
              <w:rPr>
                <w:rFonts w:ascii="Times New Roman" w:eastAsiaTheme="minorEastAsia" w:hAnsi="Times New Roman" w:cs="Times New Roman"/>
              </w:rPr>
            </w:pPr>
            <w:r w:rsidRPr="00E65F3D">
              <w:rPr>
                <w:rFonts w:ascii="Times New Roman" w:eastAsiaTheme="minorEastAsia" w:hAnsi="Times New Roman" w:cs="Times New Roman"/>
              </w:rPr>
              <w:lastRenderedPageBreak/>
              <w:t>本項決議於</w:t>
            </w:r>
            <w:r w:rsidRPr="00E65F3D">
              <w:rPr>
                <w:rFonts w:ascii="Times New Roman" w:eastAsiaTheme="minorEastAsia" w:hAnsi="Times New Roman" w:cs="Times New Roman"/>
              </w:rPr>
              <w:t>106</w:t>
            </w:r>
            <w:r w:rsidRPr="00E65F3D">
              <w:rPr>
                <w:rFonts w:ascii="Times New Roman" w:eastAsiaTheme="minorEastAsia" w:hAnsi="Times New Roman" w:cs="Times New Roman"/>
              </w:rPr>
              <w:t>年</w:t>
            </w:r>
            <w:r w:rsidRPr="00E65F3D">
              <w:rPr>
                <w:rFonts w:ascii="Times New Roman" w:eastAsiaTheme="minorEastAsia" w:hAnsi="Times New Roman" w:cs="Times New Roman"/>
              </w:rPr>
              <w:t>3</w:t>
            </w:r>
            <w:r w:rsidRPr="00E65F3D">
              <w:rPr>
                <w:rFonts w:ascii="Times New Roman" w:eastAsiaTheme="minorEastAsia" w:hAnsi="Times New Roman" w:cs="Times New Roman"/>
              </w:rPr>
              <w:t>月</w:t>
            </w:r>
            <w:r w:rsidRPr="00E65F3D">
              <w:rPr>
                <w:rFonts w:ascii="Times New Roman" w:eastAsiaTheme="minorEastAsia" w:hAnsi="Times New Roman" w:cs="Times New Roman"/>
              </w:rPr>
              <w:t>6</w:t>
            </w:r>
            <w:r w:rsidRPr="00E65F3D">
              <w:rPr>
                <w:rFonts w:ascii="Times New Roman" w:eastAsiaTheme="minorEastAsia" w:hAnsi="Times New Roman" w:cs="Times New Roman"/>
              </w:rPr>
              <w:t>日以衛授家字第</w:t>
            </w:r>
            <w:r w:rsidRPr="00E65F3D">
              <w:rPr>
                <w:rFonts w:ascii="Times New Roman" w:eastAsiaTheme="minorEastAsia" w:hAnsi="Times New Roman" w:cs="Times New Roman"/>
              </w:rPr>
              <w:t>1060800239</w:t>
            </w:r>
            <w:r w:rsidRPr="00E65F3D">
              <w:rPr>
                <w:rFonts w:ascii="Times New Roman" w:eastAsiaTheme="minorEastAsia" w:hAnsi="Times New Roman" w:cs="Times New Roman"/>
              </w:rPr>
              <w:t>號函請各縣市政府於推動老人福利</w:t>
            </w:r>
            <w:r w:rsidRPr="00E65F3D">
              <w:rPr>
                <w:rFonts w:ascii="Times New Roman" w:eastAsiaTheme="minorEastAsia" w:hAnsi="Times New Roman" w:cs="Times New Roman"/>
              </w:rPr>
              <w:lastRenderedPageBreak/>
              <w:t>相關措施時，將</w:t>
            </w:r>
            <w:r w:rsidRPr="00E65F3D">
              <w:rPr>
                <w:rFonts w:ascii="Times New Roman" w:eastAsiaTheme="minorEastAsia" w:hAnsi="Times New Roman" w:cs="Times New Roman"/>
              </w:rPr>
              <w:t>55</w:t>
            </w:r>
            <w:r w:rsidRPr="00E65F3D">
              <w:rPr>
                <w:rFonts w:ascii="Times New Roman" w:eastAsiaTheme="minorEastAsia" w:hAnsi="Times New Roman" w:cs="Times New Roman"/>
              </w:rPr>
              <w:t>歲以上原住民納入服務保障對象，並副知立法院社會福利及衛生環境委員會。</w:t>
            </w:r>
          </w:p>
        </w:tc>
      </w:tr>
      <w:tr w:rsidR="00DA1525" w:rsidRPr="00C83531" w:rsidTr="00E067FD">
        <w:trPr>
          <w:trHeight w:val="360"/>
        </w:trPr>
        <w:tc>
          <w:tcPr>
            <w:tcW w:w="1044" w:type="dxa"/>
            <w:shd w:val="clear" w:color="auto" w:fill="auto"/>
          </w:tcPr>
          <w:p w:rsidR="00DA1525" w:rsidRDefault="00DA1525" w:rsidP="003B25A5">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hint="eastAsia"/>
                <w:color w:val="000000"/>
                <w:kern w:val="0"/>
                <w:sz w:val="20"/>
                <w:szCs w:val="20"/>
              </w:rPr>
              <w:t>一</w:t>
            </w:r>
            <w:r>
              <w:rPr>
                <w:rFonts w:asciiTheme="minorEastAsia" w:eastAsiaTheme="minorEastAsia" w:hAnsiTheme="minorEastAsia" w:cs="Arial" w:hint="eastAsia"/>
                <w:color w:val="000000"/>
                <w:kern w:val="0"/>
                <w:sz w:val="20"/>
                <w:szCs w:val="20"/>
              </w:rPr>
              <w:t>三</w:t>
            </w:r>
            <w:r>
              <w:rPr>
                <w:rFonts w:asciiTheme="minorEastAsia" w:eastAsiaTheme="minorEastAsia" w:hAnsiTheme="minorEastAsia" w:hint="eastAsia"/>
                <w:sz w:val="20"/>
                <w:szCs w:val="20"/>
              </w:rPr>
              <w:t>三</w:t>
            </w:r>
            <w:r w:rsidRPr="00C83531">
              <w:rPr>
                <w:rFonts w:asciiTheme="minorEastAsia" w:eastAsiaTheme="minorEastAsia" w:hAnsiTheme="minorEastAsia" w:cs="Arial" w:hint="eastAsia"/>
                <w:color w:val="000000"/>
                <w:kern w:val="0"/>
                <w:sz w:val="20"/>
                <w:szCs w:val="20"/>
              </w:rPr>
              <w:t>)</w:t>
            </w:r>
          </w:p>
          <w:p w:rsidR="00DA1525" w:rsidRPr="00C83531" w:rsidRDefault="00DA1525" w:rsidP="002D6AED">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5D7C61" w:rsidRDefault="00DA1525" w:rsidP="00696EED">
            <w:pPr>
              <w:pStyle w:val="23"/>
              <w:rPr>
                <w:rFonts w:ascii="Times New Roman" w:eastAsiaTheme="minorEastAsia" w:hAnsi="Times New Roman" w:cs="Times New Roman"/>
              </w:rPr>
            </w:pPr>
            <w:r w:rsidRPr="005D7C61">
              <w:rPr>
                <w:rFonts w:ascii="Times New Roman" w:eastAsiaTheme="minorEastAsia" w:hAnsi="Times New Roman" w:cs="Times New Roman"/>
              </w:rPr>
              <w:t>查「安寧緩和醫療觀念推廣計畫」之政策目標為建構友善臨終照護環境，以提升照護品質，此為</w:t>
            </w:r>
            <w:r w:rsidRPr="005D7C61">
              <w:rPr>
                <w:rFonts w:ascii="Times New Roman" w:eastAsiaTheme="minorEastAsia" w:hAnsi="Times New Roman" w:cs="Times New Roman"/>
              </w:rPr>
              <w:t>106</w:t>
            </w:r>
            <w:r w:rsidRPr="005D7C61">
              <w:rPr>
                <w:rFonts w:ascii="Times New Roman" w:eastAsiaTheme="minorEastAsia" w:hAnsi="Times New Roman" w:cs="Times New Roman"/>
              </w:rPr>
              <w:t>年度衛生福利部施政目標之一。簽署「預立選擇安寧緩和醫療意願書」，並註記於健保卡達成率，為</w:t>
            </w:r>
            <w:r w:rsidRPr="005D7C61">
              <w:rPr>
                <w:rFonts w:ascii="Times New Roman" w:eastAsiaTheme="minorEastAsia" w:hAnsi="Times New Roman" w:cs="Times New Roman"/>
              </w:rPr>
              <w:t>104</w:t>
            </w:r>
            <w:r w:rsidRPr="005D7C61">
              <w:rPr>
                <w:rFonts w:ascii="Times New Roman" w:eastAsiaTheme="minorEastAsia" w:hAnsi="Times New Roman" w:cs="Times New Roman"/>
              </w:rPr>
              <w:t>及</w:t>
            </w:r>
            <w:r w:rsidRPr="005D7C61">
              <w:rPr>
                <w:rFonts w:ascii="Times New Roman" w:eastAsiaTheme="minorEastAsia" w:hAnsi="Times New Roman" w:cs="Times New Roman"/>
              </w:rPr>
              <w:t>105</w:t>
            </w:r>
            <w:r w:rsidRPr="005D7C61">
              <w:rPr>
                <w:rFonts w:ascii="Times New Roman" w:eastAsiaTheme="minorEastAsia" w:hAnsi="Times New Roman" w:cs="Times New Roman"/>
              </w:rPr>
              <w:t>年關鍵績效指標，惟「簽署預立選擇安寧緩和醫療達成率」卻未列於</w:t>
            </w:r>
            <w:r w:rsidRPr="005D7C61">
              <w:rPr>
                <w:rFonts w:ascii="Times New Roman" w:eastAsiaTheme="minorEastAsia" w:hAnsi="Times New Roman" w:cs="Times New Roman"/>
              </w:rPr>
              <w:t>106</w:t>
            </w:r>
            <w:r w:rsidRPr="005D7C61">
              <w:rPr>
                <w:rFonts w:ascii="Times New Roman" w:eastAsiaTheme="minorEastAsia" w:hAnsi="Times New Roman" w:cs="Times New Roman"/>
              </w:rPr>
              <w:t>年度關鍵績效指標，衛生福利部應逐年增編安寧緩和醫療觀念推廣預算，保障病人醫療自主權與善終權利。爰此，建議衛生福利部應將「簽署預立選擇安寧緩和醫療達成率」納入關鍵績效指標，俾衡量施政成果，並向立法院社會福利及衛生環境委員會提出報告。</w:t>
            </w:r>
          </w:p>
        </w:tc>
        <w:tc>
          <w:tcPr>
            <w:tcW w:w="4361" w:type="dxa"/>
            <w:shd w:val="clear" w:color="auto" w:fill="auto"/>
          </w:tcPr>
          <w:p w:rsidR="00DA1525" w:rsidRPr="002F608D" w:rsidRDefault="00DA1525" w:rsidP="00696EED">
            <w:pPr>
              <w:pStyle w:val="23"/>
              <w:rPr>
                <w:rFonts w:ascii="Times New Roman" w:eastAsiaTheme="minorEastAsia" w:hAnsi="Times New Roman" w:cs="Times New Roman"/>
              </w:rPr>
            </w:pPr>
            <w:r w:rsidRPr="009B571C">
              <w:rPr>
                <w:rFonts w:ascii="Times New Roman" w:eastAsiaTheme="minorEastAsia" w:hAnsi="Times New Roman" w:cs="Times New Roman" w:hint="eastAsia"/>
              </w:rPr>
              <w:t>本項決議於</w:t>
            </w:r>
            <w:r w:rsidRPr="00891F4F">
              <w:rPr>
                <w:rFonts w:ascii="Times New Roman" w:eastAsiaTheme="minorEastAsia" w:hAnsi="Times New Roman" w:cs="Times New Roman"/>
              </w:rPr>
              <w:t>10</w:t>
            </w:r>
            <w:r w:rsidRPr="00891F4F">
              <w:rPr>
                <w:rFonts w:ascii="Times New Roman" w:eastAsiaTheme="minorEastAsia" w:hAnsi="Times New Roman" w:cs="Times New Roman" w:hint="eastAsia"/>
              </w:rPr>
              <w:t>6</w:t>
            </w:r>
            <w:r w:rsidRPr="00891F4F">
              <w:rPr>
                <w:rFonts w:ascii="Times New Roman" w:eastAsiaTheme="minorEastAsia" w:hAnsi="Times New Roman" w:cs="Times New Roman"/>
              </w:rPr>
              <w:t>年</w:t>
            </w:r>
            <w:r w:rsidRPr="00891F4F">
              <w:rPr>
                <w:rFonts w:ascii="Times New Roman" w:eastAsiaTheme="minorEastAsia" w:hAnsi="Times New Roman" w:cs="Times New Roman" w:hint="eastAsia"/>
              </w:rPr>
              <w:t>3</w:t>
            </w:r>
            <w:r w:rsidRPr="00891F4F">
              <w:rPr>
                <w:rFonts w:ascii="Times New Roman" w:eastAsiaTheme="minorEastAsia" w:hAnsi="Times New Roman" w:cs="Times New Roman"/>
              </w:rPr>
              <w:t>月</w:t>
            </w:r>
            <w:r w:rsidRPr="00891F4F">
              <w:rPr>
                <w:rFonts w:ascii="Times New Roman" w:eastAsiaTheme="minorEastAsia" w:hAnsi="Times New Roman" w:cs="Times New Roman" w:hint="eastAsia"/>
              </w:rPr>
              <w:t>17</w:t>
            </w:r>
            <w:r w:rsidRPr="00891F4F">
              <w:rPr>
                <w:rFonts w:ascii="Times New Roman" w:eastAsiaTheme="minorEastAsia" w:hAnsi="Times New Roman" w:cs="Times New Roman"/>
              </w:rPr>
              <w:t>日</w:t>
            </w:r>
            <w:r w:rsidR="00D15DF5">
              <w:rPr>
                <w:rFonts w:ascii="Times New Roman" w:eastAsiaTheme="minorEastAsia" w:hAnsi="Times New Roman" w:cs="Times New Roman" w:hint="eastAsia"/>
              </w:rPr>
              <w:t>以</w:t>
            </w:r>
            <w:r w:rsidRPr="00891F4F">
              <w:rPr>
                <w:rFonts w:ascii="Times New Roman" w:eastAsiaTheme="minorEastAsia" w:hAnsi="Times New Roman" w:cs="Times New Roman"/>
              </w:rPr>
              <w:t>衛</w:t>
            </w:r>
            <w:r w:rsidRPr="00891F4F">
              <w:rPr>
                <w:rFonts w:ascii="Times New Roman" w:eastAsiaTheme="minorEastAsia" w:hAnsi="Times New Roman" w:cs="Times New Roman" w:hint="eastAsia"/>
              </w:rPr>
              <w:t>部</w:t>
            </w:r>
            <w:r w:rsidRPr="00891F4F">
              <w:rPr>
                <w:rFonts w:ascii="Times New Roman" w:eastAsiaTheme="minorEastAsia" w:hAnsi="Times New Roman" w:cs="Times New Roman"/>
              </w:rPr>
              <w:t>醫字第</w:t>
            </w:r>
            <w:r w:rsidRPr="00891F4F">
              <w:rPr>
                <w:rFonts w:ascii="Times New Roman" w:eastAsiaTheme="minorEastAsia" w:hAnsi="Times New Roman" w:cs="Times New Roman"/>
              </w:rPr>
              <w:t>1061662089</w:t>
            </w:r>
            <w:r w:rsidR="00DD321D">
              <w:rPr>
                <w:rFonts w:ascii="Times New Roman" w:eastAsiaTheme="minorEastAsia" w:hAnsi="Times New Roman" w:cs="Times New Roman" w:hint="eastAsia"/>
              </w:rPr>
              <w:t>號</w:t>
            </w:r>
            <w:r w:rsidRPr="00891F4F">
              <w:rPr>
                <w:rFonts w:ascii="Times New Roman" w:eastAsiaTheme="minorEastAsia" w:hAnsi="Times New Roman" w:cs="Times New Roman" w:hint="eastAsia"/>
              </w:rPr>
              <w:t>函送</w:t>
            </w:r>
            <w:r w:rsidR="00D15DF5">
              <w:rPr>
                <w:rFonts w:ascii="Times New Roman" w:eastAsiaTheme="minorEastAsia" w:hAnsi="Times New Roman" w:cs="Times New Roman"/>
              </w:rPr>
              <w:t>安寧緩和醫療觀念推廣計畫</w:t>
            </w:r>
            <w:r w:rsidRPr="00891F4F">
              <w:rPr>
                <w:rFonts w:ascii="Times New Roman" w:eastAsiaTheme="minorEastAsia" w:hAnsi="Times New Roman" w:cs="Times New Roman"/>
              </w:rPr>
              <w:t>政策目標為建構友善臨終照護環境，以提升照護品質</w:t>
            </w:r>
            <w:r w:rsidRPr="00891F4F">
              <w:rPr>
                <w:rFonts w:ascii="Times New Roman" w:eastAsiaTheme="minorEastAsia" w:hAnsi="Times New Roman" w:cs="Times New Roman" w:hint="eastAsia"/>
              </w:rPr>
              <w:t>之專案報告予立法院，並副知社會福利及衛生環境委員會。</w:t>
            </w:r>
          </w:p>
        </w:tc>
      </w:tr>
      <w:tr w:rsidR="00DA1525" w:rsidRPr="00C83531" w:rsidTr="00E067FD">
        <w:trPr>
          <w:trHeight w:val="360"/>
        </w:trPr>
        <w:tc>
          <w:tcPr>
            <w:tcW w:w="1044" w:type="dxa"/>
            <w:shd w:val="clear" w:color="auto" w:fill="auto"/>
          </w:tcPr>
          <w:p w:rsidR="00DA1525" w:rsidRDefault="00DA1525" w:rsidP="003B25A5">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hint="eastAsia"/>
                <w:color w:val="000000"/>
                <w:kern w:val="0"/>
                <w:sz w:val="20"/>
                <w:szCs w:val="20"/>
              </w:rPr>
              <w:t>一</w:t>
            </w:r>
            <w:r>
              <w:rPr>
                <w:rFonts w:asciiTheme="minorEastAsia" w:eastAsiaTheme="minorEastAsia" w:hAnsiTheme="minorEastAsia" w:cs="Arial" w:hint="eastAsia"/>
                <w:color w:val="000000"/>
                <w:kern w:val="0"/>
                <w:sz w:val="20"/>
                <w:szCs w:val="20"/>
              </w:rPr>
              <w:t>三</w:t>
            </w:r>
            <w:r>
              <w:rPr>
                <w:rFonts w:asciiTheme="minorEastAsia" w:eastAsiaTheme="minorEastAsia" w:hAnsiTheme="minorEastAsia" w:hint="eastAsia"/>
                <w:sz w:val="20"/>
                <w:szCs w:val="20"/>
              </w:rPr>
              <w:t>四</w:t>
            </w:r>
            <w:r w:rsidRPr="00C83531">
              <w:rPr>
                <w:rFonts w:asciiTheme="minorEastAsia" w:eastAsiaTheme="minorEastAsia" w:hAnsiTheme="minorEastAsia" w:cs="Arial" w:hint="eastAsia"/>
                <w:color w:val="000000"/>
                <w:kern w:val="0"/>
                <w:sz w:val="20"/>
                <w:szCs w:val="20"/>
              </w:rPr>
              <w:t>)</w:t>
            </w:r>
          </w:p>
          <w:p w:rsidR="00DA1525" w:rsidRPr="00C83531" w:rsidRDefault="00DA1525" w:rsidP="002D6AED">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164368" w:rsidRDefault="00DA1525" w:rsidP="00696EED">
            <w:pPr>
              <w:pStyle w:val="23"/>
              <w:rPr>
                <w:rFonts w:ascii="Times New Roman" w:eastAsiaTheme="minorEastAsia" w:hAnsi="Times New Roman" w:cs="Times New Roman"/>
                <w:color w:val="auto"/>
              </w:rPr>
            </w:pPr>
            <w:r w:rsidRPr="00164368">
              <w:rPr>
                <w:rFonts w:ascii="Times New Roman" w:eastAsiaTheme="minorEastAsia" w:hAnsi="Times New Roman" w:cs="Times New Roman"/>
                <w:color w:val="auto"/>
              </w:rPr>
              <w:t>據統計至</w:t>
            </w:r>
            <w:r w:rsidRPr="00164368">
              <w:rPr>
                <w:rFonts w:ascii="Times New Roman" w:eastAsiaTheme="minorEastAsia" w:hAnsi="Times New Roman" w:cs="Times New Roman"/>
                <w:color w:val="auto"/>
              </w:rPr>
              <w:t>2014</w:t>
            </w:r>
            <w:r w:rsidRPr="00164368">
              <w:rPr>
                <w:rFonts w:ascii="Times New Roman" w:eastAsiaTheme="minorEastAsia" w:hAnsi="Times New Roman" w:cs="Times New Roman"/>
                <w:color w:val="auto"/>
              </w:rPr>
              <w:t>年為止，國內有護理職業執照人數為</w:t>
            </w:r>
            <w:r w:rsidRPr="00164368">
              <w:rPr>
                <w:rFonts w:ascii="Times New Roman" w:eastAsiaTheme="minorEastAsia" w:hAnsi="Times New Roman" w:cs="Times New Roman"/>
                <w:color w:val="auto"/>
              </w:rPr>
              <w:t>253,454</w:t>
            </w:r>
            <w:r w:rsidRPr="00164368">
              <w:rPr>
                <w:rFonts w:ascii="Times New Roman" w:eastAsiaTheme="minorEastAsia" w:hAnsi="Times New Roman" w:cs="Times New Roman"/>
                <w:color w:val="auto"/>
              </w:rPr>
              <w:t>人（即念護理科系畢業且考到證書的人），但實際真正執業的人數卻只有</w:t>
            </w:r>
            <w:r w:rsidRPr="00164368">
              <w:rPr>
                <w:rFonts w:ascii="Times New Roman" w:eastAsiaTheme="minorEastAsia" w:hAnsi="Times New Roman" w:cs="Times New Roman"/>
                <w:color w:val="auto"/>
              </w:rPr>
              <w:t>147,773</w:t>
            </w:r>
            <w:r w:rsidRPr="00164368">
              <w:rPr>
                <w:rFonts w:ascii="Times New Roman" w:eastAsiaTheme="minorEastAsia" w:hAnsi="Times New Roman" w:cs="Times New Roman"/>
                <w:color w:val="auto"/>
              </w:rPr>
              <w:t>人，占領證人數的</w:t>
            </w:r>
            <w:r w:rsidRPr="00164368">
              <w:rPr>
                <w:rFonts w:ascii="Times New Roman" w:eastAsiaTheme="minorEastAsia" w:hAnsi="Times New Roman" w:cs="Times New Roman"/>
                <w:color w:val="auto"/>
              </w:rPr>
              <w:t>58.3%</w:t>
            </w:r>
            <w:r w:rsidRPr="00164368">
              <w:rPr>
                <w:rFonts w:ascii="Times New Roman" w:eastAsiaTheme="minorEastAsia" w:hAnsi="Times New Roman" w:cs="Times New Roman"/>
                <w:color w:val="auto"/>
              </w:rPr>
              <w:t>。可見即使領有護理師證書，卻有</w:t>
            </w:r>
            <w:r w:rsidRPr="00164368">
              <w:rPr>
                <w:rFonts w:ascii="Times New Roman" w:eastAsiaTheme="minorEastAsia" w:hAnsi="Times New Roman" w:cs="Times New Roman"/>
                <w:color w:val="auto"/>
              </w:rPr>
              <w:t>40%</w:t>
            </w:r>
            <w:r w:rsidRPr="00164368">
              <w:rPr>
                <w:rFonts w:ascii="Times New Roman" w:eastAsiaTheme="minorEastAsia" w:hAnsi="Times New Roman" w:cs="Times New Roman"/>
                <w:color w:val="auto"/>
              </w:rPr>
              <w:t>的人不願意從事護理工作。相較於加拿大與美國的執業率</w:t>
            </w:r>
            <w:r w:rsidRPr="00164368">
              <w:rPr>
                <w:rFonts w:ascii="Times New Roman" w:eastAsiaTheme="minorEastAsia" w:hAnsi="Times New Roman" w:cs="Times New Roman"/>
                <w:color w:val="auto"/>
              </w:rPr>
              <w:t>93.6%</w:t>
            </w:r>
            <w:r w:rsidRPr="00164368">
              <w:rPr>
                <w:rFonts w:ascii="Times New Roman" w:eastAsiaTheme="minorEastAsia" w:hAnsi="Times New Roman" w:cs="Times New Roman"/>
                <w:color w:val="auto"/>
              </w:rPr>
              <w:t>、</w:t>
            </w:r>
            <w:r w:rsidRPr="00164368">
              <w:rPr>
                <w:rFonts w:ascii="Times New Roman" w:eastAsiaTheme="minorEastAsia" w:hAnsi="Times New Roman" w:cs="Times New Roman"/>
                <w:color w:val="auto"/>
              </w:rPr>
              <w:t>83.2%</w:t>
            </w:r>
            <w:r w:rsidRPr="00164368">
              <w:rPr>
                <w:rFonts w:ascii="Times New Roman" w:eastAsiaTheme="minorEastAsia" w:hAnsi="Times New Roman" w:cs="Times New Roman"/>
                <w:color w:val="auto"/>
              </w:rPr>
              <w:t>，我國護理人員的執業率偏低。在職場</w:t>
            </w:r>
            <w:r w:rsidRPr="00164368">
              <w:rPr>
                <w:rFonts w:ascii="Times New Roman" w:eastAsiaTheme="minorEastAsia" w:hAnsi="Times New Roman" w:cs="Times New Roman"/>
                <w:color w:val="auto"/>
              </w:rPr>
              <w:t>3~5</w:t>
            </w:r>
            <w:r w:rsidRPr="00164368">
              <w:rPr>
                <w:rFonts w:ascii="Times New Roman" w:eastAsiaTheme="minorEastAsia" w:hAnsi="Times New Roman" w:cs="Times New Roman"/>
                <w:color w:val="auto"/>
              </w:rPr>
              <w:t>年後，具備專業成熟度時，而我國護理人員，卻許多選擇此時離開原職，使護理人員工作年資，出現低於其他國家（加拿大</w:t>
            </w:r>
            <w:r w:rsidRPr="00164368">
              <w:rPr>
                <w:rFonts w:ascii="Times New Roman" w:eastAsiaTheme="minorEastAsia" w:hAnsi="Times New Roman" w:cs="Times New Roman"/>
                <w:color w:val="auto"/>
              </w:rPr>
              <w:t>20</w:t>
            </w:r>
            <w:r w:rsidRPr="00164368">
              <w:rPr>
                <w:rFonts w:ascii="Times New Roman" w:eastAsiaTheme="minorEastAsia" w:hAnsi="Times New Roman" w:cs="Times New Roman"/>
                <w:color w:val="auto"/>
              </w:rPr>
              <w:t>年以上、香港</w:t>
            </w:r>
            <w:r w:rsidRPr="00164368">
              <w:rPr>
                <w:rFonts w:ascii="Times New Roman" w:eastAsiaTheme="minorEastAsia" w:hAnsi="Times New Roman" w:cs="Times New Roman"/>
                <w:color w:val="auto"/>
              </w:rPr>
              <w:t>25</w:t>
            </w:r>
            <w:r w:rsidRPr="00164368">
              <w:rPr>
                <w:rFonts w:ascii="Times New Roman" w:eastAsiaTheme="minorEastAsia" w:hAnsi="Times New Roman" w:cs="Times New Roman"/>
                <w:color w:val="auto"/>
              </w:rPr>
              <w:t>至</w:t>
            </w:r>
            <w:r w:rsidRPr="00164368">
              <w:rPr>
                <w:rFonts w:ascii="Times New Roman" w:eastAsiaTheme="minorEastAsia" w:hAnsi="Times New Roman" w:cs="Times New Roman"/>
                <w:color w:val="auto"/>
              </w:rPr>
              <w:t>30</w:t>
            </w:r>
            <w:r w:rsidRPr="00164368">
              <w:rPr>
                <w:rFonts w:ascii="Times New Roman" w:eastAsiaTheme="minorEastAsia" w:hAnsi="Times New Roman" w:cs="Times New Roman"/>
                <w:color w:val="auto"/>
              </w:rPr>
              <w:t>年）之隱憂。護理人員不足問題，涉及就業率和長期留任的意願，特別於離島與偏鄉地區特別明顯。主管機關應作成書面報告，研擬改善護理人力缺乏與改善就業環境之具體精進作為。</w:t>
            </w:r>
          </w:p>
        </w:tc>
        <w:tc>
          <w:tcPr>
            <w:tcW w:w="4361" w:type="dxa"/>
            <w:shd w:val="clear" w:color="auto" w:fill="auto"/>
          </w:tcPr>
          <w:p w:rsidR="00DA1525" w:rsidRPr="00407882" w:rsidRDefault="00164368" w:rsidP="00696EED">
            <w:pPr>
              <w:pStyle w:val="23"/>
              <w:rPr>
                <w:rFonts w:asciiTheme="minorEastAsia" w:eastAsiaTheme="minorEastAsia" w:hAnsiTheme="minorEastAsia"/>
                <w:color w:val="FF0000"/>
                <w:highlight w:val="yellow"/>
              </w:rPr>
            </w:pPr>
            <w:r>
              <w:rPr>
                <w:rFonts w:asciiTheme="minorEastAsia" w:eastAsiaTheme="minorEastAsia" w:hAnsiTheme="minorEastAsia" w:hint="eastAsia"/>
                <w:color w:val="000000" w:themeColor="text1"/>
              </w:rPr>
              <w:t>遵照決議事項辦理。</w:t>
            </w:r>
          </w:p>
        </w:tc>
      </w:tr>
      <w:tr w:rsidR="00DA1525" w:rsidRPr="00C83531" w:rsidTr="00E067FD">
        <w:trPr>
          <w:trHeight w:val="360"/>
        </w:trPr>
        <w:tc>
          <w:tcPr>
            <w:tcW w:w="1044" w:type="dxa"/>
            <w:shd w:val="clear" w:color="auto" w:fill="auto"/>
          </w:tcPr>
          <w:p w:rsidR="00DA1525" w:rsidRDefault="00DA1525" w:rsidP="003B25A5">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hint="eastAsia"/>
                <w:color w:val="000000"/>
                <w:kern w:val="0"/>
                <w:sz w:val="20"/>
                <w:szCs w:val="20"/>
              </w:rPr>
              <w:t>一</w:t>
            </w:r>
            <w:r>
              <w:rPr>
                <w:rFonts w:asciiTheme="minorEastAsia" w:eastAsiaTheme="minorEastAsia" w:hAnsiTheme="minorEastAsia" w:cs="Arial" w:hint="eastAsia"/>
                <w:color w:val="000000"/>
                <w:kern w:val="0"/>
                <w:sz w:val="20"/>
                <w:szCs w:val="20"/>
              </w:rPr>
              <w:t>三</w:t>
            </w:r>
            <w:r>
              <w:rPr>
                <w:rFonts w:asciiTheme="minorEastAsia" w:eastAsiaTheme="minorEastAsia" w:hAnsiTheme="minorEastAsia" w:hint="eastAsia"/>
                <w:sz w:val="20"/>
                <w:szCs w:val="20"/>
              </w:rPr>
              <w:t>五</w:t>
            </w:r>
            <w:r w:rsidRPr="00C83531">
              <w:rPr>
                <w:rFonts w:asciiTheme="minorEastAsia" w:eastAsiaTheme="minorEastAsia" w:hAnsiTheme="minorEastAsia" w:cs="Arial" w:hint="eastAsia"/>
                <w:color w:val="000000"/>
                <w:kern w:val="0"/>
                <w:sz w:val="20"/>
                <w:szCs w:val="20"/>
              </w:rPr>
              <w:t>)</w:t>
            </w:r>
          </w:p>
          <w:p w:rsidR="00DA1525" w:rsidRPr="00C83531" w:rsidRDefault="00DA1525" w:rsidP="002D6AED">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5D7C61" w:rsidRDefault="00DA1525" w:rsidP="00696EED">
            <w:pPr>
              <w:pStyle w:val="23"/>
              <w:rPr>
                <w:rFonts w:ascii="Times New Roman" w:eastAsiaTheme="minorEastAsia" w:hAnsi="Times New Roman" w:cs="Times New Roman"/>
              </w:rPr>
            </w:pPr>
            <w:r w:rsidRPr="005D7C61">
              <w:rPr>
                <w:rFonts w:ascii="Times New Roman" w:eastAsiaTheme="minorEastAsia" w:hAnsi="Times New Roman" w:cs="Times New Roman"/>
              </w:rPr>
              <w:t>長照</w:t>
            </w:r>
            <w:r w:rsidRPr="005D7C61">
              <w:rPr>
                <w:rFonts w:ascii="Times New Roman" w:eastAsiaTheme="minorEastAsia" w:hAnsi="Times New Roman" w:cs="Times New Roman"/>
              </w:rPr>
              <w:t>1.0</w:t>
            </w:r>
            <w:r w:rsidRPr="005D7C61">
              <w:rPr>
                <w:rFonts w:ascii="Times New Roman" w:eastAsiaTheme="minorEastAsia" w:hAnsi="Times New Roman" w:cs="Times New Roman"/>
              </w:rPr>
              <w:t>主要於提供失能的照顧，長照十年計畫</w:t>
            </w:r>
            <w:r w:rsidRPr="005D7C61">
              <w:rPr>
                <w:rFonts w:ascii="Times New Roman" w:eastAsiaTheme="minorEastAsia" w:hAnsi="Times New Roman" w:cs="Times New Roman"/>
              </w:rPr>
              <w:t>2.0</w:t>
            </w:r>
            <w:r w:rsidRPr="005D7C61">
              <w:rPr>
                <w:rFonts w:ascii="Times New Roman" w:eastAsiaTheme="minorEastAsia" w:hAnsi="Times New Roman" w:cs="Times New Roman"/>
              </w:rPr>
              <w:t>的創新是預防及延緩失能、失智，主要增加提供有效的預</w:t>
            </w:r>
            <w:r w:rsidRPr="005D7C61">
              <w:rPr>
                <w:rFonts w:ascii="Times New Roman" w:eastAsiaTheme="minorEastAsia" w:hAnsi="Times New Roman" w:cs="Times New Roman"/>
              </w:rPr>
              <w:lastRenderedPageBreak/>
              <w:t>防照護服務，為預防失能及延緩失智。爰要求衛生福利部應積極推動預防與延緩失能各項服務及研究，並請拓展服務的據點廣佈，尤其是偏鄉、離島地區，衛生福利部應加強輔導，讓社區長者都能樂齡生活，降低失能，以延長國人健康餘命。</w:t>
            </w:r>
          </w:p>
        </w:tc>
        <w:tc>
          <w:tcPr>
            <w:tcW w:w="4361" w:type="dxa"/>
            <w:shd w:val="clear" w:color="auto" w:fill="auto"/>
          </w:tcPr>
          <w:p w:rsidR="00DA1525" w:rsidRPr="008411B5" w:rsidRDefault="00DA1525" w:rsidP="008F0F68">
            <w:pPr>
              <w:pStyle w:val="23"/>
              <w:rPr>
                <w:rFonts w:asciiTheme="minorEastAsia" w:eastAsiaTheme="minorEastAsia" w:hAnsiTheme="minorEastAsia"/>
                <w:color w:val="000000" w:themeColor="text1"/>
              </w:rPr>
            </w:pPr>
            <w:r>
              <w:rPr>
                <w:rFonts w:asciiTheme="minorEastAsia" w:eastAsiaTheme="minorEastAsia" w:hAnsiTheme="minorEastAsia" w:hint="eastAsia"/>
                <w:color w:val="000000" w:themeColor="text1"/>
              </w:rPr>
              <w:lastRenderedPageBreak/>
              <w:t>遵照決議事項辦理。</w:t>
            </w:r>
          </w:p>
        </w:tc>
      </w:tr>
      <w:tr w:rsidR="00DA1525" w:rsidRPr="00C83531" w:rsidTr="00E067FD">
        <w:trPr>
          <w:trHeight w:val="360"/>
        </w:trPr>
        <w:tc>
          <w:tcPr>
            <w:tcW w:w="1044" w:type="dxa"/>
            <w:shd w:val="clear" w:color="auto" w:fill="auto"/>
          </w:tcPr>
          <w:p w:rsidR="00DA1525" w:rsidRDefault="00DA1525" w:rsidP="003B25A5">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Pr="00C83531">
              <w:rPr>
                <w:rFonts w:asciiTheme="minorEastAsia" w:eastAsiaTheme="minorEastAsia" w:hAnsiTheme="minorEastAsia" w:cs="Arial" w:hint="eastAsia"/>
                <w:color w:val="000000"/>
                <w:kern w:val="0"/>
                <w:sz w:val="20"/>
                <w:szCs w:val="20"/>
              </w:rPr>
              <w:t>一</w:t>
            </w:r>
            <w:r>
              <w:rPr>
                <w:rFonts w:asciiTheme="minorEastAsia" w:eastAsiaTheme="minorEastAsia" w:hAnsiTheme="minorEastAsia" w:cs="Arial" w:hint="eastAsia"/>
                <w:color w:val="000000"/>
                <w:kern w:val="0"/>
                <w:sz w:val="20"/>
                <w:szCs w:val="20"/>
              </w:rPr>
              <w:t>三</w:t>
            </w:r>
            <w:r>
              <w:rPr>
                <w:rFonts w:asciiTheme="minorEastAsia" w:eastAsiaTheme="minorEastAsia" w:hAnsiTheme="minorEastAsia" w:hint="eastAsia"/>
                <w:sz w:val="20"/>
                <w:szCs w:val="20"/>
              </w:rPr>
              <w:t>六</w:t>
            </w:r>
            <w:r w:rsidRPr="00C83531">
              <w:rPr>
                <w:rFonts w:asciiTheme="minorEastAsia" w:eastAsiaTheme="minorEastAsia" w:hAnsiTheme="minorEastAsia" w:cs="Arial" w:hint="eastAsia"/>
                <w:color w:val="000000"/>
                <w:kern w:val="0"/>
                <w:sz w:val="20"/>
                <w:szCs w:val="20"/>
              </w:rPr>
              <w:t>)</w:t>
            </w:r>
          </w:p>
          <w:p w:rsidR="00DA1525" w:rsidRPr="00C83531" w:rsidRDefault="00DA1525" w:rsidP="002D6AED">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5D7C61" w:rsidRDefault="00DA1525" w:rsidP="008F0F68">
            <w:pPr>
              <w:pStyle w:val="23"/>
              <w:rPr>
                <w:rFonts w:ascii="Times New Roman" w:eastAsiaTheme="minorEastAsia" w:hAnsi="Times New Roman" w:cs="Times New Roman"/>
              </w:rPr>
            </w:pPr>
            <w:r w:rsidRPr="005D7C61">
              <w:rPr>
                <w:rFonts w:ascii="Times New Roman" w:eastAsiaTheme="minorEastAsia" w:hAnsi="Times New Roman" w:cs="Times New Roman"/>
              </w:rPr>
              <w:t>財團法人國家衛生研究院發展計畫，編列</w:t>
            </w:r>
            <w:r w:rsidRPr="005D7C61">
              <w:rPr>
                <w:rFonts w:ascii="Times New Roman" w:eastAsiaTheme="minorEastAsia" w:hAnsi="Times New Roman" w:cs="Times New Roman"/>
              </w:rPr>
              <w:t>102</w:t>
            </w:r>
            <w:r w:rsidRPr="005D7C61">
              <w:rPr>
                <w:rFonts w:ascii="Times New Roman" w:eastAsiaTheme="minorEastAsia" w:hAnsi="Times New Roman" w:cs="Times New Roman"/>
              </w:rPr>
              <w:t>年至</w:t>
            </w:r>
            <w:r w:rsidRPr="005D7C61">
              <w:rPr>
                <w:rFonts w:ascii="Times New Roman" w:eastAsiaTheme="minorEastAsia" w:hAnsi="Times New Roman" w:cs="Times New Roman"/>
              </w:rPr>
              <w:t>105</w:t>
            </w:r>
            <w:r w:rsidRPr="005D7C61">
              <w:rPr>
                <w:rFonts w:ascii="Times New Roman" w:eastAsiaTheme="minorEastAsia" w:hAnsi="Times New Roman" w:cs="Times New Roman"/>
              </w:rPr>
              <w:t>年進行「六輕石化區對附近學童之流行病學研究」，透過該院研究人員和院外專家學者的合作至今計畫已經完成，研究發現獲得國際期刊的登載，其研究成果和數據可作為中央政府及當地政府在因應學童身體健康的重要參考依據。</w:t>
            </w:r>
          </w:p>
          <w:p w:rsidR="00DA1525" w:rsidRPr="005D7C61" w:rsidRDefault="00DA1525" w:rsidP="008F0F68">
            <w:pPr>
              <w:pStyle w:val="23"/>
              <w:ind w:firstLineChars="196" w:firstLine="392"/>
              <w:rPr>
                <w:rFonts w:ascii="Times New Roman" w:eastAsiaTheme="minorEastAsia" w:hAnsi="Times New Roman" w:cs="Times New Roman"/>
              </w:rPr>
            </w:pPr>
            <w:r w:rsidRPr="005D7C61">
              <w:rPr>
                <w:rFonts w:ascii="Times New Roman" w:eastAsiaTheme="minorEastAsia" w:hAnsi="Times New Roman" w:cs="Times New Roman"/>
              </w:rPr>
              <w:t>針對學童身體健康的追蹤，宜長期持續才能有效地發現尚未發掘的問題所在，和評估政府改善污染後的健康效益。然而此計畫至</w:t>
            </w:r>
            <w:r w:rsidRPr="005D7C61">
              <w:rPr>
                <w:rFonts w:ascii="Times New Roman" w:eastAsiaTheme="minorEastAsia" w:hAnsi="Times New Roman" w:cs="Times New Roman"/>
              </w:rPr>
              <w:t>105</w:t>
            </w:r>
            <w:r w:rsidRPr="005D7C61">
              <w:rPr>
                <w:rFonts w:ascii="Times New Roman" w:eastAsiaTheme="minorEastAsia" w:hAnsi="Times New Roman" w:cs="Times New Roman"/>
              </w:rPr>
              <w:t>年就結束，甚為可惜，因此請衛福部就此一研究計畫繼續執行，並擬定長期研究計畫來追蹤該石化區附近居民健康上長期變化的情況。</w:t>
            </w:r>
          </w:p>
        </w:tc>
        <w:tc>
          <w:tcPr>
            <w:tcW w:w="4361" w:type="dxa"/>
            <w:shd w:val="clear" w:color="auto" w:fill="auto"/>
          </w:tcPr>
          <w:p w:rsidR="00DA1525" w:rsidRPr="004209C2" w:rsidRDefault="00DA1525" w:rsidP="008F0F68">
            <w:pPr>
              <w:pStyle w:val="23"/>
              <w:numPr>
                <w:ilvl w:val="0"/>
                <w:numId w:val="15"/>
              </w:numPr>
              <w:ind w:left="454" w:hanging="454"/>
              <w:rPr>
                <w:rFonts w:ascii="Times New Roman" w:eastAsiaTheme="minorEastAsia" w:hAnsi="Times New Roman" w:cs="Times New Roman"/>
              </w:rPr>
            </w:pPr>
            <w:r>
              <w:rPr>
                <w:rFonts w:ascii="Times New Roman" w:eastAsiaTheme="minorEastAsia" w:hAnsi="Times New Roman" w:cs="Times New Roman" w:hint="eastAsia"/>
              </w:rPr>
              <w:t>財團法人國家衛生研究院所執行的「六輕石化區對附近學童之流行病學研究」，為該</w:t>
            </w:r>
            <w:r w:rsidRPr="004209C2">
              <w:rPr>
                <w:rFonts w:ascii="Times New Roman" w:eastAsiaTheme="minorEastAsia" w:hAnsi="Times New Roman" w:cs="Times New Roman" w:hint="eastAsia"/>
              </w:rPr>
              <w:t>院執行之政策額度計畫「</w:t>
            </w:r>
            <w:r>
              <w:rPr>
                <w:rFonts w:ascii="Times New Roman" w:eastAsiaTheme="minorEastAsia" w:hAnsi="Times New Roman" w:cs="Times New Roman" w:hint="eastAsia"/>
              </w:rPr>
              <w:t>臺</w:t>
            </w:r>
            <w:r w:rsidRPr="004209C2">
              <w:rPr>
                <w:rFonts w:ascii="Times New Roman" w:eastAsiaTheme="minorEastAsia" w:hAnsi="Times New Roman" w:cs="Times New Roman" w:hint="eastAsia"/>
              </w:rPr>
              <w:t>灣環境毒物健康危害之監測、評估及對策研究」之子項計畫，計畫期程為</w:t>
            </w:r>
            <w:r>
              <w:rPr>
                <w:rFonts w:ascii="Times New Roman" w:eastAsiaTheme="minorEastAsia" w:hAnsi="Times New Roman" w:cs="Times New Roman" w:hint="eastAsia"/>
              </w:rPr>
              <w:t>102</w:t>
            </w:r>
            <w:r>
              <w:rPr>
                <w:rFonts w:ascii="Times New Roman" w:eastAsiaTheme="minorEastAsia" w:hAnsi="Times New Roman" w:cs="Times New Roman" w:hint="eastAsia"/>
              </w:rPr>
              <w:t>至</w:t>
            </w:r>
            <w:r w:rsidRPr="004209C2">
              <w:rPr>
                <w:rFonts w:ascii="Times New Roman" w:eastAsiaTheme="minorEastAsia" w:hAnsi="Times New Roman" w:cs="Times New Roman" w:hint="eastAsia"/>
              </w:rPr>
              <w:t>105</w:t>
            </w:r>
            <w:r w:rsidRPr="004209C2">
              <w:rPr>
                <w:rFonts w:ascii="Times New Roman" w:eastAsiaTheme="minorEastAsia" w:hAnsi="Times New Roman" w:cs="Times New Roman" w:hint="eastAsia"/>
              </w:rPr>
              <w:t>年，經費來源為政府科技預算，目前該政策額度計畫已屆期結束。</w:t>
            </w:r>
          </w:p>
          <w:p w:rsidR="00DA1525" w:rsidRPr="004209C2" w:rsidRDefault="00DA1525" w:rsidP="008F0F68">
            <w:pPr>
              <w:pStyle w:val="23"/>
              <w:numPr>
                <w:ilvl w:val="0"/>
                <w:numId w:val="15"/>
              </w:numPr>
              <w:ind w:left="454" w:hanging="454"/>
              <w:rPr>
                <w:rFonts w:ascii="Times New Roman" w:eastAsiaTheme="minorEastAsia" w:hAnsi="Times New Roman" w:cs="Times New Roman"/>
              </w:rPr>
            </w:pPr>
            <w:r w:rsidRPr="004209C2">
              <w:rPr>
                <w:rFonts w:ascii="Times New Roman" w:eastAsiaTheme="minorEastAsia" w:hAnsi="Times New Roman" w:cs="Times New Roman" w:hint="eastAsia"/>
              </w:rPr>
              <w:t>經查，</w:t>
            </w:r>
            <w:r>
              <w:rPr>
                <w:rFonts w:ascii="Times New Roman" w:eastAsiaTheme="minorEastAsia" w:hAnsi="Times New Roman" w:cs="Times New Roman" w:hint="eastAsia"/>
              </w:rPr>
              <w:t>本</w:t>
            </w:r>
            <w:r w:rsidRPr="004209C2">
              <w:rPr>
                <w:rFonts w:ascii="Times New Roman" w:eastAsiaTheme="minorEastAsia" w:hAnsi="Times New Roman" w:cs="Times New Roman" w:hint="eastAsia"/>
              </w:rPr>
              <w:t>部科技發展組與國民健康署目前暫無六輕石化區相關之委託計畫執行中。</w:t>
            </w:r>
          </w:p>
          <w:p w:rsidR="00DA1525" w:rsidRPr="004209C2" w:rsidRDefault="00DA1525" w:rsidP="008F0F68">
            <w:pPr>
              <w:pStyle w:val="23"/>
              <w:numPr>
                <w:ilvl w:val="0"/>
                <w:numId w:val="15"/>
              </w:numPr>
              <w:ind w:left="454" w:hanging="454"/>
              <w:rPr>
                <w:rFonts w:ascii="Times New Roman" w:eastAsiaTheme="minorEastAsia" w:hAnsi="Times New Roman" w:cs="Times New Roman"/>
              </w:rPr>
            </w:pPr>
            <w:r>
              <w:rPr>
                <w:rFonts w:ascii="Times New Roman" w:eastAsiaTheme="minorEastAsia" w:hAnsi="Times New Roman" w:cs="Times New Roman" w:hint="eastAsia"/>
              </w:rPr>
              <w:t>因財團法人國家衛生研究院</w:t>
            </w:r>
            <w:r w:rsidRPr="004209C2">
              <w:rPr>
                <w:rFonts w:ascii="Times New Roman" w:eastAsiaTheme="minorEastAsia" w:hAnsi="Times New Roman" w:cs="Times New Roman" w:hint="eastAsia"/>
              </w:rPr>
              <w:t>目前各項研究經費均已規劃有相關研究計畫及目標，未來</w:t>
            </w:r>
            <w:r>
              <w:rPr>
                <w:rFonts w:ascii="Times New Roman" w:eastAsiaTheme="minorEastAsia" w:hAnsi="Times New Roman" w:cs="Times New Roman" w:hint="eastAsia"/>
              </w:rPr>
              <w:t>該院</w:t>
            </w:r>
            <w:r w:rsidRPr="004209C2">
              <w:rPr>
                <w:rFonts w:ascii="Times New Roman" w:eastAsiaTheme="minorEastAsia" w:hAnsi="Times New Roman" w:cs="Times New Roman" w:hint="eastAsia"/>
              </w:rPr>
              <w:t>如有額外經費支持且於人力許可下，將配合政策需求進行相關研究計畫。</w:t>
            </w:r>
          </w:p>
        </w:tc>
      </w:tr>
      <w:tr w:rsidR="00DA1525" w:rsidRPr="00C83531" w:rsidTr="00E067FD">
        <w:trPr>
          <w:trHeight w:val="360"/>
        </w:trPr>
        <w:tc>
          <w:tcPr>
            <w:tcW w:w="1044" w:type="dxa"/>
            <w:shd w:val="clear" w:color="auto" w:fill="auto"/>
          </w:tcPr>
          <w:p w:rsidR="00DA1525" w:rsidRDefault="00DA1525" w:rsidP="003B25A5">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hint="eastAsia"/>
                <w:color w:val="000000"/>
                <w:kern w:val="0"/>
                <w:sz w:val="20"/>
                <w:szCs w:val="20"/>
              </w:rPr>
              <w:t>一</w:t>
            </w:r>
            <w:r>
              <w:rPr>
                <w:rFonts w:asciiTheme="minorEastAsia" w:eastAsiaTheme="minorEastAsia" w:hAnsiTheme="minorEastAsia" w:cs="Arial" w:hint="eastAsia"/>
                <w:color w:val="000000"/>
                <w:kern w:val="0"/>
                <w:sz w:val="20"/>
                <w:szCs w:val="20"/>
              </w:rPr>
              <w:t>三七</w:t>
            </w:r>
            <w:r w:rsidRPr="00C83531">
              <w:rPr>
                <w:rFonts w:asciiTheme="minorEastAsia" w:eastAsiaTheme="minorEastAsia" w:hAnsiTheme="minorEastAsia" w:cs="Arial" w:hint="eastAsia"/>
                <w:color w:val="000000"/>
                <w:kern w:val="0"/>
                <w:sz w:val="20"/>
                <w:szCs w:val="20"/>
              </w:rPr>
              <w:t>)</w:t>
            </w:r>
          </w:p>
          <w:p w:rsidR="00DA1525" w:rsidRPr="00C83531" w:rsidRDefault="00DA1525" w:rsidP="002D6AED">
            <w:pPr>
              <w:spacing w:line="360" w:lineRule="exact"/>
              <w:jc w:val="center"/>
              <w:rPr>
                <w:rFonts w:asciiTheme="minorEastAsia" w:eastAsiaTheme="minorEastAsia" w:hAnsiTheme="minorEastAsia" w:cs="Arial"/>
                <w:color w:val="000000"/>
                <w:kern w:val="0"/>
                <w:sz w:val="20"/>
                <w:szCs w:val="20"/>
              </w:rPr>
            </w:pPr>
          </w:p>
        </w:tc>
        <w:tc>
          <w:tcPr>
            <w:tcW w:w="4924" w:type="dxa"/>
            <w:shd w:val="clear" w:color="auto" w:fill="auto"/>
          </w:tcPr>
          <w:p w:rsidR="00DA1525" w:rsidRPr="005D7C61" w:rsidRDefault="00DA1525" w:rsidP="008F0F68">
            <w:pPr>
              <w:pStyle w:val="23"/>
              <w:rPr>
                <w:rFonts w:ascii="Times New Roman" w:eastAsiaTheme="minorEastAsia" w:hAnsi="Times New Roman" w:cs="Times New Roman"/>
              </w:rPr>
            </w:pPr>
            <w:r w:rsidRPr="005D7C61">
              <w:rPr>
                <w:rFonts w:ascii="Times New Roman" w:eastAsiaTheme="minorEastAsia" w:hAnsi="Times New Roman" w:cs="Times New Roman"/>
              </w:rPr>
              <w:t>電子病歷推廣多時，病歷電子化以後，病患資料在患者同意下，可以直接傳輸至轉診之醫院，方便民眾就醫，也使醫師能迅速掌握患者用藥、治療的歷史，減少重複醫療及藥物處方的開立，替健保支出做到開源節流，這也是顛覆過去紙本病歷書寫後僅能存放在一處地方的缺點，並且相較以往需要大量紙張及空間的浪費，電子病歷確實是能有效節約醫療資源及健保支出的重要政策。</w:t>
            </w:r>
          </w:p>
          <w:p w:rsidR="00DA1525" w:rsidRPr="005D7C61" w:rsidRDefault="00DA1525" w:rsidP="008F0F68">
            <w:pPr>
              <w:pStyle w:val="23"/>
              <w:ind w:firstLineChars="203" w:firstLine="406"/>
              <w:rPr>
                <w:rFonts w:ascii="Times New Roman" w:eastAsiaTheme="minorEastAsia" w:hAnsi="Times New Roman" w:cs="Times New Roman"/>
              </w:rPr>
            </w:pPr>
            <w:r w:rsidRPr="005D7C61">
              <w:rPr>
                <w:rFonts w:ascii="Times New Roman" w:eastAsiaTheme="minorEastAsia" w:hAnsi="Times New Roman" w:cs="Times New Roman"/>
              </w:rPr>
              <w:t>目前已將近八成醫療院所都加入使用，地區級以上院所幾乎都具備交換電子病歷的能力，但仍有部分醫療院所尚未加入，造成電子病歷的一個漏洞，為何無法完全的推廣電子病歷，衛生福利部需深入檢討，並於</w:t>
            </w:r>
            <w:r w:rsidRPr="005D7C61">
              <w:rPr>
                <w:rFonts w:ascii="Times New Roman" w:eastAsiaTheme="minorEastAsia" w:hAnsi="Times New Roman" w:cs="Times New Roman"/>
              </w:rPr>
              <w:t>106</w:t>
            </w:r>
            <w:r w:rsidRPr="005D7C61">
              <w:rPr>
                <w:rFonts w:ascii="Times New Roman" w:eastAsiaTheme="minorEastAsia" w:hAnsi="Times New Roman" w:cs="Times New Roman"/>
              </w:rPr>
              <w:t>年度持續推動病歷電子化政策，朝全醫療院所完全電子病歷化目標前進，並於下年度向立法院社會福利及衛生環境委員會提交執行成效報告。</w:t>
            </w:r>
          </w:p>
        </w:tc>
        <w:tc>
          <w:tcPr>
            <w:tcW w:w="4361" w:type="dxa"/>
            <w:shd w:val="clear" w:color="auto" w:fill="auto"/>
          </w:tcPr>
          <w:p w:rsidR="00DA1525" w:rsidRPr="002272E2" w:rsidRDefault="00DA1525" w:rsidP="00DE0C12">
            <w:pPr>
              <w:pStyle w:val="23"/>
              <w:ind w:leftChars="-20" w:left="400" w:hangingChars="224" w:hanging="448"/>
              <w:rPr>
                <w:rFonts w:ascii="Times New Roman" w:eastAsiaTheme="minorEastAsia" w:hAnsi="Times New Roman" w:cs="Times New Roman"/>
              </w:rPr>
            </w:pPr>
            <w:r w:rsidRPr="002272E2">
              <w:rPr>
                <w:rFonts w:ascii="Times New Roman" w:eastAsiaTheme="minorEastAsia" w:hAnsi="Times New Roman" w:cs="Times New Roman" w:hint="eastAsia"/>
              </w:rPr>
              <w:t>一、</w:t>
            </w:r>
            <w:r w:rsidRPr="002272E2">
              <w:rPr>
                <w:rFonts w:ascii="Times New Roman" w:eastAsiaTheme="minorEastAsia" w:hAnsi="Times New Roman" w:cs="Times New Roman" w:hint="eastAsia"/>
              </w:rPr>
              <w:tab/>
            </w:r>
            <w:r w:rsidRPr="002272E2">
              <w:rPr>
                <w:rFonts w:ascii="Times New Roman" w:eastAsiaTheme="minorEastAsia" w:hAnsi="Times New Roman" w:cs="Times New Roman" w:hint="eastAsia"/>
              </w:rPr>
              <w:t>本部為推動醫院實施電子病歷，透過補助計畫供醫院申請，至</w:t>
            </w:r>
            <w:r w:rsidRPr="002272E2">
              <w:rPr>
                <w:rFonts w:ascii="Times New Roman" w:eastAsiaTheme="minorEastAsia" w:hAnsi="Times New Roman" w:cs="Times New Roman" w:hint="eastAsia"/>
              </w:rPr>
              <w:t>105</w:t>
            </w:r>
            <w:r w:rsidRPr="002272E2">
              <w:rPr>
                <w:rFonts w:ascii="Times New Roman" w:eastAsiaTheme="minorEastAsia" w:hAnsi="Times New Roman" w:cs="Times New Roman" w:hint="eastAsia"/>
              </w:rPr>
              <w:t>年底已輔導</w:t>
            </w:r>
            <w:r w:rsidRPr="002272E2">
              <w:rPr>
                <w:rFonts w:ascii="Times New Roman" w:eastAsiaTheme="minorEastAsia" w:hAnsi="Times New Roman" w:cs="Times New Roman" w:hint="eastAsia"/>
              </w:rPr>
              <w:t>411</w:t>
            </w:r>
            <w:r w:rsidRPr="002272E2">
              <w:rPr>
                <w:rFonts w:ascii="Times New Roman" w:eastAsiaTheme="minorEastAsia" w:hAnsi="Times New Roman" w:cs="Times New Roman" w:hint="eastAsia"/>
              </w:rPr>
              <w:t>家醫院實施電子病歷，其中全國所有醫學中心及區域醫院皆已完成，並有超過八成以上之健保特約醫院與電子病歷交換中心</w:t>
            </w:r>
            <w:r>
              <w:rPr>
                <w:rFonts w:asciiTheme="minorEastAsia" w:eastAsiaTheme="minorEastAsia" w:hAnsiTheme="minorEastAsia" w:cs="Times New Roman" w:hint="eastAsia"/>
              </w:rPr>
              <w:t>（</w:t>
            </w:r>
            <w:r>
              <w:rPr>
                <w:rFonts w:ascii="Times New Roman" w:eastAsiaTheme="minorEastAsia" w:hAnsi="Times New Roman" w:cs="Times New Roman" w:hint="eastAsia"/>
              </w:rPr>
              <w:t>EEC</w:t>
            </w:r>
            <w:r>
              <w:rPr>
                <w:rFonts w:ascii="新細明體" w:hAnsi="新細明體" w:cs="Times New Roman" w:hint="eastAsia"/>
              </w:rPr>
              <w:t>）</w:t>
            </w:r>
            <w:r w:rsidRPr="002272E2">
              <w:rPr>
                <w:rFonts w:ascii="Times New Roman" w:eastAsiaTheme="minorEastAsia" w:hAnsi="Times New Roman" w:cs="Times New Roman" w:hint="eastAsia"/>
              </w:rPr>
              <w:t>完成介接，同時提供全國各基層衛生所及將近</w:t>
            </w:r>
            <w:r w:rsidRPr="002272E2">
              <w:rPr>
                <w:rFonts w:ascii="Times New Roman" w:eastAsiaTheme="minorEastAsia" w:hAnsi="Times New Roman" w:cs="Times New Roman" w:hint="eastAsia"/>
              </w:rPr>
              <w:t>6,000</w:t>
            </w:r>
            <w:r w:rsidRPr="002272E2">
              <w:rPr>
                <w:rFonts w:ascii="Times New Roman" w:eastAsiaTheme="minorEastAsia" w:hAnsi="Times New Roman" w:cs="Times New Roman" w:hint="eastAsia"/>
              </w:rPr>
              <w:t>家診所可調閱醫院病歷。</w:t>
            </w:r>
          </w:p>
          <w:p w:rsidR="00DA1525" w:rsidRPr="00615CC4" w:rsidRDefault="00DA1525" w:rsidP="00DE0C12">
            <w:pPr>
              <w:pStyle w:val="23"/>
              <w:ind w:left="400" w:hangingChars="200" w:hanging="400"/>
              <w:rPr>
                <w:rFonts w:asciiTheme="minorEastAsia" w:eastAsiaTheme="minorEastAsia" w:hAnsiTheme="minorEastAsia"/>
                <w:color w:val="FF0000"/>
              </w:rPr>
            </w:pPr>
            <w:r w:rsidRPr="002272E2">
              <w:rPr>
                <w:rFonts w:ascii="Times New Roman" w:eastAsiaTheme="minorEastAsia" w:hAnsi="Times New Roman" w:cs="Times New Roman" w:hint="eastAsia"/>
              </w:rPr>
              <w:t>二、由於醫療院所實施電子病歷非屬強制規定，部分規模較小及資訊化程度不高之院所，經本部近年來透過補助之鼓勵措施，以及運用公、學、協會之輔導宣傳，仍無意願推動導入。本部已透過研究計畫案瞭解院所之各項困難，並持續努力改善，期朝全國實施之目標。</w:t>
            </w:r>
          </w:p>
        </w:tc>
      </w:tr>
    </w:tbl>
    <w:p w:rsidR="000D2E1D" w:rsidRPr="00C70650" w:rsidRDefault="000D2E1D" w:rsidP="00C70650">
      <w:pPr>
        <w:tabs>
          <w:tab w:val="left" w:pos="2300"/>
        </w:tabs>
        <w:rPr>
          <w:rFonts w:asciiTheme="minorEastAsia" w:eastAsiaTheme="minorEastAsia" w:hAnsiTheme="minorEastAsia" w:cs="Arial"/>
        </w:rPr>
      </w:pPr>
    </w:p>
    <w:sectPr w:rsidR="000D2E1D" w:rsidRPr="00C70650" w:rsidSect="00ED1C71">
      <w:headerReference w:type="default" r:id="rId13"/>
      <w:footerReference w:type="even" r:id="rId14"/>
      <w:footerReference w:type="default" r:id="rId15"/>
      <w:pgSz w:w="11906" w:h="16838"/>
      <w:pgMar w:top="1531" w:right="1803" w:bottom="1361" w:left="1803" w:header="964" w:footer="907" w:gutter="0"/>
      <w:pgNumType w:start="278"/>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2E15" w:rsidRDefault="00BD2E15">
      <w:r>
        <w:separator/>
      </w:r>
    </w:p>
  </w:endnote>
  <w:endnote w:type="continuationSeparator" w:id="0">
    <w:p w:rsidR="00BD2E15" w:rsidRDefault="00BD2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細明體">
    <w:altName w:val="Arial Unicode MS"/>
    <w:charset w:val="88"/>
    <w:family w:val="modern"/>
    <w:pitch w:val="fixed"/>
    <w:sig w:usb0="00000000"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華康楷書體W5">
    <w:altName w:val="Arial Unicode MS"/>
    <w:charset w:val="88"/>
    <w:family w:val="script"/>
    <w:pitch w:val="fixed"/>
    <w:sig w:usb0="00000000" w:usb1="28091800" w:usb2="00000016" w:usb3="00000000" w:csb0="00100000" w:csb1="00000000"/>
  </w:font>
  <w:font w:name="+mn-cs">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44E" w:rsidRDefault="00A4544E">
    <w:pPr>
      <w:pStyle w:val="a6"/>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A4544E" w:rsidRDefault="00A4544E">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44E" w:rsidRPr="00484AC7" w:rsidRDefault="00A4544E" w:rsidP="006A0801">
    <w:pPr>
      <w:pStyle w:val="a6"/>
      <w:framePr w:h="361" w:hRule="exact" w:wrap="around" w:vAnchor="text" w:hAnchor="page" w:x="5797" w:y="56"/>
      <w:rPr>
        <w:rStyle w:val="af"/>
        <w:rFonts w:asciiTheme="minorEastAsia" w:eastAsiaTheme="minorEastAsia" w:hAnsiTheme="minorEastAsia"/>
        <w:sz w:val="19"/>
        <w:szCs w:val="19"/>
      </w:rPr>
    </w:pPr>
    <w:r w:rsidRPr="00484AC7">
      <w:rPr>
        <w:rStyle w:val="af"/>
        <w:rFonts w:asciiTheme="minorEastAsia" w:eastAsiaTheme="minorEastAsia" w:hAnsiTheme="minorEastAsia" w:hint="eastAsia"/>
        <w:sz w:val="19"/>
        <w:szCs w:val="19"/>
      </w:rPr>
      <w:fldChar w:fldCharType="begin"/>
    </w:r>
    <w:r w:rsidRPr="00484AC7">
      <w:rPr>
        <w:rStyle w:val="af"/>
        <w:rFonts w:asciiTheme="minorEastAsia" w:eastAsiaTheme="minorEastAsia" w:hAnsiTheme="minorEastAsia"/>
        <w:sz w:val="19"/>
        <w:szCs w:val="19"/>
      </w:rPr>
      <w:instrText xml:space="preserve">PAGE  </w:instrText>
    </w:r>
    <w:r w:rsidRPr="00484AC7">
      <w:rPr>
        <w:rStyle w:val="af"/>
        <w:rFonts w:asciiTheme="minorEastAsia" w:eastAsiaTheme="minorEastAsia" w:hAnsiTheme="minorEastAsia" w:hint="eastAsia"/>
        <w:sz w:val="19"/>
        <w:szCs w:val="19"/>
      </w:rPr>
      <w:fldChar w:fldCharType="separate"/>
    </w:r>
    <w:r w:rsidR="00EE0DBD">
      <w:rPr>
        <w:rStyle w:val="af"/>
        <w:rFonts w:asciiTheme="minorEastAsia" w:eastAsiaTheme="minorEastAsia" w:hAnsiTheme="minorEastAsia"/>
        <w:noProof/>
        <w:sz w:val="19"/>
        <w:szCs w:val="19"/>
      </w:rPr>
      <w:t>307</w:t>
    </w:r>
    <w:r w:rsidRPr="00484AC7">
      <w:rPr>
        <w:rStyle w:val="af"/>
        <w:rFonts w:asciiTheme="minorEastAsia" w:eastAsiaTheme="minorEastAsia" w:hAnsiTheme="minorEastAsia" w:hint="eastAsia"/>
        <w:sz w:val="19"/>
        <w:szCs w:val="19"/>
      </w:rPr>
      <w:fldChar w:fldCharType="end"/>
    </w:r>
  </w:p>
  <w:p w:rsidR="00A4544E" w:rsidRDefault="00A4544E" w:rsidP="006A080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2E15" w:rsidRDefault="00BD2E15">
      <w:r>
        <w:separator/>
      </w:r>
    </w:p>
  </w:footnote>
  <w:footnote w:type="continuationSeparator" w:id="0">
    <w:p w:rsidR="00BD2E15" w:rsidRDefault="00BD2E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44E" w:rsidRDefault="00A4544E" w:rsidP="00B83B5C">
    <w:pPr>
      <w:pStyle w:val="a8"/>
      <w:spacing w:line="400" w:lineRule="exact"/>
      <w:ind w:leftChars="-300" w:left="-720" w:rightChars="-364" w:right="-874" w:firstLineChars="56" w:firstLine="151"/>
      <w:jc w:val="center"/>
      <w:rPr>
        <w:rFonts w:asciiTheme="minorEastAsia" w:eastAsiaTheme="minorEastAsia" w:hAnsiTheme="minorEastAsia"/>
        <w:b/>
        <w:sz w:val="26"/>
        <w:szCs w:val="26"/>
      </w:rPr>
    </w:pPr>
    <w:r w:rsidRPr="00B83B5C">
      <w:rPr>
        <w:rFonts w:asciiTheme="minorEastAsia" w:eastAsiaTheme="minorEastAsia" w:hAnsiTheme="minorEastAsia" w:hint="eastAsia"/>
        <w:b/>
        <w:sz w:val="27"/>
        <w:szCs w:val="27"/>
      </w:rPr>
      <w:t>衛生福利部</w:t>
    </w:r>
    <w:r w:rsidRPr="00682743">
      <w:rPr>
        <w:rFonts w:asciiTheme="minorEastAsia" w:eastAsiaTheme="minorEastAsia" w:hAnsiTheme="minorEastAsia" w:hint="eastAsia"/>
        <w:b/>
        <w:sz w:val="32"/>
      </w:rPr>
      <w:cr/>
    </w:r>
    <w:r w:rsidRPr="00B83B5C">
      <w:rPr>
        <w:rFonts w:asciiTheme="minorEastAsia" w:eastAsiaTheme="minorEastAsia" w:hAnsiTheme="minorEastAsia" w:hint="eastAsia"/>
        <w:b/>
        <w:sz w:val="27"/>
        <w:szCs w:val="27"/>
      </w:rPr>
      <w:t>立法院審議中央政府總預算案所提決議、附帶決議及注意辦理事項辦理情形報告表</w:t>
    </w:r>
  </w:p>
  <w:p w:rsidR="00A4544E" w:rsidRDefault="00A4544E" w:rsidP="00C56432">
    <w:pPr>
      <w:pStyle w:val="a8"/>
      <w:spacing w:afterLines="50" w:after="120" w:line="400" w:lineRule="exact"/>
      <w:ind w:leftChars="-300" w:left="-720" w:rightChars="-364" w:right="-874" w:firstLineChars="56" w:firstLine="134"/>
      <w:jc w:val="center"/>
    </w:pPr>
    <w:r w:rsidRPr="00682743">
      <w:rPr>
        <w:rFonts w:asciiTheme="minorEastAsia" w:eastAsiaTheme="minorEastAsia" w:hAnsiTheme="minorEastAsia" w:cs="Arial"/>
      </w:rPr>
      <w:t>中華民國</w:t>
    </w:r>
    <w:r>
      <w:rPr>
        <w:rFonts w:asciiTheme="minorEastAsia" w:eastAsiaTheme="minorEastAsia" w:hAnsiTheme="minorEastAsia" w:cs="Arial" w:hint="eastAsia"/>
      </w:rPr>
      <w:t>106</w:t>
    </w:r>
    <w:r w:rsidRPr="00682743">
      <w:rPr>
        <w:rFonts w:asciiTheme="minorEastAsia" w:eastAsiaTheme="minorEastAsia" w:hAnsiTheme="minorEastAsia" w:cs="Arial"/>
      </w:rPr>
      <w:t>年度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A682D"/>
    <w:multiLevelType w:val="hybridMultilevel"/>
    <w:tmpl w:val="FC12FDF6"/>
    <w:lvl w:ilvl="0" w:tplc="B06225EA">
      <w:start w:val="1"/>
      <w:numFmt w:val="taiwaneseCountingThousand"/>
      <w:lvlText w:val="%1、"/>
      <w:lvlJc w:val="left"/>
      <w:pPr>
        <w:ind w:left="400" w:hanging="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4E91F83"/>
    <w:multiLevelType w:val="hybridMultilevel"/>
    <w:tmpl w:val="386CF45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5DA3523"/>
    <w:multiLevelType w:val="hybridMultilevel"/>
    <w:tmpl w:val="802E0112"/>
    <w:lvl w:ilvl="0" w:tplc="FE3E161C">
      <w:start w:val="1"/>
      <w:numFmt w:val="taiwaneseCountingThousand"/>
      <w:lvlText w:val="%1、"/>
      <w:lvlJc w:val="left"/>
      <w:pPr>
        <w:ind w:left="360" w:hanging="360"/>
      </w:pPr>
      <w:rPr>
        <w:rFonts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7E03FFD"/>
    <w:multiLevelType w:val="hybridMultilevel"/>
    <w:tmpl w:val="3F5E6744"/>
    <w:lvl w:ilvl="0" w:tplc="FE3E161C">
      <w:start w:val="1"/>
      <w:numFmt w:val="taiwaneseCountingThousand"/>
      <w:lvlText w:val="%1、"/>
      <w:lvlJc w:val="left"/>
      <w:pPr>
        <w:ind w:left="360" w:hanging="360"/>
      </w:pPr>
      <w:rPr>
        <w:rFonts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AE77208"/>
    <w:multiLevelType w:val="hybridMultilevel"/>
    <w:tmpl w:val="EF10B9CC"/>
    <w:lvl w:ilvl="0" w:tplc="B06225E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B08663F"/>
    <w:multiLevelType w:val="hybridMultilevel"/>
    <w:tmpl w:val="B61A956C"/>
    <w:lvl w:ilvl="0" w:tplc="025E211C">
      <w:start w:val="143"/>
      <w:numFmt w:val="decimal"/>
      <w:pStyle w:val="1"/>
      <w:lvlText w:val="第%1項"/>
      <w:lvlJc w:val="left"/>
      <w:pPr>
        <w:ind w:left="454" w:hanging="454"/>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E7E2B81"/>
    <w:multiLevelType w:val="hybridMultilevel"/>
    <w:tmpl w:val="7F381F7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EDA62BF"/>
    <w:multiLevelType w:val="hybridMultilevel"/>
    <w:tmpl w:val="2C80A6CA"/>
    <w:lvl w:ilvl="0" w:tplc="9E64E2A4">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1E777C5"/>
    <w:multiLevelType w:val="hybridMultilevel"/>
    <w:tmpl w:val="E76808E6"/>
    <w:lvl w:ilvl="0" w:tplc="1D4AEDFE">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20C17C7"/>
    <w:multiLevelType w:val="hybridMultilevel"/>
    <w:tmpl w:val="D4E26336"/>
    <w:lvl w:ilvl="0" w:tplc="33B04DF4">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5410917"/>
    <w:multiLevelType w:val="hybridMultilevel"/>
    <w:tmpl w:val="5A4A5D02"/>
    <w:lvl w:ilvl="0" w:tplc="8E5E5644">
      <w:start w:val="1"/>
      <w:numFmt w:val="taiwaneseCountingThousand"/>
      <w:lvlText w:val="(%1)"/>
      <w:lvlJc w:val="left"/>
      <w:pPr>
        <w:ind w:left="1680" w:hanging="720"/>
      </w:pPr>
      <w:rPr>
        <w:rFonts w:eastAsia="標楷體" w:hint="eastAsia"/>
        <w:b w:val="0"/>
        <w:sz w:val="20"/>
        <w:szCs w:val="2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nsid w:val="175E238B"/>
    <w:multiLevelType w:val="hybridMultilevel"/>
    <w:tmpl w:val="3C76F710"/>
    <w:lvl w:ilvl="0" w:tplc="FE4C5730">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EED2DC7"/>
    <w:multiLevelType w:val="hybridMultilevel"/>
    <w:tmpl w:val="08FAB73E"/>
    <w:lvl w:ilvl="0" w:tplc="FE3E161C">
      <w:start w:val="1"/>
      <w:numFmt w:val="taiwaneseCountingThousand"/>
      <w:lvlText w:val="%1、"/>
      <w:lvlJc w:val="left"/>
      <w:pPr>
        <w:ind w:left="360" w:hanging="360"/>
      </w:pPr>
      <w:rPr>
        <w:rFonts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06E4C49"/>
    <w:multiLevelType w:val="hybridMultilevel"/>
    <w:tmpl w:val="35E88DB6"/>
    <w:lvl w:ilvl="0" w:tplc="0E540E50">
      <w:start w:val="1"/>
      <w:numFmt w:val="taiwaneseCountingThousand"/>
      <w:lvlText w:val="%1、"/>
      <w:lvlJc w:val="left"/>
      <w:pPr>
        <w:ind w:left="480" w:hanging="480"/>
      </w:pPr>
      <w:rPr>
        <w:rFonts w:hint="default"/>
        <w:b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2682CAE"/>
    <w:multiLevelType w:val="hybridMultilevel"/>
    <w:tmpl w:val="7F381F7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DA547C3"/>
    <w:multiLevelType w:val="hybridMultilevel"/>
    <w:tmpl w:val="2976F776"/>
    <w:lvl w:ilvl="0" w:tplc="B06225E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F225D58"/>
    <w:multiLevelType w:val="hybridMultilevel"/>
    <w:tmpl w:val="F1A863FE"/>
    <w:lvl w:ilvl="0" w:tplc="8CECB7C6">
      <w:start w:val="1"/>
      <w:numFmt w:val="taiwaneseCountingThousand"/>
      <w:lvlText w:val="%1、"/>
      <w:lvlJc w:val="left"/>
      <w:pPr>
        <w:ind w:left="408" w:hanging="408"/>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5D203D9"/>
    <w:multiLevelType w:val="hybridMultilevel"/>
    <w:tmpl w:val="1BA862C0"/>
    <w:lvl w:ilvl="0" w:tplc="FE3E161C">
      <w:start w:val="1"/>
      <w:numFmt w:val="taiwaneseCountingThousand"/>
      <w:lvlText w:val="%1、"/>
      <w:lvlJc w:val="left"/>
      <w:pPr>
        <w:ind w:left="360" w:hanging="360"/>
      </w:pPr>
      <w:rPr>
        <w:rFonts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36761C3A"/>
    <w:multiLevelType w:val="hybridMultilevel"/>
    <w:tmpl w:val="752E02E6"/>
    <w:lvl w:ilvl="0" w:tplc="7A78D4BC">
      <w:start w:val="1"/>
      <w:numFmt w:val="taiwaneseCountingThousand"/>
      <w:lvlText w:val="%1、"/>
      <w:lvlJc w:val="left"/>
      <w:pPr>
        <w:ind w:left="480" w:hanging="480"/>
      </w:pPr>
      <w:rPr>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39C04114"/>
    <w:multiLevelType w:val="hybridMultilevel"/>
    <w:tmpl w:val="193211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CD74428"/>
    <w:multiLevelType w:val="hybridMultilevel"/>
    <w:tmpl w:val="D9AE7114"/>
    <w:lvl w:ilvl="0" w:tplc="B06225E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3EC96E77"/>
    <w:multiLevelType w:val="hybridMultilevel"/>
    <w:tmpl w:val="2A2428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19816FA"/>
    <w:multiLevelType w:val="hybridMultilevel"/>
    <w:tmpl w:val="774AF000"/>
    <w:lvl w:ilvl="0" w:tplc="64E2D212">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74E4D1B"/>
    <w:multiLevelType w:val="hybridMultilevel"/>
    <w:tmpl w:val="94483230"/>
    <w:lvl w:ilvl="0" w:tplc="62CCA678">
      <w:start w:val="1"/>
      <w:numFmt w:val="taiwaneseCountingThousand"/>
      <w:lvlText w:val="%1、"/>
      <w:lvlJc w:val="left"/>
      <w:pPr>
        <w:ind w:left="480" w:hanging="480"/>
      </w:pPr>
      <w:rPr>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A1E357E"/>
    <w:multiLevelType w:val="hybridMultilevel"/>
    <w:tmpl w:val="C5000FF8"/>
    <w:lvl w:ilvl="0" w:tplc="FE3E161C">
      <w:start w:val="1"/>
      <w:numFmt w:val="taiwaneseCountingThousand"/>
      <w:lvlText w:val="%1、"/>
      <w:lvlJc w:val="left"/>
      <w:pPr>
        <w:ind w:left="360" w:hanging="360"/>
      </w:pPr>
      <w:rPr>
        <w:rFonts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4C8422AF"/>
    <w:multiLevelType w:val="hybridMultilevel"/>
    <w:tmpl w:val="B37AE9A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4FFC410B"/>
    <w:multiLevelType w:val="hybridMultilevel"/>
    <w:tmpl w:val="F5EE41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6E26930"/>
    <w:multiLevelType w:val="hybridMultilevel"/>
    <w:tmpl w:val="2976F776"/>
    <w:lvl w:ilvl="0" w:tplc="B06225E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A8D14EB"/>
    <w:multiLevelType w:val="hybridMultilevel"/>
    <w:tmpl w:val="F2ECDA46"/>
    <w:lvl w:ilvl="0" w:tplc="5782935E">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5DB95207"/>
    <w:multiLevelType w:val="hybridMultilevel"/>
    <w:tmpl w:val="5F86056A"/>
    <w:lvl w:ilvl="0" w:tplc="9D74FB24">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30">
    <w:nsid w:val="5F115966"/>
    <w:multiLevelType w:val="hybridMultilevel"/>
    <w:tmpl w:val="CBDEAB04"/>
    <w:lvl w:ilvl="0" w:tplc="B06225E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62826FD8"/>
    <w:multiLevelType w:val="hybridMultilevel"/>
    <w:tmpl w:val="CACA5960"/>
    <w:lvl w:ilvl="0" w:tplc="04090015">
      <w:start w:val="1"/>
      <w:numFmt w:val="taiwaneseCountingThousand"/>
      <w:lvlText w:val="%1、"/>
      <w:lvlJc w:val="left"/>
      <w:pPr>
        <w:ind w:left="480" w:hanging="480"/>
      </w:pPr>
    </w:lvl>
    <w:lvl w:ilvl="1" w:tplc="30629B88">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6AE6436C"/>
    <w:multiLevelType w:val="hybridMultilevel"/>
    <w:tmpl w:val="3BF21B3C"/>
    <w:lvl w:ilvl="0" w:tplc="240E8CEC">
      <w:start w:val="1"/>
      <w:numFmt w:val="taiwaneseCountingThousand"/>
      <w:lvlText w:val="%1、"/>
      <w:lvlJc w:val="left"/>
      <w:pPr>
        <w:ind w:left="480" w:hanging="480"/>
      </w:pPr>
      <w:rPr>
        <w:rFonts w:ascii="Times New Roman" w:eastAsiaTheme="majorEastAsia" w:hAnsi="Times New Roman" w:cs="Times New Roman" w:hint="default"/>
        <w:b w:val="0"/>
        <w:color w:val="000000" w:themeColor="text1"/>
        <w:sz w:val="20"/>
        <w:szCs w:val="2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6E50454E"/>
    <w:multiLevelType w:val="hybridMultilevel"/>
    <w:tmpl w:val="0522370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70DF64A6"/>
    <w:multiLevelType w:val="hybridMultilevel"/>
    <w:tmpl w:val="E48A273A"/>
    <w:lvl w:ilvl="0" w:tplc="B06225E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74E42EF5"/>
    <w:multiLevelType w:val="hybridMultilevel"/>
    <w:tmpl w:val="9F809876"/>
    <w:lvl w:ilvl="0" w:tplc="FE3E161C">
      <w:start w:val="1"/>
      <w:numFmt w:val="taiwaneseCountingThousand"/>
      <w:lvlText w:val="%1、"/>
      <w:lvlJc w:val="left"/>
      <w:pPr>
        <w:ind w:left="480" w:hanging="480"/>
      </w:pPr>
      <w:rPr>
        <w:rFonts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78E36D8D"/>
    <w:multiLevelType w:val="hybridMultilevel"/>
    <w:tmpl w:val="5858C156"/>
    <w:lvl w:ilvl="0" w:tplc="B212D030">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79840058"/>
    <w:multiLevelType w:val="hybridMultilevel"/>
    <w:tmpl w:val="83D27916"/>
    <w:lvl w:ilvl="0" w:tplc="567EB4CC">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7E9A3450"/>
    <w:multiLevelType w:val="hybridMultilevel"/>
    <w:tmpl w:val="5352E2C4"/>
    <w:lvl w:ilvl="0" w:tplc="B06225E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0"/>
  </w:num>
  <w:num w:numId="3">
    <w:abstractNumId w:val="18"/>
  </w:num>
  <w:num w:numId="4">
    <w:abstractNumId w:val="37"/>
  </w:num>
  <w:num w:numId="5">
    <w:abstractNumId w:val="31"/>
  </w:num>
  <w:num w:numId="6">
    <w:abstractNumId w:val="11"/>
  </w:num>
  <w:num w:numId="7">
    <w:abstractNumId w:val="13"/>
  </w:num>
  <w:num w:numId="8">
    <w:abstractNumId w:val="24"/>
  </w:num>
  <w:num w:numId="9">
    <w:abstractNumId w:val="1"/>
  </w:num>
  <w:num w:numId="10">
    <w:abstractNumId w:val="21"/>
  </w:num>
  <w:num w:numId="11">
    <w:abstractNumId w:val="35"/>
  </w:num>
  <w:num w:numId="12">
    <w:abstractNumId w:val="12"/>
  </w:num>
  <w:num w:numId="13">
    <w:abstractNumId w:val="3"/>
  </w:num>
  <w:num w:numId="14">
    <w:abstractNumId w:val="2"/>
  </w:num>
  <w:num w:numId="15">
    <w:abstractNumId w:val="17"/>
  </w:num>
  <w:num w:numId="16">
    <w:abstractNumId w:val="7"/>
  </w:num>
  <w:num w:numId="17">
    <w:abstractNumId w:val="28"/>
  </w:num>
  <w:num w:numId="18">
    <w:abstractNumId w:val="8"/>
  </w:num>
  <w:num w:numId="19">
    <w:abstractNumId w:val="36"/>
  </w:num>
  <w:num w:numId="20">
    <w:abstractNumId w:val="22"/>
  </w:num>
  <w:num w:numId="21">
    <w:abstractNumId w:val="10"/>
  </w:num>
  <w:num w:numId="22">
    <w:abstractNumId w:val="23"/>
  </w:num>
  <w:num w:numId="23">
    <w:abstractNumId w:val="16"/>
  </w:num>
  <w:num w:numId="24">
    <w:abstractNumId w:val="32"/>
  </w:num>
  <w:num w:numId="25">
    <w:abstractNumId w:val="19"/>
  </w:num>
  <w:num w:numId="26">
    <w:abstractNumId w:val="9"/>
  </w:num>
  <w:num w:numId="27">
    <w:abstractNumId w:val="33"/>
  </w:num>
  <w:num w:numId="28">
    <w:abstractNumId w:val="26"/>
  </w:num>
  <w:num w:numId="29">
    <w:abstractNumId w:val="25"/>
  </w:num>
  <w:num w:numId="30">
    <w:abstractNumId w:val="14"/>
  </w:num>
  <w:num w:numId="31">
    <w:abstractNumId w:val="34"/>
  </w:num>
  <w:num w:numId="32">
    <w:abstractNumId w:val="20"/>
  </w:num>
  <w:num w:numId="33">
    <w:abstractNumId w:val="4"/>
  </w:num>
  <w:num w:numId="34">
    <w:abstractNumId w:val="38"/>
  </w:num>
  <w:num w:numId="35">
    <w:abstractNumId w:val="6"/>
  </w:num>
  <w:num w:numId="36">
    <w:abstractNumId w:val="30"/>
  </w:num>
  <w:num w:numId="37">
    <w:abstractNumId w:val="27"/>
  </w:num>
  <w:num w:numId="38">
    <w:abstractNumId w:val="15"/>
  </w:num>
  <w:num w:numId="39">
    <w:abstractNumId w:val="2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43A3D"/>
    <w:rsid w:val="0000023E"/>
    <w:rsid w:val="000017E5"/>
    <w:rsid w:val="00001AD0"/>
    <w:rsid w:val="00002101"/>
    <w:rsid w:val="000027C2"/>
    <w:rsid w:val="00002D0D"/>
    <w:rsid w:val="00003753"/>
    <w:rsid w:val="00003C71"/>
    <w:rsid w:val="0000476B"/>
    <w:rsid w:val="00005697"/>
    <w:rsid w:val="00005ED0"/>
    <w:rsid w:val="000065CD"/>
    <w:rsid w:val="0000668F"/>
    <w:rsid w:val="00006DE9"/>
    <w:rsid w:val="000075A6"/>
    <w:rsid w:val="00007756"/>
    <w:rsid w:val="00007D50"/>
    <w:rsid w:val="0001023F"/>
    <w:rsid w:val="00010716"/>
    <w:rsid w:val="0001098D"/>
    <w:rsid w:val="00010A8C"/>
    <w:rsid w:val="00010C39"/>
    <w:rsid w:val="00010CAD"/>
    <w:rsid w:val="000117DB"/>
    <w:rsid w:val="0001236A"/>
    <w:rsid w:val="000130A8"/>
    <w:rsid w:val="000136D1"/>
    <w:rsid w:val="00016C5B"/>
    <w:rsid w:val="00017668"/>
    <w:rsid w:val="00017D04"/>
    <w:rsid w:val="000203CA"/>
    <w:rsid w:val="00020DC0"/>
    <w:rsid w:val="0002125C"/>
    <w:rsid w:val="00021902"/>
    <w:rsid w:val="00023CFE"/>
    <w:rsid w:val="00024BBB"/>
    <w:rsid w:val="00025499"/>
    <w:rsid w:val="000257ED"/>
    <w:rsid w:val="000265E7"/>
    <w:rsid w:val="00027AD4"/>
    <w:rsid w:val="00032E96"/>
    <w:rsid w:val="00034AF8"/>
    <w:rsid w:val="00034DB5"/>
    <w:rsid w:val="0003711E"/>
    <w:rsid w:val="00037E7D"/>
    <w:rsid w:val="0004086B"/>
    <w:rsid w:val="00040D9B"/>
    <w:rsid w:val="000411F7"/>
    <w:rsid w:val="0004196A"/>
    <w:rsid w:val="00042C61"/>
    <w:rsid w:val="0004483C"/>
    <w:rsid w:val="00044F0A"/>
    <w:rsid w:val="000457AD"/>
    <w:rsid w:val="00045B01"/>
    <w:rsid w:val="00046C8E"/>
    <w:rsid w:val="0005045D"/>
    <w:rsid w:val="00050499"/>
    <w:rsid w:val="00050BF0"/>
    <w:rsid w:val="00051A93"/>
    <w:rsid w:val="0005258F"/>
    <w:rsid w:val="00053257"/>
    <w:rsid w:val="00053741"/>
    <w:rsid w:val="00055496"/>
    <w:rsid w:val="00056542"/>
    <w:rsid w:val="0005678A"/>
    <w:rsid w:val="000579D3"/>
    <w:rsid w:val="00060B01"/>
    <w:rsid w:val="00060D73"/>
    <w:rsid w:val="00060F8B"/>
    <w:rsid w:val="000631BB"/>
    <w:rsid w:val="000633B8"/>
    <w:rsid w:val="00063A13"/>
    <w:rsid w:val="00064109"/>
    <w:rsid w:val="0006746C"/>
    <w:rsid w:val="000674D4"/>
    <w:rsid w:val="000674F5"/>
    <w:rsid w:val="00071A72"/>
    <w:rsid w:val="00072381"/>
    <w:rsid w:val="0007254C"/>
    <w:rsid w:val="00072652"/>
    <w:rsid w:val="00072A28"/>
    <w:rsid w:val="00072A83"/>
    <w:rsid w:val="00072FAE"/>
    <w:rsid w:val="000735C9"/>
    <w:rsid w:val="000736A0"/>
    <w:rsid w:val="000736B0"/>
    <w:rsid w:val="00074696"/>
    <w:rsid w:val="000749F4"/>
    <w:rsid w:val="00074C74"/>
    <w:rsid w:val="00074FA3"/>
    <w:rsid w:val="000754E6"/>
    <w:rsid w:val="0007761F"/>
    <w:rsid w:val="00080DD6"/>
    <w:rsid w:val="000814AC"/>
    <w:rsid w:val="00081711"/>
    <w:rsid w:val="0008396B"/>
    <w:rsid w:val="00083C70"/>
    <w:rsid w:val="00084097"/>
    <w:rsid w:val="000842BF"/>
    <w:rsid w:val="00084603"/>
    <w:rsid w:val="0008511E"/>
    <w:rsid w:val="00085262"/>
    <w:rsid w:val="0008561A"/>
    <w:rsid w:val="00087507"/>
    <w:rsid w:val="00090004"/>
    <w:rsid w:val="0009008F"/>
    <w:rsid w:val="0009165F"/>
    <w:rsid w:val="000917CE"/>
    <w:rsid w:val="000925A5"/>
    <w:rsid w:val="00092ADF"/>
    <w:rsid w:val="00092B72"/>
    <w:rsid w:val="00093088"/>
    <w:rsid w:val="0009343E"/>
    <w:rsid w:val="000936B2"/>
    <w:rsid w:val="000945CF"/>
    <w:rsid w:val="00094600"/>
    <w:rsid w:val="00094EF6"/>
    <w:rsid w:val="0009513E"/>
    <w:rsid w:val="000952FC"/>
    <w:rsid w:val="0009647A"/>
    <w:rsid w:val="000968B6"/>
    <w:rsid w:val="000972B5"/>
    <w:rsid w:val="00097A15"/>
    <w:rsid w:val="00097D2F"/>
    <w:rsid w:val="00097E41"/>
    <w:rsid w:val="000A0F03"/>
    <w:rsid w:val="000A149F"/>
    <w:rsid w:val="000A2CFF"/>
    <w:rsid w:val="000A3BB8"/>
    <w:rsid w:val="000A3C69"/>
    <w:rsid w:val="000A441D"/>
    <w:rsid w:val="000A501C"/>
    <w:rsid w:val="000A57B7"/>
    <w:rsid w:val="000A61B4"/>
    <w:rsid w:val="000A6392"/>
    <w:rsid w:val="000A67DF"/>
    <w:rsid w:val="000A7BFA"/>
    <w:rsid w:val="000A7F77"/>
    <w:rsid w:val="000B0190"/>
    <w:rsid w:val="000B091D"/>
    <w:rsid w:val="000B1F71"/>
    <w:rsid w:val="000B2D5F"/>
    <w:rsid w:val="000B37B7"/>
    <w:rsid w:val="000B3BDC"/>
    <w:rsid w:val="000B4083"/>
    <w:rsid w:val="000B41C8"/>
    <w:rsid w:val="000B4827"/>
    <w:rsid w:val="000B4BD3"/>
    <w:rsid w:val="000B5FB7"/>
    <w:rsid w:val="000B6FD5"/>
    <w:rsid w:val="000C2DD1"/>
    <w:rsid w:val="000C4A31"/>
    <w:rsid w:val="000C555D"/>
    <w:rsid w:val="000D0C24"/>
    <w:rsid w:val="000D0E3A"/>
    <w:rsid w:val="000D186F"/>
    <w:rsid w:val="000D20C6"/>
    <w:rsid w:val="000D26A8"/>
    <w:rsid w:val="000D2E1D"/>
    <w:rsid w:val="000D325E"/>
    <w:rsid w:val="000D3404"/>
    <w:rsid w:val="000D37F6"/>
    <w:rsid w:val="000D3C69"/>
    <w:rsid w:val="000D40E8"/>
    <w:rsid w:val="000D584B"/>
    <w:rsid w:val="000D5BE9"/>
    <w:rsid w:val="000D66D3"/>
    <w:rsid w:val="000D68A4"/>
    <w:rsid w:val="000D6C25"/>
    <w:rsid w:val="000D732D"/>
    <w:rsid w:val="000D798D"/>
    <w:rsid w:val="000E0792"/>
    <w:rsid w:val="000E0879"/>
    <w:rsid w:val="000E10D6"/>
    <w:rsid w:val="000E114F"/>
    <w:rsid w:val="000E1640"/>
    <w:rsid w:val="000E1733"/>
    <w:rsid w:val="000E25F3"/>
    <w:rsid w:val="000E2699"/>
    <w:rsid w:val="000E2A4F"/>
    <w:rsid w:val="000E3A1D"/>
    <w:rsid w:val="000E498F"/>
    <w:rsid w:val="000E56C1"/>
    <w:rsid w:val="000E6106"/>
    <w:rsid w:val="000E623E"/>
    <w:rsid w:val="000E77CE"/>
    <w:rsid w:val="000E787A"/>
    <w:rsid w:val="000F16F1"/>
    <w:rsid w:val="000F1BB6"/>
    <w:rsid w:val="000F1C80"/>
    <w:rsid w:val="000F4FD4"/>
    <w:rsid w:val="000F5037"/>
    <w:rsid w:val="000F5760"/>
    <w:rsid w:val="000F67B6"/>
    <w:rsid w:val="000F74BC"/>
    <w:rsid w:val="000F7DC3"/>
    <w:rsid w:val="0010021C"/>
    <w:rsid w:val="00100AA2"/>
    <w:rsid w:val="00100AF4"/>
    <w:rsid w:val="001017F5"/>
    <w:rsid w:val="00102198"/>
    <w:rsid w:val="00102412"/>
    <w:rsid w:val="00102C36"/>
    <w:rsid w:val="00104043"/>
    <w:rsid w:val="00104595"/>
    <w:rsid w:val="00105089"/>
    <w:rsid w:val="00106D07"/>
    <w:rsid w:val="00106E7B"/>
    <w:rsid w:val="00106EFD"/>
    <w:rsid w:val="00107757"/>
    <w:rsid w:val="00110960"/>
    <w:rsid w:val="001109B0"/>
    <w:rsid w:val="00110CE9"/>
    <w:rsid w:val="00110E7E"/>
    <w:rsid w:val="001111CA"/>
    <w:rsid w:val="001123F2"/>
    <w:rsid w:val="00112453"/>
    <w:rsid w:val="001148DE"/>
    <w:rsid w:val="00115B61"/>
    <w:rsid w:val="0011708C"/>
    <w:rsid w:val="00117175"/>
    <w:rsid w:val="001173CE"/>
    <w:rsid w:val="001174FF"/>
    <w:rsid w:val="001203A8"/>
    <w:rsid w:val="00121531"/>
    <w:rsid w:val="00121783"/>
    <w:rsid w:val="00121F7A"/>
    <w:rsid w:val="001225E6"/>
    <w:rsid w:val="00122BBC"/>
    <w:rsid w:val="00122CB2"/>
    <w:rsid w:val="00125802"/>
    <w:rsid w:val="001259E2"/>
    <w:rsid w:val="00126AB2"/>
    <w:rsid w:val="00127105"/>
    <w:rsid w:val="00127A14"/>
    <w:rsid w:val="00130203"/>
    <w:rsid w:val="001314A0"/>
    <w:rsid w:val="00131A30"/>
    <w:rsid w:val="001324F3"/>
    <w:rsid w:val="0013427F"/>
    <w:rsid w:val="0013598B"/>
    <w:rsid w:val="00136C39"/>
    <w:rsid w:val="00140CCC"/>
    <w:rsid w:val="00141D60"/>
    <w:rsid w:val="001427F5"/>
    <w:rsid w:val="001435AC"/>
    <w:rsid w:val="0014747D"/>
    <w:rsid w:val="00147B21"/>
    <w:rsid w:val="00150775"/>
    <w:rsid w:val="00151647"/>
    <w:rsid w:val="00151FCE"/>
    <w:rsid w:val="00152FE6"/>
    <w:rsid w:val="0015314A"/>
    <w:rsid w:val="001540E8"/>
    <w:rsid w:val="001550CC"/>
    <w:rsid w:val="0015573A"/>
    <w:rsid w:val="001557CE"/>
    <w:rsid w:val="001558F4"/>
    <w:rsid w:val="001570FF"/>
    <w:rsid w:val="00157B0E"/>
    <w:rsid w:val="00160C06"/>
    <w:rsid w:val="00161717"/>
    <w:rsid w:val="0016204E"/>
    <w:rsid w:val="001629EB"/>
    <w:rsid w:val="00162C7F"/>
    <w:rsid w:val="001637D1"/>
    <w:rsid w:val="00164368"/>
    <w:rsid w:val="0016465C"/>
    <w:rsid w:val="00165BDE"/>
    <w:rsid w:val="00166670"/>
    <w:rsid w:val="00167699"/>
    <w:rsid w:val="0017000F"/>
    <w:rsid w:val="001701A5"/>
    <w:rsid w:val="00170673"/>
    <w:rsid w:val="001706C1"/>
    <w:rsid w:val="00170E45"/>
    <w:rsid w:val="00170F77"/>
    <w:rsid w:val="00172D6A"/>
    <w:rsid w:val="00172FF5"/>
    <w:rsid w:val="00173457"/>
    <w:rsid w:val="0017411C"/>
    <w:rsid w:val="00174F17"/>
    <w:rsid w:val="00175D06"/>
    <w:rsid w:val="0017687D"/>
    <w:rsid w:val="00176E51"/>
    <w:rsid w:val="00180D7B"/>
    <w:rsid w:val="00181308"/>
    <w:rsid w:val="00183751"/>
    <w:rsid w:val="001841AD"/>
    <w:rsid w:val="00185F56"/>
    <w:rsid w:val="0018694A"/>
    <w:rsid w:val="00187247"/>
    <w:rsid w:val="0019085C"/>
    <w:rsid w:val="001918A1"/>
    <w:rsid w:val="00191D30"/>
    <w:rsid w:val="0019285B"/>
    <w:rsid w:val="00192D52"/>
    <w:rsid w:val="00193A81"/>
    <w:rsid w:val="00193FCB"/>
    <w:rsid w:val="001947C3"/>
    <w:rsid w:val="00194A83"/>
    <w:rsid w:val="00194A97"/>
    <w:rsid w:val="001954A4"/>
    <w:rsid w:val="00195D4E"/>
    <w:rsid w:val="00195EC9"/>
    <w:rsid w:val="001963C6"/>
    <w:rsid w:val="0019643C"/>
    <w:rsid w:val="00196887"/>
    <w:rsid w:val="00196DAA"/>
    <w:rsid w:val="00197D36"/>
    <w:rsid w:val="001A04B9"/>
    <w:rsid w:val="001A0903"/>
    <w:rsid w:val="001A1154"/>
    <w:rsid w:val="001A1243"/>
    <w:rsid w:val="001A1491"/>
    <w:rsid w:val="001A31AD"/>
    <w:rsid w:val="001A3580"/>
    <w:rsid w:val="001A3F1D"/>
    <w:rsid w:val="001A4ACF"/>
    <w:rsid w:val="001A56AA"/>
    <w:rsid w:val="001A70EC"/>
    <w:rsid w:val="001A7C26"/>
    <w:rsid w:val="001B1A03"/>
    <w:rsid w:val="001B2054"/>
    <w:rsid w:val="001B286A"/>
    <w:rsid w:val="001B3578"/>
    <w:rsid w:val="001B3F6A"/>
    <w:rsid w:val="001B50CB"/>
    <w:rsid w:val="001B57D5"/>
    <w:rsid w:val="001B6257"/>
    <w:rsid w:val="001B642B"/>
    <w:rsid w:val="001B6EFF"/>
    <w:rsid w:val="001C0CF0"/>
    <w:rsid w:val="001C1A44"/>
    <w:rsid w:val="001C1C23"/>
    <w:rsid w:val="001C1CEB"/>
    <w:rsid w:val="001C27D8"/>
    <w:rsid w:val="001C2AC9"/>
    <w:rsid w:val="001C4A58"/>
    <w:rsid w:val="001C4BB9"/>
    <w:rsid w:val="001C4EC7"/>
    <w:rsid w:val="001C528A"/>
    <w:rsid w:val="001C561C"/>
    <w:rsid w:val="001C5A8C"/>
    <w:rsid w:val="001C61B8"/>
    <w:rsid w:val="001C68B7"/>
    <w:rsid w:val="001C7410"/>
    <w:rsid w:val="001D0C19"/>
    <w:rsid w:val="001D1335"/>
    <w:rsid w:val="001D16C1"/>
    <w:rsid w:val="001D17BB"/>
    <w:rsid w:val="001D2347"/>
    <w:rsid w:val="001D3C37"/>
    <w:rsid w:val="001D4C9E"/>
    <w:rsid w:val="001D4EC0"/>
    <w:rsid w:val="001D5490"/>
    <w:rsid w:val="001D5731"/>
    <w:rsid w:val="001D6AE0"/>
    <w:rsid w:val="001D72F0"/>
    <w:rsid w:val="001E043B"/>
    <w:rsid w:val="001E06C5"/>
    <w:rsid w:val="001E0772"/>
    <w:rsid w:val="001E1190"/>
    <w:rsid w:val="001E13A8"/>
    <w:rsid w:val="001E1DC1"/>
    <w:rsid w:val="001E4245"/>
    <w:rsid w:val="001E48DD"/>
    <w:rsid w:val="001E5479"/>
    <w:rsid w:val="001E5912"/>
    <w:rsid w:val="001E6195"/>
    <w:rsid w:val="001E626A"/>
    <w:rsid w:val="001E73DE"/>
    <w:rsid w:val="001F0D66"/>
    <w:rsid w:val="001F411B"/>
    <w:rsid w:val="001F5B18"/>
    <w:rsid w:val="001F6600"/>
    <w:rsid w:val="001F7AFF"/>
    <w:rsid w:val="00200794"/>
    <w:rsid w:val="00203F0B"/>
    <w:rsid w:val="0020463E"/>
    <w:rsid w:val="002052F0"/>
    <w:rsid w:val="00205F39"/>
    <w:rsid w:val="00207A96"/>
    <w:rsid w:val="00207B2E"/>
    <w:rsid w:val="00211BDA"/>
    <w:rsid w:val="002125E1"/>
    <w:rsid w:val="002137B1"/>
    <w:rsid w:val="0021391D"/>
    <w:rsid w:val="002156D8"/>
    <w:rsid w:val="00215B21"/>
    <w:rsid w:val="002162CA"/>
    <w:rsid w:val="002171EE"/>
    <w:rsid w:val="002177A4"/>
    <w:rsid w:val="00217FC5"/>
    <w:rsid w:val="00220926"/>
    <w:rsid w:val="002210C6"/>
    <w:rsid w:val="00222CE8"/>
    <w:rsid w:val="00223447"/>
    <w:rsid w:val="0022433E"/>
    <w:rsid w:val="0022436F"/>
    <w:rsid w:val="00224E07"/>
    <w:rsid w:val="002252DA"/>
    <w:rsid w:val="002272E2"/>
    <w:rsid w:val="00227BA0"/>
    <w:rsid w:val="00230EFD"/>
    <w:rsid w:val="002323F0"/>
    <w:rsid w:val="00232406"/>
    <w:rsid w:val="002327CC"/>
    <w:rsid w:val="00232ACF"/>
    <w:rsid w:val="00232F94"/>
    <w:rsid w:val="002332F0"/>
    <w:rsid w:val="00234DFA"/>
    <w:rsid w:val="00235074"/>
    <w:rsid w:val="002353B2"/>
    <w:rsid w:val="002357E7"/>
    <w:rsid w:val="0023634E"/>
    <w:rsid w:val="00236543"/>
    <w:rsid w:val="00236854"/>
    <w:rsid w:val="00236A13"/>
    <w:rsid w:val="00236ADD"/>
    <w:rsid w:val="00236E0B"/>
    <w:rsid w:val="002370CC"/>
    <w:rsid w:val="00237479"/>
    <w:rsid w:val="00237C5E"/>
    <w:rsid w:val="002410BB"/>
    <w:rsid w:val="00241286"/>
    <w:rsid w:val="00241930"/>
    <w:rsid w:val="00241DA2"/>
    <w:rsid w:val="00242681"/>
    <w:rsid w:val="00242B1B"/>
    <w:rsid w:val="00243838"/>
    <w:rsid w:val="00243A3D"/>
    <w:rsid w:val="0024435F"/>
    <w:rsid w:val="00245DB9"/>
    <w:rsid w:val="00245E1E"/>
    <w:rsid w:val="0024613C"/>
    <w:rsid w:val="00247881"/>
    <w:rsid w:val="00247E8B"/>
    <w:rsid w:val="0025115D"/>
    <w:rsid w:val="00252B66"/>
    <w:rsid w:val="002538A8"/>
    <w:rsid w:val="002549C3"/>
    <w:rsid w:val="00254C15"/>
    <w:rsid w:val="00254F17"/>
    <w:rsid w:val="00255515"/>
    <w:rsid w:val="00255881"/>
    <w:rsid w:val="00255E8D"/>
    <w:rsid w:val="0025620C"/>
    <w:rsid w:val="00257108"/>
    <w:rsid w:val="002608EE"/>
    <w:rsid w:val="00260D44"/>
    <w:rsid w:val="0026120F"/>
    <w:rsid w:val="002615D7"/>
    <w:rsid w:val="00263139"/>
    <w:rsid w:val="00263738"/>
    <w:rsid w:val="00263930"/>
    <w:rsid w:val="00264600"/>
    <w:rsid w:val="00265C58"/>
    <w:rsid w:val="002667CD"/>
    <w:rsid w:val="002674AD"/>
    <w:rsid w:val="0027007E"/>
    <w:rsid w:val="00270673"/>
    <w:rsid w:val="00270AC0"/>
    <w:rsid w:val="00271FDF"/>
    <w:rsid w:val="002720A1"/>
    <w:rsid w:val="0027237D"/>
    <w:rsid w:val="00272DF6"/>
    <w:rsid w:val="00273308"/>
    <w:rsid w:val="0027419F"/>
    <w:rsid w:val="002754F9"/>
    <w:rsid w:val="00275BF0"/>
    <w:rsid w:val="00275D1A"/>
    <w:rsid w:val="002762D5"/>
    <w:rsid w:val="00276C0F"/>
    <w:rsid w:val="00280664"/>
    <w:rsid w:val="00280EEF"/>
    <w:rsid w:val="0028111D"/>
    <w:rsid w:val="002817E7"/>
    <w:rsid w:val="002819CC"/>
    <w:rsid w:val="0028295A"/>
    <w:rsid w:val="00283991"/>
    <w:rsid w:val="00284658"/>
    <w:rsid w:val="002852B6"/>
    <w:rsid w:val="0028576D"/>
    <w:rsid w:val="00285826"/>
    <w:rsid w:val="00285A9E"/>
    <w:rsid w:val="00285ADC"/>
    <w:rsid w:val="00285DC8"/>
    <w:rsid w:val="00286F49"/>
    <w:rsid w:val="00287751"/>
    <w:rsid w:val="00287F67"/>
    <w:rsid w:val="0029016F"/>
    <w:rsid w:val="002909E2"/>
    <w:rsid w:val="00290A19"/>
    <w:rsid w:val="0029151A"/>
    <w:rsid w:val="002920F5"/>
    <w:rsid w:val="00292C21"/>
    <w:rsid w:val="00292C4C"/>
    <w:rsid w:val="00292CA7"/>
    <w:rsid w:val="00293DE0"/>
    <w:rsid w:val="00295605"/>
    <w:rsid w:val="00295757"/>
    <w:rsid w:val="00296894"/>
    <w:rsid w:val="00296E12"/>
    <w:rsid w:val="00297619"/>
    <w:rsid w:val="002978DF"/>
    <w:rsid w:val="002A0617"/>
    <w:rsid w:val="002A1802"/>
    <w:rsid w:val="002A3145"/>
    <w:rsid w:val="002A33E4"/>
    <w:rsid w:val="002A33F0"/>
    <w:rsid w:val="002A4AD2"/>
    <w:rsid w:val="002A4C6F"/>
    <w:rsid w:val="002A5212"/>
    <w:rsid w:val="002A5E2A"/>
    <w:rsid w:val="002A68AA"/>
    <w:rsid w:val="002A6BC1"/>
    <w:rsid w:val="002B02AD"/>
    <w:rsid w:val="002B1D95"/>
    <w:rsid w:val="002B20D3"/>
    <w:rsid w:val="002B38DC"/>
    <w:rsid w:val="002B3C45"/>
    <w:rsid w:val="002B3D7E"/>
    <w:rsid w:val="002B4D45"/>
    <w:rsid w:val="002B4DA1"/>
    <w:rsid w:val="002B637A"/>
    <w:rsid w:val="002B75FC"/>
    <w:rsid w:val="002C09B3"/>
    <w:rsid w:val="002C0CFD"/>
    <w:rsid w:val="002C0DEB"/>
    <w:rsid w:val="002C12D0"/>
    <w:rsid w:val="002C160B"/>
    <w:rsid w:val="002C1A46"/>
    <w:rsid w:val="002C2DD8"/>
    <w:rsid w:val="002C3006"/>
    <w:rsid w:val="002C3AD6"/>
    <w:rsid w:val="002C4665"/>
    <w:rsid w:val="002C4E9B"/>
    <w:rsid w:val="002C5621"/>
    <w:rsid w:val="002C5DBA"/>
    <w:rsid w:val="002C5FED"/>
    <w:rsid w:val="002C645F"/>
    <w:rsid w:val="002C7188"/>
    <w:rsid w:val="002D0BDC"/>
    <w:rsid w:val="002D23A7"/>
    <w:rsid w:val="002D2447"/>
    <w:rsid w:val="002D2569"/>
    <w:rsid w:val="002D2658"/>
    <w:rsid w:val="002D28E3"/>
    <w:rsid w:val="002D3DA2"/>
    <w:rsid w:val="002D5A4E"/>
    <w:rsid w:val="002D5E86"/>
    <w:rsid w:val="002D5F53"/>
    <w:rsid w:val="002D6AED"/>
    <w:rsid w:val="002D709A"/>
    <w:rsid w:val="002E1A5C"/>
    <w:rsid w:val="002E1A62"/>
    <w:rsid w:val="002E1DCB"/>
    <w:rsid w:val="002E22AE"/>
    <w:rsid w:val="002E2321"/>
    <w:rsid w:val="002E23D7"/>
    <w:rsid w:val="002E258C"/>
    <w:rsid w:val="002E2631"/>
    <w:rsid w:val="002E2C1D"/>
    <w:rsid w:val="002E2FBA"/>
    <w:rsid w:val="002E33D7"/>
    <w:rsid w:val="002E4189"/>
    <w:rsid w:val="002E44D5"/>
    <w:rsid w:val="002E5541"/>
    <w:rsid w:val="002E5AD9"/>
    <w:rsid w:val="002E5B82"/>
    <w:rsid w:val="002E690F"/>
    <w:rsid w:val="002E6A38"/>
    <w:rsid w:val="002E6A75"/>
    <w:rsid w:val="002E7ED7"/>
    <w:rsid w:val="002F00F0"/>
    <w:rsid w:val="002F06D8"/>
    <w:rsid w:val="002F0BAC"/>
    <w:rsid w:val="002F0BCB"/>
    <w:rsid w:val="002F202C"/>
    <w:rsid w:val="002F3BBA"/>
    <w:rsid w:val="002F40AF"/>
    <w:rsid w:val="002F530C"/>
    <w:rsid w:val="002F608D"/>
    <w:rsid w:val="002F610A"/>
    <w:rsid w:val="002F7BD1"/>
    <w:rsid w:val="002F7E5D"/>
    <w:rsid w:val="0030073B"/>
    <w:rsid w:val="00302687"/>
    <w:rsid w:val="00302D67"/>
    <w:rsid w:val="00303256"/>
    <w:rsid w:val="00304560"/>
    <w:rsid w:val="00304D9B"/>
    <w:rsid w:val="00304E05"/>
    <w:rsid w:val="00305622"/>
    <w:rsid w:val="00305E7F"/>
    <w:rsid w:val="00306BDC"/>
    <w:rsid w:val="00310107"/>
    <w:rsid w:val="003109DF"/>
    <w:rsid w:val="00312176"/>
    <w:rsid w:val="003125D3"/>
    <w:rsid w:val="003130A0"/>
    <w:rsid w:val="003140ED"/>
    <w:rsid w:val="003142FF"/>
    <w:rsid w:val="00314375"/>
    <w:rsid w:val="00314ACD"/>
    <w:rsid w:val="0031507F"/>
    <w:rsid w:val="0031573B"/>
    <w:rsid w:val="003161C9"/>
    <w:rsid w:val="00316520"/>
    <w:rsid w:val="003168F0"/>
    <w:rsid w:val="003218A2"/>
    <w:rsid w:val="00321969"/>
    <w:rsid w:val="00321C3E"/>
    <w:rsid w:val="0032242F"/>
    <w:rsid w:val="0032308B"/>
    <w:rsid w:val="003233E9"/>
    <w:rsid w:val="00323485"/>
    <w:rsid w:val="003235FE"/>
    <w:rsid w:val="0032459B"/>
    <w:rsid w:val="00324887"/>
    <w:rsid w:val="00324C01"/>
    <w:rsid w:val="003257B5"/>
    <w:rsid w:val="00325CE3"/>
    <w:rsid w:val="003266B9"/>
    <w:rsid w:val="00331D56"/>
    <w:rsid w:val="00331D5D"/>
    <w:rsid w:val="00332018"/>
    <w:rsid w:val="003326D2"/>
    <w:rsid w:val="00333292"/>
    <w:rsid w:val="0033392B"/>
    <w:rsid w:val="00333F8B"/>
    <w:rsid w:val="00334094"/>
    <w:rsid w:val="0033452F"/>
    <w:rsid w:val="003349D8"/>
    <w:rsid w:val="0033744C"/>
    <w:rsid w:val="003378D0"/>
    <w:rsid w:val="00341808"/>
    <w:rsid w:val="0034262D"/>
    <w:rsid w:val="00342B76"/>
    <w:rsid w:val="00342BBB"/>
    <w:rsid w:val="0034351C"/>
    <w:rsid w:val="003437E9"/>
    <w:rsid w:val="003443E7"/>
    <w:rsid w:val="0034466E"/>
    <w:rsid w:val="00345BEE"/>
    <w:rsid w:val="003474EA"/>
    <w:rsid w:val="00347950"/>
    <w:rsid w:val="003518D3"/>
    <w:rsid w:val="00351E2A"/>
    <w:rsid w:val="003525F0"/>
    <w:rsid w:val="00356521"/>
    <w:rsid w:val="00356768"/>
    <w:rsid w:val="00357324"/>
    <w:rsid w:val="00357EF3"/>
    <w:rsid w:val="0036172C"/>
    <w:rsid w:val="003618D1"/>
    <w:rsid w:val="003627C6"/>
    <w:rsid w:val="00362E14"/>
    <w:rsid w:val="00363650"/>
    <w:rsid w:val="0036405D"/>
    <w:rsid w:val="003643E0"/>
    <w:rsid w:val="00364A80"/>
    <w:rsid w:val="00365BBA"/>
    <w:rsid w:val="003701A4"/>
    <w:rsid w:val="00370B40"/>
    <w:rsid w:val="00370B42"/>
    <w:rsid w:val="00371E9A"/>
    <w:rsid w:val="003728AD"/>
    <w:rsid w:val="00375B17"/>
    <w:rsid w:val="00375CD5"/>
    <w:rsid w:val="00376205"/>
    <w:rsid w:val="0038054B"/>
    <w:rsid w:val="0038056F"/>
    <w:rsid w:val="00380F4B"/>
    <w:rsid w:val="00380F80"/>
    <w:rsid w:val="00381698"/>
    <w:rsid w:val="00381F5D"/>
    <w:rsid w:val="00382583"/>
    <w:rsid w:val="00383E0C"/>
    <w:rsid w:val="00383ECD"/>
    <w:rsid w:val="00384B26"/>
    <w:rsid w:val="00384D8D"/>
    <w:rsid w:val="00385AC3"/>
    <w:rsid w:val="00385DCA"/>
    <w:rsid w:val="00385E6F"/>
    <w:rsid w:val="00390FF9"/>
    <w:rsid w:val="003913FA"/>
    <w:rsid w:val="00391ABE"/>
    <w:rsid w:val="003933F8"/>
    <w:rsid w:val="00393E5D"/>
    <w:rsid w:val="00393F1A"/>
    <w:rsid w:val="00394396"/>
    <w:rsid w:val="00394CBF"/>
    <w:rsid w:val="00394D25"/>
    <w:rsid w:val="003959B5"/>
    <w:rsid w:val="00396221"/>
    <w:rsid w:val="00396A88"/>
    <w:rsid w:val="00396D02"/>
    <w:rsid w:val="003975CD"/>
    <w:rsid w:val="003A07E3"/>
    <w:rsid w:val="003A0DEF"/>
    <w:rsid w:val="003A1798"/>
    <w:rsid w:val="003A1BC9"/>
    <w:rsid w:val="003A1BD5"/>
    <w:rsid w:val="003A21E8"/>
    <w:rsid w:val="003A2CAD"/>
    <w:rsid w:val="003A3020"/>
    <w:rsid w:val="003A44A1"/>
    <w:rsid w:val="003A4ABA"/>
    <w:rsid w:val="003A4C54"/>
    <w:rsid w:val="003A4F44"/>
    <w:rsid w:val="003A5EFD"/>
    <w:rsid w:val="003A66BF"/>
    <w:rsid w:val="003A68DF"/>
    <w:rsid w:val="003A6F31"/>
    <w:rsid w:val="003A7BF2"/>
    <w:rsid w:val="003A7C50"/>
    <w:rsid w:val="003B0037"/>
    <w:rsid w:val="003B11B6"/>
    <w:rsid w:val="003B1318"/>
    <w:rsid w:val="003B16F7"/>
    <w:rsid w:val="003B25A5"/>
    <w:rsid w:val="003B3B08"/>
    <w:rsid w:val="003B4FF8"/>
    <w:rsid w:val="003B53B8"/>
    <w:rsid w:val="003B6B8A"/>
    <w:rsid w:val="003B736B"/>
    <w:rsid w:val="003C243A"/>
    <w:rsid w:val="003C307F"/>
    <w:rsid w:val="003C34FF"/>
    <w:rsid w:val="003C3E31"/>
    <w:rsid w:val="003C5535"/>
    <w:rsid w:val="003C65AC"/>
    <w:rsid w:val="003C67A0"/>
    <w:rsid w:val="003C699F"/>
    <w:rsid w:val="003C6C8F"/>
    <w:rsid w:val="003C758C"/>
    <w:rsid w:val="003C76C5"/>
    <w:rsid w:val="003D0AC5"/>
    <w:rsid w:val="003D2673"/>
    <w:rsid w:val="003D2FC9"/>
    <w:rsid w:val="003D3554"/>
    <w:rsid w:val="003D3D9D"/>
    <w:rsid w:val="003D496D"/>
    <w:rsid w:val="003D5543"/>
    <w:rsid w:val="003D6258"/>
    <w:rsid w:val="003E0045"/>
    <w:rsid w:val="003E1543"/>
    <w:rsid w:val="003E2FE8"/>
    <w:rsid w:val="003E3464"/>
    <w:rsid w:val="003E346D"/>
    <w:rsid w:val="003E4E32"/>
    <w:rsid w:val="003E75B4"/>
    <w:rsid w:val="003E760D"/>
    <w:rsid w:val="003E77F2"/>
    <w:rsid w:val="003F09C3"/>
    <w:rsid w:val="003F21F5"/>
    <w:rsid w:val="003F26F0"/>
    <w:rsid w:val="003F31CF"/>
    <w:rsid w:val="003F342B"/>
    <w:rsid w:val="003F3987"/>
    <w:rsid w:val="003F5446"/>
    <w:rsid w:val="003F58BC"/>
    <w:rsid w:val="003F604D"/>
    <w:rsid w:val="003F67D3"/>
    <w:rsid w:val="003F6A47"/>
    <w:rsid w:val="003F754C"/>
    <w:rsid w:val="0040169A"/>
    <w:rsid w:val="00402B02"/>
    <w:rsid w:val="00403E07"/>
    <w:rsid w:val="00404441"/>
    <w:rsid w:val="00405CA4"/>
    <w:rsid w:val="00406686"/>
    <w:rsid w:val="004068CE"/>
    <w:rsid w:val="00407882"/>
    <w:rsid w:val="004101CA"/>
    <w:rsid w:val="00410CE5"/>
    <w:rsid w:val="00412460"/>
    <w:rsid w:val="00412AB2"/>
    <w:rsid w:val="00412B3C"/>
    <w:rsid w:val="00413E2D"/>
    <w:rsid w:val="0041435C"/>
    <w:rsid w:val="00414376"/>
    <w:rsid w:val="0041477D"/>
    <w:rsid w:val="004149BC"/>
    <w:rsid w:val="00414C95"/>
    <w:rsid w:val="004153FF"/>
    <w:rsid w:val="00415A21"/>
    <w:rsid w:val="00416491"/>
    <w:rsid w:val="00416B98"/>
    <w:rsid w:val="00416C2D"/>
    <w:rsid w:val="004175CE"/>
    <w:rsid w:val="004175FE"/>
    <w:rsid w:val="004178AA"/>
    <w:rsid w:val="00417C31"/>
    <w:rsid w:val="0042096F"/>
    <w:rsid w:val="00420979"/>
    <w:rsid w:val="00420C9C"/>
    <w:rsid w:val="00421969"/>
    <w:rsid w:val="0042221B"/>
    <w:rsid w:val="00422ED6"/>
    <w:rsid w:val="0042400F"/>
    <w:rsid w:val="004243D0"/>
    <w:rsid w:val="00425460"/>
    <w:rsid w:val="0042561A"/>
    <w:rsid w:val="00425DCD"/>
    <w:rsid w:val="00426F6A"/>
    <w:rsid w:val="0042777E"/>
    <w:rsid w:val="00431E2B"/>
    <w:rsid w:val="00432922"/>
    <w:rsid w:val="00433F04"/>
    <w:rsid w:val="004354A9"/>
    <w:rsid w:val="004356A3"/>
    <w:rsid w:val="00435F0E"/>
    <w:rsid w:val="004366B6"/>
    <w:rsid w:val="004368C6"/>
    <w:rsid w:val="0043762E"/>
    <w:rsid w:val="0043767D"/>
    <w:rsid w:val="0043792E"/>
    <w:rsid w:val="004402C0"/>
    <w:rsid w:val="004406E6"/>
    <w:rsid w:val="0044180B"/>
    <w:rsid w:val="004418AD"/>
    <w:rsid w:val="00442595"/>
    <w:rsid w:val="00442AB0"/>
    <w:rsid w:val="004434A6"/>
    <w:rsid w:val="00444AC8"/>
    <w:rsid w:val="0044533B"/>
    <w:rsid w:val="0044708D"/>
    <w:rsid w:val="0044710D"/>
    <w:rsid w:val="004474B7"/>
    <w:rsid w:val="0044796A"/>
    <w:rsid w:val="00450DAA"/>
    <w:rsid w:val="00450E3B"/>
    <w:rsid w:val="00454453"/>
    <w:rsid w:val="00454730"/>
    <w:rsid w:val="00455040"/>
    <w:rsid w:val="004570C6"/>
    <w:rsid w:val="00460739"/>
    <w:rsid w:val="00460C56"/>
    <w:rsid w:val="00462074"/>
    <w:rsid w:val="00462C6D"/>
    <w:rsid w:val="00462F19"/>
    <w:rsid w:val="00463582"/>
    <w:rsid w:val="00464489"/>
    <w:rsid w:val="00464936"/>
    <w:rsid w:val="00464D41"/>
    <w:rsid w:val="004650DE"/>
    <w:rsid w:val="00465C3C"/>
    <w:rsid w:val="004665F7"/>
    <w:rsid w:val="00466E4D"/>
    <w:rsid w:val="00470573"/>
    <w:rsid w:val="00472401"/>
    <w:rsid w:val="00472D04"/>
    <w:rsid w:val="00472FA3"/>
    <w:rsid w:val="00473760"/>
    <w:rsid w:val="00473D95"/>
    <w:rsid w:val="00474584"/>
    <w:rsid w:val="00474FAE"/>
    <w:rsid w:val="004756DD"/>
    <w:rsid w:val="00475789"/>
    <w:rsid w:val="00475B96"/>
    <w:rsid w:val="00476350"/>
    <w:rsid w:val="00476A49"/>
    <w:rsid w:val="00476DB9"/>
    <w:rsid w:val="00477831"/>
    <w:rsid w:val="00480A4E"/>
    <w:rsid w:val="00481E10"/>
    <w:rsid w:val="00482618"/>
    <w:rsid w:val="00482ABC"/>
    <w:rsid w:val="00483BD1"/>
    <w:rsid w:val="004840DB"/>
    <w:rsid w:val="00484586"/>
    <w:rsid w:val="00484AC7"/>
    <w:rsid w:val="004852E9"/>
    <w:rsid w:val="00485E03"/>
    <w:rsid w:val="00492609"/>
    <w:rsid w:val="00493CA9"/>
    <w:rsid w:val="00495189"/>
    <w:rsid w:val="004953B1"/>
    <w:rsid w:val="00495BCC"/>
    <w:rsid w:val="00495D95"/>
    <w:rsid w:val="00495DCF"/>
    <w:rsid w:val="004963BF"/>
    <w:rsid w:val="0049695B"/>
    <w:rsid w:val="00496DA8"/>
    <w:rsid w:val="00496EA1"/>
    <w:rsid w:val="00497054"/>
    <w:rsid w:val="004970D0"/>
    <w:rsid w:val="004972F3"/>
    <w:rsid w:val="004976DA"/>
    <w:rsid w:val="00497D5D"/>
    <w:rsid w:val="004A075D"/>
    <w:rsid w:val="004A10EA"/>
    <w:rsid w:val="004A23AE"/>
    <w:rsid w:val="004A30A4"/>
    <w:rsid w:val="004A38E3"/>
    <w:rsid w:val="004A3A5F"/>
    <w:rsid w:val="004A3CB7"/>
    <w:rsid w:val="004A4E23"/>
    <w:rsid w:val="004A530D"/>
    <w:rsid w:val="004A5E50"/>
    <w:rsid w:val="004A6985"/>
    <w:rsid w:val="004A6A24"/>
    <w:rsid w:val="004A6A5A"/>
    <w:rsid w:val="004A7BED"/>
    <w:rsid w:val="004B0986"/>
    <w:rsid w:val="004B0A13"/>
    <w:rsid w:val="004B1161"/>
    <w:rsid w:val="004B156C"/>
    <w:rsid w:val="004B1E8E"/>
    <w:rsid w:val="004B234E"/>
    <w:rsid w:val="004B2981"/>
    <w:rsid w:val="004B2AC1"/>
    <w:rsid w:val="004B48DE"/>
    <w:rsid w:val="004B4BC1"/>
    <w:rsid w:val="004B519A"/>
    <w:rsid w:val="004B5244"/>
    <w:rsid w:val="004B592D"/>
    <w:rsid w:val="004B629C"/>
    <w:rsid w:val="004B677B"/>
    <w:rsid w:val="004B786C"/>
    <w:rsid w:val="004B7DDB"/>
    <w:rsid w:val="004C1A95"/>
    <w:rsid w:val="004C1B52"/>
    <w:rsid w:val="004C1FC8"/>
    <w:rsid w:val="004C3235"/>
    <w:rsid w:val="004C3937"/>
    <w:rsid w:val="004C56B7"/>
    <w:rsid w:val="004C6299"/>
    <w:rsid w:val="004C658D"/>
    <w:rsid w:val="004C69AE"/>
    <w:rsid w:val="004C69D6"/>
    <w:rsid w:val="004C6A22"/>
    <w:rsid w:val="004D03AB"/>
    <w:rsid w:val="004D0987"/>
    <w:rsid w:val="004D1630"/>
    <w:rsid w:val="004D172D"/>
    <w:rsid w:val="004D31A2"/>
    <w:rsid w:val="004D5523"/>
    <w:rsid w:val="004D5CDA"/>
    <w:rsid w:val="004D77AA"/>
    <w:rsid w:val="004D77DD"/>
    <w:rsid w:val="004E11C7"/>
    <w:rsid w:val="004E1331"/>
    <w:rsid w:val="004E150E"/>
    <w:rsid w:val="004E2940"/>
    <w:rsid w:val="004E2982"/>
    <w:rsid w:val="004E2E56"/>
    <w:rsid w:val="004E2E61"/>
    <w:rsid w:val="004E3556"/>
    <w:rsid w:val="004E3BAF"/>
    <w:rsid w:val="004E453F"/>
    <w:rsid w:val="004E45F6"/>
    <w:rsid w:val="004E4A98"/>
    <w:rsid w:val="004E4AD4"/>
    <w:rsid w:val="004E52F9"/>
    <w:rsid w:val="004E6416"/>
    <w:rsid w:val="004E686E"/>
    <w:rsid w:val="004E7026"/>
    <w:rsid w:val="004F1069"/>
    <w:rsid w:val="004F10B4"/>
    <w:rsid w:val="004F1626"/>
    <w:rsid w:val="004F1B13"/>
    <w:rsid w:val="004F1B33"/>
    <w:rsid w:val="004F2441"/>
    <w:rsid w:val="004F35A8"/>
    <w:rsid w:val="004F4FEB"/>
    <w:rsid w:val="004F57F6"/>
    <w:rsid w:val="004F680D"/>
    <w:rsid w:val="004F7328"/>
    <w:rsid w:val="00500729"/>
    <w:rsid w:val="00500E87"/>
    <w:rsid w:val="0050198E"/>
    <w:rsid w:val="00501B54"/>
    <w:rsid w:val="005026CE"/>
    <w:rsid w:val="00503C68"/>
    <w:rsid w:val="005061EC"/>
    <w:rsid w:val="005063AA"/>
    <w:rsid w:val="00506BA6"/>
    <w:rsid w:val="00506E1A"/>
    <w:rsid w:val="00507D69"/>
    <w:rsid w:val="005101AA"/>
    <w:rsid w:val="005105EE"/>
    <w:rsid w:val="0051147A"/>
    <w:rsid w:val="005120BC"/>
    <w:rsid w:val="005130D1"/>
    <w:rsid w:val="00514283"/>
    <w:rsid w:val="00514C7E"/>
    <w:rsid w:val="00515F2F"/>
    <w:rsid w:val="00516E81"/>
    <w:rsid w:val="00517EC2"/>
    <w:rsid w:val="00520ACB"/>
    <w:rsid w:val="00520D98"/>
    <w:rsid w:val="00520F49"/>
    <w:rsid w:val="00521393"/>
    <w:rsid w:val="0052239D"/>
    <w:rsid w:val="00522412"/>
    <w:rsid w:val="00522424"/>
    <w:rsid w:val="00522A0C"/>
    <w:rsid w:val="00522D4F"/>
    <w:rsid w:val="005235A8"/>
    <w:rsid w:val="0052645C"/>
    <w:rsid w:val="00530F7B"/>
    <w:rsid w:val="00531D79"/>
    <w:rsid w:val="0053258E"/>
    <w:rsid w:val="00532D0C"/>
    <w:rsid w:val="00532DD7"/>
    <w:rsid w:val="005337F7"/>
    <w:rsid w:val="005341D5"/>
    <w:rsid w:val="00535491"/>
    <w:rsid w:val="005356AE"/>
    <w:rsid w:val="00536731"/>
    <w:rsid w:val="00537C60"/>
    <w:rsid w:val="00540110"/>
    <w:rsid w:val="00540A44"/>
    <w:rsid w:val="00542DC4"/>
    <w:rsid w:val="00543506"/>
    <w:rsid w:val="005436E6"/>
    <w:rsid w:val="00544D98"/>
    <w:rsid w:val="00544E1B"/>
    <w:rsid w:val="005456D6"/>
    <w:rsid w:val="00545CC0"/>
    <w:rsid w:val="00546683"/>
    <w:rsid w:val="00546742"/>
    <w:rsid w:val="00547121"/>
    <w:rsid w:val="0054725A"/>
    <w:rsid w:val="0054780B"/>
    <w:rsid w:val="0055057C"/>
    <w:rsid w:val="00550722"/>
    <w:rsid w:val="00550FBE"/>
    <w:rsid w:val="00552621"/>
    <w:rsid w:val="00552CE5"/>
    <w:rsid w:val="0055434D"/>
    <w:rsid w:val="00554C29"/>
    <w:rsid w:val="0055560D"/>
    <w:rsid w:val="0055597A"/>
    <w:rsid w:val="00556C7C"/>
    <w:rsid w:val="00557CF6"/>
    <w:rsid w:val="00560469"/>
    <w:rsid w:val="00560B07"/>
    <w:rsid w:val="005612EF"/>
    <w:rsid w:val="00561415"/>
    <w:rsid w:val="005626B5"/>
    <w:rsid w:val="00562AFE"/>
    <w:rsid w:val="00563025"/>
    <w:rsid w:val="00564B92"/>
    <w:rsid w:val="00565E0E"/>
    <w:rsid w:val="00565E4D"/>
    <w:rsid w:val="00570755"/>
    <w:rsid w:val="00570C70"/>
    <w:rsid w:val="0057170E"/>
    <w:rsid w:val="00571D2F"/>
    <w:rsid w:val="00572037"/>
    <w:rsid w:val="00572F85"/>
    <w:rsid w:val="00573E0E"/>
    <w:rsid w:val="0057487D"/>
    <w:rsid w:val="00574E2A"/>
    <w:rsid w:val="005755E1"/>
    <w:rsid w:val="0057677F"/>
    <w:rsid w:val="00576C38"/>
    <w:rsid w:val="00576CC9"/>
    <w:rsid w:val="00576F2B"/>
    <w:rsid w:val="0058043F"/>
    <w:rsid w:val="00581613"/>
    <w:rsid w:val="0058184E"/>
    <w:rsid w:val="00581B8A"/>
    <w:rsid w:val="00581E38"/>
    <w:rsid w:val="00581E52"/>
    <w:rsid w:val="005821A5"/>
    <w:rsid w:val="00582478"/>
    <w:rsid w:val="005828DA"/>
    <w:rsid w:val="005837CE"/>
    <w:rsid w:val="00583A14"/>
    <w:rsid w:val="00584ACD"/>
    <w:rsid w:val="005850BB"/>
    <w:rsid w:val="005864FB"/>
    <w:rsid w:val="005872BB"/>
    <w:rsid w:val="00587A92"/>
    <w:rsid w:val="00587D2B"/>
    <w:rsid w:val="00590A48"/>
    <w:rsid w:val="005933CB"/>
    <w:rsid w:val="005946BC"/>
    <w:rsid w:val="005955C0"/>
    <w:rsid w:val="00595FA9"/>
    <w:rsid w:val="005960B7"/>
    <w:rsid w:val="0059611A"/>
    <w:rsid w:val="0059677A"/>
    <w:rsid w:val="00596A4C"/>
    <w:rsid w:val="00596B20"/>
    <w:rsid w:val="00596E69"/>
    <w:rsid w:val="00597B0B"/>
    <w:rsid w:val="005A12DC"/>
    <w:rsid w:val="005A1972"/>
    <w:rsid w:val="005A3B61"/>
    <w:rsid w:val="005A3D18"/>
    <w:rsid w:val="005A3EB2"/>
    <w:rsid w:val="005A4267"/>
    <w:rsid w:val="005A4BD9"/>
    <w:rsid w:val="005A61C5"/>
    <w:rsid w:val="005A6446"/>
    <w:rsid w:val="005A6AD6"/>
    <w:rsid w:val="005A6ADE"/>
    <w:rsid w:val="005A7062"/>
    <w:rsid w:val="005A720D"/>
    <w:rsid w:val="005B3FDD"/>
    <w:rsid w:val="005B42D3"/>
    <w:rsid w:val="005B4752"/>
    <w:rsid w:val="005B4B17"/>
    <w:rsid w:val="005B5755"/>
    <w:rsid w:val="005B6157"/>
    <w:rsid w:val="005B6F55"/>
    <w:rsid w:val="005B7345"/>
    <w:rsid w:val="005B797B"/>
    <w:rsid w:val="005C05C5"/>
    <w:rsid w:val="005C19B8"/>
    <w:rsid w:val="005C25FD"/>
    <w:rsid w:val="005C42AC"/>
    <w:rsid w:val="005C473D"/>
    <w:rsid w:val="005C4D27"/>
    <w:rsid w:val="005C4E45"/>
    <w:rsid w:val="005C4F13"/>
    <w:rsid w:val="005C5321"/>
    <w:rsid w:val="005C602F"/>
    <w:rsid w:val="005C628C"/>
    <w:rsid w:val="005C6B2D"/>
    <w:rsid w:val="005C6B90"/>
    <w:rsid w:val="005C6D54"/>
    <w:rsid w:val="005C7A1D"/>
    <w:rsid w:val="005D0A3A"/>
    <w:rsid w:val="005D0AF2"/>
    <w:rsid w:val="005D0FC2"/>
    <w:rsid w:val="005D1277"/>
    <w:rsid w:val="005D12AA"/>
    <w:rsid w:val="005D21E5"/>
    <w:rsid w:val="005D2E6E"/>
    <w:rsid w:val="005D309B"/>
    <w:rsid w:val="005D3900"/>
    <w:rsid w:val="005D5182"/>
    <w:rsid w:val="005D51CC"/>
    <w:rsid w:val="005D6265"/>
    <w:rsid w:val="005D6DA9"/>
    <w:rsid w:val="005D7C61"/>
    <w:rsid w:val="005D7D4E"/>
    <w:rsid w:val="005E0173"/>
    <w:rsid w:val="005E05FB"/>
    <w:rsid w:val="005E1F97"/>
    <w:rsid w:val="005E2EBC"/>
    <w:rsid w:val="005E3B1E"/>
    <w:rsid w:val="005E4883"/>
    <w:rsid w:val="005E4BF8"/>
    <w:rsid w:val="005E4E65"/>
    <w:rsid w:val="005E57B4"/>
    <w:rsid w:val="005E591F"/>
    <w:rsid w:val="005E5A20"/>
    <w:rsid w:val="005E5DC6"/>
    <w:rsid w:val="005E6267"/>
    <w:rsid w:val="005E6690"/>
    <w:rsid w:val="005E697E"/>
    <w:rsid w:val="005E7262"/>
    <w:rsid w:val="005E72D5"/>
    <w:rsid w:val="005E7A3F"/>
    <w:rsid w:val="005F1C04"/>
    <w:rsid w:val="005F4807"/>
    <w:rsid w:val="005F49C1"/>
    <w:rsid w:val="005F53E9"/>
    <w:rsid w:val="005F6082"/>
    <w:rsid w:val="005F6376"/>
    <w:rsid w:val="005F63E2"/>
    <w:rsid w:val="0060103B"/>
    <w:rsid w:val="00601611"/>
    <w:rsid w:val="0060177C"/>
    <w:rsid w:val="00601A8A"/>
    <w:rsid w:val="00603CE1"/>
    <w:rsid w:val="00603E03"/>
    <w:rsid w:val="00604BF6"/>
    <w:rsid w:val="00604C02"/>
    <w:rsid w:val="00605372"/>
    <w:rsid w:val="00605B32"/>
    <w:rsid w:val="00605F05"/>
    <w:rsid w:val="00606AB6"/>
    <w:rsid w:val="00610047"/>
    <w:rsid w:val="0061062F"/>
    <w:rsid w:val="006116C4"/>
    <w:rsid w:val="00612925"/>
    <w:rsid w:val="00613111"/>
    <w:rsid w:val="00614484"/>
    <w:rsid w:val="006148E9"/>
    <w:rsid w:val="00615049"/>
    <w:rsid w:val="00615480"/>
    <w:rsid w:val="00615FDE"/>
    <w:rsid w:val="00616AA7"/>
    <w:rsid w:val="00617758"/>
    <w:rsid w:val="0061781D"/>
    <w:rsid w:val="0061781F"/>
    <w:rsid w:val="006178AF"/>
    <w:rsid w:val="00617BC8"/>
    <w:rsid w:val="00620027"/>
    <w:rsid w:val="00622916"/>
    <w:rsid w:val="00622B55"/>
    <w:rsid w:val="006231BC"/>
    <w:rsid w:val="006236F2"/>
    <w:rsid w:val="00623D7F"/>
    <w:rsid w:val="006242E4"/>
    <w:rsid w:val="00625F3D"/>
    <w:rsid w:val="0062625F"/>
    <w:rsid w:val="0062675E"/>
    <w:rsid w:val="00626ABB"/>
    <w:rsid w:val="0062703D"/>
    <w:rsid w:val="00627662"/>
    <w:rsid w:val="00627ECF"/>
    <w:rsid w:val="00630313"/>
    <w:rsid w:val="00630393"/>
    <w:rsid w:val="00630FB6"/>
    <w:rsid w:val="00631518"/>
    <w:rsid w:val="0063189C"/>
    <w:rsid w:val="00633BDF"/>
    <w:rsid w:val="00633CE3"/>
    <w:rsid w:val="00633DC6"/>
    <w:rsid w:val="00635055"/>
    <w:rsid w:val="0063750E"/>
    <w:rsid w:val="006377E5"/>
    <w:rsid w:val="006379EB"/>
    <w:rsid w:val="00637C14"/>
    <w:rsid w:val="0064000D"/>
    <w:rsid w:val="00640A57"/>
    <w:rsid w:val="0064115D"/>
    <w:rsid w:val="00641342"/>
    <w:rsid w:val="006426E4"/>
    <w:rsid w:val="00642A6F"/>
    <w:rsid w:val="0064304C"/>
    <w:rsid w:val="006431A4"/>
    <w:rsid w:val="006448A6"/>
    <w:rsid w:val="00646E5F"/>
    <w:rsid w:val="00646F50"/>
    <w:rsid w:val="006473CA"/>
    <w:rsid w:val="00650A59"/>
    <w:rsid w:val="00650CFF"/>
    <w:rsid w:val="0065179E"/>
    <w:rsid w:val="006535EA"/>
    <w:rsid w:val="006540D7"/>
    <w:rsid w:val="006541A7"/>
    <w:rsid w:val="0065459D"/>
    <w:rsid w:val="00655016"/>
    <w:rsid w:val="00655623"/>
    <w:rsid w:val="006556BE"/>
    <w:rsid w:val="00656475"/>
    <w:rsid w:val="006566F2"/>
    <w:rsid w:val="00656B74"/>
    <w:rsid w:val="006607D8"/>
    <w:rsid w:val="0066224A"/>
    <w:rsid w:val="00662DCD"/>
    <w:rsid w:val="00664733"/>
    <w:rsid w:val="006652F0"/>
    <w:rsid w:val="00665D92"/>
    <w:rsid w:val="00666586"/>
    <w:rsid w:val="006704C8"/>
    <w:rsid w:val="00670BA7"/>
    <w:rsid w:val="00670CE7"/>
    <w:rsid w:val="00671249"/>
    <w:rsid w:val="00671C30"/>
    <w:rsid w:val="0067207B"/>
    <w:rsid w:val="00672215"/>
    <w:rsid w:val="00672DA7"/>
    <w:rsid w:val="00672DF5"/>
    <w:rsid w:val="00672DFC"/>
    <w:rsid w:val="00673241"/>
    <w:rsid w:val="00675219"/>
    <w:rsid w:val="006759FB"/>
    <w:rsid w:val="006772CE"/>
    <w:rsid w:val="00677309"/>
    <w:rsid w:val="006808C5"/>
    <w:rsid w:val="00681129"/>
    <w:rsid w:val="00681291"/>
    <w:rsid w:val="00682450"/>
    <w:rsid w:val="00682743"/>
    <w:rsid w:val="00683928"/>
    <w:rsid w:val="006858E3"/>
    <w:rsid w:val="0068630C"/>
    <w:rsid w:val="00686E2E"/>
    <w:rsid w:val="0068772F"/>
    <w:rsid w:val="00687F4A"/>
    <w:rsid w:val="00690699"/>
    <w:rsid w:val="006907B9"/>
    <w:rsid w:val="0069093F"/>
    <w:rsid w:val="00690EF4"/>
    <w:rsid w:val="00691E16"/>
    <w:rsid w:val="006925F9"/>
    <w:rsid w:val="00692AAA"/>
    <w:rsid w:val="00694371"/>
    <w:rsid w:val="00694FF5"/>
    <w:rsid w:val="006963E1"/>
    <w:rsid w:val="006963FA"/>
    <w:rsid w:val="00696D98"/>
    <w:rsid w:val="00696EED"/>
    <w:rsid w:val="00697352"/>
    <w:rsid w:val="006A0085"/>
    <w:rsid w:val="006A0801"/>
    <w:rsid w:val="006A241E"/>
    <w:rsid w:val="006A2BC0"/>
    <w:rsid w:val="006A3A12"/>
    <w:rsid w:val="006A4660"/>
    <w:rsid w:val="006A4831"/>
    <w:rsid w:val="006A48E4"/>
    <w:rsid w:val="006A4B30"/>
    <w:rsid w:val="006A4ECD"/>
    <w:rsid w:val="006A5E06"/>
    <w:rsid w:val="006A5E61"/>
    <w:rsid w:val="006A64B7"/>
    <w:rsid w:val="006A6FFD"/>
    <w:rsid w:val="006B0301"/>
    <w:rsid w:val="006B038C"/>
    <w:rsid w:val="006B1AC3"/>
    <w:rsid w:val="006B33E3"/>
    <w:rsid w:val="006B355D"/>
    <w:rsid w:val="006B3E83"/>
    <w:rsid w:val="006B3FDF"/>
    <w:rsid w:val="006B5BAB"/>
    <w:rsid w:val="006B5F0B"/>
    <w:rsid w:val="006B630B"/>
    <w:rsid w:val="006B688E"/>
    <w:rsid w:val="006B6DAA"/>
    <w:rsid w:val="006B6EFE"/>
    <w:rsid w:val="006B71EA"/>
    <w:rsid w:val="006B7731"/>
    <w:rsid w:val="006B7D8D"/>
    <w:rsid w:val="006C1231"/>
    <w:rsid w:val="006C1331"/>
    <w:rsid w:val="006C1FA5"/>
    <w:rsid w:val="006C2825"/>
    <w:rsid w:val="006C370F"/>
    <w:rsid w:val="006C37C1"/>
    <w:rsid w:val="006C558A"/>
    <w:rsid w:val="006C5A79"/>
    <w:rsid w:val="006C5D29"/>
    <w:rsid w:val="006D1D70"/>
    <w:rsid w:val="006D369A"/>
    <w:rsid w:val="006D3E32"/>
    <w:rsid w:val="006D4990"/>
    <w:rsid w:val="006D4D43"/>
    <w:rsid w:val="006D62F4"/>
    <w:rsid w:val="006D6CEC"/>
    <w:rsid w:val="006D74E5"/>
    <w:rsid w:val="006E121D"/>
    <w:rsid w:val="006E3828"/>
    <w:rsid w:val="006E5679"/>
    <w:rsid w:val="006E6402"/>
    <w:rsid w:val="006E6B2E"/>
    <w:rsid w:val="006E6C49"/>
    <w:rsid w:val="006F2FC4"/>
    <w:rsid w:val="006F3FF2"/>
    <w:rsid w:val="006F50AF"/>
    <w:rsid w:val="006F5EDB"/>
    <w:rsid w:val="006F6489"/>
    <w:rsid w:val="006F64E8"/>
    <w:rsid w:val="006F689E"/>
    <w:rsid w:val="006F6A5A"/>
    <w:rsid w:val="007004BA"/>
    <w:rsid w:val="007004F3"/>
    <w:rsid w:val="007009A1"/>
    <w:rsid w:val="00702687"/>
    <w:rsid w:val="0070299B"/>
    <w:rsid w:val="007032A7"/>
    <w:rsid w:val="0070375E"/>
    <w:rsid w:val="007037AE"/>
    <w:rsid w:val="00704A54"/>
    <w:rsid w:val="00704BCF"/>
    <w:rsid w:val="007054B8"/>
    <w:rsid w:val="007054CF"/>
    <w:rsid w:val="00706115"/>
    <w:rsid w:val="0070622F"/>
    <w:rsid w:val="00706724"/>
    <w:rsid w:val="00706B5D"/>
    <w:rsid w:val="00707091"/>
    <w:rsid w:val="007070B8"/>
    <w:rsid w:val="0070776E"/>
    <w:rsid w:val="00710D4B"/>
    <w:rsid w:val="00713E08"/>
    <w:rsid w:val="00714175"/>
    <w:rsid w:val="00714537"/>
    <w:rsid w:val="007150FA"/>
    <w:rsid w:val="0071636F"/>
    <w:rsid w:val="00716D48"/>
    <w:rsid w:val="0071790E"/>
    <w:rsid w:val="00717F2B"/>
    <w:rsid w:val="00720221"/>
    <w:rsid w:val="00720DDB"/>
    <w:rsid w:val="007217F9"/>
    <w:rsid w:val="00721F7E"/>
    <w:rsid w:val="00722817"/>
    <w:rsid w:val="00722EF5"/>
    <w:rsid w:val="00723556"/>
    <w:rsid w:val="007243C6"/>
    <w:rsid w:val="007253E2"/>
    <w:rsid w:val="0072593D"/>
    <w:rsid w:val="00726384"/>
    <w:rsid w:val="007268D8"/>
    <w:rsid w:val="007269BF"/>
    <w:rsid w:val="00726E05"/>
    <w:rsid w:val="00727239"/>
    <w:rsid w:val="00727622"/>
    <w:rsid w:val="00727CBC"/>
    <w:rsid w:val="00732D53"/>
    <w:rsid w:val="00733178"/>
    <w:rsid w:val="00734166"/>
    <w:rsid w:val="0073517F"/>
    <w:rsid w:val="007356EC"/>
    <w:rsid w:val="00735E5C"/>
    <w:rsid w:val="0073678A"/>
    <w:rsid w:val="00741105"/>
    <w:rsid w:val="007417AA"/>
    <w:rsid w:val="00741CF5"/>
    <w:rsid w:val="007420DE"/>
    <w:rsid w:val="007420F9"/>
    <w:rsid w:val="007439C0"/>
    <w:rsid w:val="00744403"/>
    <w:rsid w:val="007450C6"/>
    <w:rsid w:val="007454B9"/>
    <w:rsid w:val="00746FDE"/>
    <w:rsid w:val="00747103"/>
    <w:rsid w:val="007504D1"/>
    <w:rsid w:val="0075082D"/>
    <w:rsid w:val="007537EB"/>
    <w:rsid w:val="007558A5"/>
    <w:rsid w:val="00755C6D"/>
    <w:rsid w:val="0075697F"/>
    <w:rsid w:val="00756F05"/>
    <w:rsid w:val="00757A50"/>
    <w:rsid w:val="0076015B"/>
    <w:rsid w:val="007603D3"/>
    <w:rsid w:val="00760DE8"/>
    <w:rsid w:val="007617A2"/>
    <w:rsid w:val="00761894"/>
    <w:rsid w:val="007622C8"/>
    <w:rsid w:val="00762B42"/>
    <w:rsid w:val="0076306E"/>
    <w:rsid w:val="0076377A"/>
    <w:rsid w:val="00764DBB"/>
    <w:rsid w:val="00764F8C"/>
    <w:rsid w:val="00765421"/>
    <w:rsid w:val="00765592"/>
    <w:rsid w:val="00766359"/>
    <w:rsid w:val="00767771"/>
    <w:rsid w:val="00767BBA"/>
    <w:rsid w:val="00767C0D"/>
    <w:rsid w:val="00771A3F"/>
    <w:rsid w:val="00772DEB"/>
    <w:rsid w:val="00775ED1"/>
    <w:rsid w:val="00776916"/>
    <w:rsid w:val="00776D12"/>
    <w:rsid w:val="00780429"/>
    <w:rsid w:val="007806F3"/>
    <w:rsid w:val="00780984"/>
    <w:rsid w:val="007814EB"/>
    <w:rsid w:val="00781A54"/>
    <w:rsid w:val="007829C6"/>
    <w:rsid w:val="00783DAF"/>
    <w:rsid w:val="00783F39"/>
    <w:rsid w:val="0078479D"/>
    <w:rsid w:val="00785045"/>
    <w:rsid w:val="00785478"/>
    <w:rsid w:val="00786C55"/>
    <w:rsid w:val="007907FB"/>
    <w:rsid w:val="00791503"/>
    <w:rsid w:val="00791612"/>
    <w:rsid w:val="007918B0"/>
    <w:rsid w:val="00791DAD"/>
    <w:rsid w:val="00791F04"/>
    <w:rsid w:val="007927F5"/>
    <w:rsid w:val="0079378D"/>
    <w:rsid w:val="00793821"/>
    <w:rsid w:val="00793BF7"/>
    <w:rsid w:val="00794E92"/>
    <w:rsid w:val="007958CD"/>
    <w:rsid w:val="007976FC"/>
    <w:rsid w:val="00797DED"/>
    <w:rsid w:val="007A0062"/>
    <w:rsid w:val="007A0662"/>
    <w:rsid w:val="007A0FBE"/>
    <w:rsid w:val="007A1459"/>
    <w:rsid w:val="007A5FD1"/>
    <w:rsid w:val="007A6D98"/>
    <w:rsid w:val="007A70C5"/>
    <w:rsid w:val="007A782E"/>
    <w:rsid w:val="007B0FF0"/>
    <w:rsid w:val="007B1665"/>
    <w:rsid w:val="007B1933"/>
    <w:rsid w:val="007B2101"/>
    <w:rsid w:val="007B403A"/>
    <w:rsid w:val="007B4B5E"/>
    <w:rsid w:val="007B4CA4"/>
    <w:rsid w:val="007B5E62"/>
    <w:rsid w:val="007B6C89"/>
    <w:rsid w:val="007B7A05"/>
    <w:rsid w:val="007B7B86"/>
    <w:rsid w:val="007B7F2E"/>
    <w:rsid w:val="007C04B6"/>
    <w:rsid w:val="007C0B62"/>
    <w:rsid w:val="007C0C51"/>
    <w:rsid w:val="007C16F0"/>
    <w:rsid w:val="007C222D"/>
    <w:rsid w:val="007C27D1"/>
    <w:rsid w:val="007C39E9"/>
    <w:rsid w:val="007C4FD6"/>
    <w:rsid w:val="007C5ABA"/>
    <w:rsid w:val="007C5E30"/>
    <w:rsid w:val="007C5F5C"/>
    <w:rsid w:val="007C667E"/>
    <w:rsid w:val="007C6F50"/>
    <w:rsid w:val="007C7377"/>
    <w:rsid w:val="007C7571"/>
    <w:rsid w:val="007D0B63"/>
    <w:rsid w:val="007D192E"/>
    <w:rsid w:val="007D2F81"/>
    <w:rsid w:val="007D39AA"/>
    <w:rsid w:val="007D3AB2"/>
    <w:rsid w:val="007D5CC7"/>
    <w:rsid w:val="007D7C42"/>
    <w:rsid w:val="007E0178"/>
    <w:rsid w:val="007E114C"/>
    <w:rsid w:val="007E120F"/>
    <w:rsid w:val="007E1B69"/>
    <w:rsid w:val="007E42EA"/>
    <w:rsid w:val="007E4618"/>
    <w:rsid w:val="007E4DFE"/>
    <w:rsid w:val="007E53D8"/>
    <w:rsid w:val="007E550B"/>
    <w:rsid w:val="007E5627"/>
    <w:rsid w:val="007E58F6"/>
    <w:rsid w:val="007E6A30"/>
    <w:rsid w:val="007E7103"/>
    <w:rsid w:val="007E7DA3"/>
    <w:rsid w:val="007F0E45"/>
    <w:rsid w:val="007F1536"/>
    <w:rsid w:val="007F1C98"/>
    <w:rsid w:val="007F21A4"/>
    <w:rsid w:val="007F268D"/>
    <w:rsid w:val="007F3446"/>
    <w:rsid w:val="007F34FB"/>
    <w:rsid w:val="007F3A71"/>
    <w:rsid w:val="007F4698"/>
    <w:rsid w:val="007F498E"/>
    <w:rsid w:val="007F726C"/>
    <w:rsid w:val="008007F5"/>
    <w:rsid w:val="00800EE8"/>
    <w:rsid w:val="008012E1"/>
    <w:rsid w:val="00801912"/>
    <w:rsid w:val="0080191D"/>
    <w:rsid w:val="00801EDC"/>
    <w:rsid w:val="008039AF"/>
    <w:rsid w:val="00803A6F"/>
    <w:rsid w:val="00806F71"/>
    <w:rsid w:val="008076ED"/>
    <w:rsid w:val="008100B7"/>
    <w:rsid w:val="0081085A"/>
    <w:rsid w:val="008114D8"/>
    <w:rsid w:val="00812AC9"/>
    <w:rsid w:val="00814FEC"/>
    <w:rsid w:val="00815165"/>
    <w:rsid w:val="00815AB2"/>
    <w:rsid w:val="008160E6"/>
    <w:rsid w:val="00816C81"/>
    <w:rsid w:val="008200AD"/>
    <w:rsid w:val="0082072C"/>
    <w:rsid w:val="00820A05"/>
    <w:rsid w:val="00820D79"/>
    <w:rsid w:val="008210A5"/>
    <w:rsid w:val="0082192A"/>
    <w:rsid w:val="00821A0C"/>
    <w:rsid w:val="008233AD"/>
    <w:rsid w:val="00825462"/>
    <w:rsid w:val="0082580C"/>
    <w:rsid w:val="00825FDF"/>
    <w:rsid w:val="008301C1"/>
    <w:rsid w:val="008317B5"/>
    <w:rsid w:val="00831ACE"/>
    <w:rsid w:val="00834642"/>
    <w:rsid w:val="00834D20"/>
    <w:rsid w:val="008358B4"/>
    <w:rsid w:val="00835A8A"/>
    <w:rsid w:val="008360CA"/>
    <w:rsid w:val="00836910"/>
    <w:rsid w:val="00837C97"/>
    <w:rsid w:val="0084114F"/>
    <w:rsid w:val="00841824"/>
    <w:rsid w:val="00843409"/>
    <w:rsid w:val="00843866"/>
    <w:rsid w:val="00843976"/>
    <w:rsid w:val="00843F74"/>
    <w:rsid w:val="008453B8"/>
    <w:rsid w:val="00845E01"/>
    <w:rsid w:val="00846955"/>
    <w:rsid w:val="00846D67"/>
    <w:rsid w:val="00850C60"/>
    <w:rsid w:val="00850F23"/>
    <w:rsid w:val="00852089"/>
    <w:rsid w:val="0085275F"/>
    <w:rsid w:val="008530DD"/>
    <w:rsid w:val="0085374D"/>
    <w:rsid w:val="00853B45"/>
    <w:rsid w:val="00853B72"/>
    <w:rsid w:val="008542ED"/>
    <w:rsid w:val="00855D92"/>
    <w:rsid w:val="00856D6D"/>
    <w:rsid w:val="0085753B"/>
    <w:rsid w:val="008575DF"/>
    <w:rsid w:val="0085794E"/>
    <w:rsid w:val="00860E4F"/>
    <w:rsid w:val="00861B4B"/>
    <w:rsid w:val="00862347"/>
    <w:rsid w:val="00862A0C"/>
    <w:rsid w:val="00862A3C"/>
    <w:rsid w:val="00862B73"/>
    <w:rsid w:val="008658A7"/>
    <w:rsid w:val="00865C67"/>
    <w:rsid w:val="0086738E"/>
    <w:rsid w:val="00867EF5"/>
    <w:rsid w:val="00870026"/>
    <w:rsid w:val="008709F2"/>
    <w:rsid w:val="00870EF7"/>
    <w:rsid w:val="00871A01"/>
    <w:rsid w:val="008726F2"/>
    <w:rsid w:val="00872852"/>
    <w:rsid w:val="00872AFE"/>
    <w:rsid w:val="00874DC0"/>
    <w:rsid w:val="008754E2"/>
    <w:rsid w:val="008755E5"/>
    <w:rsid w:val="00876A4C"/>
    <w:rsid w:val="00876BEE"/>
    <w:rsid w:val="00876E39"/>
    <w:rsid w:val="00880B1A"/>
    <w:rsid w:val="00880DD1"/>
    <w:rsid w:val="0088113B"/>
    <w:rsid w:val="008818DC"/>
    <w:rsid w:val="008827ED"/>
    <w:rsid w:val="00882EF0"/>
    <w:rsid w:val="00882F93"/>
    <w:rsid w:val="0088437C"/>
    <w:rsid w:val="00885DA0"/>
    <w:rsid w:val="00885F5C"/>
    <w:rsid w:val="00887550"/>
    <w:rsid w:val="00887B4B"/>
    <w:rsid w:val="00887E44"/>
    <w:rsid w:val="008907CE"/>
    <w:rsid w:val="008913F3"/>
    <w:rsid w:val="00891769"/>
    <w:rsid w:val="00891E1D"/>
    <w:rsid w:val="00891F4F"/>
    <w:rsid w:val="00892462"/>
    <w:rsid w:val="00892694"/>
    <w:rsid w:val="00893A78"/>
    <w:rsid w:val="00893DE1"/>
    <w:rsid w:val="008952D2"/>
    <w:rsid w:val="00895D7D"/>
    <w:rsid w:val="00896366"/>
    <w:rsid w:val="008964BF"/>
    <w:rsid w:val="00897A6A"/>
    <w:rsid w:val="008A0381"/>
    <w:rsid w:val="008A04B3"/>
    <w:rsid w:val="008A287C"/>
    <w:rsid w:val="008A3204"/>
    <w:rsid w:val="008A3AC6"/>
    <w:rsid w:val="008A3C4A"/>
    <w:rsid w:val="008A420E"/>
    <w:rsid w:val="008A4A52"/>
    <w:rsid w:val="008A4D74"/>
    <w:rsid w:val="008A5108"/>
    <w:rsid w:val="008A59D8"/>
    <w:rsid w:val="008A6E6F"/>
    <w:rsid w:val="008B015C"/>
    <w:rsid w:val="008B09CF"/>
    <w:rsid w:val="008B0A2F"/>
    <w:rsid w:val="008B1E23"/>
    <w:rsid w:val="008B3611"/>
    <w:rsid w:val="008B4B56"/>
    <w:rsid w:val="008B4C56"/>
    <w:rsid w:val="008B4EF0"/>
    <w:rsid w:val="008B5566"/>
    <w:rsid w:val="008B591E"/>
    <w:rsid w:val="008B699F"/>
    <w:rsid w:val="008B7C49"/>
    <w:rsid w:val="008C053A"/>
    <w:rsid w:val="008C145D"/>
    <w:rsid w:val="008C35A0"/>
    <w:rsid w:val="008C3609"/>
    <w:rsid w:val="008C3FB1"/>
    <w:rsid w:val="008C4DA2"/>
    <w:rsid w:val="008C5556"/>
    <w:rsid w:val="008C557C"/>
    <w:rsid w:val="008C5EE3"/>
    <w:rsid w:val="008C6263"/>
    <w:rsid w:val="008D12BB"/>
    <w:rsid w:val="008D2D7F"/>
    <w:rsid w:val="008D5816"/>
    <w:rsid w:val="008D5C0D"/>
    <w:rsid w:val="008D660C"/>
    <w:rsid w:val="008D6630"/>
    <w:rsid w:val="008D68C9"/>
    <w:rsid w:val="008D6B3F"/>
    <w:rsid w:val="008D724B"/>
    <w:rsid w:val="008D763B"/>
    <w:rsid w:val="008D7822"/>
    <w:rsid w:val="008D79DB"/>
    <w:rsid w:val="008D7A9C"/>
    <w:rsid w:val="008E05E4"/>
    <w:rsid w:val="008E11E1"/>
    <w:rsid w:val="008E4730"/>
    <w:rsid w:val="008E587D"/>
    <w:rsid w:val="008E653F"/>
    <w:rsid w:val="008E6BC9"/>
    <w:rsid w:val="008E7998"/>
    <w:rsid w:val="008E7AF5"/>
    <w:rsid w:val="008F0F1C"/>
    <w:rsid w:val="008F0F68"/>
    <w:rsid w:val="008F1CF4"/>
    <w:rsid w:val="008F1FC0"/>
    <w:rsid w:val="008F2094"/>
    <w:rsid w:val="008F35E9"/>
    <w:rsid w:val="008F3C21"/>
    <w:rsid w:val="008F43A8"/>
    <w:rsid w:val="008F43AB"/>
    <w:rsid w:val="008F48B0"/>
    <w:rsid w:val="008F5997"/>
    <w:rsid w:val="008F5A17"/>
    <w:rsid w:val="008F65AF"/>
    <w:rsid w:val="008F67FE"/>
    <w:rsid w:val="008F6B9E"/>
    <w:rsid w:val="00900018"/>
    <w:rsid w:val="009000E6"/>
    <w:rsid w:val="00900294"/>
    <w:rsid w:val="00900598"/>
    <w:rsid w:val="0090114D"/>
    <w:rsid w:val="009018CB"/>
    <w:rsid w:val="00901B06"/>
    <w:rsid w:val="00902930"/>
    <w:rsid w:val="00903828"/>
    <w:rsid w:val="0090399E"/>
    <w:rsid w:val="0090434C"/>
    <w:rsid w:val="009052B2"/>
    <w:rsid w:val="0090634E"/>
    <w:rsid w:val="00906A38"/>
    <w:rsid w:val="00910728"/>
    <w:rsid w:val="00911912"/>
    <w:rsid w:val="00912394"/>
    <w:rsid w:val="00912BD7"/>
    <w:rsid w:val="00913179"/>
    <w:rsid w:val="009132A9"/>
    <w:rsid w:val="00913697"/>
    <w:rsid w:val="00914407"/>
    <w:rsid w:val="009145D3"/>
    <w:rsid w:val="00914A28"/>
    <w:rsid w:val="0091538D"/>
    <w:rsid w:val="00915545"/>
    <w:rsid w:val="00916413"/>
    <w:rsid w:val="009168C3"/>
    <w:rsid w:val="00916C9D"/>
    <w:rsid w:val="00916F27"/>
    <w:rsid w:val="00920230"/>
    <w:rsid w:val="00921623"/>
    <w:rsid w:val="00922166"/>
    <w:rsid w:val="00922DAC"/>
    <w:rsid w:val="00923544"/>
    <w:rsid w:val="009235FC"/>
    <w:rsid w:val="009236AD"/>
    <w:rsid w:val="0092435D"/>
    <w:rsid w:val="0092458C"/>
    <w:rsid w:val="00924676"/>
    <w:rsid w:val="00924ACD"/>
    <w:rsid w:val="00926700"/>
    <w:rsid w:val="00926874"/>
    <w:rsid w:val="0092770F"/>
    <w:rsid w:val="00931178"/>
    <w:rsid w:val="0093216A"/>
    <w:rsid w:val="009337F3"/>
    <w:rsid w:val="00933836"/>
    <w:rsid w:val="00933D66"/>
    <w:rsid w:val="009348A8"/>
    <w:rsid w:val="00934D63"/>
    <w:rsid w:val="00935209"/>
    <w:rsid w:val="0093619A"/>
    <w:rsid w:val="00937031"/>
    <w:rsid w:val="00937A97"/>
    <w:rsid w:val="00940A96"/>
    <w:rsid w:val="00940CDD"/>
    <w:rsid w:val="00940F31"/>
    <w:rsid w:val="00940F4A"/>
    <w:rsid w:val="009417F6"/>
    <w:rsid w:val="00942460"/>
    <w:rsid w:val="009448C9"/>
    <w:rsid w:val="009476B9"/>
    <w:rsid w:val="00947773"/>
    <w:rsid w:val="00950E2A"/>
    <w:rsid w:val="009512E6"/>
    <w:rsid w:val="009521FE"/>
    <w:rsid w:val="009546BF"/>
    <w:rsid w:val="00954D6D"/>
    <w:rsid w:val="00955086"/>
    <w:rsid w:val="0095554E"/>
    <w:rsid w:val="00955D60"/>
    <w:rsid w:val="00956EBD"/>
    <w:rsid w:val="00957A0F"/>
    <w:rsid w:val="00960278"/>
    <w:rsid w:val="00960751"/>
    <w:rsid w:val="00960A15"/>
    <w:rsid w:val="00960A6F"/>
    <w:rsid w:val="00961346"/>
    <w:rsid w:val="00961909"/>
    <w:rsid w:val="00961BF5"/>
    <w:rsid w:val="00962038"/>
    <w:rsid w:val="00962A9E"/>
    <w:rsid w:val="00963B04"/>
    <w:rsid w:val="0096419C"/>
    <w:rsid w:val="00964CC1"/>
    <w:rsid w:val="00964E1D"/>
    <w:rsid w:val="00964F47"/>
    <w:rsid w:val="00965931"/>
    <w:rsid w:val="00971334"/>
    <w:rsid w:val="00971338"/>
    <w:rsid w:val="00971B30"/>
    <w:rsid w:val="009725EC"/>
    <w:rsid w:val="00973F21"/>
    <w:rsid w:val="00973F97"/>
    <w:rsid w:val="00974D9F"/>
    <w:rsid w:val="00975170"/>
    <w:rsid w:val="00975F3F"/>
    <w:rsid w:val="009763F0"/>
    <w:rsid w:val="00976D8D"/>
    <w:rsid w:val="00981CEE"/>
    <w:rsid w:val="00981E30"/>
    <w:rsid w:val="009824A4"/>
    <w:rsid w:val="0098292E"/>
    <w:rsid w:val="00984129"/>
    <w:rsid w:val="0098470F"/>
    <w:rsid w:val="00984A0E"/>
    <w:rsid w:val="0098500E"/>
    <w:rsid w:val="0098538B"/>
    <w:rsid w:val="00985DE0"/>
    <w:rsid w:val="0098601F"/>
    <w:rsid w:val="0098667A"/>
    <w:rsid w:val="00986D18"/>
    <w:rsid w:val="00986FBB"/>
    <w:rsid w:val="009873C4"/>
    <w:rsid w:val="00990172"/>
    <w:rsid w:val="00991DB2"/>
    <w:rsid w:val="0099308B"/>
    <w:rsid w:val="00993352"/>
    <w:rsid w:val="009935B3"/>
    <w:rsid w:val="00993E2D"/>
    <w:rsid w:val="00994905"/>
    <w:rsid w:val="00994A19"/>
    <w:rsid w:val="00995607"/>
    <w:rsid w:val="009958B6"/>
    <w:rsid w:val="009966D3"/>
    <w:rsid w:val="00997693"/>
    <w:rsid w:val="009A1F5A"/>
    <w:rsid w:val="009A273C"/>
    <w:rsid w:val="009A3491"/>
    <w:rsid w:val="009A38C5"/>
    <w:rsid w:val="009A3B2C"/>
    <w:rsid w:val="009A5580"/>
    <w:rsid w:val="009A5E02"/>
    <w:rsid w:val="009A5FE9"/>
    <w:rsid w:val="009A6C40"/>
    <w:rsid w:val="009A712B"/>
    <w:rsid w:val="009A7168"/>
    <w:rsid w:val="009A71A0"/>
    <w:rsid w:val="009A725E"/>
    <w:rsid w:val="009A79AB"/>
    <w:rsid w:val="009B0059"/>
    <w:rsid w:val="009B01EC"/>
    <w:rsid w:val="009B19AF"/>
    <w:rsid w:val="009B3078"/>
    <w:rsid w:val="009B5363"/>
    <w:rsid w:val="009B5661"/>
    <w:rsid w:val="009B571C"/>
    <w:rsid w:val="009C014D"/>
    <w:rsid w:val="009C0A96"/>
    <w:rsid w:val="009C0CF2"/>
    <w:rsid w:val="009C14CF"/>
    <w:rsid w:val="009C20EC"/>
    <w:rsid w:val="009C23D8"/>
    <w:rsid w:val="009C2757"/>
    <w:rsid w:val="009C2E93"/>
    <w:rsid w:val="009C35B8"/>
    <w:rsid w:val="009C5733"/>
    <w:rsid w:val="009C6289"/>
    <w:rsid w:val="009C6826"/>
    <w:rsid w:val="009C7FB8"/>
    <w:rsid w:val="009D052F"/>
    <w:rsid w:val="009D12DB"/>
    <w:rsid w:val="009D1ABD"/>
    <w:rsid w:val="009D244D"/>
    <w:rsid w:val="009D2650"/>
    <w:rsid w:val="009D2B39"/>
    <w:rsid w:val="009D2B4F"/>
    <w:rsid w:val="009D2BA5"/>
    <w:rsid w:val="009D400A"/>
    <w:rsid w:val="009D5BEB"/>
    <w:rsid w:val="009D60AD"/>
    <w:rsid w:val="009D7761"/>
    <w:rsid w:val="009D7C0B"/>
    <w:rsid w:val="009E0074"/>
    <w:rsid w:val="009E1007"/>
    <w:rsid w:val="009E1D4D"/>
    <w:rsid w:val="009E2407"/>
    <w:rsid w:val="009E2D6B"/>
    <w:rsid w:val="009E31A9"/>
    <w:rsid w:val="009E337F"/>
    <w:rsid w:val="009E4072"/>
    <w:rsid w:val="009E4FE7"/>
    <w:rsid w:val="009E68AC"/>
    <w:rsid w:val="009E6DB9"/>
    <w:rsid w:val="009F21D4"/>
    <w:rsid w:val="009F2609"/>
    <w:rsid w:val="009F2BDF"/>
    <w:rsid w:val="009F35AE"/>
    <w:rsid w:val="009F47AD"/>
    <w:rsid w:val="009F6787"/>
    <w:rsid w:val="009F6E7E"/>
    <w:rsid w:val="00A00D69"/>
    <w:rsid w:val="00A00E86"/>
    <w:rsid w:val="00A018AB"/>
    <w:rsid w:val="00A01E21"/>
    <w:rsid w:val="00A03C54"/>
    <w:rsid w:val="00A04475"/>
    <w:rsid w:val="00A05016"/>
    <w:rsid w:val="00A05336"/>
    <w:rsid w:val="00A11AF1"/>
    <w:rsid w:val="00A12226"/>
    <w:rsid w:val="00A12598"/>
    <w:rsid w:val="00A1379D"/>
    <w:rsid w:val="00A1391C"/>
    <w:rsid w:val="00A13C3B"/>
    <w:rsid w:val="00A13CD7"/>
    <w:rsid w:val="00A13FED"/>
    <w:rsid w:val="00A14832"/>
    <w:rsid w:val="00A14997"/>
    <w:rsid w:val="00A14ACE"/>
    <w:rsid w:val="00A15093"/>
    <w:rsid w:val="00A15156"/>
    <w:rsid w:val="00A156F1"/>
    <w:rsid w:val="00A16DD1"/>
    <w:rsid w:val="00A17886"/>
    <w:rsid w:val="00A17AD4"/>
    <w:rsid w:val="00A17B5C"/>
    <w:rsid w:val="00A17DB7"/>
    <w:rsid w:val="00A20049"/>
    <w:rsid w:val="00A21852"/>
    <w:rsid w:val="00A23139"/>
    <w:rsid w:val="00A2335C"/>
    <w:rsid w:val="00A24D6D"/>
    <w:rsid w:val="00A25B02"/>
    <w:rsid w:val="00A25FC9"/>
    <w:rsid w:val="00A2620B"/>
    <w:rsid w:val="00A271D3"/>
    <w:rsid w:val="00A27C65"/>
    <w:rsid w:val="00A300F0"/>
    <w:rsid w:val="00A302E7"/>
    <w:rsid w:val="00A30416"/>
    <w:rsid w:val="00A30F6D"/>
    <w:rsid w:val="00A3111D"/>
    <w:rsid w:val="00A3159D"/>
    <w:rsid w:val="00A315E8"/>
    <w:rsid w:val="00A31DC0"/>
    <w:rsid w:val="00A32A6F"/>
    <w:rsid w:val="00A33C8D"/>
    <w:rsid w:val="00A342BE"/>
    <w:rsid w:val="00A3480A"/>
    <w:rsid w:val="00A3591A"/>
    <w:rsid w:val="00A35B05"/>
    <w:rsid w:val="00A3634F"/>
    <w:rsid w:val="00A365B0"/>
    <w:rsid w:val="00A36E7D"/>
    <w:rsid w:val="00A37722"/>
    <w:rsid w:val="00A37AC1"/>
    <w:rsid w:val="00A406B6"/>
    <w:rsid w:val="00A43C57"/>
    <w:rsid w:val="00A44234"/>
    <w:rsid w:val="00A4544E"/>
    <w:rsid w:val="00A4548B"/>
    <w:rsid w:val="00A46C33"/>
    <w:rsid w:val="00A50305"/>
    <w:rsid w:val="00A512CE"/>
    <w:rsid w:val="00A51A29"/>
    <w:rsid w:val="00A51F78"/>
    <w:rsid w:val="00A531DD"/>
    <w:rsid w:val="00A53D3E"/>
    <w:rsid w:val="00A53F74"/>
    <w:rsid w:val="00A541C9"/>
    <w:rsid w:val="00A547D4"/>
    <w:rsid w:val="00A55D72"/>
    <w:rsid w:val="00A55EFC"/>
    <w:rsid w:val="00A567E6"/>
    <w:rsid w:val="00A579B4"/>
    <w:rsid w:val="00A60F42"/>
    <w:rsid w:val="00A6329E"/>
    <w:rsid w:val="00A6380A"/>
    <w:rsid w:val="00A642A6"/>
    <w:rsid w:val="00A652D1"/>
    <w:rsid w:val="00A65431"/>
    <w:rsid w:val="00A654F9"/>
    <w:rsid w:val="00A655C6"/>
    <w:rsid w:val="00A664B5"/>
    <w:rsid w:val="00A67A45"/>
    <w:rsid w:val="00A70068"/>
    <w:rsid w:val="00A7060E"/>
    <w:rsid w:val="00A70A08"/>
    <w:rsid w:val="00A71D63"/>
    <w:rsid w:val="00A73FDF"/>
    <w:rsid w:val="00A74022"/>
    <w:rsid w:val="00A75110"/>
    <w:rsid w:val="00A752AC"/>
    <w:rsid w:val="00A754E7"/>
    <w:rsid w:val="00A75FD8"/>
    <w:rsid w:val="00A76943"/>
    <w:rsid w:val="00A7787F"/>
    <w:rsid w:val="00A77B68"/>
    <w:rsid w:val="00A80B3C"/>
    <w:rsid w:val="00A821BF"/>
    <w:rsid w:val="00A82918"/>
    <w:rsid w:val="00A83103"/>
    <w:rsid w:val="00A84602"/>
    <w:rsid w:val="00A84C1A"/>
    <w:rsid w:val="00A86C7B"/>
    <w:rsid w:val="00A86DE6"/>
    <w:rsid w:val="00A86E30"/>
    <w:rsid w:val="00A87067"/>
    <w:rsid w:val="00A90290"/>
    <w:rsid w:val="00A9055E"/>
    <w:rsid w:val="00A90825"/>
    <w:rsid w:val="00A91BCA"/>
    <w:rsid w:val="00A92B24"/>
    <w:rsid w:val="00A94133"/>
    <w:rsid w:val="00A945A4"/>
    <w:rsid w:val="00A9469C"/>
    <w:rsid w:val="00A94EBB"/>
    <w:rsid w:val="00A94EC3"/>
    <w:rsid w:val="00A95048"/>
    <w:rsid w:val="00A95E34"/>
    <w:rsid w:val="00A961B5"/>
    <w:rsid w:val="00A961EA"/>
    <w:rsid w:val="00A96315"/>
    <w:rsid w:val="00A96955"/>
    <w:rsid w:val="00A96E28"/>
    <w:rsid w:val="00AA1046"/>
    <w:rsid w:val="00AA224E"/>
    <w:rsid w:val="00AA397C"/>
    <w:rsid w:val="00AA3AFF"/>
    <w:rsid w:val="00AA3DE9"/>
    <w:rsid w:val="00AA4288"/>
    <w:rsid w:val="00AA7471"/>
    <w:rsid w:val="00AB0801"/>
    <w:rsid w:val="00AB08A3"/>
    <w:rsid w:val="00AB1093"/>
    <w:rsid w:val="00AB15D3"/>
    <w:rsid w:val="00AB16C9"/>
    <w:rsid w:val="00AB17B3"/>
    <w:rsid w:val="00AB2222"/>
    <w:rsid w:val="00AB34CD"/>
    <w:rsid w:val="00AB3BCF"/>
    <w:rsid w:val="00AB4E79"/>
    <w:rsid w:val="00AB51F9"/>
    <w:rsid w:val="00AB5AA5"/>
    <w:rsid w:val="00AB6CBF"/>
    <w:rsid w:val="00AC071B"/>
    <w:rsid w:val="00AC091D"/>
    <w:rsid w:val="00AC09F2"/>
    <w:rsid w:val="00AC1E18"/>
    <w:rsid w:val="00AC235B"/>
    <w:rsid w:val="00AC2876"/>
    <w:rsid w:val="00AC2A4A"/>
    <w:rsid w:val="00AC2F44"/>
    <w:rsid w:val="00AC324F"/>
    <w:rsid w:val="00AC3319"/>
    <w:rsid w:val="00AC33C8"/>
    <w:rsid w:val="00AC36A9"/>
    <w:rsid w:val="00AC4042"/>
    <w:rsid w:val="00AC4064"/>
    <w:rsid w:val="00AC510B"/>
    <w:rsid w:val="00AC73A4"/>
    <w:rsid w:val="00AC76EC"/>
    <w:rsid w:val="00AC7711"/>
    <w:rsid w:val="00AC79BD"/>
    <w:rsid w:val="00AC7BC3"/>
    <w:rsid w:val="00AD11CE"/>
    <w:rsid w:val="00AD1360"/>
    <w:rsid w:val="00AD23E1"/>
    <w:rsid w:val="00AD3BD4"/>
    <w:rsid w:val="00AD4B63"/>
    <w:rsid w:val="00AD4F02"/>
    <w:rsid w:val="00AD6F6A"/>
    <w:rsid w:val="00AD735F"/>
    <w:rsid w:val="00AD778C"/>
    <w:rsid w:val="00AE152E"/>
    <w:rsid w:val="00AE1E43"/>
    <w:rsid w:val="00AE2B72"/>
    <w:rsid w:val="00AE3B49"/>
    <w:rsid w:val="00AE56A3"/>
    <w:rsid w:val="00AE57C0"/>
    <w:rsid w:val="00AE5C6A"/>
    <w:rsid w:val="00AE5D4A"/>
    <w:rsid w:val="00AE6695"/>
    <w:rsid w:val="00AE6DFB"/>
    <w:rsid w:val="00AE7364"/>
    <w:rsid w:val="00AE77ED"/>
    <w:rsid w:val="00AE7871"/>
    <w:rsid w:val="00AE7D4A"/>
    <w:rsid w:val="00AF0351"/>
    <w:rsid w:val="00AF06F8"/>
    <w:rsid w:val="00AF10A4"/>
    <w:rsid w:val="00AF1A1C"/>
    <w:rsid w:val="00AF1F44"/>
    <w:rsid w:val="00AF3439"/>
    <w:rsid w:val="00AF41B4"/>
    <w:rsid w:val="00AF5B53"/>
    <w:rsid w:val="00AF6281"/>
    <w:rsid w:val="00AF6F36"/>
    <w:rsid w:val="00AF708C"/>
    <w:rsid w:val="00AF7688"/>
    <w:rsid w:val="00AF768B"/>
    <w:rsid w:val="00AF78A9"/>
    <w:rsid w:val="00B013F2"/>
    <w:rsid w:val="00B01655"/>
    <w:rsid w:val="00B01982"/>
    <w:rsid w:val="00B01D74"/>
    <w:rsid w:val="00B03726"/>
    <w:rsid w:val="00B03D65"/>
    <w:rsid w:val="00B054D4"/>
    <w:rsid w:val="00B05C67"/>
    <w:rsid w:val="00B05D11"/>
    <w:rsid w:val="00B06470"/>
    <w:rsid w:val="00B07AB0"/>
    <w:rsid w:val="00B10548"/>
    <w:rsid w:val="00B10FAD"/>
    <w:rsid w:val="00B1227E"/>
    <w:rsid w:val="00B12403"/>
    <w:rsid w:val="00B12CBD"/>
    <w:rsid w:val="00B147CE"/>
    <w:rsid w:val="00B14B43"/>
    <w:rsid w:val="00B14E89"/>
    <w:rsid w:val="00B15B91"/>
    <w:rsid w:val="00B16B14"/>
    <w:rsid w:val="00B16BF4"/>
    <w:rsid w:val="00B16F1E"/>
    <w:rsid w:val="00B172E1"/>
    <w:rsid w:val="00B23AF1"/>
    <w:rsid w:val="00B24552"/>
    <w:rsid w:val="00B24CFC"/>
    <w:rsid w:val="00B24DAF"/>
    <w:rsid w:val="00B259DA"/>
    <w:rsid w:val="00B26244"/>
    <w:rsid w:val="00B27401"/>
    <w:rsid w:val="00B30877"/>
    <w:rsid w:val="00B30B16"/>
    <w:rsid w:val="00B31EE6"/>
    <w:rsid w:val="00B31F03"/>
    <w:rsid w:val="00B31FDD"/>
    <w:rsid w:val="00B32941"/>
    <w:rsid w:val="00B32C00"/>
    <w:rsid w:val="00B32E6D"/>
    <w:rsid w:val="00B3320E"/>
    <w:rsid w:val="00B34945"/>
    <w:rsid w:val="00B357AB"/>
    <w:rsid w:val="00B37AF6"/>
    <w:rsid w:val="00B37B72"/>
    <w:rsid w:val="00B40290"/>
    <w:rsid w:val="00B408B2"/>
    <w:rsid w:val="00B4120F"/>
    <w:rsid w:val="00B41AE4"/>
    <w:rsid w:val="00B41BB1"/>
    <w:rsid w:val="00B42F76"/>
    <w:rsid w:val="00B432B1"/>
    <w:rsid w:val="00B43E2F"/>
    <w:rsid w:val="00B444A9"/>
    <w:rsid w:val="00B451D4"/>
    <w:rsid w:val="00B45FA5"/>
    <w:rsid w:val="00B4676D"/>
    <w:rsid w:val="00B46B64"/>
    <w:rsid w:val="00B46DB8"/>
    <w:rsid w:val="00B47A30"/>
    <w:rsid w:val="00B502F5"/>
    <w:rsid w:val="00B50E70"/>
    <w:rsid w:val="00B51AF9"/>
    <w:rsid w:val="00B521B3"/>
    <w:rsid w:val="00B52501"/>
    <w:rsid w:val="00B52826"/>
    <w:rsid w:val="00B53A6B"/>
    <w:rsid w:val="00B54CD8"/>
    <w:rsid w:val="00B54DA4"/>
    <w:rsid w:val="00B56B5C"/>
    <w:rsid w:val="00B56BF3"/>
    <w:rsid w:val="00B57178"/>
    <w:rsid w:val="00B57812"/>
    <w:rsid w:val="00B60900"/>
    <w:rsid w:val="00B618DA"/>
    <w:rsid w:val="00B61ACF"/>
    <w:rsid w:val="00B61CCC"/>
    <w:rsid w:val="00B6208E"/>
    <w:rsid w:val="00B6237B"/>
    <w:rsid w:val="00B63142"/>
    <w:rsid w:val="00B636BC"/>
    <w:rsid w:val="00B643E9"/>
    <w:rsid w:val="00B6466B"/>
    <w:rsid w:val="00B64E33"/>
    <w:rsid w:val="00B65481"/>
    <w:rsid w:val="00B65A2F"/>
    <w:rsid w:val="00B675FA"/>
    <w:rsid w:val="00B67FA2"/>
    <w:rsid w:val="00B70511"/>
    <w:rsid w:val="00B71442"/>
    <w:rsid w:val="00B716D1"/>
    <w:rsid w:val="00B72970"/>
    <w:rsid w:val="00B73976"/>
    <w:rsid w:val="00B74B42"/>
    <w:rsid w:val="00B77579"/>
    <w:rsid w:val="00B8015D"/>
    <w:rsid w:val="00B80E35"/>
    <w:rsid w:val="00B8121E"/>
    <w:rsid w:val="00B832D8"/>
    <w:rsid w:val="00B83B5C"/>
    <w:rsid w:val="00B8481E"/>
    <w:rsid w:val="00B84961"/>
    <w:rsid w:val="00B84A3A"/>
    <w:rsid w:val="00B84B9A"/>
    <w:rsid w:val="00B84CE8"/>
    <w:rsid w:val="00B851E1"/>
    <w:rsid w:val="00B85387"/>
    <w:rsid w:val="00B85B67"/>
    <w:rsid w:val="00B86642"/>
    <w:rsid w:val="00B87080"/>
    <w:rsid w:val="00B87088"/>
    <w:rsid w:val="00B91A6C"/>
    <w:rsid w:val="00B9202B"/>
    <w:rsid w:val="00B9259E"/>
    <w:rsid w:val="00B92737"/>
    <w:rsid w:val="00B93FD2"/>
    <w:rsid w:val="00B94357"/>
    <w:rsid w:val="00B9511A"/>
    <w:rsid w:val="00B95A0F"/>
    <w:rsid w:val="00B95C61"/>
    <w:rsid w:val="00B95E9F"/>
    <w:rsid w:val="00B965C1"/>
    <w:rsid w:val="00B97598"/>
    <w:rsid w:val="00BA16A2"/>
    <w:rsid w:val="00BA2294"/>
    <w:rsid w:val="00BA3182"/>
    <w:rsid w:val="00BA372A"/>
    <w:rsid w:val="00BA40D0"/>
    <w:rsid w:val="00BA4285"/>
    <w:rsid w:val="00BA5346"/>
    <w:rsid w:val="00BA5762"/>
    <w:rsid w:val="00BA61CC"/>
    <w:rsid w:val="00BA6E5A"/>
    <w:rsid w:val="00BA7541"/>
    <w:rsid w:val="00BA7AAF"/>
    <w:rsid w:val="00BB018A"/>
    <w:rsid w:val="00BB253E"/>
    <w:rsid w:val="00BB2881"/>
    <w:rsid w:val="00BB2D3F"/>
    <w:rsid w:val="00BB548C"/>
    <w:rsid w:val="00BB5D9E"/>
    <w:rsid w:val="00BC0FC9"/>
    <w:rsid w:val="00BC239A"/>
    <w:rsid w:val="00BC244E"/>
    <w:rsid w:val="00BC3028"/>
    <w:rsid w:val="00BC350A"/>
    <w:rsid w:val="00BC4BB5"/>
    <w:rsid w:val="00BC567A"/>
    <w:rsid w:val="00BC5C55"/>
    <w:rsid w:val="00BC6A64"/>
    <w:rsid w:val="00BD083E"/>
    <w:rsid w:val="00BD085F"/>
    <w:rsid w:val="00BD10D9"/>
    <w:rsid w:val="00BD1215"/>
    <w:rsid w:val="00BD1BE7"/>
    <w:rsid w:val="00BD2E15"/>
    <w:rsid w:val="00BD46C9"/>
    <w:rsid w:val="00BD5930"/>
    <w:rsid w:val="00BD62E3"/>
    <w:rsid w:val="00BD76F0"/>
    <w:rsid w:val="00BD7EAF"/>
    <w:rsid w:val="00BE0B5C"/>
    <w:rsid w:val="00BE104A"/>
    <w:rsid w:val="00BE1559"/>
    <w:rsid w:val="00BE3B63"/>
    <w:rsid w:val="00BE52B7"/>
    <w:rsid w:val="00BE5FAA"/>
    <w:rsid w:val="00BE621A"/>
    <w:rsid w:val="00BE6353"/>
    <w:rsid w:val="00BE6398"/>
    <w:rsid w:val="00BE670D"/>
    <w:rsid w:val="00BE6862"/>
    <w:rsid w:val="00BE6D81"/>
    <w:rsid w:val="00BE710E"/>
    <w:rsid w:val="00BE71E3"/>
    <w:rsid w:val="00BE7FC1"/>
    <w:rsid w:val="00BF00B1"/>
    <w:rsid w:val="00BF0342"/>
    <w:rsid w:val="00BF0680"/>
    <w:rsid w:val="00BF291B"/>
    <w:rsid w:val="00BF37AE"/>
    <w:rsid w:val="00BF3904"/>
    <w:rsid w:val="00BF3AF8"/>
    <w:rsid w:val="00BF3F6B"/>
    <w:rsid w:val="00BF42C1"/>
    <w:rsid w:val="00BF4F5E"/>
    <w:rsid w:val="00BF5015"/>
    <w:rsid w:val="00BF5B40"/>
    <w:rsid w:val="00BF6017"/>
    <w:rsid w:val="00BF6388"/>
    <w:rsid w:val="00BF6E95"/>
    <w:rsid w:val="00BF756D"/>
    <w:rsid w:val="00BF7BCB"/>
    <w:rsid w:val="00C0041F"/>
    <w:rsid w:val="00C01CD2"/>
    <w:rsid w:val="00C027FE"/>
    <w:rsid w:val="00C02AC7"/>
    <w:rsid w:val="00C0376A"/>
    <w:rsid w:val="00C03D8B"/>
    <w:rsid w:val="00C044D5"/>
    <w:rsid w:val="00C04977"/>
    <w:rsid w:val="00C04B10"/>
    <w:rsid w:val="00C0599D"/>
    <w:rsid w:val="00C05A09"/>
    <w:rsid w:val="00C05A45"/>
    <w:rsid w:val="00C05E1E"/>
    <w:rsid w:val="00C0625B"/>
    <w:rsid w:val="00C06892"/>
    <w:rsid w:val="00C06FFF"/>
    <w:rsid w:val="00C07022"/>
    <w:rsid w:val="00C10764"/>
    <w:rsid w:val="00C10E59"/>
    <w:rsid w:val="00C12F62"/>
    <w:rsid w:val="00C131D1"/>
    <w:rsid w:val="00C13571"/>
    <w:rsid w:val="00C135D0"/>
    <w:rsid w:val="00C13E30"/>
    <w:rsid w:val="00C144A5"/>
    <w:rsid w:val="00C14AF9"/>
    <w:rsid w:val="00C15862"/>
    <w:rsid w:val="00C15883"/>
    <w:rsid w:val="00C16024"/>
    <w:rsid w:val="00C16098"/>
    <w:rsid w:val="00C1617B"/>
    <w:rsid w:val="00C1624C"/>
    <w:rsid w:val="00C17267"/>
    <w:rsid w:val="00C20893"/>
    <w:rsid w:val="00C20B16"/>
    <w:rsid w:val="00C20D40"/>
    <w:rsid w:val="00C22278"/>
    <w:rsid w:val="00C22D41"/>
    <w:rsid w:val="00C23611"/>
    <w:rsid w:val="00C2420A"/>
    <w:rsid w:val="00C248D4"/>
    <w:rsid w:val="00C25542"/>
    <w:rsid w:val="00C258B2"/>
    <w:rsid w:val="00C258F1"/>
    <w:rsid w:val="00C272A7"/>
    <w:rsid w:val="00C276DC"/>
    <w:rsid w:val="00C3462E"/>
    <w:rsid w:val="00C34728"/>
    <w:rsid w:val="00C34887"/>
    <w:rsid w:val="00C34C3C"/>
    <w:rsid w:val="00C35994"/>
    <w:rsid w:val="00C35E85"/>
    <w:rsid w:val="00C3625D"/>
    <w:rsid w:val="00C362F1"/>
    <w:rsid w:val="00C367F9"/>
    <w:rsid w:val="00C37271"/>
    <w:rsid w:val="00C375D7"/>
    <w:rsid w:val="00C4073A"/>
    <w:rsid w:val="00C40875"/>
    <w:rsid w:val="00C40ED1"/>
    <w:rsid w:val="00C419E5"/>
    <w:rsid w:val="00C426C2"/>
    <w:rsid w:val="00C43ECD"/>
    <w:rsid w:val="00C444D5"/>
    <w:rsid w:val="00C45799"/>
    <w:rsid w:val="00C45D47"/>
    <w:rsid w:val="00C47FE5"/>
    <w:rsid w:val="00C50873"/>
    <w:rsid w:val="00C50B74"/>
    <w:rsid w:val="00C50BD2"/>
    <w:rsid w:val="00C50C49"/>
    <w:rsid w:val="00C5131E"/>
    <w:rsid w:val="00C5180A"/>
    <w:rsid w:val="00C51E8A"/>
    <w:rsid w:val="00C52224"/>
    <w:rsid w:val="00C52B08"/>
    <w:rsid w:val="00C52E41"/>
    <w:rsid w:val="00C546E9"/>
    <w:rsid w:val="00C55D03"/>
    <w:rsid w:val="00C55FDD"/>
    <w:rsid w:val="00C5609E"/>
    <w:rsid w:val="00C56432"/>
    <w:rsid w:val="00C56AEF"/>
    <w:rsid w:val="00C56DA6"/>
    <w:rsid w:val="00C57AE2"/>
    <w:rsid w:val="00C61A2D"/>
    <w:rsid w:val="00C63478"/>
    <w:rsid w:val="00C6366E"/>
    <w:rsid w:val="00C6397C"/>
    <w:rsid w:val="00C63AD4"/>
    <w:rsid w:val="00C63FDC"/>
    <w:rsid w:val="00C647F3"/>
    <w:rsid w:val="00C64ED1"/>
    <w:rsid w:val="00C655BD"/>
    <w:rsid w:val="00C658FD"/>
    <w:rsid w:val="00C70172"/>
    <w:rsid w:val="00C70650"/>
    <w:rsid w:val="00C70881"/>
    <w:rsid w:val="00C70B21"/>
    <w:rsid w:val="00C70DAD"/>
    <w:rsid w:val="00C70DC5"/>
    <w:rsid w:val="00C711C8"/>
    <w:rsid w:val="00C714E1"/>
    <w:rsid w:val="00C718BC"/>
    <w:rsid w:val="00C71B94"/>
    <w:rsid w:val="00C71F40"/>
    <w:rsid w:val="00C73705"/>
    <w:rsid w:val="00C73A8B"/>
    <w:rsid w:val="00C74785"/>
    <w:rsid w:val="00C757EE"/>
    <w:rsid w:val="00C774E6"/>
    <w:rsid w:val="00C77FF8"/>
    <w:rsid w:val="00C80FAD"/>
    <w:rsid w:val="00C81496"/>
    <w:rsid w:val="00C82717"/>
    <w:rsid w:val="00C83531"/>
    <w:rsid w:val="00C83BE8"/>
    <w:rsid w:val="00C85393"/>
    <w:rsid w:val="00C857D1"/>
    <w:rsid w:val="00C85B96"/>
    <w:rsid w:val="00C85BF5"/>
    <w:rsid w:val="00C85C90"/>
    <w:rsid w:val="00C862D6"/>
    <w:rsid w:val="00C8727E"/>
    <w:rsid w:val="00C8790C"/>
    <w:rsid w:val="00C87B7C"/>
    <w:rsid w:val="00C87C20"/>
    <w:rsid w:val="00C87F10"/>
    <w:rsid w:val="00C9061F"/>
    <w:rsid w:val="00C91022"/>
    <w:rsid w:val="00C913DF"/>
    <w:rsid w:val="00C91438"/>
    <w:rsid w:val="00C918BF"/>
    <w:rsid w:val="00C91B38"/>
    <w:rsid w:val="00C92170"/>
    <w:rsid w:val="00C9224D"/>
    <w:rsid w:val="00C92A4E"/>
    <w:rsid w:val="00C93A27"/>
    <w:rsid w:val="00C957A8"/>
    <w:rsid w:val="00C95FFF"/>
    <w:rsid w:val="00C9674B"/>
    <w:rsid w:val="00CA0587"/>
    <w:rsid w:val="00CA15C1"/>
    <w:rsid w:val="00CA16C6"/>
    <w:rsid w:val="00CA2187"/>
    <w:rsid w:val="00CA2397"/>
    <w:rsid w:val="00CA2604"/>
    <w:rsid w:val="00CA2D6F"/>
    <w:rsid w:val="00CA356B"/>
    <w:rsid w:val="00CA376B"/>
    <w:rsid w:val="00CA45B4"/>
    <w:rsid w:val="00CA5370"/>
    <w:rsid w:val="00CA5DDA"/>
    <w:rsid w:val="00CA6ABD"/>
    <w:rsid w:val="00CA73DC"/>
    <w:rsid w:val="00CA793D"/>
    <w:rsid w:val="00CA7D2D"/>
    <w:rsid w:val="00CB041D"/>
    <w:rsid w:val="00CB1FF0"/>
    <w:rsid w:val="00CB2C87"/>
    <w:rsid w:val="00CB4AE6"/>
    <w:rsid w:val="00CB57A3"/>
    <w:rsid w:val="00CB6204"/>
    <w:rsid w:val="00CB66CD"/>
    <w:rsid w:val="00CB67BE"/>
    <w:rsid w:val="00CB748D"/>
    <w:rsid w:val="00CB7B40"/>
    <w:rsid w:val="00CB7D48"/>
    <w:rsid w:val="00CC0871"/>
    <w:rsid w:val="00CC1090"/>
    <w:rsid w:val="00CC59D6"/>
    <w:rsid w:val="00CC6781"/>
    <w:rsid w:val="00CC6F7B"/>
    <w:rsid w:val="00CD0695"/>
    <w:rsid w:val="00CD0F29"/>
    <w:rsid w:val="00CD244C"/>
    <w:rsid w:val="00CD2646"/>
    <w:rsid w:val="00CD2E13"/>
    <w:rsid w:val="00CD359F"/>
    <w:rsid w:val="00CD3902"/>
    <w:rsid w:val="00CD39F6"/>
    <w:rsid w:val="00CD4C68"/>
    <w:rsid w:val="00CD5185"/>
    <w:rsid w:val="00CD54BF"/>
    <w:rsid w:val="00CD5808"/>
    <w:rsid w:val="00CD68A4"/>
    <w:rsid w:val="00CD6903"/>
    <w:rsid w:val="00CE090C"/>
    <w:rsid w:val="00CE0A26"/>
    <w:rsid w:val="00CE0D3E"/>
    <w:rsid w:val="00CE28C4"/>
    <w:rsid w:val="00CE2A56"/>
    <w:rsid w:val="00CE410D"/>
    <w:rsid w:val="00CE458C"/>
    <w:rsid w:val="00CE612B"/>
    <w:rsid w:val="00CE662C"/>
    <w:rsid w:val="00CF069C"/>
    <w:rsid w:val="00CF0914"/>
    <w:rsid w:val="00CF0CC3"/>
    <w:rsid w:val="00CF107C"/>
    <w:rsid w:val="00CF12D8"/>
    <w:rsid w:val="00CF2E49"/>
    <w:rsid w:val="00CF31DC"/>
    <w:rsid w:val="00CF39CF"/>
    <w:rsid w:val="00CF3DB9"/>
    <w:rsid w:val="00CF3E55"/>
    <w:rsid w:val="00CF529F"/>
    <w:rsid w:val="00CF5624"/>
    <w:rsid w:val="00CF6588"/>
    <w:rsid w:val="00CF7ABC"/>
    <w:rsid w:val="00CF7D70"/>
    <w:rsid w:val="00CF7DDA"/>
    <w:rsid w:val="00D00A19"/>
    <w:rsid w:val="00D00B71"/>
    <w:rsid w:val="00D018DF"/>
    <w:rsid w:val="00D03FA2"/>
    <w:rsid w:val="00D04019"/>
    <w:rsid w:val="00D05224"/>
    <w:rsid w:val="00D052B8"/>
    <w:rsid w:val="00D05B80"/>
    <w:rsid w:val="00D0657B"/>
    <w:rsid w:val="00D069C7"/>
    <w:rsid w:val="00D06B6B"/>
    <w:rsid w:val="00D06D16"/>
    <w:rsid w:val="00D06EA7"/>
    <w:rsid w:val="00D073A2"/>
    <w:rsid w:val="00D0775B"/>
    <w:rsid w:val="00D07988"/>
    <w:rsid w:val="00D10A6C"/>
    <w:rsid w:val="00D1117A"/>
    <w:rsid w:val="00D118AC"/>
    <w:rsid w:val="00D11AD7"/>
    <w:rsid w:val="00D11DC6"/>
    <w:rsid w:val="00D11ED3"/>
    <w:rsid w:val="00D1335B"/>
    <w:rsid w:val="00D13879"/>
    <w:rsid w:val="00D13D80"/>
    <w:rsid w:val="00D15DF5"/>
    <w:rsid w:val="00D17E13"/>
    <w:rsid w:val="00D21DD0"/>
    <w:rsid w:val="00D22499"/>
    <w:rsid w:val="00D24342"/>
    <w:rsid w:val="00D263CB"/>
    <w:rsid w:val="00D26537"/>
    <w:rsid w:val="00D27170"/>
    <w:rsid w:val="00D27397"/>
    <w:rsid w:val="00D276B7"/>
    <w:rsid w:val="00D3079B"/>
    <w:rsid w:val="00D308D1"/>
    <w:rsid w:val="00D30BC9"/>
    <w:rsid w:val="00D30BEC"/>
    <w:rsid w:val="00D317D7"/>
    <w:rsid w:val="00D318B9"/>
    <w:rsid w:val="00D31993"/>
    <w:rsid w:val="00D31AA0"/>
    <w:rsid w:val="00D32962"/>
    <w:rsid w:val="00D33C7C"/>
    <w:rsid w:val="00D359A9"/>
    <w:rsid w:val="00D35C49"/>
    <w:rsid w:val="00D3618A"/>
    <w:rsid w:val="00D3738C"/>
    <w:rsid w:val="00D37693"/>
    <w:rsid w:val="00D403D8"/>
    <w:rsid w:val="00D406FC"/>
    <w:rsid w:val="00D42185"/>
    <w:rsid w:val="00D42596"/>
    <w:rsid w:val="00D42859"/>
    <w:rsid w:val="00D42CF3"/>
    <w:rsid w:val="00D42D7A"/>
    <w:rsid w:val="00D43C38"/>
    <w:rsid w:val="00D4471F"/>
    <w:rsid w:val="00D45C77"/>
    <w:rsid w:val="00D464BB"/>
    <w:rsid w:val="00D477AB"/>
    <w:rsid w:val="00D47E2D"/>
    <w:rsid w:val="00D50185"/>
    <w:rsid w:val="00D501A1"/>
    <w:rsid w:val="00D504CB"/>
    <w:rsid w:val="00D507DC"/>
    <w:rsid w:val="00D52330"/>
    <w:rsid w:val="00D52AED"/>
    <w:rsid w:val="00D532A1"/>
    <w:rsid w:val="00D5367E"/>
    <w:rsid w:val="00D54132"/>
    <w:rsid w:val="00D554EA"/>
    <w:rsid w:val="00D55CEA"/>
    <w:rsid w:val="00D562F4"/>
    <w:rsid w:val="00D569B6"/>
    <w:rsid w:val="00D57701"/>
    <w:rsid w:val="00D61B6A"/>
    <w:rsid w:val="00D62712"/>
    <w:rsid w:val="00D62E4D"/>
    <w:rsid w:val="00D63691"/>
    <w:rsid w:val="00D63BC5"/>
    <w:rsid w:val="00D63BF2"/>
    <w:rsid w:val="00D65586"/>
    <w:rsid w:val="00D65921"/>
    <w:rsid w:val="00D66B95"/>
    <w:rsid w:val="00D67AB9"/>
    <w:rsid w:val="00D702C3"/>
    <w:rsid w:val="00D70F27"/>
    <w:rsid w:val="00D7333B"/>
    <w:rsid w:val="00D737B7"/>
    <w:rsid w:val="00D74CEC"/>
    <w:rsid w:val="00D7524F"/>
    <w:rsid w:val="00D75303"/>
    <w:rsid w:val="00D76062"/>
    <w:rsid w:val="00D760D6"/>
    <w:rsid w:val="00D766E2"/>
    <w:rsid w:val="00D768B7"/>
    <w:rsid w:val="00D778A8"/>
    <w:rsid w:val="00D77B82"/>
    <w:rsid w:val="00D802C9"/>
    <w:rsid w:val="00D80658"/>
    <w:rsid w:val="00D8068C"/>
    <w:rsid w:val="00D80D52"/>
    <w:rsid w:val="00D80D8A"/>
    <w:rsid w:val="00D81A94"/>
    <w:rsid w:val="00D82001"/>
    <w:rsid w:val="00D82393"/>
    <w:rsid w:val="00D84F63"/>
    <w:rsid w:val="00D8636C"/>
    <w:rsid w:val="00D864F3"/>
    <w:rsid w:val="00D866E2"/>
    <w:rsid w:val="00D87451"/>
    <w:rsid w:val="00D912DB"/>
    <w:rsid w:val="00D91386"/>
    <w:rsid w:val="00D91BD7"/>
    <w:rsid w:val="00D92F86"/>
    <w:rsid w:val="00D931E8"/>
    <w:rsid w:val="00D9497F"/>
    <w:rsid w:val="00D97083"/>
    <w:rsid w:val="00D97A22"/>
    <w:rsid w:val="00D97BE0"/>
    <w:rsid w:val="00DA04B4"/>
    <w:rsid w:val="00DA067C"/>
    <w:rsid w:val="00DA0AD4"/>
    <w:rsid w:val="00DA0CB1"/>
    <w:rsid w:val="00DA0E32"/>
    <w:rsid w:val="00DA13A9"/>
    <w:rsid w:val="00DA1525"/>
    <w:rsid w:val="00DA1905"/>
    <w:rsid w:val="00DA3DE5"/>
    <w:rsid w:val="00DA48BF"/>
    <w:rsid w:val="00DA4B4A"/>
    <w:rsid w:val="00DA4DAC"/>
    <w:rsid w:val="00DA5331"/>
    <w:rsid w:val="00DA5D7C"/>
    <w:rsid w:val="00DA762F"/>
    <w:rsid w:val="00DB0398"/>
    <w:rsid w:val="00DB133E"/>
    <w:rsid w:val="00DB24BE"/>
    <w:rsid w:val="00DB3D26"/>
    <w:rsid w:val="00DB4492"/>
    <w:rsid w:val="00DB44FC"/>
    <w:rsid w:val="00DB4537"/>
    <w:rsid w:val="00DB47D1"/>
    <w:rsid w:val="00DB5CA9"/>
    <w:rsid w:val="00DB6D12"/>
    <w:rsid w:val="00DB7190"/>
    <w:rsid w:val="00DB7384"/>
    <w:rsid w:val="00DC059B"/>
    <w:rsid w:val="00DC08D3"/>
    <w:rsid w:val="00DC099B"/>
    <w:rsid w:val="00DC0F79"/>
    <w:rsid w:val="00DC1FCD"/>
    <w:rsid w:val="00DC38B0"/>
    <w:rsid w:val="00DC3ECE"/>
    <w:rsid w:val="00DC42D4"/>
    <w:rsid w:val="00DC461D"/>
    <w:rsid w:val="00DC528E"/>
    <w:rsid w:val="00DC5818"/>
    <w:rsid w:val="00DC722B"/>
    <w:rsid w:val="00DC75AD"/>
    <w:rsid w:val="00DD13B3"/>
    <w:rsid w:val="00DD2529"/>
    <w:rsid w:val="00DD2FE1"/>
    <w:rsid w:val="00DD321D"/>
    <w:rsid w:val="00DD3688"/>
    <w:rsid w:val="00DD423D"/>
    <w:rsid w:val="00DD48C6"/>
    <w:rsid w:val="00DD4BE4"/>
    <w:rsid w:val="00DD54E1"/>
    <w:rsid w:val="00DD5724"/>
    <w:rsid w:val="00DD66CD"/>
    <w:rsid w:val="00DD68BF"/>
    <w:rsid w:val="00DD6F59"/>
    <w:rsid w:val="00DD7036"/>
    <w:rsid w:val="00DD7755"/>
    <w:rsid w:val="00DE05BC"/>
    <w:rsid w:val="00DE0925"/>
    <w:rsid w:val="00DE09C6"/>
    <w:rsid w:val="00DE0C12"/>
    <w:rsid w:val="00DE3004"/>
    <w:rsid w:val="00DE43B0"/>
    <w:rsid w:val="00DE441E"/>
    <w:rsid w:val="00DE5B34"/>
    <w:rsid w:val="00DE5F1F"/>
    <w:rsid w:val="00DE63E8"/>
    <w:rsid w:val="00DE6D0C"/>
    <w:rsid w:val="00DE76A9"/>
    <w:rsid w:val="00DF01CA"/>
    <w:rsid w:val="00DF03B5"/>
    <w:rsid w:val="00DF03DA"/>
    <w:rsid w:val="00DF16A5"/>
    <w:rsid w:val="00DF2A45"/>
    <w:rsid w:val="00DF2BD6"/>
    <w:rsid w:val="00DF2BF4"/>
    <w:rsid w:val="00DF3BDC"/>
    <w:rsid w:val="00DF4B1D"/>
    <w:rsid w:val="00DF5CA5"/>
    <w:rsid w:val="00DF6D5F"/>
    <w:rsid w:val="00DF7200"/>
    <w:rsid w:val="00DF78EE"/>
    <w:rsid w:val="00DF792B"/>
    <w:rsid w:val="00E006A6"/>
    <w:rsid w:val="00E01213"/>
    <w:rsid w:val="00E01928"/>
    <w:rsid w:val="00E02346"/>
    <w:rsid w:val="00E031CA"/>
    <w:rsid w:val="00E0343F"/>
    <w:rsid w:val="00E03549"/>
    <w:rsid w:val="00E03C03"/>
    <w:rsid w:val="00E04A55"/>
    <w:rsid w:val="00E05053"/>
    <w:rsid w:val="00E050E0"/>
    <w:rsid w:val="00E05C5B"/>
    <w:rsid w:val="00E060DF"/>
    <w:rsid w:val="00E06382"/>
    <w:rsid w:val="00E06463"/>
    <w:rsid w:val="00E067FD"/>
    <w:rsid w:val="00E06E55"/>
    <w:rsid w:val="00E10E14"/>
    <w:rsid w:val="00E1126F"/>
    <w:rsid w:val="00E117A1"/>
    <w:rsid w:val="00E13ED8"/>
    <w:rsid w:val="00E147D9"/>
    <w:rsid w:val="00E156DB"/>
    <w:rsid w:val="00E15A2E"/>
    <w:rsid w:val="00E166DA"/>
    <w:rsid w:val="00E170BE"/>
    <w:rsid w:val="00E1790B"/>
    <w:rsid w:val="00E20BAF"/>
    <w:rsid w:val="00E21403"/>
    <w:rsid w:val="00E219C4"/>
    <w:rsid w:val="00E21C4D"/>
    <w:rsid w:val="00E22ABB"/>
    <w:rsid w:val="00E22F7F"/>
    <w:rsid w:val="00E231AB"/>
    <w:rsid w:val="00E23AD7"/>
    <w:rsid w:val="00E24382"/>
    <w:rsid w:val="00E246B0"/>
    <w:rsid w:val="00E24E97"/>
    <w:rsid w:val="00E2522B"/>
    <w:rsid w:val="00E25264"/>
    <w:rsid w:val="00E2685E"/>
    <w:rsid w:val="00E279BE"/>
    <w:rsid w:val="00E27E99"/>
    <w:rsid w:val="00E3142F"/>
    <w:rsid w:val="00E3154F"/>
    <w:rsid w:val="00E31834"/>
    <w:rsid w:val="00E3190E"/>
    <w:rsid w:val="00E33701"/>
    <w:rsid w:val="00E34103"/>
    <w:rsid w:val="00E34403"/>
    <w:rsid w:val="00E34A9A"/>
    <w:rsid w:val="00E34FB6"/>
    <w:rsid w:val="00E35395"/>
    <w:rsid w:val="00E35E06"/>
    <w:rsid w:val="00E36064"/>
    <w:rsid w:val="00E365B0"/>
    <w:rsid w:val="00E4027A"/>
    <w:rsid w:val="00E4044D"/>
    <w:rsid w:val="00E406D0"/>
    <w:rsid w:val="00E40D21"/>
    <w:rsid w:val="00E40E6B"/>
    <w:rsid w:val="00E40E91"/>
    <w:rsid w:val="00E42803"/>
    <w:rsid w:val="00E42829"/>
    <w:rsid w:val="00E42BB2"/>
    <w:rsid w:val="00E44146"/>
    <w:rsid w:val="00E451EA"/>
    <w:rsid w:val="00E4547E"/>
    <w:rsid w:val="00E459EB"/>
    <w:rsid w:val="00E45B94"/>
    <w:rsid w:val="00E46C93"/>
    <w:rsid w:val="00E47DBA"/>
    <w:rsid w:val="00E511EB"/>
    <w:rsid w:val="00E51F7A"/>
    <w:rsid w:val="00E52571"/>
    <w:rsid w:val="00E5263E"/>
    <w:rsid w:val="00E5364D"/>
    <w:rsid w:val="00E53979"/>
    <w:rsid w:val="00E539D6"/>
    <w:rsid w:val="00E53D0B"/>
    <w:rsid w:val="00E53E4A"/>
    <w:rsid w:val="00E546AC"/>
    <w:rsid w:val="00E54CEB"/>
    <w:rsid w:val="00E54FF0"/>
    <w:rsid w:val="00E5519F"/>
    <w:rsid w:val="00E55FB8"/>
    <w:rsid w:val="00E568C7"/>
    <w:rsid w:val="00E60DBF"/>
    <w:rsid w:val="00E62CB5"/>
    <w:rsid w:val="00E63C19"/>
    <w:rsid w:val="00E64508"/>
    <w:rsid w:val="00E64B1D"/>
    <w:rsid w:val="00E6578F"/>
    <w:rsid w:val="00E65C85"/>
    <w:rsid w:val="00E65F3D"/>
    <w:rsid w:val="00E66DB3"/>
    <w:rsid w:val="00E67064"/>
    <w:rsid w:val="00E678CD"/>
    <w:rsid w:val="00E67E55"/>
    <w:rsid w:val="00E70B0C"/>
    <w:rsid w:val="00E718D4"/>
    <w:rsid w:val="00E71D91"/>
    <w:rsid w:val="00E72FB1"/>
    <w:rsid w:val="00E73606"/>
    <w:rsid w:val="00E74DC2"/>
    <w:rsid w:val="00E74E50"/>
    <w:rsid w:val="00E755B1"/>
    <w:rsid w:val="00E76202"/>
    <w:rsid w:val="00E769DC"/>
    <w:rsid w:val="00E7756E"/>
    <w:rsid w:val="00E77CCD"/>
    <w:rsid w:val="00E77F97"/>
    <w:rsid w:val="00E80771"/>
    <w:rsid w:val="00E80F9A"/>
    <w:rsid w:val="00E81465"/>
    <w:rsid w:val="00E817EE"/>
    <w:rsid w:val="00E82FB5"/>
    <w:rsid w:val="00E846DA"/>
    <w:rsid w:val="00E8490B"/>
    <w:rsid w:val="00E8494B"/>
    <w:rsid w:val="00E854A2"/>
    <w:rsid w:val="00E857A6"/>
    <w:rsid w:val="00E858A2"/>
    <w:rsid w:val="00E86C90"/>
    <w:rsid w:val="00E8704D"/>
    <w:rsid w:val="00E90945"/>
    <w:rsid w:val="00E92061"/>
    <w:rsid w:val="00E9222D"/>
    <w:rsid w:val="00E92F12"/>
    <w:rsid w:val="00E94588"/>
    <w:rsid w:val="00E95845"/>
    <w:rsid w:val="00E95B66"/>
    <w:rsid w:val="00E97070"/>
    <w:rsid w:val="00E970EC"/>
    <w:rsid w:val="00E97ECA"/>
    <w:rsid w:val="00EA0D82"/>
    <w:rsid w:val="00EA1111"/>
    <w:rsid w:val="00EA2384"/>
    <w:rsid w:val="00EA40A9"/>
    <w:rsid w:val="00EA4FA1"/>
    <w:rsid w:val="00EA6D93"/>
    <w:rsid w:val="00EA7B7C"/>
    <w:rsid w:val="00EB001F"/>
    <w:rsid w:val="00EB078E"/>
    <w:rsid w:val="00EB0AD9"/>
    <w:rsid w:val="00EB1ACD"/>
    <w:rsid w:val="00EB21ED"/>
    <w:rsid w:val="00EB341E"/>
    <w:rsid w:val="00EB3B6C"/>
    <w:rsid w:val="00EB3F09"/>
    <w:rsid w:val="00EB47F1"/>
    <w:rsid w:val="00EB70AC"/>
    <w:rsid w:val="00EB70E5"/>
    <w:rsid w:val="00EB7F16"/>
    <w:rsid w:val="00EC05F9"/>
    <w:rsid w:val="00EC17D3"/>
    <w:rsid w:val="00EC1C30"/>
    <w:rsid w:val="00EC29B7"/>
    <w:rsid w:val="00EC2A0E"/>
    <w:rsid w:val="00EC3807"/>
    <w:rsid w:val="00EC3856"/>
    <w:rsid w:val="00EC41F1"/>
    <w:rsid w:val="00EC4FC2"/>
    <w:rsid w:val="00EC4FDE"/>
    <w:rsid w:val="00EC5795"/>
    <w:rsid w:val="00EC6015"/>
    <w:rsid w:val="00EC6E36"/>
    <w:rsid w:val="00ED0D4C"/>
    <w:rsid w:val="00ED1050"/>
    <w:rsid w:val="00ED1C71"/>
    <w:rsid w:val="00ED229E"/>
    <w:rsid w:val="00ED3B84"/>
    <w:rsid w:val="00ED3F49"/>
    <w:rsid w:val="00ED417F"/>
    <w:rsid w:val="00ED5097"/>
    <w:rsid w:val="00ED5757"/>
    <w:rsid w:val="00ED6634"/>
    <w:rsid w:val="00ED6635"/>
    <w:rsid w:val="00ED70E7"/>
    <w:rsid w:val="00ED7AC8"/>
    <w:rsid w:val="00ED7F3A"/>
    <w:rsid w:val="00EE04E4"/>
    <w:rsid w:val="00EE06E6"/>
    <w:rsid w:val="00EE0B16"/>
    <w:rsid w:val="00EE0DBD"/>
    <w:rsid w:val="00EE1FD9"/>
    <w:rsid w:val="00EE216F"/>
    <w:rsid w:val="00EE3A23"/>
    <w:rsid w:val="00EE44ED"/>
    <w:rsid w:val="00EE4FC8"/>
    <w:rsid w:val="00EE54AB"/>
    <w:rsid w:val="00EE627C"/>
    <w:rsid w:val="00EE68DB"/>
    <w:rsid w:val="00EE7EFC"/>
    <w:rsid w:val="00EF006D"/>
    <w:rsid w:val="00EF0454"/>
    <w:rsid w:val="00EF1742"/>
    <w:rsid w:val="00EF29D8"/>
    <w:rsid w:val="00EF2E6B"/>
    <w:rsid w:val="00EF3D37"/>
    <w:rsid w:val="00EF47EC"/>
    <w:rsid w:val="00EF4CE0"/>
    <w:rsid w:val="00EF6972"/>
    <w:rsid w:val="00EF709E"/>
    <w:rsid w:val="00EF733E"/>
    <w:rsid w:val="00EF7B31"/>
    <w:rsid w:val="00F01AC6"/>
    <w:rsid w:val="00F01E84"/>
    <w:rsid w:val="00F04608"/>
    <w:rsid w:val="00F04A66"/>
    <w:rsid w:val="00F06CFB"/>
    <w:rsid w:val="00F06F29"/>
    <w:rsid w:val="00F11041"/>
    <w:rsid w:val="00F11AE8"/>
    <w:rsid w:val="00F11E21"/>
    <w:rsid w:val="00F13A9D"/>
    <w:rsid w:val="00F14249"/>
    <w:rsid w:val="00F14F82"/>
    <w:rsid w:val="00F15663"/>
    <w:rsid w:val="00F15EB5"/>
    <w:rsid w:val="00F17510"/>
    <w:rsid w:val="00F17D11"/>
    <w:rsid w:val="00F207B9"/>
    <w:rsid w:val="00F20CBC"/>
    <w:rsid w:val="00F2197F"/>
    <w:rsid w:val="00F2353B"/>
    <w:rsid w:val="00F24BF2"/>
    <w:rsid w:val="00F273A3"/>
    <w:rsid w:val="00F27499"/>
    <w:rsid w:val="00F27540"/>
    <w:rsid w:val="00F30073"/>
    <w:rsid w:val="00F321AA"/>
    <w:rsid w:val="00F32AF6"/>
    <w:rsid w:val="00F32F9F"/>
    <w:rsid w:val="00F3543A"/>
    <w:rsid w:val="00F35479"/>
    <w:rsid w:val="00F361B1"/>
    <w:rsid w:val="00F36F35"/>
    <w:rsid w:val="00F409CF"/>
    <w:rsid w:val="00F41A95"/>
    <w:rsid w:val="00F42D52"/>
    <w:rsid w:val="00F42E2D"/>
    <w:rsid w:val="00F42F76"/>
    <w:rsid w:val="00F44388"/>
    <w:rsid w:val="00F44E69"/>
    <w:rsid w:val="00F45007"/>
    <w:rsid w:val="00F4713F"/>
    <w:rsid w:val="00F473C8"/>
    <w:rsid w:val="00F47899"/>
    <w:rsid w:val="00F47C76"/>
    <w:rsid w:val="00F47D06"/>
    <w:rsid w:val="00F47DB5"/>
    <w:rsid w:val="00F505DA"/>
    <w:rsid w:val="00F519F2"/>
    <w:rsid w:val="00F52814"/>
    <w:rsid w:val="00F535AC"/>
    <w:rsid w:val="00F535D3"/>
    <w:rsid w:val="00F538E9"/>
    <w:rsid w:val="00F53A73"/>
    <w:rsid w:val="00F54739"/>
    <w:rsid w:val="00F54AD2"/>
    <w:rsid w:val="00F55151"/>
    <w:rsid w:val="00F56507"/>
    <w:rsid w:val="00F573E6"/>
    <w:rsid w:val="00F57606"/>
    <w:rsid w:val="00F5772D"/>
    <w:rsid w:val="00F57AFF"/>
    <w:rsid w:val="00F60022"/>
    <w:rsid w:val="00F60B0B"/>
    <w:rsid w:val="00F61068"/>
    <w:rsid w:val="00F6168B"/>
    <w:rsid w:val="00F65AF5"/>
    <w:rsid w:val="00F6604C"/>
    <w:rsid w:val="00F66D0C"/>
    <w:rsid w:val="00F67F1E"/>
    <w:rsid w:val="00F7078C"/>
    <w:rsid w:val="00F70B91"/>
    <w:rsid w:val="00F710F4"/>
    <w:rsid w:val="00F72DD8"/>
    <w:rsid w:val="00F7427D"/>
    <w:rsid w:val="00F7432A"/>
    <w:rsid w:val="00F74C9B"/>
    <w:rsid w:val="00F76B8B"/>
    <w:rsid w:val="00F77686"/>
    <w:rsid w:val="00F77E9A"/>
    <w:rsid w:val="00F77F32"/>
    <w:rsid w:val="00F8081C"/>
    <w:rsid w:val="00F81C40"/>
    <w:rsid w:val="00F821E5"/>
    <w:rsid w:val="00F822DC"/>
    <w:rsid w:val="00F827C3"/>
    <w:rsid w:val="00F82E44"/>
    <w:rsid w:val="00F82F68"/>
    <w:rsid w:val="00F83366"/>
    <w:rsid w:val="00F83E61"/>
    <w:rsid w:val="00F84B8C"/>
    <w:rsid w:val="00F8587F"/>
    <w:rsid w:val="00F859FF"/>
    <w:rsid w:val="00F85D1B"/>
    <w:rsid w:val="00F90C75"/>
    <w:rsid w:val="00F90DF1"/>
    <w:rsid w:val="00F90FCF"/>
    <w:rsid w:val="00F91BDE"/>
    <w:rsid w:val="00F925D9"/>
    <w:rsid w:val="00F93F18"/>
    <w:rsid w:val="00F94139"/>
    <w:rsid w:val="00F94520"/>
    <w:rsid w:val="00F95131"/>
    <w:rsid w:val="00F956CA"/>
    <w:rsid w:val="00F96C42"/>
    <w:rsid w:val="00F978AC"/>
    <w:rsid w:val="00F97E29"/>
    <w:rsid w:val="00FA01BE"/>
    <w:rsid w:val="00FA1AB2"/>
    <w:rsid w:val="00FA2436"/>
    <w:rsid w:val="00FA4C3D"/>
    <w:rsid w:val="00FA5C53"/>
    <w:rsid w:val="00FA755E"/>
    <w:rsid w:val="00FA78EB"/>
    <w:rsid w:val="00FA78F1"/>
    <w:rsid w:val="00FA7CA2"/>
    <w:rsid w:val="00FB090A"/>
    <w:rsid w:val="00FB1741"/>
    <w:rsid w:val="00FB4BEF"/>
    <w:rsid w:val="00FB55C3"/>
    <w:rsid w:val="00FB5BD1"/>
    <w:rsid w:val="00FB6E47"/>
    <w:rsid w:val="00FC04F6"/>
    <w:rsid w:val="00FC0A3E"/>
    <w:rsid w:val="00FC12B0"/>
    <w:rsid w:val="00FC2782"/>
    <w:rsid w:val="00FC314E"/>
    <w:rsid w:val="00FC3717"/>
    <w:rsid w:val="00FC5110"/>
    <w:rsid w:val="00FC55D9"/>
    <w:rsid w:val="00FC5982"/>
    <w:rsid w:val="00FC6051"/>
    <w:rsid w:val="00FC60FE"/>
    <w:rsid w:val="00FC70D4"/>
    <w:rsid w:val="00FC7396"/>
    <w:rsid w:val="00FC76B2"/>
    <w:rsid w:val="00FD18C6"/>
    <w:rsid w:val="00FD1C4D"/>
    <w:rsid w:val="00FD28CF"/>
    <w:rsid w:val="00FD33BE"/>
    <w:rsid w:val="00FD4D12"/>
    <w:rsid w:val="00FD4F8D"/>
    <w:rsid w:val="00FD5D6C"/>
    <w:rsid w:val="00FD66AE"/>
    <w:rsid w:val="00FD7E42"/>
    <w:rsid w:val="00FE071C"/>
    <w:rsid w:val="00FE0BEB"/>
    <w:rsid w:val="00FE16EE"/>
    <w:rsid w:val="00FE218B"/>
    <w:rsid w:val="00FE2A10"/>
    <w:rsid w:val="00FE2B8F"/>
    <w:rsid w:val="00FE387C"/>
    <w:rsid w:val="00FE3ACE"/>
    <w:rsid w:val="00FE403E"/>
    <w:rsid w:val="00FE4159"/>
    <w:rsid w:val="00FE43FA"/>
    <w:rsid w:val="00FE457F"/>
    <w:rsid w:val="00FE485A"/>
    <w:rsid w:val="00FE4C39"/>
    <w:rsid w:val="00FE5984"/>
    <w:rsid w:val="00FE5F04"/>
    <w:rsid w:val="00FE7EAE"/>
    <w:rsid w:val="00FF02E9"/>
    <w:rsid w:val="00FF0459"/>
    <w:rsid w:val="00FF231A"/>
    <w:rsid w:val="00FF322B"/>
    <w:rsid w:val="00FF3638"/>
    <w:rsid w:val="00FF3917"/>
    <w:rsid w:val="00FF3986"/>
    <w:rsid w:val="00FF3B5F"/>
    <w:rsid w:val="00FF562A"/>
    <w:rsid w:val="00FF5F6B"/>
    <w:rsid w:val="00FF6337"/>
    <w:rsid w:val="00FF65EF"/>
    <w:rsid w:val="00FF7378"/>
    <w:rsid w:val="00FF7DB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817EE"/>
    <w:pPr>
      <w:widowControl w:val="0"/>
    </w:pPr>
    <w:rPr>
      <w:kern w:val="2"/>
      <w:sz w:val="24"/>
      <w:szCs w:val="24"/>
    </w:rPr>
  </w:style>
  <w:style w:type="paragraph" w:styleId="2">
    <w:name w:val="heading 2"/>
    <w:basedOn w:val="a"/>
    <w:link w:val="20"/>
    <w:qFormat/>
    <w:rsid w:val="00677309"/>
    <w:pPr>
      <w:widowControl/>
      <w:spacing w:before="100" w:beforeAutospacing="1" w:after="100" w:afterAutospacing="1"/>
      <w:outlineLvl w:val="1"/>
    </w:pPr>
    <w:rPr>
      <w:rFonts w:ascii="新細明體" w:hAnsi="新細明體" w:cs="新細明體"/>
      <w:b/>
      <w:bCs/>
      <w:kern w:val="0"/>
      <w:sz w:val="36"/>
      <w:szCs w:val="36"/>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73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677309"/>
    <w:pPr>
      <w:spacing w:line="340" w:lineRule="exact"/>
      <w:ind w:left="100" w:hangingChars="100" w:hanging="100"/>
      <w:jc w:val="both"/>
    </w:pPr>
    <w:rPr>
      <w:rFonts w:ascii="標楷體" w:eastAsia="標楷體" w:hAnsi="標楷體"/>
      <w:sz w:val="22"/>
      <w:szCs w:val="22"/>
    </w:rPr>
  </w:style>
  <w:style w:type="paragraph" w:styleId="a5">
    <w:name w:val="header"/>
    <w:basedOn w:val="a"/>
    <w:rsid w:val="00677309"/>
    <w:pPr>
      <w:tabs>
        <w:tab w:val="center" w:pos="4153"/>
        <w:tab w:val="right" w:pos="8306"/>
      </w:tabs>
      <w:snapToGrid w:val="0"/>
    </w:pPr>
    <w:rPr>
      <w:sz w:val="20"/>
      <w:szCs w:val="20"/>
    </w:rPr>
  </w:style>
  <w:style w:type="paragraph" w:styleId="a6">
    <w:name w:val="footer"/>
    <w:basedOn w:val="a"/>
    <w:link w:val="a7"/>
    <w:rsid w:val="00677309"/>
    <w:pPr>
      <w:tabs>
        <w:tab w:val="center" w:pos="4153"/>
        <w:tab w:val="right" w:pos="8306"/>
      </w:tabs>
      <w:snapToGrid w:val="0"/>
    </w:pPr>
    <w:rPr>
      <w:sz w:val="20"/>
      <w:szCs w:val="20"/>
    </w:rPr>
  </w:style>
  <w:style w:type="paragraph" w:styleId="a8">
    <w:name w:val="Plain Text"/>
    <w:basedOn w:val="a"/>
    <w:link w:val="a9"/>
    <w:uiPriority w:val="99"/>
    <w:rsid w:val="00677309"/>
    <w:rPr>
      <w:rFonts w:ascii="細明體" w:eastAsia="細明體" w:hAnsi="Courier New"/>
      <w:szCs w:val="20"/>
    </w:rPr>
  </w:style>
  <w:style w:type="paragraph" w:customStyle="1" w:styleId="aa">
    <w:name w:val="特殊段落"/>
    <w:basedOn w:val="a"/>
    <w:rsid w:val="00677309"/>
    <w:pPr>
      <w:kinsoku w:val="0"/>
      <w:overflowPunct w:val="0"/>
      <w:autoSpaceDE w:val="0"/>
      <w:autoSpaceDN w:val="0"/>
      <w:jc w:val="both"/>
    </w:pPr>
    <w:rPr>
      <w:rFonts w:eastAsia="華康細明體"/>
      <w:snapToGrid w:val="0"/>
    </w:rPr>
  </w:style>
  <w:style w:type="paragraph" w:customStyle="1" w:styleId="ab">
    <w:name w:val="表格內文頂頭"/>
    <w:basedOn w:val="a"/>
    <w:next w:val="a"/>
    <w:rsid w:val="00677309"/>
    <w:pPr>
      <w:kinsoku w:val="0"/>
      <w:overflowPunct w:val="0"/>
      <w:autoSpaceDE w:val="0"/>
      <w:autoSpaceDN w:val="0"/>
      <w:jc w:val="both"/>
      <w:textAlignment w:val="center"/>
    </w:pPr>
    <w:rPr>
      <w:rFonts w:eastAsia="華康細明體"/>
      <w:snapToGrid w:val="0"/>
    </w:rPr>
  </w:style>
  <w:style w:type="paragraph" w:customStyle="1" w:styleId="ac">
    <w:name w:val="表格第一列(文字分散)"/>
    <w:basedOn w:val="a"/>
    <w:next w:val="a"/>
    <w:rsid w:val="00677309"/>
    <w:pPr>
      <w:kinsoku w:val="0"/>
      <w:overflowPunct w:val="0"/>
      <w:autoSpaceDE w:val="0"/>
      <w:autoSpaceDN w:val="0"/>
      <w:ind w:leftChars="50" w:left="105" w:rightChars="50" w:right="105"/>
      <w:jc w:val="distribute"/>
      <w:textAlignment w:val="center"/>
    </w:pPr>
    <w:rPr>
      <w:rFonts w:eastAsia="華康細明體"/>
      <w:snapToGrid w:val="0"/>
    </w:rPr>
  </w:style>
  <w:style w:type="paragraph" w:styleId="ad">
    <w:name w:val="Body Text Indent"/>
    <w:basedOn w:val="a"/>
    <w:link w:val="ae"/>
    <w:rsid w:val="00677309"/>
    <w:pPr>
      <w:kinsoku w:val="0"/>
      <w:overflowPunct w:val="0"/>
      <w:spacing w:line="500" w:lineRule="exact"/>
      <w:ind w:leftChars="700" w:left="1671" w:firstLineChars="200" w:firstLine="477"/>
      <w:jc w:val="both"/>
      <w:textAlignment w:val="center"/>
    </w:pPr>
    <w:rPr>
      <w:bCs/>
      <w:snapToGrid w:val="0"/>
    </w:rPr>
  </w:style>
  <w:style w:type="paragraph" w:styleId="21">
    <w:name w:val="Body Text Indent 2"/>
    <w:basedOn w:val="a"/>
    <w:link w:val="22"/>
    <w:rsid w:val="00677309"/>
    <w:pPr>
      <w:kinsoku w:val="0"/>
      <w:overflowPunct w:val="0"/>
      <w:spacing w:line="500" w:lineRule="exact"/>
      <w:ind w:leftChars="400" w:left="955" w:firstLineChars="200" w:firstLine="477"/>
      <w:jc w:val="both"/>
      <w:textAlignment w:val="center"/>
    </w:pPr>
    <w:rPr>
      <w:bCs/>
      <w:snapToGrid w:val="0"/>
    </w:rPr>
  </w:style>
  <w:style w:type="character" w:customStyle="1" w:styleId="a7">
    <w:name w:val="頁尾 字元"/>
    <w:link w:val="a6"/>
    <w:rsid w:val="00677309"/>
    <w:rPr>
      <w:rFonts w:eastAsia="新細明體"/>
      <w:kern w:val="2"/>
      <w:lang w:val="en-US" w:eastAsia="zh-TW" w:bidi="ar-SA"/>
    </w:rPr>
  </w:style>
  <w:style w:type="character" w:customStyle="1" w:styleId="ae">
    <w:name w:val="本文縮排 字元"/>
    <w:link w:val="ad"/>
    <w:rsid w:val="00677309"/>
    <w:rPr>
      <w:rFonts w:eastAsia="新細明體"/>
      <w:bCs/>
      <w:snapToGrid w:val="0"/>
      <w:kern w:val="2"/>
      <w:sz w:val="24"/>
      <w:szCs w:val="24"/>
      <w:lang w:val="en-US" w:eastAsia="zh-TW" w:bidi="ar-SA"/>
    </w:rPr>
  </w:style>
  <w:style w:type="character" w:customStyle="1" w:styleId="a9">
    <w:name w:val="純文字 字元"/>
    <w:link w:val="a8"/>
    <w:uiPriority w:val="99"/>
    <w:rsid w:val="00677309"/>
    <w:rPr>
      <w:rFonts w:ascii="細明體" w:eastAsia="細明體" w:hAnsi="Courier New"/>
      <w:kern w:val="2"/>
      <w:sz w:val="24"/>
      <w:lang w:val="en-US" w:eastAsia="zh-TW" w:bidi="ar-SA"/>
    </w:rPr>
  </w:style>
  <w:style w:type="character" w:customStyle="1" w:styleId="22">
    <w:name w:val="本文縮排 2 字元"/>
    <w:link w:val="21"/>
    <w:rsid w:val="00677309"/>
    <w:rPr>
      <w:rFonts w:eastAsia="新細明體"/>
      <w:bCs/>
      <w:snapToGrid w:val="0"/>
      <w:kern w:val="2"/>
      <w:sz w:val="24"/>
      <w:szCs w:val="24"/>
      <w:lang w:val="en-US" w:eastAsia="zh-TW" w:bidi="ar-SA"/>
    </w:rPr>
  </w:style>
  <w:style w:type="character" w:customStyle="1" w:styleId="20">
    <w:name w:val="標題 2 字元"/>
    <w:link w:val="2"/>
    <w:rsid w:val="00677309"/>
    <w:rPr>
      <w:rFonts w:ascii="新細明體" w:eastAsia="新細明體" w:hAnsi="新細明體" w:cs="新細明體"/>
      <w:b/>
      <w:bCs/>
      <w:sz w:val="36"/>
      <w:szCs w:val="36"/>
      <w:lang w:val="en-US" w:eastAsia="zh-TW" w:bidi="hi-IN"/>
    </w:rPr>
  </w:style>
  <w:style w:type="character" w:styleId="af">
    <w:name w:val="page number"/>
    <w:basedOn w:val="a0"/>
    <w:rsid w:val="00677309"/>
  </w:style>
  <w:style w:type="character" w:styleId="af0">
    <w:name w:val="Hyperlink"/>
    <w:rsid w:val="00677309"/>
    <w:rPr>
      <w:color w:val="0000FF"/>
      <w:u w:val="single"/>
    </w:rPr>
  </w:style>
  <w:style w:type="paragraph" w:styleId="af1">
    <w:name w:val="List Paragraph"/>
    <w:basedOn w:val="a"/>
    <w:uiPriority w:val="34"/>
    <w:qFormat/>
    <w:rsid w:val="00677309"/>
    <w:pPr>
      <w:ind w:leftChars="200" w:left="480"/>
    </w:pPr>
    <w:rPr>
      <w:szCs w:val="20"/>
    </w:rPr>
  </w:style>
  <w:style w:type="character" w:customStyle="1" w:styleId="x-label-value1">
    <w:name w:val="x-label-value1"/>
    <w:rsid w:val="00677309"/>
    <w:rPr>
      <w:rFonts w:ascii="細明體" w:eastAsia="細明體" w:hAnsi="細明體" w:hint="eastAsia"/>
      <w:i w:val="0"/>
      <w:iCs w:val="0"/>
      <w:sz w:val="25"/>
      <w:szCs w:val="25"/>
    </w:rPr>
  </w:style>
  <w:style w:type="paragraph" w:styleId="HTML">
    <w:name w:val="HTML Preformatted"/>
    <w:basedOn w:val="a"/>
    <w:link w:val="HTML0"/>
    <w:rsid w:val="006773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677309"/>
    <w:rPr>
      <w:rFonts w:ascii="細明體" w:eastAsia="細明體" w:hAnsi="細明體" w:cs="細明體"/>
      <w:sz w:val="24"/>
      <w:szCs w:val="24"/>
      <w:lang w:val="en-US" w:eastAsia="zh-TW" w:bidi="ar-SA"/>
    </w:rPr>
  </w:style>
  <w:style w:type="character" w:customStyle="1" w:styleId="10">
    <w:name w:val="字元 字元1"/>
    <w:rsid w:val="00677309"/>
    <w:rPr>
      <w:rFonts w:ascii="細明體" w:eastAsia="細明體" w:hAnsi="細明體" w:cs="細明體"/>
      <w:sz w:val="24"/>
      <w:szCs w:val="24"/>
      <w:lang w:val="en-US" w:eastAsia="zh-TW" w:bidi="ar-SA"/>
    </w:rPr>
  </w:style>
  <w:style w:type="paragraph" w:styleId="af2">
    <w:name w:val="Balloon Text"/>
    <w:basedOn w:val="a"/>
    <w:link w:val="af3"/>
    <w:rsid w:val="00170673"/>
    <w:rPr>
      <w:rFonts w:ascii="Cambria" w:hAnsi="Cambria"/>
      <w:sz w:val="18"/>
      <w:szCs w:val="18"/>
    </w:rPr>
  </w:style>
  <w:style w:type="character" w:customStyle="1" w:styleId="af3">
    <w:name w:val="註解方塊文字 字元"/>
    <w:link w:val="af2"/>
    <w:rsid w:val="00170673"/>
    <w:rPr>
      <w:rFonts w:ascii="Cambria" w:eastAsia="新細明體" w:hAnsi="Cambria" w:cs="Times New Roman"/>
      <w:kern w:val="2"/>
      <w:sz w:val="18"/>
      <w:szCs w:val="18"/>
    </w:rPr>
  </w:style>
  <w:style w:type="paragraph" w:customStyle="1" w:styleId="af4">
    <w:name w:val="款"/>
    <w:basedOn w:val="a"/>
    <w:rsid w:val="004354A9"/>
    <w:pPr>
      <w:kinsoku w:val="0"/>
      <w:overflowPunct w:val="0"/>
      <w:autoSpaceDE w:val="0"/>
      <w:autoSpaceDN w:val="0"/>
      <w:jc w:val="both"/>
      <w:textAlignment w:val="center"/>
    </w:pPr>
    <w:rPr>
      <w:rFonts w:eastAsia="華康細明體"/>
      <w:bCs/>
      <w:snapToGrid w:val="0"/>
    </w:rPr>
  </w:style>
  <w:style w:type="paragraph" w:customStyle="1" w:styleId="af5">
    <w:name w:val="項"/>
    <w:basedOn w:val="a"/>
    <w:next w:val="a"/>
    <w:rsid w:val="007E4DFE"/>
    <w:pPr>
      <w:kinsoku w:val="0"/>
      <w:overflowPunct w:val="0"/>
      <w:autoSpaceDE w:val="0"/>
      <w:autoSpaceDN w:val="0"/>
      <w:ind w:leftChars="100" w:left="1200" w:hangingChars="400" w:hanging="960"/>
      <w:jc w:val="both"/>
      <w:textAlignment w:val="center"/>
    </w:pPr>
    <w:rPr>
      <w:rFonts w:eastAsia="華康細明體"/>
      <w:snapToGrid w:val="0"/>
    </w:rPr>
  </w:style>
  <w:style w:type="paragraph" w:customStyle="1" w:styleId="1">
    <w:name w:val="附代決議1"/>
    <w:link w:val="11"/>
    <w:qFormat/>
    <w:rsid w:val="002D6AED"/>
    <w:pPr>
      <w:numPr>
        <w:numId w:val="1"/>
      </w:numPr>
      <w:autoSpaceDE w:val="0"/>
      <w:spacing w:line="360" w:lineRule="exact"/>
      <w:jc w:val="both"/>
    </w:pPr>
    <w:rPr>
      <w:rFonts w:ascii="Arial" w:hAnsi="Arial" w:cs="Arial"/>
      <w:color w:val="000000"/>
    </w:rPr>
  </w:style>
  <w:style w:type="paragraph" w:customStyle="1" w:styleId="23">
    <w:name w:val="附代決議2"/>
    <w:link w:val="24"/>
    <w:uiPriority w:val="99"/>
    <w:qFormat/>
    <w:rsid w:val="00245DB9"/>
    <w:pPr>
      <w:spacing w:line="360" w:lineRule="exact"/>
      <w:jc w:val="both"/>
    </w:pPr>
    <w:rPr>
      <w:rFonts w:ascii="Arial" w:hAnsi="Arial" w:cs="Arial"/>
      <w:color w:val="000000"/>
    </w:rPr>
  </w:style>
  <w:style w:type="character" w:customStyle="1" w:styleId="11">
    <w:name w:val="附代決議1 字元"/>
    <w:link w:val="1"/>
    <w:rsid w:val="002D6AED"/>
    <w:rPr>
      <w:rFonts w:ascii="Arial" w:hAnsi="Arial" w:cs="Arial"/>
      <w:color w:val="000000"/>
    </w:rPr>
  </w:style>
  <w:style w:type="character" w:customStyle="1" w:styleId="24">
    <w:name w:val="附代決議2 字元"/>
    <w:link w:val="23"/>
    <w:uiPriority w:val="99"/>
    <w:rsid w:val="00245DB9"/>
    <w:rPr>
      <w:rFonts w:ascii="Arial" w:hAnsi="Arial" w:cs="Arial"/>
      <w:color w:val="000000"/>
    </w:rPr>
  </w:style>
  <w:style w:type="paragraph" w:styleId="af6">
    <w:name w:val="Body Text"/>
    <w:basedOn w:val="a"/>
    <w:link w:val="af7"/>
    <w:rsid w:val="00A77B68"/>
    <w:pPr>
      <w:spacing w:after="120"/>
    </w:pPr>
  </w:style>
  <w:style w:type="character" w:customStyle="1" w:styleId="af7">
    <w:name w:val="本文 字元"/>
    <w:link w:val="af6"/>
    <w:rsid w:val="00A77B68"/>
    <w:rPr>
      <w:kern w:val="2"/>
      <w:sz w:val="24"/>
      <w:szCs w:val="24"/>
    </w:rPr>
  </w:style>
  <w:style w:type="character" w:customStyle="1" w:styleId="pagedocname1">
    <w:name w:val="page_docname1"/>
    <w:rsid w:val="00285A9E"/>
    <w:rPr>
      <w:b/>
      <w:bCs/>
      <w:color w:val="FF6600"/>
    </w:rPr>
  </w:style>
  <w:style w:type="paragraph" w:customStyle="1" w:styleId="Default">
    <w:name w:val="Default"/>
    <w:rsid w:val="002819CC"/>
    <w:pPr>
      <w:widowControl w:val="0"/>
      <w:autoSpaceDE w:val="0"/>
      <w:autoSpaceDN w:val="0"/>
      <w:adjustRightInd w:val="0"/>
    </w:pPr>
    <w:rPr>
      <w:rFonts w:ascii="標楷體" w:hAnsi="標楷體" w:cs="標楷體"/>
      <w:color w:val="000000"/>
      <w:sz w:val="24"/>
      <w:szCs w:val="24"/>
    </w:rPr>
  </w:style>
  <w:style w:type="character" w:styleId="af8">
    <w:name w:val="Emphasis"/>
    <w:uiPriority w:val="20"/>
    <w:qFormat/>
    <w:rsid w:val="00F207B9"/>
    <w:rPr>
      <w:i/>
      <w:iCs/>
    </w:rPr>
  </w:style>
  <w:style w:type="paragraph" w:customStyle="1" w:styleId="12">
    <w:name w:val="目1"/>
    <w:basedOn w:val="a"/>
    <w:next w:val="a"/>
    <w:rsid w:val="00887B4B"/>
    <w:pPr>
      <w:kinsoku w:val="0"/>
      <w:overflowPunct w:val="0"/>
      <w:autoSpaceDE w:val="0"/>
      <w:autoSpaceDN w:val="0"/>
      <w:ind w:leftChars="200" w:left="420"/>
      <w:jc w:val="both"/>
      <w:textAlignment w:val="center"/>
    </w:pPr>
    <w:rPr>
      <w:rFonts w:eastAsia="華康細明體"/>
      <w:snapToGrid w:val="0"/>
    </w:rPr>
  </w:style>
  <w:style w:type="paragraph" w:customStyle="1" w:styleId="af9">
    <w:name w:val="決議內容"/>
    <w:basedOn w:val="a"/>
    <w:link w:val="afa"/>
    <w:qFormat/>
    <w:rsid w:val="00235074"/>
    <w:pPr>
      <w:snapToGrid w:val="0"/>
      <w:spacing w:line="320" w:lineRule="exact"/>
      <w:jc w:val="both"/>
    </w:pPr>
    <w:rPr>
      <w:rFonts w:ascii="Arial" w:eastAsia="標楷體" w:hAnsi="Arial" w:cs="Arial"/>
    </w:rPr>
  </w:style>
  <w:style w:type="character" w:customStyle="1" w:styleId="afa">
    <w:name w:val="決議內容 字元"/>
    <w:link w:val="af9"/>
    <w:rsid w:val="00235074"/>
    <w:rPr>
      <w:rFonts w:ascii="Arial" w:eastAsia="標楷體" w:hAnsi="Arial" w:cs="Arial"/>
      <w:kern w:val="2"/>
      <w:sz w:val="24"/>
      <w:szCs w:val="24"/>
    </w:rPr>
  </w:style>
  <w:style w:type="paragraph" w:styleId="afb">
    <w:name w:val="annotation text"/>
    <w:basedOn w:val="a"/>
    <w:link w:val="afc"/>
    <w:rsid w:val="00025499"/>
  </w:style>
  <w:style w:type="character" w:customStyle="1" w:styleId="afc">
    <w:name w:val="註解文字 字元"/>
    <w:basedOn w:val="a0"/>
    <w:link w:val="afb"/>
    <w:rsid w:val="00025499"/>
    <w:rPr>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92AAA"/>
    <w:pPr>
      <w:widowControl w:val="0"/>
    </w:pPr>
    <w:rPr>
      <w:kern w:val="2"/>
      <w:sz w:val="24"/>
      <w:szCs w:val="24"/>
    </w:rPr>
  </w:style>
  <w:style w:type="paragraph" w:styleId="2">
    <w:name w:val="heading 2"/>
    <w:basedOn w:val="a"/>
    <w:link w:val="20"/>
    <w:qFormat/>
    <w:rsid w:val="00677309"/>
    <w:pPr>
      <w:widowControl/>
      <w:spacing w:before="100" w:beforeAutospacing="1" w:after="100" w:afterAutospacing="1"/>
      <w:outlineLvl w:val="1"/>
    </w:pPr>
    <w:rPr>
      <w:rFonts w:ascii="新細明體" w:hAnsi="新細明體" w:cs="新細明體"/>
      <w:b/>
      <w:bCs/>
      <w:kern w:val="0"/>
      <w:sz w:val="36"/>
      <w:szCs w:val="36"/>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73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677309"/>
    <w:pPr>
      <w:spacing w:line="340" w:lineRule="exact"/>
      <w:ind w:left="100" w:hangingChars="100" w:hanging="100"/>
      <w:jc w:val="both"/>
    </w:pPr>
    <w:rPr>
      <w:rFonts w:ascii="標楷體" w:eastAsia="標楷體" w:hAnsi="標楷體"/>
      <w:sz w:val="22"/>
      <w:szCs w:val="22"/>
    </w:rPr>
  </w:style>
  <w:style w:type="paragraph" w:styleId="a5">
    <w:name w:val="header"/>
    <w:basedOn w:val="a"/>
    <w:rsid w:val="00677309"/>
    <w:pPr>
      <w:tabs>
        <w:tab w:val="center" w:pos="4153"/>
        <w:tab w:val="right" w:pos="8306"/>
      </w:tabs>
      <w:snapToGrid w:val="0"/>
    </w:pPr>
    <w:rPr>
      <w:sz w:val="20"/>
      <w:szCs w:val="20"/>
    </w:rPr>
  </w:style>
  <w:style w:type="paragraph" w:styleId="a6">
    <w:name w:val="footer"/>
    <w:basedOn w:val="a"/>
    <w:link w:val="a7"/>
    <w:rsid w:val="00677309"/>
    <w:pPr>
      <w:tabs>
        <w:tab w:val="center" w:pos="4153"/>
        <w:tab w:val="right" w:pos="8306"/>
      </w:tabs>
      <w:snapToGrid w:val="0"/>
    </w:pPr>
    <w:rPr>
      <w:sz w:val="20"/>
      <w:szCs w:val="20"/>
    </w:rPr>
  </w:style>
  <w:style w:type="paragraph" w:styleId="a8">
    <w:name w:val="Plain Text"/>
    <w:basedOn w:val="a"/>
    <w:link w:val="a9"/>
    <w:uiPriority w:val="99"/>
    <w:rsid w:val="00677309"/>
    <w:rPr>
      <w:rFonts w:ascii="細明體" w:eastAsia="細明體" w:hAnsi="Courier New"/>
      <w:szCs w:val="20"/>
    </w:rPr>
  </w:style>
  <w:style w:type="paragraph" w:customStyle="1" w:styleId="aa">
    <w:name w:val="特殊段落"/>
    <w:basedOn w:val="a"/>
    <w:rsid w:val="00677309"/>
    <w:pPr>
      <w:kinsoku w:val="0"/>
      <w:overflowPunct w:val="0"/>
      <w:autoSpaceDE w:val="0"/>
      <w:autoSpaceDN w:val="0"/>
      <w:jc w:val="both"/>
    </w:pPr>
    <w:rPr>
      <w:rFonts w:eastAsia="華康細明體"/>
      <w:snapToGrid w:val="0"/>
    </w:rPr>
  </w:style>
  <w:style w:type="paragraph" w:customStyle="1" w:styleId="ab">
    <w:name w:val="表格內文頂頭"/>
    <w:basedOn w:val="a"/>
    <w:next w:val="a"/>
    <w:rsid w:val="00677309"/>
    <w:pPr>
      <w:kinsoku w:val="0"/>
      <w:overflowPunct w:val="0"/>
      <w:autoSpaceDE w:val="0"/>
      <w:autoSpaceDN w:val="0"/>
      <w:jc w:val="both"/>
      <w:textAlignment w:val="center"/>
    </w:pPr>
    <w:rPr>
      <w:rFonts w:eastAsia="華康細明體"/>
      <w:snapToGrid w:val="0"/>
    </w:rPr>
  </w:style>
  <w:style w:type="paragraph" w:customStyle="1" w:styleId="ac">
    <w:name w:val="表格第一列(文字分散)"/>
    <w:basedOn w:val="a"/>
    <w:next w:val="a"/>
    <w:rsid w:val="00677309"/>
    <w:pPr>
      <w:kinsoku w:val="0"/>
      <w:overflowPunct w:val="0"/>
      <w:autoSpaceDE w:val="0"/>
      <w:autoSpaceDN w:val="0"/>
      <w:ind w:leftChars="50" w:left="105" w:rightChars="50" w:right="105"/>
      <w:jc w:val="distribute"/>
      <w:textAlignment w:val="center"/>
    </w:pPr>
    <w:rPr>
      <w:rFonts w:eastAsia="華康細明體"/>
      <w:snapToGrid w:val="0"/>
    </w:rPr>
  </w:style>
  <w:style w:type="paragraph" w:styleId="ad">
    <w:name w:val="Body Text Indent"/>
    <w:basedOn w:val="a"/>
    <w:link w:val="ae"/>
    <w:rsid w:val="00677309"/>
    <w:pPr>
      <w:kinsoku w:val="0"/>
      <w:overflowPunct w:val="0"/>
      <w:spacing w:line="500" w:lineRule="exact"/>
      <w:ind w:leftChars="700" w:left="1671" w:firstLineChars="200" w:firstLine="477"/>
      <w:jc w:val="both"/>
      <w:textAlignment w:val="center"/>
    </w:pPr>
    <w:rPr>
      <w:bCs/>
      <w:snapToGrid w:val="0"/>
    </w:rPr>
  </w:style>
  <w:style w:type="paragraph" w:styleId="21">
    <w:name w:val="Body Text Indent 2"/>
    <w:basedOn w:val="a"/>
    <w:link w:val="22"/>
    <w:rsid w:val="00677309"/>
    <w:pPr>
      <w:kinsoku w:val="0"/>
      <w:overflowPunct w:val="0"/>
      <w:spacing w:line="500" w:lineRule="exact"/>
      <w:ind w:leftChars="400" w:left="955" w:firstLineChars="200" w:firstLine="477"/>
      <w:jc w:val="both"/>
      <w:textAlignment w:val="center"/>
    </w:pPr>
    <w:rPr>
      <w:bCs/>
      <w:snapToGrid w:val="0"/>
    </w:rPr>
  </w:style>
  <w:style w:type="character" w:customStyle="1" w:styleId="a7">
    <w:name w:val="頁尾 字元"/>
    <w:link w:val="a6"/>
    <w:rsid w:val="00677309"/>
    <w:rPr>
      <w:rFonts w:eastAsia="新細明體"/>
      <w:kern w:val="2"/>
      <w:lang w:val="en-US" w:eastAsia="zh-TW" w:bidi="ar-SA"/>
    </w:rPr>
  </w:style>
  <w:style w:type="character" w:customStyle="1" w:styleId="ae">
    <w:name w:val="本文縮排 字元"/>
    <w:link w:val="ad"/>
    <w:rsid w:val="00677309"/>
    <w:rPr>
      <w:rFonts w:eastAsia="新細明體"/>
      <w:bCs/>
      <w:snapToGrid w:val="0"/>
      <w:kern w:val="2"/>
      <w:sz w:val="24"/>
      <w:szCs w:val="24"/>
      <w:lang w:val="en-US" w:eastAsia="zh-TW" w:bidi="ar-SA"/>
    </w:rPr>
  </w:style>
  <w:style w:type="character" w:customStyle="1" w:styleId="a9">
    <w:name w:val="純文字 字元"/>
    <w:link w:val="a8"/>
    <w:uiPriority w:val="99"/>
    <w:rsid w:val="00677309"/>
    <w:rPr>
      <w:rFonts w:ascii="細明體" w:eastAsia="細明體" w:hAnsi="Courier New"/>
      <w:kern w:val="2"/>
      <w:sz w:val="24"/>
      <w:lang w:val="en-US" w:eastAsia="zh-TW" w:bidi="ar-SA"/>
    </w:rPr>
  </w:style>
  <w:style w:type="character" w:customStyle="1" w:styleId="22">
    <w:name w:val="本文縮排 2 字元"/>
    <w:link w:val="21"/>
    <w:rsid w:val="00677309"/>
    <w:rPr>
      <w:rFonts w:eastAsia="新細明體"/>
      <w:bCs/>
      <w:snapToGrid w:val="0"/>
      <w:kern w:val="2"/>
      <w:sz w:val="24"/>
      <w:szCs w:val="24"/>
      <w:lang w:val="en-US" w:eastAsia="zh-TW" w:bidi="ar-SA"/>
    </w:rPr>
  </w:style>
  <w:style w:type="character" w:customStyle="1" w:styleId="20">
    <w:name w:val="標題 2 字元"/>
    <w:link w:val="2"/>
    <w:rsid w:val="00677309"/>
    <w:rPr>
      <w:rFonts w:ascii="新細明體" w:eastAsia="新細明體" w:hAnsi="新細明體" w:cs="新細明體"/>
      <w:b/>
      <w:bCs/>
      <w:sz w:val="36"/>
      <w:szCs w:val="36"/>
      <w:lang w:val="en-US" w:eastAsia="zh-TW" w:bidi="hi-IN"/>
    </w:rPr>
  </w:style>
  <w:style w:type="character" w:styleId="af">
    <w:name w:val="page number"/>
    <w:basedOn w:val="a0"/>
    <w:rsid w:val="00677309"/>
  </w:style>
  <w:style w:type="character" w:styleId="af0">
    <w:name w:val="Hyperlink"/>
    <w:rsid w:val="00677309"/>
    <w:rPr>
      <w:color w:val="0000FF"/>
      <w:u w:val="single"/>
    </w:rPr>
  </w:style>
  <w:style w:type="paragraph" w:styleId="af1">
    <w:name w:val="List Paragraph"/>
    <w:basedOn w:val="a"/>
    <w:uiPriority w:val="34"/>
    <w:qFormat/>
    <w:rsid w:val="00677309"/>
    <w:pPr>
      <w:ind w:leftChars="200" w:left="480"/>
    </w:pPr>
    <w:rPr>
      <w:szCs w:val="20"/>
    </w:rPr>
  </w:style>
  <w:style w:type="character" w:customStyle="1" w:styleId="x-label-value1">
    <w:name w:val="x-label-value1"/>
    <w:rsid w:val="00677309"/>
    <w:rPr>
      <w:rFonts w:ascii="細明體" w:eastAsia="細明體" w:hAnsi="細明體" w:hint="eastAsia"/>
      <w:i w:val="0"/>
      <w:iCs w:val="0"/>
      <w:sz w:val="25"/>
      <w:szCs w:val="25"/>
    </w:rPr>
  </w:style>
  <w:style w:type="paragraph" w:styleId="HTML">
    <w:name w:val="HTML Preformatted"/>
    <w:basedOn w:val="a"/>
    <w:link w:val="HTML0"/>
    <w:rsid w:val="006773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677309"/>
    <w:rPr>
      <w:rFonts w:ascii="細明體" w:eastAsia="細明體" w:hAnsi="細明體" w:cs="細明體"/>
      <w:sz w:val="24"/>
      <w:szCs w:val="24"/>
      <w:lang w:val="en-US" w:eastAsia="zh-TW" w:bidi="ar-SA"/>
    </w:rPr>
  </w:style>
  <w:style w:type="character" w:customStyle="1" w:styleId="10">
    <w:name w:val="字元 字元1"/>
    <w:rsid w:val="00677309"/>
    <w:rPr>
      <w:rFonts w:ascii="細明體" w:eastAsia="細明體" w:hAnsi="細明體" w:cs="細明體"/>
      <w:sz w:val="24"/>
      <w:szCs w:val="24"/>
      <w:lang w:val="en-US" w:eastAsia="zh-TW" w:bidi="ar-SA"/>
    </w:rPr>
  </w:style>
  <w:style w:type="paragraph" w:styleId="af2">
    <w:name w:val="Balloon Text"/>
    <w:basedOn w:val="a"/>
    <w:link w:val="af3"/>
    <w:rsid w:val="00170673"/>
    <w:rPr>
      <w:rFonts w:ascii="Cambria" w:hAnsi="Cambria"/>
      <w:sz w:val="18"/>
      <w:szCs w:val="18"/>
    </w:rPr>
  </w:style>
  <w:style w:type="character" w:customStyle="1" w:styleId="af3">
    <w:name w:val="註解方塊文字 字元"/>
    <w:link w:val="af2"/>
    <w:rsid w:val="00170673"/>
    <w:rPr>
      <w:rFonts w:ascii="Cambria" w:eastAsia="新細明體" w:hAnsi="Cambria" w:cs="Times New Roman"/>
      <w:kern w:val="2"/>
      <w:sz w:val="18"/>
      <w:szCs w:val="18"/>
    </w:rPr>
  </w:style>
  <w:style w:type="paragraph" w:customStyle="1" w:styleId="af4">
    <w:name w:val="款"/>
    <w:basedOn w:val="a"/>
    <w:rsid w:val="004354A9"/>
    <w:pPr>
      <w:kinsoku w:val="0"/>
      <w:overflowPunct w:val="0"/>
      <w:autoSpaceDE w:val="0"/>
      <w:autoSpaceDN w:val="0"/>
      <w:jc w:val="both"/>
      <w:textAlignment w:val="center"/>
    </w:pPr>
    <w:rPr>
      <w:rFonts w:eastAsia="華康細明體"/>
      <w:bCs/>
      <w:snapToGrid w:val="0"/>
    </w:rPr>
  </w:style>
  <w:style w:type="paragraph" w:customStyle="1" w:styleId="af5">
    <w:name w:val="項"/>
    <w:basedOn w:val="a"/>
    <w:next w:val="a"/>
    <w:rsid w:val="007E4DFE"/>
    <w:pPr>
      <w:kinsoku w:val="0"/>
      <w:overflowPunct w:val="0"/>
      <w:autoSpaceDE w:val="0"/>
      <w:autoSpaceDN w:val="0"/>
      <w:ind w:leftChars="100" w:left="1200" w:hangingChars="400" w:hanging="960"/>
      <w:jc w:val="both"/>
      <w:textAlignment w:val="center"/>
    </w:pPr>
    <w:rPr>
      <w:rFonts w:eastAsia="華康細明體"/>
      <w:snapToGrid w:val="0"/>
    </w:rPr>
  </w:style>
  <w:style w:type="paragraph" w:customStyle="1" w:styleId="1">
    <w:name w:val="附代決議1"/>
    <w:link w:val="11"/>
    <w:qFormat/>
    <w:rsid w:val="002D6AED"/>
    <w:pPr>
      <w:numPr>
        <w:numId w:val="1"/>
      </w:numPr>
      <w:autoSpaceDE w:val="0"/>
      <w:spacing w:line="360" w:lineRule="exact"/>
      <w:jc w:val="both"/>
    </w:pPr>
    <w:rPr>
      <w:rFonts w:ascii="Arial" w:hAnsi="Arial" w:cs="Arial"/>
      <w:color w:val="000000"/>
    </w:rPr>
  </w:style>
  <w:style w:type="paragraph" w:customStyle="1" w:styleId="23">
    <w:name w:val="附代決議2"/>
    <w:link w:val="24"/>
    <w:qFormat/>
    <w:rsid w:val="00245DB9"/>
    <w:pPr>
      <w:spacing w:line="360" w:lineRule="exact"/>
      <w:jc w:val="both"/>
    </w:pPr>
    <w:rPr>
      <w:rFonts w:ascii="Arial" w:hAnsi="Arial" w:cs="Arial"/>
      <w:color w:val="000000"/>
    </w:rPr>
  </w:style>
  <w:style w:type="character" w:customStyle="1" w:styleId="11">
    <w:name w:val="附代決議1 字元"/>
    <w:link w:val="1"/>
    <w:rsid w:val="002D6AED"/>
    <w:rPr>
      <w:rFonts w:ascii="Arial" w:hAnsi="Arial" w:cs="Arial"/>
      <w:color w:val="000000"/>
    </w:rPr>
  </w:style>
  <w:style w:type="character" w:customStyle="1" w:styleId="24">
    <w:name w:val="附代決議2 字元"/>
    <w:link w:val="23"/>
    <w:rsid w:val="00245DB9"/>
    <w:rPr>
      <w:rFonts w:ascii="Arial" w:hAnsi="Arial" w:cs="Arial"/>
      <w:color w:val="000000"/>
    </w:rPr>
  </w:style>
  <w:style w:type="paragraph" w:styleId="af6">
    <w:name w:val="Body Text"/>
    <w:basedOn w:val="a"/>
    <w:link w:val="af7"/>
    <w:rsid w:val="00A77B68"/>
    <w:pPr>
      <w:spacing w:after="120"/>
    </w:pPr>
  </w:style>
  <w:style w:type="character" w:customStyle="1" w:styleId="af7">
    <w:name w:val="本文 字元"/>
    <w:link w:val="af6"/>
    <w:rsid w:val="00A77B68"/>
    <w:rPr>
      <w:kern w:val="2"/>
      <w:sz w:val="24"/>
      <w:szCs w:val="24"/>
    </w:rPr>
  </w:style>
  <w:style w:type="character" w:customStyle="1" w:styleId="pagedocname1">
    <w:name w:val="page_docname1"/>
    <w:rsid w:val="00285A9E"/>
    <w:rPr>
      <w:b/>
      <w:bCs/>
      <w:color w:val="FF6600"/>
    </w:rPr>
  </w:style>
  <w:style w:type="paragraph" w:customStyle="1" w:styleId="Default">
    <w:name w:val="Default"/>
    <w:rsid w:val="002819CC"/>
    <w:pPr>
      <w:widowControl w:val="0"/>
      <w:autoSpaceDE w:val="0"/>
      <w:autoSpaceDN w:val="0"/>
      <w:adjustRightInd w:val="0"/>
    </w:pPr>
    <w:rPr>
      <w:rFonts w:ascii="標楷體" w:hAnsi="標楷體" w:cs="標楷體"/>
      <w:color w:val="000000"/>
      <w:sz w:val="24"/>
      <w:szCs w:val="24"/>
    </w:rPr>
  </w:style>
  <w:style w:type="character" w:styleId="af8">
    <w:name w:val="Emphasis"/>
    <w:uiPriority w:val="20"/>
    <w:qFormat/>
    <w:rsid w:val="00F207B9"/>
    <w:rPr>
      <w:i/>
      <w:iCs/>
    </w:rPr>
  </w:style>
  <w:style w:type="paragraph" w:customStyle="1" w:styleId="12">
    <w:name w:val="目1"/>
    <w:basedOn w:val="a"/>
    <w:next w:val="a"/>
    <w:rsid w:val="00887B4B"/>
    <w:pPr>
      <w:kinsoku w:val="0"/>
      <w:overflowPunct w:val="0"/>
      <w:autoSpaceDE w:val="0"/>
      <w:autoSpaceDN w:val="0"/>
      <w:ind w:leftChars="200" w:left="420"/>
      <w:jc w:val="both"/>
      <w:textAlignment w:val="center"/>
    </w:pPr>
    <w:rPr>
      <w:rFonts w:eastAsia="華康細明體"/>
      <w:snapToGrid w:val="0"/>
    </w:rPr>
  </w:style>
  <w:style w:type="paragraph" w:customStyle="1" w:styleId="af9">
    <w:name w:val="決議內容"/>
    <w:basedOn w:val="a"/>
    <w:link w:val="afa"/>
    <w:qFormat/>
    <w:rsid w:val="00235074"/>
    <w:pPr>
      <w:snapToGrid w:val="0"/>
      <w:spacing w:line="320" w:lineRule="exact"/>
      <w:jc w:val="both"/>
    </w:pPr>
    <w:rPr>
      <w:rFonts w:ascii="Arial" w:eastAsia="標楷體" w:hAnsi="Arial" w:cs="Arial"/>
    </w:rPr>
  </w:style>
  <w:style w:type="character" w:customStyle="1" w:styleId="afa">
    <w:name w:val="決議內容 字元"/>
    <w:link w:val="af9"/>
    <w:rsid w:val="00235074"/>
    <w:rPr>
      <w:rFonts w:ascii="Arial" w:eastAsia="標楷體" w:hAnsi="Arial" w:cs="Arial"/>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811234">
      <w:bodyDiv w:val="1"/>
      <w:marLeft w:val="0"/>
      <w:marRight w:val="0"/>
      <w:marTop w:val="0"/>
      <w:marBottom w:val="0"/>
      <w:divBdr>
        <w:top w:val="none" w:sz="0" w:space="0" w:color="auto"/>
        <w:left w:val="none" w:sz="0" w:space="0" w:color="auto"/>
        <w:bottom w:val="none" w:sz="0" w:space="0" w:color="auto"/>
        <w:right w:val="none" w:sz="0" w:space="0" w:color="auto"/>
      </w:divBdr>
    </w:div>
    <w:div w:id="330186659">
      <w:bodyDiv w:val="1"/>
      <w:marLeft w:val="0"/>
      <w:marRight w:val="0"/>
      <w:marTop w:val="0"/>
      <w:marBottom w:val="0"/>
      <w:divBdr>
        <w:top w:val="none" w:sz="0" w:space="0" w:color="auto"/>
        <w:left w:val="none" w:sz="0" w:space="0" w:color="auto"/>
        <w:bottom w:val="none" w:sz="0" w:space="0" w:color="auto"/>
        <w:right w:val="none" w:sz="0" w:space="0" w:color="auto"/>
      </w:divBdr>
    </w:div>
    <w:div w:id="521939140">
      <w:bodyDiv w:val="1"/>
      <w:marLeft w:val="0"/>
      <w:marRight w:val="0"/>
      <w:marTop w:val="0"/>
      <w:marBottom w:val="0"/>
      <w:divBdr>
        <w:top w:val="none" w:sz="0" w:space="0" w:color="auto"/>
        <w:left w:val="none" w:sz="0" w:space="0" w:color="auto"/>
        <w:bottom w:val="none" w:sz="0" w:space="0" w:color="auto"/>
        <w:right w:val="none" w:sz="0" w:space="0" w:color="auto"/>
      </w:divBdr>
    </w:div>
    <w:div w:id="1265844757">
      <w:bodyDiv w:val="1"/>
      <w:marLeft w:val="0"/>
      <w:marRight w:val="0"/>
      <w:marTop w:val="0"/>
      <w:marBottom w:val="0"/>
      <w:divBdr>
        <w:top w:val="none" w:sz="0" w:space="0" w:color="auto"/>
        <w:left w:val="none" w:sz="0" w:space="0" w:color="auto"/>
        <w:bottom w:val="none" w:sz="0" w:space="0" w:color="auto"/>
        <w:right w:val="none" w:sz="0" w:space="0" w:color="auto"/>
      </w:divBdr>
    </w:div>
    <w:div w:id="1320572067">
      <w:bodyDiv w:val="1"/>
      <w:marLeft w:val="0"/>
      <w:marRight w:val="0"/>
      <w:marTop w:val="0"/>
      <w:marBottom w:val="0"/>
      <w:divBdr>
        <w:top w:val="none" w:sz="0" w:space="0" w:color="auto"/>
        <w:left w:val="none" w:sz="0" w:space="0" w:color="auto"/>
        <w:bottom w:val="none" w:sz="0" w:space="0" w:color="auto"/>
        <w:right w:val="none" w:sz="0" w:space="0" w:color="auto"/>
      </w:divBdr>
    </w:div>
    <w:div w:id="1530147602">
      <w:bodyDiv w:val="1"/>
      <w:marLeft w:val="0"/>
      <w:marRight w:val="0"/>
      <w:marTop w:val="0"/>
      <w:marBottom w:val="0"/>
      <w:divBdr>
        <w:top w:val="none" w:sz="0" w:space="0" w:color="auto"/>
        <w:left w:val="none" w:sz="0" w:space="0" w:color="auto"/>
        <w:bottom w:val="none" w:sz="0" w:space="0" w:color="auto"/>
        <w:right w:val="none" w:sz="0" w:space="0" w:color="auto"/>
      </w:divBdr>
    </w:div>
    <w:div w:id="1675650332">
      <w:bodyDiv w:val="1"/>
      <w:marLeft w:val="0"/>
      <w:marRight w:val="0"/>
      <w:marTop w:val="0"/>
      <w:marBottom w:val="0"/>
      <w:divBdr>
        <w:top w:val="none" w:sz="0" w:space="0" w:color="auto"/>
        <w:left w:val="none" w:sz="0" w:space="0" w:color="auto"/>
        <w:bottom w:val="none" w:sz="0" w:space="0" w:color="auto"/>
        <w:right w:val="none" w:sz="0" w:space="0" w:color="auto"/>
      </w:divBdr>
    </w:div>
    <w:div w:id="1718971619">
      <w:bodyDiv w:val="1"/>
      <w:marLeft w:val="0"/>
      <w:marRight w:val="0"/>
      <w:marTop w:val="0"/>
      <w:marBottom w:val="0"/>
      <w:divBdr>
        <w:top w:val="none" w:sz="0" w:space="0" w:color="auto"/>
        <w:left w:val="none" w:sz="0" w:space="0" w:color="auto"/>
        <w:bottom w:val="none" w:sz="0" w:space="0" w:color="auto"/>
        <w:right w:val="none" w:sz="0" w:space="0" w:color="auto"/>
      </w:divBdr>
    </w:div>
    <w:div w:id="1761103843">
      <w:bodyDiv w:val="1"/>
      <w:marLeft w:val="0"/>
      <w:marRight w:val="0"/>
      <w:marTop w:val="0"/>
      <w:marBottom w:val="0"/>
      <w:divBdr>
        <w:top w:val="none" w:sz="0" w:space="0" w:color="auto"/>
        <w:left w:val="none" w:sz="0" w:space="0" w:color="auto"/>
        <w:bottom w:val="none" w:sz="0" w:space="0" w:color="auto"/>
        <w:right w:val="none" w:sz="0" w:space="0" w:color="auto"/>
      </w:divBdr>
    </w:div>
    <w:div w:id="1955407661">
      <w:bodyDiv w:val="1"/>
      <w:marLeft w:val="0"/>
      <w:marRight w:val="0"/>
      <w:marTop w:val="0"/>
      <w:marBottom w:val="0"/>
      <w:divBdr>
        <w:top w:val="none" w:sz="0" w:space="0" w:color="auto"/>
        <w:left w:val="none" w:sz="0" w:space="0" w:color="auto"/>
        <w:bottom w:val="none" w:sz="0" w:space="0" w:color="auto"/>
        <w:right w:val="none" w:sz="0" w:space="0" w:color="auto"/>
      </w:divBdr>
    </w:div>
    <w:div w:id="1977449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google.com.tw/url?sa=t&amp;rct=j&amp;q=&amp;esrc=s&amp;source=web&amp;cd=1&amp;cad=rja&amp;uact=8&amp;ved=0ahUKEwikorCE4cjUAhWHLpQKHfVsB_EQFggkMAA&amp;url=http%3A%2F%2Fwww.icn.ch%2F&amp;usg=AFQjCNE1cM7lkSiSRImJeaWheDT0fY4s1w"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31185;&#24037;&#20316;\&#38928;&#31639;&#31185;&#24037;&#20316;-&#32946;&#22025;\105&#24180;&#36039;&#26009;\&#21069;&#36914;&#31435;&#27861;&#38498;&#30456;&#38364;&#36039;&#26009;\1-2.105&#24180;&#24230;&#27770;&#35696;&#21450;&#38468;&#24118;&#27770;&#35696;&#36774;&#29702;&#24773;&#24418;\1050121-105&#24180;&#24230;&#32317;&#38928;&#31639;&#26696;&#27770;&#35696;&#21450;&#38468;&#24118;&#27770;&#35696;&#36774;&#29702;&#24773;&#24418;&#34920;.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824DA3-A27A-4FF6-BDEF-9DB0D65DB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1050121-105年度總預算案決議及附帶決議辦理情形表.dot</Template>
  <TotalTime>5286</TotalTime>
  <Pages>1</Pages>
  <Words>18248</Words>
  <Characters>104016</Characters>
  <Application>Microsoft Office Word</Application>
  <DocSecurity>0</DocSecurity>
  <Lines>866</Lines>
  <Paragraphs>244</Paragraphs>
  <ScaleCrop>false</ScaleCrop>
  <Company>CMT</Company>
  <LinksUpToDate>false</LinksUpToDate>
  <CharactersWithSpaces>122020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決議、附帶決議及注意事項</dc:title>
  <cp:lastModifiedBy>會計處吳孟芸</cp:lastModifiedBy>
  <cp:revision>1832</cp:revision>
  <cp:lastPrinted>2017-08-24T11:17:00Z</cp:lastPrinted>
  <dcterms:created xsi:type="dcterms:W3CDTF">2016-01-21T02:59:00Z</dcterms:created>
  <dcterms:modified xsi:type="dcterms:W3CDTF">2017-08-24T11:21:00Z</dcterms:modified>
</cp:coreProperties>
</file>