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D38" w:rsidRPr="004225D2" w:rsidRDefault="004225D2" w:rsidP="004225D2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4225D2">
        <w:rPr>
          <w:rFonts w:ascii="標楷體" w:eastAsia="標楷體" w:hAnsi="標楷體" w:hint="eastAsia"/>
          <w:b/>
          <w:sz w:val="36"/>
          <w:szCs w:val="36"/>
        </w:rPr>
        <w:t>衛生福利部</w:t>
      </w:r>
      <w:proofErr w:type="gramStart"/>
      <w:r w:rsidRPr="004225D2">
        <w:rPr>
          <w:rFonts w:ascii="標楷體" w:eastAsia="標楷體" w:hAnsi="標楷體" w:hint="eastAsia"/>
          <w:b/>
          <w:sz w:val="36"/>
          <w:szCs w:val="36"/>
        </w:rPr>
        <w:t>104</w:t>
      </w:r>
      <w:proofErr w:type="gramEnd"/>
      <w:r w:rsidRPr="004225D2">
        <w:rPr>
          <w:rFonts w:ascii="標楷體" w:eastAsia="標楷體" w:hAnsi="標楷體" w:hint="eastAsia"/>
          <w:b/>
          <w:sz w:val="36"/>
          <w:szCs w:val="36"/>
        </w:rPr>
        <w:t>年度辦理</w:t>
      </w:r>
      <w:proofErr w:type="gramStart"/>
      <w:r w:rsidRPr="004225D2">
        <w:rPr>
          <w:rFonts w:ascii="標楷體" w:eastAsia="標楷體" w:hAnsi="標楷體" w:hint="eastAsia"/>
          <w:b/>
          <w:sz w:val="36"/>
          <w:szCs w:val="36"/>
        </w:rPr>
        <w:t>103</w:t>
      </w:r>
      <w:proofErr w:type="gramEnd"/>
      <w:r w:rsidRPr="004225D2">
        <w:rPr>
          <w:rFonts w:ascii="標楷體" w:eastAsia="標楷體" w:hAnsi="標楷體" w:hint="eastAsia"/>
          <w:b/>
          <w:sz w:val="36"/>
          <w:szCs w:val="36"/>
        </w:rPr>
        <w:t>年度委辦及補(捐)助就地審計計畫專案財務查核共同缺失</w:t>
      </w:r>
    </w:p>
    <w:p w:rsidR="004225D2" w:rsidRDefault="004225D2" w:rsidP="004225D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4225D2">
        <w:rPr>
          <w:rFonts w:ascii="標楷體" w:eastAsia="標楷體" w:hAnsi="標楷體" w:hint="eastAsia"/>
          <w:b/>
          <w:sz w:val="32"/>
          <w:szCs w:val="32"/>
        </w:rPr>
        <w:t>未依「本部補(捐)助款項會計處理作業要點」規定辦理經費核銷:</w:t>
      </w:r>
    </w:p>
    <w:p w:rsidR="00DD76DC" w:rsidRDefault="00065C0D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各項支出</w:t>
      </w:r>
      <w:proofErr w:type="gramStart"/>
      <w:r w:rsidRPr="00DD76D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DD76DC">
        <w:rPr>
          <w:rFonts w:ascii="標楷體" w:eastAsia="標楷體" w:hAnsi="標楷體" w:hint="eastAsia"/>
          <w:sz w:val="28"/>
          <w:szCs w:val="28"/>
        </w:rPr>
        <w:t>內部分攤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DD76DC">
        <w:rPr>
          <w:rFonts w:ascii="標楷體" w:eastAsia="標楷體" w:hAnsi="標楷體" w:hint="eastAsia"/>
          <w:sz w:val="28"/>
          <w:szCs w:val="28"/>
        </w:rPr>
        <w:t>，未檢附支出分攤表或原始憑證影本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="002E0FC7" w:rsidRPr="00DD76DC">
        <w:rPr>
          <w:rFonts w:ascii="標楷體" w:eastAsia="標楷體" w:hAnsi="標楷體" w:hint="eastAsia"/>
          <w:sz w:val="28"/>
          <w:szCs w:val="28"/>
        </w:rPr>
        <w:t>臨時工資、郵電費、</w:t>
      </w:r>
      <w:r w:rsidR="00517D15">
        <w:rPr>
          <w:rFonts w:ascii="標楷體" w:eastAsia="標楷體" w:hAnsi="標楷體" w:hint="eastAsia"/>
          <w:sz w:val="28"/>
          <w:szCs w:val="28"/>
        </w:rPr>
        <w:t>印刷</w:t>
      </w:r>
      <w:r w:rsidR="002E0FC7" w:rsidRPr="00DD76DC">
        <w:rPr>
          <w:rFonts w:ascii="標楷體" w:eastAsia="標楷體" w:hAnsi="標楷體" w:hint="eastAsia"/>
          <w:sz w:val="28"/>
          <w:szCs w:val="28"/>
        </w:rPr>
        <w:t>費</w:t>
      </w:r>
      <w:r w:rsidR="004352DA" w:rsidRPr="00DD76DC">
        <w:rPr>
          <w:rFonts w:ascii="標楷體" w:eastAsia="標楷體" w:hAnsi="標楷體" w:hint="eastAsia"/>
          <w:sz w:val="28"/>
          <w:szCs w:val="28"/>
        </w:rPr>
        <w:t>、健(</w:t>
      </w:r>
      <w:proofErr w:type="gramStart"/>
      <w:r w:rsidR="004352DA" w:rsidRPr="00DD76DC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="004352DA" w:rsidRPr="00DD76DC">
        <w:rPr>
          <w:rFonts w:ascii="標楷體" w:eastAsia="標楷體" w:hAnsi="標楷體" w:hint="eastAsia"/>
          <w:sz w:val="28"/>
          <w:szCs w:val="28"/>
        </w:rPr>
        <w:t>)保、退休金</w:t>
      </w:r>
      <w:r w:rsidR="00ED0FDE" w:rsidRPr="00DD76DC">
        <w:rPr>
          <w:rFonts w:ascii="標楷體" w:eastAsia="標楷體" w:hAnsi="標楷體" w:hint="eastAsia"/>
          <w:sz w:val="28"/>
          <w:szCs w:val="28"/>
        </w:rPr>
        <w:t>、電腦處理費</w:t>
      </w:r>
      <w:r w:rsidR="005577E4" w:rsidRPr="00DD76DC">
        <w:rPr>
          <w:rFonts w:ascii="標楷體" w:eastAsia="標楷體" w:hAnsi="標楷體" w:hint="eastAsia"/>
          <w:sz w:val="28"/>
          <w:szCs w:val="28"/>
        </w:rPr>
        <w:t>、文具用品</w:t>
      </w:r>
      <w:r w:rsidR="00016D54" w:rsidRPr="00DD76DC">
        <w:rPr>
          <w:rFonts w:ascii="標楷體" w:eastAsia="標楷體" w:hAnsi="標楷體" w:hint="eastAsia"/>
          <w:sz w:val="28"/>
          <w:szCs w:val="28"/>
        </w:rPr>
        <w:t>、維修費</w:t>
      </w:r>
      <w:r w:rsidR="00E014D2" w:rsidRPr="00DD76DC">
        <w:rPr>
          <w:rFonts w:ascii="標楷體" w:eastAsia="標楷體" w:hAnsi="標楷體" w:hint="eastAsia"/>
          <w:sz w:val="28"/>
          <w:szCs w:val="28"/>
        </w:rPr>
        <w:t>、</w:t>
      </w:r>
      <w:r w:rsidR="007E643F" w:rsidRPr="00DD76DC">
        <w:rPr>
          <w:rFonts w:ascii="標楷體" w:eastAsia="標楷體" w:hAnsi="標楷體" w:hint="eastAsia"/>
          <w:sz w:val="28"/>
          <w:szCs w:val="28"/>
        </w:rPr>
        <w:t>共通性費用</w:t>
      </w:r>
      <w:r w:rsidR="00E014D2" w:rsidRPr="00DD76DC">
        <w:rPr>
          <w:rFonts w:ascii="標楷體" w:eastAsia="標楷體" w:hAnsi="標楷體" w:hint="eastAsia"/>
          <w:sz w:val="28"/>
          <w:szCs w:val="28"/>
        </w:rPr>
        <w:t>及</w:t>
      </w:r>
      <w:r w:rsidR="00517D15">
        <w:rPr>
          <w:rFonts w:ascii="標楷體" w:eastAsia="標楷體" w:hAnsi="標楷體" w:hint="eastAsia"/>
          <w:sz w:val="28"/>
          <w:szCs w:val="28"/>
        </w:rPr>
        <w:t>管理</w:t>
      </w:r>
      <w:r w:rsidR="00E014D2" w:rsidRPr="00DD76DC">
        <w:rPr>
          <w:rFonts w:ascii="標楷體" w:eastAsia="標楷體" w:hAnsi="標楷體" w:hint="eastAsia"/>
          <w:sz w:val="28"/>
          <w:szCs w:val="28"/>
        </w:rPr>
        <w:t>費等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C45B5" w:rsidRPr="00DD76DC" w:rsidRDefault="00CC45B5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proofErr w:type="gramStart"/>
      <w:r w:rsidRPr="00DD76DC">
        <w:rPr>
          <w:rFonts w:ascii="標楷體" w:eastAsia="標楷體" w:hAnsi="標楷體" w:hint="eastAsia"/>
          <w:sz w:val="28"/>
          <w:szCs w:val="28"/>
        </w:rPr>
        <w:t>報支非屬</w:t>
      </w:r>
      <w:proofErr w:type="gramEnd"/>
      <w:r w:rsidRPr="00DD76DC">
        <w:rPr>
          <w:rFonts w:ascii="標楷體" w:eastAsia="標楷體" w:hAnsi="標楷體" w:hint="eastAsia"/>
          <w:sz w:val="28"/>
          <w:szCs w:val="28"/>
        </w:rPr>
        <w:t>核定支用項目</w:t>
      </w:r>
      <w:r w:rsidR="00517D15">
        <w:rPr>
          <w:rFonts w:ascii="標楷體" w:eastAsia="標楷體" w:hAnsi="標楷體" w:hint="eastAsia"/>
          <w:sz w:val="28"/>
          <w:szCs w:val="28"/>
        </w:rPr>
        <w:t>或超過限額:</w:t>
      </w:r>
      <w:r w:rsidRPr="00DD76DC">
        <w:rPr>
          <w:rFonts w:ascii="標楷體" w:eastAsia="標楷體" w:hAnsi="標楷體" w:hint="eastAsia"/>
          <w:sz w:val="28"/>
          <w:szCs w:val="28"/>
        </w:rPr>
        <w:t>茶水</w:t>
      </w:r>
      <w:r w:rsidR="00212469" w:rsidRPr="00DD76DC">
        <w:rPr>
          <w:rFonts w:ascii="標楷體" w:eastAsia="標楷體" w:hAnsi="標楷體" w:hint="eastAsia"/>
          <w:sz w:val="28"/>
          <w:szCs w:val="28"/>
        </w:rPr>
        <w:t>點心費</w:t>
      </w:r>
      <w:r w:rsidR="00E014D2" w:rsidRPr="00DD76DC">
        <w:rPr>
          <w:rFonts w:ascii="標楷體" w:eastAsia="標楷體" w:hAnsi="標楷體" w:hint="eastAsia"/>
          <w:sz w:val="28"/>
          <w:szCs w:val="28"/>
        </w:rPr>
        <w:t>、</w:t>
      </w:r>
      <w:r w:rsidR="006B49F3" w:rsidRPr="00DD76DC">
        <w:rPr>
          <w:rFonts w:ascii="標楷體" w:eastAsia="標楷體" w:hAnsi="標楷體" w:hint="eastAsia"/>
          <w:sz w:val="28"/>
          <w:szCs w:val="28"/>
        </w:rPr>
        <w:t>雇主負擔補充保費、文具用品</w:t>
      </w:r>
      <w:r w:rsidR="009D32A5" w:rsidRPr="00DD76DC">
        <w:rPr>
          <w:rFonts w:ascii="標楷體" w:eastAsia="標楷體" w:hAnsi="標楷體" w:hint="eastAsia"/>
          <w:sz w:val="28"/>
          <w:szCs w:val="28"/>
        </w:rPr>
        <w:t>、電腦處理費、手機費</w:t>
      </w:r>
      <w:r w:rsidR="00D74FBE">
        <w:rPr>
          <w:rFonts w:ascii="標楷體" w:eastAsia="標楷體" w:hAnsi="標楷體" w:hint="eastAsia"/>
          <w:sz w:val="28"/>
          <w:szCs w:val="28"/>
        </w:rPr>
        <w:t>、臨時工資、差旅費。</w:t>
      </w:r>
    </w:p>
    <w:p w:rsidR="006C01A1" w:rsidRDefault="006C01A1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>
        <w:rPr>
          <w:rFonts w:ascii="標楷體" w:eastAsia="標楷體" w:hAnsi="標楷體" w:hint="eastAsia"/>
          <w:sz w:val="28"/>
          <w:szCs w:val="28"/>
        </w:rPr>
        <w:t>(捐)助單位人員不得支領臨時工資，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>
        <w:rPr>
          <w:rFonts w:ascii="標楷體" w:eastAsia="標楷體" w:hAnsi="標楷體" w:hint="eastAsia"/>
          <w:sz w:val="28"/>
          <w:szCs w:val="28"/>
        </w:rPr>
        <w:t>(捐)助單位內部人員如於非上班時間協助辦理計畫相關工作，得於計畫核定之管理費額度報支加班費，非支領臨時工資。</w:t>
      </w:r>
    </w:p>
    <w:p w:rsidR="00212469" w:rsidRDefault="00517D15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各項業務費用核銷之統一發票或收據未註明品名、單價、和數量等資料</w:t>
      </w:r>
      <w:r w:rsidR="00212469">
        <w:rPr>
          <w:rFonts w:ascii="標楷體" w:eastAsia="標楷體" w:hAnsi="標楷體" w:hint="eastAsia"/>
          <w:sz w:val="28"/>
          <w:szCs w:val="28"/>
        </w:rPr>
        <w:t>。</w:t>
      </w:r>
    </w:p>
    <w:p w:rsidR="004352DA" w:rsidRDefault="004352DA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餐費</w:t>
      </w:r>
      <w:r w:rsidR="00016D54">
        <w:rPr>
          <w:rFonts w:ascii="標楷體" w:eastAsia="標楷體" w:hAnsi="標楷體" w:hint="eastAsia"/>
          <w:sz w:val="28"/>
          <w:szCs w:val="28"/>
        </w:rPr>
        <w:t>、臨時工資</w:t>
      </w:r>
      <w:r w:rsidR="007E643F">
        <w:rPr>
          <w:rFonts w:ascii="標楷體" w:eastAsia="標楷體" w:hAnsi="標楷體" w:hint="eastAsia"/>
          <w:sz w:val="28"/>
          <w:szCs w:val="28"/>
        </w:rPr>
        <w:t>、電腦租用費</w:t>
      </w:r>
      <w:r w:rsidR="009D32A5">
        <w:rPr>
          <w:rFonts w:ascii="標楷體" w:eastAsia="標楷體" w:hAnsi="標楷體" w:hint="eastAsia"/>
          <w:sz w:val="28"/>
          <w:szCs w:val="28"/>
        </w:rPr>
        <w:t>、出席費、印刷費</w:t>
      </w:r>
      <w:r w:rsidR="002F2D75">
        <w:rPr>
          <w:rFonts w:ascii="標楷體" w:eastAsia="標楷體" w:hAnsi="標楷體" w:hint="eastAsia"/>
          <w:sz w:val="28"/>
          <w:szCs w:val="28"/>
        </w:rPr>
        <w:t>、茶水費、人事費、郵電費</w:t>
      </w:r>
      <w:r w:rsidR="00D65D3B">
        <w:rPr>
          <w:rFonts w:ascii="標楷體" w:eastAsia="標楷體" w:hAnsi="標楷體" w:hint="eastAsia"/>
          <w:sz w:val="28"/>
          <w:szCs w:val="28"/>
        </w:rPr>
        <w:t>、國內旅費</w:t>
      </w:r>
      <w:r w:rsidR="00B73D80">
        <w:rPr>
          <w:rFonts w:ascii="標楷體" w:eastAsia="標楷體" w:hAnsi="標楷體" w:hint="eastAsia"/>
          <w:sz w:val="28"/>
          <w:szCs w:val="28"/>
        </w:rPr>
        <w:t>、膳雜費</w:t>
      </w:r>
      <w:r>
        <w:rPr>
          <w:rFonts w:ascii="標楷體" w:eastAsia="標楷體" w:hAnsi="標楷體" w:hint="eastAsia"/>
          <w:sz w:val="28"/>
          <w:szCs w:val="28"/>
        </w:rPr>
        <w:t>未檢附相關佐證資料。</w:t>
      </w:r>
    </w:p>
    <w:p w:rsidR="007E643F" w:rsidRDefault="00DD76DC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期末賸餘款未繳回。</w:t>
      </w:r>
    </w:p>
    <w:p w:rsidR="009D32A5" w:rsidRDefault="009D32A5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未依規定</w:t>
      </w:r>
      <w:r w:rsidR="00517D15">
        <w:rPr>
          <w:rFonts w:ascii="標楷體" w:eastAsia="標楷體" w:hAnsi="標楷體" w:hint="eastAsia"/>
          <w:sz w:val="28"/>
          <w:szCs w:val="28"/>
        </w:rPr>
        <w:t>計算或</w:t>
      </w:r>
      <w:r>
        <w:rPr>
          <w:rFonts w:ascii="標楷體" w:eastAsia="標楷體" w:hAnsi="標楷體" w:hint="eastAsia"/>
          <w:sz w:val="28"/>
          <w:szCs w:val="28"/>
        </w:rPr>
        <w:t>繳回</w:t>
      </w:r>
      <w:r w:rsidR="00517D15">
        <w:rPr>
          <w:rFonts w:ascii="標楷體" w:eastAsia="標楷體" w:hAnsi="標楷體" w:hint="eastAsia"/>
          <w:sz w:val="28"/>
          <w:szCs w:val="28"/>
        </w:rPr>
        <w:t>孳息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65D3B" w:rsidRDefault="00D65D3B" w:rsidP="0057000A">
      <w:pPr>
        <w:pStyle w:val="a3"/>
        <w:numPr>
          <w:ilvl w:val="0"/>
          <w:numId w:val="3"/>
        </w:numPr>
        <w:spacing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未提供所得扣繳憑單。</w:t>
      </w:r>
    </w:p>
    <w:p w:rsidR="004225D2" w:rsidRPr="006C01A1" w:rsidRDefault="004225D2" w:rsidP="004225D2">
      <w:pPr>
        <w:pStyle w:val="a3"/>
        <w:ind w:leftChars="0" w:left="720"/>
        <w:rPr>
          <w:rFonts w:ascii="標楷體" w:eastAsia="標楷體" w:hAnsi="標楷體"/>
          <w:b/>
          <w:sz w:val="32"/>
          <w:szCs w:val="32"/>
        </w:rPr>
      </w:pPr>
    </w:p>
    <w:p w:rsidR="004225D2" w:rsidRPr="004225D2" w:rsidRDefault="004225D2" w:rsidP="004225D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未依委託補(捐)助契約及相關法令規定辦理經費核銷:</w:t>
      </w:r>
    </w:p>
    <w:p w:rsidR="004225D2" w:rsidRDefault="0057000A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支出憑證未按預算科目分類順序裝訂。</w:t>
      </w:r>
    </w:p>
    <w:p w:rsidR="00CC45B5" w:rsidRDefault="00CC45B5" w:rsidP="00E014D2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國內旅費未依</w:t>
      </w:r>
      <w:r w:rsidR="00517D15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國內出差</w:t>
      </w:r>
      <w:r w:rsidR="00D74FBE">
        <w:rPr>
          <w:rFonts w:ascii="標楷體" w:eastAsia="標楷體" w:hAnsi="標楷體" w:hint="eastAsia"/>
          <w:sz w:val="28"/>
          <w:szCs w:val="28"/>
        </w:rPr>
        <w:t>旅</w:t>
      </w:r>
      <w:r>
        <w:rPr>
          <w:rFonts w:ascii="標楷體" w:eastAsia="標楷體" w:hAnsi="標楷體" w:hint="eastAsia"/>
          <w:sz w:val="28"/>
          <w:szCs w:val="28"/>
        </w:rPr>
        <w:t>費報</w:t>
      </w:r>
      <w:r w:rsidR="006C01A1">
        <w:rPr>
          <w:rFonts w:ascii="標楷體" w:eastAsia="標楷體" w:hAnsi="標楷體" w:hint="eastAsia"/>
          <w:sz w:val="28"/>
          <w:szCs w:val="28"/>
        </w:rPr>
        <w:t>支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="00517D15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之標準報支。</w:t>
      </w:r>
    </w:p>
    <w:p w:rsidR="00CC45B5" w:rsidRDefault="00517D15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各項支出核銷金額計算錯誤或溢領:</w:t>
      </w:r>
      <w:r w:rsidR="00CC45B5">
        <w:rPr>
          <w:rFonts w:ascii="標楷體" w:eastAsia="標楷體" w:hAnsi="標楷體" w:hint="eastAsia"/>
          <w:sz w:val="28"/>
          <w:szCs w:val="28"/>
        </w:rPr>
        <w:t>年終獎金</w:t>
      </w:r>
      <w:r w:rsidR="005577E4">
        <w:rPr>
          <w:rFonts w:ascii="標楷體" w:eastAsia="標楷體" w:hAnsi="標楷體" w:hint="eastAsia"/>
          <w:sz w:val="28"/>
          <w:szCs w:val="28"/>
        </w:rPr>
        <w:t>、臨時工資</w:t>
      </w:r>
      <w:r w:rsidR="00016D54">
        <w:rPr>
          <w:rFonts w:ascii="標楷體" w:eastAsia="標楷體" w:hAnsi="標楷體" w:hint="eastAsia"/>
          <w:sz w:val="28"/>
          <w:szCs w:val="28"/>
        </w:rPr>
        <w:t>、交通費</w:t>
      </w:r>
      <w:r w:rsidR="009D32A5">
        <w:rPr>
          <w:rFonts w:ascii="標楷體" w:eastAsia="標楷體" w:hAnsi="標楷體" w:hint="eastAsia"/>
          <w:sz w:val="28"/>
          <w:szCs w:val="28"/>
        </w:rPr>
        <w:t>、加班費</w:t>
      </w:r>
      <w:r w:rsidR="002F2D75">
        <w:rPr>
          <w:rFonts w:ascii="標楷體" w:eastAsia="標楷體" w:hAnsi="標楷體" w:hint="eastAsia"/>
          <w:sz w:val="28"/>
          <w:szCs w:val="28"/>
        </w:rPr>
        <w:t>、補充保費</w:t>
      </w:r>
      <w:r w:rsidR="00CC45B5">
        <w:rPr>
          <w:rFonts w:ascii="標楷體" w:eastAsia="標楷體" w:hAnsi="標楷體" w:hint="eastAsia"/>
          <w:sz w:val="28"/>
          <w:szCs w:val="28"/>
        </w:rPr>
        <w:t>。</w:t>
      </w:r>
    </w:p>
    <w:p w:rsidR="00517D15" w:rsidRDefault="00517D15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核銷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非屬補</w:t>
      </w:r>
      <w:proofErr w:type="gramEnd"/>
      <w:r>
        <w:rPr>
          <w:rFonts w:ascii="標楷體" w:eastAsia="標楷體" w:hAnsi="標楷體" w:hint="eastAsia"/>
          <w:sz w:val="28"/>
          <w:szCs w:val="28"/>
        </w:rPr>
        <w:t>(捐)助計畫期間之費用。</w:t>
      </w:r>
    </w:p>
    <w:p w:rsidR="00B73D80" w:rsidRPr="00B73D80" w:rsidRDefault="00212469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B73D80">
        <w:rPr>
          <w:rFonts w:ascii="標楷體" w:eastAsia="標楷體" w:hAnsi="標楷體" w:hint="eastAsia"/>
          <w:sz w:val="28"/>
          <w:szCs w:val="28"/>
        </w:rPr>
        <w:lastRenderedPageBreak/>
        <w:t>未於規定期限內辦理</w:t>
      </w:r>
      <w:r w:rsidR="00CB72A5" w:rsidRPr="00B73D80">
        <w:rPr>
          <w:rFonts w:ascii="標楷體" w:eastAsia="標楷體" w:hAnsi="標楷體" w:hint="eastAsia"/>
          <w:sz w:val="28"/>
          <w:szCs w:val="28"/>
        </w:rPr>
        <w:t>核</w:t>
      </w:r>
      <w:r w:rsidRPr="00B73D80">
        <w:rPr>
          <w:rFonts w:ascii="標楷體" w:eastAsia="標楷體" w:hAnsi="標楷體" w:hint="eastAsia"/>
          <w:sz w:val="28"/>
          <w:szCs w:val="28"/>
        </w:rPr>
        <w:t>銷。</w:t>
      </w:r>
    </w:p>
    <w:p w:rsidR="004352DA" w:rsidRDefault="004352DA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受補(捐)助單位人員支領補助計畫之出席費，與「中央政府各機關學校出席費</w:t>
      </w:r>
      <w:r w:rsidR="00D74FBE">
        <w:rPr>
          <w:rFonts w:ascii="標楷體" w:eastAsia="標楷體" w:hAnsi="標楷體" w:hint="eastAsia"/>
          <w:sz w:val="28"/>
          <w:szCs w:val="28"/>
        </w:rPr>
        <w:t>及稿費</w:t>
      </w:r>
      <w:r>
        <w:rPr>
          <w:rFonts w:ascii="標楷體" w:eastAsia="標楷體" w:hAnsi="標楷體" w:hint="eastAsia"/>
          <w:sz w:val="28"/>
          <w:szCs w:val="28"/>
        </w:rPr>
        <w:t>支給要點</w:t>
      </w:r>
      <w:r w:rsidR="00517D15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規定不符。</w:t>
      </w:r>
    </w:p>
    <w:p w:rsidR="004352DA" w:rsidRDefault="005577E4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>
        <w:rPr>
          <w:rFonts w:ascii="標楷體" w:eastAsia="標楷體" w:hAnsi="標楷體" w:hint="eastAsia"/>
          <w:sz w:val="28"/>
          <w:szCs w:val="28"/>
        </w:rPr>
        <w:t>(捐)助單位人員支領補助計畫之講師費與「軍公教人員兼職費及講座鐘點費支給規定</w:t>
      </w:r>
      <w:r w:rsidR="00517D15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不符。</w:t>
      </w:r>
    </w:p>
    <w:p w:rsidR="002F2D75" w:rsidRDefault="002F2D75" w:rsidP="002E0FC7">
      <w:pPr>
        <w:pStyle w:val="a3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大量購買碳粉匣</w:t>
      </w:r>
      <w:r w:rsidR="00517D15"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，不符</w:t>
      </w:r>
      <w:r w:rsidR="00517D15">
        <w:rPr>
          <w:rFonts w:ascii="標楷體" w:eastAsia="標楷體" w:hAnsi="標楷體" w:hint="eastAsia"/>
          <w:sz w:val="28"/>
          <w:szCs w:val="28"/>
        </w:rPr>
        <w:t>合補(捐)助計畫合理使用之</w:t>
      </w:r>
      <w:r>
        <w:rPr>
          <w:rFonts w:ascii="標楷體" w:eastAsia="標楷體" w:hAnsi="標楷體" w:hint="eastAsia"/>
          <w:sz w:val="28"/>
          <w:szCs w:val="28"/>
        </w:rPr>
        <w:t>比例原則。</w:t>
      </w:r>
    </w:p>
    <w:p w:rsidR="00B73D80" w:rsidRPr="004225D2" w:rsidRDefault="00B73D80" w:rsidP="00517D15">
      <w:pPr>
        <w:pStyle w:val="a3"/>
        <w:spacing w:line="440" w:lineRule="exact"/>
        <w:ind w:leftChars="0" w:left="1440"/>
        <w:rPr>
          <w:rFonts w:ascii="標楷體" w:eastAsia="標楷體" w:hAnsi="標楷體"/>
          <w:sz w:val="28"/>
          <w:szCs w:val="28"/>
        </w:rPr>
      </w:pPr>
    </w:p>
    <w:sectPr w:rsidR="00B73D80" w:rsidRPr="004225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B4039"/>
    <w:multiLevelType w:val="hybridMultilevel"/>
    <w:tmpl w:val="7AF46CEA"/>
    <w:lvl w:ilvl="0" w:tplc="B00C6C62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51480BA9"/>
    <w:multiLevelType w:val="hybridMultilevel"/>
    <w:tmpl w:val="588EDB5C"/>
    <w:lvl w:ilvl="0" w:tplc="93B657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5A85885"/>
    <w:multiLevelType w:val="hybridMultilevel"/>
    <w:tmpl w:val="A3683BD8"/>
    <w:lvl w:ilvl="0" w:tplc="1B4CB33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5D2"/>
    <w:rsid w:val="00016D54"/>
    <w:rsid w:val="00065C0D"/>
    <w:rsid w:val="00101C90"/>
    <w:rsid w:val="00190938"/>
    <w:rsid w:val="001B3AE2"/>
    <w:rsid w:val="00212469"/>
    <w:rsid w:val="002B133D"/>
    <w:rsid w:val="002E0FC7"/>
    <w:rsid w:val="002F2D75"/>
    <w:rsid w:val="003E1BE4"/>
    <w:rsid w:val="004225D2"/>
    <w:rsid w:val="004352DA"/>
    <w:rsid w:val="00517D15"/>
    <w:rsid w:val="005577E4"/>
    <w:rsid w:val="0057000A"/>
    <w:rsid w:val="006140E0"/>
    <w:rsid w:val="006B49F3"/>
    <w:rsid w:val="006C01A1"/>
    <w:rsid w:val="007E643F"/>
    <w:rsid w:val="008E2D38"/>
    <w:rsid w:val="009D32A5"/>
    <w:rsid w:val="00A618DC"/>
    <w:rsid w:val="00B73D80"/>
    <w:rsid w:val="00BA567B"/>
    <w:rsid w:val="00CB72A5"/>
    <w:rsid w:val="00CC45B5"/>
    <w:rsid w:val="00D65D3B"/>
    <w:rsid w:val="00D74FBE"/>
    <w:rsid w:val="00DD76DC"/>
    <w:rsid w:val="00E014D2"/>
    <w:rsid w:val="00ED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5D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5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3E154-4250-4E47-BAE1-08A6283A1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569</Characters>
  <Application>Microsoft Office Word</Application>
  <DocSecurity>0</DocSecurity>
  <Lines>4</Lines>
  <Paragraphs>1</Paragraphs>
  <ScaleCrop>false</ScaleCrop>
  <Company>DOH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會計處林怡君</dc:creator>
  <cp:lastModifiedBy>會計室許浚榕</cp:lastModifiedBy>
  <cp:revision>2</cp:revision>
  <cp:lastPrinted>2016-01-05T08:33:00Z</cp:lastPrinted>
  <dcterms:created xsi:type="dcterms:W3CDTF">2016-01-05T08:48:00Z</dcterms:created>
  <dcterms:modified xsi:type="dcterms:W3CDTF">2016-01-05T08:48:00Z</dcterms:modified>
</cp:coreProperties>
</file>