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539" w:rsidRPr="00E33539" w:rsidRDefault="00E33539" w:rsidP="00E33539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proofErr w:type="gramStart"/>
      <w:r w:rsidRPr="00E33539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柒</w:t>
      </w:r>
      <w:proofErr w:type="gramEnd"/>
      <w:r w:rsidRPr="00E33539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、結語</w:t>
      </w:r>
    </w:p>
    <w:p w:rsidR="001E6A87" w:rsidRDefault="00E33539" w:rsidP="00E33539"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本次評鑑工作得以如期順利完成，首先要感謝評鑑委員在暑假期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間犧牲假期，暫時放下工作，不辭辛勞，全力配合評鑑行程並詳細查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閱各受評單位資料，以及費心撰寫評鑑報告。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評鑑委員的建議意見，是每位委員實地考核後所提供的心得及意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見，都是對社區的諄諄叮嚀。如吳教授明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儒所說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，根據不丹所發展出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來的幸福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GNH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的九大指標：心理幸福感、身體健康、時間使用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非工作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時間的安排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、教育、文化多樣性與認受性、政府管理、社區活力、生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態多樣性與認受性以及生活水準。其中，「社區活力」就是非常重要的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一環。居民的幸福感源自於對社區的認同，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不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只要關注居民對社區的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貢獻，另一方面還要重視居民能否從社區得到所需要的幫助和精神寄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託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又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李教授聲吼提到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社區發展工作的基本目標，在於創造一個不斷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提升的生活環境，使居民能夠有效自我管理，解決面臨問題，達成公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民社會己立立人，己達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達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人宗旨的一種方法與機制；劉教授弘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煌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所述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如果能藉評鑑，帶給社區鼓舞、希望及再出發的動力，更是樂見之事；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一些優質的社區在得到肯定後，社區發展工作固然要持續，但如果能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帶領鄰近社區，發揮母雞帶小雞的角色，擴充其社區發展工作的空間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與影響力。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再者，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李教授易駿指出成功推動社區發展工作的縣市，似存在著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某種「成功方程式」，即「社區發展工作、社區的發展願景與縣政、鄉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鎮施政願景結合」、「縣府能扮演觀念引導、知識培力的角色」、「鄉鎮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公所扮演資源整合的角色」、「社區的發展是由點狀的初步成果逐步擴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張的」；謝教授振裕提到在各個社區幾乎都練好了對人的關懷與社會福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利服務的輸送等基本功以後，就必須考慮如何永續的對社區提供優質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服務了，這當中人力與財源是最重要的；郭教授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登聰所提每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一個社區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能真正落實社區居民對其鄉土家園的認同和關懷，再依其既有的條件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特色去建構一個能夠滿足生計，充實生活，豐富生命的社區；侯教授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念祖提到樂見社區工作的普遍成長，期待邁出嶄新的一步；張教授德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永提到臺灣心、社區情，令人感動的社區生命力。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以社區實務觀點出發，曾理事寧旖指出各縣市政府對社區發展工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作的重視程度，足以影響社區進步的原動力；謝總幹事雅情提到縣市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政府的重視與否關係著縣市社區工作的成敗。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這些林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林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種種的深刻觀察與寶貴建言，在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在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都值得本部、地方政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府以及在地社區工作者深思與參考。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 xml:space="preserve">97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年度社區評鑑開始分年分區舉辦，本（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100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）年度依據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97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年度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所訂之社區評鑑指標，據以考核地方政府及社區發展協會。在實地考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核中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，發現社區收發文有保存，但收文未見總幹事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簽辦再由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理事長批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示；財務之憑證呈現應完整；社區辦理各項活動後，並非只從照片保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留蹤跡，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而是應從公文、計畫書、活動意見調查表、成果照片加以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註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解、檢討嗣後可改進事項等形成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一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整套資料之保存，整體來說，社區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所準備的書面資料一年比一年齊全。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評鑑報告內「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受評績優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單位概況與建議事項」的篇幅，係一一收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錄了各直轄市、縣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政府、社區發展協會的推動概況、主要特色、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問題檢討與建議事項；讀者可以藉此了解其他單位推動的計畫、方案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與特點，吸取其創新的特色與經驗，也可當作觀摩績優社區的參考指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南。透過評鑑報告的書面呈現，將年度績優社區優良事蹟記錄下來，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不僅讓社區可以更加肯定自己，也可號召更多居民的參與。本部希望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讀者們在感動之餘，也能起身付諸行動，關心、參與、營造自己處之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社區，讓我們所居的社區都是溫馨幸福的家鄉。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最後，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這本彙聚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評鑑委員報告與評鑑心得的評鑑報告，希望能提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供各直轄市、縣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(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市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)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政府、相關單位參考運用，讓我國社區發展工作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獲得全面性地提升。同樣地，也希望對於評鑑所指出來的問題檢討與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建議事項，本部、相關機關以及受評單位，大家都能虛心檢討，據以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改進，讓社區發展工作永續發展，續創新</w:t>
      </w:r>
      <w:proofErr w:type="gramStart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猷</w:t>
      </w:r>
      <w:proofErr w:type="gramEnd"/>
      <w:r w:rsidRPr="00E33539">
        <w:rPr>
          <w:rFonts w:ascii="Times New Roman" w:hAnsi="Times New Roman" w:cs="Times New Roman"/>
          <w:color w:val="000000"/>
          <w:kern w:val="0"/>
          <w:sz w:val="27"/>
          <w:szCs w:val="27"/>
        </w:rPr>
        <w:t>。</w:t>
      </w:r>
    </w:p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1E"/>
    <w:rsid w:val="005852D7"/>
    <w:rsid w:val="006B0795"/>
    <w:rsid w:val="00847A7A"/>
    <w:rsid w:val="00924ECA"/>
    <w:rsid w:val="00987D1E"/>
    <w:rsid w:val="00E3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E33539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E33539"/>
    <w:rPr>
      <w:rFonts w:ascii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E33539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E3353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35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E33539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E33539"/>
    <w:rPr>
      <w:rFonts w:ascii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E33539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E3353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3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5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2017-05-17T02:21:00Z</dcterms:created>
  <dcterms:modified xsi:type="dcterms:W3CDTF">2017-05-17T02:21:00Z</dcterms:modified>
</cp:coreProperties>
</file>