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59" w:rsidRDefault="00C83059" w:rsidP="00C83059">
      <w:pPr>
        <w:pStyle w:val="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fldChar w:fldCharType="begin"/>
      </w:r>
      <w:r>
        <w:rPr>
          <w:color w:val="000000"/>
          <w:sz w:val="27"/>
          <w:szCs w:val="27"/>
        </w:rPr>
        <w:instrText xml:space="preserve"> HYPERLINK "http://w3.mohw.gov.tw/MOHW_Upload/doc/appraise/report/97/97report-D.htm" \o "中間主要內容區" </w:instrText>
      </w:r>
      <w:r>
        <w:rPr>
          <w:color w:val="000000"/>
          <w:sz w:val="27"/>
          <w:szCs w:val="27"/>
        </w:rPr>
        <w:fldChar w:fldCharType="separate"/>
      </w:r>
      <w:r>
        <w:rPr>
          <w:rStyle w:val="a4"/>
          <w:rFonts w:hint="eastAsia"/>
          <w:color w:val="FFFFFF"/>
          <w:sz w:val="27"/>
          <w:szCs w:val="27"/>
        </w:rPr>
        <w:t>:::</w:t>
      </w:r>
      <w:r>
        <w:rPr>
          <w:color w:val="000000"/>
          <w:sz w:val="27"/>
          <w:szCs w:val="27"/>
        </w:rPr>
        <w:fldChar w:fldCharType="end"/>
      </w:r>
    </w:p>
    <w:p w:rsidR="00C83059" w:rsidRDefault="00C83059" w:rsidP="00C83059">
      <w:pPr>
        <w:pStyle w:val="Web"/>
        <w:ind w:left="355" w:hanging="29"/>
        <w:jc w:val="both"/>
        <w:rPr>
          <w:rFonts w:hint="eastAsia"/>
          <w:color w:val="000000"/>
          <w:sz w:val="27"/>
          <w:szCs w:val="27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27"/>
          <w:szCs w:val="27"/>
        </w:rPr>
        <w:t>十一、宜蘭縣政府</w:t>
      </w:r>
    </w:p>
    <w:p w:rsidR="00C83059" w:rsidRDefault="00C83059" w:rsidP="00C83059">
      <w:pPr>
        <w:pStyle w:val="Web"/>
        <w:ind w:right="-5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（一）推展社區發展執行概況</w:t>
      </w:r>
    </w:p>
    <w:p w:rsidR="00C83059" w:rsidRDefault="00C83059" w:rsidP="00C83059">
      <w:pPr>
        <w:pStyle w:val="Web"/>
        <w:ind w:left="989" w:hanging="26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1.輔導成立229個社區發展協會，195個社區活動中心，96個志工隊，39個社區照顧關懷據點（老年人口比率12.69％）。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2.設社區</w:t>
      </w:r>
      <w:proofErr w:type="gramStart"/>
      <w:r>
        <w:rPr>
          <w:rFonts w:hint="eastAsia"/>
          <w:color w:val="000000"/>
          <w:sz w:val="27"/>
          <w:szCs w:val="27"/>
        </w:rPr>
        <w:t>發展科置科長</w:t>
      </w:r>
      <w:proofErr w:type="gramEnd"/>
      <w:r>
        <w:rPr>
          <w:rFonts w:hint="eastAsia"/>
          <w:color w:val="000000"/>
          <w:sz w:val="27"/>
          <w:szCs w:val="27"/>
        </w:rPr>
        <w:t>等工作人員9人，人力配置合理。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3.96年度預算執行率為92.8%；建置社區發展工作之會務、財務、業務之電腦管理系統。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4.以「產業新南陽，生活新故鄉」為訴求，營造最適合老人、兒童居住的縣市。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（二）主要特色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1.設置社區發展科，並配置具社會工作專業的人力執行業務推展，頗具成效。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2.以副縣長擔任社區營造小組召集人，並定期開會，值得肯定。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3.社區自行開發社區工作之會務、業務等相關之軟體。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4.老人人口比例</w:t>
      </w:r>
      <w:proofErr w:type="gramStart"/>
      <w:r>
        <w:rPr>
          <w:rFonts w:hint="eastAsia"/>
          <w:color w:val="000000"/>
          <w:sz w:val="27"/>
          <w:szCs w:val="27"/>
        </w:rPr>
        <w:t>佔</w:t>
      </w:r>
      <w:proofErr w:type="gramEnd"/>
      <w:r>
        <w:rPr>
          <w:rFonts w:hint="eastAsia"/>
          <w:color w:val="000000"/>
          <w:sz w:val="27"/>
          <w:szCs w:val="27"/>
        </w:rPr>
        <w:t>全國人口第8名約12%，因此辦理老人福利工作比例高。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5.縣府能針對社區工作之問題主動探討與解決之道；縣內社區發展工作</w:t>
      </w:r>
      <w:proofErr w:type="gramStart"/>
      <w:r>
        <w:rPr>
          <w:rFonts w:hint="eastAsia"/>
          <w:color w:val="000000"/>
          <w:sz w:val="27"/>
          <w:szCs w:val="27"/>
        </w:rPr>
        <w:t>有效培力公所</w:t>
      </w:r>
      <w:proofErr w:type="gramEnd"/>
      <w:r>
        <w:rPr>
          <w:rFonts w:hint="eastAsia"/>
          <w:color w:val="000000"/>
          <w:sz w:val="27"/>
          <w:szCs w:val="27"/>
        </w:rPr>
        <w:t>參與，已有初步成效。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6.自行研發社區發展公務管理資訊系統建立縣政府社區發展整合機制，避免資源重疊與浪費；建立社區發展價值體系，以夥伴關係共同打拼</w:t>
      </w:r>
      <w:proofErr w:type="gramStart"/>
      <w:r>
        <w:rPr>
          <w:rFonts w:hint="eastAsia"/>
          <w:color w:val="000000"/>
          <w:sz w:val="27"/>
          <w:szCs w:val="27"/>
        </w:rPr>
        <w:t>，著</w:t>
      </w:r>
      <w:proofErr w:type="gramEnd"/>
      <w:r>
        <w:rPr>
          <w:rFonts w:hint="eastAsia"/>
          <w:color w:val="000000"/>
          <w:sz w:val="27"/>
          <w:szCs w:val="27"/>
        </w:rPr>
        <w:t>有特色。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（三）問題檢討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1.建議鼓勵社區辦理兒童課輔方案與DOC(數位機會中心)；辦理家暴與性侵害宣導，可以再加強。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2.辦理家暴與性侵害宣導，可以再加強。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lastRenderedPageBreak/>
        <w:t>3.資源結合上與其他社福團體結合量少。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4.思考社區志工、據點志工及祥和志工三方志願服務之整合與管理。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5.社區營造員的角色及功能仍不清楚。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（四）建議事項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1.請指導各社區發展協會辦理弱勢人口之福利需求之調查，作為推動福利社區之重點工作。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2.請指導各社區發展協會相關公文處裡、文書建檔、資料整理歸類等能力。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3.強化社區財務能力，透過現有之公務資訊管理系統建立會計系統。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4.請注重原住民委員會社福相關社區方案之協調與整合。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5.社區辦理幹部研習應先作簡單需求調查，以有效滿足社區需求；訓練結果的滿意度調查可以逐步進行。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6.運用GIS(地理資訊系統)進行資源盤點。</w:t>
      </w:r>
    </w:p>
    <w:p w:rsidR="00C83059" w:rsidRDefault="00C83059" w:rsidP="00C83059">
      <w:pPr>
        <w:pStyle w:val="Web"/>
        <w:ind w:left="989" w:hanging="26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7.讓鄉鎮公所辦理志工訓練活動；鄉鎮公所參與社區培力可以分階段進行，初期可以讓公所自行決定訓練內容，進階則可以輔導或政策上決定</w:t>
      </w:r>
      <w:proofErr w:type="gramStart"/>
      <w:r>
        <w:rPr>
          <w:rFonts w:hint="eastAsia"/>
          <w:color w:val="000000"/>
          <w:sz w:val="27"/>
          <w:szCs w:val="27"/>
        </w:rPr>
        <w:t>社區練訓內容</w:t>
      </w:r>
      <w:proofErr w:type="gramEnd"/>
      <w:r>
        <w:rPr>
          <w:rFonts w:hint="eastAsia"/>
          <w:color w:val="000000"/>
          <w:sz w:val="27"/>
          <w:szCs w:val="27"/>
        </w:rPr>
        <w:t>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8.社區輔導系統及關懷據點聯繫會報等均可再落實。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9.由於與其他社福團體結合較少，若可以則可以多交辦活動給社區發展協會，透過交辦來培力社區，訓練社區，讓社區能有承辦更大型活動之能力，並進而以特定之議題來做社區關懷等工作。</w:t>
      </w:r>
    </w:p>
    <w:p w:rsidR="00C83059" w:rsidRDefault="00C83059" w:rsidP="00C83059">
      <w:pPr>
        <w:pStyle w:val="Web"/>
        <w:spacing w:line="360" w:lineRule="atLeast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 10.陪伴社區機制未制度化，如：港邊社區理事長林銀河教授是自願協助。</w:t>
      </w:r>
    </w:p>
    <w:p w:rsidR="00C83059" w:rsidRDefault="00C83059" w:rsidP="00C83059">
      <w:pPr>
        <w:pStyle w:val="Web"/>
        <w:ind w:left="355" w:hanging="2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b/>
          <w:bCs/>
          <w:color w:val="000000"/>
          <w:sz w:val="27"/>
          <w:szCs w:val="27"/>
        </w:rPr>
        <w:t>十二、宜蘭縣宜蘭市思源社區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（一）推展社區發展執行概況</w:t>
      </w:r>
    </w:p>
    <w:p w:rsidR="00C83059" w:rsidRDefault="00C83059" w:rsidP="00C83059">
      <w:pPr>
        <w:pStyle w:val="Web"/>
        <w:ind w:left="989" w:hanging="26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lastRenderedPageBreak/>
        <w:t>1.協會於民國90年成立，理事會9人，監事會3人，設有守望相助隊、媽媽教室、老人志工隊、兒童志工隊、民俗志工隊、氣功隊等。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2.社區活動力強，社區居民參與度高；與警察局、治安單位關係非常良好。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3.辦理小秀才學堂，1年達400小時。</w:t>
      </w:r>
    </w:p>
    <w:p w:rsidR="00C83059" w:rsidRDefault="00C83059" w:rsidP="00C83059">
      <w:pPr>
        <w:pStyle w:val="Web"/>
        <w:ind w:left="989" w:hanging="26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4.辦理社區照顧關懷據點；回歸日據時期防空洞整建與營造，達到文化建設。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5.兼具農村與城市的特色；推動社區</w:t>
      </w:r>
      <w:proofErr w:type="gramStart"/>
      <w:r>
        <w:rPr>
          <w:rFonts w:hint="eastAsia"/>
          <w:color w:val="000000"/>
          <w:sz w:val="27"/>
          <w:szCs w:val="27"/>
        </w:rPr>
        <w:t>平安節</w:t>
      </w:r>
      <w:proofErr w:type="gramEnd"/>
      <w:r>
        <w:rPr>
          <w:rFonts w:hint="eastAsia"/>
          <w:color w:val="000000"/>
          <w:sz w:val="27"/>
          <w:szCs w:val="27"/>
        </w:rPr>
        <w:t>活動；以</w:t>
      </w:r>
      <w:proofErr w:type="gramStart"/>
      <w:r>
        <w:rPr>
          <w:rFonts w:hint="eastAsia"/>
          <w:color w:val="000000"/>
          <w:sz w:val="27"/>
          <w:szCs w:val="27"/>
        </w:rPr>
        <w:t>重建老機堡</w:t>
      </w:r>
      <w:proofErr w:type="gramEnd"/>
      <w:r>
        <w:rPr>
          <w:rFonts w:hint="eastAsia"/>
          <w:color w:val="000000"/>
          <w:sz w:val="27"/>
          <w:szCs w:val="27"/>
        </w:rPr>
        <w:t>，製作竹飛機為社區特色。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（二）主要特色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1.透過小秀才學堂照顧弱勢學童。</w:t>
      </w:r>
    </w:p>
    <w:p w:rsidR="00C83059" w:rsidRDefault="00C83059" w:rsidP="00C83059">
      <w:pPr>
        <w:pStyle w:val="Web"/>
        <w:ind w:left="1011" w:hanging="291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pacing w:val="10"/>
          <w:sz w:val="27"/>
          <w:szCs w:val="27"/>
        </w:rPr>
        <w:t>2.社區與附近機構互動密切，與派出所、學校、鄰近社區、幹部、學校輔導老師、市議員、里</w:t>
      </w:r>
      <w:proofErr w:type="gramStart"/>
      <w:r>
        <w:rPr>
          <w:rFonts w:hint="eastAsia"/>
          <w:color w:val="000000"/>
          <w:spacing w:val="10"/>
          <w:sz w:val="27"/>
          <w:szCs w:val="27"/>
        </w:rPr>
        <w:t>所公處等</w:t>
      </w:r>
      <w:proofErr w:type="gramEnd"/>
      <w:r>
        <w:rPr>
          <w:rFonts w:hint="eastAsia"/>
          <w:color w:val="000000"/>
          <w:spacing w:val="10"/>
          <w:sz w:val="27"/>
          <w:szCs w:val="27"/>
        </w:rPr>
        <w:t>單位，聯結情況良好，共同推動社區業務。</w:t>
      </w:r>
    </w:p>
    <w:p w:rsidR="00C83059" w:rsidRDefault="00C83059" w:rsidP="00C83059">
      <w:pPr>
        <w:pStyle w:val="Web"/>
        <w:ind w:left="1011" w:hanging="291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pacing w:val="10"/>
          <w:sz w:val="27"/>
          <w:szCs w:val="27"/>
        </w:rPr>
        <w:t>3.社區刊物為社區居民訊息傳達的管道，編製社區日曆來看見社區的歷史影像，成為一本</w:t>
      </w:r>
      <w:proofErr w:type="gramStart"/>
      <w:r>
        <w:rPr>
          <w:rFonts w:hint="eastAsia"/>
          <w:color w:val="000000"/>
          <w:spacing w:val="10"/>
          <w:sz w:val="27"/>
          <w:szCs w:val="27"/>
        </w:rPr>
        <w:t>捨不得撕的日曆</w:t>
      </w:r>
      <w:proofErr w:type="gramEnd"/>
      <w:r>
        <w:rPr>
          <w:rFonts w:hint="eastAsia"/>
          <w:color w:val="000000"/>
          <w:spacing w:val="10"/>
          <w:sz w:val="27"/>
          <w:szCs w:val="27"/>
        </w:rPr>
        <w:t>；社區發行農民</w:t>
      </w:r>
      <w:proofErr w:type="gramStart"/>
      <w:r>
        <w:rPr>
          <w:rFonts w:hint="eastAsia"/>
          <w:color w:val="000000"/>
          <w:spacing w:val="10"/>
          <w:sz w:val="27"/>
          <w:szCs w:val="27"/>
        </w:rPr>
        <w:t>曆</w:t>
      </w:r>
      <w:proofErr w:type="gramEnd"/>
      <w:r>
        <w:rPr>
          <w:rFonts w:hint="eastAsia"/>
          <w:color w:val="000000"/>
          <w:spacing w:val="10"/>
          <w:sz w:val="27"/>
          <w:szCs w:val="27"/>
        </w:rPr>
        <w:t>，介紹社區特色，提升居民與社區意識和向心力。</w:t>
      </w:r>
    </w:p>
    <w:p w:rsidR="00C83059" w:rsidRDefault="00C83059" w:rsidP="00C83059">
      <w:pPr>
        <w:pStyle w:val="Web"/>
        <w:ind w:left="1011" w:hanging="291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pacing w:val="10"/>
          <w:sz w:val="27"/>
          <w:szCs w:val="27"/>
        </w:rPr>
        <w:t>4.</w:t>
      </w:r>
      <w:r>
        <w:rPr>
          <w:rFonts w:hint="eastAsia"/>
          <w:color w:val="000000"/>
          <w:sz w:val="27"/>
          <w:szCs w:val="27"/>
        </w:rPr>
        <w:t>架設社區網站；志工分為三種：老人、兒童、民俗等；</w:t>
      </w:r>
      <w:r>
        <w:rPr>
          <w:rFonts w:hint="eastAsia"/>
          <w:color w:val="000000"/>
          <w:spacing w:val="10"/>
          <w:sz w:val="27"/>
          <w:szCs w:val="27"/>
        </w:rPr>
        <w:t>巡守隊有</w:t>
      </w:r>
      <w:proofErr w:type="gramStart"/>
      <w:r>
        <w:rPr>
          <w:rFonts w:hint="eastAsia"/>
          <w:color w:val="000000"/>
          <w:spacing w:val="10"/>
          <w:sz w:val="27"/>
          <w:szCs w:val="27"/>
        </w:rPr>
        <w:t>嵐</w:t>
      </w:r>
      <w:proofErr w:type="gramEnd"/>
      <w:r>
        <w:rPr>
          <w:rFonts w:hint="eastAsia"/>
          <w:color w:val="000000"/>
          <w:spacing w:val="10"/>
          <w:sz w:val="27"/>
          <w:szCs w:val="27"/>
        </w:rPr>
        <w:t>峰、民族、泰山等三個地區崗哨，提供社區治安防護； 里辦公處與社區發展協會融合相處，相互支持提升服務的績效。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</w:t>
      </w:r>
      <w:r>
        <w:rPr>
          <w:rFonts w:hint="eastAsia"/>
          <w:color w:val="000000"/>
          <w:spacing w:val="10"/>
          <w:sz w:val="27"/>
          <w:szCs w:val="27"/>
        </w:rPr>
        <w:t>社區發展協會為促進產業銷售，藉比賽活動刺激買賣交易；研發竹筍冰、黃金</w:t>
      </w:r>
      <w:proofErr w:type="gramStart"/>
      <w:r>
        <w:rPr>
          <w:rFonts w:hint="eastAsia"/>
          <w:color w:val="000000"/>
          <w:spacing w:val="10"/>
          <w:sz w:val="27"/>
          <w:szCs w:val="27"/>
        </w:rPr>
        <w:t>牛奶筍等產業</w:t>
      </w:r>
      <w:proofErr w:type="gramEnd"/>
      <w:r>
        <w:rPr>
          <w:rFonts w:hint="eastAsia"/>
          <w:color w:val="000000"/>
          <w:spacing w:val="10"/>
          <w:sz w:val="27"/>
          <w:szCs w:val="27"/>
        </w:rPr>
        <w:t>，頗具特色。</w:t>
      </w:r>
    </w:p>
    <w:p w:rsidR="00C83059" w:rsidRDefault="00C83059" w:rsidP="00C83059">
      <w:pPr>
        <w:pStyle w:val="Web"/>
        <w:ind w:left="989" w:hanging="26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6.推展古蹟文物保存，社區對古蹟組織不遺餘力，重建二次大戰日軍機堡及福德廟古物保存，民俗技藝之傳承。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（三）問題檢討</w:t>
      </w:r>
    </w:p>
    <w:p w:rsidR="00C83059" w:rsidRDefault="00C83059" w:rsidP="00C83059">
      <w:pPr>
        <w:pStyle w:val="Web"/>
        <w:spacing w:line="360" w:lineRule="atLeast"/>
        <w:ind w:firstLine="720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1.社區居民教育、經濟、互動體系之資料待建立。</w:t>
      </w:r>
    </w:p>
    <w:p w:rsidR="00C83059" w:rsidRDefault="00C83059" w:rsidP="00C83059">
      <w:pPr>
        <w:pStyle w:val="Web"/>
        <w:spacing w:line="360" w:lineRule="atLeast"/>
        <w:ind w:left="984" w:hanging="26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lastRenderedPageBreak/>
        <w:t>2.社區資源(人、文、地、產、景)的盤點；區問題及弱勢人口之福利需求之資料，宜補充之。</w:t>
      </w:r>
    </w:p>
    <w:p w:rsidR="00C83059" w:rsidRDefault="00C83059" w:rsidP="00C83059">
      <w:pPr>
        <w:pStyle w:val="Web"/>
        <w:spacing w:line="360" w:lineRule="atLeast"/>
        <w:ind w:firstLine="720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3.社區財務登帳，會計科目認定不同，依</w:t>
      </w:r>
      <w:proofErr w:type="gramStart"/>
      <w:r>
        <w:rPr>
          <w:rFonts w:hint="eastAsia"/>
          <w:color w:val="000000"/>
          <w:sz w:val="27"/>
          <w:szCs w:val="27"/>
        </w:rPr>
        <w:t>財務紀載只有</w:t>
      </w:r>
      <w:proofErr w:type="gramEnd"/>
      <w:r>
        <w:rPr>
          <w:rFonts w:hint="eastAsia"/>
          <w:color w:val="000000"/>
          <w:sz w:val="27"/>
          <w:szCs w:val="27"/>
        </w:rPr>
        <w:t>一般的登帳紀錄。</w:t>
      </w:r>
    </w:p>
    <w:p w:rsidR="00C83059" w:rsidRDefault="00C83059" w:rsidP="00C83059">
      <w:pPr>
        <w:pStyle w:val="Web"/>
        <w:spacing w:line="360" w:lineRule="atLeast"/>
        <w:ind w:firstLine="720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4.社區之補助比例高，依照社區永續發展，則不利於社區永續發展。</w:t>
      </w:r>
    </w:p>
    <w:p w:rsidR="00C83059" w:rsidRDefault="00C83059" w:rsidP="00C83059">
      <w:pPr>
        <w:pStyle w:val="Web"/>
        <w:spacing w:line="360" w:lineRule="atLeast"/>
        <w:ind w:firstLine="720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5.每年都</w:t>
      </w:r>
      <w:proofErr w:type="gramStart"/>
      <w:r>
        <w:rPr>
          <w:rFonts w:hint="eastAsia"/>
          <w:color w:val="000000"/>
          <w:sz w:val="27"/>
          <w:szCs w:val="27"/>
        </w:rPr>
        <w:t>有志工參訪</w:t>
      </w:r>
      <w:proofErr w:type="gramEnd"/>
      <w:r>
        <w:rPr>
          <w:rFonts w:hint="eastAsia"/>
          <w:color w:val="000000"/>
          <w:sz w:val="27"/>
          <w:szCs w:val="27"/>
        </w:rPr>
        <w:t>活動，</w:t>
      </w:r>
      <w:proofErr w:type="gramStart"/>
      <w:r>
        <w:rPr>
          <w:rFonts w:hint="eastAsia"/>
          <w:color w:val="000000"/>
          <w:sz w:val="27"/>
          <w:szCs w:val="27"/>
        </w:rPr>
        <w:t>但參訪完</w:t>
      </w:r>
      <w:proofErr w:type="gramEnd"/>
      <w:r>
        <w:rPr>
          <w:rFonts w:hint="eastAsia"/>
          <w:color w:val="000000"/>
          <w:sz w:val="27"/>
          <w:szCs w:val="27"/>
        </w:rPr>
        <w:t>後並無後續活動，例如針對其他社區之優點如何學習，如何複製到</w:t>
      </w:r>
    </w:p>
    <w:p w:rsidR="00C83059" w:rsidRDefault="00C83059" w:rsidP="00C83059">
      <w:pPr>
        <w:pStyle w:val="Web"/>
        <w:spacing w:line="360" w:lineRule="atLeast"/>
        <w:ind w:firstLine="960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自己社區。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（四）建議事項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1.會計科目之認定需要再明確；跨年度計畫可在第2年度提出並做說明，不用每年度將其補助收入列出，</w:t>
      </w:r>
      <w:proofErr w:type="gramStart"/>
      <w:r>
        <w:rPr>
          <w:rFonts w:hint="eastAsia"/>
          <w:color w:val="000000"/>
          <w:sz w:val="27"/>
          <w:szCs w:val="27"/>
        </w:rPr>
        <w:t>依當年度</w:t>
      </w:r>
      <w:proofErr w:type="gramEnd"/>
      <w:r>
        <w:rPr>
          <w:rFonts w:hint="eastAsia"/>
          <w:color w:val="000000"/>
          <w:sz w:val="27"/>
          <w:szCs w:val="27"/>
        </w:rPr>
        <w:t>會計收入登帳即可，否則容易對收入總額數字產生不同之計帳，而造成誤解。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2.由於補助比例高，財務報表就需要經理監事會同意後並公告，以昭公信。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3.規劃兒童志工參與社區服務活動，從小培養其對社區的感情。</w:t>
      </w:r>
    </w:p>
    <w:p w:rsidR="00C83059" w:rsidRDefault="00C83059" w:rsidP="00C83059">
      <w:pPr>
        <w:pStyle w:val="Web"/>
        <w:ind w:left="984" w:hanging="26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4.若小秀才學堂結束，可轉型為媽媽教室的課後輔導班。</w:t>
      </w:r>
    </w:p>
    <w:p w:rsidR="00C83059" w:rsidRDefault="00C83059" w:rsidP="00C83059">
      <w:pPr>
        <w:pStyle w:val="Web"/>
        <w:ind w:left="984" w:hanging="26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5.設計老人健檢護照或手冊，可讓老人家隨時了解自己的身體概況。</w:t>
      </w:r>
    </w:p>
    <w:p w:rsidR="00C83059" w:rsidRDefault="00C83059" w:rsidP="00C83059">
      <w:pPr>
        <w:pStyle w:val="Web"/>
        <w:ind w:left="984" w:hanging="26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6.每年</w:t>
      </w:r>
      <w:proofErr w:type="gramStart"/>
      <w:r>
        <w:rPr>
          <w:rFonts w:hint="eastAsia"/>
          <w:color w:val="000000"/>
          <w:sz w:val="27"/>
          <w:szCs w:val="27"/>
        </w:rPr>
        <w:t>志工參訪</w:t>
      </w:r>
      <w:proofErr w:type="gramEnd"/>
      <w:r>
        <w:rPr>
          <w:rFonts w:hint="eastAsia"/>
          <w:color w:val="000000"/>
          <w:sz w:val="27"/>
          <w:szCs w:val="27"/>
        </w:rPr>
        <w:t>後的志工會議中，可以討論如何學習其他模範社區的長處，並應訂定時間表列入追蹤管考。</w:t>
      </w:r>
    </w:p>
    <w:p w:rsidR="00C83059" w:rsidRDefault="00C83059" w:rsidP="00C83059">
      <w:pPr>
        <w:pStyle w:val="Web"/>
        <w:ind w:left="984" w:hanging="26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7.志願服務基礎訓練應儘速參加，使志工隊的服務記錄可以紀錄以資鼓勵。</w:t>
      </w:r>
    </w:p>
    <w:p w:rsidR="00C83059" w:rsidRDefault="00C83059" w:rsidP="00C83059">
      <w:pPr>
        <w:pStyle w:val="Web"/>
        <w:ind w:left="984" w:hanging="26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8.社區資源回收可以參考別的社區，做更有效的規劃。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9.機堡附近之竹筍園地，建議可發展為竹筍市集，並結合其他有機蔬果成為具有特色的有機農作物市集。</w:t>
      </w:r>
    </w:p>
    <w:p w:rsidR="00C83059" w:rsidRDefault="00C83059" w:rsidP="00C83059">
      <w:pPr>
        <w:pStyle w:val="Web"/>
        <w:ind w:left="355" w:hanging="2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b/>
          <w:bCs/>
          <w:color w:val="000000"/>
          <w:sz w:val="27"/>
          <w:szCs w:val="27"/>
        </w:rPr>
        <w:lastRenderedPageBreak/>
        <w:t>十三、宜蘭縣南澳鄉東岳社區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（一）推展社區發展執行概況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1.公文資料整理完整，每件</w:t>
      </w:r>
      <w:proofErr w:type="gramStart"/>
      <w:r>
        <w:rPr>
          <w:rFonts w:hint="eastAsia"/>
          <w:color w:val="000000"/>
          <w:sz w:val="27"/>
          <w:szCs w:val="27"/>
        </w:rPr>
        <w:t>公文均有簽</w:t>
      </w:r>
      <w:proofErr w:type="gramEnd"/>
      <w:r>
        <w:rPr>
          <w:rFonts w:hint="eastAsia"/>
          <w:color w:val="000000"/>
          <w:sz w:val="27"/>
          <w:szCs w:val="27"/>
        </w:rPr>
        <w:t>辦，文書作業完整。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2.村長與理事長同一人，整合社區與村里資源，社區業務推動順利。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3.青年的熱烈參與，七年級團隊，創造部落新生命。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4.推動老人關懷據點，關心社區之老年人。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5.推展社區安全，並以社區全民運動來凝聚社區意識，並從社區原民部落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 來推動東岳村清淨家園計畫，找回社區自我，促進健康的節制飲酒計畫。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6.社區資源連結充沛，如鐵路局站長、幸福水泥、派出所所長等。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7.泰雅族</w:t>
      </w:r>
      <w:proofErr w:type="gramStart"/>
      <w:r>
        <w:rPr>
          <w:rFonts w:hint="eastAsia"/>
          <w:color w:val="000000"/>
          <w:sz w:val="27"/>
          <w:szCs w:val="27"/>
        </w:rPr>
        <w:t>佔</w:t>
      </w:r>
      <w:proofErr w:type="gramEnd"/>
      <w:r>
        <w:rPr>
          <w:rFonts w:hint="eastAsia"/>
          <w:color w:val="000000"/>
          <w:sz w:val="27"/>
          <w:szCs w:val="27"/>
        </w:rPr>
        <w:t>86％，部落文化的保存十分具有特色；舉辦原住民委員會部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 落會議整合部落意見，推動多元就業服務方案惠及社區居民。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（二）主要特色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1.社區大多由泰雅族所組成，結合學者專家、東</w:t>
      </w:r>
      <w:proofErr w:type="gramStart"/>
      <w:r>
        <w:rPr>
          <w:rFonts w:hint="eastAsia"/>
          <w:color w:val="000000"/>
          <w:sz w:val="27"/>
          <w:szCs w:val="27"/>
        </w:rPr>
        <w:t>渼</w:t>
      </w:r>
      <w:proofErr w:type="gramEnd"/>
      <w:r>
        <w:rPr>
          <w:rFonts w:hint="eastAsia"/>
          <w:color w:val="000000"/>
          <w:sz w:val="27"/>
          <w:szCs w:val="27"/>
        </w:rPr>
        <w:t>小學、衛生所、火車站、警察局、南澳鄉、東岳村全員參與，全體動員。</w:t>
      </w:r>
    </w:p>
    <w:p w:rsidR="00C83059" w:rsidRDefault="00C83059" w:rsidP="00C83059">
      <w:pPr>
        <w:pStyle w:val="Web"/>
        <w:ind w:left="1011" w:hanging="291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pacing w:val="10"/>
          <w:sz w:val="27"/>
          <w:szCs w:val="27"/>
        </w:rPr>
        <w:t>2.推動社區青少年返鄉服務，關懷照顧社區兒童，使其於服務社區中認識自己的傳統文化，對社區文化的傳承有不可抹滅之功。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</w:t>
      </w:r>
      <w:r>
        <w:rPr>
          <w:rFonts w:hint="eastAsia"/>
          <w:color w:val="000000"/>
          <w:spacing w:val="10"/>
          <w:sz w:val="27"/>
          <w:szCs w:val="27"/>
        </w:rPr>
        <w:t>為幫助原民能從酗酒中改善其飲酒習慣，推動節制飲酒計畫，因應社區居民之需要，提供良好的服務；</w:t>
      </w:r>
      <w:r>
        <w:rPr>
          <w:rFonts w:hint="eastAsia"/>
          <w:color w:val="000000"/>
          <w:sz w:val="27"/>
          <w:szCs w:val="27"/>
        </w:rPr>
        <w:t>透過運動來改善社區居民之健康</w:t>
      </w:r>
      <w:r>
        <w:rPr>
          <w:rFonts w:hint="eastAsia"/>
          <w:color w:val="000000"/>
          <w:spacing w:val="10"/>
          <w:sz w:val="27"/>
          <w:szCs w:val="27"/>
        </w:rPr>
        <w:t>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4.成立東岳社區安全推動委員會；</w:t>
      </w:r>
      <w:r>
        <w:rPr>
          <w:rFonts w:hint="eastAsia"/>
          <w:color w:val="000000"/>
          <w:spacing w:val="10"/>
          <w:sz w:val="27"/>
          <w:szCs w:val="27"/>
        </w:rPr>
        <w:t>社區發展協會</w:t>
      </w:r>
      <w:proofErr w:type="gramStart"/>
      <w:r>
        <w:rPr>
          <w:rFonts w:hint="eastAsia"/>
          <w:color w:val="000000"/>
          <w:spacing w:val="10"/>
          <w:sz w:val="27"/>
          <w:szCs w:val="27"/>
        </w:rPr>
        <w:t>與多必優</w:t>
      </w:r>
      <w:proofErr w:type="gramEnd"/>
      <w:r>
        <w:rPr>
          <w:rFonts w:hint="eastAsia"/>
          <w:color w:val="000000"/>
          <w:spacing w:val="10"/>
          <w:sz w:val="27"/>
          <w:szCs w:val="27"/>
        </w:rPr>
        <w:t>協會結成夥伴關係；結合社區力量，社區內的東澳國小通過WHO健康學校認證；社區申請行政院勞委會多元就業服務</w:t>
      </w:r>
      <w:r>
        <w:rPr>
          <w:rFonts w:hint="eastAsia"/>
          <w:color w:val="000000"/>
          <w:spacing w:val="10"/>
          <w:sz w:val="27"/>
          <w:szCs w:val="27"/>
        </w:rPr>
        <w:lastRenderedPageBreak/>
        <w:t>方案，擬定「湧泉計畫」，內容詳細具體，且可促進青年在地就業的機會。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（三）問題檢討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1.社區內另成立</w:t>
      </w:r>
      <w:proofErr w:type="gramStart"/>
      <w:r>
        <w:rPr>
          <w:rFonts w:hint="eastAsia"/>
          <w:color w:val="000000"/>
          <w:sz w:val="27"/>
          <w:szCs w:val="27"/>
        </w:rPr>
        <w:t>宜蘭縣多必優</w:t>
      </w:r>
      <w:proofErr w:type="gramEnd"/>
      <w:r>
        <w:rPr>
          <w:rFonts w:hint="eastAsia"/>
          <w:color w:val="000000"/>
          <w:sz w:val="27"/>
          <w:szCs w:val="27"/>
        </w:rPr>
        <w:t>原住民永續發展協會，其與社區發展協會之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 xml:space="preserve">  </w:t>
      </w:r>
      <w:proofErr w:type="gramStart"/>
      <w:r>
        <w:rPr>
          <w:rFonts w:hint="eastAsia"/>
          <w:color w:val="000000"/>
          <w:sz w:val="27"/>
          <w:szCs w:val="27"/>
        </w:rPr>
        <w:t>間的關係</w:t>
      </w:r>
      <w:proofErr w:type="gramEnd"/>
      <w:r>
        <w:rPr>
          <w:rFonts w:hint="eastAsia"/>
          <w:color w:val="000000"/>
          <w:sz w:val="27"/>
          <w:szCs w:val="27"/>
        </w:rPr>
        <w:t>及財務狀況宜</w:t>
      </w:r>
      <w:proofErr w:type="gramStart"/>
      <w:r>
        <w:rPr>
          <w:rFonts w:hint="eastAsia"/>
          <w:color w:val="000000"/>
          <w:sz w:val="27"/>
          <w:szCs w:val="27"/>
        </w:rPr>
        <w:t>釐</w:t>
      </w:r>
      <w:proofErr w:type="gramEnd"/>
      <w:r>
        <w:rPr>
          <w:rFonts w:hint="eastAsia"/>
          <w:color w:val="000000"/>
          <w:sz w:val="27"/>
          <w:szCs w:val="27"/>
        </w:rPr>
        <w:t>清。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2.社區應進行社區資源(人才及特色)盤點及福利人口群的調查。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3.協會幾乎完全接受補助，不只比例高，無法永續性之發展。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4.現場未陳列關懷訪視資料及電話問安紀錄。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（四）建議事項</w:t>
      </w:r>
    </w:p>
    <w:p w:rsidR="00C83059" w:rsidRDefault="00C83059" w:rsidP="00C83059">
      <w:pPr>
        <w:pStyle w:val="Web"/>
        <w:ind w:left="1080" w:hanging="36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1.協會財產紀錄</w:t>
      </w:r>
      <w:proofErr w:type="gramStart"/>
      <w:r>
        <w:rPr>
          <w:rFonts w:hint="eastAsia"/>
          <w:color w:val="000000"/>
          <w:sz w:val="27"/>
          <w:szCs w:val="27"/>
        </w:rPr>
        <w:t>與多必優</w:t>
      </w:r>
      <w:proofErr w:type="gramEnd"/>
      <w:r>
        <w:rPr>
          <w:rFonts w:hint="eastAsia"/>
          <w:color w:val="000000"/>
          <w:sz w:val="27"/>
          <w:szCs w:val="27"/>
        </w:rPr>
        <w:t>協會需要分割</w:t>
      </w:r>
      <w:proofErr w:type="gramStart"/>
      <w:r>
        <w:rPr>
          <w:rFonts w:hint="eastAsia"/>
          <w:color w:val="000000"/>
          <w:sz w:val="27"/>
          <w:szCs w:val="27"/>
        </w:rPr>
        <w:t>清楚，</w:t>
      </w:r>
      <w:proofErr w:type="gramEnd"/>
      <w:r>
        <w:rPr>
          <w:rFonts w:hint="eastAsia"/>
          <w:color w:val="000000"/>
          <w:sz w:val="27"/>
          <w:szCs w:val="27"/>
        </w:rPr>
        <w:t>尤其理事長</w:t>
      </w:r>
      <w:proofErr w:type="gramStart"/>
      <w:r>
        <w:rPr>
          <w:rFonts w:hint="eastAsia"/>
          <w:color w:val="000000"/>
          <w:sz w:val="27"/>
          <w:szCs w:val="27"/>
        </w:rPr>
        <w:t>與多必優</w:t>
      </w:r>
      <w:proofErr w:type="gramEnd"/>
      <w:r>
        <w:rPr>
          <w:rFonts w:hint="eastAsia"/>
          <w:color w:val="000000"/>
          <w:sz w:val="27"/>
          <w:szCs w:val="27"/>
        </w:rPr>
        <w:t>協會理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 事長及鎮長為同一人，所以需要做切割；協會人員</w:t>
      </w:r>
      <w:proofErr w:type="gramStart"/>
      <w:r>
        <w:rPr>
          <w:rFonts w:hint="eastAsia"/>
          <w:color w:val="000000"/>
          <w:sz w:val="27"/>
          <w:szCs w:val="27"/>
        </w:rPr>
        <w:t>與多必優</w:t>
      </w:r>
      <w:proofErr w:type="gramEnd"/>
      <w:r>
        <w:rPr>
          <w:rFonts w:hint="eastAsia"/>
          <w:color w:val="000000"/>
          <w:sz w:val="27"/>
          <w:szCs w:val="27"/>
        </w:rPr>
        <w:t>協會之工作人員，為同一批工作人員，可以再區分</w:t>
      </w:r>
      <w:proofErr w:type="gramStart"/>
      <w:r>
        <w:rPr>
          <w:rFonts w:hint="eastAsia"/>
          <w:color w:val="000000"/>
          <w:sz w:val="27"/>
          <w:szCs w:val="27"/>
        </w:rPr>
        <w:t>清楚，</w:t>
      </w:r>
      <w:proofErr w:type="gramEnd"/>
      <w:r>
        <w:rPr>
          <w:rFonts w:hint="eastAsia"/>
          <w:color w:val="000000"/>
          <w:sz w:val="27"/>
          <w:szCs w:val="27"/>
        </w:rPr>
        <w:t>或是另外再找新的一批人。</w:t>
      </w:r>
    </w:p>
    <w:p w:rsidR="00C83059" w:rsidRDefault="00C83059" w:rsidP="00C83059">
      <w:pPr>
        <w:pStyle w:val="Web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2.社區弱勢人口之福利需求，請列為下年度的工作重點。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3.研習訓練次數人數資料，請補充。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4.持續培養更多的青少年甚至是兒童志工，為社區傳承孕育更多人才；社區內的志工參與服務活動，應安排先參加志願服務基礎訓練，並持續記錄服務時數，以資鼓勵。</w:t>
      </w:r>
    </w:p>
    <w:p w:rsidR="00C83059" w:rsidRDefault="00C83059" w:rsidP="00C83059">
      <w:pPr>
        <w:pStyle w:val="Web"/>
        <w:ind w:left="26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5.關懷據點老人訪談記錄應呈現96年度的資料並持續進行。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6.社區辦理節制飲酒方案，內容詳細，但在評估部分建議具體敘述，對象與個案管理對象，行為改變的比較或飲酒次數的改變的次數，或量的改變等，以呈現具體成果。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7.社區湧泉旅遊計畫未來應朝社會企業方向邁進，創造永續就業的目標邁進。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lastRenderedPageBreak/>
        <w:t>8.部落會議的運作、部落宣言應該整合社區組織發展願景之中，並積極發展具有泰雅族原住民特色之社區。</w:t>
      </w:r>
    </w:p>
    <w:p w:rsidR="00C83059" w:rsidRDefault="00C83059" w:rsidP="00C83059">
      <w:pPr>
        <w:pStyle w:val="Web"/>
        <w:ind w:left="355" w:hanging="2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b/>
          <w:bCs/>
          <w:color w:val="000000"/>
          <w:sz w:val="27"/>
          <w:szCs w:val="27"/>
        </w:rPr>
        <w:t>十四、宜蘭縣</w:t>
      </w:r>
      <w:proofErr w:type="gramStart"/>
      <w:r>
        <w:rPr>
          <w:rFonts w:hint="eastAsia"/>
          <w:b/>
          <w:bCs/>
          <w:color w:val="000000"/>
          <w:sz w:val="27"/>
          <w:szCs w:val="27"/>
        </w:rPr>
        <w:t>羅東鎮新群社區</w:t>
      </w:r>
      <w:proofErr w:type="gramEnd"/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（一）推展社區發展執行概況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1.協會成立於民國82年，每年召開1次會員大會，每3個月召開1次理監事會議及其他不定期會議；擁有活動中心，可作為活動的據點。</w:t>
      </w:r>
    </w:p>
    <w:p w:rsidR="00C83059" w:rsidRDefault="00C83059" w:rsidP="00C83059">
      <w:pPr>
        <w:pStyle w:val="Web"/>
        <w:ind w:left="1080" w:hanging="36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2.社區福利發展以老人關懷據點及婦女福利為主，長期推動社區老人關懷 及餐食服務。</w:t>
      </w:r>
    </w:p>
    <w:p w:rsidR="00C83059" w:rsidRDefault="00C83059" w:rsidP="00C83059">
      <w:pPr>
        <w:pStyle w:val="Web"/>
        <w:ind w:left="1080" w:hanging="36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3.重視社區之環保議題，以水土保持、環境綠美化、進而政策上之配合，展現在河川的</w:t>
      </w:r>
      <w:proofErr w:type="gramStart"/>
      <w:r>
        <w:rPr>
          <w:rFonts w:hint="eastAsia"/>
          <w:color w:val="000000"/>
          <w:sz w:val="27"/>
          <w:szCs w:val="27"/>
        </w:rPr>
        <w:t>巡守上</w:t>
      </w:r>
      <w:proofErr w:type="gramEnd"/>
      <w:r>
        <w:rPr>
          <w:rFonts w:hint="eastAsia"/>
          <w:color w:val="000000"/>
          <w:sz w:val="27"/>
          <w:szCs w:val="27"/>
        </w:rPr>
        <w:t>，推動環保志工，以及社區之文化發展與保存。</w:t>
      </w:r>
    </w:p>
    <w:p w:rsidR="00C83059" w:rsidRDefault="00C83059" w:rsidP="00C83059">
      <w:pPr>
        <w:pStyle w:val="Web"/>
        <w:ind w:left="240" w:firstLine="48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4.執行水環境河川守望相助巡守工作，社區志工駕駛竹筏撈取河岸垃圾，</w:t>
      </w:r>
    </w:p>
    <w:p w:rsidR="00C83059" w:rsidRDefault="00C83059" w:rsidP="00C83059">
      <w:pPr>
        <w:pStyle w:val="Web"/>
        <w:ind w:left="1080" w:hanging="36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 16份</w:t>
      </w:r>
      <w:proofErr w:type="gramStart"/>
      <w:r>
        <w:rPr>
          <w:rFonts w:hint="eastAsia"/>
          <w:color w:val="000000"/>
          <w:sz w:val="27"/>
          <w:szCs w:val="27"/>
        </w:rPr>
        <w:t>圳</w:t>
      </w:r>
      <w:proofErr w:type="gramEnd"/>
      <w:r>
        <w:rPr>
          <w:rFonts w:hint="eastAsia"/>
          <w:color w:val="000000"/>
          <w:sz w:val="27"/>
          <w:szCs w:val="27"/>
        </w:rPr>
        <w:t>河川巡守隊，環保志工-清淨家園成效卓著。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（二）主要特色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1.協會成立於民國82年，社區組織歷史悠久，40年前即已開始有媽媽教室的組織。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2.自籌經費辦理老人關懷及媽媽教室，社區老人友協會在關心其身心健康造福社區居民。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3.河川整治與環境保護為社區最重要的目標，注重環境淨化，結合宜蘭大學環境工程系監測水質，兼顧經濟效益，種植蓮花來淨化水質，以達到社區環境的綠美化。</w:t>
      </w:r>
    </w:p>
    <w:p w:rsidR="00C83059" w:rsidRDefault="00C83059" w:rsidP="00C83059">
      <w:pPr>
        <w:pStyle w:val="Web"/>
        <w:ind w:left="989" w:hanging="134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    4.製作產業分析圖；以資源回收增加社區之收入。</w:t>
      </w:r>
    </w:p>
    <w:p w:rsidR="00C83059" w:rsidRDefault="00C83059" w:rsidP="00C83059">
      <w:pPr>
        <w:pStyle w:val="Web"/>
        <w:ind w:left="900" w:hanging="18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5.社區總幹事與營造員共組「新故鄉營造工作隊」；社區屬鄉村型，重視宗教信仰與社區之互動頻繁，宗教的力量在民間深受景仰。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lastRenderedPageBreak/>
        <w:t>（三）問題檢討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1.思考如何增加會員數。</w:t>
      </w:r>
    </w:p>
    <w:p w:rsidR="00C83059" w:rsidRDefault="00C83059" w:rsidP="00C83059">
      <w:pPr>
        <w:pStyle w:val="Web"/>
        <w:spacing w:line="360" w:lineRule="atLeast"/>
        <w:ind w:left="984" w:hanging="984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2.社區調查僅有人口統計分析，其他教育、經濟、互動體系、社區資源、社區問題及福利</w:t>
      </w:r>
      <w:proofErr w:type="gramStart"/>
      <w:r>
        <w:rPr>
          <w:rFonts w:hint="eastAsia"/>
          <w:color w:val="000000"/>
          <w:sz w:val="27"/>
          <w:szCs w:val="27"/>
        </w:rPr>
        <w:t>服務均付之</w:t>
      </w:r>
      <w:proofErr w:type="gramEnd"/>
      <w:r>
        <w:rPr>
          <w:rFonts w:hint="eastAsia"/>
          <w:color w:val="000000"/>
          <w:sz w:val="27"/>
          <w:szCs w:val="27"/>
        </w:rPr>
        <w:t>闕如。</w:t>
      </w:r>
    </w:p>
    <w:p w:rsidR="00C83059" w:rsidRDefault="00C83059" w:rsidP="00C83059">
      <w:pPr>
        <w:pStyle w:val="Web"/>
        <w:ind w:left="269" w:firstLine="44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3.縣政府與鎮公所補助比例高，不利社區之永續發展。</w:t>
      </w:r>
    </w:p>
    <w:p w:rsidR="00C83059" w:rsidRDefault="00C83059" w:rsidP="00C83059">
      <w:pPr>
        <w:pStyle w:val="Web"/>
        <w:ind w:left="269" w:hanging="26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    4.每月1次銀髮長者的關懷訪視，但在現場未呈現訪視紀錄；健康照護紀錄部份項目未填寫</w:t>
      </w:r>
      <w:proofErr w:type="gramStart"/>
      <w:r>
        <w:rPr>
          <w:rFonts w:hint="eastAsia"/>
          <w:color w:val="000000"/>
          <w:sz w:val="27"/>
          <w:szCs w:val="27"/>
        </w:rPr>
        <w:t>（</w:t>
      </w:r>
      <w:proofErr w:type="gramEnd"/>
      <w:r>
        <w:rPr>
          <w:rFonts w:hint="eastAsia"/>
          <w:color w:val="000000"/>
          <w:sz w:val="27"/>
          <w:szCs w:val="27"/>
        </w:rPr>
        <w:t>個案基本資</w:t>
      </w:r>
    </w:p>
    <w:p w:rsidR="00C83059" w:rsidRDefault="00C83059" w:rsidP="00C83059">
      <w:pPr>
        <w:pStyle w:val="Web"/>
        <w:ind w:left="269" w:firstLine="689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料填寫不全、紀錄者未簽名</w:t>
      </w:r>
      <w:proofErr w:type="gramStart"/>
      <w:r>
        <w:rPr>
          <w:rFonts w:hint="eastAsia"/>
          <w:color w:val="000000"/>
          <w:sz w:val="27"/>
          <w:szCs w:val="27"/>
        </w:rPr>
        <w:t>）</w:t>
      </w:r>
      <w:proofErr w:type="gramEnd"/>
      <w:r>
        <w:rPr>
          <w:rFonts w:hint="eastAsia"/>
          <w:color w:val="000000"/>
          <w:sz w:val="27"/>
          <w:szCs w:val="27"/>
        </w:rPr>
        <w:t>。</w:t>
      </w:r>
    </w:p>
    <w:p w:rsidR="00C83059" w:rsidRDefault="00C83059" w:rsidP="00C83059">
      <w:pPr>
        <w:pStyle w:val="Web"/>
        <w:ind w:left="598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   5.進行社區生態調查及社區生態地圖；環保志工訓練仍待加強。</w:t>
      </w:r>
    </w:p>
    <w:p w:rsidR="00C83059" w:rsidRDefault="00C83059" w:rsidP="00C83059">
      <w:pPr>
        <w:pStyle w:val="Web"/>
        <w:ind w:right="720" w:firstLine="240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（四）建議事項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1.收發文資料整理待加強。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2.未來可以加強財務報表，於理監事會議過後，正式對外公告，以昭公信。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3.社區資源的結合情形，請以具體資料呈現；研習訓練的次數，請以數據呈現。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4.進行社區福利需求調查，深度了解社區實際需求，作為日後福利服務提供之參考。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5.社區未來的願景與目標，可以經由理監事會及居民互動中，來討論未來的方向，凝聚共識。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6.關懷據點自籌經費辦理，值得鼓勵，但相對其他文件性資料減少，以後無法有所依循；可向縣府或內政部申請更多經費補助，或自籌經費，擴大辦理關懷據點的服務項目；各項訪視紀錄應完整紀錄並存檔。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7.社區志工除</w:t>
      </w:r>
      <w:proofErr w:type="gramStart"/>
      <w:r>
        <w:rPr>
          <w:rFonts w:hint="eastAsia"/>
          <w:color w:val="000000"/>
          <w:sz w:val="27"/>
          <w:szCs w:val="27"/>
        </w:rPr>
        <w:t>有志工證者</w:t>
      </w:r>
      <w:proofErr w:type="gramEnd"/>
      <w:r>
        <w:rPr>
          <w:rFonts w:hint="eastAsia"/>
          <w:color w:val="000000"/>
          <w:sz w:val="27"/>
          <w:szCs w:val="27"/>
        </w:rPr>
        <w:t>約8人，未來可以輔導志工訓練取</w:t>
      </w:r>
      <w:proofErr w:type="gramStart"/>
      <w:r>
        <w:rPr>
          <w:rFonts w:hint="eastAsia"/>
          <w:color w:val="000000"/>
          <w:sz w:val="27"/>
          <w:szCs w:val="27"/>
        </w:rPr>
        <w:t>得志工證</w:t>
      </w:r>
      <w:proofErr w:type="gramEnd"/>
      <w:r>
        <w:rPr>
          <w:rFonts w:hint="eastAsia"/>
          <w:color w:val="000000"/>
          <w:sz w:val="27"/>
          <w:szCs w:val="27"/>
        </w:rPr>
        <w:t>，並鼓勵居民加入志工來服務社區。</w:t>
      </w:r>
    </w:p>
    <w:p w:rsidR="00C83059" w:rsidRDefault="00C83059" w:rsidP="00C83059">
      <w:pPr>
        <w:pStyle w:val="Web"/>
        <w:ind w:left="989" w:hanging="269"/>
        <w:jc w:val="both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8.可將荷花池進行空間營造成為社區特色；訓練社區生態導</w:t>
      </w:r>
      <w:proofErr w:type="gramStart"/>
      <w:r>
        <w:rPr>
          <w:rFonts w:hint="eastAsia"/>
          <w:color w:val="000000"/>
          <w:sz w:val="27"/>
          <w:szCs w:val="27"/>
        </w:rPr>
        <w:t>覽</w:t>
      </w:r>
      <w:proofErr w:type="gramEnd"/>
      <w:r>
        <w:rPr>
          <w:rFonts w:hint="eastAsia"/>
          <w:color w:val="000000"/>
          <w:sz w:val="27"/>
          <w:szCs w:val="27"/>
        </w:rPr>
        <w:t>解說志工。</w:t>
      </w:r>
    </w:p>
    <w:p w:rsidR="001E6A87" w:rsidRPr="00C83059" w:rsidRDefault="00C83059"/>
    <w:sectPr w:rsidR="001E6A87" w:rsidRPr="00C830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98"/>
    <w:rsid w:val="00280D98"/>
    <w:rsid w:val="005852D7"/>
    <w:rsid w:val="006B0795"/>
    <w:rsid w:val="00847A7A"/>
    <w:rsid w:val="00924ECA"/>
    <w:rsid w:val="00C8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C8305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C830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C8305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C83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2017-05-17T01:09:00Z</dcterms:created>
  <dcterms:modified xsi:type="dcterms:W3CDTF">2017-05-17T01:09:00Z</dcterms:modified>
</cp:coreProperties>
</file>