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916" w:rsidRPr="008F5916" w:rsidRDefault="008F5916" w:rsidP="008F5916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8F5916">
        <w:rPr>
          <w:rFonts w:ascii="新細明體" w:hAnsi="新細明體" w:cs="新細明體"/>
          <w:kern w:val="0"/>
          <w:szCs w:val="24"/>
        </w:rPr>
        <w:fldChar w:fldCharType="begin"/>
      </w:r>
      <w:r w:rsidRPr="008F5916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"http://w3.mohw.gov.tw/MOHW_Upload/doc/appraise/report/96/96report-5.htm" \o "中間主要內容區" </w:instrText>
      </w:r>
      <w:r w:rsidRPr="008F5916">
        <w:rPr>
          <w:rFonts w:ascii="新細明體" w:hAnsi="新細明體" w:cs="新細明體"/>
          <w:kern w:val="0"/>
          <w:szCs w:val="24"/>
        </w:rPr>
        <w:fldChar w:fldCharType="separate"/>
      </w:r>
      <w:r w:rsidRPr="008F5916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8F5916">
        <w:rPr>
          <w:rFonts w:ascii="新細明體" w:hAnsi="新細明體" w:cs="新細明體"/>
          <w:kern w:val="0"/>
          <w:szCs w:val="24"/>
        </w:rPr>
        <w:fldChar w:fldCharType="end"/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8F5916">
        <w:rPr>
          <w:rFonts w:ascii="標楷體" w:eastAsia="標楷體" w:hAnsi="標楷體" w:cs="Times New Roman" w:hint="eastAsia"/>
          <w:b/>
          <w:bCs/>
          <w:color w:val="000000"/>
          <w:kern w:val="0"/>
          <w:sz w:val="52"/>
          <w:szCs w:val="52"/>
        </w:rPr>
        <w:t>肆、評鑑結果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肆、評鑑結果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96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年度社區發展工作評鑑績優單位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一、直轄市、縣（市）政府部分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參加評鑑直轄市、縣（市）政府計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25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個，列優等者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10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14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left="1680" w:hanging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優等：高雄市、台北縣、宜蘭縣、桃園縣、台中縣、彰化縣、南投縣、嘉義縣、高雄縣、台南市。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left="1680" w:hanging="7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甲等：台北市、新竹縣、苗栗縣、雲林縣、台南縣、屏東縣、台東縣、花蓮縣、澎湖縣、基隆市、新竹市、台中市、嘉義市、金門縣。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二、社區發展協會部分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left="4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分卓越組及績效組進行評鑑，參加卓越組評鑑者有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8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個；參加績效組評鑑者有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99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個社區發展協會，合計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107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個。卓越組部分獲得卓越獎者有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4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名；績效組部分，列優等者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15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名，列甲等者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31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名，列特色單項績優者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36</w:t>
      </w: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名。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b/>
          <w:bCs/>
          <w:color w:val="000080"/>
          <w:kern w:val="0"/>
          <w:sz w:val="27"/>
          <w:szCs w:val="27"/>
        </w:rPr>
        <w:t>卓越組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9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台北市北投區奇岩社區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9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台北縣中和市尖山腳社區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9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高雄縣燕巢鄉安招社區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9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color w:val="000000"/>
          <w:kern w:val="0"/>
          <w:sz w:val="27"/>
          <w:szCs w:val="27"/>
        </w:rPr>
        <w:t>屏東縣屏東市歸來社區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b/>
          <w:bCs/>
          <w:color w:val="003300"/>
          <w:kern w:val="0"/>
          <w:sz w:val="27"/>
          <w:szCs w:val="27"/>
        </w:rPr>
        <w:t>績效組</w:t>
      </w:r>
    </w:p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b/>
          <w:bCs/>
          <w:color w:val="FF00FF"/>
          <w:kern w:val="0"/>
          <w:sz w:val="27"/>
          <w:szCs w:val="27"/>
        </w:rPr>
        <w:t>優等：</w:t>
      </w:r>
    </w:p>
    <w:tbl>
      <w:tblPr>
        <w:tblW w:w="7156" w:type="dxa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3420"/>
        <w:gridCol w:w="3736"/>
      </w:tblGrid>
      <w:tr w:rsidR="008F5916" w:rsidRPr="008F5916" w:rsidTr="008F5916">
        <w:tc>
          <w:tcPr>
            <w:tcW w:w="3420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lastRenderedPageBreak/>
              <w:t>台北市</w:t>
            </w:r>
            <w:proofErr w:type="gramStart"/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中正區龍福社區</w:t>
            </w:r>
            <w:proofErr w:type="gramEnd"/>
          </w:p>
        </w:tc>
        <w:tc>
          <w:tcPr>
            <w:tcW w:w="3736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高雄市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左營區新上社區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宜蘭縣員山鄉內城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left="38" w:hanging="36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宜蘭縣冬山鄉大興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桃園縣平鎮市義民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736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桃園縣桃園市龍岡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新竹縣關西鎮東興社區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彰化縣和美鎮源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埤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南投縣信義鄉桐林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736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南投縣竹山鎮富州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雲林縣古坑鄉大埔社區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嘉義縣梅山鄉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太興</w:t>
            </w:r>
            <w:proofErr w:type="gramEnd"/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台南縣永康市正強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736" w:type="dxa"/>
            <w:shd w:val="clear" w:color="auto" w:fill="E2FA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高雄縣林園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鄉文賢社區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台南市南區大恩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73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b/>
          <w:bCs/>
          <w:color w:val="800080"/>
          <w:kern w:val="0"/>
          <w:sz w:val="27"/>
          <w:szCs w:val="27"/>
        </w:rPr>
        <w:t>甲等：</w:t>
      </w:r>
    </w:p>
    <w:tbl>
      <w:tblPr>
        <w:tblW w:w="0" w:type="auto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3420"/>
        <w:gridCol w:w="3420"/>
      </w:tblGrid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台北市北投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區榮光社區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高雄市三民區民享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台北縣汐止市秀峰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台北縣三峽鎮安和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台北縣石碇鄉烏塗社區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宜蘭縣羅東鎮北成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宜蘭縣蘇澳鎮朝陽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桃園縣龜山鄉舊路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新竹縣竹北市東海社區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苗栗縣造橋鄉造橋社區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台中縣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大安鄉松雅社區</w:t>
            </w:r>
            <w:proofErr w:type="gramEnd"/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台中縣沙鹿鎮沙鹿社區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台中縣大里市健民社區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彰化縣員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林鎮源潭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彰化縣埔鹽鄉大有社區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南投縣鹿谷鄉廣興社區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雲林縣麥寮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鄉楊厝社區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嘉義縣梅山鄉太平社區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嘉義縣民雄鄉福興社區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台南縣新營市大宏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高雄縣內門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鄉溝坪社區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高雄縣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阿蓮鄉南蓮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  <w:proofErr w:type="gramEnd"/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屏東縣屏東市頂柳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屏東縣萬丹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鄉灣內社區</w:t>
            </w:r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台東縣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卑南鄉利嘉社區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花蓮縣花蓮市民生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</w:t>
            </w:r>
          </w:p>
        </w:tc>
      </w:tr>
      <w:tr w:rsidR="008F5916" w:rsidRPr="008F5916" w:rsidTr="008F5916">
        <w:trPr>
          <w:trHeight w:val="337"/>
        </w:trPr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澎湖縣白沙鄉鳥嶼社區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台中市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南區崇倫社區</w:t>
            </w:r>
            <w:proofErr w:type="gramEnd"/>
          </w:p>
        </w:tc>
      </w:tr>
      <w:tr w:rsidR="008F5916" w:rsidRPr="008F5916" w:rsidTr="008F5916"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嘉義市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東區東門社區</w:t>
            </w:r>
          </w:p>
        </w:tc>
        <w:tc>
          <w:tcPr>
            <w:tcW w:w="3420" w:type="dxa"/>
            <w:shd w:val="clear" w:color="auto" w:fill="E1F4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台南市北</w:t>
            </w: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區文成社區</w:t>
            </w: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jc w:val="both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金門縣金沙鎮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新前墩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社區</w:t>
            </w: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  <w:tr w:rsidR="008F5916" w:rsidRPr="008F5916" w:rsidTr="008F5916"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  <w:tc>
          <w:tcPr>
            <w:tcW w:w="342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</w:p>
        </w:tc>
      </w:tr>
    </w:tbl>
    <w:p w:rsidR="008F5916" w:rsidRPr="008F5916" w:rsidRDefault="008F5916" w:rsidP="008F5916">
      <w:pPr>
        <w:widowControl/>
        <w:autoSpaceDN/>
        <w:spacing w:before="100" w:beforeAutospacing="1" w:after="100" w:afterAutospacing="1"/>
        <w:ind w:firstLine="24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8F5916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特色單項</w:t>
      </w:r>
      <w:proofErr w:type="gramStart"/>
      <w:r w:rsidRPr="008F5916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績優獎</w:t>
      </w:r>
      <w:proofErr w:type="gramEnd"/>
      <w:r w:rsidRPr="008F591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：</w:t>
      </w:r>
    </w:p>
    <w:tbl>
      <w:tblPr>
        <w:tblW w:w="0" w:type="auto"/>
        <w:tblInd w:w="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表格"/>
      </w:tblPr>
      <w:tblGrid>
        <w:gridCol w:w="6840"/>
      </w:tblGrid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台北市士林區福林社區：社區報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高雄市楠梓區真正昌社區：社區手工產業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高雄市前金區長城社區：文化戲曲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台北縣泰山鄉山腳社區：福利社區化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台北縣樹林市文林社區：環保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巧編籃</w:t>
            </w:r>
            <w:proofErr w:type="gramEnd"/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桃園縣八德市大興社區：古文物蒐集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苗栗縣頭屋鄉象山社區：關懷據點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台中縣大雅鄉忠義社區：關懷據點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台中縣石岡鄉九房社區：社區民俗技藝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lastRenderedPageBreak/>
              <w:t>彰化縣線西鄉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下犁社區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：社區環境營造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彰化縣田尾鄉新生社區：環境綠美化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彰化縣田中鎮三民社區：文化資源保存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雲林縣斗六市溪洲社區：社區藝文活動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雲林縣古坑鄉荷</w:t>
            </w:r>
            <w:proofErr w:type="gramStart"/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苞</w:t>
            </w:r>
            <w:proofErr w:type="gramEnd"/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社區：社區凝聚力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嘉義縣溪口鄉柴林社區：志工成長培訓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嘉義縣新港鄉溪北社區：社區圖書館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台南縣歸仁鄉七甲</w:t>
            </w:r>
            <w:r w:rsidRPr="008F5916">
              <w:rPr>
                <w:rFonts w:ascii="標楷體" w:eastAsia="標楷體" w:hAnsi="標楷體" w:cs="新細明體" w:hint="eastAsia"/>
                <w:kern w:val="0"/>
                <w:szCs w:val="24"/>
              </w:rPr>
              <w:t>社區：社區產業資源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台南縣歸仁鄉西埔社區：宋江陣文化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台南縣西港鄉慶安社區：生活環境美化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台南縣白河鎮大竹社區：生態環境維護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高雄縣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橋頭鄉筆秀社區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：關懷照顧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高雄縣內門鄉三平社區：老人活力促進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屏東縣東港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鎮嘉蓮社區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：生態環境維護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屏東縣屏東市大洲社區：民俗技藝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屏東縣車城鄉新街社區：傳統牽</w:t>
            </w:r>
            <w:proofErr w:type="gramStart"/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罟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文化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台東縣東河鄉興昌社區：有機產業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花蓮縣富里鄉東里社區：族群文化融合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color w:val="000000"/>
                <w:kern w:val="0"/>
                <w:szCs w:val="24"/>
              </w:rPr>
              <w:t>花蓮縣光復鄉大華社區：環保帽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澎湖縣湖西鄉沙港社區：老人送餐服務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基隆市信義區仁義社區：社區文化發展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基隆市七堵區堵南社區：健康食譜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基隆市安樂區興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寮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社區：小小導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覽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員</w:t>
            </w:r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新竹市香山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區虎林虎</w:t>
            </w:r>
            <w:proofErr w:type="gramEnd"/>
            <w:r w:rsidRPr="008F5916">
              <w:rPr>
                <w:rFonts w:ascii="新細明體" w:hAnsi="新細明體" w:cs="新細明體"/>
                <w:kern w:val="0"/>
                <w:szCs w:val="24"/>
              </w:rPr>
              <w:t>山社區：結合社區資源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新竹市東區公園社區：社區導</w:t>
            </w:r>
            <w:proofErr w:type="gramStart"/>
            <w:r w:rsidRPr="008F5916">
              <w:rPr>
                <w:rFonts w:ascii="新細明體" w:hAnsi="新細明體" w:cs="新細明體"/>
                <w:kern w:val="0"/>
                <w:szCs w:val="24"/>
              </w:rPr>
              <w:t>覽</w:t>
            </w:r>
            <w:proofErr w:type="gramEnd"/>
          </w:p>
        </w:tc>
      </w:tr>
      <w:tr w:rsidR="008F5916" w:rsidRPr="008F5916" w:rsidTr="008F5916">
        <w:tc>
          <w:tcPr>
            <w:tcW w:w="6840" w:type="dxa"/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嘉義市東區光復社區：社區彩繪活化</w:t>
            </w:r>
          </w:p>
        </w:tc>
      </w:tr>
      <w:tr w:rsidR="008F5916" w:rsidRPr="008F5916" w:rsidTr="008F5916">
        <w:tc>
          <w:tcPr>
            <w:tcW w:w="684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F5916" w:rsidRPr="008F5916" w:rsidRDefault="008F5916" w:rsidP="008F5916">
            <w:pPr>
              <w:widowControl/>
              <w:autoSpaceDN/>
              <w:spacing w:before="100" w:beforeAutospacing="1" w:after="100" w:afterAutospacing="1"/>
              <w:ind w:firstLine="480"/>
              <w:textAlignment w:val="auto"/>
              <w:rPr>
                <w:rFonts w:ascii="新細明體" w:hAnsi="新細明體" w:cs="新細明體"/>
                <w:kern w:val="0"/>
                <w:szCs w:val="24"/>
              </w:rPr>
            </w:pPr>
            <w:r w:rsidRPr="008F5916">
              <w:rPr>
                <w:rFonts w:ascii="新細明體" w:hAnsi="新細明體" w:cs="新細明體"/>
                <w:kern w:val="0"/>
                <w:szCs w:val="24"/>
              </w:rPr>
              <w:t>台南市安平區華平社區：空間營造</w:t>
            </w:r>
          </w:p>
        </w:tc>
      </w:tr>
    </w:tbl>
    <w:p w:rsidR="001E6A87" w:rsidRDefault="008F5916"/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5F"/>
    <w:rsid w:val="005852D7"/>
    <w:rsid w:val="006B0795"/>
    <w:rsid w:val="00847A7A"/>
    <w:rsid w:val="008F5916"/>
    <w:rsid w:val="00924ECA"/>
    <w:rsid w:val="00BE2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8F5916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8F591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8F5916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8F591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2017-05-17T00:26:00Z</dcterms:created>
  <dcterms:modified xsi:type="dcterms:W3CDTF">2017-05-17T00:27:00Z</dcterms:modified>
</cp:coreProperties>
</file>