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99" w:rsidRPr="00621B99" w:rsidRDefault="00621B99" w:rsidP="00621B99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621B99">
        <w:rPr>
          <w:rFonts w:ascii="新細明體" w:hAnsi="新細明體" w:cs="新細明體"/>
          <w:kern w:val="0"/>
          <w:szCs w:val="24"/>
        </w:rPr>
        <w:fldChar w:fldCharType="begin"/>
      </w:r>
      <w:r w:rsidRPr="00621B99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"http://w3.mohw.gov.tw/MOHW_Upload/doc/appraise/report/report-C.htm" \o "中間主要內容區" </w:instrText>
      </w:r>
      <w:r w:rsidRPr="00621B99">
        <w:rPr>
          <w:rFonts w:ascii="新細明體" w:hAnsi="新細明體" w:cs="新細明體"/>
          <w:kern w:val="0"/>
          <w:szCs w:val="24"/>
        </w:rPr>
        <w:fldChar w:fldCharType="separate"/>
      </w:r>
      <w:r w:rsidRPr="00621B99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621B99">
        <w:rPr>
          <w:rFonts w:ascii="新細明體" w:hAnsi="新細明體" w:cs="新細明體"/>
          <w:kern w:val="0"/>
          <w:szCs w:val="24"/>
        </w:rPr>
        <w:fldChar w:fldCharType="end"/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基隆市政府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截至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年底已成立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138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個社區發展協會，並建立各社區發展協會相關檔案資料。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年編列社區發展工作預算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1,931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9,000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元，執行率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95.17%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；社區補助部分計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1,100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萬元，與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年度額度相同。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為加強政令宣導，以社區發展業務經費支出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625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4,000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元，訂購基隆市各大報，分贈各社區理監事，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年度社區發展經費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34%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輔導轄區各社區發展協會訂定年度工作計畫，於會員大會時將年度預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決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算案提大會議決通過，並報主管機關核備。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定期辦理社區輔導、社區工作研討、講習、觀摩、評鑑等工作，並建立本市各社區社會福利資源網絡。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因應老人比率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10.17%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之服務需求，輔導長潭、永康、七賢、五福、新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崙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、興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寮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、禮東等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個社區發展協會，成立社會關懷照顧據點，辦理老人關懷訪視、餐飲服務、文康健康促進等活動，共計服務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422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輔導永康、泰安、五福、書院、嘉仁、永康、民治、鶯安、中濱等社區，辦理各項福利社區化方案。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列席社區會議，並督導協會執行各項建設及成果維護工作，並建立相關成果資料。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在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138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個社區發展協會之中，有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134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個協會設置生產建設基金，總金額高達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6,200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萬元，市府並訂有社區生產建設基金設置要點，作為輔導依據。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全市之各社區資料、經費運用情形，均整理就緒。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社工員定期進駐社區，協助社區發展協會推動各項建設工作。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各行政區的社區發展協會，自行組織非正式的社區理事長聯誼會，就近相互支持及交換經驗，是一特色，效果亦佳。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本年接受評鑑之社區，其居民參與情況熱烈，都相當努力，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均能結合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相關資源，發揮特色。社會局長、主辦課長等，全程關心社區評鑑工作之進行，頗見用心；區長與地方領袖亦到場關心，社區扎根有具體成果。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市府所呈現之社區評鑑書面資料過於簡略。各社區發展協會之成果，政府之輔導固然功不可沒，但市府受評資料宜先呈現本身成果，再輔以社區成果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作為佐參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社區資料都有建檔，唯部分資料不完備，可以考慮以電腦建檔，有些縣市政府已建資料庫，可以借鏡。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除配合上級政策之外，本市似缺少獨特性、整體性之社區發展策略。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社區人力培訓課程，以及社區理事長聯誼會之功能，尚可進一步提昇。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社區發展業務之整合績效、與各有關單位協調聯繫與配合方面，缺乏具體事項與資料。公所與府內合作以輔導社區的機制，尚待進一步強化。缺乏與其他資源、專業團隊之結合事項或資料。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訂購報紙贈送各社區理監事，未能提出其對社區發展工作已產生何種具體績效。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針對本市社區發展情況，訂定社區發展政策，例如湖泊及海灣的生態休閒產業、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33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個社區報的推廣運用等，以營造特色。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課程，辦理一天，以會務法令為主，建議市府與區公所協力合作，以區為單位，落實各區內之社區培力工作。辦理社區幹部訓練時，應加強資料整理、財務管理、申請補助案、公文處理等方面之研習及輔導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統籌建立社區志工隊的訓練及運用制度，以增強社區發展的助力。輔導各區公所，結合及運用社區發展協會理事長聯誼會之力量，以發揮各行政區之社區發展特色。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社區關懷據點之開辦與服務，應注意質量並重，並加強其社區福利服務輸送的能力。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有關各行政區社區發展業務資料之整理，應有一定的規格。市府自辦社區評鑑時，其資料的整理，請以內政部的評鑑項目為依據，否則社區各自表述，不易統整。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上年度社區評鑑之建議事項，仍有待繼續改善。本年度受評資料，只需說明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月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~94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月之間的執行狀況，市府與公所應協助接受評鑑之社區加強其資料之整理及提出，以利評鑑順利進行。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八十一、基隆市中正區長潭社區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（一）推展社區發展執行概況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屬於漁港社區，社區居民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761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人，會員人數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人，女性在會員、理事、監事中有相當高的比例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理事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6/15)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政府機關補助款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經費總收入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65%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，社區生產收益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31.5%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。會員大會備有會員手冊，理事會與監事會都提出上、下年度工作計畫及工作報告。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兒童及婦女福利活動項目多，且有計畫、有步驟地執行。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社區關懷照顧據點，由社區媽媽志工隊設置社區廚房，提供老人送餐、訪視與促進老人健康之活動。為社區長者提供健康檢查、流感疫苗注射、槌球活動。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協會創立初期，著重公共設施建設，目前則加強社區營造方法及資源的整合。與八斗子各社區，聯合參加區域性整體社區營造工作。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社區圖書館是本社區的文化及活動中心，以培養社區兒童讀書風氣為目的，鼓勵小朋友讀書、捐書，推動書香小博士、社區媽媽說故事等活動。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理事長年輕、投入，深得社區居民的認同，市議會議長從旁協助推動社區發展，實屬難得。多方結合資源，包括：學校、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海科館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、診所之資源。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社區團結性強，能依社區之地理特色做最佳運用。以魚村特色「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漁活節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」活動，推廣社區產業與漁鄉文化。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社區內有四棟集合住宅，每星期中午「一人一道菜」，鼓勵長者出來和大家一起聯誼。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簡報與書面資料未有會務、財務之基本資料。缺會計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、年度收支決算表、財產目錄表，購置費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年度經費總支出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44%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，欠缺財產目錄表。財務管理資料也不完整。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受評資料除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年度外，有間雜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93.95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兩年之資料。部分公文，未經處理即歸檔。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婦女活動仍以居家休閒為主，以個人成長為輔，社區服務較少。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組織行政、財務管理人力不足。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志工隊、長青會、產業研發委員會等協會內部組織，宜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訂簡則。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年輕的理事長可發揮創意，開發更多社區青年人力資源。增設會計人員，負責財務管理與記帳。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簡報應酌增社區歷史、福利人口、社區問題等資料。書面審查資料過於單薄，可加強活動內容摘要、執行概況與成效等文字敘述。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社區媽媽教室之課程，可朝婦女的社會角色、意識開發而設計活動方案。社區廚房空間大，設備好，但餐廳較小，來用餐的長者相對的少，是否考慮擴大送餐服務至鄰近的社區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積極培力社區導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人才，為未來的海港博物館預作準備，以帶動本地的觀光發展。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八十二、基隆市安樂區新</w:t>
      </w:r>
      <w:proofErr w:type="gramStart"/>
      <w:r w:rsidRPr="00621B9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崙</w:t>
      </w:r>
      <w:proofErr w:type="gramEnd"/>
      <w:r w:rsidRPr="00621B99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於民國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年成立，社區居民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1,613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4,494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人，會員人數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141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人，近四年會員人數穩定成長。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年度召開會員大會、理監事會議各一次。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、傳票粘貼憑證、收支決算表，分別建檔儲存。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與社區內幼稚園合辦兒童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健齒活動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、居家安全與家暴防治活動宣傳。針對青少年辦理社區國樂社、書法、繪畫、手工藝等研習班。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成立關懷據點及長壽俱樂部，關懷據點安排輪值志工，定期關懷訪視獨居長者。建立社區長者及身心障礙清冊，不定期電話關懷，並繼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之以訪視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，適時表達關懷及慰問。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發動社區大小志工，共同參與社區公共服務、鋪路、生態導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及淨山活動。辦理社區環境維護、綠美化、社區鄉土及藝文性活動。聯合五福、鶯安社區共提「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庫二湖山城」計畫。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把社區看成一個大家庭，以家庭的理念來經營社區，社區有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42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個家庭全員投入，相互鼓勵，一起成長，大家樂於奉獻，享受付出。各項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活動均以永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續經營、累積經驗及居民切身需求為推動的基準，擴大社區居民參與為目標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社區活動中心與關懷據點，均自行籌設，由社區親朋租或借用，難能可貴。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社區內外組織的連結良好，理事長聯誼會、社區規劃師等都有參加。與社區內之養護中心合作，提供臨托照顧及居家照顧之相關技術的諮詢。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16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評鑑簡報以柔性姊姊花，溫馨小故事方式呈現，默契高，趣味足，別具一格。評鑑當天，參與者中有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90%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是各年齡層的女性，創會會長為女性，可以看得到女性在社區的力量。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製作社區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DM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宣傳單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張－欣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「新」向榮，美「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崙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」美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奐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為主題，頗具創意。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社區福利人口、社區問題之調查分析，尚須加強。社區組織架構圖著重於內部作業分組，未能將長壽俱樂部、守望相助隊等列入。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書面報告之財務管理資料薄弱，收支決算表或比例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圖表均未呈現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。基金非本期收入，應於資產負債表呈現。簡報內容比較制式，如能從社區觀點來報告，會更佳。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協會與有關機關、團體、學校之結合，以及相關社會資源之運用，可再加強。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社區缺乏固定的活動場所，目前借用私人住宅作為關懷據點，較難克服無障礙的問題。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社區居民多數為上班族，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新舊住民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之間的關係，有待協會致力營造。女性在社區力量很大，建議為婦女開設一些培力課程？以培養社區婦女領導人才。</w:t>
      </w:r>
    </w:p>
    <w:p w:rsidR="00621B99" w:rsidRPr="00621B99" w:rsidRDefault="00621B99" w:rsidP="00621B99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社區發展是一種綜合性社會福利工作，宜由理事長家人及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42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個家庭成員的投入，逐步發展至社區全民共同參與。社區志工隊人數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66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人，可提供機會協助她們參加訓練，取得志願服務證，以提高服務效能。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辦理社區關懷，可先了解社區福利人口，優先照顧弱勢者，服務後一定要做紀錄。將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新舊住民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之間之社區共同體意識營造視為重要課題。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媽媽教室除休閒、藝文活動外，思考開辦環保生活、讀書會等各項婦女成長課程。可邀請鄰近社區一起辦活動，將新</w:t>
      </w:r>
      <w:proofErr w:type="gramStart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崙</w:t>
      </w:r>
      <w:proofErr w:type="gramEnd"/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社區的特色與週遭的社區分享，互相學習。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社區藝品製作，如手工藝與竹材創作，可逐步發展為社區產業。辦理社區活動時，請宣導生活環保，不使用免洗餐具，垃圾減量應從生活做起。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社區活動中心以社區閒置空間再利用為優先考量，未來設置公共空間時特別重視無障礙環境之規劃設計。</w:t>
      </w:r>
    </w:p>
    <w:p w:rsidR="00621B99" w:rsidRPr="00621B99" w:rsidRDefault="00621B99" w:rsidP="00621B99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21B99">
        <w:rPr>
          <w:rFonts w:ascii="Times New Roman" w:hAnsi="Times New Roman" w:cs="Times New Roman"/>
          <w:color w:val="000000"/>
          <w:kern w:val="0"/>
          <w:sz w:val="27"/>
          <w:szCs w:val="27"/>
        </w:rPr>
        <w:t>各項活動宜有計畫書及照片，活動之書面說明可按時間序列妥為安排，以利後續之發展及改進。資料以社區關懷、智慧傳承、社區學習、生態保育等四個面向來呈現，很有創意，如能依據分項評鑑的重點逐項列出，會更明確。</w:t>
      </w:r>
    </w:p>
    <w:p w:rsidR="001E6A87" w:rsidRPr="00621B99" w:rsidRDefault="00621B99">
      <w:bookmarkStart w:id="0" w:name="_GoBack"/>
      <w:bookmarkEnd w:id="0"/>
    </w:p>
    <w:sectPr w:rsidR="001E6A87" w:rsidRPr="00621B9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35"/>
    <w:rsid w:val="005852D7"/>
    <w:rsid w:val="00621B99"/>
    <w:rsid w:val="006B0795"/>
    <w:rsid w:val="00847A7A"/>
    <w:rsid w:val="00924ECA"/>
    <w:rsid w:val="00A2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621B9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21B9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621B99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21B99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2017-05-16T06:13:00Z</dcterms:created>
  <dcterms:modified xsi:type="dcterms:W3CDTF">2017-05-16T06:13:00Z</dcterms:modified>
</cp:coreProperties>
</file>