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93129" w:rsidRPr="00393129" w:rsidRDefault="00393129" w:rsidP="00393129">
      <w:pPr>
        <w:widowControl/>
        <w:autoSpaceDN/>
        <w:textAlignment w:val="auto"/>
        <w:rPr>
          <w:rFonts w:ascii="新細明體" w:hAnsi="新細明體" w:cs="新細明體"/>
          <w:kern w:val="0"/>
          <w:szCs w:val="24"/>
        </w:rPr>
      </w:pPr>
      <w:r w:rsidRPr="00393129">
        <w:rPr>
          <w:rFonts w:ascii="新細明體" w:hAnsi="新細明體" w:cs="新細明體"/>
          <w:kern w:val="0"/>
          <w:szCs w:val="24"/>
        </w:rPr>
        <w:fldChar w:fldCharType="begin"/>
      </w:r>
      <w:r w:rsidRPr="00393129">
        <w:rPr>
          <w:rFonts w:ascii="新細明體" w:hAnsi="新細明體" w:cs="新細明體"/>
          <w:kern w:val="0"/>
          <w:szCs w:val="24"/>
        </w:rPr>
        <w:instrText xml:space="preserve"> HYPERLINK "http://w3.mohw.gov.tw/MOHW_Upload/doc/appraise/report/report-E.htm" \o "中間主要內容區" </w:instrText>
      </w:r>
      <w:r w:rsidRPr="00393129">
        <w:rPr>
          <w:rFonts w:ascii="新細明體" w:hAnsi="新細明體" w:cs="新細明體"/>
          <w:kern w:val="0"/>
          <w:szCs w:val="24"/>
        </w:rPr>
        <w:fldChar w:fldCharType="separate"/>
      </w:r>
      <w:r w:rsidRPr="00393129">
        <w:rPr>
          <w:rFonts w:ascii="Times New Roman" w:hAnsi="Times New Roman" w:cs="Times New Roman"/>
          <w:color w:val="FFFFFF"/>
          <w:kern w:val="0"/>
          <w:sz w:val="27"/>
          <w:szCs w:val="27"/>
          <w:u w:val="single"/>
        </w:rPr>
        <w:t>:::</w:t>
      </w:r>
      <w:r w:rsidRPr="00393129">
        <w:rPr>
          <w:rFonts w:ascii="新細明體" w:hAnsi="新細明體" w:cs="新細明體"/>
          <w:kern w:val="0"/>
          <w:szCs w:val="24"/>
        </w:rPr>
        <w:fldChar w:fldCharType="end"/>
      </w:r>
    </w:p>
    <w:p w:rsidR="00393129" w:rsidRPr="00393129" w:rsidRDefault="00393129" w:rsidP="00393129">
      <w:pPr>
        <w:widowControl/>
        <w:autoSpaceDN/>
        <w:spacing w:before="100" w:beforeAutospacing="1" w:after="100" w:afterAutospacing="1" w:line="360" w:lineRule="atLeast"/>
        <w:ind w:right="720" w:firstLine="280"/>
        <w:textAlignment w:val="auto"/>
        <w:rPr>
          <w:rFonts w:ascii="Times New Roman" w:hAnsi="Times New Roman" w:cs="Times New Roman"/>
          <w:color w:val="000000"/>
          <w:kern w:val="0"/>
          <w:sz w:val="27"/>
          <w:szCs w:val="27"/>
        </w:rPr>
      </w:pPr>
      <w:r w:rsidRPr="00393129">
        <w:rPr>
          <w:rFonts w:ascii="Times New Roman" w:hAnsi="Times New Roman" w:cs="Times New Roman"/>
          <w:b/>
          <w:bCs/>
          <w:color w:val="000000"/>
          <w:kern w:val="0"/>
          <w:sz w:val="27"/>
          <w:szCs w:val="27"/>
        </w:rPr>
        <w:t>新竹縣政府</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（一）推展社區發展執行概況</w:t>
      </w:r>
    </w:p>
    <w:p w:rsidR="00393129" w:rsidRPr="00393129" w:rsidRDefault="00393129" w:rsidP="00393129">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截至</w:t>
      </w:r>
      <w:r w:rsidRPr="00393129">
        <w:rPr>
          <w:rFonts w:ascii="Times New Roman" w:hAnsi="Times New Roman" w:cs="Times New Roman"/>
          <w:color w:val="000000"/>
          <w:kern w:val="0"/>
          <w:sz w:val="27"/>
          <w:szCs w:val="27"/>
        </w:rPr>
        <w:t>94</w:t>
      </w:r>
      <w:r w:rsidRPr="00393129">
        <w:rPr>
          <w:rFonts w:ascii="Times New Roman" w:hAnsi="Times New Roman" w:cs="Times New Roman"/>
          <w:color w:val="000000"/>
          <w:kern w:val="0"/>
          <w:sz w:val="27"/>
          <w:szCs w:val="27"/>
        </w:rPr>
        <w:t>年底，全縣已成立</w:t>
      </w:r>
      <w:r w:rsidRPr="00393129">
        <w:rPr>
          <w:rFonts w:ascii="Times New Roman" w:hAnsi="Times New Roman" w:cs="Times New Roman"/>
          <w:color w:val="000000"/>
          <w:kern w:val="0"/>
          <w:sz w:val="27"/>
          <w:szCs w:val="27"/>
        </w:rPr>
        <w:t>171</w:t>
      </w:r>
      <w:r w:rsidRPr="00393129">
        <w:rPr>
          <w:rFonts w:ascii="Times New Roman" w:hAnsi="Times New Roman" w:cs="Times New Roman"/>
          <w:color w:val="000000"/>
          <w:kern w:val="0"/>
          <w:sz w:val="27"/>
          <w:szCs w:val="27"/>
        </w:rPr>
        <w:t>個社區發展協會，並建立相關之基本資料，附設</w:t>
      </w:r>
      <w:r w:rsidRPr="00393129">
        <w:rPr>
          <w:rFonts w:ascii="Times New Roman" w:hAnsi="Times New Roman" w:cs="Times New Roman"/>
          <w:color w:val="000000"/>
          <w:kern w:val="0"/>
          <w:sz w:val="27"/>
          <w:szCs w:val="27"/>
        </w:rPr>
        <w:t>129</w:t>
      </w:r>
      <w:r w:rsidRPr="00393129">
        <w:rPr>
          <w:rFonts w:ascii="Times New Roman" w:hAnsi="Times New Roman" w:cs="Times New Roman"/>
          <w:color w:val="000000"/>
          <w:kern w:val="0"/>
          <w:sz w:val="27"/>
          <w:szCs w:val="27"/>
        </w:rPr>
        <w:t>個社區媽媽教室、</w:t>
      </w:r>
      <w:r w:rsidRPr="00393129">
        <w:rPr>
          <w:rFonts w:ascii="Times New Roman" w:hAnsi="Times New Roman" w:cs="Times New Roman"/>
          <w:color w:val="000000"/>
          <w:kern w:val="0"/>
          <w:sz w:val="27"/>
          <w:szCs w:val="27"/>
        </w:rPr>
        <w:t>66</w:t>
      </w:r>
      <w:r w:rsidRPr="00393129">
        <w:rPr>
          <w:rFonts w:ascii="Times New Roman" w:hAnsi="Times New Roman" w:cs="Times New Roman"/>
          <w:color w:val="000000"/>
          <w:kern w:val="0"/>
          <w:sz w:val="27"/>
          <w:szCs w:val="27"/>
        </w:rPr>
        <w:t>個守望相助隊、</w:t>
      </w:r>
      <w:r w:rsidRPr="00393129">
        <w:rPr>
          <w:rFonts w:ascii="Times New Roman" w:hAnsi="Times New Roman" w:cs="Times New Roman"/>
          <w:color w:val="000000"/>
          <w:kern w:val="0"/>
          <w:sz w:val="27"/>
          <w:szCs w:val="27"/>
        </w:rPr>
        <w:t>60</w:t>
      </w:r>
      <w:r w:rsidRPr="00393129">
        <w:rPr>
          <w:rFonts w:ascii="Times New Roman" w:hAnsi="Times New Roman" w:cs="Times New Roman"/>
          <w:color w:val="000000"/>
          <w:kern w:val="0"/>
          <w:sz w:val="27"/>
          <w:szCs w:val="27"/>
        </w:rPr>
        <w:t>個志願服務隊。</w:t>
      </w:r>
    </w:p>
    <w:p w:rsidR="00393129" w:rsidRPr="00393129" w:rsidRDefault="00393129" w:rsidP="00393129">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2.94</w:t>
      </w:r>
      <w:r w:rsidRPr="00393129">
        <w:rPr>
          <w:rFonts w:ascii="Times New Roman" w:hAnsi="Times New Roman" w:cs="Times New Roman"/>
          <w:color w:val="000000"/>
          <w:kern w:val="0"/>
          <w:sz w:val="27"/>
          <w:szCs w:val="27"/>
        </w:rPr>
        <w:t>年度內政部核定補助案件</w:t>
      </w:r>
      <w:r w:rsidRPr="00393129">
        <w:rPr>
          <w:rFonts w:ascii="Times New Roman" w:hAnsi="Times New Roman" w:cs="Times New Roman"/>
          <w:color w:val="000000"/>
          <w:kern w:val="0"/>
          <w:sz w:val="27"/>
          <w:szCs w:val="27"/>
        </w:rPr>
        <w:t>33</w:t>
      </w:r>
      <w:r w:rsidRPr="00393129">
        <w:rPr>
          <w:rFonts w:ascii="Times New Roman" w:hAnsi="Times New Roman" w:cs="Times New Roman"/>
          <w:color w:val="000000"/>
          <w:kern w:val="0"/>
          <w:sz w:val="27"/>
          <w:szCs w:val="27"/>
        </w:rPr>
        <w:t>件，比率數</w:t>
      </w:r>
      <w:r w:rsidRPr="00393129">
        <w:rPr>
          <w:rFonts w:ascii="Times New Roman" w:hAnsi="Times New Roman" w:cs="Times New Roman"/>
          <w:color w:val="000000"/>
          <w:kern w:val="0"/>
          <w:sz w:val="27"/>
          <w:szCs w:val="27"/>
        </w:rPr>
        <w:t>19%</w:t>
      </w:r>
      <w:r w:rsidRPr="00393129">
        <w:rPr>
          <w:rFonts w:ascii="Times New Roman" w:hAnsi="Times New Roman" w:cs="Times New Roman"/>
          <w:color w:val="000000"/>
          <w:kern w:val="0"/>
          <w:sz w:val="27"/>
          <w:szCs w:val="27"/>
        </w:rPr>
        <w:t>。內政部歷年經費補助款已完成</w:t>
      </w:r>
      <w:r w:rsidRPr="00393129">
        <w:rPr>
          <w:rFonts w:ascii="Times New Roman" w:hAnsi="Times New Roman" w:cs="Times New Roman"/>
          <w:color w:val="000000"/>
          <w:kern w:val="0"/>
          <w:sz w:val="27"/>
          <w:szCs w:val="27"/>
        </w:rPr>
        <w:t>75%</w:t>
      </w:r>
      <w:r w:rsidRPr="00393129">
        <w:rPr>
          <w:rFonts w:ascii="Times New Roman" w:hAnsi="Times New Roman" w:cs="Times New Roman"/>
          <w:color w:val="000000"/>
          <w:kern w:val="0"/>
          <w:sz w:val="27"/>
          <w:szCs w:val="27"/>
        </w:rPr>
        <w:t>核銷，尚有</w:t>
      </w:r>
      <w:r w:rsidRPr="00393129">
        <w:rPr>
          <w:rFonts w:ascii="Times New Roman" w:hAnsi="Times New Roman" w:cs="Times New Roman"/>
          <w:color w:val="000000"/>
          <w:kern w:val="0"/>
          <w:sz w:val="27"/>
          <w:szCs w:val="27"/>
        </w:rPr>
        <w:t>20</w:t>
      </w:r>
      <w:r w:rsidRPr="00393129">
        <w:rPr>
          <w:rFonts w:ascii="Times New Roman" w:hAnsi="Times New Roman" w:cs="Times New Roman"/>
          <w:color w:val="000000"/>
          <w:kern w:val="0"/>
          <w:sz w:val="27"/>
          <w:szCs w:val="27"/>
        </w:rPr>
        <w:t>件未核銷案。</w:t>
      </w:r>
    </w:p>
    <w:p w:rsidR="00393129" w:rsidRPr="00393129" w:rsidRDefault="00393129" w:rsidP="00393129">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3.94</w:t>
      </w:r>
      <w:r w:rsidRPr="00393129">
        <w:rPr>
          <w:rFonts w:ascii="Times New Roman" w:hAnsi="Times New Roman" w:cs="Times New Roman"/>
          <w:color w:val="000000"/>
          <w:kern w:val="0"/>
          <w:sz w:val="27"/>
          <w:szCs w:val="27"/>
        </w:rPr>
        <w:t>年社區發展預算</w:t>
      </w:r>
      <w:r w:rsidRPr="00393129">
        <w:rPr>
          <w:rFonts w:ascii="Times New Roman" w:hAnsi="Times New Roman" w:cs="Times New Roman"/>
          <w:color w:val="000000"/>
          <w:kern w:val="0"/>
          <w:sz w:val="27"/>
          <w:szCs w:val="27"/>
        </w:rPr>
        <w:t>755</w:t>
      </w:r>
      <w:r w:rsidRPr="00393129">
        <w:rPr>
          <w:rFonts w:ascii="Times New Roman" w:hAnsi="Times New Roman" w:cs="Times New Roman"/>
          <w:color w:val="000000"/>
          <w:kern w:val="0"/>
          <w:sz w:val="27"/>
          <w:szCs w:val="27"/>
        </w:rPr>
        <w:t>萬</w:t>
      </w:r>
      <w:r w:rsidRPr="00393129">
        <w:rPr>
          <w:rFonts w:ascii="Times New Roman" w:hAnsi="Times New Roman" w:cs="Times New Roman"/>
          <w:color w:val="000000"/>
          <w:kern w:val="0"/>
          <w:sz w:val="27"/>
          <w:szCs w:val="27"/>
        </w:rPr>
        <w:t>3,000</w:t>
      </w:r>
      <w:r w:rsidRPr="00393129">
        <w:rPr>
          <w:rFonts w:ascii="Times New Roman" w:hAnsi="Times New Roman" w:cs="Times New Roman"/>
          <w:color w:val="000000"/>
          <w:kern w:val="0"/>
          <w:sz w:val="27"/>
          <w:szCs w:val="27"/>
        </w:rPr>
        <w:t>元，較</w:t>
      </w:r>
      <w:r w:rsidRPr="00393129">
        <w:rPr>
          <w:rFonts w:ascii="Times New Roman" w:hAnsi="Times New Roman" w:cs="Times New Roman"/>
          <w:color w:val="000000"/>
          <w:kern w:val="0"/>
          <w:sz w:val="27"/>
          <w:szCs w:val="27"/>
        </w:rPr>
        <w:t>93</w:t>
      </w:r>
      <w:r w:rsidRPr="00393129">
        <w:rPr>
          <w:rFonts w:ascii="Times New Roman" w:hAnsi="Times New Roman" w:cs="Times New Roman"/>
          <w:color w:val="000000"/>
          <w:kern w:val="0"/>
          <w:sz w:val="27"/>
          <w:szCs w:val="27"/>
        </w:rPr>
        <w:t>年增加</w:t>
      </w:r>
      <w:r w:rsidRPr="00393129">
        <w:rPr>
          <w:rFonts w:ascii="Times New Roman" w:hAnsi="Times New Roman" w:cs="Times New Roman"/>
          <w:color w:val="000000"/>
          <w:kern w:val="0"/>
          <w:sz w:val="27"/>
          <w:szCs w:val="27"/>
        </w:rPr>
        <w:t>57</w:t>
      </w:r>
      <w:r w:rsidRPr="00393129">
        <w:rPr>
          <w:rFonts w:ascii="Times New Roman" w:hAnsi="Times New Roman" w:cs="Times New Roman"/>
          <w:color w:val="000000"/>
          <w:kern w:val="0"/>
          <w:sz w:val="27"/>
          <w:szCs w:val="27"/>
        </w:rPr>
        <w:t>萬元。年度決算</w:t>
      </w:r>
      <w:r w:rsidRPr="00393129">
        <w:rPr>
          <w:rFonts w:ascii="Times New Roman" w:hAnsi="Times New Roman" w:cs="Times New Roman"/>
          <w:color w:val="000000"/>
          <w:kern w:val="0"/>
          <w:sz w:val="27"/>
          <w:szCs w:val="27"/>
        </w:rPr>
        <w:t>717</w:t>
      </w:r>
      <w:r w:rsidRPr="00393129">
        <w:rPr>
          <w:rFonts w:ascii="Times New Roman" w:hAnsi="Times New Roman" w:cs="Times New Roman"/>
          <w:color w:val="000000"/>
          <w:kern w:val="0"/>
          <w:sz w:val="27"/>
          <w:szCs w:val="27"/>
        </w:rPr>
        <w:t>萬</w:t>
      </w:r>
      <w:r w:rsidRPr="00393129">
        <w:rPr>
          <w:rFonts w:ascii="Times New Roman" w:hAnsi="Times New Roman" w:cs="Times New Roman"/>
          <w:color w:val="000000"/>
          <w:kern w:val="0"/>
          <w:sz w:val="27"/>
          <w:szCs w:val="27"/>
        </w:rPr>
        <w:t>5,000</w:t>
      </w:r>
      <w:r w:rsidRPr="00393129">
        <w:rPr>
          <w:rFonts w:ascii="Times New Roman" w:hAnsi="Times New Roman" w:cs="Times New Roman"/>
          <w:color w:val="000000"/>
          <w:kern w:val="0"/>
          <w:sz w:val="27"/>
          <w:szCs w:val="27"/>
        </w:rPr>
        <w:t>元，執行率</w:t>
      </w:r>
      <w:r w:rsidRPr="00393129">
        <w:rPr>
          <w:rFonts w:ascii="Times New Roman" w:hAnsi="Times New Roman" w:cs="Times New Roman"/>
          <w:color w:val="000000"/>
          <w:kern w:val="0"/>
          <w:sz w:val="27"/>
          <w:szCs w:val="27"/>
        </w:rPr>
        <w:t>95%</w:t>
      </w:r>
      <w:r w:rsidRPr="00393129">
        <w:rPr>
          <w:rFonts w:ascii="Times New Roman" w:hAnsi="Times New Roman" w:cs="Times New Roman"/>
          <w:color w:val="000000"/>
          <w:kern w:val="0"/>
          <w:sz w:val="27"/>
          <w:szCs w:val="27"/>
        </w:rPr>
        <w:t>。</w:t>
      </w:r>
    </w:p>
    <w:p w:rsidR="00393129" w:rsidRPr="00393129" w:rsidRDefault="00393129" w:rsidP="00393129">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編列</w:t>
      </w:r>
      <w:r w:rsidRPr="00393129">
        <w:rPr>
          <w:rFonts w:ascii="Times New Roman" w:hAnsi="Times New Roman" w:cs="Times New Roman"/>
          <w:color w:val="000000"/>
          <w:kern w:val="0"/>
          <w:sz w:val="27"/>
          <w:szCs w:val="27"/>
        </w:rPr>
        <w:t>300</w:t>
      </w:r>
      <w:r w:rsidRPr="00393129">
        <w:rPr>
          <w:rFonts w:ascii="Times New Roman" w:hAnsi="Times New Roman" w:cs="Times New Roman"/>
          <w:color w:val="000000"/>
          <w:kern w:val="0"/>
          <w:sz w:val="27"/>
          <w:szCs w:val="27"/>
        </w:rPr>
        <w:t>萬元補助加強社區，計補助</w:t>
      </w:r>
      <w:r w:rsidRPr="00393129">
        <w:rPr>
          <w:rFonts w:ascii="Times New Roman" w:hAnsi="Times New Roman" w:cs="Times New Roman"/>
          <w:color w:val="000000"/>
          <w:kern w:val="0"/>
          <w:sz w:val="27"/>
          <w:szCs w:val="27"/>
        </w:rPr>
        <w:t>6</w:t>
      </w:r>
      <w:r w:rsidRPr="00393129">
        <w:rPr>
          <w:rFonts w:ascii="Times New Roman" w:hAnsi="Times New Roman" w:cs="Times New Roman"/>
          <w:color w:val="000000"/>
          <w:kern w:val="0"/>
          <w:sz w:val="27"/>
          <w:szCs w:val="27"/>
        </w:rPr>
        <w:t>個加強社區，每社區各</w:t>
      </w:r>
      <w:r w:rsidRPr="00393129">
        <w:rPr>
          <w:rFonts w:ascii="Times New Roman" w:hAnsi="Times New Roman" w:cs="Times New Roman"/>
          <w:color w:val="000000"/>
          <w:kern w:val="0"/>
          <w:sz w:val="27"/>
          <w:szCs w:val="27"/>
        </w:rPr>
        <w:t>50</w:t>
      </w:r>
      <w:r w:rsidRPr="00393129">
        <w:rPr>
          <w:rFonts w:ascii="Times New Roman" w:hAnsi="Times New Roman" w:cs="Times New Roman"/>
          <w:color w:val="000000"/>
          <w:kern w:val="0"/>
          <w:sz w:val="27"/>
          <w:szCs w:val="27"/>
        </w:rPr>
        <w:t>萬元，以落實福利社區化。</w:t>
      </w:r>
    </w:p>
    <w:p w:rsidR="00393129" w:rsidRPr="00393129" w:rsidRDefault="00393129" w:rsidP="00393129">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整個社區發展工作，以幸福、健康、快樂為願景。配合中央政策，推動社區總體營造及健康社區六星計畫。福利社區化業務的推動包括：</w:t>
      </w:r>
    </w:p>
    <w:p w:rsidR="00393129" w:rsidRPr="00393129" w:rsidRDefault="00393129" w:rsidP="00393129">
      <w:pPr>
        <w:widowControl/>
        <w:autoSpaceDN/>
        <w:spacing w:line="360" w:lineRule="atLeast"/>
        <w:ind w:left="1320" w:right="-5" w:hanging="60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）辦理關懷外籍及大陸配偶家庭弱勢兒童少年外展服務。</w:t>
      </w:r>
    </w:p>
    <w:p w:rsidR="00393129" w:rsidRPr="00393129" w:rsidRDefault="00393129" w:rsidP="00393129">
      <w:pPr>
        <w:widowControl/>
        <w:autoSpaceDN/>
        <w:spacing w:line="360" w:lineRule="atLeast"/>
        <w:ind w:left="1320" w:right="-5" w:hanging="60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）成立「兒童少年社區照顧輔導支援中心」。</w:t>
      </w:r>
    </w:p>
    <w:p w:rsidR="00393129" w:rsidRPr="00393129" w:rsidRDefault="00393129" w:rsidP="00393129">
      <w:pPr>
        <w:widowControl/>
        <w:autoSpaceDN/>
        <w:spacing w:line="360" w:lineRule="atLeast"/>
        <w:ind w:left="1320" w:right="-5" w:hanging="60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）保姆專業訓練，結訓學員</w:t>
      </w:r>
      <w:r w:rsidRPr="00393129">
        <w:rPr>
          <w:rFonts w:ascii="Times New Roman" w:hAnsi="Times New Roman" w:cs="Times New Roman"/>
          <w:color w:val="000000"/>
          <w:kern w:val="0"/>
          <w:sz w:val="27"/>
          <w:szCs w:val="27"/>
        </w:rPr>
        <w:t>142</w:t>
      </w:r>
      <w:r w:rsidRPr="00393129">
        <w:rPr>
          <w:rFonts w:ascii="Times New Roman" w:hAnsi="Times New Roman" w:cs="Times New Roman"/>
          <w:color w:val="000000"/>
          <w:kern w:val="0"/>
          <w:sz w:val="27"/>
          <w:szCs w:val="27"/>
        </w:rPr>
        <w:t>人。</w:t>
      </w:r>
    </w:p>
    <w:p w:rsidR="00393129" w:rsidRPr="00393129" w:rsidRDefault="00393129" w:rsidP="00393129">
      <w:pPr>
        <w:widowControl/>
        <w:autoSpaceDN/>
        <w:spacing w:line="360" w:lineRule="atLeast"/>
        <w:ind w:left="1320" w:right="-5" w:hanging="60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）加強老人服務－老人居家服務</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服務</w:t>
      </w:r>
      <w:r w:rsidRPr="00393129">
        <w:rPr>
          <w:rFonts w:ascii="Times New Roman" w:hAnsi="Times New Roman" w:cs="Times New Roman"/>
          <w:color w:val="000000"/>
          <w:kern w:val="0"/>
          <w:sz w:val="27"/>
          <w:szCs w:val="27"/>
        </w:rPr>
        <w:t>190</w:t>
      </w:r>
      <w:r w:rsidRPr="00393129">
        <w:rPr>
          <w:rFonts w:ascii="Times New Roman" w:hAnsi="Times New Roman" w:cs="Times New Roman"/>
          <w:color w:val="000000"/>
          <w:kern w:val="0"/>
          <w:sz w:val="27"/>
          <w:szCs w:val="27"/>
        </w:rPr>
        <w:t>位中低收入個案，</w:t>
      </w:r>
      <w:proofErr w:type="gramStart"/>
      <w:r w:rsidRPr="00393129">
        <w:rPr>
          <w:rFonts w:ascii="Times New Roman" w:hAnsi="Times New Roman" w:cs="Times New Roman"/>
          <w:color w:val="000000"/>
          <w:kern w:val="0"/>
          <w:sz w:val="27"/>
          <w:szCs w:val="27"/>
        </w:rPr>
        <w:t>一般戶委由</w:t>
      </w:r>
      <w:proofErr w:type="gramEnd"/>
      <w:r w:rsidRPr="00393129">
        <w:rPr>
          <w:rFonts w:ascii="Times New Roman" w:hAnsi="Times New Roman" w:cs="Times New Roman"/>
          <w:color w:val="000000"/>
          <w:kern w:val="0"/>
          <w:sz w:val="27"/>
          <w:szCs w:val="27"/>
        </w:rPr>
        <w:t>私立養護中心，服務</w:t>
      </w:r>
      <w:r w:rsidRPr="00393129">
        <w:rPr>
          <w:rFonts w:ascii="Times New Roman" w:hAnsi="Times New Roman" w:cs="Times New Roman"/>
          <w:color w:val="000000"/>
          <w:kern w:val="0"/>
          <w:sz w:val="27"/>
          <w:szCs w:val="27"/>
        </w:rPr>
        <w:t>160</w:t>
      </w:r>
      <w:r w:rsidRPr="00393129">
        <w:rPr>
          <w:rFonts w:ascii="Times New Roman" w:hAnsi="Times New Roman" w:cs="Times New Roman"/>
          <w:color w:val="000000"/>
          <w:kern w:val="0"/>
          <w:sz w:val="27"/>
          <w:szCs w:val="27"/>
        </w:rPr>
        <w:t>位個案</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、送餐服務</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七鄉鎮服務</w:t>
      </w:r>
      <w:r w:rsidRPr="00393129">
        <w:rPr>
          <w:rFonts w:ascii="Times New Roman" w:hAnsi="Times New Roman" w:cs="Times New Roman"/>
          <w:color w:val="000000"/>
          <w:kern w:val="0"/>
          <w:sz w:val="27"/>
          <w:szCs w:val="27"/>
        </w:rPr>
        <w:t>70</w:t>
      </w:r>
      <w:r w:rsidRPr="00393129">
        <w:rPr>
          <w:rFonts w:ascii="Times New Roman" w:hAnsi="Times New Roman" w:cs="Times New Roman"/>
          <w:color w:val="000000"/>
          <w:kern w:val="0"/>
          <w:sz w:val="27"/>
          <w:szCs w:val="27"/>
        </w:rPr>
        <w:t>人</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、獨居老人訪視、喘息服務。與新竹客運訂契約每月提供</w:t>
      </w:r>
      <w:r w:rsidRPr="00393129">
        <w:rPr>
          <w:rFonts w:ascii="Times New Roman" w:hAnsi="Times New Roman" w:cs="Times New Roman"/>
          <w:color w:val="000000"/>
          <w:kern w:val="0"/>
          <w:sz w:val="27"/>
          <w:szCs w:val="27"/>
        </w:rPr>
        <w:t>70</w:t>
      </w:r>
      <w:r w:rsidRPr="00393129">
        <w:rPr>
          <w:rFonts w:ascii="Times New Roman" w:hAnsi="Times New Roman" w:cs="Times New Roman"/>
          <w:color w:val="000000"/>
          <w:kern w:val="0"/>
          <w:sz w:val="27"/>
          <w:szCs w:val="27"/>
        </w:rPr>
        <w:t>歲以上長者及身障者免費票二張。</w:t>
      </w:r>
    </w:p>
    <w:p w:rsidR="00393129" w:rsidRPr="00393129" w:rsidRDefault="00393129" w:rsidP="00393129">
      <w:pPr>
        <w:widowControl/>
        <w:autoSpaceDN/>
        <w:spacing w:line="360" w:lineRule="atLeast"/>
        <w:ind w:left="1320" w:right="-5" w:hanging="60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）身心障礙者服務：委由民間華光智能發展中心及</w:t>
      </w:r>
      <w:proofErr w:type="gramStart"/>
      <w:r w:rsidRPr="00393129">
        <w:rPr>
          <w:rFonts w:ascii="Times New Roman" w:hAnsi="Times New Roman" w:cs="Times New Roman"/>
          <w:color w:val="000000"/>
          <w:kern w:val="0"/>
          <w:sz w:val="27"/>
          <w:szCs w:val="27"/>
        </w:rPr>
        <w:t>香園社福</w:t>
      </w:r>
      <w:proofErr w:type="gramEnd"/>
      <w:r w:rsidRPr="00393129">
        <w:rPr>
          <w:rFonts w:ascii="Times New Roman" w:hAnsi="Times New Roman" w:cs="Times New Roman"/>
          <w:color w:val="000000"/>
          <w:kern w:val="0"/>
          <w:sz w:val="27"/>
          <w:szCs w:val="27"/>
        </w:rPr>
        <w:t>基金會，服務個案</w:t>
      </w:r>
      <w:r w:rsidRPr="00393129">
        <w:rPr>
          <w:rFonts w:ascii="Times New Roman" w:hAnsi="Times New Roman" w:cs="Times New Roman"/>
          <w:color w:val="000000"/>
          <w:kern w:val="0"/>
          <w:sz w:val="27"/>
          <w:szCs w:val="27"/>
        </w:rPr>
        <w:t>917</w:t>
      </w:r>
      <w:r w:rsidRPr="00393129">
        <w:rPr>
          <w:rFonts w:ascii="Times New Roman" w:hAnsi="Times New Roman" w:cs="Times New Roman"/>
          <w:color w:val="000000"/>
          <w:kern w:val="0"/>
          <w:sz w:val="27"/>
          <w:szCs w:val="27"/>
        </w:rPr>
        <w:t>人。復康巴士服務行動不便及身心障礙者。</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6.94</w:t>
      </w:r>
      <w:r w:rsidRPr="00393129">
        <w:rPr>
          <w:rFonts w:ascii="Times New Roman" w:hAnsi="Times New Roman" w:cs="Times New Roman"/>
          <w:color w:val="000000"/>
          <w:kern w:val="0"/>
          <w:sz w:val="27"/>
          <w:szCs w:val="27"/>
        </w:rPr>
        <w:t>年度成立社區關懷照顧據點</w:t>
      </w: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處，提供關懷訪視</w:t>
      </w:r>
      <w:r w:rsidRPr="00393129">
        <w:rPr>
          <w:rFonts w:ascii="Times New Roman" w:hAnsi="Times New Roman" w:cs="Times New Roman"/>
          <w:color w:val="000000"/>
          <w:kern w:val="0"/>
          <w:sz w:val="27"/>
          <w:szCs w:val="27"/>
        </w:rPr>
        <w:t>348</w:t>
      </w:r>
      <w:r w:rsidRPr="00393129">
        <w:rPr>
          <w:rFonts w:ascii="Times New Roman" w:hAnsi="Times New Roman" w:cs="Times New Roman"/>
          <w:color w:val="000000"/>
          <w:kern w:val="0"/>
          <w:sz w:val="27"/>
          <w:szCs w:val="27"/>
        </w:rPr>
        <w:t>人次、電話問安</w:t>
      </w:r>
      <w:r w:rsidRPr="00393129">
        <w:rPr>
          <w:rFonts w:ascii="Times New Roman" w:hAnsi="Times New Roman" w:cs="Times New Roman"/>
          <w:color w:val="000000"/>
          <w:kern w:val="0"/>
          <w:sz w:val="27"/>
          <w:szCs w:val="27"/>
        </w:rPr>
        <w:t>1,075</w:t>
      </w:r>
      <w:r w:rsidRPr="00393129">
        <w:rPr>
          <w:rFonts w:ascii="Times New Roman" w:hAnsi="Times New Roman" w:cs="Times New Roman"/>
          <w:color w:val="000000"/>
          <w:kern w:val="0"/>
          <w:sz w:val="27"/>
          <w:szCs w:val="27"/>
        </w:rPr>
        <w:t>人次及辦理健康促進活動</w:t>
      </w:r>
      <w:r w:rsidRPr="00393129">
        <w:rPr>
          <w:rFonts w:ascii="Times New Roman" w:hAnsi="Times New Roman" w:cs="Times New Roman"/>
          <w:color w:val="000000"/>
          <w:kern w:val="0"/>
          <w:sz w:val="27"/>
          <w:szCs w:val="27"/>
        </w:rPr>
        <w:t>1,412</w:t>
      </w:r>
      <w:r w:rsidRPr="00393129">
        <w:rPr>
          <w:rFonts w:ascii="Times New Roman" w:hAnsi="Times New Roman" w:cs="Times New Roman"/>
          <w:color w:val="000000"/>
          <w:kern w:val="0"/>
          <w:sz w:val="27"/>
          <w:szCs w:val="27"/>
        </w:rPr>
        <w:t>人次。</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7.</w:t>
      </w:r>
      <w:r w:rsidRPr="00393129">
        <w:rPr>
          <w:rFonts w:ascii="Times New Roman" w:hAnsi="Times New Roman" w:cs="Times New Roman"/>
          <w:color w:val="000000"/>
          <w:kern w:val="0"/>
          <w:sz w:val="27"/>
          <w:szCs w:val="27"/>
        </w:rPr>
        <w:t>制定「生產建設基金設置要點」、「營造社會福利社區化專案補助」計畫。</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8.</w:t>
      </w:r>
      <w:r w:rsidRPr="00393129">
        <w:rPr>
          <w:rFonts w:ascii="Times New Roman" w:hAnsi="Times New Roman" w:cs="Times New Roman"/>
          <w:color w:val="000000"/>
          <w:kern w:val="0"/>
          <w:sz w:val="27"/>
          <w:szCs w:val="27"/>
        </w:rPr>
        <w:t>輔導各社區發展協會召開法定會議以及訂定年度工作計畫，報送會議紀錄，依規定將年度預</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決</w:t>
      </w:r>
      <w:r w:rsidRPr="00393129">
        <w:rPr>
          <w:rFonts w:ascii="Times New Roman" w:hAnsi="Times New Roman" w:cs="Times New Roman"/>
          <w:color w:val="000000"/>
          <w:kern w:val="0"/>
          <w:sz w:val="27"/>
          <w:szCs w:val="27"/>
        </w:rPr>
        <w:t>)</w:t>
      </w:r>
      <w:proofErr w:type="gramStart"/>
      <w:r w:rsidRPr="00393129">
        <w:rPr>
          <w:rFonts w:ascii="Times New Roman" w:hAnsi="Times New Roman" w:cs="Times New Roman"/>
          <w:color w:val="000000"/>
          <w:kern w:val="0"/>
          <w:sz w:val="27"/>
          <w:szCs w:val="27"/>
        </w:rPr>
        <w:t>算報主管機關</w:t>
      </w:r>
      <w:proofErr w:type="gramEnd"/>
      <w:r w:rsidRPr="00393129">
        <w:rPr>
          <w:rFonts w:ascii="Times New Roman" w:hAnsi="Times New Roman" w:cs="Times New Roman"/>
          <w:color w:val="000000"/>
          <w:kern w:val="0"/>
          <w:sz w:val="27"/>
          <w:szCs w:val="27"/>
        </w:rPr>
        <w:t>核備，加強檔案管理。</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9.</w:t>
      </w:r>
      <w:r w:rsidRPr="00393129">
        <w:rPr>
          <w:rFonts w:ascii="Times New Roman" w:hAnsi="Times New Roman" w:cs="Times New Roman"/>
          <w:color w:val="000000"/>
          <w:kern w:val="0"/>
          <w:sz w:val="27"/>
          <w:szCs w:val="27"/>
        </w:rPr>
        <w:t>加強輔導社區辦理媽媽教室活動，並辦理縣內社區發展協會評鑑，並給予獎金鼓勵。</w:t>
      </w:r>
    </w:p>
    <w:p w:rsidR="00393129" w:rsidRPr="00393129" w:rsidRDefault="00393129" w:rsidP="00393129">
      <w:pPr>
        <w:widowControl/>
        <w:autoSpaceDN/>
        <w:spacing w:line="360" w:lineRule="atLeast"/>
        <w:ind w:left="960" w:right="-5" w:hanging="36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10.</w:t>
      </w:r>
      <w:r w:rsidRPr="00393129">
        <w:rPr>
          <w:rFonts w:ascii="Times New Roman" w:hAnsi="Times New Roman" w:cs="Times New Roman"/>
          <w:color w:val="000000"/>
          <w:kern w:val="0"/>
          <w:sz w:val="27"/>
          <w:szCs w:val="27"/>
        </w:rPr>
        <w:t>勤走社區，透過鄉鎮市公所協調加強推動社會福利社區化業務，並強化社區意識。</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lastRenderedPageBreak/>
        <w:t>（二）主要特色</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縣府跨局處等單位組成「社區總體營造推動小組委員會」，推動社區業務。</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配合警察局辦理守望相助、社區治安及建立家暴防範系統。結合大專院校等辦理課輔、</w:t>
      </w:r>
      <w:proofErr w:type="gramStart"/>
      <w:r w:rsidRPr="00393129">
        <w:rPr>
          <w:rFonts w:ascii="Times New Roman" w:hAnsi="Times New Roman" w:cs="Times New Roman"/>
          <w:color w:val="000000"/>
          <w:kern w:val="0"/>
          <w:sz w:val="27"/>
          <w:szCs w:val="27"/>
        </w:rPr>
        <w:t>寒暑假營隊</w:t>
      </w:r>
      <w:proofErr w:type="gramEnd"/>
      <w:r w:rsidRPr="00393129">
        <w:rPr>
          <w:rFonts w:ascii="Times New Roman" w:hAnsi="Times New Roman" w:cs="Times New Roman"/>
          <w:color w:val="000000"/>
          <w:kern w:val="0"/>
          <w:sz w:val="27"/>
          <w:szCs w:val="27"/>
        </w:rPr>
        <w:t>及老人生活需求等調查。結合社團、民間單位提供各項福利服務。辦理社區發展工作項目齊備，</w:t>
      </w:r>
      <w:proofErr w:type="gramStart"/>
      <w:r w:rsidRPr="00393129">
        <w:rPr>
          <w:rFonts w:ascii="Times New Roman" w:hAnsi="Times New Roman" w:cs="Times New Roman"/>
          <w:color w:val="000000"/>
          <w:kern w:val="0"/>
          <w:sz w:val="27"/>
          <w:szCs w:val="27"/>
        </w:rPr>
        <w:t>另增全縣</w:t>
      </w:r>
      <w:proofErr w:type="gramEnd"/>
      <w:r w:rsidRPr="00393129">
        <w:rPr>
          <w:rFonts w:ascii="Times New Roman" w:hAnsi="Times New Roman" w:cs="Times New Roman"/>
          <w:color w:val="000000"/>
          <w:kern w:val="0"/>
          <w:sz w:val="27"/>
          <w:szCs w:val="27"/>
        </w:rPr>
        <w:t>健康操及</w:t>
      </w:r>
      <w:proofErr w:type="gramStart"/>
      <w:r w:rsidRPr="00393129">
        <w:rPr>
          <w:rFonts w:ascii="Times New Roman" w:hAnsi="Times New Roman" w:cs="Times New Roman"/>
          <w:color w:val="000000"/>
          <w:kern w:val="0"/>
          <w:sz w:val="27"/>
          <w:szCs w:val="27"/>
        </w:rPr>
        <w:t>防災備災宣導</w:t>
      </w:r>
      <w:proofErr w:type="gramEnd"/>
      <w:r w:rsidRPr="00393129">
        <w:rPr>
          <w:rFonts w:ascii="Times New Roman" w:hAnsi="Times New Roman" w:cs="Times New Roman"/>
          <w:color w:val="000000"/>
          <w:kern w:val="0"/>
          <w:sz w:val="27"/>
          <w:szCs w:val="27"/>
        </w:rPr>
        <w:t>。</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加強社區及福利社區化社區之補助，創新項目發放社區巡守隊長夾克，頗為貼心。社區人才培訓，分為縣府自辦與委由社區辦理兩種方式。對社區評鑑指導使社區呈現相當一致的準備模式。</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評鑑的社區所在的公所，鄉鎮長以及社區業務承辦人員會邀請轄內之其他社區的理事長參加，來觀摩學習；縣府和公所的互動很好，公所的配合度很高。</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能針對</w:t>
      </w:r>
      <w:r w:rsidRPr="00393129">
        <w:rPr>
          <w:rFonts w:ascii="Times New Roman" w:hAnsi="Times New Roman" w:cs="Times New Roman"/>
          <w:color w:val="000000"/>
          <w:kern w:val="0"/>
          <w:sz w:val="27"/>
          <w:szCs w:val="27"/>
        </w:rPr>
        <w:t>93</w:t>
      </w:r>
      <w:r w:rsidRPr="00393129">
        <w:rPr>
          <w:rFonts w:ascii="Times New Roman" w:hAnsi="Times New Roman" w:cs="Times New Roman"/>
          <w:color w:val="000000"/>
          <w:kern w:val="0"/>
          <w:sz w:val="27"/>
          <w:szCs w:val="27"/>
        </w:rPr>
        <w:t>年度委員建議意見提出回應並迅速做出調整，擬定福利社區化專案補助計畫及鄉鎮層級培力計畫。</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（三）問題檢討</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社區發展工作簡報手冊內容可更豐富。</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社區人才培訓課程，在會務方面「會務運作葵花寶典」，側重人民團體選舉罷免法，與社區會務的實際運作有些距離。</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創新項目中，艾莉颱風心靈重建</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衛生局</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w:t>
      </w:r>
      <w:proofErr w:type="gramStart"/>
      <w:r w:rsidRPr="00393129">
        <w:rPr>
          <w:rFonts w:ascii="Times New Roman" w:hAnsi="Times New Roman" w:cs="Times New Roman"/>
          <w:color w:val="000000"/>
          <w:kern w:val="0"/>
          <w:sz w:val="27"/>
          <w:szCs w:val="27"/>
        </w:rPr>
        <w:t>社造博覽會</w:t>
      </w:r>
      <w:proofErr w:type="gramEnd"/>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文建會</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、銀髮族</w:t>
      </w:r>
      <w:r w:rsidRPr="00393129">
        <w:rPr>
          <w:rFonts w:ascii="Times New Roman" w:hAnsi="Times New Roman" w:cs="Times New Roman"/>
          <w:color w:val="000000"/>
          <w:kern w:val="0"/>
          <w:sz w:val="27"/>
          <w:szCs w:val="27"/>
        </w:rPr>
        <w:t>high</w:t>
      </w:r>
      <w:r w:rsidRPr="00393129">
        <w:rPr>
          <w:rFonts w:ascii="Times New Roman" w:hAnsi="Times New Roman" w:cs="Times New Roman"/>
          <w:color w:val="000000"/>
          <w:kern w:val="0"/>
          <w:sz w:val="27"/>
          <w:szCs w:val="27"/>
        </w:rPr>
        <w:t>起來</w:t>
      </w:r>
      <w:r w:rsidRPr="00393129">
        <w:rPr>
          <w:rFonts w:ascii="Times New Roman" w:hAnsi="Times New Roman" w:cs="Times New Roman"/>
          <w:color w:val="000000"/>
          <w:kern w:val="0"/>
          <w:sz w:val="27"/>
          <w:szCs w:val="27"/>
        </w:rPr>
        <w:t xml:space="preserve"> (</w:t>
      </w:r>
      <w:r w:rsidRPr="00393129">
        <w:rPr>
          <w:rFonts w:ascii="Times New Roman" w:hAnsi="Times New Roman" w:cs="Times New Roman"/>
          <w:color w:val="000000"/>
          <w:kern w:val="0"/>
          <w:sz w:val="27"/>
          <w:szCs w:val="27"/>
        </w:rPr>
        <w:t>婦女會</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，社區屬配合角色，創新成份似較少。</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「營造社會福利社區化專案補助計畫」立意良好，執行細節可斟酌。</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省政府「加強社區」制度已不再，本縣是否有另外訂頒加強社區辦法。（參加社區仍有加強社區之名）。</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6.</w:t>
      </w:r>
      <w:r w:rsidRPr="00393129">
        <w:rPr>
          <w:rFonts w:ascii="Times New Roman" w:hAnsi="Times New Roman" w:cs="Times New Roman"/>
          <w:color w:val="000000"/>
          <w:kern w:val="0"/>
          <w:sz w:val="27"/>
          <w:szCs w:val="27"/>
        </w:rPr>
        <w:t>社區非常配合縣府的社區發展政策，但是相對的也比較看不到社區的自主性與自發性，如何兼顧兩者，有賴縣府與社區共同討論是最可行之道。</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（四）建議事項</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社區各項業務之檔案資料應予彙整、評估，以形成全縣社區發展之重點及方向。除了補助計畫之外，宜整體宣示全縣之社區發展策略及相應之計畫作為，可更明確標示鄉鎮層級之研習計畫。</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lastRenderedPageBreak/>
        <w:t>2.</w:t>
      </w:r>
      <w:r w:rsidRPr="00393129">
        <w:rPr>
          <w:rFonts w:ascii="Times New Roman" w:hAnsi="Times New Roman" w:cs="Times New Roman"/>
          <w:color w:val="000000"/>
          <w:kern w:val="0"/>
          <w:sz w:val="27"/>
          <w:szCs w:val="27"/>
        </w:rPr>
        <w:t>社區人才培訓宜</w:t>
      </w:r>
      <w:proofErr w:type="gramStart"/>
      <w:r w:rsidRPr="00393129">
        <w:rPr>
          <w:rFonts w:ascii="Times New Roman" w:hAnsi="Times New Roman" w:cs="Times New Roman"/>
          <w:color w:val="000000"/>
          <w:kern w:val="0"/>
          <w:sz w:val="27"/>
          <w:szCs w:val="27"/>
        </w:rPr>
        <w:t>加深加廣</w:t>
      </w:r>
      <w:proofErr w:type="gramEnd"/>
      <w:r w:rsidRPr="00393129">
        <w:rPr>
          <w:rFonts w:ascii="Times New Roman" w:hAnsi="Times New Roman" w:cs="Times New Roman"/>
          <w:color w:val="000000"/>
          <w:kern w:val="0"/>
          <w:sz w:val="27"/>
          <w:szCs w:val="27"/>
        </w:rPr>
        <w:t>，增加會務、財務兩部份，並重實務操作，協助</w:t>
      </w:r>
      <w:proofErr w:type="gramStart"/>
      <w:r w:rsidRPr="00393129">
        <w:rPr>
          <w:rFonts w:ascii="Times New Roman" w:hAnsi="Times New Roman" w:cs="Times New Roman"/>
          <w:color w:val="000000"/>
          <w:kern w:val="0"/>
          <w:sz w:val="27"/>
          <w:szCs w:val="27"/>
        </w:rPr>
        <w:t>或陪力活動</w:t>
      </w:r>
      <w:proofErr w:type="gramEnd"/>
      <w:r w:rsidRPr="00393129">
        <w:rPr>
          <w:rFonts w:ascii="Times New Roman" w:hAnsi="Times New Roman" w:cs="Times New Roman"/>
          <w:color w:val="000000"/>
          <w:kern w:val="0"/>
          <w:sz w:val="27"/>
          <w:szCs w:val="27"/>
        </w:rPr>
        <w:t>較少之社區。對各社區之計畫寫作宜給予指導，協助社區發現自己特色，強調並據以寫出方案計畫。</w:t>
      </w:r>
    </w:p>
    <w:p w:rsidR="00393129" w:rsidRPr="00393129" w:rsidRDefault="00393129" w:rsidP="00393129">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成立新住民福利服務中心，考慮服務至整個「家庭」。保姆受訓後服務的狀況如何</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可進一步瞭解。健康操推廣、</w:t>
      </w:r>
      <w:proofErr w:type="gramStart"/>
      <w:r w:rsidRPr="00393129">
        <w:rPr>
          <w:rFonts w:ascii="Times New Roman" w:hAnsi="Times New Roman" w:cs="Times New Roman"/>
          <w:color w:val="000000"/>
          <w:kern w:val="0"/>
          <w:sz w:val="27"/>
          <w:szCs w:val="27"/>
        </w:rPr>
        <w:t>防災備災</w:t>
      </w:r>
      <w:proofErr w:type="gramEnd"/>
      <w:r w:rsidRPr="00393129">
        <w:rPr>
          <w:rFonts w:ascii="Times New Roman" w:hAnsi="Times New Roman" w:cs="Times New Roman"/>
          <w:color w:val="000000"/>
          <w:kern w:val="0"/>
          <w:sz w:val="27"/>
          <w:szCs w:val="27"/>
        </w:rPr>
        <w:t>，可列入年度創新業務或特殊績效。除遴選「健康」營造社區外，亦可配合縣府社區願景，遴選「幸福」、「快樂」的社區，以資鼓勵。</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社區照顧關懷據點量的增加與質的提昇應同樣重要，可與醫院合作請其提供服務。針對明新科大協助之「關西老人長壽因子研究報告」、「峨嵋村老人生活需求調查報告」，應善加運用於老人社區照顧關懷據點內。</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社區發展工作以社區發展協會為主體、社團為輔，以專業社團為協力團隊培力社區人才，輔導社區自主運作執行福利服務，有效落實在地方化。</w:t>
      </w:r>
    </w:p>
    <w:p w:rsidR="00393129" w:rsidRPr="00393129" w:rsidRDefault="00393129" w:rsidP="00393129">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6.</w:t>
      </w:r>
      <w:r w:rsidRPr="00393129">
        <w:rPr>
          <w:rFonts w:ascii="Times New Roman" w:hAnsi="Times New Roman" w:cs="Times New Roman"/>
          <w:color w:val="000000"/>
          <w:kern w:val="0"/>
          <w:sz w:val="27"/>
          <w:szCs w:val="27"/>
        </w:rPr>
        <w:t>社區的活動資料、表格、建檔等，儘量能協助其「如實呈現」，可做傳承，也可作活動檢討學習。記下社區的成長過程，紀錄內容可以包括原始構想、會議討論、計畫內容、推動方法、經費、過程、照片與文字並重、成效及檢討等。</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7.</w:t>
      </w:r>
      <w:r w:rsidRPr="00393129">
        <w:rPr>
          <w:rFonts w:ascii="Times New Roman" w:hAnsi="Times New Roman" w:cs="Times New Roman"/>
          <w:color w:val="000000"/>
          <w:kern w:val="0"/>
          <w:sz w:val="27"/>
          <w:szCs w:val="27"/>
        </w:rPr>
        <w:t>對大多數的社區居民而言，拿筆比拿鋤頭重，但是社區內總有文教單位，或者從事文化教育者，可邀請他們參與社區事務，以他們的專長來服務社區，是很好的作法。</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8.</w:t>
      </w:r>
      <w:r w:rsidRPr="00393129">
        <w:rPr>
          <w:rFonts w:ascii="Times New Roman" w:hAnsi="Times New Roman" w:cs="Times New Roman"/>
          <w:color w:val="000000"/>
          <w:kern w:val="0"/>
          <w:sz w:val="27"/>
          <w:szCs w:val="27"/>
        </w:rPr>
        <w:t>可以鼓勵社區理事長組成社團，定期聚會，彼此切磋琢磨，互相學習。績優社區可以邀請當陪伴社區，協助推展社區業務。</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b/>
          <w:bCs/>
          <w:color w:val="000000"/>
          <w:kern w:val="0"/>
          <w:sz w:val="27"/>
          <w:szCs w:val="27"/>
        </w:rPr>
        <w:t>二十五、新竹縣湖口鄉信義社區</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（一）推展社區發展執行概況</w:t>
      </w:r>
    </w:p>
    <w:p w:rsidR="00393129" w:rsidRPr="00393129" w:rsidRDefault="00393129" w:rsidP="00393129">
      <w:pPr>
        <w:widowControl/>
        <w:autoSpaceDN/>
        <w:spacing w:line="360" w:lineRule="atLeast"/>
        <w:ind w:left="84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於民國</w:t>
      </w:r>
      <w:r w:rsidRPr="00393129">
        <w:rPr>
          <w:rFonts w:ascii="Times New Roman" w:hAnsi="Times New Roman" w:cs="Times New Roman"/>
          <w:color w:val="000000"/>
          <w:kern w:val="0"/>
          <w:sz w:val="27"/>
          <w:szCs w:val="27"/>
        </w:rPr>
        <w:t>93</w:t>
      </w:r>
      <w:r w:rsidRPr="00393129">
        <w:rPr>
          <w:rFonts w:ascii="Times New Roman" w:hAnsi="Times New Roman" w:cs="Times New Roman"/>
          <w:color w:val="000000"/>
          <w:kern w:val="0"/>
          <w:sz w:val="27"/>
          <w:szCs w:val="27"/>
        </w:rPr>
        <w:t>年成立，屬於農村社區。會員</w:t>
      </w:r>
      <w:r w:rsidRPr="00393129">
        <w:rPr>
          <w:rFonts w:ascii="Times New Roman" w:hAnsi="Times New Roman" w:cs="Times New Roman"/>
          <w:color w:val="000000"/>
          <w:kern w:val="0"/>
          <w:sz w:val="27"/>
          <w:szCs w:val="27"/>
        </w:rPr>
        <w:t>251</w:t>
      </w:r>
      <w:r w:rsidRPr="00393129">
        <w:rPr>
          <w:rFonts w:ascii="Times New Roman" w:hAnsi="Times New Roman" w:cs="Times New Roman"/>
          <w:color w:val="000000"/>
          <w:kern w:val="0"/>
          <w:sz w:val="27"/>
          <w:szCs w:val="27"/>
        </w:rPr>
        <w:t>人，其中女性會員、女性理監事，約</w:t>
      </w:r>
      <w:proofErr w:type="gramStart"/>
      <w:r w:rsidRPr="00393129">
        <w:rPr>
          <w:rFonts w:ascii="Times New Roman" w:hAnsi="Times New Roman" w:cs="Times New Roman"/>
          <w:color w:val="000000"/>
          <w:kern w:val="0"/>
          <w:sz w:val="27"/>
          <w:szCs w:val="27"/>
        </w:rPr>
        <w:t>佔</w:t>
      </w:r>
      <w:proofErr w:type="gramEnd"/>
      <w:r w:rsidRPr="00393129">
        <w:rPr>
          <w:rFonts w:ascii="Times New Roman" w:hAnsi="Times New Roman" w:cs="Times New Roman"/>
          <w:color w:val="000000"/>
          <w:kern w:val="0"/>
          <w:sz w:val="27"/>
          <w:szCs w:val="27"/>
        </w:rPr>
        <w:t>三分之一，女性參與情況良好。</w:t>
      </w:r>
    </w:p>
    <w:p w:rsidR="00393129" w:rsidRPr="00393129" w:rsidRDefault="00393129" w:rsidP="00393129">
      <w:pPr>
        <w:widowControl/>
        <w:autoSpaceDN/>
        <w:spacing w:line="360" w:lineRule="atLeast"/>
        <w:ind w:left="84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經費主要來源政府補助款</w:t>
      </w:r>
      <w:r w:rsidRPr="00393129">
        <w:rPr>
          <w:rFonts w:ascii="Times New Roman" w:hAnsi="Times New Roman" w:cs="Times New Roman"/>
          <w:color w:val="000000"/>
          <w:kern w:val="0"/>
          <w:sz w:val="27"/>
          <w:szCs w:val="27"/>
        </w:rPr>
        <w:t>91%</w:t>
      </w:r>
      <w:r w:rsidRPr="00393129">
        <w:rPr>
          <w:rFonts w:ascii="Times New Roman" w:hAnsi="Times New Roman" w:cs="Times New Roman"/>
          <w:color w:val="000000"/>
          <w:kern w:val="0"/>
          <w:sz w:val="27"/>
          <w:szCs w:val="27"/>
        </w:rPr>
        <w:t>、捐款收入</w:t>
      </w: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及其他活動收入</w:t>
      </w:r>
      <w:r w:rsidRPr="00393129">
        <w:rPr>
          <w:rFonts w:ascii="Times New Roman" w:hAnsi="Times New Roman" w:cs="Times New Roman"/>
          <w:color w:val="000000"/>
          <w:kern w:val="0"/>
          <w:sz w:val="27"/>
          <w:szCs w:val="27"/>
        </w:rPr>
        <w:t>6%</w:t>
      </w:r>
      <w:r w:rsidRPr="00393129">
        <w:rPr>
          <w:rFonts w:ascii="Times New Roman" w:hAnsi="Times New Roman" w:cs="Times New Roman"/>
          <w:color w:val="000000"/>
          <w:kern w:val="0"/>
          <w:sz w:val="27"/>
          <w:szCs w:val="27"/>
        </w:rPr>
        <w:t>等。</w:t>
      </w:r>
    </w:p>
    <w:p w:rsidR="00393129" w:rsidRPr="00393129" w:rsidRDefault="00393129" w:rsidP="00393129">
      <w:pPr>
        <w:widowControl/>
        <w:autoSpaceDN/>
        <w:spacing w:line="360" w:lineRule="atLeast"/>
        <w:ind w:left="84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社區巡守隊分三隊</w:t>
      </w:r>
      <w:r w:rsidRPr="00393129">
        <w:rPr>
          <w:rFonts w:ascii="Times New Roman" w:hAnsi="Times New Roman" w:cs="Times New Roman"/>
          <w:color w:val="000000"/>
          <w:kern w:val="0"/>
          <w:sz w:val="27"/>
          <w:szCs w:val="27"/>
        </w:rPr>
        <w:t>7</w:t>
      </w:r>
      <w:r w:rsidRPr="00393129">
        <w:rPr>
          <w:rFonts w:ascii="Times New Roman" w:hAnsi="Times New Roman" w:cs="Times New Roman"/>
          <w:color w:val="000000"/>
          <w:kern w:val="0"/>
          <w:sz w:val="27"/>
          <w:szCs w:val="27"/>
        </w:rPr>
        <w:t>小組共</w:t>
      </w:r>
      <w:r w:rsidRPr="00393129">
        <w:rPr>
          <w:rFonts w:ascii="Times New Roman" w:hAnsi="Times New Roman" w:cs="Times New Roman"/>
          <w:color w:val="000000"/>
          <w:kern w:val="0"/>
          <w:sz w:val="27"/>
          <w:szCs w:val="27"/>
        </w:rPr>
        <w:t>28</w:t>
      </w:r>
      <w:r w:rsidRPr="00393129">
        <w:rPr>
          <w:rFonts w:ascii="Times New Roman" w:hAnsi="Times New Roman" w:cs="Times New Roman"/>
          <w:color w:val="000000"/>
          <w:kern w:val="0"/>
          <w:sz w:val="27"/>
          <w:szCs w:val="27"/>
        </w:rPr>
        <w:t>人，每晚</w:t>
      </w:r>
      <w:r w:rsidRPr="00393129">
        <w:rPr>
          <w:rFonts w:ascii="Times New Roman" w:hAnsi="Times New Roman" w:cs="Times New Roman"/>
          <w:color w:val="000000"/>
          <w:kern w:val="0"/>
          <w:sz w:val="27"/>
          <w:szCs w:val="27"/>
        </w:rPr>
        <w:t>10-12</w:t>
      </w:r>
      <w:r w:rsidRPr="00393129">
        <w:rPr>
          <w:rFonts w:ascii="Times New Roman" w:hAnsi="Times New Roman" w:cs="Times New Roman"/>
          <w:color w:val="000000"/>
          <w:kern w:val="0"/>
          <w:sz w:val="27"/>
          <w:szCs w:val="27"/>
        </w:rPr>
        <w:t>時巡邏，全年無休。協助春安及犯罪防範宣導、訪視轄區獨居老人、身心障礙者戶外郊遊協助維護其安全。辦理煙霧、雲梯車體驗及滅火器使用及消防宣導活動。</w:t>
      </w:r>
    </w:p>
    <w:p w:rsidR="00393129" w:rsidRPr="00393129" w:rsidRDefault="00393129" w:rsidP="00393129">
      <w:pPr>
        <w:widowControl/>
        <w:autoSpaceDN/>
        <w:spacing w:line="360" w:lineRule="atLeast"/>
        <w:ind w:left="84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lastRenderedPageBreak/>
        <w:t>4.</w:t>
      </w:r>
      <w:r w:rsidRPr="00393129">
        <w:rPr>
          <w:rFonts w:ascii="Times New Roman" w:hAnsi="Times New Roman" w:cs="Times New Roman"/>
          <w:color w:val="000000"/>
          <w:kern w:val="0"/>
          <w:sz w:val="27"/>
          <w:szCs w:val="27"/>
        </w:rPr>
        <w:t>辦理兒童青少年福利措施</w:t>
      </w:r>
      <w:proofErr w:type="gramStart"/>
      <w:r w:rsidRPr="00393129">
        <w:rPr>
          <w:rFonts w:ascii="Times New Roman" w:hAnsi="Times New Roman" w:cs="Times New Roman"/>
          <w:color w:val="000000"/>
          <w:kern w:val="0"/>
          <w:sz w:val="27"/>
          <w:szCs w:val="27"/>
        </w:rPr>
        <w:t>—</w:t>
      </w:r>
      <w:proofErr w:type="gramEnd"/>
      <w:r w:rsidRPr="00393129">
        <w:rPr>
          <w:rFonts w:ascii="Times New Roman" w:hAnsi="Times New Roman" w:cs="Times New Roman"/>
          <w:color w:val="000000"/>
          <w:kern w:val="0"/>
          <w:sz w:val="27"/>
          <w:szCs w:val="27"/>
        </w:rPr>
        <w:t>辦理親子戶外</w:t>
      </w:r>
      <w:proofErr w:type="gramStart"/>
      <w:r w:rsidRPr="00393129">
        <w:rPr>
          <w:rFonts w:ascii="Times New Roman" w:hAnsi="Times New Roman" w:cs="Times New Roman"/>
          <w:color w:val="000000"/>
          <w:kern w:val="0"/>
          <w:sz w:val="27"/>
          <w:szCs w:val="27"/>
        </w:rPr>
        <w:t>抓鴨抓泥鰍</w:t>
      </w:r>
      <w:proofErr w:type="gramEnd"/>
      <w:r w:rsidRPr="00393129">
        <w:rPr>
          <w:rFonts w:ascii="Times New Roman" w:hAnsi="Times New Roman" w:cs="Times New Roman"/>
          <w:color w:val="000000"/>
          <w:kern w:val="0"/>
          <w:sz w:val="27"/>
          <w:szCs w:val="27"/>
        </w:rPr>
        <w:t>比賽、青少年兒童冬至</w:t>
      </w:r>
      <w:proofErr w:type="gramStart"/>
      <w:r w:rsidRPr="00393129">
        <w:rPr>
          <w:rFonts w:ascii="Times New Roman" w:hAnsi="Times New Roman" w:cs="Times New Roman"/>
          <w:color w:val="000000"/>
          <w:kern w:val="0"/>
          <w:sz w:val="27"/>
          <w:szCs w:val="27"/>
        </w:rPr>
        <w:t>搓</w:t>
      </w:r>
      <w:proofErr w:type="gramEnd"/>
      <w:r w:rsidRPr="00393129">
        <w:rPr>
          <w:rFonts w:ascii="Times New Roman" w:hAnsi="Times New Roman" w:cs="Times New Roman"/>
          <w:color w:val="000000"/>
          <w:kern w:val="0"/>
          <w:sz w:val="27"/>
          <w:szCs w:val="27"/>
        </w:rPr>
        <w:t>湯圓比賽、兒少家暴及性侵害宣導活動、社區幹部研習暨親子講座。</w:t>
      </w:r>
    </w:p>
    <w:p w:rsidR="00393129" w:rsidRPr="00393129" w:rsidRDefault="00393129" w:rsidP="00393129">
      <w:pPr>
        <w:widowControl/>
        <w:autoSpaceDN/>
        <w:spacing w:line="360" w:lineRule="atLeast"/>
        <w:ind w:left="84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辦理婦女福利措施</w:t>
      </w:r>
      <w:proofErr w:type="gramStart"/>
      <w:r w:rsidRPr="00393129">
        <w:rPr>
          <w:rFonts w:ascii="Times New Roman" w:hAnsi="Times New Roman" w:cs="Times New Roman"/>
          <w:color w:val="000000"/>
          <w:kern w:val="0"/>
          <w:sz w:val="27"/>
          <w:szCs w:val="27"/>
        </w:rPr>
        <w:t>—</w:t>
      </w:r>
      <w:proofErr w:type="gramEnd"/>
      <w:r w:rsidRPr="00393129">
        <w:rPr>
          <w:rFonts w:ascii="Times New Roman" w:hAnsi="Times New Roman" w:cs="Times New Roman"/>
          <w:color w:val="000000"/>
          <w:kern w:val="0"/>
          <w:sz w:val="27"/>
          <w:szCs w:val="27"/>
        </w:rPr>
        <w:t>辦理婦女健康講座、男性幸福講座、插花研習、手工藝研習活動。</w:t>
      </w:r>
    </w:p>
    <w:p w:rsidR="00393129" w:rsidRPr="00393129" w:rsidRDefault="00393129" w:rsidP="00393129">
      <w:pPr>
        <w:widowControl/>
        <w:autoSpaceDN/>
        <w:spacing w:line="360" w:lineRule="atLeast"/>
        <w:ind w:left="84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6.</w:t>
      </w:r>
      <w:r w:rsidRPr="00393129">
        <w:rPr>
          <w:rFonts w:ascii="Times New Roman" w:hAnsi="Times New Roman" w:cs="Times New Roman"/>
          <w:color w:val="000000"/>
          <w:kern w:val="0"/>
          <w:sz w:val="27"/>
          <w:szCs w:val="27"/>
        </w:rPr>
        <w:t>辦理長者福利措施</w:t>
      </w:r>
      <w:proofErr w:type="gramStart"/>
      <w:r w:rsidRPr="00393129">
        <w:rPr>
          <w:rFonts w:ascii="Times New Roman" w:hAnsi="Times New Roman" w:cs="Times New Roman"/>
          <w:color w:val="000000"/>
          <w:kern w:val="0"/>
          <w:sz w:val="27"/>
          <w:szCs w:val="27"/>
        </w:rPr>
        <w:t>—</w:t>
      </w:r>
      <w:proofErr w:type="gramEnd"/>
      <w:r w:rsidRPr="00393129">
        <w:rPr>
          <w:rFonts w:ascii="Times New Roman" w:hAnsi="Times New Roman" w:cs="Times New Roman"/>
          <w:color w:val="000000"/>
          <w:kern w:val="0"/>
          <w:sz w:val="27"/>
          <w:szCs w:val="27"/>
        </w:rPr>
        <w:t>辦理長壽俱樂部長者歌唱聯誼活動、與衛生所合作辦理長者健康</w:t>
      </w:r>
      <w:proofErr w:type="gramStart"/>
      <w:r w:rsidRPr="00393129">
        <w:rPr>
          <w:rFonts w:ascii="Times New Roman" w:hAnsi="Times New Roman" w:cs="Times New Roman"/>
          <w:color w:val="000000"/>
          <w:kern w:val="0"/>
          <w:sz w:val="27"/>
          <w:szCs w:val="27"/>
        </w:rPr>
        <w:t>體位篩檢</w:t>
      </w:r>
      <w:proofErr w:type="gramEnd"/>
      <w:r w:rsidRPr="00393129">
        <w:rPr>
          <w:rFonts w:ascii="Times New Roman" w:hAnsi="Times New Roman" w:cs="Times New Roman"/>
          <w:color w:val="000000"/>
          <w:kern w:val="0"/>
          <w:sz w:val="27"/>
          <w:szCs w:val="27"/>
        </w:rPr>
        <w:t>檢查、重陽敬老活動、長者健康講座、長者社區觀摩活動。</w:t>
      </w:r>
    </w:p>
    <w:p w:rsidR="00393129" w:rsidRPr="00393129" w:rsidRDefault="00393129" w:rsidP="00393129">
      <w:pPr>
        <w:widowControl/>
        <w:autoSpaceDN/>
        <w:spacing w:line="360" w:lineRule="atLeast"/>
        <w:ind w:left="84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 xml:space="preserve">7. </w:t>
      </w:r>
      <w:r w:rsidRPr="00393129">
        <w:rPr>
          <w:rFonts w:ascii="Times New Roman" w:hAnsi="Times New Roman" w:cs="Times New Roman"/>
          <w:color w:val="000000"/>
          <w:kern w:val="0"/>
          <w:sz w:val="27"/>
          <w:szCs w:val="27"/>
        </w:rPr>
        <w:t>辦理身心</w:t>
      </w:r>
      <w:proofErr w:type="gramStart"/>
      <w:r w:rsidRPr="00393129">
        <w:rPr>
          <w:rFonts w:ascii="Times New Roman" w:hAnsi="Times New Roman" w:cs="Times New Roman"/>
          <w:color w:val="000000"/>
          <w:kern w:val="0"/>
          <w:sz w:val="27"/>
          <w:szCs w:val="27"/>
        </w:rPr>
        <w:t>障礙者暨社會</w:t>
      </w:r>
      <w:proofErr w:type="gramEnd"/>
      <w:r w:rsidRPr="00393129">
        <w:rPr>
          <w:rFonts w:ascii="Times New Roman" w:hAnsi="Times New Roman" w:cs="Times New Roman"/>
          <w:color w:val="000000"/>
          <w:kern w:val="0"/>
          <w:sz w:val="27"/>
          <w:szCs w:val="27"/>
        </w:rPr>
        <w:t>救濟低收入戶福利措施。旅遊、關懷等活動。</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（二）主要特色</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對於社區的人口結構，以及會員的職業、學歷，有簡要分析。理事長為女性、婦女志工活絡，社區活動也頗重視女性，配合地方女性鄉長及社區女性志工，形成「女人當家」的特色。</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資源運用貨櫃屋作為巡守隊辦公場所，社區守望相助巡守隊成立</w:t>
      </w: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年協助警方多次破案，巡守隊除注意社區安全外，協助弱勢之安全、關懷訪視，照顧弱勢身心障礙</w:t>
      </w:r>
      <w:proofErr w:type="gramStart"/>
      <w:r w:rsidRPr="00393129">
        <w:rPr>
          <w:rFonts w:ascii="Times New Roman" w:hAnsi="Times New Roman" w:cs="Times New Roman"/>
          <w:color w:val="000000"/>
          <w:kern w:val="0"/>
          <w:sz w:val="27"/>
          <w:szCs w:val="27"/>
        </w:rPr>
        <w:t>者陪遊</w:t>
      </w:r>
      <w:proofErr w:type="gramEnd"/>
      <w:r w:rsidRPr="00393129">
        <w:rPr>
          <w:rFonts w:ascii="Times New Roman" w:hAnsi="Times New Roman" w:cs="Times New Roman"/>
          <w:color w:val="000000"/>
          <w:kern w:val="0"/>
          <w:sz w:val="27"/>
          <w:szCs w:val="27"/>
        </w:rPr>
        <w:t>活動，甚具特色。</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協會內部團隊組織多達</w:t>
      </w:r>
      <w:r w:rsidRPr="00393129">
        <w:rPr>
          <w:rFonts w:ascii="Times New Roman" w:hAnsi="Times New Roman" w:cs="Times New Roman"/>
          <w:color w:val="000000"/>
          <w:kern w:val="0"/>
          <w:sz w:val="27"/>
          <w:szCs w:val="27"/>
        </w:rPr>
        <w:t>11</w:t>
      </w:r>
      <w:r w:rsidRPr="00393129">
        <w:rPr>
          <w:rFonts w:ascii="Times New Roman" w:hAnsi="Times New Roman" w:cs="Times New Roman"/>
          <w:color w:val="000000"/>
          <w:kern w:val="0"/>
          <w:sz w:val="27"/>
          <w:szCs w:val="27"/>
        </w:rPr>
        <w:t>個，社區活動相當多元頻繁，兼顧到</w:t>
      </w:r>
      <w:proofErr w:type="gramStart"/>
      <w:r w:rsidRPr="00393129">
        <w:rPr>
          <w:rFonts w:ascii="Times New Roman" w:hAnsi="Times New Roman" w:cs="Times New Roman"/>
          <w:color w:val="000000"/>
          <w:kern w:val="0"/>
          <w:sz w:val="27"/>
          <w:szCs w:val="27"/>
        </w:rPr>
        <w:t>兩性，</w:t>
      </w:r>
      <w:proofErr w:type="gramEnd"/>
      <w:r w:rsidRPr="00393129">
        <w:rPr>
          <w:rFonts w:ascii="Times New Roman" w:hAnsi="Times New Roman" w:cs="Times New Roman"/>
          <w:color w:val="000000"/>
          <w:kern w:val="0"/>
          <w:sz w:val="27"/>
          <w:szCs w:val="27"/>
        </w:rPr>
        <w:t>女人要幸福，也顧到男人的幸福。</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針對活動辦理滿意度問卷調查，具有特色。評鑑簡報及書面資料</w:t>
      </w:r>
      <w:proofErr w:type="gramStart"/>
      <w:r w:rsidRPr="00393129">
        <w:rPr>
          <w:rFonts w:ascii="Times New Roman" w:hAnsi="Times New Roman" w:cs="Times New Roman"/>
          <w:color w:val="000000"/>
          <w:kern w:val="0"/>
          <w:sz w:val="27"/>
          <w:szCs w:val="27"/>
        </w:rPr>
        <w:t>準備均佳</w:t>
      </w:r>
      <w:proofErr w:type="gramEnd"/>
      <w:r w:rsidRPr="00393129">
        <w:rPr>
          <w:rFonts w:ascii="Times New Roman" w:hAnsi="Times New Roman" w:cs="Times New Roman"/>
          <w:color w:val="000000"/>
          <w:kern w:val="0"/>
          <w:sz w:val="27"/>
          <w:szCs w:val="27"/>
        </w:rPr>
        <w:t>。</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（三）問題檢討</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有關社區的歷史、地理、文化、產業等資料，則較</w:t>
      </w:r>
      <w:proofErr w:type="gramStart"/>
      <w:r w:rsidRPr="00393129">
        <w:rPr>
          <w:rFonts w:ascii="Times New Roman" w:hAnsi="Times New Roman" w:cs="Times New Roman"/>
          <w:color w:val="000000"/>
          <w:kern w:val="0"/>
          <w:sz w:val="27"/>
          <w:szCs w:val="27"/>
        </w:rPr>
        <w:t>少有著</w:t>
      </w:r>
      <w:proofErr w:type="gramEnd"/>
      <w:r w:rsidRPr="00393129">
        <w:rPr>
          <w:rFonts w:ascii="Times New Roman" w:hAnsi="Times New Roman" w:cs="Times New Roman"/>
          <w:color w:val="000000"/>
          <w:kern w:val="0"/>
          <w:sz w:val="27"/>
          <w:szCs w:val="27"/>
        </w:rPr>
        <w:t>墨。在支持性福利措施中，列有身障、低收入、獨居老人等服務，惜未進一步作社區福利人口分析。社區評鑑手冊照片居多，內容敘述比較缺乏。</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2.94</w:t>
      </w:r>
      <w:r w:rsidRPr="00393129">
        <w:rPr>
          <w:rFonts w:ascii="Times New Roman" w:hAnsi="Times New Roman" w:cs="Times New Roman"/>
          <w:color w:val="000000"/>
          <w:kern w:val="0"/>
          <w:sz w:val="27"/>
          <w:szCs w:val="27"/>
        </w:rPr>
        <w:t>、</w:t>
      </w:r>
      <w:r w:rsidRPr="00393129">
        <w:rPr>
          <w:rFonts w:ascii="Times New Roman" w:hAnsi="Times New Roman" w:cs="Times New Roman"/>
          <w:color w:val="000000"/>
          <w:kern w:val="0"/>
          <w:sz w:val="27"/>
          <w:szCs w:val="27"/>
        </w:rPr>
        <w:t>95</w:t>
      </w:r>
      <w:r w:rsidRPr="00393129">
        <w:rPr>
          <w:rFonts w:ascii="Times New Roman" w:hAnsi="Times New Roman" w:cs="Times New Roman"/>
          <w:color w:val="000000"/>
          <w:kern w:val="0"/>
          <w:sz w:val="27"/>
          <w:szCs w:val="27"/>
        </w:rPr>
        <w:t>年度之</w:t>
      </w:r>
      <w:proofErr w:type="gramStart"/>
      <w:r w:rsidRPr="00393129">
        <w:rPr>
          <w:rFonts w:ascii="Times New Roman" w:hAnsi="Times New Roman" w:cs="Times New Roman"/>
          <w:color w:val="000000"/>
          <w:kern w:val="0"/>
          <w:sz w:val="27"/>
          <w:szCs w:val="27"/>
        </w:rPr>
        <w:t>會員大會均與防火</w:t>
      </w:r>
      <w:proofErr w:type="gramEnd"/>
      <w:r w:rsidRPr="00393129">
        <w:rPr>
          <w:rFonts w:ascii="Times New Roman" w:hAnsi="Times New Roman" w:cs="Times New Roman"/>
          <w:color w:val="000000"/>
          <w:kern w:val="0"/>
          <w:sz w:val="27"/>
          <w:szCs w:val="27"/>
        </w:rPr>
        <w:t>宣導一併舉行，且另募款，可否使之</w:t>
      </w:r>
      <w:proofErr w:type="gramStart"/>
      <w:r w:rsidRPr="00393129">
        <w:rPr>
          <w:rFonts w:ascii="Times New Roman" w:hAnsi="Times New Roman" w:cs="Times New Roman"/>
          <w:color w:val="000000"/>
          <w:kern w:val="0"/>
          <w:sz w:val="27"/>
          <w:szCs w:val="27"/>
        </w:rPr>
        <w:t>單純化些</w:t>
      </w:r>
      <w:proofErr w:type="gramEnd"/>
      <w:r w:rsidRPr="00393129">
        <w:rPr>
          <w:rFonts w:ascii="Times New Roman" w:hAnsi="Times New Roman" w:cs="Times New Roman"/>
          <w:color w:val="000000"/>
          <w:kern w:val="0"/>
          <w:sz w:val="27"/>
          <w:szCs w:val="27"/>
        </w:rPr>
        <w:t>？</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身心障礙者活動以布條揭示，建議考慮以較低調之方式辦理，以尊重其人格尊嚴。</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兒童青少年活動很多，辦理兒童抓鴨與抓泥鰍活動，宜考慮動物生命權的問題，教育愛護動物，疼惜他們。</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評鑑是一個觀摩、分享與學習的寶貴時刻，社區裡、社區外的人是社區發展的夥伴，共同來把社區做好。</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lastRenderedPageBreak/>
        <w:t>（四）建議事項</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會員職業及學歷結構分析的意義不大，可省略，而增加社區福利人口分析，以作為服務依據。</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將長壽俱樂部、社區媽媽教室之設置要點，改訂為組織簡則。</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受評的檔案資料，應將會務與財務分開，並以活頁處理，以利累積保存。社區評鑑手冊可加入年度收支決算表等財務管理資料及三項主題內容、成效等文字敘述，將可更豐富更完整。</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守望相助有時可配合不定時巡邏，以防宵小依巡邏模式而蠢動。</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活動辦得很多，但是大多屬於休閒活動，學習成長活動似乎還有很大的空間可以開發。多開設培力課程，開設媽媽成長營等人才培訓，鼓勵社區婦女參與，培養女性參與公共事務。</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6.</w:t>
      </w:r>
      <w:r w:rsidRPr="00393129">
        <w:rPr>
          <w:rFonts w:ascii="Times New Roman" w:hAnsi="Times New Roman" w:cs="Times New Roman"/>
          <w:color w:val="000000"/>
          <w:kern w:val="0"/>
          <w:sz w:val="27"/>
          <w:szCs w:val="27"/>
        </w:rPr>
        <w:t>社區媽媽教室等修身養性課程應酌收費用，以加強社區居民使用者付費概念。</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b/>
          <w:bCs/>
          <w:color w:val="000000"/>
          <w:kern w:val="0"/>
          <w:sz w:val="27"/>
          <w:szCs w:val="27"/>
        </w:rPr>
        <w:t>二十六、新竹縣竹東鎮中山社區</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（一）推展社區發展執行概況</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成立於</w:t>
      </w:r>
      <w:r w:rsidRPr="00393129">
        <w:rPr>
          <w:rFonts w:ascii="Times New Roman" w:hAnsi="Times New Roman" w:cs="Times New Roman"/>
          <w:color w:val="000000"/>
          <w:kern w:val="0"/>
          <w:sz w:val="27"/>
          <w:szCs w:val="27"/>
        </w:rPr>
        <w:t>81</w:t>
      </w:r>
      <w:r w:rsidRPr="00393129">
        <w:rPr>
          <w:rFonts w:ascii="Times New Roman" w:hAnsi="Times New Roman" w:cs="Times New Roman"/>
          <w:color w:val="000000"/>
          <w:kern w:val="0"/>
          <w:sz w:val="27"/>
          <w:szCs w:val="27"/>
        </w:rPr>
        <w:t>年，轄區涵蓋雞林、仁愛</w:t>
      </w: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里。會員人數多達</w:t>
      </w:r>
      <w:r w:rsidRPr="00393129">
        <w:rPr>
          <w:rFonts w:ascii="Times New Roman" w:hAnsi="Times New Roman" w:cs="Times New Roman"/>
          <w:color w:val="000000"/>
          <w:kern w:val="0"/>
          <w:sz w:val="27"/>
          <w:szCs w:val="27"/>
        </w:rPr>
        <w:t>616</w:t>
      </w:r>
      <w:r w:rsidRPr="00393129">
        <w:rPr>
          <w:rFonts w:ascii="Times New Roman" w:hAnsi="Times New Roman" w:cs="Times New Roman"/>
          <w:color w:val="000000"/>
          <w:kern w:val="0"/>
          <w:sz w:val="27"/>
          <w:szCs w:val="27"/>
        </w:rPr>
        <w:t>人，由雞林里長擔任理事長、仁愛里長出任總幹事。兩性在理監事中都有參與機會。</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年度經費主要來自政府補助款</w:t>
      </w:r>
      <w:proofErr w:type="gramStart"/>
      <w:r w:rsidRPr="00393129">
        <w:rPr>
          <w:rFonts w:ascii="Times New Roman" w:hAnsi="Times New Roman" w:cs="Times New Roman"/>
          <w:color w:val="000000"/>
          <w:kern w:val="0"/>
          <w:sz w:val="27"/>
          <w:szCs w:val="27"/>
        </w:rPr>
        <w:t>佔</w:t>
      </w:r>
      <w:proofErr w:type="gramEnd"/>
      <w:r w:rsidRPr="00393129">
        <w:rPr>
          <w:rFonts w:ascii="Times New Roman" w:hAnsi="Times New Roman" w:cs="Times New Roman"/>
          <w:color w:val="000000"/>
          <w:kern w:val="0"/>
          <w:sz w:val="27"/>
          <w:szCs w:val="27"/>
        </w:rPr>
        <w:t>70%</w:t>
      </w:r>
      <w:r w:rsidRPr="00393129">
        <w:rPr>
          <w:rFonts w:ascii="Times New Roman" w:hAnsi="Times New Roman" w:cs="Times New Roman"/>
          <w:color w:val="000000"/>
          <w:kern w:val="0"/>
          <w:sz w:val="27"/>
          <w:szCs w:val="27"/>
        </w:rPr>
        <w:t>，會費收入</w:t>
      </w:r>
      <w:r w:rsidRPr="00393129">
        <w:rPr>
          <w:rFonts w:ascii="Times New Roman" w:hAnsi="Times New Roman" w:cs="Times New Roman"/>
          <w:color w:val="000000"/>
          <w:kern w:val="0"/>
          <w:sz w:val="27"/>
          <w:szCs w:val="27"/>
        </w:rPr>
        <w:t>13%</w:t>
      </w:r>
      <w:r w:rsidRPr="00393129">
        <w:rPr>
          <w:rFonts w:ascii="Times New Roman" w:hAnsi="Times New Roman" w:cs="Times New Roman"/>
          <w:color w:val="000000"/>
          <w:kern w:val="0"/>
          <w:sz w:val="27"/>
          <w:szCs w:val="27"/>
        </w:rPr>
        <w:t>及捐款收入</w:t>
      </w: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及其他活動收入</w:t>
      </w:r>
      <w:r w:rsidRPr="00393129">
        <w:rPr>
          <w:rFonts w:ascii="Times New Roman" w:hAnsi="Times New Roman" w:cs="Times New Roman"/>
          <w:color w:val="000000"/>
          <w:kern w:val="0"/>
          <w:sz w:val="27"/>
          <w:szCs w:val="27"/>
        </w:rPr>
        <w:t>14%</w:t>
      </w:r>
      <w:r w:rsidRPr="00393129">
        <w:rPr>
          <w:rFonts w:ascii="Times New Roman" w:hAnsi="Times New Roman" w:cs="Times New Roman"/>
          <w:color w:val="000000"/>
          <w:kern w:val="0"/>
          <w:sz w:val="27"/>
          <w:szCs w:val="27"/>
        </w:rPr>
        <w:t>等。</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社區發展工作，著重社區環境整潔及綠美化、推動各項福利服務、加強</w:t>
      </w:r>
      <w:proofErr w:type="gramStart"/>
      <w:r w:rsidRPr="00393129">
        <w:rPr>
          <w:rFonts w:ascii="Times New Roman" w:hAnsi="Times New Roman" w:cs="Times New Roman"/>
          <w:color w:val="000000"/>
          <w:kern w:val="0"/>
          <w:sz w:val="27"/>
          <w:szCs w:val="27"/>
        </w:rPr>
        <w:t>防災備災</w:t>
      </w:r>
      <w:proofErr w:type="gramEnd"/>
      <w:r w:rsidRPr="00393129">
        <w:rPr>
          <w:rFonts w:ascii="Times New Roman" w:hAnsi="Times New Roman" w:cs="Times New Roman"/>
          <w:color w:val="000000"/>
          <w:kern w:val="0"/>
          <w:sz w:val="27"/>
          <w:szCs w:val="27"/>
        </w:rPr>
        <w:t>、推展社區全民運動等。結合中山國小學生辦理客家傳統米食研習活動。開辦客家歌謠班，研習客家歌謠。手工藝</w:t>
      </w:r>
      <w:proofErr w:type="gramStart"/>
      <w:r w:rsidRPr="00393129">
        <w:rPr>
          <w:rFonts w:ascii="Times New Roman" w:hAnsi="Times New Roman" w:cs="Times New Roman"/>
          <w:color w:val="000000"/>
          <w:kern w:val="0"/>
          <w:sz w:val="27"/>
          <w:szCs w:val="27"/>
        </w:rPr>
        <w:t>籐</w:t>
      </w:r>
      <w:proofErr w:type="gramEnd"/>
      <w:r w:rsidRPr="00393129">
        <w:rPr>
          <w:rFonts w:ascii="Times New Roman" w:hAnsi="Times New Roman" w:cs="Times New Roman"/>
          <w:color w:val="000000"/>
          <w:kern w:val="0"/>
          <w:sz w:val="27"/>
          <w:szCs w:val="27"/>
        </w:rPr>
        <w:t>編研習、沙畫研習。推廣健行活動及元</w:t>
      </w:r>
      <w:proofErr w:type="gramStart"/>
      <w:r w:rsidRPr="00393129">
        <w:rPr>
          <w:rFonts w:ascii="Times New Roman" w:hAnsi="Times New Roman" w:cs="Times New Roman"/>
          <w:color w:val="000000"/>
          <w:kern w:val="0"/>
          <w:sz w:val="27"/>
          <w:szCs w:val="27"/>
        </w:rPr>
        <w:t>極</w:t>
      </w:r>
      <w:proofErr w:type="gramEnd"/>
      <w:r w:rsidRPr="00393129">
        <w:rPr>
          <w:rFonts w:ascii="Times New Roman" w:hAnsi="Times New Roman" w:cs="Times New Roman"/>
          <w:color w:val="000000"/>
          <w:kern w:val="0"/>
          <w:sz w:val="27"/>
          <w:szCs w:val="27"/>
        </w:rPr>
        <w:t>舞、土風舞、</w:t>
      </w:r>
      <w:proofErr w:type="gramStart"/>
      <w:r w:rsidRPr="00393129">
        <w:rPr>
          <w:rFonts w:ascii="Times New Roman" w:hAnsi="Times New Roman" w:cs="Times New Roman"/>
          <w:color w:val="000000"/>
          <w:kern w:val="0"/>
          <w:sz w:val="27"/>
          <w:szCs w:val="27"/>
        </w:rPr>
        <w:t>踢踏等舞蹈</w:t>
      </w:r>
      <w:proofErr w:type="gramEnd"/>
      <w:r w:rsidRPr="00393129">
        <w:rPr>
          <w:rFonts w:ascii="Times New Roman" w:hAnsi="Times New Roman" w:cs="Times New Roman"/>
          <w:color w:val="000000"/>
          <w:kern w:val="0"/>
          <w:sz w:val="27"/>
          <w:szCs w:val="27"/>
        </w:rPr>
        <w:t>研習活動。</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社會福利社區化工作小組，辦理敬老活動，健康講座，成立社區圖書室，整理籃球場等。</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社區活動中心</w:t>
      </w:r>
      <w:r w:rsidRPr="00393129">
        <w:rPr>
          <w:rFonts w:ascii="Times New Roman" w:hAnsi="Times New Roman" w:cs="Times New Roman"/>
          <w:color w:val="000000"/>
          <w:kern w:val="0"/>
          <w:sz w:val="27"/>
          <w:szCs w:val="27"/>
        </w:rPr>
        <w:t>91</w:t>
      </w:r>
      <w:r w:rsidRPr="00393129">
        <w:rPr>
          <w:rFonts w:ascii="Times New Roman" w:hAnsi="Times New Roman" w:cs="Times New Roman"/>
          <w:color w:val="000000"/>
          <w:kern w:val="0"/>
          <w:sz w:val="27"/>
          <w:szCs w:val="27"/>
        </w:rPr>
        <w:t>年興建完成，設備符合社區居民的需求，成為社區活動與學習中心，有無障礙設施，使用率幾乎百分之百。</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6.</w:t>
      </w:r>
      <w:r w:rsidRPr="00393129">
        <w:rPr>
          <w:rFonts w:ascii="Times New Roman" w:hAnsi="Times New Roman" w:cs="Times New Roman"/>
          <w:color w:val="000000"/>
          <w:kern w:val="0"/>
          <w:sz w:val="27"/>
          <w:szCs w:val="27"/>
        </w:rPr>
        <w:t>社區環境清潔及綠化美化，加強宣導垃圾分類、落實資源回收工作，鼓勵志工區塊認養道路水溝和河堤。</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（二）主要特色</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lastRenderedPageBreak/>
        <w:t>1.</w:t>
      </w:r>
      <w:r w:rsidRPr="00393129">
        <w:rPr>
          <w:rFonts w:ascii="Times New Roman" w:hAnsi="Times New Roman" w:cs="Times New Roman"/>
          <w:color w:val="000000"/>
          <w:kern w:val="0"/>
          <w:sz w:val="27"/>
          <w:szCs w:val="27"/>
        </w:rPr>
        <w:t>對社區之歷史沿革、地理景觀、社會資源等，有簡要描述。</w:t>
      </w: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里里長充分合作，協會與里辦公室合作無間，共創社區之公共利益，難能可貴。前後任鎮長及民代、卸任理事長等，持續關心社區，人事和諧。</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與公所合作密切，積極推動政府政策宣導及多元活動辦理，公所承辦人員用心輔導，社區穩定中成長。</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善於運用民代爭取經費補助及捐助，設置兒少保護及家暴防範通報據點</w:t>
      </w: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個，防治家暴促進社區安全。推動客家傳統文化之維護與發揚。</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電腦簡報內容圖文並茂，書面資料毛筆字工整有條理，為傳統文化與現代電腦科技之結合。</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社區活動中心，空間充分利用。社區充滿傳統客家美德的氛圍，長者強調節儉與刻苦耐勞的精神，人與人之間的倫理關係，相當珍貴。</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（三）問題檢討</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提出人口老化、單親、隔代、</w:t>
      </w:r>
      <w:proofErr w:type="gramStart"/>
      <w:r w:rsidRPr="00393129">
        <w:rPr>
          <w:rFonts w:ascii="Times New Roman" w:hAnsi="Times New Roman" w:cs="Times New Roman"/>
          <w:color w:val="000000"/>
          <w:kern w:val="0"/>
          <w:sz w:val="27"/>
          <w:szCs w:val="27"/>
        </w:rPr>
        <w:t>外配等</w:t>
      </w:r>
      <w:proofErr w:type="gramEnd"/>
      <w:r w:rsidRPr="00393129">
        <w:rPr>
          <w:rFonts w:ascii="Times New Roman" w:hAnsi="Times New Roman" w:cs="Times New Roman"/>
          <w:color w:val="000000"/>
          <w:kern w:val="0"/>
          <w:sz w:val="27"/>
          <w:szCs w:val="27"/>
        </w:rPr>
        <w:t>社會趨勢，未進一步對社區福利人口加以分析、運用。</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會員人數</w:t>
      </w:r>
      <w:proofErr w:type="gramStart"/>
      <w:r w:rsidRPr="00393129">
        <w:rPr>
          <w:rFonts w:ascii="Times New Roman" w:hAnsi="Times New Roman" w:cs="Times New Roman"/>
          <w:color w:val="000000"/>
          <w:kern w:val="0"/>
          <w:sz w:val="27"/>
          <w:szCs w:val="27"/>
        </w:rPr>
        <w:t>眾多，</w:t>
      </w:r>
      <w:proofErr w:type="gramEnd"/>
      <w:r w:rsidRPr="00393129">
        <w:rPr>
          <w:rFonts w:ascii="Times New Roman" w:hAnsi="Times New Roman" w:cs="Times New Roman"/>
          <w:color w:val="000000"/>
          <w:kern w:val="0"/>
          <w:sz w:val="27"/>
          <w:szCs w:val="27"/>
        </w:rPr>
        <w:t>94</w:t>
      </w:r>
      <w:r w:rsidRPr="00393129">
        <w:rPr>
          <w:rFonts w:ascii="Times New Roman" w:hAnsi="Times New Roman" w:cs="Times New Roman"/>
          <w:color w:val="000000"/>
          <w:kern w:val="0"/>
          <w:sz w:val="27"/>
          <w:szCs w:val="27"/>
        </w:rPr>
        <w:t>年度有</w:t>
      </w:r>
      <w:r w:rsidRPr="00393129">
        <w:rPr>
          <w:rFonts w:ascii="Times New Roman" w:hAnsi="Times New Roman" w:cs="Times New Roman"/>
          <w:color w:val="000000"/>
          <w:kern w:val="0"/>
          <w:sz w:val="27"/>
          <w:szCs w:val="27"/>
        </w:rPr>
        <w:t>109</w:t>
      </w:r>
      <w:r w:rsidRPr="00393129">
        <w:rPr>
          <w:rFonts w:ascii="Times New Roman" w:hAnsi="Times New Roman" w:cs="Times New Roman"/>
          <w:color w:val="000000"/>
          <w:kern w:val="0"/>
          <w:sz w:val="27"/>
          <w:szCs w:val="27"/>
        </w:rPr>
        <w:t>人尚未繳交會費。</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3.</w:t>
      </w:r>
      <w:r w:rsidRPr="00393129">
        <w:rPr>
          <w:rFonts w:ascii="Times New Roman" w:hAnsi="Times New Roman" w:cs="Times New Roman"/>
          <w:color w:val="000000"/>
          <w:kern w:val="0"/>
          <w:sz w:val="27"/>
          <w:szCs w:val="27"/>
        </w:rPr>
        <w:t>上年度結餘及基金，非屬本期收入，評鑑績效表之財務推動項目，年度經費來源各分項比例及收支</w:t>
      </w:r>
      <w:proofErr w:type="gramStart"/>
      <w:r w:rsidRPr="00393129">
        <w:rPr>
          <w:rFonts w:ascii="Times New Roman" w:hAnsi="Times New Roman" w:cs="Times New Roman"/>
          <w:color w:val="000000"/>
          <w:kern w:val="0"/>
          <w:sz w:val="27"/>
          <w:szCs w:val="27"/>
        </w:rPr>
        <w:t>決算表均有列入</w:t>
      </w:r>
      <w:proofErr w:type="gramEnd"/>
      <w:r w:rsidRPr="00393129">
        <w:rPr>
          <w:rFonts w:ascii="Times New Roman" w:hAnsi="Times New Roman" w:cs="Times New Roman"/>
          <w:color w:val="000000"/>
          <w:kern w:val="0"/>
          <w:sz w:val="27"/>
          <w:szCs w:val="27"/>
        </w:rPr>
        <w:t>。</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r w:rsidRPr="00393129">
        <w:rPr>
          <w:rFonts w:ascii="Times New Roman" w:hAnsi="Times New Roman" w:cs="Times New Roman"/>
          <w:color w:val="000000"/>
          <w:kern w:val="0"/>
          <w:sz w:val="27"/>
          <w:szCs w:val="27"/>
        </w:rPr>
        <w:t>社區工作內容包含政策強調之各面向，卻未能呈現依本社區特性而主動規劃之方案。計畫寫作內容較為簡略。通報據點並無實際運作細節及相關表格。</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評鑑是檢視社區發展工作的機會，由不同領域與角色的人來協助社區檢視所做的工作。社區成果的呈現也是提供評鑑委員們學習的機會，所以彼此是夥伴關係，共同來觀摩、學習與分享的。</w:t>
      </w:r>
    </w:p>
    <w:p w:rsidR="00393129" w:rsidRPr="00393129" w:rsidRDefault="00393129" w:rsidP="00393129">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（四）建議事項</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1.</w:t>
      </w:r>
      <w:r w:rsidRPr="00393129">
        <w:rPr>
          <w:rFonts w:ascii="Times New Roman" w:hAnsi="Times New Roman" w:cs="Times New Roman"/>
          <w:color w:val="000000"/>
          <w:kern w:val="0"/>
          <w:sz w:val="27"/>
          <w:szCs w:val="27"/>
        </w:rPr>
        <w:t>會員名冊應將贊助會員分開造冊。會員人數超過</w:t>
      </w:r>
      <w:r w:rsidRPr="00393129">
        <w:rPr>
          <w:rFonts w:ascii="Times New Roman" w:hAnsi="Times New Roman" w:cs="Times New Roman"/>
          <w:color w:val="000000"/>
          <w:kern w:val="0"/>
          <w:sz w:val="27"/>
          <w:szCs w:val="27"/>
        </w:rPr>
        <w:t>300</w:t>
      </w:r>
      <w:r w:rsidRPr="00393129">
        <w:rPr>
          <w:rFonts w:ascii="Times New Roman" w:hAnsi="Times New Roman" w:cs="Times New Roman"/>
          <w:color w:val="000000"/>
          <w:kern w:val="0"/>
          <w:sz w:val="27"/>
          <w:szCs w:val="27"/>
        </w:rPr>
        <w:t>人，可評估召開會員代表大會之必要性，以提高會議效率與效益，提供機會並鼓勵年輕居民入會。</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2.</w:t>
      </w:r>
      <w:r w:rsidRPr="00393129">
        <w:rPr>
          <w:rFonts w:ascii="Times New Roman" w:hAnsi="Times New Roman" w:cs="Times New Roman"/>
          <w:color w:val="000000"/>
          <w:kern w:val="0"/>
          <w:sz w:val="27"/>
          <w:szCs w:val="27"/>
        </w:rPr>
        <w:t>基金及上年度結餘等資產科目編列，可以資產負債表呈現。資料整理照片可加</w:t>
      </w:r>
      <w:proofErr w:type="gramStart"/>
      <w:r w:rsidRPr="00393129">
        <w:rPr>
          <w:rFonts w:ascii="Times New Roman" w:hAnsi="Times New Roman" w:cs="Times New Roman"/>
          <w:color w:val="000000"/>
          <w:kern w:val="0"/>
          <w:sz w:val="27"/>
          <w:szCs w:val="27"/>
        </w:rPr>
        <w:t>註</w:t>
      </w:r>
      <w:proofErr w:type="gramEnd"/>
      <w:r w:rsidRPr="00393129">
        <w:rPr>
          <w:rFonts w:ascii="Times New Roman" w:hAnsi="Times New Roman" w:cs="Times New Roman"/>
          <w:color w:val="000000"/>
          <w:kern w:val="0"/>
          <w:sz w:val="27"/>
          <w:szCs w:val="27"/>
        </w:rPr>
        <w:t>活動的時間地點，方便往後對資料之檢視或整理。</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lastRenderedPageBreak/>
        <w:t>3.</w:t>
      </w:r>
      <w:r w:rsidRPr="00393129">
        <w:rPr>
          <w:rFonts w:ascii="Times New Roman" w:hAnsi="Times New Roman" w:cs="Times New Roman"/>
          <w:color w:val="000000"/>
          <w:kern w:val="0"/>
          <w:sz w:val="27"/>
          <w:szCs w:val="27"/>
        </w:rPr>
        <w:t>對社區人口組成、職業類別如能加以整理分析，將有助於社區發展計畫之擬定。</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4.</w:t>
      </w:r>
      <w:proofErr w:type="gramStart"/>
      <w:r w:rsidRPr="00393129">
        <w:rPr>
          <w:rFonts w:ascii="Times New Roman" w:hAnsi="Times New Roman" w:cs="Times New Roman"/>
          <w:color w:val="000000"/>
          <w:kern w:val="0"/>
          <w:sz w:val="27"/>
          <w:szCs w:val="27"/>
        </w:rPr>
        <w:t>槌</w:t>
      </w:r>
      <w:proofErr w:type="gramEnd"/>
      <w:r w:rsidRPr="00393129">
        <w:rPr>
          <w:rFonts w:ascii="Times New Roman" w:hAnsi="Times New Roman" w:cs="Times New Roman"/>
          <w:color w:val="000000"/>
          <w:kern w:val="0"/>
          <w:sz w:val="27"/>
          <w:szCs w:val="27"/>
        </w:rPr>
        <w:t>球隊人數頗多，亦可訂定組織簡則，以利運作。社區治安通報點應有實際運作之計畫及宣傳才能落實。</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5.</w:t>
      </w:r>
      <w:r w:rsidRPr="00393129">
        <w:rPr>
          <w:rFonts w:ascii="Times New Roman" w:hAnsi="Times New Roman" w:cs="Times New Roman"/>
          <w:color w:val="000000"/>
          <w:kern w:val="0"/>
          <w:sz w:val="27"/>
          <w:szCs w:val="27"/>
        </w:rPr>
        <w:t>客家文化的傳承活動應是常態性、延續性的。客家語言與傳統客家節儉樸實的精神猶應發揚。</w:t>
      </w:r>
    </w:p>
    <w:p w:rsidR="00393129" w:rsidRPr="00393129" w:rsidRDefault="00393129" w:rsidP="00393129">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93129">
        <w:rPr>
          <w:rFonts w:ascii="Times New Roman" w:hAnsi="Times New Roman" w:cs="Times New Roman"/>
          <w:color w:val="000000"/>
          <w:kern w:val="0"/>
          <w:sz w:val="27"/>
          <w:szCs w:val="27"/>
        </w:rPr>
        <w:t>6.</w:t>
      </w:r>
      <w:r w:rsidRPr="00393129">
        <w:rPr>
          <w:rFonts w:ascii="Times New Roman" w:hAnsi="Times New Roman" w:cs="Times New Roman"/>
          <w:color w:val="000000"/>
          <w:kern w:val="0"/>
          <w:sz w:val="27"/>
          <w:szCs w:val="27"/>
        </w:rPr>
        <w:t>社區辦活動時，宣導生活環保，不使用免洗餐具，垃圾減量從自身做起。青少年參與活動後，能引導他們服務社區，例如，社區辦理活動時，協助照顧小朋友，或是替兒童作課業輔導。</w:t>
      </w:r>
    </w:p>
    <w:p w:rsidR="001E6A87" w:rsidRPr="00393129" w:rsidRDefault="00393129"/>
    <w:sectPr w:rsidR="001E6A87" w:rsidRPr="00393129">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E5"/>
    <w:rsid w:val="00393129"/>
    <w:rsid w:val="004A37E5"/>
    <w:rsid w:val="005852D7"/>
    <w:rsid w:val="006B0795"/>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393129"/>
    <w:rPr>
      <w:color w:val="0000FF"/>
      <w:u w:val="single"/>
    </w:rPr>
  </w:style>
  <w:style w:type="paragraph" w:styleId="Web">
    <w:name w:val="Normal (Web)"/>
    <w:basedOn w:val="a"/>
    <w:uiPriority w:val="99"/>
    <w:semiHidden/>
    <w:unhideWhenUsed/>
    <w:rsid w:val="00393129"/>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393129"/>
    <w:rPr>
      <w:color w:val="0000FF"/>
      <w:u w:val="single"/>
    </w:rPr>
  </w:style>
  <w:style w:type="paragraph" w:styleId="Web">
    <w:name w:val="Normal (Web)"/>
    <w:basedOn w:val="a"/>
    <w:uiPriority w:val="99"/>
    <w:semiHidden/>
    <w:unhideWhenUsed/>
    <w:rsid w:val="00393129"/>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687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Words>
  <Characters>4159</Characters>
  <Application>Microsoft Office Word</Application>
  <DocSecurity>0</DocSecurity>
  <Lines>34</Lines>
  <Paragraphs>9</Paragraphs>
  <ScaleCrop>false</ScaleCrop>
  <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2017-05-16T06:12:00Z</dcterms:created>
  <dcterms:modified xsi:type="dcterms:W3CDTF">2017-05-16T06:12:00Z</dcterms:modified>
</cp:coreProperties>
</file>