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888" w:rsidRDefault="00451888">
      <w:pPr>
        <w:jc w:val="center"/>
        <w:rPr>
          <w:rFonts w:eastAsia="標楷體"/>
          <w:sz w:val="40"/>
        </w:rPr>
      </w:pPr>
      <w:bookmarkStart w:id="0" w:name="_GoBack"/>
      <w:bookmarkEnd w:id="0"/>
    </w:p>
    <w:p w:rsidR="00E561CF" w:rsidRPr="00205FB1" w:rsidRDefault="00E561CF">
      <w:pPr>
        <w:jc w:val="center"/>
        <w:rPr>
          <w:rFonts w:eastAsia="標楷體"/>
          <w:sz w:val="40"/>
        </w:rPr>
      </w:pPr>
      <w:r w:rsidRPr="00205FB1">
        <w:rPr>
          <w:rFonts w:eastAsia="標楷體"/>
          <w:sz w:val="40"/>
        </w:rPr>
        <w:t xml:space="preserve"> </w:t>
      </w:r>
    </w:p>
    <w:p w:rsidR="0071487E" w:rsidRPr="00205FB1" w:rsidRDefault="0071487E" w:rsidP="0071487E">
      <w:pPr>
        <w:jc w:val="center"/>
        <w:rPr>
          <w:rFonts w:eastAsia="標楷體"/>
          <w:b/>
          <w:bCs/>
          <w:sz w:val="48"/>
          <w:szCs w:val="48"/>
        </w:rPr>
      </w:pPr>
      <w:r w:rsidRPr="00205FB1">
        <w:rPr>
          <w:rFonts w:eastAsia="標楷體" w:hAnsi="標楷體"/>
          <w:b/>
          <w:bCs/>
          <w:sz w:val="48"/>
          <w:szCs w:val="48"/>
        </w:rPr>
        <w:t>衛生</w:t>
      </w:r>
      <w:r w:rsidR="00375AA1">
        <w:rPr>
          <w:rFonts w:eastAsia="標楷體" w:hAnsi="標楷體" w:hint="eastAsia"/>
          <w:b/>
          <w:bCs/>
          <w:sz w:val="48"/>
          <w:szCs w:val="48"/>
        </w:rPr>
        <w:t>福利部</w:t>
      </w:r>
    </w:p>
    <w:p w:rsidR="00ED3443" w:rsidRPr="00205FB1" w:rsidRDefault="0071487E" w:rsidP="00322CEE">
      <w:pPr>
        <w:ind w:left="1"/>
        <w:jc w:val="center"/>
        <w:rPr>
          <w:rFonts w:eastAsia="標楷體" w:hAnsi="標楷體"/>
          <w:b/>
          <w:bCs/>
          <w:sz w:val="40"/>
          <w:szCs w:val="40"/>
        </w:rPr>
      </w:pPr>
      <w:r w:rsidRPr="00205FB1">
        <w:rPr>
          <w:rFonts w:eastAsia="標楷體" w:hAnsi="標楷體"/>
          <w:b/>
          <w:bCs/>
          <w:sz w:val="40"/>
          <w:szCs w:val="40"/>
        </w:rPr>
        <w:t>補助</w:t>
      </w:r>
      <w:r w:rsidR="004949E3" w:rsidRPr="00205FB1">
        <w:rPr>
          <w:rFonts w:eastAsia="標楷體" w:hAnsi="標楷體"/>
          <w:b/>
          <w:bCs/>
          <w:sz w:val="40"/>
          <w:szCs w:val="40"/>
        </w:rPr>
        <w:t>直轄市、</w:t>
      </w:r>
      <w:r w:rsidRPr="00205FB1">
        <w:rPr>
          <w:rFonts w:eastAsia="標楷體" w:hAnsi="標楷體"/>
          <w:b/>
          <w:bCs/>
          <w:sz w:val="40"/>
          <w:szCs w:val="40"/>
        </w:rPr>
        <w:t>縣（市）政府衛生局辦理</w:t>
      </w:r>
      <w:r w:rsidR="00A50FF5" w:rsidRPr="00205FB1">
        <w:rPr>
          <w:rFonts w:eastAsia="標楷體"/>
          <w:b/>
          <w:bCs/>
          <w:sz w:val="40"/>
          <w:szCs w:val="40"/>
        </w:rPr>
        <w:t>10</w:t>
      </w:r>
      <w:r w:rsidR="00D35AA9">
        <w:rPr>
          <w:rFonts w:eastAsia="標楷體" w:hint="eastAsia"/>
          <w:b/>
          <w:bCs/>
          <w:sz w:val="40"/>
          <w:szCs w:val="40"/>
        </w:rPr>
        <w:t>4</w:t>
      </w:r>
      <w:r w:rsidR="00A50FF5" w:rsidRPr="00205FB1">
        <w:rPr>
          <w:rFonts w:eastAsia="標楷體"/>
          <w:b/>
          <w:bCs/>
          <w:sz w:val="40"/>
          <w:szCs w:val="40"/>
        </w:rPr>
        <w:t>年</w:t>
      </w:r>
      <w:r w:rsidRPr="00205FB1">
        <w:rPr>
          <w:rFonts w:eastAsia="標楷體" w:hAnsi="標楷體"/>
          <w:b/>
          <w:bCs/>
          <w:sz w:val="40"/>
          <w:szCs w:val="40"/>
        </w:rPr>
        <w:t>度「</w:t>
      </w:r>
      <w:r w:rsidR="009724CE" w:rsidRPr="00205FB1">
        <w:rPr>
          <w:rFonts w:eastAsia="標楷體" w:hAnsi="標楷體"/>
          <w:b/>
          <w:bCs/>
          <w:sz w:val="40"/>
          <w:szCs w:val="40"/>
        </w:rPr>
        <w:t>整合型</w:t>
      </w:r>
      <w:r w:rsidR="00E12895" w:rsidRPr="00205FB1">
        <w:rPr>
          <w:rFonts w:eastAsia="標楷體" w:hAnsi="標楷體"/>
          <w:b/>
          <w:bCs/>
          <w:sz w:val="40"/>
          <w:szCs w:val="40"/>
        </w:rPr>
        <w:t>心理健康促進、精神疾病防治及特殊族群處遇</w:t>
      </w:r>
      <w:r w:rsidR="009724CE" w:rsidRPr="00205FB1">
        <w:rPr>
          <w:rFonts w:eastAsia="標楷體" w:hAnsi="標楷體"/>
          <w:b/>
          <w:bCs/>
          <w:sz w:val="40"/>
          <w:szCs w:val="40"/>
        </w:rPr>
        <w:t>工作計畫</w:t>
      </w:r>
      <w:r w:rsidRPr="00205FB1">
        <w:rPr>
          <w:rFonts w:eastAsia="標楷體" w:hAnsi="標楷體"/>
          <w:b/>
          <w:bCs/>
          <w:sz w:val="40"/>
          <w:szCs w:val="40"/>
        </w:rPr>
        <w:t>」說明書</w:t>
      </w:r>
    </w:p>
    <w:p w:rsidR="00E561CF" w:rsidRDefault="00E561CF">
      <w:pPr>
        <w:jc w:val="center"/>
        <w:rPr>
          <w:rFonts w:eastAsia="標楷體" w:hAnsi="標楷體"/>
          <w:b/>
          <w:bCs/>
          <w:sz w:val="40"/>
          <w:szCs w:val="40"/>
        </w:rPr>
      </w:pPr>
    </w:p>
    <w:p w:rsidR="00B22CB9" w:rsidRDefault="00B22CB9">
      <w:pPr>
        <w:jc w:val="center"/>
        <w:rPr>
          <w:rFonts w:eastAsia="標楷體" w:hAnsi="標楷體"/>
          <w:b/>
          <w:bCs/>
          <w:sz w:val="40"/>
          <w:szCs w:val="40"/>
        </w:rPr>
      </w:pPr>
    </w:p>
    <w:p w:rsidR="00B22CB9" w:rsidRPr="00205FB1" w:rsidRDefault="00B22CB9">
      <w:pPr>
        <w:jc w:val="center"/>
        <w:rPr>
          <w:rFonts w:eastAsia="標楷體" w:hAnsi="標楷體"/>
          <w:b/>
          <w:bCs/>
          <w:sz w:val="40"/>
          <w:szCs w:val="40"/>
        </w:rPr>
      </w:pPr>
    </w:p>
    <w:p w:rsidR="00E561CF" w:rsidRPr="00205FB1" w:rsidRDefault="009C66DA">
      <w:pPr>
        <w:jc w:val="center"/>
        <w:rPr>
          <w:rFonts w:eastAsia="標楷體"/>
          <w:sz w:val="52"/>
        </w:rPr>
      </w:pPr>
      <w:r>
        <w:rPr>
          <w:rFonts w:eastAsia="標楷體"/>
          <w:noProof/>
          <w:sz w:val="52"/>
        </w:rPr>
        <w:drawing>
          <wp:inline distT="0" distB="0" distL="0" distR="0" wp14:anchorId="7F3D3B81" wp14:editId="6B20C1F7">
            <wp:extent cx="5659755" cy="5234305"/>
            <wp:effectExtent l="0" t="0" r="0" b="4445"/>
            <wp:docPr id="1" name="圖片 1" descr="衛生福利部部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衛生福利部部徽"/>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9755" cy="5234305"/>
                    </a:xfrm>
                    <a:prstGeom prst="rect">
                      <a:avLst/>
                    </a:prstGeom>
                    <a:noFill/>
                    <a:ln>
                      <a:noFill/>
                    </a:ln>
                  </pic:spPr>
                </pic:pic>
              </a:graphicData>
            </a:graphic>
          </wp:inline>
        </w:drawing>
      </w:r>
    </w:p>
    <w:p w:rsidR="00DE0703" w:rsidRPr="00205FB1" w:rsidRDefault="00DE0703">
      <w:pPr>
        <w:ind w:firstLineChars="375" w:firstLine="1200"/>
        <w:jc w:val="center"/>
        <w:rPr>
          <w:rFonts w:eastAsia="標楷體"/>
          <w:sz w:val="32"/>
        </w:rPr>
      </w:pPr>
    </w:p>
    <w:p w:rsidR="00E561CF" w:rsidRPr="00205FB1" w:rsidRDefault="00E561CF">
      <w:pPr>
        <w:jc w:val="center"/>
        <w:rPr>
          <w:rFonts w:eastAsia="標楷體"/>
          <w:b/>
          <w:sz w:val="40"/>
          <w:szCs w:val="40"/>
        </w:rPr>
      </w:pPr>
      <w:r w:rsidRPr="00205FB1">
        <w:rPr>
          <w:rFonts w:eastAsia="標楷體" w:hAnsi="標楷體"/>
          <w:b/>
          <w:sz w:val="40"/>
          <w:szCs w:val="40"/>
        </w:rPr>
        <w:t>衛生</w:t>
      </w:r>
      <w:r w:rsidR="00375AA1">
        <w:rPr>
          <w:rFonts w:eastAsia="標楷體" w:hAnsi="標楷體" w:hint="eastAsia"/>
          <w:b/>
          <w:sz w:val="40"/>
          <w:szCs w:val="40"/>
        </w:rPr>
        <w:t>福利部</w:t>
      </w:r>
    </w:p>
    <w:p w:rsidR="00E561CF" w:rsidRPr="00205FB1" w:rsidRDefault="007D3064">
      <w:pPr>
        <w:jc w:val="center"/>
        <w:rPr>
          <w:rFonts w:eastAsia="標楷體"/>
          <w:b/>
          <w:sz w:val="40"/>
          <w:szCs w:val="40"/>
        </w:rPr>
      </w:pPr>
      <w:r>
        <w:rPr>
          <w:rFonts w:eastAsia="標楷體" w:hint="eastAsia"/>
          <w:b/>
          <w:sz w:val="40"/>
          <w:szCs w:val="40"/>
        </w:rPr>
        <w:t>10</w:t>
      </w:r>
      <w:r w:rsidR="00D35AA9">
        <w:rPr>
          <w:rFonts w:eastAsia="標楷體" w:hint="eastAsia"/>
          <w:b/>
          <w:sz w:val="40"/>
          <w:szCs w:val="40"/>
        </w:rPr>
        <w:t>3</w:t>
      </w:r>
      <w:r w:rsidR="00E561CF" w:rsidRPr="00205FB1">
        <w:rPr>
          <w:rFonts w:eastAsia="標楷體" w:hAnsi="標楷體"/>
          <w:b/>
          <w:sz w:val="40"/>
          <w:szCs w:val="40"/>
        </w:rPr>
        <w:t>年</w:t>
      </w:r>
      <w:r w:rsidR="00DF2935">
        <w:rPr>
          <w:rFonts w:eastAsia="標楷體" w:hAnsi="標楷體" w:hint="eastAsia"/>
          <w:b/>
          <w:sz w:val="40"/>
          <w:szCs w:val="40"/>
        </w:rPr>
        <w:t>7</w:t>
      </w:r>
      <w:r w:rsidR="00E561CF" w:rsidRPr="00205FB1">
        <w:rPr>
          <w:rFonts w:eastAsia="標楷體" w:hAnsi="標楷體"/>
          <w:b/>
          <w:sz w:val="40"/>
          <w:szCs w:val="40"/>
        </w:rPr>
        <w:t>月</w:t>
      </w:r>
    </w:p>
    <w:p w:rsidR="0008485B" w:rsidRPr="00205FB1" w:rsidRDefault="00E561CF" w:rsidP="00322CEE">
      <w:pPr>
        <w:spacing w:line="380" w:lineRule="exact"/>
        <w:jc w:val="center"/>
        <w:rPr>
          <w:rFonts w:eastAsia="標楷體" w:hAnsi="標楷體"/>
          <w:sz w:val="32"/>
        </w:rPr>
      </w:pPr>
      <w:r w:rsidRPr="00205FB1">
        <w:rPr>
          <w:rFonts w:eastAsia="標楷體"/>
          <w:sz w:val="32"/>
        </w:rPr>
        <w:br w:type="page"/>
      </w:r>
      <w:r w:rsidR="00A50FF5" w:rsidRPr="00205FB1">
        <w:rPr>
          <w:rFonts w:eastAsia="標楷體" w:hAnsi="標楷體"/>
          <w:sz w:val="32"/>
        </w:rPr>
        <w:lastRenderedPageBreak/>
        <w:t>10</w:t>
      </w:r>
      <w:r w:rsidR="00D35AA9">
        <w:rPr>
          <w:rFonts w:eastAsia="標楷體" w:hAnsi="標楷體" w:hint="eastAsia"/>
          <w:sz w:val="32"/>
        </w:rPr>
        <w:t>4</w:t>
      </w:r>
      <w:r w:rsidR="00A50FF5" w:rsidRPr="00205FB1">
        <w:rPr>
          <w:rFonts w:eastAsia="標楷體" w:hAnsi="標楷體"/>
          <w:sz w:val="32"/>
        </w:rPr>
        <w:t>年</w:t>
      </w:r>
      <w:r w:rsidR="003A48E1" w:rsidRPr="00205FB1">
        <w:rPr>
          <w:rFonts w:eastAsia="標楷體" w:hAnsi="標楷體"/>
          <w:sz w:val="32"/>
        </w:rPr>
        <w:t>度</w:t>
      </w:r>
      <w:r w:rsidRPr="00205FB1">
        <w:rPr>
          <w:rFonts w:eastAsia="標楷體" w:hAnsi="標楷體"/>
          <w:sz w:val="32"/>
        </w:rPr>
        <w:t>「</w:t>
      </w:r>
      <w:r w:rsidR="009724CE" w:rsidRPr="00205FB1">
        <w:rPr>
          <w:rFonts w:eastAsia="標楷體" w:hAnsi="標楷體"/>
          <w:sz w:val="32"/>
        </w:rPr>
        <w:t>整合型</w:t>
      </w:r>
      <w:r w:rsidR="00E12895" w:rsidRPr="00205FB1">
        <w:rPr>
          <w:rFonts w:eastAsia="標楷體" w:hAnsi="標楷體"/>
          <w:sz w:val="32"/>
        </w:rPr>
        <w:t>心理健康促進、精神疾病防治及特殊族群處遇</w:t>
      </w:r>
    </w:p>
    <w:p w:rsidR="00E561CF" w:rsidRDefault="009724CE" w:rsidP="00322CEE">
      <w:pPr>
        <w:spacing w:line="380" w:lineRule="exact"/>
        <w:jc w:val="center"/>
        <w:rPr>
          <w:rFonts w:eastAsia="標楷體" w:hAnsi="標楷體"/>
          <w:sz w:val="32"/>
        </w:rPr>
      </w:pPr>
      <w:r w:rsidRPr="00205FB1">
        <w:rPr>
          <w:rFonts w:eastAsia="標楷體" w:hAnsi="標楷體"/>
          <w:sz w:val="32"/>
        </w:rPr>
        <w:t>工作計畫</w:t>
      </w:r>
      <w:r w:rsidR="00E561CF" w:rsidRPr="00205FB1">
        <w:rPr>
          <w:rFonts w:eastAsia="標楷體" w:hAnsi="標楷體"/>
          <w:sz w:val="32"/>
        </w:rPr>
        <w:t>」說明書目錄</w:t>
      </w:r>
    </w:p>
    <w:p w:rsidR="004E75E4" w:rsidRPr="00205FB1" w:rsidRDefault="004E75E4" w:rsidP="00322CEE">
      <w:pPr>
        <w:spacing w:line="380" w:lineRule="exact"/>
        <w:jc w:val="center"/>
        <w:rPr>
          <w:rFonts w:eastAsia="標楷體" w:hAnsi="標楷體"/>
          <w:sz w:val="32"/>
        </w:rPr>
      </w:pPr>
    </w:p>
    <w:tbl>
      <w:tblPr>
        <w:tblW w:w="9988" w:type="dxa"/>
        <w:tblCellMar>
          <w:left w:w="28" w:type="dxa"/>
          <w:right w:w="28" w:type="dxa"/>
        </w:tblCellMar>
        <w:tblLook w:val="0000" w:firstRow="0" w:lastRow="0" w:firstColumn="0" w:lastColumn="0" w:noHBand="0" w:noVBand="0"/>
      </w:tblPr>
      <w:tblGrid>
        <w:gridCol w:w="1026"/>
        <w:gridCol w:w="112"/>
        <w:gridCol w:w="8104"/>
        <w:gridCol w:w="746"/>
      </w:tblGrid>
      <w:tr w:rsidR="00E561CF" w:rsidRPr="00205FB1" w:rsidTr="0041702F">
        <w:tc>
          <w:tcPr>
            <w:tcW w:w="1138" w:type="dxa"/>
            <w:gridSpan w:val="2"/>
          </w:tcPr>
          <w:p w:rsidR="00E561CF" w:rsidRPr="00205FB1" w:rsidRDefault="00E561CF">
            <w:pPr>
              <w:snapToGrid w:val="0"/>
              <w:spacing w:line="540" w:lineRule="exact"/>
              <w:jc w:val="both"/>
              <w:rPr>
                <w:rFonts w:eastAsia="標楷體"/>
                <w:sz w:val="28"/>
              </w:rPr>
            </w:pPr>
          </w:p>
        </w:tc>
        <w:tc>
          <w:tcPr>
            <w:tcW w:w="8104" w:type="dxa"/>
          </w:tcPr>
          <w:p w:rsidR="00E561CF" w:rsidRPr="00205FB1" w:rsidRDefault="009C66DA">
            <w:pPr>
              <w:snapToGrid w:val="0"/>
              <w:spacing w:line="540" w:lineRule="exact"/>
              <w:jc w:val="both"/>
              <w:rPr>
                <w:rFonts w:eastAsia="標楷體"/>
                <w:sz w:val="28"/>
              </w:rPr>
            </w:pPr>
            <w:r>
              <w:rPr>
                <w:rFonts w:eastAsia="標楷體"/>
                <w:noProof/>
              </w:rPr>
              <w:drawing>
                <wp:inline distT="0" distB="0" distL="0" distR="0" wp14:anchorId="62BE158B" wp14:editId="314D563B">
                  <wp:extent cx="4666615" cy="236220"/>
                  <wp:effectExtent l="0" t="0" r="635" b="0"/>
                  <wp:docPr id="2" name="圖片 2" descr="http://www.mmh.org.tw/taitam/psych/or-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mh.org.tw/taitam/psych/or-01.gif"/>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4666615" cy="236220"/>
                          </a:xfrm>
                          <a:prstGeom prst="rect">
                            <a:avLst/>
                          </a:prstGeom>
                          <a:noFill/>
                          <a:ln>
                            <a:noFill/>
                          </a:ln>
                        </pic:spPr>
                      </pic:pic>
                    </a:graphicData>
                  </a:graphic>
                </wp:inline>
              </w:drawing>
            </w:r>
          </w:p>
        </w:tc>
        <w:tc>
          <w:tcPr>
            <w:tcW w:w="746" w:type="dxa"/>
          </w:tcPr>
          <w:p w:rsidR="00E561CF" w:rsidRPr="00205FB1" w:rsidRDefault="00E561CF">
            <w:pPr>
              <w:snapToGrid w:val="0"/>
              <w:spacing w:line="540" w:lineRule="exact"/>
              <w:jc w:val="right"/>
              <w:rPr>
                <w:rFonts w:eastAsia="標楷體"/>
                <w:sz w:val="28"/>
              </w:rPr>
            </w:pPr>
            <w:r w:rsidRPr="00205FB1">
              <w:rPr>
                <w:rFonts w:eastAsia="標楷體" w:hAnsi="標楷體"/>
              </w:rPr>
              <w:t>頁碼</w:t>
            </w:r>
          </w:p>
        </w:tc>
      </w:tr>
      <w:tr w:rsidR="009F0444" w:rsidRPr="00205FB1" w:rsidTr="0041702F">
        <w:trPr>
          <w:cantSplit/>
        </w:trPr>
        <w:tc>
          <w:tcPr>
            <w:tcW w:w="9242" w:type="dxa"/>
            <w:gridSpan w:val="3"/>
          </w:tcPr>
          <w:p w:rsidR="009F0444" w:rsidRPr="00205FB1" w:rsidRDefault="009F0444" w:rsidP="00274762">
            <w:pPr>
              <w:snapToGrid w:val="0"/>
              <w:spacing w:line="420" w:lineRule="exact"/>
              <w:jc w:val="both"/>
              <w:rPr>
                <w:rFonts w:eastAsia="標楷體"/>
                <w:sz w:val="28"/>
              </w:rPr>
            </w:pPr>
            <w:r w:rsidRPr="00205FB1">
              <w:rPr>
                <w:rFonts w:eastAsia="標楷體" w:hAnsi="標楷體"/>
                <w:sz w:val="28"/>
              </w:rPr>
              <w:t>壹、前言</w:t>
            </w:r>
            <w:r w:rsidRPr="00205FB1">
              <w:rPr>
                <w:rFonts w:eastAsia="標楷體"/>
                <w:sz w:val="28"/>
              </w:rPr>
              <w:t>………………………………………………………………………….</w:t>
            </w:r>
            <w:r w:rsidR="009724CE" w:rsidRPr="00205FB1">
              <w:rPr>
                <w:rFonts w:eastAsia="標楷體"/>
                <w:sz w:val="28"/>
              </w:rPr>
              <w:t>…</w:t>
            </w:r>
          </w:p>
        </w:tc>
        <w:tc>
          <w:tcPr>
            <w:tcW w:w="746" w:type="dxa"/>
          </w:tcPr>
          <w:p w:rsidR="009F0444" w:rsidRPr="00205FB1" w:rsidRDefault="009F0444" w:rsidP="00274762">
            <w:pPr>
              <w:snapToGrid w:val="0"/>
              <w:spacing w:line="420" w:lineRule="exact"/>
              <w:jc w:val="center"/>
              <w:rPr>
                <w:rFonts w:eastAsia="標楷體"/>
                <w:sz w:val="28"/>
              </w:rPr>
            </w:pPr>
            <w:r w:rsidRPr="00205FB1">
              <w:rPr>
                <w:rFonts w:eastAsia="標楷體"/>
                <w:sz w:val="28"/>
              </w:rPr>
              <w:t>0</w:t>
            </w:r>
            <w:r w:rsidR="00C10F35">
              <w:rPr>
                <w:rFonts w:eastAsia="標楷體" w:hint="eastAsia"/>
                <w:sz w:val="28"/>
              </w:rPr>
              <w:t>3</w:t>
            </w:r>
          </w:p>
        </w:tc>
      </w:tr>
      <w:tr w:rsidR="009F0444" w:rsidRPr="00205FB1" w:rsidTr="0041702F">
        <w:trPr>
          <w:cantSplit/>
        </w:trPr>
        <w:tc>
          <w:tcPr>
            <w:tcW w:w="9242" w:type="dxa"/>
            <w:gridSpan w:val="3"/>
          </w:tcPr>
          <w:p w:rsidR="009F0444" w:rsidRPr="00205FB1" w:rsidRDefault="009F0444" w:rsidP="00274762">
            <w:pPr>
              <w:snapToGrid w:val="0"/>
              <w:spacing w:line="420" w:lineRule="exact"/>
              <w:jc w:val="both"/>
              <w:rPr>
                <w:rFonts w:eastAsia="標楷體"/>
                <w:sz w:val="28"/>
              </w:rPr>
            </w:pPr>
            <w:r w:rsidRPr="00205FB1">
              <w:rPr>
                <w:rFonts w:eastAsia="標楷體" w:hAnsi="標楷體"/>
                <w:sz w:val="28"/>
              </w:rPr>
              <w:t>貳、工作項目</w:t>
            </w:r>
            <w:r w:rsidRPr="00205FB1">
              <w:rPr>
                <w:rFonts w:eastAsia="標楷體"/>
                <w:sz w:val="28"/>
              </w:rPr>
              <w:t>…………………………………………………………………….</w:t>
            </w:r>
            <w:r w:rsidR="009724CE" w:rsidRPr="00205FB1">
              <w:rPr>
                <w:rFonts w:eastAsia="標楷體"/>
                <w:sz w:val="28"/>
              </w:rPr>
              <w:t>…</w:t>
            </w:r>
          </w:p>
        </w:tc>
        <w:tc>
          <w:tcPr>
            <w:tcW w:w="746" w:type="dxa"/>
          </w:tcPr>
          <w:p w:rsidR="009F0444" w:rsidRPr="00205FB1" w:rsidRDefault="00CA2CF6" w:rsidP="00274762">
            <w:pPr>
              <w:snapToGrid w:val="0"/>
              <w:spacing w:line="420" w:lineRule="exact"/>
              <w:jc w:val="center"/>
              <w:rPr>
                <w:rFonts w:eastAsia="標楷體"/>
                <w:sz w:val="28"/>
              </w:rPr>
            </w:pPr>
            <w:r>
              <w:rPr>
                <w:rFonts w:eastAsia="標楷體"/>
                <w:sz w:val="28"/>
              </w:rPr>
              <w:t>0</w:t>
            </w:r>
            <w:r w:rsidR="00E272C1">
              <w:rPr>
                <w:rFonts w:eastAsia="標楷體" w:hint="eastAsia"/>
                <w:sz w:val="28"/>
              </w:rPr>
              <w:t>4</w:t>
            </w:r>
          </w:p>
        </w:tc>
      </w:tr>
      <w:tr w:rsidR="009F0444" w:rsidRPr="00205FB1" w:rsidTr="0041702F">
        <w:trPr>
          <w:cantSplit/>
        </w:trPr>
        <w:tc>
          <w:tcPr>
            <w:tcW w:w="9242" w:type="dxa"/>
            <w:gridSpan w:val="3"/>
          </w:tcPr>
          <w:p w:rsidR="009F0444" w:rsidRPr="00205FB1" w:rsidRDefault="009F0444" w:rsidP="007D7A23">
            <w:pPr>
              <w:snapToGrid w:val="0"/>
              <w:spacing w:line="420" w:lineRule="exact"/>
              <w:jc w:val="both"/>
              <w:rPr>
                <w:rFonts w:eastAsia="標楷體"/>
                <w:sz w:val="28"/>
              </w:rPr>
            </w:pPr>
            <w:r w:rsidRPr="00205FB1">
              <w:rPr>
                <w:rFonts w:eastAsia="標楷體" w:hAnsi="標楷體"/>
                <w:sz w:val="28"/>
              </w:rPr>
              <w:t>參、</w:t>
            </w:r>
            <w:r w:rsidR="007D7A23">
              <w:rPr>
                <w:rFonts w:eastAsia="標楷體" w:hAnsi="標楷體" w:hint="eastAsia"/>
                <w:sz w:val="28"/>
              </w:rPr>
              <w:t>衡量</w:t>
            </w:r>
            <w:r w:rsidRPr="00205FB1">
              <w:rPr>
                <w:rFonts w:eastAsia="標楷體" w:hAnsi="標楷體"/>
                <w:sz w:val="28"/>
              </w:rPr>
              <w:t>指標</w:t>
            </w:r>
            <w:r w:rsidRPr="00205FB1">
              <w:rPr>
                <w:rFonts w:eastAsia="標楷體"/>
                <w:sz w:val="28"/>
              </w:rPr>
              <w:t>……………………………………………………………………</w:t>
            </w:r>
            <w:r w:rsidR="009724CE" w:rsidRPr="00205FB1">
              <w:rPr>
                <w:rFonts w:eastAsia="標楷體"/>
                <w:sz w:val="28"/>
              </w:rPr>
              <w:t>…</w:t>
            </w:r>
            <w:r w:rsidRPr="00205FB1">
              <w:rPr>
                <w:rFonts w:eastAsia="標楷體"/>
                <w:sz w:val="28"/>
              </w:rPr>
              <w:t>.</w:t>
            </w:r>
          </w:p>
        </w:tc>
        <w:tc>
          <w:tcPr>
            <w:tcW w:w="746" w:type="dxa"/>
          </w:tcPr>
          <w:p w:rsidR="009F0444" w:rsidRPr="00205FB1" w:rsidRDefault="00E272C1" w:rsidP="00274762">
            <w:pPr>
              <w:snapToGrid w:val="0"/>
              <w:spacing w:line="420" w:lineRule="exact"/>
              <w:jc w:val="center"/>
              <w:rPr>
                <w:rFonts w:eastAsia="標楷體"/>
                <w:sz w:val="28"/>
              </w:rPr>
            </w:pPr>
            <w:r>
              <w:rPr>
                <w:rFonts w:eastAsia="標楷體" w:hint="eastAsia"/>
                <w:sz w:val="28"/>
              </w:rPr>
              <w:t>15</w:t>
            </w:r>
          </w:p>
        </w:tc>
      </w:tr>
      <w:tr w:rsidR="009F0444" w:rsidRPr="00205FB1" w:rsidTr="0041702F">
        <w:trPr>
          <w:cantSplit/>
        </w:trPr>
        <w:tc>
          <w:tcPr>
            <w:tcW w:w="9242" w:type="dxa"/>
            <w:gridSpan w:val="3"/>
          </w:tcPr>
          <w:p w:rsidR="009F0444" w:rsidRPr="00205FB1" w:rsidRDefault="009F0444" w:rsidP="00274762">
            <w:pPr>
              <w:snapToGrid w:val="0"/>
              <w:spacing w:line="420" w:lineRule="exact"/>
              <w:jc w:val="both"/>
              <w:rPr>
                <w:rFonts w:eastAsia="標楷體"/>
                <w:sz w:val="28"/>
                <w:shd w:val="pct15" w:color="auto" w:fill="FFFFFF"/>
              </w:rPr>
            </w:pPr>
            <w:r w:rsidRPr="00205FB1">
              <w:rPr>
                <w:rFonts w:eastAsia="標楷體" w:hAnsi="標楷體"/>
                <w:sz w:val="28"/>
              </w:rPr>
              <w:t>肆、計畫經費</w:t>
            </w:r>
            <w:r w:rsidRPr="00205FB1">
              <w:rPr>
                <w:rFonts w:eastAsia="標楷體"/>
                <w:sz w:val="28"/>
              </w:rPr>
              <w:t>……………………………………………………………………</w:t>
            </w:r>
            <w:r w:rsidR="009724CE" w:rsidRPr="00205FB1">
              <w:rPr>
                <w:rFonts w:eastAsia="標楷體"/>
                <w:sz w:val="28"/>
              </w:rPr>
              <w:t>…</w:t>
            </w:r>
          </w:p>
        </w:tc>
        <w:tc>
          <w:tcPr>
            <w:tcW w:w="746" w:type="dxa"/>
          </w:tcPr>
          <w:p w:rsidR="009F0444" w:rsidRPr="00205FB1" w:rsidRDefault="00E272C1" w:rsidP="00274762">
            <w:pPr>
              <w:snapToGrid w:val="0"/>
              <w:spacing w:line="420" w:lineRule="exact"/>
              <w:jc w:val="center"/>
              <w:rPr>
                <w:rFonts w:eastAsia="標楷體"/>
                <w:sz w:val="28"/>
              </w:rPr>
            </w:pPr>
            <w:r>
              <w:rPr>
                <w:rFonts w:eastAsia="標楷體" w:hint="eastAsia"/>
                <w:sz w:val="28"/>
              </w:rPr>
              <w:t>19</w:t>
            </w:r>
          </w:p>
        </w:tc>
      </w:tr>
      <w:tr w:rsidR="009F0444" w:rsidRPr="00205FB1" w:rsidTr="0041702F">
        <w:trPr>
          <w:cantSplit/>
        </w:trPr>
        <w:tc>
          <w:tcPr>
            <w:tcW w:w="9242" w:type="dxa"/>
            <w:gridSpan w:val="3"/>
          </w:tcPr>
          <w:p w:rsidR="009F0444" w:rsidRPr="00205FB1" w:rsidRDefault="009F0444" w:rsidP="00274762">
            <w:pPr>
              <w:snapToGrid w:val="0"/>
              <w:spacing w:line="420" w:lineRule="exact"/>
              <w:jc w:val="both"/>
              <w:rPr>
                <w:rFonts w:eastAsia="標楷體"/>
                <w:sz w:val="28"/>
                <w:shd w:val="pct15" w:color="auto" w:fill="FFFFFF"/>
              </w:rPr>
            </w:pPr>
            <w:r w:rsidRPr="00205FB1">
              <w:rPr>
                <w:rFonts w:eastAsia="標楷體" w:hAnsi="標楷體"/>
                <w:sz w:val="28"/>
              </w:rPr>
              <w:t>伍、計畫審查方式</w:t>
            </w:r>
            <w:r w:rsidRPr="00205FB1">
              <w:rPr>
                <w:rFonts w:eastAsia="標楷體"/>
                <w:sz w:val="28"/>
              </w:rPr>
              <w:t>………………………………………………………………</w:t>
            </w:r>
            <w:r w:rsidR="009724CE" w:rsidRPr="00205FB1">
              <w:rPr>
                <w:rFonts w:eastAsia="標楷體"/>
                <w:sz w:val="28"/>
              </w:rPr>
              <w:t>…</w:t>
            </w:r>
          </w:p>
        </w:tc>
        <w:tc>
          <w:tcPr>
            <w:tcW w:w="746" w:type="dxa"/>
          </w:tcPr>
          <w:p w:rsidR="009F0444" w:rsidRPr="00205FB1" w:rsidRDefault="00E272C1" w:rsidP="00274762">
            <w:pPr>
              <w:snapToGrid w:val="0"/>
              <w:spacing w:line="420" w:lineRule="exact"/>
              <w:jc w:val="center"/>
              <w:rPr>
                <w:rFonts w:eastAsia="標楷體"/>
                <w:sz w:val="28"/>
              </w:rPr>
            </w:pPr>
            <w:r>
              <w:rPr>
                <w:rFonts w:eastAsia="標楷體" w:hint="eastAsia"/>
                <w:sz w:val="28"/>
              </w:rPr>
              <w:t>21</w:t>
            </w:r>
          </w:p>
        </w:tc>
      </w:tr>
      <w:tr w:rsidR="009F0444" w:rsidRPr="00205FB1" w:rsidTr="0041702F">
        <w:trPr>
          <w:cantSplit/>
        </w:trPr>
        <w:tc>
          <w:tcPr>
            <w:tcW w:w="9242" w:type="dxa"/>
            <w:gridSpan w:val="3"/>
          </w:tcPr>
          <w:p w:rsidR="009F0444" w:rsidRPr="00205FB1" w:rsidRDefault="009F0444" w:rsidP="00274762">
            <w:pPr>
              <w:snapToGrid w:val="0"/>
              <w:spacing w:line="420" w:lineRule="exact"/>
              <w:jc w:val="both"/>
              <w:rPr>
                <w:rFonts w:eastAsia="標楷體"/>
                <w:sz w:val="28"/>
              </w:rPr>
            </w:pPr>
            <w:r w:rsidRPr="00205FB1">
              <w:rPr>
                <w:rFonts w:eastAsia="標楷體" w:hAnsi="標楷體"/>
                <w:sz w:val="28"/>
              </w:rPr>
              <w:t>陸、計畫書送件</w:t>
            </w:r>
            <w:r w:rsidRPr="00205FB1">
              <w:rPr>
                <w:rFonts w:eastAsia="標楷體"/>
                <w:sz w:val="28"/>
              </w:rPr>
              <w:t>…………………………………………………………………</w:t>
            </w:r>
            <w:r w:rsidR="009724CE" w:rsidRPr="00205FB1">
              <w:rPr>
                <w:rFonts w:eastAsia="標楷體"/>
                <w:sz w:val="28"/>
              </w:rPr>
              <w:t>…</w:t>
            </w:r>
          </w:p>
        </w:tc>
        <w:tc>
          <w:tcPr>
            <w:tcW w:w="746" w:type="dxa"/>
          </w:tcPr>
          <w:p w:rsidR="009F0444" w:rsidRPr="00205FB1" w:rsidRDefault="00E272C1" w:rsidP="00274762">
            <w:pPr>
              <w:snapToGrid w:val="0"/>
              <w:spacing w:line="420" w:lineRule="exact"/>
              <w:jc w:val="center"/>
              <w:rPr>
                <w:rFonts w:eastAsia="標楷體"/>
                <w:sz w:val="28"/>
              </w:rPr>
            </w:pPr>
            <w:r>
              <w:rPr>
                <w:rFonts w:eastAsia="標楷體" w:hint="eastAsia"/>
                <w:sz w:val="28"/>
              </w:rPr>
              <w:t>22</w:t>
            </w:r>
          </w:p>
        </w:tc>
      </w:tr>
      <w:tr w:rsidR="009F0444" w:rsidRPr="00205FB1" w:rsidTr="0041702F">
        <w:trPr>
          <w:cantSplit/>
        </w:trPr>
        <w:tc>
          <w:tcPr>
            <w:tcW w:w="9242" w:type="dxa"/>
            <w:gridSpan w:val="3"/>
          </w:tcPr>
          <w:p w:rsidR="009F0444" w:rsidRPr="00205FB1" w:rsidRDefault="009F0444" w:rsidP="00274762">
            <w:pPr>
              <w:snapToGrid w:val="0"/>
              <w:spacing w:line="420" w:lineRule="exact"/>
              <w:rPr>
                <w:rFonts w:eastAsia="標楷體"/>
                <w:sz w:val="28"/>
              </w:rPr>
            </w:pPr>
            <w:r w:rsidRPr="00205FB1">
              <w:rPr>
                <w:rFonts w:eastAsia="標楷體" w:hAnsi="標楷體"/>
                <w:sz w:val="28"/>
              </w:rPr>
              <w:t>柒、計畫執行查核內容</w:t>
            </w:r>
            <w:r w:rsidRPr="00205FB1">
              <w:rPr>
                <w:rFonts w:eastAsia="標楷體"/>
                <w:sz w:val="28"/>
              </w:rPr>
              <w:t>…………………………………………………………</w:t>
            </w:r>
            <w:r w:rsidRPr="00205FB1">
              <w:rPr>
                <w:rFonts w:eastAsia="標楷體"/>
                <w:sz w:val="28"/>
                <w:szCs w:val="28"/>
              </w:rPr>
              <w:t>…</w:t>
            </w:r>
          </w:p>
        </w:tc>
        <w:tc>
          <w:tcPr>
            <w:tcW w:w="746" w:type="dxa"/>
          </w:tcPr>
          <w:p w:rsidR="009F0444" w:rsidRPr="00205FB1" w:rsidRDefault="00E272C1" w:rsidP="00274762">
            <w:pPr>
              <w:snapToGrid w:val="0"/>
              <w:spacing w:line="420" w:lineRule="exact"/>
              <w:jc w:val="center"/>
              <w:rPr>
                <w:rFonts w:eastAsia="標楷體"/>
                <w:sz w:val="28"/>
              </w:rPr>
            </w:pPr>
            <w:r>
              <w:rPr>
                <w:rFonts w:eastAsia="標楷體" w:hint="eastAsia"/>
                <w:sz w:val="28"/>
              </w:rPr>
              <w:t>22</w:t>
            </w:r>
          </w:p>
        </w:tc>
      </w:tr>
      <w:tr w:rsidR="0041702F" w:rsidRPr="00205FB1" w:rsidTr="0041702F">
        <w:tc>
          <w:tcPr>
            <w:tcW w:w="1026" w:type="dxa"/>
          </w:tcPr>
          <w:p w:rsidR="0041702F" w:rsidRPr="00205FB1" w:rsidRDefault="0041702F" w:rsidP="00274762">
            <w:pPr>
              <w:snapToGrid w:val="0"/>
              <w:spacing w:line="420" w:lineRule="exact"/>
              <w:jc w:val="both"/>
              <w:rPr>
                <w:rFonts w:eastAsia="標楷體"/>
                <w:sz w:val="28"/>
                <w:szCs w:val="28"/>
              </w:rPr>
            </w:pPr>
            <w:r w:rsidRPr="00205FB1">
              <w:rPr>
                <w:rFonts w:eastAsia="標楷體" w:hAnsi="標楷體"/>
                <w:sz w:val="28"/>
                <w:szCs w:val="28"/>
              </w:rPr>
              <w:t>附件</w:t>
            </w:r>
            <w:r>
              <w:rPr>
                <w:rFonts w:eastAsia="標楷體" w:hint="eastAsia"/>
                <w:sz w:val="28"/>
                <w:szCs w:val="28"/>
              </w:rPr>
              <w:t>1</w:t>
            </w:r>
          </w:p>
        </w:tc>
        <w:tc>
          <w:tcPr>
            <w:tcW w:w="8216" w:type="dxa"/>
            <w:gridSpan w:val="2"/>
          </w:tcPr>
          <w:p w:rsidR="0041702F" w:rsidRPr="00550860" w:rsidRDefault="0041702F" w:rsidP="00550860">
            <w:pPr>
              <w:snapToGrid w:val="0"/>
              <w:spacing w:line="420" w:lineRule="exact"/>
              <w:jc w:val="both"/>
              <w:rPr>
                <w:rFonts w:eastAsia="標楷體"/>
                <w:szCs w:val="28"/>
              </w:rPr>
            </w:pPr>
            <w:r w:rsidRPr="00550860">
              <w:rPr>
                <w:rFonts w:eastAsia="標楷體" w:hAnsi="標楷體" w:hint="eastAsia"/>
                <w:szCs w:val="28"/>
              </w:rPr>
              <w:t>老人心理健康服務辦理情形表</w:t>
            </w:r>
            <w:r w:rsidRPr="00550860">
              <w:rPr>
                <w:rFonts w:eastAsia="標楷體"/>
                <w:szCs w:val="28"/>
              </w:rPr>
              <w:t>…………………………………………</w:t>
            </w:r>
            <w:r w:rsidR="00875B60">
              <w:rPr>
                <w:rFonts w:eastAsia="標楷體"/>
                <w:szCs w:val="28"/>
              </w:rPr>
              <w:t>……………</w:t>
            </w:r>
          </w:p>
        </w:tc>
        <w:tc>
          <w:tcPr>
            <w:tcW w:w="746" w:type="dxa"/>
          </w:tcPr>
          <w:p w:rsidR="0041702F" w:rsidRPr="00205FB1" w:rsidRDefault="00E272C1" w:rsidP="00274762">
            <w:pPr>
              <w:snapToGrid w:val="0"/>
              <w:spacing w:line="420" w:lineRule="exact"/>
              <w:jc w:val="center"/>
              <w:rPr>
                <w:rFonts w:eastAsia="標楷體"/>
                <w:sz w:val="28"/>
                <w:szCs w:val="28"/>
              </w:rPr>
            </w:pPr>
            <w:r>
              <w:rPr>
                <w:rFonts w:eastAsia="標楷體" w:hint="eastAsia"/>
                <w:sz w:val="28"/>
                <w:szCs w:val="28"/>
              </w:rPr>
              <w:t>2</w:t>
            </w:r>
            <w:r w:rsidR="006757C6">
              <w:rPr>
                <w:rFonts w:eastAsia="標楷體" w:hint="eastAsia"/>
                <w:sz w:val="28"/>
                <w:szCs w:val="28"/>
              </w:rPr>
              <w:t>2</w:t>
            </w:r>
          </w:p>
        </w:tc>
      </w:tr>
      <w:tr w:rsidR="0041702F" w:rsidRPr="00205FB1" w:rsidTr="0041702F">
        <w:tc>
          <w:tcPr>
            <w:tcW w:w="1026" w:type="dxa"/>
          </w:tcPr>
          <w:p w:rsidR="0041702F" w:rsidRDefault="0041702F" w:rsidP="00274762">
            <w:pPr>
              <w:snapToGrid w:val="0"/>
              <w:spacing w:line="420" w:lineRule="exact"/>
              <w:jc w:val="both"/>
              <w:rPr>
                <w:rFonts w:eastAsia="標楷體" w:hAnsi="標楷體"/>
                <w:sz w:val="28"/>
                <w:szCs w:val="28"/>
              </w:rPr>
            </w:pPr>
            <w:r w:rsidRPr="00205FB1">
              <w:rPr>
                <w:rFonts w:eastAsia="標楷體" w:hAnsi="標楷體"/>
                <w:sz w:val="28"/>
                <w:szCs w:val="28"/>
              </w:rPr>
              <w:t>附件</w:t>
            </w:r>
            <w:r>
              <w:rPr>
                <w:rFonts w:eastAsia="標楷體" w:hint="eastAsia"/>
                <w:sz w:val="28"/>
                <w:szCs w:val="28"/>
              </w:rPr>
              <w:t>2</w:t>
            </w:r>
          </w:p>
        </w:tc>
        <w:tc>
          <w:tcPr>
            <w:tcW w:w="8216" w:type="dxa"/>
            <w:gridSpan w:val="2"/>
          </w:tcPr>
          <w:p w:rsidR="0041702F" w:rsidRPr="00550860" w:rsidRDefault="0041702F" w:rsidP="00550860">
            <w:pPr>
              <w:snapToGrid w:val="0"/>
              <w:spacing w:line="420" w:lineRule="exact"/>
              <w:jc w:val="both"/>
              <w:rPr>
                <w:rFonts w:eastAsia="標楷體"/>
                <w:szCs w:val="28"/>
              </w:rPr>
            </w:pPr>
            <w:r w:rsidRPr="00550860">
              <w:rPr>
                <w:rFonts w:eastAsia="標楷體" w:hint="eastAsia"/>
                <w:szCs w:val="28"/>
              </w:rPr>
              <w:t>國人</w:t>
            </w:r>
            <w:r w:rsidRPr="00550860">
              <w:rPr>
                <w:rFonts w:eastAsia="標楷體" w:hint="eastAsia"/>
                <w:szCs w:val="28"/>
              </w:rPr>
              <w:t>10</w:t>
            </w:r>
            <w:r w:rsidR="00D70DA9" w:rsidRPr="00550860">
              <w:rPr>
                <w:rFonts w:eastAsia="標楷體" w:hint="eastAsia"/>
                <w:szCs w:val="28"/>
              </w:rPr>
              <w:t>2</w:t>
            </w:r>
            <w:r w:rsidRPr="00550860">
              <w:rPr>
                <w:rFonts w:eastAsia="標楷體" w:hint="eastAsia"/>
                <w:szCs w:val="28"/>
              </w:rPr>
              <w:t>年度相較</w:t>
            </w:r>
            <w:r w:rsidRPr="00550860">
              <w:rPr>
                <w:rFonts w:eastAsia="標楷體" w:hint="eastAsia"/>
                <w:szCs w:val="28"/>
              </w:rPr>
              <w:t>10</w:t>
            </w:r>
            <w:r w:rsidR="00D70DA9" w:rsidRPr="00550860">
              <w:rPr>
                <w:rFonts w:eastAsia="標楷體" w:hint="eastAsia"/>
                <w:szCs w:val="28"/>
              </w:rPr>
              <w:t>1</w:t>
            </w:r>
            <w:r w:rsidRPr="00550860">
              <w:rPr>
                <w:rFonts w:eastAsia="標楷體" w:hint="eastAsia"/>
                <w:szCs w:val="28"/>
              </w:rPr>
              <w:t>年度自殺死亡統計結果</w:t>
            </w:r>
            <w:r w:rsidRPr="00550860">
              <w:rPr>
                <w:rFonts w:eastAsia="標楷體"/>
                <w:szCs w:val="28"/>
              </w:rPr>
              <w:t xml:space="preserve">……………………… </w:t>
            </w:r>
            <w:r w:rsidR="00875B60">
              <w:rPr>
                <w:rFonts w:eastAsia="標楷體"/>
                <w:szCs w:val="28"/>
              </w:rPr>
              <w:t>……………</w:t>
            </w:r>
            <w:r w:rsidR="00875B60">
              <w:rPr>
                <w:rFonts w:eastAsia="標楷體" w:hint="eastAsia"/>
                <w:szCs w:val="28"/>
              </w:rPr>
              <w:t>.</w:t>
            </w:r>
          </w:p>
        </w:tc>
        <w:tc>
          <w:tcPr>
            <w:tcW w:w="746" w:type="dxa"/>
          </w:tcPr>
          <w:p w:rsidR="0041702F" w:rsidRDefault="00E272C1" w:rsidP="00274762">
            <w:pPr>
              <w:snapToGrid w:val="0"/>
              <w:spacing w:line="420" w:lineRule="exact"/>
              <w:jc w:val="center"/>
              <w:rPr>
                <w:rFonts w:eastAsia="標楷體"/>
                <w:sz w:val="28"/>
                <w:szCs w:val="28"/>
              </w:rPr>
            </w:pPr>
            <w:r>
              <w:rPr>
                <w:rFonts w:eastAsia="標楷體" w:hint="eastAsia"/>
                <w:sz w:val="28"/>
                <w:szCs w:val="28"/>
              </w:rPr>
              <w:t>2</w:t>
            </w:r>
            <w:r w:rsidR="006757C6">
              <w:rPr>
                <w:rFonts w:eastAsia="標楷體" w:hint="eastAsia"/>
                <w:sz w:val="28"/>
                <w:szCs w:val="28"/>
              </w:rPr>
              <w:t>3</w:t>
            </w:r>
          </w:p>
        </w:tc>
      </w:tr>
      <w:tr w:rsidR="0041702F" w:rsidRPr="00205FB1" w:rsidTr="0041702F">
        <w:tc>
          <w:tcPr>
            <w:tcW w:w="1026" w:type="dxa"/>
          </w:tcPr>
          <w:p w:rsidR="0041702F" w:rsidRPr="00205FB1" w:rsidRDefault="0041702F" w:rsidP="00274762">
            <w:pPr>
              <w:snapToGrid w:val="0"/>
              <w:spacing w:line="420" w:lineRule="exact"/>
              <w:jc w:val="both"/>
              <w:rPr>
                <w:rFonts w:eastAsia="標楷體" w:hAnsi="標楷體"/>
                <w:sz w:val="28"/>
                <w:szCs w:val="28"/>
              </w:rPr>
            </w:pPr>
            <w:r w:rsidRPr="00205FB1">
              <w:rPr>
                <w:rFonts w:eastAsia="標楷體" w:hAnsi="標楷體"/>
                <w:sz w:val="28"/>
                <w:szCs w:val="28"/>
              </w:rPr>
              <w:t>附件</w:t>
            </w:r>
            <w:r>
              <w:rPr>
                <w:rFonts w:eastAsia="標楷體" w:hint="eastAsia"/>
                <w:sz w:val="28"/>
                <w:szCs w:val="28"/>
              </w:rPr>
              <w:t>3</w:t>
            </w:r>
          </w:p>
        </w:tc>
        <w:tc>
          <w:tcPr>
            <w:tcW w:w="8216" w:type="dxa"/>
            <w:gridSpan w:val="2"/>
          </w:tcPr>
          <w:p w:rsidR="0041702F" w:rsidRPr="00550860" w:rsidRDefault="0041702F" w:rsidP="00550860">
            <w:pPr>
              <w:snapToGrid w:val="0"/>
              <w:spacing w:line="420" w:lineRule="exact"/>
              <w:jc w:val="both"/>
              <w:rPr>
                <w:rFonts w:eastAsia="標楷體"/>
                <w:szCs w:val="28"/>
              </w:rPr>
            </w:pPr>
            <w:r w:rsidRPr="00550860">
              <w:rPr>
                <w:rFonts w:eastAsia="標楷體" w:hAnsi="標楷體" w:hint="eastAsia"/>
                <w:szCs w:val="28"/>
              </w:rPr>
              <w:t>衛生福利部速報單</w:t>
            </w:r>
            <w:r w:rsidRPr="00550860">
              <w:rPr>
                <w:rFonts w:eastAsia="標楷體" w:hAnsi="標楷體" w:hint="eastAsia"/>
                <w:szCs w:val="28"/>
              </w:rPr>
              <w:t>-</w:t>
            </w:r>
            <w:r w:rsidRPr="00550860">
              <w:rPr>
                <w:rFonts w:eastAsia="標楷體" w:hAnsi="標楷體" w:hint="eastAsia"/>
                <w:szCs w:val="28"/>
              </w:rPr>
              <w:t>自殺事件</w:t>
            </w:r>
            <w:r w:rsidRPr="00550860">
              <w:rPr>
                <w:rFonts w:eastAsia="標楷體"/>
                <w:szCs w:val="28"/>
              </w:rPr>
              <w:t>…………………………………………</w:t>
            </w:r>
            <w:r w:rsidR="00875B60">
              <w:rPr>
                <w:rFonts w:eastAsia="標楷體"/>
                <w:szCs w:val="28"/>
              </w:rPr>
              <w:t>……………</w:t>
            </w:r>
            <w:r w:rsidR="00875B60">
              <w:rPr>
                <w:rFonts w:eastAsia="標楷體" w:hint="eastAsia"/>
                <w:szCs w:val="28"/>
              </w:rPr>
              <w:t>.</w:t>
            </w:r>
          </w:p>
        </w:tc>
        <w:tc>
          <w:tcPr>
            <w:tcW w:w="746" w:type="dxa"/>
          </w:tcPr>
          <w:p w:rsidR="0041702F" w:rsidRDefault="00E272C1" w:rsidP="00274762">
            <w:pPr>
              <w:snapToGrid w:val="0"/>
              <w:spacing w:line="420" w:lineRule="exact"/>
              <w:jc w:val="center"/>
              <w:rPr>
                <w:rFonts w:eastAsia="標楷體"/>
                <w:sz w:val="28"/>
                <w:szCs w:val="28"/>
              </w:rPr>
            </w:pPr>
            <w:r>
              <w:rPr>
                <w:rFonts w:eastAsia="標楷體" w:hint="eastAsia"/>
                <w:sz w:val="28"/>
                <w:szCs w:val="28"/>
              </w:rPr>
              <w:t>2</w:t>
            </w:r>
            <w:r w:rsidR="006757C6">
              <w:rPr>
                <w:rFonts w:eastAsia="標楷體" w:hint="eastAsia"/>
                <w:sz w:val="28"/>
                <w:szCs w:val="28"/>
              </w:rPr>
              <w:t>5</w:t>
            </w:r>
          </w:p>
        </w:tc>
      </w:tr>
      <w:tr w:rsidR="0041702F" w:rsidRPr="00205FB1" w:rsidTr="0041702F">
        <w:tc>
          <w:tcPr>
            <w:tcW w:w="1026" w:type="dxa"/>
          </w:tcPr>
          <w:p w:rsidR="0041702F" w:rsidRPr="00205FB1" w:rsidRDefault="0041702F" w:rsidP="00274762">
            <w:pPr>
              <w:snapToGrid w:val="0"/>
              <w:spacing w:line="420" w:lineRule="exact"/>
              <w:jc w:val="both"/>
              <w:rPr>
                <w:rFonts w:eastAsia="標楷體"/>
                <w:sz w:val="28"/>
                <w:szCs w:val="28"/>
              </w:rPr>
            </w:pPr>
            <w:r w:rsidRPr="00205FB1">
              <w:rPr>
                <w:rFonts w:eastAsia="標楷體" w:hAnsi="標楷體"/>
                <w:sz w:val="28"/>
                <w:szCs w:val="28"/>
              </w:rPr>
              <w:t>附件</w:t>
            </w:r>
            <w:r>
              <w:rPr>
                <w:rFonts w:eastAsia="標楷體" w:hint="eastAsia"/>
                <w:sz w:val="28"/>
                <w:szCs w:val="28"/>
              </w:rPr>
              <w:t>4</w:t>
            </w:r>
          </w:p>
        </w:tc>
        <w:tc>
          <w:tcPr>
            <w:tcW w:w="8216" w:type="dxa"/>
            <w:gridSpan w:val="2"/>
          </w:tcPr>
          <w:p w:rsidR="0041702F" w:rsidRPr="00550860" w:rsidRDefault="0041702F" w:rsidP="00783222">
            <w:pPr>
              <w:snapToGrid w:val="0"/>
              <w:spacing w:line="420" w:lineRule="exact"/>
              <w:jc w:val="both"/>
              <w:rPr>
                <w:rFonts w:eastAsia="標楷體" w:hAnsi="標楷體"/>
                <w:bCs/>
                <w:spacing w:val="-20"/>
                <w:szCs w:val="28"/>
              </w:rPr>
            </w:pPr>
            <w:r w:rsidRPr="00550860">
              <w:rPr>
                <w:rFonts w:eastAsia="標楷體" w:hAnsi="標楷體" w:hint="eastAsia"/>
                <w:bCs/>
                <w:szCs w:val="28"/>
              </w:rPr>
              <w:t>安心專線自殺危機個案轉介在地社區心理衛生中心處理流程</w:t>
            </w:r>
            <w:r w:rsidRPr="00550860">
              <w:rPr>
                <w:rFonts w:eastAsia="標楷體" w:hAnsi="標楷體"/>
                <w:bCs/>
                <w:szCs w:val="28"/>
              </w:rPr>
              <w:t>………</w:t>
            </w:r>
            <w:r w:rsidR="00875B60">
              <w:rPr>
                <w:rFonts w:eastAsia="標楷體" w:hAnsi="標楷體"/>
                <w:bCs/>
                <w:szCs w:val="28"/>
              </w:rPr>
              <w:t>……………</w:t>
            </w:r>
          </w:p>
        </w:tc>
        <w:tc>
          <w:tcPr>
            <w:tcW w:w="746" w:type="dxa"/>
          </w:tcPr>
          <w:p w:rsidR="0041702F" w:rsidRPr="00205FB1" w:rsidRDefault="00E272C1" w:rsidP="00274762">
            <w:pPr>
              <w:snapToGrid w:val="0"/>
              <w:spacing w:line="420" w:lineRule="exact"/>
              <w:jc w:val="center"/>
              <w:rPr>
                <w:rFonts w:eastAsia="標楷體"/>
                <w:sz w:val="28"/>
                <w:szCs w:val="28"/>
              </w:rPr>
            </w:pPr>
            <w:r>
              <w:rPr>
                <w:rFonts w:eastAsia="標楷體" w:hint="eastAsia"/>
                <w:sz w:val="28"/>
                <w:szCs w:val="28"/>
              </w:rPr>
              <w:t>2</w:t>
            </w:r>
            <w:r w:rsidR="006757C6">
              <w:rPr>
                <w:rFonts w:eastAsia="標楷體" w:hint="eastAsia"/>
                <w:sz w:val="28"/>
                <w:szCs w:val="28"/>
              </w:rPr>
              <w:t>6</w:t>
            </w:r>
          </w:p>
        </w:tc>
      </w:tr>
      <w:tr w:rsidR="0041702F" w:rsidRPr="00205FB1" w:rsidTr="0041702F">
        <w:tc>
          <w:tcPr>
            <w:tcW w:w="1026" w:type="dxa"/>
          </w:tcPr>
          <w:p w:rsidR="0041702F" w:rsidRPr="00205FB1" w:rsidRDefault="0041702F" w:rsidP="00274762">
            <w:pPr>
              <w:snapToGrid w:val="0"/>
              <w:spacing w:line="420" w:lineRule="exact"/>
              <w:jc w:val="both"/>
              <w:rPr>
                <w:rFonts w:eastAsia="標楷體"/>
                <w:sz w:val="28"/>
                <w:szCs w:val="28"/>
              </w:rPr>
            </w:pPr>
            <w:r w:rsidRPr="00C46F83">
              <w:rPr>
                <w:rFonts w:eastAsia="標楷體"/>
                <w:sz w:val="28"/>
                <w:szCs w:val="28"/>
              </w:rPr>
              <w:t>附件</w:t>
            </w:r>
            <w:r>
              <w:rPr>
                <w:rFonts w:eastAsia="標楷體" w:hint="eastAsia"/>
                <w:sz w:val="28"/>
                <w:szCs w:val="28"/>
              </w:rPr>
              <w:t>5</w:t>
            </w:r>
          </w:p>
        </w:tc>
        <w:tc>
          <w:tcPr>
            <w:tcW w:w="8216" w:type="dxa"/>
            <w:gridSpan w:val="2"/>
          </w:tcPr>
          <w:p w:rsidR="0041702F" w:rsidRPr="00550860" w:rsidRDefault="0041702F" w:rsidP="00783222">
            <w:pPr>
              <w:snapToGrid w:val="0"/>
              <w:spacing w:line="420" w:lineRule="exact"/>
              <w:jc w:val="both"/>
              <w:rPr>
                <w:rFonts w:eastAsia="標楷體"/>
                <w:bCs/>
                <w:szCs w:val="28"/>
              </w:rPr>
            </w:pPr>
            <w:r w:rsidRPr="00550860">
              <w:rPr>
                <w:rFonts w:eastAsia="標楷體"/>
                <w:szCs w:val="28"/>
              </w:rPr>
              <w:t>縣</w:t>
            </w:r>
            <w:r w:rsidRPr="00550860">
              <w:rPr>
                <w:rFonts w:eastAsia="標楷體"/>
                <w:szCs w:val="28"/>
              </w:rPr>
              <w:t>(</w:t>
            </w:r>
            <w:r w:rsidRPr="00550860">
              <w:rPr>
                <w:rFonts w:eastAsia="標楷體"/>
                <w:szCs w:val="28"/>
              </w:rPr>
              <w:t>市</w:t>
            </w:r>
            <w:r w:rsidRPr="00550860">
              <w:rPr>
                <w:rFonts w:eastAsia="標楷體"/>
                <w:szCs w:val="28"/>
              </w:rPr>
              <w:t>)</w:t>
            </w:r>
            <w:r w:rsidRPr="00550860">
              <w:rPr>
                <w:rFonts w:eastAsia="標楷體"/>
                <w:szCs w:val="28"/>
              </w:rPr>
              <w:t>災難心理健康人力總表</w:t>
            </w:r>
            <w:r w:rsidR="00875B60">
              <w:rPr>
                <w:rFonts w:eastAsia="標楷體"/>
                <w:szCs w:val="28"/>
              </w:rPr>
              <w:t>………………………………………………………</w:t>
            </w:r>
            <w:r w:rsidR="00875B60">
              <w:rPr>
                <w:rFonts w:eastAsia="標楷體" w:hint="eastAsia"/>
                <w:szCs w:val="28"/>
              </w:rPr>
              <w:t>.</w:t>
            </w:r>
          </w:p>
        </w:tc>
        <w:tc>
          <w:tcPr>
            <w:tcW w:w="746" w:type="dxa"/>
          </w:tcPr>
          <w:p w:rsidR="0041702F" w:rsidRPr="00205FB1" w:rsidRDefault="00E272C1" w:rsidP="00274762">
            <w:pPr>
              <w:snapToGrid w:val="0"/>
              <w:spacing w:line="420" w:lineRule="exact"/>
              <w:jc w:val="center"/>
              <w:rPr>
                <w:rFonts w:eastAsia="標楷體"/>
                <w:sz w:val="28"/>
                <w:szCs w:val="28"/>
              </w:rPr>
            </w:pPr>
            <w:r>
              <w:rPr>
                <w:rFonts w:eastAsia="標楷體" w:hint="eastAsia"/>
                <w:sz w:val="28"/>
                <w:szCs w:val="28"/>
              </w:rPr>
              <w:t>2</w:t>
            </w:r>
            <w:r w:rsidR="006757C6">
              <w:rPr>
                <w:rFonts w:eastAsia="標楷體" w:hint="eastAsia"/>
                <w:sz w:val="28"/>
                <w:szCs w:val="28"/>
              </w:rPr>
              <w:t>7</w:t>
            </w:r>
          </w:p>
        </w:tc>
      </w:tr>
      <w:tr w:rsidR="0041702F" w:rsidRPr="00205FB1" w:rsidTr="0041702F">
        <w:tc>
          <w:tcPr>
            <w:tcW w:w="1026" w:type="dxa"/>
          </w:tcPr>
          <w:p w:rsidR="0041702F" w:rsidRPr="00205FB1" w:rsidDel="00B24058" w:rsidRDefault="0041702F" w:rsidP="00274762">
            <w:pPr>
              <w:snapToGrid w:val="0"/>
              <w:spacing w:line="420" w:lineRule="exact"/>
              <w:jc w:val="both"/>
              <w:rPr>
                <w:rFonts w:eastAsia="標楷體" w:hAnsi="標楷體"/>
                <w:sz w:val="28"/>
                <w:szCs w:val="28"/>
              </w:rPr>
            </w:pPr>
            <w:r w:rsidRPr="00C46F83">
              <w:rPr>
                <w:rFonts w:eastAsia="標楷體"/>
                <w:sz w:val="28"/>
                <w:szCs w:val="28"/>
              </w:rPr>
              <w:t>附件</w:t>
            </w:r>
            <w:r>
              <w:rPr>
                <w:rFonts w:eastAsia="標楷體" w:hint="eastAsia"/>
                <w:sz w:val="28"/>
                <w:szCs w:val="28"/>
              </w:rPr>
              <w:t>6</w:t>
            </w:r>
          </w:p>
        </w:tc>
        <w:tc>
          <w:tcPr>
            <w:tcW w:w="8216" w:type="dxa"/>
            <w:gridSpan w:val="2"/>
          </w:tcPr>
          <w:p w:rsidR="0041702F" w:rsidRPr="00550860" w:rsidDel="00B24058" w:rsidRDefault="0041702F" w:rsidP="00783222">
            <w:pPr>
              <w:snapToGrid w:val="0"/>
              <w:spacing w:line="420" w:lineRule="exact"/>
              <w:jc w:val="both"/>
              <w:rPr>
                <w:rFonts w:eastAsia="標楷體" w:hAnsi="標楷體"/>
                <w:bCs/>
                <w:szCs w:val="28"/>
              </w:rPr>
            </w:pPr>
            <w:r w:rsidRPr="00550860">
              <w:rPr>
                <w:rFonts w:eastAsia="標楷體"/>
                <w:szCs w:val="28"/>
              </w:rPr>
              <w:t>精神醫療、精神復健機構及精神護理之家資源報表</w:t>
            </w:r>
            <w:r w:rsidRPr="00550860">
              <w:rPr>
                <w:rFonts w:eastAsia="標楷體"/>
                <w:szCs w:val="28"/>
              </w:rPr>
              <w:t>…………………</w:t>
            </w:r>
            <w:r w:rsidR="00875B60">
              <w:rPr>
                <w:rFonts w:eastAsia="標楷體"/>
                <w:szCs w:val="28"/>
              </w:rPr>
              <w:t>……………</w:t>
            </w:r>
          </w:p>
        </w:tc>
        <w:tc>
          <w:tcPr>
            <w:tcW w:w="746" w:type="dxa"/>
          </w:tcPr>
          <w:p w:rsidR="0041702F" w:rsidDel="00B24058" w:rsidRDefault="00E272C1" w:rsidP="00274762">
            <w:pPr>
              <w:snapToGrid w:val="0"/>
              <w:spacing w:line="420" w:lineRule="exact"/>
              <w:jc w:val="center"/>
              <w:rPr>
                <w:rFonts w:eastAsia="標楷體"/>
                <w:sz w:val="28"/>
                <w:szCs w:val="28"/>
              </w:rPr>
            </w:pPr>
            <w:r>
              <w:rPr>
                <w:rFonts w:eastAsia="標楷體" w:hint="eastAsia"/>
                <w:sz w:val="28"/>
                <w:szCs w:val="28"/>
              </w:rPr>
              <w:t>2</w:t>
            </w:r>
            <w:r w:rsidR="006757C6">
              <w:rPr>
                <w:rFonts w:eastAsia="標楷體" w:hint="eastAsia"/>
                <w:sz w:val="28"/>
                <w:szCs w:val="28"/>
              </w:rPr>
              <w:t>8</w:t>
            </w:r>
          </w:p>
        </w:tc>
      </w:tr>
      <w:tr w:rsidR="0041702F" w:rsidRPr="00205FB1" w:rsidTr="0041702F">
        <w:tc>
          <w:tcPr>
            <w:tcW w:w="1026" w:type="dxa"/>
          </w:tcPr>
          <w:p w:rsidR="0041702F" w:rsidRPr="00205FB1" w:rsidRDefault="0041702F" w:rsidP="00274762">
            <w:pPr>
              <w:snapToGrid w:val="0"/>
              <w:spacing w:line="420" w:lineRule="exact"/>
              <w:jc w:val="both"/>
              <w:rPr>
                <w:rFonts w:eastAsia="標楷體"/>
                <w:sz w:val="28"/>
                <w:szCs w:val="28"/>
              </w:rPr>
            </w:pPr>
            <w:r w:rsidRPr="00205FB1">
              <w:rPr>
                <w:rFonts w:eastAsia="標楷體" w:hAnsi="標楷體"/>
                <w:sz w:val="28"/>
                <w:szCs w:val="28"/>
              </w:rPr>
              <w:t>附件</w:t>
            </w:r>
            <w:r>
              <w:rPr>
                <w:rFonts w:eastAsia="標楷體" w:hint="eastAsia"/>
                <w:sz w:val="28"/>
                <w:szCs w:val="28"/>
              </w:rPr>
              <w:t>7</w:t>
            </w:r>
          </w:p>
        </w:tc>
        <w:tc>
          <w:tcPr>
            <w:tcW w:w="8216" w:type="dxa"/>
            <w:gridSpan w:val="2"/>
          </w:tcPr>
          <w:p w:rsidR="0041702F" w:rsidRPr="00550860" w:rsidRDefault="0041702F" w:rsidP="00875B60">
            <w:pPr>
              <w:snapToGrid w:val="0"/>
              <w:spacing w:line="420" w:lineRule="exact"/>
              <w:rPr>
                <w:rFonts w:eastAsia="標楷體"/>
                <w:bCs/>
                <w:szCs w:val="28"/>
              </w:rPr>
            </w:pPr>
            <w:r w:rsidRPr="00550860">
              <w:rPr>
                <w:rFonts w:ascii="標楷體" w:eastAsia="標楷體" w:hAnsi="標楷體" w:hint="eastAsia"/>
                <w:szCs w:val="28"/>
              </w:rPr>
              <w:t>強制住院及強制社區治療指定精神醫療機構輔導訪查計畫</w:t>
            </w:r>
            <w:r w:rsidRPr="00550860">
              <w:rPr>
                <w:rFonts w:ascii="標楷體" w:eastAsia="標楷體" w:hAnsi="標楷體"/>
                <w:szCs w:val="28"/>
              </w:rPr>
              <w:t>……………</w:t>
            </w:r>
            <w:r w:rsidR="00875B60">
              <w:rPr>
                <w:rFonts w:ascii="標楷體" w:eastAsia="標楷體" w:hAnsi="標楷體"/>
                <w:szCs w:val="28"/>
              </w:rPr>
              <w:t>…………</w:t>
            </w:r>
          </w:p>
        </w:tc>
        <w:tc>
          <w:tcPr>
            <w:tcW w:w="746" w:type="dxa"/>
          </w:tcPr>
          <w:p w:rsidR="0041702F" w:rsidRPr="00205FB1" w:rsidRDefault="00E272C1" w:rsidP="00274762">
            <w:pPr>
              <w:snapToGrid w:val="0"/>
              <w:spacing w:line="420" w:lineRule="exact"/>
              <w:jc w:val="center"/>
              <w:rPr>
                <w:rFonts w:eastAsia="標楷體"/>
                <w:sz w:val="28"/>
                <w:szCs w:val="28"/>
              </w:rPr>
            </w:pPr>
            <w:r>
              <w:rPr>
                <w:rFonts w:eastAsia="標楷體" w:hint="eastAsia"/>
                <w:sz w:val="28"/>
                <w:szCs w:val="28"/>
              </w:rPr>
              <w:t>3</w:t>
            </w:r>
            <w:r w:rsidR="006757C6">
              <w:rPr>
                <w:rFonts w:eastAsia="標楷體" w:hint="eastAsia"/>
                <w:sz w:val="28"/>
                <w:szCs w:val="28"/>
              </w:rPr>
              <w:t>5</w:t>
            </w:r>
          </w:p>
        </w:tc>
      </w:tr>
      <w:tr w:rsidR="0041702F" w:rsidRPr="00205FB1" w:rsidTr="0041702F">
        <w:tc>
          <w:tcPr>
            <w:tcW w:w="1026" w:type="dxa"/>
          </w:tcPr>
          <w:p w:rsidR="0041702F" w:rsidRPr="00205FB1" w:rsidRDefault="0041702F" w:rsidP="00274762">
            <w:pPr>
              <w:snapToGrid w:val="0"/>
              <w:spacing w:line="420" w:lineRule="exact"/>
              <w:jc w:val="both"/>
              <w:rPr>
                <w:rFonts w:eastAsia="標楷體"/>
                <w:sz w:val="28"/>
                <w:szCs w:val="28"/>
              </w:rPr>
            </w:pPr>
            <w:r w:rsidRPr="00205FB1">
              <w:rPr>
                <w:rFonts w:eastAsia="標楷體" w:hAnsi="標楷體"/>
                <w:sz w:val="28"/>
                <w:szCs w:val="28"/>
              </w:rPr>
              <w:t>附件</w:t>
            </w:r>
            <w:r>
              <w:rPr>
                <w:rFonts w:eastAsia="標楷體" w:hint="eastAsia"/>
                <w:sz w:val="28"/>
                <w:szCs w:val="28"/>
              </w:rPr>
              <w:t>8</w:t>
            </w:r>
          </w:p>
        </w:tc>
        <w:tc>
          <w:tcPr>
            <w:tcW w:w="8216" w:type="dxa"/>
            <w:gridSpan w:val="2"/>
          </w:tcPr>
          <w:p w:rsidR="0041702F" w:rsidRPr="00550860" w:rsidRDefault="0041702F" w:rsidP="00783222">
            <w:pPr>
              <w:snapToGrid w:val="0"/>
              <w:spacing w:line="420" w:lineRule="exact"/>
              <w:jc w:val="both"/>
              <w:rPr>
                <w:rFonts w:eastAsia="標楷體" w:hAnsi="標楷體"/>
                <w:bCs/>
                <w:szCs w:val="28"/>
              </w:rPr>
            </w:pPr>
            <w:r w:rsidRPr="00550860">
              <w:rPr>
                <w:rFonts w:eastAsia="標楷體" w:hAnsi="標楷體" w:hint="eastAsia"/>
                <w:szCs w:val="28"/>
              </w:rPr>
              <w:t>衛生福利部疑似精神病人突發事件速報單</w:t>
            </w:r>
            <w:r w:rsidRPr="00550860">
              <w:rPr>
                <w:rFonts w:eastAsia="標楷體" w:hAnsi="標楷體"/>
                <w:szCs w:val="28"/>
              </w:rPr>
              <w:t>…………………………</w:t>
            </w:r>
            <w:r w:rsidR="00875B60">
              <w:rPr>
                <w:rFonts w:eastAsia="標楷體" w:hAnsi="標楷體"/>
                <w:szCs w:val="28"/>
              </w:rPr>
              <w:t>………………</w:t>
            </w:r>
          </w:p>
        </w:tc>
        <w:tc>
          <w:tcPr>
            <w:tcW w:w="746" w:type="dxa"/>
          </w:tcPr>
          <w:p w:rsidR="0041702F" w:rsidRPr="00205FB1" w:rsidRDefault="00E272C1" w:rsidP="00274762">
            <w:pPr>
              <w:snapToGrid w:val="0"/>
              <w:spacing w:line="420" w:lineRule="exact"/>
              <w:jc w:val="center"/>
              <w:rPr>
                <w:rFonts w:eastAsia="標楷體"/>
                <w:sz w:val="28"/>
                <w:szCs w:val="28"/>
              </w:rPr>
            </w:pPr>
            <w:r>
              <w:rPr>
                <w:rFonts w:eastAsia="標楷體" w:hint="eastAsia"/>
                <w:sz w:val="28"/>
                <w:szCs w:val="28"/>
              </w:rPr>
              <w:t>5</w:t>
            </w:r>
            <w:r w:rsidR="006757C6">
              <w:rPr>
                <w:rFonts w:eastAsia="標楷體" w:hint="eastAsia"/>
                <w:sz w:val="28"/>
                <w:szCs w:val="28"/>
              </w:rPr>
              <w:t>2</w:t>
            </w:r>
          </w:p>
        </w:tc>
      </w:tr>
      <w:tr w:rsidR="0041702F" w:rsidRPr="00205FB1" w:rsidTr="0041702F">
        <w:tc>
          <w:tcPr>
            <w:tcW w:w="1026" w:type="dxa"/>
          </w:tcPr>
          <w:p w:rsidR="0041702F" w:rsidRPr="00205FB1" w:rsidRDefault="0041702F" w:rsidP="00274762">
            <w:pPr>
              <w:snapToGrid w:val="0"/>
              <w:spacing w:line="420" w:lineRule="exact"/>
              <w:jc w:val="both"/>
              <w:rPr>
                <w:rFonts w:eastAsia="標楷體" w:hAnsi="標楷體"/>
                <w:sz w:val="28"/>
                <w:szCs w:val="28"/>
              </w:rPr>
            </w:pPr>
            <w:r w:rsidRPr="00205FB1">
              <w:rPr>
                <w:rFonts w:eastAsia="標楷體" w:hAnsi="標楷體"/>
                <w:sz w:val="28"/>
                <w:szCs w:val="28"/>
              </w:rPr>
              <w:t>附件</w:t>
            </w:r>
            <w:r>
              <w:rPr>
                <w:rFonts w:eastAsia="標楷體" w:hint="eastAsia"/>
                <w:sz w:val="28"/>
                <w:szCs w:val="28"/>
              </w:rPr>
              <w:t>9</w:t>
            </w:r>
          </w:p>
        </w:tc>
        <w:tc>
          <w:tcPr>
            <w:tcW w:w="8216" w:type="dxa"/>
            <w:gridSpan w:val="2"/>
          </w:tcPr>
          <w:p w:rsidR="0041702F" w:rsidRPr="00550860" w:rsidRDefault="0041702F" w:rsidP="00783222">
            <w:pPr>
              <w:snapToGrid w:val="0"/>
              <w:spacing w:line="420" w:lineRule="exact"/>
              <w:jc w:val="both"/>
              <w:rPr>
                <w:rFonts w:ascii="標楷體" w:eastAsia="標楷體" w:hAnsi="標楷體"/>
                <w:szCs w:val="28"/>
              </w:rPr>
            </w:pPr>
            <w:r w:rsidRPr="00550860">
              <w:rPr>
                <w:rFonts w:eastAsia="標楷體" w:hAnsi="標楷體"/>
                <w:bCs/>
                <w:szCs w:val="28"/>
              </w:rPr>
              <w:t>報載轄內精神病人發生相關事件年報…………………………………</w:t>
            </w:r>
            <w:r w:rsidR="00875B60">
              <w:rPr>
                <w:rFonts w:eastAsia="標楷體" w:hAnsi="標楷體"/>
                <w:bCs/>
                <w:szCs w:val="28"/>
              </w:rPr>
              <w:t>……………</w:t>
            </w:r>
          </w:p>
        </w:tc>
        <w:tc>
          <w:tcPr>
            <w:tcW w:w="746" w:type="dxa"/>
          </w:tcPr>
          <w:p w:rsidR="0041702F" w:rsidRDefault="00E272C1" w:rsidP="00274762">
            <w:pPr>
              <w:snapToGrid w:val="0"/>
              <w:spacing w:line="420" w:lineRule="exact"/>
              <w:jc w:val="center"/>
              <w:rPr>
                <w:rFonts w:eastAsia="標楷體"/>
                <w:sz w:val="28"/>
                <w:szCs w:val="28"/>
              </w:rPr>
            </w:pPr>
            <w:r>
              <w:rPr>
                <w:rFonts w:eastAsia="標楷體" w:hint="eastAsia"/>
                <w:sz w:val="28"/>
                <w:szCs w:val="28"/>
              </w:rPr>
              <w:t>5</w:t>
            </w:r>
            <w:r w:rsidR="006757C6">
              <w:rPr>
                <w:rFonts w:eastAsia="標楷體" w:hint="eastAsia"/>
                <w:sz w:val="28"/>
                <w:szCs w:val="28"/>
              </w:rPr>
              <w:t>3</w:t>
            </w:r>
          </w:p>
        </w:tc>
      </w:tr>
      <w:tr w:rsidR="0041702F" w:rsidRPr="00205FB1" w:rsidTr="0041702F">
        <w:tc>
          <w:tcPr>
            <w:tcW w:w="1026" w:type="dxa"/>
          </w:tcPr>
          <w:p w:rsidR="0041702F" w:rsidRPr="00205FB1" w:rsidRDefault="0041702F" w:rsidP="00274762">
            <w:pPr>
              <w:snapToGrid w:val="0"/>
              <w:spacing w:line="420" w:lineRule="exact"/>
              <w:jc w:val="both"/>
              <w:rPr>
                <w:rFonts w:eastAsia="標楷體" w:hAnsi="標楷體"/>
                <w:sz w:val="28"/>
                <w:szCs w:val="28"/>
              </w:rPr>
            </w:pPr>
            <w:r w:rsidRPr="00205FB1">
              <w:rPr>
                <w:rFonts w:eastAsia="標楷體" w:hAnsi="標楷體"/>
                <w:sz w:val="28"/>
                <w:szCs w:val="28"/>
              </w:rPr>
              <w:t>附件</w:t>
            </w:r>
            <w:r>
              <w:rPr>
                <w:rFonts w:eastAsia="標楷體" w:hint="eastAsia"/>
                <w:sz w:val="28"/>
                <w:szCs w:val="28"/>
              </w:rPr>
              <w:t>10</w:t>
            </w:r>
          </w:p>
        </w:tc>
        <w:tc>
          <w:tcPr>
            <w:tcW w:w="8216" w:type="dxa"/>
            <w:gridSpan w:val="2"/>
          </w:tcPr>
          <w:p w:rsidR="0041702F" w:rsidRPr="00550860" w:rsidRDefault="0041702F" w:rsidP="00783222">
            <w:pPr>
              <w:snapToGrid w:val="0"/>
              <w:spacing w:line="420" w:lineRule="exact"/>
              <w:jc w:val="both"/>
              <w:rPr>
                <w:rFonts w:eastAsia="標楷體" w:hAnsi="標楷體"/>
                <w:bCs/>
                <w:szCs w:val="28"/>
              </w:rPr>
            </w:pPr>
            <w:r w:rsidRPr="00550860">
              <w:rPr>
                <w:rFonts w:eastAsia="標楷體"/>
                <w:spacing w:val="-20"/>
                <w:szCs w:val="28"/>
              </w:rPr>
              <w:t>10</w:t>
            </w:r>
            <w:r w:rsidRPr="00550860">
              <w:rPr>
                <w:rFonts w:eastAsia="標楷體" w:hint="eastAsia"/>
                <w:spacing w:val="-20"/>
                <w:szCs w:val="28"/>
              </w:rPr>
              <w:t>4</w:t>
            </w:r>
            <w:r w:rsidRPr="00550860">
              <w:rPr>
                <w:rFonts w:eastAsia="標楷體"/>
                <w:spacing w:val="-20"/>
                <w:szCs w:val="28"/>
              </w:rPr>
              <w:t>年</w:t>
            </w:r>
            <w:r w:rsidRPr="00550860">
              <w:rPr>
                <w:rFonts w:eastAsia="標楷體" w:hAnsi="標楷體"/>
                <w:spacing w:val="-20"/>
                <w:szCs w:val="28"/>
              </w:rPr>
              <w:t>度</w:t>
            </w:r>
            <w:r w:rsidRPr="00550860">
              <w:rPr>
                <w:rFonts w:eastAsia="標楷體" w:hAnsi="標楷體"/>
                <w:bCs/>
                <w:spacing w:val="-20"/>
                <w:szCs w:val="28"/>
              </w:rPr>
              <w:t>「</w:t>
            </w:r>
            <w:r w:rsidRPr="00550860">
              <w:rPr>
                <w:rFonts w:eastAsia="標楷體" w:hAnsi="標楷體"/>
                <w:spacing w:val="-20"/>
                <w:szCs w:val="28"/>
              </w:rPr>
              <w:t>非愛滋藥癮者替代治療補助方案</w:t>
            </w:r>
            <w:r w:rsidRPr="00550860">
              <w:rPr>
                <w:rFonts w:eastAsia="標楷體" w:hAnsi="標楷體"/>
                <w:bCs/>
                <w:spacing w:val="-20"/>
                <w:szCs w:val="28"/>
              </w:rPr>
              <w:t>」服務說明書</w:t>
            </w:r>
            <w:r w:rsidRPr="00550860">
              <w:rPr>
                <w:rFonts w:eastAsia="標楷體" w:hAnsi="標楷體"/>
                <w:bCs/>
                <w:szCs w:val="28"/>
              </w:rPr>
              <w:t>……………</w:t>
            </w:r>
            <w:r w:rsidR="00875B60">
              <w:rPr>
                <w:rFonts w:eastAsia="標楷體" w:hAnsi="標楷體"/>
                <w:bCs/>
                <w:szCs w:val="28"/>
              </w:rPr>
              <w:t>……………………</w:t>
            </w:r>
            <w:r w:rsidR="00875B60">
              <w:rPr>
                <w:rFonts w:eastAsia="標楷體" w:hAnsi="標楷體" w:hint="eastAsia"/>
                <w:bCs/>
                <w:szCs w:val="28"/>
              </w:rPr>
              <w:t>.</w:t>
            </w:r>
          </w:p>
        </w:tc>
        <w:tc>
          <w:tcPr>
            <w:tcW w:w="746" w:type="dxa"/>
          </w:tcPr>
          <w:p w:rsidR="0041702F" w:rsidRDefault="00E272C1" w:rsidP="00274762">
            <w:pPr>
              <w:snapToGrid w:val="0"/>
              <w:spacing w:line="420" w:lineRule="exact"/>
              <w:jc w:val="center"/>
              <w:rPr>
                <w:rFonts w:eastAsia="標楷體"/>
                <w:sz w:val="28"/>
                <w:szCs w:val="28"/>
              </w:rPr>
            </w:pPr>
            <w:r>
              <w:rPr>
                <w:rFonts w:eastAsia="標楷體" w:hint="eastAsia"/>
                <w:sz w:val="28"/>
                <w:szCs w:val="28"/>
              </w:rPr>
              <w:t>5</w:t>
            </w:r>
            <w:r w:rsidR="006757C6">
              <w:rPr>
                <w:rFonts w:eastAsia="標楷體" w:hint="eastAsia"/>
                <w:sz w:val="28"/>
                <w:szCs w:val="28"/>
              </w:rPr>
              <w:t>4</w:t>
            </w:r>
          </w:p>
        </w:tc>
      </w:tr>
      <w:tr w:rsidR="0041702F" w:rsidRPr="00205FB1" w:rsidTr="0041702F">
        <w:tc>
          <w:tcPr>
            <w:tcW w:w="1026" w:type="dxa"/>
          </w:tcPr>
          <w:p w:rsidR="0041702F" w:rsidRPr="00205FB1" w:rsidRDefault="0041702F" w:rsidP="00274762">
            <w:pPr>
              <w:snapToGrid w:val="0"/>
              <w:spacing w:line="420" w:lineRule="exact"/>
              <w:jc w:val="both"/>
              <w:rPr>
                <w:rFonts w:eastAsia="標楷體" w:hAnsi="標楷體"/>
                <w:sz w:val="28"/>
                <w:szCs w:val="28"/>
              </w:rPr>
            </w:pPr>
            <w:r w:rsidRPr="00205FB1">
              <w:rPr>
                <w:rFonts w:eastAsia="標楷體" w:hAnsi="標楷體"/>
                <w:sz w:val="28"/>
                <w:szCs w:val="28"/>
              </w:rPr>
              <w:t>附件</w:t>
            </w:r>
            <w:r>
              <w:rPr>
                <w:rFonts w:eastAsia="標楷體" w:hint="eastAsia"/>
                <w:sz w:val="28"/>
                <w:szCs w:val="28"/>
              </w:rPr>
              <w:t>11</w:t>
            </w:r>
          </w:p>
        </w:tc>
        <w:tc>
          <w:tcPr>
            <w:tcW w:w="8216" w:type="dxa"/>
            <w:gridSpan w:val="2"/>
          </w:tcPr>
          <w:p w:rsidR="0041702F" w:rsidRPr="00550860" w:rsidRDefault="0041702F" w:rsidP="00783222">
            <w:pPr>
              <w:snapToGrid w:val="0"/>
              <w:spacing w:line="420" w:lineRule="exact"/>
              <w:jc w:val="both"/>
              <w:rPr>
                <w:rFonts w:eastAsia="標楷體" w:hAnsi="標楷體"/>
                <w:bCs/>
                <w:szCs w:val="28"/>
              </w:rPr>
            </w:pPr>
            <w:r w:rsidRPr="00550860">
              <w:rPr>
                <w:rFonts w:eastAsia="標楷體"/>
                <w:szCs w:val="28"/>
              </w:rPr>
              <w:t>10</w:t>
            </w:r>
            <w:r w:rsidRPr="00550860">
              <w:rPr>
                <w:rFonts w:eastAsia="標楷體" w:hint="eastAsia"/>
                <w:szCs w:val="28"/>
              </w:rPr>
              <w:t>4</w:t>
            </w:r>
            <w:r w:rsidRPr="00550860">
              <w:rPr>
                <w:rFonts w:eastAsia="標楷體"/>
                <w:szCs w:val="28"/>
              </w:rPr>
              <w:t>年</w:t>
            </w:r>
            <w:r w:rsidRPr="00550860">
              <w:rPr>
                <w:rFonts w:eastAsia="標楷體" w:hAnsi="標楷體"/>
                <w:szCs w:val="28"/>
              </w:rPr>
              <w:t>度</w:t>
            </w:r>
            <w:r w:rsidRPr="00550860">
              <w:rPr>
                <w:rFonts w:eastAsia="標楷體" w:hAnsi="標楷體"/>
                <w:bCs/>
                <w:szCs w:val="28"/>
              </w:rPr>
              <w:t>「酒癮戒治處遇服務方案」服務說明書……………</w:t>
            </w:r>
            <w:r w:rsidR="00875B60">
              <w:rPr>
                <w:rFonts w:eastAsia="標楷體" w:hAnsi="標楷體"/>
                <w:bCs/>
                <w:szCs w:val="28"/>
              </w:rPr>
              <w:t>……………………</w:t>
            </w:r>
            <w:r w:rsidR="00875B60">
              <w:rPr>
                <w:rFonts w:eastAsia="標楷體" w:hAnsi="標楷體" w:hint="eastAsia"/>
                <w:bCs/>
                <w:szCs w:val="28"/>
              </w:rPr>
              <w:t>.</w:t>
            </w:r>
          </w:p>
        </w:tc>
        <w:tc>
          <w:tcPr>
            <w:tcW w:w="746" w:type="dxa"/>
          </w:tcPr>
          <w:p w:rsidR="0041702F" w:rsidRDefault="00E272C1" w:rsidP="00274762">
            <w:pPr>
              <w:snapToGrid w:val="0"/>
              <w:spacing w:line="420" w:lineRule="exact"/>
              <w:jc w:val="center"/>
              <w:rPr>
                <w:rFonts w:eastAsia="標楷體"/>
                <w:sz w:val="28"/>
                <w:szCs w:val="28"/>
              </w:rPr>
            </w:pPr>
            <w:r>
              <w:rPr>
                <w:rFonts w:eastAsia="標楷體" w:hint="eastAsia"/>
                <w:sz w:val="28"/>
                <w:szCs w:val="28"/>
              </w:rPr>
              <w:t>7</w:t>
            </w:r>
            <w:r w:rsidR="006757C6">
              <w:rPr>
                <w:rFonts w:eastAsia="標楷體" w:hint="eastAsia"/>
                <w:sz w:val="28"/>
                <w:szCs w:val="28"/>
              </w:rPr>
              <w:t>2</w:t>
            </w:r>
          </w:p>
        </w:tc>
      </w:tr>
      <w:tr w:rsidR="0041702F" w:rsidRPr="00205FB1" w:rsidTr="0041702F">
        <w:tc>
          <w:tcPr>
            <w:tcW w:w="1026" w:type="dxa"/>
          </w:tcPr>
          <w:p w:rsidR="0041702F" w:rsidRPr="00205FB1" w:rsidRDefault="0041702F" w:rsidP="00274762">
            <w:pPr>
              <w:snapToGrid w:val="0"/>
              <w:spacing w:line="420" w:lineRule="exact"/>
              <w:jc w:val="both"/>
              <w:rPr>
                <w:rFonts w:eastAsia="標楷體" w:hAnsi="標楷體"/>
                <w:sz w:val="28"/>
                <w:szCs w:val="28"/>
              </w:rPr>
            </w:pPr>
            <w:r w:rsidRPr="00205FB1">
              <w:rPr>
                <w:rFonts w:eastAsia="標楷體" w:hAnsi="標楷體"/>
                <w:sz w:val="28"/>
                <w:szCs w:val="28"/>
              </w:rPr>
              <w:t>附件</w:t>
            </w:r>
            <w:r>
              <w:rPr>
                <w:rFonts w:eastAsia="標楷體" w:hint="eastAsia"/>
                <w:sz w:val="28"/>
                <w:szCs w:val="28"/>
              </w:rPr>
              <w:t>12</w:t>
            </w:r>
          </w:p>
        </w:tc>
        <w:tc>
          <w:tcPr>
            <w:tcW w:w="8216" w:type="dxa"/>
            <w:gridSpan w:val="2"/>
          </w:tcPr>
          <w:p w:rsidR="0041702F" w:rsidRPr="00550860" w:rsidRDefault="0041702F" w:rsidP="00783222">
            <w:pPr>
              <w:snapToGrid w:val="0"/>
              <w:spacing w:line="420" w:lineRule="exact"/>
              <w:jc w:val="both"/>
              <w:rPr>
                <w:rFonts w:eastAsia="標楷體" w:hAnsi="標楷體"/>
                <w:szCs w:val="28"/>
              </w:rPr>
            </w:pPr>
            <w:r w:rsidRPr="00550860">
              <w:rPr>
                <w:rFonts w:eastAsia="標楷體" w:hAnsi="標楷體"/>
                <w:bCs/>
                <w:szCs w:val="28"/>
              </w:rPr>
              <w:t>各縣市精神疾病及自殺通報個案</w:t>
            </w:r>
            <w:r w:rsidRPr="00550860">
              <w:rPr>
                <w:rFonts w:eastAsia="標楷體" w:hAnsi="標楷體" w:hint="eastAsia"/>
                <w:bCs/>
                <w:szCs w:val="28"/>
              </w:rPr>
              <w:t>管理</w:t>
            </w:r>
            <w:r w:rsidRPr="00550860">
              <w:rPr>
                <w:rFonts w:eastAsia="標楷體" w:hAnsi="標楷體"/>
                <w:bCs/>
                <w:szCs w:val="28"/>
              </w:rPr>
              <w:t>計畫員額分配表………………</w:t>
            </w:r>
            <w:r w:rsidR="00875B60">
              <w:rPr>
                <w:rFonts w:eastAsia="標楷體" w:hAnsi="標楷體"/>
                <w:bCs/>
                <w:szCs w:val="28"/>
              </w:rPr>
              <w:t>……………</w:t>
            </w:r>
          </w:p>
        </w:tc>
        <w:tc>
          <w:tcPr>
            <w:tcW w:w="746" w:type="dxa"/>
          </w:tcPr>
          <w:p w:rsidR="0041702F" w:rsidRPr="00AE3A76" w:rsidRDefault="00E272C1" w:rsidP="00274762">
            <w:pPr>
              <w:snapToGrid w:val="0"/>
              <w:spacing w:line="420" w:lineRule="exact"/>
              <w:jc w:val="center"/>
              <w:rPr>
                <w:rFonts w:eastAsia="標楷體"/>
                <w:sz w:val="28"/>
                <w:szCs w:val="28"/>
              </w:rPr>
            </w:pPr>
            <w:r>
              <w:rPr>
                <w:rFonts w:eastAsia="標楷體" w:hint="eastAsia"/>
                <w:sz w:val="28"/>
                <w:szCs w:val="28"/>
              </w:rPr>
              <w:t>8</w:t>
            </w:r>
            <w:r w:rsidR="006757C6">
              <w:rPr>
                <w:rFonts w:eastAsia="標楷體" w:hint="eastAsia"/>
                <w:sz w:val="28"/>
                <w:szCs w:val="28"/>
              </w:rPr>
              <w:t>0</w:t>
            </w:r>
          </w:p>
        </w:tc>
      </w:tr>
      <w:tr w:rsidR="0041702F" w:rsidRPr="00205FB1" w:rsidTr="0041702F">
        <w:tc>
          <w:tcPr>
            <w:tcW w:w="1026" w:type="dxa"/>
          </w:tcPr>
          <w:p w:rsidR="0041702F" w:rsidRPr="00205FB1" w:rsidRDefault="0041702F" w:rsidP="00274762">
            <w:pPr>
              <w:snapToGrid w:val="0"/>
              <w:spacing w:line="420" w:lineRule="exact"/>
              <w:jc w:val="both"/>
              <w:rPr>
                <w:rFonts w:eastAsia="標楷體" w:hAnsi="標楷體"/>
                <w:sz w:val="28"/>
                <w:szCs w:val="28"/>
              </w:rPr>
            </w:pPr>
            <w:r w:rsidRPr="00205FB1">
              <w:rPr>
                <w:rFonts w:eastAsia="標楷體" w:hAnsi="標楷體"/>
                <w:sz w:val="28"/>
                <w:szCs w:val="28"/>
              </w:rPr>
              <w:t>附件</w:t>
            </w:r>
            <w:r>
              <w:rPr>
                <w:rFonts w:eastAsia="標楷體" w:hint="eastAsia"/>
                <w:sz w:val="28"/>
                <w:szCs w:val="28"/>
              </w:rPr>
              <w:t>13</w:t>
            </w:r>
          </w:p>
        </w:tc>
        <w:tc>
          <w:tcPr>
            <w:tcW w:w="8216" w:type="dxa"/>
            <w:gridSpan w:val="2"/>
          </w:tcPr>
          <w:p w:rsidR="0041702F" w:rsidRPr="00550860" w:rsidRDefault="0041702F" w:rsidP="00783222">
            <w:pPr>
              <w:snapToGrid w:val="0"/>
              <w:spacing w:line="420" w:lineRule="exact"/>
              <w:jc w:val="both"/>
              <w:rPr>
                <w:rFonts w:eastAsia="標楷體" w:hAnsi="標楷體"/>
                <w:bCs/>
                <w:szCs w:val="28"/>
              </w:rPr>
            </w:pPr>
            <w:r w:rsidRPr="00550860">
              <w:rPr>
                <w:rFonts w:eastAsia="標楷體" w:hAnsi="標楷體" w:hint="eastAsia"/>
                <w:bCs/>
                <w:spacing w:val="-20"/>
                <w:szCs w:val="28"/>
              </w:rPr>
              <w:t>心理衛生及精神業務</w:t>
            </w:r>
            <w:r w:rsidRPr="00550860">
              <w:rPr>
                <w:rFonts w:eastAsia="標楷體" w:hAnsi="標楷體"/>
                <w:bCs/>
                <w:spacing w:val="-20"/>
                <w:szCs w:val="28"/>
              </w:rPr>
              <w:t>人力分配表</w:t>
            </w:r>
            <w:r w:rsidRPr="00550860">
              <w:rPr>
                <w:rFonts w:eastAsia="標楷體"/>
                <w:spacing w:val="-20"/>
                <w:szCs w:val="28"/>
              </w:rPr>
              <w:t>…</w:t>
            </w:r>
            <w:r w:rsidRPr="00550860">
              <w:rPr>
                <w:rFonts w:eastAsia="標楷體"/>
                <w:szCs w:val="28"/>
              </w:rPr>
              <w:t>…………………………………………</w:t>
            </w:r>
            <w:r w:rsidR="00875B60">
              <w:rPr>
                <w:rFonts w:eastAsia="標楷體"/>
                <w:szCs w:val="28"/>
              </w:rPr>
              <w:t>……………</w:t>
            </w:r>
          </w:p>
        </w:tc>
        <w:tc>
          <w:tcPr>
            <w:tcW w:w="746" w:type="dxa"/>
          </w:tcPr>
          <w:p w:rsidR="0041702F" w:rsidRDefault="00E272C1" w:rsidP="00274762">
            <w:pPr>
              <w:snapToGrid w:val="0"/>
              <w:spacing w:line="420" w:lineRule="exact"/>
              <w:jc w:val="center"/>
              <w:rPr>
                <w:rFonts w:eastAsia="標楷體"/>
                <w:sz w:val="28"/>
                <w:szCs w:val="28"/>
              </w:rPr>
            </w:pPr>
            <w:r>
              <w:rPr>
                <w:rFonts w:eastAsia="標楷體" w:hint="eastAsia"/>
                <w:sz w:val="28"/>
                <w:szCs w:val="28"/>
              </w:rPr>
              <w:t>8</w:t>
            </w:r>
            <w:r w:rsidR="006757C6">
              <w:rPr>
                <w:rFonts w:eastAsia="標楷體" w:hint="eastAsia"/>
                <w:sz w:val="28"/>
                <w:szCs w:val="28"/>
              </w:rPr>
              <w:t>1</w:t>
            </w:r>
          </w:p>
        </w:tc>
      </w:tr>
      <w:tr w:rsidR="0041702F" w:rsidRPr="00205FB1" w:rsidTr="0041702F">
        <w:tc>
          <w:tcPr>
            <w:tcW w:w="1026" w:type="dxa"/>
          </w:tcPr>
          <w:p w:rsidR="0041702F" w:rsidRPr="00205FB1" w:rsidRDefault="0041702F" w:rsidP="0010534D">
            <w:pPr>
              <w:snapToGrid w:val="0"/>
              <w:spacing w:line="420" w:lineRule="exact"/>
              <w:jc w:val="both"/>
              <w:rPr>
                <w:rFonts w:eastAsia="標楷體"/>
                <w:sz w:val="28"/>
                <w:szCs w:val="28"/>
              </w:rPr>
            </w:pPr>
            <w:r w:rsidRPr="00205FB1">
              <w:rPr>
                <w:rFonts w:eastAsia="標楷體" w:hAnsi="標楷體"/>
                <w:sz w:val="28"/>
                <w:szCs w:val="28"/>
              </w:rPr>
              <w:t>附件</w:t>
            </w:r>
            <w:r>
              <w:rPr>
                <w:rFonts w:eastAsia="標楷體" w:hint="eastAsia"/>
                <w:sz w:val="28"/>
                <w:szCs w:val="28"/>
              </w:rPr>
              <w:t>14</w:t>
            </w:r>
          </w:p>
        </w:tc>
        <w:tc>
          <w:tcPr>
            <w:tcW w:w="8216" w:type="dxa"/>
            <w:gridSpan w:val="2"/>
          </w:tcPr>
          <w:p w:rsidR="0041702F" w:rsidRPr="00550860" w:rsidRDefault="0041702F" w:rsidP="00783222">
            <w:pPr>
              <w:snapToGrid w:val="0"/>
              <w:spacing w:line="420" w:lineRule="exact"/>
              <w:jc w:val="both"/>
              <w:rPr>
                <w:rFonts w:eastAsia="標楷體" w:hAnsi="標楷體"/>
                <w:bCs/>
                <w:szCs w:val="28"/>
              </w:rPr>
            </w:pPr>
            <w:r w:rsidRPr="00550860">
              <w:rPr>
                <w:rFonts w:eastAsia="標楷體" w:hAnsi="標楷體" w:hint="eastAsia"/>
                <w:szCs w:val="28"/>
              </w:rPr>
              <w:t>衛生福利部衛生</w:t>
            </w:r>
            <w:r w:rsidRPr="00550860">
              <w:rPr>
                <w:rFonts w:eastAsia="標楷體" w:hAnsi="標楷體"/>
                <w:szCs w:val="28"/>
              </w:rPr>
              <w:t>業務補（捐）助</w:t>
            </w:r>
            <w:r w:rsidR="005421B4">
              <w:rPr>
                <w:rFonts w:eastAsia="標楷體" w:hAnsi="標楷體" w:hint="eastAsia"/>
                <w:szCs w:val="28"/>
              </w:rPr>
              <w:t>作業要點</w:t>
            </w:r>
            <w:r w:rsidRPr="00550860">
              <w:rPr>
                <w:rFonts w:eastAsia="標楷體"/>
                <w:szCs w:val="28"/>
              </w:rPr>
              <w:t>……………</w:t>
            </w:r>
            <w:r w:rsidR="00875B60">
              <w:rPr>
                <w:rFonts w:eastAsia="標楷體"/>
                <w:szCs w:val="28"/>
              </w:rPr>
              <w:t>……………………………</w:t>
            </w:r>
          </w:p>
        </w:tc>
        <w:tc>
          <w:tcPr>
            <w:tcW w:w="746" w:type="dxa"/>
          </w:tcPr>
          <w:p w:rsidR="0041702F" w:rsidRPr="00205FB1" w:rsidRDefault="00E272C1" w:rsidP="0010534D">
            <w:pPr>
              <w:snapToGrid w:val="0"/>
              <w:spacing w:line="420" w:lineRule="exact"/>
              <w:jc w:val="center"/>
              <w:rPr>
                <w:rFonts w:eastAsia="標楷體"/>
                <w:sz w:val="28"/>
                <w:szCs w:val="28"/>
              </w:rPr>
            </w:pPr>
            <w:r>
              <w:rPr>
                <w:rFonts w:eastAsia="標楷體" w:hint="eastAsia"/>
                <w:sz w:val="28"/>
                <w:szCs w:val="28"/>
              </w:rPr>
              <w:t>8</w:t>
            </w:r>
            <w:r w:rsidR="006757C6">
              <w:rPr>
                <w:rFonts w:eastAsia="標楷體" w:hint="eastAsia"/>
                <w:sz w:val="28"/>
                <w:szCs w:val="28"/>
              </w:rPr>
              <w:t>2</w:t>
            </w:r>
          </w:p>
        </w:tc>
      </w:tr>
      <w:tr w:rsidR="0041702F" w:rsidRPr="00205FB1" w:rsidTr="0041702F">
        <w:tc>
          <w:tcPr>
            <w:tcW w:w="1026" w:type="dxa"/>
          </w:tcPr>
          <w:p w:rsidR="0041702F" w:rsidRPr="00205FB1" w:rsidRDefault="0041702F" w:rsidP="0010534D">
            <w:pPr>
              <w:snapToGrid w:val="0"/>
              <w:spacing w:line="420" w:lineRule="exact"/>
              <w:jc w:val="both"/>
              <w:rPr>
                <w:rFonts w:eastAsia="標楷體" w:hAnsi="標楷體"/>
                <w:sz w:val="28"/>
                <w:szCs w:val="28"/>
              </w:rPr>
            </w:pPr>
            <w:r w:rsidRPr="00205FB1">
              <w:rPr>
                <w:rFonts w:eastAsia="標楷體" w:hAnsi="標楷體"/>
                <w:sz w:val="28"/>
                <w:szCs w:val="28"/>
              </w:rPr>
              <w:t>附件</w:t>
            </w:r>
            <w:r>
              <w:rPr>
                <w:rFonts w:eastAsia="標楷體" w:hint="eastAsia"/>
                <w:sz w:val="28"/>
                <w:szCs w:val="28"/>
              </w:rPr>
              <w:t>15</w:t>
            </w:r>
          </w:p>
        </w:tc>
        <w:tc>
          <w:tcPr>
            <w:tcW w:w="8216" w:type="dxa"/>
            <w:gridSpan w:val="2"/>
          </w:tcPr>
          <w:p w:rsidR="0041702F" w:rsidRPr="00550860" w:rsidRDefault="0041702F" w:rsidP="00550860">
            <w:pPr>
              <w:snapToGrid w:val="0"/>
              <w:spacing w:line="420" w:lineRule="exact"/>
              <w:jc w:val="both"/>
              <w:rPr>
                <w:rFonts w:eastAsia="標楷體"/>
                <w:spacing w:val="-20"/>
                <w:szCs w:val="28"/>
              </w:rPr>
            </w:pPr>
            <w:r w:rsidRPr="00550860">
              <w:rPr>
                <w:rFonts w:eastAsia="標楷體" w:hAnsi="標楷體" w:hint="eastAsia"/>
                <w:szCs w:val="28"/>
              </w:rPr>
              <w:t>衛生福利部及所屬機關</w:t>
            </w:r>
            <w:r w:rsidRPr="00550860">
              <w:rPr>
                <w:rFonts w:eastAsia="標楷體" w:hAnsi="標楷體"/>
                <w:szCs w:val="28"/>
              </w:rPr>
              <w:t>補助地方政府推動醫療保健工作處理</w:t>
            </w:r>
            <w:r w:rsidRPr="00550860">
              <w:rPr>
                <w:rFonts w:eastAsia="標楷體" w:hAnsi="標楷體" w:hint="eastAsia"/>
                <w:szCs w:val="28"/>
              </w:rPr>
              <w:t>原則</w:t>
            </w:r>
            <w:r w:rsidRPr="00550860">
              <w:rPr>
                <w:rFonts w:eastAsia="標楷體"/>
                <w:szCs w:val="28"/>
              </w:rPr>
              <w:t>……</w:t>
            </w:r>
            <w:r w:rsidR="00875B60">
              <w:rPr>
                <w:rFonts w:eastAsia="標楷體"/>
                <w:szCs w:val="28"/>
              </w:rPr>
              <w:t>…………</w:t>
            </w:r>
          </w:p>
        </w:tc>
        <w:tc>
          <w:tcPr>
            <w:tcW w:w="746" w:type="dxa"/>
          </w:tcPr>
          <w:p w:rsidR="0041702F" w:rsidRPr="00205FB1" w:rsidRDefault="00E272C1" w:rsidP="0010534D">
            <w:pPr>
              <w:snapToGrid w:val="0"/>
              <w:spacing w:line="420" w:lineRule="exact"/>
              <w:jc w:val="center"/>
              <w:rPr>
                <w:rFonts w:eastAsia="標楷體"/>
                <w:sz w:val="28"/>
                <w:szCs w:val="28"/>
              </w:rPr>
            </w:pPr>
            <w:r>
              <w:rPr>
                <w:rFonts w:eastAsia="標楷體" w:hint="eastAsia"/>
                <w:sz w:val="28"/>
                <w:szCs w:val="28"/>
              </w:rPr>
              <w:t>8</w:t>
            </w:r>
            <w:r w:rsidR="006757C6">
              <w:rPr>
                <w:rFonts w:eastAsia="標楷體" w:hint="eastAsia"/>
                <w:sz w:val="28"/>
                <w:szCs w:val="28"/>
              </w:rPr>
              <w:t>6</w:t>
            </w:r>
          </w:p>
        </w:tc>
      </w:tr>
      <w:tr w:rsidR="0041702F" w:rsidRPr="00205FB1" w:rsidTr="0041702F">
        <w:tc>
          <w:tcPr>
            <w:tcW w:w="1026" w:type="dxa"/>
          </w:tcPr>
          <w:p w:rsidR="0041702F" w:rsidRPr="00205FB1" w:rsidRDefault="0041702F" w:rsidP="0010534D">
            <w:pPr>
              <w:snapToGrid w:val="0"/>
              <w:spacing w:line="420" w:lineRule="exact"/>
              <w:jc w:val="both"/>
              <w:rPr>
                <w:rFonts w:eastAsia="標楷體"/>
                <w:sz w:val="28"/>
                <w:szCs w:val="28"/>
              </w:rPr>
            </w:pPr>
            <w:r w:rsidRPr="00205FB1">
              <w:rPr>
                <w:rFonts w:eastAsia="標楷體" w:hAnsi="標楷體"/>
                <w:sz w:val="28"/>
                <w:szCs w:val="28"/>
              </w:rPr>
              <w:t>附件</w:t>
            </w:r>
            <w:r>
              <w:rPr>
                <w:rFonts w:eastAsia="標楷體" w:hint="eastAsia"/>
                <w:sz w:val="28"/>
                <w:szCs w:val="28"/>
              </w:rPr>
              <w:t>16</w:t>
            </w:r>
          </w:p>
        </w:tc>
        <w:tc>
          <w:tcPr>
            <w:tcW w:w="8216" w:type="dxa"/>
            <w:gridSpan w:val="2"/>
          </w:tcPr>
          <w:p w:rsidR="0041702F" w:rsidRPr="00550860" w:rsidRDefault="0041702F" w:rsidP="00783222">
            <w:pPr>
              <w:snapToGrid w:val="0"/>
              <w:spacing w:line="420" w:lineRule="exact"/>
              <w:jc w:val="both"/>
              <w:rPr>
                <w:rFonts w:eastAsia="標楷體"/>
                <w:szCs w:val="28"/>
              </w:rPr>
            </w:pPr>
            <w:r w:rsidRPr="00550860">
              <w:rPr>
                <w:rFonts w:eastAsia="標楷體" w:hAnsi="標楷體"/>
                <w:szCs w:val="28"/>
              </w:rPr>
              <w:t>各縣市政府最高補助比率表</w:t>
            </w:r>
            <w:r w:rsidRPr="00550860">
              <w:rPr>
                <w:rFonts w:eastAsia="標楷體"/>
                <w:szCs w:val="28"/>
              </w:rPr>
              <w:t>……………………………………………</w:t>
            </w:r>
            <w:r w:rsidR="00875B60">
              <w:rPr>
                <w:rFonts w:eastAsia="標楷體"/>
                <w:szCs w:val="28"/>
              </w:rPr>
              <w:t>……………</w:t>
            </w:r>
          </w:p>
        </w:tc>
        <w:tc>
          <w:tcPr>
            <w:tcW w:w="746" w:type="dxa"/>
          </w:tcPr>
          <w:p w:rsidR="0041702F" w:rsidRPr="00205FB1" w:rsidRDefault="00E272C1" w:rsidP="0010534D">
            <w:pPr>
              <w:snapToGrid w:val="0"/>
              <w:spacing w:line="420" w:lineRule="exact"/>
              <w:jc w:val="center"/>
              <w:rPr>
                <w:rFonts w:eastAsia="標楷體"/>
                <w:sz w:val="28"/>
                <w:szCs w:val="28"/>
              </w:rPr>
            </w:pPr>
            <w:r>
              <w:rPr>
                <w:rFonts w:eastAsia="標楷體" w:hint="eastAsia"/>
                <w:sz w:val="28"/>
                <w:szCs w:val="28"/>
              </w:rPr>
              <w:t>9</w:t>
            </w:r>
            <w:r w:rsidR="006757C6">
              <w:rPr>
                <w:rFonts w:eastAsia="標楷體" w:hint="eastAsia"/>
                <w:sz w:val="28"/>
                <w:szCs w:val="28"/>
              </w:rPr>
              <w:t>2</w:t>
            </w:r>
          </w:p>
        </w:tc>
      </w:tr>
      <w:tr w:rsidR="0041702F" w:rsidRPr="00205FB1" w:rsidTr="0041702F">
        <w:tc>
          <w:tcPr>
            <w:tcW w:w="1026" w:type="dxa"/>
          </w:tcPr>
          <w:p w:rsidR="0041702F" w:rsidRPr="00205FB1" w:rsidRDefault="0041702F" w:rsidP="00023CF7">
            <w:pPr>
              <w:snapToGrid w:val="0"/>
              <w:spacing w:line="420" w:lineRule="exact"/>
              <w:jc w:val="both"/>
              <w:rPr>
                <w:rFonts w:eastAsia="標楷體"/>
                <w:sz w:val="28"/>
                <w:szCs w:val="28"/>
              </w:rPr>
            </w:pPr>
            <w:r w:rsidRPr="00205FB1">
              <w:rPr>
                <w:rFonts w:eastAsia="標楷體" w:hAnsi="標楷體"/>
                <w:sz w:val="28"/>
                <w:szCs w:val="28"/>
              </w:rPr>
              <w:t>附件</w:t>
            </w:r>
            <w:r>
              <w:rPr>
                <w:rFonts w:eastAsia="標楷體" w:hint="eastAsia"/>
                <w:sz w:val="28"/>
                <w:szCs w:val="28"/>
              </w:rPr>
              <w:t>17</w:t>
            </w:r>
          </w:p>
        </w:tc>
        <w:tc>
          <w:tcPr>
            <w:tcW w:w="8216" w:type="dxa"/>
            <w:gridSpan w:val="2"/>
          </w:tcPr>
          <w:p w:rsidR="0041702F" w:rsidRPr="00550860" w:rsidRDefault="0041702F" w:rsidP="00783222">
            <w:pPr>
              <w:snapToGrid w:val="0"/>
              <w:spacing w:line="420" w:lineRule="exact"/>
              <w:jc w:val="both"/>
              <w:rPr>
                <w:rFonts w:eastAsia="標楷體"/>
                <w:szCs w:val="28"/>
              </w:rPr>
            </w:pPr>
            <w:r w:rsidRPr="00550860">
              <w:rPr>
                <w:rFonts w:eastAsia="標楷體" w:hAnsi="標楷體"/>
                <w:bCs/>
                <w:szCs w:val="28"/>
              </w:rPr>
              <w:t>行政院及所屬各機關學校臨時人員進用及運用要點</w:t>
            </w:r>
            <w:r w:rsidRPr="00550860">
              <w:rPr>
                <w:rFonts w:eastAsia="標楷體"/>
                <w:szCs w:val="28"/>
              </w:rPr>
              <w:t>…………………</w:t>
            </w:r>
            <w:r w:rsidR="00875B60">
              <w:rPr>
                <w:rFonts w:eastAsia="標楷體"/>
                <w:szCs w:val="28"/>
              </w:rPr>
              <w:t>……………</w:t>
            </w:r>
          </w:p>
        </w:tc>
        <w:tc>
          <w:tcPr>
            <w:tcW w:w="746" w:type="dxa"/>
          </w:tcPr>
          <w:p w:rsidR="0041702F" w:rsidRPr="00205FB1" w:rsidRDefault="00E272C1" w:rsidP="0010534D">
            <w:pPr>
              <w:snapToGrid w:val="0"/>
              <w:spacing w:line="420" w:lineRule="exact"/>
              <w:jc w:val="center"/>
              <w:rPr>
                <w:rFonts w:eastAsia="標楷體"/>
                <w:sz w:val="28"/>
                <w:szCs w:val="28"/>
              </w:rPr>
            </w:pPr>
            <w:r>
              <w:rPr>
                <w:rFonts w:eastAsia="標楷體" w:hint="eastAsia"/>
                <w:sz w:val="28"/>
                <w:szCs w:val="28"/>
              </w:rPr>
              <w:t>9</w:t>
            </w:r>
            <w:r w:rsidR="006757C6">
              <w:rPr>
                <w:rFonts w:eastAsia="標楷體" w:hint="eastAsia"/>
                <w:sz w:val="28"/>
                <w:szCs w:val="28"/>
              </w:rPr>
              <w:t>3</w:t>
            </w:r>
          </w:p>
        </w:tc>
      </w:tr>
      <w:tr w:rsidR="0041702F" w:rsidRPr="00205FB1" w:rsidTr="0041702F">
        <w:tc>
          <w:tcPr>
            <w:tcW w:w="1026" w:type="dxa"/>
          </w:tcPr>
          <w:p w:rsidR="0041702F" w:rsidRPr="00205FB1" w:rsidRDefault="0041702F" w:rsidP="0010534D">
            <w:pPr>
              <w:snapToGrid w:val="0"/>
              <w:spacing w:line="420" w:lineRule="exact"/>
              <w:jc w:val="both"/>
              <w:rPr>
                <w:rFonts w:eastAsia="標楷體"/>
                <w:sz w:val="28"/>
                <w:szCs w:val="28"/>
              </w:rPr>
            </w:pPr>
            <w:r w:rsidRPr="00205FB1">
              <w:rPr>
                <w:rFonts w:eastAsia="標楷體" w:hAnsi="標楷體"/>
                <w:sz w:val="28"/>
                <w:szCs w:val="28"/>
              </w:rPr>
              <w:t>附件</w:t>
            </w:r>
            <w:r>
              <w:rPr>
                <w:rFonts w:eastAsia="標楷體" w:hint="eastAsia"/>
                <w:sz w:val="28"/>
                <w:szCs w:val="28"/>
              </w:rPr>
              <w:t>18</w:t>
            </w:r>
          </w:p>
        </w:tc>
        <w:tc>
          <w:tcPr>
            <w:tcW w:w="8216" w:type="dxa"/>
            <w:gridSpan w:val="2"/>
          </w:tcPr>
          <w:p w:rsidR="0041702F" w:rsidRPr="00550860" w:rsidRDefault="0041702F" w:rsidP="00783222">
            <w:pPr>
              <w:snapToGrid w:val="0"/>
              <w:spacing w:line="420" w:lineRule="exact"/>
              <w:jc w:val="both"/>
              <w:rPr>
                <w:rFonts w:eastAsia="標楷體"/>
                <w:szCs w:val="28"/>
              </w:rPr>
            </w:pPr>
            <w:r w:rsidRPr="00550860">
              <w:rPr>
                <w:rFonts w:eastAsia="標楷體" w:hAnsi="標楷體"/>
                <w:szCs w:val="28"/>
              </w:rPr>
              <w:t>進用臨時人員審核表</w:t>
            </w:r>
            <w:r w:rsidRPr="00550860">
              <w:rPr>
                <w:rFonts w:eastAsia="標楷體"/>
                <w:szCs w:val="28"/>
              </w:rPr>
              <w:t>……………………………………………………</w:t>
            </w:r>
            <w:r w:rsidR="00875B60">
              <w:rPr>
                <w:rFonts w:eastAsia="標楷體"/>
                <w:szCs w:val="28"/>
              </w:rPr>
              <w:t>……………</w:t>
            </w:r>
          </w:p>
        </w:tc>
        <w:tc>
          <w:tcPr>
            <w:tcW w:w="746" w:type="dxa"/>
          </w:tcPr>
          <w:p w:rsidR="0041702F" w:rsidRPr="00205FB1" w:rsidRDefault="00E272C1" w:rsidP="0010534D">
            <w:pPr>
              <w:snapToGrid w:val="0"/>
              <w:spacing w:line="420" w:lineRule="exact"/>
              <w:jc w:val="center"/>
              <w:rPr>
                <w:rFonts w:eastAsia="標楷體"/>
                <w:sz w:val="28"/>
                <w:szCs w:val="28"/>
              </w:rPr>
            </w:pPr>
            <w:r>
              <w:rPr>
                <w:rFonts w:eastAsia="標楷體" w:hint="eastAsia"/>
                <w:sz w:val="28"/>
                <w:szCs w:val="28"/>
              </w:rPr>
              <w:t>9</w:t>
            </w:r>
            <w:r w:rsidR="006757C6">
              <w:rPr>
                <w:rFonts w:eastAsia="標楷體" w:hint="eastAsia"/>
                <w:sz w:val="28"/>
                <w:szCs w:val="28"/>
              </w:rPr>
              <w:t>7</w:t>
            </w:r>
          </w:p>
        </w:tc>
      </w:tr>
      <w:tr w:rsidR="0041702F" w:rsidRPr="00205FB1" w:rsidTr="0041702F">
        <w:tc>
          <w:tcPr>
            <w:tcW w:w="1026" w:type="dxa"/>
          </w:tcPr>
          <w:p w:rsidR="0041702F" w:rsidRPr="00205FB1" w:rsidRDefault="0041702F" w:rsidP="0010534D">
            <w:pPr>
              <w:snapToGrid w:val="0"/>
              <w:spacing w:line="420" w:lineRule="exact"/>
              <w:jc w:val="both"/>
              <w:rPr>
                <w:rFonts w:eastAsia="標楷體"/>
                <w:sz w:val="28"/>
                <w:szCs w:val="28"/>
              </w:rPr>
            </w:pPr>
            <w:r w:rsidRPr="00205FB1">
              <w:rPr>
                <w:rFonts w:eastAsia="標楷體" w:hAnsi="標楷體"/>
                <w:sz w:val="28"/>
                <w:szCs w:val="28"/>
              </w:rPr>
              <w:t>附件</w:t>
            </w:r>
            <w:r>
              <w:rPr>
                <w:rFonts w:eastAsia="標楷體" w:hint="eastAsia"/>
                <w:sz w:val="28"/>
                <w:szCs w:val="28"/>
              </w:rPr>
              <w:t>19</w:t>
            </w:r>
          </w:p>
        </w:tc>
        <w:tc>
          <w:tcPr>
            <w:tcW w:w="8216" w:type="dxa"/>
            <w:gridSpan w:val="2"/>
          </w:tcPr>
          <w:p w:rsidR="0041702F" w:rsidRPr="00550860" w:rsidRDefault="0041702F" w:rsidP="00783222">
            <w:pPr>
              <w:snapToGrid w:val="0"/>
              <w:spacing w:line="420" w:lineRule="exact"/>
              <w:jc w:val="both"/>
              <w:rPr>
                <w:rFonts w:eastAsia="標楷體"/>
                <w:spacing w:val="-20"/>
                <w:szCs w:val="28"/>
              </w:rPr>
            </w:pPr>
            <w:r w:rsidRPr="00550860">
              <w:rPr>
                <w:rFonts w:eastAsia="標楷體" w:hAnsi="標楷體"/>
                <w:szCs w:val="28"/>
              </w:rPr>
              <w:t>約僱人員比照分類職位公務人員俸點支給報酬標準表</w:t>
            </w:r>
            <w:r w:rsidRPr="00550860">
              <w:rPr>
                <w:rFonts w:eastAsia="標楷體"/>
                <w:bCs/>
                <w:szCs w:val="28"/>
              </w:rPr>
              <w:t>…………</w:t>
            </w:r>
            <w:r w:rsidRPr="00550860">
              <w:rPr>
                <w:rFonts w:eastAsia="標楷體"/>
                <w:szCs w:val="28"/>
              </w:rPr>
              <w:t>……</w:t>
            </w:r>
            <w:r w:rsidR="00875B60">
              <w:rPr>
                <w:rFonts w:eastAsia="標楷體"/>
                <w:szCs w:val="28"/>
              </w:rPr>
              <w:t>……………</w:t>
            </w:r>
          </w:p>
        </w:tc>
        <w:tc>
          <w:tcPr>
            <w:tcW w:w="746" w:type="dxa"/>
          </w:tcPr>
          <w:p w:rsidR="0041702F" w:rsidRPr="00205FB1" w:rsidRDefault="006757C6" w:rsidP="0010534D">
            <w:pPr>
              <w:snapToGrid w:val="0"/>
              <w:spacing w:line="420" w:lineRule="exact"/>
              <w:jc w:val="center"/>
              <w:rPr>
                <w:rFonts w:eastAsia="標楷體"/>
                <w:sz w:val="28"/>
                <w:szCs w:val="28"/>
              </w:rPr>
            </w:pPr>
            <w:r>
              <w:rPr>
                <w:rFonts w:eastAsia="標楷體" w:hint="eastAsia"/>
                <w:sz w:val="28"/>
                <w:szCs w:val="28"/>
              </w:rPr>
              <w:t>99</w:t>
            </w:r>
          </w:p>
        </w:tc>
      </w:tr>
      <w:tr w:rsidR="0041702F" w:rsidRPr="00205FB1" w:rsidTr="0041702F">
        <w:tc>
          <w:tcPr>
            <w:tcW w:w="1026" w:type="dxa"/>
          </w:tcPr>
          <w:p w:rsidR="0041702F" w:rsidRPr="00205FB1" w:rsidRDefault="0041702F" w:rsidP="0010534D">
            <w:pPr>
              <w:snapToGrid w:val="0"/>
              <w:spacing w:line="420" w:lineRule="exact"/>
              <w:jc w:val="both"/>
              <w:rPr>
                <w:rFonts w:eastAsia="標楷體"/>
                <w:sz w:val="28"/>
                <w:szCs w:val="28"/>
              </w:rPr>
            </w:pPr>
            <w:r w:rsidRPr="00205FB1">
              <w:rPr>
                <w:rFonts w:eastAsia="標楷體" w:hAnsi="標楷體"/>
                <w:sz w:val="28"/>
                <w:szCs w:val="28"/>
              </w:rPr>
              <w:t>附件</w:t>
            </w:r>
            <w:r>
              <w:rPr>
                <w:rFonts w:eastAsia="標楷體" w:hint="eastAsia"/>
                <w:sz w:val="28"/>
                <w:szCs w:val="28"/>
              </w:rPr>
              <w:t>20</w:t>
            </w:r>
          </w:p>
        </w:tc>
        <w:tc>
          <w:tcPr>
            <w:tcW w:w="8216" w:type="dxa"/>
            <w:gridSpan w:val="2"/>
          </w:tcPr>
          <w:p w:rsidR="0041702F" w:rsidRPr="00550860" w:rsidRDefault="0041702F" w:rsidP="00875B60">
            <w:pPr>
              <w:snapToGrid w:val="0"/>
              <w:spacing w:line="420" w:lineRule="exact"/>
              <w:jc w:val="both"/>
              <w:rPr>
                <w:rFonts w:eastAsia="標楷體"/>
                <w:szCs w:val="28"/>
              </w:rPr>
            </w:pPr>
            <w:r w:rsidRPr="00550860">
              <w:rPr>
                <w:rFonts w:eastAsia="標楷體" w:hAnsi="標楷體" w:hint="eastAsia"/>
                <w:szCs w:val="28"/>
              </w:rPr>
              <w:t>衛生福利部</w:t>
            </w:r>
            <w:r w:rsidRPr="00550860">
              <w:rPr>
                <w:rFonts w:eastAsia="標楷體" w:hAnsi="標楷體"/>
                <w:szCs w:val="28"/>
              </w:rPr>
              <w:t>及</w:t>
            </w:r>
            <w:r w:rsidRPr="00550860">
              <w:rPr>
                <w:rFonts w:eastAsia="標楷體" w:hAnsi="標楷體" w:hint="eastAsia"/>
                <w:szCs w:val="28"/>
              </w:rPr>
              <w:t>所</w:t>
            </w:r>
            <w:r w:rsidRPr="00550860">
              <w:rPr>
                <w:rFonts w:eastAsia="標楷體" w:hAnsi="標楷體"/>
                <w:szCs w:val="28"/>
              </w:rPr>
              <w:t>屬機關研究計畫助理人員工作酬金支給基準表</w:t>
            </w:r>
            <w:r w:rsidRPr="00550860">
              <w:rPr>
                <w:rFonts w:eastAsia="標楷體"/>
                <w:szCs w:val="28"/>
              </w:rPr>
              <w:t>…………</w:t>
            </w:r>
            <w:r w:rsidR="00875B60">
              <w:rPr>
                <w:rFonts w:eastAsia="標楷體"/>
                <w:szCs w:val="28"/>
              </w:rPr>
              <w:t>………</w:t>
            </w:r>
          </w:p>
        </w:tc>
        <w:tc>
          <w:tcPr>
            <w:tcW w:w="746" w:type="dxa"/>
          </w:tcPr>
          <w:p w:rsidR="0041702F" w:rsidRPr="00AE3A76" w:rsidRDefault="00E272C1" w:rsidP="0010534D">
            <w:pPr>
              <w:snapToGrid w:val="0"/>
              <w:spacing w:line="420" w:lineRule="exact"/>
              <w:jc w:val="center"/>
              <w:rPr>
                <w:rFonts w:eastAsia="標楷體"/>
                <w:sz w:val="28"/>
                <w:szCs w:val="28"/>
              </w:rPr>
            </w:pPr>
            <w:r>
              <w:rPr>
                <w:rFonts w:eastAsia="標楷體" w:hint="eastAsia"/>
                <w:sz w:val="28"/>
                <w:szCs w:val="28"/>
              </w:rPr>
              <w:t>10</w:t>
            </w:r>
            <w:r w:rsidR="006757C6">
              <w:rPr>
                <w:rFonts w:eastAsia="標楷體" w:hint="eastAsia"/>
                <w:sz w:val="28"/>
                <w:szCs w:val="28"/>
              </w:rPr>
              <w:t>0</w:t>
            </w:r>
          </w:p>
        </w:tc>
      </w:tr>
      <w:tr w:rsidR="0041702F" w:rsidRPr="00205FB1" w:rsidTr="0041702F">
        <w:tc>
          <w:tcPr>
            <w:tcW w:w="1026" w:type="dxa"/>
          </w:tcPr>
          <w:p w:rsidR="0041702F" w:rsidRPr="00205FB1" w:rsidRDefault="0041702F" w:rsidP="0010534D">
            <w:pPr>
              <w:snapToGrid w:val="0"/>
              <w:spacing w:line="420" w:lineRule="exact"/>
              <w:jc w:val="both"/>
              <w:rPr>
                <w:rFonts w:eastAsia="標楷體"/>
                <w:sz w:val="28"/>
                <w:szCs w:val="28"/>
              </w:rPr>
            </w:pPr>
            <w:r w:rsidRPr="00205FB1">
              <w:rPr>
                <w:rFonts w:eastAsia="標楷體" w:hAnsi="標楷體"/>
                <w:sz w:val="28"/>
                <w:szCs w:val="28"/>
              </w:rPr>
              <w:t>附件</w:t>
            </w:r>
            <w:r>
              <w:rPr>
                <w:rFonts w:eastAsia="標楷體" w:hint="eastAsia"/>
                <w:sz w:val="28"/>
                <w:szCs w:val="28"/>
              </w:rPr>
              <w:t>21</w:t>
            </w:r>
          </w:p>
        </w:tc>
        <w:tc>
          <w:tcPr>
            <w:tcW w:w="8216" w:type="dxa"/>
            <w:gridSpan w:val="2"/>
          </w:tcPr>
          <w:p w:rsidR="0041702F" w:rsidRPr="00550860" w:rsidRDefault="0041702F" w:rsidP="00875B60">
            <w:pPr>
              <w:snapToGrid w:val="0"/>
              <w:spacing w:line="420" w:lineRule="exact"/>
              <w:jc w:val="both"/>
              <w:rPr>
                <w:rFonts w:eastAsia="標楷體"/>
                <w:szCs w:val="28"/>
              </w:rPr>
            </w:pPr>
            <w:r w:rsidRPr="00550860">
              <w:rPr>
                <w:rFonts w:eastAsia="標楷體" w:hAnsi="標楷體" w:hint="eastAsia"/>
                <w:szCs w:val="28"/>
              </w:rPr>
              <w:t>衛生福利部</w:t>
            </w:r>
            <w:r w:rsidRPr="00550860">
              <w:rPr>
                <w:rFonts w:eastAsia="標楷體" w:hAnsi="標楷體" w:hint="eastAsia"/>
                <w:bCs/>
                <w:szCs w:val="28"/>
              </w:rPr>
              <w:t>補</w:t>
            </w:r>
            <w:r w:rsidRPr="00550860">
              <w:rPr>
                <w:rFonts w:eastAsia="標楷體" w:hAnsi="標楷體" w:hint="eastAsia"/>
                <w:bCs/>
                <w:szCs w:val="28"/>
              </w:rPr>
              <w:t>(</w:t>
            </w:r>
            <w:r w:rsidRPr="00550860">
              <w:rPr>
                <w:rFonts w:eastAsia="標楷體" w:hAnsi="標楷體" w:hint="eastAsia"/>
                <w:bCs/>
                <w:szCs w:val="28"/>
              </w:rPr>
              <w:t>捐</w:t>
            </w:r>
            <w:r w:rsidRPr="00550860">
              <w:rPr>
                <w:rFonts w:eastAsia="標楷體" w:hAnsi="標楷體" w:hint="eastAsia"/>
                <w:bCs/>
                <w:szCs w:val="28"/>
              </w:rPr>
              <w:t>)</w:t>
            </w:r>
            <w:r w:rsidRPr="00550860">
              <w:rPr>
                <w:rFonts w:eastAsia="標楷體" w:hAnsi="標楷體" w:hint="eastAsia"/>
                <w:bCs/>
                <w:szCs w:val="28"/>
              </w:rPr>
              <w:t>助科技發展</w:t>
            </w:r>
            <w:r w:rsidRPr="00550860">
              <w:rPr>
                <w:rFonts w:eastAsia="標楷體" w:hAnsi="標楷體"/>
                <w:bCs/>
                <w:szCs w:val="28"/>
              </w:rPr>
              <w:t>計畫經費編列</w:t>
            </w:r>
            <w:r w:rsidRPr="00550860">
              <w:rPr>
                <w:rFonts w:eastAsia="標楷體" w:hAnsi="標楷體" w:hint="eastAsia"/>
                <w:bCs/>
                <w:szCs w:val="28"/>
              </w:rPr>
              <w:t>基</w:t>
            </w:r>
            <w:r w:rsidRPr="00550860">
              <w:rPr>
                <w:rFonts w:eastAsia="標楷體" w:hAnsi="標楷體"/>
                <w:bCs/>
                <w:szCs w:val="28"/>
              </w:rPr>
              <w:t>準及使用範圍</w:t>
            </w:r>
            <w:r w:rsidRPr="00550860">
              <w:rPr>
                <w:rFonts w:eastAsia="標楷體"/>
                <w:szCs w:val="28"/>
              </w:rPr>
              <w:t>…</w:t>
            </w:r>
            <w:r w:rsidR="00875B60">
              <w:rPr>
                <w:rFonts w:eastAsia="標楷體"/>
                <w:szCs w:val="28"/>
              </w:rPr>
              <w:t>…………………</w:t>
            </w:r>
            <w:r w:rsidR="00875B60">
              <w:rPr>
                <w:rFonts w:eastAsia="標楷體" w:hint="eastAsia"/>
                <w:szCs w:val="28"/>
              </w:rPr>
              <w:t>.</w:t>
            </w:r>
          </w:p>
        </w:tc>
        <w:tc>
          <w:tcPr>
            <w:tcW w:w="746" w:type="dxa"/>
          </w:tcPr>
          <w:p w:rsidR="0041702F" w:rsidRPr="00205FB1" w:rsidRDefault="00E272C1" w:rsidP="0010534D">
            <w:pPr>
              <w:snapToGrid w:val="0"/>
              <w:spacing w:line="420" w:lineRule="exact"/>
              <w:jc w:val="center"/>
              <w:rPr>
                <w:rFonts w:eastAsia="標楷體"/>
                <w:sz w:val="28"/>
                <w:szCs w:val="28"/>
              </w:rPr>
            </w:pPr>
            <w:r>
              <w:rPr>
                <w:rFonts w:eastAsia="標楷體" w:hint="eastAsia"/>
                <w:sz w:val="28"/>
                <w:szCs w:val="28"/>
              </w:rPr>
              <w:t>10</w:t>
            </w:r>
            <w:r w:rsidR="006757C6">
              <w:rPr>
                <w:rFonts w:eastAsia="標楷體" w:hint="eastAsia"/>
                <w:sz w:val="28"/>
                <w:szCs w:val="28"/>
              </w:rPr>
              <w:t>1</w:t>
            </w:r>
          </w:p>
        </w:tc>
      </w:tr>
      <w:tr w:rsidR="0041702F" w:rsidRPr="00205FB1" w:rsidTr="0041702F">
        <w:tc>
          <w:tcPr>
            <w:tcW w:w="1026" w:type="dxa"/>
          </w:tcPr>
          <w:p w:rsidR="0041702F" w:rsidRPr="00205FB1" w:rsidRDefault="0041702F" w:rsidP="0010534D">
            <w:pPr>
              <w:snapToGrid w:val="0"/>
              <w:spacing w:line="420" w:lineRule="exact"/>
              <w:jc w:val="both"/>
              <w:rPr>
                <w:rFonts w:eastAsia="標楷體"/>
                <w:sz w:val="28"/>
                <w:szCs w:val="28"/>
              </w:rPr>
            </w:pPr>
            <w:r w:rsidRPr="00205FB1">
              <w:rPr>
                <w:rFonts w:eastAsia="標楷體" w:hAnsi="標楷體"/>
                <w:sz w:val="28"/>
                <w:szCs w:val="28"/>
              </w:rPr>
              <w:t>附件</w:t>
            </w:r>
            <w:r>
              <w:rPr>
                <w:rFonts w:eastAsia="標楷體" w:hint="eastAsia"/>
                <w:sz w:val="28"/>
                <w:szCs w:val="28"/>
              </w:rPr>
              <w:t>22</w:t>
            </w:r>
          </w:p>
        </w:tc>
        <w:tc>
          <w:tcPr>
            <w:tcW w:w="8216" w:type="dxa"/>
            <w:gridSpan w:val="2"/>
          </w:tcPr>
          <w:p w:rsidR="0041702F" w:rsidRPr="00550860" w:rsidRDefault="0041702F" w:rsidP="00783222">
            <w:pPr>
              <w:snapToGrid w:val="0"/>
              <w:spacing w:line="420" w:lineRule="exact"/>
              <w:jc w:val="both"/>
              <w:rPr>
                <w:rFonts w:eastAsia="標楷體"/>
                <w:szCs w:val="28"/>
              </w:rPr>
            </w:pPr>
            <w:r w:rsidRPr="00550860">
              <w:rPr>
                <w:rFonts w:eastAsia="標楷體" w:hAnsi="標楷體"/>
                <w:szCs w:val="28"/>
              </w:rPr>
              <w:t>指標自我考評表</w:t>
            </w:r>
            <w:r w:rsidRPr="00550860">
              <w:rPr>
                <w:rFonts w:eastAsia="標楷體"/>
                <w:szCs w:val="28"/>
              </w:rPr>
              <w:t>…………………………………………………………</w:t>
            </w:r>
            <w:r w:rsidR="00875B60">
              <w:rPr>
                <w:rFonts w:eastAsia="標楷體"/>
                <w:szCs w:val="28"/>
              </w:rPr>
              <w:t>……………</w:t>
            </w:r>
          </w:p>
        </w:tc>
        <w:tc>
          <w:tcPr>
            <w:tcW w:w="746" w:type="dxa"/>
          </w:tcPr>
          <w:p w:rsidR="0041702F" w:rsidRPr="00205FB1" w:rsidRDefault="00E272C1" w:rsidP="0010534D">
            <w:pPr>
              <w:snapToGrid w:val="0"/>
              <w:spacing w:line="420" w:lineRule="exact"/>
              <w:jc w:val="center"/>
              <w:rPr>
                <w:rFonts w:eastAsia="標楷體"/>
                <w:sz w:val="28"/>
                <w:szCs w:val="28"/>
              </w:rPr>
            </w:pPr>
            <w:r>
              <w:rPr>
                <w:rFonts w:eastAsia="標楷體" w:hint="eastAsia"/>
                <w:sz w:val="28"/>
                <w:szCs w:val="28"/>
              </w:rPr>
              <w:t>1</w:t>
            </w:r>
            <w:r w:rsidR="006757C6">
              <w:rPr>
                <w:rFonts w:eastAsia="標楷體" w:hint="eastAsia"/>
                <w:sz w:val="28"/>
                <w:szCs w:val="28"/>
              </w:rPr>
              <w:t>0</w:t>
            </w:r>
            <w:r w:rsidR="00DE64BF">
              <w:rPr>
                <w:rFonts w:eastAsia="標楷體" w:hint="eastAsia"/>
                <w:sz w:val="28"/>
                <w:szCs w:val="28"/>
              </w:rPr>
              <w:t>6</w:t>
            </w:r>
          </w:p>
        </w:tc>
      </w:tr>
      <w:tr w:rsidR="0041702F" w:rsidRPr="00205FB1" w:rsidTr="0041702F">
        <w:tc>
          <w:tcPr>
            <w:tcW w:w="1026" w:type="dxa"/>
          </w:tcPr>
          <w:p w:rsidR="0041702F" w:rsidRPr="00205FB1" w:rsidRDefault="0041702F" w:rsidP="0010534D">
            <w:pPr>
              <w:snapToGrid w:val="0"/>
              <w:spacing w:line="420" w:lineRule="exact"/>
              <w:jc w:val="both"/>
              <w:rPr>
                <w:rFonts w:eastAsia="標楷體"/>
                <w:sz w:val="28"/>
                <w:szCs w:val="28"/>
              </w:rPr>
            </w:pPr>
            <w:r w:rsidRPr="00205FB1">
              <w:rPr>
                <w:rFonts w:eastAsia="標楷體" w:hAnsi="標楷體"/>
                <w:sz w:val="28"/>
                <w:szCs w:val="28"/>
              </w:rPr>
              <w:t>附件</w:t>
            </w:r>
            <w:r>
              <w:rPr>
                <w:rFonts w:eastAsia="標楷體" w:hint="eastAsia"/>
                <w:sz w:val="28"/>
                <w:szCs w:val="28"/>
              </w:rPr>
              <w:t>23</w:t>
            </w:r>
          </w:p>
        </w:tc>
        <w:tc>
          <w:tcPr>
            <w:tcW w:w="8216" w:type="dxa"/>
            <w:gridSpan w:val="2"/>
          </w:tcPr>
          <w:p w:rsidR="0041702F" w:rsidRPr="00550860" w:rsidRDefault="0041702F" w:rsidP="00783222">
            <w:pPr>
              <w:snapToGrid w:val="0"/>
              <w:spacing w:line="420" w:lineRule="exact"/>
              <w:jc w:val="both"/>
              <w:rPr>
                <w:rFonts w:eastAsia="標楷體"/>
                <w:szCs w:val="28"/>
              </w:rPr>
            </w:pPr>
            <w:r w:rsidRPr="00550860">
              <w:rPr>
                <w:rFonts w:eastAsia="標楷體" w:hAnsi="標楷體"/>
                <w:szCs w:val="28"/>
              </w:rPr>
              <w:t>自行審查表</w:t>
            </w:r>
            <w:r w:rsidRPr="00550860">
              <w:rPr>
                <w:rFonts w:eastAsia="標楷體"/>
                <w:bCs/>
                <w:szCs w:val="28"/>
              </w:rPr>
              <w:t>……………</w:t>
            </w:r>
            <w:r w:rsidRPr="00550860">
              <w:rPr>
                <w:rFonts w:eastAsia="標楷體"/>
                <w:szCs w:val="28"/>
              </w:rPr>
              <w:t>…………………………………………………</w:t>
            </w:r>
            <w:r w:rsidR="00875B60">
              <w:rPr>
                <w:rFonts w:eastAsia="標楷體"/>
                <w:szCs w:val="28"/>
              </w:rPr>
              <w:t>……………</w:t>
            </w:r>
          </w:p>
        </w:tc>
        <w:tc>
          <w:tcPr>
            <w:tcW w:w="746" w:type="dxa"/>
          </w:tcPr>
          <w:p w:rsidR="0041702F" w:rsidRPr="00205FB1" w:rsidRDefault="00E272C1" w:rsidP="0010534D">
            <w:pPr>
              <w:snapToGrid w:val="0"/>
              <w:spacing w:line="420" w:lineRule="exact"/>
              <w:jc w:val="center"/>
              <w:rPr>
                <w:rFonts w:eastAsia="標楷體"/>
                <w:sz w:val="28"/>
                <w:szCs w:val="28"/>
              </w:rPr>
            </w:pPr>
            <w:r>
              <w:rPr>
                <w:rFonts w:eastAsia="標楷體" w:hint="eastAsia"/>
                <w:sz w:val="28"/>
                <w:szCs w:val="28"/>
              </w:rPr>
              <w:t>1</w:t>
            </w:r>
            <w:r w:rsidR="00DE64BF">
              <w:rPr>
                <w:rFonts w:eastAsia="標楷體" w:hint="eastAsia"/>
                <w:sz w:val="28"/>
                <w:szCs w:val="28"/>
              </w:rPr>
              <w:t>11</w:t>
            </w:r>
          </w:p>
        </w:tc>
      </w:tr>
    </w:tbl>
    <w:p w:rsidR="00E855DC" w:rsidRPr="00205FB1" w:rsidRDefault="00FA70CE" w:rsidP="002565A0">
      <w:pPr>
        <w:spacing w:line="500" w:lineRule="exact"/>
        <w:rPr>
          <w:rFonts w:eastAsia="標楷體"/>
          <w:b/>
          <w:sz w:val="28"/>
          <w:szCs w:val="28"/>
        </w:rPr>
      </w:pPr>
      <w:r w:rsidRPr="00205FB1">
        <w:rPr>
          <w:rFonts w:eastAsia="標楷體"/>
          <w:b/>
          <w:sz w:val="28"/>
          <w:szCs w:val="28"/>
          <w:bdr w:val="single" w:sz="4" w:space="0" w:color="auto"/>
        </w:rPr>
        <w:br w:type="page"/>
      </w:r>
      <w:r w:rsidR="00E855DC" w:rsidRPr="00205FB1">
        <w:rPr>
          <w:rFonts w:eastAsia="標楷體" w:hAnsi="標楷體"/>
          <w:b/>
          <w:sz w:val="28"/>
          <w:szCs w:val="28"/>
          <w:bdr w:val="single" w:sz="4" w:space="0" w:color="auto"/>
        </w:rPr>
        <w:lastRenderedPageBreak/>
        <w:t>壹、前言</w:t>
      </w:r>
    </w:p>
    <w:p w:rsidR="00CC2FAD" w:rsidRPr="00F96479" w:rsidRDefault="00CC2FAD" w:rsidP="00137535">
      <w:pPr>
        <w:spacing w:line="500" w:lineRule="exact"/>
        <w:ind w:firstLineChars="200" w:firstLine="560"/>
        <w:jc w:val="both"/>
        <w:rPr>
          <w:rFonts w:eastAsia="標楷體"/>
          <w:sz w:val="28"/>
          <w:szCs w:val="28"/>
        </w:rPr>
      </w:pPr>
      <w:r w:rsidRPr="00F96479">
        <w:rPr>
          <w:rFonts w:eastAsia="標楷體"/>
          <w:sz w:val="28"/>
          <w:szCs w:val="28"/>
        </w:rPr>
        <w:t>為因應社會變遷與國人對心理衛生的重視，及衛生福利部「心理</w:t>
      </w:r>
      <w:r w:rsidR="003C2406" w:rsidRPr="00F96479">
        <w:rPr>
          <w:rFonts w:eastAsia="標楷體"/>
          <w:sz w:val="28"/>
          <w:szCs w:val="28"/>
        </w:rPr>
        <w:t>及口腔</w:t>
      </w:r>
      <w:r w:rsidRPr="00F96479">
        <w:rPr>
          <w:rFonts w:eastAsia="標楷體"/>
          <w:sz w:val="28"/>
          <w:szCs w:val="28"/>
        </w:rPr>
        <w:t>健康司」之成立，並接續「新世代健康領航計畫」（醫療網第六期計畫）、「全國自殺防治策略行動方案第二期計畫」及「鴉片類藥癮病人治療計畫」，</w:t>
      </w:r>
      <w:r w:rsidR="001B7E64" w:rsidRPr="00F96479">
        <w:rPr>
          <w:rFonts w:eastAsia="標楷體"/>
          <w:sz w:val="28"/>
          <w:szCs w:val="28"/>
        </w:rPr>
        <w:t>本部</w:t>
      </w:r>
      <w:r w:rsidRPr="00F96479">
        <w:rPr>
          <w:rFonts w:eastAsia="標楷體"/>
          <w:sz w:val="28"/>
          <w:szCs w:val="28"/>
        </w:rPr>
        <w:t>業已研擬具前瞻性、趨勢發展性之「國民心理健康促進計畫」送行政院核定中</w:t>
      </w:r>
      <w:r w:rsidR="00C40727" w:rsidRPr="00F96479">
        <w:rPr>
          <w:rFonts w:eastAsia="標楷體"/>
          <w:sz w:val="28"/>
          <w:szCs w:val="28"/>
        </w:rPr>
        <w:t>。該</w:t>
      </w:r>
      <w:r w:rsidRPr="00F96479">
        <w:rPr>
          <w:rFonts w:eastAsia="標楷體"/>
          <w:sz w:val="28"/>
          <w:szCs w:val="28"/>
        </w:rPr>
        <w:t>計畫</w:t>
      </w:r>
      <w:r w:rsidR="00CE5532" w:rsidRPr="00F96479">
        <w:rPr>
          <w:rFonts w:eastAsia="標楷體"/>
          <w:bCs/>
          <w:sz w:val="28"/>
          <w:szCs w:val="28"/>
        </w:rPr>
        <w:t>以全體民眾為對象</w:t>
      </w:r>
      <w:r w:rsidR="00643C21" w:rsidRPr="00F96479">
        <w:rPr>
          <w:rFonts w:eastAsia="標楷體"/>
          <w:bCs/>
          <w:sz w:val="28"/>
          <w:szCs w:val="28"/>
        </w:rPr>
        <w:t>，</w:t>
      </w:r>
      <w:r w:rsidR="00CE5532" w:rsidRPr="00F96479">
        <w:rPr>
          <w:rFonts w:eastAsia="標楷體"/>
          <w:bCs/>
          <w:sz w:val="28"/>
          <w:szCs w:val="28"/>
        </w:rPr>
        <w:t>納入</w:t>
      </w:r>
      <w:r w:rsidRPr="00F96479">
        <w:rPr>
          <w:rFonts w:eastAsia="標楷體"/>
          <w:sz w:val="28"/>
          <w:szCs w:val="28"/>
        </w:rPr>
        <w:t>公共衛生</w:t>
      </w:r>
      <w:r w:rsidR="00CE5532" w:rsidRPr="00F96479">
        <w:rPr>
          <w:rFonts w:eastAsia="標楷體"/>
          <w:sz w:val="28"/>
          <w:szCs w:val="28"/>
        </w:rPr>
        <w:t>「三段五級」概念</w:t>
      </w:r>
      <w:r w:rsidR="003C2406" w:rsidRPr="00F96479">
        <w:rPr>
          <w:rFonts w:eastAsia="標楷體"/>
          <w:sz w:val="28"/>
          <w:szCs w:val="28"/>
        </w:rPr>
        <w:t>，規劃</w:t>
      </w:r>
      <w:r w:rsidR="00CE5532" w:rsidRPr="00F96479">
        <w:rPr>
          <w:rFonts w:eastAsia="標楷體"/>
          <w:bCs/>
          <w:sz w:val="28"/>
          <w:szCs w:val="28"/>
        </w:rPr>
        <w:t>全國性心理健康政策</w:t>
      </w:r>
      <w:r w:rsidR="003C2406" w:rsidRPr="00F96479">
        <w:rPr>
          <w:rFonts w:eastAsia="標楷體"/>
          <w:sz w:val="28"/>
          <w:szCs w:val="28"/>
        </w:rPr>
        <w:t>。</w:t>
      </w:r>
      <w:r w:rsidRPr="00F96479">
        <w:rPr>
          <w:rFonts w:eastAsia="標楷體"/>
          <w:sz w:val="28"/>
          <w:szCs w:val="28"/>
        </w:rPr>
        <w:t>針對不同目標族群需求，並透過加強健康資源，提供涵蓋心理健康促進（含自殺防治）、精神疾病防治及照護、成癮</w:t>
      </w:r>
      <w:r w:rsidRPr="00F96479">
        <w:rPr>
          <w:rFonts w:eastAsia="標楷體"/>
          <w:sz w:val="28"/>
          <w:szCs w:val="28"/>
        </w:rPr>
        <w:t>(</w:t>
      </w:r>
      <w:r w:rsidRPr="00F96479">
        <w:rPr>
          <w:rFonts w:eastAsia="標楷體"/>
          <w:sz w:val="28"/>
          <w:szCs w:val="28"/>
        </w:rPr>
        <w:t>藥、酒癮</w:t>
      </w:r>
      <w:r w:rsidRPr="00F96479">
        <w:rPr>
          <w:rFonts w:eastAsia="標楷體"/>
          <w:sz w:val="28"/>
          <w:szCs w:val="28"/>
        </w:rPr>
        <w:t>)</w:t>
      </w:r>
      <w:r w:rsidRPr="00F96479">
        <w:rPr>
          <w:rFonts w:eastAsia="標楷體"/>
          <w:sz w:val="28"/>
          <w:szCs w:val="28"/>
        </w:rPr>
        <w:t>防治及特殊族群（老人、婦女、青少年、原住民、新住民、身心障礙者、家庭暴力、性侵害被害人及加害人等</w:t>
      </w:r>
      <w:r w:rsidRPr="00F96479">
        <w:rPr>
          <w:rFonts w:eastAsia="標楷體"/>
          <w:sz w:val="28"/>
          <w:szCs w:val="28"/>
        </w:rPr>
        <w:t xml:space="preserve">) </w:t>
      </w:r>
      <w:r w:rsidRPr="00F96479">
        <w:rPr>
          <w:rFonts w:eastAsia="標楷體"/>
          <w:sz w:val="28"/>
          <w:szCs w:val="28"/>
        </w:rPr>
        <w:t>處遇與心理健康照護服務</w:t>
      </w:r>
      <w:r w:rsidR="00CE5532" w:rsidRPr="00F96479">
        <w:rPr>
          <w:rFonts w:eastAsia="標楷體"/>
          <w:bCs/>
          <w:sz w:val="28"/>
          <w:szCs w:val="28"/>
        </w:rPr>
        <w:t>，以</w:t>
      </w:r>
      <w:r w:rsidR="00CE5532" w:rsidRPr="00F96479">
        <w:rPr>
          <w:rFonts w:eastAsia="標楷體"/>
          <w:sz w:val="28"/>
          <w:szCs w:val="28"/>
        </w:rPr>
        <w:t>達成本計畫「促進全民心理健康、提升民眾幸福感」之整體計畫目標</w:t>
      </w:r>
      <w:r w:rsidRPr="00F96479">
        <w:rPr>
          <w:rFonts w:eastAsia="標楷體"/>
          <w:sz w:val="28"/>
          <w:szCs w:val="28"/>
        </w:rPr>
        <w:t>。</w:t>
      </w:r>
    </w:p>
    <w:p w:rsidR="002F4D37" w:rsidRPr="00F96479" w:rsidRDefault="00C6284D" w:rsidP="002F4D37">
      <w:pPr>
        <w:spacing w:line="500" w:lineRule="exact"/>
        <w:ind w:firstLineChars="200" w:firstLine="560"/>
        <w:jc w:val="both"/>
        <w:rPr>
          <w:rFonts w:eastAsia="標楷體"/>
          <w:sz w:val="28"/>
          <w:szCs w:val="28"/>
        </w:rPr>
      </w:pPr>
      <w:r w:rsidRPr="00F96479">
        <w:rPr>
          <w:rFonts w:eastAsia="標楷體"/>
          <w:sz w:val="28"/>
        </w:rPr>
        <w:t>「</w:t>
      </w:r>
      <w:r w:rsidR="00A50FF5" w:rsidRPr="00F96479">
        <w:rPr>
          <w:rFonts w:eastAsia="標楷體"/>
          <w:sz w:val="28"/>
        </w:rPr>
        <w:t>10</w:t>
      </w:r>
      <w:r w:rsidR="00FF0396" w:rsidRPr="00F96479">
        <w:rPr>
          <w:rFonts w:eastAsia="標楷體"/>
          <w:sz w:val="28"/>
        </w:rPr>
        <w:t>4</w:t>
      </w:r>
      <w:r w:rsidR="00A50FF5" w:rsidRPr="00F96479">
        <w:rPr>
          <w:rFonts w:eastAsia="標楷體"/>
          <w:sz w:val="28"/>
        </w:rPr>
        <w:t>年</w:t>
      </w:r>
      <w:r w:rsidRPr="00F96479">
        <w:rPr>
          <w:rFonts w:eastAsia="標楷體"/>
          <w:sz w:val="28"/>
        </w:rPr>
        <w:t>度</w:t>
      </w:r>
      <w:r w:rsidR="009724CE" w:rsidRPr="00F96479">
        <w:rPr>
          <w:rFonts w:eastAsia="標楷體"/>
          <w:sz w:val="28"/>
        </w:rPr>
        <w:t>整合型</w:t>
      </w:r>
      <w:r w:rsidR="00E12895" w:rsidRPr="00F96479">
        <w:rPr>
          <w:rFonts w:eastAsia="標楷體"/>
          <w:sz w:val="28"/>
        </w:rPr>
        <w:t>心理健康促進、精神疾病防治及特殊族群處遇</w:t>
      </w:r>
      <w:r w:rsidR="009724CE" w:rsidRPr="00F96479">
        <w:rPr>
          <w:rFonts w:eastAsia="標楷體"/>
          <w:sz w:val="28"/>
        </w:rPr>
        <w:t>工作計畫</w:t>
      </w:r>
      <w:r w:rsidRPr="00F96479">
        <w:rPr>
          <w:rFonts w:eastAsia="標楷體"/>
          <w:sz w:val="28"/>
        </w:rPr>
        <w:t>」重點，主要</w:t>
      </w:r>
      <w:r w:rsidR="00CC2FAD" w:rsidRPr="00F96479">
        <w:rPr>
          <w:rFonts w:eastAsia="標楷體"/>
          <w:sz w:val="28"/>
          <w:szCs w:val="28"/>
        </w:rPr>
        <w:t>配合「國民心理健康促進計畫」之規劃</w:t>
      </w:r>
      <w:r w:rsidR="00C40727" w:rsidRPr="00F96479">
        <w:rPr>
          <w:rFonts w:eastAsia="標楷體"/>
          <w:sz w:val="28"/>
          <w:szCs w:val="28"/>
        </w:rPr>
        <w:t>，</w:t>
      </w:r>
      <w:r w:rsidRPr="00F96479">
        <w:rPr>
          <w:rFonts w:eastAsia="標楷體"/>
          <w:sz w:val="28"/>
        </w:rPr>
        <w:t>強化衛生局行政角色</w:t>
      </w:r>
      <w:r w:rsidR="00C60A7D" w:rsidRPr="00F96479">
        <w:rPr>
          <w:rFonts w:eastAsia="標楷體"/>
          <w:sz w:val="28"/>
        </w:rPr>
        <w:t>，</w:t>
      </w:r>
      <w:r w:rsidRPr="00F96479">
        <w:rPr>
          <w:rFonts w:eastAsia="標楷體"/>
          <w:sz w:val="28"/>
        </w:rPr>
        <w:t>並整合現行</w:t>
      </w:r>
      <w:r w:rsidR="00A1354E" w:rsidRPr="00F96479">
        <w:rPr>
          <w:rFonts w:eastAsia="標楷體"/>
          <w:sz w:val="28"/>
        </w:rPr>
        <w:t>心理衛生及</w:t>
      </w:r>
      <w:r w:rsidRPr="00F96479">
        <w:rPr>
          <w:rFonts w:eastAsia="標楷體"/>
          <w:sz w:val="28"/>
        </w:rPr>
        <w:t>精神</w:t>
      </w:r>
      <w:r w:rsidR="00EB5030" w:rsidRPr="00F96479">
        <w:rPr>
          <w:rFonts w:eastAsia="標楷體"/>
          <w:sz w:val="28"/>
        </w:rPr>
        <w:t>醫療</w:t>
      </w:r>
      <w:r w:rsidRPr="00F96479">
        <w:rPr>
          <w:rFonts w:eastAsia="標楷體"/>
          <w:sz w:val="28"/>
        </w:rPr>
        <w:t>之資源，落實</w:t>
      </w:r>
      <w:r w:rsidR="00A1354E" w:rsidRPr="00F96479">
        <w:rPr>
          <w:rFonts w:eastAsia="標楷體"/>
          <w:sz w:val="28"/>
        </w:rPr>
        <w:t>促進民眾心理健康、</w:t>
      </w:r>
      <w:r w:rsidR="00C40727" w:rsidRPr="00F96479">
        <w:rPr>
          <w:rFonts w:eastAsia="標楷體"/>
          <w:sz w:val="28"/>
        </w:rPr>
        <w:t>強化</w:t>
      </w:r>
      <w:r w:rsidRPr="00F96479">
        <w:rPr>
          <w:rFonts w:eastAsia="標楷體"/>
          <w:sz w:val="28"/>
        </w:rPr>
        <w:t>社區高危險群個案（</w:t>
      </w:r>
      <w:r w:rsidRPr="00F96479">
        <w:rPr>
          <w:rFonts w:eastAsia="標楷體"/>
          <w:sz w:val="28"/>
          <w:szCs w:val="28"/>
        </w:rPr>
        <w:t>社區</w:t>
      </w:r>
      <w:r w:rsidR="009B0081" w:rsidRPr="00F96479">
        <w:rPr>
          <w:rFonts w:eastAsia="標楷體"/>
          <w:sz w:val="28"/>
          <w:szCs w:val="28"/>
        </w:rPr>
        <w:t>精神病人</w:t>
      </w:r>
      <w:r w:rsidRPr="00F96479">
        <w:rPr>
          <w:rFonts w:eastAsia="標楷體"/>
          <w:sz w:val="28"/>
          <w:szCs w:val="28"/>
        </w:rPr>
        <w:t>、自殺、藥</w:t>
      </w:r>
      <w:r w:rsidR="00C60A7D" w:rsidRPr="00F96479">
        <w:rPr>
          <w:rFonts w:eastAsia="標楷體"/>
          <w:sz w:val="28"/>
          <w:szCs w:val="28"/>
        </w:rPr>
        <w:t>癮、</w:t>
      </w:r>
      <w:r w:rsidRPr="00F96479">
        <w:rPr>
          <w:rFonts w:eastAsia="標楷體"/>
          <w:sz w:val="28"/>
          <w:szCs w:val="28"/>
        </w:rPr>
        <w:t>酒癮</w:t>
      </w:r>
      <w:r w:rsidR="00215AB2" w:rsidRPr="00F96479">
        <w:rPr>
          <w:rFonts w:eastAsia="標楷體"/>
          <w:sz w:val="28"/>
          <w:szCs w:val="28"/>
        </w:rPr>
        <w:t>、</w:t>
      </w:r>
      <w:r w:rsidRPr="00F96479">
        <w:rPr>
          <w:rFonts w:eastAsia="標楷體"/>
          <w:sz w:val="28"/>
          <w:szCs w:val="28"/>
        </w:rPr>
        <w:t>家暴</w:t>
      </w:r>
      <w:r w:rsidR="00215AB2" w:rsidRPr="00F96479">
        <w:rPr>
          <w:rFonts w:eastAsia="標楷體"/>
          <w:sz w:val="28"/>
          <w:szCs w:val="28"/>
        </w:rPr>
        <w:t>及</w:t>
      </w:r>
      <w:r w:rsidRPr="00F96479">
        <w:rPr>
          <w:rFonts w:eastAsia="標楷體"/>
          <w:sz w:val="28"/>
          <w:szCs w:val="28"/>
        </w:rPr>
        <w:t>性侵害等個案</w:t>
      </w:r>
      <w:r w:rsidR="00597D03" w:rsidRPr="00F96479">
        <w:rPr>
          <w:rFonts w:eastAsia="標楷體"/>
          <w:sz w:val="28"/>
        </w:rPr>
        <w:t>）管理及</w:t>
      </w:r>
      <w:r w:rsidR="00C40727" w:rsidRPr="00F96479">
        <w:rPr>
          <w:rFonts w:eastAsia="標楷體"/>
          <w:sz w:val="28"/>
        </w:rPr>
        <w:t>精進</w:t>
      </w:r>
      <w:r w:rsidR="00597D03" w:rsidRPr="00F96479">
        <w:rPr>
          <w:rFonts w:eastAsia="標楷體"/>
          <w:sz w:val="28"/>
        </w:rPr>
        <w:t>危機處理機制</w:t>
      </w:r>
      <w:r w:rsidRPr="00F96479">
        <w:rPr>
          <w:rFonts w:eastAsia="標楷體"/>
          <w:sz w:val="28"/>
        </w:rPr>
        <w:t>為目標。請延續</w:t>
      </w:r>
      <w:r w:rsidR="000B106C" w:rsidRPr="00F96479">
        <w:rPr>
          <w:rFonts w:eastAsia="標楷體"/>
          <w:sz w:val="28"/>
        </w:rPr>
        <w:t>10</w:t>
      </w:r>
      <w:r w:rsidR="00FF0396" w:rsidRPr="00F96479">
        <w:rPr>
          <w:rFonts w:eastAsia="標楷體"/>
          <w:sz w:val="28"/>
        </w:rPr>
        <w:t>3</w:t>
      </w:r>
      <w:r w:rsidR="00597D03" w:rsidRPr="00F96479">
        <w:rPr>
          <w:rFonts w:eastAsia="標楷體"/>
          <w:sz w:val="28"/>
        </w:rPr>
        <w:t>年度所訂之各項工作處理流程及機制，結合</w:t>
      </w:r>
      <w:r w:rsidR="00DA2E33" w:rsidRPr="00F96479">
        <w:rPr>
          <w:rFonts w:eastAsia="標楷體"/>
          <w:sz w:val="28"/>
        </w:rPr>
        <w:t>衛生</w:t>
      </w:r>
      <w:r w:rsidRPr="00F96479">
        <w:rPr>
          <w:rFonts w:eastAsia="標楷體"/>
          <w:sz w:val="28"/>
        </w:rPr>
        <w:t>、醫療</w:t>
      </w:r>
      <w:r w:rsidR="00DA2E33" w:rsidRPr="00F96479">
        <w:rPr>
          <w:rFonts w:eastAsia="標楷體"/>
          <w:sz w:val="28"/>
        </w:rPr>
        <w:t>、</w:t>
      </w:r>
      <w:r w:rsidR="00810019" w:rsidRPr="00F96479">
        <w:rPr>
          <w:rFonts w:eastAsia="標楷體"/>
          <w:sz w:val="28"/>
        </w:rPr>
        <w:t>心理健康</w:t>
      </w:r>
      <w:r w:rsidR="00DA2E33" w:rsidRPr="00F96479">
        <w:rPr>
          <w:rFonts w:eastAsia="標楷體"/>
          <w:sz w:val="28"/>
        </w:rPr>
        <w:t>、</w:t>
      </w:r>
      <w:r w:rsidR="00C40727" w:rsidRPr="00F96479">
        <w:rPr>
          <w:rFonts w:eastAsia="標楷體"/>
          <w:sz w:val="28"/>
        </w:rPr>
        <w:t>教育</w:t>
      </w:r>
      <w:r w:rsidRPr="00F96479">
        <w:rPr>
          <w:rFonts w:eastAsia="標楷體"/>
          <w:sz w:val="28"/>
        </w:rPr>
        <w:t>、社政、勞政及民間資源，</w:t>
      </w:r>
      <w:r w:rsidR="00C40727" w:rsidRPr="00F96479">
        <w:rPr>
          <w:rFonts w:eastAsia="標楷體"/>
          <w:sz w:val="28"/>
          <w:szCs w:val="28"/>
        </w:rPr>
        <w:t>促進民眾心理健康、</w:t>
      </w:r>
      <w:r w:rsidRPr="00F96479">
        <w:rPr>
          <w:rFonts w:eastAsia="標楷體"/>
          <w:sz w:val="28"/>
        </w:rPr>
        <w:t>落實社區</w:t>
      </w:r>
      <w:r w:rsidR="00597D03" w:rsidRPr="00F96479">
        <w:rPr>
          <w:rFonts w:eastAsia="標楷體"/>
          <w:sz w:val="28"/>
          <w:szCs w:val="28"/>
        </w:rPr>
        <w:t>個案</w:t>
      </w:r>
      <w:r w:rsidR="00C40727" w:rsidRPr="00F96479">
        <w:rPr>
          <w:rFonts w:eastAsia="標楷體"/>
          <w:sz w:val="28"/>
          <w:szCs w:val="28"/>
        </w:rPr>
        <w:t>追蹤管理與</w:t>
      </w:r>
      <w:r w:rsidR="00597D03" w:rsidRPr="00F96479">
        <w:rPr>
          <w:rFonts w:eastAsia="標楷體"/>
          <w:sz w:val="28"/>
          <w:szCs w:val="28"/>
        </w:rPr>
        <w:t>關懷、轉介</w:t>
      </w:r>
      <w:r w:rsidRPr="00F96479">
        <w:rPr>
          <w:rFonts w:eastAsia="標楷體"/>
          <w:sz w:val="28"/>
          <w:szCs w:val="28"/>
        </w:rPr>
        <w:t>醫療協助與</w:t>
      </w:r>
      <w:r w:rsidR="00C40727" w:rsidRPr="00F96479">
        <w:rPr>
          <w:rFonts w:eastAsia="標楷體"/>
          <w:sz w:val="28"/>
          <w:szCs w:val="28"/>
        </w:rPr>
        <w:t>轉銜社政機關予以</w:t>
      </w:r>
      <w:r w:rsidRPr="00F96479">
        <w:rPr>
          <w:rFonts w:eastAsia="標楷體"/>
          <w:sz w:val="28"/>
          <w:szCs w:val="28"/>
        </w:rPr>
        <w:t>安置</w:t>
      </w:r>
      <w:r w:rsidR="00CC2FAD" w:rsidRPr="00F96479">
        <w:rPr>
          <w:rFonts w:eastAsia="標楷體"/>
          <w:sz w:val="28"/>
          <w:szCs w:val="28"/>
        </w:rPr>
        <w:t>，並以整體構面、地區現況</w:t>
      </w:r>
      <w:r w:rsidR="00C40727" w:rsidRPr="00F96479">
        <w:rPr>
          <w:rFonts w:eastAsia="標楷體"/>
          <w:sz w:val="28"/>
          <w:szCs w:val="28"/>
        </w:rPr>
        <w:t>及問題導向</w:t>
      </w:r>
      <w:r w:rsidR="00CC2FAD" w:rsidRPr="00F96479">
        <w:rPr>
          <w:rFonts w:eastAsia="標楷體"/>
          <w:sz w:val="28"/>
          <w:szCs w:val="28"/>
        </w:rPr>
        <w:t>之實證基礎，規劃符合地區特色之整合型計畫</w:t>
      </w:r>
      <w:r w:rsidRPr="00F96479">
        <w:rPr>
          <w:rFonts w:eastAsia="標楷體"/>
          <w:sz w:val="28"/>
          <w:szCs w:val="28"/>
        </w:rPr>
        <w:t>。</w:t>
      </w:r>
    </w:p>
    <w:p w:rsidR="00515C90" w:rsidRPr="00F96479" w:rsidRDefault="00A50FF5" w:rsidP="00137535">
      <w:pPr>
        <w:spacing w:line="500" w:lineRule="exact"/>
        <w:ind w:firstLine="600"/>
        <w:rPr>
          <w:rFonts w:eastAsia="標楷體"/>
          <w:sz w:val="28"/>
        </w:rPr>
      </w:pPr>
      <w:r w:rsidRPr="00F96479">
        <w:rPr>
          <w:rFonts w:eastAsia="標楷體"/>
          <w:sz w:val="28"/>
          <w:szCs w:val="28"/>
        </w:rPr>
        <w:t>10</w:t>
      </w:r>
      <w:r w:rsidR="00FF0396" w:rsidRPr="00F96479">
        <w:rPr>
          <w:rFonts w:eastAsia="標楷體"/>
          <w:sz w:val="28"/>
          <w:szCs w:val="28"/>
        </w:rPr>
        <w:t>4</w:t>
      </w:r>
      <w:r w:rsidRPr="00F96479">
        <w:rPr>
          <w:rFonts w:eastAsia="標楷體"/>
          <w:sz w:val="28"/>
          <w:szCs w:val="28"/>
        </w:rPr>
        <w:t>年</w:t>
      </w:r>
      <w:r w:rsidR="00E366E8" w:rsidRPr="00F96479">
        <w:rPr>
          <w:rFonts w:eastAsia="標楷體"/>
          <w:sz w:val="28"/>
          <w:szCs w:val="28"/>
        </w:rPr>
        <w:t>度計畫</w:t>
      </w:r>
      <w:r w:rsidR="00F2093F" w:rsidRPr="00F96479">
        <w:rPr>
          <w:rFonts w:eastAsia="標楷體"/>
          <w:sz w:val="28"/>
          <w:szCs w:val="28"/>
        </w:rPr>
        <w:t>重點工作項目計</w:t>
      </w:r>
      <w:r w:rsidR="00C370CC" w:rsidRPr="00F96479">
        <w:rPr>
          <w:rFonts w:eastAsia="標楷體"/>
          <w:sz w:val="28"/>
          <w:szCs w:val="28"/>
        </w:rPr>
        <w:t>5</w:t>
      </w:r>
      <w:r w:rsidR="00C370CC" w:rsidRPr="00F96479">
        <w:rPr>
          <w:rFonts w:eastAsia="標楷體"/>
          <w:sz w:val="28"/>
          <w:szCs w:val="28"/>
        </w:rPr>
        <w:t>大領域</w:t>
      </w:r>
      <w:r w:rsidR="00262EC2" w:rsidRPr="00F96479">
        <w:rPr>
          <w:rFonts w:eastAsia="標楷體"/>
          <w:sz w:val="28"/>
          <w:szCs w:val="28"/>
        </w:rPr>
        <w:t>2</w:t>
      </w:r>
      <w:r w:rsidR="00F96479" w:rsidRPr="00F96479">
        <w:rPr>
          <w:rFonts w:eastAsia="標楷體"/>
          <w:sz w:val="28"/>
          <w:szCs w:val="28"/>
        </w:rPr>
        <w:t>4</w:t>
      </w:r>
      <w:r w:rsidR="00F2093F" w:rsidRPr="00F96479">
        <w:rPr>
          <w:rFonts w:eastAsia="標楷體"/>
          <w:sz w:val="28"/>
          <w:szCs w:val="28"/>
        </w:rPr>
        <w:t>項，</w:t>
      </w:r>
      <w:r w:rsidR="00E366E8" w:rsidRPr="00F96479">
        <w:rPr>
          <w:rFonts w:eastAsia="標楷體"/>
          <w:sz w:val="28"/>
          <w:szCs w:val="28"/>
        </w:rPr>
        <w:t>重點工作</w:t>
      </w:r>
      <w:r w:rsidR="00696658" w:rsidRPr="00F96479">
        <w:rPr>
          <w:rFonts w:eastAsia="標楷體"/>
          <w:sz w:val="28"/>
          <w:szCs w:val="28"/>
        </w:rPr>
        <w:t>每一項工作均需規劃或辦理；</w:t>
      </w:r>
      <w:r w:rsidR="00E366E8" w:rsidRPr="00F96479">
        <w:rPr>
          <w:rFonts w:eastAsia="標楷體"/>
          <w:sz w:val="28"/>
          <w:szCs w:val="28"/>
        </w:rPr>
        <w:t>配合工作則</w:t>
      </w:r>
      <w:r w:rsidR="00FB6D03" w:rsidRPr="00F96479">
        <w:rPr>
          <w:rFonts w:eastAsia="標楷體"/>
          <w:sz w:val="28"/>
          <w:szCs w:val="28"/>
        </w:rPr>
        <w:t>可依其轄區資源與現況問題需求，自提之服務方案辦理</w:t>
      </w:r>
      <w:r w:rsidR="00696658" w:rsidRPr="00F96479">
        <w:rPr>
          <w:rFonts w:eastAsia="標楷體"/>
          <w:sz w:val="28"/>
          <w:szCs w:val="28"/>
        </w:rPr>
        <w:t>。</w:t>
      </w:r>
      <w:r w:rsidR="00F211F1" w:rsidRPr="00F96479">
        <w:rPr>
          <w:rFonts w:eastAsia="標楷體"/>
          <w:sz w:val="28"/>
          <w:szCs w:val="28"/>
        </w:rPr>
        <w:t>有關</w:t>
      </w:r>
      <w:r w:rsidR="001B7E64" w:rsidRPr="00F96479">
        <w:rPr>
          <w:rFonts w:eastAsia="標楷體"/>
          <w:sz w:val="28"/>
          <w:szCs w:val="28"/>
        </w:rPr>
        <w:t>本部</w:t>
      </w:r>
      <w:r w:rsidR="00C874D9" w:rsidRPr="00F96479">
        <w:rPr>
          <w:rFonts w:eastAsia="標楷體"/>
          <w:sz w:val="28"/>
          <w:szCs w:val="28"/>
        </w:rPr>
        <w:t>所訂</w:t>
      </w:r>
      <w:r w:rsidR="00FA406E" w:rsidRPr="00F96479">
        <w:rPr>
          <w:rFonts w:eastAsia="標楷體"/>
          <w:sz w:val="28"/>
          <w:szCs w:val="28"/>
        </w:rPr>
        <w:t>各項工作內容、</w:t>
      </w:r>
      <w:r w:rsidR="00950AC2" w:rsidRPr="00F96479">
        <w:rPr>
          <w:rFonts w:eastAsia="標楷體"/>
          <w:sz w:val="28"/>
          <w:szCs w:val="28"/>
        </w:rPr>
        <w:t>指標</w:t>
      </w:r>
      <w:r w:rsidR="00F211F1" w:rsidRPr="00F96479">
        <w:rPr>
          <w:rFonts w:eastAsia="標楷體"/>
          <w:sz w:val="28"/>
          <w:szCs w:val="28"/>
        </w:rPr>
        <w:t>及</w:t>
      </w:r>
      <w:r w:rsidR="0073684B" w:rsidRPr="00F96479">
        <w:rPr>
          <w:rFonts w:eastAsia="標楷體"/>
          <w:sz w:val="28"/>
          <w:szCs w:val="28"/>
        </w:rPr>
        <w:t>其他</w:t>
      </w:r>
      <w:r w:rsidR="00F211F1" w:rsidRPr="00F96479">
        <w:rPr>
          <w:rFonts w:eastAsia="標楷體"/>
          <w:sz w:val="28"/>
          <w:szCs w:val="28"/>
        </w:rPr>
        <w:t>相關</w:t>
      </w:r>
      <w:r w:rsidR="00515C90" w:rsidRPr="00F96479">
        <w:rPr>
          <w:rFonts w:eastAsia="標楷體"/>
          <w:sz w:val="28"/>
        </w:rPr>
        <w:t>作業規定</w:t>
      </w:r>
      <w:r w:rsidR="00F211F1" w:rsidRPr="00F96479">
        <w:rPr>
          <w:rFonts w:eastAsia="標楷體"/>
          <w:sz w:val="28"/>
        </w:rPr>
        <w:t>，</w:t>
      </w:r>
      <w:r w:rsidR="00515C90" w:rsidRPr="00F96479">
        <w:rPr>
          <w:rFonts w:eastAsia="標楷體"/>
          <w:sz w:val="28"/>
        </w:rPr>
        <w:t>請詳閱以下內容。</w:t>
      </w:r>
    </w:p>
    <w:p w:rsidR="007F35EA" w:rsidRDefault="007F35EA" w:rsidP="007F35EA">
      <w:pPr>
        <w:spacing w:line="500" w:lineRule="exact"/>
        <w:rPr>
          <w:rFonts w:eastAsia="標楷體"/>
          <w:sz w:val="28"/>
        </w:rPr>
        <w:sectPr w:rsidR="007F35EA" w:rsidSect="00C461F9">
          <w:footerReference w:type="even" r:id="rId12"/>
          <w:footerReference w:type="default" r:id="rId13"/>
          <w:type w:val="nextColumn"/>
          <w:pgSz w:w="11906" w:h="16838"/>
          <w:pgMar w:top="1134" w:right="1134" w:bottom="1134" w:left="1134" w:header="851" w:footer="703" w:gutter="0"/>
          <w:cols w:space="425"/>
          <w:docGrid w:linePitch="360"/>
        </w:sectPr>
      </w:pPr>
    </w:p>
    <w:p w:rsidR="00E855DC" w:rsidRPr="00205FB1" w:rsidRDefault="00E855DC" w:rsidP="00F96479">
      <w:pPr>
        <w:spacing w:line="500" w:lineRule="exact"/>
        <w:rPr>
          <w:rFonts w:eastAsia="標楷體"/>
          <w:b/>
          <w:sz w:val="28"/>
          <w:bdr w:val="single" w:sz="4" w:space="0" w:color="auto"/>
        </w:rPr>
      </w:pPr>
      <w:r w:rsidRPr="00205FB1">
        <w:rPr>
          <w:rFonts w:eastAsia="標楷體" w:hAnsi="標楷體"/>
          <w:b/>
          <w:sz w:val="28"/>
          <w:bdr w:val="single" w:sz="4" w:space="0" w:color="auto"/>
        </w:rPr>
        <w:lastRenderedPageBreak/>
        <w:t>貳、</w:t>
      </w:r>
      <w:r w:rsidR="0060099B" w:rsidRPr="00205FB1">
        <w:rPr>
          <w:rFonts w:eastAsia="標楷體" w:hAnsi="標楷體"/>
          <w:b/>
          <w:sz w:val="28"/>
          <w:bdr w:val="single" w:sz="4" w:space="0" w:color="auto"/>
        </w:rPr>
        <w:t>工作項目</w:t>
      </w:r>
    </w:p>
    <w:p w:rsidR="00E855DC" w:rsidRPr="00F96479" w:rsidRDefault="00637B71" w:rsidP="008B07DD">
      <w:pPr>
        <w:widowControl/>
        <w:spacing w:line="500" w:lineRule="exact"/>
        <w:rPr>
          <w:rFonts w:eastAsia="標楷體"/>
          <w:b/>
          <w:sz w:val="28"/>
          <w:szCs w:val="28"/>
        </w:rPr>
      </w:pPr>
      <w:r w:rsidRPr="00F96479">
        <w:rPr>
          <w:rFonts w:eastAsia="標楷體"/>
          <w:b/>
          <w:sz w:val="28"/>
        </w:rPr>
        <w:t>(</w:t>
      </w:r>
      <w:r w:rsidRPr="00F96479">
        <w:rPr>
          <w:rFonts w:eastAsia="標楷體"/>
          <w:b/>
          <w:sz w:val="28"/>
        </w:rPr>
        <w:t>壹</w:t>
      </w:r>
      <w:r w:rsidRPr="00F96479">
        <w:rPr>
          <w:rFonts w:eastAsia="標楷體"/>
          <w:b/>
          <w:sz w:val="28"/>
        </w:rPr>
        <w:t>)</w:t>
      </w:r>
      <w:r w:rsidR="00E855DC" w:rsidRPr="00F96479">
        <w:rPr>
          <w:rFonts w:eastAsia="標楷體"/>
          <w:b/>
          <w:sz w:val="28"/>
          <w:szCs w:val="28"/>
        </w:rPr>
        <w:t>重點工作</w:t>
      </w:r>
      <w:r w:rsidR="00386EF0" w:rsidRPr="00F96479">
        <w:rPr>
          <w:rFonts w:eastAsia="標楷體"/>
          <w:b/>
          <w:sz w:val="28"/>
          <w:szCs w:val="28"/>
        </w:rPr>
        <w:t>項目</w:t>
      </w:r>
      <w:r w:rsidR="00E855DC" w:rsidRPr="00F96479">
        <w:rPr>
          <w:rFonts w:eastAsia="標楷體"/>
          <w:b/>
          <w:sz w:val="28"/>
          <w:szCs w:val="28"/>
        </w:rPr>
        <w:t>：每一項工作均</w:t>
      </w:r>
      <w:r w:rsidR="008E6F27" w:rsidRPr="00F96479">
        <w:rPr>
          <w:rFonts w:eastAsia="標楷體"/>
          <w:b/>
          <w:sz w:val="28"/>
          <w:szCs w:val="28"/>
        </w:rPr>
        <w:t>須</w:t>
      </w:r>
      <w:r w:rsidR="00E855DC" w:rsidRPr="00F96479">
        <w:rPr>
          <w:rFonts w:eastAsia="標楷體"/>
          <w:b/>
          <w:sz w:val="28"/>
          <w:szCs w:val="28"/>
        </w:rPr>
        <w:t>規劃辦理。</w:t>
      </w:r>
    </w:p>
    <w:p w:rsidR="00DA4428" w:rsidRPr="00F96479" w:rsidRDefault="00727BE8" w:rsidP="003D3BF8">
      <w:pPr>
        <w:widowControl/>
        <w:numPr>
          <w:ilvl w:val="0"/>
          <w:numId w:val="15"/>
        </w:numPr>
        <w:spacing w:line="500" w:lineRule="exact"/>
        <w:rPr>
          <w:rStyle w:val="afff"/>
          <w:rFonts w:eastAsia="標楷體"/>
          <w:b/>
        </w:rPr>
      </w:pPr>
      <w:r w:rsidRPr="00F96479">
        <w:rPr>
          <w:rStyle w:val="afff"/>
          <w:rFonts w:eastAsia="標楷體"/>
          <w:b/>
        </w:rPr>
        <w:t>促進全民心理健康</w:t>
      </w:r>
    </w:p>
    <w:p w:rsidR="00233428" w:rsidRPr="00F96479" w:rsidRDefault="00233428" w:rsidP="00233428">
      <w:pPr>
        <w:widowControl/>
        <w:spacing w:line="500" w:lineRule="exact"/>
        <w:jc w:val="both"/>
        <w:rPr>
          <w:rFonts w:eastAsia="標楷體"/>
          <w:sz w:val="28"/>
          <w:szCs w:val="28"/>
        </w:rPr>
      </w:pPr>
      <w:r w:rsidRPr="00F96479">
        <w:rPr>
          <w:rFonts w:eastAsia="標楷體"/>
          <w:sz w:val="28"/>
          <w:szCs w:val="28"/>
        </w:rPr>
        <w:t>（一）建立「心理健康促進」服務網絡</w:t>
      </w:r>
    </w:p>
    <w:p w:rsidR="00233428" w:rsidRPr="00F96479" w:rsidRDefault="00233428" w:rsidP="00550860">
      <w:pPr>
        <w:widowControl/>
        <w:spacing w:line="500" w:lineRule="exact"/>
        <w:ind w:leftChars="295" w:left="708" w:firstLineChars="101" w:firstLine="283"/>
        <w:rPr>
          <w:rStyle w:val="afff"/>
          <w:rFonts w:eastAsia="標楷體"/>
        </w:rPr>
      </w:pPr>
      <w:r w:rsidRPr="00F96479">
        <w:rPr>
          <w:rFonts w:eastAsia="標楷體"/>
          <w:sz w:val="28"/>
          <w:szCs w:val="28"/>
        </w:rPr>
        <w:t>結合</w:t>
      </w:r>
      <w:r w:rsidR="005A3AA9" w:rsidRPr="00F96479">
        <w:rPr>
          <w:rFonts w:eastAsia="標楷體"/>
          <w:sz w:val="28"/>
          <w:szCs w:val="28"/>
        </w:rPr>
        <w:t>縣市政府之社政、教育、勞政、民政及文化等行政機關、</w:t>
      </w:r>
      <w:r w:rsidRPr="00F96479">
        <w:rPr>
          <w:rFonts w:eastAsia="標楷體"/>
          <w:sz w:val="28"/>
          <w:szCs w:val="28"/>
        </w:rPr>
        <w:t>心理健康</w:t>
      </w:r>
      <w:r w:rsidR="005A3AA9" w:rsidRPr="00F96479">
        <w:rPr>
          <w:rFonts w:eastAsia="標楷體"/>
          <w:sz w:val="28"/>
          <w:szCs w:val="28"/>
        </w:rPr>
        <w:t>專業</w:t>
      </w:r>
      <w:r w:rsidRPr="00F96479">
        <w:rPr>
          <w:rFonts w:eastAsia="標楷體"/>
          <w:sz w:val="28"/>
          <w:szCs w:val="28"/>
        </w:rPr>
        <w:t>團體、各級學校及地方民間團體</w:t>
      </w:r>
      <w:r w:rsidR="005A3AA9" w:rsidRPr="00F96479">
        <w:rPr>
          <w:rFonts w:eastAsia="標楷體"/>
          <w:sz w:val="28"/>
          <w:szCs w:val="28"/>
        </w:rPr>
        <w:t>、</w:t>
      </w:r>
      <w:r w:rsidRPr="00F96479">
        <w:rPr>
          <w:rFonts w:eastAsia="標楷體"/>
          <w:sz w:val="28"/>
          <w:szCs w:val="28"/>
        </w:rPr>
        <w:t>與機構等資源，</w:t>
      </w:r>
      <w:r w:rsidR="005A3AA9" w:rsidRPr="00F96479">
        <w:rPr>
          <w:rFonts w:eastAsia="標楷體"/>
          <w:sz w:val="28"/>
          <w:szCs w:val="28"/>
        </w:rPr>
        <w:t>建構</w:t>
      </w:r>
      <w:r w:rsidRPr="00F96479">
        <w:rPr>
          <w:rFonts w:eastAsia="標楷體"/>
          <w:sz w:val="28"/>
          <w:szCs w:val="28"/>
        </w:rPr>
        <w:t>服務輸送</w:t>
      </w:r>
      <w:r w:rsidR="005A3AA9" w:rsidRPr="00F96479">
        <w:rPr>
          <w:rFonts w:eastAsia="標楷體"/>
          <w:sz w:val="28"/>
          <w:szCs w:val="28"/>
        </w:rPr>
        <w:t>網路</w:t>
      </w:r>
      <w:r w:rsidRPr="00F96479">
        <w:rPr>
          <w:rFonts w:eastAsia="標楷體"/>
          <w:sz w:val="28"/>
          <w:szCs w:val="28"/>
        </w:rPr>
        <w:t>，共同推動心理健康促進工作，</w:t>
      </w:r>
      <w:r w:rsidR="005A3AA9" w:rsidRPr="00F96479">
        <w:rPr>
          <w:rFonts w:eastAsia="標楷體"/>
          <w:color w:val="000000"/>
          <w:sz w:val="28"/>
          <w:szCs w:val="28"/>
        </w:rPr>
        <w:t>強化心理健康概念的推展、服務方案整合</w:t>
      </w:r>
      <w:r w:rsidRPr="00F96479">
        <w:rPr>
          <w:rFonts w:eastAsia="標楷體"/>
          <w:color w:val="000000"/>
          <w:sz w:val="28"/>
          <w:szCs w:val="28"/>
        </w:rPr>
        <w:t>和</w:t>
      </w:r>
      <w:r w:rsidR="005A3AA9" w:rsidRPr="00F96479">
        <w:rPr>
          <w:rFonts w:eastAsia="標楷體"/>
          <w:color w:val="000000"/>
          <w:sz w:val="28"/>
          <w:szCs w:val="28"/>
        </w:rPr>
        <w:t>實際</w:t>
      </w:r>
      <w:r w:rsidRPr="00F96479">
        <w:rPr>
          <w:rFonts w:eastAsia="標楷體"/>
          <w:color w:val="000000"/>
          <w:sz w:val="28"/>
          <w:szCs w:val="28"/>
        </w:rPr>
        <w:t>行動</w:t>
      </w:r>
      <w:r w:rsidRPr="00F96479">
        <w:rPr>
          <w:rFonts w:eastAsia="標楷體"/>
          <w:sz w:val="28"/>
          <w:szCs w:val="28"/>
        </w:rPr>
        <w:t>，以提升民眾心理健康。</w:t>
      </w:r>
    </w:p>
    <w:p w:rsidR="002A41C6" w:rsidRPr="00F96479" w:rsidRDefault="00F96479" w:rsidP="00F96479">
      <w:pPr>
        <w:widowControl/>
        <w:spacing w:line="500" w:lineRule="exact"/>
        <w:ind w:leftChars="52" w:left="125"/>
        <w:jc w:val="both"/>
        <w:rPr>
          <w:rFonts w:eastAsia="標楷體"/>
          <w:sz w:val="28"/>
        </w:rPr>
      </w:pPr>
      <w:r w:rsidRPr="00F96479">
        <w:rPr>
          <w:rFonts w:eastAsia="標楷體"/>
          <w:sz w:val="28"/>
          <w:szCs w:val="28"/>
        </w:rPr>
        <w:t>（二）</w:t>
      </w:r>
      <w:r w:rsidR="002A41C6" w:rsidRPr="00F96479">
        <w:rPr>
          <w:rStyle w:val="afff"/>
          <w:rFonts w:eastAsia="標楷體"/>
        </w:rPr>
        <w:t>發展及整合心理健康促進方案</w:t>
      </w:r>
      <w:r w:rsidR="00C468EB" w:rsidRPr="00F96479">
        <w:rPr>
          <w:rStyle w:val="afff"/>
          <w:rFonts w:eastAsia="標楷體"/>
        </w:rPr>
        <w:t>，</w:t>
      </w:r>
      <w:r w:rsidR="001B7E64" w:rsidRPr="00F96479">
        <w:rPr>
          <w:rStyle w:val="afff"/>
          <w:rFonts w:eastAsia="標楷體"/>
        </w:rPr>
        <w:t>提升</w:t>
      </w:r>
      <w:r w:rsidR="00C468EB" w:rsidRPr="00F96479">
        <w:rPr>
          <w:rStyle w:val="afff"/>
          <w:rFonts w:eastAsia="標楷體"/>
        </w:rPr>
        <w:t>民眾幸福感</w:t>
      </w:r>
    </w:p>
    <w:p w:rsidR="002A41C6" w:rsidRPr="00F96479" w:rsidRDefault="00637B71" w:rsidP="00E66BDE">
      <w:pPr>
        <w:widowControl/>
        <w:spacing w:line="500" w:lineRule="exact"/>
        <w:ind w:firstLineChars="202" w:firstLine="566"/>
        <w:rPr>
          <w:rFonts w:eastAsia="標楷體"/>
          <w:bCs/>
          <w:sz w:val="28"/>
          <w:szCs w:val="28"/>
        </w:rPr>
      </w:pPr>
      <w:r w:rsidRPr="00F96479">
        <w:rPr>
          <w:rFonts w:eastAsia="標楷體"/>
          <w:bCs/>
          <w:sz w:val="28"/>
          <w:szCs w:val="28"/>
        </w:rPr>
        <w:t>1</w:t>
      </w:r>
      <w:r w:rsidRPr="00F96479">
        <w:rPr>
          <w:rFonts w:eastAsia="標楷體"/>
          <w:bCs/>
          <w:sz w:val="28"/>
          <w:szCs w:val="28"/>
        </w:rPr>
        <w:t>、</w:t>
      </w:r>
      <w:r w:rsidR="002A41C6" w:rsidRPr="00F96479">
        <w:rPr>
          <w:rFonts w:eastAsia="標楷體"/>
          <w:bCs/>
          <w:sz w:val="28"/>
          <w:szCs w:val="28"/>
        </w:rPr>
        <w:t>強化心理教育宣導工作：</w:t>
      </w:r>
    </w:p>
    <w:p w:rsidR="00FF0396" w:rsidRPr="00F96479" w:rsidRDefault="000D28D6" w:rsidP="00FF0396">
      <w:pPr>
        <w:widowControl/>
        <w:spacing w:line="500" w:lineRule="exact"/>
        <w:ind w:leftChars="235" w:left="1130" w:hangingChars="202" w:hanging="566"/>
        <w:rPr>
          <w:rFonts w:eastAsia="標楷體"/>
          <w:bCs/>
          <w:sz w:val="28"/>
          <w:szCs w:val="28"/>
        </w:rPr>
      </w:pPr>
      <w:r w:rsidRPr="00F96479">
        <w:rPr>
          <w:rFonts w:eastAsia="標楷體"/>
          <w:bCs/>
          <w:sz w:val="28"/>
          <w:szCs w:val="28"/>
        </w:rPr>
        <w:t>(1)</w:t>
      </w:r>
      <w:r w:rsidRPr="00F96479">
        <w:t xml:space="preserve"> </w:t>
      </w:r>
      <w:r w:rsidR="005A3AA9" w:rsidRPr="00F96479">
        <w:rPr>
          <w:rFonts w:eastAsia="標楷體"/>
          <w:bCs/>
          <w:sz w:val="28"/>
          <w:szCs w:val="28"/>
        </w:rPr>
        <w:t>以心理健康促進主題為亮點，辦理民眾</w:t>
      </w:r>
      <w:r w:rsidRPr="00F96479">
        <w:rPr>
          <w:rFonts w:eastAsia="標楷體"/>
          <w:bCs/>
          <w:sz w:val="28"/>
          <w:szCs w:val="28"/>
        </w:rPr>
        <w:t>宣導活動，運用大型宣導活動</w:t>
      </w:r>
      <w:r w:rsidR="005A3AA9" w:rsidRPr="00F96479">
        <w:rPr>
          <w:rFonts w:eastAsia="標楷體"/>
          <w:bCs/>
          <w:sz w:val="28"/>
          <w:szCs w:val="28"/>
        </w:rPr>
        <w:t>、區域型或社區型活動</w:t>
      </w:r>
      <w:r w:rsidRPr="00F96479">
        <w:rPr>
          <w:rFonts w:eastAsia="標楷體"/>
          <w:bCs/>
          <w:sz w:val="28"/>
          <w:szCs w:val="28"/>
        </w:rPr>
        <w:t>，加強推廣民眾心理健康知識。</w:t>
      </w:r>
    </w:p>
    <w:p w:rsidR="00FF0396" w:rsidRPr="00F96479" w:rsidRDefault="00637B71" w:rsidP="00FF0396">
      <w:pPr>
        <w:widowControl/>
        <w:spacing w:line="500" w:lineRule="exact"/>
        <w:ind w:leftChars="235" w:left="1130" w:hangingChars="202" w:hanging="566"/>
        <w:rPr>
          <w:rFonts w:eastAsia="標楷體"/>
          <w:bCs/>
          <w:sz w:val="28"/>
          <w:szCs w:val="28"/>
        </w:rPr>
      </w:pPr>
      <w:r w:rsidRPr="00F96479">
        <w:rPr>
          <w:rFonts w:eastAsia="標楷體"/>
          <w:bCs/>
          <w:sz w:val="28"/>
          <w:szCs w:val="28"/>
        </w:rPr>
        <w:t>(</w:t>
      </w:r>
      <w:r w:rsidR="000D28D6" w:rsidRPr="00F96479">
        <w:rPr>
          <w:rFonts w:eastAsia="標楷體"/>
          <w:bCs/>
          <w:sz w:val="28"/>
          <w:szCs w:val="28"/>
        </w:rPr>
        <w:t>2</w:t>
      </w:r>
      <w:r w:rsidRPr="00F96479">
        <w:rPr>
          <w:rFonts w:eastAsia="標楷體"/>
          <w:bCs/>
          <w:sz w:val="28"/>
          <w:szCs w:val="28"/>
        </w:rPr>
        <w:t>)</w:t>
      </w:r>
      <w:r w:rsidR="00F43B69" w:rsidRPr="00F96479">
        <w:rPr>
          <w:rFonts w:eastAsia="標楷體"/>
          <w:bCs/>
          <w:sz w:val="28"/>
          <w:szCs w:val="28"/>
        </w:rPr>
        <w:t>持續</w:t>
      </w:r>
      <w:r w:rsidR="002A41C6" w:rsidRPr="00F96479">
        <w:rPr>
          <w:rFonts w:eastAsia="標楷體"/>
          <w:bCs/>
          <w:sz w:val="28"/>
          <w:szCs w:val="28"/>
        </w:rPr>
        <w:t>針對兒童、青少年、中</w:t>
      </w:r>
      <w:r w:rsidR="005A3AA9" w:rsidRPr="00F96479">
        <w:rPr>
          <w:rFonts w:eastAsia="標楷體"/>
          <w:bCs/>
          <w:sz w:val="28"/>
          <w:szCs w:val="28"/>
        </w:rPr>
        <w:t>壯</w:t>
      </w:r>
      <w:r w:rsidR="002A41C6" w:rsidRPr="00F96479">
        <w:rPr>
          <w:rFonts w:eastAsia="標楷體"/>
          <w:bCs/>
          <w:sz w:val="28"/>
          <w:szCs w:val="28"/>
        </w:rPr>
        <w:t>年、老人等，依年齡別，發展在地</w:t>
      </w:r>
      <w:r w:rsidR="00214C5D" w:rsidRPr="00F96479">
        <w:rPr>
          <w:rFonts w:eastAsia="標楷體"/>
          <w:bCs/>
          <w:sz w:val="28"/>
          <w:szCs w:val="28"/>
        </w:rPr>
        <w:t>、</w:t>
      </w:r>
      <w:r w:rsidR="002A41C6" w:rsidRPr="00F96479">
        <w:rPr>
          <w:rFonts w:eastAsia="標楷體"/>
          <w:bCs/>
          <w:sz w:val="28"/>
          <w:szCs w:val="28"/>
        </w:rPr>
        <w:t>多元化之心理健康促進活動或方案，</w:t>
      </w:r>
      <w:r w:rsidR="000D28D6" w:rsidRPr="00F96479">
        <w:rPr>
          <w:rFonts w:eastAsia="標楷體"/>
          <w:bCs/>
          <w:sz w:val="28"/>
          <w:szCs w:val="28"/>
        </w:rPr>
        <w:t>深入社區、職場、學校等場域宣導，建議主題包括：性別平等、人際關係、</w:t>
      </w:r>
      <w:r w:rsidR="002A41C6" w:rsidRPr="00F96479">
        <w:rPr>
          <w:rFonts w:eastAsia="標楷體"/>
          <w:bCs/>
          <w:sz w:val="28"/>
          <w:szCs w:val="28"/>
        </w:rPr>
        <w:t>生活調適、情緒管理、問題解決、壓力調適、心理</w:t>
      </w:r>
      <w:r w:rsidR="000D28D6" w:rsidRPr="00F96479">
        <w:rPr>
          <w:rFonts w:eastAsia="標楷體"/>
          <w:bCs/>
          <w:sz w:val="28"/>
          <w:szCs w:val="28"/>
        </w:rPr>
        <w:t>健康</w:t>
      </w:r>
      <w:r w:rsidR="00214C5D" w:rsidRPr="00F96479">
        <w:rPr>
          <w:rFonts w:eastAsia="標楷體"/>
          <w:bCs/>
          <w:sz w:val="28"/>
          <w:szCs w:val="28"/>
        </w:rPr>
        <w:t>教育</w:t>
      </w:r>
      <w:r w:rsidR="002A41C6" w:rsidRPr="00F96479">
        <w:rPr>
          <w:rFonts w:eastAsia="標楷體"/>
          <w:bCs/>
          <w:sz w:val="28"/>
          <w:szCs w:val="28"/>
        </w:rPr>
        <w:t>等，強化初級預防工作。</w:t>
      </w:r>
    </w:p>
    <w:p w:rsidR="00FF0396" w:rsidRPr="00F96479" w:rsidRDefault="00637B71" w:rsidP="00FF0396">
      <w:pPr>
        <w:widowControl/>
        <w:spacing w:line="500" w:lineRule="exact"/>
        <w:ind w:leftChars="235" w:left="1130" w:hangingChars="202" w:hanging="566"/>
        <w:rPr>
          <w:rFonts w:eastAsia="標楷體"/>
          <w:bCs/>
          <w:sz w:val="28"/>
          <w:szCs w:val="28"/>
        </w:rPr>
      </w:pPr>
      <w:r w:rsidRPr="00F96479">
        <w:rPr>
          <w:rFonts w:eastAsia="標楷體"/>
          <w:bCs/>
          <w:sz w:val="28"/>
          <w:szCs w:val="28"/>
        </w:rPr>
        <w:t>(</w:t>
      </w:r>
      <w:r w:rsidR="000D28D6" w:rsidRPr="00F96479">
        <w:rPr>
          <w:rFonts w:eastAsia="標楷體"/>
          <w:bCs/>
          <w:sz w:val="28"/>
          <w:szCs w:val="28"/>
        </w:rPr>
        <w:t>3</w:t>
      </w:r>
      <w:r w:rsidRPr="00F96479">
        <w:rPr>
          <w:rFonts w:eastAsia="標楷體"/>
          <w:bCs/>
          <w:sz w:val="28"/>
          <w:szCs w:val="28"/>
        </w:rPr>
        <w:t>)</w:t>
      </w:r>
      <w:r w:rsidR="00392E88" w:rsidRPr="00F96479">
        <w:rPr>
          <w:rFonts w:eastAsia="標楷體"/>
          <w:bCs/>
          <w:sz w:val="28"/>
          <w:szCs w:val="28"/>
        </w:rPr>
        <w:t>每年</w:t>
      </w:r>
      <w:r w:rsidR="00392E88" w:rsidRPr="00F96479">
        <w:rPr>
          <w:rFonts w:eastAsia="標楷體"/>
          <w:bCs/>
          <w:sz w:val="28"/>
          <w:szCs w:val="28"/>
        </w:rPr>
        <w:t>9</w:t>
      </w:r>
      <w:r w:rsidR="00392E88" w:rsidRPr="00F96479">
        <w:rPr>
          <w:rFonts w:eastAsia="標楷體"/>
          <w:bCs/>
          <w:sz w:val="28"/>
          <w:szCs w:val="28"/>
        </w:rPr>
        <w:t>月</w:t>
      </w:r>
      <w:r w:rsidR="00392E88" w:rsidRPr="00F96479">
        <w:rPr>
          <w:rFonts w:eastAsia="標楷體"/>
          <w:bCs/>
          <w:sz w:val="28"/>
          <w:szCs w:val="28"/>
        </w:rPr>
        <w:t>10</w:t>
      </w:r>
      <w:r w:rsidR="00392E88" w:rsidRPr="00F96479">
        <w:rPr>
          <w:rFonts w:eastAsia="標楷體"/>
          <w:bCs/>
          <w:sz w:val="28"/>
          <w:szCs w:val="28"/>
        </w:rPr>
        <w:t>日自殺防治日或</w:t>
      </w:r>
      <w:smartTag w:uri="urn:schemas-microsoft-com:office:smarttags" w:element="chsdate">
        <w:smartTagPr>
          <w:attr w:name="IsROCDate" w:val="False"/>
          <w:attr w:name="IsLunarDate" w:val="False"/>
          <w:attr w:name="Day" w:val="10"/>
          <w:attr w:name="Month" w:val="10"/>
          <w:attr w:name="Year" w:val="2012"/>
        </w:smartTagPr>
        <w:r w:rsidR="00392E88" w:rsidRPr="00F96479">
          <w:rPr>
            <w:rFonts w:eastAsia="標楷體"/>
            <w:bCs/>
            <w:sz w:val="28"/>
            <w:szCs w:val="28"/>
          </w:rPr>
          <w:t>10</w:t>
        </w:r>
        <w:r w:rsidR="00392E88" w:rsidRPr="00F96479">
          <w:rPr>
            <w:rFonts w:eastAsia="標楷體"/>
            <w:bCs/>
            <w:sz w:val="28"/>
            <w:szCs w:val="28"/>
          </w:rPr>
          <w:t>月</w:t>
        </w:r>
        <w:r w:rsidR="00392E88" w:rsidRPr="00F96479">
          <w:rPr>
            <w:rFonts w:eastAsia="標楷體"/>
            <w:bCs/>
            <w:sz w:val="28"/>
            <w:szCs w:val="28"/>
          </w:rPr>
          <w:t>10</w:t>
        </w:r>
        <w:r w:rsidR="00392E88" w:rsidRPr="00F96479">
          <w:rPr>
            <w:rFonts w:eastAsia="標楷體"/>
            <w:bCs/>
            <w:sz w:val="28"/>
            <w:szCs w:val="28"/>
          </w:rPr>
          <w:t>日</w:t>
        </w:r>
      </w:smartTag>
      <w:r w:rsidR="00392E88" w:rsidRPr="00F96479">
        <w:rPr>
          <w:rFonts w:eastAsia="標楷體"/>
          <w:bCs/>
          <w:sz w:val="28"/>
          <w:szCs w:val="28"/>
        </w:rPr>
        <w:t>心理健康日</w:t>
      </w:r>
      <w:r w:rsidR="000D28D6" w:rsidRPr="00F96479">
        <w:rPr>
          <w:rFonts w:eastAsia="標楷體"/>
          <w:bCs/>
          <w:sz w:val="28"/>
          <w:szCs w:val="28"/>
        </w:rPr>
        <w:t>規劃</w:t>
      </w:r>
      <w:r w:rsidR="00647684" w:rsidRPr="00F96479">
        <w:rPr>
          <w:rFonts w:eastAsia="標楷體"/>
          <w:bCs/>
          <w:sz w:val="28"/>
          <w:szCs w:val="28"/>
        </w:rPr>
        <w:t>辦理</w:t>
      </w:r>
      <w:r w:rsidR="000D28D6" w:rsidRPr="00F96479">
        <w:rPr>
          <w:rFonts w:eastAsia="標楷體"/>
          <w:bCs/>
          <w:sz w:val="28"/>
          <w:szCs w:val="28"/>
        </w:rPr>
        <w:t>系列宣導或專業成長</w:t>
      </w:r>
      <w:r w:rsidR="00392E88" w:rsidRPr="00F96479">
        <w:rPr>
          <w:rFonts w:eastAsia="標楷體"/>
          <w:bCs/>
          <w:sz w:val="28"/>
          <w:szCs w:val="28"/>
        </w:rPr>
        <w:t>活動</w:t>
      </w:r>
      <w:r w:rsidR="00233428" w:rsidRPr="00F96479">
        <w:rPr>
          <w:rFonts w:eastAsia="標楷體"/>
          <w:bCs/>
          <w:sz w:val="28"/>
          <w:szCs w:val="28"/>
        </w:rPr>
        <w:t>，</w:t>
      </w:r>
      <w:r w:rsidR="00233428" w:rsidRPr="00F96479">
        <w:rPr>
          <w:rFonts w:eastAsia="標楷體"/>
          <w:bCs/>
          <w:sz w:val="28"/>
          <w:szCs w:val="28"/>
        </w:rPr>
        <w:t>104</w:t>
      </w:r>
      <w:r w:rsidR="00233428" w:rsidRPr="00F96479">
        <w:rPr>
          <w:rFonts w:eastAsia="標楷體"/>
          <w:bCs/>
          <w:sz w:val="28"/>
          <w:szCs w:val="28"/>
        </w:rPr>
        <w:t>年相關活動規劃內容請於該年度</w:t>
      </w:r>
      <w:r w:rsidR="00233428" w:rsidRPr="00F96479">
        <w:rPr>
          <w:rFonts w:eastAsia="標楷體"/>
          <w:bCs/>
          <w:sz w:val="28"/>
          <w:szCs w:val="28"/>
        </w:rPr>
        <w:t>7</w:t>
      </w:r>
      <w:r w:rsidR="00233428" w:rsidRPr="00F96479">
        <w:rPr>
          <w:rFonts w:eastAsia="標楷體"/>
          <w:bCs/>
          <w:sz w:val="28"/>
          <w:szCs w:val="28"/>
        </w:rPr>
        <w:t>月底前提供本部彙整，以利整體行銷宣導</w:t>
      </w:r>
      <w:r w:rsidR="00392E88" w:rsidRPr="00F96479">
        <w:rPr>
          <w:rFonts w:eastAsia="標楷體"/>
          <w:bCs/>
          <w:sz w:val="28"/>
          <w:szCs w:val="28"/>
        </w:rPr>
        <w:t>。</w:t>
      </w:r>
    </w:p>
    <w:p w:rsidR="000D28D6" w:rsidRPr="00F96479" w:rsidRDefault="00FF0396" w:rsidP="00FF0396">
      <w:pPr>
        <w:widowControl/>
        <w:spacing w:line="500" w:lineRule="exact"/>
        <w:ind w:leftChars="235" w:left="1130" w:hangingChars="202" w:hanging="566"/>
        <w:rPr>
          <w:rFonts w:eastAsia="標楷體"/>
          <w:bCs/>
          <w:sz w:val="28"/>
          <w:szCs w:val="28"/>
        </w:rPr>
      </w:pPr>
      <w:r w:rsidRPr="00F96479">
        <w:rPr>
          <w:rFonts w:eastAsia="標楷體"/>
          <w:bCs/>
          <w:sz w:val="28"/>
          <w:szCs w:val="28"/>
        </w:rPr>
        <w:t xml:space="preserve">(4) </w:t>
      </w:r>
      <w:r w:rsidR="000D28D6" w:rsidRPr="00F96479">
        <w:rPr>
          <w:rFonts w:eastAsia="標楷體"/>
          <w:bCs/>
          <w:sz w:val="28"/>
          <w:szCs w:val="28"/>
        </w:rPr>
        <w:t>運用衛生所（健康服務中心）、社區營造中心、社區發展協會及社區關懷據點等基層據點，發展以社區為基礎的心理健康促進方案，並以符合年齡與文化適當性的方式介入，讓民眾能參與心理健康服務的規劃，且依民眾需求重新定位調整，以強化心理健康服務的品質與效益。</w:t>
      </w:r>
    </w:p>
    <w:p w:rsidR="007D3CCD" w:rsidRPr="00F96479" w:rsidRDefault="000C043F" w:rsidP="00E66BDE">
      <w:pPr>
        <w:widowControl/>
        <w:tabs>
          <w:tab w:val="num" w:pos="1440"/>
        </w:tabs>
        <w:spacing w:line="500" w:lineRule="exact"/>
        <w:ind w:firstLineChars="202" w:firstLine="566"/>
        <w:rPr>
          <w:rFonts w:eastAsia="標楷體"/>
          <w:b/>
          <w:sz w:val="28"/>
        </w:rPr>
      </w:pPr>
      <w:r w:rsidRPr="00F96479">
        <w:rPr>
          <w:rFonts w:eastAsia="標楷體"/>
          <w:sz w:val="28"/>
        </w:rPr>
        <w:t>2</w:t>
      </w:r>
      <w:r w:rsidRPr="00F96479">
        <w:rPr>
          <w:rFonts w:eastAsia="標楷體"/>
          <w:sz w:val="28"/>
        </w:rPr>
        <w:t>、</w:t>
      </w:r>
      <w:r w:rsidR="007D3CCD" w:rsidRPr="00F96479">
        <w:rPr>
          <w:rFonts w:eastAsia="標楷體"/>
          <w:sz w:val="28"/>
        </w:rPr>
        <w:t>諮詢、篩檢與轉介服務：</w:t>
      </w:r>
    </w:p>
    <w:p w:rsidR="007D3CCD" w:rsidRPr="00F96479" w:rsidRDefault="000C043F" w:rsidP="00E66BDE">
      <w:pPr>
        <w:widowControl/>
        <w:spacing w:line="500" w:lineRule="exact"/>
        <w:ind w:leftChars="295" w:left="1117" w:hangingChars="146" w:hanging="409"/>
        <w:rPr>
          <w:rFonts w:eastAsia="標楷體"/>
          <w:sz w:val="28"/>
        </w:rPr>
      </w:pPr>
      <w:r w:rsidRPr="00F96479">
        <w:rPr>
          <w:rFonts w:eastAsia="標楷體"/>
          <w:sz w:val="28"/>
        </w:rPr>
        <w:t>(1)</w:t>
      </w:r>
      <w:r w:rsidR="007D3CCD" w:rsidRPr="00F96479">
        <w:rPr>
          <w:rFonts w:eastAsia="標楷體"/>
          <w:sz w:val="28"/>
        </w:rPr>
        <w:t>提供具可近性之「社區」、「校園」心理諮商駐點服務</w:t>
      </w:r>
      <w:r w:rsidR="00647684" w:rsidRPr="00F96479">
        <w:rPr>
          <w:rFonts w:eastAsia="標楷體"/>
          <w:sz w:val="28"/>
        </w:rPr>
        <w:t>或接受教育機關轉介提供心理諮商服務</w:t>
      </w:r>
      <w:r w:rsidR="007D3CCD" w:rsidRPr="00F96479">
        <w:rPr>
          <w:rFonts w:eastAsia="標楷體"/>
          <w:sz w:val="28"/>
        </w:rPr>
        <w:t>。</w:t>
      </w:r>
      <w:r w:rsidR="00233428" w:rsidRPr="00F96479">
        <w:rPr>
          <w:rFonts w:eastAsia="標楷體"/>
          <w:bCs/>
          <w:sz w:val="28"/>
          <w:szCs w:val="28"/>
        </w:rPr>
        <w:t>另應主動提供教育局轄區心理健康</w:t>
      </w:r>
      <w:r w:rsidR="00214C5D" w:rsidRPr="00F96479">
        <w:rPr>
          <w:rFonts w:eastAsia="標楷體"/>
          <w:bCs/>
          <w:sz w:val="28"/>
          <w:szCs w:val="28"/>
        </w:rPr>
        <w:t>服務資源及</w:t>
      </w:r>
      <w:r w:rsidR="00233428" w:rsidRPr="00F96479">
        <w:rPr>
          <w:rFonts w:eastAsia="標楷體"/>
          <w:bCs/>
          <w:sz w:val="28"/>
          <w:szCs w:val="28"/>
        </w:rPr>
        <w:t>轉介窗口名冊（含：</w:t>
      </w:r>
      <w:r w:rsidR="00214C5D" w:rsidRPr="00F96479">
        <w:rPr>
          <w:rFonts w:eastAsia="標楷體"/>
          <w:bCs/>
          <w:sz w:val="28"/>
          <w:szCs w:val="28"/>
        </w:rPr>
        <w:t>社區心理衛生中心、</w:t>
      </w:r>
      <w:r w:rsidR="00233428" w:rsidRPr="00F96479">
        <w:rPr>
          <w:rFonts w:eastAsia="標楷體"/>
          <w:bCs/>
          <w:sz w:val="28"/>
          <w:szCs w:val="28"/>
        </w:rPr>
        <w:t>精神醫療院所、心理諮商所、心理治療所</w:t>
      </w:r>
      <w:r w:rsidR="00233428" w:rsidRPr="00F96479">
        <w:rPr>
          <w:rFonts w:eastAsia="標楷體"/>
          <w:bCs/>
          <w:sz w:val="28"/>
          <w:szCs w:val="28"/>
        </w:rPr>
        <w:t>…</w:t>
      </w:r>
      <w:r w:rsidR="00233428" w:rsidRPr="00F96479">
        <w:rPr>
          <w:rFonts w:eastAsia="標楷體"/>
          <w:bCs/>
          <w:sz w:val="28"/>
          <w:szCs w:val="28"/>
        </w:rPr>
        <w:t>等），供各級學校運用</w:t>
      </w:r>
      <w:r w:rsidR="00214C5D" w:rsidRPr="00F96479">
        <w:rPr>
          <w:rFonts w:eastAsia="標楷體"/>
          <w:bCs/>
          <w:sz w:val="28"/>
          <w:szCs w:val="28"/>
        </w:rPr>
        <w:t>。另應結合教育機關，與轄區各級</w:t>
      </w:r>
      <w:r w:rsidR="00214C5D" w:rsidRPr="00F96479">
        <w:rPr>
          <w:rFonts w:eastAsia="標楷體"/>
          <w:bCs/>
          <w:sz w:val="28"/>
          <w:szCs w:val="28"/>
        </w:rPr>
        <w:lastRenderedPageBreak/>
        <w:t>學校建立轉介機制與聯絡窗口</w:t>
      </w:r>
      <w:r w:rsidR="00233428" w:rsidRPr="00F96479">
        <w:rPr>
          <w:rFonts w:eastAsia="標楷體"/>
          <w:bCs/>
          <w:sz w:val="28"/>
          <w:szCs w:val="28"/>
        </w:rPr>
        <w:t>，並建議學校平時至少與</w:t>
      </w:r>
      <w:r w:rsidR="00233428" w:rsidRPr="00F96479">
        <w:rPr>
          <w:rFonts w:eastAsia="標楷體"/>
          <w:bCs/>
          <w:sz w:val="28"/>
          <w:szCs w:val="28"/>
        </w:rPr>
        <w:t>3</w:t>
      </w:r>
      <w:r w:rsidR="00233428" w:rsidRPr="00F96479">
        <w:rPr>
          <w:rFonts w:eastAsia="標楷體"/>
          <w:bCs/>
          <w:sz w:val="28"/>
          <w:szCs w:val="28"/>
        </w:rPr>
        <w:t>家機</w:t>
      </w:r>
      <w:r w:rsidR="00214C5D" w:rsidRPr="00F96479">
        <w:rPr>
          <w:rFonts w:eastAsia="標楷體"/>
          <w:bCs/>
          <w:sz w:val="28"/>
          <w:szCs w:val="28"/>
        </w:rPr>
        <w:t>構建立合作轉介管道，以利個案轉介處置</w:t>
      </w:r>
      <w:r w:rsidR="00233428" w:rsidRPr="00F96479">
        <w:rPr>
          <w:rFonts w:eastAsia="標楷體"/>
          <w:bCs/>
          <w:sz w:val="28"/>
          <w:szCs w:val="28"/>
        </w:rPr>
        <w:t>。</w:t>
      </w:r>
    </w:p>
    <w:p w:rsidR="007D3CCD" w:rsidRPr="00F96479" w:rsidRDefault="000C043F" w:rsidP="00E66BDE">
      <w:pPr>
        <w:widowControl/>
        <w:spacing w:line="500" w:lineRule="exact"/>
        <w:ind w:leftChars="295" w:left="1117" w:hangingChars="146" w:hanging="409"/>
        <w:rPr>
          <w:rFonts w:eastAsia="標楷體"/>
          <w:sz w:val="28"/>
        </w:rPr>
      </w:pPr>
      <w:r w:rsidRPr="00F96479">
        <w:rPr>
          <w:rFonts w:eastAsia="標楷體"/>
          <w:sz w:val="28"/>
        </w:rPr>
        <w:t>(2)</w:t>
      </w:r>
      <w:r w:rsidR="000D28D6" w:rsidRPr="00F96479">
        <w:rPr>
          <w:rFonts w:eastAsia="標楷體"/>
          <w:sz w:val="28"/>
        </w:rPr>
        <w:t xml:space="preserve"> </w:t>
      </w:r>
      <w:r w:rsidR="000D28D6" w:rsidRPr="00F96479">
        <w:rPr>
          <w:rFonts w:eastAsia="標楷體"/>
          <w:sz w:val="28"/>
        </w:rPr>
        <w:t>辦理社區老人心理健康宣導、憂鬱症篩檢及人員教育訓練活動，並提供篩檢後之轉介服務，需配合本部友善關懷老人服務方案第</w:t>
      </w:r>
      <w:r w:rsidR="000D28D6" w:rsidRPr="00F96479">
        <w:rPr>
          <w:rFonts w:eastAsia="標楷體"/>
          <w:sz w:val="28"/>
        </w:rPr>
        <w:t>2</w:t>
      </w:r>
      <w:r w:rsidR="000D28D6" w:rsidRPr="00F96479">
        <w:rPr>
          <w:rFonts w:eastAsia="標楷體"/>
          <w:sz w:val="28"/>
        </w:rPr>
        <w:t>期計畫之管考作業，於</w:t>
      </w:r>
      <w:r w:rsidR="000D28D6" w:rsidRPr="00F96479">
        <w:rPr>
          <w:rFonts w:eastAsia="標楷體"/>
          <w:sz w:val="28"/>
        </w:rPr>
        <w:t>4</w:t>
      </w:r>
      <w:r w:rsidR="000D28D6" w:rsidRPr="00F96479">
        <w:rPr>
          <w:rFonts w:eastAsia="標楷體"/>
          <w:sz w:val="28"/>
        </w:rPr>
        <w:t>月</w:t>
      </w:r>
      <w:r w:rsidR="000D28D6" w:rsidRPr="00F96479">
        <w:rPr>
          <w:rFonts w:eastAsia="標楷體"/>
          <w:sz w:val="28"/>
        </w:rPr>
        <w:t>10</w:t>
      </w:r>
      <w:r w:rsidR="000D28D6" w:rsidRPr="00F96479">
        <w:rPr>
          <w:rFonts w:eastAsia="標楷體"/>
          <w:sz w:val="28"/>
        </w:rPr>
        <w:t>日、</w:t>
      </w:r>
      <w:r w:rsidR="000D28D6" w:rsidRPr="00F96479">
        <w:rPr>
          <w:rFonts w:eastAsia="標楷體"/>
          <w:sz w:val="28"/>
        </w:rPr>
        <w:t>7</w:t>
      </w:r>
      <w:r w:rsidR="000D28D6" w:rsidRPr="00F96479">
        <w:rPr>
          <w:rFonts w:eastAsia="標楷體"/>
          <w:sz w:val="28"/>
        </w:rPr>
        <w:t>月</w:t>
      </w:r>
      <w:r w:rsidR="000D28D6" w:rsidRPr="00F96479">
        <w:rPr>
          <w:rFonts w:eastAsia="標楷體"/>
          <w:sz w:val="28"/>
        </w:rPr>
        <w:t>10</w:t>
      </w:r>
      <w:r w:rsidR="000D28D6" w:rsidRPr="00F96479">
        <w:rPr>
          <w:rFonts w:eastAsia="標楷體"/>
          <w:sz w:val="28"/>
        </w:rPr>
        <w:t>日、</w:t>
      </w:r>
      <w:r w:rsidR="000D28D6" w:rsidRPr="00F96479">
        <w:rPr>
          <w:rFonts w:eastAsia="標楷體"/>
          <w:sz w:val="28"/>
        </w:rPr>
        <w:t>10</w:t>
      </w:r>
      <w:r w:rsidR="000D28D6" w:rsidRPr="00F96479">
        <w:rPr>
          <w:rFonts w:eastAsia="標楷體"/>
          <w:sz w:val="28"/>
        </w:rPr>
        <w:t>月</w:t>
      </w:r>
      <w:r w:rsidR="000D28D6" w:rsidRPr="00F96479">
        <w:rPr>
          <w:rFonts w:eastAsia="標楷體"/>
          <w:sz w:val="28"/>
        </w:rPr>
        <w:t>10</w:t>
      </w:r>
      <w:r w:rsidR="000D28D6" w:rsidRPr="00F96479">
        <w:rPr>
          <w:rFonts w:eastAsia="標楷體"/>
          <w:sz w:val="28"/>
        </w:rPr>
        <w:t>日及次年</w:t>
      </w:r>
      <w:r w:rsidR="000D28D6" w:rsidRPr="00F96479">
        <w:rPr>
          <w:rFonts w:eastAsia="標楷體"/>
          <w:sz w:val="28"/>
        </w:rPr>
        <w:t>1</w:t>
      </w:r>
      <w:r w:rsidR="000D28D6" w:rsidRPr="00F96479">
        <w:rPr>
          <w:rFonts w:eastAsia="標楷體"/>
          <w:sz w:val="28"/>
        </w:rPr>
        <w:t>月</w:t>
      </w:r>
      <w:r w:rsidR="000D28D6" w:rsidRPr="00F96479">
        <w:rPr>
          <w:rFonts w:eastAsia="標楷體"/>
          <w:sz w:val="28"/>
        </w:rPr>
        <w:t>10</w:t>
      </w:r>
      <w:r w:rsidR="000D28D6" w:rsidRPr="00F96479">
        <w:rPr>
          <w:rFonts w:eastAsia="標楷體"/>
          <w:sz w:val="28"/>
        </w:rPr>
        <w:t>日前，提報成果。（老人心理健康服務辦理情形表如附件</w:t>
      </w:r>
      <w:r w:rsidR="00611349" w:rsidRPr="00F96479">
        <w:rPr>
          <w:rFonts w:eastAsia="標楷體"/>
          <w:sz w:val="28"/>
        </w:rPr>
        <w:t>1</w:t>
      </w:r>
      <w:r w:rsidR="000D28D6" w:rsidRPr="00F96479">
        <w:rPr>
          <w:rFonts w:eastAsia="標楷體"/>
          <w:sz w:val="28"/>
        </w:rPr>
        <w:t>）</w:t>
      </w:r>
    </w:p>
    <w:p w:rsidR="007D3CCD" w:rsidRPr="00F96479" w:rsidRDefault="000C043F" w:rsidP="00E66BDE">
      <w:pPr>
        <w:widowControl/>
        <w:spacing w:line="500" w:lineRule="exact"/>
        <w:ind w:leftChars="295" w:left="1117" w:hangingChars="146" w:hanging="409"/>
        <w:rPr>
          <w:rFonts w:eastAsia="標楷體"/>
          <w:sz w:val="28"/>
        </w:rPr>
      </w:pPr>
      <w:r w:rsidRPr="00F96479">
        <w:rPr>
          <w:rFonts w:eastAsia="標楷體"/>
          <w:sz w:val="28"/>
        </w:rPr>
        <w:t>(3)</w:t>
      </w:r>
      <w:r w:rsidR="000D28D6" w:rsidRPr="00F96479">
        <w:t xml:space="preserve"> </w:t>
      </w:r>
      <w:r w:rsidR="000D28D6" w:rsidRPr="00F96479">
        <w:rPr>
          <w:rFonts w:eastAsia="標楷體"/>
          <w:sz w:val="28"/>
        </w:rPr>
        <w:t>配合勞動部「促進青年就業方案」，</w:t>
      </w:r>
      <w:r w:rsidR="00214C5D" w:rsidRPr="00F96479">
        <w:rPr>
          <w:rFonts w:eastAsia="標楷體"/>
          <w:sz w:val="28"/>
        </w:rPr>
        <w:t>與勞工局及就業中心，建立轉介機制，並提供心理健康服務資源，提供求職遇挫、自願性失業青年之心理支持服務</w:t>
      </w:r>
      <w:r w:rsidR="000D28D6" w:rsidRPr="00F96479">
        <w:rPr>
          <w:rFonts w:eastAsia="標楷體"/>
          <w:sz w:val="28"/>
        </w:rPr>
        <w:t>。</w:t>
      </w:r>
    </w:p>
    <w:p w:rsidR="000D28D6" w:rsidRPr="00F96479" w:rsidRDefault="000D28D6" w:rsidP="00F96479">
      <w:pPr>
        <w:widowControl/>
        <w:spacing w:line="500" w:lineRule="exact"/>
        <w:ind w:leftChars="237" w:left="1118" w:hangingChars="196" w:hanging="549"/>
        <w:rPr>
          <w:rFonts w:eastAsia="標楷體"/>
          <w:sz w:val="28"/>
        </w:rPr>
      </w:pPr>
      <w:r w:rsidRPr="00F96479">
        <w:rPr>
          <w:rFonts w:eastAsia="標楷體"/>
          <w:sz w:val="28"/>
        </w:rPr>
        <w:t>3.</w:t>
      </w:r>
      <w:r w:rsidRPr="00F96479">
        <w:rPr>
          <w:rFonts w:eastAsia="標楷體"/>
          <w:sz w:val="28"/>
        </w:rPr>
        <w:t>教育訓練</w:t>
      </w:r>
      <w:r w:rsidRPr="00F96479">
        <w:rPr>
          <w:rFonts w:eastAsia="標楷體"/>
          <w:sz w:val="28"/>
        </w:rPr>
        <w:t>:</w:t>
      </w:r>
    </w:p>
    <w:p w:rsidR="000D28D6" w:rsidRPr="00F96479" w:rsidRDefault="000D28D6" w:rsidP="000D28D6">
      <w:pPr>
        <w:widowControl/>
        <w:spacing w:line="500" w:lineRule="exact"/>
        <w:ind w:leftChars="295" w:left="1117" w:hangingChars="146" w:hanging="409"/>
        <w:rPr>
          <w:rFonts w:eastAsia="標楷體"/>
          <w:sz w:val="28"/>
        </w:rPr>
      </w:pPr>
      <w:r w:rsidRPr="00F96479">
        <w:rPr>
          <w:rFonts w:eastAsia="標楷體"/>
          <w:sz w:val="28"/>
        </w:rPr>
        <w:t>(1)</w:t>
      </w:r>
      <w:r w:rsidRPr="00F96479">
        <w:t xml:space="preserve"> </w:t>
      </w:r>
      <w:r w:rsidRPr="00F96479">
        <w:rPr>
          <w:rFonts w:eastAsia="標楷體"/>
          <w:sz w:val="28"/>
        </w:rPr>
        <w:t>辦理衛生</w:t>
      </w:r>
      <w:r w:rsidR="00B50FB6">
        <w:rPr>
          <w:rFonts w:eastAsia="標楷體" w:hint="eastAsia"/>
          <w:sz w:val="28"/>
        </w:rPr>
        <w:t>機關</w:t>
      </w:r>
      <w:r w:rsidRPr="00F96479">
        <w:rPr>
          <w:rFonts w:eastAsia="標楷體"/>
          <w:sz w:val="28"/>
        </w:rPr>
        <w:t>人員心理健康促進教育訓練至少</w:t>
      </w:r>
      <w:r w:rsidRPr="00F96479">
        <w:rPr>
          <w:rFonts w:eastAsia="標楷體"/>
          <w:sz w:val="28"/>
        </w:rPr>
        <w:t>2</w:t>
      </w:r>
      <w:r w:rsidRPr="00F96479">
        <w:rPr>
          <w:rFonts w:eastAsia="標楷體"/>
          <w:sz w:val="28"/>
        </w:rPr>
        <w:t>場次。</w:t>
      </w:r>
    </w:p>
    <w:p w:rsidR="000D28D6" w:rsidRPr="00F96479" w:rsidRDefault="000D28D6" w:rsidP="000D28D6">
      <w:pPr>
        <w:widowControl/>
        <w:spacing w:line="500" w:lineRule="exact"/>
        <w:ind w:leftChars="295" w:left="1117" w:hangingChars="146" w:hanging="409"/>
        <w:rPr>
          <w:rFonts w:eastAsia="標楷體"/>
          <w:sz w:val="28"/>
        </w:rPr>
      </w:pPr>
      <w:r w:rsidRPr="00F96479">
        <w:rPr>
          <w:rFonts w:eastAsia="標楷體"/>
          <w:sz w:val="28"/>
        </w:rPr>
        <w:t>(2)</w:t>
      </w:r>
      <w:r w:rsidRPr="00F96479">
        <w:t xml:space="preserve"> </w:t>
      </w:r>
      <w:r w:rsidRPr="00F96479">
        <w:rPr>
          <w:rFonts w:eastAsia="標楷體"/>
          <w:sz w:val="28"/>
        </w:rPr>
        <w:t>結合教育機關，針對所轄</w:t>
      </w:r>
      <w:r w:rsidR="00233428" w:rsidRPr="00F96479">
        <w:rPr>
          <w:rFonts w:eastAsia="標楷體"/>
          <w:bCs/>
          <w:sz w:val="28"/>
          <w:szCs w:val="28"/>
        </w:rPr>
        <w:t>國小、國中、高中</w:t>
      </w:r>
      <w:r w:rsidR="00233428" w:rsidRPr="00F96479">
        <w:rPr>
          <w:rFonts w:eastAsia="標楷體"/>
          <w:bCs/>
          <w:sz w:val="28"/>
          <w:szCs w:val="28"/>
        </w:rPr>
        <w:t>(</w:t>
      </w:r>
      <w:r w:rsidR="00233428" w:rsidRPr="00F96479">
        <w:rPr>
          <w:rFonts w:eastAsia="標楷體"/>
          <w:bCs/>
          <w:sz w:val="28"/>
          <w:szCs w:val="28"/>
        </w:rPr>
        <w:t>職</w:t>
      </w:r>
      <w:r w:rsidR="00233428" w:rsidRPr="00F96479">
        <w:rPr>
          <w:rFonts w:eastAsia="標楷體"/>
          <w:bCs/>
          <w:sz w:val="28"/>
          <w:szCs w:val="28"/>
        </w:rPr>
        <w:t>)</w:t>
      </w:r>
      <w:r w:rsidR="00233428" w:rsidRPr="00F96479">
        <w:rPr>
          <w:rFonts w:eastAsia="標楷體"/>
          <w:bCs/>
          <w:sz w:val="28"/>
          <w:szCs w:val="28"/>
        </w:rPr>
        <w:t>及大學等各級學校</w:t>
      </w:r>
      <w:r w:rsidRPr="00F96479">
        <w:rPr>
          <w:rFonts w:eastAsia="標楷體"/>
          <w:sz w:val="28"/>
        </w:rPr>
        <w:t>人員（含教職員、輔導老師、認輔教師</w:t>
      </w:r>
      <w:r w:rsidRPr="00F96479">
        <w:rPr>
          <w:rFonts w:eastAsia="標楷體"/>
          <w:sz w:val="28"/>
        </w:rPr>
        <w:t>..</w:t>
      </w:r>
      <w:r w:rsidRPr="00F96479">
        <w:rPr>
          <w:rFonts w:eastAsia="標楷體"/>
          <w:sz w:val="28"/>
        </w:rPr>
        <w:t>等），辦理心理健康促進（含自殺防治）訓練活動至少</w:t>
      </w:r>
      <w:r w:rsidR="00233428" w:rsidRPr="00F96479">
        <w:rPr>
          <w:rFonts w:eastAsia="標楷體"/>
          <w:bCs/>
          <w:sz w:val="28"/>
          <w:szCs w:val="28"/>
        </w:rPr>
        <w:t>各</w:t>
      </w:r>
      <w:r w:rsidR="00233428" w:rsidRPr="00F96479">
        <w:rPr>
          <w:rFonts w:eastAsia="標楷體"/>
          <w:bCs/>
          <w:sz w:val="28"/>
          <w:szCs w:val="28"/>
        </w:rPr>
        <w:t>1</w:t>
      </w:r>
      <w:r w:rsidRPr="00F96479">
        <w:rPr>
          <w:rFonts w:eastAsia="標楷體"/>
          <w:sz w:val="28"/>
        </w:rPr>
        <w:t>場次。</w:t>
      </w:r>
    </w:p>
    <w:p w:rsidR="002A41C6" w:rsidRPr="00F96479" w:rsidRDefault="000C043F" w:rsidP="00E66BDE">
      <w:pPr>
        <w:widowControl/>
        <w:spacing w:line="500" w:lineRule="exact"/>
        <w:ind w:leftChars="118" w:left="989" w:hangingChars="252" w:hanging="706"/>
        <w:rPr>
          <w:rFonts w:eastAsia="標楷體"/>
          <w:bCs/>
          <w:sz w:val="28"/>
          <w:szCs w:val="28"/>
        </w:rPr>
      </w:pPr>
      <w:r w:rsidRPr="00F96479">
        <w:rPr>
          <w:rFonts w:eastAsia="標楷體"/>
          <w:bCs/>
          <w:sz w:val="28"/>
          <w:szCs w:val="28"/>
        </w:rPr>
        <w:t>(</w:t>
      </w:r>
      <w:r w:rsidR="00233428" w:rsidRPr="00F96479">
        <w:rPr>
          <w:rFonts w:eastAsia="標楷體"/>
          <w:bCs/>
          <w:sz w:val="28"/>
          <w:szCs w:val="28"/>
        </w:rPr>
        <w:t>三</w:t>
      </w:r>
      <w:r w:rsidRPr="00F96479">
        <w:rPr>
          <w:rFonts w:eastAsia="標楷體"/>
          <w:bCs/>
          <w:sz w:val="28"/>
          <w:szCs w:val="28"/>
        </w:rPr>
        <w:t>)</w:t>
      </w:r>
      <w:r w:rsidR="002A41C6" w:rsidRPr="00F96479">
        <w:rPr>
          <w:rFonts w:eastAsia="標楷體"/>
          <w:bCs/>
          <w:sz w:val="28"/>
          <w:szCs w:val="28"/>
        </w:rPr>
        <w:t>強化族群與場域之心理健康促進，開發整合性服務方案</w:t>
      </w:r>
      <w:r w:rsidR="00214C5D" w:rsidRPr="00F96479">
        <w:rPr>
          <w:rFonts w:eastAsia="標楷體"/>
          <w:bCs/>
          <w:sz w:val="28"/>
          <w:szCs w:val="28"/>
        </w:rPr>
        <w:t>，</w:t>
      </w:r>
      <w:r w:rsidR="00FA6E97" w:rsidRPr="00F96479">
        <w:rPr>
          <w:rFonts w:eastAsia="標楷體"/>
          <w:bCs/>
          <w:sz w:val="28"/>
          <w:szCs w:val="28"/>
        </w:rPr>
        <w:t>並評估辦理成效，</w:t>
      </w:r>
      <w:r w:rsidR="002A41C6" w:rsidRPr="00F96479">
        <w:rPr>
          <w:rFonts w:eastAsia="標楷體"/>
          <w:bCs/>
          <w:sz w:val="28"/>
          <w:szCs w:val="28"/>
        </w:rPr>
        <w:t>包括：</w:t>
      </w:r>
    </w:p>
    <w:p w:rsidR="002A41C6" w:rsidRPr="00F96479" w:rsidRDefault="000C043F" w:rsidP="00E66BDE">
      <w:pPr>
        <w:widowControl/>
        <w:tabs>
          <w:tab w:val="left" w:pos="720"/>
          <w:tab w:val="left" w:pos="840"/>
        </w:tabs>
        <w:spacing w:line="500" w:lineRule="exact"/>
        <w:ind w:firstLineChars="202" w:firstLine="566"/>
        <w:rPr>
          <w:rFonts w:eastAsia="標楷體"/>
          <w:bCs/>
          <w:sz w:val="28"/>
          <w:szCs w:val="28"/>
        </w:rPr>
      </w:pPr>
      <w:r w:rsidRPr="00F96479">
        <w:rPr>
          <w:rFonts w:eastAsia="標楷體"/>
          <w:bCs/>
          <w:sz w:val="28"/>
          <w:szCs w:val="28"/>
        </w:rPr>
        <w:t>1</w:t>
      </w:r>
      <w:r w:rsidRPr="00F96479">
        <w:rPr>
          <w:rFonts w:eastAsia="標楷體"/>
          <w:bCs/>
          <w:sz w:val="28"/>
          <w:szCs w:val="28"/>
        </w:rPr>
        <w:t>、</w:t>
      </w:r>
      <w:r w:rsidR="002A41C6" w:rsidRPr="00F96479">
        <w:rPr>
          <w:rFonts w:eastAsia="標楷體"/>
          <w:bCs/>
          <w:sz w:val="28"/>
          <w:szCs w:val="28"/>
        </w:rPr>
        <w:t>強化原住民</w:t>
      </w:r>
      <w:r w:rsidR="00647684" w:rsidRPr="00F96479">
        <w:rPr>
          <w:rFonts w:eastAsia="標楷體"/>
          <w:bCs/>
          <w:sz w:val="28"/>
          <w:szCs w:val="28"/>
        </w:rPr>
        <w:t>、</w:t>
      </w:r>
      <w:r w:rsidR="002A41C6" w:rsidRPr="00F96479">
        <w:rPr>
          <w:rFonts w:eastAsia="標楷體"/>
          <w:bCs/>
          <w:sz w:val="28"/>
          <w:szCs w:val="28"/>
        </w:rPr>
        <w:t>新住民</w:t>
      </w:r>
      <w:r w:rsidRPr="00F96479">
        <w:rPr>
          <w:rFonts w:eastAsia="標楷體"/>
          <w:bCs/>
          <w:sz w:val="28"/>
          <w:szCs w:val="28"/>
        </w:rPr>
        <w:t>、</w:t>
      </w:r>
      <w:r w:rsidR="002A41C6" w:rsidRPr="00F96479">
        <w:rPr>
          <w:rFonts w:eastAsia="標楷體"/>
          <w:bCs/>
          <w:sz w:val="28"/>
          <w:szCs w:val="28"/>
        </w:rPr>
        <w:t>慢性病</w:t>
      </w:r>
      <w:r w:rsidR="00647684" w:rsidRPr="00F96479">
        <w:rPr>
          <w:rFonts w:eastAsia="標楷體"/>
          <w:bCs/>
          <w:sz w:val="28"/>
          <w:szCs w:val="28"/>
        </w:rPr>
        <w:t>、</w:t>
      </w:r>
      <w:r w:rsidR="002A41C6" w:rsidRPr="00F96479">
        <w:rPr>
          <w:rFonts w:eastAsia="標楷體"/>
          <w:bCs/>
          <w:sz w:val="28"/>
          <w:szCs w:val="28"/>
        </w:rPr>
        <w:t>身心障礙者心理健康促進</w:t>
      </w:r>
      <w:r w:rsidR="00647684" w:rsidRPr="00F96479">
        <w:rPr>
          <w:rFonts w:eastAsia="標楷體"/>
          <w:bCs/>
          <w:sz w:val="28"/>
          <w:szCs w:val="28"/>
        </w:rPr>
        <w:t>。</w:t>
      </w:r>
    </w:p>
    <w:p w:rsidR="002A41C6" w:rsidRPr="00F96479" w:rsidRDefault="00647684" w:rsidP="00E66BDE">
      <w:pPr>
        <w:widowControl/>
        <w:tabs>
          <w:tab w:val="left" w:pos="720"/>
          <w:tab w:val="left" w:pos="840"/>
        </w:tabs>
        <w:spacing w:line="500" w:lineRule="exact"/>
        <w:ind w:firstLineChars="202" w:firstLine="566"/>
        <w:rPr>
          <w:rFonts w:eastAsia="標楷體"/>
          <w:bCs/>
          <w:sz w:val="28"/>
          <w:szCs w:val="28"/>
        </w:rPr>
      </w:pPr>
      <w:r w:rsidRPr="00F96479">
        <w:rPr>
          <w:rFonts w:eastAsia="標楷體"/>
          <w:bCs/>
          <w:sz w:val="28"/>
          <w:szCs w:val="28"/>
        </w:rPr>
        <w:t>2</w:t>
      </w:r>
      <w:r w:rsidR="000C043F" w:rsidRPr="00F96479">
        <w:rPr>
          <w:rFonts w:eastAsia="標楷體"/>
          <w:bCs/>
          <w:sz w:val="28"/>
          <w:szCs w:val="28"/>
        </w:rPr>
        <w:t>、</w:t>
      </w:r>
      <w:r w:rsidR="002A41C6" w:rsidRPr="00F96479">
        <w:rPr>
          <w:rFonts w:eastAsia="標楷體"/>
          <w:bCs/>
          <w:sz w:val="28"/>
          <w:szCs w:val="28"/>
        </w:rPr>
        <w:t>推動</w:t>
      </w:r>
      <w:r w:rsidR="003C2406" w:rsidRPr="00F96479">
        <w:rPr>
          <w:rFonts w:eastAsia="標楷體"/>
          <w:bCs/>
          <w:sz w:val="28"/>
          <w:szCs w:val="28"/>
        </w:rPr>
        <w:t>婦女</w:t>
      </w:r>
      <w:r w:rsidR="003C2406" w:rsidRPr="00F96479">
        <w:rPr>
          <w:rFonts w:eastAsia="標楷體"/>
          <w:bCs/>
          <w:sz w:val="28"/>
          <w:szCs w:val="28"/>
        </w:rPr>
        <w:t>(</w:t>
      </w:r>
      <w:r w:rsidR="003C2406" w:rsidRPr="00F96479">
        <w:rPr>
          <w:rFonts w:eastAsia="標楷體"/>
          <w:bCs/>
          <w:sz w:val="28"/>
          <w:szCs w:val="28"/>
        </w:rPr>
        <w:t>含</w:t>
      </w:r>
      <w:r w:rsidR="002A41C6" w:rsidRPr="00F96479">
        <w:rPr>
          <w:rFonts w:eastAsia="標楷體"/>
          <w:bCs/>
          <w:sz w:val="28"/>
          <w:szCs w:val="28"/>
        </w:rPr>
        <w:t>孕產期</w:t>
      </w:r>
      <w:r w:rsidR="003C2406" w:rsidRPr="00F96479">
        <w:rPr>
          <w:rFonts w:eastAsia="標楷體"/>
          <w:bCs/>
          <w:sz w:val="28"/>
          <w:szCs w:val="28"/>
        </w:rPr>
        <w:t>)</w:t>
      </w:r>
      <w:r w:rsidR="002A41C6" w:rsidRPr="00F96479">
        <w:rPr>
          <w:rFonts w:eastAsia="標楷體"/>
          <w:bCs/>
          <w:sz w:val="28"/>
          <w:szCs w:val="28"/>
        </w:rPr>
        <w:t>心理健康促進宣導</w:t>
      </w:r>
      <w:r w:rsidRPr="00F96479">
        <w:rPr>
          <w:rFonts w:eastAsia="標楷體"/>
          <w:bCs/>
          <w:sz w:val="28"/>
          <w:szCs w:val="28"/>
        </w:rPr>
        <w:t>。</w:t>
      </w:r>
    </w:p>
    <w:p w:rsidR="002A41C6" w:rsidRPr="00F96479" w:rsidRDefault="00647684" w:rsidP="00E66BDE">
      <w:pPr>
        <w:widowControl/>
        <w:tabs>
          <w:tab w:val="left" w:pos="720"/>
          <w:tab w:val="left" w:pos="840"/>
        </w:tabs>
        <w:spacing w:line="500" w:lineRule="exact"/>
        <w:ind w:firstLineChars="202" w:firstLine="566"/>
        <w:rPr>
          <w:rFonts w:eastAsia="標楷體"/>
          <w:bCs/>
          <w:sz w:val="28"/>
          <w:szCs w:val="28"/>
        </w:rPr>
      </w:pPr>
      <w:r w:rsidRPr="00F96479">
        <w:rPr>
          <w:rFonts w:eastAsia="標楷體"/>
          <w:bCs/>
          <w:sz w:val="28"/>
          <w:szCs w:val="28"/>
        </w:rPr>
        <w:t>3</w:t>
      </w:r>
      <w:r w:rsidR="000C043F" w:rsidRPr="00F96479">
        <w:rPr>
          <w:rFonts w:eastAsia="標楷體"/>
          <w:bCs/>
          <w:sz w:val="28"/>
          <w:szCs w:val="28"/>
        </w:rPr>
        <w:t>、</w:t>
      </w:r>
      <w:r w:rsidR="002A41C6" w:rsidRPr="00F96479">
        <w:rPr>
          <w:rFonts w:eastAsia="標楷體"/>
          <w:bCs/>
          <w:sz w:val="28"/>
          <w:szCs w:val="28"/>
        </w:rPr>
        <w:t>推動校園心理健康行動</w:t>
      </w:r>
      <w:r w:rsidRPr="00F96479">
        <w:rPr>
          <w:rFonts w:eastAsia="標楷體"/>
          <w:bCs/>
          <w:sz w:val="28"/>
          <w:szCs w:val="28"/>
        </w:rPr>
        <w:t>。</w:t>
      </w:r>
    </w:p>
    <w:p w:rsidR="002A41C6" w:rsidRPr="00F96479" w:rsidRDefault="00647684" w:rsidP="00E66BDE">
      <w:pPr>
        <w:widowControl/>
        <w:tabs>
          <w:tab w:val="left" w:pos="720"/>
          <w:tab w:val="left" w:pos="840"/>
        </w:tabs>
        <w:spacing w:line="500" w:lineRule="exact"/>
        <w:ind w:firstLineChars="202" w:firstLine="566"/>
        <w:rPr>
          <w:rFonts w:eastAsia="標楷體"/>
          <w:bCs/>
          <w:sz w:val="28"/>
          <w:szCs w:val="28"/>
        </w:rPr>
      </w:pPr>
      <w:r w:rsidRPr="00F96479">
        <w:rPr>
          <w:rFonts w:eastAsia="標楷體"/>
          <w:bCs/>
          <w:sz w:val="28"/>
          <w:szCs w:val="28"/>
        </w:rPr>
        <w:t>4</w:t>
      </w:r>
      <w:r w:rsidR="000C043F" w:rsidRPr="00F96479">
        <w:rPr>
          <w:rFonts w:eastAsia="標楷體"/>
          <w:bCs/>
          <w:sz w:val="28"/>
          <w:szCs w:val="28"/>
        </w:rPr>
        <w:t>、</w:t>
      </w:r>
      <w:r w:rsidR="002A41C6" w:rsidRPr="00F96479">
        <w:rPr>
          <w:rFonts w:eastAsia="標楷體"/>
          <w:bCs/>
          <w:sz w:val="28"/>
          <w:szCs w:val="28"/>
        </w:rPr>
        <w:t>強化職場心理衛生</w:t>
      </w:r>
      <w:r w:rsidRPr="00F96479">
        <w:rPr>
          <w:rFonts w:eastAsia="標楷體"/>
          <w:bCs/>
          <w:sz w:val="28"/>
          <w:szCs w:val="28"/>
        </w:rPr>
        <w:t>。</w:t>
      </w:r>
    </w:p>
    <w:p w:rsidR="00727BE8" w:rsidRPr="00F96479" w:rsidRDefault="0023667E" w:rsidP="00E66BDE">
      <w:pPr>
        <w:spacing w:line="500" w:lineRule="exact"/>
        <w:ind w:firstLineChars="101" w:firstLine="283"/>
        <w:rPr>
          <w:rStyle w:val="afff"/>
          <w:rFonts w:eastAsia="標楷體"/>
        </w:rPr>
      </w:pPr>
      <w:r w:rsidRPr="00F96479">
        <w:rPr>
          <w:rStyle w:val="afff"/>
          <w:rFonts w:eastAsia="標楷體"/>
        </w:rPr>
        <w:t>(</w:t>
      </w:r>
      <w:r w:rsidR="000A72E2" w:rsidRPr="00F96479">
        <w:rPr>
          <w:rStyle w:val="afff"/>
          <w:rFonts w:eastAsia="標楷體"/>
        </w:rPr>
        <w:t>四</w:t>
      </w:r>
      <w:r w:rsidRPr="00F96479">
        <w:rPr>
          <w:rStyle w:val="afff"/>
          <w:rFonts w:eastAsia="標楷體"/>
        </w:rPr>
        <w:t>)</w:t>
      </w:r>
      <w:r w:rsidR="00727BE8" w:rsidRPr="00F96479">
        <w:rPr>
          <w:rStyle w:val="afff"/>
          <w:rFonts w:eastAsia="標楷體"/>
        </w:rPr>
        <w:t>強化自殺防治服務方案</w:t>
      </w:r>
    </w:p>
    <w:p w:rsidR="00A27664" w:rsidRPr="00F96479" w:rsidRDefault="00A27664" w:rsidP="00A27664">
      <w:pPr>
        <w:widowControl/>
        <w:spacing w:line="500" w:lineRule="exact"/>
        <w:ind w:leftChars="236" w:left="566" w:firstLineChars="202" w:firstLine="566"/>
        <w:rPr>
          <w:rFonts w:eastAsia="標楷體"/>
          <w:sz w:val="28"/>
          <w:szCs w:val="28"/>
        </w:rPr>
      </w:pPr>
      <w:r w:rsidRPr="00F96479">
        <w:rPr>
          <w:rFonts w:eastAsia="標楷體"/>
          <w:sz w:val="28"/>
          <w:szCs w:val="28"/>
        </w:rPr>
        <w:t>國人</w:t>
      </w:r>
      <w:r w:rsidRPr="00F96479">
        <w:rPr>
          <w:rFonts w:eastAsia="標楷體"/>
          <w:sz w:val="28"/>
          <w:szCs w:val="28"/>
        </w:rPr>
        <w:t>10</w:t>
      </w:r>
      <w:r w:rsidR="00233428" w:rsidRPr="00F96479">
        <w:rPr>
          <w:rFonts w:eastAsia="標楷體"/>
          <w:sz w:val="28"/>
          <w:szCs w:val="28"/>
        </w:rPr>
        <w:t>2</w:t>
      </w:r>
      <w:r w:rsidRPr="00F96479">
        <w:rPr>
          <w:rFonts w:eastAsia="標楷體"/>
          <w:sz w:val="28"/>
          <w:szCs w:val="28"/>
        </w:rPr>
        <w:t>年度相較</w:t>
      </w:r>
      <w:r w:rsidRPr="00F96479">
        <w:rPr>
          <w:rFonts w:eastAsia="標楷體"/>
          <w:sz w:val="28"/>
          <w:szCs w:val="28"/>
        </w:rPr>
        <w:t>10</w:t>
      </w:r>
      <w:r w:rsidR="00233428" w:rsidRPr="00F96479">
        <w:rPr>
          <w:rFonts w:eastAsia="標楷體"/>
          <w:sz w:val="28"/>
          <w:szCs w:val="28"/>
        </w:rPr>
        <w:t>1</w:t>
      </w:r>
      <w:r w:rsidRPr="00F96479">
        <w:rPr>
          <w:rFonts w:eastAsia="標楷體"/>
          <w:sz w:val="28"/>
          <w:szCs w:val="28"/>
        </w:rPr>
        <w:t>年度自殺死亡統計結果（簡表如附件</w:t>
      </w:r>
      <w:r w:rsidR="00611349" w:rsidRPr="00F96479">
        <w:rPr>
          <w:rFonts w:eastAsia="標楷體"/>
          <w:sz w:val="28"/>
          <w:szCs w:val="28"/>
        </w:rPr>
        <w:t>2</w:t>
      </w:r>
      <w:r w:rsidRPr="00F96479">
        <w:rPr>
          <w:rFonts w:eastAsia="標楷體"/>
          <w:sz w:val="28"/>
          <w:szCs w:val="28"/>
        </w:rPr>
        <w:t>），全國</w:t>
      </w:r>
      <w:r w:rsidRPr="00F96479">
        <w:rPr>
          <w:rFonts w:eastAsia="標楷體"/>
          <w:sz w:val="28"/>
          <w:szCs w:val="28"/>
        </w:rPr>
        <w:t>22</w:t>
      </w:r>
      <w:r w:rsidRPr="00F96479">
        <w:rPr>
          <w:rFonts w:eastAsia="標楷體"/>
          <w:sz w:val="28"/>
          <w:szCs w:val="28"/>
        </w:rPr>
        <w:t>個縣市</w:t>
      </w:r>
      <w:r w:rsidR="00214C5D" w:rsidRPr="00F96479">
        <w:rPr>
          <w:rFonts w:eastAsia="標楷體"/>
          <w:sz w:val="28"/>
          <w:szCs w:val="28"/>
        </w:rPr>
        <w:t>中</w:t>
      </w:r>
      <w:r w:rsidRPr="00F96479">
        <w:rPr>
          <w:rFonts w:eastAsia="標楷體"/>
          <w:sz w:val="28"/>
          <w:szCs w:val="28"/>
        </w:rPr>
        <w:t>，有</w:t>
      </w:r>
      <w:r w:rsidRPr="00F96479">
        <w:rPr>
          <w:rFonts w:eastAsia="標楷體"/>
          <w:sz w:val="28"/>
          <w:szCs w:val="28"/>
        </w:rPr>
        <w:t>1</w:t>
      </w:r>
      <w:r w:rsidR="00233428" w:rsidRPr="00F96479">
        <w:rPr>
          <w:rFonts w:eastAsia="標楷體"/>
          <w:sz w:val="28"/>
          <w:szCs w:val="28"/>
        </w:rPr>
        <w:t>4</w:t>
      </w:r>
      <w:r w:rsidRPr="00F96479">
        <w:rPr>
          <w:rFonts w:eastAsia="標楷體"/>
          <w:sz w:val="28"/>
          <w:szCs w:val="28"/>
        </w:rPr>
        <w:t>個縣市呈現</w:t>
      </w:r>
      <w:r w:rsidR="00233428" w:rsidRPr="00F96479">
        <w:rPr>
          <w:rFonts w:eastAsia="標楷體"/>
          <w:sz w:val="28"/>
          <w:szCs w:val="28"/>
        </w:rPr>
        <w:t>下降</w:t>
      </w:r>
      <w:r w:rsidRPr="00F96479">
        <w:rPr>
          <w:rFonts w:eastAsia="標楷體"/>
          <w:sz w:val="28"/>
          <w:szCs w:val="28"/>
        </w:rPr>
        <w:t>趨勢，整體自殺死亡人數由</w:t>
      </w:r>
      <w:r w:rsidR="00233428" w:rsidRPr="00F96479">
        <w:rPr>
          <w:rFonts w:eastAsia="標楷體"/>
          <w:sz w:val="28"/>
          <w:szCs w:val="28"/>
        </w:rPr>
        <w:t>3,766</w:t>
      </w:r>
      <w:r w:rsidRPr="00F96479">
        <w:rPr>
          <w:rFonts w:eastAsia="標楷體"/>
          <w:sz w:val="28"/>
          <w:szCs w:val="28"/>
        </w:rPr>
        <w:t>人</w:t>
      </w:r>
      <w:r w:rsidR="00214C5D" w:rsidRPr="00F96479">
        <w:rPr>
          <w:rFonts w:eastAsia="標楷體"/>
          <w:sz w:val="28"/>
          <w:szCs w:val="28"/>
        </w:rPr>
        <w:t>下降</w:t>
      </w:r>
      <w:r w:rsidRPr="00F96479">
        <w:rPr>
          <w:rFonts w:eastAsia="標楷體"/>
          <w:sz w:val="28"/>
          <w:szCs w:val="28"/>
        </w:rPr>
        <w:t>為</w:t>
      </w:r>
      <w:r w:rsidR="00233428" w:rsidRPr="00F96479">
        <w:rPr>
          <w:rFonts w:eastAsia="標楷體"/>
          <w:sz w:val="28"/>
          <w:szCs w:val="28"/>
        </w:rPr>
        <w:t>3,565</w:t>
      </w:r>
      <w:r w:rsidRPr="00F96479">
        <w:rPr>
          <w:rFonts w:eastAsia="標楷體"/>
          <w:sz w:val="28"/>
          <w:szCs w:val="28"/>
        </w:rPr>
        <w:t>人，粗死亡率由每</w:t>
      </w:r>
      <w:r w:rsidRPr="00F96479">
        <w:rPr>
          <w:rFonts w:eastAsia="標楷體"/>
          <w:sz w:val="28"/>
          <w:szCs w:val="28"/>
        </w:rPr>
        <w:t>10</w:t>
      </w:r>
      <w:r w:rsidRPr="00F96479">
        <w:rPr>
          <w:rFonts w:eastAsia="標楷體"/>
          <w:sz w:val="28"/>
          <w:szCs w:val="28"/>
        </w:rPr>
        <w:t>萬人</w:t>
      </w:r>
      <w:r w:rsidR="00233428" w:rsidRPr="00F96479">
        <w:rPr>
          <w:rFonts w:eastAsia="標楷體"/>
          <w:sz w:val="28"/>
          <w:szCs w:val="28"/>
        </w:rPr>
        <w:t>16.2</w:t>
      </w:r>
      <w:r w:rsidRPr="00F96479">
        <w:rPr>
          <w:rFonts w:eastAsia="標楷體"/>
          <w:sz w:val="28"/>
          <w:szCs w:val="28"/>
        </w:rPr>
        <w:t>人，</w:t>
      </w:r>
      <w:r w:rsidR="00214C5D" w:rsidRPr="00F96479">
        <w:rPr>
          <w:rFonts w:eastAsia="標楷體"/>
          <w:sz w:val="28"/>
          <w:szCs w:val="28"/>
        </w:rPr>
        <w:t>下降</w:t>
      </w:r>
      <w:r w:rsidRPr="00F96479">
        <w:rPr>
          <w:rFonts w:eastAsia="標楷體"/>
          <w:sz w:val="28"/>
          <w:szCs w:val="28"/>
        </w:rPr>
        <w:t>為</w:t>
      </w:r>
      <w:r w:rsidR="00233428" w:rsidRPr="00F96479">
        <w:rPr>
          <w:rFonts w:eastAsia="標楷體"/>
          <w:sz w:val="28"/>
          <w:szCs w:val="28"/>
        </w:rPr>
        <w:t>15.3</w:t>
      </w:r>
      <w:r w:rsidRPr="00F96479">
        <w:rPr>
          <w:rFonts w:eastAsia="標楷體"/>
          <w:sz w:val="28"/>
          <w:szCs w:val="28"/>
        </w:rPr>
        <w:t>人，標準化死亡率則由</w:t>
      </w:r>
      <w:r w:rsidR="00233428" w:rsidRPr="00F96479">
        <w:rPr>
          <w:rFonts w:eastAsia="標楷體"/>
          <w:sz w:val="28"/>
          <w:szCs w:val="28"/>
        </w:rPr>
        <w:t>13.1</w:t>
      </w:r>
      <w:r w:rsidRPr="00F96479">
        <w:rPr>
          <w:rFonts w:eastAsia="標楷體"/>
          <w:sz w:val="28"/>
          <w:szCs w:val="28"/>
        </w:rPr>
        <w:t>人，</w:t>
      </w:r>
      <w:r w:rsidR="00214C5D" w:rsidRPr="00F96479">
        <w:rPr>
          <w:rFonts w:eastAsia="標楷體"/>
          <w:sz w:val="28"/>
          <w:szCs w:val="28"/>
        </w:rPr>
        <w:t>下降</w:t>
      </w:r>
      <w:r w:rsidRPr="00F96479">
        <w:rPr>
          <w:rFonts w:eastAsia="標楷體"/>
          <w:sz w:val="28"/>
          <w:szCs w:val="28"/>
        </w:rPr>
        <w:t>為</w:t>
      </w:r>
      <w:r w:rsidR="00233428" w:rsidRPr="00F96479">
        <w:rPr>
          <w:rFonts w:eastAsia="標楷體"/>
          <w:sz w:val="28"/>
          <w:szCs w:val="28"/>
        </w:rPr>
        <w:t>12.0</w:t>
      </w:r>
      <w:r w:rsidRPr="00F96479">
        <w:rPr>
          <w:rFonts w:eastAsia="標楷體"/>
          <w:sz w:val="28"/>
          <w:szCs w:val="28"/>
        </w:rPr>
        <w:t>人，</w:t>
      </w:r>
      <w:r w:rsidR="00233428" w:rsidRPr="00F96479">
        <w:rPr>
          <w:rFonts w:eastAsia="標楷體"/>
          <w:sz w:val="28"/>
          <w:szCs w:val="28"/>
        </w:rPr>
        <w:t>居國人死因統計維持第</w:t>
      </w:r>
      <w:r w:rsidR="00233428" w:rsidRPr="00F96479">
        <w:rPr>
          <w:rFonts w:eastAsia="標楷體"/>
          <w:sz w:val="28"/>
          <w:szCs w:val="28"/>
        </w:rPr>
        <w:t>11</w:t>
      </w:r>
      <w:r w:rsidR="00233428" w:rsidRPr="00F96479">
        <w:rPr>
          <w:rFonts w:eastAsia="標楷體"/>
          <w:sz w:val="28"/>
          <w:szCs w:val="28"/>
        </w:rPr>
        <w:t>順位</w:t>
      </w:r>
      <w:r w:rsidRPr="00F96479">
        <w:rPr>
          <w:rFonts w:eastAsia="標楷體"/>
          <w:sz w:val="28"/>
          <w:szCs w:val="28"/>
        </w:rPr>
        <w:t>，</w:t>
      </w:r>
      <w:r w:rsidR="00214C5D" w:rsidRPr="00F96479">
        <w:rPr>
          <w:rFonts w:eastAsia="標楷體"/>
          <w:sz w:val="28"/>
          <w:szCs w:val="28"/>
        </w:rPr>
        <w:t>請</w:t>
      </w:r>
      <w:r w:rsidRPr="00F96479">
        <w:rPr>
          <w:rFonts w:eastAsia="標楷體"/>
          <w:sz w:val="28"/>
          <w:szCs w:val="28"/>
        </w:rPr>
        <w:t>各縣市應根據</w:t>
      </w:r>
      <w:r w:rsidR="00233428" w:rsidRPr="00F96479">
        <w:rPr>
          <w:rFonts w:eastAsia="標楷體"/>
          <w:sz w:val="28"/>
          <w:szCs w:val="28"/>
        </w:rPr>
        <w:t>102</w:t>
      </w:r>
      <w:r w:rsidRPr="00F96479">
        <w:rPr>
          <w:rFonts w:eastAsia="標楷體"/>
          <w:sz w:val="28"/>
          <w:szCs w:val="28"/>
        </w:rPr>
        <w:t>年</w:t>
      </w:r>
      <w:r w:rsidRPr="00F96479">
        <w:rPr>
          <w:rFonts w:eastAsia="標楷體"/>
          <w:bCs/>
          <w:sz w:val="28"/>
          <w:szCs w:val="28"/>
        </w:rPr>
        <w:t>自殺死亡及通報</w:t>
      </w:r>
      <w:r w:rsidRPr="00F96479">
        <w:rPr>
          <w:rFonts w:eastAsia="標楷體"/>
          <w:sz w:val="28"/>
          <w:szCs w:val="28"/>
        </w:rPr>
        <w:t>統計結果，辦理包括：</w:t>
      </w:r>
    </w:p>
    <w:p w:rsidR="00E66BDE" w:rsidRPr="00F96479" w:rsidRDefault="00E66BDE" w:rsidP="00E66BDE">
      <w:pPr>
        <w:widowControl/>
        <w:spacing w:line="500" w:lineRule="exact"/>
        <w:ind w:left="567"/>
        <w:rPr>
          <w:rFonts w:eastAsia="標楷體"/>
          <w:sz w:val="28"/>
          <w:szCs w:val="28"/>
        </w:rPr>
      </w:pPr>
      <w:r w:rsidRPr="00F96479">
        <w:rPr>
          <w:rFonts w:eastAsia="標楷體"/>
          <w:bCs/>
          <w:sz w:val="28"/>
          <w:szCs w:val="28"/>
        </w:rPr>
        <w:t>1</w:t>
      </w:r>
      <w:r w:rsidRPr="00F96479">
        <w:rPr>
          <w:rFonts w:eastAsia="標楷體"/>
          <w:bCs/>
          <w:sz w:val="28"/>
          <w:szCs w:val="28"/>
        </w:rPr>
        <w:t>、</w:t>
      </w:r>
      <w:r w:rsidRPr="00F96479">
        <w:rPr>
          <w:rFonts w:eastAsia="標楷體"/>
          <w:sz w:val="28"/>
          <w:szCs w:val="28"/>
        </w:rPr>
        <w:t>設定</w:t>
      </w:r>
      <w:r w:rsidRPr="00F96479">
        <w:rPr>
          <w:rFonts w:eastAsia="標楷體"/>
          <w:sz w:val="28"/>
          <w:szCs w:val="28"/>
        </w:rPr>
        <w:t>10</w:t>
      </w:r>
      <w:r w:rsidR="000D28D6" w:rsidRPr="00F96479">
        <w:rPr>
          <w:rFonts w:eastAsia="標楷體"/>
          <w:sz w:val="28"/>
          <w:szCs w:val="28"/>
        </w:rPr>
        <w:t>4</w:t>
      </w:r>
      <w:r w:rsidRPr="00F96479">
        <w:rPr>
          <w:rFonts w:eastAsia="標楷體"/>
          <w:sz w:val="28"/>
          <w:szCs w:val="28"/>
        </w:rPr>
        <w:t>年度目標族群及防治措施。</w:t>
      </w:r>
    </w:p>
    <w:p w:rsidR="00E66BDE" w:rsidRPr="00F96479" w:rsidRDefault="00E66BDE" w:rsidP="00A95A31">
      <w:pPr>
        <w:widowControl/>
        <w:spacing w:line="500" w:lineRule="exact"/>
        <w:ind w:leftChars="234" w:left="990" w:hangingChars="153" w:hanging="428"/>
        <w:jc w:val="both"/>
        <w:rPr>
          <w:rFonts w:eastAsia="標楷體"/>
          <w:sz w:val="28"/>
          <w:szCs w:val="28"/>
        </w:rPr>
      </w:pPr>
      <w:r w:rsidRPr="00F96479">
        <w:rPr>
          <w:rFonts w:eastAsia="標楷體"/>
          <w:bCs/>
          <w:sz w:val="28"/>
          <w:szCs w:val="28"/>
        </w:rPr>
        <w:t>2</w:t>
      </w:r>
      <w:r w:rsidRPr="00F96479">
        <w:rPr>
          <w:rFonts w:eastAsia="標楷體"/>
          <w:bCs/>
          <w:sz w:val="28"/>
          <w:szCs w:val="28"/>
        </w:rPr>
        <w:t>、</w:t>
      </w:r>
      <w:r w:rsidRPr="00F96479">
        <w:rPr>
          <w:rFonts w:eastAsia="標楷體"/>
          <w:sz w:val="28"/>
          <w:szCs w:val="28"/>
        </w:rPr>
        <w:t>針對</w:t>
      </w:r>
      <w:r w:rsidR="00233428" w:rsidRPr="00F96479">
        <w:rPr>
          <w:rFonts w:eastAsia="標楷體"/>
          <w:bCs/>
          <w:sz w:val="28"/>
          <w:szCs w:val="28"/>
        </w:rPr>
        <w:t>65</w:t>
      </w:r>
      <w:r w:rsidR="00233428" w:rsidRPr="00F96479">
        <w:rPr>
          <w:rFonts w:eastAsia="標楷體"/>
          <w:bCs/>
          <w:sz w:val="28"/>
          <w:szCs w:val="28"/>
        </w:rPr>
        <w:t>歲以上</w:t>
      </w:r>
      <w:r w:rsidR="000D28D6" w:rsidRPr="00F96479">
        <w:rPr>
          <w:rFonts w:eastAsia="標楷體"/>
          <w:sz w:val="28"/>
          <w:szCs w:val="28"/>
        </w:rPr>
        <w:t>老人</w:t>
      </w:r>
      <w:r w:rsidRPr="00F96479">
        <w:rPr>
          <w:rFonts w:eastAsia="標楷體"/>
          <w:sz w:val="28"/>
          <w:szCs w:val="28"/>
        </w:rPr>
        <w:t>，加強研擬自殺防治措施</w:t>
      </w:r>
      <w:r w:rsidR="000D28D6" w:rsidRPr="00F96479">
        <w:rPr>
          <w:rFonts w:eastAsia="標楷體"/>
          <w:sz w:val="28"/>
          <w:szCs w:val="28"/>
        </w:rPr>
        <w:t>，並將獨居、無家、社會支持薄弱或久病不癒之老人，列為高自殺風險個案，定期追蹤訪視</w:t>
      </w:r>
      <w:r w:rsidRPr="00F96479">
        <w:rPr>
          <w:rFonts w:eastAsia="標楷體"/>
          <w:sz w:val="28"/>
          <w:szCs w:val="28"/>
        </w:rPr>
        <w:t>。</w:t>
      </w:r>
    </w:p>
    <w:p w:rsidR="000A72E2" w:rsidRPr="00F96479" w:rsidRDefault="000A72E2" w:rsidP="00550860">
      <w:pPr>
        <w:widowControl/>
        <w:spacing w:line="500" w:lineRule="exact"/>
        <w:ind w:leftChars="234" w:left="990" w:hangingChars="153" w:hanging="428"/>
        <w:jc w:val="both"/>
        <w:rPr>
          <w:rFonts w:eastAsia="標楷體"/>
          <w:bCs/>
          <w:sz w:val="28"/>
          <w:szCs w:val="28"/>
        </w:rPr>
      </w:pPr>
      <w:r w:rsidRPr="00F96479">
        <w:rPr>
          <w:rFonts w:eastAsia="標楷體"/>
          <w:bCs/>
          <w:sz w:val="28"/>
          <w:szCs w:val="28"/>
        </w:rPr>
        <w:lastRenderedPageBreak/>
        <w:t>3</w:t>
      </w:r>
      <w:r w:rsidRPr="00F96479">
        <w:rPr>
          <w:rFonts w:eastAsia="標楷體"/>
          <w:bCs/>
          <w:sz w:val="28"/>
          <w:szCs w:val="28"/>
        </w:rPr>
        <w:t>、針對青年</w:t>
      </w:r>
      <w:r w:rsidRPr="00F96479">
        <w:rPr>
          <w:rFonts w:eastAsia="標楷體"/>
          <w:bCs/>
          <w:sz w:val="28"/>
          <w:szCs w:val="28"/>
        </w:rPr>
        <w:t>(15-24</w:t>
      </w:r>
      <w:r w:rsidRPr="00F96479">
        <w:rPr>
          <w:rFonts w:eastAsia="標楷體"/>
          <w:bCs/>
          <w:sz w:val="28"/>
          <w:szCs w:val="28"/>
        </w:rPr>
        <w:t>歲</w:t>
      </w:r>
      <w:r w:rsidRPr="00F96479">
        <w:rPr>
          <w:rFonts w:eastAsia="標楷體"/>
          <w:bCs/>
          <w:sz w:val="28"/>
          <w:szCs w:val="28"/>
        </w:rPr>
        <w:t>)</w:t>
      </w:r>
      <w:r w:rsidRPr="00F96479">
        <w:rPr>
          <w:rFonts w:eastAsia="標楷體"/>
          <w:bCs/>
          <w:sz w:val="28"/>
          <w:szCs w:val="28"/>
        </w:rPr>
        <w:t>及兒少（</w:t>
      </w:r>
      <w:r w:rsidRPr="00F96479">
        <w:rPr>
          <w:rFonts w:eastAsia="標楷體"/>
          <w:bCs/>
          <w:sz w:val="28"/>
          <w:szCs w:val="28"/>
        </w:rPr>
        <w:t>15</w:t>
      </w:r>
      <w:r w:rsidRPr="00F96479">
        <w:rPr>
          <w:rFonts w:eastAsia="標楷體"/>
          <w:bCs/>
          <w:sz w:val="28"/>
          <w:szCs w:val="28"/>
        </w:rPr>
        <w:t>歲以下）族群，規劃自殺防治策略及具體實施方案。</w:t>
      </w:r>
    </w:p>
    <w:p w:rsidR="00E66BDE" w:rsidRPr="00F96479" w:rsidRDefault="000A72E2" w:rsidP="00F96479">
      <w:pPr>
        <w:widowControl/>
        <w:spacing w:line="500" w:lineRule="exact"/>
        <w:ind w:leftChars="234" w:left="990" w:hangingChars="153" w:hanging="428"/>
        <w:jc w:val="both"/>
        <w:rPr>
          <w:rFonts w:eastAsia="標楷體"/>
          <w:sz w:val="28"/>
          <w:szCs w:val="28"/>
        </w:rPr>
      </w:pPr>
      <w:r w:rsidRPr="00F96479">
        <w:rPr>
          <w:rFonts w:eastAsia="標楷體"/>
          <w:bCs/>
          <w:sz w:val="28"/>
          <w:szCs w:val="28"/>
        </w:rPr>
        <w:t>4</w:t>
      </w:r>
      <w:r w:rsidR="00E66BDE" w:rsidRPr="00F96479">
        <w:rPr>
          <w:rFonts w:eastAsia="標楷體"/>
          <w:bCs/>
          <w:sz w:val="28"/>
          <w:szCs w:val="28"/>
        </w:rPr>
        <w:t>、</w:t>
      </w:r>
      <w:r w:rsidR="003B4296" w:rsidRPr="00F96479">
        <w:rPr>
          <w:rFonts w:eastAsia="標楷體"/>
          <w:sz w:val="28"/>
          <w:szCs w:val="28"/>
        </w:rPr>
        <w:t>分析所轄</w:t>
      </w:r>
      <w:r w:rsidR="000D28D6" w:rsidRPr="00F96479">
        <w:rPr>
          <w:rFonts w:eastAsia="標楷體"/>
          <w:sz w:val="28"/>
          <w:szCs w:val="28"/>
        </w:rPr>
        <w:t>自殺通報或死亡統計結果，擇定縣市自殺方式（木炭、農藥、安眠藥、墜樓、</w:t>
      </w:r>
      <w:r w:rsidR="000D28D6" w:rsidRPr="00F96479">
        <w:rPr>
          <w:rFonts w:eastAsia="標楷體"/>
          <w:sz w:val="28"/>
          <w:szCs w:val="28"/>
        </w:rPr>
        <w:t>….</w:t>
      </w:r>
      <w:r w:rsidR="000D28D6" w:rsidRPr="00F96479">
        <w:rPr>
          <w:rFonts w:eastAsia="標楷體"/>
          <w:sz w:val="28"/>
          <w:szCs w:val="28"/>
        </w:rPr>
        <w:t>）之防治重點，提出至少</w:t>
      </w:r>
      <w:r w:rsidR="000D28D6" w:rsidRPr="00F96479">
        <w:rPr>
          <w:rFonts w:eastAsia="標楷體"/>
          <w:sz w:val="28"/>
          <w:szCs w:val="28"/>
        </w:rPr>
        <w:t>1</w:t>
      </w:r>
      <w:r w:rsidR="000D28D6" w:rsidRPr="00F96479">
        <w:rPr>
          <w:rFonts w:eastAsia="標楷體"/>
          <w:sz w:val="28"/>
          <w:szCs w:val="28"/>
        </w:rPr>
        <w:t>項具體策略及並執行</w:t>
      </w:r>
      <w:r w:rsidR="003B4296" w:rsidRPr="00F96479">
        <w:rPr>
          <w:rFonts w:eastAsia="標楷體"/>
          <w:sz w:val="28"/>
          <w:szCs w:val="28"/>
        </w:rPr>
        <w:t>。</w:t>
      </w:r>
    </w:p>
    <w:p w:rsidR="004F03CA" w:rsidRPr="00F96479" w:rsidRDefault="000A72E2" w:rsidP="00C76C90">
      <w:pPr>
        <w:widowControl/>
        <w:spacing w:line="500" w:lineRule="exact"/>
        <w:ind w:leftChars="236" w:left="566" w:firstLine="1"/>
        <w:rPr>
          <w:rFonts w:eastAsia="標楷體"/>
          <w:sz w:val="28"/>
          <w:szCs w:val="28"/>
        </w:rPr>
      </w:pPr>
      <w:r w:rsidRPr="00F96479">
        <w:rPr>
          <w:rFonts w:eastAsia="標楷體"/>
          <w:bCs/>
          <w:sz w:val="28"/>
          <w:szCs w:val="28"/>
        </w:rPr>
        <w:t>5</w:t>
      </w:r>
      <w:r w:rsidR="00E66BDE" w:rsidRPr="00F96479">
        <w:rPr>
          <w:rFonts w:eastAsia="標楷體"/>
          <w:bCs/>
          <w:sz w:val="28"/>
          <w:szCs w:val="28"/>
        </w:rPr>
        <w:t>、</w:t>
      </w:r>
      <w:r w:rsidR="00E66BDE" w:rsidRPr="00F96479">
        <w:rPr>
          <w:rFonts w:eastAsia="標楷體"/>
          <w:sz w:val="28"/>
          <w:szCs w:val="28"/>
        </w:rPr>
        <w:t>更新</w:t>
      </w:r>
      <w:r w:rsidR="00E66BDE" w:rsidRPr="00F96479">
        <w:rPr>
          <w:rFonts w:eastAsia="標楷體"/>
          <w:sz w:val="28"/>
          <w:szCs w:val="28"/>
        </w:rPr>
        <w:t>10</w:t>
      </w:r>
      <w:r w:rsidR="000D28D6" w:rsidRPr="00F96479">
        <w:rPr>
          <w:rFonts w:eastAsia="標楷體"/>
          <w:sz w:val="28"/>
          <w:szCs w:val="28"/>
        </w:rPr>
        <w:t>4</w:t>
      </w:r>
      <w:r w:rsidR="00E66BDE" w:rsidRPr="00F96479">
        <w:rPr>
          <w:rFonts w:eastAsia="標楷體"/>
          <w:sz w:val="28"/>
          <w:szCs w:val="28"/>
        </w:rPr>
        <w:t>年自殺防治行動方案，並落實執行。</w:t>
      </w:r>
    </w:p>
    <w:p w:rsidR="000D28D6" w:rsidRPr="00F96479" w:rsidRDefault="000A72E2" w:rsidP="00C76C90">
      <w:pPr>
        <w:widowControl/>
        <w:spacing w:line="500" w:lineRule="exact"/>
        <w:ind w:leftChars="236" w:left="978" w:hangingChars="147" w:hanging="412"/>
        <w:rPr>
          <w:rFonts w:eastAsia="標楷體"/>
          <w:bCs/>
          <w:sz w:val="28"/>
          <w:szCs w:val="28"/>
        </w:rPr>
      </w:pPr>
      <w:r w:rsidRPr="00F96479">
        <w:rPr>
          <w:rFonts w:eastAsia="標楷體"/>
          <w:bCs/>
          <w:sz w:val="28"/>
          <w:szCs w:val="28"/>
        </w:rPr>
        <w:t>6</w:t>
      </w:r>
      <w:r w:rsidR="005B37CC" w:rsidRPr="00F96479">
        <w:rPr>
          <w:rFonts w:eastAsia="標楷體"/>
          <w:bCs/>
          <w:sz w:val="28"/>
          <w:szCs w:val="28"/>
        </w:rPr>
        <w:t>、</w:t>
      </w:r>
      <w:r w:rsidR="005B37CC" w:rsidRPr="00F96479">
        <w:rPr>
          <w:rFonts w:eastAsia="標楷體"/>
          <w:sz w:val="28"/>
        </w:rPr>
        <w:t>持續依據</w:t>
      </w:r>
      <w:r w:rsidR="001B7E64" w:rsidRPr="00F96479">
        <w:rPr>
          <w:rFonts w:eastAsia="標楷體"/>
          <w:sz w:val="28"/>
        </w:rPr>
        <w:t>本部</w:t>
      </w:r>
      <w:r w:rsidR="005B37CC" w:rsidRPr="00F96479">
        <w:rPr>
          <w:rFonts w:eastAsia="標楷體"/>
          <w:sz w:val="28"/>
        </w:rPr>
        <w:t>頒定之「自殺風險個案危機處理注意事項」「自殺防治網絡轉介自殺風險個案處理流程、「縣</w:t>
      </w:r>
      <w:r w:rsidR="005B37CC" w:rsidRPr="00F96479">
        <w:rPr>
          <w:rFonts w:eastAsia="標楷體"/>
          <w:sz w:val="28"/>
        </w:rPr>
        <w:t>(</w:t>
      </w:r>
      <w:r w:rsidR="005B37CC" w:rsidRPr="00F96479">
        <w:rPr>
          <w:rFonts w:eastAsia="標楷體"/>
          <w:sz w:val="28"/>
        </w:rPr>
        <w:t>市</w:t>
      </w:r>
      <w:r w:rsidR="005B37CC" w:rsidRPr="00F96479">
        <w:rPr>
          <w:rFonts w:eastAsia="標楷體"/>
          <w:sz w:val="28"/>
        </w:rPr>
        <w:t>)</w:t>
      </w:r>
      <w:r w:rsidR="005B37CC" w:rsidRPr="00F96479">
        <w:rPr>
          <w:rFonts w:eastAsia="標楷體"/>
          <w:sz w:val="28"/>
        </w:rPr>
        <w:t>政府自殺高風險個案轉介單」</w:t>
      </w:r>
      <w:r w:rsidR="005B37CC" w:rsidRPr="00F96479">
        <w:rPr>
          <w:rFonts w:eastAsia="標楷體"/>
          <w:b/>
          <w:sz w:val="28"/>
          <w:szCs w:val="28"/>
        </w:rPr>
        <w:t>，</w:t>
      </w:r>
      <w:r w:rsidR="005B37CC" w:rsidRPr="00F96479">
        <w:rPr>
          <w:rFonts w:eastAsia="標楷體"/>
          <w:sz w:val="28"/>
        </w:rPr>
        <w:t>落實自殺危機個案通報、轉介、醫療及後續關懷服務等處理流程，與跨機關（構）網</w:t>
      </w:r>
      <w:r w:rsidR="005B37CC" w:rsidRPr="00F96479">
        <w:rPr>
          <w:rFonts w:eastAsia="標楷體"/>
          <w:bCs/>
          <w:sz w:val="28"/>
          <w:szCs w:val="28"/>
        </w:rPr>
        <w:t>絡密切合作</w:t>
      </w:r>
      <w:r w:rsidR="000D28D6" w:rsidRPr="00F96479">
        <w:rPr>
          <w:rFonts w:eastAsia="標楷體"/>
          <w:bCs/>
          <w:sz w:val="28"/>
          <w:szCs w:val="28"/>
        </w:rPr>
        <w:t>，若有自殺個案合併家庭暴力高危機者，請落實評估個案再自殺風險</w:t>
      </w:r>
      <w:r w:rsidR="00214C5D" w:rsidRPr="00F96479">
        <w:rPr>
          <w:rFonts w:eastAsia="標楷體"/>
          <w:bCs/>
          <w:sz w:val="28"/>
          <w:szCs w:val="28"/>
        </w:rPr>
        <w:t>及</w:t>
      </w:r>
      <w:r w:rsidR="000D28D6" w:rsidRPr="00F96479">
        <w:rPr>
          <w:rFonts w:eastAsia="標楷體"/>
          <w:bCs/>
          <w:sz w:val="28"/>
          <w:szCs w:val="28"/>
        </w:rPr>
        <w:t>心理需</w:t>
      </w:r>
      <w:r w:rsidR="00214C5D" w:rsidRPr="00F96479">
        <w:rPr>
          <w:rFonts w:eastAsia="標楷體"/>
          <w:bCs/>
          <w:sz w:val="28"/>
          <w:szCs w:val="28"/>
        </w:rPr>
        <w:t>求，妥為擬訂自殺關懷處遇計畫，積極結合社政人員提供關懷訪視服務或</w:t>
      </w:r>
      <w:r w:rsidR="000D28D6" w:rsidRPr="00F96479">
        <w:rPr>
          <w:rFonts w:eastAsia="標楷體"/>
          <w:bCs/>
          <w:sz w:val="28"/>
          <w:szCs w:val="28"/>
        </w:rPr>
        <w:t>轉介其他服務資源，適時增加訪視次數並延長列管時程，以減少憾事發生</w:t>
      </w:r>
      <w:r w:rsidR="005B37CC" w:rsidRPr="00F96479">
        <w:rPr>
          <w:rFonts w:eastAsia="標楷體"/>
          <w:bCs/>
          <w:sz w:val="28"/>
          <w:szCs w:val="28"/>
        </w:rPr>
        <w:t>。</w:t>
      </w:r>
    </w:p>
    <w:p w:rsidR="004F03CA" w:rsidRPr="00F96479" w:rsidRDefault="000A72E2" w:rsidP="00C76C90">
      <w:pPr>
        <w:widowControl/>
        <w:spacing w:line="500" w:lineRule="exact"/>
        <w:ind w:leftChars="236" w:left="978" w:hangingChars="147" w:hanging="412"/>
        <w:rPr>
          <w:rFonts w:eastAsia="標楷體"/>
          <w:sz w:val="28"/>
        </w:rPr>
      </w:pPr>
      <w:r w:rsidRPr="00F96479">
        <w:rPr>
          <w:rFonts w:eastAsia="標楷體"/>
          <w:sz w:val="28"/>
        </w:rPr>
        <w:t>7</w:t>
      </w:r>
      <w:r w:rsidR="000D28D6" w:rsidRPr="00F96479">
        <w:rPr>
          <w:rFonts w:eastAsia="標楷體"/>
          <w:bCs/>
          <w:sz w:val="28"/>
          <w:szCs w:val="28"/>
        </w:rPr>
        <w:t>、</w:t>
      </w:r>
      <w:r w:rsidR="005B37CC" w:rsidRPr="00F96479">
        <w:rPr>
          <w:rFonts w:eastAsia="標楷體"/>
          <w:sz w:val="28"/>
        </w:rPr>
        <w:t>將</w:t>
      </w:r>
      <w:r w:rsidR="005B37CC" w:rsidRPr="00F96479">
        <w:rPr>
          <w:rFonts w:eastAsia="標楷體"/>
          <w:sz w:val="28"/>
          <w:szCs w:val="28"/>
        </w:rPr>
        <w:t>住院病人自殺防治工作</w:t>
      </w:r>
      <w:r w:rsidR="005B37CC" w:rsidRPr="00F96479">
        <w:rPr>
          <w:rFonts w:eastAsia="標楷體"/>
          <w:sz w:val="28"/>
        </w:rPr>
        <w:t>列入醫院督導考核項目。</w:t>
      </w:r>
    </w:p>
    <w:p w:rsidR="000D28D6" w:rsidRPr="00F96479" w:rsidRDefault="000A72E2" w:rsidP="000D28D6">
      <w:pPr>
        <w:widowControl/>
        <w:spacing w:line="500" w:lineRule="exact"/>
        <w:ind w:leftChars="236" w:left="978" w:hangingChars="147" w:hanging="412"/>
        <w:rPr>
          <w:rFonts w:eastAsia="標楷體"/>
          <w:sz w:val="28"/>
        </w:rPr>
      </w:pPr>
      <w:r w:rsidRPr="00F96479">
        <w:rPr>
          <w:rFonts w:eastAsia="標楷體"/>
          <w:sz w:val="28"/>
        </w:rPr>
        <w:t>8</w:t>
      </w:r>
      <w:r w:rsidR="000D28D6" w:rsidRPr="00F96479">
        <w:rPr>
          <w:rFonts w:eastAsia="標楷體"/>
          <w:sz w:val="28"/>
        </w:rPr>
        <w:t>、針對攜子自殺或集體自殺</w:t>
      </w:r>
      <w:r w:rsidR="000D28D6" w:rsidRPr="00F96479">
        <w:rPr>
          <w:rFonts w:eastAsia="標楷體"/>
          <w:sz w:val="28"/>
        </w:rPr>
        <w:t>(2</w:t>
      </w:r>
      <w:r w:rsidR="000D28D6" w:rsidRPr="00F96479">
        <w:rPr>
          <w:rFonts w:eastAsia="標楷體"/>
          <w:sz w:val="28"/>
        </w:rPr>
        <w:t>人以上</w:t>
      </w:r>
      <w:r w:rsidR="000D28D6" w:rsidRPr="00F96479">
        <w:rPr>
          <w:rFonts w:eastAsia="標楷體"/>
          <w:sz w:val="28"/>
        </w:rPr>
        <w:t>)</w:t>
      </w:r>
      <w:r w:rsidR="000D28D6" w:rsidRPr="00F96479">
        <w:rPr>
          <w:rFonts w:eastAsia="標楷體"/>
          <w:sz w:val="28"/>
        </w:rPr>
        <w:t>等案件，需提交速報單</w:t>
      </w:r>
      <w:r w:rsidR="000D28D6" w:rsidRPr="00F96479">
        <w:rPr>
          <w:rFonts w:eastAsia="標楷體"/>
          <w:sz w:val="28"/>
        </w:rPr>
        <w:t>(</w:t>
      </w:r>
      <w:r w:rsidR="000D28D6" w:rsidRPr="00F96479">
        <w:rPr>
          <w:rFonts w:eastAsia="標楷體"/>
          <w:sz w:val="28"/>
        </w:rPr>
        <w:t>附件</w:t>
      </w:r>
      <w:r w:rsidR="00611349" w:rsidRPr="00F96479">
        <w:rPr>
          <w:rFonts w:eastAsia="標楷體"/>
          <w:sz w:val="28"/>
        </w:rPr>
        <w:t>3</w:t>
      </w:r>
      <w:r w:rsidR="000D28D6" w:rsidRPr="00F96479">
        <w:rPr>
          <w:rFonts w:eastAsia="標楷體"/>
          <w:sz w:val="28"/>
        </w:rPr>
        <w:t>)</w:t>
      </w:r>
      <w:r w:rsidR="000D28D6" w:rsidRPr="00F96479">
        <w:rPr>
          <w:rFonts w:eastAsia="標楷體"/>
          <w:sz w:val="28"/>
        </w:rPr>
        <w:t>，並於</w:t>
      </w:r>
      <w:r w:rsidR="000D28D6" w:rsidRPr="00F96479">
        <w:rPr>
          <w:rFonts w:eastAsia="標楷體"/>
          <w:sz w:val="28"/>
        </w:rPr>
        <w:t>2</w:t>
      </w:r>
      <w:r w:rsidR="000D28D6" w:rsidRPr="00F96479">
        <w:rPr>
          <w:rFonts w:eastAsia="標楷體"/>
          <w:sz w:val="28"/>
        </w:rPr>
        <w:t>星期內辦理個案討論會及提具改進措施，必要時本部得隨時請各縣市提報。</w:t>
      </w:r>
    </w:p>
    <w:p w:rsidR="00133F31" w:rsidRPr="00F96479" w:rsidRDefault="000A72E2" w:rsidP="00133F31">
      <w:pPr>
        <w:widowControl/>
        <w:spacing w:line="500" w:lineRule="exact"/>
        <w:ind w:leftChars="236" w:left="978" w:hangingChars="147" w:hanging="412"/>
        <w:rPr>
          <w:rFonts w:eastAsia="標楷體"/>
          <w:sz w:val="28"/>
        </w:rPr>
      </w:pPr>
      <w:r w:rsidRPr="00F96479">
        <w:rPr>
          <w:rFonts w:eastAsia="標楷體"/>
          <w:bCs/>
          <w:sz w:val="28"/>
          <w:szCs w:val="28"/>
        </w:rPr>
        <w:t>9</w:t>
      </w:r>
      <w:r w:rsidR="002221CD" w:rsidRPr="00F96479">
        <w:rPr>
          <w:rFonts w:eastAsia="標楷體"/>
          <w:bCs/>
          <w:sz w:val="28"/>
          <w:szCs w:val="28"/>
        </w:rPr>
        <w:t>、</w:t>
      </w:r>
      <w:r w:rsidR="002221CD" w:rsidRPr="00F96479">
        <w:rPr>
          <w:rFonts w:eastAsia="標楷體"/>
          <w:sz w:val="28"/>
        </w:rPr>
        <w:t>提供自殺者遺族後續關懷、追蹤或輔導諮商服務。</w:t>
      </w:r>
    </w:p>
    <w:p w:rsidR="00D82FD0" w:rsidRPr="00F96479" w:rsidRDefault="00933F0A" w:rsidP="00CD2C7B">
      <w:pPr>
        <w:widowControl/>
        <w:spacing w:line="500" w:lineRule="exact"/>
        <w:ind w:leftChars="236" w:left="978" w:hangingChars="147" w:hanging="412"/>
        <w:rPr>
          <w:rFonts w:eastAsia="標楷體"/>
          <w:bCs/>
          <w:sz w:val="28"/>
        </w:rPr>
      </w:pPr>
      <w:r w:rsidRPr="00F96479">
        <w:rPr>
          <w:rFonts w:eastAsia="標楷體"/>
          <w:sz w:val="28"/>
        </w:rPr>
        <w:t>10</w:t>
      </w:r>
      <w:r w:rsidR="009D0794" w:rsidRPr="00F96479">
        <w:rPr>
          <w:rFonts w:eastAsia="標楷體"/>
          <w:sz w:val="28"/>
        </w:rPr>
        <w:t>、</w:t>
      </w:r>
      <w:r w:rsidR="00D82FD0" w:rsidRPr="00F96479">
        <w:rPr>
          <w:rFonts w:eastAsia="標楷體"/>
          <w:bCs/>
          <w:sz w:val="28"/>
        </w:rPr>
        <w:t>與</w:t>
      </w:r>
      <w:r w:rsidR="001B7E64" w:rsidRPr="00F96479">
        <w:rPr>
          <w:rFonts w:eastAsia="標楷體"/>
          <w:bCs/>
          <w:sz w:val="28"/>
        </w:rPr>
        <w:t>本部</w:t>
      </w:r>
      <w:r w:rsidR="00D82FD0" w:rsidRPr="00F96479">
        <w:rPr>
          <w:rFonts w:eastAsia="標楷體"/>
          <w:bCs/>
          <w:sz w:val="28"/>
        </w:rPr>
        <w:t>安心專線承辦機構合作，受理其轉介個案，</w:t>
      </w:r>
      <w:r w:rsidR="00783344" w:rsidRPr="00F96479">
        <w:rPr>
          <w:rFonts w:eastAsia="標楷體"/>
          <w:bCs/>
          <w:sz w:val="28"/>
        </w:rPr>
        <w:t>於</w:t>
      </w:r>
      <w:r w:rsidR="00783344" w:rsidRPr="00F96479">
        <w:rPr>
          <w:rFonts w:eastAsia="標楷體"/>
          <w:bCs/>
          <w:sz w:val="28"/>
        </w:rPr>
        <w:t>1</w:t>
      </w:r>
      <w:r w:rsidR="00783344" w:rsidRPr="00F96479">
        <w:rPr>
          <w:rFonts w:eastAsia="標楷體"/>
          <w:bCs/>
          <w:sz w:val="28"/>
        </w:rPr>
        <w:t>個工作天回傳回條，以</w:t>
      </w:r>
      <w:r w:rsidR="00D82FD0" w:rsidRPr="00F96479">
        <w:rPr>
          <w:rFonts w:eastAsia="標楷體"/>
          <w:bCs/>
          <w:sz w:val="28"/>
        </w:rPr>
        <w:t>提供可近的追蹤</w:t>
      </w:r>
      <w:r w:rsidR="00783344" w:rsidRPr="00F96479">
        <w:rPr>
          <w:rFonts w:eastAsia="標楷體"/>
          <w:bCs/>
          <w:sz w:val="28"/>
        </w:rPr>
        <w:t>關懷訪視、心理</w:t>
      </w:r>
      <w:r w:rsidR="00214C5D" w:rsidRPr="00F96479">
        <w:rPr>
          <w:rFonts w:eastAsia="標楷體"/>
          <w:bCs/>
          <w:sz w:val="28"/>
        </w:rPr>
        <w:t>健康</w:t>
      </w:r>
      <w:r w:rsidR="00783344" w:rsidRPr="00F96479">
        <w:rPr>
          <w:rFonts w:eastAsia="標楷體"/>
          <w:bCs/>
          <w:sz w:val="28"/>
        </w:rPr>
        <w:t>資源及精神醫療等協助，有關安心專線個案轉介流程如附件</w:t>
      </w:r>
      <w:r w:rsidR="00611349" w:rsidRPr="00F96479">
        <w:rPr>
          <w:rFonts w:eastAsia="標楷體"/>
          <w:bCs/>
          <w:sz w:val="28"/>
        </w:rPr>
        <w:t>4</w:t>
      </w:r>
      <w:r w:rsidR="00783344" w:rsidRPr="00F96479">
        <w:rPr>
          <w:rFonts w:eastAsia="標楷體"/>
          <w:bCs/>
          <w:sz w:val="28"/>
        </w:rPr>
        <w:t>。</w:t>
      </w:r>
    </w:p>
    <w:p w:rsidR="000A72E2" w:rsidRPr="00F96479" w:rsidRDefault="000A72E2" w:rsidP="000A72E2">
      <w:pPr>
        <w:widowControl/>
        <w:spacing w:line="500" w:lineRule="exact"/>
        <w:ind w:left="1"/>
        <w:jc w:val="both"/>
        <w:rPr>
          <w:rStyle w:val="afff"/>
          <w:rFonts w:eastAsia="標楷體"/>
        </w:rPr>
      </w:pPr>
      <w:r w:rsidRPr="00F96479">
        <w:rPr>
          <w:rStyle w:val="afff"/>
          <w:rFonts w:eastAsia="標楷體"/>
          <w:szCs w:val="28"/>
        </w:rPr>
        <w:t>（</w:t>
      </w:r>
      <w:r w:rsidRPr="00F96479">
        <w:rPr>
          <w:rFonts w:eastAsia="標楷體"/>
          <w:sz w:val="28"/>
          <w:szCs w:val="28"/>
        </w:rPr>
        <w:t>五</w:t>
      </w:r>
      <w:r w:rsidRPr="00F96479">
        <w:rPr>
          <w:rStyle w:val="afff"/>
          <w:rFonts w:eastAsia="標楷體"/>
          <w:szCs w:val="28"/>
        </w:rPr>
        <w:t>）</w:t>
      </w:r>
      <w:r w:rsidRPr="00F96479">
        <w:rPr>
          <w:rStyle w:val="afff"/>
          <w:rFonts w:eastAsia="標楷體"/>
        </w:rPr>
        <w:t>強化心理健康及自殺防治工作之基礎建設</w:t>
      </w:r>
    </w:p>
    <w:p w:rsidR="000A72E2" w:rsidRPr="00F96479" w:rsidRDefault="000A72E2" w:rsidP="000A72E2">
      <w:pPr>
        <w:widowControl/>
        <w:spacing w:line="500" w:lineRule="exact"/>
        <w:ind w:leftChars="295" w:left="1134" w:hangingChars="152" w:hanging="426"/>
        <w:jc w:val="both"/>
        <w:rPr>
          <w:rFonts w:eastAsia="標楷體"/>
          <w:bCs/>
          <w:sz w:val="28"/>
          <w:szCs w:val="28"/>
        </w:rPr>
      </w:pPr>
      <w:r w:rsidRPr="00F96479">
        <w:rPr>
          <w:rFonts w:eastAsia="標楷體"/>
          <w:bCs/>
          <w:sz w:val="28"/>
          <w:szCs w:val="28"/>
        </w:rPr>
        <w:t>1</w:t>
      </w:r>
      <w:r w:rsidR="00214C5D" w:rsidRPr="00F96479">
        <w:rPr>
          <w:rFonts w:eastAsia="標楷體"/>
          <w:bCs/>
          <w:sz w:val="28"/>
          <w:szCs w:val="28"/>
        </w:rPr>
        <w:t>、以</w:t>
      </w:r>
      <w:r w:rsidRPr="00F96479">
        <w:rPr>
          <w:rFonts w:eastAsia="標楷體"/>
          <w:bCs/>
          <w:sz w:val="28"/>
          <w:szCs w:val="28"/>
        </w:rPr>
        <w:t>公衛體系、精神醫療及基層醫療為核心網絡，逐漸擴大連結</w:t>
      </w:r>
      <w:r w:rsidR="00214C5D" w:rsidRPr="00F96479">
        <w:rPr>
          <w:rFonts w:eastAsia="標楷體"/>
          <w:bCs/>
          <w:sz w:val="28"/>
          <w:szCs w:val="28"/>
        </w:rPr>
        <w:t>社區關懷網、社會福利網及</w:t>
      </w:r>
      <w:r w:rsidRPr="00F96479">
        <w:rPr>
          <w:rFonts w:eastAsia="標楷體"/>
          <w:bCs/>
          <w:sz w:val="28"/>
          <w:szCs w:val="28"/>
        </w:rPr>
        <w:t>社區關懷網</w:t>
      </w:r>
      <w:r w:rsidRPr="00F96479">
        <w:rPr>
          <w:rFonts w:eastAsia="標楷體"/>
          <w:bCs/>
          <w:sz w:val="28"/>
          <w:szCs w:val="28"/>
        </w:rPr>
        <w:t>..</w:t>
      </w:r>
      <w:r w:rsidRPr="00F96479">
        <w:rPr>
          <w:rFonts w:eastAsia="標楷體"/>
          <w:bCs/>
          <w:sz w:val="28"/>
          <w:szCs w:val="28"/>
        </w:rPr>
        <w:t>等資源，建立相關聯繫</w:t>
      </w:r>
      <w:r w:rsidR="00214C5D" w:rsidRPr="00F96479">
        <w:rPr>
          <w:rFonts w:eastAsia="標楷體"/>
          <w:bCs/>
          <w:sz w:val="28"/>
          <w:szCs w:val="28"/>
        </w:rPr>
        <w:t>窗口</w:t>
      </w:r>
      <w:r w:rsidRPr="00F96479">
        <w:rPr>
          <w:rFonts w:eastAsia="標楷體"/>
          <w:bCs/>
          <w:sz w:val="28"/>
          <w:szCs w:val="28"/>
        </w:rPr>
        <w:t>名冊及溝通管道，</w:t>
      </w:r>
      <w:r w:rsidR="00214C5D" w:rsidRPr="00F96479">
        <w:rPr>
          <w:rFonts w:eastAsia="標楷體"/>
          <w:bCs/>
          <w:sz w:val="28"/>
          <w:szCs w:val="28"/>
        </w:rPr>
        <w:t>以提供</w:t>
      </w:r>
      <w:r w:rsidRPr="00F96479">
        <w:rPr>
          <w:rFonts w:eastAsia="標楷體"/>
          <w:bCs/>
          <w:sz w:val="28"/>
          <w:szCs w:val="28"/>
        </w:rPr>
        <w:t>全人之服務。</w:t>
      </w:r>
    </w:p>
    <w:p w:rsidR="000A72E2" w:rsidRPr="00F96479" w:rsidRDefault="000A72E2" w:rsidP="00550860">
      <w:pPr>
        <w:widowControl/>
        <w:spacing w:line="500" w:lineRule="exact"/>
        <w:ind w:leftChars="295" w:left="1134" w:hangingChars="152" w:hanging="426"/>
        <w:jc w:val="both"/>
        <w:rPr>
          <w:rFonts w:eastAsia="標楷體"/>
          <w:bCs/>
          <w:sz w:val="28"/>
          <w:szCs w:val="28"/>
        </w:rPr>
      </w:pPr>
      <w:r w:rsidRPr="00F96479">
        <w:rPr>
          <w:rFonts w:eastAsia="標楷體"/>
          <w:bCs/>
          <w:sz w:val="28"/>
          <w:szCs w:val="28"/>
        </w:rPr>
        <w:t>2</w:t>
      </w:r>
      <w:r w:rsidRPr="00F96479">
        <w:rPr>
          <w:rFonts w:eastAsia="標楷體"/>
          <w:bCs/>
          <w:sz w:val="28"/>
          <w:szCs w:val="28"/>
        </w:rPr>
        <w:t>、每年度至少辦理</w:t>
      </w:r>
      <w:r w:rsidRPr="00F96479">
        <w:rPr>
          <w:rFonts w:eastAsia="標楷體"/>
          <w:bCs/>
          <w:sz w:val="28"/>
          <w:szCs w:val="28"/>
        </w:rPr>
        <w:t>2</w:t>
      </w:r>
      <w:r w:rsidRPr="00F96479">
        <w:rPr>
          <w:rFonts w:eastAsia="標楷體"/>
          <w:bCs/>
          <w:sz w:val="28"/>
          <w:szCs w:val="28"/>
        </w:rPr>
        <w:t>場次跨局處（含專家學者代表）會議，進行心理健康促進、自殺防治政策及重大措施之規劃、審議、推動及執行情形之督導、協調等事項。</w:t>
      </w:r>
    </w:p>
    <w:p w:rsidR="00727BE8" w:rsidRPr="00F96479" w:rsidRDefault="00F96479" w:rsidP="00F96479">
      <w:pPr>
        <w:widowControl/>
        <w:spacing w:line="500" w:lineRule="exact"/>
        <w:ind w:left="1"/>
        <w:jc w:val="both"/>
        <w:rPr>
          <w:rFonts w:eastAsia="標楷體"/>
          <w:sz w:val="28"/>
          <w:szCs w:val="28"/>
        </w:rPr>
      </w:pPr>
      <w:r w:rsidRPr="00F96479">
        <w:rPr>
          <w:rStyle w:val="afff"/>
          <w:rFonts w:eastAsia="標楷體"/>
          <w:szCs w:val="28"/>
        </w:rPr>
        <w:t>（</w:t>
      </w:r>
      <w:r w:rsidRPr="00F96479">
        <w:rPr>
          <w:rFonts w:eastAsia="標楷體"/>
          <w:sz w:val="28"/>
          <w:szCs w:val="28"/>
        </w:rPr>
        <w:t>六</w:t>
      </w:r>
      <w:r w:rsidRPr="00F96479">
        <w:rPr>
          <w:rStyle w:val="afff"/>
          <w:rFonts w:eastAsia="標楷體"/>
          <w:szCs w:val="28"/>
        </w:rPr>
        <w:t>）</w:t>
      </w:r>
      <w:r w:rsidR="00727BE8" w:rsidRPr="00F96479">
        <w:rPr>
          <w:rFonts w:eastAsia="標楷體"/>
          <w:sz w:val="28"/>
          <w:szCs w:val="28"/>
        </w:rPr>
        <w:t>加強災難心理</w:t>
      </w:r>
      <w:r w:rsidR="000A72E2" w:rsidRPr="00F96479">
        <w:rPr>
          <w:rFonts w:eastAsia="標楷體"/>
          <w:sz w:val="28"/>
          <w:szCs w:val="28"/>
        </w:rPr>
        <w:t>健康</w:t>
      </w:r>
      <w:r w:rsidR="00727BE8" w:rsidRPr="00F96479">
        <w:rPr>
          <w:rFonts w:eastAsia="標楷體"/>
          <w:sz w:val="28"/>
          <w:szCs w:val="28"/>
        </w:rPr>
        <w:t>服務</w:t>
      </w:r>
    </w:p>
    <w:p w:rsidR="00016091" w:rsidRPr="00F96479" w:rsidRDefault="00016091" w:rsidP="00137535">
      <w:pPr>
        <w:widowControl/>
        <w:spacing w:line="500" w:lineRule="exact"/>
        <w:ind w:leftChars="234" w:left="960" w:hangingChars="142" w:hanging="398"/>
        <w:rPr>
          <w:rStyle w:val="HTML"/>
          <w:rFonts w:ascii="Times New Roman" w:eastAsia="標楷體" w:hAnsi="Times New Roman" w:cs="Times New Roman"/>
          <w:kern w:val="0"/>
          <w:sz w:val="28"/>
          <w:szCs w:val="28"/>
        </w:rPr>
      </w:pPr>
      <w:r w:rsidRPr="00F96479">
        <w:rPr>
          <w:rStyle w:val="HTML"/>
          <w:rFonts w:ascii="Times New Roman" w:eastAsia="標楷體" w:hAnsi="Times New Roman" w:cs="Times New Roman"/>
          <w:kern w:val="0"/>
          <w:sz w:val="28"/>
          <w:szCs w:val="28"/>
        </w:rPr>
        <w:t>1</w:t>
      </w:r>
      <w:r w:rsidRPr="00F96479">
        <w:rPr>
          <w:rStyle w:val="HTML"/>
          <w:rFonts w:ascii="Times New Roman" w:eastAsia="標楷體" w:hAnsi="Times New Roman" w:cs="Times New Roman"/>
          <w:kern w:val="0"/>
          <w:sz w:val="28"/>
          <w:szCs w:val="28"/>
        </w:rPr>
        <w:t>、研訂年度「災難心理</w:t>
      </w:r>
      <w:r w:rsidR="000A72E2" w:rsidRPr="00F96479">
        <w:rPr>
          <w:rStyle w:val="HTML"/>
          <w:rFonts w:ascii="Times New Roman" w:eastAsia="標楷體" w:hAnsi="Times New Roman" w:cs="Times New Roman"/>
          <w:kern w:val="0"/>
          <w:sz w:val="28"/>
          <w:szCs w:val="28"/>
        </w:rPr>
        <w:t>健康</w:t>
      </w:r>
      <w:r w:rsidRPr="00F96479">
        <w:rPr>
          <w:rStyle w:val="HTML"/>
          <w:rFonts w:ascii="Times New Roman" w:eastAsia="標楷體" w:hAnsi="Times New Roman" w:cs="Times New Roman"/>
          <w:kern w:val="0"/>
          <w:sz w:val="28"/>
          <w:szCs w:val="28"/>
        </w:rPr>
        <w:t>緊急動員計畫」</w:t>
      </w:r>
      <w:r w:rsidR="0041376C" w:rsidRPr="00F96479">
        <w:rPr>
          <w:rStyle w:val="HTML"/>
          <w:rFonts w:ascii="Times New Roman" w:eastAsia="標楷體" w:hAnsi="Times New Roman" w:cs="Times New Roman"/>
          <w:kern w:val="0"/>
          <w:sz w:val="28"/>
          <w:szCs w:val="28"/>
        </w:rPr>
        <w:t>(</w:t>
      </w:r>
      <w:r w:rsidR="0041376C" w:rsidRPr="00F96479">
        <w:rPr>
          <w:rStyle w:val="HTML"/>
          <w:rFonts w:ascii="Times New Roman" w:eastAsia="標楷體" w:hAnsi="Times New Roman" w:cs="Times New Roman"/>
          <w:kern w:val="0"/>
          <w:sz w:val="28"/>
          <w:szCs w:val="28"/>
        </w:rPr>
        <w:t>包含重大公共安全危機事件之應變機制</w:t>
      </w:r>
      <w:r w:rsidR="0041376C" w:rsidRPr="00F96479">
        <w:rPr>
          <w:rStyle w:val="HTML"/>
          <w:rFonts w:ascii="Times New Roman" w:eastAsia="標楷體" w:hAnsi="Times New Roman" w:cs="Times New Roman"/>
          <w:kern w:val="0"/>
          <w:sz w:val="28"/>
          <w:szCs w:val="28"/>
        </w:rPr>
        <w:t>)</w:t>
      </w:r>
      <w:r w:rsidRPr="00F96479">
        <w:rPr>
          <w:rStyle w:val="HTML"/>
          <w:rFonts w:ascii="Times New Roman" w:eastAsia="標楷體" w:hAnsi="Times New Roman" w:cs="Times New Roman"/>
          <w:kern w:val="0"/>
          <w:sz w:val="28"/>
          <w:szCs w:val="28"/>
        </w:rPr>
        <w:t>，內容包括聯絡方法、集合方式、任務分配、作業流程及注意事項，並辦理</w:t>
      </w:r>
      <w:r w:rsidR="00137535" w:rsidRPr="00F96479">
        <w:rPr>
          <w:rStyle w:val="HTML"/>
          <w:rFonts w:ascii="Times New Roman" w:eastAsia="標楷體" w:hAnsi="Times New Roman" w:cs="Times New Roman"/>
          <w:kern w:val="0"/>
          <w:sz w:val="28"/>
          <w:szCs w:val="28"/>
        </w:rPr>
        <w:t>至少</w:t>
      </w:r>
      <w:r w:rsidR="00137535" w:rsidRPr="00F96479">
        <w:rPr>
          <w:rStyle w:val="HTML"/>
          <w:rFonts w:ascii="Times New Roman" w:eastAsia="標楷體" w:hAnsi="Times New Roman" w:cs="Times New Roman"/>
          <w:kern w:val="0"/>
          <w:sz w:val="28"/>
          <w:szCs w:val="28"/>
        </w:rPr>
        <w:t>1</w:t>
      </w:r>
      <w:r w:rsidR="00137535" w:rsidRPr="00F96479">
        <w:rPr>
          <w:rStyle w:val="HTML"/>
          <w:rFonts w:ascii="Times New Roman" w:eastAsia="標楷體" w:hAnsi="Times New Roman" w:cs="Times New Roman"/>
          <w:kern w:val="0"/>
          <w:sz w:val="28"/>
          <w:szCs w:val="28"/>
        </w:rPr>
        <w:t>場</w:t>
      </w:r>
      <w:r w:rsidRPr="00F96479">
        <w:rPr>
          <w:rStyle w:val="HTML"/>
          <w:rFonts w:ascii="Times New Roman" w:eastAsia="標楷體" w:hAnsi="Times New Roman" w:cs="Times New Roman"/>
          <w:kern w:val="0"/>
          <w:sz w:val="28"/>
          <w:szCs w:val="28"/>
        </w:rPr>
        <w:t>演練。</w:t>
      </w:r>
    </w:p>
    <w:p w:rsidR="00016091" w:rsidRPr="00F96479" w:rsidRDefault="00016091" w:rsidP="00296495">
      <w:pPr>
        <w:widowControl/>
        <w:tabs>
          <w:tab w:val="num" w:pos="1320"/>
        </w:tabs>
        <w:spacing w:line="500" w:lineRule="exact"/>
        <w:ind w:leftChars="236" w:left="955" w:hangingChars="139" w:hanging="389"/>
        <w:rPr>
          <w:rStyle w:val="HTML"/>
          <w:rFonts w:ascii="Times New Roman" w:eastAsia="標楷體" w:hAnsi="Times New Roman" w:cs="Times New Roman"/>
          <w:kern w:val="0"/>
          <w:sz w:val="28"/>
          <w:szCs w:val="28"/>
        </w:rPr>
      </w:pPr>
      <w:r w:rsidRPr="00F96479">
        <w:rPr>
          <w:rStyle w:val="HTML"/>
          <w:rFonts w:ascii="Times New Roman" w:eastAsia="標楷體" w:hAnsi="Times New Roman" w:cs="Times New Roman"/>
          <w:kern w:val="0"/>
          <w:sz w:val="28"/>
          <w:szCs w:val="28"/>
        </w:rPr>
        <w:t>2</w:t>
      </w:r>
      <w:r w:rsidRPr="00F96479">
        <w:rPr>
          <w:rStyle w:val="HTML"/>
          <w:rFonts w:ascii="Times New Roman" w:eastAsia="標楷體" w:hAnsi="Times New Roman" w:cs="Times New Roman"/>
          <w:kern w:val="0"/>
          <w:sz w:val="28"/>
          <w:szCs w:val="28"/>
        </w:rPr>
        <w:t>、統整所轄公部門及社會資源，辦理災難心理</w:t>
      </w:r>
      <w:r w:rsidR="000A72E2" w:rsidRPr="00F96479">
        <w:rPr>
          <w:rStyle w:val="HTML"/>
          <w:rFonts w:ascii="Times New Roman" w:eastAsia="標楷體" w:hAnsi="Times New Roman" w:cs="Times New Roman"/>
          <w:kern w:val="0"/>
          <w:sz w:val="28"/>
          <w:szCs w:val="28"/>
        </w:rPr>
        <w:t>健康</w:t>
      </w:r>
      <w:r w:rsidRPr="00F96479">
        <w:rPr>
          <w:rStyle w:val="HTML"/>
          <w:rFonts w:ascii="Times New Roman" w:eastAsia="標楷體" w:hAnsi="Times New Roman" w:cs="Times New Roman"/>
          <w:kern w:val="0"/>
          <w:sz w:val="28"/>
          <w:szCs w:val="28"/>
        </w:rPr>
        <w:t>教育訓練，並建置人才資料庫</w:t>
      </w:r>
      <w:r w:rsidR="000A72E2" w:rsidRPr="00F96479">
        <w:rPr>
          <w:rFonts w:eastAsia="標楷體"/>
          <w:bCs/>
          <w:sz w:val="28"/>
          <w:szCs w:val="28"/>
        </w:rPr>
        <w:t>，於期中報告提報名冊資料（如附件</w:t>
      </w:r>
      <w:r w:rsidR="00611349" w:rsidRPr="00F96479">
        <w:rPr>
          <w:rFonts w:eastAsia="標楷體"/>
          <w:bCs/>
          <w:sz w:val="28"/>
          <w:szCs w:val="28"/>
        </w:rPr>
        <w:t>5</w:t>
      </w:r>
      <w:r w:rsidR="000A72E2" w:rsidRPr="00F96479">
        <w:rPr>
          <w:rFonts w:eastAsia="標楷體"/>
          <w:bCs/>
          <w:sz w:val="28"/>
          <w:szCs w:val="28"/>
        </w:rPr>
        <w:t>）</w:t>
      </w:r>
      <w:r w:rsidRPr="00F96479">
        <w:rPr>
          <w:rStyle w:val="HTML"/>
          <w:rFonts w:ascii="Times New Roman" w:eastAsia="標楷體" w:hAnsi="Times New Roman" w:cs="Times New Roman"/>
          <w:kern w:val="0"/>
          <w:sz w:val="28"/>
          <w:szCs w:val="28"/>
        </w:rPr>
        <w:t>。</w:t>
      </w:r>
    </w:p>
    <w:p w:rsidR="00AF3BB0" w:rsidRPr="00F96479" w:rsidRDefault="00AF3BB0" w:rsidP="00AF3BB0">
      <w:pPr>
        <w:widowControl/>
        <w:tabs>
          <w:tab w:val="num" w:pos="1320"/>
        </w:tabs>
        <w:spacing w:line="500" w:lineRule="exact"/>
        <w:ind w:leftChars="236" w:left="955" w:hangingChars="139" w:hanging="389"/>
        <w:rPr>
          <w:rFonts w:eastAsia="標楷體"/>
          <w:sz w:val="28"/>
        </w:rPr>
      </w:pPr>
      <w:r w:rsidRPr="00F96479">
        <w:rPr>
          <w:rFonts w:eastAsia="標楷體"/>
          <w:sz w:val="28"/>
        </w:rPr>
        <w:t>3</w:t>
      </w:r>
      <w:r w:rsidRPr="00F96479">
        <w:rPr>
          <w:rFonts w:eastAsia="標楷體"/>
          <w:sz w:val="28"/>
        </w:rPr>
        <w:t>、</w:t>
      </w:r>
      <w:r w:rsidRPr="00F96479">
        <w:rPr>
          <w:rStyle w:val="HTML"/>
          <w:rFonts w:ascii="Times New Roman" w:eastAsia="標楷體" w:hAnsi="Times New Roman" w:cs="Times New Roman"/>
          <w:kern w:val="0"/>
          <w:sz w:val="28"/>
          <w:szCs w:val="28"/>
        </w:rPr>
        <w:t>統整所轄心理</w:t>
      </w:r>
      <w:r w:rsidR="00214C5D" w:rsidRPr="00F96479">
        <w:rPr>
          <w:rStyle w:val="HTML"/>
          <w:rFonts w:ascii="Times New Roman" w:eastAsia="標楷體" w:hAnsi="Times New Roman" w:cs="Times New Roman"/>
          <w:kern w:val="0"/>
          <w:sz w:val="28"/>
          <w:szCs w:val="28"/>
        </w:rPr>
        <w:t>健康</w:t>
      </w:r>
      <w:r w:rsidRPr="00F96479">
        <w:rPr>
          <w:rStyle w:val="HTML"/>
          <w:rFonts w:ascii="Times New Roman" w:eastAsia="標楷體" w:hAnsi="Times New Roman" w:cs="Times New Roman"/>
          <w:kern w:val="0"/>
          <w:sz w:val="28"/>
          <w:szCs w:val="28"/>
        </w:rPr>
        <w:t>資源，並將相關資料建置於衛生局網頁。</w:t>
      </w:r>
    </w:p>
    <w:p w:rsidR="0078232D" w:rsidRPr="00F96479" w:rsidRDefault="00933F0A" w:rsidP="00550860">
      <w:pPr>
        <w:widowControl/>
        <w:spacing w:line="500" w:lineRule="exact"/>
        <w:ind w:leftChars="291" w:left="698" w:firstLineChars="205" w:firstLine="574"/>
        <w:rPr>
          <w:rFonts w:eastAsia="標楷體"/>
          <w:sz w:val="28"/>
          <w:szCs w:val="28"/>
        </w:rPr>
      </w:pPr>
      <w:r w:rsidRPr="00F96479" w:rsidDel="00D918BB">
        <w:rPr>
          <w:rFonts w:eastAsia="標楷體"/>
          <w:sz w:val="28"/>
          <w:szCs w:val="28"/>
        </w:rPr>
        <w:t xml:space="preserve"> </w:t>
      </w:r>
    </w:p>
    <w:p w:rsidR="00727BE8" w:rsidRPr="00232F3E" w:rsidRDefault="00565446" w:rsidP="00137535">
      <w:pPr>
        <w:spacing w:line="500" w:lineRule="exact"/>
        <w:rPr>
          <w:rStyle w:val="afff"/>
          <w:rFonts w:ascii="標楷體" w:eastAsia="標楷體" w:hAnsi="標楷體"/>
          <w:b/>
        </w:rPr>
      </w:pPr>
      <w:r w:rsidRPr="00232F3E">
        <w:rPr>
          <w:rFonts w:ascii="標楷體" w:eastAsia="標楷體" w:hAnsi="標楷體" w:hint="eastAsia"/>
          <w:sz w:val="28"/>
          <w:szCs w:val="28"/>
        </w:rPr>
        <w:t>二、</w:t>
      </w:r>
      <w:r w:rsidR="001A2E3B" w:rsidRPr="00232F3E">
        <w:rPr>
          <w:rFonts w:ascii="標楷體" w:eastAsia="標楷體" w:hAnsi="標楷體" w:hint="eastAsia"/>
          <w:sz w:val="28"/>
          <w:szCs w:val="28"/>
        </w:rPr>
        <w:t xml:space="preserve"> </w:t>
      </w:r>
      <w:r w:rsidR="001A2E3B" w:rsidRPr="00232F3E">
        <w:rPr>
          <w:rStyle w:val="afff"/>
          <w:rFonts w:ascii="標楷體" w:eastAsia="標楷體" w:hAnsi="標楷體"/>
          <w:b/>
        </w:rPr>
        <w:t>落實精神疾病防治與照護服務</w:t>
      </w:r>
    </w:p>
    <w:p w:rsidR="006B0D1C" w:rsidRPr="00F96479" w:rsidRDefault="00940666" w:rsidP="00137535">
      <w:pPr>
        <w:spacing w:line="500" w:lineRule="exact"/>
        <w:rPr>
          <w:rStyle w:val="afff"/>
          <w:rFonts w:eastAsia="標楷體"/>
        </w:rPr>
      </w:pPr>
      <w:r w:rsidRPr="00F96479">
        <w:rPr>
          <w:rStyle w:val="afff"/>
          <w:rFonts w:eastAsia="標楷體"/>
        </w:rPr>
        <w:t>(</w:t>
      </w:r>
      <w:r w:rsidRPr="00F96479">
        <w:rPr>
          <w:rStyle w:val="afff"/>
          <w:rFonts w:eastAsia="標楷體"/>
        </w:rPr>
        <w:t>一</w:t>
      </w:r>
      <w:r w:rsidRPr="00F96479">
        <w:rPr>
          <w:rStyle w:val="afff"/>
          <w:rFonts w:eastAsia="標楷體"/>
        </w:rPr>
        <w:t xml:space="preserve">) </w:t>
      </w:r>
      <w:r w:rsidR="006B0D1C" w:rsidRPr="00F96479">
        <w:rPr>
          <w:rStyle w:val="afff"/>
          <w:rFonts w:eastAsia="標楷體"/>
        </w:rPr>
        <w:t>均衡精神照護資源</w:t>
      </w:r>
    </w:p>
    <w:p w:rsidR="00740950" w:rsidRPr="00F96479" w:rsidRDefault="005F4575" w:rsidP="00550860">
      <w:pPr>
        <w:widowControl/>
        <w:spacing w:line="500" w:lineRule="exact"/>
        <w:ind w:leftChars="177" w:left="851" w:hangingChars="152" w:hanging="426"/>
        <w:rPr>
          <w:rFonts w:eastAsia="標楷體"/>
          <w:sz w:val="28"/>
        </w:rPr>
      </w:pPr>
      <w:r w:rsidRPr="00F96479">
        <w:rPr>
          <w:rFonts w:eastAsia="標楷體"/>
          <w:sz w:val="28"/>
          <w:szCs w:val="28"/>
        </w:rPr>
        <w:t>1</w:t>
      </w:r>
      <w:r w:rsidRPr="00F96479">
        <w:rPr>
          <w:rFonts w:eastAsia="標楷體"/>
          <w:sz w:val="28"/>
          <w:szCs w:val="28"/>
        </w:rPr>
        <w:t>、</w:t>
      </w:r>
      <w:r w:rsidR="00BE3463" w:rsidRPr="00F96479">
        <w:rPr>
          <w:rFonts w:eastAsia="標楷體"/>
          <w:sz w:val="28"/>
          <w:szCs w:val="28"/>
        </w:rPr>
        <w:t>依</w:t>
      </w:r>
      <w:r w:rsidR="00722C33" w:rsidRPr="00F96479">
        <w:rPr>
          <w:rFonts w:eastAsia="標楷體"/>
          <w:sz w:val="28"/>
          <w:szCs w:val="28"/>
        </w:rPr>
        <w:t>「醫院設立或擴充許可辦法」</w:t>
      </w:r>
      <w:r w:rsidR="00BE3463" w:rsidRPr="00F96479">
        <w:rPr>
          <w:rFonts w:eastAsia="標楷體"/>
          <w:sz w:val="28"/>
          <w:szCs w:val="28"/>
        </w:rPr>
        <w:t>規定</w:t>
      </w:r>
      <w:r w:rsidR="00722C33" w:rsidRPr="00F96479">
        <w:rPr>
          <w:rFonts w:eastAsia="標楷體"/>
          <w:sz w:val="28"/>
          <w:szCs w:val="28"/>
        </w:rPr>
        <w:t>，</w:t>
      </w:r>
      <w:r w:rsidR="00767330" w:rsidRPr="00F96479">
        <w:rPr>
          <w:rFonts w:eastAsia="標楷體"/>
          <w:sz w:val="28"/>
          <w:szCs w:val="28"/>
        </w:rPr>
        <w:t>配合發展精神疾病社區化照護政策</w:t>
      </w:r>
      <w:r w:rsidRPr="00F96479">
        <w:rPr>
          <w:rFonts w:eastAsia="標楷體"/>
          <w:sz w:val="28"/>
          <w:szCs w:val="28"/>
        </w:rPr>
        <w:t>，</w:t>
      </w:r>
      <w:r w:rsidR="00BE3463" w:rsidRPr="00F96479">
        <w:rPr>
          <w:rFonts w:eastAsia="標楷體"/>
          <w:sz w:val="28"/>
          <w:szCs w:val="28"/>
        </w:rPr>
        <w:t>清查轄區精神病床開放情形，</w:t>
      </w:r>
      <w:r w:rsidR="002669D0" w:rsidRPr="00F96479">
        <w:rPr>
          <w:rFonts w:eastAsia="標楷體"/>
          <w:sz w:val="28"/>
          <w:szCs w:val="28"/>
        </w:rPr>
        <w:t>並</w:t>
      </w:r>
      <w:r w:rsidR="00722C33" w:rsidRPr="00F96479">
        <w:rPr>
          <w:rFonts w:eastAsia="標楷體"/>
          <w:sz w:val="28"/>
          <w:szCs w:val="28"/>
        </w:rPr>
        <w:t>積極檢討社區精神復健及</w:t>
      </w:r>
      <w:r w:rsidR="00823FBD" w:rsidRPr="00F96479">
        <w:rPr>
          <w:rFonts w:eastAsia="標楷體"/>
          <w:sz w:val="28"/>
          <w:szCs w:val="28"/>
        </w:rPr>
        <w:t>精神護理之家</w:t>
      </w:r>
      <w:r w:rsidR="00722C33" w:rsidRPr="00F96479">
        <w:rPr>
          <w:rFonts w:eastAsia="標楷體"/>
          <w:sz w:val="28"/>
          <w:szCs w:val="28"/>
        </w:rPr>
        <w:t>資源分布情形</w:t>
      </w:r>
      <w:r w:rsidRPr="00F96479">
        <w:rPr>
          <w:rFonts w:eastAsia="標楷體"/>
          <w:sz w:val="28"/>
        </w:rPr>
        <w:t>，</w:t>
      </w:r>
      <w:r w:rsidR="00767330" w:rsidRPr="00F96479">
        <w:rPr>
          <w:rFonts w:eastAsia="標楷體"/>
          <w:sz w:val="28"/>
        </w:rPr>
        <w:t>於</w:t>
      </w:r>
      <w:r w:rsidR="00740950" w:rsidRPr="00F96479">
        <w:rPr>
          <w:rFonts w:eastAsia="標楷體"/>
          <w:sz w:val="28"/>
        </w:rPr>
        <w:t>期中及期末報告</w:t>
      </w:r>
      <w:r w:rsidR="00BE3463" w:rsidRPr="00F96479">
        <w:rPr>
          <w:rFonts w:eastAsia="標楷體"/>
          <w:sz w:val="28"/>
        </w:rPr>
        <w:t>，</w:t>
      </w:r>
      <w:r w:rsidR="00740950" w:rsidRPr="00F96479">
        <w:rPr>
          <w:rFonts w:eastAsia="標楷體"/>
          <w:sz w:val="28"/>
        </w:rPr>
        <w:t>提報精神醫療、精神復健機構及精神護理之家資源報表</w:t>
      </w:r>
      <w:r w:rsidR="001F0F37" w:rsidRPr="00F96479">
        <w:rPr>
          <w:rFonts w:eastAsia="標楷體"/>
          <w:sz w:val="28"/>
        </w:rPr>
        <w:t>(</w:t>
      </w:r>
      <w:r w:rsidR="00214C5D" w:rsidRPr="00F96479">
        <w:rPr>
          <w:rFonts w:eastAsia="標楷體"/>
          <w:sz w:val="28"/>
        </w:rPr>
        <w:t>含</w:t>
      </w:r>
      <w:r w:rsidR="00924EB8" w:rsidRPr="00F96479">
        <w:rPr>
          <w:rFonts w:eastAsia="標楷體"/>
          <w:sz w:val="28"/>
        </w:rPr>
        <w:t>日間留院、精神復健機構及精神護理之家</w:t>
      </w:r>
      <w:r w:rsidR="001F0F37" w:rsidRPr="00F96479">
        <w:rPr>
          <w:rFonts w:eastAsia="標楷體"/>
          <w:sz w:val="28"/>
        </w:rPr>
        <w:t>實際收案量統計</w:t>
      </w:r>
      <w:r w:rsidR="001F0F37" w:rsidRPr="00F96479">
        <w:rPr>
          <w:rFonts w:eastAsia="標楷體"/>
          <w:sz w:val="28"/>
        </w:rPr>
        <w:t>)</w:t>
      </w:r>
      <w:r w:rsidR="004556E9" w:rsidRPr="00F96479">
        <w:rPr>
          <w:rFonts w:eastAsia="標楷體"/>
          <w:sz w:val="28"/>
        </w:rPr>
        <w:t xml:space="preserve"> </w:t>
      </w:r>
      <w:r w:rsidR="004556E9" w:rsidRPr="00F96479">
        <w:rPr>
          <w:rFonts w:eastAsia="標楷體"/>
          <w:sz w:val="28"/>
        </w:rPr>
        <w:t>，如附件</w:t>
      </w:r>
      <w:r w:rsidR="00611349" w:rsidRPr="00F96479">
        <w:rPr>
          <w:rFonts w:eastAsia="標楷體"/>
          <w:sz w:val="28"/>
        </w:rPr>
        <w:t>6</w:t>
      </w:r>
      <w:r w:rsidR="004556E9" w:rsidRPr="00F96479">
        <w:rPr>
          <w:rFonts w:eastAsia="標楷體"/>
          <w:sz w:val="28"/>
        </w:rPr>
        <w:t>。</w:t>
      </w:r>
    </w:p>
    <w:p w:rsidR="006B0D1C" w:rsidRPr="00F96479" w:rsidRDefault="00AA09C1" w:rsidP="00137535">
      <w:pPr>
        <w:widowControl/>
        <w:spacing w:line="500" w:lineRule="exact"/>
        <w:rPr>
          <w:rStyle w:val="afff"/>
          <w:rFonts w:eastAsia="標楷體"/>
        </w:rPr>
      </w:pPr>
      <w:r w:rsidRPr="00F96479">
        <w:rPr>
          <w:rStyle w:val="afff"/>
          <w:rFonts w:eastAsia="標楷體"/>
        </w:rPr>
        <w:t>(</w:t>
      </w:r>
      <w:r w:rsidRPr="00F96479">
        <w:rPr>
          <w:rStyle w:val="afff"/>
          <w:rFonts w:eastAsia="標楷體"/>
        </w:rPr>
        <w:t>二</w:t>
      </w:r>
      <w:r w:rsidRPr="00F96479">
        <w:rPr>
          <w:rStyle w:val="afff"/>
          <w:rFonts w:eastAsia="標楷體"/>
        </w:rPr>
        <w:t>)</w:t>
      </w:r>
      <w:r w:rsidR="006B0D1C" w:rsidRPr="00F96479">
        <w:rPr>
          <w:rStyle w:val="afff"/>
          <w:rFonts w:eastAsia="標楷體"/>
        </w:rPr>
        <w:t>、強化</w:t>
      </w:r>
      <w:r w:rsidR="00DA1D18" w:rsidRPr="00F96479">
        <w:rPr>
          <w:rStyle w:val="afff"/>
          <w:rFonts w:eastAsia="標楷體"/>
        </w:rPr>
        <w:t>心理</w:t>
      </w:r>
      <w:r w:rsidR="006B0D1C" w:rsidRPr="00F96479">
        <w:rPr>
          <w:rStyle w:val="afff"/>
          <w:rFonts w:eastAsia="標楷體"/>
        </w:rPr>
        <w:t>衛生體系及服務網絡</w:t>
      </w:r>
      <w:r w:rsidR="000369CD" w:rsidRPr="00F96479">
        <w:rPr>
          <w:rStyle w:val="afff"/>
          <w:rFonts w:eastAsia="標楷體"/>
        </w:rPr>
        <w:t>及持續辦理精神衛生法各項法定業務</w:t>
      </w:r>
    </w:p>
    <w:p w:rsidR="00AA09C1" w:rsidRPr="00F96479" w:rsidRDefault="00AA09C1" w:rsidP="00133F31">
      <w:pPr>
        <w:widowControl/>
        <w:spacing w:line="500" w:lineRule="exact"/>
        <w:ind w:firstLineChars="152" w:firstLine="426"/>
        <w:rPr>
          <w:rStyle w:val="afff"/>
          <w:rFonts w:eastAsia="標楷體"/>
        </w:rPr>
      </w:pPr>
      <w:r w:rsidRPr="00F96479">
        <w:rPr>
          <w:rStyle w:val="afff"/>
          <w:rFonts w:eastAsia="標楷體"/>
        </w:rPr>
        <w:t>1</w:t>
      </w:r>
      <w:r w:rsidRPr="00F96479">
        <w:rPr>
          <w:rStyle w:val="afff"/>
          <w:rFonts w:eastAsia="標楷體"/>
        </w:rPr>
        <w:t>、強化行政及專業人員培訓品質：</w:t>
      </w:r>
    </w:p>
    <w:p w:rsidR="008A5C14" w:rsidRPr="00F96479" w:rsidRDefault="00642FEF" w:rsidP="00133F31">
      <w:pPr>
        <w:spacing w:line="500" w:lineRule="exact"/>
        <w:ind w:leftChars="295" w:left="954" w:hangingChars="88" w:hanging="246"/>
        <w:jc w:val="both"/>
        <w:rPr>
          <w:rFonts w:eastAsia="標楷體"/>
          <w:sz w:val="28"/>
        </w:rPr>
      </w:pPr>
      <w:r w:rsidRPr="00F96479">
        <w:rPr>
          <w:rStyle w:val="afff"/>
          <w:rFonts w:eastAsia="標楷體"/>
        </w:rPr>
        <w:t>(1)</w:t>
      </w:r>
      <w:r w:rsidR="001E6D3A" w:rsidRPr="00F96479">
        <w:rPr>
          <w:rFonts w:eastAsia="標楷體"/>
          <w:sz w:val="28"/>
        </w:rPr>
        <w:t>衛生局心理</w:t>
      </w:r>
      <w:r w:rsidR="00214C5D" w:rsidRPr="00F96479">
        <w:rPr>
          <w:rFonts w:eastAsia="標楷體"/>
          <w:sz w:val="28"/>
        </w:rPr>
        <w:t>健康</w:t>
      </w:r>
      <w:r w:rsidR="001E6D3A" w:rsidRPr="00F96479">
        <w:rPr>
          <w:rFonts w:eastAsia="標楷體"/>
          <w:sz w:val="28"/>
        </w:rPr>
        <w:t>行政人員及</w:t>
      </w:r>
      <w:r w:rsidR="008A5C14" w:rsidRPr="00F96479">
        <w:rPr>
          <w:rFonts w:eastAsia="標楷體"/>
          <w:sz w:val="28"/>
        </w:rPr>
        <w:t>個案關懷員需同時接受</w:t>
      </w:r>
      <w:r w:rsidR="007800DD" w:rsidRPr="00F96479">
        <w:rPr>
          <w:rFonts w:eastAsia="標楷體"/>
          <w:sz w:val="28"/>
        </w:rPr>
        <w:t>精神衛生法、</w:t>
      </w:r>
      <w:r w:rsidR="002669D0" w:rsidRPr="00F96479">
        <w:rPr>
          <w:rFonts w:eastAsia="標楷體"/>
          <w:sz w:val="28"/>
        </w:rPr>
        <w:t>緊急送醫評估與技能、</w:t>
      </w:r>
      <w:r w:rsidR="008A5C14" w:rsidRPr="00F96479">
        <w:rPr>
          <w:rFonts w:eastAsia="標楷體"/>
          <w:sz w:val="28"/>
        </w:rPr>
        <w:t>精神病人社區關懷及自殺通報關懷</w:t>
      </w:r>
      <w:r w:rsidR="00DA1D18" w:rsidRPr="00F96479">
        <w:rPr>
          <w:rFonts w:eastAsia="標楷體"/>
          <w:sz w:val="28"/>
        </w:rPr>
        <w:t>等</w:t>
      </w:r>
      <w:r w:rsidR="008A5C14" w:rsidRPr="00F96479">
        <w:rPr>
          <w:rFonts w:eastAsia="標楷體"/>
          <w:sz w:val="28"/>
        </w:rPr>
        <w:t>相關教育訓練課程，</w:t>
      </w:r>
      <w:r w:rsidR="004F3F80" w:rsidRPr="00F96479">
        <w:rPr>
          <w:rFonts w:eastAsia="標楷體"/>
          <w:sz w:val="28"/>
        </w:rPr>
        <w:t>初階</w:t>
      </w:r>
      <w:r w:rsidR="008A5C14" w:rsidRPr="00F96479">
        <w:rPr>
          <w:rFonts w:eastAsia="標楷體"/>
          <w:sz w:val="28"/>
        </w:rPr>
        <w:t>教育訓練課程</w:t>
      </w:r>
      <w:r w:rsidR="001B7E64" w:rsidRPr="00F96479">
        <w:rPr>
          <w:rFonts w:eastAsia="標楷體"/>
          <w:sz w:val="28"/>
        </w:rPr>
        <w:t>本部</w:t>
      </w:r>
      <w:r w:rsidR="008A5C14" w:rsidRPr="00F96479">
        <w:rPr>
          <w:rFonts w:eastAsia="標楷體"/>
          <w:sz w:val="28"/>
        </w:rPr>
        <w:t>將於</w:t>
      </w:r>
      <w:r w:rsidR="008A5C14" w:rsidRPr="00F96479">
        <w:rPr>
          <w:rFonts w:eastAsia="標楷體"/>
          <w:sz w:val="28"/>
        </w:rPr>
        <w:t>10</w:t>
      </w:r>
      <w:r w:rsidR="00CD2C7B" w:rsidRPr="00F96479">
        <w:rPr>
          <w:rFonts w:eastAsia="標楷體"/>
          <w:sz w:val="28"/>
        </w:rPr>
        <w:t>4</w:t>
      </w:r>
      <w:r w:rsidR="008A5C14" w:rsidRPr="00F96479">
        <w:rPr>
          <w:rFonts w:eastAsia="標楷體"/>
          <w:sz w:val="28"/>
        </w:rPr>
        <w:t>年度辦理</w:t>
      </w:r>
      <w:r w:rsidR="008A5C14" w:rsidRPr="00F96479">
        <w:rPr>
          <w:rFonts w:eastAsia="標楷體"/>
          <w:sz w:val="28"/>
        </w:rPr>
        <w:t>3</w:t>
      </w:r>
      <w:r w:rsidR="008A5C14" w:rsidRPr="00F96479">
        <w:rPr>
          <w:rFonts w:eastAsia="標楷體"/>
          <w:sz w:val="28"/>
        </w:rPr>
        <w:t>梯次，</w:t>
      </w:r>
      <w:r w:rsidR="004F3F80" w:rsidRPr="00F96479">
        <w:rPr>
          <w:rFonts w:eastAsia="標楷體"/>
          <w:sz w:val="28"/>
        </w:rPr>
        <w:t>進階</w:t>
      </w:r>
      <w:r w:rsidR="008A5C14" w:rsidRPr="00F96479">
        <w:rPr>
          <w:rFonts w:eastAsia="標楷體"/>
          <w:sz w:val="28"/>
        </w:rPr>
        <w:t>教育訓練課程由各區</w:t>
      </w:r>
      <w:r w:rsidR="00F21175" w:rsidRPr="00F96479">
        <w:rPr>
          <w:rFonts w:eastAsia="標楷體"/>
          <w:sz w:val="28"/>
        </w:rPr>
        <w:t>精神醫療網核心醫院</w:t>
      </w:r>
      <w:r w:rsidR="00F21175" w:rsidRPr="00F96479">
        <w:rPr>
          <w:rFonts w:eastAsia="標楷體"/>
          <w:sz w:val="28"/>
        </w:rPr>
        <w:t>(</w:t>
      </w:r>
      <w:r w:rsidR="004F3F80" w:rsidRPr="00F96479">
        <w:rPr>
          <w:rFonts w:eastAsia="標楷體"/>
          <w:sz w:val="28"/>
        </w:rPr>
        <w:t>或</w:t>
      </w:r>
      <w:r w:rsidR="008A5C14" w:rsidRPr="00F96479">
        <w:rPr>
          <w:rFonts w:eastAsia="標楷體"/>
          <w:sz w:val="28"/>
        </w:rPr>
        <w:t>心</w:t>
      </w:r>
      <w:r w:rsidR="0078232D" w:rsidRPr="00F96479">
        <w:rPr>
          <w:rFonts w:eastAsia="標楷體"/>
          <w:sz w:val="28"/>
        </w:rPr>
        <w:t>理</w:t>
      </w:r>
      <w:r w:rsidR="008A5C14" w:rsidRPr="00F96479">
        <w:rPr>
          <w:rFonts w:eastAsia="標楷體"/>
          <w:sz w:val="28"/>
        </w:rPr>
        <w:t>健康網</w:t>
      </w:r>
      <w:r w:rsidR="00F21175" w:rsidRPr="00F96479">
        <w:rPr>
          <w:rFonts w:eastAsia="標楷體"/>
          <w:sz w:val="28"/>
        </w:rPr>
        <w:t>責任機構</w:t>
      </w:r>
      <w:r w:rsidR="00DA1D18" w:rsidRPr="00F96479">
        <w:rPr>
          <w:rFonts w:eastAsia="標楷體"/>
          <w:sz w:val="28"/>
        </w:rPr>
        <w:t>或本部委辦機構</w:t>
      </w:r>
      <w:r w:rsidR="00F21175" w:rsidRPr="00F96479">
        <w:rPr>
          <w:rFonts w:eastAsia="標楷體"/>
          <w:sz w:val="28"/>
        </w:rPr>
        <w:t>)</w:t>
      </w:r>
      <w:r w:rsidR="008A5C14" w:rsidRPr="00F96479">
        <w:rPr>
          <w:rFonts w:eastAsia="標楷體"/>
          <w:sz w:val="28"/>
        </w:rPr>
        <w:t>分區辦理。</w:t>
      </w:r>
    </w:p>
    <w:p w:rsidR="00214C5D" w:rsidRPr="00F96479" w:rsidRDefault="00966168" w:rsidP="00AE4824">
      <w:pPr>
        <w:spacing w:line="500" w:lineRule="exact"/>
        <w:ind w:leftChars="295" w:left="954" w:hangingChars="88" w:hanging="246"/>
        <w:jc w:val="both"/>
        <w:rPr>
          <w:rFonts w:eastAsia="標楷體"/>
          <w:sz w:val="28"/>
          <w:szCs w:val="28"/>
        </w:rPr>
      </w:pPr>
      <w:r w:rsidRPr="00F96479">
        <w:rPr>
          <w:rFonts w:eastAsia="標楷體"/>
          <w:sz w:val="28"/>
        </w:rPr>
        <w:t>(2)</w:t>
      </w:r>
      <w:r w:rsidR="004446CC" w:rsidRPr="00F96479">
        <w:rPr>
          <w:rFonts w:eastAsia="標楷體"/>
          <w:sz w:val="28"/>
          <w:szCs w:val="28"/>
        </w:rPr>
        <w:t>規劃</w:t>
      </w:r>
      <w:r w:rsidR="00214C5D" w:rsidRPr="00F96479">
        <w:rPr>
          <w:rFonts w:eastAsia="標楷體"/>
          <w:sz w:val="28"/>
          <w:szCs w:val="28"/>
        </w:rPr>
        <w:t>辦理</w:t>
      </w:r>
      <w:r w:rsidR="0078654F" w:rsidRPr="00F96479">
        <w:rPr>
          <w:rFonts w:eastAsia="標楷體"/>
          <w:sz w:val="28"/>
          <w:szCs w:val="28"/>
        </w:rPr>
        <w:t>轄區內</w:t>
      </w:r>
      <w:r w:rsidR="004F3F80" w:rsidRPr="00F96479">
        <w:rPr>
          <w:rFonts w:eastAsia="標楷體"/>
          <w:sz w:val="28"/>
          <w:szCs w:val="28"/>
        </w:rPr>
        <w:t>心理</w:t>
      </w:r>
      <w:r w:rsidR="00214C5D" w:rsidRPr="00F96479">
        <w:rPr>
          <w:rFonts w:eastAsia="標楷體"/>
          <w:sz w:val="28"/>
          <w:szCs w:val="28"/>
        </w:rPr>
        <w:t>健康</w:t>
      </w:r>
      <w:r w:rsidR="0078654F" w:rsidRPr="00F96479">
        <w:rPr>
          <w:rFonts w:eastAsia="標楷體"/>
          <w:sz w:val="28"/>
          <w:szCs w:val="28"/>
        </w:rPr>
        <w:t>專業人員</w:t>
      </w:r>
      <w:r w:rsidR="004446CC" w:rsidRPr="00F96479">
        <w:rPr>
          <w:rFonts w:eastAsia="標楷體"/>
          <w:sz w:val="28"/>
          <w:szCs w:val="28"/>
        </w:rPr>
        <w:t>(</w:t>
      </w:r>
      <w:r w:rsidR="004446CC" w:rsidRPr="00F96479">
        <w:rPr>
          <w:rFonts w:eastAsia="標楷體"/>
          <w:sz w:val="28"/>
          <w:szCs w:val="28"/>
        </w:rPr>
        <w:t>含</w:t>
      </w:r>
      <w:r w:rsidR="004F3F80" w:rsidRPr="00F96479">
        <w:rPr>
          <w:rFonts w:eastAsia="標楷體"/>
          <w:sz w:val="28"/>
          <w:szCs w:val="28"/>
        </w:rPr>
        <w:t>心理</w:t>
      </w:r>
      <w:r w:rsidR="00214C5D" w:rsidRPr="00F96479">
        <w:rPr>
          <w:rFonts w:eastAsia="標楷體"/>
          <w:sz w:val="28"/>
          <w:szCs w:val="28"/>
        </w:rPr>
        <w:t>健康</w:t>
      </w:r>
      <w:r w:rsidR="004446CC" w:rsidRPr="00F96479">
        <w:rPr>
          <w:rFonts w:eastAsia="標楷體"/>
          <w:sz w:val="28"/>
          <w:szCs w:val="28"/>
        </w:rPr>
        <w:t>行政人員、公共衛生護理人員、關</w:t>
      </w:r>
      <w:r w:rsidR="00214C5D" w:rsidRPr="00F96479">
        <w:rPr>
          <w:rFonts w:eastAsia="標楷體"/>
          <w:sz w:val="28"/>
          <w:szCs w:val="28"/>
        </w:rPr>
        <w:t>訪</w:t>
      </w:r>
      <w:r w:rsidR="004446CC" w:rsidRPr="00F96479">
        <w:rPr>
          <w:rFonts w:eastAsia="標楷體"/>
          <w:sz w:val="28"/>
          <w:szCs w:val="28"/>
        </w:rPr>
        <w:t>員、精神醫療人員</w:t>
      </w:r>
      <w:r w:rsidR="004446CC" w:rsidRPr="00F96479">
        <w:rPr>
          <w:rFonts w:eastAsia="標楷體"/>
          <w:sz w:val="28"/>
          <w:szCs w:val="28"/>
        </w:rPr>
        <w:t>)</w:t>
      </w:r>
      <w:r w:rsidR="0078654F" w:rsidRPr="00F96479">
        <w:rPr>
          <w:rFonts w:eastAsia="標楷體"/>
          <w:sz w:val="28"/>
          <w:szCs w:val="28"/>
        </w:rPr>
        <w:t>及其他</w:t>
      </w:r>
      <w:r w:rsidR="00214C5D" w:rsidRPr="00F96479">
        <w:rPr>
          <w:rFonts w:eastAsia="標楷體"/>
          <w:sz w:val="28"/>
          <w:szCs w:val="28"/>
        </w:rPr>
        <w:t>人員</w:t>
      </w:r>
      <w:r w:rsidR="0078654F" w:rsidRPr="00F96479">
        <w:rPr>
          <w:rFonts w:eastAsia="標楷體"/>
          <w:sz w:val="28"/>
          <w:szCs w:val="28"/>
        </w:rPr>
        <w:t>（如：專任管理人員、個案管理</w:t>
      </w:r>
      <w:r w:rsidR="002818A6" w:rsidRPr="00F96479">
        <w:rPr>
          <w:rFonts w:eastAsia="標楷體"/>
          <w:sz w:val="28"/>
          <w:szCs w:val="28"/>
        </w:rPr>
        <w:t>員</w:t>
      </w:r>
      <w:r w:rsidR="0078654F" w:rsidRPr="00F96479">
        <w:rPr>
          <w:rFonts w:eastAsia="標楷體"/>
          <w:sz w:val="28"/>
          <w:szCs w:val="28"/>
        </w:rPr>
        <w:t>、照顧服務員、志工）教育</w:t>
      </w:r>
      <w:r w:rsidR="00214C5D" w:rsidRPr="00F96479">
        <w:rPr>
          <w:rFonts w:eastAsia="標楷體"/>
          <w:sz w:val="28"/>
          <w:szCs w:val="28"/>
        </w:rPr>
        <w:t>訓練</w:t>
      </w:r>
      <w:r w:rsidR="0019265B" w:rsidRPr="00F96479">
        <w:rPr>
          <w:rFonts w:eastAsia="標楷體"/>
          <w:sz w:val="28"/>
          <w:szCs w:val="28"/>
        </w:rPr>
        <w:t>。</w:t>
      </w:r>
    </w:p>
    <w:p w:rsidR="00C417E5" w:rsidRPr="00F96479" w:rsidRDefault="00AE2C83" w:rsidP="00137535">
      <w:pPr>
        <w:widowControl/>
        <w:spacing w:line="500" w:lineRule="exact"/>
        <w:rPr>
          <w:rFonts w:eastAsia="標楷體"/>
          <w:sz w:val="28"/>
          <w:szCs w:val="28"/>
        </w:rPr>
      </w:pPr>
      <w:r w:rsidRPr="00F96479">
        <w:rPr>
          <w:rFonts w:eastAsia="標楷體"/>
          <w:sz w:val="28"/>
          <w:szCs w:val="28"/>
        </w:rPr>
        <w:t xml:space="preserve">   </w:t>
      </w:r>
      <w:r w:rsidR="00933F0A" w:rsidRPr="00F96479">
        <w:rPr>
          <w:rFonts w:eastAsia="標楷體"/>
          <w:sz w:val="28"/>
          <w:szCs w:val="28"/>
        </w:rPr>
        <w:t>2</w:t>
      </w:r>
      <w:r w:rsidRPr="00F96479">
        <w:rPr>
          <w:rFonts w:eastAsia="標楷體"/>
          <w:sz w:val="28"/>
          <w:szCs w:val="28"/>
        </w:rPr>
        <w:t>、</w:t>
      </w:r>
      <w:r w:rsidR="00C417E5" w:rsidRPr="00F96479">
        <w:rPr>
          <w:rFonts w:eastAsia="標楷體"/>
          <w:sz w:val="28"/>
          <w:szCs w:val="28"/>
        </w:rPr>
        <w:t>建立病人分級照護制度：</w:t>
      </w:r>
    </w:p>
    <w:p w:rsidR="00C417E5" w:rsidRPr="00F96479" w:rsidRDefault="002215C1" w:rsidP="00F96479">
      <w:pPr>
        <w:spacing w:line="500" w:lineRule="exact"/>
        <w:ind w:leftChars="295" w:left="954" w:hangingChars="88" w:hanging="246"/>
        <w:jc w:val="both"/>
        <w:rPr>
          <w:rFonts w:eastAsia="標楷體"/>
          <w:sz w:val="28"/>
        </w:rPr>
      </w:pPr>
      <w:r w:rsidRPr="00F96479">
        <w:rPr>
          <w:rFonts w:eastAsia="標楷體"/>
          <w:sz w:val="28"/>
        </w:rPr>
        <w:t>(1)</w:t>
      </w:r>
      <w:r w:rsidR="00C417E5" w:rsidRPr="00F96479">
        <w:rPr>
          <w:rFonts w:eastAsia="標楷體"/>
          <w:sz w:val="28"/>
        </w:rPr>
        <w:t>依據「精神疾病患者社區家訪要點」，加強強制住院</w:t>
      </w:r>
      <w:r w:rsidRPr="00F96479">
        <w:rPr>
          <w:rFonts w:eastAsia="標楷體"/>
          <w:sz w:val="28"/>
        </w:rPr>
        <w:t>及一般精神</w:t>
      </w:r>
      <w:r w:rsidR="00C417E5" w:rsidRPr="00F96479">
        <w:rPr>
          <w:rFonts w:eastAsia="標楷體"/>
          <w:sz w:val="28"/>
        </w:rPr>
        <w:t>病人出院追蹤及定期追蹤訪視社區個案，</w:t>
      </w:r>
      <w:r w:rsidR="00E66EA1" w:rsidRPr="00F96479">
        <w:rPr>
          <w:rFonts w:eastAsia="標楷體"/>
          <w:sz w:val="28"/>
        </w:rPr>
        <w:t>出院個案</w:t>
      </w:r>
      <w:r w:rsidR="00E66EA1" w:rsidRPr="00F96479">
        <w:rPr>
          <w:rFonts w:eastAsia="標楷體"/>
          <w:sz w:val="28"/>
        </w:rPr>
        <w:t>3</w:t>
      </w:r>
      <w:r w:rsidR="00E66EA1" w:rsidRPr="00F96479">
        <w:rPr>
          <w:rFonts w:eastAsia="標楷體"/>
          <w:sz w:val="28"/>
        </w:rPr>
        <w:t>個月內應列為</w:t>
      </w:r>
      <w:r w:rsidR="00E66EA1" w:rsidRPr="00F96479">
        <w:rPr>
          <w:rFonts w:eastAsia="標楷體"/>
          <w:sz w:val="28"/>
        </w:rPr>
        <w:t>1</w:t>
      </w:r>
      <w:r w:rsidR="00E66EA1" w:rsidRPr="00F96479">
        <w:rPr>
          <w:rFonts w:eastAsia="標楷體"/>
          <w:sz w:val="28"/>
        </w:rPr>
        <w:t>級照護，之後依序降級，</w:t>
      </w:r>
      <w:r w:rsidR="00C417E5" w:rsidRPr="00F96479">
        <w:rPr>
          <w:rFonts w:eastAsia="標楷體"/>
          <w:sz w:val="28"/>
        </w:rPr>
        <w:t>每季及需要時邀請專家督導召開照護個案之分級會議</w:t>
      </w:r>
      <w:r w:rsidR="00A93EB0" w:rsidRPr="00F96479">
        <w:rPr>
          <w:rFonts w:eastAsia="標楷體"/>
          <w:sz w:val="28"/>
        </w:rPr>
        <w:t>，</w:t>
      </w:r>
      <w:r w:rsidR="00C417E5" w:rsidRPr="00F96479">
        <w:rPr>
          <w:rFonts w:eastAsia="標楷體"/>
          <w:sz w:val="28"/>
        </w:rPr>
        <w:t>以落實</w:t>
      </w:r>
      <w:r w:rsidR="00A93EB0" w:rsidRPr="00F96479">
        <w:rPr>
          <w:rFonts w:eastAsia="標楷體"/>
          <w:sz w:val="28"/>
        </w:rPr>
        <w:t>分級</w:t>
      </w:r>
      <w:r w:rsidR="00C417E5" w:rsidRPr="00F96479">
        <w:rPr>
          <w:rFonts w:eastAsia="標楷體"/>
          <w:sz w:val="28"/>
        </w:rPr>
        <w:t>照護</w:t>
      </w:r>
      <w:r w:rsidR="00C05240" w:rsidRPr="00F96479">
        <w:rPr>
          <w:rFonts w:eastAsia="標楷體"/>
          <w:sz w:val="28"/>
        </w:rPr>
        <w:t>。</w:t>
      </w:r>
    </w:p>
    <w:p w:rsidR="002215C1" w:rsidRPr="00F96479" w:rsidRDefault="002215C1" w:rsidP="00550860">
      <w:pPr>
        <w:widowControl/>
        <w:spacing w:line="500" w:lineRule="exact"/>
        <w:ind w:leftChars="236" w:left="1098" w:hangingChars="190" w:hanging="532"/>
        <w:rPr>
          <w:rFonts w:eastAsia="標楷體"/>
          <w:sz w:val="28"/>
        </w:rPr>
      </w:pPr>
      <w:r w:rsidRPr="00F96479">
        <w:rPr>
          <w:rFonts w:eastAsia="標楷體"/>
          <w:sz w:val="28"/>
        </w:rPr>
        <w:t>(2)</w:t>
      </w:r>
      <w:r w:rsidRPr="00F96479">
        <w:rPr>
          <w:rFonts w:eastAsia="標楷體"/>
          <w:bCs/>
          <w:sz w:val="28"/>
          <w:szCs w:val="28"/>
        </w:rPr>
        <w:t>若有精神病人合併家庭暴力</w:t>
      </w:r>
      <w:r w:rsidRPr="00F96479">
        <w:rPr>
          <w:rFonts w:eastAsia="標楷體"/>
          <w:bCs/>
          <w:sz w:val="28"/>
          <w:szCs w:val="28"/>
        </w:rPr>
        <w:t>(</w:t>
      </w:r>
      <w:r w:rsidRPr="00F96479">
        <w:rPr>
          <w:rFonts w:eastAsia="標楷體"/>
          <w:bCs/>
          <w:sz w:val="28"/>
          <w:szCs w:val="28"/>
        </w:rPr>
        <w:t>含兒童保護案件</w:t>
      </w:r>
      <w:r w:rsidRPr="00F96479">
        <w:rPr>
          <w:rFonts w:eastAsia="標楷體"/>
          <w:bCs/>
          <w:sz w:val="28"/>
          <w:szCs w:val="28"/>
        </w:rPr>
        <w:t>)</w:t>
      </w:r>
      <w:r w:rsidRPr="00F96479">
        <w:rPr>
          <w:rFonts w:eastAsia="標楷體"/>
          <w:bCs/>
          <w:sz w:val="28"/>
          <w:szCs w:val="28"/>
        </w:rPr>
        <w:t>或符合家暴高危機個案，請依據「精神疾病患者社區家訪要點」，適時將個案列入</w:t>
      </w:r>
      <w:r w:rsidRPr="00F96479">
        <w:rPr>
          <w:rFonts w:eastAsia="標楷體"/>
          <w:bCs/>
          <w:sz w:val="28"/>
          <w:szCs w:val="28"/>
        </w:rPr>
        <w:t>1</w:t>
      </w:r>
      <w:r w:rsidRPr="00F96479">
        <w:rPr>
          <w:rFonts w:eastAsia="標楷體"/>
          <w:bCs/>
          <w:sz w:val="28"/>
          <w:szCs w:val="28"/>
        </w:rPr>
        <w:t>級照護，並請加強整合精神病人及家暴個案之相關資源。</w:t>
      </w:r>
    </w:p>
    <w:p w:rsidR="00C417E5" w:rsidRPr="00F96479" w:rsidRDefault="00C417E5" w:rsidP="00B55D5C">
      <w:pPr>
        <w:widowControl/>
        <w:spacing w:line="500" w:lineRule="exact"/>
        <w:ind w:left="917" w:hangingChars="342" w:hanging="917"/>
        <w:rPr>
          <w:rFonts w:eastAsia="標楷體"/>
          <w:spacing w:val="-6"/>
          <w:sz w:val="28"/>
          <w:szCs w:val="28"/>
        </w:rPr>
      </w:pPr>
      <w:r w:rsidRPr="00F96479">
        <w:rPr>
          <w:rFonts w:eastAsia="標楷體"/>
          <w:spacing w:val="-6"/>
          <w:sz w:val="28"/>
          <w:szCs w:val="28"/>
        </w:rPr>
        <w:t xml:space="preserve">   </w:t>
      </w:r>
      <w:r w:rsidR="00933F0A" w:rsidRPr="00F96479">
        <w:rPr>
          <w:rFonts w:eastAsia="標楷體"/>
          <w:spacing w:val="-6"/>
          <w:sz w:val="28"/>
          <w:szCs w:val="28"/>
        </w:rPr>
        <w:t>3</w:t>
      </w:r>
      <w:r w:rsidR="00AE2C83" w:rsidRPr="00F96479">
        <w:rPr>
          <w:rFonts w:eastAsia="標楷體"/>
          <w:spacing w:val="-6"/>
          <w:sz w:val="28"/>
          <w:szCs w:val="28"/>
        </w:rPr>
        <w:t>、</w:t>
      </w:r>
      <w:r w:rsidRPr="00F96479">
        <w:rPr>
          <w:rFonts w:eastAsia="標楷體"/>
          <w:spacing w:val="-6"/>
          <w:sz w:val="28"/>
          <w:szCs w:val="28"/>
        </w:rPr>
        <w:t>落實監測精神照護服務品質</w:t>
      </w:r>
    </w:p>
    <w:p w:rsidR="00323603" w:rsidRPr="00F96479" w:rsidRDefault="00323603" w:rsidP="00323603">
      <w:pPr>
        <w:widowControl/>
        <w:spacing w:line="500" w:lineRule="exact"/>
        <w:ind w:leftChars="236" w:left="1098" w:hangingChars="190" w:hanging="532"/>
        <w:rPr>
          <w:rFonts w:eastAsia="標楷體"/>
          <w:sz w:val="28"/>
        </w:rPr>
      </w:pPr>
      <w:r w:rsidRPr="00F96479">
        <w:rPr>
          <w:rFonts w:eastAsia="標楷體"/>
          <w:sz w:val="28"/>
          <w:szCs w:val="28"/>
        </w:rPr>
        <w:t>(1)</w:t>
      </w:r>
      <w:r w:rsidRPr="00F96479">
        <w:rPr>
          <w:rFonts w:eastAsia="標楷體"/>
          <w:sz w:val="28"/>
        </w:rPr>
        <w:t>規劃及訂定年度</w:t>
      </w:r>
      <w:r w:rsidRPr="00F96479">
        <w:rPr>
          <w:rFonts w:eastAsia="標楷體"/>
          <w:spacing w:val="-6"/>
          <w:sz w:val="28"/>
          <w:szCs w:val="28"/>
        </w:rPr>
        <w:t>精神照護機構（</w:t>
      </w:r>
      <w:r w:rsidRPr="00F96479">
        <w:rPr>
          <w:rFonts w:eastAsia="標楷體"/>
          <w:sz w:val="28"/>
        </w:rPr>
        <w:t>精神醫療機構、精神復健機構及精神護理之家）督導考核計畫，針對轄內</w:t>
      </w:r>
      <w:r w:rsidRPr="00F96479">
        <w:rPr>
          <w:rFonts w:eastAsia="標楷體"/>
          <w:spacing w:val="-6"/>
          <w:sz w:val="28"/>
          <w:szCs w:val="28"/>
        </w:rPr>
        <w:t>精神照護機構</w:t>
      </w:r>
      <w:r w:rsidRPr="00F96479">
        <w:rPr>
          <w:rFonts w:eastAsia="標楷體"/>
          <w:sz w:val="28"/>
        </w:rPr>
        <w:t>進行督導考核。</w:t>
      </w:r>
    </w:p>
    <w:p w:rsidR="00323603" w:rsidRPr="00F96479" w:rsidRDefault="00323603" w:rsidP="00323603">
      <w:pPr>
        <w:widowControl/>
        <w:spacing w:line="500" w:lineRule="exact"/>
        <w:ind w:leftChars="236" w:left="1123" w:rightChars="-34" w:right="-82" w:hangingChars="199" w:hanging="557"/>
        <w:rPr>
          <w:rFonts w:eastAsia="標楷體"/>
          <w:sz w:val="28"/>
        </w:rPr>
      </w:pPr>
      <w:r w:rsidRPr="00F96479">
        <w:rPr>
          <w:rFonts w:eastAsia="標楷體"/>
          <w:sz w:val="28"/>
          <w:szCs w:val="28"/>
        </w:rPr>
        <w:t>(2)</w:t>
      </w:r>
      <w:r w:rsidRPr="00F96479">
        <w:rPr>
          <w:rFonts w:eastAsia="標楷體"/>
          <w:sz w:val="28"/>
        </w:rPr>
        <w:t>協助轄內</w:t>
      </w:r>
      <w:r w:rsidRPr="00F96479">
        <w:rPr>
          <w:rFonts w:eastAsia="標楷體"/>
          <w:spacing w:val="-6"/>
          <w:sz w:val="28"/>
          <w:szCs w:val="28"/>
        </w:rPr>
        <w:t>精神照護機構</w:t>
      </w:r>
      <w:r w:rsidRPr="00F96479">
        <w:rPr>
          <w:rFonts w:eastAsia="標楷體"/>
          <w:sz w:val="28"/>
        </w:rPr>
        <w:t>接受評鑑及不定期追蹤輔導，並輔導複評及不合格</w:t>
      </w:r>
      <w:r w:rsidRPr="00F96479">
        <w:rPr>
          <w:rFonts w:eastAsia="標楷體"/>
          <w:spacing w:val="-6"/>
          <w:sz w:val="28"/>
          <w:szCs w:val="28"/>
        </w:rPr>
        <w:t>機構</w:t>
      </w:r>
      <w:r w:rsidRPr="00F96479">
        <w:rPr>
          <w:rFonts w:eastAsia="標楷體"/>
          <w:sz w:val="28"/>
        </w:rPr>
        <w:t>提升照護品質。</w:t>
      </w:r>
    </w:p>
    <w:p w:rsidR="00061071" w:rsidRPr="00F96479" w:rsidRDefault="004E0B98" w:rsidP="00323603">
      <w:pPr>
        <w:widowControl/>
        <w:spacing w:line="500" w:lineRule="exact"/>
        <w:ind w:left="1126" w:hangingChars="402" w:hanging="1126"/>
        <w:rPr>
          <w:rStyle w:val="afff"/>
          <w:rFonts w:eastAsia="標楷體"/>
        </w:rPr>
      </w:pPr>
      <w:r w:rsidRPr="00F96479">
        <w:rPr>
          <w:rStyle w:val="afff"/>
          <w:rFonts w:eastAsia="標楷體"/>
        </w:rPr>
        <w:t xml:space="preserve"> </w:t>
      </w:r>
      <w:r w:rsidR="00AE2C83" w:rsidRPr="00F96479">
        <w:rPr>
          <w:rStyle w:val="afff"/>
          <w:rFonts w:eastAsia="標楷體"/>
        </w:rPr>
        <w:t>(</w:t>
      </w:r>
      <w:r w:rsidR="00AE2C83" w:rsidRPr="00F96479">
        <w:rPr>
          <w:rStyle w:val="afff"/>
          <w:rFonts w:eastAsia="標楷體"/>
        </w:rPr>
        <w:t>三</w:t>
      </w:r>
      <w:r w:rsidR="00AE2C83" w:rsidRPr="00F96479">
        <w:rPr>
          <w:rStyle w:val="afff"/>
          <w:rFonts w:eastAsia="標楷體"/>
        </w:rPr>
        <w:t xml:space="preserve">) </w:t>
      </w:r>
      <w:r w:rsidR="006B0D1C" w:rsidRPr="00F96479">
        <w:rPr>
          <w:rStyle w:val="afff"/>
          <w:rFonts w:eastAsia="標楷體"/>
        </w:rPr>
        <w:t>強化精神病人緊急處置、強制治療及社區照護服務</w:t>
      </w:r>
    </w:p>
    <w:p w:rsidR="00AE2C83" w:rsidRPr="00F96479" w:rsidRDefault="00AE2C83" w:rsidP="00137535">
      <w:pPr>
        <w:widowControl/>
        <w:spacing w:line="500" w:lineRule="exact"/>
        <w:rPr>
          <w:rStyle w:val="afff"/>
          <w:rFonts w:eastAsia="標楷體"/>
        </w:rPr>
      </w:pPr>
      <w:r w:rsidRPr="00F96479">
        <w:rPr>
          <w:rStyle w:val="afff"/>
          <w:rFonts w:eastAsia="標楷體"/>
        </w:rPr>
        <w:t xml:space="preserve">  </w:t>
      </w:r>
      <w:r w:rsidR="00C6170A" w:rsidRPr="00F96479">
        <w:rPr>
          <w:rStyle w:val="afff"/>
          <w:rFonts w:eastAsia="標楷體"/>
        </w:rPr>
        <w:t>1</w:t>
      </w:r>
      <w:r w:rsidRPr="00F96479">
        <w:rPr>
          <w:rStyle w:val="afff"/>
          <w:rFonts w:eastAsia="標楷體"/>
        </w:rPr>
        <w:t>、強化社區緊急精神醫療處理機制：</w:t>
      </w:r>
    </w:p>
    <w:p w:rsidR="00C6170A" w:rsidRPr="00F96479" w:rsidRDefault="00AE2C83" w:rsidP="002F10E2">
      <w:pPr>
        <w:widowControl/>
        <w:spacing w:line="500" w:lineRule="exact"/>
        <w:ind w:left="1120" w:hangingChars="400" w:hanging="1120"/>
        <w:rPr>
          <w:rFonts w:eastAsia="標楷體"/>
          <w:spacing w:val="2"/>
          <w:sz w:val="28"/>
          <w:szCs w:val="20"/>
        </w:rPr>
      </w:pPr>
      <w:r w:rsidRPr="00F96479">
        <w:rPr>
          <w:rStyle w:val="afff"/>
          <w:rFonts w:eastAsia="標楷體"/>
        </w:rPr>
        <w:t xml:space="preserve">    (1) </w:t>
      </w:r>
      <w:r w:rsidR="00C6170A" w:rsidRPr="00F96479">
        <w:rPr>
          <w:rFonts w:eastAsia="標楷體"/>
          <w:spacing w:val="2"/>
          <w:sz w:val="28"/>
          <w:szCs w:val="20"/>
        </w:rPr>
        <w:t>建置轄區內</w:t>
      </w:r>
      <w:r w:rsidR="00C6170A" w:rsidRPr="00F96479">
        <w:rPr>
          <w:rFonts w:eastAsia="標楷體"/>
          <w:spacing w:val="2"/>
          <w:sz w:val="28"/>
          <w:szCs w:val="20"/>
        </w:rPr>
        <w:t>24</w:t>
      </w:r>
      <w:r w:rsidR="00C6170A" w:rsidRPr="00F96479">
        <w:rPr>
          <w:rFonts w:eastAsia="標楷體"/>
          <w:spacing w:val="2"/>
          <w:sz w:val="28"/>
          <w:szCs w:val="20"/>
        </w:rPr>
        <w:t>小時緊急精神醫療處置</w:t>
      </w:r>
      <w:r w:rsidRPr="00F96479">
        <w:rPr>
          <w:rFonts w:eastAsia="標楷體"/>
          <w:spacing w:val="2"/>
          <w:sz w:val="28"/>
          <w:szCs w:val="20"/>
        </w:rPr>
        <w:t>：</w:t>
      </w:r>
      <w:r w:rsidR="002F10E2" w:rsidRPr="00F96479">
        <w:rPr>
          <w:rFonts w:eastAsia="標楷體"/>
          <w:spacing w:val="2"/>
          <w:sz w:val="28"/>
          <w:szCs w:val="20"/>
        </w:rPr>
        <w:t>建立</w:t>
      </w:r>
      <w:r w:rsidR="002F10E2" w:rsidRPr="00F96479">
        <w:rPr>
          <w:rFonts w:eastAsia="標楷體"/>
          <w:spacing w:val="2"/>
          <w:sz w:val="28"/>
          <w:szCs w:val="20"/>
        </w:rPr>
        <w:t>24</w:t>
      </w:r>
      <w:r w:rsidR="002F10E2" w:rsidRPr="00F96479">
        <w:rPr>
          <w:rFonts w:eastAsia="標楷體"/>
          <w:spacing w:val="2"/>
          <w:sz w:val="28"/>
          <w:szCs w:val="20"/>
        </w:rPr>
        <w:t>小時緊急精神醫療處置</w:t>
      </w:r>
      <w:r w:rsidR="00C6170A" w:rsidRPr="00F96479">
        <w:rPr>
          <w:rFonts w:eastAsia="標楷體"/>
          <w:spacing w:val="2"/>
          <w:sz w:val="28"/>
          <w:szCs w:val="20"/>
        </w:rPr>
        <w:t>機制及跨縣市資源合作機制，協助處理病人護送就醫及緊急安置之醫療事務，並加強宣導民眾知悉精神病人及疑似精神病人之緊急送醫服務措施。</w:t>
      </w:r>
    </w:p>
    <w:p w:rsidR="00C6170A" w:rsidRPr="00F96479" w:rsidRDefault="00C6170A" w:rsidP="00312FA9">
      <w:pPr>
        <w:widowControl/>
        <w:spacing w:line="500" w:lineRule="exact"/>
        <w:ind w:left="1120" w:hangingChars="400" w:hanging="1120"/>
        <w:rPr>
          <w:rStyle w:val="HTML"/>
          <w:rFonts w:ascii="Times New Roman" w:eastAsia="標楷體" w:hAnsi="Times New Roman" w:cs="Times New Roman"/>
          <w:sz w:val="28"/>
          <w:szCs w:val="28"/>
        </w:rPr>
      </w:pPr>
      <w:r w:rsidRPr="00F96479">
        <w:rPr>
          <w:rFonts w:eastAsia="標楷體"/>
          <w:sz w:val="28"/>
        </w:rPr>
        <w:t xml:space="preserve">  </w:t>
      </w:r>
      <w:r w:rsidR="009E3B1B" w:rsidRPr="00F96479">
        <w:rPr>
          <w:rFonts w:eastAsia="標楷體"/>
          <w:sz w:val="28"/>
        </w:rPr>
        <w:t xml:space="preserve">  </w:t>
      </w:r>
      <w:r w:rsidRPr="00F96479">
        <w:rPr>
          <w:rFonts w:eastAsia="標楷體"/>
          <w:sz w:val="28"/>
        </w:rPr>
        <w:t xml:space="preserve">(2) </w:t>
      </w:r>
      <w:r w:rsidRPr="00F96479">
        <w:rPr>
          <w:rFonts w:eastAsia="標楷體"/>
          <w:sz w:val="28"/>
        </w:rPr>
        <w:t>建立</w:t>
      </w:r>
      <w:r w:rsidRPr="00F96479">
        <w:rPr>
          <w:rStyle w:val="HTML"/>
          <w:rFonts w:ascii="Times New Roman" w:eastAsia="標楷體" w:hAnsi="Times New Roman" w:cs="Times New Roman"/>
          <w:sz w:val="28"/>
          <w:szCs w:val="28"/>
        </w:rPr>
        <w:t>精神病人或疑似病人送醫處理機制</w:t>
      </w:r>
      <w:r w:rsidR="0058210F" w:rsidRPr="00F96479">
        <w:rPr>
          <w:rStyle w:val="HTML"/>
          <w:rFonts w:ascii="Times New Roman" w:eastAsia="標楷體" w:hAnsi="Times New Roman" w:cs="Times New Roman"/>
          <w:sz w:val="28"/>
          <w:szCs w:val="28"/>
        </w:rPr>
        <w:t>及流程</w:t>
      </w:r>
      <w:r w:rsidRPr="00F96479">
        <w:rPr>
          <w:rStyle w:val="HTML"/>
          <w:rFonts w:ascii="Times New Roman" w:eastAsia="標楷體" w:hAnsi="Times New Roman" w:cs="Times New Roman"/>
          <w:sz w:val="28"/>
          <w:szCs w:val="28"/>
        </w:rPr>
        <w:t>，</w:t>
      </w:r>
      <w:r w:rsidRPr="00F96479">
        <w:rPr>
          <w:rFonts w:eastAsia="標楷體"/>
          <w:sz w:val="28"/>
        </w:rPr>
        <w:t>辦理</w:t>
      </w:r>
      <w:r w:rsidRPr="00F96479">
        <w:rPr>
          <w:rStyle w:val="HTML"/>
          <w:rFonts w:ascii="Times New Roman" w:eastAsia="標楷體" w:hAnsi="Times New Roman" w:cs="Times New Roman"/>
          <w:sz w:val="28"/>
          <w:szCs w:val="28"/>
        </w:rPr>
        <w:t>「強化精神病人緊急送醫服務方案」或以其他服務措施取代</w:t>
      </w:r>
      <w:r w:rsidR="0058210F" w:rsidRPr="00F96479">
        <w:rPr>
          <w:rStyle w:val="HTML"/>
          <w:rFonts w:ascii="Times New Roman" w:eastAsia="標楷體" w:hAnsi="Times New Roman" w:cs="Times New Roman"/>
          <w:sz w:val="28"/>
          <w:szCs w:val="28"/>
        </w:rPr>
        <w:t>，</w:t>
      </w:r>
      <w:r w:rsidR="0058210F" w:rsidRPr="00F96479">
        <w:rPr>
          <w:rFonts w:eastAsia="標楷體"/>
          <w:sz w:val="28"/>
          <w:szCs w:val="28"/>
        </w:rPr>
        <w:t>視需要檢討修正</w:t>
      </w:r>
      <w:r w:rsidRPr="00F96479">
        <w:rPr>
          <w:rStyle w:val="HTML"/>
          <w:rFonts w:ascii="Times New Roman" w:eastAsia="標楷體" w:hAnsi="Times New Roman" w:cs="Times New Roman"/>
          <w:sz w:val="28"/>
          <w:szCs w:val="28"/>
        </w:rPr>
        <w:t>。</w:t>
      </w:r>
    </w:p>
    <w:p w:rsidR="00C6170A" w:rsidRPr="00F96479" w:rsidRDefault="00E16E50" w:rsidP="002F10E2">
      <w:pPr>
        <w:widowControl/>
        <w:spacing w:line="500" w:lineRule="exact"/>
        <w:ind w:left="1120" w:hangingChars="400" w:hanging="1120"/>
        <w:rPr>
          <w:rFonts w:eastAsia="標楷體"/>
          <w:sz w:val="28"/>
        </w:rPr>
      </w:pPr>
      <w:r w:rsidRPr="00F96479">
        <w:rPr>
          <w:rFonts w:eastAsia="標楷體"/>
          <w:sz w:val="28"/>
        </w:rPr>
        <w:t xml:space="preserve"> </w:t>
      </w:r>
      <w:r w:rsidR="009E3B1B" w:rsidRPr="00F96479">
        <w:rPr>
          <w:rFonts w:eastAsia="標楷體"/>
          <w:sz w:val="28"/>
        </w:rPr>
        <w:t xml:space="preserve">   </w:t>
      </w:r>
      <w:r w:rsidRPr="00F96479">
        <w:rPr>
          <w:rFonts w:eastAsia="標楷體"/>
          <w:sz w:val="28"/>
        </w:rPr>
        <w:t xml:space="preserve">(3) </w:t>
      </w:r>
      <w:r w:rsidR="0005491F" w:rsidRPr="00F96479">
        <w:rPr>
          <w:rFonts w:eastAsia="標楷體"/>
          <w:sz w:val="28"/>
        </w:rPr>
        <w:t>定期召開</w:t>
      </w:r>
      <w:r w:rsidR="00C6170A" w:rsidRPr="00F96479">
        <w:rPr>
          <w:rFonts w:eastAsia="標楷體"/>
          <w:sz w:val="28"/>
        </w:rPr>
        <w:t>辦理轄內警察、消防、衛生及社政機關送醫協調會議，研商精神病人緊急送醫相關協調事宜</w:t>
      </w:r>
      <w:r w:rsidR="0041376C" w:rsidRPr="00F96479">
        <w:rPr>
          <w:rFonts w:eastAsia="標楷體"/>
          <w:sz w:val="28"/>
        </w:rPr>
        <w:t>，並辦理</w:t>
      </w:r>
      <w:r w:rsidR="00C6170A" w:rsidRPr="00F96479">
        <w:rPr>
          <w:rFonts w:eastAsia="標楷體"/>
          <w:sz w:val="28"/>
          <w:szCs w:val="28"/>
        </w:rPr>
        <w:t>社區危機個案</w:t>
      </w:r>
      <w:r w:rsidR="00C6170A" w:rsidRPr="00F96479">
        <w:rPr>
          <w:rFonts w:eastAsia="標楷體"/>
          <w:sz w:val="28"/>
        </w:rPr>
        <w:t>送醫</w:t>
      </w:r>
      <w:r w:rsidR="00C6170A" w:rsidRPr="00F96479">
        <w:rPr>
          <w:rFonts w:eastAsia="標楷體"/>
          <w:sz w:val="28"/>
          <w:szCs w:val="28"/>
        </w:rPr>
        <w:t>、處置或協調後續安置之教育訓練（或演習）</w:t>
      </w:r>
      <w:r w:rsidR="0058210F" w:rsidRPr="00F96479">
        <w:rPr>
          <w:rFonts w:eastAsia="標楷體"/>
          <w:sz w:val="28"/>
        </w:rPr>
        <w:t>。</w:t>
      </w:r>
    </w:p>
    <w:p w:rsidR="00743903" w:rsidRPr="00F96479" w:rsidRDefault="00743903" w:rsidP="00137535">
      <w:pPr>
        <w:spacing w:line="500" w:lineRule="exact"/>
        <w:ind w:firstLineChars="50" w:firstLine="140"/>
        <w:jc w:val="both"/>
        <w:rPr>
          <w:rFonts w:eastAsia="標楷體"/>
          <w:sz w:val="28"/>
        </w:rPr>
      </w:pPr>
      <w:r w:rsidRPr="00F96479">
        <w:rPr>
          <w:rFonts w:eastAsia="標楷體"/>
          <w:sz w:val="28"/>
        </w:rPr>
        <w:t xml:space="preserve">  2</w:t>
      </w:r>
      <w:r w:rsidRPr="00F96479">
        <w:rPr>
          <w:rFonts w:eastAsia="標楷體"/>
          <w:sz w:val="28"/>
        </w:rPr>
        <w:t>、持續辦理精神疾病強制住院、強置社區治療等業務：</w:t>
      </w:r>
    </w:p>
    <w:p w:rsidR="00B24058" w:rsidRPr="00F96479" w:rsidRDefault="00B7371C" w:rsidP="00550860">
      <w:pPr>
        <w:widowControl/>
        <w:spacing w:line="500" w:lineRule="exact"/>
        <w:ind w:left="1120" w:hangingChars="400" w:hanging="1120"/>
        <w:rPr>
          <w:rFonts w:eastAsia="標楷體"/>
          <w:sz w:val="28"/>
        </w:rPr>
      </w:pPr>
      <w:r w:rsidRPr="00F96479">
        <w:rPr>
          <w:rFonts w:eastAsia="標楷體"/>
          <w:sz w:val="28"/>
        </w:rPr>
        <w:t xml:space="preserve">  </w:t>
      </w:r>
      <w:r w:rsidR="00743903" w:rsidRPr="00F96479">
        <w:rPr>
          <w:rFonts w:eastAsia="標楷體"/>
          <w:sz w:val="28"/>
        </w:rPr>
        <w:t xml:space="preserve">  </w:t>
      </w:r>
      <w:r w:rsidR="00527CB4" w:rsidRPr="00F96479">
        <w:rPr>
          <w:rFonts w:eastAsia="標楷體"/>
          <w:sz w:val="28"/>
        </w:rPr>
        <w:t>(</w:t>
      </w:r>
      <w:r w:rsidR="00743903" w:rsidRPr="00F96479">
        <w:rPr>
          <w:rFonts w:eastAsia="標楷體"/>
          <w:sz w:val="28"/>
        </w:rPr>
        <w:t>1</w:t>
      </w:r>
      <w:r w:rsidR="00527CB4" w:rsidRPr="00F96479">
        <w:rPr>
          <w:rFonts w:eastAsia="標楷體"/>
          <w:sz w:val="28"/>
        </w:rPr>
        <w:t>)</w:t>
      </w:r>
      <w:r w:rsidR="00527CB4" w:rsidRPr="00F96479">
        <w:rPr>
          <w:rFonts w:eastAsia="標楷體"/>
          <w:sz w:val="28"/>
          <w:szCs w:val="28"/>
        </w:rPr>
        <w:t xml:space="preserve"> </w:t>
      </w:r>
      <w:r w:rsidR="00527CB4" w:rsidRPr="00F96479">
        <w:rPr>
          <w:rFonts w:eastAsia="標楷體"/>
          <w:sz w:val="28"/>
          <w:szCs w:val="28"/>
        </w:rPr>
        <w:t>督導指定精神醫療機構辦理嚴重病人緊急安置、強制住院及強制社區治療業務，並有輔導考核機制</w:t>
      </w:r>
      <w:r w:rsidR="00933F0A" w:rsidRPr="00F96479">
        <w:rPr>
          <w:rFonts w:eastAsia="標楷體"/>
          <w:sz w:val="28"/>
          <w:szCs w:val="28"/>
        </w:rPr>
        <w:t>，</w:t>
      </w:r>
      <w:r w:rsidR="00B24058" w:rsidRPr="00F96479">
        <w:rPr>
          <w:rFonts w:eastAsia="標楷體"/>
          <w:sz w:val="28"/>
        </w:rPr>
        <w:t>並</w:t>
      </w:r>
      <w:r w:rsidR="00C6170A" w:rsidRPr="00F96479">
        <w:rPr>
          <w:rFonts w:eastAsia="標楷體"/>
          <w:sz w:val="28"/>
        </w:rPr>
        <w:t>依據精神衛生法第</w:t>
      </w:r>
      <w:r w:rsidR="00C6170A" w:rsidRPr="00F96479">
        <w:rPr>
          <w:rFonts w:eastAsia="標楷體"/>
          <w:sz w:val="28"/>
        </w:rPr>
        <w:t>44</w:t>
      </w:r>
      <w:r w:rsidR="00C6170A" w:rsidRPr="00F96479">
        <w:rPr>
          <w:rFonts w:eastAsia="標楷體"/>
          <w:sz w:val="28"/>
        </w:rPr>
        <w:t>條規定</w:t>
      </w:r>
      <w:r w:rsidR="001A6D7B" w:rsidRPr="00F96479">
        <w:rPr>
          <w:rFonts w:eastAsia="標楷體"/>
          <w:sz w:val="28"/>
        </w:rPr>
        <w:t>，</w:t>
      </w:r>
      <w:r w:rsidR="00C6170A" w:rsidRPr="00F96479">
        <w:rPr>
          <w:rFonts w:eastAsia="標楷體"/>
          <w:sz w:val="28"/>
        </w:rPr>
        <w:t>辦理指定精神醫療機構強制住院業務</w:t>
      </w:r>
      <w:r w:rsidR="00815E1A" w:rsidRPr="00F96479">
        <w:rPr>
          <w:rFonts w:eastAsia="標楷體"/>
          <w:sz w:val="28"/>
        </w:rPr>
        <w:t>及</w:t>
      </w:r>
      <w:r w:rsidR="00DA5210" w:rsidRPr="00F96479">
        <w:rPr>
          <w:rFonts w:eastAsia="標楷體"/>
          <w:sz w:val="28"/>
        </w:rPr>
        <w:t>該業務之檢查，</w:t>
      </w:r>
      <w:r w:rsidR="00EA16B8" w:rsidRPr="00F96479">
        <w:rPr>
          <w:rFonts w:eastAsia="標楷體"/>
          <w:sz w:val="28"/>
        </w:rPr>
        <w:t>(</w:t>
      </w:r>
      <w:r w:rsidR="00DA1D18" w:rsidRPr="00F96479">
        <w:rPr>
          <w:rFonts w:eastAsia="標楷體"/>
          <w:sz w:val="28"/>
        </w:rPr>
        <w:t>輔導訪查計畫參考範例如附件</w:t>
      </w:r>
      <w:r w:rsidR="00611349" w:rsidRPr="00F96479">
        <w:rPr>
          <w:rFonts w:eastAsia="標楷體"/>
          <w:sz w:val="28"/>
        </w:rPr>
        <w:t>7</w:t>
      </w:r>
      <w:r w:rsidR="00EA16B8" w:rsidRPr="00F96479">
        <w:rPr>
          <w:rFonts w:eastAsia="標楷體"/>
          <w:sz w:val="28"/>
        </w:rPr>
        <w:t>)</w:t>
      </w:r>
      <w:r w:rsidR="00B24058" w:rsidRPr="00F96479">
        <w:rPr>
          <w:rFonts w:eastAsia="標楷體"/>
          <w:sz w:val="28"/>
        </w:rPr>
        <w:t>。</w:t>
      </w:r>
    </w:p>
    <w:p w:rsidR="00C6170A" w:rsidRPr="00F96479" w:rsidRDefault="00B24058" w:rsidP="00550860">
      <w:pPr>
        <w:widowControl/>
        <w:spacing w:line="500" w:lineRule="exact"/>
        <w:ind w:left="1120" w:hangingChars="400" w:hanging="1120"/>
        <w:rPr>
          <w:rStyle w:val="afff"/>
          <w:rFonts w:eastAsia="標楷體"/>
        </w:rPr>
      </w:pPr>
      <w:r w:rsidRPr="00F96479">
        <w:rPr>
          <w:rFonts w:eastAsia="標楷體"/>
          <w:sz w:val="28"/>
        </w:rPr>
        <w:t xml:space="preserve">    (2)</w:t>
      </w:r>
      <w:r w:rsidR="00DA5210" w:rsidRPr="00F96479">
        <w:rPr>
          <w:rFonts w:eastAsia="標楷體"/>
          <w:sz w:val="28"/>
        </w:rPr>
        <w:t>協助病人司法救濟及申訴、陳情</w:t>
      </w:r>
      <w:r w:rsidR="00815E1A" w:rsidRPr="00F96479">
        <w:rPr>
          <w:rFonts w:eastAsia="標楷體"/>
          <w:sz w:val="28"/>
        </w:rPr>
        <w:t>事宜</w:t>
      </w:r>
      <w:r w:rsidR="00C6170A" w:rsidRPr="00F96479">
        <w:rPr>
          <w:rFonts w:eastAsia="標楷體"/>
          <w:sz w:val="28"/>
        </w:rPr>
        <w:t>之考核</w:t>
      </w:r>
      <w:r w:rsidR="004556E9" w:rsidRPr="00F96479">
        <w:rPr>
          <w:rFonts w:eastAsia="標楷體"/>
          <w:sz w:val="28"/>
        </w:rPr>
        <w:t>，及</w:t>
      </w:r>
      <w:r w:rsidR="001A6D7B" w:rsidRPr="00F96479">
        <w:rPr>
          <w:rFonts w:eastAsia="標楷體"/>
          <w:sz w:val="28"/>
        </w:rPr>
        <w:t>加強輔導機構了解提審法之實施內涵並監測</w:t>
      </w:r>
      <w:r w:rsidR="004556E9" w:rsidRPr="00F96479">
        <w:rPr>
          <w:rFonts w:eastAsia="標楷體"/>
          <w:sz w:val="28"/>
        </w:rPr>
        <w:t>提審法執行後強制住院業務狀況</w:t>
      </w:r>
      <w:r w:rsidR="00C6170A" w:rsidRPr="00F96479">
        <w:rPr>
          <w:rFonts w:eastAsia="標楷體"/>
          <w:sz w:val="28"/>
        </w:rPr>
        <w:t>。</w:t>
      </w:r>
    </w:p>
    <w:p w:rsidR="006B0D1C" w:rsidRPr="00F96479" w:rsidRDefault="00AB07AF" w:rsidP="00137535">
      <w:pPr>
        <w:spacing w:line="500" w:lineRule="exact"/>
        <w:rPr>
          <w:rStyle w:val="afff"/>
          <w:rFonts w:eastAsia="標楷體"/>
        </w:rPr>
      </w:pPr>
      <w:r w:rsidRPr="00F96479">
        <w:rPr>
          <w:rStyle w:val="afff"/>
          <w:rFonts w:eastAsia="標楷體"/>
        </w:rPr>
        <w:t>(</w:t>
      </w:r>
      <w:r w:rsidRPr="00F96479">
        <w:rPr>
          <w:rStyle w:val="afff"/>
          <w:rFonts w:eastAsia="標楷體"/>
        </w:rPr>
        <w:t>四</w:t>
      </w:r>
      <w:r w:rsidRPr="00F96479">
        <w:rPr>
          <w:rStyle w:val="afff"/>
          <w:rFonts w:eastAsia="標楷體"/>
        </w:rPr>
        <w:t>)</w:t>
      </w:r>
      <w:r w:rsidR="006B0D1C" w:rsidRPr="00F96479">
        <w:rPr>
          <w:rStyle w:val="afff"/>
          <w:rFonts w:eastAsia="標楷體"/>
        </w:rPr>
        <w:t>落實社區精神病人管理及追蹤關懷</w:t>
      </w:r>
    </w:p>
    <w:p w:rsidR="00EB7972" w:rsidRPr="00F96479" w:rsidRDefault="00AB07AF" w:rsidP="00787EAF">
      <w:pPr>
        <w:spacing w:line="500" w:lineRule="exact"/>
        <w:ind w:left="840" w:hangingChars="300" w:hanging="840"/>
        <w:jc w:val="both"/>
        <w:rPr>
          <w:rFonts w:eastAsia="標楷體"/>
          <w:sz w:val="28"/>
        </w:rPr>
      </w:pPr>
      <w:r w:rsidRPr="00F96479">
        <w:rPr>
          <w:rStyle w:val="afff"/>
          <w:rFonts w:eastAsia="標楷體"/>
        </w:rPr>
        <w:t xml:space="preserve">   </w:t>
      </w:r>
      <w:r w:rsidR="008048A0" w:rsidRPr="00F96479">
        <w:rPr>
          <w:rStyle w:val="afff"/>
          <w:rFonts w:eastAsia="標楷體"/>
        </w:rPr>
        <w:t>1</w:t>
      </w:r>
      <w:r w:rsidRPr="00F96479">
        <w:rPr>
          <w:rStyle w:val="afff"/>
          <w:rFonts w:eastAsia="標楷體"/>
        </w:rPr>
        <w:t>、</w:t>
      </w:r>
      <w:r w:rsidR="0038359D" w:rsidRPr="00F96479">
        <w:rPr>
          <w:rFonts w:eastAsia="標楷體"/>
          <w:sz w:val="28"/>
        </w:rPr>
        <w:t>建立</w:t>
      </w:r>
      <w:r w:rsidR="00787EAF" w:rsidRPr="00F96479">
        <w:rPr>
          <w:rFonts w:eastAsia="標楷體"/>
          <w:sz w:val="28"/>
        </w:rPr>
        <w:t>社區精神病人</w:t>
      </w:r>
      <w:r w:rsidR="0038359D" w:rsidRPr="00F96479">
        <w:rPr>
          <w:rFonts w:eastAsia="標楷體"/>
          <w:sz w:val="28"/>
        </w:rPr>
        <w:t>關懷訪視流程及個案就醫、就學、就業、就養轉介作業程序：指定單一通報窗口，</w:t>
      </w:r>
      <w:r w:rsidR="001A6D7B" w:rsidRPr="00F96479">
        <w:rPr>
          <w:rFonts w:eastAsia="標楷體"/>
          <w:sz w:val="28"/>
        </w:rPr>
        <w:t>負責</w:t>
      </w:r>
      <w:r w:rsidR="0038359D" w:rsidRPr="00F96479">
        <w:rPr>
          <w:rFonts w:eastAsia="標楷體"/>
          <w:sz w:val="28"/>
        </w:rPr>
        <w:t>精神病人個案管理及資源轉介窗口</w:t>
      </w:r>
      <w:r w:rsidR="00EB7972" w:rsidRPr="00F96479">
        <w:rPr>
          <w:rFonts w:eastAsia="標楷體"/>
          <w:sz w:val="28"/>
        </w:rPr>
        <w:t>。</w:t>
      </w:r>
    </w:p>
    <w:p w:rsidR="0038359D" w:rsidRPr="00F96479" w:rsidRDefault="00EB7972" w:rsidP="00787EAF">
      <w:pPr>
        <w:spacing w:line="500" w:lineRule="exact"/>
        <w:ind w:left="840" w:hangingChars="300" w:hanging="840"/>
        <w:jc w:val="both"/>
        <w:rPr>
          <w:rFonts w:eastAsia="標楷體"/>
          <w:sz w:val="28"/>
        </w:rPr>
      </w:pPr>
      <w:r w:rsidRPr="00F96479">
        <w:rPr>
          <w:rFonts w:eastAsia="標楷體"/>
          <w:sz w:val="28"/>
        </w:rPr>
        <w:t xml:space="preserve">   2</w:t>
      </w:r>
      <w:r w:rsidRPr="00F96479">
        <w:rPr>
          <w:rFonts w:eastAsia="標楷體"/>
          <w:sz w:val="28"/>
        </w:rPr>
        <w:t>、</w:t>
      </w:r>
      <w:r w:rsidR="0038359D" w:rsidRPr="00F96479">
        <w:rPr>
          <w:rFonts w:eastAsia="標楷體"/>
          <w:sz w:val="28"/>
        </w:rPr>
        <w:t>掌握精神病人</w:t>
      </w:r>
      <w:r w:rsidR="00C96F89" w:rsidRPr="00F96479">
        <w:rPr>
          <w:rFonts w:eastAsia="標楷體"/>
          <w:sz w:val="28"/>
        </w:rPr>
        <w:t>動態資料</w:t>
      </w:r>
      <w:r w:rsidRPr="00F96479">
        <w:rPr>
          <w:rFonts w:eastAsia="標楷體"/>
          <w:sz w:val="28"/>
        </w:rPr>
        <w:t>(</w:t>
      </w:r>
      <w:r w:rsidRPr="00F96479">
        <w:rPr>
          <w:rFonts w:eastAsia="標楷體"/>
          <w:sz w:val="28"/>
        </w:rPr>
        <w:t>如轄區中主要照顧者</w:t>
      </w:r>
      <w:r w:rsidRPr="00F96479">
        <w:rPr>
          <w:rFonts w:eastAsia="標楷體"/>
          <w:sz w:val="28"/>
        </w:rPr>
        <w:t>65</w:t>
      </w:r>
      <w:r w:rsidRPr="00F96479">
        <w:rPr>
          <w:rFonts w:eastAsia="標楷體"/>
          <w:sz w:val="28"/>
        </w:rPr>
        <w:t>歲以上，家中有</w:t>
      </w:r>
      <w:r w:rsidR="002215C1" w:rsidRPr="00F96479">
        <w:rPr>
          <w:rFonts w:eastAsia="標楷體"/>
          <w:sz w:val="28"/>
        </w:rPr>
        <w:t>2</w:t>
      </w:r>
      <w:r w:rsidRPr="00F96479">
        <w:rPr>
          <w:rFonts w:eastAsia="標楷體"/>
          <w:sz w:val="28"/>
        </w:rPr>
        <w:t>位以上精神病人、獨居、無病識感、不規則就醫</w:t>
      </w:r>
      <w:r w:rsidR="00D00182" w:rsidRPr="00F96479">
        <w:rPr>
          <w:rFonts w:eastAsia="標楷體"/>
          <w:sz w:val="28"/>
        </w:rPr>
        <w:t>、合併家暴</w:t>
      </w:r>
      <w:r w:rsidRPr="00F96479">
        <w:rPr>
          <w:rFonts w:eastAsia="標楷體"/>
          <w:sz w:val="28"/>
        </w:rPr>
        <w:t>等高風險個案</w:t>
      </w:r>
      <w:r w:rsidRPr="00F96479">
        <w:rPr>
          <w:rFonts w:eastAsia="標楷體"/>
          <w:sz w:val="28"/>
        </w:rPr>
        <w:t>)</w:t>
      </w:r>
      <w:r w:rsidRPr="00F96479">
        <w:rPr>
          <w:rFonts w:eastAsia="標楷體"/>
          <w:sz w:val="28"/>
        </w:rPr>
        <w:t>，視其需要提供及轉介</w:t>
      </w:r>
      <w:r w:rsidR="0038359D" w:rsidRPr="00F96479">
        <w:rPr>
          <w:rFonts w:eastAsia="標楷體"/>
          <w:sz w:val="28"/>
        </w:rPr>
        <w:t>相關服務</w:t>
      </w:r>
      <w:r w:rsidR="00787EAF" w:rsidRPr="00F96479">
        <w:rPr>
          <w:rFonts w:eastAsia="標楷體"/>
          <w:sz w:val="28"/>
        </w:rPr>
        <w:t>資源</w:t>
      </w:r>
      <w:r w:rsidR="0085798C" w:rsidRPr="00F96479">
        <w:rPr>
          <w:rFonts w:eastAsia="標楷體"/>
          <w:sz w:val="28"/>
        </w:rPr>
        <w:t>；</w:t>
      </w:r>
      <w:r w:rsidR="004E6E15" w:rsidRPr="00F96479">
        <w:rPr>
          <w:rFonts w:eastAsia="標楷體"/>
          <w:sz w:val="28"/>
        </w:rPr>
        <w:t>另</w:t>
      </w:r>
      <w:r w:rsidR="00C96F89" w:rsidRPr="00F96479">
        <w:rPr>
          <w:rFonts w:eastAsia="標楷體"/>
          <w:sz w:val="28"/>
        </w:rPr>
        <w:t>個案資料如有變動，應即更新「精神照護資訊管理系統」資料庫資料。</w:t>
      </w:r>
    </w:p>
    <w:p w:rsidR="00DD1F5C" w:rsidRPr="00F96479" w:rsidRDefault="00DD1F5C" w:rsidP="00787EAF">
      <w:pPr>
        <w:widowControl/>
        <w:spacing w:line="500" w:lineRule="exact"/>
        <w:ind w:left="840" w:hangingChars="300" w:hanging="840"/>
        <w:rPr>
          <w:rFonts w:eastAsia="標楷體"/>
          <w:sz w:val="28"/>
        </w:rPr>
      </w:pPr>
      <w:r w:rsidRPr="00F96479">
        <w:rPr>
          <w:rFonts w:eastAsia="標楷體"/>
          <w:sz w:val="28"/>
        </w:rPr>
        <w:t xml:space="preserve"> </w:t>
      </w:r>
      <w:r w:rsidR="00C96F89" w:rsidRPr="00F96479">
        <w:rPr>
          <w:rFonts w:eastAsia="標楷體"/>
          <w:sz w:val="28"/>
        </w:rPr>
        <w:t xml:space="preserve"> </w:t>
      </w:r>
      <w:r w:rsidR="00AB07AF" w:rsidRPr="00F96479">
        <w:rPr>
          <w:rFonts w:eastAsia="標楷體"/>
          <w:sz w:val="28"/>
        </w:rPr>
        <w:t xml:space="preserve"> </w:t>
      </w:r>
      <w:r w:rsidR="008461A2" w:rsidRPr="00F96479">
        <w:rPr>
          <w:rFonts w:eastAsia="標楷體"/>
          <w:sz w:val="28"/>
        </w:rPr>
        <w:t>3</w:t>
      </w:r>
      <w:r w:rsidR="00AB07AF" w:rsidRPr="00F96479">
        <w:rPr>
          <w:rFonts w:eastAsia="標楷體"/>
          <w:sz w:val="28"/>
        </w:rPr>
        <w:t>、</w:t>
      </w:r>
      <w:r w:rsidR="00890AC7" w:rsidRPr="00F96479">
        <w:rPr>
          <w:rFonts w:eastAsia="標楷體"/>
          <w:sz w:val="28"/>
        </w:rPr>
        <w:t>加強辦理精神病人出院計畫：</w:t>
      </w:r>
      <w:r w:rsidRPr="00F96479">
        <w:rPr>
          <w:rFonts w:eastAsia="標楷體"/>
          <w:sz w:val="28"/>
        </w:rPr>
        <w:t>落實精神衛生法第</w:t>
      </w:r>
      <w:r w:rsidRPr="00F96479">
        <w:rPr>
          <w:rFonts w:eastAsia="標楷體"/>
          <w:sz w:val="28"/>
        </w:rPr>
        <w:t>38</w:t>
      </w:r>
      <w:r w:rsidRPr="00F96479">
        <w:rPr>
          <w:rFonts w:eastAsia="標楷體"/>
          <w:sz w:val="28"/>
        </w:rPr>
        <w:t>條及精神衛生法施行細則第</w:t>
      </w:r>
      <w:r w:rsidRPr="00F96479">
        <w:rPr>
          <w:rFonts w:eastAsia="標楷體"/>
          <w:sz w:val="28"/>
        </w:rPr>
        <w:t>7</w:t>
      </w:r>
      <w:r w:rsidRPr="00F96479">
        <w:rPr>
          <w:rFonts w:eastAsia="標楷體"/>
          <w:sz w:val="28"/>
        </w:rPr>
        <w:t>條規定，</w:t>
      </w:r>
      <w:r w:rsidR="00787EAF" w:rsidRPr="00F96479">
        <w:rPr>
          <w:rFonts w:eastAsia="標楷體"/>
          <w:sz w:val="28"/>
        </w:rPr>
        <w:t>督導</w:t>
      </w:r>
      <w:r w:rsidRPr="00F96479">
        <w:rPr>
          <w:rFonts w:eastAsia="標楷體"/>
          <w:sz w:val="28"/>
        </w:rPr>
        <w:t>醫療機構</w:t>
      </w:r>
      <w:r w:rsidR="00F83F9F" w:rsidRPr="00F96479">
        <w:rPr>
          <w:rStyle w:val="afff"/>
          <w:rFonts w:eastAsia="標楷體"/>
        </w:rPr>
        <w:t>於病人出院前，擬訂具體可行</w:t>
      </w:r>
      <w:r w:rsidR="005A09B4" w:rsidRPr="00F96479">
        <w:rPr>
          <w:rStyle w:val="afff"/>
          <w:rFonts w:eastAsia="標楷體"/>
        </w:rPr>
        <w:t>之</w:t>
      </w:r>
      <w:r w:rsidRPr="00F96479">
        <w:rPr>
          <w:rStyle w:val="afff"/>
          <w:rFonts w:eastAsia="標楷體"/>
        </w:rPr>
        <w:t>出院準備計畫，使精神病人於出院時得以</w:t>
      </w:r>
      <w:r w:rsidR="00F83F9F" w:rsidRPr="00F96479">
        <w:rPr>
          <w:rStyle w:val="afff"/>
          <w:rFonts w:eastAsia="標楷體"/>
        </w:rPr>
        <w:t>銜接後續復健、轉介及安置</w:t>
      </w:r>
      <w:r w:rsidRPr="00F96479">
        <w:rPr>
          <w:rStyle w:val="afff"/>
          <w:rFonts w:eastAsia="標楷體"/>
        </w:rPr>
        <w:t>，</w:t>
      </w:r>
      <w:r w:rsidR="005A09B4" w:rsidRPr="00F96479">
        <w:rPr>
          <w:rStyle w:val="afff"/>
          <w:rFonts w:eastAsia="標楷體"/>
        </w:rPr>
        <w:t>並</w:t>
      </w:r>
      <w:r w:rsidRPr="00F96479">
        <w:rPr>
          <w:rStyle w:val="afff"/>
          <w:rFonts w:eastAsia="標楷體"/>
        </w:rPr>
        <w:t>由公共衛生護士於社區提供</w:t>
      </w:r>
      <w:r w:rsidRPr="00F96479">
        <w:rPr>
          <w:rFonts w:eastAsia="標楷體"/>
          <w:sz w:val="28"/>
        </w:rPr>
        <w:t>後續追蹤照護。</w:t>
      </w:r>
    </w:p>
    <w:p w:rsidR="00AA4F90" w:rsidRPr="00F96479" w:rsidRDefault="00AA4F90" w:rsidP="00137535">
      <w:pPr>
        <w:widowControl/>
        <w:spacing w:line="500" w:lineRule="exact"/>
        <w:rPr>
          <w:rFonts w:eastAsia="標楷體"/>
          <w:sz w:val="28"/>
        </w:rPr>
      </w:pPr>
      <w:r w:rsidRPr="00F96479">
        <w:rPr>
          <w:rFonts w:eastAsia="標楷體"/>
          <w:sz w:val="28"/>
        </w:rPr>
        <w:t xml:space="preserve">  </w:t>
      </w:r>
      <w:r w:rsidR="00890AC7" w:rsidRPr="00F96479">
        <w:rPr>
          <w:rFonts w:eastAsia="標楷體"/>
          <w:sz w:val="28"/>
        </w:rPr>
        <w:t xml:space="preserve"> </w:t>
      </w:r>
      <w:r w:rsidR="008461A2" w:rsidRPr="00F96479">
        <w:rPr>
          <w:rFonts w:eastAsia="標楷體"/>
          <w:sz w:val="28"/>
        </w:rPr>
        <w:t>4</w:t>
      </w:r>
      <w:r w:rsidR="00890AC7" w:rsidRPr="00F96479">
        <w:rPr>
          <w:rFonts w:eastAsia="標楷體"/>
          <w:sz w:val="28"/>
        </w:rPr>
        <w:t>、強化社區精神病人之管理及</w:t>
      </w:r>
      <w:r w:rsidRPr="00F96479">
        <w:rPr>
          <w:rFonts w:eastAsia="標楷體"/>
          <w:sz w:val="28"/>
        </w:rPr>
        <w:t>追蹤</w:t>
      </w:r>
      <w:r w:rsidR="00890AC7" w:rsidRPr="00F96479">
        <w:rPr>
          <w:rFonts w:eastAsia="標楷體"/>
          <w:sz w:val="28"/>
        </w:rPr>
        <w:t>關懷</w:t>
      </w:r>
      <w:r w:rsidRPr="00F96479">
        <w:rPr>
          <w:rFonts w:eastAsia="標楷體"/>
          <w:sz w:val="28"/>
        </w:rPr>
        <w:t>：</w:t>
      </w:r>
    </w:p>
    <w:p w:rsidR="00AA4F90" w:rsidRPr="00F96479" w:rsidRDefault="00AA4F90" w:rsidP="00550860">
      <w:pPr>
        <w:widowControl/>
        <w:spacing w:line="500" w:lineRule="exact"/>
        <w:ind w:leftChars="50" w:left="960" w:hangingChars="300" w:hanging="840"/>
        <w:rPr>
          <w:rFonts w:eastAsia="標楷體"/>
          <w:sz w:val="28"/>
        </w:rPr>
      </w:pPr>
      <w:r w:rsidRPr="00F96479">
        <w:rPr>
          <w:rFonts w:eastAsia="標楷體"/>
          <w:sz w:val="28"/>
        </w:rPr>
        <w:t xml:space="preserve">   </w:t>
      </w:r>
      <w:r w:rsidR="00890AC7" w:rsidRPr="00F96479">
        <w:rPr>
          <w:rFonts w:eastAsia="標楷體"/>
          <w:sz w:val="28"/>
        </w:rPr>
        <w:t>(1)</w:t>
      </w:r>
      <w:r w:rsidR="005A09B4" w:rsidRPr="00F96479" w:rsidDel="005A09B4">
        <w:rPr>
          <w:rFonts w:eastAsia="標楷體"/>
          <w:sz w:val="28"/>
        </w:rPr>
        <w:t xml:space="preserve"> </w:t>
      </w:r>
      <w:r w:rsidRPr="00F96479">
        <w:rPr>
          <w:rFonts w:eastAsia="標楷體"/>
          <w:sz w:val="28"/>
        </w:rPr>
        <w:t>持續辦理並檢討社區精神病人及嚴重病人</w:t>
      </w:r>
      <w:r w:rsidRPr="00F96479">
        <w:rPr>
          <w:rFonts w:eastAsia="標楷體"/>
          <w:sz w:val="28"/>
        </w:rPr>
        <w:t>(</w:t>
      </w:r>
      <w:r w:rsidRPr="00F96479">
        <w:rPr>
          <w:rFonts w:eastAsia="標楷體"/>
          <w:sz w:val="28"/>
        </w:rPr>
        <w:t>含強制住院出院</w:t>
      </w:r>
      <w:r w:rsidRPr="00F96479">
        <w:rPr>
          <w:rFonts w:eastAsia="標楷體"/>
          <w:sz w:val="28"/>
        </w:rPr>
        <w:t>)</w:t>
      </w:r>
      <w:r w:rsidRPr="00F96479">
        <w:rPr>
          <w:rFonts w:eastAsia="標楷體"/>
          <w:sz w:val="28"/>
        </w:rPr>
        <w:t>通報流程，並應訂</w:t>
      </w:r>
      <w:r w:rsidR="00787EAF" w:rsidRPr="00F96479">
        <w:rPr>
          <w:rFonts w:eastAsia="標楷體"/>
          <w:sz w:val="28"/>
        </w:rPr>
        <w:t>定</w:t>
      </w:r>
      <w:r w:rsidRPr="00F96479">
        <w:rPr>
          <w:rFonts w:eastAsia="標楷體"/>
          <w:sz w:val="28"/>
        </w:rPr>
        <w:t>醫療機構通報嚴重病人及強制住院出院之考核機制</w:t>
      </w:r>
      <w:r w:rsidR="009B6B75" w:rsidRPr="00F96479">
        <w:rPr>
          <w:rFonts w:eastAsia="標楷體"/>
          <w:sz w:val="28"/>
        </w:rPr>
        <w:t>，</w:t>
      </w:r>
      <w:r w:rsidR="00582825" w:rsidRPr="00F96479">
        <w:rPr>
          <w:rFonts w:eastAsia="標楷體"/>
          <w:sz w:val="28"/>
        </w:rPr>
        <w:t>於期中及期末報告提報考核結果</w:t>
      </w:r>
      <w:r w:rsidRPr="00F96479">
        <w:rPr>
          <w:rFonts w:eastAsia="標楷體"/>
          <w:sz w:val="28"/>
        </w:rPr>
        <w:t>。</w:t>
      </w:r>
    </w:p>
    <w:p w:rsidR="00B84160" w:rsidRPr="00F96479" w:rsidRDefault="00AA4F90" w:rsidP="008461A2">
      <w:pPr>
        <w:widowControl/>
        <w:spacing w:line="500" w:lineRule="exact"/>
        <w:ind w:left="991" w:hangingChars="354" w:hanging="991"/>
        <w:rPr>
          <w:rFonts w:eastAsia="標楷體"/>
          <w:sz w:val="28"/>
        </w:rPr>
      </w:pPr>
      <w:r w:rsidRPr="00F96479">
        <w:rPr>
          <w:rFonts w:eastAsia="標楷體"/>
          <w:sz w:val="28"/>
        </w:rPr>
        <w:t xml:space="preserve">    </w:t>
      </w:r>
      <w:r w:rsidR="00890AC7" w:rsidRPr="00F96479">
        <w:rPr>
          <w:rFonts w:eastAsia="標楷體"/>
          <w:sz w:val="28"/>
        </w:rPr>
        <w:t>(</w:t>
      </w:r>
      <w:r w:rsidR="00933F0A" w:rsidRPr="00F96479">
        <w:rPr>
          <w:rFonts w:eastAsia="標楷體"/>
          <w:sz w:val="28"/>
        </w:rPr>
        <w:t>2</w:t>
      </w:r>
      <w:r w:rsidR="00890AC7" w:rsidRPr="00F96479">
        <w:rPr>
          <w:rFonts w:eastAsia="標楷體"/>
          <w:sz w:val="28"/>
        </w:rPr>
        <w:t>)</w:t>
      </w:r>
      <w:r w:rsidR="00CC1141" w:rsidRPr="00F96479">
        <w:rPr>
          <w:rFonts w:eastAsia="標楷體"/>
          <w:sz w:val="28"/>
        </w:rPr>
        <w:t>按季</w:t>
      </w:r>
      <w:r w:rsidR="00B84160" w:rsidRPr="00F96479">
        <w:rPr>
          <w:rFonts w:eastAsia="標楷體"/>
          <w:sz w:val="28"/>
        </w:rPr>
        <w:t>勾稽轄區領有社政機關身心障礙手冊</w:t>
      </w:r>
      <w:r w:rsidR="00CC1141" w:rsidRPr="00F96479">
        <w:rPr>
          <w:rFonts w:eastAsia="標楷體"/>
          <w:sz w:val="28"/>
        </w:rPr>
        <w:t>/</w:t>
      </w:r>
      <w:r w:rsidR="00CC1141" w:rsidRPr="00F96479">
        <w:rPr>
          <w:rFonts w:eastAsia="標楷體"/>
          <w:sz w:val="28"/>
        </w:rPr>
        <w:t>證明個案</w:t>
      </w:r>
      <w:r w:rsidR="00CC1141" w:rsidRPr="00F96479">
        <w:rPr>
          <w:rFonts w:eastAsia="標楷體"/>
          <w:sz w:val="28"/>
        </w:rPr>
        <w:t>(</w:t>
      </w:r>
      <w:r w:rsidR="00CC1141" w:rsidRPr="00F96479">
        <w:rPr>
          <w:rFonts w:eastAsia="標楷體"/>
          <w:sz w:val="28"/>
        </w:rPr>
        <w:t>舊制鑑定障別為慢性精神病，新制鑑定診斷碼為</w:t>
      </w:r>
      <w:r w:rsidR="00CC1141" w:rsidRPr="00F96479">
        <w:rPr>
          <w:rFonts w:eastAsia="標楷體"/>
          <w:sz w:val="28"/>
        </w:rPr>
        <w:t>291-298)</w:t>
      </w:r>
      <w:r w:rsidR="00B84160" w:rsidRPr="00F96479">
        <w:rPr>
          <w:rFonts w:eastAsia="標楷體"/>
          <w:sz w:val="28"/>
        </w:rPr>
        <w:t>與</w:t>
      </w:r>
      <w:r w:rsidR="00CC1141" w:rsidRPr="00F96479">
        <w:rPr>
          <w:rFonts w:eastAsia="標楷體"/>
          <w:sz w:val="28"/>
        </w:rPr>
        <w:t>精神</w:t>
      </w:r>
      <w:r w:rsidR="001A6D7B" w:rsidRPr="00F96479">
        <w:rPr>
          <w:rFonts w:eastAsia="標楷體"/>
          <w:sz w:val="28"/>
        </w:rPr>
        <w:t>照護</w:t>
      </w:r>
      <w:r w:rsidR="00B84160" w:rsidRPr="00F96479">
        <w:rPr>
          <w:rFonts w:eastAsia="標楷體"/>
          <w:sz w:val="28"/>
        </w:rPr>
        <w:t>關懷個案</w:t>
      </w:r>
      <w:r w:rsidR="0085798C" w:rsidRPr="00F96479">
        <w:rPr>
          <w:rFonts w:eastAsia="標楷體"/>
          <w:sz w:val="28"/>
        </w:rPr>
        <w:t>，</w:t>
      </w:r>
      <w:r w:rsidR="00B84160" w:rsidRPr="00F96479">
        <w:rPr>
          <w:rFonts w:eastAsia="標楷體"/>
          <w:sz w:val="28"/>
        </w:rPr>
        <w:t>針對比對結果，探討差異原因、提出改善方法及後續具體作為；並針對新領身心障礙手冊</w:t>
      </w:r>
      <w:r w:rsidR="00787EAF" w:rsidRPr="00F96479">
        <w:rPr>
          <w:rFonts w:eastAsia="標楷體"/>
          <w:sz w:val="28"/>
        </w:rPr>
        <w:t>之</w:t>
      </w:r>
      <w:r w:rsidR="00B84160" w:rsidRPr="00F96479">
        <w:rPr>
          <w:rFonts w:eastAsia="標楷體"/>
          <w:sz w:val="28"/>
        </w:rPr>
        <w:t>精障者，加強社區評估收案及提供所需服務。</w:t>
      </w:r>
    </w:p>
    <w:p w:rsidR="00B7371C" w:rsidRPr="00F96479" w:rsidRDefault="00EC0841" w:rsidP="008C6FDD">
      <w:pPr>
        <w:spacing w:line="500" w:lineRule="exact"/>
        <w:ind w:leftChars="100" w:left="940" w:hangingChars="250" w:hanging="700"/>
        <w:jc w:val="both"/>
        <w:rPr>
          <w:rFonts w:eastAsia="標楷體"/>
          <w:sz w:val="28"/>
        </w:rPr>
      </w:pPr>
      <w:r w:rsidRPr="00F96479">
        <w:rPr>
          <w:rFonts w:eastAsia="標楷體"/>
          <w:sz w:val="28"/>
        </w:rPr>
        <w:t xml:space="preserve">  </w:t>
      </w:r>
      <w:r w:rsidR="008461A2" w:rsidRPr="00F96479">
        <w:rPr>
          <w:rFonts w:eastAsia="標楷體"/>
          <w:sz w:val="28"/>
        </w:rPr>
        <w:t>(</w:t>
      </w:r>
      <w:r w:rsidR="00933F0A" w:rsidRPr="00F96479">
        <w:rPr>
          <w:rFonts w:eastAsia="標楷體"/>
          <w:sz w:val="28"/>
        </w:rPr>
        <w:t>3</w:t>
      </w:r>
      <w:r w:rsidR="00B7371C" w:rsidRPr="00F96479">
        <w:rPr>
          <w:rFonts w:eastAsia="標楷體"/>
          <w:sz w:val="28"/>
        </w:rPr>
        <w:t>)</w:t>
      </w:r>
      <w:r w:rsidR="00B7371C" w:rsidRPr="00F96479">
        <w:rPr>
          <w:rFonts w:eastAsia="標楷體"/>
          <w:kern w:val="0"/>
          <w:sz w:val="28"/>
          <w:szCs w:val="28"/>
        </w:rPr>
        <w:t>另為掌握社區未規律就醫之精神病人動態，</w:t>
      </w:r>
      <w:r w:rsidR="004556E9" w:rsidRPr="00F96479">
        <w:rPr>
          <w:rFonts w:eastAsia="標楷體"/>
          <w:kern w:val="0"/>
          <w:sz w:val="28"/>
          <w:szCs w:val="28"/>
        </w:rPr>
        <w:t>針對健保精神科之就醫資料庫進行勾稽</w:t>
      </w:r>
      <w:r w:rsidR="008035F6" w:rsidRPr="00F96479">
        <w:rPr>
          <w:rFonts w:eastAsia="標楷體"/>
          <w:kern w:val="0"/>
          <w:sz w:val="28"/>
          <w:szCs w:val="28"/>
        </w:rPr>
        <w:t>，對社區精神疾病個案未定期門診，</w:t>
      </w:r>
      <w:r w:rsidR="00B7371C" w:rsidRPr="00F96479">
        <w:rPr>
          <w:rFonts w:eastAsia="標楷體"/>
          <w:snapToGrid w:val="0"/>
          <w:kern w:val="0"/>
          <w:sz w:val="28"/>
          <w:szCs w:val="28"/>
        </w:rPr>
        <w:t>且未納入精神照護資訊管理系統關懷個案，請依</w:t>
      </w:r>
      <w:r w:rsidR="001B7E64" w:rsidRPr="00F96479">
        <w:rPr>
          <w:rFonts w:eastAsia="標楷體"/>
          <w:kern w:val="0"/>
          <w:sz w:val="28"/>
          <w:szCs w:val="28"/>
        </w:rPr>
        <w:t>本部</w:t>
      </w:r>
      <w:r w:rsidR="00B7371C" w:rsidRPr="00F96479">
        <w:rPr>
          <w:rFonts w:eastAsia="標楷體"/>
          <w:kern w:val="0"/>
          <w:sz w:val="28"/>
          <w:szCs w:val="28"/>
        </w:rPr>
        <w:t>提供之資料</w:t>
      </w:r>
      <w:r w:rsidR="00B7371C" w:rsidRPr="00F96479">
        <w:rPr>
          <w:rFonts w:eastAsia="標楷體"/>
          <w:snapToGrid w:val="0"/>
          <w:kern w:val="0"/>
          <w:sz w:val="28"/>
          <w:szCs w:val="28"/>
        </w:rPr>
        <w:t>，予以評估收案並追蹤關懷，</w:t>
      </w:r>
      <w:r w:rsidR="00B7371C" w:rsidRPr="00F96479">
        <w:rPr>
          <w:rFonts w:eastAsia="標楷體"/>
          <w:sz w:val="28"/>
        </w:rPr>
        <w:t>並將訪視結果登錄於</w:t>
      </w:r>
      <w:r w:rsidR="001B7E64" w:rsidRPr="00F96479">
        <w:rPr>
          <w:rFonts w:eastAsia="標楷體"/>
          <w:sz w:val="28"/>
        </w:rPr>
        <w:t>本部</w:t>
      </w:r>
      <w:r w:rsidR="00B7371C" w:rsidRPr="00F96479">
        <w:rPr>
          <w:rFonts w:eastAsia="標楷體"/>
          <w:sz w:val="28"/>
        </w:rPr>
        <w:t>「精神照護資訊管理系統」，於期中及期末報告</w:t>
      </w:r>
      <w:r w:rsidR="008C6FDD" w:rsidRPr="00F96479">
        <w:rPr>
          <w:rFonts w:eastAsia="標楷體"/>
          <w:sz w:val="28"/>
        </w:rPr>
        <w:t>提報</w:t>
      </w:r>
      <w:r w:rsidR="00B7371C" w:rsidRPr="00F96479">
        <w:rPr>
          <w:rFonts w:eastAsia="標楷體"/>
          <w:sz w:val="28"/>
        </w:rPr>
        <w:t>收案人數</w:t>
      </w:r>
      <w:r w:rsidR="008035F6" w:rsidRPr="00F96479">
        <w:rPr>
          <w:rFonts w:eastAsia="標楷體"/>
          <w:sz w:val="28"/>
        </w:rPr>
        <w:t>及未收案原因分析</w:t>
      </w:r>
      <w:r w:rsidR="00B7371C" w:rsidRPr="00F96479">
        <w:rPr>
          <w:rFonts w:eastAsia="標楷體"/>
          <w:sz w:val="28"/>
        </w:rPr>
        <w:t>。</w:t>
      </w:r>
    </w:p>
    <w:p w:rsidR="009B6B75" w:rsidRPr="00F96479" w:rsidRDefault="009B6B75" w:rsidP="008C6FDD">
      <w:pPr>
        <w:spacing w:line="500" w:lineRule="exact"/>
        <w:ind w:leftChars="100" w:left="940" w:hangingChars="250" w:hanging="700"/>
        <w:jc w:val="both"/>
        <w:rPr>
          <w:rFonts w:eastAsia="標楷體"/>
          <w:sz w:val="28"/>
        </w:rPr>
      </w:pPr>
      <w:r w:rsidRPr="00F96479">
        <w:rPr>
          <w:rFonts w:eastAsia="標楷體"/>
          <w:sz w:val="28"/>
        </w:rPr>
        <w:t xml:space="preserve">  </w:t>
      </w:r>
      <w:r w:rsidR="008461A2" w:rsidRPr="00F96479">
        <w:rPr>
          <w:rFonts w:eastAsia="標楷體"/>
          <w:sz w:val="28"/>
        </w:rPr>
        <w:t>(</w:t>
      </w:r>
      <w:r w:rsidR="00933F0A" w:rsidRPr="00F96479">
        <w:rPr>
          <w:rFonts w:eastAsia="標楷體"/>
          <w:sz w:val="28"/>
        </w:rPr>
        <w:t>4</w:t>
      </w:r>
      <w:r w:rsidRPr="00F96479">
        <w:rPr>
          <w:rFonts w:eastAsia="標楷體"/>
          <w:sz w:val="28"/>
        </w:rPr>
        <w:t>)</w:t>
      </w:r>
      <w:r w:rsidR="00351C22" w:rsidRPr="00F96479">
        <w:rPr>
          <w:rFonts w:eastAsia="標楷體"/>
          <w:sz w:val="28"/>
        </w:rPr>
        <w:t>對於</w:t>
      </w:r>
      <w:r w:rsidRPr="00F96479">
        <w:rPr>
          <w:rFonts w:eastAsia="標楷體"/>
          <w:sz w:val="28"/>
        </w:rPr>
        <w:t>轄區病情不穩</w:t>
      </w:r>
      <w:r w:rsidR="00351C22" w:rsidRPr="00F96479">
        <w:rPr>
          <w:rFonts w:eastAsia="標楷體"/>
          <w:sz w:val="28"/>
        </w:rPr>
        <w:t>但未達強制住院要件個案，建立</w:t>
      </w:r>
      <w:r w:rsidRPr="00F96479">
        <w:rPr>
          <w:rFonts w:eastAsia="標楷體"/>
          <w:sz w:val="28"/>
        </w:rPr>
        <w:t>後續追蹤機制。</w:t>
      </w:r>
    </w:p>
    <w:p w:rsidR="007B176C" w:rsidRPr="00F96479" w:rsidRDefault="008461A2" w:rsidP="00C426E4">
      <w:pPr>
        <w:spacing w:line="500" w:lineRule="exact"/>
        <w:ind w:leftChars="236" w:left="938" w:hangingChars="133" w:hanging="372"/>
        <w:jc w:val="both"/>
        <w:rPr>
          <w:rFonts w:eastAsia="標楷體"/>
          <w:sz w:val="28"/>
        </w:rPr>
      </w:pPr>
      <w:r w:rsidRPr="00F96479">
        <w:rPr>
          <w:rFonts w:eastAsia="標楷體"/>
          <w:sz w:val="28"/>
        </w:rPr>
        <w:t>(</w:t>
      </w:r>
      <w:r w:rsidR="00933F0A" w:rsidRPr="00F96479">
        <w:rPr>
          <w:rFonts w:eastAsia="標楷體"/>
          <w:sz w:val="28"/>
        </w:rPr>
        <w:t>5</w:t>
      </w:r>
      <w:r w:rsidR="007B176C" w:rsidRPr="00F96479">
        <w:rPr>
          <w:rFonts w:eastAsia="標楷體"/>
          <w:sz w:val="28"/>
        </w:rPr>
        <w:t>)</w:t>
      </w:r>
      <w:r w:rsidR="007B176C" w:rsidRPr="00F96479">
        <w:rPr>
          <w:rFonts w:eastAsia="標楷體"/>
          <w:sz w:val="28"/>
        </w:rPr>
        <w:t>針對轄區</w:t>
      </w:r>
      <w:r w:rsidRPr="00F96479">
        <w:rPr>
          <w:rFonts w:eastAsia="標楷體"/>
          <w:sz w:val="28"/>
        </w:rPr>
        <w:t>3</w:t>
      </w:r>
      <w:r w:rsidRPr="00F96479">
        <w:rPr>
          <w:rFonts w:eastAsia="標楷體"/>
          <w:sz w:val="28"/>
        </w:rPr>
        <w:t>次</w:t>
      </w:r>
      <w:r w:rsidR="00C426E4" w:rsidRPr="00F96479">
        <w:rPr>
          <w:rFonts w:eastAsia="標楷體"/>
          <w:sz w:val="28"/>
        </w:rPr>
        <w:t>以上訪視未遇、失聯、</w:t>
      </w:r>
      <w:r w:rsidR="007B176C" w:rsidRPr="00F96479">
        <w:rPr>
          <w:rFonts w:eastAsia="標楷體"/>
          <w:sz w:val="28"/>
        </w:rPr>
        <w:t>失蹤個案訂定處理流程</w:t>
      </w:r>
      <w:r w:rsidR="00C426E4" w:rsidRPr="00F96479">
        <w:rPr>
          <w:rFonts w:eastAsia="標楷體"/>
          <w:sz w:val="28"/>
        </w:rPr>
        <w:t>，並定期討論修正</w:t>
      </w:r>
      <w:r w:rsidR="007B176C" w:rsidRPr="00F96479">
        <w:rPr>
          <w:rFonts w:eastAsia="標楷體"/>
          <w:sz w:val="28"/>
        </w:rPr>
        <w:t>。</w:t>
      </w:r>
    </w:p>
    <w:p w:rsidR="00B2484A" w:rsidRPr="00F96479" w:rsidRDefault="009B6B75" w:rsidP="00F96479">
      <w:pPr>
        <w:spacing w:line="500" w:lineRule="exact"/>
        <w:ind w:leftChars="236" w:left="938" w:hangingChars="133" w:hanging="372"/>
        <w:jc w:val="both"/>
        <w:rPr>
          <w:rFonts w:eastAsia="標楷體"/>
          <w:sz w:val="28"/>
        </w:rPr>
      </w:pPr>
      <w:r w:rsidRPr="00F96479">
        <w:rPr>
          <w:rFonts w:eastAsia="標楷體"/>
          <w:sz w:val="28"/>
        </w:rPr>
        <w:t>(</w:t>
      </w:r>
      <w:r w:rsidR="00933F0A" w:rsidRPr="00F96479">
        <w:rPr>
          <w:rFonts w:eastAsia="標楷體"/>
          <w:sz w:val="28"/>
        </w:rPr>
        <w:t>6</w:t>
      </w:r>
      <w:r w:rsidR="00B2484A" w:rsidRPr="00F96479">
        <w:rPr>
          <w:rFonts w:eastAsia="標楷體"/>
          <w:sz w:val="28"/>
        </w:rPr>
        <w:t>)</w:t>
      </w:r>
      <w:r w:rsidR="004D0E22" w:rsidRPr="00F96479">
        <w:rPr>
          <w:rFonts w:eastAsia="標楷體"/>
          <w:sz w:val="28"/>
        </w:rPr>
        <w:t>辦理個案管理會議及相關人員訓練：</w:t>
      </w:r>
    </w:p>
    <w:p w:rsidR="00554E4F" w:rsidRPr="00232F3E" w:rsidRDefault="004D0E22" w:rsidP="00554E4F">
      <w:pPr>
        <w:spacing w:line="500" w:lineRule="exact"/>
        <w:ind w:leftChars="50" w:left="960" w:hangingChars="300" w:hanging="840"/>
        <w:jc w:val="both"/>
        <w:rPr>
          <w:rFonts w:eastAsia="標楷體" w:hAnsi="標楷體"/>
          <w:sz w:val="28"/>
        </w:rPr>
      </w:pPr>
      <w:r w:rsidRPr="00232F3E">
        <w:rPr>
          <w:rFonts w:eastAsia="標楷體" w:hAnsi="標楷體" w:hint="eastAsia"/>
          <w:sz w:val="28"/>
        </w:rPr>
        <w:t xml:space="preserve">    </w:t>
      </w:r>
      <w:r w:rsidRPr="00232F3E">
        <w:rPr>
          <w:rFonts w:ascii="標楷體" w:eastAsia="標楷體" w:hAnsi="標楷體"/>
          <w:sz w:val="28"/>
          <w:szCs w:val="28"/>
        </w:rPr>
        <w:fldChar w:fldCharType="begin"/>
      </w:r>
      <w:r w:rsidRPr="00232F3E">
        <w:rPr>
          <w:rFonts w:ascii="標楷體" w:eastAsia="標楷體" w:hAnsi="標楷體"/>
          <w:sz w:val="28"/>
          <w:szCs w:val="28"/>
        </w:rPr>
        <w:instrText xml:space="preserve"> </w:instrText>
      </w:r>
      <w:r w:rsidRPr="00232F3E">
        <w:rPr>
          <w:rFonts w:ascii="標楷體" w:eastAsia="標楷體" w:hAnsi="標楷體" w:hint="eastAsia"/>
          <w:sz w:val="28"/>
          <w:szCs w:val="28"/>
        </w:rPr>
        <w:instrText>eq \o\ac(○,</w:instrText>
      </w:r>
      <w:r w:rsidRPr="00232F3E">
        <w:rPr>
          <w:rFonts w:ascii="標楷體" w:eastAsia="標楷體" w:hAnsi="標楷體" w:hint="eastAsia"/>
          <w:position w:val="3"/>
          <w:sz w:val="28"/>
          <w:szCs w:val="28"/>
        </w:rPr>
        <w:instrText>1</w:instrText>
      </w:r>
      <w:r w:rsidRPr="00232F3E">
        <w:rPr>
          <w:rFonts w:ascii="標楷體" w:eastAsia="標楷體" w:hAnsi="標楷體" w:hint="eastAsia"/>
          <w:sz w:val="28"/>
          <w:szCs w:val="28"/>
        </w:rPr>
        <w:instrText>)</w:instrText>
      </w:r>
      <w:r w:rsidRPr="00232F3E">
        <w:rPr>
          <w:rFonts w:ascii="標楷體" w:eastAsia="標楷體" w:hAnsi="標楷體"/>
          <w:sz w:val="28"/>
          <w:szCs w:val="28"/>
        </w:rPr>
        <w:fldChar w:fldCharType="end"/>
      </w:r>
      <w:r w:rsidRPr="00F96479">
        <w:rPr>
          <w:rFonts w:eastAsia="標楷體"/>
          <w:sz w:val="28"/>
          <w:szCs w:val="28"/>
        </w:rPr>
        <w:t>每月定期召開公衛護士、精神疾病及自殺通報個案關懷員及專家督導之</w:t>
      </w:r>
      <w:r w:rsidRPr="00F96479">
        <w:rPr>
          <w:rFonts w:eastAsia="標楷體"/>
          <w:sz w:val="28"/>
          <w:szCs w:val="28"/>
        </w:rPr>
        <w:t xml:space="preserve">      </w:t>
      </w:r>
      <w:r w:rsidRPr="00F96479">
        <w:rPr>
          <w:rFonts w:eastAsia="標楷體"/>
          <w:sz w:val="28"/>
          <w:szCs w:val="28"/>
        </w:rPr>
        <w:t>個案管理會議，並訂出每月固定開會時間</w:t>
      </w:r>
      <w:r w:rsidR="003F393C" w:rsidRPr="00F96479">
        <w:rPr>
          <w:rFonts w:eastAsia="標楷體"/>
          <w:sz w:val="28"/>
          <w:szCs w:val="28"/>
        </w:rPr>
        <w:t>及會議討論重點項目</w:t>
      </w:r>
      <w:r w:rsidR="001C66AA" w:rsidRPr="00F96479">
        <w:rPr>
          <w:rFonts w:eastAsia="標楷體"/>
          <w:sz w:val="28"/>
          <w:szCs w:val="28"/>
        </w:rPr>
        <w:t>(</w:t>
      </w:r>
      <w:r w:rsidR="001C66AA" w:rsidRPr="00F96479">
        <w:rPr>
          <w:rFonts w:eastAsia="標楷體"/>
          <w:sz w:val="28"/>
          <w:szCs w:val="28"/>
        </w:rPr>
        <w:t>應包括：</w:t>
      </w:r>
      <w:r w:rsidR="001C66AA" w:rsidRPr="00F96479">
        <w:rPr>
          <w:rFonts w:eastAsia="標楷體"/>
          <w:sz w:val="28"/>
          <w:szCs w:val="28"/>
        </w:rPr>
        <w:t>a.</w:t>
      </w:r>
      <w:r w:rsidR="001C66AA" w:rsidRPr="00F96479">
        <w:rPr>
          <w:rFonts w:eastAsia="標楷體"/>
          <w:sz w:val="28"/>
          <w:szCs w:val="28"/>
        </w:rPr>
        <w:t>轄區內</w:t>
      </w:r>
      <w:r w:rsidR="001C66AA" w:rsidRPr="00F96479">
        <w:rPr>
          <w:rFonts w:eastAsia="標楷體"/>
          <w:sz w:val="28"/>
          <w:szCs w:val="28"/>
        </w:rPr>
        <w:t>3</w:t>
      </w:r>
      <w:r w:rsidR="001C66AA" w:rsidRPr="00F96479">
        <w:rPr>
          <w:rFonts w:eastAsia="標楷體"/>
          <w:sz w:val="28"/>
          <w:szCs w:val="28"/>
        </w:rPr>
        <w:t>次以上訪視未遇</w:t>
      </w:r>
      <w:r w:rsidR="00D00182" w:rsidRPr="00F96479">
        <w:rPr>
          <w:rFonts w:eastAsia="標楷體"/>
          <w:sz w:val="28"/>
          <w:szCs w:val="28"/>
        </w:rPr>
        <w:t>、獨居、合併家暴</w:t>
      </w:r>
      <w:r w:rsidR="001C66AA" w:rsidRPr="00F96479">
        <w:rPr>
          <w:rFonts w:eastAsia="標楷體"/>
          <w:sz w:val="28"/>
          <w:szCs w:val="28"/>
        </w:rPr>
        <w:t>個案之處置；</w:t>
      </w:r>
      <w:r w:rsidR="001C66AA" w:rsidRPr="00F96479">
        <w:rPr>
          <w:rFonts w:eastAsia="標楷體"/>
          <w:sz w:val="28"/>
          <w:szCs w:val="28"/>
        </w:rPr>
        <w:t>b.</w:t>
      </w:r>
      <w:r w:rsidR="001C66AA" w:rsidRPr="00F96479">
        <w:rPr>
          <w:rFonts w:eastAsia="標楷體"/>
          <w:sz w:val="28"/>
          <w:szCs w:val="28"/>
        </w:rPr>
        <w:t>家中主要照顧者</w:t>
      </w:r>
      <w:r w:rsidR="001C66AA" w:rsidRPr="00F96479">
        <w:rPr>
          <w:rFonts w:eastAsia="標楷體"/>
          <w:sz w:val="28"/>
          <w:szCs w:val="28"/>
        </w:rPr>
        <w:t>65</w:t>
      </w:r>
      <w:r w:rsidR="001C66AA" w:rsidRPr="00F96479">
        <w:rPr>
          <w:rFonts w:eastAsia="標楷體"/>
          <w:sz w:val="28"/>
          <w:szCs w:val="28"/>
        </w:rPr>
        <w:t>歲以上、</w:t>
      </w:r>
      <w:r w:rsidR="001C66AA" w:rsidRPr="00F96479">
        <w:rPr>
          <w:rFonts w:eastAsia="標楷體"/>
          <w:sz w:val="28"/>
          <w:szCs w:val="28"/>
        </w:rPr>
        <w:t>2</w:t>
      </w:r>
      <w:r w:rsidR="001C66AA" w:rsidRPr="00F96479">
        <w:rPr>
          <w:rFonts w:eastAsia="標楷體"/>
          <w:sz w:val="28"/>
          <w:szCs w:val="28"/>
        </w:rPr>
        <w:t>位以上精神病人</w:t>
      </w:r>
      <w:r w:rsidR="00B01392" w:rsidRPr="00F96479">
        <w:rPr>
          <w:rFonts w:eastAsia="標楷體"/>
          <w:sz w:val="28"/>
          <w:szCs w:val="28"/>
        </w:rPr>
        <w:t>之處置</w:t>
      </w:r>
      <w:r w:rsidR="001C66AA" w:rsidRPr="00F96479">
        <w:rPr>
          <w:rFonts w:eastAsia="標楷體"/>
          <w:sz w:val="28"/>
          <w:szCs w:val="28"/>
        </w:rPr>
        <w:t>；</w:t>
      </w:r>
      <w:r w:rsidR="001C66AA" w:rsidRPr="00F96479">
        <w:rPr>
          <w:rFonts w:eastAsia="標楷體"/>
          <w:sz w:val="28"/>
          <w:szCs w:val="28"/>
        </w:rPr>
        <w:t>c.</w:t>
      </w:r>
      <w:r w:rsidR="00B01392" w:rsidRPr="00F96479">
        <w:rPr>
          <w:rFonts w:eastAsia="標楷體"/>
          <w:sz w:val="28"/>
          <w:szCs w:val="28"/>
        </w:rPr>
        <w:t>屆期及逾期未訪視個案</w:t>
      </w:r>
      <w:r w:rsidR="00B67371" w:rsidRPr="00F96479">
        <w:rPr>
          <w:rFonts w:eastAsia="標楷體"/>
          <w:sz w:val="28"/>
          <w:szCs w:val="28"/>
        </w:rPr>
        <w:t>之處置</w:t>
      </w:r>
      <w:r w:rsidR="00B01392" w:rsidRPr="00F96479">
        <w:rPr>
          <w:rFonts w:eastAsia="標楷體"/>
          <w:sz w:val="28"/>
          <w:szCs w:val="28"/>
        </w:rPr>
        <w:t>)</w:t>
      </w:r>
      <w:r w:rsidRPr="00F96479">
        <w:rPr>
          <w:rFonts w:eastAsia="標楷體"/>
          <w:sz w:val="28"/>
          <w:szCs w:val="28"/>
        </w:rPr>
        <w:t>。</w:t>
      </w:r>
    </w:p>
    <w:p w:rsidR="004D0E22" w:rsidRPr="00232F3E" w:rsidRDefault="004D0E22" w:rsidP="00554E4F">
      <w:pPr>
        <w:spacing w:line="500" w:lineRule="exact"/>
        <w:ind w:leftChars="295" w:left="957" w:hangingChars="89" w:hanging="249"/>
        <w:jc w:val="both"/>
        <w:rPr>
          <w:rFonts w:eastAsia="標楷體" w:hAnsi="標楷體"/>
          <w:sz w:val="28"/>
        </w:rPr>
      </w:pPr>
      <w:r w:rsidRPr="00232F3E">
        <w:rPr>
          <w:rFonts w:ascii="標楷體" w:eastAsia="標楷體" w:hAnsi="標楷體"/>
          <w:sz w:val="28"/>
          <w:szCs w:val="28"/>
        </w:rPr>
        <w:fldChar w:fldCharType="begin"/>
      </w:r>
      <w:r w:rsidRPr="00232F3E">
        <w:rPr>
          <w:rFonts w:ascii="標楷體" w:eastAsia="標楷體" w:hAnsi="標楷體"/>
          <w:sz w:val="28"/>
          <w:szCs w:val="28"/>
        </w:rPr>
        <w:instrText xml:space="preserve"> </w:instrText>
      </w:r>
      <w:r w:rsidRPr="00232F3E">
        <w:rPr>
          <w:rFonts w:ascii="標楷體" w:eastAsia="標楷體" w:hAnsi="標楷體" w:hint="eastAsia"/>
          <w:sz w:val="28"/>
          <w:szCs w:val="28"/>
        </w:rPr>
        <w:instrText>eq \o\ac(○,</w:instrText>
      </w:r>
      <w:r w:rsidRPr="00232F3E">
        <w:rPr>
          <w:rFonts w:ascii="標楷體" w:eastAsia="標楷體" w:hAnsi="標楷體" w:hint="eastAsia"/>
          <w:position w:val="3"/>
          <w:sz w:val="28"/>
          <w:szCs w:val="28"/>
        </w:rPr>
        <w:instrText>2</w:instrText>
      </w:r>
      <w:r w:rsidRPr="00232F3E">
        <w:rPr>
          <w:rFonts w:ascii="標楷體" w:eastAsia="標楷體" w:hAnsi="標楷體" w:hint="eastAsia"/>
          <w:sz w:val="28"/>
          <w:szCs w:val="28"/>
        </w:rPr>
        <w:instrText>)</w:instrText>
      </w:r>
      <w:r w:rsidRPr="00232F3E">
        <w:rPr>
          <w:rFonts w:ascii="標楷體" w:eastAsia="標楷體" w:hAnsi="標楷體"/>
          <w:sz w:val="28"/>
          <w:szCs w:val="28"/>
        </w:rPr>
        <w:fldChar w:fldCharType="end"/>
      </w:r>
      <w:r w:rsidR="00A97162" w:rsidRPr="00F96479">
        <w:rPr>
          <w:rFonts w:eastAsia="標楷體"/>
          <w:sz w:val="28"/>
        </w:rPr>
        <w:t>針對媒體報導之</w:t>
      </w:r>
      <w:r w:rsidR="00CC1141" w:rsidRPr="00F96479">
        <w:rPr>
          <w:rFonts w:eastAsia="標楷體"/>
          <w:sz w:val="28"/>
        </w:rPr>
        <w:t>自傷或傷人</w:t>
      </w:r>
      <w:r w:rsidR="00A97162" w:rsidRPr="00F96479">
        <w:rPr>
          <w:rFonts w:eastAsia="標楷體"/>
          <w:sz w:val="28"/>
        </w:rPr>
        <w:t>精神病人或疑似精神病人意外事件，需</w:t>
      </w:r>
      <w:r w:rsidR="00CC1141" w:rsidRPr="00F96479">
        <w:rPr>
          <w:rFonts w:eastAsia="標楷體"/>
          <w:sz w:val="28"/>
        </w:rPr>
        <w:t>主動於</w:t>
      </w:r>
      <w:r w:rsidR="00CC1141" w:rsidRPr="00F96479">
        <w:rPr>
          <w:rFonts w:eastAsia="標楷體"/>
          <w:sz w:val="28"/>
        </w:rPr>
        <w:t>3</w:t>
      </w:r>
      <w:r w:rsidR="00CC1141" w:rsidRPr="00F96479">
        <w:rPr>
          <w:rFonts w:eastAsia="標楷體"/>
          <w:sz w:val="28"/>
        </w:rPr>
        <w:t>日內</w:t>
      </w:r>
      <w:r w:rsidR="00A97162" w:rsidRPr="00F96479">
        <w:rPr>
          <w:rFonts w:eastAsia="標楷體"/>
          <w:sz w:val="28"/>
        </w:rPr>
        <w:t>提報速報單（如附件</w:t>
      </w:r>
      <w:r w:rsidR="00611349" w:rsidRPr="00F96479">
        <w:rPr>
          <w:rFonts w:eastAsia="標楷體"/>
          <w:sz w:val="28"/>
        </w:rPr>
        <w:t>8</w:t>
      </w:r>
      <w:r w:rsidR="00A97162" w:rsidRPr="00F96479">
        <w:rPr>
          <w:rFonts w:eastAsia="標楷體"/>
          <w:sz w:val="28"/>
        </w:rPr>
        <w:t>），並於</w:t>
      </w:r>
      <w:r w:rsidR="00A97162" w:rsidRPr="00F96479">
        <w:rPr>
          <w:rFonts w:eastAsia="標楷體"/>
          <w:sz w:val="28"/>
        </w:rPr>
        <w:t>2</w:t>
      </w:r>
      <w:r w:rsidR="00A97162" w:rsidRPr="00F96479">
        <w:rPr>
          <w:rFonts w:eastAsia="標楷體"/>
          <w:sz w:val="28"/>
        </w:rPr>
        <w:t>星期內辦理個案討論會及提具改進措施。</w:t>
      </w:r>
      <w:r w:rsidR="008C6FDD" w:rsidRPr="00F96479">
        <w:rPr>
          <w:rFonts w:eastAsia="標楷體"/>
          <w:sz w:val="28"/>
        </w:rPr>
        <w:t>於年度結束時彙整</w:t>
      </w:r>
      <w:r w:rsidR="00A97162" w:rsidRPr="00F96479">
        <w:rPr>
          <w:rFonts w:eastAsia="標楷體"/>
          <w:sz w:val="28"/>
        </w:rPr>
        <w:t>表列統計媒體報導</w:t>
      </w:r>
      <w:r w:rsidR="008C6FDD" w:rsidRPr="00F96479">
        <w:rPr>
          <w:rFonts w:eastAsia="標楷體"/>
          <w:sz w:val="28"/>
        </w:rPr>
        <w:t>情形（如附件</w:t>
      </w:r>
      <w:r w:rsidR="00611349" w:rsidRPr="00F96479">
        <w:rPr>
          <w:rFonts w:eastAsia="標楷體"/>
          <w:sz w:val="28"/>
        </w:rPr>
        <w:t>9</w:t>
      </w:r>
      <w:r w:rsidR="008C6FDD" w:rsidRPr="00F96479">
        <w:rPr>
          <w:rFonts w:eastAsia="標楷體"/>
          <w:sz w:val="28"/>
        </w:rPr>
        <w:t>）</w:t>
      </w:r>
      <w:r w:rsidR="00A97162" w:rsidRPr="00F96479">
        <w:rPr>
          <w:rFonts w:eastAsia="標楷體"/>
          <w:sz w:val="28"/>
        </w:rPr>
        <w:t>，併同期末報告</w:t>
      </w:r>
      <w:r w:rsidR="0085798C" w:rsidRPr="00F96479">
        <w:rPr>
          <w:rFonts w:eastAsia="標楷體"/>
          <w:sz w:val="28"/>
        </w:rPr>
        <w:t>提</w:t>
      </w:r>
      <w:r w:rsidR="00A97162" w:rsidRPr="00F96479">
        <w:rPr>
          <w:rFonts w:eastAsia="標楷體"/>
          <w:sz w:val="28"/>
        </w:rPr>
        <w:t>報</w:t>
      </w:r>
      <w:r w:rsidR="0085798C" w:rsidRPr="00F96479">
        <w:rPr>
          <w:rFonts w:eastAsia="標楷體"/>
          <w:sz w:val="28"/>
        </w:rPr>
        <w:t>本部</w:t>
      </w:r>
      <w:r w:rsidR="00A97162" w:rsidRPr="00F96479">
        <w:rPr>
          <w:rFonts w:eastAsia="標楷體"/>
          <w:sz w:val="28"/>
        </w:rPr>
        <w:t>，必要時</w:t>
      </w:r>
      <w:r w:rsidR="001B7E64" w:rsidRPr="00F96479">
        <w:rPr>
          <w:rFonts w:eastAsia="標楷體"/>
          <w:sz w:val="28"/>
        </w:rPr>
        <w:t>本部</w:t>
      </w:r>
      <w:r w:rsidR="00A97162" w:rsidRPr="00F96479">
        <w:rPr>
          <w:rFonts w:eastAsia="標楷體"/>
          <w:sz w:val="28"/>
        </w:rPr>
        <w:t>得隨時請各縣市提報。</w:t>
      </w:r>
    </w:p>
    <w:p w:rsidR="0041376C" w:rsidRPr="00232F3E" w:rsidRDefault="004D0E22" w:rsidP="00550860">
      <w:pPr>
        <w:spacing w:line="500" w:lineRule="exact"/>
        <w:ind w:leftChars="296" w:left="990" w:hangingChars="100" w:hanging="280"/>
        <w:jc w:val="both"/>
        <w:rPr>
          <w:rFonts w:eastAsia="標楷體"/>
          <w:sz w:val="28"/>
        </w:rPr>
      </w:pPr>
      <w:r w:rsidRPr="00232F3E">
        <w:rPr>
          <w:rFonts w:ascii="標楷體" w:eastAsia="標楷體" w:hAnsi="標楷體"/>
          <w:sz w:val="28"/>
          <w:szCs w:val="28"/>
        </w:rPr>
        <w:fldChar w:fldCharType="begin"/>
      </w:r>
      <w:r w:rsidRPr="00232F3E">
        <w:rPr>
          <w:rFonts w:ascii="標楷體" w:eastAsia="標楷體" w:hAnsi="標楷體"/>
          <w:sz w:val="28"/>
          <w:szCs w:val="28"/>
        </w:rPr>
        <w:instrText xml:space="preserve"> </w:instrText>
      </w:r>
      <w:r w:rsidRPr="00232F3E">
        <w:rPr>
          <w:rFonts w:ascii="標楷體" w:eastAsia="標楷體" w:hAnsi="標楷體" w:hint="eastAsia"/>
          <w:sz w:val="28"/>
          <w:szCs w:val="28"/>
        </w:rPr>
        <w:instrText>eq \o\ac(○,</w:instrText>
      </w:r>
      <w:r w:rsidRPr="00232F3E">
        <w:rPr>
          <w:rFonts w:ascii="標楷體" w:eastAsia="標楷體" w:hAnsi="標楷體" w:hint="eastAsia"/>
          <w:position w:val="3"/>
          <w:sz w:val="28"/>
          <w:szCs w:val="28"/>
        </w:rPr>
        <w:instrText>3</w:instrText>
      </w:r>
      <w:r w:rsidRPr="00232F3E">
        <w:rPr>
          <w:rFonts w:ascii="標楷體" w:eastAsia="標楷體" w:hAnsi="標楷體" w:hint="eastAsia"/>
          <w:sz w:val="28"/>
          <w:szCs w:val="28"/>
        </w:rPr>
        <w:instrText>)</w:instrText>
      </w:r>
      <w:r w:rsidRPr="00232F3E">
        <w:rPr>
          <w:rFonts w:ascii="標楷體" w:eastAsia="標楷體" w:hAnsi="標楷體"/>
          <w:sz w:val="28"/>
          <w:szCs w:val="28"/>
        </w:rPr>
        <w:fldChar w:fldCharType="end"/>
      </w:r>
      <w:r w:rsidRPr="00232F3E">
        <w:rPr>
          <w:rFonts w:eastAsia="標楷體" w:hAnsi="標楷體"/>
          <w:sz w:val="28"/>
        </w:rPr>
        <w:t>針對</w:t>
      </w:r>
      <w:r w:rsidRPr="00232F3E">
        <w:rPr>
          <w:rFonts w:eastAsia="標楷體" w:hAnsi="標楷體" w:hint="eastAsia"/>
          <w:sz w:val="28"/>
        </w:rPr>
        <w:t>村</w:t>
      </w:r>
      <w:r w:rsidRPr="00232F3E">
        <w:rPr>
          <w:rFonts w:eastAsia="標楷體" w:hAnsi="標楷體"/>
          <w:sz w:val="28"/>
        </w:rPr>
        <w:t>里長或村里幹事，</w:t>
      </w:r>
      <w:r w:rsidRPr="00232F3E">
        <w:rPr>
          <w:rFonts w:eastAsia="標楷體"/>
          <w:sz w:val="28"/>
        </w:rPr>
        <w:t>辦理</w:t>
      </w:r>
      <w:r w:rsidRPr="00232F3E">
        <w:rPr>
          <w:rFonts w:eastAsia="標楷體" w:hint="eastAsia"/>
          <w:sz w:val="28"/>
        </w:rPr>
        <w:t>社區精神病人辨識及處置技巧訓練。</w:t>
      </w:r>
    </w:p>
    <w:p w:rsidR="006B0D1C" w:rsidRPr="00F96479" w:rsidRDefault="009D5C08" w:rsidP="00137535">
      <w:pPr>
        <w:spacing w:line="500" w:lineRule="exact"/>
        <w:rPr>
          <w:rStyle w:val="afff"/>
          <w:rFonts w:eastAsia="標楷體"/>
          <w:shd w:val="pct15" w:color="auto" w:fill="FFFFFF"/>
        </w:rPr>
      </w:pPr>
      <w:r w:rsidRPr="00232F3E">
        <w:rPr>
          <w:rStyle w:val="afff"/>
          <w:rFonts w:ascii="標楷體" w:eastAsia="標楷體" w:hAnsi="標楷體" w:hint="eastAsia"/>
        </w:rPr>
        <w:t>(五)</w:t>
      </w:r>
      <w:r w:rsidR="008D6B9F" w:rsidRPr="00F96479">
        <w:rPr>
          <w:rStyle w:val="afff"/>
          <w:rFonts w:eastAsia="標楷體"/>
        </w:rPr>
        <w:t>強化精神病人社區照護之轉介及轉銜服務機制</w:t>
      </w:r>
    </w:p>
    <w:p w:rsidR="00554E4F" w:rsidRPr="00F96479" w:rsidRDefault="009D5C08" w:rsidP="00550860">
      <w:pPr>
        <w:spacing w:line="500" w:lineRule="exact"/>
        <w:ind w:left="860" w:hangingChars="307" w:hanging="860"/>
        <w:jc w:val="both"/>
        <w:rPr>
          <w:rFonts w:eastAsia="標楷體"/>
          <w:kern w:val="0"/>
          <w:sz w:val="28"/>
          <w:szCs w:val="28"/>
        </w:rPr>
      </w:pPr>
      <w:r w:rsidRPr="00F96479">
        <w:rPr>
          <w:rStyle w:val="afff"/>
          <w:rFonts w:eastAsia="標楷體"/>
        </w:rPr>
        <w:t xml:space="preserve">  </w:t>
      </w:r>
      <w:r w:rsidR="007E79D6" w:rsidRPr="00F96479">
        <w:rPr>
          <w:rStyle w:val="afff"/>
          <w:rFonts w:eastAsia="標楷體"/>
        </w:rPr>
        <w:t>1</w:t>
      </w:r>
      <w:r w:rsidRPr="00F96479">
        <w:rPr>
          <w:rStyle w:val="afff"/>
          <w:rFonts w:eastAsia="標楷體"/>
        </w:rPr>
        <w:t>、</w:t>
      </w:r>
      <w:r w:rsidR="006501D6" w:rsidRPr="00F96479">
        <w:rPr>
          <w:rFonts w:eastAsia="標楷體"/>
          <w:sz w:val="28"/>
        </w:rPr>
        <w:t>依據「縣</w:t>
      </w:r>
      <w:r w:rsidR="006501D6" w:rsidRPr="00F96479">
        <w:rPr>
          <w:rFonts w:eastAsia="標楷體"/>
          <w:sz w:val="28"/>
        </w:rPr>
        <w:t>(</w:t>
      </w:r>
      <w:r w:rsidR="006501D6" w:rsidRPr="00F96479">
        <w:rPr>
          <w:rFonts w:eastAsia="標楷體"/>
          <w:sz w:val="28"/>
        </w:rPr>
        <w:t>市</w:t>
      </w:r>
      <w:r w:rsidR="006501D6" w:rsidRPr="00F96479">
        <w:rPr>
          <w:rFonts w:eastAsia="標楷體"/>
          <w:sz w:val="28"/>
        </w:rPr>
        <w:t>)</w:t>
      </w:r>
      <w:r w:rsidR="006501D6" w:rsidRPr="00F96479">
        <w:rPr>
          <w:rFonts w:eastAsia="標楷體"/>
          <w:sz w:val="28"/>
        </w:rPr>
        <w:t>政府社區精神病人轉介單」</w:t>
      </w:r>
      <w:r w:rsidR="006501D6" w:rsidRPr="00F96479">
        <w:rPr>
          <w:rFonts w:eastAsia="標楷體"/>
          <w:b/>
          <w:sz w:val="28"/>
          <w:szCs w:val="28"/>
        </w:rPr>
        <w:t>，</w:t>
      </w:r>
      <w:r w:rsidR="006501D6" w:rsidRPr="00F96479">
        <w:rPr>
          <w:rFonts w:eastAsia="標楷體"/>
          <w:sz w:val="28"/>
        </w:rPr>
        <w:t>加強跨機關</w:t>
      </w:r>
      <w:r w:rsidR="006501D6" w:rsidRPr="00F96479">
        <w:rPr>
          <w:rFonts w:eastAsia="標楷體"/>
          <w:sz w:val="28"/>
        </w:rPr>
        <w:t>(</w:t>
      </w:r>
      <w:r w:rsidR="006501D6" w:rsidRPr="00F96479">
        <w:rPr>
          <w:rFonts w:eastAsia="標楷體"/>
          <w:sz w:val="28"/>
        </w:rPr>
        <w:t>構</w:t>
      </w:r>
      <w:r w:rsidR="006501D6" w:rsidRPr="00F96479">
        <w:rPr>
          <w:rFonts w:eastAsia="標楷體"/>
          <w:sz w:val="28"/>
        </w:rPr>
        <w:t>)</w:t>
      </w:r>
      <w:r w:rsidR="006501D6" w:rsidRPr="00F96479">
        <w:rPr>
          <w:rFonts w:eastAsia="標楷體"/>
          <w:sz w:val="28"/>
        </w:rPr>
        <w:t>之社區精神病人轉介醫療及後續關懷服務等處理流程，並與社政</w:t>
      </w:r>
      <w:r w:rsidR="001A6D7B" w:rsidRPr="00F96479">
        <w:rPr>
          <w:rFonts w:eastAsia="標楷體"/>
          <w:sz w:val="28"/>
        </w:rPr>
        <w:t>與教育</w:t>
      </w:r>
      <w:r w:rsidR="006501D6" w:rsidRPr="00F96479">
        <w:rPr>
          <w:rFonts w:eastAsia="標楷體"/>
          <w:sz w:val="28"/>
        </w:rPr>
        <w:t>機關</w:t>
      </w:r>
      <w:r w:rsidR="006501D6" w:rsidRPr="00F96479">
        <w:rPr>
          <w:rFonts w:eastAsia="標楷體"/>
          <w:sz w:val="28"/>
        </w:rPr>
        <w:t>(</w:t>
      </w:r>
      <w:r w:rsidR="006501D6" w:rsidRPr="00F96479">
        <w:rPr>
          <w:rFonts w:eastAsia="標楷體"/>
          <w:sz w:val="28"/>
        </w:rPr>
        <w:t>構</w:t>
      </w:r>
      <w:r w:rsidR="006501D6" w:rsidRPr="00F96479">
        <w:rPr>
          <w:rFonts w:eastAsia="標楷體"/>
          <w:sz w:val="28"/>
        </w:rPr>
        <w:t>)</w:t>
      </w:r>
      <w:r w:rsidR="006501D6" w:rsidRPr="00F96479">
        <w:rPr>
          <w:rFonts w:eastAsia="標楷體"/>
          <w:sz w:val="28"/>
        </w:rPr>
        <w:t>網</w:t>
      </w:r>
      <w:r w:rsidR="006501D6" w:rsidRPr="00F96479">
        <w:rPr>
          <w:rFonts w:eastAsia="標楷體"/>
          <w:bCs/>
          <w:sz w:val="28"/>
          <w:szCs w:val="28"/>
        </w:rPr>
        <w:t>絡密切合作，</w:t>
      </w:r>
      <w:r w:rsidR="006501D6" w:rsidRPr="00F96479">
        <w:rPr>
          <w:rFonts w:eastAsia="標楷體"/>
          <w:sz w:val="28"/>
        </w:rPr>
        <w:t>於期中及期末報告提報轉介狀況。</w:t>
      </w:r>
      <w:r w:rsidR="00554E4F" w:rsidRPr="00F96479">
        <w:rPr>
          <w:rFonts w:eastAsia="標楷體"/>
          <w:sz w:val="28"/>
        </w:rPr>
        <w:t xml:space="preserve">  </w:t>
      </w:r>
    </w:p>
    <w:p w:rsidR="007E79D6" w:rsidRPr="00F96479" w:rsidRDefault="009D5C08" w:rsidP="004F3F80">
      <w:pPr>
        <w:pStyle w:val="aff1"/>
        <w:widowControl/>
        <w:adjustRightInd w:val="0"/>
        <w:snapToGrid w:val="0"/>
        <w:spacing w:line="500" w:lineRule="exact"/>
        <w:ind w:leftChars="0" w:left="700" w:hangingChars="250" w:hanging="700"/>
        <w:rPr>
          <w:rStyle w:val="afff"/>
          <w:rFonts w:ascii="Times New Roman" w:eastAsia="標楷體" w:hAnsi="Times New Roman"/>
          <w:kern w:val="0"/>
          <w:szCs w:val="28"/>
        </w:rPr>
      </w:pPr>
      <w:r w:rsidRPr="00F96479">
        <w:rPr>
          <w:rStyle w:val="afff"/>
          <w:rFonts w:ascii="Times New Roman" w:eastAsia="標楷體" w:hAnsi="Times New Roman"/>
        </w:rPr>
        <w:t xml:space="preserve">  </w:t>
      </w:r>
      <w:r w:rsidR="00C8705A" w:rsidRPr="00F96479">
        <w:rPr>
          <w:rStyle w:val="afff"/>
          <w:rFonts w:ascii="Times New Roman" w:eastAsia="標楷體" w:hAnsi="Times New Roman"/>
        </w:rPr>
        <w:t>2</w:t>
      </w:r>
      <w:r w:rsidRPr="00F96479">
        <w:rPr>
          <w:rStyle w:val="afff"/>
          <w:rFonts w:ascii="Times New Roman" w:eastAsia="標楷體" w:hAnsi="Times New Roman"/>
        </w:rPr>
        <w:t>、</w:t>
      </w:r>
      <w:r w:rsidR="00377619" w:rsidRPr="00F96479">
        <w:rPr>
          <w:rFonts w:ascii="Times New Roman" w:eastAsia="標楷體" w:hAnsi="Times New Roman"/>
          <w:kern w:val="0"/>
          <w:sz w:val="28"/>
          <w:szCs w:val="28"/>
        </w:rPr>
        <w:t>整合跨部會之精神病人服務轉銜</w:t>
      </w:r>
      <w:r w:rsidRPr="00F96479">
        <w:rPr>
          <w:rFonts w:ascii="Times New Roman" w:eastAsia="標楷體" w:hAnsi="Times New Roman"/>
          <w:kern w:val="0"/>
          <w:sz w:val="28"/>
          <w:szCs w:val="28"/>
        </w:rPr>
        <w:t>機制</w:t>
      </w:r>
      <w:r w:rsidR="00C8705A" w:rsidRPr="00F96479">
        <w:rPr>
          <w:rFonts w:ascii="Times New Roman" w:eastAsia="標楷體" w:hAnsi="Times New Roman"/>
          <w:kern w:val="0"/>
          <w:sz w:val="28"/>
          <w:szCs w:val="28"/>
        </w:rPr>
        <w:t>：</w:t>
      </w:r>
      <w:r w:rsidR="00C8705A" w:rsidRPr="00F96479">
        <w:rPr>
          <w:rFonts w:ascii="Times New Roman" w:eastAsia="標楷體" w:hAnsi="Times New Roman"/>
          <w:sz w:val="28"/>
        </w:rPr>
        <w:t>定期邀請社政、勞政及教育機關研</w:t>
      </w:r>
      <w:r w:rsidRPr="00F96479">
        <w:rPr>
          <w:rFonts w:ascii="Times New Roman" w:eastAsia="標楷體" w:hAnsi="Times New Roman"/>
          <w:sz w:val="28"/>
        </w:rPr>
        <w:t xml:space="preserve">    </w:t>
      </w:r>
      <w:r w:rsidR="00C8705A" w:rsidRPr="00F96479">
        <w:rPr>
          <w:rFonts w:ascii="Times New Roman" w:eastAsia="標楷體" w:hAnsi="Times New Roman"/>
          <w:sz w:val="28"/>
        </w:rPr>
        <w:t>商</w:t>
      </w:r>
      <w:r w:rsidR="00C8705A" w:rsidRPr="00F96479">
        <w:rPr>
          <w:rFonts w:ascii="Times New Roman" w:eastAsia="標楷體" w:hAnsi="Times New Roman"/>
          <w:kern w:val="0"/>
          <w:sz w:val="28"/>
          <w:szCs w:val="28"/>
        </w:rPr>
        <w:t>提升精神病人社區照顧服務</w:t>
      </w:r>
      <w:r w:rsidR="004F3F80" w:rsidRPr="00F96479">
        <w:rPr>
          <w:rFonts w:ascii="Times New Roman" w:eastAsia="標楷體" w:hAnsi="Times New Roman"/>
          <w:kern w:val="0"/>
          <w:sz w:val="28"/>
          <w:szCs w:val="28"/>
        </w:rPr>
        <w:t>措施</w:t>
      </w:r>
      <w:r w:rsidR="00C8705A" w:rsidRPr="00F96479">
        <w:rPr>
          <w:rFonts w:ascii="Times New Roman" w:eastAsia="標楷體" w:hAnsi="Times New Roman"/>
          <w:kern w:val="0"/>
          <w:sz w:val="28"/>
          <w:szCs w:val="28"/>
        </w:rPr>
        <w:t>(</w:t>
      </w:r>
      <w:r w:rsidR="00C8705A" w:rsidRPr="00F96479">
        <w:rPr>
          <w:rFonts w:ascii="Times New Roman" w:eastAsia="標楷體" w:hAnsi="Times New Roman"/>
          <w:kern w:val="0"/>
          <w:sz w:val="28"/>
          <w:szCs w:val="28"/>
        </w:rPr>
        <w:t>就</w:t>
      </w:r>
      <w:r w:rsidR="004F3F80" w:rsidRPr="00F96479">
        <w:rPr>
          <w:rFonts w:ascii="Times New Roman" w:eastAsia="標楷體" w:hAnsi="Times New Roman"/>
          <w:kern w:val="0"/>
          <w:sz w:val="28"/>
          <w:szCs w:val="28"/>
        </w:rPr>
        <w:t>養</w:t>
      </w:r>
      <w:r w:rsidR="00C8705A" w:rsidRPr="00F96479">
        <w:rPr>
          <w:rFonts w:ascii="Times New Roman" w:eastAsia="標楷體" w:hAnsi="Times New Roman"/>
          <w:kern w:val="0"/>
          <w:sz w:val="28"/>
          <w:szCs w:val="28"/>
        </w:rPr>
        <w:t>、就業及就</w:t>
      </w:r>
      <w:r w:rsidR="004F3F80" w:rsidRPr="00F96479">
        <w:rPr>
          <w:rFonts w:ascii="Times New Roman" w:eastAsia="標楷體" w:hAnsi="Times New Roman"/>
          <w:kern w:val="0"/>
          <w:sz w:val="28"/>
          <w:szCs w:val="28"/>
        </w:rPr>
        <w:t>學</w:t>
      </w:r>
      <w:r w:rsidR="00C8705A" w:rsidRPr="00F96479">
        <w:rPr>
          <w:rFonts w:ascii="Times New Roman" w:eastAsia="標楷體" w:hAnsi="Times New Roman"/>
          <w:kern w:val="0"/>
          <w:sz w:val="28"/>
          <w:szCs w:val="28"/>
        </w:rPr>
        <w:t>等</w:t>
      </w:r>
      <w:r w:rsidR="00C8705A" w:rsidRPr="00F96479">
        <w:rPr>
          <w:rFonts w:ascii="Times New Roman" w:eastAsia="標楷體" w:hAnsi="Times New Roman"/>
          <w:kern w:val="0"/>
          <w:sz w:val="28"/>
          <w:szCs w:val="28"/>
        </w:rPr>
        <w:t>)</w:t>
      </w:r>
      <w:r w:rsidR="004F3F80" w:rsidRPr="00F96479">
        <w:rPr>
          <w:rFonts w:ascii="Times New Roman" w:eastAsia="標楷體" w:hAnsi="Times New Roman"/>
          <w:kern w:val="0"/>
          <w:sz w:val="28"/>
          <w:szCs w:val="28"/>
        </w:rPr>
        <w:t>及精進</w:t>
      </w:r>
      <w:r w:rsidR="00C8705A" w:rsidRPr="00F96479">
        <w:rPr>
          <w:rFonts w:ascii="Times New Roman" w:eastAsia="標楷體" w:hAnsi="Times New Roman"/>
          <w:kern w:val="0"/>
          <w:sz w:val="28"/>
          <w:szCs w:val="28"/>
        </w:rPr>
        <w:t>跨部門連結及轉銜</w:t>
      </w:r>
      <w:r w:rsidR="004F3F80" w:rsidRPr="00F96479">
        <w:rPr>
          <w:rFonts w:ascii="Times New Roman" w:eastAsia="標楷體" w:hAnsi="Times New Roman"/>
          <w:kern w:val="0"/>
          <w:sz w:val="28"/>
          <w:szCs w:val="28"/>
        </w:rPr>
        <w:t>機制</w:t>
      </w:r>
      <w:r w:rsidR="00231E95" w:rsidRPr="00F96479">
        <w:rPr>
          <w:rFonts w:ascii="Times New Roman" w:eastAsia="標楷體" w:hAnsi="Times New Roman"/>
          <w:kern w:val="0"/>
          <w:sz w:val="28"/>
          <w:szCs w:val="28"/>
        </w:rPr>
        <w:t>。</w:t>
      </w:r>
    </w:p>
    <w:p w:rsidR="001A2E3B" w:rsidRPr="00F96479" w:rsidRDefault="009C6CC4" w:rsidP="00137535">
      <w:pPr>
        <w:spacing w:line="500" w:lineRule="exact"/>
        <w:rPr>
          <w:rFonts w:eastAsia="標楷體"/>
          <w:shd w:val="pct15" w:color="auto" w:fill="FFFFFF"/>
        </w:rPr>
      </w:pPr>
      <w:r w:rsidRPr="00F96479">
        <w:rPr>
          <w:rStyle w:val="afff"/>
          <w:rFonts w:eastAsia="標楷體"/>
        </w:rPr>
        <w:t>(</w:t>
      </w:r>
      <w:r w:rsidRPr="00F96479">
        <w:rPr>
          <w:rStyle w:val="afff"/>
          <w:rFonts w:eastAsia="標楷體"/>
        </w:rPr>
        <w:t>六</w:t>
      </w:r>
      <w:r w:rsidRPr="00F96479">
        <w:rPr>
          <w:rStyle w:val="afff"/>
          <w:rFonts w:eastAsia="標楷體"/>
        </w:rPr>
        <w:t>)</w:t>
      </w:r>
      <w:r w:rsidR="006B0D1C" w:rsidRPr="00F96479">
        <w:rPr>
          <w:rStyle w:val="afff"/>
          <w:rFonts w:eastAsia="標楷體"/>
        </w:rPr>
        <w:t>促進精神病人權益保障、充權及保護</w:t>
      </w:r>
    </w:p>
    <w:p w:rsidR="00932074" w:rsidRPr="00F96479" w:rsidRDefault="009C0354" w:rsidP="008D6B9F">
      <w:pPr>
        <w:widowControl/>
        <w:spacing w:line="500" w:lineRule="exact"/>
        <w:ind w:leftChars="117" w:left="707" w:hangingChars="152" w:hanging="426"/>
        <w:rPr>
          <w:rFonts w:eastAsia="標楷體"/>
          <w:bCs/>
          <w:kern w:val="0"/>
          <w:sz w:val="28"/>
          <w:szCs w:val="28"/>
        </w:rPr>
      </w:pPr>
      <w:r w:rsidRPr="00F96479">
        <w:rPr>
          <w:rFonts w:eastAsia="標楷體"/>
          <w:sz w:val="28"/>
          <w:szCs w:val="28"/>
        </w:rPr>
        <w:t>1</w:t>
      </w:r>
      <w:r w:rsidRPr="00F96479">
        <w:rPr>
          <w:rFonts w:eastAsia="標楷體"/>
          <w:sz w:val="28"/>
          <w:szCs w:val="28"/>
        </w:rPr>
        <w:t>、</w:t>
      </w:r>
      <w:r w:rsidR="009C6CC4" w:rsidRPr="00F96479">
        <w:rPr>
          <w:rFonts w:eastAsia="標楷體"/>
          <w:spacing w:val="-6"/>
          <w:sz w:val="28"/>
          <w:szCs w:val="28"/>
        </w:rPr>
        <w:t>結合社會資源規劃多元及創新宣導行銷活動：</w:t>
      </w:r>
      <w:r w:rsidR="00601F48" w:rsidRPr="00F96479">
        <w:rPr>
          <w:rFonts w:eastAsia="標楷體"/>
          <w:spacing w:val="-6"/>
          <w:sz w:val="28"/>
          <w:szCs w:val="28"/>
        </w:rPr>
        <w:t>結合衛政、社政、勞政服務平台，推動各項教育宣導工作</w:t>
      </w:r>
      <w:r w:rsidR="009C6CC4" w:rsidRPr="00F96479">
        <w:rPr>
          <w:rFonts w:eastAsia="標楷體"/>
          <w:spacing w:val="-6"/>
          <w:sz w:val="28"/>
          <w:szCs w:val="28"/>
        </w:rPr>
        <w:t>，包含</w:t>
      </w:r>
      <w:r w:rsidR="00601F48" w:rsidRPr="00F96479">
        <w:rPr>
          <w:rFonts w:eastAsia="標楷體"/>
          <w:bCs/>
          <w:kern w:val="0"/>
          <w:sz w:val="28"/>
          <w:szCs w:val="28"/>
        </w:rPr>
        <w:t>運用文宣、媒體及網路等管道宣導，</w:t>
      </w:r>
      <w:r w:rsidR="00601F48" w:rsidRPr="00F96479">
        <w:rPr>
          <w:rFonts w:eastAsia="標楷體"/>
          <w:bCs/>
          <w:sz w:val="28"/>
          <w:szCs w:val="28"/>
        </w:rPr>
        <w:t>媒體露出報導</w:t>
      </w:r>
      <w:r w:rsidR="00601F48" w:rsidRPr="00F96479">
        <w:rPr>
          <w:rFonts w:eastAsia="標楷體"/>
          <w:bCs/>
          <w:kern w:val="0"/>
          <w:sz w:val="28"/>
          <w:szCs w:val="28"/>
        </w:rPr>
        <w:t>每年度至少有</w:t>
      </w:r>
      <w:r w:rsidR="00601F48" w:rsidRPr="00F96479">
        <w:rPr>
          <w:rFonts w:eastAsia="標楷體"/>
          <w:bCs/>
          <w:kern w:val="0"/>
          <w:sz w:val="28"/>
          <w:szCs w:val="28"/>
        </w:rPr>
        <w:t>1</w:t>
      </w:r>
      <w:r w:rsidR="00601F48" w:rsidRPr="00F96479">
        <w:rPr>
          <w:rFonts w:eastAsia="標楷體"/>
          <w:bCs/>
          <w:kern w:val="0"/>
          <w:sz w:val="28"/>
          <w:szCs w:val="28"/>
        </w:rPr>
        <w:t>則。</w:t>
      </w:r>
      <w:r w:rsidR="00601F48" w:rsidRPr="00F96479">
        <w:rPr>
          <w:rFonts w:eastAsia="標楷體"/>
          <w:b/>
          <w:sz w:val="28"/>
          <w:szCs w:val="28"/>
        </w:rPr>
        <w:t xml:space="preserve"> </w:t>
      </w:r>
      <w:r w:rsidRPr="00F96479">
        <w:rPr>
          <w:rFonts w:eastAsia="標楷體"/>
          <w:spacing w:val="-6"/>
          <w:sz w:val="28"/>
          <w:szCs w:val="28"/>
        </w:rPr>
        <w:t>連結民間</w:t>
      </w:r>
      <w:r w:rsidR="001A6D7B" w:rsidRPr="00F96479">
        <w:rPr>
          <w:rFonts w:eastAsia="標楷體"/>
          <w:spacing w:val="-6"/>
          <w:sz w:val="28"/>
          <w:szCs w:val="28"/>
        </w:rPr>
        <w:t>心理健康</w:t>
      </w:r>
      <w:r w:rsidRPr="00F96479">
        <w:rPr>
          <w:rFonts w:eastAsia="標楷體"/>
          <w:spacing w:val="-6"/>
          <w:sz w:val="28"/>
          <w:szCs w:val="28"/>
        </w:rPr>
        <w:t>相關之非營利組織、學協會、宗教或慈善團體，共同推動心理健康</w:t>
      </w:r>
      <w:r w:rsidR="001A6D7B" w:rsidRPr="00F96479">
        <w:rPr>
          <w:rFonts w:eastAsia="標楷體"/>
          <w:spacing w:val="-6"/>
          <w:sz w:val="28"/>
          <w:szCs w:val="28"/>
        </w:rPr>
        <w:t>促進</w:t>
      </w:r>
      <w:r w:rsidRPr="00F96479">
        <w:rPr>
          <w:rFonts w:eastAsia="標楷體"/>
          <w:spacing w:val="-6"/>
          <w:sz w:val="28"/>
          <w:szCs w:val="28"/>
        </w:rPr>
        <w:t>、精神疾病防治、精神病人反歧視及去汙名化之</w:t>
      </w:r>
      <w:r w:rsidR="001A6D7B" w:rsidRPr="00F96479">
        <w:rPr>
          <w:rFonts w:eastAsia="標楷體"/>
          <w:spacing w:val="-6"/>
          <w:sz w:val="28"/>
          <w:szCs w:val="28"/>
        </w:rPr>
        <w:t>等</w:t>
      </w:r>
      <w:r w:rsidRPr="00F96479">
        <w:rPr>
          <w:rFonts w:eastAsia="標楷體"/>
          <w:spacing w:val="-6"/>
          <w:sz w:val="28"/>
          <w:szCs w:val="28"/>
        </w:rPr>
        <w:t>工作，</w:t>
      </w:r>
      <w:r w:rsidRPr="00F96479">
        <w:rPr>
          <w:rFonts w:eastAsia="標楷體"/>
          <w:bCs/>
          <w:kern w:val="0"/>
          <w:sz w:val="28"/>
          <w:szCs w:val="28"/>
        </w:rPr>
        <w:t>辦理精神病人去污名活動至少</w:t>
      </w:r>
      <w:r w:rsidRPr="00F96479">
        <w:rPr>
          <w:rFonts w:eastAsia="標楷體"/>
          <w:bCs/>
          <w:kern w:val="0"/>
          <w:sz w:val="28"/>
          <w:szCs w:val="28"/>
        </w:rPr>
        <w:t>1</w:t>
      </w:r>
      <w:r w:rsidRPr="00F96479">
        <w:rPr>
          <w:rFonts w:eastAsia="標楷體"/>
          <w:bCs/>
          <w:kern w:val="0"/>
          <w:sz w:val="28"/>
          <w:szCs w:val="28"/>
        </w:rPr>
        <w:t>場次。</w:t>
      </w:r>
    </w:p>
    <w:p w:rsidR="008035F6" w:rsidRPr="00F96479" w:rsidRDefault="008D6B9F" w:rsidP="00550860">
      <w:pPr>
        <w:widowControl/>
        <w:spacing w:line="500" w:lineRule="exact"/>
        <w:ind w:leftChars="118" w:left="585" w:hangingChars="108" w:hanging="302"/>
        <w:rPr>
          <w:rFonts w:eastAsia="標楷體"/>
          <w:bCs/>
          <w:kern w:val="0"/>
          <w:sz w:val="28"/>
          <w:szCs w:val="28"/>
        </w:rPr>
      </w:pPr>
      <w:r w:rsidRPr="00F96479">
        <w:rPr>
          <w:rFonts w:eastAsia="標楷體"/>
          <w:bCs/>
          <w:kern w:val="0"/>
          <w:sz w:val="28"/>
          <w:szCs w:val="28"/>
        </w:rPr>
        <w:t>2</w:t>
      </w:r>
      <w:r w:rsidR="001F0F37" w:rsidRPr="00F96479">
        <w:rPr>
          <w:rFonts w:eastAsia="標楷體"/>
          <w:bCs/>
          <w:kern w:val="0"/>
          <w:sz w:val="28"/>
          <w:szCs w:val="28"/>
        </w:rPr>
        <w:t>、</w:t>
      </w:r>
      <w:r w:rsidR="008035F6" w:rsidRPr="00F96479">
        <w:rPr>
          <w:rFonts w:eastAsia="標楷體"/>
          <w:bCs/>
          <w:kern w:val="0"/>
          <w:sz w:val="28"/>
          <w:szCs w:val="28"/>
        </w:rPr>
        <w:t>加強辦理</w:t>
      </w:r>
      <w:r w:rsidR="001A6D7B" w:rsidRPr="00F96479">
        <w:rPr>
          <w:rFonts w:eastAsia="標楷體"/>
          <w:bCs/>
          <w:kern w:val="0"/>
          <w:sz w:val="28"/>
          <w:szCs w:val="28"/>
        </w:rPr>
        <w:t>Schizophrenia</w:t>
      </w:r>
      <w:r w:rsidR="001A6D7B" w:rsidRPr="00F96479">
        <w:rPr>
          <w:rFonts w:eastAsia="標楷體"/>
          <w:bCs/>
          <w:kern w:val="0"/>
          <w:sz w:val="28"/>
          <w:szCs w:val="28"/>
        </w:rPr>
        <w:t>中文譯名由</w:t>
      </w:r>
      <w:r w:rsidR="008035F6" w:rsidRPr="00F96479">
        <w:rPr>
          <w:rFonts w:eastAsia="標楷體"/>
          <w:bCs/>
          <w:kern w:val="0"/>
          <w:sz w:val="28"/>
          <w:szCs w:val="28"/>
        </w:rPr>
        <w:t>「精神分裂症」</w:t>
      </w:r>
      <w:r w:rsidR="001A6D7B" w:rsidRPr="00F96479">
        <w:rPr>
          <w:rFonts w:eastAsia="標楷體"/>
          <w:bCs/>
          <w:kern w:val="0"/>
          <w:sz w:val="28"/>
          <w:szCs w:val="28"/>
        </w:rPr>
        <w:t>更正</w:t>
      </w:r>
      <w:r w:rsidR="008035F6" w:rsidRPr="00F96479">
        <w:rPr>
          <w:rFonts w:eastAsia="標楷體"/>
          <w:bCs/>
          <w:kern w:val="0"/>
          <w:sz w:val="28"/>
          <w:szCs w:val="28"/>
        </w:rPr>
        <w:t>為「思覺失調症」之相關</w:t>
      </w:r>
      <w:r w:rsidR="001A6D7B" w:rsidRPr="00F96479">
        <w:rPr>
          <w:rFonts w:eastAsia="標楷體"/>
          <w:bCs/>
          <w:kern w:val="0"/>
          <w:sz w:val="28"/>
          <w:szCs w:val="28"/>
        </w:rPr>
        <w:t>事宜</w:t>
      </w:r>
      <w:r w:rsidR="008035F6" w:rsidRPr="00F96479">
        <w:rPr>
          <w:rFonts w:eastAsia="標楷體"/>
          <w:bCs/>
          <w:kern w:val="0"/>
          <w:sz w:val="28"/>
          <w:szCs w:val="28"/>
        </w:rPr>
        <w:t>，並督促所轄醫療機構完成</w:t>
      </w:r>
      <w:r w:rsidR="001A6D7B" w:rsidRPr="00F96479">
        <w:rPr>
          <w:rFonts w:eastAsia="標楷體"/>
          <w:bCs/>
          <w:kern w:val="0"/>
          <w:sz w:val="28"/>
          <w:szCs w:val="28"/>
        </w:rPr>
        <w:t>更正</w:t>
      </w:r>
      <w:r w:rsidR="008035F6" w:rsidRPr="00F96479">
        <w:rPr>
          <w:rFonts w:eastAsia="標楷體"/>
          <w:bCs/>
          <w:kern w:val="0"/>
          <w:sz w:val="28"/>
          <w:szCs w:val="28"/>
        </w:rPr>
        <w:t>譯名之相關作業，包含醫令資訊系統、病歷及診斷書之病名修正等。</w:t>
      </w:r>
    </w:p>
    <w:p w:rsidR="008035F6" w:rsidRPr="00F96479" w:rsidRDefault="008D6B9F" w:rsidP="00550860">
      <w:pPr>
        <w:widowControl/>
        <w:spacing w:line="500" w:lineRule="exact"/>
        <w:ind w:leftChars="118" w:left="585" w:hangingChars="108" w:hanging="302"/>
        <w:rPr>
          <w:rFonts w:eastAsia="標楷體"/>
          <w:sz w:val="28"/>
          <w:szCs w:val="28"/>
        </w:rPr>
      </w:pPr>
      <w:r w:rsidRPr="00F96479">
        <w:rPr>
          <w:rFonts w:eastAsia="標楷體"/>
          <w:bCs/>
          <w:kern w:val="0"/>
          <w:sz w:val="28"/>
          <w:szCs w:val="28"/>
        </w:rPr>
        <w:t>3</w:t>
      </w:r>
      <w:r w:rsidR="008035F6" w:rsidRPr="00F96479">
        <w:rPr>
          <w:rFonts w:eastAsia="標楷體"/>
          <w:bCs/>
          <w:kern w:val="0"/>
          <w:sz w:val="28"/>
          <w:szCs w:val="28"/>
        </w:rPr>
        <w:t>、</w:t>
      </w:r>
      <w:r w:rsidRPr="00F96479">
        <w:rPr>
          <w:rFonts w:eastAsia="標楷體"/>
          <w:bCs/>
          <w:kern w:val="0"/>
          <w:sz w:val="28"/>
          <w:szCs w:val="28"/>
        </w:rPr>
        <w:t>加強</w:t>
      </w:r>
      <w:r w:rsidRPr="00F96479">
        <w:rPr>
          <w:rFonts w:eastAsia="標楷體"/>
          <w:sz w:val="28"/>
          <w:szCs w:val="28"/>
        </w:rPr>
        <w:t>精神病人與社區溝通及</w:t>
      </w:r>
      <w:r w:rsidR="001F0F37" w:rsidRPr="00F96479">
        <w:rPr>
          <w:rFonts w:eastAsia="標楷體"/>
          <w:sz w:val="28"/>
          <w:szCs w:val="28"/>
        </w:rPr>
        <w:t>融合：</w:t>
      </w:r>
      <w:r w:rsidR="00017FF7" w:rsidRPr="00F96479">
        <w:rPr>
          <w:rFonts w:eastAsia="標楷體"/>
          <w:bCs/>
          <w:sz w:val="28"/>
          <w:szCs w:val="28"/>
        </w:rPr>
        <w:t>積極邀請社區民眾及精神病友家屬，參與社區活動與服務</w:t>
      </w:r>
      <w:r w:rsidR="001F0F37" w:rsidRPr="00F96479">
        <w:rPr>
          <w:rFonts w:eastAsia="標楷體"/>
          <w:sz w:val="28"/>
          <w:szCs w:val="28"/>
        </w:rPr>
        <w:t>。</w:t>
      </w:r>
    </w:p>
    <w:p w:rsidR="008339FF" w:rsidRPr="00F96479" w:rsidRDefault="008339FF" w:rsidP="008339FF">
      <w:pPr>
        <w:widowControl/>
        <w:spacing w:line="500" w:lineRule="exact"/>
        <w:rPr>
          <w:rFonts w:eastAsia="標楷體"/>
          <w:sz w:val="28"/>
          <w:szCs w:val="28"/>
        </w:rPr>
      </w:pPr>
      <w:r w:rsidRPr="00F96479">
        <w:rPr>
          <w:rFonts w:eastAsia="標楷體"/>
          <w:sz w:val="28"/>
          <w:szCs w:val="28"/>
        </w:rPr>
        <w:t>(</w:t>
      </w:r>
      <w:r w:rsidRPr="00F96479">
        <w:rPr>
          <w:rFonts w:eastAsia="標楷體"/>
          <w:sz w:val="28"/>
          <w:szCs w:val="28"/>
        </w:rPr>
        <w:t>七</w:t>
      </w:r>
      <w:r w:rsidRPr="00F96479">
        <w:rPr>
          <w:rFonts w:eastAsia="標楷體"/>
          <w:sz w:val="28"/>
          <w:szCs w:val="28"/>
        </w:rPr>
        <w:t>)</w:t>
      </w:r>
      <w:r w:rsidRPr="00F96479">
        <w:rPr>
          <w:rFonts w:eastAsia="標楷體"/>
          <w:sz w:val="28"/>
          <w:szCs w:val="28"/>
        </w:rPr>
        <w:t>加強查核精神照護機構防火避難設施及緊急災害應變計畫：</w:t>
      </w:r>
    </w:p>
    <w:p w:rsidR="00F56A91" w:rsidRPr="00F96479" w:rsidRDefault="00F56A91" w:rsidP="008339FF">
      <w:pPr>
        <w:widowControl/>
        <w:spacing w:line="500" w:lineRule="exact"/>
        <w:ind w:leftChars="294" w:left="706" w:firstLineChars="203" w:firstLine="568"/>
        <w:rPr>
          <w:rFonts w:eastAsia="標楷體"/>
          <w:spacing w:val="-6"/>
          <w:sz w:val="28"/>
          <w:szCs w:val="28"/>
        </w:rPr>
      </w:pPr>
      <w:r w:rsidRPr="00F96479">
        <w:rPr>
          <w:rFonts w:eastAsia="標楷體"/>
          <w:sz w:val="28"/>
          <w:szCs w:val="28"/>
        </w:rPr>
        <w:t>落實查核精神</w:t>
      </w:r>
      <w:r w:rsidR="008339FF" w:rsidRPr="00F96479">
        <w:rPr>
          <w:rFonts w:eastAsia="標楷體"/>
          <w:sz w:val="28"/>
          <w:szCs w:val="28"/>
        </w:rPr>
        <w:t>照護機構</w:t>
      </w:r>
      <w:r w:rsidRPr="00F96479">
        <w:rPr>
          <w:rFonts w:eastAsia="標楷體"/>
          <w:sz w:val="28"/>
          <w:szCs w:val="28"/>
        </w:rPr>
        <w:t>之防火避難設施，</w:t>
      </w:r>
      <w:r w:rsidR="001A6D7B" w:rsidRPr="00F96479">
        <w:rPr>
          <w:rFonts w:eastAsia="標楷體"/>
          <w:sz w:val="28"/>
          <w:szCs w:val="28"/>
        </w:rPr>
        <w:t>以</w:t>
      </w:r>
      <w:r w:rsidRPr="00F96479">
        <w:rPr>
          <w:rFonts w:eastAsia="標楷體"/>
          <w:sz w:val="28"/>
          <w:szCs w:val="28"/>
        </w:rPr>
        <w:t>符合建築法、消防法</w:t>
      </w:r>
      <w:r w:rsidR="001A6D7B" w:rsidRPr="00F96479">
        <w:rPr>
          <w:rFonts w:eastAsia="標楷體"/>
          <w:sz w:val="28"/>
          <w:szCs w:val="28"/>
        </w:rPr>
        <w:t>相關</w:t>
      </w:r>
      <w:r w:rsidRPr="00F96479">
        <w:rPr>
          <w:rFonts w:eastAsia="標楷體"/>
          <w:sz w:val="28"/>
          <w:szCs w:val="28"/>
        </w:rPr>
        <w:t>法規之規定；另針對機構辦理災害防救演練之督導考核，並對於考核結果「不合格」之機構，協助督導其於</w:t>
      </w:r>
      <w:r w:rsidR="00317FBD" w:rsidRPr="00F96479">
        <w:rPr>
          <w:rFonts w:eastAsia="標楷體"/>
          <w:sz w:val="28"/>
          <w:szCs w:val="28"/>
        </w:rPr>
        <w:t>當年度結束</w:t>
      </w:r>
      <w:r w:rsidRPr="00F96479">
        <w:rPr>
          <w:rFonts w:eastAsia="標楷體"/>
          <w:sz w:val="28"/>
          <w:szCs w:val="28"/>
        </w:rPr>
        <w:t>前完成缺失改善，以保障</w:t>
      </w:r>
      <w:r w:rsidR="00317FBD" w:rsidRPr="00F96479">
        <w:rPr>
          <w:rFonts w:eastAsia="標楷體"/>
          <w:sz w:val="28"/>
          <w:szCs w:val="28"/>
        </w:rPr>
        <w:t>收治</w:t>
      </w:r>
      <w:r w:rsidRPr="00F96479">
        <w:rPr>
          <w:rFonts w:eastAsia="標楷體"/>
          <w:sz w:val="28"/>
          <w:szCs w:val="28"/>
        </w:rPr>
        <w:t>精神病人之權益。</w:t>
      </w:r>
    </w:p>
    <w:p w:rsidR="002E486C" w:rsidRPr="00F96479" w:rsidRDefault="002E486C" w:rsidP="00137535">
      <w:pPr>
        <w:widowControl/>
        <w:spacing w:line="500" w:lineRule="exact"/>
        <w:rPr>
          <w:rStyle w:val="afff"/>
          <w:rFonts w:eastAsia="標楷體"/>
          <w:b/>
        </w:rPr>
      </w:pPr>
      <w:r w:rsidRPr="00F96479">
        <w:rPr>
          <w:rFonts w:eastAsia="標楷體"/>
          <w:b/>
          <w:spacing w:val="-6"/>
          <w:sz w:val="28"/>
          <w:szCs w:val="28"/>
        </w:rPr>
        <w:t>三</w:t>
      </w:r>
      <w:bookmarkStart w:id="1" w:name="_Toc318809147"/>
      <w:r w:rsidR="00932074" w:rsidRPr="00F96479">
        <w:rPr>
          <w:rFonts w:eastAsia="標楷體"/>
          <w:b/>
          <w:spacing w:val="-6"/>
          <w:sz w:val="28"/>
          <w:szCs w:val="28"/>
        </w:rPr>
        <w:t>、</w:t>
      </w:r>
      <w:r w:rsidR="00932074" w:rsidRPr="00F96479">
        <w:rPr>
          <w:b/>
        </w:rPr>
        <w:t xml:space="preserve"> </w:t>
      </w:r>
      <w:r w:rsidR="00932074" w:rsidRPr="00F96479">
        <w:rPr>
          <w:rStyle w:val="afff"/>
          <w:rFonts w:eastAsia="標楷體"/>
          <w:b/>
        </w:rPr>
        <w:t>強化成癮防治服務</w:t>
      </w:r>
      <w:bookmarkEnd w:id="1"/>
    </w:p>
    <w:p w:rsidR="002E486C" w:rsidRPr="00F96479" w:rsidRDefault="002E486C" w:rsidP="00137535">
      <w:pPr>
        <w:widowControl/>
        <w:spacing w:line="500" w:lineRule="exact"/>
        <w:ind w:left="599" w:hangingChars="214" w:hanging="599"/>
        <w:rPr>
          <w:rStyle w:val="afff"/>
          <w:rFonts w:eastAsia="標楷體"/>
        </w:rPr>
      </w:pPr>
      <w:r w:rsidRPr="00F96479">
        <w:rPr>
          <w:rStyle w:val="afff"/>
          <w:rFonts w:eastAsia="標楷體"/>
        </w:rPr>
        <w:t xml:space="preserve"> </w:t>
      </w:r>
      <w:bookmarkStart w:id="2" w:name="_Toc318809149"/>
      <w:r w:rsidR="00932074" w:rsidRPr="00F96479">
        <w:rPr>
          <w:rStyle w:val="afff"/>
          <w:rFonts w:eastAsia="標楷體"/>
        </w:rPr>
        <w:t>(</w:t>
      </w:r>
      <w:r w:rsidR="00932074" w:rsidRPr="00F96479">
        <w:rPr>
          <w:rStyle w:val="afff"/>
          <w:rFonts w:eastAsia="標楷體"/>
        </w:rPr>
        <w:t>一</w:t>
      </w:r>
      <w:r w:rsidR="00932074" w:rsidRPr="00F96479">
        <w:rPr>
          <w:rStyle w:val="afff"/>
          <w:rFonts w:eastAsia="標楷體"/>
        </w:rPr>
        <w:t>)</w:t>
      </w:r>
      <w:r w:rsidR="00932074" w:rsidRPr="00F96479">
        <w:rPr>
          <w:rStyle w:val="afff"/>
          <w:rFonts w:eastAsia="標楷體"/>
        </w:rPr>
        <w:t>精進藥癮戒治服務方案</w:t>
      </w:r>
      <w:bookmarkEnd w:id="2"/>
    </w:p>
    <w:p w:rsidR="00CC0EB8" w:rsidRPr="00F96479" w:rsidRDefault="00780AC9" w:rsidP="00137535">
      <w:pPr>
        <w:widowControl/>
        <w:spacing w:line="500" w:lineRule="exact"/>
        <w:ind w:left="599" w:hangingChars="214" w:hanging="599"/>
        <w:rPr>
          <w:rFonts w:eastAsia="標楷體"/>
          <w:sz w:val="28"/>
          <w:szCs w:val="28"/>
        </w:rPr>
      </w:pPr>
      <w:r w:rsidRPr="00F96479">
        <w:rPr>
          <w:rStyle w:val="afff"/>
          <w:rFonts w:eastAsia="標楷體"/>
        </w:rPr>
        <w:t xml:space="preserve">  </w:t>
      </w:r>
      <w:r w:rsidR="00932074" w:rsidRPr="00F96479">
        <w:rPr>
          <w:rStyle w:val="afff"/>
          <w:rFonts w:eastAsia="標楷體"/>
        </w:rPr>
        <w:t>1</w:t>
      </w:r>
      <w:r w:rsidR="00646C45" w:rsidRPr="00F96479">
        <w:rPr>
          <w:rStyle w:val="afff"/>
          <w:rFonts w:eastAsia="標楷體"/>
        </w:rPr>
        <w:t>、</w:t>
      </w:r>
      <w:r w:rsidR="00CC0EB8" w:rsidRPr="00F96479">
        <w:rPr>
          <w:rFonts w:eastAsia="標楷體"/>
          <w:sz w:val="28"/>
          <w:szCs w:val="28"/>
        </w:rPr>
        <w:t>代審代付「非愛滋藥癮者替代治療補助方案」（需求說明書如附件</w:t>
      </w:r>
      <w:r w:rsidR="00412551" w:rsidRPr="00F96479">
        <w:rPr>
          <w:rFonts w:eastAsia="標楷體"/>
          <w:sz w:val="28"/>
          <w:szCs w:val="28"/>
        </w:rPr>
        <w:t xml:space="preserve"> </w:t>
      </w:r>
      <w:r w:rsidR="00611349" w:rsidRPr="00F96479">
        <w:rPr>
          <w:rFonts w:eastAsia="標楷體"/>
          <w:sz w:val="28"/>
          <w:szCs w:val="28"/>
        </w:rPr>
        <w:t>10</w:t>
      </w:r>
      <w:r w:rsidR="00CC0EB8" w:rsidRPr="00F96479">
        <w:rPr>
          <w:rFonts w:eastAsia="標楷體"/>
          <w:sz w:val="28"/>
          <w:szCs w:val="28"/>
        </w:rPr>
        <w:t>）。</w:t>
      </w:r>
    </w:p>
    <w:p w:rsidR="00D918BB" w:rsidRPr="00F96479" w:rsidRDefault="00780AC9" w:rsidP="00D918BB">
      <w:pPr>
        <w:widowControl/>
        <w:spacing w:line="500" w:lineRule="exact"/>
        <w:ind w:left="720" w:hangingChars="257" w:hanging="720"/>
        <w:rPr>
          <w:rFonts w:eastAsia="標楷體"/>
          <w:sz w:val="28"/>
          <w:szCs w:val="28"/>
        </w:rPr>
      </w:pPr>
      <w:r w:rsidRPr="00F96479">
        <w:rPr>
          <w:rFonts w:eastAsia="標楷體"/>
          <w:sz w:val="28"/>
          <w:szCs w:val="28"/>
        </w:rPr>
        <w:t xml:space="preserve">  </w:t>
      </w:r>
      <w:r w:rsidR="00D918BB" w:rsidRPr="00F96479">
        <w:rPr>
          <w:rFonts w:eastAsia="標楷體"/>
          <w:sz w:val="28"/>
          <w:szCs w:val="28"/>
        </w:rPr>
        <w:t>2</w:t>
      </w:r>
      <w:r w:rsidR="00D918BB" w:rsidRPr="00F96479">
        <w:rPr>
          <w:rFonts w:eastAsia="標楷體"/>
          <w:sz w:val="28"/>
          <w:szCs w:val="28"/>
        </w:rPr>
        <w:t>、自行評估</w:t>
      </w:r>
      <w:r w:rsidR="002E49EF" w:rsidRPr="00F96479">
        <w:rPr>
          <w:rFonts w:eastAsia="標楷體"/>
          <w:sz w:val="28"/>
          <w:szCs w:val="28"/>
        </w:rPr>
        <w:t>並</w:t>
      </w:r>
      <w:r w:rsidR="00D918BB" w:rsidRPr="00F96479">
        <w:rPr>
          <w:rFonts w:eastAsia="標楷體"/>
          <w:sz w:val="28"/>
          <w:szCs w:val="28"/>
        </w:rPr>
        <w:t>輔導所轄衛生所成立</w:t>
      </w:r>
      <w:r w:rsidR="00D918BB" w:rsidRPr="00F96479">
        <w:rPr>
          <w:rStyle w:val="aff0"/>
          <w:rFonts w:eastAsia="標楷體"/>
          <w:b w:val="0"/>
          <w:sz w:val="28"/>
          <w:szCs w:val="28"/>
        </w:rPr>
        <w:t>替代治療執行機構</w:t>
      </w:r>
      <w:r w:rsidR="00D918BB" w:rsidRPr="00F96479">
        <w:rPr>
          <w:rFonts w:eastAsia="標楷體"/>
          <w:sz w:val="28"/>
          <w:szCs w:val="28"/>
        </w:rPr>
        <w:t>衛星給藥點。</w:t>
      </w:r>
    </w:p>
    <w:p w:rsidR="00DF6B74" w:rsidRPr="00F96479" w:rsidRDefault="00DF6B74" w:rsidP="00DF6B74">
      <w:pPr>
        <w:widowControl/>
        <w:spacing w:line="500" w:lineRule="exact"/>
        <w:ind w:leftChars="118" w:left="717" w:hangingChars="155" w:hanging="434"/>
        <w:rPr>
          <w:rFonts w:eastAsia="標楷體"/>
          <w:sz w:val="28"/>
          <w:szCs w:val="28"/>
        </w:rPr>
      </w:pPr>
      <w:r w:rsidRPr="00F96479">
        <w:rPr>
          <w:rFonts w:eastAsia="標楷體"/>
          <w:sz w:val="28"/>
          <w:szCs w:val="28"/>
        </w:rPr>
        <w:t>3</w:t>
      </w:r>
      <w:r w:rsidRPr="00F96479">
        <w:rPr>
          <w:rFonts w:eastAsia="標楷體"/>
          <w:sz w:val="28"/>
          <w:szCs w:val="28"/>
        </w:rPr>
        <w:t>、</w:t>
      </w:r>
      <w:r w:rsidRPr="00F96479">
        <w:rPr>
          <w:rFonts w:eastAsia="標楷體"/>
          <w:sz w:val="28"/>
        </w:rPr>
        <w:t>督導替代治療執行機構，</w:t>
      </w:r>
      <w:r w:rsidRPr="00F96479">
        <w:rPr>
          <w:rFonts w:eastAsia="標楷體"/>
          <w:sz w:val="28"/>
          <w:szCs w:val="28"/>
        </w:rPr>
        <w:t>確實將替代治療個案</w:t>
      </w:r>
      <w:r w:rsidRPr="00F96479">
        <w:rPr>
          <w:rFonts w:eastAsia="標楷體"/>
          <w:sz w:val="28"/>
          <w:szCs w:val="28"/>
        </w:rPr>
        <w:t>(</w:t>
      </w:r>
      <w:r w:rsidRPr="00F96479">
        <w:rPr>
          <w:rFonts w:eastAsia="標楷體"/>
          <w:sz w:val="28"/>
          <w:szCs w:val="28"/>
        </w:rPr>
        <w:t>含丁基原啡因及美沙冬</w:t>
      </w:r>
      <w:r w:rsidRPr="00F96479">
        <w:rPr>
          <w:rFonts w:eastAsia="標楷體"/>
          <w:sz w:val="28"/>
          <w:szCs w:val="28"/>
        </w:rPr>
        <w:t>)</w:t>
      </w:r>
      <w:r w:rsidRPr="00F96479">
        <w:rPr>
          <w:rFonts w:eastAsia="標楷體"/>
          <w:sz w:val="28"/>
          <w:szCs w:val="28"/>
        </w:rPr>
        <w:t>相關治療資料上傳至本部替代治療</w:t>
      </w:r>
      <w:r w:rsidR="002E49EF" w:rsidRPr="00F96479">
        <w:rPr>
          <w:rFonts w:eastAsia="標楷體"/>
          <w:sz w:val="28"/>
          <w:szCs w:val="28"/>
        </w:rPr>
        <w:t>作業資訊管理系統</w:t>
      </w:r>
      <w:r w:rsidRPr="00F96479">
        <w:rPr>
          <w:rFonts w:eastAsia="標楷體"/>
          <w:sz w:val="28"/>
          <w:szCs w:val="28"/>
        </w:rPr>
        <w:t>。</w:t>
      </w:r>
    </w:p>
    <w:p w:rsidR="00DF6B74" w:rsidRPr="00F96479" w:rsidRDefault="00DF6B74" w:rsidP="00DF6B74">
      <w:pPr>
        <w:widowControl/>
        <w:spacing w:line="500" w:lineRule="exact"/>
        <w:ind w:leftChars="118" w:left="717" w:hangingChars="155" w:hanging="434"/>
        <w:rPr>
          <w:rFonts w:eastAsia="標楷體"/>
          <w:sz w:val="28"/>
          <w:szCs w:val="28"/>
        </w:rPr>
      </w:pPr>
      <w:r w:rsidRPr="00F96479">
        <w:rPr>
          <w:rFonts w:eastAsia="標楷體"/>
          <w:sz w:val="28"/>
          <w:szCs w:val="28"/>
        </w:rPr>
        <w:t>4</w:t>
      </w:r>
      <w:r w:rsidRPr="00F96479">
        <w:rPr>
          <w:rFonts w:eastAsia="標楷體"/>
          <w:sz w:val="28"/>
          <w:szCs w:val="28"/>
        </w:rPr>
        <w:t>、針對轄內非</w:t>
      </w:r>
      <w:r w:rsidR="002E49EF" w:rsidRPr="00F96479">
        <w:rPr>
          <w:rFonts w:eastAsia="標楷體"/>
          <w:sz w:val="28"/>
          <w:szCs w:val="28"/>
        </w:rPr>
        <w:t>指定</w:t>
      </w:r>
      <w:r w:rsidRPr="00F96479">
        <w:rPr>
          <w:rFonts w:eastAsia="標楷體"/>
          <w:sz w:val="28"/>
          <w:szCs w:val="28"/>
        </w:rPr>
        <w:t>藥癮戒治機構或非替代治療執行機構</w:t>
      </w:r>
      <w:r w:rsidR="002E49EF" w:rsidRPr="00F96479">
        <w:rPr>
          <w:rFonts w:eastAsia="標楷體"/>
          <w:sz w:val="28"/>
          <w:szCs w:val="28"/>
        </w:rPr>
        <w:t>但</w:t>
      </w:r>
      <w:r w:rsidRPr="00F96479">
        <w:rPr>
          <w:rFonts w:eastAsia="標楷體"/>
          <w:sz w:val="28"/>
          <w:szCs w:val="28"/>
        </w:rPr>
        <w:t>辦理戒癮治療業務</w:t>
      </w:r>
      <w:r w:rsidR="002E49EF" w:rsidRPr="00F96479">
        <w:rPr>
          <w:rFonts w:eastAsia="標楷體"/>
          <w:sz w:val="28"/>
          <w:szCs w:val="28"/>
        </w:rPr>
        <w:t>者，</w:t>
      </w:r>
      <w:r w:rsidRPr="00F96479">
        <w:rPr>
          <w:rFonts w:eastAsia="標楷體"/>
          <w:sz w:val="28"/>
          <w:szCs w:val="28"/>
        </w:rPr>
        <w:t>建立輔導管理機制。</w:t>
      </w:r>
    </w:p>
    <w:p w:rsidR="0019281C" w:rsidRPr="00F96479" w:rsidRDefault="00DF6B74" w:rsidP="00F96479">
      <w:pPr>
        <w:widowControl/>
        <w:spacing w:line="500" w:lineRule="exact"/>
        <w:ind w:leftChars="118" w:left="717" w:hangingChars="155" w:hanging="434"/>
        <w:rPr>
          <w:rFonts w:eastAsia="標楷體"/>
          <w:sz w:val="28"/>
          <w:szCs w:val="28"/>
        </w:rPr>
      </w:pPr>
      <w:r w:rsidRPr="00F96479">
        <w:rPr>
          <w:rFonts w:eastAsia="標楷體"/>
          <w:sz w:val="28"/>
          <w:szCs w:val="28"/>
        </w:rPr>
        <w:t>5</w:t>
      </w:r>
      <w:r w:rsidRPr="00F96479">
        <w:rPr>
          <w:rFonts w:eastAsia="標楷體"/>
          <w:sz w:val="28"/>
          <w:szCs w:val="28"/>
        </w:rPr>
        <w:t>、強化替代治療執行機構個案管理機制，落實分析個案退出原因，並改善與精進，以提升替代治療個案留置率。</w:t>
      </w:r>
    </w:p>
    <w:p w:rsidR="00CA4A19" w:rsidRPr="00F96479" w:rsidRDefault="00CA4A19" w:rsidP="00D03A6A">
      <w:pPr>
        <w:spacing w:line="500" w:lineRule="exact"/>
        <w:ind w:leftChars="59" w:left="568" w:hangingChars="152" w:hanging="426"/>
        <w:jc w:val="both"/>
        <w:rPr>
          <w:rFonts w:eastAsia="標楷體"/>
          <w:sz w:val="28"/>
          <w:szCs w:val="28"/>
        </w:rPr>
      </w:pPr>
      <w:bookmarkStart w:id="3" w:name="_Toc318809150"/>
      <w:r w:rsidRPr="00F96479">
        <w:rPr>
          <w:rFonts w:eastAsia="標楷體"/>
          <w:sz w:val="28"/>
          <w:szCs w:val="28"/>
        </w:rPr>
        <w:t>(</w:t>
      </w:r>
      <w:r w:rsidRPr="00F96479">
        <w:rPr>
          <w:rFonts w:eastAsia="標楷體"/>
          <w:sz w:val="28"/>
          <w:szCs w:val="28"/>
        </w:rPr>
        <w:t>二</w:t>
      </w:r>
      <w:r w:rsidRPr="00F96479">
        <w:rPr>
          <w:rFonts w:eastAsia="標楷體"/>
          <w:sz w:val="28"/>
          <w:szCs w:val="28"/>
        </w:rPr>
        <w:t>)</w:t>
      </w:r>
      <w:r w:rsidRPr="00F96479">
        <w:rPr>
          <w:rFonts w:eastAsia="標楷體"/>
          <w:sz w:val="28"/>
          <w:szCs w:val="28"/>
        </w:rPr>
        <w:t>加強藥酒癮治療人力培訓</w:t>
      </w:r>
    </w:p>
    <w:p w:rsidR="00CA4A19" w:rsidRPr="00F96479" w:rsidRDefault="00CA4A19" w:rsidP="00550860">
      <w:pPr>
        <w:spacing w:line="500" w:lineRule="exact"/>
        <w:ind w:leftChars="235" w:left="564" w:firstLine="1"/>
        <w:jc w:val="both"/>
        <w:rPr>
          <w:rFonts w:eastAsia="標楷體"/>
          <w:sz w:val="28"/>
          <w:szCs w:val="28"/>
        </w:rPr>
      </w:pPr>
      <w:r w:rsidRPr="00F96479">
        <w:rPr>
          <w:rFonts w:eastAsia="標楷體"/>
          <w:sz w:val="28"/>
          <w:szCs w:val="28"/>
        </w:rPr>
        <w:t>積極輔導醫療機構派訓人員參與</w:t>
      </w:r>
      <w:r w:rsidR="00DF6B74" w:rsidRPr="00F96479">
        <w:rPr>
          <w:rFonts w:eastAsia="標楷體"/>
          <w:sz w:val="28"/>
          <w:szCs w:val="28"/>
        </w:rPr>
        <w:t>藥</w:t>
      </w:r>
      <w:r w:rsidR="002E49EF" w:rsidRPr="00F96479">
        <w:rPr>
          <w:rFonts w:eastAsia="標楷體"/>
          <w:sz w:val="28"/>
          <w:szCs w:val="28"/>
        </w:rPr>
        <w:t>、</w:t>
      </w:r>
      <w:r w:rsidRPr="00F96479">
        <w:rPr>
          <w:rFonts w:eastAsia="標楷體"/>
          <w:sz w:val="28"/>
          <w:szCs w:val="28"/>
        </w:rPr>
        <w:t>酒癮治療教育訓練課程，並視需要自行或結合鄰近縣市辦理教育訓練課程</w:t>
      </w:r>
      <w:r w:rsidR="00F77E4F" w:rsidRPr="00F96479">
        <w:rPr>
          <w:rFonts w:eastAsia="標楷體"/>
          <w:sz w:val="28"/>
          <w:szCs w:val="28"/>
        </w:rPr>
        <w:t>；</w:t>
      </w:r>
      <w:r w:rsidR="002E49EF" w:rsidRPr="00F96479">
        <w:rPr>
          <w:rFonts w:eastAsia="標楷體"/>
          <w:sz w:val="28"/>
          <w:szCs w:val="28"/>
        </w:rPr>
        <w:t>另可辦理個案研討會，精進</w:t>
      </w:r>
      <w:r w:rsidR="00F77E4F" w:rsidRPr="00F96479">
        <w:rPr>
          <w:rFonts w:eastAsia="標楷體"/>
          <w:sz w:val="28"/>
          <w:szCs w:val="28"/>
        </w:rPr>
        <w:t>醫事人員</w:t>
      </w:r>
      <w:r w:rsidR="002E49EF" w:rsidRPr="00F96479">
        <w:rPr>
          <w:rFonts w:eastAsia="標楷體"/>
          <w:sz w:val="28"/>
          <w:szCs w:val="28"/>
        </w:rPr>
        <w:t>臨床</w:t>
      </w:r>
      <w:r w:rsidR="00F77E4F" w:rsidRPr="00F96479">
        <w:rPr>
          <w:rFonts w:eastAsia="標楷體"/>
          <w:sz w:val="28"/>
          <w:szCs w:val="28"/>
        </w:rPr>
        <w:t>處置技巧</w:t>
      </w:r>
      <w:r w:rsidRPr="00F96479">
        <w:rPr>
          <w:rFonts w:eastAsia="標楷體"/>
          <w:sz w:val="28"/>
          <w:szCs w:val="28"/>
        </w:rPr>
        <w:t>。</w:t>
      </w:r>
    </w:p>
    <w:bookmarkEnd w:id="3"/>
    <w:p w:rsidR="00F07414" w:rsidRPr="00F96479" w:rsidRDefault="00CA4A19" w:rsidP="003018EF">
      <w:pPr>
        <w:spacing w:line="500" w:lineRule="exact"/>
        <w:ind w:left="1078" w:hangingChars="385" w:hanging="1078"/>
        <w:jc w:val="both"/>
        <w:rPr>
          <w:rStyle w:val="afff"/>
          <w:rFonts w:eastAsia="標楷體"/>
        </w:rPr>
      </w:pPr>
      <w:r w:rsidRPr="00F96479">
        <w:rPr>
          <w:rFonts w:eastAsia="標楷體"/>
          <w:sz w:val="28"/>
          <w:szCs w:val="28"/>
        </w:rPr>
        <w:t>（三</w:t>
      </w:r>
      <w:r w:rsidR="003018EF" w:rsidRPr="00F96479">
        <w:rPr>
          <w:rFonts w:eastAsia="標楷體"/>
          <w:sz w:val="28"/>
          <w:szCs w:val="28"/>
        </w:rPr>
        <w:t>）</w:t>
      </w:r>
      <w:r w:rsidR="00F07414" w:rsidRPr="00F96479">
        <w:rPr>
          <w:rStyle w:val="afff"/>
          <w:rFonts w:eastAsia="標楷體"/>
        </w:rPr>
        <w:t>強化酒癮防治方案</w:t>
      </w:r>
    </w:p>
    <w:p w:rsidR="00F07414" w:rsidRPr="00F96479" w:rsidRDefault="00F07414" w:rsidP="003018EF">
      <w:pPr>
        <w:spacing w:line="500" w:lineRule="exact"/>
        <w:ind w:left="720" w:hangingChars="257" w:hanging="720"/>
        <w:jc w:val="both"/>
        <w:rPr>
          <w:rFonts w:eastAsia="標楷體"/>
          <w:sz w:val="28"/>
          <w:szCs w:val="28"/>
        </w:rPr>
      </w:pPr>
      <w:r w:rsidRPr="00F96479">
        <w:rPr>
          <w:rFonts w:eastAsia="標楷體"/>
          <w:sz w:val="28"/>
          <w:szCs w:val="28"/>
        </w:rPr>
        <w:t xml:space="preserve">  1</w:t>
      </w:r>
      <w:r w:rsidRPr="00F96479">
        <w:rPr>
          <w:rFonts w:eastAsia="標楷體"/>
          <w:sz w:val="28"/>
          <w:szCs w:val="28"/>
        </w:rPr>
        <w:t>、加強督導所轄醫療機構辦理酒癮戒治處遇服務方案、進行酒癮防治宣導、發掘問題</w:t>
      </w:r>
      <w:r w:rsidR="00503646" w:rsidRPr="00F96479">
        <w:rPr>
          <w:rFonts w:eastAsia="標楷體"/>
          <w:sz w:val="28"/>
          <w:szCs w:val="28"/>
        </w:rPr>
        <w:t>飲</w:t>
      </w:r>
      <w:r w:rsidRPr="00F96479">
        <w:rPr>
          <w:rFonts w:eastAsia="標楷體"/>
          <w:sz w:val="28"/>
          <w:szCs w:val="28"/>
        </w:rPr>
        <w:t>酒者接受戒酒治療、統整資源並提供個案轉介與照會服務。</w:t>
      </w:r>
    </w:p>
    <w:p w:rsidR="00F07414" w:rsidRPr="00F96479" w:rsidRDefault="00F07414" w:rsidP="003018EF">
      <w:pPr>
        <w:widowControl/>
        <w:spacing w:line="500" w:lineRule="exact"/>
        <w:ind w:left="720" w:hangingChars="257" w:hanging="720"/>
        <w:rPr>
          <w:rFonts w:eastAsia="標楷體"/>
          <w:sz w:val="28"/>
          <w:szCs w:val="28"/>
        </w:rPr>
      </w:pPr>
      <w:r w:rsidRPr="00F96479">
        <w:rPr>
          <w:rFonts w:eastAsia="標楷體"/>
          <w:sz w:val="28"/>
        </w:rPr>
        <w:t xml:space="preserve">  2</w:t>
      </w:r>
      <w:r w:rsidRPr="00F96479">
        <w:rPr>
          <w:rFonts w:eastAsia="標楷體"/>
          <w:sz w:val="28"/>
        </w:rPr>
        <w:t>、</w:t>
      </w:r>
      <w:r w:rsidRPr="00F96479">
        <w:rPr>
          <w:rFonts w:eastAsia="標楷體"/>
          <w:sz w:val="28"/>
          <w:szCs w:val="28"/>
        </w:rPr>
        <w:t>代審代付「</w:t>
      </w:r>
      <w:r w:rsidRPr="00F96479">
        <w:rPr>
          <w:rFonts w:eastAsia="標楷體"/>
          <w:sz w:val="28"/>
        </w:rPr>
        <w:t>酒癮戒治處遇服務方案</w:t>
      </w:r>
      <w:r w:rsidRPr="00F96479">
        <w:rPr>
          <w:rFonts w:eastAsia="標楷體"/>
          <w:sz w:val="28"/>
          <w:szCs w:val="28"/>
        </w:rPr>
        <w:t>」（需求說明書如附件</w:t>
      </w:r>
      <w:r w:rsidR="00D25127" w:rsidRPr="00F96479">
        <w:rPr>
          <w:rFonts w:eastAsia="標楷體"/>
          <w:sz w:val="28"/>
          <w:szCs w:val="28"/>
        </w:rPr>
        <w:t>11</w:t>
      </w:r>
      <w:r w:rsidR="00412551" w:rsidRPr="00F96479">
        <w:rPr>
          <w:rFonts w:eastAsia="標楷體"/>
          <w:sz w:val="28"/>
          <w:szCs w:val="28"/>
        </w:rPr>
        <w:t xml:space="preserve"> </w:t>
      </w:r>
      <w:r w:rsidRPr="00F96479">
        <w:rPr>
          <w:rFonts w:eastAsia="標楷體"/>
          <w:sz w:val="28"/>
          <w:szCs w:val="28"/>
        </w:rPr>
        <w:t>），衛生局應督導下列事項，並研擬輔導方法：</w:t>
      </w:r>
    </w:p>
    <w:p w:rsidR="00F07414" w:rsidRPr="00F96479" w:rsidRDefault="00F07414" w:rsidP="00137535">
      <w:pPr>
        <w:widowControl/>
        <w:spacing w:line="500" w:lineRule="exact"/>
        <w:rPr>
          <w:rFonts w:eastAsia="標楷體"/>
          <w:sz w:val="28"/>
          <w:szCs w:val="28"/>
        </w:rPr>
      </w:pPr>
      <w:r w:rsidRPr="00F96479">
        <w:rPr>
          <w:rFonts w:eastAsia="標楷體"/>
          <w:sz w:val="28"/>
          <w:szCs w:val="28"/>
        </w:rPr>
        <w:t xml:space="preserve">     (1)</w:t>
      </w:r>
      <w:r w:rsidRPr="00F96479">
        <w:rPr>
          <w:rFonts w:eastAsia="標楷體"/>
          <w:sz w:val="28"/>
          <w:szCs w:val="28"/>
        </w:rPr>
        <w:t>服務紀錄是否詳實。</w:t>
      </w:r>
    </w:p>
    <w:p w:rsidR="00F07414" w:rsidRPr="00F96479" w:rsidRDefault="00F07414" w:rsidP="00137535">
      <w:pPr>
        <w:widowControl/>
        <w:spacing w:line="500" w:lineRule="exact"/>
        <w:rPr>
          <w:rFonts w:eastAsia="標楷體"/>
          <w:sz w:val="28"/>
          <w:szCs w:val="28"/>
        </w:rPr>
      </w:pPr>
      <w:r w:rsidRPr="00F96479">
        <w:rPr>
          <w:rFonts w:eastAsia="標楷體"/>
          <w:sz w:val="28"/>
          <w:szCs w:val="28"/>
        </w:rPr>
        <w:t xml:space="preserve">     (2)</w:t>
      </w:r>
      <w:r w:rsidRPr="00F96479">
        <w:rPr>
          <w:rFonts w:eastAsia="標楷體"/>
          <w:sz w:val="28"/>
          <w:szCs w:val="28"/>
        </w:rPr>
        <w:t>服務重點是否符合個案需要。</w:t>
      </w:r>
    </w:p>
    <w:p w:rsidR="00F07414" w:rsidRPr="00F96479" w:rsidRDefault="00F07414" w:rsidP="00137535">
      <w:pPr>
        <w:widowControl/>
        <w:spacing w:line="500" w:lineRule="exact"/>
        <w:rPr>
          <w:rFonts w:eastAsia="標楷體"/>
          <w:sz w:val="28"/>
        </w:rPr>
      </w:pPr>
      <w:r w:rsidRPr="00F96479">
        <w:rPr>
          <w:rFonts w:eastAsia="標楷體"/>
          <w:sz w:val="28"/>
          <w:szCs w:val="28"/>
        </w:rPr>
        <w:t xml:space="preserve">     (3)</w:t>
      </w:r>
      <w:r w:rsidRPr="00F96479">
        <w:rPr>
          <w:rFonts w:eastAsia="標楷體"/>
          <w:sz w:val="28"/>
          <w:szCs w:val="28"/>
        </w:rPr>
        <w:t>按季查核指定醫院處遇個案之結案資料及辦理經費核撥。</w:t>
      </w:r>
    </w:p>
    <w:p w:rsidR="00F07414" w:rsidRPr="00F96479" w:rsidRDefault="00DF6B74" w:rsidP="00B22011">
      <w:pPr>
        <w:widowControl/>
        <w:spacing w:line="500" w:lineRule="exact"/>
        <w:ind w:firstLineChars="101" w:firstLine="283"/>
        <w:rPr>
          <w:rFonts w:eastAsia="標楷體"/>
          <w:sz w:val="28"/>
          <w:szCs w:val="28"/>
        </w:rPr>
      </w:pPr>
      <w:r w:rsidRPr="00F96479">
        <w:rPr>
          <w:rFonts w:eastAsia="標楷體"/>
          <w:sz w:val="28"/>
          <w:szCs w:val="28"/>
        </w:rPr>
        <w:t>3</w:t>
      </w:r>
      <w:r w:rsidR="00B22011" w:rsidRPr="00F96479">
        <w:rPr>
          <w:rFonts w:eastAsia="標楷體"/>
          <w:sz w:val="28"/>
          <w:szCs w:val="28"/>
        </w:rPr>
        <w:t>、協助</w:t>
      </w:r>
      <w:r w:rsidR="001B7E64" w:rsidRPr="00F96479">
        <w:rPr>
          <w:rFonts w:eastAsia="標楷體"/>
          <w:sz w:val="28"/>
          <w:szCs w:val="28"/>
        </w:rPr>
        <w:t>本部</w:t>
      </w:r>
      <w:r w:rsidR="00B22011" w:rsidRPr="00F96479">
        <w:rPr>
          <w:rFonts w:eastAsia="標楷體"/>
          <w:sz w:val="28"/>
          <w:szCs w:val="28"/>
        </w:rPr>
        <w:t>輔導所轄醫療機構參與發展酒癮戒治模式試辦計畫。</w:t>
      </w:r>
    </w:p>
    <w:p w:rsidR="00DF6B74" w:rsidRPr="00F96479" w:rsidRDefault="00DF6B74">
      <w:pPr>
        <w:spacing w:line="500" w:lineRule="exact"/>
        <w:ind w:left="1078" w:hangingChars="385" w:hanging="1078"/>
        <w:jc w:val="both"/>
        <w:rPr>
          <w:rFonts w:eastAsia="標楷體"/>
          <w:sz w:val="28"/>
          <w:szCs w:val="28"/>
        </w:rPr>
      </w:pPr>
      <w:r w:rsidRPr="00F96479">
        <w:rPr>
          <w:rFonts w:eastAsia="標楷體"/>
          <w:sz w:val="28"/>
          <w:szCs w:val="28"/>
        </w:rPr>
        <w:t>（四）</w:t>
      </w:r>
      <w:r w:rsidR="002A7AA4" w:rsidRPr="00F96479">
        <w:rPr>
          <w:rFonts w:eastAsia="標楷體"/>
          <w:sz w:val="28"/>
          <w:szCs w:val="28"/>
        </w:rPr>
        <w:t>加強宣導健康上網概念</w:t>
      </w:r>
    </w:p>
    <w:p w:rsidR="00DF6B74" w:rsidRPr="00FC6BA4" w:rsidRDefault="00DF6B74" w:rsidP="003D3BF8">
      <w:pPr>
        <w:widowControl/>
        <w:numPr>
          <w:ilvl w:val="0"/>
          <w:numId w:val="25"/>
        </w:numPr>
        <w:spacing w:line="500" w:lineRule="exact"/>
        <w:ind w:left="993" w:hanging="567"/>
        <w:rPr>
          <w:rFonts w:eastAsia="標楷體"/>
          <w:sz w:val="28"/>
          <w:szCs w:val="28"/>
        </w:rPr>
      </w:pPr>
      <w:r w:rsidRPr="00F96479">
        <w:rPr>
          <w:rFonts w:eastAsia="標楷體"/>
          <w:sz w:val="28"/>
          <w:szCs w:val="28"/>
        </w:rPr>
        <w:t>由於網路不當或過度使用可能對於個人生活的心理、生理、社交行為、</w:t>
      </w:r>
      <w:r w:rsidRPr="00FC6BA4">
        <w:rPr>
          <w:rFonts w:eastAsia="標楷體"/>
          <w:sz w:val="28"/>
          <w:szCs w:val="28"/>
        </w:rPr>
        <w:t>學校或工作職場上引起障礙，造成問題性網路使用</w:t>
      </w:r>
      <w:r w:rsidRPr="00FC6BA4">
        <w:rPr>
          <w:rFonts w:eastAsia="標楷體"/>
          <w:sz w:val="28"/>
          <w:szCs w:val="28"/>
        </w:rPr>
        <w:t>(Problematic Internet Use)</w:t>
      </w:r>
      <w:r w:rsidRPr="00FC6BA4">
        <w:rPr>
          <w:rFonts w:eastAsia="標楷體"/>
          <w:sz w:val="28"/>
          <w:szCs w:val="28"/>
        </w:rPr>
        <w:t>，或導致網路成癮</w:t>
      </w:r>
      <w:r w:rsidRPr="00FC6BA4">
        <w:rPr>
          <w:rFonts w:eastAsia="標楷體"/>
          <w:sz w:val="28"/>
          <w:szCs w:val="28"/>
        </w:rPr>
        <w:t>(Internet Addiction)</w:t>
      </w:r>
      <w:r w:rsidRPr="00FC6BA4">
        <w:rPr>
          <w:rFonts w:eastAsia="標楷體"/>
          <w:sz w:val="28"/>
          <w:szCs w:val="28"/>
        </w:rPr>
        <w:t>。</w:t>
      </w:r>
    </w:p>
    <w:p w:rsidR="00DF6B74" w:rsidRPr="00FC6BA4" w:rsidRDefault="002A7AA4" w:rsidP="003D3BF8">
      <w:pPr>
        <w:widowControl/>
        <w:numPr>
          <w:ilvl w:val="0"/>
          <w:numId w:val="25"/>
        </w:numPr>
        <w:spacing w:line="500" w:lineRule="exact"/>
        <w:ind w:left="993" w:hanging="567"/>
        <w:rPr>
          <w:rFonts w:eastAsia="標楷體"/>
          <w:sz w:val="28"/>
          <w:szCs w:val="28"/>
        </w:rPr>
      </w:pPr>
      <w:r w:rsidRPr="00FC6BA4">
        <w:rPr>
          <w:rFonts w:eastAsia="標楷體"/>
          <w:sz w:val="28"/>
          <w:szCs w:val="28"/>
        </w:rPr>
        <w:t>透過張貼海報、宣導活動、演講、藝文活動之辦理，增進民眾正確上網知能，強化「正確幸福上網」及「上網不上癮」之觀念，持續推動問題性網路使用防治工作。利用多元媒體通路，辦理問題性網路使用防治及正向心理健康促進之衛生教育宣導活動，以提升民眾或家長諮詢意願。</w:t>
      </w:r>
    </w:p>
    <w:p w:rsidR="00B34499" w:rsidRPr="00FC6BA4" w:rsidRDefault="00B34499" w:rsidP="00B34499">
      <w:pPr>
        <w:widowControl/>
        <w:spacing w:line="500" w:lineRule="exact"/>
        <w:rPr>
          <w:rFonts w:eastAsia="標楷體"/>
          <w:sz w:val="28"/>
          <w:szCs w:val="28"/>
        </w:rPr>
      </w:pPr>
    </w:p>
    <w:p w:rsidR="00CC0EB8" w:rsidRPr="00F96479" w:rsidRDefault="00BB26CF" w:rsidP="00B34499">
      <w:pPr>
        <w:widowControl/>
        <w:spacing w:line="500" w:lineRule="exact"/>
        <w:rPr>
          <w:rStyle w:val="afff"/>
          <w:rFonts w:eastAsia="標楷體"/>
          <w:b/>
          <w:szCs w:val="28"/>
        </w:rPr>
      </w:pPr>
      <w:r w:rsidRPr="00F96479">
        <w:rPr>
          <w:rFonts w:eastAsia="標楷體"/>
          <w:sz w:val="28"/>
          <w:szCs w:val="28"/>
        </w:rPr>
        <w:t>四</w:t>
      </w:r>
      <w:bookmarkStart w:id="4" w:name="_Toc318809152"/>
      <w:r w:rsidR="00C370CC" w:rsidRPr="00F96479">
        <w:rPr>
          <w:rFonts w:eastAsia="標楷體"/>
          <w:sz w:val="28"/>
          <w:szCs w:val="28"/>
        </w:rPr>
        <w:t>、</w:t>
      </w:r>
      <w:r w:rsidR="00C370CC" w:rsidRPr="00F96479">
        <w:rPr>
          <w:rFonts w:eastAsia="標楷體"/>
          <w:b/>
          <w:szCs w:val="28"/>
        </w:rPr>
        <w:t xml:space="preserve"> </w:t>
      </w:r>
      <w:r w:rsidR="00C370CC" w:rsidRPr="00F96479">
        <w:rPr>
          <w:rStyle w:val="afff"/>
          <w:rFonts w:eastAsia="標楷體"/>
          <w:b/>
          <w:szCs w:val="28"/>
        </w:rPr>
        <w:t>加強特殊族群處遇服務</w:t>
      </w:r>
      <w:bookmarkEnd w:id="4"/>
    </w:p>
    <w:p w:rsidR="00F06132" w:rsidRPr="00F96479" w:rsidRDefault="00F06132" w:rsidP="00137535">
      <w:pPr>
        <w:widowControl/>
        <w:spacing w:line="500" w:lineRule="exact"/>
        <w:ind w:left="599" w:hangingChars="214" w:hanging="599"/>
        <w:rPr>
          <w:rStyle w:val="afff"/>
          <w:rFonts w:eastAsia="標楷體"/>
          <w:b/>
          <w:szCs w:val="28"/>
        </w:rPr>
      </w:pPr>
      <w:r w:rsidRPr="00F96479">
        <w:rPr>
          <w:rFonts w:eastAsia="標楷體"/>
          <w:sz w:val="28"/>
          <w:szCs w:val="28"/>
        </w:rPr>
        <w:t xml:space="preserve">  (</w:t>
      </w:r>
      <w:r w:rsidRPr="00F96479">
        <w:rPr>
          <w:rFonts w:eastAsia="標楷體"/>
          <w:sz w:val="28"/>
          <w:szCs w:val="28"/>
        </w:rPr>
        <w:t>一</w:t>
      </w:r>
      <w:r w:rsidRPr="00F96479">
        <w:rPr>
          <w:rFonts w:eastAsia="標楷體"/>
          <w:sz w:val="28"/>
          <w:szCs w:val="28"/>
        </w:rPr>
        <w:t>)</w:t>
      </w:r>
      <w:r w:rsidR="0062527A" w:rsidRPr="00F96479">
        <w:rPr>
          <w:bCs/>
        </w:rPr>
        <w:t xml:space="preserve"> </w:t>
      </w:r>
      <w:r w:rsidR="0062527A" w:rsidRPr="00F96479">
        <w:rPr>
          <w:rFonts w:eastAsia="標楷體"/>
          <w:bCs/>
          <w:sz w:val="28"/>
          <w:szCs w:val="28"/>
        </w:rPr>
        <w:t>提升醫事人員責任通報敏感度、驗傷採證品質、危險評估知能</w:t>
      </w:r>
    </w:p>
    <w:p w:rsidR="0062527A" w:rsidRPr="00F96479" w:rsidRDefault="0062527A" w:rsidP="00F96479">
      <w:pPr>
        <w:widowControl/>
        <w:spacing w:line="500" w:lineRule="exact"/>
        <w:ind w:left="991" w:hangingChars="354" w:hanging="991"/>
        <w:rPr>
          <w:rFonts w:eastAsia="標楷體"/>
          <w:sz w:val="28"/>
          <w:szCs w:val="28"/>
        </w:rPr>
      </w:pPr>
      <w:r w:rsidRPr="00F96479">
        <w:rPr>
          <w:rFonts w:eastAsia="標楷體"/>
          <w:sz w:val="28"/>
          <w:szCs w:val="28"/>
        </w:rPr>
        <w:t xml:space="preserve">    1</w:t>
      </w:r>
      <w:r w:rsidRPr="00F96479">
        <w:rPr>
          <w:rFonts w:eastAsia="標楷體"/>
          <w:sz w:val="28"/>
          <w:szCs w:val="28"/>
        </w:rPr>
        <w:t>、</w:t>
      </w:r>
      <w:r w:rsidR="00BB26CF" w:rsidRPr="00F96479">
        <w:rPr>
          <w:rFonts w:eastAsia="標楷體"/>
          <w:sz w:val="28"/>
          <w:szCs w:val="28"/>
        </w:rPr>
        <w:t>自行、委託或與醫療機構、專業團體共同辦理，針對轄內醫事人員辦理</w:t>
      </w:r>
    </w:p>
    <w:p w:rsidR="00BB26CF" w:rsidRPr="00F96479" w:rsidRDefault="0062527A" w:rsidP="005574F0">
      <w:pPr>
        <w:widowControl/>
        <w:spacing w:line="500" w:lineRule="exact"/>
        <w:ind w:left="1078" w:hangingChars="385" w:hanging="1078"/>
        <w:rPr>
          <w:rFonts w:eastAsia="標楷體"/>
          <w:sz w:val="28"/>
          <w:szCs w:val="28"/>
        </w:rPr>
      </w:pPr>
      <w:r w:rsidRPr="00F96479">
        <w:rPr>
          <w:rFonts w:eastAsia="標楷體"/>
          <w:sz w:val="28"/>
          <w:szCs w:val="28"/>
        </w:rPr>
        <w:t xml:space="preserve">       </w:t>
      </w:r>
      <w:r w:rsidR="00BB26CF" w:rsidRPr="00F96479">
        <w:rPr>
          <w:rFonts w:eastAsia="標楷體"/>
          <w:sz w:val="28"/>
          <w:szCs w:val="28"/>
        </w:rPr>
        <w:t>下列相關訓練：</w:t>
      </w:r>
    </w:p>
    <w:p w:rsidR="005574F0" w:rsidRPr="00F96479" w:rsidRDefault="000350C5" w:rsidP="002E49EF">
      <w:pPr>
        <w:widowControl/>
        <w:spacing w:line="500" w:lineRule="exact"/>
        <w:ind w:left="1078" w:hangingChars="385" w:hanging="1078"/>
        <w:rPr>
          <w:rFonts w:eastAsia="標楷體"/>
          <w:sz w:val="28"/>
          <w:szCs w:val="28"/>
        </w:rPr>
      </w:pPr>
      <w:r w:rsidRPr="00F96479">
        <w:rPr>
          <w:rFonts w:eastAsia="標楷體"/>
          <w:sz w:val="28"/>
          <w:szCs w:val="28"/>
        </w:rPr>
        <w:t xml:space="preserve">     </w:t>
      </w:r>
      <w:r w:rsidR="005574F0" w:rsidRPr="00F96479">
        <w:rPr>
          <w:rFonts w:eastAsia="標楷體"/>
          <w:sz w:val="28"/>
          <w:szCs w:val="28"/>
        </w:rPr>
        <w:t>(1)</w:t>
      </w:r>
      <w:r w:rsidR="005574F0" w:rsidRPr="00F96479">
        <w:rPr>
          <w:rFonts w:eastAsia="標楷體"/>
          <w:sz w:val="28"/>
          <w:szCs w:val="28"/>
        </w:rPr>
        <w:t>醫事人員家庭暴力、性侵害、兒虐事件責任通報及性騷擾防治宣導。</w:t>
      </w:r>
    </w:p>
    <w:p w:rsidR="00BB26CF" w:rsidRPr="00F96479" w:rsidRDefault="003018EF" w:rsidP="003018EF">
      <w:pPr>
        <w:widowControl/>
        <w:spacing w:line="500" w:lineRule="exact"/>
        <w:ind w:left="1078" w:hangingChars="385" w:hanging="1078"/>
        <w:rPr>
          <w:rFonts w:eastAsia="標楷體"/>
          <w:sz w:val="28"/>
          <w:szCs w:val="28"/>
        </w:rPr>
      </w:pPr>
      <w:r w:rsidRPr="00F96479">
        <w:rPr>
          <w:rFonts w:eastAsia="標楷體"/>
          <w:sz w:val="28"/>
          <w:szCs w:val="28"/>
        </w:rPr>
        <w:t xml:space="preserve">     </w:t>
      </w:r>
      <w:r w:rsidR="005574F0" w:rsidRPr="00F96479">
        <w:rPr>
          <w:rFonts w:eastAsia="標楷體"/>
          <w:sz w:val="28"/>
          <w:szCs w:val="28"/>
        </w:rPr>
        <w:t>(2)</w:t>
      </w:r>
      <w:r w:rsidR="00BB26CF" w:rsidRPr="00F96479">
        <w:rPr>
          <w:rFonts w:eastAsia="標楷體"/>
          <w:kern w:val="0"/>
          <w:sz w:val="28"/>
          <w:szCs w:val="28"/>
        </w:rPr>
        <w:t>家庭暴力及性侵害被害人驗傷、採證作業教育訓練</w:t>
      </w:r>
      <w:r w:rsidRPr="00F96479">
        <w:rPr>
          <w:rFonts w:eastAsia="標楷體"/>
          <w:kern w:val="0"/>
          <w:sz w:val="28"/>
          <w:szCs w:val="28"/>
        </w:rPr>
        <w:t>，內容應包含</w:t>
      </w:r>
      <w:r w:rsidR="001F0F37" w:rsidRPr="00F96479">
        <w:rPr>
          <w:rFonts w:eastAsia="標楷體"/>
          <w:sz w:val="28"/>
          <w:szCs w:val="28"/>
        </w:rPr>
        <w:t>本部</w:t>
      </w:r>
      <w:r w:rsidRPr="00F96479">
        <w:rPr>
          <w:rFonts w:eastAsia="標楷體"/>
          <w:sz w:val="28"/>
          <w:szCs w:val="28"/>
        </w:rPr>
        <w:t>發行之「性侵害案件採證及驗傷流程</w:t>
      </w:r>
      <w:r w:rsidRPr="00F96479">
        <w:rPr>
          <w:rFonts w:eastAsia="標楷體"/>
          <w:sz w:val="28"/>
          <w:szCs w:val="28"/>
        </w:rPr>
        <w:t>-</w:t>
      </w:r>
      <w:r w:rsidRPr="00F96479">
        <w:rPr>
          <w:rFonts w:eastAsia="標楷體"/>
          <w:sz w:val="28"/>
          <w:szCs w:val="28"/>
        </w:rPr>
        <w:t>醫療篇」教學光碟</w:t>
      </w:r>
      <w:r w:rsidRPr="00F96479">
        <w:rPr>
          <w:rFonts w:eastAsia="標楷體"/>
          <w:sz w:val="28"/>
          <w:szCs w:val="28"/>
        </w:rPr>
        <w:t>1</w:t>
      </w:r>
      <w:r w:rsidRPr="00F96479">
        <w:rPr>
          <w:rFonts w:eastAsia="標楷體"/>
          <w:sz w:val="28"/>
          <w:szCs w:val="28"/>
        </w:rPr>
        <w:t>小時</w:t>
      </w:r>
      <w:r w:rsidR="00BB26CF" w:rsidRPr="00F96479">
        <w:rPr>
          <w:rFonts w:eastAsia="標楷體"/>
          <w:kern w:val="0"/>
          <w:sz w:val="28"/>
          <w:szCs w:val="28"/>
        </w:rPr>
        <w:t>。</w:t>
      </w:r>
    </w:p>
    <w:p w:rsidR="00FF0535" w:rsidRPr="00F96479" w:rsidRDefault="003018EF" w:rsidP="00550860">
      <w:pPr>
        <w:widowControl/>
        <w:spacing w:line="500" w:lineRule="exact"/>
        <w:ind w:left="1198" w:hangingChars="428" w:hanging="1198"/>
        <w:rPr>
          <w:rFonts w:eastAsia="標楷體"/>
          <w:sz w:val="28"/>
        </w:rPr>
      </w:pPr>
      <w:r w:rsidRPr="00F96479">
        <w:rPr>
          <w:rFonts w:eastAsia="標楷體"/>
          <w:sz w:val="28"/>
          <w:szCs w:val="28"/>
        </w:rPr>
        <w:t xml:space="preserve"> </w:t>
      </w:r>
      <w:r w:rsidR="00DD4A60" w:rsidRPr="00F96479">
        <w:rPr>
          <w:rFonts w:eastAsia="標楷體"/>
          <w:sz w:val="28"/>
          <w:szCs w:val="28"/>
        </w:rPr>
        <w:t xml:space="preserve">    </w:t>
      </w:r>
      <w:r w:rsidR="005574F0" w:rsidRPr="00F96479">
        <w:rPr>
          <w:rFonts w:eastAsia="標楷體"/>
          <w:sz w:val="28"/>
          <w:szCs w:val="28"/>
        </w:rPr>
        <w:t>(3</w:t>
      </w:r>
      <w:r w:rsidR="00DD4A60" w:rsidRPr="00F96479">
        <w:rPr>
          <w:rFonts w:eastAsia="標楷體"/>
          <w:sz w:val="28"/>
          <w:szCs w:val="28"/>
        </w:rPr>
        <w:t>)</w:t>
      </w:r>
      <w:r w:rsidR="00BB26CF" w:rsidRPr="00F96479">
        <w:rPr>
          <w:rFonts w:eastAsia="標楷體"/>
          <w:kern w:val="0"/>
          <w:sz w:val="28"/>
          <w:szCs w:val="28"/>
        </w:rPr>
        <w:t>家庭暴力被害人危險評估作業教育訓練（含</w:t>
      </w:r>
      <w:r w:rsidR="00BB26CF" w:rsidRPr="00F96479">
        <w:rPr>
          <w:rFonts w:eastAsia="標楷體"/>
          <w:sz w:val="28"/>
          <w:szCs w:val="28"/>
        </w:rPr>
        <w:t>親密伴侶暴力危險評估量表使用指引</w:t>
      </w:r>
      <w:r w:rsidR="00BB26CF" w:rsidRPr="00F96479">
        <w:rPr>
          <w:rFonts w:eastAsia="標楷體"/>
          <w:kern w:val="0"/>
          <w:sz w:val="28"/>
          <w:szCs w:val="28"/>
        </w:rPr>
        <w:t>）。</w:t>
      </w:r>
    </w:p>
    <w:p w:rsidR="0062527A" w:rsidRPr="00F96479" w:rsidRDefault="0062527A" w:rsidP="00FF0535">
      <w:pPr>
        <w:widowControl/>
        <w:spacing w:line="500" w:lineRule="exact"/>
        <w:ind w:left="991" w:hangingChars="354" w:hanging="991"/>
        <w:rPr>
          <w:rFonts w:eastAsia="標楷體"/>
          <w:sz w:val="28"/>
          <w:szCs w:val="28"/>
        </w:rPr>
      </w:pPr>
      <w:r w:rsidRPr="00F96479">
        <w:rPr>
          <w:rFonts w:eastAsia="標楷體"/>
          <w:sz w:val="28"/>
          <w:szCs w:val="28"/>
        </w:rPr>
        <w:t xml:space="preserve">   </w:t>
      </w:r>
      <w:r w:rsidR="00E454D6" w:rsidRPr="00F96479">
        <w:rPr>
          <w:rFonts w:eastAsia="標楷體"/>
          <w:sz w:val="28"/>
          <w:szCs w:val="28"/>
        </w:rPr>
        <w:t xml:space="preserve"> </w:t>
      </w:r>
      <w:r w:rsidR="001F0F37" w:rsidRPr="00F96479">
        <w:rPr>
          <w:rFonts w:eastAsia="標楷體"/>
          <w:sz w:val="28"/>
          <w:szCs w:val="28"/>
        </w:rPr>
        <w:t>2</w:t>
      </w:r>
      <w:r w:rsidRPr="00F96479">
        <w:rPr>
          <w:rFonts w:eastAsia="標楷體"/>
          <w:sz w:val="28"/>
          <w:szCs w:val="28"/>
        </w:rPr>
        <w:t>、加強</w:t>
      </w:r>
      <w:r w:rsidR="002E49EF" w:rsidRPr="00F96479">
        <w:rPr>
          <w:rFonts w:eastAsia="標楷體"/>
          <w:sz w:val="28"/>
          <w:szCs w:val="28"/>
        </w:rPr>
        <w:t>輔導</w:t>
      </w:r>
      <w:r w:rsidRPr="00F96479">
        <w:rPr>
          <w:rFonts w:eastAsia="標楷體"/>
          <w:sz w:val="28"/>
          <w:szCs w:val="28"/>
        </w:rPr>
        <w:t>醫療機構針對家庭暴力被害人提供危險評估及出院衛教。</w:t>
      </w:r>
    </w:p>
    <w:p w:rsidR="0062527A" w:rsidRPr="00F96479" w:rsidRDefault="0062527A" w:rsidP="0000760D">
      <w:pPr>
        <w:widowControl/>
        <w:spacing w:line="500" w:lineRule="exact"/>
        <w:ind w:left="991" w:hangingChars="354" w:hanging="991"/>
        <w:rPr>
          <w:rFonts w:eastAsia="標楷體"/>
          <w:sz w:val="28"/>
          <w:szCs w:val="28"/>
        </w:rPr>
      </w:pPr>
      <w:r w:rsidRPr="00F96479">
        <w:rPr>
          <w:rFonts w:eastAsia="標楷體"/>
          <w:sz w:val="28"/>
          <w:szCs w:val="28"/>
        </w:rPr>
        <w:t xml:space="preserve">   </w:t>
      </w:r>
      <w:r w:rsidR="00E454D6" w:rsidRPr="00F96479">
        <w:rPr>
          <w:rFonts w:eastAsia="標楷體"/>
          <w:sz w:val="28"/>
          <w:szCs w:val="28"/>
        </w:rPr>
        <w:t xml:space="preserve"> </w:t>
      </w:r>
      <w:r w:rsidR="001F0F37" w:rsidRPr="00F96479">
        <w:rPr>
          <w:rFonts w:eastAsia="標楷體"/>
          <w:sz w:val="28"/>
          <w:szCs w:val="28"/>
        </w:rPr>
        <w:t>3</w:t>
      </w:r>
      <w:r w:rsidRPr="00F96479">
        <w:rPr>
          <w:rFonts w:eastAsia="標楷體"/>
          <w:sz w:val="28"/>
          <w:szCs w:val="28"/>
        </w:rPr>
        <w:t>、辦理</w:t>
      </w:r>
      <w:r w:rsidR="001F0F37" w:rsidRPr="00F96479">
        <w:rPr>
          <w:rFonts w:eastAsia="標楷體"/>
          <w:kern w:val="0"/>
          <w:sz w:val="28"/>
          <w:szCs w:val="28"/>
        </w:rPr>
        <w:t>驗傷、採證</w:t>
      </w:r>
      <w:r w:rsidRPr="00F96479">
        <w:rPr>
          <w:rFonts w:eastAsia="標楷體"/>
          <w:sz w:val="28"/>
          <w:szCs w:val="28"/>
        </w:rPr>
        <w:t>責任醫</w:t>
      </w:r>
      <w:r w:rsidR="001F0F37" w:rsidRPr="00F96479">
        <w:rPr>
          <w:rFonts w:eastAsia="標楷體"/>
          <w:sz w:val="28"/>
          <w:szCs w:val="28"/>
        </w:rPr>
        <w:t>療機構</w:t>
      </w:r>
      <w:r w:rsidRPr="00F96479">
        <w:rPr>
          <w:rFonts w:eastAsia="標楷體"/>
          <w:sz w:val="28"/>
          <w:szCs w:val="28"/>
        </w:rPr>
        <w:t>業務督導訪查</w:t>
      </w:r>
      <w:r w:rsidR="0000760D" w:rsidRPr="00F96479">
        <w:rPr>
          <w:rFonts w:eastAsia="標楷體"/>
          <w:sz w:val="28"/>
          <w:szCs w:val="28"/>
        </w:rPr>
        <w:t>(</w:t>
      </w:r>
      <w:r w:rsidR="0000760D" w:rsidRPr="00F96479">
        <w:rPr>
          <w:rFonts w:eastAsia="標楷體"/>
          <w:sz w:val="28"/>
          <w:szCs w:val="28"/>
        </w:rPr>
        <w:t>含有無依「醫療院所診療性侵害被害人處理流程」辦理、有無提供被害人身心治療及追蹤回診機制</w:t>
      </w:r>
      <w:r w:rsidR="001F0F37" w:rsidRPr="00F96479">
        <w:rPr>
          <w:rFonts w:eastAsia="標楷體"/>
          <w:sz w:val="28"/>
          <w:szCs w:val="28"/>
        </w:rPr>
        <w:t>、</w:t>
      </w:r>
      <w:r w:rsidR="0000760D" w:rsidRPr="00F96479">
        <w:rPr>
          <w:rFonts w:eastAsia="標楷體"/>
          <w:sz w:val="28"/>
          <w:szCs w:val="28"/>
        </w:rPr>
        <w:t>落實相關法規之責任通報、被害人危險評估比率、相關人員教育訓練時數</w:t>
      </w:r>
      <w:r w:rsidR="0000760D" w:rsidRPr="00F96479">
        <w:rPr>
          <w:rFonts w:eastAsia="標楷體"/>
          <w:sz w:val="28"/>
          <w:szCs w:val="28"/>
        </w:rPr>
        <w:t>……</w:t>
      </w:r>
      <w:r w:rsidR="0000760D" w:rsidRPr="00F96479">
        <w:rPr>
          <w:rFonts w:eastAsia="標楷體"/>
          <w:sz w:val="28"/>
          <w:szCs w:val="28"/>
        </w:rPr>
        <w:t>等</w:t>
      </w:r>
      <w:r w:rsidR="0000760D" w:rsidRPr="00F96479">
        <w:rPr>
          <w:rFonts w:eastAsia="標楷體"/>
          <w:sz w:val="28"/>
          <w:szCs w:val="28"/>
        </w:rPr>
        <w:t>)</w:t>
      </w:r>
      <w:r w:rsidRPr="00F96479">
        <w:rPr>
          <w:rFonts w:eastAsia="標楷體"/>
          <w:sz w:val="28"/>
          <w:szCs w:val="28"/>
        </w:rPr>
        <w:t>。</w:t>
      </w:r>
    </w:p>
    <w:p w:rsidR="00201DF8" w:rsidRPr="00F96479" w:rsidRDefault="00AB0BFD" w:rsidP="003018EF">
      <w:pPr>
        <w:widowControl/>
        <w:spacing w:line="500" w:lineRule="exact"/>
        <w:rPr>
          <w:rFonts w:eastAsia="標楷體"/>
          <w:sz w:val="28"/>
          <w:szCs w:val="28"/>
        </w:rPr>
      </w:pPr>
      <w:r w:rsidRPr="00F96479">
        <w:rPr>
          <w:rFonts w:eastAsia="標楷體"/>
          <w:kern w:val="0"/>
          <w:sz w:val="28"/>
          <w:szCs w:val="28"/>
        </w:rPr>
        <w:t>（</w:t>
      </w:r>
      <w:r w:rsidR="00AA2A60" w:rsidRPr="00F96479">
        <w:rPr>
          <w:rFonts w:eastAsia="標楷體"/>
          <w:kern w:val="0"/>
          <w:sz w:val="28"/>
          <w:szCs w:val="28"/>
        </w:rPr>
        <w:t>二</w:t>
      </w:r>
      <w:r w:rsidR="003018EF" w:rsidRPr="00F96479">
        <w:rPr>
          <w:rFonts w:eastAsia="標楷體"/>
          <w:kern w:val="0"/>
          <w:sz w:val="28"/>
          <w:szCs w:val="28"/>
        </w:rPr>
        <w:t>）</w:t>
      </w:r>
      <w:r w:rsidR="0062527A" w:rsidRPr="00F96479">
        <w:rPr>
          <w:rFonts w:eastAsia="標楷體"/>
          <w:sz w:val="28"/>
          <w:szCs w:val="28"/>
        </w:rPr>
        <w:t>強化家庭暴力</w:t>
      </w:r>
      <w:r w:rsidR="005F0090" w:rsidRPr="00F96479">
        <w:rPr>
          <w:rFonts w:eastAsia="標楷體"/>
          <w:sz w:val="28"/>
          <w:szCs w:val="28"/>
        </w:rPr>
        <w:t>及性侵害</w:t>
      </w:r>
      <w:r w:rsidR="0062527A" w:rsidRPr="00F96479">
        <w:rPr>
          <w:rFonts w:eastAsia="標楷體"/>
          <w:sz w:val="28"/>
          <w:szCs w:val="28"/>
        </w:rPr>
        <w:t>加害人處遇服務</w:t>
      </w:r>
      <w:r w:rsidR="00780AC9" w:rsidRPr="00F96479">
        <w:rPr>
          <w:rFonts w:eastAsia="標楷體"/>
          <w:sz w:val="28"/>
          <w:szCs w:val="28"/>
        </w:rPr>
        <w:t>：</w:t>
      </w:r>
    </w:p>
    <w:p w:rsidR="00201DF8" w:rsidRPr="00F96479" w:rsidRDefault="005F0090" w:rsidP="00B55D5C">
      <w:pPr>
        <w:widowControl/>
        <w:spacing w:line="500" w:lineRule="exact"/>
        <w:ind w:left="958" w:hangingChars="342" w:hanging="958"/>
        <w:rPr>
          <w:rFonts w:eastAsia="標楷體"/>
          <w:kern w:val="0"/>
          <w:sz w:val="28"/>
          <w:szCs w:val="28"/>
        </w:rPr>
      </w:pPr>
      <w:r w:rsidRPr="00F96479">
        <w:rPr>
          <w:rFonts w:eastAsia="標楷體"/>
          <w:sz w:val="28"/>
          <w:szCs w:val="28"/>
        </w:rPr>
        <w:t xml:space="preserve">   </w:t>
      </w:r>
      <w:r w:rsidR="00201DF8" w:rsidRPr="00F96479">
        <w:rPr>
          <w:rFonts w:eastAsia="標楷體"/>
          <w:sz w:val="28"/>
          <w:szCs w:val="28"/>
        </w:rPr>
        <w:t xml:space="preserve"> 1</w:t>
      </w:r>
      <w:r w:rsidR="00201DF8" w:rsidRPr="00F96479">
        <w:rPr>
          <w:rFonts w:eastAsia="標楷體"/>
          <w:sz w:val="28"/>
          <w:szCs w:val="28"/>
        </w:rPr>
        <w:t>、</w:t>
      </w:r>
      <w:r w:rsidR="00BB26CF" w:rsidRPr="00F96479">
        <w:rPr>
          <w:rFonts w:eastAsia="標楷體"/>
          <w:kern w:val="0"/>
          <w:sz w:val="28"/>
          <w:szCs w:val="28"/>
        </w:rPr>
        <w:t>為提升法官對家暴處遇計畫內涵及成效之認知，</w:t>
      </w:r>
      <w:r w:rsidR="00017FF7" w:rsidRPr="00F96479">
        <w:rPr>
          <w:rFonts w:eastAsia="標楷體"/>
          <w:kern w:val="0"/>
          <w:sz w:val="28"/>
          <w:szCs w:val="28"/>
        </w:rPr>
        <w:t>依據家庭暴力加害人處遇計畫規範，直轄市、縣（市）主管機關應遴聘受過家庭暴力防治相關訓練之下列人員，組成相對人評估小組（以下簡稱評估小組），定期協助召集評估小組、處遇治療人員與法官辦理家暴</w:t>
      </w:r>
      <w:r w:rsidR="00BB26CF" w:rsidRPr="00F96479">
        <w:rPr>
          <w:rFonts w:eastAsia="標楷體"/>
          <w:kern w:val="0"/>
          <w:sz w:val="28"/>
          <w:szCs w:val="28"/>
        </w:rPr>
        <w:t>處遇計畫業務聯繫會議。</w:t>
      </w:r>
    </w:p>
    <w:p w:rsidR="00317962" w:rsidRPr="00F96479" w:rsidRDefault="00317962" w:rsidP="00FD40C7">
      <w:pPr>
        <w:widowControl/>
        <w:spacing w:line="500" w:lineRule="exact"/>
        <w:ind w:left="958" w:hangingChars="342" w:hanging="958"/>
        <w:rPr>
          <w:rFonts w:eastAsia="標楷體"/>
          <w:kern w:val="0"/>
          <w:sz w:val="28"/>
          <w:szCs w:val="28"/>
        </w:rPr>
      </w:pPr>
      <w:r w:rsidRPr="00F96479">
        <w:rPr>
          <w:rFonts w:eastAsia="標楷體"/>
          <w:kern w:val="0"/>
          <w:sz w:val="28"/>
          <w:szCs w:val="28"/>
        </w:rPr>
        <w:t xml:space="preserve">    </w:t>
      </w:r>
      <w:r w:rsidR="001F0F37" w:rsidRPr="00F96479">
        <w:rPr>
          <w:rFonts w:eastAsia="標楷體"/>
          <w:kern w:val="0"/>
          <w:sz w:val="28"/>
          <w:szCs w:val="28"/>
        </w:rPr>
        <w:t>2</w:t>
      </w:r>
      <w:r w:rsidRPr="00F96479">
        <w:rPr>
          <w:rFonts w:eastAsia="標楷體"/>
          <w:kern w:val="0"/>
          <w:sz w:val="28"/>
          <w:szCs w:val="28"/>
        </w:rPr>
        <w:t>、確實依性侵害犯罪防治法及性侵害犯罪加害人身心治療及輔導教育辦法規定，於期限內安排</w:t>
      </w:r>
      <w:r w:rsidR="005009E2" w:rsidRPr="00F96479">
        <w:rPr>
          <w:rFonts w:eastAsia="標楷體"/>
          <w:kern w:val="0"/>
          <w:sz w:val="28"/>
          <w:szCs w:val="28"/>
        </w:rPr>
        <w:t>加害人接受身心治療及輔導教育，</w:t>
      </w:r>
      <w:r w:rsidR="00FD40C7" w:rsidRPr="00F96479">
        <w:rPr>
          <w:rFonts w:eastAsia="標楷體"/>
          <w:sz w:val="28"/>
          <w:szCs w:val="28"/>
        </w:rPr>
        <w:t>落實加害人在監教化矯治與社區監督處遇無縫接軌機制</w:t>
      </w:r>
      <w:r w:rsidR="005009E2" w:rsidRPr="00F96479">
        <w:rPr>
          <w:rFonts w:eastAsia="標楷體"/>
          <w:kern w:val="0"/>
          <w:sz w:val="28"/>
          <w:szCs w:val="28"/>
        </w:rPr>
        <w:t>。</w:t>
      </w:r>
    </w:p>
    <w:p w:rsidR="004E4934" w:rsidRPr="00F96479" w:rsidRDefault="001F0F37" w:rsidP="004E4934">
      <w:pPr>
        <w:widowControl/>
        <w:spacing w:line="500" w:lineRule="exact"/>
        <w:ind w:leftChars="236" w:left="955" w:hangingChars="139" w:hanging="389"/>
        <w:rPr>
          <w:rFonts w:eastAsia="標楷體"/>
          <w:sz w:val="28"/>
          <w:szCs w:val="28"/>
        </w:rPr>
      </w:pPr>
      <w:r w:rsidRPr="00F96479">
        <w:rPr>
          <w:rFonts w:eastAsia="標楷體"/>
          <w:kern w:val="0"/>
          <w:sz w:val="28"/>
          <w:szCs w:val="28"/>
        </w:rPr>
        <w:t>3</w:t>
      </w:r>
      <w:r w:rsidR="004E4934" w:rsidRPr="00F96479">
        <w:rPr>
          <w:rFonts w:eastAsia="標楷體"/>
          <w:kern w:val="0"/>
          <w:sz w:val="28"/>
          <w:szCs w:val="28"/>
        </w:rPr>
        <w:t>、按月提供家庭暴力及性侵害加害人處遇情形</w:t>
      </w:r>
      <w:r w:rsidRPr="00F96479">
        <w:rPr>
          <w:rFonts w:eastAsia="標楷體"/>
          <w:kern w:val="0"/>
          <w:sz w:val="28"/>
          <w:szCs w:val="28"/>
        </w:rPr>
        <w:t>統計</w:t>
      </w:r>
      <w:r w:rsidR="004E4934" w:rsidRPr="00F96479">
        <w:rPr>
          <w:rFonts w:eastAsia="標楷體"/>
          <w:kern w:val="0"/>
          <w:sz w:val="28"/>
          <w:szCs w:val="28"/>
        </w:rPr>
        <w:t>資料。</w:t>
      </w:r>
    </w:p>
    <w:p w:rsidR="00FD40C7" w:rsidRPr="00F96479" w:rsidRDefault="004E4934" w:rsidP="00FD40C7">
      <w:pPr>
        <w:spacing w:line="500" w:lineRule="exact"/>
        <w:jc w:val="both"/>
        <w:rPr>
          <w:rFonts w:eastAsia="標楷體"/>
          <w:sz w:val="28"/>
          <w:szCs w:val="28"/>
        </w:rPr>
      </w:pPr>
      <w:r w:rsidRPr="00F96479">
        <w:rPr>
          <w:rFonts w:eastAsia="標楷體"/>
          <w:sz w:val="28"/>
          <w:szCs w:val="28"/>
        </w:rPr>
        <w:t>（</w:t>
      </w:r>
      <w:r w:rsidR="00AA2A60" w:rsidRPr="00F96479">
        <w:rPr>
          <w:rFonts w:eastAsia="標楷體"/>
          <w:sz w:val="28"/>
          <w:szCs w:val="28"/>
        </w:rPr>
        <w:t>三</w:t>
      </w:r>
      <w:r w:rsidR="00FD40C7" w:rsidRPr="00F96479">
        <w:rPr>
          <w:rFonts w:eastAsia="標楷體"/>
          <w:sz w:val="28"/>
          <w:szCs w:val="28"/>
        </w:rPr>
        <w:t>）</w:t>
      </w:r>
      <w:r w:rsidR="00780AC9" w:rsidRPr="00F96479">
        <w:rPr>
          <w:rFonts w:eastAsia="標楷體"/>
          <w:sz w:val="28"/>
          <w:szCs w:val="28"/>
        </w:rPr>
        <w:t>充實家庭暴力與性侵害加害人處遇人力及提升處遇品質：</w:t>
      </w:r>
    </w:p>
    <w:p w:rsidR="00780AC9" w:rsidRPr="00F96479" w:rsidRDefault="00FD40C7" w:rsidP="00FC6BA4">
      <w:pPr>
        <w:spacing w:line="500" w:lineRule="exact"/>
        <w:ind w:leftChars="236" w:left="1196" w:hangingChars="225" w:hanging="630"/>
        <w:jc w:val="both"/>
        <w:rPr>
          <w:rFonts w:eastAsia="標楷體"/>
          <w:sz w:val="28"/>
          <w:szCs w:val="28"/>
        </w:rPr>
      </w:pPr>
      <w:r w:rsidRPr="00F96479">
        <w:rPr>
          <w:rFonts w:eastAsia="標楷體"/>
          <w:sz w:val="28"/>
          <w:szCs w:val="28"/>
        </w:rPr>
        <w:t>1</w:t>
      </w:r>
      <w:r w:rsidRPr="00F96479">
        <w:rPr>
          <w:rFonts w:eastAsia="標楷體"/>
          <w:sz w:val="28"/>
          <w:szCs w:val="28"/>
        </w:rPr>
        <w:t>、</w:t>
      </w:r>
      <w:r w:rsidR="00780AC9" w:rsidRPr="00F96479">
        <w:rPr>
          <w:rFonts w:eastAsia="標楷體"/>
          <w:sz w:val="28"/>
          <w:szCs w:val="28"/>
        </w:rPr>
        <w:t>針對家庭暴力、性侵害加害人處遇專業人員，督促其</w:t>
      </w:r>
      <w:r w:rsidR="00D209B7" w:rsidRPr="00F96479">
        <w:rPr>
          <w:rFonts w:eastAsia="標楷體"/>
          <w:sz w:val="28"/>
          <w:szCs w:val="28"/>
        </w:rPr>
        <w:t>每年</w:t>
      </w:r>
      <w:r w:rsidR="00780AC9" w:rsidRPr="00F96479">
        <w:rPr>
          <w:rFonts w:eastAsia="標楷體"/>
          <w:sz w:val="28"/>
          <w:szCs w:val="28"/>
        </w:rPr>
        <w:t>接受繼續教育及專業督導，</w:t>
      </w:r>
      <w:r w:rsidR="005D04DB" w:rsidRPr="00F96479">
        <w:rPr>
          <w:rFonts w:eastAsia="標楷體"/>
          <w:sz w:val="28"/>
          <w:szCs w:val="28"/>
        </w:rPr>
        <w:t>以提升處遇品質，</w:t>
      </w:r>
      <w:r w:rsidRPr="00F96479">
        <w:rPr>
          <w:rFonts w:eastAsia="標楷體"/>
          <w:sz w:val="28"/>
          <w:szCs w:val="28"/>
        </w:rPr>
        <w:t>其受訓情形</w:t>
      </w:r>
      <w:r w:rsidR="00780AC9" w:rsidRPr="00F96479">
        <w:rPr>
          <w:rFonts w:eastAsia="標楷體"/>
          <w:sz w:val="28"/>
          <w:szCs w:val="28"/>
        </w:rPr>
        <w:t>並於期末報告</w:t>
      </w:r>
      <w:r w:rsidRPr="00F96479">
        <w:rPr>
          <w:rFonts w:eastAsia="標楷體"/>
          <w:sz w:val="28"/>
          <w:szCs w:val="28"/>
        </w:rPr>
        <w:t>呈現</w:t>
      </w:r>
      <w:r w:rsidR="00780AC9" w:rsidRPr="00F96479">
        <w:rPr>
          <w:rFonts w:eastAsia="標楷體"/>
          <w:sz w:val="28"/>
          <w:szCs w:val="28"/>
        </w:rPr>
        <w:t>。</w:t>
      </w:r>
    </w:p>
    <w:p w:rsidR="00FD40C7" w:rsidRPr="00F96479" w:rsidRDefault="00FD40C7" w:rsidP="00FC6BA4">
      <w:pPr>
        <w:spacing w:line="500" w:lineRule="exact"/>
        <w:ind w:leftChars="176" w:left="848" w:hangingChars="152" w:hanging="426"/>
        <w:jc w:val="both"/>
        <w:rPr>
          <w:rFonts w:eastAsia="標楷體"/>
          <w:sz w:val="28"/>
          <w:szCs w:val="28"/>
        </w:rPr>
      </w:pPr>
      <w:r w:rsidRPr="00F96479">
        <w:rPr>
          <w:rFonts w:eastAsia="標楷體"/>
          <w:sz w:val="28"/>
          <w:szCs w:val="28"/>
        </w:rPr>
        <w:t>2</w:t>
      </w:r>
      <w:r w:rsidRPr="00F96479">
        <w:rPr>
          <w:rFonts w:eastAsia="標楷體"/>
          <w:sz w:val="28"/>
          <w:szCs w:val="28"/>
        </w:rPr>
        <w:t>、應視轄區執行加害人處遇計畫需要，積極開發處遇資源，培訓處遇人員，並建置人才資料庫及定期更新。</w:t>
      </w:r>
    </w:p>
    <w:p w:rsidR="005D04DB" w:rsidRPr="00F96479" w:rsidRDefault="006639D7" w:rsidP="004E4934">
      <w:pPr>
        <w:spacing w:line="500" w:lineRule="exact"/>
        <w:ind w:firstLineChars="50" w:firstLine="140"/>
        <w:jc w:val="both"/>
        <w:rPr>
          <w:rFonts w:eastAsia="標楷體"/>
          <w:sz w:val="28"/>
          <w:szCs w:val="28"/>
        </w:rPr>
      </w:pPr>
      <w:r w:rsidRPr="00F96479">
        <w:rPr>
          <w:rFonts w:eastAsia="標楷體"/>
          <w:sz w:val="28"/>
          <w:szCs w:val="28"/>
        </w:rPr>
        <w:t>(</w:t>
      </w:r>
      <w:r w:rsidR="00AA2A60" w:rsidRPr="00F96479">
        <w:rPr>
          <w:rFonts w:eastAsia="標楷體"/>
          <w:sz w:val="28"/>
          <w:szCs w:val="28"/>
        </w:rPr>
        <w:t>四</w:t>
      </w:r>
      <w:r w:rsidRPr="00F96479">
        <w:rPr>
          <w:rFonts w:eastAsia="標楷體"/>
          <w:sz w:val="28"/>
          <w:szCs w:val="28"/>
        </w:rPr>
        <w:t>)</w:t>
      </w:r>
      <w:r w:rsidRPr="00F96479">
        <w:rPr>
          <w:rFonts w:eastAsia="標楷體"/>
          <w:sz w:val="28"/>
          <w:szCs w:val="28"/>
        </w:rPr>
        <w:t>強化犯罪加害人之社區處遇網絡：</w:t>
      </w:r>
    </w:p>
    <w:p w:rsidR="005D04DB" w:rsidRPr="00F96479" w:rsidRDefault="005D04DB" w:rsidP="003D3BF8">
      <w:pPr>
        <w:widowControl/>
        <w:numPr>
          <w:ilvl w:val="0"/>
          <w:numId w:val="35"/>
        </w:numPr>
        <w:spacing w:line="500" w:lineRule="exact"/>
        <w:ind w:hanging="579"/>
        <w:rPr>
          <w:rFonts w:eastAsia="標楷體"/>
          <w:sz w:val="28"/>
          <w:szCs w:val="28"/>
        </w:rPr>
      </w:pPr>
      <w:r w:rsidRPr="00F96479">
        <w:rPr>
          <w:rFonts w:eastAsia="標楷體"/>
          <w:sz w:val="28"/>
          <w:szCs w:val="28"/>
        </w:rPr>
        <w:t>落實</w:t>
      </w:r>
      <w:r w:rsidR="00D0484E" w:rsidRPr="00F96479">
        <w:rPr>
          <w:rFonts w:eastAsia="標楷體"/>
          <w:sz w:val="28"/>
          <w:szCs w:val="28"/>
        </w:rPr>
        <w:t>性侵犯罪防治法第</w:t>
      </w:r>
      <w:r w:rsidR="00D0484E" w:rsidRPr="00F96479">
        <w:rPr>
          <w:rFonts w:eastAsia="標楷體"/>
          <w:sz w:val="28"/>
          <w:szCs w:val="28"/>
        </w:rPr>
        <w:t>22</w:t>
      </w:r>
      <w:r w:rsidR="00D0484E" w:rsidRPr="00F96479">
        <w:rPr>
          <w:rFonts w:eastAsia="標楷體"/>
          <w:sz w:val="28"/>
          <w:szCs w:val="28"/>
        </w:rPr>
        <w:t>條及第</w:t>
      </w:r>
      <w:r w:rsidR="00D0484E" w:rsidRPr="00F96479">
        <w:rPr>
          <w:rFonts w:eastAsia="標楷體"/>
          <w:sz w:val="28"/>
          <w:szCs w:val="28"/>
        </w:rPr>
        <w:t>22</w:t>
      </w:r>
      <w:r w:rsidR="00D0484E" w:rsidRPr="00F96479">
        <w:rPr>
          <w:rFonts w:eastAsia="標楷體"/>
          <w:sz w:val="28"/>
          <w:szCs w:val="28"/>
        </w:rPr>
        <w:t>條之</w:t>
      </w:r>
      <w:r w:rsidR="00D0484E" w:rsidRPr="00F96479">
        <w:rPr>
          <w:rFonts w:eastAsia="標楷體"/>
          <w:sz w:val="28"/>
          <w:szCs w:val="28"/>
        </w:rPr>
        <w:t>1</w:t>
      </w:r>
      <w:r w:rsidR="00D0484E" w:rsidRPr="00F96479">
        <w:rPr>
          <w:rFonts w:eastAsia="標楷體"/>
          <w:sz w:val="28"/>
          <w:szCs w:val="28"/>
        </w:rPr>
        <w:t>第</w:t>
      </w:r>
      <w:r w:rsidR="00D0484E" w:rsidRPr="00F96479">
        <w:rPr>
          <w:rFonts w:eastAsia="標楷體"/>
          <w:sz w:val="28"/>
          <w:szCs w:val="28"/>
        </w:rPr>
        <w:t>2</w:t>
      </w:r>
      <w:r w:rsidR="00D0484E" w:rsidRPr="00F96479">
        <w:rPr>
          <w:rFonts w:eastAsia="標楷體"/>
          <w:sz w:val="28"/>
          <w:szCs w:val="28"/>
        </w:rPr>
        <w:t>項規定</w:t>
      </w:r>
      <w:r w:rsidRPr="00F96479">
        <w:rPr>
          <w:rFonts w:eastAsia="標楷體"/>
          <w:sz w:val="28"/>
          <w:szCs w:val="28"/>
        </w:rPr>
        <w:t>，加害人接受身心治療或輔導教育後，經鑑定、評估自我控制再犯預防無成效之加害人，應依程序</w:t>
      </w:r>
      <w:r w:rsidR="00D0484E" w:rsidRPr="00F96479">
        <w:rPr>
          <w:rFonts w:eastAsia="標楷體"/>
          <w:sz w:val="28"/>
          <w:szCs w:val="28"/>
        </w:rPr>
        <w:t>聲請強制治療</w:t>
      </w:r>
      <w:r w:rsidRPr="00F96479">
        <w:rPr>
          <w:rFonts w:eastAsia="標楷體"/>
          <w:sz w:val="28"/>
          <w:szCs w:val="28"/>
        </w:rPr>
        <w:t>。</w:t>
      </w:r>
    </w:p>
    <w:p w:rsidR="00B5184D" w:rsidRPr="00F96479" w:rsidRDefault="005D04DB" w:rsidP="003D3BF8">
      <w:pPr>
        <w:widowControl/>
        <w:numPr>
          <w:ilvl w:val="0"/>
          <w:numId w:val="35"/>
        </w:numPr>
        <w:spacing w:line="500" w:lineRule="exact"/>
        <w:ind w:hanging="579"/>
        <w:rPr>
          <w:rFonts w:eastAsia="標楷體"/>
          <w:sz w:val="28"/>
          <w:szCs w:val="28"/>
        </w:rPr>
      </w:pPr>
      <w:r w:rsidRPr="00F96479">
        <w:rPr>
          <w:rFonts w:eastAsia="標楷體"/>
          <w:sz w:val="28"/>
          <w:szCs w:val="28"/>
        </w:rPr>
        <w:t>依家庭暴力防治法及性侵害犯罪防治法規定，</w:t>
      </w:r>
      <w:r w:rsidR="00BB26CF" w:rsidRPr="00F96479">
        <w:rPr>
          <w:rFonts w:eastAsia="標楷體"/>
          <w:sz w:val="28"/>
          <w:szCs w:val="28"/>
        </w:rPr>
        <w:t>安排家庭暴力、性侵害加害人接受社區處遇，</w:t>
      </w:r>
      <w:r w:rsidRPr="00F96479">
        <w:rPr>
          <w:rFonts w:eastAsia="標楷體"/>
          <w:sz w:val="28"/>
          <w:szCs w:val="28"/>
        </w:rPr>
        <w:t>至於</w:t>
      </w:r>
      <w:r w:rsidR="00BB26CF" w:rsidRPr="00F96479">
        <w:rPr>
          <w:rFonts w:eastAsia="標楷體"/>
          <w:sz w:val="28"/>
          <w:szCs w:val="28"/>
        </w:rPr>
        <w:t>未依規定執行或完成社區處遇者，則應確</w:t>
      </w:r>
      <w:r w:rsidRPr="00F96479">
        <w:rPr>
          <w:rFonts w:eastAsia="標楷體"/>
          <w:sz w:val="28"/>
          <w:szCs w:val="28"/>
        </w:rPr>
        <w:t>實</w:t>
      </w:r>
      <w:r w:rsidR="00BB26CF" w:rsidRPr="00F96479">
        <w:rPr>
          <w:rFonts w:eastAsia="標楷體"/>
          <w:sz w:val="28"/>
          <w:szCs w:val="28"/>
        </w:rPr>
        <w:t>依規定通報縣市政府家庭暴力及性侵害防治中心處理。</w:t>
      </w:r>
    </w:p>
    <w:p w:rsidR="006639D7" w:rsidRPr="00F96479" w:rsidRDefault="006639D7" w:rsidP="00137535">
      <w:pPr>
        <w:spacing w:line="500" w:lineRule="exact"/>
        <w:jc w:val="both"/>
        <w:rPr>
          <w:rFonts w:eastAsia="標楷體"/>
          <w:sz w:val="28"/>
          <w:szCs w:val="28"/>
        </w:rPr>
      </w:pPr>
    </w:p>
    <w:p w:rsidR="00B5184D" w:rsidRPr="00F96479" w:rsidRDefault="00B5184D" w:rsidP="00137535">
      <w:pPr>
        <w:spacing w:line="500" w:lineRule="exact"/>
        <w:rPr>
          <w:rFonts w:eastAsia="標楷體"/>
          <w:b/>
          <w:sz w:val="28"/>
          <w:szCs w:val="28"/>
        </w:rPr>
      </w:pPr>
      <w:r w:rsidRPr="00F96479">
        <w:rPr>
          <w:rFonts w:eastAsia="標楷體"/>
          <w:sz w:val="28"/>
          <w:szCs w:val="28"/>
        </w:rPr>
        <w:t>五、</w:t>
      </w:r>
      <w:r w:rsidRPr="00F96479">
        <w:rPr>
          <w:rFonts w:eastAsia="標楷體"/>
          <w:b/>
          <w:sz w:val="28"/>
          <w:szCs w:val="28"/>
        </w:rPr>
        <w:t>整合及加強心理健康基礎建設</w:t>
      </w:r>
    </w:p>
    <w:p w:rsidR="0076633E" w:rsidRPr="00F96479" w:rsidRDefault="00B5184D" w:rsidP="009C0354">
      <w:pPr>
        <w:spacing w:line="500" w:lineRule="exact"/>
        <w:rPr>
          <w:rFonts w:eastAsia="標楷體"/>
          <w:sz w:val="28"/>
          <w:szCs w:val="28"/>
        </w:rPr>
      </w:pPr>
      <w:r w:rsidRPr="00F96479">
        <w:rPr>
          <w:rFonts w:eastAsia="標楷體"/>
          <w:sz w:val="28"/>
          <w:szCs w:val="28"/>
        </w:rPr>
        <w:t>（一）</w:t>
      </w:r>
      <w:r w:rsidR="0076633E" w:rsidRPr="00F96479">
        <w:rPr>
          <w:rFonts w:eastAsia="標楷體"/>
          <w:sz w:val="28"/>
          <w:szCs w:val="28"/>
        </w:rPr>
        <w:t>提升心理專業人員編制及預算</w:t>
      </w:r>
      <w:r w:rsidR="009C0354" w:rsidRPr="00F96479">
        <w:rPr>
          <w:rFonts w:eastAsia="標楷體"/>
          <w:sz w:val="28"/>
          <w:szCs w:val="28"/>
        </w:rPr>
        <w:t>：</w:t>
      </w:r>
    </w:p>
    <w:p w:rsidR="0076633E" w:rsidRPr="00F96479" w:rsidRDefault="0076633E" w:rsidP="00224FA9">
      <w:pPr>
        <w:spacing w:line="500" w:lineRule="exact"/>
        <w:ind w:leftChars="149" w:left="358" w:firstLineChars="226" w:firstLine="633"/>
        <w:rPr>
          <w:rFonts w:eastAsia="標楷體"/>
          <w:sz w:val="28"/>
          <w:szCs w:val="28"/>
        </w:rPr>
      </w:pPr>
      <w:r w:rsidRPr="00F96479">
        <w:rPr>
          <w:rFonts w:eastAsia="標楷體"/>
          <w:sz w:val="28"/>
          <w:szCs w:val="28"/>
        </w:rPr>
        <w:t>各直轄市、縣（市）政府應依據精神衛生法</w:t>
      </w:r>
      <w:r w:rsidR="002E49EF" w:rsidRPr="00F96479">
        <w:rPr>
          <w:rFonts w:eastAsia="標楷體"/>
          <w:sz w:val="28"/>
          <w:szCs w:val="28"/>
        </w:rPr>
        <w:t>規定</w:t>
      </w:r>
      <w:r w:rsidRPr="00F96479">
        <w:rPr>
          <w:rFonts w:eastAsia="標楷體"/>
          <w:sz w:val="28"/>
          <w:szCs w:val="28"/>
        </w:rPr>
        <w:t>，規劃設置心理健康業務推動之專責單位及人力</w:t>
      </w:r>
      <w:r w:rsidR="002E49EF" w:rsidRPr="00F96479">
        <w:rPr>
          <w:rFonts w:eastAsia="標楷體"/>
          <w:sz w:val="28"/>
          <w:szCs w:val="28"/>
        </w:rPr>
        <w:t>。</w:t>
      </w:r>
      <w:r w:rsidR="00E26051" w:rsidRPr="00F96479">
        <w:rPr>
          <w:rFonts w:eastAsia="標楷體"/>
          <w:sz w:val="28"/>
          <w:szCs w:val="28"/>
        </w:rPr>
        <w:t>另考量中央政府財政拮据，預算逐年減列，縣市政府應及早</w:t>
      </w:r>
      <w:r w:rsidR="002E49EF" w:rsidRPr="00F96479">
        <w:rPr>
          <w:rFonts w:eastAsia="標楷體"/>
          <w:sz w:val="28"/>
          <w:szCs w:val="28"/>
        </w:rPr>
        <w:t>因應，</w:t>
      </w:r>
      <w:r w:rsidR="00E26051" w:rsidRPr="00F96479">
        <w:rPr>
          <w:rFonts w:eastAsia="標楷體"/>
          <w:sz w:val="28"/>
          <w:szCs w:val="28"/>
        </w:rPr>
        <w:t>逐年增編心理健康業務預算</w:t>
      </w:r>
      <w:r w:rsidR="002E49EF" w:rsidRPr="00F96479">
        <w:rPr>
          <w:rFonts w:eastAsia="標楷體"/>
          <w:sz w:val="28"/>
          <w:szCs w:val="28"/>
        </w:rPr>
        <w:t>及</w:t>
      </w:r>
      <w:r w:rsidRPr="00F96479">
        <w:rPr>
          <w:rFonts w:eastAsia="標楷體"/>
          <w:sz w:val="28"/>
          <w:szCs w:val="28"/>
        </w:rPr>
        <w:t>提升人力編制，以</w:t>
      </w:r>
      <w:r w:rsidR="002E49EF" w:rsidRPr="00F96479">
        <w:rPr>
          <w:rFonts w:eastAsia="標楷體"/>
          <w:sz w:val="28"/>
          <w:szCs w:val="28"/>
        </w:rPr>
        <w:t>利心理健康</w:t>
      </w:r>
      <w:r w:rsidRPr="00F96479">
        <w:rPr>
          <w:rFonts w:eastAsia="標楷體"/>
          <w:sz w:val="28"/>
          <w:szCs w:val="28"/>
        </w:rPr>
        <w:t>政策之推行，提升政策之執行成效。</w:t>
      </w:r>
    </w:p>
    <w:p w:rsidR="009C0354" w:rsidRPr="00F96479" w:rsidRDefault="009C0354" w:rsidP="009C0354">
      <w:pPr>
        <w:widowControl/>
        <w:spacing w:line="500" w:lineRule="exact"/>
        <w:ind w:left="599" w:hangingChars="214" w:hanging="599"/>
        <w:rPr>
          <w:rFonts w:eastAsia="標楷體"/>
          <w:spacing w:val="-6"/>
          <w:sz w:val="28"/>
          <w:szCs w:val="28"/>
        </w:rPr>
      </w:pPr>
      <w:r w:rsidRPr="00F96479">
        <w:rPr>
          <w:rFonts w:eastAsia="標楷體"/>
          <w:sz w:val="28"/>
          <w:szCs w:val="28"/>
        </w:rPr>
        <w:t>（二）</w:t>
      </w:r>
      <w:r w:rsidRPr="00F96479">
        <w:rPr>
          <w:rFonts w:eastAsia="標楷體"/>
          <w:spacing w:val="-6"/>
          <w:sz w:val="28"/>
          <w:szCs w:val="28"/>
        </w:rPr>
        <w:t>建立社區資源網絡聯結：</w:t>
      </w:r>
    </w:p>
    <w:p w:rsidR="009C0354" w:rsidRPr="00F96479" w:rsidRDefault="009C0354" w:rsidP="009C0354">
      <w:pPr>
        <w:widowControl/>
        <w:spacing w:line="500" w:lineRule="exact"/>
        <w:ind w:left="574" w:hangingChars="214" w:hanging="574"/>
        <w:rPr>
          <w:rFonts w:eastAsia="標楷體"/>
          <w:spacing w:val="-6"/>
          <w:sz w:val="28"/>
          <w:szCs w:val="28"/>
        </w:rPr>
      </w:pPr>
      <w:r w:rsidRPr="00F96479">
        <w:rPr>
          <w:rFonts w:eastAsia="標楷體"/>
          <w:spacing w:val="-6"/>
          <w:sz w:val="28"/>
          <w:szCs w:val="28"/>
        </w:rPr>
        <w:t xml:space="preserve">   1</w:t>
      </w:r>
      <w:r w:rsidRPr="00F96479">
        <w:rPr>
          <w:rFonts w:eastAsia="標楷體"/>
          <w:spacing w:val="-6"/>
          <w:sz w:val="28"/>
          <w:szCs w:val="28"/>
        </w:rPr>
        <w:t>、建立所轄心理健康及精神醫療資源網絡，並定期更新及公布相關資源於網</w:t>
      </w:r>
    </w:p>
    <w:p w:rsidR="009C0354" w:rsidRPr="00F96479" w:rsidRDefault="009C0354" w:rsidP="00B55D5C">
      <w:pPr>
        <w:widowControl/>
        <w:spacing w:line="500" w:lineRule="exact"/>
        <w:ind w:left="574" w:hangingChars="214" w:hanging="574"/>
        <w:rPr>
          <w:rFonts w:eastAsia="標楷體"/>
          <w:spacing w:val="-6"/>
          <w:sz w:val="28"/>
          <w:szCs w:val="28"/>
        </w:rPr>
      </w:pPr>
      <w:r w:rsidRPr="00F96479">
        <w:rPr>
          <w:rFonts w:eastAsia="標楷體"/>
          <w:spacing w:val="-6"/>
          <w:sz w:val="28"/>
          <w:szCs w:val="28"/>
        </w:rPr>
        <w:t xml:space="preserve">       </w:t>
      </w:r>
      <w:r w:rsidRPr="00F96479">
        <w:rPr>
          <w:rFonts w:eastAsia="標楷體"/>
          <w:spacing w:val="-6"/>
          <w:sz w:val="28"/>
          <w:szCs w:val="28"/>
        </w:rPr>
        <w:t>站，提供民眾查詢。</w:t>
      </w:r>
    </w:p>
    <w:p w:rsidR="009C0354" w:rsidRPr="00F96479" w:rsidRDefault="009C0354" w:rsidP="00B55D5C">
      <w:pPr>
        <w:widowControl/>
        <w:spacing w:line="500" w:lineRule="exact"/>
        <w:ind w:left="574" w:hangingChars="214" w:hanging="574"/>
        <w:rPr>
          <w:rFonts w:eastAsia="標楷體"/>
          <w:spacing w:val="-6"/>
          <w:sz w:val="28"/>
          <w:szCs w:val="28"/>
        </w:rPr>
      </w:pPr>
      <w:r w:rsidRPr="00F96479">
        <w:rPr>
          <w:rFonts w:eastAsia="標楷體"/>
          <w:spacing w:val="-6"/>
          <w:sz w:val="28"/>
          <w:szCs w:val="28"/>
        </w:rPr>
        <w:t xml:space="preserve">   2</w:t>
      </w:r>
      <w:r w:rsidRPr="00F96479">
        <w:rPr>
          <w:rFonts w:eastAsia="標楷體"/>
          <w:spacing w:val="-6"/>
          <w:sz w:val="28"/>
          <w:szCs w:val="28"/>
        </w:rPr>
        <w:t>、定期更新所心理</w:t>
      </w:r>
      <w:r w:rsidR="002E49EF" w:rsidRPr="00F96479">
        <w:rPr>
          <w:rFonts w:eastAsia="標楷體"/>
          <w:spacing w:val="-6"/>
          <w:sz w:val="28"/>
          <w:szCs w:val="28"/>
        </w:rPr>
        <w:t>健康</w:t>
      </w:r>
      <w:r w:rsidRPr="00F96479">
        <w:rPr>
          <w:rFonts w:eastAsia="標楷體"/>
          <w:spacing w:val="-6"/>
          <w:sz w:val="28"/>
          <w:szCs w:val="28"/>
        </w:rPr>
        <w:t>專業人力與精神照護資源資料庫。</w:t>
      </w:r>
    </w:p>
    <w:p w:rsidR="0076633E" w:rsidRPr="00F96479" w:rsidRDefault="009C0354" w:rsidP="009C0354">
      <w:pPr>
        <w:pStyle w:val="aff1"/>
        <w:widowControl/>
        <w:adjustRightInd w:val="0"/>
        <w:snapToGrid w:val="0"/>
        <w:spacing w:line="500" w:lineRule="exact"/>
        <w:ind w:leftChars="0" w:left="0"/>
        <w:rPr>
          <w:rFonts w:ascii="Times New Roman" w:eastAsia="標楷體" w:hAnsi="Times New Roman"/>
          <w:kern w:val="0"/>
          <w:sz w:val="28"/>
          <w:szCs w:val="28"/>
        </w:rPr>
      </w:pPr>
      <w:r w:rsidRPr="00F96479">
        <w:rPr>
          <w:rFonts w:ascii="Times New Roman" w:eastAsia="標楷體" w:hAnsi="Times New Roman"/>
          <w:spacing w:val="-6"/>
          <w:sz w:val="28"/>
          <w:szCs w:val="28"/>
        </w:rPr>
        <w:t>（三）</w:t>
      </w:r>
      <w:r w:rsidR="002E49EF" w:rsidRPr="00F96479">
        <w:rPr>
          <w:rFonts w:ascii="Times New Roman" w:eastAsia="標楷體" w:hAnsi="Times New Roman"/>
          <w:kern w:val="0"/>
          <w:sz w:val="28"/>
          <w:szCs w:val="28"/>
        </w:rPr>
        <w:t>強化</w:t>
      </w:r>
      <w:r w:rsidR="0076633E" w:rsidRPr="00F96479">
        <w:rPr>
          <w:rFonts w:ascii="Times New Roman" w:eastAsia="標楷體" w:hAnsi="Times New Roman"/>
          <w:kern w:val="0"/>
          <w:sz w:val="28"/>
          <w:szCs w:val="28"/>
        </w:rPr>
        <w:t>心理</w:t>
      </w:r>
      <w:r w:rsidR="00A33DCB" w:rsidRPr="00F96479">
        <w:rPr>
          <w:rFonts w:ascii="Times New Roman" w:eastAsia="標楷體" w:hAnsi="Times New Roman"/>
          <w:kern w:val="0"/>
          <w:sz w:val="28"/>
          <w:szCs w:val="28"/>
        </w:rPr>
        <w:t>健康人員之</w:t>
      </w:r>
      <w:r w:rsidR="0076633E" w:rsidRPr="00F96479">
        <w:rPr>
          <w:rFonts w:ascii="Times New Roman" w:eastAsia="標楷體" w:hAnsi="Times New Roman"/>
          <w:kern w:val="0"/>
          <w:sz w:val="28"/>
          <w:szCs w:val="28"/>
        </w:rPr>
        <w:t>留任措施</w:t>
      </w:r>
    </w:p>
    <w:p w:rsidR="0076633E" w:rsidRPr="00F96479" w:rsidRDefault="009C0354" w:rsidP="009C0354">
      <w:pPr>
        <w:pStyle w:val="aff1"/>
        <w:widowControl/>
        <w:adjustRightInd w:val="0"/>
        <w:snapToGrid w:val="0"/>
        <w:spacing w:line="500" w:lineRule="exact"/>
        <w:ind w:leftChars="0" w:left="840" w:hangingChars="300" w:hanging="840"/>
        <w:rPr>
          <w:rFonts w:ascii="Times New Roman" w:eastAsia="標楷體" w:hAnsi="Times New Roman"/>
          <w:kern w:val="0"/>
          <w:sz w:val="28"/>
          <w:szCs w:val="28"/>
        </w:rPr>
      </w:pPr>
      <w:r w:rsidRPr="00F96479">
        <w:rPr>
          <w:rFonts w:ascii="Times New Roman" w:eastAsia="標楷體" w:hAnsi="Times New Roman"/>
          <w:kern w:val="0"/>
          <w:sz w:val="28"/>
          <w:szCs w:val="28"/>
        </w:rPr>
        <w:t xml:space="preserve">   </w:t>
      </w:r>
      <w:r w:rsidR="0091044B" w:rsidRPr="00F96479">
        <w:rPr>
          <w:rFonts w:ascii="Times New Roman" w:eastAsia="標楷體" w:hAnsi="Times New Roman"/>
          <w:kern w:val="0"/>
          <w:sz w:val="28"/>
          <w:szCs w:val="28"/>
        </w:rPr>
        <w:t>1</w:t>
      </w:r>
      <w:r w:rsidRPr="00F96479">
        <w:rPr>
          <w:rFonts w:ascii="Times New Roman" w:eastAsia="標楷體" w:hAnsi="Times New Roman"/>
          <w:kern w:val="0"/>
          <w:sz w:val="28"/>
          <w:szCs w:val="28"/>
        </w:rPr>
        <w:t>、</w:t>
      </w:r>
      <w:r w:rsidR="0076633E" w:rsidRPr="00F96479">
        <w:rPr>
          <w:rFonts w:ascii="Times New Roman" w:eastAsia="標楷體" w:hAnsi="Times New Roman"/>
          <w:kern w:val="0"/>
          <w:sz w:val="28"/>
          <w:szCs w:val="28"/>
        </w:rPr>
        <w:t>各直轄市、縣（市）政府</w:t>
      </w:r>
      <w:r w:rsidR="00A33DCB" w:rsidRPr="00F96479">
        <w:rPr>
          <w:rFonts w:ascii="Times New Roman" w:eastAsia="標楷體" w:hAnsi="Times New Roman"/>
          <w:kern w:val="0"/>
          <w:sz w:val="28"/>
          <w:szCs w:val="28"/>
        </w:rPr>
        <w:t>應</w:t>
      </w:r>
      <w:r w:rsidR="0076633E" w:rsidRPr="00F96479">
        <w:rPr>
          <w:rFonts w:ascii="Times New Roman" w:eastAsia="標楷體" w:hAnsi="Times New Roman"/>
          <w:kern w:val="0"/>
          <w:sz w:val="28"/>
          <w:szCs w:val="28"/>
        </w:rPr>
        <w:t>提高對心理健康議題之重視程度，</w:t>
      </w:r>
      <w:r w:rsidR="00A33DCB" w:rsidRPr="00F96479">
        <w:rPr>
          <w:rFonts w:ascii="Times New Roman" w:eastAsia="標楷體" w:hAnsi="Times New Roman"/>
          <w:kern w:val="0"/>
          <w:sz w:val="28"/>
          <w:szCs w:val="28"/>
        </w:rPr>
        <w:t>編置充足的心理健康人力</w:t>
      </w:r>
      <w:r w:rsidR="0076633E" w:rsidRPr="00F96479">
        <w:rPr>
          <w:rFonts w:ascii="Times New Roman" w:eastAsia="標楷體" w:hAnsi="Times New Roman"/>
          <w:kern w:val="0"/>
          <w:sz w:val="28"/>
          <w:szCs w:val="28"/>
        </w:rPr>
        <w:t>，並提供誘因</w:t>
      </w:r>
      <w:r w:rsidR="0076633E" w:rsidRPr="00F96479">
        <w:rPr>
          <w:rFonts w:ascii="Times New Roman" w:eastAsia="標楷體" w:hAnsi="Times New Roman"/>
          <w:kern w:val="0"/>
          <w:sz w:val="28"/>
          <w:szCs w:val="28"/>
        </w:rPr>
        <w:t>(</w:t>
      </w:r>
      <w:r w:rsidR="0076633E" w:rsidRPr="00F96479">
        <w:rPr>
          <w:rFonts w:ascii="Times New Roman" w:eastAsia="標楷體" w:hAnsi="Times New Roman"/>
          <w:kern w:val="0"/>
          <w:sz w:val="28"/>
          <w:szCs w:val="28"/>
        </w:rPr>
        <w:t>如：改善工作環境、待遇調升、增加福利等</w:t>
      </w:r>
      <w:r w:rsidR="0076633E" w:rsidRPr="00F96479">
        <w:rPr>
          <w:rFonts w:ascii="Times New Roman" w:eastAsia="標楷體" w:hAnsi="Times New Roman"/>
          <w:kern w:val="0"/>
          <w:sz w:val="28"/>
          <w:szCs w:val="28"/>
        </w:rPr>
        <w:t>)</w:t>
      </w:r>
      <w:r w:rsidR="00A33DCB" w:rsidRPr="00F96479">
        <w:rPr>
          <w:rFonts w:ascii="Times New Roman" w:eastAsia="標楷體" w:hAnsi="Times New Roman"/>
          <w:kern w:val="0"/>
          <w:sz w:val="28"/>
          <w:szCs w:val="28"/>
        </w:rPr>
        <w:t>，</w:t>
      </w:r>
      <w:r w:rsidR="0076633E" w:rsidRPr="00F96479">
        <w:rPr>
          <w:rFonts w:ascii="Times New Roman" w:eastAsia="標楷體" w:hAnsi="Times New Roman"/>
          <w:kern w:val="0"/>
          <w:sz w:val="28"/>
          <w:szCs w:val="28"/>
        </w:rPr>
        <w:t>以加強投入心理健康領域及留任意願。</w:t>
      </w:r>
    </w:p>
    <w:p w:rsidR="0076633E" w:rsidRPr="00F96479" w:rsidRDefault="009C0354" w:rsidP="009C0354">
      <w:pPr>
        <w:pStyle w:val="aff1"/>
        <w:widowControl/>
        <w:adjustRightInd w:val="0"/>
        <w:snapToGrid w:val="0"/>
        <w:spacing w:line="500" w:lineRule="exact"/>
        <w:ind w:leftChars="0" w:left="840" w:hangingChars="300" w:hanging="840"/>
        <w:rPr>
          <w:rFonts w:ascii="Times New Roman" w:eastAsia="標楷體" w:hAnsi="Times New Roman"/>
          <w:kern w:val="0"/>
          <w:sz w:val="28"/>
          <w:szCs w:val="28"/>
        </w:rPr>
      </w:pPr>
      <w:r w:rsidRPr="00F96479">
        <w:rPr>
          <w:rFonts w:ascii="Times New Roman" w:eastAsia="標楷體" w:hAnsi="Times New Roman"/>
          <w:kern w:val="0"/>
          <w:sz w:val="28"/>
          <w:szCs w:val="28"/>
        </w:rPr>
        <w:t xml:space="preserve">   </w:t>
      </w:r>
      <w:r w:rsidR="0091044B" w:rsidRPr="00F96479">
        <w:rPr>
          <w:rFonts w:ascii="Times New Roman" w:eastAsia="標楷體" w:hAnsi="Times New Roman"/>
          <w:kern w:val="0"/>
          <w:sz w:val="28"/>
          <w:szCs w:val="28"/>
        </w:rPr>
        <w:t>2</w:t>
      </w:r>
      <w:r w:rsidRPr="00F96479">
        <w:rPr>
          <w:rFonts w:ascii="Times New Roman" w:eastAsia="標楷體" w:hAnsi="Times New Roman"/>
          <w:kern w:val="0"/>
          <w:sz w:val="28"/>
          <w:szCs w:val="28"/>
        </w:rPr>
        <w:t>、</w:t>
      </w:r>
      <w:r w:rsidR="00A33DCB" w:rsidRPr="00F96479">
        <w:rPr>
          <w:rFonts w:ascii="Times New Roman" w:eastAsia="標楷體" w:hAnsi="Times New Roman"/>
          <w:kern w:val="0"/>
          <w:sz w:val="28"/>
          <w:szCs w:val="28"/>
        </w:rPr>
        <w:t>提升心理健康相關行政人員之編制與素質，強化跨局處間之協調能力，及提供在職教育訓練機會，維持並提升專業人員之能力。</w:t>
      </w:r>
    </w:p>
    <w:p w:rsidR="00B5184D" w:rsidRPr="00232F3E" w:rsidRDefault="00B5184D" w:rsidP="00B5184D">
      <w:pPr>
        <w:widowControl/>
        <w:spacing w:line="500" w:lineRule="exact"/>
        <w:rPr>
          <w:rFonts w:ascii="標楷體" w:eastAsia="標楷體" w:hAnsi="標楷體"/>
          <w:sz w:val="28"/>
          <w:szCs w:val="28"/>
        </w:rPr>
      </w:pPr>
    </w:p>
    <w:p w:rsidR="00E855DC" w:rsidRPr="00232F3E" w:rsidRDefault="00187976" w:rsidP="00140609">
      <w:pPr>
        <w:widowControl/>
        <w:spacing w:line="500" w:lineRule="exact"/>
        <w:rPr>
          <w:rFonts w:eastAsia="標楷體" w:hAnsi="標楷體"/>
          <w:b/>
          <w:sz w:val="28"/>
        </w:rPr>
      </w:pPr>
      <w:r w:rsidRPr="00232F3E">
        <w:rPr>
          <w:rFonts w:eastAsia="標楷體" w:hAnsi="標楷體" w:hint="eastAsia"/>
          <w:b/>
          <w:sz w:val="28"/>
        </w:rPr>
        <w:t>(</w:t>
      </w:r>
      <w:r w:rsidRPr="00232F3E">
        <w:rPr>
          <w:rFonts w:eastAsia="標楷體" w:hAnsi="標楷體" w:hint="eastAsia"/>
          <w:b/>
          <w:sz w:val="28"/>
        </w:rPr>
        <w:t>貳</w:t>
      </w:r>
      <w:r w:rsidRPr="00232F3E">
        <w:rPr>
          <w:rFonts w:eastAsia="標楷體" w:hAnsi="標楷體" w:hint="eastAsia"/>
          <w:b/>
          <w:sz w:val="28"/>
        </w:rPr>
        <w:t>)</w:t>
      </w:r>
      <w:r w:rsidR="00E855DC" w:rsidRPr="00232F3E">
        <w:rPr>
          <w:rFonts w:eastAsia="標楷體" w:hAnsi="標楷體"/>
          <w:b/>
          <w:sz w:val="28"/>
        </w:rPr>
        <w:t>配合工作：可依</w:t>
      </w:r>
      <w:r w:rsidR="00140609" w:rsidRPr="00232F3E">
        <w:rPr>
          <w:rFonts w:eastAsia="標楷體" w:hAnsi="標楷體"/>
          <w:b/>
          <w:sz w:val="28"/>
        </w:rPr>
        <w:t>其轄區資源與現況問題</w:t>
      </w:r>
      <w:r w:rsidR="00E855DC" w:rsidRPr="00232F3E">
        <w:rPr>
          <w:rFonts w:eastAsia="標楷體" w:hAnsi="標楷體"/>
          <w:b/>
          <w:sz w:val="28"/>
        </w:rPr>
        <w:t>需求，</w:t>
      </w:r>
      <w:r w:rsidR="00140609" w:rsidRPr="00232F3E">
        <w:rPr>
          <w:rFonts w:eastAsia="標楷體" w:hAnsi="標楷體"/>
          <w:b/>
          <w:sz w:val="28"/>
        </w:rPr>
        <w:t>自提之服務方案</w:t>
      </w:r>
      <w:r w:rsidR="003C424B" w:rsidRPr="00232F3E">
        <w:rPr>
          <w:rFonts w:eastAsia="標楷體" w:hAnsi="標楷體"/>
          <w:b/>
          <w:sz w:val="28"/>
        </w:rPr>
        <w:t>。</w:t>
      </w:r>
    </w:p>
    <w:p w:rsidR="007F35EA" w:rsidRDefault="007F35EA" w:rsidP="00C771A9">
      <w:pPr>
        <w:widowControl/>
        <w:spacing w:line="500" w:lineRule="exact"/>
        <w:outlineLvl w:val="0"/>
        <w:rPr>
          <w:rFonts w:eastAsia="標楷體" w:hAnsi="標楷體"/>
          <w:b/>
          <w:sz w:val="28"/>
          <w:bdr w:val="single" w:sz="4" w:space="0" w:color="auto"/>
        </w:rPr>
        <w:sectPr w:rsidR="007F35EA" w:rsidSect="00C461F9">
          <w:pgSz w:w="11906" w:h="16838"/>
          <w:pgMar w:top="1134" w:right="1134" w:bottom="1134" w:left="1134" w:header="851" w:footer="703" w:gutter="0"/>
          <w:cols w:space="425"/>
          <w:docGrid w:linePitch="360"/>
        </w:sectPr>
      </w:pPr>
    </w:p>
    <w:p w:rsidR="0060099B" w:rsidRPr="00232F3E" w:rsidRDefault="004642CF" w:rsidP="00C771A9">
      <w:pPr>
        <w:widowControl/>
        <w:spacing w:line="500" w:lineRule="exact"/>
        <w:outlineLvl w:val="0"/>
        <w:rPr>
          <w:rFonts w:eastAsia="標楷體"/>
          <w:b/>
          <w:sz w:val="28"/>
        </w:rPr>
      </w:pPr>
      <w:r w:rsidRPr="00232F3E">
        <w:rPr>
          <w:rFonts w:eastAsia="標楷體" w:hAnsi="標楷體"/>
          <w:b/>
          <w:sz w:val="28"/>
          <w:bdr w:val="single" w:sz="4" w:space="0" w:color="auto"/>
        </w:rPr>
        <w:t>參</w:t>
      </w:r>
      <w:r w:rsidR="0060099B" w:rsidRPr="00232F3E">
        <w:rPr>
          <w:rFonts w:eastAsia="標楷體" w:hAnsi="標楷體"/>
          <w:b/>
          <w:sz w:val="28"/>
          <w:bdr w:val="single" w:sz="4" w:space="0" w:color="auto"/>
        </w:rPr>
        <w:t>、指標</w:t>
      </w:r>
    </w:p>
    <w:p w:rsidR="004642CF" w:rsidRPr="00F96479" w:rsidRDefault="004642CF" w:rsidP="0060099B">
      <w:pPr>
        <w:widowControl/>
        <w:spacing w:line="500" w:lineRule="exact"/>
        <w:rPr>
          <w:rFonts w:eastAsia="標楷體"/>
          <w:sz w:val="28"/>
        </w:rPr>
      </w:pPr>
      <w:r w:rsidRPr="00232F3E">
        <w:rPr>
          <w:rFonts w:eastAsia="標楷體" w:hAnsi="標楷體"/>
          <w:b/>
          <w:sz w:val="28"/>
        </w:rPr>
        <w:t>一、</w:t>
      </w:r>
      <w:r w:rsidR="00514D87" w:rsidRPr="00F96479">
        <w:rPr>
          <w:rFonts w:eastAsia="標楷體"/>
          <w:b/>
          <w:sz w:val="28"/>
        </w:rPr>
        <w:t>衡量</w:t>
      </w:r>
      <w:r w:rsidRPr="00F96479">
        <w:rPr>
          <w:rFonts w:eastAsia="標楷體"/>
          <w:b/>
          <w:sz w:val="28"/>
        </w:rPr>
        <w:t>指標</w:t>
      </w:r>
    </w:p>
    <w:p w:rsidR="00F90528" w:rsidRPr="00F96479" w:rsidRDefault="00F90528" w:rsidP="003D3BF8">
      <w:pPr>
        <w:numPr>
          <w:ilvl w:val="0"/>
          <w:numId w:val="16"/>
        </w:numPr>
        <w:snapToGrid w:val="0"/>
        <w:spacing w:line="500" w:lineRule="exact"/>
        <w:rPr>
          <w:rFonts w:eastAsia="標楷體"/>
          <w:sz w:val="28"/>
        </w:rPr>
      </w:pPr>
      <w:r w:rsidRPr="00F96479">
        <w:rPr>
          <w:rFonts w:eastAsia="標楷體"/>
          <w:sz w:val="28"/>
        </w:rPr>
        <w:t>辦理促進老人心理健康相關活動，應達場次如下：</w:t>
      </w:r>
    </w:p>
    <w:p w:rsidR="00F90528" w:rsidRPr="00F96479" w:rsidRDefault="00F90528" w:rsidP="003D3BF8">
      <w:pPr>
        <w:numPr>
          <w:ilvl w:val="1"/>
          <w:numId w:val="17"/>
        </w:numPr>
        <w:snapToGrid w:val="0"/>
        <w:spacing w:line="500" w:lineRule="exact"/>
        <w:ind w:firstLine="120"/>
        <w:rPr>
          <w:rFonts w:eastAsia="標楷體"/>
          <w:sz w:val="28"/>
        </w:rPr>
      </w:pPr>
      <w:r w:rsidRPr="00F96479">
        <w:rPr>
          <w:rFonts w:eastAsia="標楷體"/>
          <w:sz w:val="28"/>
        </w:rPr>
        <w:t>15</w:t>
      </w:r>
      <w:r w:rsidRPr="00F96479">
        <w:rPr>
          <w:rFonts w:eastAsia="標楷體"/>
          <w:sz w:val="28"/>
        </w:rPr>
        <w:t>場次：台北市、新北市、</w:t>
      </w:r>
      <w:r w:rsidR="00E9250D" w:rsidRPr="00F96479">
        <w:rPr>
          <w:rFonts w:eastAsia="標楷體"/>
          <w:sz w:val="28"/>
        </w:rPr>
        <w:t>桃園縣、</w:t>
      </w:r>
      <w:r w:rsidRPr="00F96479">
        <w:rPr>
          <w:rFonts w:eastAsia="標楷體"/>
          <w:sz w:val="28"/>
        </w:rPr>
        <w:t>台中市、台南市、高雄市。</w:t>
      </w:r>
    </w:p>
    <w:p w:rsidR="00F90528" w:rsidRPr="00F96479" w:rsidRDefault="00F90528" w:rsidP="003D3BF8">
      <w:pPr>
        <w:numPr>
          <w:ilvl w:val="1"/>
          <w:numId w:val="17"/>
        </w:numPr>
        <w:tabs>
          <w:tab w:val="clear" w:pos="960"/>
          <w:tab w:val="num" w:pos="1418"/>
        </w:tabs>
        <w:snapToGrid w:val="0"/>
        <w:spacing w:line="500" w:lineRule="exact"/>
        <w:ind w:left="1418" w:hanging="338"/>
        <w:rPr>
          <w:rFonts w:eastAsia="標楷體"/>
          <w:sz w:val="28"/>
        </w:rPr>
      </w:pPr>
      <w:r w:rsidRPr="00F96479">
        <w:rPr>
          <w:rFonts w:eastAsia="標楷體"/>
          <w:sz w:val="28"/>
        </w:rPr>
        <w:t>10</w:t>
      </w:r>
      <w:r w:rsidRPr="00F96479">
        <w:rPr>
          <w:rFonts w:eastAsia="標楷體"/>
          <w:sz w:val="28"/>
        </w:rPr>
        <w:t>場次：宜蘭縣、新竹縣、苗栗縣、彰化縣、南投縣、雲林縣、嘉義縣、屏東縣、花蓮縣、台東縣。</w:t>
      </w:r>
    </w:p>
    <w:p w:rsidR="00F90528" w:rsidRPr="00F96479" w:rsidRDefault="00F90528" w:rsidP="003D3BF8">
      <w:pPr>
        <w:numPr>
          <w:ilvl w:val="1"/>
          <w:numId w:val="17"/>
        </w:numPr>
        <w:snapToGrid w:val="0"/>
        <w:spacing w:line="500" w:lineRule="exact"/>
        <w:ind w:firstLine="120"/>
        <w:rPr>
          <w:rFonts w:eastAsia="標楷體"/>
          <w:sz w:val="28"/>
        </w:rPr>
      </w:pPr>
      <w:r w:rsidRPr="00F96479">
        <w:rPr>
          <w:rFonts w:eastAsia="標楷體"/>
          <w:sz w:val="28"/>
        </w:rPr>
        <w:t>5</w:t>
      </w:r>
      <w:r w:rsidRPr="00F96479">
        <w:rPr>
          <w:rFonts w:eastAsia="標楷體"/>
          <w:sz w:val="28"/>
        </w:rPr>
        <w:t>場次：基隆市、新竹市、嘉義市。</w:t>
      </w:r>
    </w:p>
    <w:p w:rsidR="00F90528" w:rsidRPr="00F96479" w:rsidRDefault="001C29D0" w:rsidP="00E66EA1">
      <w:pPr>
        <w:snapToGrid w:val="0"/>
        <w:spacing w:line="500" w:lineRule="exact"/>
        <w:ind w:left="1080"/>
        <w:rPr>
          <w:rFonts w:eastAsia="標楷體"/>
          <w:sz w:val="28"/>
        </w:rPr>
      </w:pPr>
      <w:r w:rsidRPr="00F96479">
        <w:rPr>
          <w:rFonts w:eastAsia="標楷體"/>
          <w:sz w:val="28"/>
        </w:rPr>
        <w:t>4</w:t>
      </w:r>
      <w:r w:rsidR="00E66EA1" w:rsidRPr="00F96479">
        <w:rPr>
          <w:rFonts w:eastAsia="標楷體"/>
          <w:sz w:val="28"/>
        </w:rPr>
        <w:t>.</w:t>
      </w:r>
      <w:r w:rsidR="005174EE" w:rsidRPr="00F96479">
        <w:rPr>
          <w:rFonts w:eastAsia="標楷體"/>
          <w:sz w:val="28"/>
        </w:rPr>
        <w:t xml:space="preserve"> </w:t>
      </w:r>
      <w:r w:rsidR="00F90528" w:rsidRPr="00F96479">
        <w:rPr>
          <w:rFonts w:eastAsia="標楷體"/>
          <w:sz w:val="28"/>
        </w:rPr>
        <w:t>1</w:t>
      </w:r>
      <w:r w:rsidR="00F90528" w:rsidRPr="00F96479">
        <w:rPr>
          <w:rFonts w:eastAsia="標楷體"/>
          <w:sz w:val="28"/>
        </w:rPr>
        <w:t>場次：澎湖縣、金門縣、連江縣。</w:t>
      </w:r>
    </w:p>
    <w:p w:rsidR="000369CD" w:rsidRPr="00F96479" w:rsidRDefault="000369CD" w:rsidP="003D3BF8">
      <w:pPr>
        <w:numPr>
          <w:ilvl w:val="0"/>
          <w:numId w:val="16"/>
        </w:numPr>
        <w:snapToGrid w:val="0"/>
        <w:spacing w:line="500" w:lineRule="exact"/>
        <w:jc w:val="both"/>
        <w:rPr>
          <w:rFonts w:eastAsia="標楷體"/>
          <w:sz w:val="28"/>
          <w:szCs w:val="28"/>
        </w:rPr>
      </w:pPr>
      <w:r w:rsidRPr="00F96479">
        <w:rPr>
          <w:rFonts w:eastAsia="標楷體"/>
          <w:sz w:val="28"/>
          <w:szCs w:val="28"/>
        </w:rPr>
        <w:t>至少運用</w:t>
      </w:r>
      <w:r w:rsidRPr="00F96479">
        <w:rPr>
          <w:rFonts w:eastAsia="標楷體"/>
          <w:sz w:val="28"/>
          <w:szCs w:val="28"/>
        </w:rPr>
        <w:t>2</w:t>
      </w:r>
      <w:r w:rsidRPr="00F96479">
        <w:rPr>
          <w:rFonts w:eastAsia="標楷體"/>
          <w:sz w:val="28"/>
          <w:szCs w:val="28"/>
        </w:rPr>
        <w:t>類基層據點（如：衛生所（健康服務中心）、社區營造中心、社區發展協會及社區關懷據點等），跨專業結合其他部門，發展以社區為基礎的心理健康促進方案。</w:t>
      </w:r>
    </w:p>
    <w:p w:rsidR="0005384C" w:rsidRPr="00F96479" w:rsidRDefault="001C29D0" w:rsidP="003D3BF8">
      <w:pPr>
        <w:numPr>
          <w:ilvl w:val="0"/>
          <w:numId w:val="16"/>
        </w:numPr>
        <w:snapToGrid w:val="0"/>
        <w:spacing w:line="500" w:lineRule="exact"/>
        <w:jc w:val="both"/>
        <w:rPr>
          <w:rFonts w:eastAsia="標楷體"/>
          <w:sz w:val="28"/>
          <w:szCs w:val="28"/>
        </w:rPr>
      </w:pPr>
      <w:r w:rsidRPr="00F96479">
        <w:rPr>
          <w:rFonts w:eastAsia="標楷體"/>
          <w:sz w:val="28"/>
          <w:szCs w:val="28"/>
        </w:rPr>
        <w:t>辦理老人憂鬱篩檢服務量，應達所轄前</w:t>
      </w:r>
      <w:r w:rsidRPr="00F96479">
        <w:rPr>
          <w:rFonts w:eastAsia="標楷體"/>
          <w:sz w:val="28"/>
          <w:szCs w:val="28"/>
        </w:rPr>
        <w:t>1</w:t>
      </w:r>
      <w:r w:rsidRPr="00F96479">
        <w:rPr>
          <w:rFonts w:eastAsia="標楷體"/>
          <w:sz w:val="28"/>
          <w:szCs w:val="28"/>
        </w:rPr>
        <w:t>年底老年人口</w:t>
      </w:r>
      <w:r w:rsidR="002D2234" w:rsidRPr="00F96479">
        <w:rPr>
          <w:rFonts w:eastAsia="標楷體"/>
          <w:sz w:val="28"/>
          <w:szCs w:val="28"/>
        </w:rPr>
        <w:t>10</w:t>
      </w:r>
      <w:r w:rsidRPr="00F96479">
        <w:rPr>
          <w:rFonts w:eastAsia="標楷體"/>
          <w:sz w:val="28"/>
          <w:szCs w:val="28"/>
        </w:rPr>
        <w:t>％。</w:t>
      </w:r>
    </w:p>
    <w:p w:rsidR="001C29D0" w:rsidRPr="00F96479" w:rsidRDefault="001C29D0" w:rsidP="003D3BF8">
      <w:pPr>
        <w:numPr>
          <w:ilvl w:val="0"/>
          <w:numId w:val="16"/>
        </w:numPr>
        <w:snapToGrid w:val="0"/>
        <w:spacing w:line="500" w:lineRule="exact"/>
        <w:jc w:val="both"/>
        <w:rPr>
          <w:rFonts w:eastAsia="標楷體"/>
          <w:sz w:val="28"/>
          <w:szCs w:val="28"/>
        </w:rPr>
      </w:pPr>
      <w:r w:rsidRPr="00F96479">
        <w:rPr>
          <w:rFonts w:eastAsia="標楷體"/>
          <w:sz w:val="28"/>
          <w:szCs w:val="28"/>
        </w:rPr>
        <w:t>辦理教育訓練，應達場次如下：</w:t>
      </w:r>
    </w:p>
    <w:p w:rsidR="001C29D0" w:rsidRPr="00F96479" w:rsidRDefault="001C29D0" w:rsidP="00550860">
      <w:pPr>
        <w:widowControl/>
        <w:snapToGrid w:val="0"/>
        <w:spacing w:line="500" w:lineRule="exact"/>
        <w:ind w:left="1200"/>
        <w:rPr>
          <w:rFonts w:eastAsia="標楷體"/>
          <w:sz w:val="28"/>
          <w:szCs w:val="28"/>
        </w:rPr>
      </w:pPr>
      <w:r w:rsidRPr="00F96479">
        <w:rPr>
          <w:rFonts w:eastAsia="標楷體"/>
          <w:sz w:val="28"/>
          <w:szCs w:val="28"/>
        </w:rPr>
        <w:t>1.</w:t>
      </w:r>
      <w:r w:rsidRPr="00F96479">
        <w:rPr>
          <w:rFonts w:eastAsia="標楷體"/>
          <w:sz w:val="28"/>
          <w:szCs w:val="28"/>
        </w:rPr>
        <w:t>老人之心理健康及憂鬱症篩檢教育訓練活動至少</w:t>
      </w:r>
      <w:r w:rsidRPr="00F96479">
        <w:rPr>
          <w:rFonts w:eastAsia="標楷體"/>
          <w:sz w:val="28"/>
          <w:szCs w:val="28"/>
        </w:rPr>
        <w:t>4</w:t>
      </w:r>
      <w:r w:rsidRPr="00F96479">
        <w:rPr>
          <w:rFonts w:eastAsia="標楷體"/>
          <w:sz w:val="28"/>
          <w:szCs w:val="28"/>
        </w:rPr>
        <w:t>場次。</w:t>
      </w:r>
    </w:p>
    <w:p w:rsidR="001C29D0" w:rsidRPr="00F96479" w:rsidRDefault="001C29D0" w:rsidP="00550860">
      <w:pPr>
        <w:widowControl/>
        <w:snapToGrid w:val="0"/>
        <w:spacing w:line="500" w:lineRule="exact"/>
        <w:ind w:left="1200"/>
        <w:rPr>
          <w:rFonts w:eastAsia="標楷體"/>
          <w:sz w:val="28"/>
          <w:szCs w:val="28"/>
        </w:rPr>
      </w:pPr>
      <w:r w:rsidRPr="00F96479">
        <w:rPr>
          <w:rFonts w:eastAsia="標楷體"/>
          <w:sz w:val="28"/>
          <w:szCs w:val="28"/>
        </w:rPr>
        <w:t>2.</w:t>
      </w:r>
      <w:r w:rsidRPr="00F96479">
        <w:rPr>
          <w:rFonts w:eastAsia="標楷體"/>
          <w:sz w:val="28"/>
          <w:szCs w:val="28"/>
        </w:rPr>
        <w:t>針對衛生人員，辦理心理健康促進為主題之教育訓練至少</w:t>
      </w:r>
      <w:r w:rsidRPr="00F96479">
        <w:rPr>
          <w:rFonts w:eastAsia="標楷體"/>
          <w:sz w:val="28"/>
          <w:szCs w:val="28"/>
        </w:rPr>
        <w:t>2</w:t>
      </w:r>
      <w:r w:rsidRPr="00F96479">
        <w:rPr>
          <w:rFonts w:eastAsia="標楷體"/>
          <w:sz w:val="28"/>
          <w:szCs w:val="28"/>
        </w:rPr>
        <w:t>場次。</w:t>
      </w:r>
    </w:p>
    <w:p w:rsidR="00373D31" w:rsidRPr="00F96479" w:rsidRDefault="001C29D0" w:rsidP="005174EE">
      <w:pPr>
        <w:widowControl/>
        <w:snapToGrid w:val="0"/>
        <w:spacing w:line="500" w:lineRule="exact"/>
        <w:ind w:left="1200"/>
        <w:rPr>
          <w:rFonts w:eastAsia="標楷體"/>
          <w:sz w:val="28"/>
          <w:szCs w:val="28"/>
        </w:rPr>
      </w:pPr>
      <w:r w:rsidRPr="00F96479">
        <w:rPr>
          <w:rFonts w:eastAsia="標楷體"/>
          <w:sz w:val="28"/>
          <w:szCs w:val="28"/>
        </w:rPr>
        <w:t>3.</w:t>
      </w:r>
      <w:r w:rsidRPr="00F96479">
        <w:rPr>
          <w:rFonts w:eastAsia="標楷體"/>
          <w:sz w:val="28"/>
          <w:szCs w:val="28"/>
        </w:rPr>
        <w:t>針對</w:t>
      </w:r>
      <w:r w:rsidR="000A72E2" w:rsidRPr="00F96479">
        <w:rPr>
          <w:rFonts w:eastAsia="標楷體"/>
          <w:sz w:val="28"/>
          <w:szCs w:val="28"/>
        </w:rPr>
        <w:t>所轄國小、國中、高中</w:t>
      </w:r>
      <w:r w:rsidR="000A72E2" w:rsidRPr="00F96479">
        <w:rPr>
          <w:rFonts w:eastAsia="標楷體"/>
          <w:sz w:val="28"/>
          <w:szCs w:val="28"/>
        </w:rPr>
        <w:t>(</w:t>
      </w:r>
      <w:r w:rsidR="000A72E2" w:rsidRPr="00F96479">
        <w:rPr>
          <w:rFonts w:eastAsia="標楷體"/>
          <w:sz w:val="28"/>
          <w:szCs w:val="28"/>
        </w:rPr>
        <w:t>職</w:t>
      </w:r>
      <w:r w:rsidR="000A72E2" w:rsidRPr="00F96479">
        <w:rPr>
          <w:rFonts w:eastAsia="標楷體"/>
          <w:sz w:val="28"/>
          <w:szCs w:val="28"/>
        </w:rPr>
        <w:t>)</w:t>
      </w:r>
      <w:r w:rsidR="000A72E2" w:rsidRPr="00F96479">
        <w:rPr>
          <w:rFonts w:eastAsia="標楷體"/>
          <w:sz w:val="28"/>
          <w:szCs w:val="28"/>
        </w:rPr>
        <w:t>及大學等各級學校</w:t>
      </w:r>
      <w:r w:rsidRPr="00F96479">
        <w:rPr>
          <w:rFonts w:eastAsia="標楷體"/>
          <w:sz w:val="28"/>
          <w:szCs w:val="28"/>
        </w:rPr>
        <w:t>人員，辦理心理健康促進</w:t>
      </w:r>
      <w:r w:rsidRPr="00F96479">
        <w:rPr>
          <w:rFonts w:eastAsia="標楷體"/>
          <w:sz w:val="28"/>
        </w:rPr>
        <w:t>（含自殺防治）</w:t>
      </w:r>
      <w:r w:rsidRPr="00F96479">
        <w:rPr>
          <w:rFonts w:eastAsia="標楷體"/>
          <w:sz w:val="28"/>
          <w:szCs w:val="28"/>
        </w:rPr>
        <w:t>之教育訓練至</w:t>
      </w:r>
      <w:r w:rsidR="000A72E2" w:rsidRPr="00F96479">
        <w:rPr>
          <w:rFonts w:eastAsia="標楷體"/>
          <w:sz w:val="28"/>
          <w:szCs w:val="28"/>
        </w:rPr>
        <w:t>各</w:t>
      </w:r>
      <w:r w:rsidR="000A72E2" w:rsidRPr="00F96479">
        <w:rPr>
          <w:rFonts w:eastAsia="標楷體"/>
          <w:sz w:val="28"/>
          <w:szCs w:val="28"/>
        </w:rPr>
        <w:t>1</w:t>
      </w:r>
      <w:r w:rsidRPr="00F96479">
        <w:rPr>
          <w:rFonts w:eastAsia="標楷體"/>
          <w:sz w:val="28"/>
          <w:szCs w:val="28"/>
        </w:rPr>
        <w:t>場次。</w:t>
      </w:r>
    </w:p>
    <w:p w:rsidR="00A6441D" w:rsidRPr="00F96479" w:rsidRDefault="00A6441D" w:rsidP="003D3BF8">
      <w:pPr>
        <w:numPr>
          <w:ilvl w:val="0"/>
          <w:numId w:val="16"/>
        </w:numPr>
        <w:snapToGrid w:val="0"/>
        <w:spacing w:line="500" w:lineRule="exact"/>
        <w:jc w:val="both"/>
        <w:rPr>
          <w:rFonts w:eastAsia="標楷體"/>
          <w:sz w:val="28"/>
          <w:szCs w:val="28"/>
        </w:rPr>
      </w:pPr>
      <w:r w:rsidRPr="00F96479">
        <w:rPr>
          <w:rFonts w:eastAsia="標楷體"/>
          <w:sz w:val="28"/>
          <w:szCs w:val="28"/>
        </w:rPr>
        <w:t>於</w:t>
      </w:r>
      <w:r w:rsidRPr="00F96479">
        <w:rPr>
          <w:rFonts w:eastAsia="標楷體"/>
          <w:sz w:val="28"/>
          <w:szCs w:val="28"/>
        </w:rPr>
        <w:t>10</w:t>
      </w:r>
      <w:r w:rsidR="001C29D0" w:rsidRPr="00F96479">
        <w:rPr>
          <w:rFonts w:eastAsia="標楷體"/>
          <w:sz w:val="28"/>
          <w:szCs w:val="28"/>
        </w:rPr>
        <w:t>4</w:t>
      </w:r>
      <w:r w:rsidRPr="00F96479">
        <w:rPr>
          <w:rFonts w:eastAsia="標楷體"/>
          <w:sz w:val="28"/>
          <w:szCs w:val="28"/>
        </w:rPr>
        <w:t>年</w:t>
      </w:r>
      <w:r w:rsidRPr="00F96479">
        <w:rPr>
          <w:rFonts w:eastAsia="標楷體"/>
          <w:sz w:val="28"/>
          <w:szCs w:val="28"/>
        </w:rPr>
        <w:t>4</w:t>
      </w:r>
      <w:r w:rsidRPr="00F96479">
        <w:rPr>
          <w:rFonts w:eastAsia="標楷體"/>
          <w:sz w:val="28"/>
          <w:szCs w:val="28"/>
        </w:rPr>
        <w:t>月</w:t>
      </w:r>
      <w:r w:rsidRPr="00F96479">
        <w:rPr>
          <w:rFonts w:eastAsia="標楷體"/>
          <w:sz w:val="28"/>
          <w:szCs w:val="28"/>
        </w:rPr>
        <w:t>30</w:t>
      </w:r>
      <w:r w:rsidRPr="00F96479">
        <w:rPr>
          <w:rFonts w:eastAsia="標楷體"/>
          <w:sz w:val="28"/>
          <w:szCs w:val="28"/>
        </w:rPr>
        <w:t>日前完成訂定「災難心理</w:t>
      </w:r>
      <w:r w:rsidR="00302EC3" w:rsidRPr="00F96479">
        <w:rPr>
          <w:rFonts w:eastAsia="標楷體"/>
          <w:sz w:val="28"/>
          <w:szCs w:val="28"/>
        </w:rPr>
        <w:t>健康</w:t>
      </w:r>
      <w:r w:rsidRPr="00F96479">
        <w:rPr>
          <w:rFonts w:eastAsia="標楷體"/>
          <w:sz w:val="28"/>
          <w:szCs w:val="28"/>
        </w:rPr>
        <w:t>緊急動員計畫」</w:t>
      </w:r>
      <w:r w:rsidR="00A33DCB" w:rsidRPr="00F96479">
        <w:rPr>
          <w:rFonts w:eastAsia="標楷體"/>
          <w:sz w:val="28"/>
          <w:szCs w:val="28"/>
        </w:rPr>
        <w:t>(</w:t>
      </w:r>
      <w:r w:rsidR="00A33DCB" w:rsidRPr="00F96479">
        <w:rPr>
          <w:rFonts w:eastAsia="標楷體"/>
          <w:sz w:val="28"/>
          <w:szCs w:val="28"/>
        </w:rPr>
        <w:t>含重大公共安全</w:t>
      </w:r>
      <w:r w:rsidR="000369CD" w:rsidRPr="00F96479">
        <w:rPr>
          <w:rFonts w:eastAsia="標楷體"/>
          <w:sz w:val="28"/>
          <w:szCs w:val="28"/>
        </w:rPr>
        <w:t>危</w:t>
      </w:r>
      <w:r w:rsidR="00A33DCB" w:rsidRPr="00F96479">
        <w:rPr>
          <w:rFonts w:eastAsia="標楷體"/>
          <w:sz w:val="28"/>
          <w:szCs w:val="28"/>
        </w:rPr>
        <w:t>機事件之應變機制</w:t>
      </w:r>
      <w:r w:rsidR="00A33DCB" w:rsidRPr="00F96479">
        <w:rPr>
          <w:rFonts w:eastAsia="標楷體"/>
          <w:sz w:val="28"/>
          <w:szCs w:val="28"/>
        </w:rPr>
        <w:t>)</w:t>
      </w:r>
      <w:r w:rsidRPr="00F96479">
        <w:rPr>
          <w:rFonts w:eastAsia="標楷體"/>
          <w:sz w:val="28"/>
          <w:szCs w:val="28"/>
        </w:rPr>
        <w:t>，</w:t>
      </w:r>
      <w:r w:rsidR="0026257A" w:rsidRPr="00F96479">
        <w:rPr>
          <w:rFonts w:eastAsia="標楷體"/>
          <w:sz w:val="28"/>
          <w:szCs w:val="28"/>
        </w:rPr>
        <w:t>並依計畫內容，自行（或配合行政院災害防救辦公室）辦理災難心理演練至少</w:t>
      </w:r>
      <w:r w:rsidR="0026257A" w:rsidRPr="00F96479">
        <w:rPr>
          <w:rFonts w:eastAsia="標楷體"/>
          <w:sz w:val="28"/>
          <w:szCs w:val="28"/>
        </w:rPr>
        <w:t>1</w:t>
      </w:r>
      <w:r w:rsidR="0026257A" w:rsidRPr="00F96479">
        <w:rPr>
          <w:rFonts w:eastAsia="標楷體"/>
          <w:sz w:val="28"/>
          <w:szCs w:val="28"/>
        </w:rPr>
        <w:t>場。</w:t>
      </w:r>
    </w:p>
    <w:p w:rsidR="00946BD4" w:rsidRPr="00F96479" w:rsidRDefault="00946BD4" w:rsidP="003D3BF8">
      <w:pPr>
        <w:widowControl/>
        <w:numPr>
          <w:ilvl w:val="0"/>
          <w:numId w:val="16"/>
        </w:numPr>
        <w:spacing w:line="500" w:lineRule="exact"/>
        <w:rPr>
          <w:rFonts w:eastAsia="標楷體"/>
          <w:b/>
          <w:sz w:val="28"/>
        </w:rPr>
      </w:pPr>
      <w:r w:rsidRPr="00F96479">
        <w:rPr>
          <w:rFonts w:eastAsia="標楷體"/>
          <w:sz w:val="28"/>
          <w:szCs w:val="28"/>
        </w:rPr>
        <w:t>轄內警察、消防、</w:t>
      </w:r>
      <w:r w:rsidRPr="00F96479">
        <w:rPr>
          <w:rFonts w:eastAsia="標楷體"/>
          <w:sz w:val="28"/>
        </w:rPr>
        <w:t>里長或村里幹事</w:t>
      </w:r>
      <w:r w:rsidR="00E156CF" w:rsidRPr="00F96479">
        <w:rPr>
          <w:rFonts w:eastAsia="標楷體"/>
          <w:sz w:val="28"/>
          <w:szCs w:val="28"/>
        </w:rPr>
        <w:t>、</w:t>
      </w:r>
      <w:r w:rsidRPr="00F96479">
        <w:rPr>
          <w:rFonts w:eastAsia="標楷體"/>
          <w:sz w:val="28"/>
          <w:szCs w:val="28"/>
        </w:rPr>
        <w:t>社政相關人員</w:t>
      </w:r>
      <w:r w:rsidR="00224FA9" w:rsidRPr="00F96479">
        <w:rPr>
          <w:rFonts w:eastAsia="標楷體"/>
          <w:sz w:val="28"/>
          <w:szCs w:val="28"/>
        </w:rPr>
        <w:t>，每一類</w:t>
      </w:r>
      <w:r w:rsidRPr="00F96479">
        <w:rPr>
          <w:rFonts w:eastAsia="標楷體"/>
          <w:sz w:val="28"/>
          <w:szCs w:val="28"/>
        </w:rPr>
        <w:t>至少</w:t>
      </w:r>
      <w:r w:rsidRPr="00F96479">
        <w:rPr>
          <w:rFonts w:eastAsia="標楷體"/>
          <w:sz w:val="28"/>
          <w:szCs w:val="28"/>
        </w:rPr>
        <w:t>35</w:t>
      </w:r>
      <w:r w:rsidRPr="00F96479">
        <w:rPr>
          <w:rFonts w:eastAsia="標楷體"/>
          <w:sz w:val="28"/>
          <w:szCs w:val="28"/>
        </w:rPr>
        <w:t>％參與社區危機個案送醫、處置或協調後續安置之教育訓練（或演習）。</w:t>
      </w:r>
      <w:r w:rsidRPr="00F96479">
        <w:rPr>
          <w:rFonts w:eastAsia="標楷體"/>
          <w:sz w:val="28"/>
          <w:szCs w:val="28"/>
        </w:rPr>
        <w:t xml:space="preserve"> </w:t>
      </w:r>
    </w:p>
    <w:p w:rsidR="00DD37BE" w:rsidRPr="00F96479" w:rsidRDefault="00E156CF" w:rsidP="003D3BF8">
      <w:pPr>
        <w:numPr>
          <w:ilvl w:val="0"/>
          <w:numId w:val="16"/>
        </w:numPr>
        <w:snapToGrid w:val="0"/>
        <w:spacing w:line="500" w:lineRule="exact"/>
        <w:jc w:val="both"/>
        <w:rPr>
          <w:rFonts w:eastAsia="標楷體"/>
          <w:sz w:val="28"/>
          <w:szCs w:val="28"/>
        </w:rPr>
      </w:pPr>
      <w:r w:rsidRPr="00F96479">
        <w:rPr>
          <w:rFonts w:eastAsia="標楷體"/>
          <w:sz w:val="28"/>
        </w:rPr>
        <w:t>每季及需要時邀請專家督導召開轄內照護個案之分級會議，以落實個案之</w:t>
      </w:r>
      <w:r w:rsidR="00A33DCB" w:rsidRPr="00F96479">
        <w:rPr>
          <w:rFonts w:eastAsia="標楷體"/>
          <w:sz w:val="28"/>
        </w:rPr>
        <w:t>分級</w:t>
      </w:r>
      <w:r w:rsidRPr="00F96479">
        <w:rPr>
          <w:rFonts w:eastAsia="標楷體"/>
          <w:sz w:val="28"/>
        </w:rPr>
        <w:t>照護。</w:t>
      </w:r>
      <w:r w:rsidR="00A34878" w:rsidRPr="00F96479">
        <w:rPr>
          <w:rFonts w:eastAsia="標楷體"/>
          <w:sz w:val="28"/>
        </w:rPr>
        <w:t>另</w:t>
      </w:r>
      <w:r w:rsidR="00DD37BE" w:rsidRPr="00F96479">
        <w:rPr>
          <w:rFonts w:eastAsia="標楷體"/>
          <w:sz w:val="28"/>
        </w:rPr>
        <w:t>召集公衛護士與</w:t>
      </w:r>
      <w:r w:rsidR="00A33DCB" w:rsidRPr="00F96479">
        <w:rPr>
          <w:rFonts w:eastAsia="標楷體"/>
          <w:sz w:val="28"/>
        </w:rPr>
        <w:t>關訪</w:t>
      </w:r>
      <w:r w:rsidR="00DD37BE" w:rsidRPr="00F96479">
        <w:rPr>
          <w:rFonts w:eastAsia="標楷體"/>
          <w:sz w:val="28"/>
        </w:rPr>
        <w:t>員，及邀請專業督導參與，</w:t>
      </w:r>
      <w:r w:rsidR="00DD37BE" w:rsidRPr="00F96479">
        <w:rPr>
          <w:rFonts w:eastAsia="標楷體"/>
          <w:sz w:val="28"/>
        </w:rPr>
        <w:t>1</w:t>
      </w:r>
      <w:r w:rsidR="00DD37BE" w:rsidRPr="00F96479">
        <w:rPr>
          <w:rFonts w:eastAsia="標楷體"/>
          <w:sz w:val="28"/>
        </w:rPr>
        <w:t>年至少辦理</w:t>
      </w:r>
      <w:r w:rsidR="00DD37BE" w:rsidRPr="00F96479">
        <w:rPr>
          <w:rFonts w:eastAsia="標楷體"/>
          <w:sz w:val="28"/>
        </w:rPr>
        <w:t>12</w:t>
      </w:r>
      <w:r w:rsidR="00DD37BE" w:rsidRPr="00F96479">
        <w:rPr>
          <w:rFonts w:eastAsia="標楷體"/>
          <w:sz w:val="28"/>
        </w:rPr>
        <w:t>場個案管理相關會議，</w:t>
      </w:r>
      <w:r w:rsidR="003C7681" w:rsidRPr="00F96479">
        <w:rPr>
          <w:rFonts w:eastAsia="標楷體"/>
          <w:sz w:val="28"/>
        </w:rPr>
        <w:t>討論重點應含括：</w:t>
      </w:r>
      <w:r w:rsidR="003C7681" w:rsidRPr="00F96479">
        <w:rPr>
          <w:rFonts w:eastAsia="標楷體"/>
          <w:sz w:val="28"/>
        </w:rPr>
        <w:t>1.</w:t>
      </w:r>
      <w:r w:rsidR="003C7681" w:rsidRPr="00F96479">
        <w:rPr>
          <w:rFonts w:eastAsia="標楷體"/>
          <w:sz w:val="28"/>
        </w:rPr>
        <w:t>轄區內</w:t>
      </w:r>
      <w:r w:rsidR="003C7681" w:rsidRPr="00F96479">
        <w:rPr>
          <w:rFonts w:eastAsia="標楷體"/>
          <w:sz w:val="28"/>
        </w:rPr>
        <w:t>3</w:t>
      </w:r>
      <w:r w:rsidR="003C7681" w:rsidRPr="00F96479">
        <w:rPr>
          <w:rFonts w:eastAsia="標楷體"/>
          <w:sz w:val="28"/>
        </w:rPr>
        <w:t>次以上訪視未遇個案</w:t>
      </w:r>
      <w:r w:rsidR="00BA089B" w:rsidRPr="00F96479">
        <w:rPr>
          <w:rFonts w:eastAsia="標楷體"/>
          <w:sz w:val="28"/>
        </w:rPr>
        <w:t>、獨居、合併家暴</w:t>
      </w:r>
      <w:r w:rsidR="00BA089B">
        <w:rPr>
          <w:rFonts w:eastAsia="標楷體" w:hint="eastAsia"/>
          <w:sz w:val="28"/>
        </w:rPr>
        <w:t>個案</w:t>
      </w:r>
      <w:r w:rsidR="003C7681" w:rsidRPr="00F96479">
        <w:rPr>
          <w:rFonts w:eastAsia="標楷體"/>
          <w:sz w:val="28"/>
        </w:rPr>
        <w:t>之處理、</w:t>
      </w:r>
      <w:r w:rsidR="003C7681" w:rsidRPr="00F96479">
        <w:rPr>
          <w:rFonts w:eastAsia="標楷體"/>
          <w:sz w:val="28"/>
        </w:rPr>
        <w:t>2.</w:t>
      </w:r>
      <w:r w:rsidR="003C7681" w:rsidRPr="00F96479">
        <w:rPr>
          <w:rFonts w:eastAsia="標楷體"/>
          <w:sz w:val="28"/>
        </w:rPr>
        <w:t>家中主要照顧者</w:t>
      </w:r>
      <w:r w:rsidR="003C7681" w:rsidRPr="00F96479">
        <w:rPr>
          <w:rFonts w:eastAsia="標楷體"/>
          <w:sz w:val="28"/>
        </w:rPr>
        <w:t>65</w:t>
      </w:r>
      <w:r w:rsidR="003C7681" w:rsidRPr="00F96479">
        <w:rPr>
          <w:rFonts w:eastAsia="標楷體"/>
          <w:sz w:val="28"/>
        </w:rPr>
        <w:t>歲以上，</w:t>
      </w:r>
      <w:r w:rsidR="003C7681" w:rsidRPr="00F96479">
        <w:rPr>
          <w:rFonts w:eastAsia="標楷體"/>
          <w:sz w:val="28"/>
        </w:rPr>
        <w:t>2</w:t>
      </w:r>
      <w:r w:rsidR="003C7681" w:rsidRPr="00F96479">
        <w:rPr>
          <w:rFonts w:eastAsia="標楷體"/>
          <w:sz w:val="28"/>
        </w:rPr>
        <w:t>位以上精神病人、</w:t>
      </w:r>
      <w:r w:rsidR="003C7681" w:rsidRPr="00F96479">
        <w:rPr>
          <w:rFonts w:eastAsia="標楷體"/>
          <w:sz w:val="28"/>
        </w:rPr>
        <w:t>3.</w:t>
      </w:r>
      <w:r w:rsidR="003C7681" w:rsidRPr="00F96479">
        <w:rPr>
          <w:rFonts w:eastAsia="標楷體"/>
          <w:sz w:val="28"/>
        </w:rPr>
        <w:t>屆期及逾期未訪個案</w:t>
      </w:r>
      <w:r w:rsidR="00272A20" w:rsidRPr="00F96479">
        <w:rPr>
          <w:rFonts w:eastAsia="標楷體"/>
          <w:sz w:val="28"/>
        </w:rPr>
        <w:t>之處置</w:t>
      </w:r>
      <w:r w:rsidR="00DD37BE" w:rsidRPr="00F96479">
        <w:rPr>
          <w:rFonts w:eastAsia="標楷體"/>
          <w:sz w:val="28"/>
        </w:rPr>
        <w:t>。</w:t>
      </w:r>
      <w:r w:rsidR="000366C7" w:rsidRPr="00F96479">
        <w:rPr>
          <w:rFonts w:eastAsia="標楷體"/>
          <w:sz w:val="28"/>
        </w:rPr>
        <w:t>另應建立前開</w:t>
      </w:r>
      <w:r w:rsidR="000366C7" w:rsidRPr="00F96479">
        <w:rPr>
          <w:rFonts w:eastAsia="標楷體"/>
          <w:sz w:val="28"/>
        </w:rPr>
        <w:t>3</w:t>
      </w:r>
      <w:r w:rsidR="000366C7" w:rsidRPr="00F96479">
        <w:rPr>
          <w:rFonts w:eastAsia="標楷體"/>
          <w:sz w:val="28"/>
        </w:rPr>
        <w:t>類個案訪視紀錄稽核機制，於期中、及期末報告呈現。</w:t>
      </w:r>
    </w:p>
    <w:p w:rsidR="00A22534" w:rsidRPr="00F96479" w:rsidRDefault="00D81B90" w:rsidP="003D3BF8">
      <w:pPr>
        <w:numPr>
          <w:ilvl w:val="0"/>
          <w:numId w:val="16"/>
        </w:numPr>
        <w:spacing w:line="500" w:lineRule="exact"/>
        <w:rPr>
          <w:rFonts w:eastAsia="標楷體"/>
          <w:sz w:val="28"/>
          <w:szCs w:val="28"/>
        </w:rPr>
      </w:pPr>
      <w:r w:rsidRPr="00F96479">
        <w:rPr>
          <w:rFonts w:eastAsia="標楷體"/>
          <w:sz w:val="28"/>
          <w:szCs w:val="28"/>
        </w:rPr>
        <w:t>針對促進全民心理健康、</w:t>
      </w:r>
      <w:r w:rsidR="00D25B3B" w:rsidRPr="00F96479">
        <w:rPr>
          <w:rFonts w:eastAsia="標楷體"/>
          <w:sz w:val="28"/>
          <w:szCs w:val="28"/>
        </w:rPr>
        <w:t>落實精神疾病防治與照護服務議題，</w:t>
      </w:r>
      <w:r w:rsidR="00A22534" w:rsidRPr="00F96479">
        <w:rPr>
          <w:rFonts w:eastAsia="標楷體"/>
          <w:sz w:val="28"/>
          <w:szCs w:val="28"/>
        </w:rPr>
        <w:t>每季整合衛生、社政、勞政與教育機關之服務系統召開相關執行小組聯繫會報，一年辦理</w:t>
      </w:r>
      <w:r w:rsidR="00A22534" w:rsidRPr="00F96479">
        <w:rPr>
          <w:rFonts w:eastAsia="標楷體"/>
          <w:sz w:val="28"/>
          <w:szCs w:val="28"/>
        </w:rPr>
        <w:t>4</w:t>
      </w:r>
      <w:r w:rsidR="00A22534" w:rsidRPr="00F96479">
        <w:rPr>
          <w:rFonts w:eastAsia="標楷體"/>
          <w:sz w:val="28"/>
          <w:szCs w:val="28"/>
        </w:rPr>
        <w:t>次整合會議。</w:t>
      </w:r>
    </w:p>
    <w:p w:rsidR="007521F4" w:rsidRPr="00F96479" w:rsidRDefault="007521F4" w:rsidP="003D3BF8">
      <w:pPr>
        <w:widowControl/>
        <w:numPr>
          <w:ilvl w:val="0"/>
          <w:numId w:val="16"/>
        </w:numPr>
        <w:spacing w:line="500" w:lineRule="exact"/>
        <w:rPr>
          <w:rFonts w:eastAsia="標楷體"/>
          <w:b/>
          <w:sz w:val="28"/>
        </w:rPr>
      </w:pPr>
      <w:r w:rsidRPr="00F96479">
        <w:rPr>
          <w:rFonts w:eastAsia="標楷體"/>
          <w:sz w:val="28"/>
        </w:rPr>
        <w:t>依</w:t>
      </w:r>
      <w:r w:rsidRPr="00F96479">
        <w:rPr>
          <w:rFonts w:eastAsia="標楷體"/>
          <w:sz w:val="28"/>
          <w:szCs w:val="28"/>
        </w:rPr>
        <w:t>據精神</w:t>
      </w:r>
      <w:r w:rsidRPr="00F96479">
        <w:rPr>
          <w:rFonts w:eastAsia="標楷體"/>
          <w:sz w:val="28"/>
        </w:rPr>
        <w:t>照護資訊管理系統</w:t>
      </w:r>
      <w:r w:rsidRPr="00F96479">
        <w:rPr>
          <w:rFonts w:eastAsia="標楷體"/>
          <w:sz w:val="28"/>
          <w:szCs w:val="28"/>
        </w:rPr>
        <w:t>資料</w:t>
      </w:r>
      <w:r w:rsidRPr="00F96479">
        <w:rPr>
          <w:rFonts w:eastAsia="標楷體"/>
          <w:sz w:val="28"/>
        </w:rPr>
        <w:t>，</w:t>
      </w:r>
      <w:r w:rsidRPr="00F96479">
        <w:rPr>
          <w:rFonts w:eastAsia="標楷體"/>
          <w:sz w:val="28"/>
          <w:szCs w:val="28"/>
        </w:rPr>
        <w:t>轄</w:t>
      </w:r>
      <w:r w:rsidRPr="00F96479">
        <w:rPr>
          <w:rFonts w:eastAsia="標楷體"/>
          <w:sz w:val="28"/>
        </w:rPr>
        <w:t>區訪視個案年平均訪視率需達</w:t>
      </w:r>
      <w:r w:rsidRPr="00F96479">
        <w:rPr>
          <w:rFonts w:eastAsia="標楷體"/>
          <w:sz w:val="28"/>
        </w:rPr>
        <w:t>4</w:t>
      </w:r>
      <w:r w:rsidR="00D25127" w:rsidRPr="00F96479">
        <w:rPr>
          <w:rFonts w:eastAsia="標楷體"/>
          <w:sz w:val="28"/>
        </w:rPr>
        <w:t>.15</w:t>
      </w:r>
      <w:r w:rsidRPr="00F96479">
        <w:rPr>
          <w:rFonts w:eastAsia="標楷體"/>
          <w:sz w:val="28"/>
        </w:rPr>
        <w:t>次以上（訪視次數</w:t>
      </w:r>
      <w:r w:rsidRPr="00F96479">
        <w:rPr>
          <w:rFonts w:eastAsia="標楷體"/>
          <w:sz w:val="28"/>
        </w:rPr>
        <w:t>/</w:t>
      </w:r>
      <w:r w:rsidRPr="00F96479">
        <w:rPr>
          <w:rFonts w:eastAsia="標楷體"/>
          <w:sz w:val="28"/>
        </w:rPr>
        <w:t>轄區關懷個案數）；平均訪視率未達</w:t>
      </w:r>
      <w:r w:rsidRPr="00F96479">
        <w:rPr>
          <w:rFonts w:eastAsia="標楷體"/>
          <w:sz w:val="28"/>
        </w:rPr>
        <w:t>4</w:t>
      </w:r>
      <w:r w:rsidR="00D25127" w:rsidRPr="00F96479">
        <w:rPr>
          <w:rFonts w:eastAsia="標楷體"/>
          <w:sz w:val="28"/>
        </w:rPr>
        <w:t>.15</w:t>
      </w:r>
      <w:r w:rsidRPr="00F96479">
        <w:rPr>
          <w:rFonts w:eastAsia="標楷體"/>
          <w:sz w:val="28"/>
        </w:rPr>
        <w:t>次者，至少應較</w:t>
      </w:r>
      <w:r w:rsidR="00247B9F" w:rsidRPr="00F96479">
        <w:rPr>
          <w:rFonts w:eastAsia="標楷體"/>
          <w:sz w:val="28"/>
        </w:rPr>
        <w:t>上</w:t>
      </w:r>
      <w:r w:rsidRPr="00F96479">
        <w:rPr>
          <w:rFonts w:eastAsia="標楷體"/>
          <w:sz w:val="28"/>
        </w:rPr>
        <w:t>年度該轄區平均訪視率增加達</w:t>
      </w:r>
      <w:r w:rsidRPr="00F96479">
        <w:rPr>
          <w:rFonts w:eastAsia="標楷體"/>
          <w:sz w:val="28"/>
        </w:rPr>
        <w:t>10%</w:t>
      </w:r>
      <w:r w:rsidRPr="00F96479">
        <w:rPr>
          <w:rFonts w:eastAsia="標楷體"/>
          <w:sz w:val="28"/>
        </w:rPr>
        <w:t>以上，訪視方式以個案本人面訪比率需佔</w:t>
      </w:r>
      <w:r w:rsidRPr="00F96479">
        <w:rPr>
          <w:rFonts w:eastAsia="標楷體"/>
          <w:sz w:val="28"/>
        </w:rPr>
        <w:t>3</w:t>
      </w:r>
      <w:r w:rsidR="00272875" w:rsidRPr="00F96479">
        <w:rPr>
          <w:rFonts w:eastAsia="標楷體"/>
          <w:sz w:val="28"/>
        </w:rPr>
        <w:t>6</w:t>
      </w:r>
      <w:r w:rsidRPr="00F96479">
        <w:rPr>
          <w:rFonts w:eastAsia="標楷體"/>
          <w:sz w:val="28"/>
        </w:rPr>
        <w:t>%</w:t>
      </w:r>
      <w:r w:rsidRPr="00F96479">
        <w:rPr>
          <w:rFonts w:eastAsia="標楷體"/>
          <w:sz w:val="28"/>
        </w:rPr>
        <w:t>。</w:t>
      </w:r>
    </w:p>
    <w:p w:rsidR="00A22534" w:rsidRPr="00F96479" w:rsidRDefault="00A22534" w:rsidP="003D3BF8">
      <w:pPr>
        <w:numPr>
          <w:ilvl w:val="0"/>
          <w:numId w:val="16"/>
        </w:numPr>
        <w:tabs>
          <w:tab w:val="clear" w:pos="1200"/>
          <w:tab w:val="num" w:pos="1276"/>
        </w:tabs>
        <w:snapToGrid w:val="0"/>
        <w:spacing w:line="500" w:lineRule="exact"/>
        <w:rPr>
          <w:rFonts w:eastAsia="標楷體"/>
          <w:sz w:val="28"/>
          <w:szCs w:val="28"/>
        </w:rPr>
      </w:pPr>
      <w:r w:rsidRPr="00F96479">
        <w:rPr>
          <w:rFonts w:eastAsia="標楷體"/>
          <w:sz w:val="28"/>
          <w:szCs w:val="28"/>
        </w:rPr>
        <w:t>轄區內精神照護機構辦理緊急災害應變計畫及災害防救演練督導考核合格之家數比率應達</w:t>
      </w:r>
      <w:r w:rsidRPr="00F96479">
        <w:rPr>
          <w:rFonts w:eastAsia="標楷體"/>
          <w:sz w:val="28"/>
          <w:szCs w:val="28"/>
        </w:rPr>
        <w:t>100</w:t>
      </w:r>
      <w:r w:rsidRPr="00F96479">
        <w:rPr>
          <w:rFonts w:eastAsia="標楷體"/>
          <w:sz w:val="28"/>
          <w:szCs w:val="28"/>
        </w:rPr>
        <w:t>％。</w:t>
      </w:r>
    </w:p>
    <w:p w:rsidR="001806F7" w:rsidRPr="00F96479" w:rsidRDefault="00A33DCB" w:rsidP="003D3BF8">
      <w:pPr>
        <w:numPr>
          <w:ilvl w:val="0"/>
          <w:numId w:val="16"/>
        </w:numPr>
        <w:snapToGrid w:val="0"/>
        <w:spacing w:line="500" w:lineRule="exact"/>
        <w:rPr>
          <w:rFonts w:eastAsia="標楷體"/>
          <w:sz w:val="28"/>
          <w:szCs w:val="28"/>
        </w:rPr>
      </w:pPr>
      <w:r w:rsidRPr="00F96479">
        <w:rPr>
          <w:rFonts w:eastAsia="標楷體"/>
          <w:sz w:val="28"/>
          <w:szCs w:val="28"/>
        </w:rPr>
        <w:t>補助款自籌比例較</w:t>
      </w:r>
      <w:r w:rsidRPr="00F96479">
        <w:rPr>
          <w:rFonts w:eastAsia="標楷體"/>
          <w:sz w:val="28"/>
          <w:szCs w:val="28"/>
        </w:rPr>
        <w:t>103</w:t>
      </w:r>
      <w:r w:rsidRPr="00F96479">
        <w:rPr>
          <w:rFonts w:eastAsia="標楷體"/>
          <w:sz w:val="28"/>
          <w:szCs w:val="28"/>
        </w:rPr>
        <w:t>年度增加達</w:t>
      </w:r>
      <w:r w:rsidRPr="00F96479">
        <w:rPr>
          <w:rFonts w:eastAsia="標楷體"/>
          <w:sz w:val="28"/>
          <w:szCs w:val="28"/>
        </w:rPr>
        <w:t>5%</w:t>
      </w:r>
      <w:r w:rsidR="005174EE" w:rsidRPr="00F96479">
        <w:rPr>
          <w:rFonts w:eastAsia="標楷體"/>
          <w:sz w:val="28"/>
          <w:szCs w:val="28"/>
        </w:rPr>
        <w:t>；未達</w:t>
      </w:r>
      <w:r w:rsidR="00F47A09" w:rsidRPr="00F96479">
        <w:rPr>
          <w:rFonts w:eastAsia="標楷體"/>
          <w:sz w:val="28"/>
          <w:szCs w:val="28"/>
        </w:rPr>
        <w:t>前項標準者</w:t>
      </w:r>
      <w:r w:rsidR="005174EE" w:rsidRPr="00F96479">
        <w:rPr>
          <w:rFonts w:eastAsia="標楷體"/>
          <w:sz w:val="28"/>
          <w:szCs w:val="28"/>
        </w:rPr>
        <w:t>，至少較直轄市及縣</w:t>
      </w:r>
      <w:r w:rsidR="005174EE" w:rsidRPr="00F96479">
        <w:rPr>
          <w:rFonts w:eastAsia="標楷體"/>
          <w:sz w:val="28"/>
          <w:szCs w:val="28"/>
        </w:rPr>
        <w:t>(</w:t>
      </w:r>
      <w:r w:rsidR="005174EE" w:rsidRPr="00F96479">
        <w:rPr>
          <w:rFonts w:eastAsia="標楷體"/>
          <w:sz w:val="28"/>
          <w:szCs w:val="28"/>
        </w:rPr>
        <w:t>市</w:t>
      </w:r>
      <w:r w:rsidR="005174EE" w:rsidRPr="00F96479">
        <w:rPr>
          <w:rFonts w:eastAsia="標楷體"/>
          <w:sz w:val="28"/>
          <w:szCs w:val="28"/>
        </w:rPr>
        <w:t>)</w:t>
      </w:r>
      <w:r w:rsidR="005174EE" w:rsidRPr="00F96479">
        <w:rPr>
          <w:rFonts w:eastAsia="標楷體"/>
          <w:sz w:val="28"/>
          <w:szCs w:val="28"/>
        </w:rPr>
        <w:t>政府財力分級的</w:t>
      </w:r>
      <w:r w:rsidR="00CC32E0" w:rsidRPr="00F96479">
        <w:rPr>
          <w:rFonts w:eastAsia="標楷體"/>
          <w:sz w:val="28"/>
          <w:szCs w:val="28"/>
        </w:rPr>
        <w:t>應自籌款比例</w:t>
      </w:r>
      <w:r w:rsidR="00017FF7" w:rsidRPr="00F96479">
        <w:rPr>
          <w:rFonts w:eastAsia="標楷體"/>
          <w:sz w:val="28"/>
          <w:szCs w:val="28"/>
        </w:rPr>
        <w:t>高</w:t>
      </w:r>
      <w:r w:rsidR="00CC32E0" w:rsidRPr="00F96479">
        <w:rPr>
          <w:rFonts w:eastAsia="標楷體"/>
          <w:sz w:val="28"/>
          <w:szCs w:val="28"/>
        </w:rPr>
        <w:t>5%</w:t>
      </w:r>
      <w:r w:rsidRPr="00F96479">
        <w:rPr>
          <w:rFonts w:eastAsia="標楷體"/>
          <w:sz w:val="28"/>
          <w:szCs w:val="28"/>
        </w:rPr>
        <w:t>。</w:t>
      </w:r>
    </w:p>
    <w:p w:rsidR="00D56558" w:rsidRPr="00F96479" w:rsidRDefault="001806F7" w:rsidP="00550860">
      <w:pPr>
        <w:widowControl/>
        <w:spacing w:line="500" w:lineRule="exact"/>
        <w:ind w:leftChars="472" w:left="1133"/>
        <w:rPr>
          <w:rFonts w:eastAsia="標楷體"/>
          <w:b/>
          <w:sz w:val="28"/>
          <w:szCs w:val="28"/>
        </w:rPr>
      </w:pPr>
      <w:r w:rsidRPr="00F96479">
        <w:rPr>
          <w:rFonts w:eastAsia="標楷體"/>
          <w:b/>
          <w:sz w:val="28"/>
          <w:szCs w:val="28"/>
        </w:rPr>
        <w:t>計算方式：</w:t>
      </w:r>
    </w:p>
    <w:p w:rsidR="00A34878" w:rsidRPr="00F96479" w:rsidRDefault="001806F7" w:rsidP="00D56558">
      <w:pPr>
        <w:widowControl/>
        <w:spacing w:line="500" w:lineRule="exact"/>
        <w:ind w:left="1200"/>
        <w:rPr>
          <w:rFonts w:eastAsia="標楷體"/>
          <w:sz w:val="28"/>
          <w:szCs w:val="28"/>
        </w:rPr>
      </w:pPr>
      <w:r w:rsidRPr="00F96479">
        <w:rPr>
          <w:rFonts w:eastAsia="標楷體"/>
          <w:sz w:val="28"/>
          <w:szCs w:val="28"/>
        </w:rPr>
        <w:t>1.</w:t>
      </w:r>
      <w:r w:rsidRPr="00F96479">
        <w:rPr>
          <w:rFonts w:eastAsia="標楷體"/>
          <w:sz w:val="28"/>
          <w:szCs w:val="28"/>
        </w:rPr>
        <w:t>以</w:t>
      </w:r>
      <w:r w:rsidRPr="00F96479">
        <w:rPr>
          <w:rFonts w:eastAsia="標楷體"/>
          <w:sz w:val="28"/>
          <w:szCs w:val="28"/>
        </w:rPr>
        <w:t>103</w:t>
      </w:r>
      <w:r w:rsidRPr="00F96479">
        <w:rPr>
          <w:rFonts w:eastAsia="標楷體"/>
          <w:sz w:val="28"/>
          <w:szCs w:val="28"/>
        </w:rPr>
        <w:t>年各直轄市及縣</w:t>
      </w:r>
      <w:r w:rsidRPr="00F96479">
        <w:rPr>
          <w:rFonts w:eastAsia="標楷體"/>
          <w:sz w:val="28"/>
          <w:szCs w:val="28"/>
        </w:rPr>
        <w:t>(</w:t>
      </w:r>
      <w:r w:rsidRPr="00F96479">
        <w:rPr>
          <w:rFonts w:eastAsia="標楷體"/>
          <w:sz w:val="28"/>
          <w:szCs w:val="28"/>
        </w:rPr>
        <w:t>市</w:t>
      </w:r>
      <w:r w:rsidRPr="00F96479">
        <w:rPr>
          <w:rFonts w:eastAsia="標楷體"/>
          <w:sz w:val="28"/>
          <w:szCs w:val="28"/>
        </w:rPr>
        <w:t>)</w:t>
      </w:r>
      <w:r w:rsidRPr="00F96479">
        <w:rPr>
          <w:rFonts w:eastAsia="標楷體"/>
          <w:sz w:val="28"/>
          <w:szCs w:val="28"/>
        </w:rPr>
        <w:t>政府財力分級最高補助比率為基準，配合本部補助直轄市、縣（市）政府衛生局辦理</w:t>
      </w:r>
      <w:r w:rsidRPr="00F96479">
        <w:rPr>
          <w:rFonts w:eastAsia="標楷體"/>
          <w:sz w:val="28"/>
          <w:szCs w:val="28"/>
        </w:rPr>
        <w:t>103</w:t>
      </w:r>
      <w:r w:rsidRPr="00F96479">
        <w:rPr>
          <w:rFonts w:eastAsia="標楷體"/>
          <w:sz w:val="28"/>
          <w:szCs w:val="28"/>
        </w:rPr>
        <w:t>年度「整合型心理健康促進、精神疾病防治及特殊族群處遇工作計畫」，</w:t>
      </w:r>
      <w:r w:rsidRPr="00F96479">
        <w:rPr>
          <w:rFonts w:eastAsia="標楷體"/>
          <w:sz w:val="28"/>
          <w:szCs w:val="28"/>
        </w:rPr>
        <w:t>104</w:t>
      </w:r>
      <w:r w:rsidRPr="00F96479">
        <w:rPr>
          <w:rFonts w:eastAsia="標楷體"/>
          <w:sz w:val="28"/>
          <w:szCs w:val="28"/>
        </w:rPr>
        <w:t>年較</w:t>
      </w:r>
      <w:r w:rsidRPr="00F96479">
        <w:rPr>
          <w:rFonts w:eastAsia="標楷體"/>
          <w:sz w:val="28"/>
          <w:szCs w:val="28"/>
        </w:rPr>
        <w:t>103</w:t>
      </w:r>
      <w:r w:rsidRPr="00F96479">
        <w:rPr>
          <w:rFonts w:eastAsia="標楷體"/>
          <w:sz w:val="28"/>
          <w:szCs w:val="28"/>
        </w:rPr>
        <w:t>年增加自籌比例。</w:t>
      </w:r>
    </w:p>
    <w:p w:rsidR="00D56558" w:rsidRPr="00F96479" w:rsidRDefault="00D56558" w:rsidP="00D56558">
      <w:pPr>
        <w:widowControl/>
        <w:spacing w:line="500" w:lineRule="exact"/>
        <w:ind w:left="1200"/>
        <w:rPr>
          <w:rFonts w:eastAsia="標楷體"/>
          <w:sz w:val="28"/>
          <w:szCs w:val="28"/>
        </w:rPr>
      </w:pPr>
      <w:r w:rsidRPr="00F96479">
        <w:rPr>
          <w:rFonts w:eastAsia="標楷體"/>
          <w:sz w:val="28"/>
          <w:szCs w:val="28"/>
        </w:rPr>
        <w:t xml:space="preserve">2. </w:t>
      </w:r>
      <w:r w:rsidRPr="00F96479">
        <w:rPr>
          <w:rFonts w:eastAsia="標楷體"/>
          <w:sz w:val="28"/>
          <w:szCs w:val="28"/>
        </w:rPr>
        <w:t>自籌經費含：公務預算、公益彩券及相關基金等。</w:t>
      </w:r>
    </w:p>
    <w:p w:rsidR="00CC32E0" w:rsidRPr="00F96479" w:rsidRDefault="00CC32E0" w:rsidP="00D56558">
      <w:pPr>
        <w:widowControl/>
        <w:spacing w:line="500" w:lineRule="exact"/>
        <w:ind w:left="1200"/>
        <w:rPr>
          <w:rFonts w:eastAsia="標楷體"/>
          <w:sz w:val="28"/>
          <w:szCs w:val="28"/>
        </w:rPr>
      </w:pPr>
      <w:r w:rsidRPr="00F96479">
        <w:rPr>
          <w:rFonts w:eastAsia="標楷體"/>
          <w:sz w:val="28"/>
          <w:szCs w:val="28"/>
        </w:rPr>
        <w:t>3.</w:t>
      </w:r>
      <w:r w:rsidRPr="00F96479">
        <w:rPr>
          <w:rFonts w:eastAsia="標楷體"/>
          <w:sz w:val="28"/>
          <w:szCs w:val="28"/>
        </w:rPr>
        <w:t>應自籌款比例</w:t>
      </w:r>
      <w:r w:rsidRPr="00F96479">
        <w:rPr>
          <w:rFonts w:eastAsia="標楷體"/>
          <w:sz w:val="28"/>
          <w:szCs w:val="28"/>
        </w:rPr>
        <w:t>(%) = (1-</w:t>
      </w:r>
      <w:r w:rsidRPr="00F96479">
        <w:rPr>
          <w:rFonts w:eastAsia="標楷體"/>
          <w:sz w:val="28"/>
          <w:szCs w:val="28"/>
        </w:rPr>
        <w:t>地方政府財力分級最高補助比例</w:t>
      </w:r>
      <w:r w:rsidRPr="00F96479">
        <w:rPr>
          <w:rFonts w:eastAsia="標楷體"/>
          <w:sz w:val="28"/>
          <w:szCs w:val="28"/>
        </w:rPr>
        <w:t>)</w:t>
      </w:r>
      <w:r w:rsidRPr="00F96479">
        <w:rPr>
          <w:rFonts w:eastAsia="標楷體"/>
          <w:sz w:val="28"/>
          <w:szCs w:val="28"/>
        </w:rPr>
        <w:t>。</w:t>
      </w:r>
    </w:p>
    <w:p w:rsidR="00DF6B74" w:rsidRPr="00F96479" w:rsidRDefault="00AC6184" w:rsidP="003D3BF8">
      <w:pPr>
        <w:numPr>
          <w:ilvl w:val="0"/>
          <w:numId w:val="16"/>
        </w:numPr>
        <w:tabs>
          <w:tab w:val="clear" w:pos="1200"/>
          <w:tab w:val="num" w:pos="1276"/>
        </w:tabs>
        <w:snapToGrid w:val="0"/>
        <w:spacing w:line="500" w:lineRule="exact"/>
        <w:rPr>
          <w:rFonts w:eastAsia="標楷體"/>
          <w:sz w:val="28"/>
          <w:szCs w:val="28"/>
        </w:rPr>
      </w:pPr>
      <w:r w:rsidRPr="00F96479">
        <w:rPr>
          <w:rFonts w:eastAsia="標楷體"/>
          <w:sz w:val="28"/>
          <w:szCs w:val="28"/>
        </w:rPr>
        <w:t>所轄「非愛滋藥癮者替代治療補助方案」申請丁基原啡因治療經費補助個案數應至少</w:t>
      </w:r>
      <w:r w:rsidRPr="00F96479">
        <w:rPr>
          <w:rFonts w:eastAsia="標楷體"/>
          <w:sz w:val="28"/>
          <w:szCs w:val="28"/>
        </w:rPr>
        <w:t>50%</w:t>
      </w:r>
      <w:r w:rsidRPr="00F96479">
        <w:rPr>
          <w:rFonts w:eastAsia="標楷體"/>
          <w:sz w:val="28"/>
          <w:szCs w:val="28"/>
        </w:rPr>
        <w:t>登錄於「醫療機構替代治療作業管理系統」。</w:t>
      </w:r>
    </w:p>
    <w:p w:rsidR="00B55D5C" w:rsidRPr="00F96479" w:rsidRDefault="00AC6184" w:rsidP="003D3BF8">
      <w:pPr>
        <w:numPr>
          <w:ilvl w:val="0"/>
          <w:numId w:val="16"/>
        </w:numPr>
        <w:tabs>
          <w:tab w:val="clear" w:pos="1200"/>
          <w:tab w:val="num" w:pos="1276"/>
        </w:tabs>
        <w:snapToGrid w:val="0"/>
        <w:spacing w:line="500" w:lineRule="exact"/>
        <w:rPr>
          <w:rFonts w:eastAsia="標楷體"/>
          <w:sz w:val="28"/>
          <w:szCs w:val="28"/>
        </w:rPr>
      </w:pPr>
      <w:r w:rsidRPr="00F96479">
        <w:rPr>
          <w:rFonts w:eastAsia="標楷體"/>
          <w:sz w:val="28"/>
          <w:szCs w:val="28"/>
        </w:rPr>
        <w:t>輔導轄內</w:t>
      </w:r>
      <w:r w:rsidRPr="00F96479">
        <w:rPr>
          <w:rFonts w:eastAsia="標楷體"/>
          <w:sz w:val="28"/>
          <w:szCs w:val="28"/>
        </w:rPr>
        <w:t>10</w:t>
      </w:r>
      <w:r w:rsidR="005A0FF2" w:rsidRPr="00F96479">
        <w:rPr>
          <w:rFonts w:eastAsia="標楷體"/>
          <w:sz w:val="28"/>
          <w:szCs w:val="28"/>
        </w:rPr>
        <w:t>3</w:t>
      </w:r>
      <w:r w:rsidRPr="00F96479">
        <w:rPr>
          <w:rFonts w:eastAsia="標楷體"/>
          <w:sz w:val="28"/>
          <w:szCs w:val="28"/>
        </w:rPr>
        <w:t>年度辦理丁基原啡因替代治療業務且</w:t>
      </w:r>
      <w:r w:rsidRPr="00F96479">
        <w:rPr>
          <w:rFonts w:eastAsia="標楷體"/>
          <w:sz w:val="28"/>
          <w:szCs w:val="28"/>
        </w:rPr>
        <w:t>104</w:t>
      </w:r>
      <w:r w:rsidRPr="00F96479">
        <w:rPr>
          <w:rFonts w:eastAsia="標楷體"/>
          <w:sz w:val="28"/>
          <w:szCs w:val="28"/>
        </w:rPr>
        <w:t>年度賡續辦理之所有醫療機構</w:t>
      </w:r>
      <w:r w:rsidRPr="00F96479">
        <w:rPr>
          <w:rFonts w:eastAsia="標楷體"/>
          <w:sz w:val="28"/>
          <w:szCs w:val="28"/>
        </w:rPr>
        <w:t>(</w:t>
      </w:r>
      <w:r w:rsidRPr="00F96479">
        <w:rPr>
          <w:rFonts w:eastAsia="標楷體"/>
          <w:sz w:val="28"/>
          <w:szCs w:val="28"/>
        </w:rPr>
        <w:t>含本部核定和非核定之替代治療執行機構</w:t>
      </w:r>
      <w:r w:rsidRPr="00F96479">
        <w:rPr>
          <w:rFonts w:eastAsia="標楷體"/>
          <w:sz w:val="28"/>
          <w:szCs w:val="28"/>
        </w:rPr>
        <w:t>)</w:t>
      </w:r>
      <w:r w:rsidRPr="00F96479">
        <w:rPr>
          <w:rFonts w:eastAsia="標楷體"/>
          <w:sz w:val="28"/>
          <w:szCs w:val="28"/>
        </w:rPr>
        <w:t>中，</w:t>
      </w:r>
      <w:r w:rsidRPr="00F96479">
        <w:rPr>
          <w:rFonts w:eastAsia="標楷體"/>
          <w:sz w:val="28"/>
          <w:szCs w:val="28"/>
        </w:rPr>
        <w:t>60%</w:t>
      </w:r>
      <w:r w:rsidRPr="00F96479">
        <w:rPr>
          <w:rFonts w:eastAsia="標楷體"/>
          <w:sz w:val="28"/>
          <w:szCs w:val="28"/>
        </w:rPr>
        <w:t>之</w:t>
      </w:r>
      <w:r w:rsidR="00A33DCB" w:rsidRPr="00F96479">
        <w:rPr>
          <w:rFonts w:eastAsia="標楷體"/>
          <w:sz w:val="28"/>
          <w:szCs w:val="28"/>
        </w:rPr>
        <w:t>機構</w:t>
      </w:r>
      <w:r w:rsidRPr="00F96479">
        <w:rPr>
          <w:rFonts w:eastAsia="標楷體"/>
          <w:sz w:val="28"/>
          <w:szCs w:val="28"/>
        </w:rPr>
        <w:t>可達每家至少</w:t>
      </w:r>
      <w:r w:rsidRPr="00F96479">
        <w:rPr>
          <w:rFonts w:eastAsia="標楷體"/>
          <w:sz w:val="28"/>
          <w:szCs w:val="28"/>
        </w:rPr>
        <w:t>1</w:t>
      </w:r>
      <w:r w:rsidRPr="00F96479">
        <w:rPr>
          <w:rFonts w:eastAsia="標楷體"/>
          <w:sz w:val="28"/>
          <w:szCs w:val="28"/>
        </w:rPr>
        <w:t>名醫師</w:t>
      </w:r>
      <w:r w:rsidR="00A33DCB" w:rsidRPr="00F96479">
        <w:rPr>
          <w:rFonts w:eastAsia="標楷體"/>
          <w:sz w:val="28"/>
          <w:szCs w:val="28"/>
        </w:rPr>
        <w:t>完成</w:t>
      </w:r>
      <w:r w:rsidRPr="00F96479">
        <w:rPr>
          <w:rFonts w:eastAsia="標楷體"/>
          <w:sz w:val="28"/>
          <w:szCs w:val="28"/>
        </w:rPr>
        <w:t>104</w:t>
      </w:r>
      <w:r w:rsidRPr="00F96479">
        <w:rPr>
          <w:rFonts w:eastAsia="標楷體"/>
          <w:sz w:val="28"/>
          <w:szCs w:val="28"/>
        </w:rPr>
        <w:t>年度藥癮治療人員繼續教育</w:t>
      </w:r>
      <w:r w:rsidR="00A33DCB" w:rsidRPr="00F96479">
        <w:rPr>
          <w:rFonts w:eastAsia="標楷體"/>
          <w:sz w:val="28"/>
          <w:szCs w:val="28"/>
        </w:rPr>
        <w:t>訓練</w:t>
      </w:r>
      <w:r w:rsidR="00A33DCB" w:rsidRPr="00F96479">
        <w:rPr>
          <w:rFonts w:eastAsia="標楷體"/>
          <w:sz w:val="28"/>
          <w:szCs w:val="28"/>
        </w:rPr>
        <w:t>(8</w:t>
      </w:r>
      <w:r w:rsidR="00A33DCB" w:rsidRPr="00F96479">
        <w:rPr>
          <w:rFonts w:eastAsia="標楷體"/>
          <w:sz w:val="28"/>
          <w:szCs w:val="28"/>
        </w:rPr>
        <w:t>小時</w:t>
      </w:r>
      <w:r w:rsidR="00A33DCB" w:rsidRPr="00F96479">
        <w:rPr>
          <w:rFonts w:eastAsia="標楷體"/>
          <w:sz w:val="28"/>
          <w:szCs w:val="28"/>
        </w:rPr>
        <w:t>)</w:t>
      </w:r>
    </w:p>
    <w:p w:rsidR="00B55D5C" w:rsidRPr="00F96479" w:rsidRDefault="00A33DCB" w:rsidP="003D3BF8">
      <w:pPr>
        <w:numPr>
          <w:ilvl w:val="0"/>
          <w:numId w:val="16"/>
        </w:numPr>
        <w:tabs>
          <w:tab w:val="clear" w:pos="1200"/>
          <w:tab w:val="num" w:pos="1276"/>
        </w:tabs>
        <w:snapToGrid w:val="0"/>
        <w:spacing w:line="500" w:lineRule="exact"/>
        <w:rPr>
          <w:rFonts w:eastAsia="標楷體"/>
          <w:sz w:val="28"/>
          <w:szCs w:val="28"/>
        </w:rPr>
      </w:pPr>
      <w:r w:rsidRPr="00F96479">
        <w:rPr>
          <w:rFonts w:eastAsia="標楷體"/>
          <w:sz w:val="28"/>
          <w:szCs w:val="28"/>
        </w:rPr>
        <w:t>高風險家庭及社區自行求助者接受酒癮戒治處遇人數，須較</w:t>
      </w:r>
      <w:r w:rsidRPr="00F96479">
        <w:rPr>
          <w:rFonts w:eastAsia="標楷體"/>
          <w:sz w:val="28"/>
          <w:szCs w:val="28"/>
        </w:rPr>
        <w:t>103</w:t>
      </w:r>
      <w:r w:rsidRPr="00F96479">
        <w:rPr>
          <w:rFonts w:eastAsia="標楷體"/>
          <w:sz w:val="28"/>
          <w:szCs w:val="28"/>
        </w:rPr>
        <w:t>年增加</w:t>
      </w:r>
      <w:r w:rsidRPr="00F96479">
        <w:rPr>
          <w:rFonts w:eastAsia="標楷體"/>
          <w:sz w:val="28"/>
          <w:szCs w:val="28"/>
        </w:rPr>
        <w:t>5%</w:t>
      </w:r>
      <w:r w:rsidR="00B55D5C" w:rsidRPr="00F96479">
        <w:rPr>
          <w:rFonts w:eastAsia="標楷體"/>
          <w:sz w:val="28"/>
          <w:szCs w:val="28"/>
        </w:rPr>
        <w:t>。</w:t>
      </w:r>
    </w:p>
    <w:p w:rsidR="00AC6184" w:rsidRPr="00F96479" w:rsidRDefault="00503646" w:rsidP="003D3BF8">
      <w:pPr>
        <w:numPr>
          <w:ilvl w:val="0"/>
          <w:numId w:val="16"/>
        </w:numPr>
        <w:tabs>
          <w:tab w:val="clear" w:pos="1200"/>
          <w:tab w:val="num" w:pos="1276"/>
        </w:tabs>
        <w:snapToGrid w:val="0"/>
        <w:spacing w:line="500" w:lineRule="exact"/>
        <w:rPr>
          <w:rFonts w:eastAsia="標楷體"/>
          <w:sz w:val="28"/>
          <w:szCs w:val="28"/>
        </w:rPr>
      </w:pPr>
      <w:r w:rsidRPr="00F96479">
        <w:rPr>
          <w:rFonts w:eastAsia="標楷體"/>
          <w:sz w:val="28"/>
          <w:szCs w:val="28"/>
        </w:rPr>
        <w:t>針對民眾辦理酒精濫用危害</w:t>
      </w:r>
      <w:r w:rsidR="00AC6184" w:rsidRPr="00F96479">
        <w:rPr>
          <w:rFonts w:eastAsia="標楷體"/>
          <w:sz w:val="28"/>
          <w:szCs w:val="28"/>
        </w:rPr>
        <w:t>防治之宣導講座，應達場次如下：</w:t>
      </w:r>
      <w:r w:rsidR="00AC6184" w:rsidRPr="00F96479">
        <w:rPr>
          <w:rFonts w:eastAsia="標楷體"/>
          <w:sz w:val="28"/>
          <w:szCs w:val="28"/>
        </w:rPr>
        <w:br/>
        <w:t>4</w:t>
      </w:r>
      <w:r w:rsidR="00AC6184" w:rsidRPr="00F96479">
        <w:rPr>
          <w:rFonts w:eastAsia="標楷體"/>
          <w:sz w:val="28"/>
          <w:szCs w:val="28"/>
        </w:rPr>
        <w:t>場次：台北市、新北市、桃園縣、台中市、台南市、高雄市。</w:t>
      </w:r>
    </w:p>
    <w:p w:rsidR="00AC6184" w:rsidRPr="00F96479" w:rsidRDefault="00AC6184" w:rsidP="00AC6184">
      <w:pPr>
        <w:ind w:left="2251" w:hanging="1049"/>
        <w:rPr>
          <w:rFonts w:eastAsia="標楷體"/>
          <w:sz w:val="28"/>
          <w:szCs w:val="28"/>
        </w:rPr>
      </w:pPr>
      <w:r w:rsidRPr="00F96479">
        <w:rPr>
          <w:rFonts w:eastAsia="標楷體"/>
          <w:sz w:val="28"/>
          <w:szCs w:val="28"/>
        </w:rPr>
        <w:t>3</w:t>
      </w:r>
      <w:r w:rsidRPr="00F96479">
        <w:rPr>
          <w:rFonts w:eastAsia="標楷體"/>
          <w:sz w:val="28"/>
          <w:szCs w:val="28"/>
        </w:rPr>
        <w:t>場次：宜蘭縣、新竹縣、苗栗縣、彰化縣、南投縣、雲林縣、嘉義縣、屏東縣、花蓮縣、台東縣。</w:t>
      </w:r>
    </w:p>
    <w:p w:rsidR="00AC6184" w:rsidRPr="00F96479" w:rsidRDefault="00AC6184" w:rsidP="00AC6184">
      <w:pPr>
        <w:ind w:left="722" w:firstLine="480"/>
        <w:rPr>
          <w:rFonts w:eastAsia="標楷體"/>
          <w:sz w:val="28"/>
          <w:szCs w:val="28"/>
        </w:rPr>
      </w:pPr>
      <w:r w:rsidRPr="00F96479">
        <w:rPr>
          <w:rFonts w:eastAsia="標楷體"/>
          <w:sz w:val="28"/>
          <w:szCs w:val="28"/>
        </w:rPr>
        <w:t>2</w:t>
      </w:r>
      <w:r w:rsidRPr="00F96479">
        <w:rPr>
          <w:rFonts w:eastAsia="標楷體"/>
          <w:sz w:val="28"/>
          <w:szCs w:val="28"/>
        </w:rPr>
        <w:t>場次：基隆市、新竹市、嘉義市。</w:t>
      </w:r>
    </w:p>
    <w:p w:rsidR="00DF6B74" w:rsidRPr="00F96479" w:rsidRDefault="00AC6184" w:rsidP="00550860">
      <w:pPr>
        <w:snapToGrid w:val="0"/>
        <w:spacing w:line="500" w:lineRule="exact"/>
        <w:ind w:left="480" w:firstLineChars="263" w:firstLine="736"/>
        <w:rPr>
          <w:rFonts w:eastAsia="標楷體"/>
          <w:sz w:val="28"/>
          <w:szCs w:val="28"/>
        </w:rPr>
      </w:pPr>
      <w:r w:rsidRPr="00F96479">
        <w:rPr>
          <w:rFonts w:eastAsia="標楷體"/>
          <w:sz w:val="28"/>
          <w:szCs w:val="28"/>
        </w:rPr>
        <w:t>1</w:t>
      </w:r>
      <w:r w:rsidRPr="00F96479">
        <w:rPr>
          <w:rFonts w:eastAsia="標楷體"/>
          <w:sz w:val="28"/>
          <w:szCs w:val="28"/>
        </w:rPr>
        <w:t>場次：澎湖縣、金門縣、連江縣。</w:t>
      </w:r>
    </w:p>
    <w:p w:rsidR="00241EE6" w:rsidRPr="00F96479" w:rsidRDefault="00373D31" w:rsidP="001612D4">
      <w:pPr>
        <w:snapToGrid w:val="0"/>
        <w:spacing w:line="500" w:lineRule="exact"/>
        <w:ind w:firstLineChars="152" w:firstLine="426"/>
        <w:rPr>
          <w:rFonts w:eastAsia="標楷體"/>
          <w:sz w:val="28"/>
          <w:szCs w:val="28"/>
        </w:rPr>
      </w:pPr>
      <w:r w:rsidRPr="00F96479" w:rsidDel="00373D31">
        <w:rPr>
          <w:rFonts w:eastAsia="標楷體"/>
          <w:sz w:val="28"/>
        </w:rPr>
        <w:t xml:space="preserve"> </w:t>
      </w:r>
      <w:r w:rsidR="001612D4" w:rsidRPr="00F96479">
        <w:rPr>
          <w:rFonts w:eastAsia="標楷體"/>
          <w:sz w:val="28"/>
          <w:szCs w:val="28"/>
        </w:rPr>
        <w:t>(</w:t>
      </w:r>
      <w:r w:rsidR="001612D4" w:rsidRPr="00F96479">
        <w:rPr>
          <w:rFonts w:eastAsia="標楷體"/>
          <w:sz w:val="28"/>
          <w:szCs w:val="28"/>
        </w:rPr>
        <w:t>十</w:t>
      </w:r>
      <w:r w:rsidR="00503646" w:rsidRPr="00F96479">
        <w:rPr>
          <w:rFonts w:eastAsia="標楷體"/>
          <w:sz w:val="28"/>
          <w:szCs w:val="28"/>
        </w:rPr>
        <w:t>六</w:t>
      </w:r>
      <w:r w:rsidR="001612D4" w:rsidRPr="00F96479">
        <w:rPr>
          <w:rFonts w:eastAsia="標楷體"/>
          <w:sz w:val="28"/>
          <w:szCs w:val="28"/>
        </w:rPr>
        <w:t>)</w:t>
      </w:r>
      <w:r w:rsidR="00241EE6" w:rsidRPr="00F96479">
        <w:rPr>
          <w:rFonts w:eastAsia="標楷體"/>
          <w:sz w:val="28"/>
          <w:szCs w:val="28"/>
        </w:rPr>
        <w:t>家庭暴力加害人處遇計畫執行率應達</w:t>
      </w:r>
      <w:r w:rsidR="00241EE6" w:rsidRPr="00F96479">
        <w:rPr>
          <w:rFonts w:eastAsia="標楷體"/>
          <w:sz w:val="28"/>
          <w:szCs w:val="28"/>
        </w:rPr>
        <w:t>100%</w:t>
      </w:r>
      <w:r w:rsidR="00241EE6" w:rsidRPr="00F96479">
        <w:rPr>
          <w:rFonts w:eastAsia="標楷體"/>
          <w:sz w:val="28"/>
          <w:szCs w:val="28"/>
        </w:rPr>
        <w:t>。</w:t>
      </w:r>
    </w:p>
    <w:p w:rsidR="00241EE6" w:rsidRPr="00F96479" w:rsidRDefault="00241EE6" w:rsidP="00AA575F">
      <w:pPr>
        <w:snapToGrid w:val="0"/>
        <w:spacing w:line="500" w:lineRule="exact"/>
        <w:ind w:left="1200"/>
        <w:rPr>
          <w:rFonts w:eastAsia="標楷體"/>
          <w:b/>
          <w:sz w:val="28"/>
          <w:szCs w:val="28"/>
        </w:rPr>
      </w:pPr>
      <w:r w:rsidRPr="00F96479">
        <w:rPr>
          <w:rFonts w:eastAsia="標楷體"/>
          <w:b/>
          <w:sz w:val="28"/>
          <w:szCs w:val="28"/>
        </w:rPr>
        <w:t>計算方式：</w:t>
      </w:r>
    </w:p>
    <w:p w:rsidR="00241EE6" w:rsidRPr="00F96479" w:rsidRDefault="00241EE6" w:rsidP="003D3BF8">
      <w:pPr>
        <w:numPr>
          <w:ilvl w:val="1"/>
          <w:numId w:val="18"/>
        </w:numPr>
        <w:tabs>
          <w:tab w:val="clear" w:pos="1860"/>
          <w:tab w:val="num" w:pos="1320"/>
        </w:tabs>
        <w:snapToGrid w:val="0"/>
        <w:spacing w:line="500" w:lineRule="exact"/>
        <w:ind w:left="1320" w:hanging="360"/>
        <w:rPr>
          <w:rFonts w:eastAsia="標楷體"/>
          <w:sz w:val="28"/>
          <w:szCs w:val="28"/>
        </w:rPr>
      </w:pPr>
      <w:r w:rsidRPr="00F96479">
        <w:rPr>
          <w:rFonts w:eastAsia="標楷體"/>
          <w:sz w:val="28"/>
          <w:szCs w:val="28"/>
        </w:rPr>
        <w:t>（處遇計畫執行人數</w:t>
      </w:r>
      <w:r w:rsidRPr="00F96479">
        <w:rPr>
          <w:rFonts w:eastAsia="標楷體"/>
          <w:sz w:val="28"/>
          <w:szCs w:val="28"/>
        </w:rPr>
        <w:t>+</w:t>
      </w:r>
      <w:r w:rsidRPr="00F96479">
        <w:rPr>
          <w:rFonts w:eastAsia="標楷體"/>
          <w:sz w:val="28"/>
          <w:szCs w:val="28"/>
        </w:rPr>
        <w:t>未完成處遇計畫移送人數）／加害人處遇計畫</w:t>
      </w:r>
      <w:r w:rsidR="001F0F37" w:rsidRPr="00F96479">
        <w:rPr>
          <w:rFonts w:eastAsia="標楷體"/>
          <w:sz w:val="28"/>
          <w:szCs w:val="28"/>
        </w:rPr>
        <w:t>保護</w:t>
      </w:r>
      <w:r w:rsidRPr="00F96479">
        <w:rPr>
          <w:rFonts w:eastAsia="標楷體"/>
          <w:sz w:val="28"/>
          <w:szCs w:val="28"/>
        </w:rPr>
        <w:t>令裁定人數。</w:t>
      </w:r>
    </w:p>
    <w:p w:rsidR="00241EE6" w:rsidRPr="00F96479" w:rsidRDefault="00241EE6" w:rsidP="003D3BF8">
      <w:pPr>
        <w:numPr>
          <w:ilvl w:val="1"/>
          <w:numId w:val="18"/>
        </w:numPr>
        <w:tabs>
          <w:tab w:val="clear" w:pos="1860"/>
          <w:tab w:val="num" w:pos="1320"/>
        </w:tabs>
        <w:snapToGrid w:val="0"/>
        <w:spacing w:line="500" w:lineRule="exact"/>
        <w:ind w:left="1320" w:hanging="360"/>
        <w:rPr>
          <w:rFonts w:eastAsia="標楷體"/>
          <w:sz w:val="28"/>
          <w:szCs w:val="28"/>
        </w:rPr>
      </w:pPr>
      <w:r w:rsidRPr="00F96479">
        <w:rPr>
          <w:rFonts w:eastAsia="標楷體"/>
          <w:sz w:val="28"/>
          <w:szCs w:val="28"/>
        </w:rPr>
        <w:t>加害人處遇計畫</w:t>
      </w:r>
      <w:r w:rsidR="001F0F37" w:rsidRPr="00F96479">
        <w:rPr>
          <w:rFonts w:eastAsia="標楷體"/>
          <w:sz w:val="28"/>
          <w:szCs w:val="28"/>
        </w:rPr>
        <w:t>保護</w:t>
      </w:r>
      <w:r w:rsidRPr="00F96479">
        <w:rPr>
          <w:rFonts w:eastAsia="標楷體"/>
          <w:sz w:val="28"/>
          <w:szCs w:val="28"/>
        </w:rPr>
        <w:t>令裁定人數</w:t>
      </w:r>
      <w:r w:rsidR="001F0F37" w:rsidRPr="00F96479">
        <w:rPr>
          <w:rFonts w:eastAsia="標楷體"/>
          <w:sz w:val="28"/>
          <w:szCs w:val="28"/>
        </w:rPr>
        <w:t>，</w:t>
      </w:r>
      <w:r w:rsidRPr="00F96479">
        <w:rPr>
          <w:rFonts w:eastAsia="標楷體"/>
          <w:sz w:val="28"/>
          <w:szCs w:val="28"/>
        </w:rPr>
        <w:t>須排除相對人死亡、因他案入監、轉介其他縣市執行、撤銷處遇</w:t>
      </w:r>
      <w:r w:rsidR="001F0F37" w:rsidRPr="00F96479">
        <w:rPr>
          <w:rFonts w:eastAsia="標楷體"/>
          <w:sz w:val="28"/>
          <w:szCs w:val="28"/>
        </w:rPr>
        <w:t>計畫</w:t>
      </w:r>
      <w:r w:rsidRPr="00F96479">
        <w:rPr>
          <w:rFonts w:eastAsia="標楷體"/>
          <w:sz w:val="28"/>
          <w:szCs w:val="28"/>
        </w:rPr>
        <w:t>保護令等人數。</w:t>
      </w:r>
    </w:p>
    <w:p w:rsidR="00241EE6" w:rsidRPr="00F96479" w:rsidRDefault="005708B3" w:rsidP="005708B3">
      <w:pPr>
        <w:snapToGrid w:val="0"/>
        <w:spacing w:line="500" w:lineRule="exact"/>
        <w:ind w:firstLineChars="152" w:firstLine="426"/>
        <w:rPr>
          <w:rFonts w:eastAsia="標楷體"/>
          <w:sz w:val="28"/>
          <w:szCs w:val="28"/>
        </w:rPr>
      </w:pPr>
      <w:r w:rsidRPr="00F96479">
        <w:rPr>
          <w:rFonts w:eastAsia="標楷體"/>
          <w:sz w:val="28"/>
          <w:szCs w:val="28"/>
        </w:rPr>
        <w:t>(</w:t>
      </w:r>
      <w:r w:rsidRPr="00F96479">
        <w:rPr>
          <w:rFonts w:eastAsia="標楷體"/>
          <w:sz w:val="28"/>
          <w:szCs w:val="28"/>
        </w:rPr>
        <w:t>十</w:t>
      </w:r>
      <w:r w:rsidR="00503646" w:rsidRPr="00F96479">
        <w:rPr>
          <w:rFonts w:eastAsia="標楷體"/>
          <w:sz w:val="28"/>
          <w:szCs w:val="28"/>
        </w:rPr>
        <w:t>七</w:t>
      </w:r>
      <w:r w:rsidRPr="00F96479">
        <w:rPr>
          <w:rFonts w:eastAsia="標楷體"/>
          <w:sz w:val="28"/>
          <w:szCs w:val="28"/>
        </w:rPr>
        <w:t>)</w:t>
      </w:r>
      <w:r w:rsidR="00241EE6" w:rsidRPr="00F96479">
        <w:rPr>
          <w:rFonts w:eastAsia="標楷體"/>
          <w:sz w:val="28"/>
          <w:szCs w:val="28"/>
        </w:rPr>
        <w:t>性侵害加害人社區處遇執行率應達</w:t>
      </w:r>
      <w:r w:rsidR="00241EE6" w:rsidRPr="00F96479">
        <w:rPr>
          <w:rFonts w:eastAsia="標楷體"/>
          <w:sz w:val="28"/>
          <w:szCs w:val="28"/>
        </w:rPr>
        <w:t>100%</w:t>
      </w:r>
      <w:r w:rsidR="00241EE6" w:rsidRPr="00F96479">
        <w:rPr>
          <w:rFonts w:eastAsia="標楷體"/>
          <w:sz w:val="28"/>
          <w:szCs w:val="28"/>
        </w:rPr>
        <w:t>。</w:t>
      </w:r>
    </w:p>
    <w:p w:rsidR="00D82945" w:rsidRPr="00F96479" w:rsidRDefault="00241EE6" w:rsidP="00AA575F">
      <w:pPr>
        <w:widowControl/>
        <w:spacing w:line="500" w:lineRule="exact"/>
        <w:ind w:left="1200"/>
        <w:rPr>
          <w:rFonts w:eastAsia="標楷體"/>
          <w:b/>
          <w:sz w:val="28"/>
          <w:szCs w:val="28"/>
        </w:rPr>
      </w:pPr>
      <w:r w:rsidRPr="00F96479">
        <w:rPr>
          <w:rFonts w:eastAsia="標楷體"/>
          <w:b/>
          <w:sz w:val="28"/>
          <w:szCs w:val="28"/>
        </w:rPr>
        <w:t>計算方式：</w:t>
      </w:r>
    </w:p>
    <w:p w:rsidR="00241EE6" w:rsidRPr="00F96479" w:rsidRDefault="00241EE6" w:rsidP="003D3BF8">
      <w:pPr>
        <w:numPr>
          <w:ilvl w:val="0"/>
          <w:numId w:val="19"/>
        </w:numPr>
        <w:tabs>
          <w:tab w:val="clear" w:pos="1860"/>
          <w:tab w:val="num" w:pos="1320"/>
        </w:tabs>
        <w:snapToGrid w:val="0"/>
        <w:spacing w:line="500" w:lineRule="exact"/>
        <w:ind w:left="1320" w:hanging="360"/>
        <w:rPr>
          <w:rFonts w:eastAsia="標楷體"/>
          <w:sz w:val="28"/>
          <w:szCs w:val="28"/>
        </w:rPr>
      </w:pPr>
      <w:r w:rsidRPr="00F96479">
        <w:rPr>
          <w:rFonts w:eastAsia="標楷體"/>
          <w:sz w:val="28"/>
          <w:szCs w:val="28"/>
        </w:rPr>
        <w:t>（處遇計畫執行人數</w:t>
      </w:r>
      <w:r w:rsidRPr="00F96479">
        <w:rPr>
          <w:rFonts w:eastAsia="標楷體"/>
          <w:sz w:val="28"/>
          <w:szCs w:val="28"/>
        </w:rPr>
        <w:t>+</w:t>
      </w:r>
      <w:r w:rsidRPr="00F96479">
        <w:rPr>
          <w:rFonts w:eastAsia="標楷體"/>
          <w:sz w:val="28"/>
          <w:szCs w:val="28"/>
        </w:rPr>
        <w:t>未完成處遇計畫移送人數）／應執行性侵害加害人社區處遇人數。</w:t>
      </w:r>
      <w:r w:rsidR="00D56558" w:rsidRPr="00F96479">
        <w:rPr>
          <w:rFonts w:eastAsia="標楷體"/>
          <w:sz w:val="28"/>
          <w:szCs w:val="28"/>
        </w:rPr>
        <w:t xml:space="preserve"> </w:t>
      </w:r>
    </w:p>
    <w:p w:rsidR="00241EE6" w:rsidRPr="00F96479" w:rsidRDefault="00241EE6" w:rsidP="003D3BF8">
      <w:pPr>
        <w:widowControl/>
        <w:numPr>
          <w:ilvl w:val="0"/>
          <w:numId w:val="19"/>
        </w:numPr>
        <w:tabs>
          <w:tab w:val="clear" w:pos="1860"/>
          <w:tab w:val="num" w:pos="1276"/>
        </w:tabs>
        <w:spacing w:line="500" w:lineRule="exact"/>
        <w:ind w:left="1276" w:hanging="283"/>
        <w:rPr>
          <w:rFonts w:eastAsia="標楷體"/>
          <w:sz w:val="28"/>
          <w:szCs w:val="28"/>
        </w:rPr>
      </w:pPr>
      <w:r w:rsidRPr="00F96479">
        <w:rPr>
          <w:rFonts w:eastAsia="標楷體"/>
          <w:sz w:val="28"/>
          <w:szCs w:val="28"/>
        </w:rPr>
        <w:t xml:space="preserve"> </w:t>
      </w:r>
      <w:r w:rsidRPr="00F96479">
        <w:rPr>
          <w:rFonts w:eastAsia="標楷體"/>
          <w:sz w:val="28"/>
          <w:szCs w:val="28"/>
        </w:rPr>
        <w:t>應執行性侵害加害人社區處遇人數須排除加害人死亡、因他案入監、轉介其他縣市執行等人數。</w:t>
      </w:r>
    </w:p>
    <w:p w:rsidR="00A22534" w:rsidRPr="00F96479" w:rsidRDefault="00241EE6" w:rsidP="00AA575F">
      <w:pPr>
        <w:widowControl/>
        <w:spacing w:line="500" w:lineRule="exact"/>
        <w:ind w:left="1439" w:hangingChars="514" w:hanging="1439"/>
        <w:rPr>
          <w:rFonts w:eastAsia="標楷體"/>
          <w:sz w:val="28"/>
          <w:szCs w:val="28"/>
        </w:rPr>
      </w:pPr>
      <w:r w:rsidRPr="00F96479">
        <w:rPr>
          <w:rFonts w:eastAsia="標楷體"/>
          <w:sz w:val="28"/>
          <w:szCs w:val="28"/>
        </w:rPr>
        <w:t xml:space="preserve">    (</w:t>
      </w:r>
      <w:r w:rsidR="00FA596F" w:rsidRPr="00F96479">
        <w:rPr>
          <w:rFonts w:eastAsia="標楷體"/>
          <w:sz w:val="28"/>
          <w:szCs w:val="28"/>
        </w:rPr>
        <w:t>十</w:t>
      </w:r>
      <w:r w:rsidR="00503646" w:rsidRPr="00F96479">
        <w:rPr>
          <w:rFonts w:eastAsia="標楷體"/>
          <w:sz w:val="28"/>
          <w:szCs w:val="28"/>
        </w:rPr>
        <w:t>八</w:t>
      </w:r>
      <w:r w:rsidRPr="00F96479">
        <w:rPr>
          <w:rFonts w:eastAsia="標楷體"/>
          <w:sz w:val="28"/>
          <w:szCs w:val="28"/>
        </w:rPr>
        <w:t xml:space="preserve">) </w:t>
      </w:r>
      <w:r w:rsidRPr="00F96479">
        <w:rPr>
          <w:rFonts w:eastAsia="標楷體"/>
          <w:sz w:val="28"/>
          <w:szCs w:val="28"/>
        </w:rPr>
        <w:t>期滿出監高再犯性侵害加害人</w:t>
      </w:r>
      <w:r w:rsidRPr="00F96479">
        <w:rPr>
          <w:rFonts w:eastAsia="標楷體"/>
          <w:sz w:val="28"/>
          <w:szCs w:val="28"/>
        </w:rPr>
        <w:t>2</w:t>
      </w:r>
      <w:r w:rsidRPr="00F96479">
        <w:rPr>
          <w:rFonts w:eastAsia="標楷體"/>
          <w:sz w:val="28"/>
          <w:szCs w:val="28"/>
        </w:rPr>
        <w:t>週內</w:t>
      </w:r>
      <w:r w:rsidR="001F0F37" w:rsidRPr="00F96479">
        <w:rPr>
          <w:rFonts w:eastAsia="標楷體"/>
          <w:sz w:val="28"/>
          <w:szCs w:val="28"/>
        </w:rPr>
        <w:t>執行</w:t>
      </w:r>
      <w:r w:rsidRPr="00F96479">
        <w:rPr>
          <w:rFonts w:eastAsia="標楷體"/>
          <w:sz w:val="28"/>
          <w:szCs w:val="28"/>
        </w:rPr>
        <w:t>社區處遇比率應達</w:t>
      </w:r>
      <w:r w:rsidR="00247B9F" w:rsidRPr="00F96479">
        <w:rPr>
          <w:rFonts w:eastAsia="標楷體"/>
          <w:sz w:val="28"/>
          <w:szCs w:val="28"/>
        </w:rPr>
        <w:t>1</w:t>
      </w:r>
      <w:r w:rsidRPr="00F96479">
        <w:rPr>
          <w:rFonts w:eastAsia="標楷體"/>
          <w:sz w:val="28"/>
          <w:szCs w:val="28"/>
        </w:rPr>
        <w:t>00%</w:t>
      </w:r>
      <w:r w:rsidRPr="00F96479">
        <w:rPr>
          <w:rFonts w:eastAsia="標楷體"/>
          <w:sz w:val="28"/>
          <w:szCs w:val="28"/>
        </w:rPr>
        <w:t>。</w:t>
      </w:r>
    </w:p>
    <w:p w:rsidR="001F0F37" w:rsidRPr="00F96479" w:rsidRDefault="001F0F37" w:rsidP="001F0F37">
      <w:pPr>
        <w:snapToGrid w:val="0"/>
        <w:spacing w:line="500" w:lineRule="exact"/>
        <w:ind w:left="1418"/>
        <w:rPr>
          <w:rFonts w:eastAsia="標楷體"/>
          <w:b/>
          <w:sz w:val="28"/>
          <w:szCs w:val="28"/>
        </w:rPr>
      </w:pPr>
      <w:r w:rsidRPr="00F96479">
        <w:rPr>
          <w:rFonts w:eastAsia="標楷體"/>
          <w:b/>
          <w:sz w:val="28"/>
          <w:szCs w:val="28"/>
        </w:rPr>
        <w:t>計算方式：</w:t>
      </w:r>
    </w:p>
    <w:p w:rsidR="001F0F37" w:rsidRPr="00F96479" w:rsidRDefault="001F0F37" w:rsidP="001F0F37">
      <w:pPr>
        <w:adjustRightInd w:val="0"/>
        <w:snapToGrid w:val="0"/>
        <w:spacing w:line="500" w:lineRule="exact"/>
        <w:ind w:leftChars="600" w:left="1944" w:hangingChars="180" w:hanging="504"/>
        <w:rPr>
          <w:rFonts w:eastAsia="標楷體"/>
          <w:sz w:val="28"/>
          <w:szCs w:val="28"/>
        </w:rPr>
      </w:pPr>
      <w:r w:rsidRPr="00F96479">
        <w:rPr>
          <w:rFonts w:eastAsia="標楷體"/>
          <w:sz w:val="28"/>
          <w:szCs w:val="28"/>
        </w:rPr>
        <w:t>１．期滿出監高再犯性侵害加害人</w:t>
      </w:r>
      <w:r w:rsidRPr="00F96479">
        <w:rPr>
          <w:rFonts w:eastAsia="標楷體"/>
          <w:sz w:val="28"/>
          <w:szCs w:val="28"/>
        </w:rPr>
        <w:t>2</w:t>
      </w:r>
      <w:r w:rsidRPr="00F96479">
        <w:rPr>
          <w:rFonts w:eastAsia="標楷體"/>
          <w:sz w:val="28"/>
          <w:szCs w:val="28"/>
        </w:rPr>
        <w:t>週內執行社區處遇人數／期滿出監高再犯性侵害加害人應執行社區處遇人數。</w:t>
      </w:r>
    </w:p>
    <w:p w:rsidR="001F0F37" w:rsidRPr="00F96479" w:rsidRDefault="001F0F37" w:rsidP="001F0F37">
      <w:pPr>
        <w:adjustRightInd w:val="0"/>
        <w:snapToGrid w:val="0"/>
        <w:spacing w:line="500" w:lineRule="exact"/>
        <w:ind w:leftChars="600" w:left="1944" w:hangingChars="180" w:hanging="504"/>
        <w:rPr>
          <w:rFonts w:eastAsia="標楷體"/>
          <w:sz w:val="28"/>
          <w:szCs w:val="28"/>
        </w:rPr>
      </w:pPr>
      <w:r w:rsidRPr="00F96479">
        <w:rPr>
          <w:rFonts w:eastAsia="標楷體"/>
          <w:sz w:val="28"/>
          <w:szCs w:val="28"/>
        </w:rPr>
        <w:t>２．應執行社區處遇人數須排除加害人出監後，因死亡、他案入監、戶籍遷移等原因，而不需執行社區處遇人數。</w:t>
      </w:r>
    </w:p>
    <w:p w:rsidR="00241EE6" w:rsidRPr="00F96479" w:rsidRDefault="00241EE6" w:rsidP="00AA575F">
      <w:pPr>
        <w:widowControl/>
        <w:spacing w:line="500" w:lineRule="exact"/>
        <w:ind w:leftChars="236" w:left="1437" w:hangingChars="311" w:hanging="871"/>
        <w:rPr>
          <w:rFonts w:eastAsia="標楷體"/>
          <w:sz w:val="28"/>
          <w:szCs w:val="28"/>
        </w:rPr>
      </w:pPr>
      <w:r w:rsidRPr="00F96479">
        <w:rPr>
          <w:rFonts w:eastAsia="標楷體"/>
          <w:sz w:val="28"/>
          <w:szCs w:val="28"/>
        </w:rPr>
        <w:t>(</w:t>
      </w:r>
      <w:r w:rsidR="00FA596F" w:rsidRPr="00F96479">
        <w:rPr>
          <w:rFonts w:eastAsia="標楷體"/>
          <w:sz w:val="28"/>
          <w:szCs w:val="28"/>
        </w:rPr>
        <w:t>十</w:t>
      </w:r>
      <w:r w:rsidR="00503646" w:rsidRPr="00F96479">
        <w:rPr>
          <w:rFonts w:eastAsia="標楷體"/>
          <w:sz w:val="28"/>
          <w:szCs w:val="28"/>
        </w:rPr>
        <w:t>九</w:t>
      </w:r>
      <w:r w:rsidRPr="00F96479">
        <w:rPr>
          <w:rFonts w:eastAsia="標楷體"/>
          <w:sz w:val="28"/>
          <w:szCs w:val="28"/>
        </w:rPr>
        <w:t>)</w:t>
      </w:r>
      <w:r w:rsidRPr="00F96479">
        <w:rPr>
          <w:rFonts w:eastAsia="標楷體"/>
          <w:kern w:val="0"/>
          <w:sz w:val="28"/>
          <w:szCs w:val="28"/>
        </w:rPr>
        <w:t xml:space="preserve"> </w:t>
      </w:r>
      <w:r w:rsidRPr="00F96479">
        <w:rPr>
          <w:rFonts w:eastAsia="標楷體"/>
          <w:kern w:val="0"/>
          <w:sz w:val="28"/>
          <w:szCs w:val="28"/>
        </w:rPr>
        <w:t>醫療機構通報家庭暴力事件中，</w:t>
      </w:r>
      <w:r w:rsidRPr="00F96479">
        <w:rPr>
          <w:rFonts w:eastAsia="標楷體"/>
          <w:sz w:val="28"/>
          <w:szCs w:val="28"/>
        </w:rPr>
        <w:t>完成</w:t>
      </w:r>
      <w:r w:rsidRPr="00F96479">
        <w:rPr>
          <w:rFonts w:eastAsia="標楷體"/>
          <w:kern w:val="0"/>
          <w:sz w:val="28"/>
          <w:szCs w:val="28"/>
        </w:rPr>
        <w:t>被害人危險評估之比率達</w:t>
      </w:r>
      <w:r w:rsidRPr="00F96479">
        <w:rPr>
          <w:rFonts w:eastAsia="標楷體"/>
          <w:kern w:val="0"/>
          <w:sz w:val="28"/>
          <w:szCs w:val="28"/>
        </w:rPr>
        <w:t>80%</w:t>
      </w:r>
      <w:r w:rsidRPr="00F96479">
        <w:rPr>
          <w:rFonts w:eastAsia="標楷體"/>
          <w:kern w:val="0"/>
          <w:sz w:val="28"/>
          <w:szCs w:val="28"/>
        </w:rPr>
        <w:t>以上。</w:t>
      </w:r>
    </w:p>
    <w:p w:rsidR="00241EE6" w:rsidRPr="00F96479" w:rsidRDefault="00241EE6" w:rsidP="00D75BFD">
      <w:pPr>
        <w:tabs>
          <w:tab w:val="left" w:pos="3465"/>
        </w:tabs>
        <w:snapToGrid w:val="0"/>
        <w:spacing w:line="500" w:lineRule="exact"/>
        <w:ind w:left="1320"/>
        <w:rPr>
          <w:rFonts w:eastAsia="標楷體"/>
          <w:b/>
          <w:sz w:val="28"/>
          <w:szCs w:val="28"/>
        </w:rPr>
      </w:pPr>
      <w:r w:rsidRPr="00F96479">
        <w:rPr>
          <w:rFonts w:eastAsia="標楷體"/>
          <w:b/>
          <w:sz w:val="28"/>
          <w:szCs w:val="28"/>
        </w:rPr>
        <w:t>計算方式：</w:t>
      </w:r>
      <w:r w:rsidR="00D75BFD" w:rsidRPr="00F96479">
        <w:rPr>
          <w:rFonts w:eastAsia="標楷體"/>
          <w:b/>
          <w:sz w:val="28"/>
          <w:szCs w:val="28"/>
        </w:rPr>
        <w:tab/>
      </w:r>
    </w:p>
    <w:p w:rsidR="00241EE6" w:rsidRPr="00F96479" w:rsidRDefault="00241EE6" w:rsidP="00AA575F">
      <w:pPr>
        <w:snapToGrid w:val="0"/>
        <w:spacing w:line="500" w:lineRule="exact"/>
        <w:ind w:leftChars="613" w:left="1680" w:hanging="209"/>
        <w:jc w:val="both"/>
        <w:rPr>
          <w:rFonts w:eastAsia="標楷體"/>
          <w:sz w:val="32"/>
          <w:szCs w:val="32"/>
        </w:rPr>
      </w:pPr>
      <w:r w:rsidRPr="00F96479">
        <w:rPr>
          <w:rFonts w:eastAsia="標楷體"/>
          <w:kern w:val="0"/>
          <w:sz w:val="28"/>
          <w:szCs w:val="28"/>
        </w:rPr>
        <w:t>（醫療機構</w:t>
      </w:r>
      <w:r w:rsidRPr="00F96479">
        <w:rPr>
          <w:rFonts w:eastAsia="標楷體"/>
          <w:sz w:val="28"/>
          <w:szCs w:val="28"/>
        </w:rPr>
        <w:t>通報親密伴侶暴力案件實施暴力危險評估件數</w:t>
      </w:r>
      <w:r w:rsidRPr="00F96479">
        <w:rPr>
          <w:rFonts w:eastAsia="標楷體"/>
          <w:kern w:val="0"/>
          <w:sz w:val="28"/>
          <w:szCs w:val="28"/>
        </w:rPr>
        <w:t>）</w:t>
      </w:r>
      <w:r w:rsidRPr="00F96479">
        <w:rPr>
          <w:rFonts w:eastAsia="標楷體"/>
          <w:kern w:val="0"/>
          <w:sz w:val="28"/>
          <w:szCs w:val="28"/>
        </w:rPr>
        <w:t xml:space="preserve"> </w:t>
      </w:r>
      <w:r w:rsidRPr="00F96479">
        <w:rPr>
          <w:rFonts w:eastAsia="標楷體"/>
          <w:sz w:val="32"/>
          <w:szCs w:val="32"/>
        </w:rPr>
        <w:t xml:space="preserve">/ </w:t>
      </w:r>
    </w:p>
    <w:p w:rsidR="00377619" w:rsidRPr="00F96479" w:rsidRDefault="00241EE6" w:rsidP="00AA575F">
      <w:pPr>
        <w:snapToGrid w:val="0"/>
        <w:spacing w:line="500" w:lineRule="exact"/>
        <w:ind w:leftChars="613" w:left="1680" w:hanging="209"/>
        <w:jc w:val="both"/>
        <w:rPr>
          <w:rFonts w:eastAsia="標楷體"/>
          <w:kern w:val="0"/>
          <w:sz w:val="28"/>
          <w:szCs w:val="28"/>
        </w:rPr>
      </w:pPr>
      <w:r w:rsidRPr="00F96479">
        <w:rPr>
          <w:rFonts w:eastAsia="標楷體"/>
          <w:sz w:val="28"/>
          <w:szCs w:val="28"/>
        </w:rPr>
        <w:t>（轄內實施危險評估區域</w:t>
      </w:r>
      <w:r w:rsidRPr="00F96479">
        <w:rPr>
          <w:rFonts w:eastAsia="標楷體"/>
          <w:kern w:val="0"/>
          <w:sz w:val="28"/>
          <w:szCs w:val="28"/>
        </w:rPr>
        <w:t>醫療機構</w:t>
      </w:r>
      <w:r w:rsidRPr="00F96479">
        <w:rPr>
          <w:rFonts w:eastAsia="標楷體"/>
          <w:sz w:val="28"/>
          <w:szCs w:val="28"/>
        </w:rPr>
        <w:t>通報親密伴侶暴力件數）</w:t>
      </w:r>
      <w:r w:rsidRPr="00F96479">
        <w:rPr>
          <w:rFonts w:eastAsia="標楷體"/>
          <w:sz w:val="28"/>
          <w:szCs w:val="28"/>
        </w:rPr>
        <w:t xml:space="preserve"> </w:t>
      </w:r>
    </w:p>
    <w:p w:rsidR="001F0F37" w:rsidRPr="00F96479" w:rsidRDefault="001F0F37" w:rsidP="00D2503E">
      <w:pPr>
        <w:widowControl/>
        <w:spacing w:line="500" w:lineRule="exact"/>
        <w:ind w:leftChars="236" w:left="1437" w:hangingChars="311" w:hanging="871"/>
        <w:rPr>
          <w:rFonts w:eastAsia="標楷體"/>
          <w:sz w:val="28"/>
          <w:szCs w:val="28"/>
        </w:rPr>
      </w:pPr>
      <w:r w:rsidRPr="00F96479">
        <w:rPr>
          <w:rFonts w:eastAsia="標楷體"/>
          <w:sz w:val="28"/>
          <w:szCs w:val="28"/>
        </w:rPr>
        <w:t>（二十）執登驗傷採證責任醫療機構半年以上之婦產、急診專科醫師接受驗傷採證相關訓練之涵蓋率達</w:t>
      </w:r>
      <w:r w:rsidRPr="00F96479">
        <w:rPr>
          <w:rFonts w:eastAsia="標楷體"/>
          <w:sz w:val="28"/>
          <w:szCs w:val="28"/>
        </w:rPr>
        <w:t>80%</w:t>
      </w:r>
      <w:r w:rsidRPr="00F96479">
        <w:rPr>
          <w:rFonts w:eastAsia="標楷體"/>
          <w:sz w:val="28"/>
          <w:szCs w:val="28"/>
        </w:rPr>
        <w:t>。</w:t>
      </w:r>
    </w:p>
    <w:p w:rsidR="001F0F37" w:rsidRPr="00F96479" w:rsidRDefault="001F0F37" w:rsidP="001F0F37">
      <w:pPr>
        <w:snapToGrid w:val="0"/>
        <w:spacing w:line="500" w:lineRule="exact"/>
        <w:ind w:left="1418"/>
        <w:rPr>
          <w:rFonts w:eastAsia="標楷體"/>
          <w:b/>
          <w:sz w:val="28"/>
          <w:szCs w:val="28"/>
        </w:rPr>
      </w:pPr>
      <w:r w:rsidRPr="00F96479">
        <w:rPr>
          <w:rFonts w:eastAsia="標楷體"/>
          <w:b/>
          <w:sz w:val="28"/>
          <w:szCs w:val="28"/>
        </w:rPr>
        <w:t>計算方式：</w:t>
      </w:r>
      <w:r w:rsidRPr="00F96479">
        <w:rPr>
          <w:rFonts w:eastAsia="標楷體"/>
          <w:b/>
          <w:sz w:val="28"/>
          <w:szCs w:val="28"/>
        </w:rPr>
        <w:tab/>
      </w:r>
    </w:p>
    <w:p w:rsidR="001F0F37" w:rsidRPr="00F96479" w:rsidRDefault="001F0F37" w:rsidP="001F0F37">
      <w:pPr>
        <w:snapToGrid w:val="0"/>
        <w:spacing w:line="500" w:lineRule="exact"/>
        <w:ind w:leftChars="600" w:left="1440"/>
        <w:jc w:val="both"/>
        <w:rPr>
          <w:rFonts w:eastAsia="標楷體"/>
          <w:sz w:val="28"/>
          <w:szCs w:val="28"/>
        </w:rPr>
      </w:pPr>
      <w:r w:rsidRPr="00F96479">
        <w:rPr>
          <w:rFonts w:eastAsia="標楷體"/>
          <w:sz w:val="28"/>
          <w:szCs w:val="28"/>
        </w:rPr>
        <w:t>（執登驗傷採證責任醫療機構半年以上之婦產、急診專科醫師接受驗傷採證相關訓練人數／執登驗傷採證責任醫療機構半年以上之婦產、急診專科醫師人數）</w:t>
      </w:r>
    </w:p>
    <w:p w:rsidR="001F0F37" w:rsidRPr="00F96479" w:rsidRDefault="001F0F37" w:rsidP="00550860">
      <w:pPr>
        <w:snapToGrid w:val="0"/>
        <w:spacing w:line="500" w:lineRule="exact"/>
        <w:ind w:leftChars="177" w:left="1413" w:hangingChars="353" w:hanging="988"/>
        <w:rPr>
          <w:rFonts w:eastAsia="標楷體"/>
          <w:sz w:val="28"/>
          <w:szCs w:val="28"/>
        </w:rPr>
      </w:pPr>
      <w:r w:rsidRPr="00F96479">
        <w:rPr>
          <w:rFonts w:eastAsia="標楷體"/>
          <w:sz w:val="28"/>
          <w:szCs w:val="28"/>
        </w:rPr>
        <w:t>（二十</w:t>
      </w:r>
      <w:r w:rsidR="00503646" w:rsidRPr="00F96479">
        <w:rPr>
          <w:rFonts w:eastAsia="標楷體"/>
          <w:sz w:val="28"/>
          <w:szCs w:val="28"/>
        </w:rPr>
        <w:t>一</w:t>
      </w:r>
      <w:r w:rsidRPr="00F96479">
        <w:rPr>
          <w:rFonts w:eastAsia="標楷體"/>
          <w:sz w:val="28"/>
          <w:szCs w:val="28"/>
        </w:rPr>
        <w:t>）</w:t>
      </w:r>
      <w:r w:rsidR="00D209B7" w:rsidRPr="00F96479">
        <w:rPr>
          <w:rFonts w:eastAsia="標楷體"/>
          <w:sz w:val="28"/>
          <w:szCs w:val="28"/>
        </w:rPr>
        <w:t>家庭暴力、性侵害加害人處遇專業人員前一年至少</w:t>
      </w:r>
      <w:r w:rsidR="00D209B7" w:rsidRPr="00F96479">
        <w:rPr>
          <w:rFonts w:eastAsia="標楷體"/>
          <w:sz w:val="28"/>
          <w:szCs w:val="28"/>
        </w:rPr>
        <w:t>6</w:t>
      </w:r>
      <w:r w:rsidR="00D209B7" w:rsidRPr="00F96479">
        <w:rPr>
          <w:rFonts w:eastAsia="標楷體"/>
          <w:sz w:val="28"/>
          <w:szCs w:val="28"/>
        </w:rPr>
        <w:t>小時之相關教育訓練，其涵蓋率為</w:t>
      </w:r>
      <w:r w:rsidR="00D209B7" w:rsidRPr="00F96479">
        <w:rPr>
          <w:rFonts w:eastAsia="標楷體"/>
          <w:sz w:val="28"/>
          <w:szCs w:val="28"/>
        </w:rPr>
        <w:t>100%</w:t>
      </w:r>
      <w:r w:rsidR="00D209B7" w:rsidRPr="00F96479">
        <w:rPr>
          <w:rFonts w:eastAsia="標楷體"/>
          <w:sz w:val="28"/>
          <w:szCs w:val="28"/>
        </w:rPr>
        <w:t>。</w:t>
      </w:r>
    </w:p>
    <w:p w:rsidR="0060099B" w:rsidRPr="00F96479" w:rsidRDefault="00E5267B" w:rsidP="000A4689">
      <w:pPr>
        <w:widowControl/>
        <w:spacing w:line="500" w:lineRule="exact"/>
        <w:ind w:left="600" w:hangingChars="214" w:hanging="600"/>
        <w:rPr>
          <w:rFonts w:eastAsia="標楷體"/>
          <w:b/>
          <w:sz w:val="28"/>
        </w:rPr>
      </w:pPr>
      <w:r w:rsidRPr="00F96479">
        <w:rPr>
          <w:rFonts w:eastAsia="標楷體"/>
          <w:b/>
          <w:sz w:val="28"/>
        </w:rPr>
        <w:t>二</w:t>
      </w:r>
      <w:r w:rsidR="00FD0BC2" w:rsidRPr="00F96479">
        <w:rPr>
          <w:rFonts w:eastAsia="標楷體"/>
          <w:b/>
          <w:sz w:val="28"/>
        </w:rPr>
        <w:t>、另為落實計畫管考，請各縣市衛生局</w:t>
      </w:r>
      <w:r w:rsidR="000A4689" w:rsidRPr="00F96479">
        <w:rPr>
          <w:rFonts w:eastAsia="標楷體"/>
          <w:b/>
          <w:sz w:val="28"/>
        </w:rPr>
        <w:t>於期中及期末報告中</w:t>
      </w:r>
      <w:r w:rsidR="00FD0BC2" w:rsidRPr="00F96479">
        <w:rPr>
          <w:rFonts w:eastAsia="標楷體"/>
          <w:b/>
          <w:sz w:val="28"/>
        </w:rPr>
        <w:t>提報本計畫每項指標執行狀況。</w:t>
      </w:r>
    </w:p>
    <w:p w:rsidR="007F35EA" w:rsidRDefault="007F35EA" w:rsidP="0060099B">
      <w:pPr>
        <w:widowControl/>
        <w:spacing w:line="500" w:lineRule="exact"/>
        <w:rPr>
          <w:rFonts w:eastAsia="標楷體"/>
          <w:b/>
          <w:sz w:val="28"/>
        </w:rPr>
        <w:sectPr w:rsidR="007F35EA" w:rsidSect="00C461F9">
          <w:pgSz w:w="11906" w:h="16838"/>
          <w:pgMar w:top="1134" w:right="1134" w:bottom="1134" w:left="1134" w:header="851" w:footer="703" w:gutter="0"/>
          <w:cols w:space="425"/>
          <w:docGrid w:linePitch="360"/>
        </w:sectPr>
      </w:pPr>
    </w:p>
    <w:p w:rsidR="00B400B2" w:rsidRPr="003A69AB" w:rsidRDefault="00F31241" w:rsidP="003A69AB">
      <w:pPr>
        <w:spacing w:line="0" w:lineRule="atLeast"/>
        <w:jc w:val="both"/>
        <w:rPr>
          <w:rFonts w:eastAsia="標楷體"/>
          <w:b/>
          <w:sz w:val="26"/>
          <w:szCs w:val="26"/>
          <w:bdr w:val="single" w:sz="4" w:space="0" w:color="auto"/>
        </w:rPr>
      </w:pPr>
      <w:r w:rsidRPr="003A69AB">
        <w:rPr>
          <w:rFonts w:eastAsia="標楷體" w:hAnsi="標楷體" w:hint="eastAsia"/>
          <w:b/>
          <w:sz w:val="26"/>
          <w:szCs w:val="26"/>
          <w:bdr w:val="single" w:sz="4" w:space="0" w:color="auto"/>
        </w:rPr>
        <w:t>肆、</w:t>
      </w:r>
      <w:r w:rsidR="00B400B2" w:rsidRPr="003A69AB">
        <w:rPr>
          <w:rFonts w:eastAsia="標楷體" w:hAnsi="標楷體"/>
          <w:b/>
          <w:sz w:val="26"/>
          <w:szCs w:val="26"/>
          <w:bdr w:val="single" w:sz="4" w:space="0" w:color="auto"/>
        </w:rPr>
        <w:t>計畫經費</w:t>
      </w:r>
      <w:r w:rsidR="006501D6" w:rsidRPr="003A69AB">
        <w:rPr>
          <w:rFonts w:eastAsia="標楷體" w:hAnsi="標楷體" w:hint="eastAsia"/>
          <w:b/>
          <w:sz w:val="26"/>
          <w:szCs w:val="26"/>
          <w:bdr w:val="single" w:sz="4" w:space="0" w:color="auto"/>
        </w:rPr>
        <w:t>及人員管理</w:t>
      </w:r>
    </w:p>
    <w:p w:rsidR="00B519E6" w:rsidRPr="003A69AB" w:rsidRDefault="00A50FF5" w:rsidP="00F96479">
      <w:pPr>
        <w:numPr>
          <w:ilvl w:val="0"/>
          <w:numId w:val="2"/>
        </w:numPr>
        <w:tabs>
          <w:tab w:val="num" w:pos="600"/>
        </w:tabs>
        <w:spacing w:line="0" w:lineRule="atLeast"/>
        <w:ind w:left="600" w:hanging="600"/>
        <w:jc w:val="both"/>
        <w:rPr>
          <w:rFonts w:eastAsia="標楷體"/>
          <w:sz w:val="26"/>
          <w:szCs w:val="26"/>
        </w:rPr>
      </w:pPr>
      <w:r w:rsidRPr="003A69AB">
        <w:rPr>
          <w:rFonts w:eastAsia="標楷體"/>
          <w:sz w:val="26"/>
          <w:szCs w:val="26"/>
        </w:rPr>
        <w:t>10</w:t>
      </w:r>
      <w:r w:rsidR="004B3F3E" w:rsidRPr="003A69AB">
        <w:rPr>
          <w:rFonts w:eastAsia="標楷體" w:hint="eastAsia"/>
          <w:sz w:val="26"/>
          <w:szCs w:val="26"/>
        </w:rPr>
        <w:t>4</w:t>
      </w:r>
      <w:r w:rsidRPr="003A69AB">
        <w:rPr>
          <w:rFonts w:eastAsia="標楷體"/>
          <w:sz w:val="26"/>
          <w:szCs w:val="26"/>
        </w:rPr>
        <w:t>年</w:t>
      </w:r>
      <w:r w:rsidR="009D3BCB" w:rsidRPr="003A69AB">
        <w:rPr>
          <w:rFonts w:eastAsia="標楷體" w:hAnsi="標楷體"/>
          <w:sz w:val="26"/>
          <w:szCs w:val="26"/>
        </w:rPr>
        <w:t>度</w:t>
      </w:r>
      <w:r w:rsidR="001B7E64" w:rsidRPr="003A69AB">
        <w:rPr>
          <w:rFonts w:eastAsia="標楷體" w:hAnsi="標楷體"/>
          <w:sz w:val="26"/>
          <w:szCs w:val="26"/>
        </w:rPr>
        <w:t>本部</w:t>
      </w:r>
      <w:r w:rsidR="009D3BCB" w:rsidRPr="003A69AB">
        <w:rPr>
          <w:rFonts w:eastAsia="標楷體" w:hAnsi="標楷體"/>
          <w:sz w:val="26"/>
          <w:szCs w:val="26"/>
        </w:rPr>
        <w:t>補助是項計畫</w:t>
      </w:r>
      <w:r w:rsidR="00EB0504" w:rsidRPr="003A69AB">
        <w:rPr>
          <w:rFonts w:eastAsia="標楷體" w:hAnsi="標楷體"/>
          <w:sz w:val="26"/>
          <w:szCs w:val="26"/>
        </w:rPr>
        <w:t>之人力</w:t>
      </w:r>
      <w:r w:rsidR="00042E9A" w:rsidRPr="003A69AB">
        <w:rPr>
          <w:rFonts w:eastAsia="標楷體" w:hAnsi="標楷體" w:hint="eastAsia"/>
          <w:sz w:val="26"/>
          <w:szCs w:val="26"/>
        </w:rPr>
        <w:t>員額</w:t>
      </w:r>
      <w:r w:rsidR="009D3BCB" w:rsidRPr="003A69AB">
        <w:rPr>
          <w:rFonts w:eastAsia="標楷體" w:hAnsi="標楷體"/>
          <w:sz w:val="26"/>
          <w:szCs w:val="26"/>
        </w:rPr>
        <w:t>，</w:t>
      </w:r>
      <w:r w:rsidR="00411D4A" w:rsidRPr="003A69AB">
        <w:rPr>
          <w:rFonts w:eastAsia="標楷體" w:hAnsi="標楷體" w:hint="eastAsia"/>
          <w:sz w:val="26"/>
          <w:szCs w:val="26"/>
        </w:rPr>
        <w:t>以</w:t>
      </w:r>
      <w:r w:rsidR="00985A12" w:rsidRPr="003A69AB">
        <w:rPr>
          <w:rFonts w:eastAsia="標楷體" w:hint="eastAsia"/>
          <w:sz w:val="26"/>
          <w:szCs w:val="26"/>
        </w:rPr>
        <w:t>10</w:t>
      </w:r>
      <w:r w:rsidR="004B3F3E" w:rsidRPr="003A69AB">
        <w:rPr>
          <w:rFonts w:eastAsia="標楷體" w:hint="eastAsia"/>
          <w:sz w:val="26"/>
          <w:szCs w:val="26"/>
        </w:rPr>
        <w:t>3</w:t>
      </w:r>
      <w:r w:rsidR="00B35510" w:rsidRPr="003A69AB">
        <w:rPr>
          <w:rFonts w:eastAsia="標楷體" w:hAnsi="標楷體"/>
          <w:sz w:val="26"/>
          <w:szCs w:val="26"/>
        </w:rPr>
        <w:t>年度核定計畫員額數</w:t>
      </w:r>
      <w:r w:rsidR="00411D4A" w:rsidRPr="003A69AB">
        <w:rPr>
          <w:rFonts w:eastAsia="標楷體" w:hAnsi="標楷體" w:hint="eastAsia"/>
          <w:sz w:val="26"/>
          <w:szCs w:val="26"/>
        </w:rPr>
        <w:t>為基礎，並</w:t>
      </w:r>
      <w:r w:rsidR="005A0FF2" w:rsidRPr="003A69AB">
        <w:rPr>
          <w:rFonts w:eastAsia="標楷體" w:hAnsi="標楷體" w:hint="eastAsia"/>
          <w:sz w:val="26"/>
          <w:szCs w:val="26"/>
        </w:rPr>
        <w:t>參考轄區人口數、社區精神病人照護數、自殺通報數</w:t>
      </w:r>
      <w:r w:rsidR="005A0FF2" w:rsidRPr="00FC6BA4">
        <w:rPr>
          <w:rFonts w:eastAsia="標楷體" w:hAnsi="標楷體" w:hint="eastAsia"/>
          <w:sz w:val="26"/>
          <w:szCs w:val="26"/>
        </w:rPr>
        <w:t>及家暴、性侵害防治業務</w:t>
      </w:r>
      <w:r w:rsidR="00B35510" w:rsidRPr="003A69AB">
        <w:rPr>
          <w:rFonts w:eastAsia="標楷體" w:hAnsi="標楷體"/>
          <w:sz w:val="26"/>
          <w:szCs w:val="26"/>
        </w:rPr>
        <w:t>等酌予調整分配</w:t>
      </w:r>
      <w:r w:rsidR="00C928FB" w:rsidRPr="003A69AB">
        <w:rPr>
          <w:rFonts w:eastAsia="標楷體" w:hAnsi="標楷體"/>
          <w:sz w:val="26"/>
          <w:szCs w:val="26"/>
        </w:rPr>
        <w:t>，</w:t>
      </w:r>
      <w:r w:rsidR="00BA0766" w:rsidRPr="003A69AB">
        <w:rPr>
          <w:rFonts w:eastAsia="標楷體" w:hAnsi="標楷體"/>
          <w:sz w:val="26"/>
          <w:szCs w:val="26"/>
        </w:rPr>
        <w:t>各縣市最高分配額度如附件</w:t>
      </w:r>
      <w:r w:rsidR="00845B31" w:rsidRPr="003A69AB">
        <w:rPr>
          <w:rFonts w:eastAsia="標楷體" w:hAnsi="標楷體" w:hint="eastAsia"/>
          <w:sz w:val="26"/>
          <w:szCs w:val="26"/>
        </w:rPr>
        <w:t>12</w:t>
      </w:r>
      <w:r w:rsidR="006501D6" w:rsidRPr="003A69AB">
        <w:rPr>
          <w:rFonts w:eastAsia="標楷體" w:hAnsi="標楷體" w:hint="eastAsia"/>
          <w:sz w:val="26"/>
          <w:szCs w:val="26"/>
        </w:rPr>
        <w:t>，</w:t>
      </w:r>
      <w:r w:rsidR="006501D6" w:rsidRPr="003A69AB">
        <w:rPr>
          <w:rFonts w:eastAsia="標楷體" w:hAnsi="標楷體"/>
          <w:sz w:val="26"/>
          <w:szCs w:val="26"/>
        </w:rPr>
        <w:t>提報</w:t>
      </w:r>
      <w:r w:rsidR="006501D6" w:rsidRPr="003A69AB">
        <w:rPr>
          <w:rFonts w:eastAsia="標楷體"/>
          <w:sz w:val="26"/>
          <w:szCs w:val="26"/>
        </w:rPr>
        <w:t>10</w:t>
      </w:r>
      <w:r w:rsidR="006501D6" w:rsidRPr="003A69AB">
        <w:rPr>
          <w:rFonts w:eastAsia="標楷體" w:hint="eastAsia"/>
          <w:sz w:val="26"/>
          <w:szCs w:val="26"/>
        </w:rPr>
        <w:t>4</w:t>
      </w:r>
      <w:r w:rsidR="006501D6" w:rsidRPr="003A69AB">
        <w:rPr>
          <w:rFonts w:eastAsia="標楷體"/>
          <w:sz w:val="26"/>
          <w:szCs w:val="26"/>
        </w:rPr>
        <w:t>年</w:t>
      </w:r>
      <w:r w:rsidR="006501D6" w:rsidRPr="003A69AB">
        <w:rPr>
          <w:rFonts w:eastAsia="標楷體" w:hAnsi="標楷體"/>
          <w:sz w:val="26"/>
          <w:szCs w:val="26"/>
        </w:rPr>
        <w:t>度計畫時，需依地方資源與現況問題，檢附詳細轄區人力規劃表</w:t>
      </w:r>
      <w:r w:rsidR="006501D6" w:rsidRPr="003A69AB">
        <w:rPr>
          <w:rFonts w:eastAsia="標楷體" w:hint="eastAsia"/>
          <w:sz w:val="26"/>
          <w:szCs w:val="26"/>
        </w:rPr>
        <w:t>（</w:t>
      </w:r>
      <w:r w:rsidR="006501D6" w:rsidRPr="003A69AB">
        <w:rPr>
          <w:rFonts w:eastAsia="標楷體" w:hAnsi="標楷體"/>
          <w:sz w:val="26"/>
          <w:szCs w:val="26"/>
        </w:rPr>
        <w:t>格式如附件</w:t>
      </w:r>
      <w:r w:rsidR="006501D6" w:rsidRPr="003A69AB">
        <w:rPr>
          <w:rFonts w:eastAsia="標楷體" w:hAnsi="標楷體" w:hint="eastAsia"/>
          <w:sz w:val="26"/>
          <w:szCs w:val="26"/>
        </w:rPr>
        <w:t xml:space="preserve"> </w:t>
      </w:r>
      <w:r w:rsidR="00845B31" w:rsidRPr="003A69AB">
        <w:rPr>
          <w:rFonts w:eastAsia="標楷體" w:hAnsi="標楷體" w:hint="eastAsia"/>
          <w:sz w:val="26"/>
          <w:szCs w:val="26"/>
        </w:rPr>
        <w:t>13</w:t>
      </w:r>
      <w:r w:rsidR="006501D6" w:rsidRPr="003A69AB">
        <w:rPr>
          <w:rFonts w:eastAsia="標楷體" w:hint="eastAsia"/>
          <w:sz w:val="26"/>
          <w:szCs w:val="26"/>
        </w:rPr>
        <w:t>）</w:t>
      </w:r>
      <w:r w:rsidR="00B519E6" w:rsidRPr="003A69AB">
        <w:rPr>
          <w:rFonts w:eastAsia="標楷體" w:hint="eastAsia"/>
          <w:sz w:val="26"/>
          <w:szCs w:val="26"/>
        </w:rPr>
        <w:t>，</w:t>
      </w:r>
      <w:r w:rsidR="00B519E6" w:rsidRPr="003A69AB">
        <w:rPr>
          <w:rFonts w:eastAsia="標楷體" w:hAnsi="標楷體" w:hint="eastAsia"/>
          <w:sz w:val="26"/>
          <w:szCs w:val="26"/>
        </w:rPr>
        <w:t>計畫關懷員辦理方式建議採用社區精神關懷員及自殺關懷員兩者合併方式辦理為優先，</w:t>
      </w:r>
      <w:r w:rsidR="00B519E6" w:rsidRPr="003A69AB">
        <w:rPr>
          <w:rFonts w:eastAsia="標楷體" w:hAnsi="標楷體"/>
          <w:sz w:val="26"/>
          <w:szCs w:val="26"/>
        </w:rPr>
        <w:t>並應於</w:t>
      </w:r>
      <w:r w:rsidR="00B519E6" w:rsidRPr="003A69AB">
        <w:rPr>
          <w:rFonts w:eastAsia="標楷體"/>
          <w:sz w:val="26"/>
          <w:szCs w:val="26"/>
        </w:rPr>
        <w:t>10</w:t>
      </w:r>
      <w:r w:rsidR="00B519E6" w:rsidRPr="003A69AB">
        <w:rPr>
          <w:rFonts w:eastAsia="標楷體" w:hint="eastAsia"/>
          <w:sz w:val="26"/>
          <w:szCs w:val="26"/>
        </w:rPr>
        <w:t>4</w:t>
      </w:r>
      <w:r w:rsidR="00B519E6" w:rsidRPr="003A69AB">
        <w:rPr>
          <w:rFonts w:eastAsia="標楷體"/>
          <w:sz w:val="26"/>
          <w:szCs w:val="26"/>
        </w:rPr>
        <w:t>年</w:t>
      </w:r>
      <w:r w:rsidR="00B519E6" w:rsidRPr="003A69AB">
        <w:rPr>
          <w:rFonts w:eastAsia="標楷體"/>
          <w:sz w:val="26"/>
          <w:szCs w:val="26"/>
        </w:rPr>
        <w:t>1</w:t>
      </w:r>
      <w:r w:rsidR="00B519E6" w:rsidRPr="003A69AB">
        <w:rPr>
          <w:rFonts w:eastAsia="標楷體" w:hAnsi="標楷體"/>
          <w:sz w:val="26"/>
          <w:szCs w:val="26"/>
        </w:rPr>
        <w:t>月</w:t>
      </w:r>
      <w:r w:rsidR="00B519E6" w:rsidRPr="003A69AB">
        <w:rPr>
          <w:rFonts w:eastAsia="標楷體"/>
          <w:sz w:val="26"/>
          <w:szCs w:val="26"/>
        </w:rPr>
        <w:t>1</w:t>
      </w:r>
      <w:r w:rsidR="00B519E6" w:rsidRPr="003A69AB">
        <w:rPr>
          <w:rFonts w:eastAsia="標楷體" w:hAnsi="標楷體"/>
          <w:sz w:val="26"/>
          <w:szCs w:val="26"/>
        </w:rPr>
        <w:t>日前完成委託相關機構辦理</w:t>
      </w:r>
      <w:r w:rsidR="00B519E6" w:rsidRPr="003A69AB">
        <w:rPr>
          <w:rFonts w:eastAsia="標楷體" w:hAnsi="標楷體" w:hint="eastAsia"/>
          <w:sz w:val="26"/>
          <w:szCs w:val="26"/>
        </w:rPr>
        <w:t>或自行遴用人員</w:t>
      </w:r>
      <w:r w:rsidR="00B519E6" w:rsidRPr="003A69AB">
        <w:rPr>
          <w:rFonts w:eastAsia="標楷體" w:hAnsi="標楷體"/>
          <w:sz w:val="26"/>
          <w:szCs w:val="26"/>
        </w:rPr>
        <w:t>事宜。若於</w:t>
      </w:r>
      <w:r w:rsidR="00B519E6" w:rsidRPr="003A69AB">
        <w:rPr>
          <w:rFonts w:eastAsia="標楷體"/>
          <w:sz w:val="26"/>
          <w:szCs w:val="26"/>
        </w:rPr>
        <w:t>10</w:t>
      </w:r>
      <w:r w:rsidR="00B519E6" w:rsidRPr="003A69AB">
        <w:rPr>
          <w:rFonts w:eastAsia="標楷體" w:hint="eastAsia"/>
          <w:sz w:val="26"/>
          <w:szCs w:val="26"/>
        </w:rPr>
        <w:t>4</w:t>
      </w:r>
      <w:r w:rsidR="00B519E6" w:rsidRPr="003A69AB">
        <w:rPr>
          <w:rFonts w:eastAsia="標楷體"/>
          <w:sz w:val="26"/>
          <w:szCs w:val="26"/>
        </w:rPr>
        <w:t>年</w:t>
      </w:r>
      <w:r w:rsidR="00B519E6" w:rsidRPr="003A69AB">
        <w:rPr>
          <w:rFonts w:eastAsia="標楷體"/>
          <w:sz w:val="26"/>
          <w:szCs w:val="26"/>
        </w:rPr>
        <w:t>1</w:t>
      </w:r>
      <w:r w:rsidR="00B519E6" w:rsidRPr="003A69AB">
        <w:rPr>
          <w:rFonts w:eastAsia="標楷體" w:hAnsi="標楷體"/>
          <w:sz w:val="26"/>
          <w:szCs w:val="26"/>
        </w:rPr>
        <w:t>月</w:t>
      </w:r>
      <w:r w:rsidR="00B519E6" w:rsidRPr="003A69AB">
        <w:rPr>
          <w:rFonts w:eastAsia="標楷體"/>
          <w:sz w:val="26"/>
          <w:szCs w:val="26"/>
        </w:rPr>
        <w:t>1</w:t>
      </w:r>
      <w:r w:rsidR="00B519E6" w:rsidRPr="003A69AB">
        <w:rPr>
          <w:rFonts w:eastAsia="標楷體" w:hAnsi="標楷體"/>
          <w:sz w:val="26"/>
          <w:szCs w:val="26"/>
        </w:rPr>
        <w:t>日前，未能完成委辦作業</w:t>
      </w:r>
      <w:r w:rsidR="00B519E6" w:rsidRPr="003A69AB">
        <w:rPr>
          <w:rFonts w:eastAsia="標楷體" w:hAnsi="標楷體" w:hint="eastAsia"/>
          <w:sz w:val="26"/>
          <w:szCs w:val="26"/>
        </w:rPr>
        <w:t>或自行遴用人員</w:t>
      </w:r>
      <w:r w:rsidR="00B519E6" w:rsidRPr="003A69AB">
        <w:rPr>
          <w:rFonts w:eastAsia="標楷體" w:hAnsi="標楷體"/>
          <w:sz w:val="26"/>
          <w:szCs w:val="26"/>
        </w:rPr>
        <w:t>程序，轄內精神病人及自殺通報個案關懷業務仍應由公衛護士提供服務，不得中斷。</w:t>
      </w:r>
      <w:r w:rsidR="00B519E6" w:rsidRPr="003A69AB">
        <w:rPr>
          <w:rFonts w:eastAsia="標楷體" w:hAnsi="標楷體" w:hint="eastAsia"/>
          <w:sz w:val="26"/>
          <w:szCs w:val="26"/>
        </w:rPr>
        <w:t>又若本計畫以委託方式，應採最有利標辦理</w:t>
      </w:r>
      <w:r w:rsidR="00BA0766" w:rsidRPr="003A69AB">
        <w:rPr>
          <w:rFonts w:eastAsia="標楷體" w:hAnsi="標楷體"/>
          <w:sz w:val="26"/>
          <w:szCs w:val="26"/>
        </w:rPr>
        <w:t>。</w:t>
      </w:r>
      <w:r w:rsidR="009D3BCB" w:rsidRPr="003A69AB">
        <w:rPr>
          <w:rFonts w:eastAsia="標楷體" w:hAnsi="標楷體"/>
          <w:sz w:val="26"/>
          <w:szCs w:val="26"/>
        </w:rPr>
        <w:t>有關經費編列注意事項，請詳細參閱附件</w:t>
      </w:r>
      <w:r w:rsidR="00086786" w:rsidRPr="003A69AB">
        <w:rPr>
          <w:rFonts w:eastAsia="標楷體" w:hAnsi="標楷體" w:hint="eastAsia"/>
          <w:sz w:val="26"/>
          <w:szCs w:val="26"/>
        </w:rPr>
        <w:t xml:space="preserve"> </w:t>
      </w:r>
      <w:r w:rsidR="00845B31" w:rsidRPr="003A69AB">
        <w:rPr>
          <w:rFonts w:eastAsia="標楷體" w:hAnsi="標楷體" w:hint="eastAsia"/>
          <w:sz w:val="26"/>
          <w:szCs w:val="26"/>
        </w:rPr>
        <w:t xml:space="preserve">14 </w:t>
      </w:r>
      <w:r w:rsidR="009D3BCB" w:rsidRPr="003A69AB">
        <w:rPr>
          <w:rFonts w:eastAsia="標楷體" w:hAnsi="標楷體"/>
          <w:sz w:val="26"/>
          <w:szCs w:val="26"/>
        </w:rPr>
        <w:t>。</w:t>
      </w:r>
    </w:p>
    <w:p w:rsidR="00B519E6" w:rsidRPr="003A69AB" w:rsidRDefault="00B519E6" w:rsidP="00F96479">
      <w:pPr>
        <w:numPr>
          <w:ilvl w:val="0"/>
          <w:numId w:val="2"/>
        </w:numPr>
        <w:tabs>
          <w:tab w:val="num" w:pos="600"/>
        </w:tabs>
        <w:spacing w:line="0" w:lineRule="atLeast"/>
        <w:ind w:left="600" w:hanging="600"/>
        <w:jc w:val="both"/>
        <w:rPr>
          <w:rFonts w:eastAsia="標楷體"/>
          <w:sz w:val="26"/>
          <w:szCs w:val="26"/>
        </w:rPr>
      </w:pPr>
      <w:r w:rsidRPr="003A69AB">
        <w:rPr>
          <w:rFonts w:eastAsia="標楷體" w:hAnsi="標楷體"/>
          <w:sz w:val="26"/>
          <w:szCs w:val="26"/>
        </w:rPr>
        <w:t>各縣市衛生局應訂定個案關懷員之人力運用原則及成效考核機制</w:t>
      </w:r>
      <w:r w:rsidRPr="003A69AB">
        <w:rPr>
          <w:rFonts w:eastAsia="標楷體" w:hint="eastAsia"/>
          <w:sz w:val="26"/>
          <w:szCs w:val="26"/>
        </w:rPr>
        <w:t>【</w:t>
      </w:r>
      <w:r w:rsidRPr="003A69AB">
        <w:rPr>
          <w:rFonts w:eastAsia="標楷體" w:hAnsi="標楷體"/>
          <w:sz w:val="26"/>
          <w:szCs w:val="26"/>
        </w:rPr>
        <w:t>包含量、訪視服務間隔及次數、訪視工作時數、工作內容、工作勝任度及教育訓練時數（</w:t>
      </w:r>
      <w:r w:rsidRPr="003A69AB">
        <w:rPr>
          <w:rFonts w:eastAsia="標楷體" w:hAnsi="標楷體" w:hint="eastAsia"/>
          <w:sz w:val="26"/>
          <w:szCs w:val="26"/>
        </w:rPr>
        <w:t>教育時數應達</w:t>
      </w:r>
      <w:r w:rsidRPr="003A69AB">
        <w:rPr>
          <w:rFonts w:eastAsia="標楷體" w:hAnsi="標楷體" w:hint="eastAsia"/>
          <w:sz w:val="26"/>
          <w:szCs w:val="26"/>
        </w:rPr>
        <w:t>30</w:t>
      </w:r>
      <w:r w:rsidRPr="003A69AB">
        <w:rPr>
          <w:rFonts w:eastAsia="標楷體" w:hAnsi="標楷體" w:hint="eastAsia"/>
          <w:sz w:val="26"/>
          <w:szCs w:val="26"/>
        </w:rPr>
        <w:t>小時以上</w:t>
      </w:r>
      <w:r w:rsidRPr="003A69AB">
        <w:rPr>
          <w:rFonts w:eastAsia="標楷體" w:hAnsi="標楷體"/>
          <w:sz w:val="26"/>
          <w:szCs w:val="26"/>
        </w:rPr>
        <w:t>）等項目</w:t>
      </w:r>
      <w:r w:rsidRPr="003A69AB">
        <w:rPr>
          <w:rFonts w:eastAsia="標楷體" w:hint="eastAsia"/>
          <w:sz w:val="26"/>
          <w:szCs w:val="26"/>
        </w:rPr>
        <w:t>】。</w:t>
      </w:r>
    </w:p>
    <w:p w:rsidR="001B4ADA" w:rsidRPr="003A69AB" w:rsidRDefault="00E06261" w:rsidP="00F96479">
      <w:pPr>
        <w:numPr>
          <w:ilvl w:val="0"/>
          <w:numId w:val="2"/>
        </w:numPr>
        <w:tabs>
          <w:tab w:val="num" w:pos="600"/>
        </w:tabs>
        <w:spacing w:line="0" w:lineRule="atLeast"/>
        <w:ind w:left="600" w:hanging="600"/>
        <w:jc w:val="both"/>
        <w:rPr>
          <w:rFonts w:eastAsia="標楷體"/>
          <w:sz w:val="26"/>
          <w:szCs w:val="26"/>
        </w:rPr>
      </w:pPr>
      <w:r w:rsidRPr="003A69AB">
        <w:rPr>
          <w:rFonts w:eastAsia="標楷體" w:hAnsi="標楷體"/>
          <w:sz w:val="26"/>
          <w:szCs w:val="26"/>
        </w:rPr>
        <w:t>依據</w:t>
      </w:r>
      <w:r w:rsidR="005C1EAE" w:rsidRPr="003A69AB">
        <w:rPr>
          <w:rFonts w:eastAsia="標楷體" w:hAnsi="標楷體" w:hint="eastAsia"/>
          <w:sz w:val="26"/>
          <w:szCs w:val="26"/>
        </w:rPr>
        <w:t>「</w:t>
      </w:r>
      <w:r w:rsidR="004B3F3E" w:rsidRPr="003A69AB">
        <w:rPr>
          <w:rFonts w:eastAsia="標楷體" w:hAnsi="標楷體" w:hint="eastAsia"/>
          <w:sz w:val="26"/>
          <w:szCs w:val="26"/>
        </w:rPr>
        <w:t>衛生福利部及所屬機關</w:t>
      </w:r>
      <w:r w:rsidRPr="003A69AB">
        <w:rPr>
          <w:rFonts w:eastAsia="標楷體" w:hAnsi="標楷體"/>
          <w:sz w:val="26"/>
          <w:szCs w:val="26"/>
        </w:rPr>
        <w:t>補助地方政府推動醫療保健工作處理原則</w:t>
      </w:r>
      <w:r w:rsidR="005C1EAE" w:rsidRPr="003A69AB">
        <w:rPr>
          <w:rFonts w:eastAsia="標楷體" w:hAnsi="標楷體" w:hint="eastAsia"/>
          <w:sz w:val="26"/>
          <w:szCs w:val="26"/>
        </w:rPr>
        <w:t>」</w:t>
      </w:r>
      <w:r w:rsidR="00394518" w:rsidRPr="003A69AB">
        <w:rPr>
          <w:rFonts w:eastAsia="標楷體" w:hAnsi="標楷體"/>
          <w:sz w:val="26"/>
          <w:szCs w:val="26"/>
        </w:rPr>
        <w:t>（如附件</w:t>
      </w:r>
      <w:r w:rsidR="00845B31" w:rsidRPr="003A69AB">
        <w:rPr>
          <w:rFonts w:eastAsia="標楷體" w:hAnsi="標楷體" w:hint="eastAsia"/>
          <w:sz w:val="26"/>
          <w:szCs w:val="26"/>
        </w:rPr>
        <w:t>15</w:t>
      </w:r>
      <w:r w:rsidR="00394518" w:rsidRPr="003A69AB">
        <w:rPr>
          <w:rFonts w:eastAsia="標楷體" w:hAnsi="標楷體"/>
          <w:sz w:val="26"/>
          <w:szCs w:val="26"/>
        </w:rPr>
        <w:t>）</w:t>
      </w:r>
      <w:r w:rsidR="00FB6200" w:rsidRPr="003A69AB">
        <w:rPr>
          <w:rFonts w:eastAsia="標楷體" w:hAnsi="標楷體"/>
          <w:sz w:val="26"/>
          <w:szCs w:val="26"/>
        </w:rPr>
        <w:t>相關規定</w:t>
      </w:r>
      <w:r w:rsidRPr="003A69AB">
        <w:rPr>
          <w:rFonts w:eastAsia="標楷體" w:hAnsi="標楷體"/>
          <w:sz w:val="26"/>
          <w:szCs w:val="26"/>
        </w:rPr>
        <w:t>辦理</w:t>
      </w:r>
      <w:r w:rsidR="00FB6200" w:rsidRPr="003A69AB">
        <w:rPr>
          <w:rFonts w:eastAsia="標楷體" w:hAnsi="標楷體"/>
          <w:sz w:val="26"/>
          <w:szCs w:val="26"/>
        </w:rPr>
        <w:t>，補助比率將依</w:t>
      </w:r>
      <w:r w:rsidRPr="003A69AB">
        <w:rPr>
          <w:rFonts w:eastAsia="標楷體" w:hAnsi="標楷體"/>
          <w:sz w:val="26"/>
          <w:szCs w:val="26"/>
        </w:rPr>
        <w:t>縣（市）政府財力級次，給予不同比率補助</w:t>
      </w:r>
      <w:r w:rsidR="00E62CB8" w:rsidRPr="003A69AB">
        <w:rPr>
          <w:rFonts w:eastAsia="標楷體" w:hAnsi="標楷體"/>
          <w:sz w:val="26"/>
          <w:szCs w:val="26"/>
        </w:rPr>
        <w:t>（</w:t>
      </w:r>
      <w:r w:rsidR="00411D4A" w:rsidRPr="003A69AB">
        <w:rPr>
          <w:rFonts w:eastAsia="標楷體" w:hAnsi="標楷體" w:hint="eastAsia"/>
          <w:sz w:val="26"/>
          <w:szCs w:val="26"/>
        </w:rPr>
        <w:t>75</w:t>
      </w:r>
      <w:r w:rsidR="00411D4A" w:rsidRPr="003A69AB">
        <w:rPr>
          <w:rFonts w:ascii="標楷體" w:eastAsia="標楷體" w:hAnsi="標楷體" w:hint="eastAsia"/>
          <w:sz w:val="26"/>
          <w:szCs w:val="26"/>
        </w:rPr>
        <w:t>%、</w:t>
      </w:r>
      <w:r w:rsidR="00E62CB8" w:rsidRPr="003A69AB">
        <w:rPr>
          <w:rFonts w:eastAsia="標楷體"/>
          <w:sz w:val="26"/>
          <w:szCs w:val="26"/>
        </w:rPr>
        <w:t>8</w:t>
      </w:r>
      <w:r w:rsidR="00AD30B4" w:rsidRPr="003A69AB">
        <w:rPr>
          <w:rFonts w:eastAsia="標楷體"/>
          <w:sz w:val="26"/>
          <w:szCs w:val="26"/>
        </w:rPr>
        <w:t>0</w:t>
      </w:r>
      <w:r w:rsidR="00E62CB8" w:rsidRPr="003A69AB">
        <w:rPr>
          <w:rFonts w:eastAsia="標楷體" w:hAnsi="標楷體"/>
          <w:sz w:val="26"/>
          <w:szCs w:val="26"/>
        </w:rPr>
        <w:t>％</w:t>
      </w:r>
      <w:r w:rsidR="00AD30B4" w:rsidRPr="003A69AB">
        <w:rPr>
          <w:rFonts w:eastAsia="標楷體" w:hAnsi="標楷體"/>
          <w:sz w:val="26"/>
          <w:szCs w:val="26"/>
        </w:rPr>
        <w:t>、</w:t>
      </w:r>
      <w:r w:rsidR="00AD30B4" w:rsidRPr="003A69AB">
        <w:rPr>
          <w:rFonts w:eastAsia="標楷體"/>
          <w:sz w:val="26"/>
          <w:szCs w:val="26"/>
        </w:rPr>
        <w:t>85</w:t>
      </w:r>
      <w:r w:rsidR="00AD30B4" w:rsidRPr="003A69AB">
        <w:rPr>
          <w:rFonts w:eastAsia="標楷體" w:hAnsi="標楷體"/>
          <w:sz w:val="26"/>
          <w:szCs w:val="26"/>
        </w:rPr>
        <w:t>％、</w:t>
      </w:r>
      <w:r w:rsidR="00E62CB8" w:rsidRPr="003A69AB">
        <w:rPr>
          <w:rFonts w:eastAsia="標楷體"/>
          <w:sz w:val="26"/>
          <w:szCs w:val="26"/>
        </w:rPr>
        <w:t>90</w:t>
      </w:r>
      <w:r w:rsidR="00E62CB8" w:rsidRPr="003A69AB">
        <w:rPr>
          <w:rFonts w:eastAsia="標楷體" w:hAnsi="標楷體"/>
          <w:sz w:val="26"/>
          <w:szCs w:val="26"/>
        </w:rPr>
        <w:t>％）</w:t>
      </w:r>
      <w:r w:rsidRPr="003A69AB">
        <w:rPr>
          <w:rFonts w:eastAsia="標楷體" w:hAnsi="標楷體"/>
          <w:sz w:val="26"/>
          <w:szCs w:val="26"/>
        </w:rPr>
        <w:t>，各縣（市）政府補助比率</w:t>
      </w:r>
      <w:r w:rsidR="00293FCB" w:rsidRPr="003A69AB">
        <w:rPr>
          <w:rFonts w:eastAsia="標楷體" w:hAnsi="標楷體"/>
          <w:sz w:val="26"/>
          <w:szCs w:val="26"/>
        </w:rPr>
        <w:t>表</w:t>
      </w:r>
      <w:r w:rsidR="00B90410" w:rsidRPr="003A69AB">
        <w:rPr>
          <w:rFonts w:eastAsia="標楷體" w:hAnsi="標楷體"/>
          <w:sz w:val="26"/>
          <w:szCs w:val="26"/>
        </w:rPr>
        <w:t>如附件</w:t>
      </w:r>
      <w:r w:rsidR="00985A12" w:rsidRPr="003A69AB">
        <w:rPr>
          <w:rFonts w:eastAsia="標楷體" w:hAnsi="標楷體" w:hint="eastAsia"/>
          <w:sz w:val="26"/>
          <w:szCs w:val="26"/>
        </w:rPr>
        <w:t xml:space="preserve"> </w:t>
      </w:r>
      <w:r w:rsidR="00845B31" w:rsidRPr="003A69AB">
        <w:rPr>
          <w:rFonts w:eastAsia="標楷體" w:hAnsi="標楷體" w:hint="eastAsia"/>
          <w:sz w:val="26"/>
          <w:szCs w:val="26"/>
        </w:rPr>
        <w:t xml:space="preserve">16 </w:t>
      </w:r>
      <w:r w:rsidR="00293FCB" w:rsidRPr="003A69AB">
        <w:rPr>
          <w:rFonts w:eastAsia="標楷體" w:hAnsi="標楷體"/>
          <w:sz w:val="26"/>
          <w:szCs w:val="26"/>
        </w:rPr>
        <w:t>。</w:t>
      </w:r>
      <w:r w:rsidRPr="003A69AB">
        <w:rPr>
          <w:rFonts w:eastAsia="標楷體" w:hAnsi="標楷體"/>
          <w:sz w:val="26"/>
          <w:szCs w:val="26"/>
        </w:rPr>
        <w:t>地方政府應相對編足分擔款</w:t>
      </w:r>
      <w:r w:rsidR="001B4ADA" w:rsidRPr="003A69AB">
        <w:rPr>
          <w:rFonts w:eastAsia="標楷體" w:hAnsi="標楷體"/>
          <w:sz w:val="26"/>
          <w:szCs w:val="26"/>
        </w:rPr>
        <w:t>，</w:t>
      </w:r>
      <w:r w:rsidR="00856BE2" w:rsidRPr="003A69AB">
        <w:rPr>
          <w:rFonts w:eastAsia="標楷體" w:hAnsi="標楷體"/>
          <w:sz w:val="26"/>
          <w:szCs w:val="26"/>
        </w:rPr>
        <w:t>計畫撰寫時需明確編足分擔款，</w:t>
      </w:r>
      <w:r w:rsidR="00086786" w:rsidRPr="003A69AB">
        <w:rPr>
          <w:rFonts w:eastAsia="標楷體" w:hAnsi="標楷體"/>
          <w:sz w:val="26"/>
          <w:szCs w:val="26"/>
        </w:rPr>
        <w:t>且該分擔款應依附</w:t>
      </w:r>
      <w:r w:rsidR="00224FA9" w:rsidRPr="003A69AB">
        <w:rPr>
          <w:rFonts w:eastAsia="標楷體" w:hAnsi="標楷體" w:hint="eastAsia"/>
          <w:sz w:val="26"/>
          <w:szCs w:val="26"/>
        </w:rPr>
        <w:t>件</w:t>
      </w:r>
      <w:r w:rsidR="00845B31" w:rsidRPr="003A69AB">
        <w:rPr>
          <w:rFonts w:eastAsia="標楷體" w:hAnsi="標楷體" w:hint="eastAsia"/>
          <w:sz w:val="26"/>
          <w:szCs w:val="26"/>
        </w:rPr>
        <w:t>12</w:t>
      </w:r>
      <w:r w:rsidR="001B4ADA" w:rsidRPr="003A69AB">
        <w:rPr>
          <w:rFonts w:eastAsia="標楷體" w:hAnsi="標楷體"/>
          <w:sz w:val="26"/>
          <w:szCs w:val="26"/>
        </w:rPr>
        <w:t>聘任人力，未具體寫出除計畫審查時該項評分不予計分，且依比例扣除申請經費。</w:t>
      </w:r>
    </w:p>
    <w:p w:rsidR="00212ED4" w:rsidRPr="003A69AB" w:rsidRDefault="00CE237F" w:rsidP="00F96479">
      <w:pPr>
        <w:numPr>
          <w:ilvl w:val="0"/>
          <w:numId w:val="2"/>
        </w:numPr>
        <w:tabs>
          <w:tab w:val="num" w:pos="600"/>
        </w:tabs>
        <w:spacing w:line="0" w:lineRule="atLeast"/>
        <w:ind w:left="600" w:hanging="600"/>
        <w:jc w:val="both"/>
        <w:rPr>
          <w:rFonts w:eastAsia="標楷體"/>
          <w:sz w:val="26"/>
          <w:szCs w:val="26"/>
        </w:rPr>
      </w:pPr>
      <w:r w:rsidRPr="003A69AB">
        <w:rPr>
          <w:rFonts w:eastAsia="標楷體" w:hAnsi="標楷體"/>
          <w:sz w:val="26"/>
          <w:szCs w:val="26"/>
        </w:rPr>
        <w:t>本計畫人力規劃</w:t>
      </w:r>
      <w:r w:rsidR="00631813" w:rsidRPr="003A69AB">
        <w:rPr>
          <w:rFonts w:eastAsia="標楷體" w:hAnsi="標楷體"/>
          <w:sz w:val="26"/>
          <w:szCs w:val="26"/>
        </w:rPr>
        <w:t>須</w:t>
      </w:r>
      <w:r w:rsidRPr="003A69AB">
        <w:rPr>
          <w:rFonts w:eastAsia="標楷體" w:hAnsi="標楷體"/>
          <w:sz w:val="26"/>
          <w:szCs w:val="26"/>
        </w:rPr>
        <w:t>整合民間單位</w:t>
      </w:r>
      <w:r w:rsidR="004E3551" w:rsidRPr="003A69AB">
        <w:rPr>
          <w:rFonts w:eastAsia="標楷體" w:hAnsi="標楷體"/>
          <w:sz w:val="26"/>
          <w:szCs w:val="26"/>
        </w:rPr>
        <w:t>參與</w:t>
      </w:r>
      <w:r w:rsidR="00631813" w:rsidRPr="003A69AB">
        <w:rPr>
          <w:rFonts w:eastAsia="標楷體" w:hAnsi="標楷體"/>
          <w:sz w:val="26"/>
          <w:szCs w:val="26"/>
        </w:rPr>
        <w:t>，委辦</w:t>
      </w:r>
      <w:r w:rsidR="001E4CED" w:rsidRPr="003A69AB">
        <w:rPr>
          <w:rFonts w:eastAsia="標楷體" w:hAnsi="標楷體"/>
          <w:sz w:val="26"/>
          <w:szCs w:val="26"/>
        </w:rPr>
        <w:t>相關</w:t>
      </w:r>
      <w:r w:rsidRPr="003A69AB">
        <w:rPr>
          <w:rFonts w:eastAsia="標楷體" w:hAnsi="標楷體"/>
          <w:sz w:val="26"/>
          <w:szCs w:val="26"/>
        </w:rPr>
        <w:t>單位協助辦理</w:t>
      </w:r>
      <w:r w:rsidR="00631813" w:rsidRPr="003A69AB">
        <w:rPr>
          <w:rFonts w:eastAsia="標楷體" w:hAnsi="標楷體"/>
          <w:sz w:val="26"/>
          <w:szCs w:val="26"/>
        </w:rPr>
        <w:t>或自行遴用</w:t>
      </w:r>
      <w:r w:rsidR="004E3551" w:rsidRPr="003A69AB">
        <w:rPr>
          <w:rFonts w:eastAsia="標楷體" w:hAnsi="標楷體"/>
          <w:sz w:val="26"/>
          <w:szCs w:val="26"/>
        </w:rPr>
        <w:t>之</w:t>
      </w:r>
      <w:r w:rsidR="00E72857" w:rsidRPr="003A69AB">
        <w:rPr>
          <w:rFonts w:eastAsia="標楷體" w:hAnsi="標楷體"/>
          <w:sz w:val="26"/>
          <w:szCs w:val="26"/>
        </w:rPr>
        <w:t>個案</w:t>
      </w:r>
      <w:r w:rsidR="00291FD0" w:rsidRPr="003A69AB">
        <w:rPr>
          <w:rFonts w:eastAsia="標楷體" w:hAnsi="標楷體"/>
          <w:sz w:val="26"/>
          <w:szCs w:val="26"/>
        </w:rPr>
        <w:t>關懷</w:t>
      </w:r>
      <w:r w:rsidR="00E72857" w:rsidRPr="003A69AB">
        <w:rPr>
          <w:rFonts w:eastAsia="標楷體" w:hAnsi="標楷體"/>
          <w:sz w:val="26"/>
          <w:szCs w:val="26"/>
        </w:rPr>
        <w:t>員</w:t>
      </w:r>
      <w:r w:rsidRPr="003A69AB">
        <w:rPr>
          <w:rFonts w:eastAsia="標楷體" w:hAnsi="標楷體"/>
          <w:sz w:val="26"/>
          <w:szCs w:val="26"/>
        </w:rPr>
        <w:t>員額</w:t>
      </w:r>
      <w:r w:rsidR="004963C5" w:rsidRPr="003A69AB">
        <w:rPr>
          <w:rFonts w:eastAsia="標楷體" w:hAnsi="標楷體"/>
          <w:sz w:val="26"/>
          <w:szCs w:val="26"/>
        </w:rPr>
        <w:t>數</w:t>
      </w:r>
      <w:r w:rsidRPr="003A69AB">
        <w:rPr>
          <w:rFonts w:eastAsia="標楷體" w:hAnsi="標楷體"/>
          <w:sz w:val="26"/>
          <w:szCs w:val="26"/>
        </w:rPr>
        <w:t>，不得少於</w:t>
      </w:r>
      <w:r w:rsidR="008C2133" w:rsidRPr="003A69AB">
        <w:rPr>
          <w:rFonts w:eastAsia="標楷體" w:hAnsi="標楷體" w:hint="eastAsia"/>
          <w:sz w:val="26"/>
          <w:szCs w:val="26"/>
        </w:rPr>
        <w:t>10</w:t>
      </w:r>
      <w:r w:rsidR="004B3F3E" w:rsidRPr="003A69AB">
        <w:rPr>
          <w:rFonts w:eastAsia="標楷體" w:hAnsi="標楷體" w:hint="eastAsia"/>
          <w:sz w:val="26"/>
          <w:szCs w:val="26"/>
        </w:rPr>
        <w:t>3</w:t>
      </w:r>
      <w:r w:rsidRPr="003A69AB">
        <w:rPr>
          <w:rFonts w:eastAsia="標楷體" w:hAnsi="標楷體"/>
          <w:sz w:val="26"/>
          <w:szCs w:val="26"/>
        </w:rPr>
        <w:t>年度</w:t>
      </w:r>
      <w:r w:rsidR="001B7E64" w:rsidRPr="003A69AB">
        <w:rPr>
          <w:rFonts w:eastAsia="標楷體" w:hAnsi="標楷體" w:hint="eastAsia"/>
          <w:sz w:val="26"/>
          <w:szCs w:val="26"/>
        </w:rPr>
        <w:t>本部</w:t>
      </w:r>
      <w:r w:rsidR="008C2133" w:rsidRPr="003A69AB">
        <w:rPr>
          <w:rFonts w:eastAsia="標楷體" w:hAnsi="標楷體" w:hint="eastAsia"/>
          <w:sz w:val="26"/>
          <w:szCs w:val="26"/>
        </w:rPr>
        <w:t>規定</w:t>
      </w:r>
      <w:r w:rsidRPr="003A69AB">
        <w:rPr>
          <w:rFonts w:eastAsia="標楷體" w:hAnsi="標楷體"/>
          <w:sz w:val="26"/>
          <w:szCs w:val="26"/>
        </w:rPr>
        <w:t>該縣市</w:t>
      </w:r>
      <w:r w:rsidR="008C2133" w:rsidRPr="003A69AB">
        <w:rPr>
          <w:rFonts w:eastAsia="標楷體" w:hAnsi="標楷體"/>
          <w:sz w:val="26"/>
          <w:szCs w:val="26"/>
        </w:rPr>
        <w:t>精神疾病及自殺通報個案</w:t>
      </w:r>
      <w:r w:rsidR="008C2133" w:rsidRPr="003A69AB">
        <w:rPr>
          <w:rFonts w:eastAsia="標楷體" w:hAnsi="標楷體" w:hint="eastAsia"/>
          <w:sz w:val="26"/>
          <w:szCs w:val="26"/>
        </w:rPr>
        <w:t>關懷</w:t>
      </w:r>
      <w:r w:rsidR="008C2133" w:rsidRPr="003A69AB">
        <w:rPr>
          <w:rFonts w:eastAsia="標楷體" w:hAnsi="標楷體"/>
          <w:sz w:val="26"/>
          <w:szCs w:val="26"/>
        </w:rPr>
        <w:t>訪視員之員額數</w:t>
      </w:r>
      <w:r w:rsidR="005A0FF2" w:rsidRPr="003A69AB">
        <w:rPr>
          <w:rFonts w:eastAsia="標楷體" w:hAnsi="標楷體" w:hint="eastAsia"/>
          <w:sz w:val="26"/>
          <w:szCs w:val="26"/>
        </w:rPr>
        <w:t>(</w:t>
      </w:r>
      <w:r w:rsidR="005A0FF2" w:rsidRPr="003A69AB">
        <w:rPr>
          <w:rFonts w:eastAsia="標楷體" w:hAnsi="標楷體" w:hint="eastAsia"/>
          <w:sz w:val="26"/>
          <w:szCs w:val="26"/>
        </w:rPr>
        <w:t>全國合計</w:t>
      </w:r>
      <w:r w:rsidR="005A0FF2" w:rsidRPr="003A69AB">
        <w:rPr>
          <w:rFonts w:eastAsia="標楷體" w:hAnsi="標楷體" w:hint="eastAsia"/>
          <w:sz w:val="26"/>
          <w:szCs w:val="26"/>
        </w:rPr>
        <w:t>212</w:t>
      </w:r>
      <w:r w:rsidR="005A0FF2" w:rsidRPr="003A69AB">
        <w:rPr>
          <w:rFonts w:eastAsia="標楷體" w:hAnsi="標楷體" w:hint="eastAsia"/>
          <w:sz w:val="26"/>
          <w:szCs w:val="26"/>
        </w:rPr>
        <w:t>人</w:t>
      </w:r>
      <w:r w:rsidR="005A0FF2" w:rsidRPr="003A69AB">
        <w:rPr>
          <w:rFonts w:eastAsia="標楷體" w:hAnsi="標楷體" w:hint="eastAsia"/>
          <w:sz w:val="26"/>
          <w:szCs w:val="26"/>
        </w:rPr>
        <w:t>)</w:t>
      </w:r>
      <w:r w:rsidRPr="003A69AB">
        <w:rPr>
          <w:rFonts w:eastAsia="標楷體" w:hAnsi="標楷體"/>
          <w:sz w:val="26"/>
          <w:szCs w:val="26"/>
        </w:rPr>
        <w:t>。</w:t>
      </w:r>
      <w:r w:rsidR="00A50FF5" w:rsidRPr="003A69AB">
        <w:rPr>
          <w:rFonts w:eastAsia="標楷體"/>
          <w:sz w:val="26"/>
          <w:szCs w:val="26"/>
        </w:rPr>
        <w:t>10</w:t>
      </w:r>
      <w:r w:rsidR="004B3F3E" w:rsidRPr="003A69AB">
        <w:rPr>
          <w:rFonts w:eastAsia="標楷體" w:hint="eastAsia"/>
          <w:sz w:val="26"/>
          <w:szCs w:val="26"/>
        </w:rPr>
        <w:t>4</w:t>
      </w:r>
      <w:r w:rsidR="00A50FF5" w:rsidRPr="003A69AB">
        <w:rPr>
          <w:rFonts w:eastAsia="標楷體"/>
          <w:sz w:val="26"/>
          <w:szCs w:val="26"/>
        </w:rPr>
        <w:t>年</w:t>
      </w:r>
      <w:r w:rsidRPr="003A69AB">
        <w:rPr>
          <w:rFonts w:eastAsia="標楷體" w:hAnsi="標楷體"/>
          <w:sz w:val="26"/>
          <w:szCs w:val="26"/>
        </w:rPr>
        <w:t>度「</w:t>
      </w:r>
      <w:r w:rsidR="00EB5030" w:rsidRPr="003A69AB">
        <w:rPr>
          <w:rFonts w:eastAsia="標楷體" w:hAnsi="標楷體"/>
          <w:sz w:val="26"/>
          <w:szCs w:val="26"/>
        </w:rPr>
        <w:t>精神疾病及自殺通報個案</w:t>
      </w:r>
      <w:r w:rsidRPr="003A69AB">
        <w:rPr>
          <w:rFonts w:eastAsia="標楷體" w:hAnsi="標楷體"/>
          <w:sz w:val="26"/>
          <w:szCs w:val="26"/>
        </w:rPr>
        <w:t>管理計畫」</w:t>
      </w:r>
      <w:r w:rsidR="004B3F3E" w:rsidRPr="003A69AB">
        <w:rPr>
          <w:rFonts w:eastAsia="標楷體" w:hAnsi="標楷體" w:hint="eastAsia"/>
          <w:sz w:val="26"/>
          <w:szCs w:val="26"/>
        </w:rPr>
        <w:t>一</w:t>
      </w:r>
      <w:r w:rsidRPr="003A69AB">
        <w:rPr>
          <w:rFonts w:eastAsia="標楷體" w:hAnsi="標楷體"/>
          <w:sz w:val="26"/>
          <w:szCs w:val="26"/>
        </w:rPr>
        <w:t>案，</w:t>
      </w:r>
      <w:r w:rsidR="001B7E64" w:rsidRPr="003A69AB">
        <w:rPr>
          <w:rFonts w:eastAsia="標楷體" w:hAnsi="標楷體"/>
          <w:sz w:val="26"/>
          <w:szCs w:val="26"/>
        </w:rPr>
        <w:t>本部</w:t>
      </w:r>
      <w:r w:rsidR="00E06261" w:rsidRPr="003A69AB">
        <w:rPr>
          <w:rFonts w:eastAsia="標楷體" w:hAnsi="標楷體"/>
          <w:sz w:val="26"/>
          <w:szCs w:val="26"/>
        </w:rPr>
        <w:t>業參考各縣市</w:t>
      </w:r>
      <w:r w:rsidR="002C1361" w:rsidRPr="003A69AB">
        <w:rPr>
          <w:rFonts w:eastAsia="標楷體" w:hAnsi="標楷體"/>
          <w:sz w:val="26"/>
          <w:szCs w:val="26"/>
        </w:rPr>
        <w:t>精神病人</w:t>
      </w:r>
      <w:r w:rsidRPr="003A69AB">
        <w:rPr>
          <w:rFonts w:eastAsia="標楷體" w:hAnsi="標楷體"/>
          <w:sz w:val="26"/>
          <w:szCs w:val="26"/>
        </w:rPr>
        <w:t>及</w:t>
      </w:r>
      <w:r w:rsidR="002C1361" w:rsidRPr="003A69AB">
        <w:rPr>
          <w:rFonts w:eastAsia="標楷體" w:hAnsi="標楷體"/>
          <w:sz w:val="26"/>
          <w:szCs w:val="26"/>
        </w:rPr>
        <w:t>自殺通報</w:t>
      </w:r>
      <w:r w:rsidRPr="003A69AB">
        <w:rPr>
          <w:rFonts w:eastAsia="標楷體" w:hAnsi="標楷體"/>
          <w:sz w:val="26"/>
          <w:szCs w:val="26"/>
        </w:rPr>
        <w:t>關懷個案</w:t>
      </w:r>
      <w:r w:rsidR="00E06261" w:rsidRPr="003A69AB">
        <w:rPr>
          <w:rFonts w:eastAsia="標楷體" w:hAnsi="標楷體"/>
          <w:sz w:val="26"/>
          <w:szCs w:val="26"/>
        </w:rPr>
        <w:t>數，分配</w:t>
      </w:r>
      <w:r w:rsidR="00B903E1" w:rsidRPr="003A69AB">
        <w:rPr>
          <w:rFonts w:eastAsia="標楷體" w:hAnsi="標楷體" w:hint="eastAsia"/>
          <w:sz w:val="26"/>
          <w:szCs w:val="26"/>
        </w:rPr>
        <w:t>本計畫補助人力</w:t>
      </w:r>
      <w:r w:rsidRPr="003A69AB">
        <w:rPr>
          <w:rFonts w:eastAsia="標楷體" w:hAnsi="標楷體"/>
          <w:sz w:val="26"/>
          <w:szCs w:val="26"/>
        </w:rPr>
        <w:t>員額如附件</w:t>
      </w:r>
      <w:r w:rsidR="00086786" w:rsidRPr="003A69AB">
        <w:rPr>
          <w:rFonts w:eastAsia="標楷體" w:hAnsi="標楷體" w:hint="eastAsia"/>
          <w:sz w:val="26"/>
          <w:szCs w:val="26"/>
        </w:rPr>
        <w:t xml:space="preserve"> </w:t>
      </w:r>
      <w:r w:rsidR="00845B31" w:rsidRPr="003A69AB">
        <w:rPr>
          <w:rFonts w:eastAsia="標楷體" w:hAnsi="標楷體" w:hint="eastAsia"/>
          <w:sz w:val="26"/>
          <w:szCs w:val="26"/>
        </w:rPr>
        <w:t xml:space="preserve">12 </w:t>
      </w:r>
      <w:r w:rsidR="003D3B75" w:rsidRPr="003A69AB">
        <w:rPr>
          <w:rFonts w:eastAsia="標楷體" w:hAnsi="標楷體"/>
          <w:sz w:val="26"/>
          <w:szCs w:val="26"/>
        </w:rPr>
        <w:t>，</w:t>
      </w:r>
      <w:r w:rsidR="00E06261" w:rsidRPr="003A69AB">
        <w:rPr>
          <w:rFonts w:eastAsia="標楷體" w:hAnsi="標楷體"/>
          <w:sz w:val="26"/>
          <w:szCs w:val="26"/>
        </w:rPr>
        <w:t>請依</w:t>
      </w:r>
      <w:r w:rsidR="001B7E64" w:rsidRPr="003A69AB">
        <w:rPr>
          <w:rFonts w:eastAsia="標楷體" w:hAnsi="標楷體"/>
          <w:sz w:val="26"/>
          <w:szCs w:val="26"/>
        </w:rPr>
        <w:t>本部</w:t>
      </w:r>
      <w:r w:rsidR="00E06261" w:rsidRPr="003A69AB">
        <w:rPr>
          <w:rFonts w:eastAsia="標楷體" w:hAnsi="標楷體"/>
          <w:sz w:val="26"/>
          <w:szCs w:val="26"/>
        </w:rPr>
        <w:t>分配數編列</w:t>
      </w:r>
      <w:r w:rsidR="00631813" w:rsidRPr="003A69AB">
        <w:rPr>
          <w:rFonts w:eastAsia="標楷體" w:hAnsi="標楷體"/>
          <w:sz w:val="26"/>
          <w:szCs w:val="26"/>
        </w:rPr>
        <w:t>經費</w:t>
      </w:r>
      <w:r w:rsidR="00E06261" w:rsidRPr="003A69AB">
        <w:rPr>
          <w:rFonts w:eastAsia="標楷體" w:hAnsi="標楷體"/>
          <w:sz w:val="26"/>
          <w:szCs w:val="26"/>
        </w:rPr>
        <w:t>。</w:t>
      </w:r>
    </w:p>
    <w:p w:rsidR="002D6A62" w:rsidRPr="003A69AB" w:rsidRDefault="007A244D" w:rsidP="00F96479">
      <w:pPr>
        <w:numPr>
          <w:ilvl w:val="0"/>
          <w:numId w:val="2"/>
        </w:numPr>
        <w:tabs>
          <w:tab w:val="num" w:pos="600"/>
        </w:tabs>
        <w:spacing w:line="0" w:lineRule="atLeast"/>
        <w:ind w:left="600" w:hanging="600"/>
        <w:jc w:val="both"/>
        <w:rPr>
          <w:rFonts w:eastAsia="標楷體"/>
          <w:sz w:val="26"/>
          <w:szCs w:val="26"/>
        </w:rPr>
      </w:pPr>
      <w:r w:rsidRPr="003A69AB">
        <w:rPr>
          <w:rFonts w:eastAsia="標楷體" w:hAnsi="標楷體" w:hint="eastAsia"/>
          <w:sz w:val="26"/>
          <w:szCs w:val="26"/>
        </w:rPr>
        <w:t>為強化家暴、性侵害防治業務，各縣市應有專任或專責人員辦理是項業務，並依業務量配置人力</w:t>
      </w:r>
      <w:r w:rsidR="00275A65" w:rsidRPr="003A69AB">
        <w:rPr>
          <w:rFonts w:eastAsia="標楷體" w:hAnsi="標楷體" w:hint="eastAsia"/>
          <w:sz w:val="26"/>
          <w:szCs w:val="26"/>
        </w:rPr>
        <w:t>。</w:t>
      </w:r>
      <w:r w:rsidR="001B7E64" w:rsidRPr="003A69AB">
        <w:rPr>
          <w:rFonts w:eastAsia="標楷體" w:hAnsi="標楷體" w:hint="eastAsia"/>
          <w:sz w:val="26"/>
          <w:szCs w:val="26"/>
        </w:rPr>
        <w:t>本部</w:t>
      </w:r>
      <w:r w:rsidRPr="003A69AB">
        <w:rPr>
          <w:rFonts w:eastAsia="標楷體" w:hAnsi="標楷體" w:hint="eastAsia"/>
          <w:sz w:val="26"/>
          <w:szCs w:val="26"/>
        </w:rPr>
        <w:t>業參考</w:t>
      </w:r>
      <w:r w:rsidR="00275A65" w:rsidRPr="003A69AB">
        <w:rPr>
          <w:rFonts w:eastAsia="標楷體" w:hAnsi="標楷體" w:hint="eastAsia"/>
          <w:sz w:val="26"/>
          <w:szCs w:val="26"/>
        </w:rPr>
        <w:t>往年</w:t>
      </w:r>
      <w:r w:rsidRPr="003A69AB">
        <w:rPr>
          <w:rFonts w:eastAsia="標楷體" w:hAnsi="標楷體" w:hint="eastAsia"/>
          <w:sz w:val="26"/>
          <w:szCs w:val="26"/>
        </w:rPr>
        <w:t>家暴</w:t>
      </w:r>
      <w:r w:rsidR="00275A65" w:rsidRPr="003A69AB">
        <w:rPr>
          <w:rFonts w:eastAsia="標楷體" w:hAnsi="標楷體" w:hint="eastAsia"/>
          <w:sz w:val="26"/>
          <w:szCs w:val="26"/>
        </w:rPr>
        <w:t>、</w:t>
      </w:r>
      <w:r w:rsidRPr="003A69AB">
        <w:rPr>
          <w:rFonts w:eastAsia="標楷體" w:hAnsi="標楷體" w:hint="eastAsia"/>
          <w:sz w:val="26"/>
          <w:szCs w:val="26"/>
        </w:rPr>
        <w:t>性侵害業務</w:t>
      </w:r>
      <w:r w:rsidRPr="003A69AB">
        <w:rPr>
          <w:rFonts w:ascii="標楷體" w:eastAsia="標楷體" w:hAnsi="標楷體" w:hint="eastAsia"/>
          <w:sz w:val="26"/>
          <w:szCs w:val="26"/>
        </w:rPr>
        <w:t>量，</w:t>
      </w:r>
      <w:r w:rsidRPr="003A69AB">
        <w:rPr>
          <w:rFonts w:eastAsia="標楷體" w:hAnsi="標楷體" w:hint="eastAsia"/>
          <w:sz w:val="26"/>
          <w:szCs w:val="26"/>
        </w:rPr>
        <w:t>請依附件</w:t>
      </w:r>
      <w:r w:rsidR="00086786" w:rsidRPr="003A69AB">
        <w:rPr>
          <w:rFonts w:eastAsia="標楷體" w:hAnsi="標楷體" w:hint="eastAsia"/>
          <w:sz w:val="26"/>
          <w:szCs w:val="26"/>
        </w:rPr>
        <w:t xml:space="preserve"> </w:t>
      </w:r>
      <w:r w:rsidR="00845B31" w:rsidRPr="003A69AB">
        <w:rPr>
          <w:rFonts w:eastAsia="標楷體" w:hAnsi="標楷體" w:hint="eastAsia"/>
          <w:sz w:val="26"/>
          <w:szCs w:val="26"/>
        </w:rPr>
        <w:t xml:space="preserve">12 </w:t>
      </w:r>
      <w:r w:rsidR="00F02643" w:rsidRPr="003A69AB">
        <w:rPr>
          <w:rFonts w:eastAsia="標楷體" w:hAnsi="標楷體" w:hint="eastAsia"/>
          <w:sz w:val="26"/>
          <w:szCs w:val="26"/>
        </w:rPr>
        <w:t>規定之</w:t>
      </w:r>
      <w:r w:rsidRPr="003A69AB">
        <w:rPr>
          <w:rFonts w:eastAsia="標楷體" w:hAnsi="標楷體" w:hint="eastAsia"/>
          <w:sz w:val="26"/>
          <w:szCs w:val="26"/>
        </w:rPr>
        <w:t>專任人力辦理，其人力</w:t>
      </w:r>
      <w:r w:rsidR="00F9387C" w:rsidRPr="003A69AB">
        <w:rPr>
          <w:rFonts w:eastAsia="標楷體" w:hAnsi="標楷體" w:hint="eastAsia"/>
          <w:sz w:val="26"/>
          <w:szCs w:val="26"/>
        </w:rPr>
        <w:t>應</w:t>
      </w:r>
      <w:r w:rsidRPr="003A69AB">
        <w:rPr>
          <w:rFonts w:eastAsia="標楷體" w:hAnsi="標楷體" w:hint="eastAsia"/>
          <w:sz w:val="26"/>
          <w:szCs w:val="26"/>
        </w:rPr>
        <w:t>由本計畫</w:t>
      </w:r>
      <w:r w:rsidR="001B7E64" w:rsidRPr="003A69AB">
        <w:rPr>
          <w:rFonts w:eastAsia="標楷體" w:hAnsi="標楷體" w:hint="eastAsia"/>
          <w:sz w:val="26"/>
          <w:szCs w:val="26"/>
        </w:rPr>
        <w:t>本部</w:t>
      </w:r>
      <w:r w:rsidRPr="003A69AB">
        <w:rPr>
          <w:rFonts w:eastAsia="標楷體" w:hAnsi="標楷體" w:hint="eastAsia"/>
          <w:sz w:val="26"/>
          <w:szCs w:val="26"/>
        </w:rPr>
        <w:t>補助人力或縣市分擔款所應</w:t>
      </w:r>
      <w:r w:rsidRPr="003A69AB">
        <w:rPr>
          <w:rFonts w:eastAsia="標楷體" w:hAnsi="標楷體"/>
          <w:sz w:val="26"/>
          <w:szCs w:val="26"/>
        </w:rPr>
        <w:t>聘任之人力</w:t>
      </w:r>
      <w:r w:rsidRPr="003A69AB">
        <w:rPr>
          <w:rFonts w:eastAsia="標楷體" w:hAnsi="標楷體" w:hint="eastAsia"/>
          <w:sz w:val="26"/>
          <w:szCs w:val="26"/>
        </w:rPr>
        <w:t>之支應。</w:t>
      </w:r>
    </w:p>
    <w:p w:rsidR="00E06261" w:rsidRPr="003A69AB" w:rsidRDefault="003C5661" w:rsidP="00F96479">
      <w:pPr>
        <w:numPr>
          <w:ilvl w:val="0"/>
          <w:numId w:val="2"/>
        </w:numPr>
        <w:tabs>
          <w:tab w:val="num" w:pos="600"/>
        </w:tabs>
        <w:spacing w:line="0" w:lineRule="atLeast"/>
        <w:ind w:left="600" w:hanging="600"/>
        <w:jc w:val="both"/>
        <w:rPr>
          <w:rFonts w:eastAsia="標楷體"/>
          <w:sz w:val="26"/>
          <w:szCs w:val="26"/>
        </w:rPr>
      </w:pPr>
      <w:r w:rsidRPr="003A69AB">
        <w:rPr>
          <w:rFonts w:eastAsia="標楷體" w:hAnsi="標楷體"/>
          <w:sz w:val="26"/>
          <w:szCs w:val="26"/>
        </w:rPr>
        <w:t>若於</w:t>
      </w:r>
      <w:r w:rsidRPr="003A69AB">
        <w:rPr>
          <w:rFonts w:eastAsia="標楷體"/>
          <w:sz w:val="26"/>
          <w:szCs w:val="26"/>
        </w:rPr>
        <w:t>10</w:t>
      </w:r>
      <w:r w:rsidR="004B3F3E" w:rsidRPr="003A69AB">
        <w:rPr>
          <w:rFonts w:eastAsia="標楷體" w:hint="eastAsia"/>
          <w:sz w:val="26"/>
          <w:szCs w:val="26"/>
        </w:rPr>
        <w:t>4</w:t>
      </w:r>
      <w:r w:rsidRPr="003A69AB">
        <w:rPr>
          <w:rFonts w:eastAsia="標楷體"/>
          <w:sz w:val="26"/>
          <w:szCs w:val="26"/>
        </w:rPr>
        <w:t>年</w:t>
      </w:r>
      <w:r w:rsidRPr="003A69AB">
        <w:rPr>
          <w:rFonts w:eastAsia="標楷體" w:hAnsi="標楷體"/>
          <w:sz w:val="26"/>
          <w:szCs w:val="26"/>
        </w:rPr>
        <w:t>度經查</w:t>
      </w:r>
      <w:r w:rsidRPr="003A69AB">
        <w:rPr>
          <w:rFonts w:eastAsia="標楷體" w:hAnsi="標楷體" w:hint="eastAsia"/>
          <w:sz w:val="26"/>
          <w:szCs w:val="26"/>
        </w:rPr>
        <w:t>本計畫各縣市</w:t>
      </w:r>
      <w:r w:rsidR="00F9387C" w:rsidRPr="003A69AB">
        <w:rPr>
          <w:rFonts w:eastAsia="標楷體" w:hAnsi="標楷體" w:hint="eastAsia"/>
          <w:sz w:val="26"/>
          <w:szCs w:val="26"/>
        </w:rPr>
        <w:t>有</w:t>
      </w:r>
      <w:r w:rsidRPr="003A69AB">
        <w:rPr>
          <w:rFonts w:eastAsia="標楷體" w:hAnsi="標楷體"/>
          <w:sz w:val="26"/>
          <w:szCs w:val="26"/>
        </w:rPr>
        <w:t>未編足分擔款</w:t>
      </w:r>
      <w:r w:rsidRPr="003A69AB">
        <w:rPr>
          <w:rFonts w:eastAsia="標楷體" w:hAnsi="標楷體" w:hint="eastAsia"/>
          <w:sz w:val="26"/>
          <w:szCs w:val="26"/>
        </w:rPr>
        <w:t>、</w:t>
      </w:r>
      <w:r w:rsidRPr="003A69AB">
        <w:rPr>
          <w:rFonts w:eastAsia="標楷體" w:hAnsi="標楷體"/>
          <w:sz w:val="26"/>
          <w:szCs w:val="26"/>
        </w:rPr>
        <w:t>該分擔款未聘任應聘任之人力</w:t>
      </w:r>
      <w:r w:rsidR="00EF31B0" w:rsidRPr="003A69AB">
        <w:rPr>
          <w:rFonts w:eastAsia="標楷體" w:hAnsi="標楷體" w:hint="eastAsia"/>
          <w:sz w:val="26"/>
          <w:szCs w:val="26"/>
        </w:rPr>
        <w:t>、計畫補助人力</w:t>
      </w:r>
      <w:r w:rsidR="00ED7E9F" w:rsidRPr="003A69AB">
        <w:rPr>
          <w:rFonts w:eastAsia="標楷體" w:hAnsi="標楷體" w:hint="eastAsia"/>
          <w:sz w:val="26"/>
          <w:szCs w:val="26"/>
        </w:rPr>
        <w:t>執行</w:t>
      </w:r>
      <w:r w:rsidR="00EF31B0" w:rsidRPr="003A69AB">
        <w:rPr>
          <w:rFonts w:eastAsia="標楷體" w:hAnsi="標楷體" w:hint="eastAsia"/>
          <w:sz w:val="26"/>
          <w:szCs w:val="26"/>
        </w:rPr>
        <w:t>非</w:t>
      </w:r>
      <w:r w:rsidR="00ED7E9F" w:rsidRPr="003A69AB">
        <w:rPr>
          <w:rFonts w:eastAsia="標楷體" w:hAnsi="標楷體" w:hint="eastAsia"/>
          <w:sz w:val="26"/>
          <w:szCs w:val="26"/>
        </w:rPr>
        <w:t>計畫相關業務</w:t>
      </w:r>
      <w:r w:rsidRPr="003A69AB">
        <w:rPr>
          <w:rFonts w:eastAsia="標楷體" w:hAnsi="標楷體" w:hint="eastAsia"/>
          <w:sz w:val="26"/>
          <w:szCs w:val="26"/>
        </w:rPr>
        <w:t>或</w:t>
      </w:r>
      <w:r w:rsidRPr="003A69AB">
        <w:rPr>
          <w:rFonts w:eastAsia="標楷體" w:hAnsi="標楷體"/>
          <w:sz w:val="26"/>
          <w:szCs w:val="26"/>
        </w:rPr>
        <w:t>未於</w:t>
      </w:r>
      <w:r w:rsidRPr="003A69AB">
        <w:rPr>
          <w:rFonts w:eastAsia="標楷體"/>
          <w:sz w:val="26"/>
          <w:szCs w:val="26"/>
        </w:rPr>
        <w:t>10</w:t>
      </w:r>
      <w:r w:rsidR="004B3F3E" w:rsidRPr="003A69AB">
        <w:rPr>
          <w:rFonts w:eastAsia="標楷體" w:hint="eastAsia"/>
          <w:sz w:val="26"/>
          <w:szCs w:val="26"/>
        </w:rPr>
        <w:t>4</w:t>
      </w:r>
      <w:r w:rsidRPr="003A69AB">
        <w:rPr>
          <w:rFonts w:eastAsia="標楷體"/>
          <w:sz w:val="26"/>
          <w:szCs w:val="26"/>
        </w:rPr>
        <w:t>年</w:t>
      </w:r>
      <w:r w:rsidRPr="003A69AB">
        <w:rPr>
          <w:rFonts w:eastAsia="標楷體"/>
          <w:sz w:val="26"/>
          <w:szCs w:val="26"/>
        </w:rPr>
        <w:t>1</w:t>
      </w:r>
      <w:r w:rsidRPr="003A69AB">
        <w:rPr>
          <w:rFonts w:eastAsia="標楷體" w:hAnsi="標楷體"/>
          <w:sz w:val="26"/>
          <w:szCs w:val="26"/>
        </w:rPr>
        <w:t>月</w:t>
      </w:r>
      <w:r w:rsidRPr="003A69AB">
        <w:rPr>
          <w:rFonts w:eastAsia="標楷體"/>
          <w:sz w:val="26"/>
          <w:szCs w:val="26"/>
        </w:rPr>
        <w:t>1</w:t>
      </w:r>
      <w:r w:rsidRPr="003A69AB">
        <w:rPr>
          <w:rFonts w:eastAsia="標楷體" w:hAnsi="標楷體"/>
          <w:sz w:val="26"/>
          <w:szCs w:val="26"/>
        </w:rPr>
        <w:t>日前完成委辦作業或自行遴用人員</w:t>
      </w:r>
      <w:r w:rsidR="00F9387C" w:rsidRPr="003A69AB">
        <w:rPr>
          <w:rFonts w:eastAsia="標楷體" w:hAnsi="標楷體" w:hint="eastAsia"/>
          <w:sz w:val="26"/>
          <w:szCs w:val="26"/>
        </w:rPr>
        <w:t>等情形</w:t>
      </w:r>
      <w:r w:rsidRPr="003A69AB">
        <w:rPr>
          <w:rFonts w:eastAsia="標楷體" w:hAnsi="標楷體"/>
          <w:sz w:val="26"/>
          <w:szCs w:val="26"/>
        </w:rPr>
        <w:t>，</w:t>
      </w:r>
      <w:r w:rsidR="001B7E64" w:rsidRPr="003A69AB">
        <w:rPr>
          <w:rFonts w:eastAsia="標楷體" w:hAnsi="標楷體" w:hint="eastAsia"/>
          <w:sz w:val="26"/>
          <w:szCs w:val="26"/>
        </w:rPr>
        <w:t>本部</w:t>
      </w:r>
      <w:r w:rsidRPr="003A69AB">
        <w:rPr>
          <w:rFonts w:eastAsia="標楷體" w:hAnsi="標楷體"/>
          <w:sz w:val="26"/>
          <w:szCs w:val="26"/>
        </w:rPr>
        <w:t>將自第二期款中依比例扣除補助款，且列為</w:t>
      </w:r>
      <w:r w:rsidRPr="003A69AB">
        <w:rPr>
          <w:rFonts w:eastAsia="標楷體"/>
          <w:sz w:val="26"/>
          <w:szCs w:val="26"/>
        </w:rPr>
        <w:t>10</w:t>
      </w:r>
      <w:r w:rsidR="004B3F3E" w:rsidRPr="003A69AB">
        <w:rPr>
          <w:rFonts w:eastAsia="標楷體" w:hint="eastAsia"/>
          <w:sz w:val="26"/>
          <w:szCs w:val="26"/>
        </w:rPr>
        <w:t>5</w:t>
      </w:r>
      <w:r w:rsidRPr="003A69AB">
        <w:rPr>
          <w:rFonts w:eastAsia="標楷體" w:hAnsi="標楷體"/>
          <w:sz w:val="26"/>
          <w:szCs w:val="26"/>
        </w:rPr>
        <w:t>年度補助經費額度之參考。</w:t>
      </w:r>
    </w:p>
    <w:p w:rsidR="00B400B2" w:rsidRPr="003A69AB" w:rsidRDefault="00DB682B" w:rsidP="00F96479">
      <w:pPr>
        <w:numPr>
          <w:ilvl w:val="0"/>
          <w:numId w:val="2"/>
        </w:numPr>
        <w:tabs>
          <w:tab w:val="num" w:pos="600"/>
        </w:tabs>
        <w:spacing w:line="0" w:lineRule="atLeast"/>
        <w:ind w:left="600" w:hanging="600"/>
        <w:jc w:val="both"/>
        <w:rPr>
          <w:rFonts w:eastAsia="標楷體"/>
          <w:sz w:val="26"/>
          <w:szCs w:val="26"/>
        </w:rPr>
      </w:pPr>
      <w:r w:rsidRPr="003A69AB">
        <w:rPr>
          <w:rFonts w:eastAsia="標楷體" w:hAnsi="標楷體"/>
          <w:sz w:val="26"/>
          <w:szCs w:val="26"/>
        </w:rPr>
        <w:t>補助經費分</w:t>
      </w:r>
      <w:r w:rsidR="006939B7" w:rsidRPr="003A69AB">
        <w:rPr>
          <w:rFonts w:eastAsia="標楷體" w:hAnsi="標楷體"/>
          <w:sz w:val="26"/>
          <w:szCs w:val="26"/>
        </w:rPr>
        <w:t>業務費及管理費等</w:t>
      </w:r>
      <w:r w:rsidR="00C864BB" w:rsidRPr="003A69AB">
        <w:rPr>
          <w:rFonts w:eastAsia="標楷體"/>
          <w:sz w:val="26"/>
          <w:szCs w:val="26"/>
        </w:rPr>
        <w:t>2</w:t>
      </w:r>
      <w:r w:rsidR="006939B7" w:rsidRPr="003A69AB">
        <w:rPr>
          <w:rFonts w:eastAsia="標楷體" w:hAnsi="標楷體"/>
          <w:sz w:val="26"/>
          <w:szCs w:val="26"/>
        </w:rPr>
        <w:t>項</w:t>
      </w:r>
      <w:r w:rsidR="00ED36A7" w:rsidRPr="003A69AB">
        <w:rPr>
          <w:rFonts w:eastAsia="標楷體" w:hAnsi="標楷體"/>
          <w:b/>
          <w:sz w:val="26"/>
          <w:szCs w:val="26"/>
        </w:rPr>
        <w:t>。</w:t>
      </w:r>
    </w:p>
    <w:p w:rsidR="003C2A45" w:rsidRPr="003A69AB" w:rsidRDefault="00DB682B" w:rsidP="00F96479">
      <w:pPr>
        <w:numPr>
          <w:ilvl w:val="0"/>
          <w:numId w:val="2"/>
        </w:numPr>
        <w:tabs>
          <w:tab w:val="num" w:pos="600"/>
        </w:tabs>
        <w:spacing w:line="0" w:lineRule="atLeast"/>
        <w:ind w:left="600" w:hanging="600"/>
        <w:jc w:val="both"/>
        <w:rPr>
          <w:rFonts w:eastAsia="標楷體"/>
          <w:sz w:val="26"/>
          <w:szCs w:val="26"/>
        </w:rPr>
      </w:pPr>
      <w:r w:rsidRPr="003A69AB">
        <w:rPr>
          <w:rFonts w:eastAsia="標楷體" w:hAnsi="標楷體"/>
          <w:sz w:val="26"/>
          <w:szCs w:val="26"/>
        </w:rPr>
        <w:t>本案</w:t>
      </w:r>
      <w:r w:rsidR="00FF708E" w:rsidRPr="003A69AB">
        <w:rPr>
          <w:rFonts w:eastAsia="標楷體" w:hAnsi="標楷體"/>
          <w:sz w:val="26"/>
          <w:szCs w:val="26"/>
        </w:rPr>
        <w:t>進用之</w:t>
      </w:r>
      <w:r w:rsidRPr="003A69AB">
        <w:rPr>
          <w:rFonts w:eastAsia="標楷體" w:hAnsi="標楷體"/>
          <w:sz w:val="26"/>
          <w:szCs w:val="26"/>
        </w:rPr>
        <w:t>助理人員或</w:t>
      </w:r>
      <w:r w:rsidR="004963C5" w:rsidRPr="003A69AB">
        <w:rPr>
          <w:rFonts w:eastAsia="標楷體" w:hAnsi="標楷體"/>
          <w:sz w:val="26"/>
          <w:szCs w:val="26"/>
        </w:rPr>
        <w:t>個案關懷員</w:t>
      </w:r>
      <w:r w:rsidR="003C2A45" w:rsidRPr="003A69AB">
        <w:rPr>
          <w:rFonts w:eastAsia="標楷體" w:hAnsi="標楷體"/>
          <w:sz w:val="26"/>
          <w:szCs w:val="26"/>
        </w:rPr>
        <w:t>規定如下：</w:t>
      </w:r>
    </w:p>
    <w:p w:rsidR="006D7F5B" w:rsidRPr="003A69AB" w:rsidRDefault="003C2A45" w:rsidP="00F96479">
      <w:pPr>
        <w:spacing w:line="0" w:lineRule="atLeast"/>
        <w:ind w:left="840" w:hanging="840"/>
        <w:jc w:val="both"/>
        <w:rPr>
          <w:rFonts w:eastAsia="標楷體"/>
          <w:sz w:val="26"/>
          <w:szCs w:val="26"/>
        </w:rPr>
      </w:pPr>
      <w:r w:rsidRPr="003A69AB">
        <w:rPr>
          <w:rFonts w:eastAsia="標楷體" w:hAnsi="標楷體"/>
          <w:sz w:val="26"/>
          <w:szCs w:val="26"/>
        </w:rPr>
        <w:t>（</w:t>
      </w:r>
      <w:r w:rsidR="00937CAD" w:rsidRPr="003A69AB">
        <w:rPr>
          <w:rFonts w:eastAsia="標楷體" w:hAnsi="標楷體"/>
          <w:sz w:val="26"/>
          <w:szCs w:val="26"/>
        </w:rPr>
        <w:t>一</w:t>
      </w:r>
      <w:r w:rsidRPr="003A69AB">
        <w:rPr>
          <w:rFonts w:eastAsia="標楷體" w:hAnsi="標楷體"/>
          <w:sz w:val="26"/>
          <w:szCs w:val="26"/>
        </w:rPr>
        <w:t>）</w:t>
      </w:r>
      <w:r w:rsidR="006D7F5B" w:rsidRPr="003A69AB">
        <w:rPr>
          <w:rFonts w:eastAsia="標楷體" w:hAnsi="標楷體"/>
          <w:sz w:val="26"/>
          <w:szCs w:val="26"/>
        </w:rPr>
        <w:t>進用</w:t>
      </w:r>
      <w:r w:rsidR="00D8116F" w:rsidRPr="003A69AB">
        <w:rPr>
          <w:rFonts w:eastAsia="標楷體" w:hAnsi="標楷體"/>
          <w:sz w:val="26"/>
          <w:szCs w:val="26"/>
        </w:rPr>
        <w:t>人員</w:t>
      </w:r>
      <w:r w:rsidR="00FE2760" w:rsidRPr="003A69AB">
        <w:rPr>
          <w:rFonts w:eastAsia="標楷體" w:hAnsi="標楷體"/>
          <w:sz w:val="26"/>
          <w:szCs w:val="26"/>
        </w:rPr>
        <w:t>應</w:t>
      </w:r>
      <w:r w:rsidR="00FF708E" w:rsidRPr="003A69AB">
        <w:rPr>
          <w:rFonts w:eastAsia="標楷體" w:hAnsi="標楷體"/>
          <w:sz w:val="26"/>
          <w:szCs w:val="26"/>
        </w:rPr>
        <w:t>依據「行政院及所屬各機關學校臨時人員進用及運用要點」</w:t>
      </w:r>
      <w:r w:rsidR="00B0310A" w:rsidRPr="003A69AB">
        <w:rPr>
          <w:rFonts w:eastAsia="標楷體" w:hAnsi="標楷體"/>
          <w:sz w:val="26"/>
          <w:szCs w:val="26"/>
        </w:rPr>
        <w:t>（</w:t>
      </w:r>
      <w:r w:rsidR="00FF708E" w:rsidRPr="003A69AB">
        <w:rPr>
          <w:rFonts w:eastAsia="標楷體" w:hAnsi="標楷體"/>
          <w:sz w:val="26"/>
          <w:szCs w:val="26"/>
        </w:rPr>
        <w:t>如附件</w:t>
      </w:r>
      <w:r w:rsidR="00086786" w:rsidRPr="003A69AB">
        <w:rPr>
          <w:rFonts w:eastAsia="標楷體" w:hAnsi="標楷體" w:hint="eastAsia"/>
          <w:sz w:val="26"/>
          <w:szCs w:val="26"/>
        </w:rPr>
        <w:t xml:space="preserve"> </w:t>
      </w:r>
      <w:r w:rsidR="00845B31" w:rsidRPr="003A69AB">
        <w:rPr>
          <w:rFonts w:eastAsia="標楷體" w:hAnsi="標楷體" w:hint="eastAsia"/>
          <w:sz w:val="26"/>
          <w:szCs w:val="26"/>
        </w:rPr>
        <w:t xml:space="preserve">17 </w:t>
      </w:r>
      <w:r w:rsidR="00B0310A" w:rsidRPr="003A69AB">
        <w:rPr>
          <w:rFonts w:eastAsia="標楷體" w:hAnsi="標楷體"/>
          <w:sz w:val="26"/>
          <w:szCs w:val="26"/>
        </w:rPr>
        <w:t>）</w:t>
      </w:r>
      <w:r w:rsidR="003D68F1" w:rsidRPr="003A69AB">
        <w:rPr>
          <w:rFonts w:eastAsia="標楷體" w:hAnsi="標楷體"/>
          <w:sz w:val="26"/>
          <w:szCs w:val="26"/>
        </w:rPr>
        <w:t>之</w:t>
      </w:r>
      <w:r w:rsidR="00FE2760" w:rsidRPr="003A69AB">
        <w:rPr>
          <w:rFonts w:eastAsia="標楷體" w:hAnsi="標楷體"/>
          <w:sz w:val="26"/>
          <w:szCs w:val="26"/>
        </w:rPr>
        <w:t>相關規定</w:t>
      </w:r>
      <w:r w:rsidR="00FF708E" w:rsidRPr="003A69AB">
        <w:rPr>
          <w:rFonts w:eastAsia="標楷體" w:hAnsi="標楷體"/>
          <w:sz w:val="26"/>
          <w:szCs w:val="26"/>
        </w:rPr>
        <w:t>辦理，</w:t>
      </w:r>
      <w:r w:rsidR="001578D5" w:rsidRPr="003A69AB">
        <w:rPr>
          <w:rFonts w:eastAsia="標楷體" w:hAnsi="標楷體"/>
          <w:sz w:val="26"/>
          <w:szCs w:val="26"/>
        </w:rPr>
        <w:t>並</w:t>
      </w:r>
      <w:r w:rsidR="00FE2760" w:rsidRPr="003A69AB">
        <w:rPr>
          <w:rFonts w:eastAsia="標楷體" w:hAnsi="標楷體"/>
          <w:sz w:val="26"/>
          <w:szCs w:val="26"/>
        </w:rPr>
        <w:t>填報</w:t>
      </w:r>
      <w:r w:rsidR="00FF708E" w:rsidRPr="003A69AB">
        <w:rPr>
          <w:rFonts w:eastAsia="標楷體" w:hAnsi="標楷體"/>
          <w:sz w:val="26"/>
          <w:szCs w:val="26"/>
        </w:rPr>
        <w:t>「進用臨時人員審核表」</w:t>
      </w:r>
      <w:r w:rsidR="00FE2760" w:rsidRPr="003A69AB">
        <w:rPr>
          <w:rFonts w:eastAsia="標楷體" w:hAnsi="標楷體"/>
          <w:sz w:val="26"/>
          <w:szCs w:val="26"/>
        </w:rPr>
        <w:t>（如附件</w:t>
      </w:r>
      <w:r w:rsidR="00086786" w:rsidRPr="003A69AB">
        <w:rPr>
          <w:rFonts w:eastAsia="標楷體" w:hAnsi="標楷體" w:hint="eastAsia"/>
          <w:sz w:val="26"/>
          <w:szCs w:val="26"/>
        </w:rPr>
        <w:t xml:space="preserve"> </w:t>
      </w:r>
      <w:r w:rsidR="00845B31" w:rsidRPr="003A69AB">
        <w:rPr>
          <w:rFonts w:eastAsia="標楷體" w:hAnsi="標楷體" w:hint="eastAsia"/>
          <w:sz w:val="26"/>
          <w:szCs w:val="26"/>
        </w:rPr>
        <w:t xml:space="preserve">18 </w:t>
      </w:r>
      <w:r w:rsidR="00FE2760" w:rsidRPr="003A69AB">
        <w:rPr>
          <w:rFonts w:eastAsia="標楷體" w:hAnsi="標楷體"/>
          <w:sz w:val="26"/>
          <w:szCs w:val="26"/>
        </w:rPr>
        <w:t>）以利查核。</w:t>
      </w:r>
    </w:p>
    <w:p w:rsidR="00985A12" w:rsidRPr="003A69AB" w:rsidRDefault="006D7F5B" w:rsidP="00F96479">
      <w:pPr>
        <w:spacing w:line="0" w:lineRule="atLeast"/>
        <w:ind w:left="840" w:hanging="840"/>
        <w:jc w:val="both"/>
        <w:rPr>
          <w:rFonts w:eastAsia="標楷體" w:hAnsi="標楷體"/>
          <w:b/>
          <w:sz w:val="26"/>
          <w:szCs w:val="26"/>
        </w:rPr>
      </w:pPr>
      <w:r w:rsidRPr="003A69AB">
        <w:rPr>
          <w:rFonts w:eastAsia="標楷體" w:hAnsi="標楷體"/>
          <w:sz w:val="26"/>
          <w:szCs w:val="26"/>
        </w:rPr>
        <w:t>（</w:t>
      </w:r>
      <w:r w:rsidR="00937CAD" w:rsidRPr="003A69AB">
        <w:rPr>
          <w:rFonts w:eastAsia="標楷體" w:hAnsi="標楷體"/>
          <w:sz w:val="26"/>
          <w:szCs w:val="26"/>
        </w:rPr>
        <w:t>二</w:t>
      </w:r>
      <w:r w:rsidRPr="003A69AB">
        <w:rPr>
          <w:rFonts w:eastAsia="標楷體" w:hAnsi="標楷體"/>
          <w:sz w:val="26"/>
          <w:szCs w:val="26"/>
        </w:rPr>
        <w:t>）</w:t>
      </w:r>
      <w:r w:rsidR="00FF708E" w:rsidRPr="003A69AB">
        <w:rPr>
          <w:rFonts w:eastAsia="標楷體" w:hAnsi="標楷體"/>
          <w:sz w:val="26"/>
          <w:szCs w:val="26"/>
        </w:rPr>
        <w:t>經費</w:t>
      </w:r>
      <w:r w:rsidR="00FE2760" w:rsidRPr="003A69AB">
        <w:rPr>
          <w:rFonts w:eastAsia="標楷體" w:hAnsi="標楷體"/>
          <w:sz w:val="26"/>
          <w:szCs w:val="26"/>
        </w:rPr>
        <w:t>編列</w:t>
      </w:r>
      <w:r w:rsidR="00FF708E" w:rsidRPr="003A69AB">
        <w:rPr>
          <w:rFonts w:eastAsia="標楷體" w:hAnsi="標楷體"/>
          <w:sz w:val="26"/>
          <w:szCs w:val="26"/>
        </w:rPr>
        <w:t>請於</w:t>
      </w:r>
      <w:r w:rsidR="00FF708E" w:rsidRPr="003A69AB">
        <w:rPr>
          <w:rFonts w:eastAsia="標楷體" w:hAnsi="標楷體"/>
          <w:b/>
          <w:sz w:val="26"/>
          <w:szCs w:val="26"/>
        </w:rPr>
        <w:t>業務費項下</w:t>
      </w:r>
      <w:r w:rsidR="00FF708E" w:rsidRPr="003A69AB">
        <w:rPr>
          <w:rFonts w:eastAsia="標楷體" w:hAnsi="標楷體"/>
          <w:sz w:val="26"/>
          <w:szCs w:val="26"/>
        </w:rPr>
        <w:t>編列聘用臨時人員酬金</w:t>
      </w:r>
      <w:r w:rsidR="00FE2760" w:rsidRPr="003A69AB">
        <w:rPr>
          <w:rFonts w:eastAsia="標楷體" w:hAnsi="標楷體"/>
          <w:sz w:val="26"/>
          <w:szCs w:val="26"/>
        </w:rPr>
        <w:t>，</w:t>
      </w:r>
      <w:r w:rsidR="001B7E64" w:rsidRPr="003A69AB">
        <w:rPr>
          <w:rFonts w:eastAsia="標楷體" w:hAnsi="標楷體"/>
          <w:sz w:val="26"/>
          <w:szCs w:val="26"/>
        </w:rPr>
        <w:t>本部</w:t>
      </w:r>
      <w:r w:rsidR="00325916" w:rsidRPr="003A69AB">
        <w:rPr>
          <w:rFonts w:eastAsia="標楷體" w:hAnsi="標楷體"/>
          <w:sz w:val="26"/>
          <w:szCs w:val="26"/>
        </w:rPr>
        <w:t>補助薪資</w:t>
      </w:r>
      <w:r w:rsidR="00FE2760" w:rsidRPr="003A69AB">
        <w:rPr>
          <w:rFonts w:eastAsia="標楷體" w:hAnsi="標楷體"/>
          <w:sz w:val="26"/>
          <w:szCs w:val="26"/>
        </w:rPr>
        <w:t>部分</w:t>
      </w:r>
      <w:r w:rsidR="00325916" w:rsidRPr="003A69AB">
        <w:rPr>
          <w:rFonts w:eastAsia="標楷體" w:hAnsi="標楷體"/>
          <w:sz w:val="26"/>
          <w:szCs w:val="26"/>
        </w:rPr>
        <w:t>（含</w:t>
      </w:r>
      <w:r w:rsidR="00F248C1" w:rsidRPr="003A69AB">
        <w:rPr>
          <w:rFonts w:eastAsia="標楷體" w:hAnsi="標楷體"/>
          <w:sz w:val="26"/>
          <w:szCs w:val="26"/>
        </w:rPr>
        <w:t>薪資、</w:t>
      </w:r>
      <w:r w:rsidR="00325916" w:rsidRPr="003A69AB">
        <w:rPr>
          <w:rFonts w:eastAsia="標楷體" w:hAnsi="標楷體"/>
          <w:sz w:val="26"/>
          <w:szCs w:val="26"/>
        </w:rPr>
        <w:t>年終獎金、勞健保費），</w:t>
      </w:r>
      <w:r w:rsidR="003D68F1" w:rsidRPr="003A69AB">
        <w:rPr>
          <w:rFonts w:eastAsia="標楷體" w:hAnsi="標楷體"/>
          <w:b/>
          <w:sz w:val="26"/>
          <w:szCs w:val="26"/>
        </w:rPr>
        <w:t>其他</w:t>
      </w:r>
      <w:r w:rsidR="00FE2760" w:rsidRPr="003A69AB">
        <w:rPr>
          <w:rFonts w:eastAsia="標楷體" w:hAnsi="標楷體"/>
          <w:b/>
          <w:sz w:val="26"/>
          <w:szCs w:val="26"/>
        </w:rPr>
        <w:t>遴聘該員</w:t>
      </w:r>
      <w:r w:rsidR="00325916" w:rsidRPr="003A69AB">
        <w:rPr>
          <w:rFonts w:eastAsia="標楷體" w:hAnsi="標楷體"/>
          <w:b/>
          <w:bCs/>
          <w:sz w:val="26"/>
          <w:szCs w:val="26"/>
        </w:rPr>
        <w:t>衍生</w:t>
      </w:r>
      <w:r w:rsidR="00FE2760" w:rsidRPr="003A69AB">
        <w:rPr>
          <w:rFonts w:eastAsia="標楷體" w:hAnsi="標楷體"/>
          <w:b/>
          <w:bCs/>
          <w:sz w:val="26"/>
          <w:szCs w:val="26"/>
        </w:rPr>
        <w:t>之</w:t>
      </w:r>
      <w:r w:rsidR="00FE2760" w:rsidRPr="003A69AB">
        <w:rPr>
          <w:rFonts w:eastAsia="標楷體" w:hAnsi="標楷體"/>
          <w:b/>
          <w:sz w:val="26"/>
          <w:szCs w:val="26"/>
        </w:rPr>
        <w:t>經費</w:t>
      </w:r>
      <w:r w:rsidR="00325916" w:rsidRPr="003A69AB">
        <w:rPr>
          <w:rFonts w:eastAsia="標楷體" w:hAnsi="標楷體"/>
          <w:b/>
          <w:bCs/>
          <w:sz w:val="26"/>
          <w:szCs w:val="26"/>
        </w:rPr>
        <w:t>包括：特別休假工資、資遣費及職災補償金</w:t>
      </w:r>
      <w:r w:rsidR="00985A12" w:rsidRPr="003A69AB">
        <w:rPr>
          <w:rFonts w:eastAsia="標楷體" w:hAnsi="標楷體" w:hint="eastAsia"/>
          <w:b/>
          <w:bCs/>
          <w:sz w:val="26"/>
          <w:szCs w:val="26"/>
        </w:rPr>
        <w:t>、</w:t>
      </w:r>
      <w:r w:rsidR="00985A12" w:rsidRPr="003A69AB">
        <w:rPr>
          <w:rFonts w:eastAsia="標楷體" w:hAnsi="標楷體" w:hint="eastAsia"/>
          <w:b/>
          <w:sz w:val="26"/>
          <w:szCs w:val="26"/>
        </w:rPr>
        <w:t>公提</w:t>
      </w:r>
      <w:r w:rsidR="00985A12" w:rsidRPr="003A69AB">
        <w:rPr>
          <w:rFonts w:eastAsia="標楷體" w:hAnsi="標楷體"/>
          <w:b/>
          <w:bCs/>
          <w:sz w:val="26"/>
          <w:szCs w:val="26"/>
        </w:rPr>
        <w:t>退休金</w:t>
      </w:r>
      <w:r w:rsidR="00325916" w:rsidRPr="003A69AB">
        <w:rPr>
          <w:rFonts w:eastAsia="標楷體" w:hAnsi="標楷體"/>
          <w:b/>
          <w:bCs/>
          <w:sz w:val="26"/>
          <w:szCs w:val="26"/>
        </w:rPr>
        <w:t>等費用，不得編列</w:t>
      </w:r>
      <w:r w:rsidR="00325916" w:rsidRPr="003A69AB">
        <w:rPr>
          <w:rFonts w:eastAsia="標楷體" w:hAnsi="標楷體"/>
          <w:b/>
          <w:sz w:val="26"/>
          <w:szCs w:val="26"/>
        </w:rPr>
        <w:t>。</w:t>
      </w:r>
    </w:p>
    <w:p w:rsidR="00DB682B" w:rsidRPr="003A69AB" w:rsidRDefault="00D42603" w:rsidP="00F96479">
      <w:pPr>
        <w:spacing w:line="0" w:lineRule="atLeast"/>
        <w:ind w:left="840" w:hanging="840"/>
        <w:jc w:val="both"/>
        <w:rPr>
          <w:rFonts w:eastAsia="標楷體"/>
          <w:sz w:val="26"/>
          <w:szCs w:val="26"/>
        </w:rPr>
      </w:pPr>
      <w:r w:rsidRPr="003A69AB">
        <w:rPr>
          <w:rFonts w:eastAsia="標楷體" w:hAnsi="標楷體"/>
          <w:sz w:val="26"/>
          <w:szCs w:val="26"/>
        </w:rPr>
        <w:t>（</w:t>
      </w:r>
      <w:r w:rsidR="00937CAD" w:rsidRPr="003A69AB">
        <w:rPr>
          <w:rFonts w:eastAsia="標楷體" w:hAnsi="標楷體"/>
          <w:sz w:val="26"/>
          <w:szCs w:val="26"/>
        </w:rPr>
        <w:t>三</w:t>
      </w:r>
      <w:r w:rsidRPr="003A69AB">
        <w:rPr>
          <w:rFonts w:eastAsia="標楷體" w:hAnsi="標楷體"/>
          <w:sz w:val="26"/>
          <w:szCs w:val="26"/>
        </w:rPr>
        <w:t>）</w:t>
      </w:r>
      <w:r w:rsidR="00325916" w:rsidRPr="003A69AB">
        <w:rPr>
          <w:rFonts w:eastAsia="標楷體" w:hAnsi="標楷體"/>
          <w:sz w:val="26"/>
          <w:szCs w:val="26"/>
        </w:rPr>
        <w:t>薪資</w:t>
      </w:r>
      <w:r w:rsidR="00DB682B" w:rsidRPr="003A69AB">
        <w:rPr>
          <w:rFonts w:eastAsia="標楷體" w:hAnsi="標楷體"/>
          <w:sz w:val="26"/>
          <w:szCs w:val="26"/>
        </w:rPr>
        <w:t>支給標準</w:t>
      </w:r>
      <w:r w:rsidR="00A51253" w:rsidRPr="003A69AB">
        <w:rPr>
          <w:rFonts w:eastAsia="標楷體" w:hAnsi="標楷體"/>
          <w:sz w:val="26"/>
          <w:szCs w:val="26"/>
        </w:rPr>
        <w:t>，具專業證照</w:t>
      </w:r>
      <w:r w:rsidR="003B22FD" w:rsidRPr="003A69AB">
        <w:rPr>
          <w:rFonts w:eastAsia="標楷體" w:hAnsi="標楷體"/>
          <w:sz w:val="26"/>
          <w:szCs w:val="26"/>
        </w:rPr>
        <w:t>或</w:t>
      </w:r>
      <w:r w:rsidR="00A51253" w:rsidRPr="003A69AB">
        <w:rPr>
          <w:rFonts w:eastAsia="標楷體" w:hAnsi="標楷體"/>
          <w:sz w:val="26"/>
          <w:szCs w:val="26"/>
        </w:rPr>
        <w:t>大學以上學</w:t>
      </w:r>
      <w:r w:rsidR="003B22FD" w:rsidRPr="003A69AB">
        <w:rPr>
          <w:rFonts w:eastAsia="標楷體" w:hAnsi="標楷體"/>
          <w:sz w:val="26"/>
          <w:szCs w:val="26"/>
        </w:rPr>
        <w:t>歷</w:t>
      </w:r>
      <w:r w:rsidR="00A51253" w:rsidRPr="003A69AB">
        <w:rPr>
          <w:rFonts w:eastAsia="標楷體" w:hAnsi="標楷體"/>
          <w:sz w:val="26"/>
          <w:szCs w:val="26"/>
        </w:rPr>
        <w:t>或具有從事精神醫療與心理衛生相關經歷者</w:t>
      </w:r>
      <w:r w:rsidR="00DB682B" w:rsidRPr="003A69AB">
        <w:rPr>
          <w:rFonts w:eastAsia="標楷體" w:hAnsi="標楷體"/>
          <w:sz w:val="26"/>
          <w:szCs w:val="26"/>
        </w:rPr>
        <w:t>得比照「約僱人員比照分類職位公務人員俸點支給報酬標準表（如附件</w:t>
      </w:r>
      <w:r w:rsidR="00985A12" w:rsidRPr="003A69AB">
        <w:rPr>
          <w:rFonts w:eastAsia="標楷體" w:hAnsi="標楷體" w:hint="eastAsia"/>
          <w:sz w:val="26"/>
          <w:szCs w:val="26"/>
        </w:rPr>
        <w:t xml:space="preserve"> </w:t>
      </w:r>
      <w:r w:rsidR="00845B31" w:rsidRPr="003A69AB">
        <w:rPr>
          <w:rFonts w:eastAsia="標楷體" w:hAnsi="標楷體" w:hint="eastAsia"/>
          <w:sz w:val="26"/>
          <w:szCs w:val="26"/>
        </w:rPr>
        <w:t xml:space="preserve">19 </w:t>
      </w:r>
      <w:r w:rsidR="00DB682B" w:rsidRPr="003A69AB">
        <w:rPr>
          <w:rFonts w:eastAsia="標楷體" w:hAnsi="標楷體"/>
          <w:sz w:val="26"/>
          <w:szCs w:val="26"/>
        </w:rPr>
        <w:t>）」</w:t>
      </w:r>
      <w:r w:rsidR="00A51253" w:rsidRPr="003A69AB">
        <w:rPr>
          <w:rFonts w:eastAsia="標楷體" w:hAnsi="標楷體"/>
          <w:sz w:val="26"/>
          <w:szCs w:val="26"/>
        </w:rPr>
        <w:t>編列，</w:t>
      </w:r>
      <w:r w:rsidR="000D0463" w:rsidRPr="003A69AB">
        <w:rPr>
          <w:rFonts w:eastAsia="標楷體" w:hAnsi="標楷體" w:hint="eastAsia"/>
          <w:sz w:val="26"/>
          <w:szCs w:val="26"/>
        </w:rPr>
        <w:t>或</w:t>
      </w:r>
      <w:r w:rsidR="00A51253" w:rsidRPr="003A69AB">
        <w:rPr>
          <w:rFonts w:eastAsia="標楷體" w:hAnsi="標楷體"/>
          <w:sz w:val="26"/>
          <w:szCs w:val="26"/>
        </w:rPr>
        <w:t>以</w:t>
      </w:r>
      <w:r w:rsidR="00DB682B" w:rsidRPr="003A69AB">
        <w:rPr>
          <w:rFonts w:eastAsia="標楷體" w:hAnsi="標楷體"/>
          <w:sz w:val="26"/>
          <w:szCs w:val="26"/>
        </w:rPr>
        <w:t>「</w:t>
      </w:r>
      <w:r w:rsidR="00165A1D" w:rsidRPr="003A69AB">
        <w:rPr>
          <w:rFonts w:eastAsia="標楷體" w:hAnsi="標楷體" w:hint="eastAsia"/>
          <w:sz w:val="26"/>
          <w:szCs w:val="26"/>
        </w:rPr>
        <w:t>衛生福利部</w:t>
      </w:r>
      <w:r w:rsidR="00DB682B" w:rsidRPr="003A69AB">
        <w:rPr>
          <w:rFonts w:eastAsia="標楷體" w:hAnsi="標楷體"/>
          <w:sz w:val="26"/>
          <w:szCs w:val="26"/>
        </w:rPr>
        <w:t>及附屬機關研究計畫助理人員工作酬金支給基準表（如附件</w:t>
      </w:r>
      <w:r w:rsidR="00985A12" w:rsidRPr="003A69AB">
        <w:rPr>
          <w:rFonts w:eastAsia="標楷體" w:hAnsi="標楷體" w:hint="eastAsia"/>
          <w:sz w:val="26"/>
          <w:szCs w:val="26"/>
        </w:rPr>
        <w:t xml:space="preserve"> </w:t>
      </w:r>
      <w:r w:rsidR="00845B31" w:rsidRPr="003A69AB">
        <w:rPr>
          <w:rFonts w:eastAsia="標楷體" w:hAnsi="標楷體" w:hint="eastAsia"/>
          <w:sz w:val="26"/>
          <w:szCs w:val="26"/>
        </w:rPr>
        <w:t xml:space="preserve">20 </w:t>
      </w:r>
      <w:r w:rsidR="00DB682B" w:rsidRPr="003A69AB">
        <w:rPr>
          <w:rFonts w:eastAsia="標楷體" w:hAnsi="標楷體"/>
          <w:sz w:val="26"/>
          <w:szCs w:val="26"/>
        </w:rPr>
        <w:t>）</w:t>
      </w:r>
      <w:r w:rsidR="00A51253" w:rsidRPr="003A69AB">
        <w:rPr>
          <w:rFonts w:eastAsia="標楷體" w:hAnsi="標楷體"/>
          <w:sz w:val="26"/>
          <w:szCs w:val="26"/>
        </w:rPr>
        <w:t>」編列</w:t>
      </w:r>
      <w:r w:rsidR="00DB682B" w:rsidRPr="003A69AB">
        <w:rPr>
          <w:rFonts w:eastAsia="標楷體" w:hAnsi="標楷體"/>
          <w:sz w:val="26"/>
          <w:szCs w:val="26"/>
        </w:rPr>
        <w:t>。</w:t>
      </w:r>
      <w:r w:rsidR="004177C5" w:rsidRPr="003A69AB">
        <w:rPr>
          <w:rFonts w:eastAsia="標楷體" w:hAnsi="標楷體" w:hint="eastAsia"/>
          <w:b/>
          <w:bCs/>
          <w:sz w:val="26"/>
          <w:szCs w:val="26"/>
        </w:rPr>
        <w:t>依</w:t>
      </w:r>
      <w:r w:rsidR="004177C5" w:rsidRPr="003A69AB">
        <w:rPr>
          <w:rFonts w:eastAsia="標楷體" w:hAnsi="標楷體"/>
          <w:sz w:val="26"/>
          <w:szCs w:val="26"/>
        </w:rPr>
        <w:t>「約僱人員比照分類職位公務人員俸點支給報酬標準表」編列</w:t>
      </w:r>
      <w:r w:rsidR="00C2483B" w:rsidRPr="003A69AB">
        <w:rPr>
          <w:rFonts w:eastAsia="標楷體" w:hAnsi="標楷體" w:hint="eastAsia"/>
          <w:b/>
          <w:bCs/>
          <w:sz w:val="26"/>
          <w:szCs w:val="26"/>
        </w:rPr>
        <w:t>個案關懷員之薪資，</w:t>
      </w:r>
      <w:r w:rsidR="004177C5" w:rsidRPr="003A69AB">
        <w:rPr>
          <w:rFonts w:eastAsia="標楷體" w:hAnsi="標楷體" w:hint="eastAsia"/>
          <w:b/>
          <w:bCs/>
          <w:sz w:val="26"/>
          <w:szCs w:val="26"/>
        </w:rPr>
        <w:t>委辦計畫聘任之</w:t>
      </w:r>
      <w:r w:rsidR="00C2483B" w:rsidRPr="003A69AB">
        <w:rPr>
          <w:rFonts w:eastAsia="標楷體" w:hAnsi="標楷體" w:hint="eastAsia"/>
          <w:b/>
          <w:bCs/>
          <w:sz w:val="26"/>
          <w:szCs w:val="26"/>
        </w:rPr>
        <w:t>關懷員</w:t>
      </w:r>
      <w:r w:rsidR="00403D00" w:rsidRPr="003A69AB">
        <w:rPr>
          <w:rFonts w:eastAsia="標楷體" w:hAnsi="標楷體" w:hint="eastAsia"/>
          <w:b/>
          <w:bCs/>
          <w:sz w:val="26"/>
          <w:szCs w:val="26"/>
        </w:rPr>
        <w:t>（含）</w:t>
      </w:r>
      <w:r w:rsidR="00C2483B" w:rsidRPr="003A69AB">
        <w:rPr>
          <w:rFonts w:eastAsia="標楷體" w:hAnsi="標楷體" w:hint="eastAsia"/>
          <w:b/>
          <w:bCs/>
          <w:sz w:val="26"/>
          <w:szCs w:val="26"/>
        </w:rPr>
        <w:t>薪資支給，不得低於</w:t>
      </w:r>
      <w:r w:rsidR="005138FB" w:rsidRPr="003A69AB">
        <w:rPr>
          <w:rFonts w:eastAsia="標楷體" w:hAnsi="標楷體" w:hint="eastAsia"/>
          <w:b/>
          <w:bCs/>
          <w:sz w:val="26"/>
          <w:szCs w:val="26"/>
        </w:rPr>
        <w:t>33</w:t>
      </w:r>
      <w:r w:rsidR="00C2483B" w:rsidRPr="003A69AB">
        <w:rPr>
          <w:rFonts w:eastAsia="標楷體" w:hAnsi="標楷體" w:hint="eastAsia"/>
          <w:b/>
          <w:bCs/>
          <w:sz w:val="26"/>
          <w:szCs w:val="26"/>
        </w:rPr>
        <w:t>,9</w:t>
      </w:r>
      <w:r w:rsidR="005138FB" w:rsidRPr="003A69AB">
        <w:rPr>
          <w:rFonts w:eastAsia="標楷體" w:hAnsi="標楷體" w:hint="eastAsia"/>
          <w:b/>
          <w:bCs/>
          <w:sz w:val="26"/>
          <w:szCs w:val="26"/>
        </w:rPr>
        <w:t>0</w:t>
      </w:r>
      <w:r w:rsidR="00C2483B" w:rsidRPr="003A69AB">
        <w:rPr>
          <w:rFonts w:eastAsia="標楷體" w:hAnsi="標楷體" w:hint="eastAsia"/>
          <w:b/>
          <w:bCs/>
          <w:sz w:val="26"/>
          <w:szCs w:val="26"/>
        </w:rPr>
        <w:t>8</w:t>
      </w:r>
      <w:r w:rsidR="00C2483B" w:rsidRPr="003A69AB">
        <w:rPr>
          <w:rFonts w:eastAsia="標楷體" w:hAnsi="標楷體" w:hint="eastAsia"/>
          <w:b/>
          <w:bCs/>
          <w:sz w:val="26"/>
          <w:szCs w:val="26"/>
        </w:rPr>
        <w:t>元。</w:t>
      </w:r>
    </w:p>
    <w:p w:rsidR="00D8116F" w:rsidRPr="003A69AB" w:rsidRDefault="00384D79" w:rsidP="00F96479">
      <w:pPr>
        <w:numPr>
          <w:ilvl w:val="0"/>
          <w:numId w:val="2"/>
        </w:numPr>
        <w:tabs>
          <w:tab w:val="num" w:pos="600"/>
        </w:tabs>
        <w:spacing w:line="0" w:lineRule="atLeast"/>
        <w:ind w:left="600" w:hanging="600"/>
        <w:jc w:val="both"/>
        <w:rPr>
          <w:rFonts w:eastAsia="標楷體"/>
          <w:sz w:val="26"/>
          <w:szCs w:val="26"/>
        </w:rPr>
      </w:pPr>
      <w:r w:rsidRPr="003A69AB">
        <w:rPr>
          <w:rFonts w:eastAsia="標楷體" w:hAnsi="標楷體"/>
          <w:sz w:val="26"/>
          <w:szCs w:val="26"/>
        </w:rPr>
        <w:t>有關「強化精神病人緊急送醫服務方案」</w:t>
      </w:r>
      <w:r w:rsidR="00541237" w:rsidRPr="003A69AB">
        <w:rPr>
          <w:rFonts w:eastAsia="標楷體" w:hAnsi="標楷體"/>
          <w:sz w:val="26"/>
          <w:szCs w:val="26"/>
        </w:rPr>
        <w:t>，</w:t>
      </w:r>
      <w:r w:rsidRPr="003A69AB">
        <w:rPr>
          <w:rFonts w:eastAsia="標楷體" w:hAnsi="標楷體"/>
          <w:sz w:val="26"/>
          <w:szCs w:val="26"/>
        </w:rPr>
        <w:t>為協助警、消人員處理社區有爭議之</w:t>
      </w:r>
      <w:r w:rsidR="009B0081" w:rsidRPr="003A69AB">
        <w:rPr>
          <w:rFonts w:eastAsia="標楷體" w:hAnsi="標楷體"/>
          <w:sz w:val="26"/>
          <w:szCs w:val="26"/>
        </w:rPr>
        <w:t>精神病人</w:t>
      </w:r>
      <w:r w:rsidRPr="003A69AB">
        <w:rPr>
          <w:rFonts w:eastAsia="標楷體" w:hAnsi="標楷體"/>
          <w:sz w:val="26"/>
          <w:szCs w:val="26"/>
        </w:rPr>
        <w:t>或疑似</w:t>
      </w:r>
      <w:r w:rsidR="009B0081" w:rsidRPr="003A69AB">
        <w:rPr>
          <w:rFonts w:eastAsia="標楷體" w:hAnsi="標楷體"/>
          <w:sz w:val="26"/>
          <w:szCs w:val="26"/>
        </w:rPr>
        <w:t>精神病人</w:t>
      </w:r>
      <w:r w:rsidRPr="003A69AB">
        <w:rPr>
          <w:rFonts w:eastAsia="標楷體" w:hAnsi="標楷體"/>
          <w:sz w:val="26"/>
          <w:szCs w:val="26"/>
        </w:rPr>
        <w:t>，因屬</w:t>
      </w:r>
      <w:r w:rsidR="002A1BBE" w:rsidRPr="003A69AB">
        <w:rPr>
          <w:rFonts w:eastAsia="標楷體" w:hAnsi="標楷體"/>
          <w:sz w:val="26"/>
          <w:szCs w:val="26"/>
        </w:rPr>
        <w:t>全天候（</w:t>
      </w:r>
      <w:r w:rsidR="002A1BBE" w:rsidRPr="003A69AB">
        <w:rPr>
          <w:rFonts w:eastAsia="標楷體"/>
          <w:sz w:val="26"/>
          <w:szCs w:val="26"/>
        </w:rPr>
        <w:t>24</w:t>
      </w:r>
      <w:r w:rsidR="002A1BBE" w:rsidRPr="003A69AB">
        <w:rPr>
          <w:rFonts w:eastAsia="標楷體" w:hAnsi="標楷體"/>
          <w:sz w:val="26"/>
          <w:szCs w:val="26"/>
        </w:rPr>
        <w:t>小時）</w:t>
      </w:r>
      <w:r w:rsidRPr="003A69AB">
        <w:rPr>
          <w:rFonts w:eastAsia="標楷體" w:hAnsi="標楷體"/>
          <w:sz w:val="26"/>
          <w:szCs w:val="26"/>
        </w:rPr>
        <w:t>立即出勤，</w:t>
      </w:r>
      <w:r w:rsidR="00AE485E" w:rsidRPr="003A69AB">
        <w:rPr>
          <w:rFonts w:eastAsia="標楷體" w:hAnsi="標楷體"/>
          <w:sz w:val="26"/>
          <w:szCs w:val="26"/>
        </w:rPr>
        <w:t>由精神醫療專業人員親至現場，提供專業診斷、醫療處置或建議</w:t>
      </w:r>
      <w:r w:rsidR="00FE2760" w:rsidRPr="003A69AB">
        <w:rPr>
          <w:rFonts w:eastAsia="標楷體" w:hAnsi="標楷體"/>
          <w:sz w:val="26"/>
          <w:szCs w:val="26"/>
        </w:rPr>
        <w:t>等協助</w:t>
      </w:r>
      <w:r w:rsidR="00AE485E" w:rsidRPr="003A69AB">
        <w:rPr>
          <w:rFonts w:eastAsia="標楷體" w:hAnsi="標楷體"/>
          <w:sz w:val="26"/>
          <w:szCs w:val="26"/>
        </w:rPr>
        <w:t>，每案得編列</w:t>
      </w:r>
      <w:r w:rsidR="00AE485E" w:rsidRPr="003A69AB">
        <w:rPr>
          <w:rFonts w:eastAsia="標楷體"/>
          <w:sz w:val="26"/>
          <w:szCs w:val="26"/>
        </w:rPr>
        <w:t>3,000</w:t>
      </w:r>
      <w:r w:rsidR="00AE485E" w:rsidRPr="003A69AB">
        <w:rPr>
          <w:rFonts w:eastAsia="標楷體" w:hAnsi="標楷體"/>
          <w:sz w:val="26"/>
          <w:szCs w:val="26"/>
        </w:rPr>
        <w:t>元個案處理費用</w:t>
      </w:r>
      <w:r w:rsidR="00FE2760" w:rsidRPr="003A69AB">
        <w:rPr>
          <w:rFonts w:eastAsia="標楷體" w:hAnsi="標楷體"/>
          <w:sz w:val="26"/>
          <w:szCs w:val="26"/>
        </w:rPr>
        <w:t>（含個案處理、交通費用等）</w:t>
      </w:r>
      <w:r w:rsidR="00AE485E" w:rsidRPr="003A69AB">
        <w:rPr>
          <w:rFonts w:eastAsia="標楷體" w:hAnsi="標楷體"/>
          <w:sz w:val="26"/>
          <w:szCs w:val="26"/>
        </w:rPr>
        <w:t>。</w:t>
      </w:r>
    </w:p>
    <w:p w:rsidR="00AE485E" w:rsidRPr="003A69AB" w:rsidRDefault="00384D79" w:rsidP="00F96479">
      <w:pPr>
        <w:numPr>
          <w:ilvl w:val="0"/>
          <w:numId w:val="2"/>
        </w:numPr>
        <w:tabs>
          <w:tab w:val="num" w:pos="600"/>
        </w:tabs>
        <w:spacing w:line="0" w:lineRule="atLeast"/>
        <w:ind w:left="600" w:hanging="600"/>
        <w:jc w:val="both"/>
        <w:rPr>
          <w:rFonts w:eastAsia="標楷體"/>
          <w:sz w:val="26"/>
          <w:szCs w:val="26"/>
        </w:rPr>
      </w:pPr>
      <w:r w:rsidRPr="003A69AB">
        <w:rPr>
          <w:rFonts w:eastAsia="標楷體" w:hAnsi="標楷體"/>
          <w:sz w:val="26"/>
          <w:szCs w:val="26"/>
        </w:rPr>
        <w:t>另其他</w:t>
      </w:r>
      <w:r w:rsidR="00350B28" w:rsidRPr="003A69AB">
        <w:rPr>
          <w:rFonts w:eastAsia="標楷體" w:hAnsi="標楷體"/>
          <w:sz w:val="26"/>
          <w:szCs w:val="26"/>
        </w:rPr>
        <w:t>非立即性處理之</w:t>
      </w:r>
      <w:r w:rsidR="00AE485E" w:rsidRPr="003A69AB">
        <w:rPr>
          <w:rFonts w:eastAsia="標楷體" w:hAnsi="標楷體"/>
          <w:sz w:val="26"/>
          <w:szCs w:val="26"/>
        </w:rPr>
        <w:t>社區</w:t>
      </w:r>
      <w:r w:rsidRPr="003A69AB">
        <w:rPr>
          <w:rFonts w:eastAsia="標楷體" w:hAnsi="標楷體"/>
          <w:sz w:val="26"/>
          <w:szCs w:val="26"/>
        </w:rPr>
        <w:t>通報個案</w:t>
      </w:r>
      <w:r w:rsidR="00350B28" w:rsidRPr="003A69AB">
        <w:rPr>
          <w:rFonts w:eastAsia="標楷體" w:hAnsi="標楷體"/>
          <w:sz w:val="26"/>
          <w:szCs w:val="26"/>
        </w:rPr>
        <w:t>，</w:t>
      </w:r>
      <w:r w:rsidR="00AE485E" w:rsidRPr="003A69AB">
        <w:rPr>
          <w:rFonts w:eastAsia="標楷體" w:hAnsi="標楷體"/>
          <w:sz w:val="26"/>
          <w:szCs w:val="26"/>
        </w:rPr>
        <w:t>需</w:t>
      </w:r>
      <w:r w:rsidR="001C2C53" w:rsidRPr="003A69AB">
        <w:rPr>
          <w:rFonts w:eastAsia="標楷體" w:hAnsi="標楷體"/>
          <w:sz w:val="26"/>
          <w:szCs w:val="26"/>
        </w:rPr>
        <w:t>專業</w:t>
      </w:r>
      <w:r w:rsidR="00AE485E" w:rsidRPr="003A69AB">
        <w:rPr>
          <w:rFonts w:eastAsia="標楷體" w:hAnsi="標楷體"/>
          <w:sz w:val="26"/>
          <w:szCs w:val="26"/>
        </w:rPr>
        <w:t>醫療人員訪視，</w:t>
      </w:r>
      <w:r w:rsidR="00DB468C" w:rsidRPr="003A69AB">
        <w:rPr>
          <w:rFonts w:eastAsia="標楷體" w:hAnsi="標楷體"/>
          <w:sz w:val="26"/>
          <w:szCs w:val="26"/>
        </w:rPr>
        <w:t>其費用則</w:t>
      </w:r>
      <w:r w:rsidR="00AE485E" w:rsidRPr="003A69AB">
        <w:rPr>
          <w:rFonts w:eastAsia="標楷體" w:hAnsi="標楷體"/>
          <w:sz w:val="26"/>
          <w:szCs w:val="26"/>
        </w:rPr>
        <w:t>參照健保精神科居家治療標準編列，醫師每案</w:t>
      </w:r>
      <w:r w:rsidR="00AE485E" w:rsidRPr="003A69AB">
        <w:rPr>
          <w:rFonts w:eastAsia="標楷體"/>
          <w:sz w:val="26"/>
          <w:szCs w:val="26"/>
        </w:rPr>
        <w:t>1,035</w:t>
      </w:r>
      <w:r w:rsidR="00AE485E" w:rsidRPr="003A69AB">
        <w:rPr>
          <w:rFonts w:eastAsia="標楷體" w:hAnsi="標楷體"/>
          <w:sz w:val="26"/>
          <w:szCs w:val="26"/>
        </w:rPr>
        <w:t>元，其他醫療人員每案</w:t>
      </w:r>
      <w:r w:rsidR="00AE485E" w:rsidRPr="003A69AB">
        <w:rPr>
          <w:rFonts w:eastAsia="標楷體"/>
          <w:sz w:val="26"/>
          <w:szCs w:val="26"/>
        </w:rPr>
        <w:t>700</w:t>
      </w:r>
      <w:r w:rsidR="00AE485E" w:rsidRPr="003A69AB">
        <w:rPr>
          <w:rFonts w:eastAsia="標楷體" w:hAnsi="標楷體"/>
          <w:sz w:val="26"/>
          <w:szCs w:val="26"/>
        </w:rPr>
        <w:t>元，交通費用另計。</w:t>
      </w:r>
    </w:p>
    <w:p w:rsidR="00C928FB" w:rsidRPr="003A69AB" w:rsidRDefault="00AE485E" w:rsidP="00F96479">
      <w:pPr>
        <w:numPr>
          <w:ilvl w:val="0"/>
          <w:numId w:val="2"/>
        </w:numPr>
        <w:spacing w:line="0" w:lineRule="atLeast"/>
        <w:jc w:val="both"/>
        <w:rPr>
          <w:rFonts w:eastAsia="標楷體"/>
          <w:sz w:val="26"/>
          <w:szCs w:val="26"/>
        </w:rPr>
      </w:pPr>
      <w:r w:rsidRPr="003A69AB">
        <w:rPr>
          <w:rFonts w:eastAsia="標楷體" w:hAnsi="標楷體"/>
          <w:sz w:val="26"/>
          <w:szCs w:val="26"/>
        </w:rPr>
        <w:t>其他相關經費編列，請</w:t>
      </w:r>
      <w:r w:rsidR="006759D1" w:rsidRPr="003A69AB">
        <w:rPr>
          <w:rFonts w:eastAsia="標楷體" w:hAnsi="標楷體"/>
          <w:b/>
          <w:sz w:val="26"/>
          <w:szCs w:val="26"/>
        </w:rPr>
        <w:t>確實</w:t>
      </w:r>
      <w:r w:rsidRPr="003A69AB">
        <w:rPr>
          <w:rFonts w:eastAsia="標楷體" w:hAnsi="標楷體"/>
          <w:sz w:val="26"/>
          <w:szCs w:val="26"/>
        </w:rPr>
        <w:t>參照「</w:t>
      </w:r>
      <w:r w:rsidR="008B552A" w:rsidRPr="003A69AB">
        <w:rPr>
          <w:rFonts w:eastAsia="標楷體" w:hAnsi="標楷體" w:hint="eastAsia"/>
          <w:sz w:val="26"/>
          <w:szCs w:val="26"/>
        </w:rPr>
        <w:t>衛生福利部</w:t>
      </w:r>
      <w:r w:rsidR="001E4CED" w:rsidRPr="003A69AB">
        <w:rPr>
          <w:rFonts w:eastAsia="標楷體" w:hAnsi="標楷體"/>
          <w:sz w:val="26"/>
          <w:szCs w:val="26"/>
        </w:rPr>
        <w:t>補（捐）助科技發展計畫經費</w:t>
      </w:r>
      <w:r w:rsidR="005C1EAE" w:rsidRPr="003A69AB">
        <w:rPr>
          <w:rFonts w:eastAsia="標楷體" w:hAnsi="標楷體"/>
          <w:sz w:val="26"/>
          <w:szCs w:val="26"/>
        </w:rPr>
        <w:t>編列</w:t>
      </w:r>
      <w:r w:rsidR="005C1EAE" w:rsidRPr="003A69AB">
        <w:rPr>
          <w:rFonts w:eastAsia="標楷體" w:hAnsi="標楷體" w:hint="eastAsia"/>
          <w:sz w:val="26"/>
          <w:szCs w:val="26"/>
        </w:rPr>
        <w:t>基</w:t>
      </w:r>
      <w:r w:rsidR="00DF1C08" w:rsidRPr="003A69AB">
        <w:rPr>
          <w:rFonts w:eastAsia="標楷體" w:hAnsi="標楷體"/>
          <w:sz w:val="26"/>
          <w:szCs w:val="26"/>
        </w:rPr>
        <w:t>準</w:t>
      </w:r>
      <w:r w:rsidR="001E4CED" w:rsidRPr="003A69AB">
        <w:rPr>
          <w:rFonts w:eastAsia="標楷體" w:hAnsi="標楷體"/>
          <w:sz w:val="26"/>
          <w:szCs w:val="26"/>
        </w:rPr>
        <w:t>及</w:t>
      </w:r>
      <w:r w:rsidR="00DF1C08" w:rsidRPr="003A69AB">
        <w:rPr>
          <w:rFonts w:eastAsia="標楷體" w:hAnsi="標楷體"/>
          <w:sz w:val="26"/>
          <w:szCs w:val="26"/>
        </w:rPr>
        <w:t>使用範圍</w:t>
      </w:r>
      <w:r w:rsidRPr="003A69AB">
        <w:rPr>
          <w:rFonts w:eastAsia="標楷體" w:hAnsi="標楷體"/>
          <w:sz w:val="26"/>
          <w:szCs w:val="26"/>
        </w:rPr>
        <w:t>」</w:t>
      </w:r>
      <w:r w:rsidR="006759D1" w:rsidRPr="003A69AB">
        <w:rPr>
          <w:rFonts w:eastAsia="標楷體" w:hAnsi="標楷體"/>
          <w:sz w:val="26"/>
          <w:szCs w:val="26"/>
        </w:rPr>
        <w:t>，編列標準已有項目名稱不得以一般事務費之項目名稱編列</w:t>
      </w:r>
      <w:r w:rsidR="00F537BD" w:rsidRPr="003A69AB">
        <w:rPr>
          <w:rFonts w:eastAsia="標楷體" w:hAnsi="標楷體"/>
          <w:sz w:val="26"/>
          <w:szCs w:val="26"/>
        </w:rPr>
        <w:t>（如附件</w:t>
      </w:r>
      <w:r w:rsidR="00086786" w:rsidRPr="003A69AB">
        <w:rPr>
          <w:rFonts w:eastAsia="標楷體" w:hAnsi="標楷體" w:hint="eastAsia"/>
          <w:sz w:val="26"/>
          <w:szCs w:val="26"/>
        </w:rPr>
        <w:t xml:space="preserve"> </w:t>
      </w:r>
      <w:r w:rsidR="00845B31" w:rsidRPr="003A69AB">
        <w:rPr>
          <w:rFonts w:eastAsia="標楷體" w:hAnsi="標楷體" w:hint="eastAsia"/>
          <w:sz w:val="26"/>
          <w:szCs w:val="26"/>
        </w:rPr>
        <w:t xml:space="preserve">21 </w:t>
      </w:r>
      <w:r w:rsidR="00F537BD" w:rsidRPr="003A69AB">
        <w:rPr>
          <w:rFonts w:eastAsia="標楷體" w:hAnsi="標楷體"/>
          <w:sz w:val="26"/>
          <w:szCs w:val="26"/>
        </w:rPr>
        <w:t>）</w:t>
      </w:r>
      <w:r w:rsidRPr="003A69AB">
        <w:rPr>
          <w:rFonts w:eastAsia="標楷體" w:hAnsi="標楷體"/>
          <w:sz w:val="26"/>
          <w:szCs w:val="26"/>
        </w:rPr>
        <w:t>。</w:t>
      </w:r>
    </w:p>
    <w:p w:rsidR="002F6508" w:rsidRPr="000A23FE" w:rsidRDefault="00C928FB" w:rsidP="00F96479">
      <w:pPr>
        <w:numPr>
          <w:ilvl w:val="0"/>
          <w:numId w:val="2"/>
        </w:numPr>
        <w:spacing w:line="0" w:lineRule="atLeast"/>
        <w:jc w:val="both"/>
        <w:rPr>
          <w:rFonts w:eastAsia="標楷體"/>
          <w:sz w:val="28"/>
        </w:rPr>
      </w:pPr>
      <w:r w:rsidRPr="003A69AB">
        <w:rPr>
          <w:rFonts w:eastAsia="標楷體" w:hAnsi="標楷體"/>
          <w:bCs/>
          <w:sz w:val="26"/>
          <w:szCs w:val="26"/>
        </w:rPr>
        <w:t>本</w:t>
      </w:r>
      <w:r w:rsidRPr="003A69AB">
        <w:rPr>
          <w:rFonts w:eastAsia="標楷體" w:hAnsi="標楷體"/>
          <w:sz w:val="26"/>
          <w:szCs w:val="26"/>
        </w:rPr>
        <w:t>計畫</w:t>
      </w:r>
      <w:r w:rsidRPr="003A69AB">
        <w:rPr>
          <w:rFonts w:eastAsia="標楷體" w:hAnsi="標楷體"/>
          <w:bCs/>
          <w:sz w:val="26"/>
          <w:szCs w:val="26"/>
        </w:rPr>
        <w:t>所需經費</w:t>
      </w:r>
      <w:r w:rsidR="00862B41" w:rsidRPr="003A69AB">
        <w:rPr>
          <w:rFonts w:eastAsia="標楷體" w:hAnsi="標楷體"/>
          <w:bCs/>
          <w:sz w:val="26"/>
          <w:szCs w:val="26"/>
        </w:rPr>
        <w:t>之核撥</w:t>
      </w:r>
      <w:r w:rsidRPr="003A69AB">
        <w:rPr>
          <w:rFonts w:eastAsia="標楷體" w:hAnsi="標楷體"/>
          <w:bCs/>
          <w:sz w:val="26"/>
          <w:szCs w:val="26"/>
        </w:rPr>
        <w:t>，將</w:t>
      </w:r>
      <w:r w:rsidR="00862B41" w:rsidRPr="003A69AB">
        <w:rPr>
          <w:rFonts w:eastAsia="標楷體" w:hAnsi="標楷體"/>
          <w:bCs/>
          <w:sz w:val="26"/>
          <w:szCs w:val="26"/>
        </w:rPr>
        <w:t>依</w:t>
      </w:r>
      <w:r w:rsidR="00A50FF5" w:rsidRPr="003A69AB">
        <w:rPr>
          <w:rFonts w:eastAsia="標楷體"/>
          <w:bCs/>
          <w:sz w:val="26"/>
          <w:szCs w:val="26"/>
        </w:rPr>
        <w:t>10</w:t>
      </w:r>
      <w:r w:rsidR="00D2503E" w:rsidRPr="003A69AB">
        <w:rPr>
          <w:rFonts w:eastAsia="標楷體" w:hint="eastAsia"/>
          <w:bCs/>
          <w:sz w:val="26"/>
          <w:szCs w:val="26"/>
        </w:rPr>
        <w:t>4</w:t>
      </w:r>
      <w:r w:rsidR="00A50FF5" w:rsidRPr="003A69AB">
        <w:rPr>
          <w:rFonts w:eastAsia="標楷體"/>
          <w:bCs/>
          <w:sz w:val="26"/>
          <w:szCs w:val="26"/>
        </w:rPr>
        <w:t>年</w:t>
      </w:r>
      <w:r w:rsidRPr="003A69AB">
        <w:rPr>
          <w:rFonts w:eastAsia="標楷體" w:hAnsi="標楷體"/>
          <w:bCs/>
          <w:sz w:val="26"/>
          <w:szCs w:val="26"/>
        </w:rPr>
        <w:t>度</w:t>
      </w:r>
      <w:r w:rsidR="001B7E64" w:rsidRPr="003A69AB">
        <w:rPr>
          <w:rFonts w:eastAsia="標楷體" w:hAnsi="標楷體"/>
          <w:sz w:val="26"/>
          <w:szCs w:val="26"/>
        </w:rPr>
        <w:t>本部</w:t>
      </w:r>
      <w:r w:rsidRPr="003A69AB">
        <w:rPr>
          <w:rFonts w:eastAsia="標楷體" w:hAnsi="標楷體"/>
          <w:bCs/>
          <w:sz w:val="26"/>
          <w:szCs w:val="26"/>
        </w:rPr>
        <w:t>相關公務預算經行政院及立法院審查</w:t>
      </w:r>
      <w:r w:rsidR="00862B41" w:rsidRPr="003A69AB">
        <w:rPr>
          <w:rFonts w:eastAsia="標楷體" w:hAnsi="標楷體"/>
          <w:bCs/>
          <w:sz w:val="26"/>
          <w:szCs w:val="26"/>
        </w:rPr>
        <w:t>結果辦理</w:t>
      </w:r>
      <w:r w:rsidRPr="003A69AB">
        <w:rPr>
          <w:rFonts w:eastAsia="標楷體" w:hAnsi="標楷體"/>
          <w:bCs/>
          <w:sz w:val="26"/>
          <w:szCs w:val="26"/>
        </w:rPr>
        <w:t>，若經費遭刪減、刪除或凍結，不能如期動支，</w:t>
      </w:r>
      <w:r w:rsidR="001B7E64" w:rsidRPr="003A69AB">
        <w:rPr>
          <w:rFonts w:eastAsia="標楷體" w:hAnsi="標楷體"/>
          <w:bCs/>
          <w:sz w:val="26"/>
          <w:szCs w:val="26"/>
        </w:rPr>
        <w:t>本部</w:t>
      </w:r>
      <w:r w:rsidRPr="003A69AB">
        <w:rPr>
          <w:rFonts w:eastAsia="標楷體" w:hAnsi="標楷體"/>
          <w:bCs/>
          <w:sz w:val="26"/>
          <w:szCs w:val="26"/>
        </w:rPr>
        <w:t>得延後或調整變更經費，或終止辦理支付。</w:t>
      </w:r>
    </w:p>
    <w:p w:rsidR="00DB682B" w:rsidRPr="00205FB1" w:rsidRDefault="001A4B6B" w:rsidP="008B07DD">
      <w:pPr>
        <w:spacing w:line="500" w:lineRule="exact"/>
        <w:ind w:left="600" w:hanging="600"/>
        <w:jc w:val="both"/>
        <w:rPr>
          <w:rFonts w:eastAsia="標楷體"/>
          <w:b/>
          <w:sz w:val="28"/>
          <w:bdr w:val="single" w:sz="4" w:space="0" w:color="auto"/>
        </w:rPr>
      </w:pPr>
      <w:r w:rsidRPr="00205FB1">
        <w:rPr>
          <w:rFonts w:eastAsia="標楷體" w:hAnsi="標楷體"/>
          <w:b/>
          <w:sz w:val="28"/>
          <w:bdr w:val="single" w:sz="4" w:space="0" w:color="auto"/>
        </w:rPr>
        <w:t>伍</w:t>
      </w:r>
      <w:r w:rsidR="00AE485E" w:rsidRPr="00205FB1">
        <w:rPr>
          <w:rFonts w:eastAsia="標楷體" w:hAnsi="標楷體"/>
          <w:b/>
          <w:sz w:val="28"/>
          <w:bdr w:val="single" w:sz="4" w:space="0" w:color="auto"/>
        </w:rPr>
        <w:t>、計畫審查方式</w:t>
      </w:r>
    </w:p>
    <w:p w:rsidR="009C0669" w:rsidRPr="00205FB1" w:rsidRDefault="00AE485E" w:rsidP="008B07DD">
      <w:pPr>
        <w:spacing w:line="500" w:lineRule="exact"/>
        <w:ind w:left="700" w:hanging="700"/>
        <w:jc w:val="both"/>
        <w:rPr>
          <w:rFonts w:eastAsia="標楷體"/>
          <w:sz w:val="28"/>
        </w:rPr>
      </w:pPr>
      <w:r w:rsidRPr="00205FB1">
        <w:rPr>
          <w:rFonts w:eastAsia="標楷體" w:hAnsi="標楷體"/>
          <w:sz w:val="28"/>
        </w:rPr>
        <w:t>一、</w:t>
      </w:r>
      <w:r w:rsidR="00AB5363" w:rsidRPr="00205FB1">
        <w:rPr>
          <w:rFonts w:eastAsia="標楷體" w:hAnsi="標楷體"/>
          <w:sz w:val="28"/>
        </w:rPr>
        <w:t>邀集相關專家學者，進行專業審查。</w:t>
      </w:r>
    </w:p>
    <w:p w:rsidR="00AB5363" w:rsidRDefault="009C0669" w:rsidP="008B07DD">
      <w:pPr>
        <w:spacing w:line="500" w:lineRule="exact"/>
        <w:ind w:left="700" w:hanging="700"/>
        <w:jc w:val="both"/>
        <w:rPr>
          <w:rFonts w:eastAsia="標楷體" w:hAnsi="標楷體"/>
          <w:sz w:val="28"/>
        </w:rPr>
      </w:pPr>
      <w:r w:rsidRPr="00205FB1">
        <w:rPr>
          <w:rFonts w:eastAsia="標楷體" w:hAnsi="標楷體"/>
          <w:sz w:val="28"/>
        </w:rPr>
        <w:t>二、</w:t>
      </w:r>
      <w:r w:rsidR="00AB5363" w:rsidRPr="00205FB1">
        <w:rPr>
          <w:rFonts w:eastAsia="標楷體" w:hAnsi="標楷體"/>
          <w:sz w:val="28"/>
        </w:rPr>
        <w:t>審</w:t>
      </w:r>
      <w:r w:rsidR="00746064" w:rsidRPr="00205FB1">
        <w:rPr>
          <w:rFonts w:eastAsia="標楷體" w:hAnsi="標楷體"/>
          <w:sz w:val="28"/>
        </w:rPr>
        <w:t>查</w:t>
      </w:r>
      <w:r w:rsidR="00AB5363" w:rsidRPr="00205FB1">
        <w:rPr>
          <w:rFonts w:eastAsia="標楷體" w:hAnsi="標楷體"/>
          <w:sz w:val="28"/>
        </w:rPr>
        <w:t>項目及配分如下：</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3"/>
        <w:gridCol w:w="7797"/>
        <w:gridCol w:w="1200"/>
      </w:tblGrid>
      <w:tr w:rsidR="00AB5363" w:rsidRPr="00205FB1">
        <w:trPr>
          <w:trHeight w:val="495"/>
        </w:trPr>
        <w:tc>
          <w:tcPr>
            <w:tcW w:w="903" w:type="dxa"/>
          </w:tcPr>
          <w:p w:rsidR="00AB5363" w:rsidRPr="00205FB1" w:rsidRDefault="00AB5363" w:rsidP="008B07DD">
            <w:pPr>
              <w:spacing w:line="500" w:lineRule="exact"/>
              <w:ind w:left="560" w:hanging="560"/>
              <w:rPr>
                <w:rFonts w:eastAsia="標楷體"/>
                <w:sz w:val="28"/>
                <w:szCs w:val="28"/>
              </w:rPr>
            </w:pPr>
            <w:r w:rsidRPr="00205FB1">
              <w:rPr>
                <w:rFonts w:eastAsia="標楷體" w:hAnsi="標楷體"/>
                <w:sz w:val="28"/>
                <w:szCs w:val="28"/>
              </w:rPr>
              <w:t>項次</w:t>
            </w:r>
          </w:p>
        </w:tc>
        <w:tc>
          <w:tcPr>
            <w:tcW w:w="7797" w:type="dxa"/>
          </w:tcPr>
          <w:p w:rsidR="00AB5363" w:rsidRPr="00205FB1" w:rsidRDefault="00746064" w:rsidP="008B07DD">
            <w:pPr>
              <w:spacing w:line="500" w:lineRule="exact"/>
              <w:ind w:left="560" w:hanging="560"/>
              <w:jc w:val="center"/>
              <w:rPr>
                <w:rFonts w:eastAsia="標楷體"/>
                <w:sz w:val="28"/>
                <w:szCs w:val="28"/>
              </w:rPr>
            </w:pPr>
            <w:r w:rsidRPr="00205FB1">
              <w:rPr>
                <w:rFonts w:eastAsia="標楷體" w:hAnsi="標楷體"/>
                <w:sz w:val="28"/>
              </w:rPr>
              <w:t>審查項目</w:t>
            </w:r>
          </w:p>
        </w:tc>
        <w:tc>
          <w:tcPr>
            <w:tcW w:w="1200" w:type="dxa"/>
          </w:tcPr>
          <w:p w:rsidR="00AB5363" w:rsidRPr="00205FB1" w:rsidRDefault="00AB5363" w:rsidP="008B07DD">
            <w:pPr>
              <w:spacing w:line="500" w:lineRule="exact"/>
              <w:ind w:left="560" w:hanging="560"/>
              <w:jc w:val="both"/>
              <w:rPr>
                <w:rFonts w:eastAsia="標楷體"/>
                <w:sz w:val="28"/>
              </w:rPr>
            </w:pPr>
            <w:r w:rsidRPr="00205FB1">
              <w:rPr>
                <w:rFonts w:eastAsia="標楷體" w:hAnsi="標楷體"/>
                <w:sz w:val="28"/>
                <w:szCs w:val="28"/>
              </w:rPr>
              <w:t>配分</w:t>
            </w:r>
          </w:p>
        </w:tc>
      </w:tr>
      <w:tr w:rsidR="00AB5363" w:rsidRPr="00205FB1">
        <w:trPr>
          <w:trHeight w:val="480"/>
        </w:trPr>
        <w:tc>
          <w:tcPr>
            <w:tcW w:w="903" w:type="dxa"/>
            <w:vAlign w:val="center"/>
          </w:tcPr>
          <w:p w:rsidR="00AB5363" w:rsidRPr="00205FB1" w:rsidRDefault="00AB5363" w:rsidP="008B07DD">
            <w:pPr>
              <w:spacing w:line="500" w:lineRule="exact"/>
              <w:ind w:left="560" w:hanging="560"/>
              <w:jc w:val="center"/>
              <w:rPr>
                <w:rFonts w:eastAsia="標楷體"/>
                <w:sz w:val="28"/>
                <w:szCs w:val="28"/>
              </w:rPr>
            </w:pPr>
            <w:r w:rsidRPr="00205FB1">
              <w:rPr>
                <w:rFonts w:eastAsia="標楷體"/>
                <w:sz w:val="28"/>
                <w:szCs w:val="28"/>
              </w:rPr>
              <w:t>1</w:t>
            </w:r>
          </w:p>
        </w:tc>
        <w:tc>
          <w:tcPr>
            <w:tcW w:w="7797" w:type="dxa"/>
            <w:vAlign w:val="center"/>
          </w:tcPr>
          <w:p w:rsidR="00AB5363" w:rsidRPr="00205FB1" w:rsidRDefault="00404635" w:rsidP="008B07DD">
            <w:pPr>
              <w:adjustRightInd w:val="0"/>
              <w:snapToGrid w:val="0"/>
              <w:spacing w:line="500" w:lineRule="exact"/>
              <w:jc w:val="both"/>
              <w:rPr>
                <w:rFonts w:eastAsia="標楷體"/>
                <w:sz w:val="28"/>
                <w:szCs w:val="28"/>
              </w:rPr>
            </w:pPr>
            <w:r w:rsidRPr="00205FB1">
              <w:rPr>
                <w:rFonts w:eastAsia="標楷體" w:hAnsi="標楷體"/>
                <w:sz w:val="28"/>
              </w:rPr>
              <w:t>計畫是否符合</w:t>
            </w:r>
            <w:r w:rsidR="001B7E64">
              <w:rPr>
                <w:rFonts w:eastAsia="標楷體" w:hAnsi="標楷體"/>
                <w:sz w:val="28"/>
              </w:rPr>
              <w:t>本部</w:t>
            </w:r>
            <w:r w:rsidRPr="00205FB1">
              <w:rPr>
                <w:rFonts w:eastAsia="標楷體" w:hAnsi="標楷體"/>
                <w:sz w:val="28"/>
              </w:rPr>
              <w:t>之補助原則與措施。</w:t>
            </w:r>
          </w:p>
        </w:tc>
        <w:tc>
          <w:tcPr>
            <w:tcW w:w="1200" w:type="dxa"/>
            <w:vAlign w:val="center"/>
          </w:tcPr>
          <w:p w:rsidR="00AB5363" w:rsidRPr="00205FB1" w:rsidRDefault="00907736" w:rsidP="008B07DD">
            <w:pPr>
              <w:snapToGrid w:val="0"/>
              <w:spacing w:line="500" w:lineRule="exact"/>
              <w:ind w:left="560" w:hanging="560"/>
              <w:jc w:val="center"/>
              <w:rPr>
                <w:rFonts w:eastAsia="標楷體"/>
                <w:sz w:val="28"/>
                <w:szCs w:val="28"/>
              </w:rPr>
            </w:pPr>
            <w:r w:rsidRPr="00205FB1">
              <w:rPr>
                <w:rFonts w:eastAsia="標楷體"/>
                <w:sz w:val="28"/>
                <w:szCs w:val="28"/>
              </w:rPr>
              <w:t>10</w:t>
            </w:r>
          </w:p>
        </w:tc>
      </w:tr>
      <w:tr w:rsidR="00B73643" w:rsidRPr="00205FB1">
        <w:trPr>
          <w:trHeight w:val="394"/>
        </w:trPr>
        <w:tc>
          <w:tcPr>
            <w:tcW w:w="903" w:type="dxa"/>
            <w:vAlign w:val="center"/>
          </w:tcPr>
          <w:p w:rsidR="00B73643" w:rsidRPr="00205FB1" w:rsidRDefault="00B73643" w:rsidP="008B07DD">
            <w:pPr>
              <w:spacing w:line="500" w:lineRule="exact"/>
              <w:ind w:left="560" w:hanging="560"/>
              <w:jc w:val="center"/>
              <w:rPr>
                <w:rFonts w:eastAsia="標楷體"/>
                <w:sz w:val="28"/>
                <w:szCs w:val="28"/>
              </w:rPr>
            </w:pPr>
            <w:r w:rsidRPr="00205FB1">
              <w:rPr>
                <w:rFonts w:eastAsia="標楷體"/>
                <w:sz w:val="28"/>
                <w:szCs w:val="28"/>
              </w:rPr>
              <w:t>2</w:t>
            </w:r>
          </w:p>
        </w:tc>
        <w:tc>
          <w:tcPr>
            <w:tcW w:w="7797" w:type="dxa"/>
            <w:vAlign w:val="center"/>
          </w:tcPr>
          <w:p w:rsidR="00B73643" w:rsidRPr="00205FB1" w:rsidRDefault="00404635" w:rsidP="008B07DD">
            <w:pPr>
              <w:adjustRightInd w:val="0"/>
              <w:snapToGrid w:val="0"/>
              <w:spacing w:line="500" w:lineRule="exact"/>
              <w:jc w:val="both"/>
              <w:rPr>
                <w:rFonts w:eastAsia="標楷體"/>
                <w:sz w:val="28"/>
                <w:szCs w:val="28"/>
              </w:rPr>
            </w:pPr>
            <w:r w:rsidRPr="00205FB1">
              <w:rPr>
                <w:rFonts w:eastAsia="標楷體" w:hAnsi="標楷體"/>
                <w:sz w:val="28"/>
              </w:rPr>
              <w:t>計畫目標是否明確、內容是否具體、方法是否確切可行，是否訂定具體量化的預期績效指標及評估基準。</w:t>
            </w:r>
          </w:p>
        </w:tc>
        <w:tc>
          <w:tcPr>
            <w:tcW w:w="1200" w:type="dxa"/>
            <w:vAlign w:val="center"/>
          </w:tcPr>
          <w:p w:rsidR="00B73643" w:rsidRPr="00205FB1" w:rsidRDefault="00907736" w:rsidP="008B07DD">
            <w:pPr>
              <w:snapToGrid w:val="0"/>
              <w:spacing w:line="500" w:lineRule="exact"/>
              <w:ind w:left="560" w:hanging="560"/>
              <w:jc w:val="center"/>
              <w:rPr>
                <w:rFonts w:eastAsia="標楷體"/>
                <w:sz w:val="28"/>
                <w:szCs w:val="28"/>
              </w:rPr>
            </w:pPr>
            <w:r w:rsidRPr="00205FB1">
              <w:rPr>
                <w:rFonts w:eastAsia="標楷體"/>
                <w:sz w:val="28"/>
                <w:szCs w:val="28"/>
              </w:rPr>
              <w:t>10</w:t>
            </w:r>
          </w:p>
        </w:tc>
      </w:tr>
      <w:tr w:rsidR="00AB5363" w:rsidRPr="00205FB1">
        <w:trPr>
          <w:trHeight w:val="394"/>
        </w:trPr>
        <w:tc>
          <w:tcPr>
            <w:tcW w:w="903" w:type="dxa"/>
            <w:vAlign w:val="center"/>
          </w:tcPr>
          <w:p w:rsidR="00AB5363" w:rsidRPr="00205FB1" w:rsidRDefault="00442510" w:rsidP="008B07DD">
            <w:pPr>
              <w:spacing w:line="500" w:lineRule="exact"/>
              <w:ind w:left="560" w:hanging="560"/>
              <w:jc w:val="center"/>
              <w:rPr>
                <w:rFonts w:eastAsia="標楷體"/>
                <w:sz w:val="28"/>
                <w:szCs w:val="28"/>
              </w:rPr>
            </w:pPr>
            <w:r w:rsidRPr="00205FB1">
              <w:rPr>
                <w:rFonts w:eastAsia="標楷體"/>
                <w:sz w:val="28"/>
                <w:szCs w:val="28"/>
              </w:rPr>
              <w:t>3</w:t>
            </w:r>
          </w:p>
        </w:tc>
        <w:tc>
          <w:tcPr>
            <w:tcW w:w="7797" w:type="dxa"/>
            <w:vAlign w:val="center"/>
          </w:tcPr>
          <w:p w:rsidR="00AB5363" w:rsidRPr="00205FB1" w:rsidRDefault="00404635" w:rsidP="008B07DD">
            <w:pPr>
              <w:adjustRightInd w:val="0"/>
              <w:snapToGrid w:val="0"/>
              <w:spacing w:line="500" w:lineRule="exact"/>
              <w:jc w:val="both"/>
              <w:rPr>
                <w:rFonts w:eastAsia="標楷體"/>
                <w:sz w:val="28"/>
                <w:szCs w:val="28"/>
              </w:rPr>
            </w:pPr>
            <w:r w:rsidRPr="00205FB1">
              <w:rPr>
                <w:rFonts w:eastAsia="標楷體" w:hAnsi="標楷體"/>
                <w:sz w:val="28"/>
              </w:rPr>
              <w:t>計畫期程是否妥適，</w:t>
            </w:r>
            <w:r w:rsidR="00631813" w:rsidRPr="00205FB1">
              <w:rPr>
                <w:rFonts w:eastAsia="標楷體" w:hAnsi="標楷體"/>
                <w:sz w:val="28"/>
              </w:rPr>
              <w:t>能具體規劃</w:t>
            </w:r>
            <w:r w:rsidR="000578BF" w:rsidRPr="00205FB1">
              <w:rPr>
                <w:rFonts w:eastAsia="標楷體" w:hAnsi="標楷體"/>
                <w:sz w:val="28"/>
              </w:rPr>
              <w:t>期中、期末進度</w:t>
            </w:r>
            <w:r w:rsidRPr="00205FB1">
              <w:rPr>
                <w:rFonts w:eastAsia="標楷體" w:hAnsi="標楷體"/>
                <w:sz w:val="28"/>
              </w:rPr>
              <w:t>預定</w:t>
            </w:r>
            <w:r w:rsidR="000578BF" w:rsidRPr="00205FB1">
              <w:rPr>
                <w:rFonts w:eastAsia="標楷體" w:hAnsi="標楷體"/>
                <w:sz w:val="28"/>
              </w:rPr>
              <w:t>及考核指標。</w:t>
            </w:r>
          </w:p>
        </w:tc>
        <w:tc>
          <w:tcPr>
            <w:tcW w:w="1200" w:type="dxa"/>
            <w:vAlign w:val="center"/>
          </w:tcPr>
          <w:p w:rsidR="00AB5363" w:rsidRPr="00205FB1" w:rsidRDefault="00907736" w:rsidP="008B07DD">
            <w:pPr>
              <w:snapToGrid w:val="0"/>
              <w:spacing w:line="500" w:lineRule="exact"/>
              <w:ind w:left="560" w:hanging="560"/>
              <w:jc w:val="center"/>
              <w:rPr>
                <w:rFonts w:eastAsia="標楷體"/>
                <w:sz w:val="28"/>
                <w:szCs w:val="28"/>
              </w:rPr>
            </w:pPr>
            <w:r w:rsidRPr="00205FB1">
              <w:rPr>
                <w:rFonts w:eastAsia="標楷體"/>
                <w:sz w:val="28"/>
                <w:szCs w:val="28"/>
              </w:rPr>
              <w:t>10</w:t>
            </w:r>
          </w:p>
        </w:tc>
      </w:tr>
      <w:tr w:rsidR="00907736" w:rsidRPr="00205FB1">
        <w:trPr>
          <w:trHeight w:val="495"/>
        </w:trPr>
        <w:tc>
          <w:tcPr>
            <w:tcW w:w="903" w:type="dxa"/>
            <w:vAlign w:val="center"/>
          </w:tcPr>
          <w:p w:rsidR="00907736" w:rsidRPr="00205FB1" w:rsidRDefault="00907736" w:rsidP="008B07DD">
            <w:pPr>
              <w:spacing w:line="500" w:lineRule="exact"/>
              <w:ind w:left="560" w:hanging="560"/>
              <w:jc w:val="center"/>
              <w:rPr>
                <w:rFonts w:eastAsia="標楷體"/>
                <w:sz w:val="28"/>
                <w:szCs w:val="28"/>
              </w:rPr>
            </w:pPr>
            <w:r w:rsidRPr="00205FB1">
              <w:rPr>
                <w:rFonts w:eastAsia="標楷體"/>
                <w:sz w:val="28"/>
                <w:szCs w:val="28"/>
              </w:rPr>
              <w:t>4</w:t>
            </w:r>
          </w:p>
        </w:tc>
        <w:tc>
          <w:tcPr>
            <w:tcW w:w="7797" w:type="dxa"/>
            <w:vAlign w:val="center"/>
          </w:tcPr>
          <w:p w:rsidR="00907736" w:rsidRPr="00205FB1" w:rsidRDefault="00907736" w:rsidP="008B07DD">
            <w:pPr>
              <w:adjustRightInd w:val="0"/>
              <w:snapToGrid w:val="0"/>
              <w:spacing w:line="500" w:lineRule="exact"/>
              <w:jc w:val="both"/>
              <w:rPr>
                <w:rFonts w:eastAsia="標楷體"/>
                <w:sz w:val="28"/>
                <w:szCs w:val="28"/>
              </w:rPr>
            </w:pPr>
            <w:r w:rsidRPr="00205FB1">
              <w:rPr>
                <w:rFonts w:eastAsia="標楷體" w:hAnsi="標楷體"/>
                <w:sz w:val="28"/>
              </w:rPr>
              <w:t>計畫之先期規劃情形及應行配合辦理事項之辦理情形。</w:t>
            </w:r>
          </w:p>
        </w:tc>
        <w:tc>
          <w:tcPr>
            <w:tcW w:w="1200" w:type="dxa"/>
            <w:vAlign w:val="center"/>
          </w:tcPr>
          <w:p w:rsidR="00907736" w:rsidRPr="00205FB1" w:rsidRDefault="00907736" w:rsidP="008B07DD">
            <w:pPr>
              <w:snapToGrid w:val="0"/>
              <w:spacing w:line="500" w:lineRule="exact"/>
              <w:ind w:left="560" w:hanging="560"/>
              <w:jc w:val="center"/>
              <w:rPr>
                <w:rFonts w:eastAsia="標楷體"/>
                <w:sz w:val="28"/>
                <w:szCs w:val="28"/>
              </w:rPr>
            </w:pPr>
            <w:r w:rsidRPr="00205FB1">
              <w:rPr>
                <w:rFonts w:eastAsia="標楷體"/>
                <w:sz w:val="28"/>
                <w:szCs w:val="28"/>
              </w:rPr>
              <w:t>10</w:t>
            </w:r>
          </w:p>
        </w:tc>
      </w:tr>
      <w:tr w:rsidR="00907736" w:rsidRPr="00205FB1">
        <w:trPr>
          <w:trHeight w:val="480"/>
        </w:trPr>
        <w:tc>
          <w:tcPr>
            <w:tcW w:w="903" w:type="dxa"/>
            <w:vAlign w:val="center"/>
          </w:tcPr>
          <w:p w:rsidR="00907736" w:rsidRPr="00205FB1" w:rsidRDefault="00907736" w:rsidP="008B07DD">
            <w:pPr>
              <w:spacing w:line="500" w:lineRule="exact"/>
              <w:ind w:left="560" w:hanging="560"/>
              <w:jc w:val="center"/>
              <w:rPr>
                <w:rFonts w:eastAsia="標楷體"/>
                <w:sz w:val="28"/>
                <w:szCs w:val="28"/>
              </w:rPr>
            </w:pPr>
            <w:r w:rsidRPr="00205FB1">
              <w:rPr>
                <w:rFonts w:eastAsia="標楷體"/>
                <w:sz w:val="28"/>
                <w:szCs w:val="28"/>
              </w:rPr>
              <w:t>5</w:t>
            </w:r>
          </w:p>
        </w:tc>
        <w:tc>
          <w:tcPr>
            <w:tcW w:w="7797" w:type="dxa"/>
            <w:vAlign w:val="center"/>
          </w:tcPr>
          <w:p w:rsidR="00907736" w:rsidRPr="00205FB1" w:rsidRDefault="00907736" w:rsidP="008B07DD">
            <w:pPr>
              <w:adjustRightInd w:val="0"/>
              <w:snapToGrid w:val="0"/>
              <w:spacing w:line="500" w:lineRule="exact"/>
              <w:jc w:val="both"/>
              <w:rPr>
                <w:rFonts w:eastAsia="標楷體"/>
                <w:sz w:val="28"/>
                <w:szCs w:val="28"/>
              </w:rPr>
            </w:pPr>
            <w:r w:rsidRPr="00205FB1">
              <w:rPr>
                <w:rFonts w:eastAsia="標楷體" w:hAnsi="標楷體"/>
                <w:sz w:val="28"/>
              </w:rPr>
              <w:t>計畫經費之編列及分配是否適當。</w:t>
            </w:r>
          </w:p>
        </w:tc>
        <w:tc>
          <w:tcPr>
            <w:tcW w:w="1200" w:type="dxa"/>
            <w:vAlign w:val="center"/>
          </w:tcPr>
          <w:p w:rsidR="00907736" w:rsidRPr="00205FB1" w:rsidRDefault="003A789A" w:rsidP="008B07DD">
            <w:pPr>
              <w:snapToGrid w:val="0"/>
              <w:spacing w:line="500" w:lineRule="exact"/>
              <w:ind w:left="560" w:hanging="560"/>
              <w:jc w:val="center"/>
              <w:rPr>
                <w:rFonts w:eastAsia="標楷體"/>
                <w:sz w:val="28"/>
                <w:szCs w:val="28"/>
              </w:rPr>
            </w:pPr>
            <w:r>
              <w:rPr>
                <w:rFonts w:eastAsia="標楷體" w:hint="eastAsia"/>
                <w:sz w:val="28"/>
                <w:szCs w:val="28"/>
              </w:rPr>
              <w:t>10</w:t>
            </w:r>
          </w:p>
        </w:tc>
      </w:tr>
      <w:tr w:rsidR="00907736" w:rsidRPr="00205FB1">
        <w:trPr>
          <w:trHeight w:val="480"/>
        </w:trPr>
        <w:tc>
          <w:tcPr>
            <w:tcW w:w="903" w:type="dxa"/>
            <w:vAlign w:val="center"/>
          </w:tcPr>
          <w:p w:rsidR="00907736" w:rsidRPr="00205FB1" w:rsidRDefault="00907736" w:rsidP="008B07DD">
            <w:pPr>
              <w:spacing w:line="500" w:lineRule="exact"/>
              <w:ind w:left="560" w:hanging="560"/>
              <w:jc w:val="center"/>
              <w:rPr>
                <w:rFonts w:eastAsia="標楷體"/>
                <w:sz w:val="28"/>
                <w:szCs w:val="28"/>
              </w:rPr>
            </w:pPr>
            <w:r w:rsidRPr="00205FB1">
              <w:rPr>
                <w:rFonts w:eastAsia="標楷體"/>
                <w:sz w:val="28"/>
                <w:szCs w:val="28"/>
              </w:rPr>
              <w:t>6</w:t>
            </w:r>
          </w:p>
        </w:tc>
        <w:tc>
          <w:tcPr>
            <w:tcW w:w="7797" w:type="dxa"/>
            <w:vAlign w:val="center"/>
          </w:tcPr>
          <w:p w:rsidR="00907736" w:rsidRPr="00205FB1" w:rsidRDefault="00907736" w:rsidP="008B07DD">
            <w:pPr>
              <w:adjustRightInd w:val="0"/>
              <w:snapToGrid w:val="0"/>
              <w:spacing w:line="500" w:lineRule="exact"/>
              <w:jc w:val="both"/>
              <w:rPr>
                <w:rFonts w:eastAsia="標楷體"/>
                <w:sz w:val="28"/>
                <w:szCs w:val="28"/>
              </w:rPr>
            </w:pPr>
            <w:r w:rsidRPr="00205FB1">
              <w:rPr>
                <w:rFonts w:eastAsia="標楷體" w:hAnsi="標楷體"/>
                <w:sz w:val="28"/>
              </w:rPr>
              <w:t>以前年度計畫及預算執行情形</w:t>
            </w:r>
            <w:r w:rsidR="000578BF" w:rsidRPr="00205FB1">
              <w:rPr>
                <w:rFonts w:eastAsia="標楷體" w:hAnsi="標楷體"/>
                <w:sz w:val="28"/>
              </w:rPr>
              <w:t>，需包含前年度指標自評</w:t>
            </w:r>
            <w:r w:rsidRPr="00205FB1">
              <w:rPr>
                <w:rFonts w:eastAsia="標楷體" w:hAnsi="標楷體"/>
                <w:sz w:val="28"/>
              </w:rPr>
              <w:t>。</w:t>
            </w:r>
          </w:p>
        </w:tc>
        <w:tc>
          <w:tcPr>
            <w:tcW w:w="1200" w:type="dxa"/>
            <w:vAlign w:val="center"/>
          </w:tcPr>
          <w:p w:rsidR="00907736" w:rsidRPr="00205FB1" w:rsidRDefault="003A789A" w:rsidP="008B07DD">
            <w:pPr>
              <w:snapToGrid w:val="0"/>
              <w:spacing w:line="500" w:lineRule="exact"/>
              <w:ind w:left="560" w:hanging="560"/>
              <w:jc w:val="center"/>
              <w:rPr>
                <w:rFonts w:eastAsia="標楷體"/>
                <w:sz w:val="28"/>
                <w:szCs w:val="28"/>
              </w:rPr>
            </w:pPr>
            <w:r>
              <w:rPr>
                <w:rFonts w:eastAsia="標楷體" w:hint="eastAsia"/>
                <w:sz w:val="28"/>
                <w:szCs w:val="28"/>
              </w:rPr>
              <w:t>10</w:t>
            </w:r>
          </w:p>
        </w:tc>
      </w:tr>
      <w:tr w:rsidR="00907736" w:rsidRPr="00205FB1">
        <w:trPr>
          <w:trHeight w:val="480"/>
        </w:trPr>
        <w:tc>
          <w:tcPr>
            <w:tcW w:w="903" w:type="dxa"/>
            <w:vAlign w:val="center"/>
          </w:tcPr>
          <w:p w:rsidR="00907736" w:rsidRPr="00205FB1" w:rsidRDefault="00907736" w:rsidP="008B07DD">
            <w:pPr>
              <w:spacing w:line="500" w:lineRule="exact"/>
              <w:ind w:left="560" w:hanging="560"/>
              <w:jc w:val="center"/>
              <w:rPr>
                <w:rFonts w:eastAsia="標楷體"/>
                <w:sz w:val="28"/>
                <w:szCs w:val="28"/>
              </w:rPr>
            </w:pPr>
            <w:r w:rsidRPr="00205FB1">
              <w:rPr>
                <w:rFonts w:eastAsia="標楷體"/>
                <w:sz w:val="28"/>
                <w:szCs w:val="28"/>
              </w:rPr>
              <w:t>7</w:t>
            </w:r>
          </w:p>
        </w:tc>
        <w:tc>
          <w:tcPr>
            <w:tcW w:w="7797" w:type="dxa"/>
            <w:vAlign w:val="center"/>
          </w:tcPr>
          <w:p w:rsidR="00907736" w:rsidRPr="00205FB1" w:rsidRDefault="00907736" w:rsidP="008B07DD">
            <w:pPr>
              <w:adjustRightInd w:val="0"/>
              <w:snapToGrid w:val="0"/>
              <w:spacing w:line="500" w:lineRule="exact"/>
              <w:jc w:val="both"/>
              <w:rPr>
                <w:rFonts w:eastAsia="標楷體"/>
                <w:sz w:val="28"/>
                <w:szCs w:val="28"/>
              </w:rPr>
            </w:pPr>
            <w:r w:rsidRPr="00205FB1">
              <w:rPr>
                <w:rFonts w:eastAsia="標楷體" w:hAnsi="標楷體"/>
                <w:sz w:val="28"/>
              </w:rPr>
              <w:t>地方政府應負擔經費之財源籌措及相關財務規劃情形。</w:t>
            </w:r>
          </w:p>
        </w:tc>
        <w:tc>
          <w:tcPr>
            <w:tcW w:w="1200" w:type="dxa"/>
            <w:vAlign w:val="center"/>
          </w:tcPr>
          <w:p w:rsidR="00907736" w:rsidRPr="00205FB1" w:rsidRDefault="00907736" w:rsidP="008B07DD">
            <w:pPr>
              <w:snapToGrid w:val="0"/>
              <w:spacing w:line="500" w:lineRule="exact"/>
              <w:ind w:left="560" w:hanging="560"/>
              <w:jc w:val="center"/>
              <w:rPr>
                <w:rFonts w:eastAsia="標楷體"/>
                <w:sz w:val="28"/>
                <w:szCs w:val="28"/>
              </w:rPr>
            </w:pPr>
            <w:r w:rsidRPr="00205FB1">
              <w:rPr>
                <w:rFonts w:eastAsia="標楷體"/>
                <w:sz w:val="28"/>
                <w:szCs w:val="28"/>
              </w:rPr>
              <w:t>10</w:t>
            </w:r>
          </w:p>
        </w:tc>
      </w:tr>
      <w:tr w:rsidR="00907736" w:rsidRPr="00205FB1">
        <w:trPr>
          <w:trHeight w:val="480"/>
        </w:trPr>
        <w:tc>
          <w:tcPr>
            <w:tcW w:w="903" w:type="dxa"/>
            <w:vAlign w:val="center"/>
          </w:tcPr>
          <w:p w:rsidR="00907736" w:rsidRPr="00205FB1" w:rsidRDefault="00907736" w:rsidP="008B07DD">
            <w:pPr>
              <w:spacing w:line="500" w:lineRule="exact"/>
              <w:ind w:left="560" w:hanging="560"/>
              <w:jc w:val="center"/>
              <w:rPr>
                <w:rFonts w:eastAsia="標楷體"/>
                <w:sz w:val="28"/>
                <w:szCs w:val="28"/>
              </w:rPr>
            </w:pPr>
            <w:r w:rsidRPr="00205FB1">
              <w:rPr>
                <w:rFonts w:eastAsia="標楷體"/>
                <w:sz w:val="28"/>
                <w:szCs w:val="28"/>
              </w:rPr>
              <w:t>8</w:t>
            </w:r>
          </w:p>
        </w:tc>
        <w:tc>
          <w:tcPr>
            <w:tcW w:w="7797" w:type="dxa"/>
            <w:vAlign w:val="center"/>
          </w:tcPr>
          <w:p w:rsidR="00907736" w:rsidRPr="00205FB1" w:rsidRDefault="00907736" w:rsidP="008B07DD">
            <w:pPr>
              <w:adjustRightInd w:val="0"/>
              <w:snapToGrid w:val="0"/>
              <w:spacing w:line="500" w:lineRule="exact"/>
              <w:jc w:val="both"/>
              <w:rPr>
                <w:rFonts w:eastAsia="標楷體"/>
                <w:sz w:val="28"/>
                <w:szCs w:val="28"/>
              </w:rPr>
            </w:pPr>
            <w:r w:rsidRPr="00205FB1">
              <w:rPr>
                <w:rFonts w:eastAsia="標楷體" w:hAnsi="標楷體"/>
                <w:sz w:val="28"/>
              </w:rPr>
              <w:t>依</w:t>
            </w:r>
            <w:r w:rsidR="001B7E64">
              <w:rPr>
                <w:rFonts w:eastAsia="標楷體" w:hAnsi="標楷體"/>
                <w:sz w:val="28"/>
              </w:rPr>
              <w:t>本部</w:t>
            </w:r>
            <w:r w:rsidRPr="00205FB1">
              <w:rPr>
                <w:rFonts w:eastAsia="標楷體" w:hAnsi="標楷體"/>
                <w:sz w:val="28"/>
              </w:rPr>
              <w:t>年度施政需要應列入審查及評比項目：</w:t>
            </w:r>
            <w:r w:rsidR="003A789A">
              <w:rPr>
                <w:rFonts w:eastAsia="標楷體" w:hAnsi="標楷體" w:hint="eastAsia"/>
                <w:sz w:val="28"/>
              </w:rPr>
              <w:t>心理健康促進、精神疾病防治、</w:t>
            </w:r>
            <w:r w:rsidR="003A789A">
              <w:rPr>
                <w:rFonts w:eastAsia="標楷體" w:hAnsi="標楷體" w:hint="eastAsia"/>
                <w:sz w:val="28"/>
                <w:szCs w:val="28"/>
              </w:rPr>
              <w:t>成癮防治及家暴及性侵害防治業務</w:t>
            </w:r>
            <w:r w:rsidRPr="00205FB1">
              <w:rPr>
                <w:rFonts w:eastAsia="標楷體" w:hAnsi="標楷體"/>
                <w:sz w:val="28"/>
                <w:szCs w:val="28"/>
              </w:rPr>
              <w:t>，</w:t>
            </w:r>
            <w:r w:rsidR="001B7B5A" w:rsidRPr="00205FB1">
              <w:rPr>
                <w:rFonts w:eastAsia="標楷體" w:hAnsi="標楷體"/>
                <w:sz w:val="28"/>
              </w:rPr>
              <w:t>整體計畫</w:t>
            </w:r>
            <w:r w:rsidRPr="00205FB1">
              <w:rPr>
                <w:rFonts w:eastAsia="標楷體" w:hAnsi="標楷體"/>
                <w:sz w:val="28"/>
                <w:szCs w:val="28"/>
              </w:rPr>
              <w:t>是否積極研擬相關配套措施</w:t>
            </w:r>
            <w:r w:rsidR="002C1361" w:rsidRPr="00205FB1">
              <w:rPr>
                <w:rFonts w:eastAsia="標楷體" w:hAnsi="標楷體"/>
                <w:sz w:val="28"/>
                <w:szCs w:val="28"/>
              </w:rPr>
              <w:t>。</w:t>
            </w:r>
          </w:p>
        </w:tc>
        <w:tc>
          <w:tcPr>
            <w:tcW w:w="1200" w:type="dxa"/>
            <w:vAlign w:val="center"/>
          </w:tcPr>
          <w:p w:rsidR="00907736" w:rsidRPr="00205FB1" w:rsidRDefault="00907736" w:rsidP="008B07DD">
            <w:pPr>
              <w:snapToGrid w:val="0"/>
              <w:spacing w:line="500" w:lineRule="exact"/>
              <w:ind w:left="560" w:hanging="560"/>
              <w:jc w:val="center"/>
              <w:rPr>
                <w:rFonts w:eastAsia="標楷體"/>
                <w:sz w:val="28"/>
                <w:szCs w:val="28"/>
              </w:rPr>
            </w:pPr>
            <w:r w:rsidRPr="00205FB1">
              <w:rPr>
                <w:rFonts w:eastAsia="標楷體"/>
                <w:sz w:val="28"/>
                <w:szCs w:val="28"/>
              </w:rPr>
              <w:t>20</w:t>
            </w:r>
          </w:p>
        </w:tc>
      </w:tr>
      <w:tr w:rsidR="00907736" w:rsidRPr="00205FB1">
        <w:trPr>
          <w:trHeight w:val="480"/>
        </w:trPr>
        <w:tc>
          <w:tcPr>
            <w:tcW w:w="903" w:type="dxa"/>
            <w:vAlign w:val="center"/>
          </w:tcPr>
          <w:p w:rsidR="00907736" w:rsidRPr="00205FB1" w:rsidRDefault="0059140C" w:rsidP="008B07DD">
            <w:pPr>
              <w:spacing w:line="500" w:lineRule="exact"/>
              <w:ind w:left="560" w:hanging="560"/>
              <w:jc w:val="center"/>
              <w:rPr>
                <w:rFonts w:eastAsia="標楷體"/>
                <w:sz w:val="28"/>
                <w:szCs w:val="28"/>
              </w:rPr>
            </w:pPr>
            <w:r>
              <w:rPr>
                <w:rFonts w:eastAsia="標楷體" w:hint="eastAsia"/>
                <w:sz w:val="28"/>
                <w:szCs w:val="28"/>
              </w:rPr>
              <w:t>9</w:t>
            </w:r>
          </w:p>
        </w:tc>
        <w:tc>
          <w:tcPr>
            <w:tcW w:w="7797" w:type="dxa"/>
            <w:vAlign w:val="center"/>
          </w:tcPr>
          <w:p w:rsidR="00907736" w:rsidRPr="00205FB1" w:rsidRDefault="00907736" w:rsidP="008B07DD">
            <w:pPr>
              <w:adjustRightInd w:val="0"/>
              <w:snapToGrid w:val="0"/>
              <w:spacing w:line="500" w:lineRule="exact"/>
              <w:jc w:val="both"/>
              <w:rPr>
                <w:rFonts w:eastAsia="標楷體"/>
                <w:sz w:val="28"/>
              </w:rPr>
            </w:pPr>
            <w:r w:rsidRPr="00205FB1">
              <w:rPr>
                <w:rFonts w:eastAsia="標楷體" w:hAnsi="標楷體"/>
                <w:sz w:val="28"/>
              </w:rPr>
              <w:t>其他（如：計畫內容是否符合</w:t>
            </w:r>
            <w:r w:rsidR="001B7E64">
              <w:rPr>
                <w:rFonts w:eastAsia="標楷體" w:hAnsi="標楷體"/>
                <w:sz w:val="28"/>
              </w:rPr>
              <w:t>本部</w:t>
            </w:r>
            <w:r w:rsidRPr="00205FB1">
              <w:rPr>
                <w:rFonts w:eastAsia="標楷體" w:hAnsi="標楷體"/>
                <w:sz w:val="28"/>
              </w:rPr>
              <w:t>需求或有創新</w:t>
            </w:r>
            <w:r w:rsidR="00631813" w:rsidRPr="00205FB1">
              <w:rPr>
                <w:rFonts w:eastAsia="標楷體" w:hAnsi="標楷體"/>
                <w:sz w:val="28"/>
              </w:rPr>
              <w:t>性</w:t>
            </w:r>
            <w:r w:rsidRPr="00205FB1">
              <w:rPr>
                <w:rFonts w:eastAsia="標楷體" w:hAnsi="標楷體"/>
                <w:sz w:val="28"/>
              </w:rPr>
              <w:t>等）</w:t>
            </w:r>
            <w:r w:rsidR="00B070EB" w:rsidRPr="00205FB1">
              <w:rPr>
                <w:rFonts w:eastAsia="標楷體" w:hAnsi="標楷體"/>
                <w:sz w:val="28"/>
              </w:rPr>
              <w:t>。</w:t>
            </w:r>
          </w:p>
        </w:tc>
        <w:tc>
          <w:tcPr>
            <w:tcW w:w="1200" w:type="dxa"/>
            <w:vAlign w:val="center"/>
          </w:tcPr>
          <w:p w:rsidR="00907736" w:rsidRPr="00205FB1" w:rsidRDefault="00907736" w:rsidP="008B07DD">
            <w:pPr>
              <w:snapToGrid w:val="0"/>
              <w:spacing w:line="500" w:lineRule="exact"/>
              <w:ind w:left="560" w:hanging="560"/>
              <w:jc w:val="center"/>
              <w:rPr>
                <w:rFonts w:eastAsia="標楷體"/>
                <w:sz w:val="28"/>
                <w:szCs w:val="28"/>
              </w:rPr>
            </w:pPr>
            <w:r w:rsidRPr="00205FB1">
              <w:rPr>
                <w:rFonts w:eastAsia="標楷體"/>
                <w:sz w:val="28"/>
                <w:szCs w:val="28"/>
              </w:rPr>
              <w:t>10</w:t>
            </w:r>
          </w:p>
        </w:tc>
      </w:tr>
      <w:tr w:rsidR="00907736" w:rsidRPr="00205FB1">
        <w:trPr>
          <w:trHeight w:val="480"/>
        </w:trPr>
        <w:tc>
          <w:tcPr>
            <w:tcW w:w="9900" w:type="dxa"/>
            <w:gridSpan w:val="3"/>
          </w:tcPr>
          <w:p w:rsidR="00907736" w:rsidRPr="00205FB1" w:rsidRDefault="00907736" w:rsidP="008B07DD">
            <w:pPr>
              <w:spacing w:line="500" w:lineRule="exact"/>
              <w:ind w:left="560" w:hanging="560"/>
              <w:rPr>
                <w:rFonts w:eastAsia="標楷體"/>
                <w:sz w:val="28"/>
                <w:szCs w:val="28"/>
              </w:rPr>
            </w:pPr>
            <w:r w:rsidRPr="00205FB1">
              <w:rPr>
                <w:rFonts w:eastAsia="標楷體" w:hAnsi="標楷體"/>
                <w:sz w:val="28"/>
                <w:szCs w:val="28"/>
              </w:rPr>
              <w:t>評分合計數（總滿分：</w:t>
            </w:r>
            <w:r w:rsidRPr="00205FB1">
              <w:rPr>
                <w:rFonts w:eastAsia="標楷體"/>
                <w:sz w:val="28"/>
                <w:szCs w:val="28"/>
              </w:rPr>
              <w:t>100</w:t>
            </w:r>
            <w:r w:rsidRPr="00205FB1">
              <w:rPr>
                <w:rFonts w:eastAsia="標楷體" w:hAnsi="標楷體"/>
                <w:sz w:val="28"/>
                <w:szCs w:val="28"/>
              </w:rPr>
              <w:t>分）</w:t>
            </w:r>
          </w:p>
        </w:tc>
      </w:tr>
    </w:tbl>
    <w:p w:rsidR="00AB5363" w:rsidRPr="00205FB1" w:rsidRDefault="00AB5363" w:rsidP="008B07DD">
      <w:pPr>
        <w:pStyle w:val="21"/>
        <w:spacing w:line="500" w:lineRule="exact"/>
        <w:ind w:leftChars="150" w:left="360" w:firstLineChars="0" w:firstLine="0"/>
        <w:rPr>
          <w:rFonts w:eastAsia="標楷體"/>
        </w:rPr>
      </w:pPr>
      <w:r w:rsidRPr="00205FB1">
        <w:rPr>
          <w:rFonts w:eastAsia="標楷體" w:hAnsi="標楷體"/>
          <w:sz w:val="28"/>
        </w:rPr>
        <w:t>備</w:t>
      </w:r>
      <w:r w:rsidRPr="00205FB1">
        <w:rPr>
          <w:rFonts w:eastAsia="標楷體" w:hAnsi="標楷體"/>
          <w:sz w:val="28"/>
          <w:szCs w:val="28"/>
        </w:rPr>
        <w:t>註：成績未達</w:t>
      </w:r>
      <w:r w:rsidRPr="00205FB1">
        <w:rPr>
          <w:rFonts w:eastAsia="標楷體"/>
          <w:sz w:val="28"/>
          <w:szCs w:val="28"/>
        </w:rPr>
        <w:t>75</w:t>
      </w:r>
      <w:r w:rsidRPr="00205FB1">
        <w:rPr>
          <w:rFonts w:eastAsia="標楷體" w:hAnsi="標楷體"/>
          <w:sz w:val="28"/>
          <w:szCs w:val="28"/>
        </w:rPr>
        <w:t>分者，不予補（捐）助。</w:t>
      </w:r>
    </w:p>
    <w:p w:rsidR="00AE485E" w:rsidRPr="000A23FE" w:rsidRDefault="009C0669" w:rsidP="008B07DD">
      <w:pPr>
        <w:spacing w:line="500" w:lineRule="exact"/>
        <w:ind w:left="600" w:hanging="600"/>
        <w:jc w:val="both"/>
        <w:rPr>
          <w:rFonts w:eastAsia="標楷體"/>
          <w:sz w:val="28"/>
        </w:rPr>
      </w:pPr>
      <w:r w:rsidRPr="00205FB1">
        <w:rPr>
          <w:rFonts w:eastAsia="標楷體" w:hAnsi="標楷體"/>
          <w:sz w:val="28"/>
        </w:rPr>
        <w:t>三、</w:t>
      </w:r>
      <w:r w:rsidR="00AE485E" w:rsidRPr="000A23FE">
        <w:rPr>
          <w:rFonts w:eastAsia="標楷體" w:hAnsi="標楷體"/>
          <w:sz w:val="28"/>
        </w:rPr>
        <w:t>計畫經費部分，</w:t>
      </w:r>
      <w:r w:rsidR="008F2C0F" w:rsidRPr="000A23FE">
        <w:rPr>
          <w:rFonts w:eastAsia="標楷體" w:hAnsi="標楷體"/>
          <w:sz w:val="28"/>
        </w:rPr>
        <w:t>將</w:t>
      </w:r>
      <w:r w:rsidR="00AE485E" w:rsidRPr="000A23FE">
        <w:rPr>
          <w:rFonts w:eastAsia="標楷體" w:hAnsi="標楷體"/>
          <w:sz w:val="28"/>
        </w:rPr>
        <w:t>由</w:t>
      </w:r>
      <w:r w:rsidR="001B7E64" w:rsidRPr="000A23FE">
        <w:rPr>
          <w:rFonts w:eastAsia="標楷體" w:hAnsi="標楷體"/>
          <w:sz w:val="28"/>
        </w:rPr>
        <w:t>本部</w:t>
      </w:r>
      <w:r w:rsidR="00AE485E" w:rsidRPr="000A23FE">
        <w:rPr>
          <w:rFonts w:eastAsia="標楷體" w:hAnsi="標楷體"/>
          <w:sz w:val="28"/>
        </w:rPr>
        <w:t>相關單位進行審查，依</w:t>
      </w:r>
      <w:r w:rsidR="007D5E6D" w:rsidRPr="000A23FE">
        <w:rPr>
          <w:rFonts w:eastAsia="標楷體" w:hAnsi="標楷體"/>
          <w:sz w:val="28"/>
        </w:rPr>
        <w:t>縣（市）政府財力級次及</w:t>
      </w:r>
      <w:r w:rsidR="00AE485E" w:rsidRPr="000A23FE">
        <w:rPr>
          <w:rFonts w:eastAsia="標楷體" w:hAnsi="標楷體"/>
          <w:sz w:val="28"/>
        </w:rPr>
        <w:t>評比結果</w:t>
      </w:r>
      <w:r w:rsidR="007D5E6D" w:rsidRPr="000A23FE">
        <w:rPr>
          <w:rFonts w:eastAsia="標楷體" w:hAnsi="標楷體"/>
          <w:sz w:val="28"/>
        </w:rPr>
        <w:t>核</w:t>
      </w:r>
      <w:r w:rsidR="00AE485E" w:rsidRPr="000A23FE">
        <w:rPr>
          <w:rFonts w:eastAsia="標楷體" w:hAnsi="標楷體"/>
          <w:sz w:val="28"/>
        </w:rPr>
        <w:t>定補助金額。</w:t>
      </w:r>
      <w:r w:rsidR="00D63D22" w:rsidRPr="000A23FE">
        <w:rPr>
          <w:rFonts w:eastAsia="標楷體" w:hAnsi="標楷體"/>
          <w:sz w:val="28"/>
        </w:rPr>
        <w:t>至實際補助金額將俟總預算案經立法院審議通過為法定預算後之數額分配。</w:t>
      </w:r>
    </w:p>
    <w:p w:rsidR="00AE485E" w:rsidRPr="000A23FE" w:rsidRDefault="00002359" w:rsidP="008B07DD">
      <w:pPr>
        <w:spacing w:line="500" w:lineRule="exact"/>
        <w:jc w:val="both"/>
        <w:rPr>
          <w:rFonts w:eastAsia="標楷體"/>
          <w:sz w:val="28"/>
        </w:rPr>
      </w:pPr>
      <w:r w:rsidRPr="000A23FE">
        <w:rPr>
          <w:rFonts w:eastAsia="標楷體" w:hAnsi="標楷體"/>
          <w:sz w:val="28"/>
        </w:rPr>
        <w:t>四、</w:t>
      </w:r>
      <w:r w:rsidR="00AE485E" w:rsidRPr="000A23FE">
        <w:rPr>
          <w:rFonts w:eastAsia="標楷體" w:hAnsi="標楷體"/>
          <w:sz w:val="28"/>
        </w:rPr>
        <w:t>審查結果</w:t>
      </w:r>
      <w:r w:rsidRPr="000A23FE">
        <w:rPr>
          <w:rFonts w:eastAsia="標楷體" w:hAnsi="標楷體"/>
          <w:sz w:val="28"/>
        </w:rPr>
        <w:t>通知</w:t>
      </w:r>
      <w:r w:rsidR="00AE485E" w:rsidRPr="000A23FE">
        <w:rPr>
          <w:rFonts w:eastAsia="標楷體" w:hAnsi="標楷體"/>
          <w:sz w:val="28"/>
        </w:rPr>
        <w:t>：</w:t>
      </w:r>
    </w:p>
    <w:p w:rsidR="00AE485E" w:rsidRDefault="004161EA" w:rsidP="008B07DD">
      <w:pPr>
        <w:spacing w:line="500" w:lineRule="exact"/>
        <w:ind w:leftChars="247" w:left="596" w:hangingChars="1" w:hanging="3"/>
        <w:jc w:val="both"/>
        <w:rPr>
          <w:rFonts w:eastAsia="標楷體" w:hAnsi="標楷體"/>
          <w:sz w:val="28"/>
        </w:rPr>
      </w:pPr>
      <w:r w:rsidRPr="000A23FE">
        <w:rPr>
          <w:rFonts w:eastAsia="標楷體" w:hAnsi="標楷體"/>
          <w:sz w:val="28"/>
        </w:rPr>
        <w:t>預計</w:t>
      </w:r>
      <w:r w:rsidR="00002359" w:rsidRPr="000A23FE">
        <w:rPr>
          <w:rFonts w:eastAsia="標楷體" w:hAnsi="標楷體"/>
          <w:sz w:val="28"/>
        </w:rPr>
        <w:t>於</w:t>
      </w:r>
      <w:r w:rsidR="00407AC1" w:rsidRPr="000A23FE">
        <w:rPr>
          <w:rFonts w:eastAsia="標楷體" w:hint="eastAsia"/>
          <w:sz w:val="28"/>
        </w:rPr>
        <w:t>10</w:t>
      </w:r>
      <w:r w:rsidR="00165A1D">
        <w:rPr>
          <w:rFonts w:eastAsia="標楷體" w:hint="eastAsia"/>
          <w:sz w:val="28"/>
        </w:rPr>
        <w:t>3</w:t>
      </w:r>
      <w:r w:rsidR="00AE485E" w:rsidRPr="000A23FE">
        <w:rPr>
          <w:rFonts w:eastAsia="標楷體" w:hAnsi="標楷體"/>
          <w:sz w:val="28"/>
        </w:rPr>
        <w:t>年</w:t>
      </w:r>
      <w:r w:rsidR="002C1361" w:rsidRPr="000A23FE">
        <w:rPr>
          <w:rFonts w:eastAsia="標楷體"/>
          <w:sz w:val="28"/>
        </w:rPr>
        <w:t>8</w:t>
      </w:r>
      <w:r w:rsidR="00AE485E" w:rsidRPr="000A23FE">
        <w:rPr>
          <w:rFonts w:eastAsia="標楷體" w:hAnsi="標楷體"/>
          <w:sz w:val="28"/>
        </w:rPr>
        <w:t>月</w:t>
      </w:r>
      <w:r w:rsidR="00FC6BA4">
        <w:rPr>
          <w:rFonts w:eastAsia="標楷體" w:hAnsi="標楷體" w:hint="eastAsia"/>
          <w:sz w:val="28"/>
        </w:rPr>
        <w:t>下</w:t>
      </w:r>
      <w:r w:rsidR="00631813" w:rsidRPr="000A23FE">
        <w:rPr>
          <w:rFonts w:eastAsia="標楷體" w:hAnsi="標楷體"/>
          <w:sz w:val="28"/>
        </w:rPr>
        <w:t>旬</w:t>
      </w:r>
      <w:r w:rsidR="00AE485E" w:rsidRPr="000A23FE">
        <w:rPr>
          <w:rFonts w:eastAsia="標楷體" w:hAnsi="標楷體"/>
          <w:sz w:val="28"/>
        </w:rPr>
        <w:t>前完成</w:t>
      </w:r>
      <w:r w:rsidRPr="000A23FE">
        <w:rPr>
          <w:rFonts w:eastAsia="標楷體" w:hAnsi="標楷體"/>
          <w:sz w:val="28"/>
        </w:rPr>
        <w:t>相關</w:t>
      </w:r>
      <w:r w:rsidR="00AE485E" w:rsidRPr="000A23FE">
        <w:rPr>
          <w:rFonts w:eastAsia="標楷體" w:hAnsi="標楷體"/>
          <w:sz w:val="28"/>
        </w:rPr>
        <w:t>審查作業</w:t>
      </w:r>
      <w:r w:rsidRPr="000A23FE">
        <w:rPr>
          <w:rFonts w:eastAsia="標楷體" w:hAnsi="標楷體"/>
          <w:sz w:val="28"/>
        </w:rPr>
        <w:t>程序</w:t>
      </w:r>
      <w:r w:rsidR="00AE485E" w:rsidRPr="000A23FE">
        <w:rPr>
          <w:rFonts w:eastAsia="標楷體" w:hAnsi="標楷體"/>
          <w:sz w:val="28"/>
        </w:rPr>
        <w:t>並函知審查結果，</w:t>
      </w:r>
      <w:r w:rsidR="002C7558" w:rsidRPr="000A23FE">
        <w:rPr>
          <w:rFonts w:eastAsia="標楷體" w:hAnsi="標楷體"/>
          <w:sz w:val="28"/>
        </w:rPr>
        <w:t>並</w:t>
      </w:r>
      <w:r w:rsidR="00002359" w:rsidRPr="000A23FE">
        <w:rPr>
          <w:rFonts w:eastAsia="標楷體" w:hAnsi="標楷體"/>
          <w:sz w:val="28"/>
        </w:rPr>
        <w:t>請據以</w:t>
      </w:r>
      <w:r w:rsidR="00FC6BA4">
        <w:rPr>
          <w:rFonts w:eastAsia="標楷體" w:hAnsi="標楷體"/>
          <w:sz w:val="28"/>
        </w:rPr>
        <w:t>辦理</w:t>
      </w:r>
      <w:r w:rsidR="00FC6BA4">
        <w:rPr>
          <w:rFonts w:eastAsia="標楷體" w:hAnsi="標楷體" w:hint="eastAsia"/>
          <w:sz w:val="28"/>
        </w:rPr>
        <w:t>編</w:t>
      </w:r>
      <w:r w:rsidR="00AE485E" w:rsidRPr="000A23FE">
        <w:rPr>
          <w:rFonts w:eastAsia="標楷體" w:hAnsi="標楷體"/>
          <w:sz w:val="28"/>
        </w:rPr>
        <w:t>列預</w:t>
      </w:r>
      <w:r w:rsidR="00AE485E" w:rsidRPr="00205FB1">
        <w:rPr>
          <w:rFonts w:eastAsia="標楷體" w:hAnsi="標楷體"/>
          <w:sz w:val="28"/>
        </w:rPr>
        <w:t>算。</w:t>
      </w:r>
    </w:p>
    <w:p w:rsidR="00056BA3" w:rsidRDefault="00056BA3" w:rsidP="008B07DD">
      <w:pPr>
        <w:spacing w:line="500" w:lineRule="exact"/>
        <w:ind w:leftChars="247" w:left="596" w:hangingChars="1" w:hanging="3"/>
        <w:jc w:val="both"/>
        <w:rPr>
          <w:rFonts w:eastAsia="標楷體"/>
          <w:sz w:val="28"/>
        </w:rPr>
      </w:pPr>
    </w:p>
    <w:p w:rsidR="000E584D" w:rsidRPr="00205FB1" w:rsidRDefault="000E584D" w:rsidP="008B07DD">
      <w:pPr>
        <w:spacing w:line="500" w:lineRule="exact"/>
        <w:ind w:leftChars="247" w:left="596" w:hangingChars="1" w:hanging="3"/>
        <w:jc w:val="both"/>
        <w:rPr>
          <w:rFonts w:eastAsia="標楷體"/>
          <w:sz w:val="28"/>
        </w:rPr>
      </w:pPr>
    </w:p>
    <w:p w:rsidR="007F35EA" w:rsidRDefault="007F35EA" w:rsidP="008B07DD">
      <w:pPr>
        <w:spacing w:line="500" w:lineRule="exact"/>
        <w:jc w:val="both"/>
        <w:rPr>
          <w:rFonts w:eastAsia="標楷體" w:hAnsi="標楷體"/>
          <w:b/>
          <w:sz w:val="28"/>
          <w:bdr w:val="single" w:sz="4" w:space="0" w:color="auto"/>
        </w:rPr>
        <w:sectPr w:rsidR="007F35EA" w:rsidSect="00C461F9">
          <w:pgSz w:w="11906" w:h="16838"/>
          <w:pgMar w:top="1134" w:right="1134" w:bottom="1134" w:left="1134" w:header="851" w:footer="703" w:gutter="0"/>
          <w:cols w:space="425"/>
          <w:docGrid w:linePitch="360"/>
        </w:sectPr>
      </w:pPr>
    </w:p>
    <w:p w:rsidR="00E561CF" w:rsidRPr="00205FB1" w:rsidRDefault="001A4B6B" w:rsidP="008B07DD">
      <w:pPr>
        <w:spacing w:line="500" w:lineRule="exact"/>
        <w:jc w:val="both"/>
        <w:rPr>
          <w:rFonts w:eastAsia="標楷體"/>
          <w:b/>
          <w:sz w:val="28"/>
          <w:bdr w:val="single" w:sz="4" w:space="0" w:color="auto"/>
        </w:rPr>
      </w:pPr>
      <w:r w:rsidRPr="00205FB1">
        <w:rPr>
          <w:rFonts w:eastAsia="標楷體" w:hAnsi="標楷體"/>
          <w:b/>
          <w:sz w:val="28"/>
          <w:bdr w:val="single" w:sz="4" w:space="0" w:color="auto"/>
        </w:rPr>
        <w:t>陸</w:t>
      </w:r>
      <w:r w:rsidR="00002359" w:rsidRPr="00205FB1">
        <w:rPr>
          <w:rFonts w:eastAsia="標楷體" w:hAnsi="標楷體"/>
          <w:b/>
          <w:sz w:val="28"/>
          <w:bdr w:val="single" w:sz="4" w:space="0" w:color="auto"/>
        </w:rPr>
        <w:t>、</w:t>
      </w:r>
      <w:r w:rsidR="00E561CF" w:rsidRPr="00205FB1">
        <w:rPr>
          <w:rFonts w:eastAsia="標楷體" w:hAnsi="標楷體"/>
          <w:b/>
          <w:sz w:val="28"/>
          <w:bdr w:val="single" w:sz="4" w:space="0" w:color="auto"/>
        </w:rPr>
        <w:t>計畫書送件</w:t>
      </w:r>
    </w:p>
    <w:p w:rsidR="00C92C52" w:rsidRPr="00205FB1" w:rsidRDefault="00002359" w:rsidP="008B07DD">
      <w:pPr>
        <w:spacing w:line="500" w:lineRule="exact"/>
        <w:rPr>
          <w:rFonts w:eastAsia="標楷體"/>
          <w:sz w:val="28"/>
        </w:rPr>
      </w:pPr>
      <w:r w:rsidRPr="00205FB1">
        <w:rPr>
          <w:rFonts w:eastAsia="標楷體" w:hAnsi="標楷體"/>
          <w:sz w:val="28"/>
        </w:rPr>
        <w:t>一、</w:t>
      </w:r>
      <w:r w:rsidR="00C92C52" w:rsidRPr="00205FB1">
        <w:rPr>
          <w:rFonts w:eastAsia="標楷體" w:hAnsi="標楷體"/>
          <w:sz w:val="28"/>
        </w:rPr>
        <w:t>計畫書應具備下列事項：</w:t>
      </w:r>
      <w:r w:rsidR="008D1002" w:rsidRPr="00205FB1">
        <w:rPr>
          <w:rFonts w:eastAsia="標楷體"/>
          <w:sz w:val="28"/>
        </w:rPr>
        <w:t xml:space="preserve"> </w:t>
      </w:r>
    </w:p>
    <w:p w:rsidR="00C92C52" w:rsidRPr="00205FB1" w:rsidRDefault="00C92C52" w:rsidP="008B07DD">
      <w:pPr>
        <w:spacing w:line="500" w:lineRule="exact"/>
        <w:ind w:left="600"/>
        <w:jc w:val="both"/>
        <w:rPr>
          <w:rFonts w:eastAsia="標楷體"/>
          <w:sz w:val="28"/>
        </w:rPr>
      </w:pPr>
      <w:r w:rsidRPr="00205FB1">
        <w:rPr>
          <w:rFonts w:eastAsia="標楷體" w:hAnsi="標楷體"/>
          <w:sz w:val="28"/>
        </w:rPr>
        <w:t>（一）計畫之名稱。</w:t>
      </w:r>
    </w:p>
    <w:p w:rsidR="00C92C52" w:rsidRPr="00205FB1" w:rsidRDefault="00C92C52" w:rsidP="008B07DD">
      <w:pPr>
        <w:spacing w:line="500" w:lineRule="exact"/>
        <w:ind w:left="600"/>
        <w:jc w:val="both"/>
        <w:rPr>
          <w:rFonts w:eastAsia="標楷體"/>
          <w:sz w:val="28"/>
        </w:rPr>
      </w:pPr>
      <w:r w:rsidRPr="00205FB1">
        <w:rPr>
          <w:rFonts w:eastAsia="標楷體" w:hAnsi="標楷體"/>
          <w:sz w:val="28"/>
        </w:rPr>
        <w:t>（二）現況分析。</w:t>
      </w:r>
    </w:p>
    <w:p w:rsidR="00C92C52" w:rsidRPr="00205FB1" w:rsidRDefault="00C92C52" w:rsidP="008B07DD">
      <w:pPr>
        <w:spacing w:line="500" w:lineRule="exact"/>
        <w:ind w:left="600"/>
        <w:jc w:val="both"/>
        <w:rPr>
          <w:rFonts w:eastAsia="標楷體"/>
          <w:sz w:val="28"/>
        </w:rPr>
      </w:pPr>
      <w:r w:rsidRPr="00205FB1">
        <w:rPr>
          <w:rFonts w:eastAsia="標楷體" w:hAnsi="標楷體"/>
          <w:sz w:val="28"/>
        </w:rPr>
        <w:t>（三）過去</w:t>
      </w:r>
      <w:r w:rsidRPr="00205FB1">
        <w:rPr>
          <w:rFonts w:eastAsia="標楷體"/>
          <w:sz w:val="28"/>
        </w:rPr>
        <w:t>3</w:t>
      </w:r>
      <w:r w:rsidRPr="00205FB1">
        <w:rPr>
          <w:rFonts w:eastAsia="標楷體" w:hAnsi="標楷體"/>
          <w:sz w:val="28"/>
        </w:rPr>
        <w:t>年執行績效與執行檢討</w:t>
      </w:r>
      <w:r w:rsidR="000578BF" w:rsidRPr="00205FB1">
        <w:rPr>
          <w:rFonts w:eastAsia="標楷體" w:hAnsi="標楷體"/>
          <w:sz w:val="28"/>
        </w:rPr>
        <w:t>，需包含前年度</w:t>
      </w:r>
      <w:r w:rsidR="00A96501" w:rsidRPr="00205FB1">
        <w:rPr>
          <w:rFonts w:eastAsia="標楷體" w:hAnsi="標楷體"/>
          <w:sz w:val="28"/>
        </w:rPr>
        <w:t>指標</w:t>
      </w:r>
      <w:r w:rsidR="000578BF" w:rsidRPr="00205FB1">
        <w:rPr>
          <w:rFonts w:eastAsia="標楷體" w:hAnsi="標楷體"/>
          <w:sz w:val="28"/>
        </w:rPr>
        <w:t>自評</w:t>
      </w:r>
      <w:r w:rsidRPr="00205FB1">
        <w:rPr>
          <w:rFonts w:eastAsia="標楷體" w:hAnsi="標楷體"/>
          <w:sz w:val="28"/>
        </w:rPr>
        <w:t>。</w:t>
      </w:r>
    </w:p>
    <w:p w:rsidR="00C92C52" w:rsidRPr="00205FB1" w:rsidRDefault="00C92C52" w:rsidP="008B07DD">
      <w:pPr>
        <w:spacing w:line="500" w:lineRule="exact"/>
        <w:ind w:left="600"/>
        <w:jc w:val="both"/>
        <w:rPr>
          <w:rFonts w:eastAsia="標楷體"/>
          <w:sz w:val="28"/>
        </w:rPr>
      </w:pPr>
      <w:r w:rsidRPr="00205FB1">
        <w:rPr>
          <w:rFonts w:eastAsia="標楷體" w:hAnsi="標楷體"/>
          <w:sz w:val="28"/>
        </w:rPr>
        <w:t>（四）計畫之目標（應以量化說明）。</w:t>
      </w:r>
    </w:p>
    <w:p w:rsidR="00C92C52" w:rsidRPr="00205FB1" w:rsidRDefault="00C92C52" w:rsidP="008B07DD">
      <w:pPr>
        <w:spacing w:line="500" w:lineRule="exact"/>
        <w:ind w:left="600"/>
        <w:jc w:val="both"/>
        <w:rPr>
          <w:rFonts w:eastAsia="標楷體"/>
          <w:sz w:val="28"/>
        </w:rPr>
      </w:pPr>
      <w:r w:rsidRPr="00205FB1">
        <w:rPr>
          <w:rFonts w:eastAsia="標楷體" w:hAnsi="標楷體"/>
          <w:sz w:val="28"/>
        </w:rPr>
        <w:t>（五）計畫內容（分項計畫）。</w:t>
      </w:r>
    </w:p>
    <w:p w:rsidR="00C92C52" w:rsidRPr="00205FB1" w:rsidRDefault="00C92C52" w:rsidP="008B07DD">
      <w:pPr>
        <w:spacing w:line="500" w:lineRule="exact"/>
        <w:ind w:left="600"/>
        <w:jc w:val="both"/>
        <w:rPr>
          <w:rFonts w:eastAsia="標楷體"/>
          <w:sz w:val="28"/>
        </w:rPr>
      </w:pPr>
      <w:r w:rsidRPr="00205FB1">
        <w:rPr>
          <w:rFonts w:eastAsia="標楷體" w:hAnsi="標楷體"/>
          <w:sz w:val="28"/>
        </w:rPr>
        <w:t>（六）計畫之期程及工作進度。</w:t>
      </w:r>
    </w:p>
    <w:p w:rsidR="00C92C52" w:rsidRPr="00205FB1" w:rsidRDefault="00C92C52" w:rsidP="008B07DD">
      <w:pPr>
        <w:spacing w:line="500" w:lineRule="exact"/>
        <w:ind w:left="600"/>
        <w:jc w:val="both"/>
        <w:rPr>
          <w:rFonts w:eastAsia="標楷體"/>
          <w:sz w:val="28"/>
        </w:rPr>
      </w:pPr>
      <w:r w:rsidRPr="00205FB1">
        <w:rPr>
          <w:rFonts w:eastAsia="標楷體" w:hAnsi="標楷體"/>
          <w:sz w:val="28"/>
        </w:rPr>
        <w:t>（七）計畫經費需求及其明細（</w:t>
      </w:r>
      <w:r w:rsidRPr="00205FB1">
        <w:rPr>
          <w:rFonts w:eastAsia="標楷體" w:hAnsi="標楷體"/>
          <w:b/>
          <w:sz w:val="28"/>
        </w:rPr>
        <w:t>包括</w:t>
      </w:r>
      <w:r w:rsidR="003C511D" w:rsidRPr="00205FB1">
        <w:rPr>
          <w:rFonts w:eastAsia="標楷體" w:hAnsi="標楷體"/>
          <w:b/>
          <w:sz w:val="28"/>
        </w:rPr>
        <w:t>：</w:t>
      </w:r>
      <w:r w:rsidRPr="00205FB1">
        <w:rPr>
          <w:rFonts w:eastAsia="標楷體" w:hAnsi="標楷體"/>
          <w:b/>
          <w:sz w:val="28"/>
        </w:rPr>
        <w:t>申請補助金額及自籌經費</w:t>
      </w:r>
      <w:r w:rsidRPr="00205FB1">
        <w:rPr>
          <w:rFonts w:eastAsia="標楷體" w:hAnsi="標楷體"/>
          <w:sz w:val="28"/>
        </w:rPr>
        <w:t>）。</w:t>
      </w:r>
    </w:p>
    <w:p w:rsidR="00C92C52" w:rsidRPr="00205FB1" w:rsidRDefault="00C92C52" w:rsidP="008B07DD">
      <w:pPr>
        <w:spacing w:line="500" w:lineRule="exact"/>
        <w:ind w:left="600"/>
        <w:jc w:val="both"/>
        <w:rPr>
          <w:rFonts w:eastAsia="標楷體"/>
          <w:sz w:val="28"/>
        </w:rPr>
      </w:pPr>
      <w:r w:rsidRPr="00205FB1">
        <w:rPr>
          <w:rFonts w:eastAsia="標楷體" w:hAnsi="標楷體"/>
          <w:sz w:val="28"/>
        </w:rPr>
        <w:t>（八）預期效益（應以量化說明）。</w:t>
      </w:r>
    </w:p>
    <w:p w:rsidR="007A6E15" w:rsidRPr="000A23FE" w:rsidRDefault="007A6E15" w:rsidP="008B07DD">
      <w:pPr>
        <w:spacing w:line="500" w:lineRule="exact"/>
        <w:ind w:left="600"/>
        <w:jc w:val="both"/>
        <w:rPr>
          <w:rFonts w:eastAsia="標楷體"/>
          <w:sz w:val="28"/>
        </w:rPr>
      </w:pPr>
      <w:r w:rsidRPr="00205FB1">
        <w:rPr>
          <w:rFonts w:eastAsia="標楷體" w:hAnsi="標楷體"/>
          <w:sz w:val="28"/>
        </w:rPr>
        <w:t>（九）自我考評表</w:t>
      </w:r>
      <w:r w:rsidR="00F91D01" w:rsidRPr="00205FB1">
        <w:rPr>
          <w:rFonts w:eastAsia="標楷體" w:hAnsi="標楷體"/>
          <w:sz w:val="28"/>
        </w:rPr>
        <w:t>（格式如附</w:t>
      </w:r>
      <w:r w:rsidR="00F91D01" w:rsidRPr="000A23FE">
        <w:rPr>
          <w:rFonts w:eastAsia="標楷體" w:hAnsi="標楷體"/>
          <w:sz w:val="28"/>
        </w:rPr>
        <w:t>件</w:t>
      </w:r>
      <w:r w:rsidR="00086786" w:rsidRPr="000A23FE">
        <w:rPr>
          <w:rFonts w:eastAsia="標楷體" w:hAnsi="標楷體" w:hint="eastAsia"/>
          <w:sz w:val="28"/>
        </w:rPr>
        <w:t xml:space="preserve"> </w:t>
      </w:r>
      <w:r w:rsidR="00845B31">
        <w:rPr>
          <w:rFonts w:eastAsia="標楷體" w:hAnsi="標楷體" w:hint="eastAsia"/>
          <w:sz w:val="28"/>
        </w:rPr>
        <w:t>22</w:t>
      </w:r>
      <w:r w:rsidR="00845B31" w:rsidRPr="000A23FE">
        <w:rPr>
          <w:rFonts w:eastAsia="標楷體" w:hAnsi="標楷體" w:hint="eastAsia"/>
          <w:sz w:val="28"/>
        </w:rPr>
        <w:t xml:space="preserve"> </w:t>
      </w:r>
      <w:r w:rsidR="00F91D01" w:rsidRPr="000A23FE">
        <w:rPr>
          <w:rFonts w:eastAsia="標楷體" w:hAnsi="標楷體"/>
          <w:sz w:val="28"/>
        </w:rPr>
        <w:t>）</w:t>
      </w:r>
      <w:r w:rsidRPr="000A23FE">
        <w:rPr>
          <w:rFonts w:eastAsia="標楷體" w:hAnsi="標楷體"/>
          <w:sz w:val="28"/>
        </w:rPr>
        <w:t>。</w:t>
      </w:r>
    </w:p>
    <w:p w:rsidR="00421A63" w:rsidRPr="000A23FE" w:rsidRDefault="00421A63" w:rsidP="008B07DD">
      <w:pPr>
        <w:spacing w:line="500" w:lineRule="exact"/>
        <w:ind w:left="600"/>
        <w:jc w:val="both"/>
        <w:rPr>
          <w:rFonts w:eastAsia="標楷體"/>
          <w:sz w:val="28"/>
        </w:rPr>
      </w:pPr>
      <w:r w:rsidRPr="000A23FE">
        <w:rPr>
          <w:rFonts w:eastAsia="標楷體" w:hAnsi="標楷體"/>
          <w:sz w:val="28"/>
        </w:rPr>
        <w:t>（十）自行審查表（如附件</w:t>
      </w:r>
      <w:r w:rsidR="00086786" w:rsidRPr="000A23FE">
        <w:rPr>
          <w:rFonts w:eastAsia="標楷體" w:hint="eastAsia"/>
          <w:sz w:val="28"/>
        </w:rPr>
        <w:t xml:space="preserve"> </w:t>
      </w:r>
      <w:r w:rsidR="00845B31">
        <w:rPr>
          <w:rFonts w:eastAsia="標楷體" w:hint="eastAsia"/>
          <w:sz w:val="28"/>
        </w:rPr>
        <w:t>23</w:t>
      </w:r>
      <w:r w:rsidRPr="000A23FE">
        <w:rPr>
          <w:rFonts w:eastAsia="標楷體" w:hAnsi="標楷體"/>
          <w:sz w:val="28"/>
        </w:rPr>
        <w:t>）</w:t>
      </w:r>
    </w:p>
    <w:p w:rsidR="00421A63" w:rsidRPr="000A23FE" w:rsidRDefault="00421A63" w:rsidP="008B07DD">
      <w:pPr>
        <w:spacing w:line="500" w:lineRule="exact"/>
        <w:ind w:left="600"/>
        <w:jc w:val="both"/>
        <w:rPr>
          <w:rFonts w:eastAsia="標楷體"/>
          <w:sz w:val="28"/>
        </w:rPr>
      </w:pPr>
      <w:r w:rsidRPr="000A23FE">
        <w:rPr>
          <w:rFonts w:eastAsia="標楷體" w:hAnsi="標楷體"/>
          <w:sz w:val="28"/>
        </w:rPr>
        <w:t>（十一）進用臨時人員審核表（如附件</w:t>
      </w:r>
      <w:r w:rsidR="00086786" w:rsidRPr="000A23FE">
        <w:rPr>
          <w:rFonts w:eastAsia="標楷體" w:hAnsi="標楷體" w:hint="eastAsia"/>
          <w:sz w:val="28"/>
        </w:rPr>
        <w:t xml:space="preserve"> </w:t>
      </w:r>
      <w:r w:rsidR="00845B31">
        <w:rPr>
          <w:rFonts w:eastAsia="標楷體" w:hAnsi="標楷體" w:hint="eastAsia"/>
          <w:sz w:val="28"/>
        </w:rPr>
        <w:t>18</w:t>
      </w:r>
      <w:r w:rsidRPr="000A23FE">
        <w:rPr>
          <w:rFonts w:eastAsia="標楷體" w:hAnsi="標楷體"/>
          <w:sz w:val="28"/>
        </w:rPr>
        <w:t>）</w:t>
      </w:r>
    </w:p>
    <w:p w:rsidR="00002359" w:rsidRPr="000A23FE" w:rsidRDefault="001D476E" w:rsidP="008B07DD">
      <w:pPr>
        <w:spacing w:line="500" w:lineRule="exact"/>
        <w:ind w:left="560" w:hanging="560"/>
        <w:jc w:val="both"/>
        <w:rPr>
          <w:rFonts w:eastAsia="標楷體"/>
          <w:sz w:val="28"/>
        </w:rPr>
      </w:pPr>
      <w:r w:rsidRPr="000A23FE">
        <w:rPr>
          <w:rFonts w:eastAsia="標楷體" w:hAnsi="標楷體"/>
          <w:sz w:val="28"/>
        </w:rPr>
        <w:t>二、</w:t>
      </w:r>
      <w:r w:rsidR="004069C9" w:rsidRPr="000A23FE">
        <w:rPr>
          <w:rFonts w:eastAsia="標楷體" w:hAnsi="標楷體"/>
          <w:sz w:val="28"/>
        </w:rPr>
        <w:t>應</w:t>
      </w:r>
      <w:r w:rsidR="00E561CF" w:rsidRPr="000A23FE">
        <w:rPr>
          <w:rFonts w:eastAsia="標楷體" w:hAnsi="標楷體"/>
          <w:sz w:val="28"/>
        </w:rPr>
        <w:t>備文</w:t>
      </w:r>
      <w:r w:rsidR="004069C9" w:rsidRPr="000A23FE">
        <w:rPr>
          <w:rFonts w:eastAsia="標楷體" w:hAnsi="標楷體"/>
          <w:sz w:val="28"/>
        </w:rPr>
        <w:t>件</w:t>
      </w:r>
      <w:r w:rsidR="00E561CF" w:rsidRPr="000A23FE">
        <w:rPr>
          <w:rFonts w:eastAsia="標楷體" w:hAnsi="標楷體"/>
          <w:sz w:val="28"/>
        </w:rPr>
        <w:t>，包括計畫書</w:t>
      </w:r>
      <w:r w:rsidR="00E561CF" w:rsidRPr="000A23FE">
        <w:rPr>
          <w:rFonts w:eastAsia="標楷體"/>
          <w:sz w:val="28"/>
        </w:rPr>
        <w:t>1</w:t>
      </w:r>
      <w:r w:rsidR="00E561CF" w:rsidRPr="000A23FE">
        <w:rPr>
          <w:rFonts w:eastAsia="標楷體" w:hAnsi="標楷體"/>
          <w:sz w:val="28"/>
        </w:rPr>
        <w:t>式</w:t>
      </w:r>
      <w:r w:rsidR="00E561CF" w:rsidRPr="000A23FE">
        <w:rPr>
          <w:rFonts w:eastAsia="標楷體"/>
          <w:sz w:val="28"/>
        </w:rPr>
        <w:t>8</w:t>
      </w:r>
      <w:r w:rsidR="00E561CF" w:rsidRPr="000A23FE">
        <w:rPr>
          <w:rFonts w:eastAsia="標楷體" w:hAnsi="標楷體"/>
          <w:sz w:val="28"/>
        </w:rPr>
        <w:t>份</w:t>
      </w:r>
      <w:r w:rsidR="00211C49" w:rsidRPr="000A23FE">
        <w:rPr>
          <w:rFonts w:eastAsia="標楷體" w:hAnsi="標楷體"/>
          <w:sz w:val="28"/>
        </w:rPr>
        <w:t>及電子檔資料</w:t>
      </w:r>
      <w:r w:rsidR="00BA0A34" w:rsidRPr="000A23FE">
        <w:rPr>
          <w:rFonts w:eastAsia="標楷體"/>
          <w:sz w:val="28"/>
        </w:rPr>
        <w:t>1</w:t>
      </w:r>
      <w:r w:rsidR="00BA0A34" w:rsidRPr="000A23FE">
        <w:rPr>
          <w:rFonts w:eastAsia="標楷體" w:hAnsi="標楷體"/>
          <w:sz w:val="28"/>
        </w:rPr>
        <w:t>份</w:t>
      </w:r>
      <w:r w:rsidR="00002359" w:rsidRPr="000A23FE">
        <w:rPr>
          <w:rFonts w:eastAsia="標楷體" w:hAnsi="標楷體"/>
          <w:sz w:val="28"/>
        </w:rPr>
        <w:t>。</w:t>
      </w:r>
    </w:p>
    <w:p w:rsidR="00E561CF" w:rsidRPr="000A23FE" w:rsidRDefault="001D476E" w:rsidP="008B07DD">
      <w:pPr>
        <w:spacing w:line="500" w:lineRule="exact"/>
        <w:jc w:val="both"/>
        <w:rPr>
          <w:rFonts w:eastAsia="標楷體" w:hAnsi="標楷體"/>
          <w:b/>
          <w:sz w:val="28"/>
        </w:rPr>
      </w:pPr>
      <w:r w:rsidRPr="000A23FE">
        <w:rPr>
          <w:rFonts w:eastAsia="標楷體" w:hAnsi="標楷體"/>
          <w:sz w:val="28"/>
        </w:rPr>
        <w:t>三</w:t>
      </w:r>
      <w:r w:rsidR="00002359" w:rsidRPr="000A23FE">
        <w:rPr>
          <w:rFonts w:eastAsia="標楷體" w:hAnsi="標楷體"/>
          <w:sz w:val="28"/>
        </w:rPr>
        <w:t>、</w:t>
      </w:r>
      <w:r w:rsidR="00002359" w:rsidRPr="000A23FE">
        <w:rPr>
          <w:rFonts w:eastAsia="標楷體" w:hAnsi="標楷體"/>
          <w:b/>
          <w:sz w:val="28"/>
        </w:rPr>
        <w:t>計畫收件截止日期為</w:t>
      </w:r>
      <w:r w:rsidR="002367BA" w:rsidRPr="000A23FE">
        <w:rPr>
          <w:rFonts w:eastAsia="標楷體" w:hint="eastAsia"/>
          <w:b/>
          <w:sz w:val="28"/>
        </w:rPr>
        <w:t>10</w:t>
      </w:r>
      <w:r w:rsidR="00165A1D">
        <w:rPr>
          <w:rFonts w:eastAsia="標楷體" w:hint="eastAsia"/>
          <w:b/>
          <w:sz w:val="28"/>
        </w:rPr>
        <w:t>3</w:t>
      </w:r>
      <w:r w:rsidR="00E561CF" w:rsidRPr="000A23FE">
        <w:rPr>
          <w:rFonts w:eastAsia="標楷體" w:hAnsi="標楷體"/>
          <w:b/>
          <w:sz w:val="28"/>
        </w:rPr>
        <w:t>年</w:t>
      </w:r>
      <w:r w:rsidR="00E90A02">
        <w:rPr>
          <w:rFonts w:eastAsia="標楷體" w:hint="eastAsia"/>
          <w:b/>
          <w:sz w:val="28"/>
        </w:rPr>
        <w:t>8</w:t>
      </w:r>
      <w:r w:rsidR="00E561CF" w:rsidRPr="000A23FE">
        <w:rPr>
          <w:rFonts w:eastAsia="標楷體" w:hAnsi="標楷體"/>
          <w:b/>
          <w:sz w:val="28"/>
        </w:rPr>
        <w:t>月</w:t>
      </w:r>
      <w:r w:rsidR="00B50FB6">
        <w:rPr>
          <w:rFonts w:eastAsia="標楷體" w:hint="eastAsia"/>
          <w:b/>
          <w:sz w:val="28"/>
        </w:rPr>
        <w:t>8</w:t>
      </w:r>
      <w:r w:rsidR="00E561CF" w:rsidRPr="000A23FE">
        <w:rPr>
          <w:rFonts w:eastAsia="標楷體" w:hAnsi="標楷體"/>
          <w:b/>
          <w:sz w:val="28"/>
        </w:rPr>
        <w:t>日</w:t>
      </w:r>
      <w:r w:rsidR="00002359" w:rsidRPr="000A23FE">
        <w:rPr>
          <w:rFonts w:eastAsia="標楷體" w:hAnsi="標楷體"/>
          <w:b/>
          <w:sz w:val="28"/>
        </w:rPr>
        <w:t>止</w:t>
      </w:r>
      <w:r w:rsidR="00C92C52" w:rsidRPr="000A23FE">
        <w:rPr>
          <w:rFonts w:eastAsia="標楷體" w:hAnsi="標楷體"/>
          <w:b/>
          <w:sz w:val="28"/>
        </w:rPr>
        <w:t>。</w:t>
      </w:r>
    </w:p>
    <w:p w:rsidR="00654AD7" w:rsidRDefault="00654AD7" w:rsidP="008B07DD">
      <w:pPr>
        <w:spacing w:line="500" w:lineRule="exact"/>
        <w:jc w:val="both"/>
        <w:rPr>
          <w:rFonts w:eastAsia="標楷體" w:hAnsi="標楷體"/>
          <w:b/>
          <w:sz w:val="28"/>
        </w:rPr>
      </w:pPr>
    </w:p>
    <w:p w:rsidR="004E3E8C" w:rsidRPr="00205FB1" w:rsidRDefault="001A4B6B" w:rsidP="008B07DD">
      <w:pPr>
        <w:spacing w:line="500" w:lineRule="exact"/>
        <w:jc w:val="both"/>
        <w:rPr>
          <w:rFonts w:eastAsia="標楷體"/>
          <w:b/>
          <w:sz w:val="28"/>
          <w:bdr w:val="single" w:sz="4" w:space="0" w:color="auto"/>
        </w:rPr>
      </w:pPr>
      <w:r w:rsidRPr="00205FB1">
        <w:rPr>
          <w:rFonts w:eastAsia="標楷體" w:hAnsi="標楷體"/>
          <w:b/>
          <w:sz w:val="28"/>
          <w:bdr w:val="single" w:sz="4" w:space="0" w:color="auto"/>
        </w:rPr>
        <w:t>柒</w:t>
      </w:r>
      <w:r w:rsidR="004E3E8C" w:rsidRPr="00205FB1">
        <w:rPr>
          <w:rFonts w:eastAsia="標楷體" w:hAnsi="標楷體"/>
          <w:b/>
          <w:sz w:val="28"/>
          <w:bdr w:val="single" w:sz="4" w:space="0" w:color="auto"/>
        </w:rPr>
        <w:t>、計畫執行</w:t>
      </w:r>
      <w:r w:rsidR="00F113A3" w:rsidRPr="00205FB1">
        <w:rPr>
          <w:rFonts w:eastAsia="標楷體" w:hAnsi="標楷體"/>
          <w:b/>
          <w:sz w:val="28"/>
          <w:bdr w:val="single" w:sz="4" w:space="0" w:color="auto"/>
        </w:rPr>
        <w:t>查核</w:t>
      </w:r>
      <w:r w:rsidR="00A07341" w:rsidRPr="00205FB1">
        <w:rPr>
          <w:rFonts w:eastAsia="標楷體" w:hAnsi="標楷體"/>
          <w:b/>
          <w:sz w:val="28"/>
          <w:bdr w:val="single" w:sz="4" w:space="0" w:color="auto"/>
        </w:rPr>
        <w:t>內容</w:t>
      </w:r>
    </w:p>
    <w:p w:rsidR="00A07341" w:rsidRPr="00205FB1" w:rsidRDefault="00FD0BC2" w:rsidP="00A07341">
      <w:pPr>
        <w:spacing w:line="500" w:lineRule="exact"/>
        <w:ind w:left="600"/>
        <w:jc w:val="both"/>
        <w:rPr>
          <w:rFonts w:eastAsia="標楷體"/>
          <w:sz w:val="28"/>
        </w:rPr>
      </w:pPr>
      <w:r w:rsidRPr="00205FB1">
        <w:rPr>
          <w:rFonts w:eastAsia="標楷體" w:hAnsi="標楷體"/>
          <w:sz w:val="28"/>
        </w:rPr>
        <w:t>一、</w:t>
      </w:r>
      <w:r w:rsidR="001B7E64" w:rsidRPr="000A23FE">
        <w:rPr>
          <w:rFonts w:eastAsia="標楷體" w:hAnsi="標楷體"/>
          <w:sz w:val="28"/>
        </w:rPr>
        <w:t>本部</w:t>
      </w:r>
      <w:r w:rsidR="00A07341" w:rsidRPr="00205FB1">
        <w:rPr>
          <w:rFonts w:eastAsia="標楷體" w:hAnsi="標楷體"/>
          <w:sz w:val="28"/>
        </w:rPr>
        <w:t>就補助計畫，將定期進行書面或實地查核，其查核內容如下：</w:t>
      </w:r>
    </w:p>
    <w:p w:rsidR="00A07341" w:rsidRPr="00205FB1" w:rsidRDefault="00A07341" w:rsidP="00A07341">
      <w:pPr>
        <w:spacing w:line="500" w:lineRule="exact"/>
        <w:ind w:left="600"/>
        <w:jc w:val="both"/>
        <w:rPr>
          <w:rFonts w:eastAsia="標楷體"/>
          <w:sz w:val="28"/>
        </w:rPr>
      </w:pPr>
      <w:r w:rsidRPr="00205FB1">
        <w:rPr>
          <w:rFonts w:eastAsia="標楷體" w:hAnsi="標楷體"/>
          <w:sz w:val="28"/>
        </w:rPr>
        <w:t>（一）計畫是否按照預定目標及進度執行。</w:t>
      </w:r>
    </w:p>
    <w:p w:rsidR="00A07341" w:rsidRPr="00205FB1" w:rsidRDefault="00A07341" w:rsidP="00A07341">
      <w:pPr>
        <w:spacing w:line="500" w:lineRule="exact"/>
        <w:ind w:left="600"/>
        <w:jc w:val="both"/>
        <w:rPr>
          <w:rFonts w:eastAsia="標楷體"/>
          <w:sz w:val="28"/>
        </w:rPr>
      </w:pPr>
      <w:r w:rsidRPr="00205FB1">
        <w:rPr>
          <w:rFonts w:eastAsia="標楷體" w:hAnsi="標楷體"/>
          <w:sz w:val="28"/>
        </w:rPr>
        <w:t>（二）執行成果與預期成果是否符合。</w:t>
      </w:r>
    </w:p>
    <w:p w:rsidR="00A07341" w:rsidRPr="00205FB1" w:rsidRDefault="00A07341" w:rsidP="00A07341">
      <w:pPr>
        <w:spacing w:line="500" w:lineRule="exact"/>
        <w:ind w:left="600"/>
        <w:jc w:val="both"/>
        <w:rPr>
          <w:rFonts w:eastAsia="標楷體"/>
          <w:sz w:val="28"/>
        </w:rPr>
      </w:pPr>
      <w:r w:rsidRPr="00205FB1">
        <w:rPr>
          <w:rFonts w:eastAsia="標楷體" w:hAnsi="標楷體"/>
          <w:sz w:val="28"/>
        </w:rPr>
        <w:t>（三）執行過程遭遇何種困難，是否需要協助解決。</w:t>
      </w:r>
    </w:p>
    <w:p w:rsidR="00A07341" w:rsidRPr="00205FB1" w:rsidRDefault="00A07341" w:rsidP="00A07341">
      <w:pPr>
        <w:spacing w:line="500" w:lineRule="exact"/>
        <w:ind w:left="600"/>
        <w:jc w:val="both"/>
        <w:rPr>
          <w:rFonts w:eastAsia="標楷體"/>
          <w:sz w:val="28"/>
        </w:rPr>
      </w:pPr>
      <w:r w:rsidRPr="00205FB1">
        <w:rPr>
          <w:rFonts w:eastAsia="標楷體" w:hAnsi="標楷體"/>
          <w:sz w:val="28"/>
        </w:rPr>
        <w:t>（四）補助經費是否按照</w:t>
      </w:r>
      <w:r w:rsidR="001B7E64" w:rsidRPr="000A23FE">
        <w:rPr>
          <w:rFonts w:eastAsia="標楷體" w:hAnsi="標楷體"/>
          <w:sz w:val="28"/>
        </w:rPr>
        <w:t>本部</w:t>
      </w:r>
      <w:r w:rsidRPr="00205FB1">
        <w:rPr>
          <w:rFonts w:eastAsia="標楷體" w:hAnsi="標楷體"/>
          <w:sz w:val="28"/>
        </w:rPr>
        <w:t>核定項目核實支用。</w:t>
      </w:r>
    </w:p>
    <w:p w:rsidR="00A07341" w:rsidRPr="00205FB1" w:rsidRDefault="00A07341" w:rsidP="00A07341">
      <w:pPr>
        <w:spacing w:line="500" w:lineRule="exact"/>
        <w:ind w:left="600"/>
        <w:jc w:val="both"/>
        <w:rPr>
          <w:rFonts w:eastAsia="標楷體"/>
          <w:sz w:val="28"/>
        </w:rPr>
      </w:pPr>
      <w:r w:rsidRPr="00205FB1">
        <w:rPr>
          <w:rFonts w:eastAsia="標楷體" w:hAnsi="標楷體"/>
          <w:sz w:val="28"/>
        </w:rPr>
        <w:t>（五）補助計畫是否確實納入地方政府預算。</w:t>
      </w:r>
    </w:p>
    <w:p w:rsidR="00A07341" w:rsidRPr="00205FB1" w:rsidRDefault="00A07341" w:rsidP="00A07341">
      <w:pPr>
        <w:spacing w:line="500" w:lineRule="exact"/>
        <w:ind w:left="600"/>
        <w:jc w:val="both"/>
        <w:rPr>
          <w:rFonts w:eastAsia="標楷體"/>
          <w:sz w:val="28"/>
        </w:rPr>
      </w:pPr>
      <w:r w:rsidRPr="00205FB1">
        <w:rPr>
          <w:rFonts w:eastAsia="標楷體" w:hAnsi="標楷體"/>
          <w:sz w:val="28"/>
        </w:rPr>
        <w:t>（六）各項表報資料是否如期正確填送。</w:t>
      </w:r>
    </w:p>
    <w:p w:rsidR="00A07341" w:rsidRPr="00205FB1" w:rsidRDefault="00A07341" w:rsidP="00A07341">
      <w:pPr>
        <w:spacing w:line="500" w:lineRule="exact"/>
        <w:ind w:left="1440" w:hanging="840"/>
        <w:jc w:val="both"/>
        <w:rPr>
          <w:rFonts w:eastAsia="標楷體"/>
          <w:sz w:val="28"/>
        </w:rPr>
      </w:pPr>
      <w:r w:rsidRPr="00205FB1">
        <w:rPr>
          <w:rFonts w:eastAsia="標楷體" w:hAnsi="標楷體"/>
          <w:sz w:val="28"/>
        </w:rPr>
        <w:t>（七）辦理採購是否依照政府採購法等相關規定辦理，財物運用及保管是否妥當。</w:t>
      </w:r>
    </w:p>
    <w:p w:rsidR="00293FCB" w:rsidRPr="00205FB1" w:rsidRDefault="00293FCB" w:rsidP="00A07341">
      <w:pPr>
        <w:spacing w:line="500" w:lineRule="exact"/>
        <w:ind w:left="1440" w:hanging="840"/>
        <w:jc w:val="both"/>
        <w:rPr>
          <w:rFonts w:eastAsia="標楷體"/>
          <w:sz w:val="28"/>
        </w:rPr>
      </w:pPr>
      <w:r w:rsidRPr="00205FB1">
        <w:rPr>
          <w:rFonts w:eastAsia="標楷體" w:hAnsi="標楷體"/>
          <w:sz w:val="28"/>
        </w:rPr>
        <w:t>（八）</w:t>
      </w:r>
      <w:r w:rsidR="001B4ADA" w:rsidRPr="00205FB1">
        <w:rPr>
          <w:rFonts w:eastAsia="標楷體" w:hAnsi="標楷體"/>
          <w:sz w:val="28"/>
        </w:rPr>
        <w:t>各縣市政府是否編足分擔款或該分擔款是否聘任應聘任之人力。</w:t>
      </w:r>
    </w:p>
    <w:p w:rsidR="00A07341" w:rsidRPr="00205FB1" w:rsidRDefault="00293FCB" w:rsidP="00A07341">
      <w:pPr>
        <w:spacing w:line="500" w:lineRule="exact"/>
        <w:ind w:left="600"/>
        <w:jc w:val="both"/>
        <w:rPr>
          <w:rFonts w:eastAsia="標楷體"/>
          <w:sz w:val="28"/>
        </w:rPr>
      </w:pPr>
      <w:r w:rsidRPr="00205FB1">
        <w:rPr>
          <w:rFonts w:eastAsia="標楷體" w:hAnsi="標楷體"/>
          <w:sz w:val="28"/>
        </w:rPr>
        <w:t>（九）</w:t>
      </w:r>
      <w:r w:rsidR="00A07341" w:rsidRPr="00205FB1">
        <w:rPr>
          <w:rFonts w:eastAsia="標楷體" w:hAnsi="標楷體"/>
          <w:sz w:val="28"/>
        </w:rPr>
        <w:t>補助計畫經費之剩餘款是否於年度內繳回</w:t>
      </w:r>
      <w:r w:rsidR="001B7E64" w:rsidRPr="000A23FE">
        <w:rPr>
          <w:rFonts w:eastAsia="標楷體" w:hAnsi="標楷體"/>
          <w:sz w:val="28"/>
        </w:rPr>
        <w:t>本部</w:t>
      </w:r>
      <w:r w:rsidR="00A07341" w:rsidRPr="00205FB1">
        <w:rPr>
          <w:rFonts w:eastAsia="標楷體" w:hAnsi="標楷體"/>
          <w:sz w:val="28"/>
        </w:rPr>
        <w:t>。</w:t>
      </w:r>
    </w:p>
    <w:p w:rsidR="00FF4C03" w:rsidRDefault="00293FCB" w:rsidP="00A07341">
      <w:pPr>
        <w:spacing w:line="500" w:lineRule="exact"/>
        <w:ind w:left="600"/>
        <w:jc w:val="both"/>
        <w:rPr>
          <w:rFonts w:eastAsia="標楷體" w:hAnsi="標楷體"/>
          <w:sz w:val="28"/>
        </w:rPr>
        <w:sectPr w:rsidR="00FF4C03" w:rsidSect="00C461F9">
          <w:pgSz w:w="11906" w:h="16838"/>
          <w:pgMar w:top="1134" w:right="1134" w:bottom="1134" w:left="1134" w:header="851" w:footer="703" w:gutter="0"/>
          <w:cols w:space="425"/>
          <w:docGrid w:linePitch="360"/>
        </w:sectPr>
      </w:pPr>
      <w:r w:rsidRPr="00205FB1">
        <w:rPr>
          <w:rFonts w:eastAsia="標楷體" w:hAnsi="標楷體"/>
          <w:sz w:val="28"/>
        </w:rPr>
        <w:t>（十）</w:t>
      </w:r>
      <w:r w:rsidR="00A07341" w:rsidRPr="00205FB1">
        <w:rPr>
          <w:rFonts w:eastAsia="標楷體" w:hAnsi="標楷體"/>
          <w:sz w:val="28"/>
        </w:rPr>
        <w:t>其他與計畫有關之事項。</w:t>
      </w:r>
    </w:p>
    <w:p w:rsidR="00FF4C03" w:rsidRDefault="009C66DA" w:rsidP="00FF4C03">
      <w:pPr>
        <w:jc w:val="center"/>
        <w:rPr>
          <w:rFonts w:ascii="標楷體" w:eastAsia="標楷體" w:hAnsi="標楷體"/>
          <w:b/>
          <w:sz w:val="28"/>
          <w:szCs w:val="28"/>
        </w:rPr>
      </w:pPr>
      <w:r>
        <w:rPr>
          <w:rFonts w:eastAsia="標楷體"/>
          <w:noProof/>
        </w:rPr>
        <mc:AlternateContent>
          <mc:Choice Requires="wps">
            <w:drawing>
              <wp:anchor distT="0" distB="0" distL="114300" distR="114300" simplePos="0" relativeHeight="251674112" behindDoc="0" locked="0" layoutInCell="1" allowOverlap="1" wp14:anchorId="7ACA5642" wp14:editId="3F5C0D33">
                <wp:simplePos x="0" y="0"/>
                <wp:positionH relativeFrom="column">
                  <wp:posOffset>22860</wp:posOffset>
                </wp:positionH>
                <wp:positionV relativeFrom="paragraph">
                  <wp:posOffset>-136525</wp:posOffset>
                </wp:positionV>
                <wp:extent cx="990600" cy="457200"/>
                <wp:effectExtent l="3810" t="0" r="0" b="3175"/>
                <wp:wrapNone/>
                <wp:docPr id="57" name="Text Box 18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6EA5" w:rsidRDefault="00106EA5" w:rsidP="00FF4C03">
                            <w:pPr>
                              <w:rPr>
                                <w:rFonts w:ascii="標楷體" w:eastAsia="標楷體" w:hAnsi="標楷體"/>
                                <w:sz w:val="32"/>
                              </w:rPr>
                            </w:pPr>
                            <w:r>
                              <w:rPr>
                                <w:rFonts w:ascii="標楷體" w:eastAsia="標楷體" w:hAnsi="標楷體" w:hint="eastAsia"/>
                                <w:sz w:val="32"/>
                                <w:shd w:val="pct15" w:color="auto" w:fill="FFFFFF"/>
                              </w:rPr>
                              <w:t>附件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21" o:spid="_x0000_s1026" type="#_x0000_t202" style="position:absolute;left:0;text-align:left;margin-left:1.8pt;margin-top:-10.75pt;width:78pt;height:36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WjgswIAALwFAAAOAAAAZHJzL2Uyb0RvYy54bWysVG1vmzAQ/j5p/8Hyd8rLnARQSdWGME3q&#10;XqR2P8ABE6yBzWwn0FX77zubJE1bTZq28cGyfefn7rl7uMursWvRninNpchweBFgxEQpKy62Gf56&#10;X3gxRtpQUdFWCpbhB6bx1fLtm8uhT1kkG9lWTCEAETod+gw3xvSp7+uyYR3VF7JnAoy1VB01cFRb&#10;v1J0APSu9aMgmPuDVFWvZMm0htt8MuKlw69rVprPda2ZQW2GITfjVuXWjV395SVNt4r2DS8PadC/&#10;yKKjXEDQE1RODUU7xV9BdbxUUsvaXJSy82Vd85I5DsAmDF6wuWtozxwXKI7uT2XS/w+2/LT/ohCv&#10;MjxbYCRoBz26Z6NBN3JEYRyFtkJDr1NwvOvB1YxggU47trq/leU3jYRcNVRs2bVScmgYrSBD99I/&#10;ezrhaAuyGT7KCiLRnZEOaKxVZ8sHBUGADp16OHXHZlPCZZIE8wAsJZjIbAHdt7n5ND0+7pU275ns&#10;kN1kWEHzHTjd32ozuR5dbCwhC962TgCteHYBmNMNhIan1maTcP18TIJkHa9j4pFovvZIkOfedbEi&#10;3rwIF7P8Xb5a5eFPGzckacOrigkb5qitkPxZ7w4qn1RxUpeWLa8snE1Jq+1m1Sq0p6Dtwn2Hgpy5&#10;+c/TcPUCLi8ohREJbqLEK+bxwiMFmXnJIoi9IExuknlAEpIXzyndcsH+nRIaoKuzaDZp6bfcAve9&#10;5kbTjhuYHi3vMhyfnGhqFbgWlWutobyd9melsOk/lQLafWy006uV6CRWM25GQLEi3sjqAZSrJCgL&#10;RAgjDzaNVD8wGmB8ZFh/31HFMGo/CFB/EhJi5407OLVipM4tm3MLFSVAZdhgNG1XZppRu17xbQOR&#10;pv9NyGv4Y2ru1PyUFVCxBxgRjtRhnNkZdH52Xk9Dd/kLAAD//wMAUEsDBBQABgAIAAAAIQDuOy5K&#10;3AAAAAgBAAAPAAAAZHJzL2Rvd25yZXYueG1sTI/BTsMwEETvSPyDtUjcWrsFVzRkU1VFXEG0BYmb&#10;G2+TiHgdxW4T/h73RI+zM5p5m69G14oz9aHxjDCbKhDEpbcNVwj73evkCUSIhq1pPRPCLwVYFbc3&#10;ucmsH/iDzttYiVTCITMIdYxdJmUoa3ImTH1HnLyj752JSfaVtL0ZUrlr5VyphXSm4bRQm442NZU/&#10;25ND+Hw7fn89qvfqxelu8KOS7JYS8f5uXD+DiDTG/zBc8BM6FInp4E9sg2gRHhYpiDCZzzSIi6+X&#10;6XJA0EqDLHJ5/UDxBwAA//8DAFBLAQItABQABgAIAAAAIQC2gziS/gAAAOEBAAATAAAAAAAAAAAA&#10;AAAAAAAAAABbQ29udGVudF9UeXBlc10ueG1sUEsBAi0AFAAGAAgAAAAhADj9If/WAAAAlAEAAAsA&#10;AAAAAAAAAAAAAAAALwEAAF9yZWxzLy5yZWxzUEsBAi0AFAAGAAgAAAAhAAKRaOCzAgAAvAUAAA4A&#10;AAAAAAAAAAAAAAAALgIAAGRycy9lMm9Eb2MueG1sUEsBAi0AFAAGAAgAAAAhAO47LkrcAAAACAEA&#10;AA8AAAAAAAAAAAAAAAAADQUAAGRycy9kb3ducmV2LnhtbFBLBQYAAAAABAAEAPMAAAAWBgAAAAA=&#10;" filled="f" stroked="f">
                <v:textbox>
                  <w:txbxContent>
                    <w:p w:rsidR="00106EA5" w:rsidRDefault="00106EA5" w:rsidP="00FF4C03">
                      <w:pPr>
                        <w:rPr>
                          <w:rFonts w:ascii="標楷體" w:eastAsia="標楷體" w:hAnsi="標楷體"/>
                          <w:sz w:val="32"/>
                        </w:rPr>
                      </w:pPr>
                      <w:r>
                        <w:rPr>
                          <w:rFonts w:ascii="標楷體" w:eastAsia="標楷體" w:hAnsi="標楷體" w:hint="eastAsia"/>
                          <w:sz w:val="32"/>
                          <w:shd w:val="pct15" w:color="auto" w:fill="FFFFFF"/>
                        </w:rPr>
                        <w:t>附件 1</w:t>
                      </w:r>
                    </w:p>
                  </w:txbxContent>
                </v:textbox>
              </v:shape>
            </w:pict>
          </mc:Fallback>
        </mc:AlternateContent>
      </w:r>
      <w:r w:rsidR="00FF4C03" w:rsidRPr="00726002">
        <w:rPr>
          <w:rFonts w:ascii="標楷體" w:eastAsia="標楷體" w:hAnsi="標楷體" w:hint="eastAsia"/>
          <w:b/>
          <w:sz w:val="28"/>
          <w:szCs w:val="28"/>
        </w:rPr>
        <w:t>老人心理健康服務辦理情形表</w:t>
      </w:r>
    </w:p>
    <w:p w:rsidR="00FF4C03" w:rsidRPr="00F53B60" w:rsidRDefault="00FF4C03" w:rsidP="00FF4C03">
      <w:pPr>
        <w:rPr>
          <w:rFonts w:ascii="標楷體" w:eastAsia="標楷體" w:hAnsi="標楷體"/>
          <w:b/>
          <w:sz w:val="28"/>
          <w:szCs w:val="28"/>
        </w:rPr>
      </w:pPr>
      <w:r>
        <w:rPr>
          <w:rFonts w:ascii="標楷體" w:eastAsia="標楷體" w:hAnsi="標楷體" w:hint="eastAsia"/>
          <w:szCs w:val="28"/>
        </w:rPr>
        <w:t xml:space="preserve">年度：               </w:t>
      </w:r>
      <w:r w:rsidRPr="007E7C99">
        <w:rPr>
          <w:rFonts w:ascii="標楷體" w:eastAsia="標楷體" w:hAnsi="標楷體" w:hint="eastAsia"/>
          <w:szCs w:val="28"/>
        </w:rPr>
        <w:t xml:space="preserve">衛生局：     </w:t>
      </w:r>
      <w:r>
        <w:rPr>
          <w:rFonts w:ascii="標楷體" w:eastAsia="標楷體" w:hAnsi="標楷體" w:hint="eastAsia"/>
          <w:szCs w:val="28"/>
        </w:rPr>
        <w:t xml:space="preserve">                       </w:t>
      </w:r>
      <w:r w:rsidRPr="007E7C99">
        <w:rPr>
          <w:rFonts w:ascii="標楷體" w:eastAsia="標楷體" w:hAnsi="標楷體" w:hint="eastAsia"/>
          <w:szCs w:val="28"/>
        </w:rPr>
        <w:t>聯絡人：</w:t>
      </w:r>
      <w:r>
        <w:rPr>
          <w:rFonts w:ascii="標楷體" w:eastAsia="標楷體" w:hAnsi="標楷體" w:hint="eastAsia"/>
          <w:szCs w:val="28"/>
        </w:rPr>
        <w:t xml:space="preserve">                        </w:t>
      </w:r>
      <w:r w:rsidRPr="007E7C99">
        <w:rPr>
          <w:rFonts w:ascii="標楷體" w:eastAsia="標楷體" w:hAnsi="標楷體" w:hint="eastAsia"/>
          <w:szCs w:val="28"/>
        </w:rPr>
        <w:t>聯絡電話：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7"/>
        <w:gridCol w:w="1054"/>
        <w:gridCol w:w="1072"/>
        <w:gridCol w:w="1023"/>
        <w:gridCol w:w="840"/>
        <w:gridCol w:w="840"/>
        <w:gridCol w:w="1050"/>
        <w:gridCol w:w="950"/>
        <w:gridCol w:w="836"/>
        <w:gridCol w:w="1115"/>
        <w:gridCol w:w="1115"/>
        <w:gridCol w:w="1023"/>
        <w:gridCol w:w="1115"/>
        <w:gridCol w:w="1206"/>
      </w:tblGrid>
      <w:tr w:rsidR="00FF4C03" w:rsidRPr="00685938" w:rsidTr="00AC65EC">
        <w:tc>
          <w:tcPr>
            <w:tcW w:w="1548" w:type="dxa"/>
            <w:vMerge w:val="restart"/>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季別</w:t>
            </w:r>
          </w:p>
        </w:tc>
        <w:tc>
          <w:tcPr>
            <w:tcW w:w="8781" w:type="dxa"/>
            <w:gridSpan w:val="9"/>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老人憂鬱症篩檢服務</w:t>
            </w:r>
          </w:p>
        </w:tc>
        <w:tc>
          <w:tcPr>
            <w:tcW w:w="2138" w:type="dxa"/>
            <w:gridSpan w:val="2"/>
            <w:shd w:val="clear" w:color="auto" w:fill="auto"/>
            <w:vAlign w:val="center"/>
          </w:tcPr>
          <w:p w:rsidR="00FF4C03" w:rsidRPr="00685938" w:rsidRDefault="00FF4C03" w:rsidP="00AC65EC">
            <w:pPr>
              <w:jc w:val="both"/>
              <w:rPr>
                <w:rFonts w:ascii="標楷體" w:eastAsia="標楷體" w:hAnsi="標楷體"/>
                <w:szCs w:val="28"/>
              </w:rPr>
            </w:pPr>
            <w:r w:rsidRPr="00685938">
              <w:rPr>
                <w:rFonts w:ascii="標楷體" w:eastAsia="標楷體" w:hAnsi="標楷體" w:hint="eastAsia"/>
                <w:szCs w:val="28"/>
              </w:rPr>
              <w:t>老人心理健康活動</w:t>
            </w:r>
          </w:p>
        </w:tc>
        <w:tc>
          <w:tcPr>
            <w:tcW w:w="2321" w:type="dxa"/>
            <w:gridSpan w:val="2"/>
            <w:shd w:val="clear" w:color="auto" w:fill="auto"/>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心理健康促進、自殺防治及憂鬱症相關教育訓練</w:t>
            </w:r>
          </w:p>
        </w:tc>
      </w:tr>
      <w:tr w:rsidR="00FF4C03" w:rsidRPr="00685938" w:rsidTr="00AC65EC">
        <w:tc>
          <w:tcPr>
            <w:tcW w:w="1548" w:type="dxa"/>
            <w:vMerge/>
            <w:shd w:val="clear" w:color="auto" w:fill="auto"/>
          </w:tcPr>
          <w:p w:rsidR="00FF4C03" w:rsidRPr="00685938" w:rsidRDefault="00FF4C03" w:rsidP="00AC65EC">
            <w:pPr>
              <w:jc w:val="both"/>
              <w:rPr>
                <w:rFonts w:ascii="標楷體" w:eastAsia="標楷體" w:hAnsi="標楷體"/>
                <w:szCs w:val="28"/>
              </w:rPr>
            </w:pPr>
          </w:p>
        </w:tc>
        <w:tc>
          <w:tcPr>
            <w:tcW w:w="1055" w:type="dxa"/>
            <w:vMerge w:val="restart"/>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65歲</w:t>
            </w:r>
          </w:p>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人口數</w:t>
            </w:r>
          </w:p>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（前一年底）</w:t>
            </w:r>
          </w:p>
        </w:tc>
        <w:tc>
          <w:tcPr>
            <w:tcW w:w="1072" w:type="dxa"/>
            <w:vMerge w:val="restart"/>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篩檢</w:t>
            </w:r>
          </w:p>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人數</w:t>
            </w:r>
          </w:p>
        </w:tc>
        <w:tc>
          <w:tcPr>
            <w:tcW w:w="1023" w:type="dxa"/>
            <w:vMerge w:val="restart"/>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篩檢率</w:t>
            </w:r>
          </w:p>
        </w:tc>
        <w:tc>
          <w:tcPr>
            <w:tcW w:w="1680" w:type="dxa"/>
            <w:gridSpan w:val="2"/>
            <w:shd w:val="clear" w:color="auto" w:fill="auto"/>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性別人數</w:t>
            </w:r>
          </w:p>
        </w:tc>
        <w:tc>
          <w:tcPr>
            <w:tcW w:w="3951" w:type="dxa"/>
            <w:gridSpan w:val="4"/>
            <w:shd w:val="clear" w:color="auto" w:fill="auto"/>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轉介人數</w:t>
            </w:r>
          </w:p>
        </w:tc>
        <w:tc>
          <w:tcPr>
            <w:tcW w:w="1115" w:type="dxa"/>
            <w:vMerge w:val="restart"/>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場次</w:t>
            </w:r>
          </w:p>
        </w:tc>
        <w:tc>
          <w:tcPr>
            <w:tcW w:w="1023" w:type="dxa"/>
            <w:vMerge w:val="restart"/>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人次</w:t>
            </w:r>
          </w:p>
        </w:tc>
        <w:tc>
          <w:tcPr>
            <w:tcW w:w="1115" w:type="dxa"/>
            <w:vMerge w:val="restart"/>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場次</w:t>
            </w:r>
          </w:p>
        </w:tc>
        <w:tc>
          <w:tcPr>
            <w:tcW w:w="1206" w:type="dxa"/>
            <w:vMerge w:val="restart"/>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人次</w:t>
            </w:r>
          </w:p>
        </w:tc>
      </w:tr>
      <w:tr w:rsidR="00FF4C03" w:rsidRPr="00685938" w:rsidTr="00AC65EC">
        <w:tc>
          <w:tcPr>
            <w:tcW w:w="1548" w:type="dxa"/>
            <w:vMerge/>
            <w:shd w:val="clear" w:color="auto" w:fill="auto"/>
          </w:tcPr>
          <w:p w:rsidR="00FF4C03" w:rsidRPr="00685938" w:rsidRDefault="00FF4C03" w:rsidP="00AC65EC">
            <w:pPr>
              <w:jc w:val="both"/>
              <w:rPr>
                <w:rFonts w:ascii="標楷體" w:eastAsia="標楷體" w:hAnsi="標楷體"/>
                <w:szCs w:val="28"/>
              </w:rPr>
            </w:pPr>
          </w:p>
        </w:tc>
        <w:tc>
          <w:tcPr>
            <w:tcW w:w="1055" w:type="dxa"/>
            <w:vMerge/>
            <w:shd w:val="clear" w:color="auto" w:fill="auto"/>
          </w:tcPr>
          <w:p w:rsidR="00FF4C03" w:rsidRPr="00685938" w:rsidRDefault="00FF4C03" w:rsidP="00AC65EC">
            <w:pPr>
              <w:jc w:val="both"/>
              <w:rPr>
                <w:rFonts w:ascii="標楷體" w:eastAsia="標楷體" w:hAnsi="標楷體"/>
                <w:szCs w:val="28"/>
              </w:rPr>
            </w:pPr>
          </w:p>
        </w:tc>
        <w:tc>
          <w:tcPr>
            <w:tcW w:w="1072" w:type="dxa"/>
            <w:vMerge/>
            <w:shd w:val="clear" w:color="auto" w:fill="auto"/>
          </w:tcPr>
          <w:p w:rsidR="00FF4C03" w:rsidRPr="00685938" w:rsidRDefault="00FF4C03" w:rsidP="00AC65EC">
            <w:pPr>
              <w:jc w:val="both"/>
              <w:rPr>
                <w:rFonts w:ascii="標楷體" w:eastAsia="標楷體" w:hAnsi="標楷體"/>
                <w:szCs w:val="28"/>
              </w:rPr>
            </w:pPr>
          </w:p>
        </w:tc>
        <w:tc>
          <w:tcPr>
            <w:tcW w:w="1023" w:type="dxa"/>
            <w:vMerge/>
            <w:shd w:val="clear" w:color="auto" w:fill="auto"/>
          </w:tcPr>
          <w:p w:rsidR="00FF4C03" w:rsidRPr="00685938" w:rsidRDefault="00FF4C03" w:rsidP="00AC65EC">
            <w:pPr>
              <w:jc w:val="both"/>
              <w:rPr>
                <w:rFonts w:ascii="標楷體" w:eastAsia="標楷體" w:hAnsi="標楷體"/>
                <w:szCs w:val="28"/>
              </w:rPr>
            </w:pPr>
          </w:p>
        </w:tc>
        <w:tc>
          <w:tcPr>
            <w:tcW w:w="840" w:type="dxa"/>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男</w:t>
            </w:r>
          </w:p>
        </w:tc>
        <w:tc>
          <w:tcPr>
            <w:tcW w:w="840" w:type="dxa"/>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女</w:t>
            </w:r>
          </w:p>
        </w:tc>
        <w:tc>
          <w:tcPr>
            <w:tcW w:w="1050" w:type="dxa"/>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轉介精神科治療</w:t>
            </w:r>
          </w:p>
        </w:tc>
        <w:tc>
          <w:tcPr>
            <w:tcW w:w="950" w:type="dxa"/>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轉介心理輔導</w:t>
            </w:r>
          </w:p>
        </w:tc>
        <w:tc>
          <w:tcPr>
            <w:tcW w:w="836" w:type="dxa"/>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其他資源</w:t>
            </w:r>
          </w:p>
        </w:tc>
        <w:tc>
          <w:tcPr>
            <w:tcW w:w="1115" w:type="dxa"/>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合計</w:t>
            </w:r>
          </w:p>
        </w:tc>
        <w:tc>
          <w:tcPr>
            <w:tcW w:w="1115" w:type="dxa"/>
            <w:vMerge/>
            <w:shd w:val="clear" w:color="auto" w:fill="auto"/>
          </w:tcPr>
          <w:p w:rsidR="00FF4C03" w:rsidRPr="00685938" w:rsidRDefault="00FF4C03" w:rsidP="00AC65EC">
            <w:pPr>
              <w:jc w:val="both"/>
              <w:rPr>
                <w:rFonts w:ascii="標楷體" w:eastAsia="標楷體" w:hAnsi="標楷體"/>
                <w:szCs w:val="28"/>
              </w:rPr>
            </w:pPr>
          </w:p>
        </w:tc>
        <w:tc>
          <w:tcPr>
            <w:tcW w:w="1023" w:type="dxa"/>
            <w:vMerge/>
            <w:shd w:val="clear" w:color="auto" w:fill="auto"/>
          </w:tcPr>
          <w:p w:rsidR="00FF4C03" w:rsidRPr="00685938" w:rsidRDefault="00FF4C03" w:rsidP="00AC65EC">
            <w:pPr>
              <w:jc w:val="both"/>
              <w:rPr>
                <w:rFonts w:ascii="標楷體" w:eastAsia="標楷體" w:hAnsi="標楷體"/>
                <w:szCs w:val="28"/>
              </w:rPr>
            </w:pPr>
          </w:p>
        </w:tc>
        <w:tc>
          <w:tcPr>
            <w:tcW w:w="1115" w:type="dxa"/>
            <w:vMerge/>
            <w:shd w:val="clear" w:color="auto" w:fill="auto"/>
          </w:tcPr>
          <w:p w:rsidR="00FF4C03" w:rsidRPr="00685938" w:rsidRDefault="00FF4C03" w:rsidP="00AC65EC">
            <w:pPr>
              <w:jc w:val="both"/>
              <w:rPr>
                <w:rFonts w:ascii="標楷體" w:eastAsia="標楷體" w:hAnsi="標楷體"/>
                <w:szCs w:val="28"/>
              </w:rPr>
            </w:pPr>
          </w:p>
        </w:tc>
        <w:tc>
          <w:tcPr>
            <w:tcW w:w="1206" w:type="dxa"/>
            <w:vMerge/>
            <w:shd w:val="clear" w:color="auto" w:fill="auto"/>
          </w:tcPr>
          <w:p w:rsidR="00FF4C03" w:rsidRPr="00685938" w:rsidRDefault="00FF4C03" w:rsidP="00AC65EC">
            <w:pPr>
              <w:jc w:val="both"/>
              <w:rPr>
                <w:rFonts w:ascii="標楷體" w:eastAsia="標楷體" w:hAnsi="標楷體"/>
                <w:szCs w:val="28"/>
              </w:rPr>
            </w:pPr>
          </w:p>
        </w:tc>
      </w:tr>
      <w:tr w:rsidR="00FF4C03" w:rsidRPr="00685938" w:rsidTr="00AC65EC">
        <w:tc>
          <w:tcPr>
            <w:tcW w:w="1548" w:type="dxa"/>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第1季</w:t>
            </w:r>
          </w:p>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（1-3月）</w:t>
            </w:r>
          </w:p>
        </w:tc>
        <w:tc>
          <w:tcPr>
            <w:tcW w:w="1055" w:type="dxa"/>
            <w:shd w:val="clear" w:color="auto" w:fill="auto"/>
          </w:tcPr>
          <w:p w:rsidR="00FF4C03" w:rsidRPr="00685938" w:rsidRDefault="00FF4C03" w:rsidP="00AC65EC">
            <w:pPr>
              <w:jc w:val="both"/>
              <w:rPr>
                <w:rFonts w:ascii="標楷體" w:eastAsia="標楷體" w:hAnsi="標楷體"/>
                <w:szCs w:val="28"/>
              </w:rPr>
            </w:pPr>
          </w:p>
        </w:tc>
        <w:tc>
          <w:tcPr>
            <w:tcW w:w="1072" w:type="dxa"/>
            <w:shd w:val="clear" w:color="auto" w:fill="auto"/>
          </w:tcPr>
          <w:p w:rsidR="00FF4C03" w:rsidRPr="00685938" w:rsidRDefault="00FF4C03" w:rsidP="00AC65EC">
            <w:pPr>
              <w:jc w:val="both"/>
              <w:rPr>
                <w:rFonts w:ascii="標楷體" w:eastAsia="標楷體" w:hAnsi="標楷體"/>
                <w:szCs w:val="28"/>
              </w:rPr>
            </w:pPr>
          </w:p>
        </w:tc>
        <w:tc>
          <w:tcPr>
            <w:tcW w:w="1023" w:type="dxa"/>
            <w:shd w:val="clear" w:color="auto" w:fill="auto"/>
          </w:tcPr>
          <w:p w:rsidR="00FF4C03" w:rsidRPr="00685938" w:rsidRDefault="00FF4C03" w:rsidP="00AC65EC">
            <w:pPr>
              <w:jc w:val="both"/>
              <w:rPr>
                <w:rFonts w:ascii="標楷體" w:eastAsia="標楷體" w:hAnsi="標楷體"/>
                <w:szCs w:val="28"/>
              </w:rPr>
            </w:pPr>
          </w:p>
        </w:tc>
        <w:tc>
          <w:tcPr>
            <w:tcW w:w="840" w:type="dxa"/>
            <w:shd w:val="clear" w:color="auto" w:fill="auto"/>
          </w:tcPr>
          <w:p w:rsidR="00FF4C03" w:rsidRPr="00685938" w:rsidRDefault="00FF4C03" w:rsidP="00AC65EC">
            <w:pPr>
              <w:jc w:val="both"/>
              <w:rPr>
                <w:rFonts w:ascii="標楷體" w:eastAsia="標楷體" w:hAnsi="標楷體"/>
                <w:szCs w:val="28"/>
              </w:rPr>
            </w:pPr>
          </w:p>
        </w:tc>
        <w:tc>
          <w:tcPr>
            <w:tcW w:w="840" w:type="dxa"/>
            <w:shd w:val="clear" w:color="auto" w:fill="auto"/>
          </w:tcPr>
          <w:p w:rsidR="00FF4C03" w:rsidRPr="00685938" w:rsidRDefault="00FF4C03" w:rsidP="00AC65EC">
            <w:pPr>
              <w:jc w:val="both"/>
              <w:rPr>
                <w:rFonts w:ascii="標楷體" w:eastAsia="標楷體" w:hAnsi="標楷體"/>
                <w:szCs w:val="28"/>
              </w:rPr>
            </w:pPr>
          </w:p>
        </w:tc>
        <w:tc>
          <w:tcPr>
            <w:tcW w:w="1050" w:type="dxa"/>
            <w:shd w:val="clear" w:color="auto" w:fill="auto"/>
          </w:tcPr>
          <w:p w:rsidR="00FF4C03" w:rsidRPr="00685938" w:rsidRDefault="00FF4C03" w:rsidP="00AC65EC">
            <w:pPr>
              <w:jc w:val="both"/>
              <w:rPr>
                <w:rFonts w:ascii="標楷體" w:eastAsia="標楷體" w:hAnsi="標楷體"/>
                <w:szCs w:val="28"/>
              </w:rPr>
            </w:pPr>
          </w:p>
        </w:tc>
        <w:tc>
          <w:tcPr>
            <w:tcW w:w="950" w:type="dxa"/>
            <w:shd w:val="clear" w:color="auto" w:fill="auto"/>
          </w:tcPr>
          <w:p w:rsidR="00FF4C03" w:rsidRPr="00685938" w:rsidRDefault="00FF4C03" w:rsidP="00AC65EC">
            <w:pPr>
              <w:jc w:val="both"/>
              <w:rPr>
                <w:rFonts w:ascii="標楷體" w:eastAsia="標楷體" w:hAnsi="標楷體"/>
                <w:szCs w:val="28"/>
              </w:rPr>
            </w:pPr>
          </w:p>
        </w:tc>
        <w:tc>
          <w:tcPr>
            <w:tcW w:w="836" w:type="dxa"/>
            <w:shd w:val="clear" w:color="auto" w:fill="auto"/>
          </w:tcPr>
          <w:p w:rsidR="00FF4C03" w:rsidRPr="00685938" w:rsidRDefault="00FF4C03" w:rsidP="00AC65EC">
            <w:pPr>
              <w:jc w:val="both"/>
              <w:rPr>
                <w:rFonts w:ascii="標楷體" w:eastAsia="標楷體" w:hAnsi="標楷體"/>
                <w:szCs w:val="28"/>
              </w:rPr>
            </w:pPr>
          </w:p>
        </w:tc>
        <w:tc>
          <w:tcPr>
            <w:tcW w:w="1115" w:type="dxa"/>
            <w:shd w:val="clear" w:color="auto" w:fill="auto"/>
          </w:tcPr>
          <w:p w:rsidR="00FF4C03" w:rsidRPr="00685938" w:rsidRDefault="00FF4C03" w:rsidP="00AC65EC">
            <w:pPr>
              <w:jc w:val="both"/>
              <w:rPr>
                <w:rFonts w:ascii="標楷體" w:eastAsia="標楷體" w:hAnsi="標楷體"/>
                <w:szCs w:val="28"/>
              </w:rPr>
            </w:pPr>
          </w:p>
        </w:tc>
        <w:tc>
          <w:tcPr>
            <w:tcW w:w="1115" w:type="dxa"/>
            <w:shd w:val="clear" w:color="auto" w:fill="auto"/>
          </w:tcPr>
          <w:p w:rsidR="00FF4C03" w:rsidRPr="00685938" w:rsidRDefault="00FF4C03" w:rsidP="00AC65EC">
            <w:pPr>
              <w:jc w:val="both"/>
              <w:rPr>
                <w:rFonts w:ascii="標楷體" w:eastAsia="標楷體" w:hAnsi="標楷體"/>
                <w:szCs w:val="28"/>
              </w:rPr>
            </w:pPr>
          </w:p>
        </w:tc>
        <w:tc>
          <w:tcPr>
            <w:tcW w:w="1023" w:type="dxa"/>
            <w:shd w:val="clear" w:color="auto" w:fill="auto"/>
          </w:tcPr>
          <w:p w:rsidR="00FF4C03" w:rsidRPr="00685938" w:rsidRDefault="00FF4C03" w:rsidP="00AC65EC">
            <w:pPr>
              <w:jc w:val="both"/>
              <w:rPr>
                <w:rFonts w:ascii="標楷體" w:eastAsia="標楷體" w:hAnsi="標楷體"/>
                <w:szCs w:val="28"/>
              </w:rPr>
            </w:pPr>
          </w:p>
        </w:tc>
        <w:tc>
          <w:tcPr>
            <w:tcW w:w="1115" w:type="dxa"/>
            <w:shd w:val="clear" w:color="auto" w:fill="auto"/>
          </w:tcPr>
          <w:p w:rsidR="00FF4C03" w:rsidRPr="00685938" w:rsidRDefault="00FF4C03" w:rsidP="00AC65EC">
            <w:pPr>
              <w:jc w:val="both"/>
              <w:rPr>
                <w:rFonts w:ascii="標楷體" w:eastAsia="標楷體" w:hAnsi="標楷體"/>
                <w:szCs w:val="28"/>
              </w:rPr>
            </w:pPr>
          </w:p>
        </w:tc>
        <w:tc>
          <w:tcPr>
            <w:tcW w:w="1206" w:type="dxa"/>
            <w:shd w:val="clear" w:color="auto" w:fill="auto"/>
          </w:tcPr>
          <w:p w:rsidR="00FF4C03" w:rsidRPr="00685938" w:rsidRDefault="00FF4C03" w:rsidP="00AC65EC">
            <w:pPr>
              <w:jc w:val="both"/>
              <w:rPr>
                <w:rFonts w:ascii="標楷體" w:eastAsia="標楷體" w:hAnsi="標楷體"/>
                <w:szCs w:val="28"/>
              </w:rPr>
            </w:pPr>
          </w:p>
        </w:tc>
      </w:tr>
      <w:tr w:rsidR="00FF4C03" w:rsidRPr="00685938" w:rsidTr="00AC65EC">
        <w:tc>
          <w:tcPr>
            <w:tcW w:w="1548" w:type="dxa"/>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第2季</w:t>
            </w:r>
          </w:p>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（4-6月）</w:t>
            </w:r>
          </w:p>
        </w:tc>
        <w:tc>
          <w:tcPr>
            <w:tcW w:w="1055" w:type="dxa"/>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b/>
                <w:szCs w:val="28"/>
              </w:rPr>
              <w:t>---</w:t>
            </w:r>
          </w:p>
        </w:tc>
        <w:tc>
          <w:tcPr>
            <w:tcW w:w="1072" w:type="dxa"/>
            <w:shd w:val="clear" w:color="auto" w:fill="auto"/>
          </w:tcPr>
          <w:p w:rsidR="00FF4C03" w:rsidRPr="00685938" w:rsidRDefault="00FF4C03" w:rsidP="00AC65EC">
            <w:pPr>
              <w:jc w:val="both"/>
              <w:rPr>
                <w:rFonts w:ascii="標楷體" w:eastAsia="標楷體" w:hAnsi="標楷體"/>
                <w:szCs w:val="28"/>
              </w:rPr>
            </w:pPr>
          </w:p>
        </w:tc>
        <w:tc>
          <w:tcPr>
            <w:tcW w:w="1023" w:type="dxa"/>
            <w:shd w:val="clear" w:color="auto" w:fill="auto"/>
          </w:tcPr>
          <w:p w:rsidR="00FF4C03" w:rsidRPr="00685938" w:rsidRDefault="00FF4C03" w:rsidP="00AC65EC">
            <w:pPr>
              <w:jc w:val="both"/>
              <w:rPr>
                <w:rFonts w:ascii="標楷體" w:eastAsia="標楷體" w:hAnsi="標楷體"/>
                <w:szCs w:val="28"/>
              </w:rPr>
            </w:pPr>
          </w:p>
        </w:tc>
        <w:tc>
          <w:tcPr>
            <w:tcW w:w="840" w:type="dxa"/>
            <w:shd w:val="clear" w:color="auto" w:fill="auto"/>
          </w:tcPr>
          <w:p w:rsidR="00FF4C03" w:rsidRPr="00685938" w:rsidRDefault="00FF4C03" w:rsidP="00AC65EC">
            <w:pPr>
              <w:jc w:val="both"/>
              <w:rPr>
                <w:rFonts w:ascii="標楷體" w:eastAsia="標楷體" w:hAnsi="標楷體"/>
                <w:szCs w:val="28"/>
              </w:rPr>
            </w:pPr>
          </w:p>
        </w:tc>
        <w:tc>
          <w:tcPr>
            <w:tcW w:w="840" w:type="dxa"/>
            <w:shd w:val="clear" w:color="auto" w:fill="auto"/>
          </w:tcPr>
          <w:p w:rsidR="00FF4C03" w:rsidRPr="00685938" w:rsidRDefault="00FF4C03" w:rsidP="00AC65EC">
            <w:pPr>
              <w:jc w:val="both"/>
              <w:rPr>
                <w:rFonts w:ascii="標楷體" w:eastAsia="標楷體" w:hAnsi="標楷體"/>
                <w:szCs w:val="28"/>
              </w:rPr>
            </w:pPr>
          </w:p>
        </w:tc>
        <w:tc>
          <w:tcPr>
            <w:tcW w:w="1050" w:type="dxa"/>
            <w:shd w:val="clear" w:color="auto" w:fill="auto"/>
          </w:tcPr>
          <w:p w:rsidR="00FF4C03" w:rsidRPr="00685938" w:rsidRDefault="00FF4C03" w:rsidP="00AC65EC">
            <w:pPr>
              <w:jc w:val="both"/>
              <w:rPr>
                <w:rFonts w:ascii="標楷體" w:eastAsia="標楷體" w:hAnsi="標楷體"/>
                <w:szCs w:val="28"/>
              </w:rPr>
            </w:pPr>
          </w:p>
        </w:tc>
        <w:tc>
          <w:tcPr>
            <w:tcW w:w="950" w:type="dxa"/>
            <w:shd w:val="clear" w:color="auto" w:fill="auto"/>
          </w:tcPr>
          <w:p w:rsidR="00FF4C03" w:rsidRPr="00685938" w:rsidRDefault="00FF4C03" w:rsidP="00AC65EC">
            <w:pPr>
              <w:jc w:val="both"/>
              <w:rPr>
                <w:rFonts w:ascii="標楷體" w:eastAsia="標楷體" w:hAnsi="標楷體"/>
                <w:szCs w:val="28"/>
              </w:rPr>
            </w:pPr>
          </w:p>
        </w:tc>
        <w:tc>
          <w:tcPr>
            <w:tcW w:w="836" w:type="dxa"/>
            <w:shd w:val="clear" w:color="auto" w:fill="auto"/>
          </w:tcPr>
          <w:p w:rsidR="00FF4C03" w:rsidRPr="00685938" w:rsidRDefault="00FF4C03" w:rsidP="00AC65EC">
            <w:pPr>
              <w:jc w:val="both"/>
              <w:rPr>
                <w:rFonts w:ascii="標楷體" w:eastAsia="標楷體" w:hAnsi="標楷體"/>
                <w:szCs w:val="28"/>
              </w:rPr>
            </w:pPr>
          </w:p>
        </w:tc>
        <w:tc>
          <w:tcPr>
            <w:tcW w:w="1115" w:type="dxa"/>
            <w:shd w:val="clear" w:color="auto" w:fill="auto"/>
          </w:tcPr>
          <w:p w:rsidR="00FF4C03" w:rsidRPr="00685938" w:rsidRDefault="00FF4C03" w:rsidP="00AC65EC">
            <w:pPr>
              <w:jc w:val="both"/>
              <w:rPr>
                <w:rFonts w:ascii="標楷體" w:eastAsia="標楷體" w:hAnsi="標楷體"/>
                <w:szCs w:val="28"/>
              </w:rPr>
            </w:pPr>
          </w:p>
        </w:tc>
        <w:tc>
          <w:tcPr>
            <w:tcW w:w="1115" w:type="dxa"/>
            <w:shd w:val="clear" w:color="auto" w:fill="auto"/>
          </w:tcPr>
          <w:p w:rsidR="00FF4C03" w:rsidRPr="00685938" w:rsidRDefault="00FF4C03" w:rsidP="00AC65EC">
            <w:pPr>
              <w:jc w:val="both"/>
              <w:rPr>
                <w:rFonts w:ascii="標楷體" w:eastAsia="標楷體" w:hAnsi="標楷體"/>
                <w:szCs w:val="28"/>
              </w:rPr>
            </w:pPr>
          </w:p>
        </w:tc>
        <w:tc>
          <w:tcPr>
            <w:tcW w:w="1023" w:type="dxa"/>
            <w:shd w:val="clear" w:color="auto" w:fill="auto"/>
          </w:tcPr>
          <w:p w:rsidR="00FF4C03" w:rsidRPr="00685938" w:rsidRDefault="00FF4C03" w:rsidP="00AC65EC">
            <w:pPr>
              <w:jc w:val="both"/>
              <w:rPr>
                <w:rFonts w:ascii="標楷體" w:eastAsia="標楷體" w:hAnsi="標楷體"/>
                <w:szCs w:val="28"/>
              </w:rPr>
            </w:pPr>
          </w:p>
        </w:tc>
        <w:tc>
          <w:tcPr>
            <w:tcW w:w="1115" w:type="dxa"/>
            <w:shd w:val="clear" w:color="auto" w:fill="auto"/>
          </w:tcPr>
          <w:p w:rsidR="00FF4C03" w:rsidRPr="00685938" w:rsidRDefault="00FF4C03" w:rsidP="00AC65EC">
            <w:pPr>
              <w:jc w:val="both"/>
              <w:rPr>
                <w:rFonts w:ascii="標楷體" w:eastAsia="標楷體" w:hAnsi="標楷體"/>
                <w:szCs w:val="28"/>
              </w:rPr>
            </w:pPr>
          </w:p>
        </w:tc>
        <w:tc>
          <w:tcPr>
            <w:tcW w:w="1206" w:type="dxa"/>
            <w:shd w:val="clear" w:color="auto" w:fill="auto"/>
          </w:tcPr>
          <w:p w:rsidR="00FF4C03" w:rsidRPr="00685938" w:rsidRDefault="00FF4C03" w:rsidP="00AC65EC">
            <w:pPr>
              <w:jc w:val="both"/>
              <w:rPr>
                <w:rFonts w:ascii="標楷體" w:eastAsia="標楷體" w:hAnsi="標楷體"/>
                <w:szCs w:val="28"/>
              </w:rPr>
            </w:pPr>
          </w:p>
        </w:tc>
      </w:tr>
      <w:tr w:rsidR="00FF4C03" w:rsidRPr="00685938" w:rsidTr="00AC65EC">
        <w:tc>
          <w:tcPr>
            <w:tcW w:w="1548" w:type="dxa"/>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第3季</w:t>
            </w:r>
          </w:p>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（7-9月）</w:t>
            </w:r>
          </w:p>
        </w:tc>
        <w:tc>
          <w:tcPr>
            <w:tcW w:w="1055" w:type="dxa"/>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b/>
                <w:szCs w:val="28"/>
              </w:rPr>
              <w:t>---</w:t>
            </w:r>
          </w:p>
        </w:tc>
        <w:tc>
          <w:tcPr>
            <w:tcW w:w="1072" w:type="dxa"/>
            <w:shd w:val="clear" w:color="auto" w:fill="auto"/>
          </w:tcPr>
          <w:p w:rsidR="00FF4C03" w:rsidRPr="00685938" w:rsidRDefault="00FF4C03" w:rsidP="00AC65EC">
            <w:pPr>
              <w:jc w:val="both"/>
              <w:rPr>
                <w:rFonts w:ascii="標楷體" w:eastAsia="標楷體" w:hAnsi="標楷體"/>
                <w:szCs w:val="28"/>
              </w:rPr>
            </w:pPr>
          </w:p>
        </w:tc>
        <w:tc>
          <w:tcPr>
            <w:tcW w:w="1023" w:type="dxa"/>
            <w:shd w:val="clear" w:color="auto" w:fill="auto"/>
          </w:tcPr>
          <w:p w:rsidR="00FF4C03" w:rsidRPr="00685938" w:rsidRDefault="00FF4C03" w:rsidP="00AC65EC">
            <w:pPr>
              <w:jc w:val="both"/>
              <w:rPr>
                <w:rFonts w:ascii="標楷體" w:eastAsia="標楷體" w:hAnsi="標楷體"/>
                <w:szCs w:val="28"/>
              </w:rPr>
            </w:pPr>
          </w:p>
        </w:tc>
        <w:tc>
          <w:tcPr>
            <w:tcW w:w="840" w:type="dxa"/>
            <w:shd w:val="clear" w:color="auto" w:fill="auto"/>
          </w:tcPr>
          <w:p w:rsidR="00FF4C03" w:rsidRPr="00685938" w:rsidRDefault="00FF4C03" w:rsidP="00AC65EC">
            <w:pPr>
              <w:jc w:val="both"/>
              <w:rPr>
                <w:rFonts w:ascii="標楷體" w:eastAsia="標楷體" w:hAnsi="標楷體"/>
                <w:szCs w:val="28"/>
              </w:rPr>
            </w:pPr>
          </w:p>
        </w:tc>
        <w:tc>
          <w:tcPr>
            <w:tcW w:w="840" w:type="dxa"/>
            <w:shd w:val="clear" w:color="auto" w:fill="auto"/>
          </w:tcPr>
          <w:p w:rsidR="00FF4C03" w:rsidRPr="00685938" w:rsidRDefault="00FF4C03" w:rsidP="00AC65EC">
            <w:pPr>
              <w:jc w:val="both"/>
              <w:rPr>
                <w:rFonts w:ascii="標楷體" w:eastAsia="標楷體" w:hAnsi="標楷體"/>
                <w:szCs w:val="28"/>
              </w:rPr>
            </w:pPr>
          </w:p>
        </w:tc>
        <w:tc>
          <w:tcPr>
            <w:tcW w:w="1050" w:type="dxa"/>
            <w:shd w:val="clear" w:color="auto" w:fill="auto"/>
          </w:tcPr>
          <w:p w:rsidR="00FF4C03" w:rsidRPr="00685938" w:rsidRDefault="00FF4C03" w:rsidP="00AC65EC">
            <w:pPr>
              <w:jc w:val="both"/>
              <w:rPr>
                <w:rFonts w:ascii="標楷體" w:eastAsia="標楷體" w:hAnsi="標楷體"/>
                <w:szCs w:val="28"/>
              </w:rPr>
            </w:pPr>
          </w:p>
        </w:tc>
        <w:tc>
          <w:tcPr>
            <w:tcW w:w="950" w:type="dxa"/>
            <w:shd w:val="clear" w:color="auto" w:fill="auto"/>
          </w:tcPr>
          <w:p w:rsidR="00FF4C03" w:rsidRPr="00685938" w:rsidRDefault="00FF4C03" w:rsidP="00AC65EC">
            <w:pPr>
              <w:jc w:val="both"/>
              <w:rPr>
                <w:rFonts w:ascii="標楷體" w:eastAsia="標楷體" w:hAnsi="標楷體"/>
                <w:szCs w:val="28"/>
              </w:rPr>
            </w:pPr>
          </w:p>
        </w:tc>
        <w:tc>
          <w:tcPr>
            <w:tcW w:w="836" w:type="dxa"/>
            <w:shd w:val="clear" w:color="auto" w:fill="auto"/>
          </w:tcPr>
          <w:p w:rsidR="00FF4C03" w:rsidRPr="00685938" w:rsidRDefault="00FF4C03" w:rsidP="00AC65EC">
            <w:pPr>
              <w:jc w:val="both"/>
              <w:rPr>
                <w:rFonts w:ascii="標楷體" w:eastAsia="標楷體" w:hAnsi="標楷體"/>
                <w:szCs w:val="28"/>
              </w:rPr>
            </w:pPr>
          </w:p>
        </w:tc>
        <w:tc>
          <w:tcPr>
            <w:tcW w:w="1115" w:type="dxa"/>
            <w:shd w:val="clear" w:color="auto" w:fill="auto"/>
          </w:tcPr>
          <w:p w:rsidR="00FF4C03" w:rsidRPr="00685938" w:rsidRDefault="00FF4C03" w:rsidP="00AC65EC">
            <w:pPr>
              <w:jc w:val="both"/>
              <w:rPr>
                <w:rFonts w:ascii="標楷體" w:eastAsia="標楷體" w:hAnsi="標楷體"/>
                <w:szCs w:val="28"/>
              </w:rPr>
            </w:pPr>
          </w:p>
        </w:tc>
        <w:tc>
          <w:tcPr>
            <w:tcW w:w="1115" w:type="dxa"/>
            <w:shd w:val="clear" w:color="auto" w:fill="auto"/>
          </w:tcPr>
          <w:p w:rsidR="00FF4C03" w:rsidRPr="00685938" w:rsidRDefault="00FF4C03" w:rsidP="00AC65EC">
            <w:pPr>
              <w:jc w:val="both"/>
              <w:rPr>
                <w:rFonts w:ascii="標楷體" w:eastAsia="標楷體" w:hAnsi="標楷體"/>
                <w:szCs w:val="28"/>
              </w:rPr>
            </w:pPr>
          </w:p>
        </w:tc>
        <w:tc>
          <w:tcPr>
            <w:tcW w:w="1023" w:type="dxa"/>
            <w:shd w:val="clear" w:color="auto" w:fill="auto"/>
          </w:tcPr>
          <w:p w:rsidR="00FF4C03" w:rsidRPr="00685938" w:rsidRDefault="00FF4C03" w:rsidP="00AC65EC">
            <w:pPr>
              <w:jc w:val="both"/>
              <w:rPr>
                <w:rFonts w:ascii="標楷體" w:eastAsia="標楷體" w:hAnsi="標楷體"/>
                <w:szCs w:val="28"/>
              </w:rPr>
            </w:pPr>
          </w:p>
        </w:tc>
        <w:tc>
          <w:tcPr>
            <w:tcW w:w="1115" w:type="dxa"/>
            <w:shd w:val="clear" w:color="auto" w:fill="auto"/>
          </w:tcPr>
          <w:p w:rsidR="00FF4C03" w:rsidRPr="00685938" w:rsidRDefault="00FF4C03" w:rsidP="00AC65EC">
            <w:pPr>
              <w:jc w:val="both"/>
              <w:rPr>
                <w:rFonts w:ascii="標楷體" w:eastAsia="標楷體" w:hAnsi="標楷體"/>
                <w:szCs w:val="28"/>
              </w:rPr>
            </w:pPr>
          </w:p>
        </w:tc>
        <w:tc>
          <w:tcPr>
            <w:tcW w:w="1206" w:type="dxa"/>
            <w:shd w:val="clear" w:color="auto" w:fill="auto"/>
          </w:tcPr>
          <w:p w:rsidR="00FF4C03" w:rsidRPr="00685938" w:rsidRDefault="00FF4C03" w:rsidP="00AC65EC">
            <w:pPr>
              <w:jc w:val="both"/>
              <w:rPr>
                <w:rFonts w:ascii="標楷體" w:eastAsia="標楷體" w:hAnsi="標楷體"/>
                <w:szCs w:val="28"/>
              </w:rPr>
            </w:pPr>
          </w:p>
        </w:tc>
      </w:tr>
      <w:tr w:rsidR="00FF4C03" w:rsidRPr="00685938" w:rsidTr="00AC65EC">
        <w:tc>
          <w:tcPr>
            <w:tcW w:w="1548" w:type="dxa"/>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第4季</w:t>
            </w:r>
          </w:p>
          <w:p w:rsidR="00FF4C03" w:rsidRPr="00685938" w:rsidRDefault="00FF4C03" w:rsidP="00AC65EC">
            <w:pPr>
              <w:rPr>
                <w:rFonts w:ascii="標楷體" w:eastAsia="標楷體" w:hAnsi="標楷體"/>
                <w:szCs w:val="28"/>
              </w:rPr>
            </w:pPr>
            <w:r w:rsidRPr="00685938">
              <w:rPr>
                <w:rFonts w:ascii="標楷體" w:eastAsia="標楷體" w:hAnsi="標楷體" w:hint="eastAsia"/>
                <w:szCs w:val="28"/>
              </w:rPr>
              <w:t>（10-12月）</w:t>
            </w:r>
          </w:p>
        </w:tc>
        <w:tc>
          <w:tcPr>
            <w:tcW w:w="1055" w:type="dxa"/>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b/>
                <w:szCs w:val="28"/>
              </w:rPr>
              <w:t>---</w:t>
            </w:r>
          </w:p>
        </w:tc>
        <w:tc>
          <w:tcPr>
            <w:tcW w:w="1072" w:type="dxa"/>
            <w:shd w:val="clear" w:color="auto" w:fill="auto"/>
          </w:tcPr>
          <w:p w:rsidR="00FF4C03" w:rsidRPr="00685938" w:rsidRDefault="00FF4C03" w:rsidP="00AC65EC">
            <w:pPr>
              <w:jc w:val="both"/>
              <w:rPr>
                <w:rFonts w:ascii="標楷體" w:eastAsia="標楷體" w:hAnsi="標楷體"/>
                <w:szCs w:val="28"/>
              </w:rPr>
            </w:pPr>
          </w:p>
        </w:tc>
        <w:tc>
          <w:tcPr>
            <w:tcW w:w="1023" w:type="dxa"/>
            <w:shd w:val="clear" w:color="auto" w:fill="auto"/>
          </w:tcPr>
          <w:p w:rsidR="00FF4C03" w:rsidRPr="00685938" w:rsidRDefault="00FF4C03" w:rsidP="00AC65EC">
            <w:pPr>
              <w:jc w:val="both"/>
              <w:rPr>
                <w:rFonts w:ascii="標楷體" w:eastAsia="標楷體" w:hAnsi="標楷體"/>
                <w:szCs w:val="28"/>
              </w:rPr>
            </w:pPr>
          </w:p>
        </w:tc>
        <w:tc>
          <w:tcPr>
            <w:tcW w:w="840" w:type="dxa"/>
            <w:shd w:val="clear" w:color="auto" w:fill="auto"/>
          </w:tcPr>
          <w:p w:rsidR="00FF4C03" w:rsidRPr="00685938" w:rsidRDefault="00FF4C03" w:rsidP="00AC65EC">
            <w:pPr>
              <w:jc w:val="both"/>
              <w:rPr>
                <w:rFonts w:ascii="標楷體" w:eastAsia="標楷體" w:hAnsi="標楷體"/>
                <w:szCs w:val="28"/>
              </w:rPr>
            </w:pPr>
          </w:p>
        </w:tc>
        <w:tc>
          <w:tcPr>
            <w:tcW w:w="840" w:type="dxa"/>
            <w:shd w:val="clear" w:color="auto" w:fill="auto"/>
          </w:tcPr>
          <w:p w:rsidR="00FF4C03" w:rsidRPr="00685938" w:rsidRDefault="00FF4C03" w:rsidP="00AC65EC">
            <w:pPr>
              <w:jc w:val="both"/>
              <w:rPr>
                <w:rFonts w:ascii="標楷體" w:eastAsia="標楷體" w:hAnsi="標楷體"/>
                <w:szCs w:val="28"/>
              </w:rPr>
            </w:pPr>
          </w:p>
        </w:tc>
        <w:tc>
          <w:tcPr>
            <w:tcW w:w="1050" w:type="dxa"/>
            <w:shd w:val="clear" w:color="auto" w:fill="auto"/>
          </w:tcPr>
          <w:p w:rsidR="00FF4C03" w:rsidRPr="00685938" w:rsidRDefault="00FF4C03" w:rsidP="00AC65EC">
            <w:pPr>
              <w:jc w:val="both"/>
              <w:rPr>
                <w:rFonts w:ascii="標楷體" w:eastAsia="標楷體" w:hAnsi="標楷體"/>
                <w:szCs w:val="28"/>
              </w:rPr>
            </w:pPr>
          </w:p>
        </w:tc>
        <w:tc>
          <w:tcPr>
            <w:tcW w:w="950" w:type="dxa"/>
            <w:shd w:val="clear" w:color="auto" w:fill="auto"/>
          </w:tcPr>
          <w:p w:rsidR="00FF4C03" w:rsidRPr="00685938" w:rsidRDefault="00FF4C03" w:rsidP="00AC65EC">
            <w:pPr>
              <w:jc w:val="both"/>
              <w:rPr>
                <w:rFonts w:ascii="標楷體" w:eastAsia="標楷體" w:hAnsi="標楷體"/>
                <w:szCs w:val="28"/>
              </w:rPr>
            </w:pPr>
          </w:p>
        </w:tc>
        <w:tc>
          <w:tcPr>
            <w:tcW w:w="836" w:type="dxa"/>
            <w:shd w:val="clear" w:color="auto" w:fill="auto"/>
          </w:tcPr>
          <w:p w:rsidR="00FF4C03" w:rsidRPr="00685938" w:rsidRDefault="00FF4C03" w:rsidP="00AC65EC">
            <w:pPr>
              <w:jc w:val="both"/>
              <w:rPr>
                <w:rFonts w:ascii="標楷體" w:eastAsia="標楷體" w:hAnsi="標楷體"/>
                <w:szCs w:val="28"/>
              </w:rPr>
            </w:pPr>
          </w:p>
        </w:tc>
        <w:tc>
          <w:tcPr>
            <w:tcW w:w="1115" w:type="dxa"/>
            <w:shd w:val="clear" w:color="auto" w:fill="auto"/>
          </w:tcPr>
          <w:p w:rsidR="00FF4C03" w:rsidRPr="00685938" w:rsidRDefault="00FF4C03" w:rsidP="00AC65EC">
            <w:pPr>
              <w:jc w:val="both"/>
              <w:rPr>
                <w:rFonts w:ascii="標楷體" w:eastAsia="標楷體" w:hAnsi="標楷體"/>
                <w:szCs w:val="28"/>
              </w:rPr>
            </w:pPr>
          </w:p>
        </w:tc>
        <w:tc>
          <w:tcPr>
            <w:tcW w:w="1115" w:type="dxa"/>
            <w:shd w:val="clear" w:color="auto" w:fill="auto"/>
          </w:tcPr>
          <w:p w:rsidR="00FF4C03" w:rsidRPr="00685938" w:rsidRDefault="00FF4C03" w:rsidP="00AC65EC">
            <w:pPr>
              <w:jc w:val="both"/>
              <w:rPr>
                <w:rFonts w:ascii="標楷體" w:eastAsia="標楷體" w:hAnsi="標楷體"/>
                <w:szCs w:val="28"/>
              </w:rPr>
            </w:pPr>
          </w:p>
        </w:tc>
        <w:tc>
          <w:tcPr>
            <w:tcW w:w="1023" w:type="dxa"/>
            <w:shd w:val="clear" w:color="auto" w:fill="auto"/>
          </w:tcPr>
          <w:p w:rsidR="00FF4C03" w:rsidRPr="00685938" w:rsidRDefault="00FF4C03" w:rsidP="00AC65EC">
            <w:pPr>
              <w:jc w:val="both"/>
              <w:rPr>
                <w:rFonts w:ascii="標楷體" w:eastAsia="標楷體" w:hAnsi="標楷體"/>
                <w:szCs w:val="28"/>
              </w:rPr>
            </w:pPr>
          </w:p>
        </w:tc>
        <w:tc>
          <w:tcPr>
            <w:tcW w:w="1115" w:type="dxa"/>
            <w:shd w:val="clear" w:color="auto" w:fill="auto"/>
          </w:tcPr>
          <w:p w:rsidR="00FF4C03" w:rsidRPr="00685938" w:rsidRDefault="00FF4C03" w:rsidP="00AC65EC">
            <w:pPr>
              <w:jc w:val="both"/>
              <w:rPr>
                <w:rFonts w:ascii="標楷體" w:eastAsia="標楷體" w:hAnsi="標楷體"/>
                <w:szCs w:val="28"/>
              </w:rPr>
            </w:pPr>
          </w:p>
        </w:tc>
        <w:tc>
          <w:tcPr>
            <w:tcW w:w="1206" w:type="dxa"/>
            <w:shd w:val="clear" w:color="auto" w:fill="auto"/>
          </w:tcPr>
          <w:p w:rsidR="00FF4C03" w:rsidRPr="00685938" w:rsidRDefault="00FF4C03" w:rsidP="00AC65EC">
            <w:pPr>
              <w:jc w:val="both"/>
              <w:rPr>
                <w:rFonts w:ascii="標楷體" w:eastAsia="標楷體" w:hAnsi="標楷體"/>
                <w:szCs w:val="28"/>
              </w:rPr>
            </w:pPr>
          </w:p>
        </w:tc>
      </w:tr>
      <w:tr w:rsidR="00FF4C03" w:rsidRPr="00685938" w:rsidTr="00AC65EC">
        <w:trPr>
          <w:trHeight w:val="804"/>
        </w:trPr>
        <w:tc>
          <w:tcPr>
            <w:tcW w:w="1548" w:type="dxa"/>
            <w:shd w:val="clear" w:color="auto" w:fill="auto"/>
            <w:vAlign w:val="center"/>
          </w:tcPr>
          <w:p w:rsidR="00FF4C03" w:rsidRPr="00685938" w:rsidRDefault="00FF4C03" w:rsidP="00AC65EC">
            <w:pPr>
              <w:jc w:val="center"/>
              <w:rPr>
                <w:rFonts w:ascii="標楷體" w:eastAsia="標楷體" w:hAnsi="標楷體"/>
                <w:szCs w:val="28"/>
              </w:rPr>
            </w:pPr>
            <w:r w:rsidRPr="00685938">
              <w:rPr>
                <w:rFonts w:ascii="標楷體" w:eastAsia="標楷體" w:hAnsi="標楷體" w:hint="eastAsia"/>
                <w:szCs w:val="28"/>
              </w:rPr>
              <w:t>合計</w:t>
            </w:r>
          </w:p>
        </w:tc>
        <w:tc>
          <w:tcPr>
            <w:tcW w:w="1055" w:type="dxa"/>
            <w:shd w:val="clear" w:color="auto" w:fill="auto"/>
            <w:vAlign w:val="center"/>
          </w:tcPr>
          <w:p w:rsidR="00FF4C03" w:rsidRPr="00685938" w:rsidRDefault="00FF4C03" w:rsidP="00AC65EC">
            <w:pPr>
              <w:jc w:val="center"/>
              <w:rPr>
                <w:rFonts w:ascii="標楷體" w:eastAsia="標楷體" w:hAnsi="標楷體"/>
                <w:b/>
                <w:szCs w:val="28"/>
              </w:rPr>
            </w:pPr>
            <w:r w:rsidRPr="00685938">
              <w:rPr>
                <w:rFonts w:ascii="標楷體" w:eastAsia="標楷體" w:hAnsi="標楷體" w:hint="eastAsia"/>
                <w:b/>
                <w:szCs w:val="28"/>
              </w:rPr>
              <w:t>---</w:t>
            </w:r>
          </w:p>
        </w:tc>
        <w:tc>
          <w:tcPr>
            <w:tcW w:w="1072" w:type="dxa"/>
            <w:shd w:val="clear" w:color="auto" w:fill="auto"/>
          </w:tcPr>
          <w:p w:rsidR="00FF4C03" w:rsidRPr="00685938" w:rsidRDefault="00FF4C03" w:rsidP="00AC65EC">
            <w:pPr>
              <w:jc w:val="both"/>
              <w:rPr>
                <w:rFonts w:ascii="標楷體" w:eastAsia="標楷體" w:hAnsi="標楷體"/>
                <w:szCs w:val="28"/>
              </w:rPr>
            </w:pPr>
          </w:p>
        </w:tc>
        <w:tc>
          <w:tcPr>
            <w:tcW w:w="1023" w:type="dxa"/>
            <w:shd w:val="clear" w:color="auto" w:fill="auto"/>
          </w:tcPr>
          <w:p w:rsidR="00FF4C03" w:rsidRPr="00685938" w:rsidRDefault="00FF4C03" w:rsidP="00AC65EC">
            <w:pPr>
              <w:jc w:val="both"/>
              <w:rPr>
                <w:rFonts w:ascii="標楷體" w:eastAsia="標楷體" w:hAnsi="標楷體"/>
                <w:szCs w:val="28"/>
              </w:rPr>
            </w:pPr>
          </w:p>
        </w:tc>
        <w:tc>
          <w:tcPr>
            <w:tcW w:w="840" w:type="dxa"/>
            <w:shd w:val="clear" w:color="auto" w:fill="auto"/>
          </w:tcPr>
          <w:p w:rsidR="00FF4C03" w:rsidRPr="00685938" w:rsidRDefault="00FF4C03" w:rsidP="00AC65EC">
            <w:pPr>
              <w:jc w:val="both"/>
              <w:rPr>
                <w:rFonts w:ascii="標楷體" w:eastAsia="標楷體" w:hAnsi="標楷體"/>
                <w:szCs w:val="28"/>
              </w:rPr>
            </w:pPr>
          </w:p>
        </w:tc>
        <w:tc>
          <w:tcPr>
            <w:tcW w:w="840" w:type="dxa"/>
            <w:shd w:val="clear" w:color="auto" w:fill="auto"/>
          </w:tcPr>
          <w:p w:rsidR="00FF4C03" w:rsidRPr="00685938" w:rsidRDefault="00FF4C03" w:rsidP="00AC65EC">
            <w:pPr>
              <w:jc w:val="both"/>
              <w:rPr>
                <w:rFonts w:ascii="標楷體" w:eastAsia="標楷體" w:hAnsi="標楷體"/>
                <w:szCs w:val="28"/>
              </w:rPr>
            </w:pPr>
          </w:p>
        </w:tc>
        <w:tc>
          <w:tcPr>
            <w:tcW w:w="1050" w:type="dxa"/>
            <w:shd w:val="clear" w:color="auto" w:fill="auto"/>
          </w:tcPr>
          <w:p w:rsidR="00FF4C03" w:rsidRPr="00685938" w:rsidRDefault="00FF4C03" w:rsidP="00AC65EC">
            <w:pPr>
              <w:jc w:val="both"/>
              <w:rPr>
                <w:rFonts w:ascii="標楷體" w:eastAsia="標楷體" w:hAnsi="標楷體"/>
                <w:szCs w:val="28"/>
              </w:rPr>
            </w:pPr>
          </w:p>
        </w:tc>
        <w:tc>
          <w:tcPr>
            <w:tcW w:w="950" w:type="dxa"/>
            <w:shd w:val="clear" w:color="auto" w:fill="auto"/>
          </w:tcPr>
          <w:p w:rsidR="00FF4C03" w:rsidRPr="00685938" w:rsidRDefault="00FF4C03" w:rsidP="00AC65EC">
            <w:pPr>
              <w:jc w:val="both"/>
              <w:rPr>
                <w:rFonts w:ascii="標楷體" w:eastAsia="標楷體" w:hAnsi="標楷體"/>
                <w:szCs w:val="28"/>
              </w:rPr>
            </w:pPr>
          </w:p>
        </w:tc>
        <w:tc>
          <w:tcPr>
            <w:tcW w:w="836" w:type="dxa"/>
            <w:shd w:val="clear" w:color="auto" w:fill="auto"/>
          </w:tcPr>
          <w:p w:rsidR="00FF4C03" w:rsidRPr="00685938" w:rsidRDefault="00FF4C03" w:rsidP="00AC65EC">
            <w:pPr>
              <w:jc w:val="both"/>
              <w:rPr>
                <w:rFonts w:ascii="標楷體" w:eastAsia="標楷體" w:hAnsi="標楷體"/>
                <w:szCs w:val="28"/>
              </w:rPr>
            </w:pPr>
          </w:p>
        </w:tc>
        <w:tc>
          <w:tcPr>
            <w:tcW w:w="1115" w:type="dxa"/>
            <w:shd w:val="clear" w:color="auto" w:fill="auto"/>
          </w:tcPr>
          <w:p w:rsidR="00FF4C03" w:rsidRPr="00685938" w:rsidRDefault="00FF4C03" w:rsidP="00AC65EC">
            <w:pPr>
              <w:jc w:val="both"/>
              <w:rPr>
                <w:rFonts w:ascii="標楷體" w:eastAsia="標楷體" w:hAnsi="標楷體"/>
                <w:szCs w:val="28"/>
              </w:rPr>
            </w:pPr>
          </w:p>
        </w:tc>
        <w:tc>
          <w:tcPr>
            <w:tcW w:w="1115" w:type="dxa"/>
            <w:shd w:val="clear" w:color="auto" w:fill="auto"/>
          </w:tcPr>
          <w:p w:rsidR="00FF4C03" w:rsidRPr="00685938" w:rsidRDefault="00FF4C03" w:rsidP="00AC65EC">
            <w:pPr>
              <w:jc w:val="both"/>
              <w:rPr>
                <w:rFonts w:ascii="標楷體" w:eastAsia="標楷體" w:hAnsi="標楷體"/>
                <w:szCs w:val="28"/>
              </w:rPr>
            </w:pPr>
          </w:p>
        </w:tc>
        <w:tc>
          <w:tcPr>
            <w:tcW w:w="1023" w:type="dxa"/>
            <w:shd w:val="clear" w:color="auto" w:fill="auto"/>
          </w:tcPr>
          <w:p w:rsidR="00FF4C03" w:rsidRPr="00685938" w:rsidRDefault="00FF4C03" w:rsidP="00AC65EC">
            <w:pPr>
              <w:jc w:val="both"/>
              <w:rPr>
                <w:rFonts w:ascii="標楷體" w:eastAsia="標楷體" w:hAnsi="標楷體"/>
                <w:szCs w:val="28"/>
              </w:rPr>
            </w:pPr>
          </w:p>
        </w:tc>
        <w:tc>
          <w:tcPr>
            <w:tcW w:w="1115" w:type="dxa"/>
            <w:shd w:val="clear" w:color="auto" w:fill="auto"/>
          </w:tcPr>
          <w:p w:rsidR="00FF4C03" w:rsidRPr="00685938" w:rsidRDefault="00FF4C03" w:rsidP="00AC65EC">
            <w:pPr>
              <w:jc w:val="both"/>
              <w:rPr>
                <w:rFonts w:ascii="標楷體" w:eastAsia="標楷體" w:hAnsi="標楷體"/>
                <w:szCs w:val="28"/>
              </w:rPr>
            </w:pPr>
          </w:p>
        </w:tc>
        <w:tc>
          <w:tcPr>
            <w:tcW w:w="1206" w:type="dxa"/>
            <w:shd w:val="clear" w:color="auto" w:fill="auto"/>
          </w:tcPr>
          <w:p w:rsidR="00FF4C03" w:rsidRPr="00685938" w:rsidRDefault="00FF4C03" w:rsidP="00AC65EC">
            <w:pPr>
              <w:jc w:val="both"/>
              <w:rPr>
                <w:rFonts w:ascii="標楷體" w:eastAsia="標楷體" w:hAnsi="標楷體"/>
                <w:szCs w:val="28"/>
              </w:rPr>
            </w:pPr>
          </w:p>
        </w:tc>
      </w:tr>
    </w:tbl>
    <w:p w:rsidR="00FF4C03" w:rsidRDefault="00FF4C03" w:rsidP="00FF4C03">
      <w:pPr>
        <w:spacing w:line="440" w:lineRule="exact"/>
        <w:rPr>
          <w:rFonts w:eastAsia="標楷體"/>
          <w:b/>
          <w:sz w:val="28"/>
          <w:szCs w:val="28"/>
        </w:rPr>
      </w:pPr>
      <w:r w:rsidRPr="004A2BD2">
        <w:rPr>
          <w:rFonts w:eastAsia="標楷體"/>
          <w:b/>
          <w:sz w:val="28"/>
          <w:szCs w:val="28"/>
        </w:rPr>
        <w:t>本表請於每年</w:t>
      </w:r>
      <w:r w:rsidRPr="004A2BD2">
        <w:rPr>
          <w:rFonts w:eastAsia="標楷體"/>
          <w:b/>
          <w:sz w:val="28"/>
          <w:szCs w:val="28"/>
        </w:rPr>
        <w:t>4</w:t>
      </w:r>
      <w:r w:rsidRPr="004A2BD2">
        <w:rPr>
          <w:rFonts w:eastAsia="標楷體"/>
          <w:b/>
          <w:sz w:val="28"/>
          <w:szCs w:val="28"/>
        </w:rPr>
        <w:t>月</w:t>
      </w:r>
      <w:r w:rsidRPr="004A2BD2">
        <w:rPr>
          <w:rFonts w:eastAsia="標楷體"/>
          <w:b/>
          <w:sz w:val="28"/>
          <w:szCs w:val="28"/>
        </w:rPr>
        <w:t>10</w:t>
      </w:r>
      <w:r w:rsidRPr="004A2BD2">
        <w:rPr>
          <w:rFonts w:eastAsia="標楷體"/>
          <w:b/>
          <w:sz w:val="28"/>
          <w:szCs w:val="28"/>
        </w:rPr>
        <w:t>日、</w:t>
      </w:r>
      <w:r w:rsidRPr="004A2BD2">
        <w:rPr>
          <w:rFonts w:eastAsia="標楷體"/>
          <w:b/>
          <w:sz w:val="28"/>
          <w:szCs w:val="28"/>
        </w:rPr>
        <w:t>7</w:t>
      </w:r>
      <w:r w:rsidRPr="004A2BD2">
        <w:rPr>
          <w:rFonts w:eastAsia="標楷體"/>
          <w:b/>
          <w:sz w:val="28"/>
          <w:szCs w:val="28"/>
        </w:rPr>
        <w:t>月</w:t>
      </w:r>
      <w:r w:rsidRPr="004A2BD2">
        <w:rPr>
          <w:rFonts w:eastAsia="標楷體"/>
          <w:b/>
          <w:sz w:val="28"/>
          <w:szCs w:val="28"/>
        </w:rPr>
        <w:t>10</w:t>
      </w:r>
      <w:r w:rsidRPr="004A2BD2">
        <w:rPr>
          <w:rFonts w:eastAsia="標楷體"/>
          <w:b/>
          <w:sz w:val="28"/>
          <w:szCs w:val="28"/>
        </w:rPr>
        <w:t>日、</w:t>
      </w:r>
      <w:smartTag w:uri="urn:schemas-microsoft-com:office:smarttags" w:element="chsdate">
        <w:smartTagPr>
          <w:attr w:name="Year" w:val="2014"/>
          <w:attr w:name="Month" w:val="10"/>
          <w:attr w:name="Day" w:val="10"/>
          <w:attr w:name="IsLunarDate" w:val="False"/>
          <w:attr w:name="IsROCDate" w:val="False"/>
        </w:smartTagPr>
        <w:r w:rsidRPr="004A2BD2">
          <w:rPr>
            <w:rFonts w:eastAsia="標楷體"/>
            <w:b/>
            <w:sz w:val="28"/>
            <w:szCs w:val="28"/>
          </w:rPr>
          <w:t>10</w:t>
        </w:r>
        <w:r w:rsidRPr="004A2BD2">
          <w:rPr>
            <w:rFonts w:eastAsia="標楷體"/>
            <w:b/>
            <w:sz w:val="28"/>
            <w:szCs w:val="28"/>
          </w:rPr>
          <w:t>月</w:t>
        </w:r>
        <w:r w:rsidRPr="004A2BD2">
          <w:rPr>
            <w:rFonts w:eastAsia="標楷體"/>
            <w:b/>
            <w:sz w:val="28"/>
            <w:szCs w:val="28"/>
          </w:rPr>
          <w:t>10</w:t>
        </w:r>
        <w:r w:rsidRPr="004A2BD2">
          <w:rPr>
            <w:rFonts w:eastAsia="標楷體"/>
            <w:b/>
            <w:sz w:val="28"/>
            <w:szCs w:val="28"/>
          </w:rPr>
          <w:t>日</w:t>
        </w:r>
      </w:smartTag>
      <w:r w:rsidRPr="004A2BD2">
        <w:rPr>
          <w:rFonts w:eastAsia="標楷體"/>
          <w:b/>
          <w:sz w:val="28"/>
          <w:szCs w:val="28"/>
        </w:rPr>
        <w:t>及次年</w:t>
      </w:r>
      <w:r w:rsidRPr="004A2BD2">
        <w:rPr>
          <w:rFonts w:eastAsia="標楷體"/>
          <w:b/>
          <w:sz w:val="28"/>
          <w:szCs w:val="28"/>
        </w:rPr>
        <w:t>1</w:t>
      </w:r>
      <w:r w:rsidRPr="004A2BD2">
        <w:rPr>
          <w:rFonts w:eastAsia="標楷體"/>
          <w:b/>
          <w:sz w:val="28"/>
          <w:szCs w:val="28"/>
        </w:rPr>
        <w:t>月</w:t>
      </w:r>
      <w:r w:rsidRPr="004A2BD2">
        <w:rPr>
          <w:rFonts w:eastAsia="標楷體"/>
          <w:b/>
          <w:sz w:val="28"/>
          <w:szCs w:val="28"/>
        </w:rPr>
        <w:t>10</w:t>
      </w:r>
      <w:r w:rsidRPr="004A2BD2">
        <w:rPr>
          <w:rFonts w:eastAsia="標楷體"/>
          <w:b/>
          <w:sz w:val="28"/>
          <w:szCs w:val="28"/>
        </w:rPr>
        <w:t>日前，寄至衛生福利部吳懿庭小姐之電子信箱</w:t>
      </w:r>
      <w:r w:rsidRPr="004A2BD2">
        <w:rPr>
          <w:rFonts w:eastAsia="標楷體"/>
          <w:b/>
          <w:sz w:val="28"/>
          <w:szCs w:val="28"/>
        </w:rPr>
        <w:t>mososa0925@mohw.gov.tw</w:t>
      </w:r>
      <w:r w:rsidRPr="004A2BD2">
        <w:rPr>
          <w:rFonts w:eastAsia="標楷體"/>
          <w:b/>
          <w:sz w:val="28"/>
          <w:szCs w:val="28"/>
        </w:rPr>
        <w:t>，聯絡電話：（</w:t>
      </w:r>
      <w:r w:rsidRPr="004A2BD2">
        <w:rPr>
          <w:rFonts w:eastAsia="標楷體"/>
          <w:b/>
          <w:sz w:val="28"/>
          <w:szCs w:val="28"/>
        </w:rPr>
        <w:t>02</w:t>
      </w:r>
      <w:r w:rsidRPr="004A2BD2">
        <w:rPr>
          <w:rFonts w:eastAsia="標楷體"/>
          <w:b/>
          <w:sz w:val="28"/>
          <w:szCs w:val="28"/>
        </w:rPr>
        <w:t>）</w:t>
      </w:r>
      <w:r w:rsidRPr="004A2BD2">
        <w:rPr>
          <w:rFonts w:eastAsia="標楷體"/>
          <w:b/>
          <w:sz w:val="28"/>
          <w:szCs w:val="28"/>
        </w:rPr>
        <w:t>8590-7455</w:t>
      </w:r>
      <w:r w:rsidRPr="004A2BD2">
        <w:rPr>
          <w:rFonts w:eastAsia="標楷體"/>
          <w:b/>
          <w:sz w:val="28"/>
          <w:szCs w:val="28"/>
        </w:rPr>
        <w:t>，俾利彙整。</w:t>
      </w:r>
    </w:p>
    <w:p w:rsidR="00FF4C03" w:rsidRDefault="00FF4C03" w:rsidP="0000399F">
      <w:pPr>
        <w:spacing w:afterLines="50" w:after="120" w:line="400" w:lineRule="exact"/>
        <w:jc w:val="center"/>
        <w:rPr>
          <w:rFonts w:eastAsia="標楷體"/>
          <w:bCs/>
          <w:sz w:val="32"/>
        </w:rPr>
        <w:sectPr w:rsidR="00FF4C03" w:rsidSect="00C461F9">
          <w:pgSz w:w="16838" w:h="11906" w:orient="landscape"/>
          <w:pgMar w:top="1134" w:right="1134" w:bottom="1134" w:left="1134" w:header="851" w:footer="703" w:gutter="0"/>
          <w:cols w:space="425"/>
          <w:docGrid w:linePitch="360"/>
        </w:sectPr>
      </w:pPr>
    </w:p>
    <w:p w:rsidR="00451888" w:rsidRPr="00FC6BA4" w:rsidRDefault="009C66DA" w:rsidP="00550860">
      <w:pPr>
        <w:spacing w:afterLines="50" w:after="120" w:line="400" w:lineRule="exact"/>
        <w:jc w:val="center"/>
        <w:rPr>
          <w:rFonts w:eastAsia="標楷體"/>
          <w:b/>
          <w:sz w:val="32"/>
          <w:szCs w:val="32"/>
        </w:rPr>
      </w:pPr>
      <w:r w:rsidRPr="00FC6BA4">
        <w:rPr>
          <w:rFonts w:eastAsia="標楷體"/>
          <w:b/>
          <w:noProof/>
          <w:sz w:val="32"/>
          <w:szCs w:val="32"/>
        </w:rPr>
        <mc:AlternateContent>
          <mc:Choice Requires="wps">
            <w:drawing>
              <wp:anchor distT="0" distB="0" distL="114300" distR="114300" simplePos="0" relativeHeight="251656704" behindDoc="0" locked="0" layoutInCell="1" allowOverlap="1" wp14:anchorId="497334AB" wp14:editId="63B86779">
                <wp:simplePos x="0" y="0"/>
                <wp:positionH relativeFrom="column">
                  <wp:posOffset>-50165</wp:posOffset>
                </wp:positionH>
                <wp:positionV relativeFrom="paragraph">
                  <wp:posOffset>-310515</wp:posOffset>
                </wp:positionV>
                <wp:extent cx="838200" cy="457200"/>
                <wp:effectExtent l="0" t="3810" r="2540" b="0"/>
                <wp:wrapNone/>
                <wp:docPr id="56" name="Text Box 17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6EA5" w:rsidRPr="00454A1E" w:rsidRDefault="00106EA5" w:rsidP="00451888">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1" o:spid="_x0000_s1027" type="#_x0000_t202" style="position:absolute;left:0;text-align:left;margin-left:-3.95pt;margin-top:-24.45pt;width:66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7vchAIAABkFAAAOAAAAZHJzL2Uyb0RvYy54bWysVNuO2yAQfa/Uf0C8Z22nzsXWOqvublNV&#10;2l6k3X4AARyjYqBAYm+r/nsHSNJsL1JV1Q8YmOEwM+cMl1djL9GeWye0anBxkWPEFdVMqG2DPz6s&#10;J0uMnCeKEakVb/Ajd/hq9fzZ5WBqPtWdloxbBCDK1YNpcOe9qbPM0Y73xF1owxUYW2174mFptxmz&#10;ZAD0XmbTPJ9ng7bMWE25c7B7m4x4FfHbllP/vm0d90g2GGLzcbRx3IQxW12SemuJ6QQ9hEH+IYqe&#10;CAWXnqBuiSdoZ8UvUL2gVjvd+guq+0y3raA85gDZFPlP2dx3xPCYCxTHmVOZ3P+Dpe/2HywSrMGz&#10;OUaK9MDRAx89utYjKhZVESo0GFeD470BVz+CBZiO2Tpzp+knh5S+6Yja8pfW6qHjhEGE8WR2djTh&#10;uACyGd5qBjeRndcRaGxtH8oHBUGADkw9ntgJ0VDYXL5YAuMYUTCVs0WYQ2wZqY+HjXX+Ndc9CpMG&#10;WyA/gpP9nfPJ9egS7nJaCrYWUsaF3W5upEV7AkJZx++A/sRNquCsdDiWENMOxAh3BFuINhL/tSqm&#10;ZX49rSbr+XIxKdflbFIt8uUkL6rrap6XVXm7/hYCLMq6E4xxdScUP4qwKP+O5EM7JPlEGaKhwdVs&#10;OksM/THJPH6/S7IXHnpSih5qfnIideD1lWKQNqk9ETLNs6fhR0KgBsd/rEpUQSA+ScCPmzFK7iSu&#10;jWaPIAurgTZgGN4TmHTafsFogN5ssPu8I5ZjJN8okFZVlGVo5riIUsDInls25xaiKEA12GOUpjc+&#10;PQA7Y8W2g5uSmJV+CXJsRZRK0G2KCjIJC+i/mNPhrQgNfr6OXj9etNV3AAAA//8DAFBLAwQUAAYA&#10;CAAAACEAKSRo7N4AAAAJAQAADwAAAGRycy9kb3ducmV2LnhtbEyPwU7DMAyG70i8Q2QkLmhLW8q6&#10;laYTIIG4buwB3CZrKxqnarK1e3u8EzvZlj/9/lxsZ9uLsxl950hBvIxAGKqd7qhRcPj5XKxB+ICk&#10;sXdkFFyMh215f1dgrt1EO3Peh0ZwCPkcFbQhDLmUvm6NRb90gyHeHd1oMfA4NlKPOHG47WUSRStp&#10;sSO+0OJgPlpT/+5PVsHxe3p62UzVVzhku3T1jl1WuYtSjw/z2yuIYObwD8NVn9WhZKfKnUh70StY&#10;ZBsmuaZrbq5AksYgKgXJcwyyLOTtB+UfAAAA//8DAFBLAQItABQABgAIAAAAIQC2gziS/gAAAOEB&#10;AAATAAAAAAAAAAAAAAAAAAAAAABbQ29udGVudF9UeXBlc10ueG1sUEsBAi0AFAAGAAgAAAAhADj9&#10;If/WAAAAlAEAAAsAAAAAAAAAAAAAAAAALwEAAF9yZWxzLy5yZWxzUEsBAi0AFAAGAAgAAAAhAHlr&#10;u9yEAgAAGQUAAA4AAAAAAAAAAAAAAAAALgIAAGRycy9lMm9Eb2MueG1sUEsBAi0AFAAGAAgAAAAh&#10;ACkkaOzeAAAACQEAAA8AAAAAAAAAAAAAAAAA3gQAAGRycy9kb3ducmV2LnhtbFBLBQYAAAAABAAE&#10;APMAAADpBQAAAAA=&#10;" stroked="f">
                <v:textbox>
                  <w:txbxContent>
                    <w:p w:rsidR="00106EA5" w:rsidRPr="00454A1E" w:rsidRDefault="00106EA5" w:rsidP="00451888">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2</w:t>
                      </w:r>
                    </w:p>
                  </w:txbxContent>
                </v:textbox>
              </v:shape>
            </w:pict>
          </mc:Fallback>
        </mc:AlternateContent>
      </w:r>
      <w:r w:rsidR="00451888" w:rsidRPr="00FC6BA4">
        <w:rPr>
          <w:rFonts w:eastAsia="標楷體"/>
          <w:b/>
          <w:sz w:val="32"/>
          <w:szCs w:val="32"/>
        </w:rPr>
        <w:t>國人</w:t>
      </w:r>
      <w:r w:rsidR="00451888" w:rsidRPr="00FC6BA4">
        <w:rPr>
          <w:rFonts w:eastAsia="標楷體"/>
          <w:b/>
          <w:sz w:val="32"/>
          <w:szCs w:val="32"/>
        </w:rPr>
        <w:t>10</w:t>
      </w:r>
      <w:r w:rsidR="00302EC3" w:rsidRPr="00FC6BA4">
        <w:rPr>
          <w:rFonts w:eastAsia="標楷體"/>
          <w:b/>
          <w:sz w:val="32"/>
          <w:szCs w:val="32"/>
        </w:rPr>
        <w:t>2</w:t>
      </w:r>
      <w:r w:rsidR="00451888" w:rsidRPr="00FC6BA4">
        <w:rPr>
          <w:rFonts w:eastAsia="標楷體"/>
          <w:b/>
          <w:sz w:val="32"/>
          <w:szCs w:val="32"/>
        </w:rPr>
        <w:t>年度相較</w:t>
      </w:r>
      <w:r w:rsidR="00451888" w:rsidRPr="00FC6BA4">
        <w:rPr>
          <w:rFonts w:eastAsia="標楷體"/>
          <w:b/>
          <w:sz w:val="32"/>
          <w:szCs w:val="32"/>
        </w:rPr>
        <w:t>10</w:t>
      </w:r>
      <w:r w:rsidR="00302EC3" w:rsidRPr="00FC6BA4">
        <w:rPr>
          <w:rFonts w:eastAsia="標楷體"/>
          <w:b/>
          <w:sz w:val="32"/>
          <w:szCs w:val="32"/>
        </w:rPr>
        <w:t>1</w:t>
      </w:r>
      <w:r w:rsidR="00451888" w:rsidRPr="00FC6BA4">
        <w:rPr>
          <w:rFonts w:eastAsia="標楷體"/>
          <w:b/>
          <w:sz w:val="32"/>
          <w:szCs w:val="32"/>
        </w:rPr>
        <w:t>年度自殺死亡統計結果</w:t>
      </w:r>
    </w:p>
    <w:p w:rsidR="00FF4C03" w:rsidRPr="00FC6BA4" w:rsidRDefault="00FF4C03" w:rsidP="00451888">
      <w:pPr>
        <w:spacing w:line="500" w:lineRule="exact"/>
        <w:rPr>
          <w:rFonts w:eastAsia="標楷體"/>
          <w:b/>
          <w:sz w:val="32"/>
          <w:szCs w:val="32"/>
        </w:rPr>
      </w:pPr>
    </w:p>
    <w:p w:rsidR="00451888" w:rsidRPr="00FC6BA4" w:rsidRDefault="00451888" w:rsidP="00451888">
      <w:pPr>
        <w:spacing w:line="500" w:lineRule="exact"/>
        <w:rPr>
          <w:rFonts w:eastAsia="標楷體"/>
          <w:b/>
          <w:sz w:val="32"/>
          <w:szCs w:val="32"/>
        </w:rPr>
      </w:pPr>
      <w:r w:rsidRPr="00FC6BA4">
        <w:rPr>
          <w:rFonts w:eastAsia="標楷體"/>
          <w:b/>
          <w:sz w:val="32"/>
          <w:szCs w:val="32"/>
        </w:rPr>
        <w:t>一、</w:t>
      </w:r>
      <w:r w:rsidRPr="00FC6BA4">
        <w:rPr>
          <w:rFonts w:eastAsia="標楷體"/>
          <w:b/>
          <w:sz w:val="32"/>
          <w:szCs w:val="32"/>
        </w:rPr>
        <w:t>10</w:t>
      </w:r>
      <w:r w:rsidR="00302EC3" w:rsidRPr="00FC6BA4">
        <w:rPr>
          <w:rFonts w:eastAsia="標楷體"/>
          <w:b/>
          <w:sz w:val="32"/>
          <w:szCs w:val="32"/>
        </w:rPr>
        <w:t>2</w:t>
      </w:r>
      <w:r w:rsidRPr="00FC6BA4">
        <w:rPr>
          <w:rFonts w:eastAsia="標楷體"/>
          <w:b/>
          <w:sz w:val="32"/>
          <w:szCs w:val="32"/>
        </w:rPr>
        <w:t>年度自殺死亡統計結果：</w:t>
      </w:r>
    </w:p>
    <w:p w:rsidR="00451888" w:rsidRPr="00FC6BA4" w:rsidRDefault="00451888" w:rsidP="00451888">
      <w:pPr>
        <w:spacing w:line="500" w:lineRule="exact"/>
        <w:ind w:left="840" w:hangingChars="300" w:hanging="840"/>
        <w:rPr>
          <w:rFonts w:eastAsia="標楷體"/>
          <w:sz w:val="28"/>
          <w:szCs w:val="28"/>
        </w:rPr>
      </w:pPr>
      <w:r w:rsidRPr="00FC6BA4">
        <w:rPr>
          <w:rFonts w:eastAsia="標楷體"/>
          <w:sz w:val="28"/>
          <w:szCs w:val="28"/>
        </w:rPr>
        <w:t>（一）自殺死亡人數為</w:t>
      </w:r>
      <w:r w:rsidR="00302EC3" w:rsidRPr="00FC6BA4">
        <w:rPr>
          <w:rFonts w:eastAsia="標楷體"/>
          <w:sz w:val="28"/>
          <w:szCs w:val="28"/>
        </w:rPr>
        <w:t>3.565</w:t>
      </w:r>
      <w:r w:rsidRPr="00FC6BA4">
        <w:rPr>
          <w:rFonts w:eastAsia="標楷體"/>
          <w:sz w:val="28"/>
          <w:szCs w:val="28"/>
        </w:rPr>
        <w:t>人，粗死亡率為</w:t>
      </w:r>
      <w:r w:rsidR="00302EC3" w:rsidRPr="00FC6BA4">
        <w:rPr>
          <w:rFonts w:eastAsia="標楷體"/>
          <w:sz w:val="28"/>
          <w:szCs w:val="28"/>
        </w:rPr>
        <w:t>15.3</w:t>
      </w:r>
      <w:r w:rsidRPr="00FC6BA4">
        <w:rPr>
          <w:rFonts w:eastAsia="標楷體"/>
          <w:sz w:val="28"/>
          <w:szCs w:val="28"/>
        </w:rPr>
        <w:t>人，標準化死亡率為</w:t>
      </w:r>
      <w:r w:rsidR="00302EC3" w:rsidRPr="00FC6BA4">
        <w:rPr>
          <w:rFonts w:eastAsia="標楷體"/>
          <w:sz w:val="28"/>
          <w:szCs w:val="28"/>
        </w:rPr>
        <w:t>12.0</w:t>
      </w:r>
      <w:r w:rsidRPr="00FC6BA4">
        <w:rPr>
          <w:rFonts w:eastAsia="標楷體"/>
          <w:sz w:val="28"/>
          <w:szCs w:val="28"/>
        </w:rPr>
        <w:t>人，為國人死因第</w:t>
      </w:r>
      <w:r w:rsidRPr="00FC6BA4">
        <w:rPr>
          <w:rFonts w:eastAsia="標楷體"/>
          <w:sz w:val="28"/>
          <w:szCs w:val="28"/>
        </w:rPr>
        <w:t>11</w:t>
      </w:r>
      <w:r w:rsidRPr="00FC6BA4">
        <w:rPr>
          <w:rFonts w:eastAsia="標楷體"/>
          <w:sz w:val="28"/>
          <w:szCs w:val="28"/>
        </w:rPr>
        <w:t>位（第</w:t>
      </w:r>
      <w:r w:rsidRPr="00FC6BA4">
        <w:rPr>
          <w:rFonts w:eastAsia="標楷體"/>
          <w:sz w:val="28"/>
          <w:szCs w:val="28"/>
        </w:rPr>
        <w:t>10</w:t>
      </w:r>
      <w:r w:rsidRPr="00FC6BA4">
        <w:rPr>
          <w:rFonts w:eastAsia="標楷體"/>
          <w:sz w:val="28"/>
          <w:szCs w:val="28"/>
        </w:rPr>
        <w:t>位腎病</w:t>
      </w:r>
      <w:r w:rsidR="00302EC3" w:rsidRPr="00FC6BA4">
        <w:rPr>
          <w:rFonts w:eastAsia="標楷體"/>
          <w:sz w:val="28"/>
          <w:szCs w:val="28"/>
        </w:rPr>
        <w:t>4,489</w:t>
      </w:r>
      <w:r w:rsidRPr="00FC6BA4">
        <w:rPr>
          <w:rFonts w:eastAsia="標楷體"/>
          <w:sz w:val="28"/>
          <w:szCs w:val="28"/>
        </w:rPr>
        <w:t>人、第</w:t>
      </w:r>
      <w:r w:rsidRPr="00FC6BA4">
        <w:rPr>
          <w:rFonts w:eastAsia="標楷體"/>
          <w:sz w:val="28"/>
          <w:szCs w:val="28"/>
        </w:rPr>
        <w:t>12</w:t>
      </w:r>
      <w:r w:rsidRPr="00FC6BA4">
        <w:rPr>
          <w:rFonts w:eastAsia="標楷體"/>
          <w:sz w:val="28"/>
          <w:szCs w:val="28"/>
        </w:rPr>
        <w:t>位敗血症</w:t>
      </w:r>
      <w:r w:rsidR="00302EC3" w:rsidRPr="00FC6BA4">
        <w:rPr>
          <w:rFonts w:eastAsia="標楷體"/>
          <w:sz w:val="28"/>
          <w:szCs w:val="28"/>
        </w:rPr>
        <w:t>3,446</w:t>
      </w:r>
      <w:r w:rsidRPr="00FC6BA4">
        <w:rPr>
          <w:rFonts w:eastAsia="標楷體"/>
          <w:sz w:val="28"/>
          <w:szCs w:val="28"/>
        </w:rPr>
        <w:t>人）。</w:t>
      </w:r>
    </w:p>
    <w:p w:rsidR="00451888" w:rsidRPr="00FC6BA4" w:rsidRDefault="00451888" w:rsidP="00451888">
      <w:pPr>
        <w:spacing w:line="500" w:lineRule="exact"/>
        <w:ind w:left="1680" w:hangingChars="600" w:hanging="1680"/>
        <w:rPr>
          <w:rFonts w:eastAsia="標楷體"/>
          <w:sz w:val="28"/>
          <w:szCs w:val="28"/>
        </w:rPr>
      </w:pPr>
      <w:r w:rsidRPr="00FC6BA4">
        <w:rPr>
          <w:rFonts w:eastAsia="標楷體"/>
          <w:sz w:val="28"/>
          <w:szCs w:val="28"/>
        </w:rPr>
        <w:t>（二）性別：男性為</w:t>
      </w:r>
      <w:r w:rsidR="00302EC3" w:rsidRPr="00FC6BA4">
        <w:rPr>
          <w:rFonts w:eastAsia="標楷體"/>
          <w:sz w:val="28"/>
          <w:szCs w:val="28"/>
        </w:rPr>
        <w:t>2,388</w:t>
      </w:r>
      <w:r w:rsidRPr="00FC6BA4">
        <w:rPr>
          <w:rFonts w:eastAsia="標楷體"/>
          <w:sz w:val="28"/>
          <w:szCs w:val="28"/>
        </w:rPr>
        <w:t>人（為男性</w:t>
      </w:r>
      <w:r w:rsidRPr="00FC6BA4">
        <w:rPr>
          <w:rFonts w:eastAsia="標楷體"/>
          <w:sz w:val="28"/>
          <w:szCs w:val="28"/>
        </w:rPr>
        <w:t>10</w:t>
      </w:r>
      <w:r w:rsidRPr="00FC6BA4">
        <w:rPr>
          <w:rFonts w:eastAsia="標楷體"/>
          <w:sz w:val="28"/>
          <w:szCs w:val="28"/>
        </w:rPr>
        <w:t>大死因第</w:t>
      </w:r>
      <w:r w:rsidRPr="00FC6BA4">
        <w:rPr>
          <w:rFonts w:eastAsia="標楷體"/>
          <w:sz w:val="28"/>
          <w:szCs w:val="28"/>
        </w:rPr>
        <w:t>10</w:t>
      </w:r>
      <w:r w:rsidRPr="00FC6BA4">
        <w:rPr>
          <w:rFonts w:eastAsia="標楷體"/>
          <w:sz w:val="28"/>
          <w:szCs w:val="28"/>
        </w:rPr>
        <w:t>位）、女性為</w:t>
      </w:r>
      <w:r w:rsidR="00302EC3" w:rsidRPr="00FC6BA4">
        <w:rPr>
          <w:rFonts w:eastAsia="標楷體"/>
          <w:sz w:val="28"/>
          <w:szCs w:val="28"/>
        </w:rPr>
        <w:t>1,177</w:t>
      </w:r>
      <w:r w:rsidRPr="00FC6BA4">
        <w:rPr>
          <w:rFonts w:eastAsia="標楷體"/>
          <w:sz w:val="28"/>
          <w:szCs w:val="28"/>
        </w:rPr>
        <w:t>人（為女性</w:t>
      </w:r>
      <w:r w:rsidRPr="00FC6BA4">
        <w:rPr>
          <w:rFonts w:eastAsia="標楷體"/>
          <w:sz w:val="28"/>
          <w:szCs w:val="28"/>
        </w:rPr>
        <w:t>10</w:t>
      </w:r>
      <w:r w:rsidRPr="00FC6BA4">
        <w:rPr>
          <w:rFonts w:eastAsia="標楷體"/>
          <w:sz w:val="28"/>
          <w:szCs w:val="28"/>
        </w:rPr>
        <w:t>大死因第</w:t>
      </w:r>
      <w:r w:rsidRPr="00FC6BA4">
        <w:rPr>
          <w:rFonts w:eastAsia="標楷體"/>
          <w:sz w:val="28"/>
          <w:szCs w:val="28"/>
        </w:rPr>
        <w:t>12</w:t>
      </w:r>
      <w:r w:rsidRPr="00FC6BA4">
        <w:rPr>
          <w:rFonts w:eastAsia="標楷體"/>
          <w:sz w:val="28"/>
          <w:szCs w:val="28"/>
        </w:rPr>
        <w:t>位）。</w:t>
      </w:r>
    </w:p>
    <w:p w:rsidR="00451888" w:rsidRPr="00FC6BA4" w:rsidRDefault="00451888" w:rsidP="00451888">
      <w:pPr>
        <w:spacing w:line="500" w:lineRule="exact"/>
        <w:rPr>
          <w:rFonts w:eastAsia="標楷體"/>
          <w:sz w:val="28"/>
          <w:szCs w:val="28"/>
        </w:rPr>
      </w:pPr>
      <w:r w:rsidRPr="00FC6BA4">
        <w:rPr>
          <w:rFonts w:eastAsia="標楷體"/>
          <w:sz w:val="28"/>
          <w:szCs w:val="28"/>
        </w:rPr>
        <w:t>（三）年齡層：自殺死亡率隨年齡增加，以老年族群為最高。</w:t>
      </w: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1560"/>
        <w:gridCol w:w="1417"/>
        <w:gridCol w:w="1427"/>
        <w:gridCol w:w="1584"/>
        <w:gridCol w:w="1584"/>
      </w:tblGrid>
      <w:tr w:rsidR="00451888" w:rsidRPr="00FC6BA4" w:rsidTr="00853826">
        <w:tc>
          <w:tcPr>
            <w:tcW w:w="2376" w:type="dxa"/>
            <w:shd w:val="clear" w:color="auto" w:fill="auto"/>
            <w:vAlign w:val="center"/>
          </w:tcPr>
          <w:p w:rsidR="00451888" w:rsidRPr="00FC6BA4" w:rsidRDefault="00451888" w:rsidP="00A07EEE">
            <w:pPr>
              <w:spacing w:line="500" w:lineRule="exact"/>
              <w:jc w:val="center"/>
              <w:rPr>
                <w:rFonts w:eastAsia="標楷體"/>
                <w:sz w:val="28"/>
                <w:szCs w:val="28"/>
              </w:rPr>
            </w:pPr>
            <w:r w:rsidRPr="00FC6BA4">
              <w:rPr>
                <w:rFonts w:eastAsia="標楷體"/>
                <w:sz w:val="28"/>
                <w:szCs w:val="28"/>
              </w:rPr>
              <w:t>年齡層</w:t>
            </w:r>
          </w:p>
        </w:tc>
        <w:tc>
          <w:tcPr>
            <w:tcW w:w="1560" w:type="dxa"/>
            <w:shd w:val="clear" w:color="auto" w:fill="auto"/>
          </w:tcPr>
          <w:p w:rsidR="00451888" w:rsidRPr="00FC6BA4" w:rsidRDefault="00451888" w:rsidP="00A07EEE">
            <w:pPr>
              <w:spacing w:line="500" w:lineRule="exact"/>
              <w:jc w:val="center"/>
              <w:rPr>
                <w:rFonts w:eastAsia="標楷體"/>
                <w:sz w:val="28"/>
                <w:szCs w:val="28"/>
              </w:rPr>
            </w:pPr>
            <w:r w:rsidRPr="00FC6BA4">
              <w:rPr>
                <w:rFonts w:eastAsia="標楷體"/>
                <w:sz w:val="28"/>
                <w:szCs w:val="28"/>
              </w:rPr>
              <w:t>少年</w:t>
            </w:r>
          </w:p>
          <w:p w:rsidR="00451888" w:rsidRPr="00FC6BA4" w:rsidRDefault="00451888" w:rsidP="00A07EEE">
            <w:pPr>
              <w:spacing w:line="500" w:lineRule="exact"/>
              <w:jc w:val="center"/>
              <w:rPr>
                <w:rFonts w:eastAsia="標楷體"/>
                <w:sz w:val="28"/>
                <w:szCs w:val="28"/>
              </w:rPr>
            </w:pPr>
            <w:r w:rsidRPr="00FC6BA4">
              <w:rPr>
                <w:rFonts w:eastAsia="標楷體"/>
                <w:sz w:val="28"/>
                <w:szCs w:val="28"/>
              </w:rPr>
              <w:t>1-14</w:t>
            </w:r>
            <w:r w:rsidRPr="00FC6BA4">
              <w:rPr>
                <w:rFonts w:eastAsia="標楷體"/>
                <w:sz w:val="28"/>
                <w:szCs w:val="28"/>
              </w:rPr>
              <w:t>歲</w:t>
            </w:r>
          </w:p>
        </w:tc>
        <w:tc>
          <w:tcPr>
            <w:tcW w:w="1417" w:type="dxa"/>
            <w:shd w:val="clear" w:color="auto" w:fill="auto"/>
          </w:tcPr>
          <w:p w:rsidR="00451888" w:rsidRPr="00FC6BA4" w:rsidRDefault="00451888" w:rsidP="00A07EEE">
            <w:pPr>
              <w:spacing w:line="500" w:lineRule="exact"/>
              <w:jc w:val="center"/>
              <w:rPr>
                <w:rFonts w:eastAsia="標楷體"/>
                <w:sz w:val="28"/>
                <w:szCs w:val="28"/>
              </w:rPr>
            </w:pPr>
            <w:r w:rsidRPr="00FC6BA4">
              <w:rPr>
                <w:rFonts w:eastAsia="標楷體"/>
                <w:sz w:val="28"/>
                <w:szCs w:val="28"/>
              </w:rPr>
              <w:t>青年</w:t>
            </w:r>
          </w:p>
          <w:p w:rsidR="00451888" w:rsidRPr="00FC6BA4" w:rsidRDefault="00451888" w:rsidP="00A07EEE">
            <w:pPr>
              <w:spacing w:line="500" w:lineRule="exact"/>
              <w:jc w:val="center"/>
              <w:rPr>
                <w:rFonts w:eastAsia="標楷體"/>
                <w:sz w:val="28"/>
                <w:szCs w:val="28"/>
              </w:rPr>
            </w:pPr>
            <w:r w:rsidRPr="00FC6BA4">
              <w:rPr>
                <w:rFonts w:eastAsia="標楷體"/>
                <w:sz w:val="28"/>
                <w:szCs w:val="28"/>
              </w:rPr>
              <w:t>15-24</w:t>
            </w:r>
            <w:r w:rsidRPr="00FC6BA4">
              <w:rPr>
                <w:rFonts w:eastAsia="標楷體"/>
                <w:sz w:val="28"/>
                <w:szCs w:val="28"/>
              </w:rPr>
              <w:t>歲</w:t>
            </w:r>
          </w:p>
        </w:tc>
        <w:tc>
          <w:tcPr>
            <w:tcW w:w="1427" w:type="dxa"/>
            <w:shd w:val="clear" w:color="auto" w:fill="auto"/>
          </w:tcPr>
          <w:p w:rsidR="00451888" w:rsidRPr="00FC6BA4" w:rsidRDefault="00451888" w:rsidP="00A07EEE">
            <w:pPr>
              <w:spacing w:line="500" w:lineRule="exact"/>
              <w:jc w:val="center"/>
              <w:rPr>
                <w:rFonts w:eastAsia="標楷體"/>
                <w:sz w:val="28"/>
                <w:szCs w:val="28"/>
              </w:rPr>
            </w:pPr>
            <w:r w:rsidRPr="00FC6BA4">
              <w:rPr>
                <w:rFonts w:eastAsia="標楷體"/>
                <w:sz w:val="28"/>
                <w:szCs w:val="28"/>
              </w:rPr>
              <w:t>壯年</w:t>
            </w:r>
          </w:p>
          <w:p w:rsidR="00451888" w:rsidRPr="00FC6BA4" w:rsidRDefault="00451888" w:rsidP="00A07EEE">
            <w:pPr>
              <w:spacing w:line="500" w:lineRule="exact"/>
              <w:jc w:val="center"/>
              <w:rPr>
                <w:rFonts w:eastAsia="標楷體"/>
                <w:sz w:val="28"/>
                <w:szCs w:val="28"/>
              </w:rPr>
            </w:pPr>
            <w:r w:rsidRPr="00FC6BA4">
              <w:rPr>
                <w:rFonts w:eastAsia="標楷體"/>
                <w:sz w:val="28"/>
                <w:szCs w:val="28"/>
              </w:rPr>
              <w:t>25-44</w:t>
            </w:r>
            <w:r w:rsidRPr="00FC6BA4">
              <w:rPr>
                <w:rFonts w:eastAsia="標楷體"/>
                <w:sz w:val="28"/>
                <w:szCs w:val="28"/>
              </w:rPr>
              <w:t>歲</w:t>
            </w:r>
          </w:p>
        </w:tc>
        <w:tc>
          <w:tcPr>
            <w:tcW w:w="1584" w:type="dxa"/>
            <w:shd w:val="clear" w:color="auto" w:fill="auto"/>
          </w:tcPr>
          <w:p w:rsidR="00451888" w:rsidRPr="00FC6BA4" w:rsidRDefault="00451888" w:rsidP="00A07EEE">
            <w:pPr>
              <w:spacing w:line="500" w:lineRule="exact"/>
              <w:jc w:val="center"/>
              <w:rPr>
                <w:rFonts w:eastAsia="標楷體"/>
                <w:sz w:val="28"/>
                <w:szCs w:val="28"/>
              </w:rPr>
            </w:pPr>
            <w:r w:rsidRPr="00FC6BA4">
              <w:rPr>
                <w:rFonts w:eastAsia="標楷體"/>
                <w:sz w:val="28"/>
                <w:szCs w:val="28"/>
              </w:rPr>
              <w:t>中年</w:t>
            </w:r>
          </w:p>
          <w:p w:rsidR="00451888" w:rsidRPr="00FC6BA4" w:rsidRDefault="00451888" w:rsidP="00A07EEE">
            <w:pPr>
              <w:spacing w:line="500" w:lineRule="exact"/>
              <w:jc w:val="center"/>
              <w:rPr>
                <w:rFonts w:eastAsia="標楷體"/>
                <w:sz w:val="28"/>
                <w:szCs w:val="28"/>
              </w:rPr>
            </w:pPr>
            <w:r w:rsidRPr="00FC6BA4">
              <w:rPr>
                <w:rFonts w:eastAsia="標楷體"/>
                <w:sz w:val="28"/>
                <w:szCs w:val="28"/>
              </w:rPr>
              <w:t>45-64</w:t>
            </w:r>
            <w:r w:rsidRPr="00FC6BA4">
              <w:rPr>
                <w:rFonts w:eastAsia="標楷體"/>
                <w:sz w:val="28"/>
                <w:szCs w:val="28"/>
              </w:rPr>
              <w:t>歲</w:t>
            </w:r>
          </w:p>
        </w:tc>
        <w:tc>
          <w:tcPr>
            <w:tcW w:w="1584" w:type="dxa"/>
            <w:shd w:val="clear" w:color="auto" w:fill="auto"/>
          </w:tcPr>
          <w:p w:rsidR="00451888" w:rsidRPr="00FC6BA4" w:rsidRDefault="00451888" w:rsidP="00A07EEE">
            <w:pPr>
              <w:spacing w:line="500" w:lineRule="exact"/>
              <w:jc w:val="center"/>
              <w:rPr>
                <w:rFonts w:eastAsia="標楷體"/>
                <w:sz w:val="28"/>
                <w:szCs w:val="28"/>
              </w:rPr>
            </w:pPr>
            <w:r w:rsidRPr="00FC6BA4">
              <w:rPr>
                <w:rFonts w:eastAsia="標楷體"/>
                <w:sz w:val="28"/>
                <w:szCs w:val="28"/>
              </w:rPr>
              <w:t>老年</w:t>
            </w:r>
          </w:p>
          <w:p w:rsidR="00451888" w:rsidRPr="00FC6BA4" w:rsidRDefault="00451888" w:rsidP="00A07EEE">
            <w:pPr>
              <w:spacing w:line="500" w:lineRule="exact"/>
              <w:jc w:val="center"/>
              <w:rPr>
                <w:rFonts w:eastAsia="標楷體"/>
                <w:sz w:val="28"/>
                <w:szCs w:val="28"/>
              </w:rPr>
            </w:pPr>
            <w:r w:rsidRPr="00FC6BA4">
              <w:rPr>
                <w:rFonts w:eastAsia="標楷體"/>
                <w:sz w:val="28"/>
                <w:szCs w:val="28"/>
              </w:rPr>
              <w:t>65</w:t>
            </w:r>
            <w:r w:rsidRPr="00FC6BA4">
              <w:rPr>
                <w:rFonts w:eastAsia="標楷體"/>
                <w:sz w:val="28"/>
                <w:szCs w:val="28"/>
              </w:rPr>
              <w:t>歲以上</w:t>
            </w:r>
          </w:p>
        </w:tc>
      </w:tr>
      <w:tr w:rsidR="00302EC3" w:rsidRPr="00FC6BA4" w:rsidTr="00853826">
        <w:trPr>
          <w:trHeight w:val="647"/>
        </w:trPr>
        <w:tc>
          <w:tcPr>
            <w:tcW w:w="2376" w:type="dxa"/>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死亡人數</w:t>
            </w:r>
            <w:r w:rsidRPr="00FC6BA4">
              <w:rPr>
                <w:rFonts w:eastAsia="標楷體"/>
                <w:sz w:val="28"/>
                <w:szCs w:val="28"/>
              </w:rPr>
              <w:t>(</w:t>
            </w:r>
            <w:r w:rsidRPr="00FC6BA4">
              <w:rPr>
                <w:rFonts w:eastAsia="標楷體"/>
                <w:sz w:val="28"/>
                <w:szCs w:val="28"/>
              </w:rPr>
              <w:t>人</w:t>
            </w:r>
            <w:r w:rsidRPr="00FC6BA4">
              <w:rPr>
                <w:rFonts w:eastAsia="標楷體"/>
                <w:sz w:val="28"/>
                <w:szCs w:val="28"/>
              </w:rPr>
              <w:t>)</w:t>
            </w:r>
          </w:p>
        </w:tc>
        <w:tc>
          <w:tcPr>
            <w:tcW w:w="1560" w:type="dxa"/>
            <w:shd w:val="clear" w:color="auto" w:fill="auto"/>
          </w:tcPr>
          <w:p w:rsidR="00302EC3" w:rsidRPr="00FC6BA4" w:rsidRDefault="00302EC3" w:rsidP="00114BA4">
            <w:pPr>
              <w:spacing w:line="500" w:lineRule="exact"/>
              <w:jc w:val="center"/>
              <w:rPr>
                <w:rFonts w:eastAsia="標楷體"/>
                <w:sz w:val="28"/>
                <w:szCs w:val="28"/>
              </w:rPr>
            </w:pPr>
            <w:r w:rsidRPr="00FC6BA4">
              <w:rPr>
                <w:rFonts w:eastAsia="標楷體"/>
                <w:sz w:val="28"/>
                <w:szCs w:val="28"/>
              </w:rPr>
              <w:t>4</w:t>
            </w:r>
            <w:r w:rsidRPr="00FC6BA4">
              <w:rPr>
                <w:rFonts w:eastAsia="標楷體"/>
                <w:sz w:val="28"/>
                <w:szCs w:val="28"/>
              </w:rPr>
              <w:t>人</w:t>
            </w:r>
          </w:p>
        </w:tc>
        <w:tc>
          <w:tcPr>
            <w:tcW w:w="1417" w:type="dxa"/>
            <w:shd w:val="clear" w:color="auto" w:fill="auto"/>
          </w:tcPr>
          <w:p w:rsidR="00302EC3" w:rsidRPr="00FC6BA4" w:rsidRDefault="00302EC3" w:rsidP="00114BA4">
            <w:pPr>
              <w:spacing w:line="500" w:lineRule="exact"/>
              <w:jc w:val="center"/>
              <w:rPr>
                <w:rFonts w:eastAsia="標楷體"/>
                <w:sz w:val="28"/>
                <w:szCs w:val="28"/>
              </w:rPr>
            </w:pPr>
            <w:r w:rsidRPr="00FC6BA4">
              <w:rPr>
                <w:rFonts w:eastAsia="標楷體"/>
                <w:sz w:val="28"/>
                <w:szCs w:val="28"/>
              </w:rPr>
              <w:t>166</w:t>
            </w:r>
            <w:r w:rsidRPr="00FC6BA4">
              <w:rPr>
                <w:rFonts w:eastAsia="標楷體"/>
                <w:sz w:val="28"/>
                <w:szCs w:val="28"/>
              </w:rPr>
              <w:t>人</w:t>
            </w:r>
          </w:p>
        </w:tc>
        <w:tc>
          <w:tcPr>
            <w:tcW w:w="1427" w:type="dxa"/>
            <w:shd w:val="clear" w:color="auto" w:fill="auto"/>
          </w:tcPr>
          <w:p w:rsidR="00302EC3" w:rsidRPr="00FC6BA4" w:rsidRDefault="00302EC3" w:rsidP="00114BA4">
            <w:pPr>
              <w:spacing w:line="500" w:lineRule="exact"/>
              <w:jc w:val="center"/>
              <w:rPr>
                <w:rFonts w:eastAsia="標楷體"/>
                <w:sz w:val="28"/>
                <w:szCs w:val="28"/>
              </w:rPr>
            </w:pPr>
            <w:r w:rsidRPr="00FC6BA4">
              <w:rPr>
                <w:rFonts w:eastAsia="標楷體"/>
                <w:sz w:val="28"/>
                <w:szCs w:val="28"/>
              </w:rPr>
              <w:t>1,190</w:t>
            </w:r>
            <w:r w:rsidRPr="00FC6BA4">
              <w:rPr>
                <w:rFonts w:eastAsia="標楷體"/>
                <w:sz w:val="28"/>
                <w:szCs w:val="28"/>
              </w:rPr>
              <w:t>人</w:t>
            </w:r>
          </w:p>
        </w:tc>
        <w:tc>
          <w:tcPr>
            <w:tcW w:w="1584" w:type="dxa"/>
            <w:shd w:val="clear" w:color="auto" w:fill="auto"/>
          </w:tcPr>
          <w:p w:rsidR="00302EC3" w:rsidRPr="00FC6BA4" w:rsidRDefault="00302EC3" w:rsidP="00114BA4">
            <w:pPr>
              <w:spacing w:line="500" w:lineRule="exact"/>
              <w:jc w:val="center"/>
              <w:rPr>
                <w:rFonts w:eastAsia="標楷體"/>
                <w:sz w:val="28"/>
                <w:szCs w:val="28"/>
              </w:rPr>
            </w:pPr>
            <w:r w:rsidRPr="00FC6BA4">
              <w:rPr>
                <w:rFonts w:eastAsia="標楷體"/>
                <w:sz w:val="28"/>
                <w:szCs w:val="28"/>
              </w:rPr>
              <w:t>1,355</w:t>
            </w:r>
            <w:r w:rsidRPr="00FC6BA4">
              <w:rPr>
                <w:rFonts w:eastAsia="標楷體"/>
                <w:sz w:val="28"/>
                <w:szCs w:val="28"/>
              </w:rPr>
              <w:t>人</w:t>
            </w:r>
          </w:p>
        </w:tc>
        <w:tc>
          <w:tcPr>
            <w:tcW w:w="1584" w:type="dxa"/>
            <w:shd w:val="clear" w:color="auto" w:fill="auto"/>
          </w:tcPr>
          <w:p w:rsidR="00302EC3" w:rsidRPr="00FC6BA4" w:rsidRDefault="00302EC3" w:rsidP="00114BA4">
            <w:pPr>
              <w:spacing w:line="500" w:lineRule="exact"/>
              <w:jc w:val="center"/>
              <w:rPr>
                <w:rFonts w:eastAsia="標楷體"/>
                <w:sz w:val="28"/>
                <w:szCs w:val="28"/>
              </w:rPr>
            </w:pPr>
            <w:r w:rsidRPr="00FC6BA4">
              <w:rPr>
                <w:rFonts w:eastAsia="標楷體"/>
                <w:sz w:val="28"/>
                <w:szCs w:val="28"/>
              </w:rPr>
              <w:t>850</w:t>
            </w:r>
            <w:r w:rsidRPr="00FC6BA4">
              <w:rPr>
                <w:rFonts w:eastAsia="標楷體"/>
                <w:sz w:val="28"/>
                <w:szCs w:val="28"/>
              </w:rPr>
              <w:t>人</w:t>
            </w:r>
          </w:p>
        </w:tc>
      </w:tr>
      <w:tr w:rsidR="00302EC3" w:rsidRPr="00FC6BA4" w:rsidTr="00853826">
        <w:tc>
          <w:tcPr>
            <w:tcW w:w="2376" w:type="dxa"/>
            <w:shd w:val="clear" w:color="auto" w:fill="auto"/>
          </w:tcPr>
          <w:p w:rsidR="00302EC3" w:rsidRPr="00FC6BA4" w:rsidRDefault="00302EC3" w:rsidP="00A07EEE">
            <w:pPr>
              <w:rPr>
                <w:rFonts w:eastAsia="標楷體"/>
                <w:sz w:val="28"/>
                <w:szCs w:val="28"/>
              </w:rPr>
            </w:pPr>
            <w:r w:rsidRPr="00FC6BA4">
              <w:rPr>
                <w:rFonts w:eastAsia="標楷體"/>
                <w:sz w:val="28"/>
                <w:szCs w:val="28"/>
              </w:rPr>
              <w:t>粗死亡率</w:t>
            </w:r>
          </w:p>
          <w:p w:rsidR="00302EC3" w:rsidRPr="00FC6BA4" w:rsidRDefault="00302EC3" w:rsidP="00114BA4">
            <w:pPr>
              <w:rPr>
                <w:rFonts w:eastAsia="標楷體"/>
                <w:sz w:val="16"/>
                <w:szCs w:val="16"/>
              </w:rPr>
            </w:pPr>
            <w:r w:rsidRPr="00FC6BA4">
              <w:rPr>
                <w:rFonts w:eastAsia="標楷體"/>
                <w:sz w:val="28"/>
                <w:szCs w:val="28"/>
              </w:rPr>
              <w:t>(</w:t>
            </w:r>
            <w:r w:rsidRPr="00FC6BA4">
              <w:rPr>
                <w:rFonts w:eastAsia="標楷體"/>
                <w:sz w:val="28"/>
                <w:szCs w:val="28"/>
              </w:rPr>
              <w:t>人</w:t>
            </w:r>
            <w:r w:rsidRPr="00FC6BA4">
              <w:rPr>
                <w:rFonts w:eastAsia="標楷體"/>
                <w:sz w:val="28"/>
                <w:szCs w:val="28"/>
              </w:rPr>
              <w:t>/ 10</w:t>
            </w:r>
            <w:r w:rsidRPr="00FC6BA4">
              <w:rPr>
                <w:rFonts w:eastAsia="標楷體"/>
                <w:sz w:val="28"/>
                <w:szCs w:val="28"/>
              </w:rPr>
              <w:t>萬人</w:t>
            </w:r>
            <w:r w:rsidRPr="00FC6BA4">
              <w:rPr>
                <w:rFonts w:eastAsia="標楷體"/>
                <w:sz w:val="28"/>
                <w:szCs w:val="28"/>
              </w:rPr>
              <w:t>)</w:t>
            </w:r>
          </w:p>
        </w:tc>
        <w:tc>
          <w:tcPr>
            <w:tcW w:w="1560" w:type="dxa"/>
            <w:shd w:val="clear" w:color="auto" w:fill="auto"/>
          </w:tcPr>
          <w:p w:rsidR="00302EC3" w:rsidRPr="00FC6BA4" w:rsidRDefault="00302EC3" w:rsidP="00A07EEE">
            <w:pPr>
              <w:spacing w:line="500" w:lineRule="exact"/>
              <w:jc w:val="center"/>
              <w:rPr>
                <w:rFonts w:eastAsia="標楷體"/>
                <w:sz w:val="28"/>
                <w:szCs w:val="28"/>
              </w:rPr>
            </w:pPr>
            <w:r w:rsidRPr="00FC6BA4">
              <w:rPr>
                <w:rFonts w:eastAsia="標楷體"/>
                <w:sz w:val="28"/>
                <w:szCs w:val="28"/>
              </w:rPr>
              <w:t>0.1</w:t>
            </w:r>
          </w:p>
        </w:tc>
        <w:tc>
          <w:tcPr>
            <w:tcW w:w="1417" w:type="dxa"/>
            <w:shd w:val="clear" w:color="auto" w:fill="auto"/>
          </w:tcPr>
          <w:p w:rsidR="00302EC3" w:rsidRPr="00FC6BA4" w:rsidRDefault="00302EC3" w:rsidP="00A07EEE">
            <w:pPr>
              <w:spacing w:line="500" w:lineRule="exact"/>
              <w:jc w:val="center"/>
              <w:rPr>
                <w:rFonts w:eastAsia="標楷體"/>
                <w:sz w:val="28"/>
                <w:szCs w:val="28"/>
              </w:rPr>
            </w:pPr>
            <w:r w:rsidRPr="00FC6BA4">
              <w:rPr>
                <w:rFonts w:eastAsia="標楷體"/>
                <w:sz w:val="28"/>
                <w:szCs w:val="28"/>
              </w:rPr>
              <w:t>5.2</w:t>
            </w:r>
          </w:p>
        </w:tc>
        <w:tc>
          <w:tcPr>
            <w:tcW w:w="1427" w:type="dxa"/>
            <w:shd w:val="clear" w:color="auto" w:fill="auto"/>
          </w:tcPr>
          <w:p w:rsidR="00302EC3" w:rsidRPr="00FC6BA4" w:rsidRDefault="00302EC3" w:rsidP="00A07EEE">
            <w:pPr>
              <w:spacing w:line="500" w:lineRule="exact"/>
              <w:jc w:val="center"/>
              <w:rPr>
                <w:rFonts w:eastAsia="標楷體"/>
                <w:sz w:val="28"/>
                <w:szCs w:val="28"/>
              </w:rPr>
            </w:pPr>
            <w:r w:rsidRPr="00FC6BA4">
              <w:rPr>
                <w:rFonts w:eastAsia="標楷體"/>
                <w:sz w:val="28"/>
                <w:szCs w:val="28"/>
              </w:rPr>
              <w:t>16.0</w:t>
            </w:r>
          </w:p>
        </w:tc>
        <w:tc>
          <w:tcPr>
            <w:tcW w:w="1584" w:type="dxa"/>
            <w:shd w:val="clear" w:color="auto" w:fill="auto"/>
          </w:tcPr>
          <w:p w:rsidR="00302EC3" w:rsidRPr="00FC6BA4" w:rsidRDefault="00302EC3" w:rsidP="00A07EEE">
            <w:pPr>
              <w:spacing w:line="500" w:lineRule="exact"/>
              <w:jc w:val="center"/>
              <w:rPr>
                <w:rFonts w:eastAsia="標楷體"/>
                <w:sz w:val="28"/>
                <w:szCs w:val="28"/>
              </w:rPr>
            </w:pPr>
            <w:r w:rsidRPr="00FC6BA4">
              <w:rPr>
                <w:rFonts w:eastAsia="標楷體"/>
                <w:sz w:val="28"/>
                <w:szCs w:val="28"/>
              </w:rPr>
              <w:t>20.2</w:t>
            </w:r>
          </w:p>
        </w:tc>
        <w:tc>
          <w:tcPr>
            <w:tcW w:w="1584" w:type="dxa"/>
            <w:shd w:val="clear" w:color="auto" w:fill="auto"/>
          </w:tcPr>
          <w:p w:rsidR="00302EC3" w:rsidRPr="00FC6BA4" w:rsidRDefault="00302EC3" w:rsidP="00A07EEE">
            <w:pPr>
              <w:spacing w:line="500" w:lineRule="exact"/>
              <w:jc w:val="center"/>
              <w:rPr>
                <w:rFonts w:eastAsia="標楷體"/>
                <w:sz w:val="28"/>
                <w:szCs w:val="28"/>
              </w:rPr>
            </w:pPr>
            <w:r w:rsidRPr="00FC6BA4">
              <w:rPr>
                <w:rFonts w:eastAsia="標楷體"/>
                <w:sz w:val="28"/>
                <w:szCs w:val="28"/>
              </w:rPr>
              <w:t>32.1</w:t>
            </w:r>
          </w:p>
        </w:tc>
      </w:tr>
      <w:tr w:rsidR="00302EC3" w:rsidRPr="00FC6BA4" w:rsidTr="00853826">
        <w:trPr>
          <w:trHeight w:val="701"/>
        </w:trPr>
        <w:tc>
          <w:tcPr>
            <w:tcW w:w="2376" w:type="dxa"/>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10</w:t>
            </w:r>
            <w:r w:rsidRPr="00FC6BA4">
              <w:rPr>
                <w:rFonts w:eastAsia="標楷體"/>
                <w:sz w:val="28"/>
                <w:szCs w:val="28"/>
              </w:rPr>
              <w:t>大死因排序</w:t>
            </w:r>
          </w:p>
        </w:tc>
        <w:tc>
          <w:tcPr>
            <w:tcW w:w="1560" w:type="dxa"/>
            <w:shd w:val="clear" w:color="auto" w:fill="auto"/>
          </w:tcPr>
          <w:p w:rsidR="00302EC3" w:rsidRPr="00FC6BA4" w:rsidRDefault="00302EC3" w:rsidP="00A07EEE">
            <w:pPr>
              <w:spacing w:line="500" w:lineRule="exact"/>
              <w:jc w:val="center"/>
              <w:rPr>
                <w:rFonts w:eastAsia="標楷體"/>
                <w:sz w:val="28"/>
                <w:szCs w:val="28"/>
              </w:rPr>
            </w:pPr>
            <w:r w:rsidRPr="00FC6BA4">
              <w:rPr>
                <w:rFonts w:eastAsia="標楷體"/>
                <w:sz w:val="28"/>
                <w:szCs w:val="28"/>
              </w:rPr>
              <w:t>第</w:t>
            </w:r>
            <w:r w:rsidRPr="00FC6BA4">
              <w:rPr>
                <w:rFonts w:eastAsia="標楷體"/>
                <w:sz w:val="28"/>
                <w:szCs w:val="28"/>
              </w:rPr>
              <w:t>12</w:t>
            </w:r>
            <w:r w:rsidRPr="00FC6BA4">
              <w:rPr>
                <w:rFonts w:eastAsia="標楷體"/>
                <w:sz w:val="28"/>
                <w:szCs w:val="28"/>
              </w:rPr>
              <w:t>位</w:t>
            </w:r>
          </w:p>
        </w:tc>
        <w:tc>
          <w:tcPr>
            <w:tcW w:w="1417" w:type="dxa"/>
            <w:shd w:val="clear" w:color="auto" w:fill="auto"/>
          </w:tcPr>
          <w:p w:rsidR="00302EC3" w:rsidRPr="00FC6BA4" w:rsidRDefault="00302EC3" w:rsidP="00A07EEE">
            <w:pPr>
              <w:spacing w:line="500" w:lineRule="exact"/>
              <w:jc w:val="center"/>
              <w:rPr>
                <w:rFonts w:eastAsia="標楷體"/>
                <w:sz w:val="28"/>
                <w:szCs w:val="28"/>
              </w:rPr>
            </w:pPr>
            <w:r w:rsidRPr="00FC6BA4">
              <w:rPr>
                <w:rFonts w:eastAsia="標楷體"/>
                <w:sz w:val="28"/>
                <w:szCs w:val="28"/>
              </w:rPr>
              <w:t>第</w:t>
            </w:r>
            <w:r w:rsidRPr="00FC6BA4">
              <w:rPr>
                <w:rFonts w:eastAsia="標楷體"/>
                <w:sz w:val="28"/>
                <w:szCs w:val="28"/>
              </w:rPr>
              <w:t>2</w:t>
            </w:r>
            <w:r w:rsidRPr="00FC6BA4">
              <w:rPr>
                <w:rFonts w:eastAsia="標楷體"/>
                <w:sz w:val="28"/>
                <w:szCs w:val="28"/>
              </w:rPr>
              <w:t>位</w:t>
            </w:r>
          </w:p>
        </w:tc>
        <w:tc>
          <w:tcPr>
            <w:tcW w:w="1427" w:type="dxa"/>
            <w:shd w:val="clear" w:color="auto" w:fill="auto"/>
          </w:tcPr>
          <w:p w:rsidR="00302EC3" w:rsidRPr="00FC6BA4" w:rsidRDefault="00302EC3" w:rsidP="00A07EEE">
            <w:pPr>
              <w:spacing w:line="500" w:lineRule="exact"/>
              <w:jc w:val="center"/>
              <w:rPr>
                <w:rFonts w:eastAsia="標楷體"/>
                <w:sz w:val="28"/>
                <w:szCs w:val="28"/>
              </w:rPr>
            </w:pPr>
            <w:r w:rsidRPr="00FC6BA4">
              <w:rPr>
                <w:rFonts w:eastAsia="標楷體"/>
                <w:sz w:val="28"/>
                <w:szCs w:val="28"/>
              </w:rPr>
              <w:t>第</w:t>
            </w:r>
            <w:r w:rsidRPr="00FC6BA4">
              <w:rPr>
                <w:rFonts w:eastAsia="標楷體"/>
                <w:sz w:val="28"/>
                <w:szCs w:val="28"/>
              </w:rPr>
              <w:t>3</w:t>
            </w:r>
            <w:r w:rsidRPr="00FC6BA4">
              <w:rPr>
                <w:rFonts w:eastAsia="標楷體"/>
                <w:sz w:val="28"/>
                <w:szCs w:val="28"/>
              </w:rPr>
              <w:t>位</w:t>
            </w:r>
          </w:p>
        </w:tc>
        <w:tc>
          <w:tcPr>
            <w:tcW w:w="1584" w:type="dxa"/>
            <w:shd w:val="clear" w:color="auto" w:fill="auto"/>
          </w:tcPr>
          <w:p w:rsidR="00302EC3" w:rsidRPr="00FC6BA4" w:rsidRDefault="00302EC3" w:rsidP="00A07EEE">
            <w:pPr>
              <w:spacing w:line="500" w:lineRule="exact"/>
              <w:jc w:val="center"/>
              <w:rPr>
                <w:rFonts w:eastAsia="標楷體"/>
                <w:sz w:val="28"/>
                <w:szCs w:val="28"/>
              </w:rPr>
            </w:pPr>
            <w:r w:rsidRPr="00FC6BA4">
              <w:rPr>
                <w:rFonts w:eastAsia="標楷體"/>
                <w:sz w:val="28"/>
                <w:szCs w:val="28"/>
              </w:rPr>
              <w:t>第</w:t>
            </w:r>
            <w:r w:rsidRPr="00FC6BA4">
              <w:rPr>
                <w:rFonts w:eastAsia="標楷體"/>
                <w:sz w:val="28"/>
                <w:szCs w:val="28"/>
              </w:rPr>
              <w:t>7</w:t>
            </w:r>
            <w:r w:rsidRPr="00FC6BA4">
              <w:rPr>
                <w:rFonts w:eastAsia="標楷體"/>
                <w:sz w:val="28"/>
                <w:szCs w:val="28"/>
              </w:rPr>
              <w:t>位</w:t>
            </w:r>
          </w:p>
        </w:tc>
        <w:tc>
          <w:tcPr>
            <w:tcW w:w="1584" w:type="dxa"/>
            <w:shd w:val="clear" w:color="auto" w:fill="auto"/>
          </w:tcPr>
          <w:p w:rsidR="00302EC3" w:rsidRPr="00FC6BA4" w:rsidRDefault="00302EC3" w:rsidP="00A07EEE">
            <w:pPr>
              <w:spacing w:line="500" w:lineRule="exact"/>
              <w:jc w:val="center"/>
              <w:rPr>
                <w:rFonts w:eastAsia="標楷體"/>
                <w:sz w:val="28"/>
                <w:szCs w:val="28"/>
              </w:rPr>
            </w:pPr>
            <w:r w:rsidRPr="00FC6BA4">
              <w:rPr>
                <w:rFonts w:eastAsia="標楷體"/>
                <w:spacing w:val="-10"/>
                <w:sz w:val="28"/>
                <w:szCs w:val="28"/>
              </w:rPr>
              <w:t>第</w:t>
            </w:r>
            <w:r w:rsidRPr="00FC6BA4">
              <w:rPr>
                <w:rFonts w:eastAsia="標楷體"/>
                <w:spacing w:val="-10"/>
                <w:sz w:val="28"/>
                <w:szCs w:val="28"/>
              </w:rPr>
              <w:t>15</w:t>
            </w:r>
            <w:r w:rsidRPr="00FC6BA4">
              <w:rPr>
                <w:rFonts w:eastAsia="標楷體"/>
                <w:spacing w:val="-10"/>
                <w:sz w:val="28"/>
                <w:szCs w:val="28"/>
              </w:rPr>
              <w:t>位之外</w:t>
            </w:r>
          </w:p>
        </w:tc>
      </w:tr>
    </w:tbl>
    <w:p w:rsidR="00451888" w:rsidRPr="00FC6BA4" w:rsidRDefault="00451888" w:rsidP="00451888">
      <w:pPr>
        <w:spacing w:beforeLines="50" w:before="120" w:line="500" w:lineRule="exact"/>
        <w:rPr>
          <w:rFonts w:eastAsia="標楷體"/>
          <w:sz w:val="28"/>
          <w:szCs w:val="28"/>
        </w:rPr>
      </w:pPr>
      <w:r w:rsidRPr="00FC6BA4">
        <w:rPr>
          <w:rFonts w:eastAsia="標楷體"/>
          <w:sz w:val="28"/>
          <w:szCs w:val="28"/>
        </w:rPr>
        <w:t>（四）全國各縣市自殺粗死亡率排名前</w:t>
      </w:r>
      <w:r w:rsidRPr="00FC6BA4">
        <w:rPr>
          <w:rFonts w:eastAsia="標楷體"/>
          <w:sz w:val="28"/>
          <w:szCs w:val="28"/>
        </w:rPr>
        <w:t>10</w:t>
      </w:r>
      <w:r w:rsidRPr="00FC6BA4">
        <w:rPr>
          <w:rFonts w:eastAsia="標楷體"/>
          <w:sz w:val="28"/>
          <w:szCs w:val="28"/>
        </w:rPr>
        <w:t>位縣市：</w:t>
      </w:r>
      <w:r w:rsidRPr="00FC6BA4">
        <w:rPr>
          <w:rFonts w:eastAsia="標楷體"/>
          <w:sz w:val="28"/>
          <w:szCs w:val="28"/>
        </w:rPr>
        <w:t xml:space="preserve"> </w:t>
      </w:r>
    </w:p>
    <w:tbl>
      <w:tblPr>
        <w:tblW w:w="996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0"/>
        <w:gridCol w:w="1368"/>
        <w:gridCol w:w="1368"/>
        <w:gridCol w:w="1368"/>
        <w:gridCol w:w="1368"/>
        <w:gridCol w:w="1368"/>
      </w:tblGrid>
      <w:tr w:rsidR="00451888" w:rsidRPr="00FC6BA4" w:rsidTr="00A07EEE">
        <w:trPr>
          <w:trHeight w:val="850"/>
          <w:tblHeader/>
        </w:trPr>
        <w:tc>
          <w:tcPr>
            <w:tcW w:w="3120" w:type="dxa"/>
            <w:tcBorders>
              <w:bottom w:val="single" w:sz="4" w:space="0" w:color="auto"/>
            </w:tcBorders>
            <w:shd w:val="clear" w:color="auto" w:fill="auto"/>
            <w:vAlign w:val="center"/>
          </w:tcPr>
          <w:p w:rsidR="00451888" w:rsidRPr="00FC6BA4" w:rsidRDefault="00451888" w:rsidP="00A07EEE">
            <w:pPr>
              <w:jc w:val="center"/>
              <w:rPr>
                <w:rFonts w:eastAsia="標楷體"/>
                <w:sz w:val="28"/>
                <w:szCs w:val="28"/>
              </w:rPr>
            </w:pPr>
            <w:r w:rsidRPr="00FC6BA4">
              <w:rPr>
                <w:rFonts w:eastAsia="標楷體"/>
                <w:sz w:val="28"/>
                <w:szCs w:val="28"/>
              </w:rPr>
              <w:t>年度</w:t>
            </w:r>
            <w:r w:rsidRPr="00FC6BA4">
              <w:rPr>
                <w:rFonts w:eastAsia="標楷體"/>
                <w:sz w:val="28"/>
                <w:szCs w:val="28"/>
              </w:rPr>
              <w:t>/</w:t>
            </w:r>
            <w:r w:rsidRPr="00FC6BA4">
              <w:rPr>
                <w:rFonts w:eastAsia="標楷體"/>
                <w:sz w:val="28"/>
                <w:szCs w:val="28"/>
              </w:rPr>
              <w:t>序位</w:t>
            </w:r>
            <w:r w:rsidRPr="00FC6BA4">
              <w:rPr>
                <w:rFonts w:eastAsia="標楷體"/>
                <w:sz w:val="28"/>
                <w:szCs w:val="28"/>
              </w:rPr>
              <w:t>/</w:t>
            </w:r>
            <w:r w:rsidRPr="00FC6BA4">
              <w:rPr>
                <w:rFonts w:eastAsia="標楷體"/>
                <w:sz w:val="28"/>
                <w:szCs w:val="28"/>
              </w:rPr>
              <w:t>縣市</w:t>
            </w:r>
          </w:p>
        </w:tc>
        <w:tc>
          <w:tcPr>
            <w:tcW w:w="1368" w:type="dxa"/>
            <w:tcBorders>
              <w:bottom w:val="single" w:sz="4" w:space="0" w:color="auto"/>
            </w:tcBorders>
            <w:shd w:val="clear" w:color="auto" w:fill="auto"/>
            <w:vAlign w:val="center"/>
          </w:tcPr>
          <w:p w:rsidR="00451888" w:rsidRPr="00FC6BA4" w:rsidRDefault="00451888" w:rsidP="00A07EEE">
            <w:pPr>
              <w:jc w:val="center"/>
              <w:rPr>
                <w:rFonts w:eastAsia="標楷體"/>
                <w:sz w:val="28"/>
                <w:szCs w:val="28"/>
              </w:rPr>
            </w:pPr>
            <w:r w:rsidRPr="00FC6BA4">
              <w:rPr>
                <w:rFonts w:eastAsia="標楷體"/>
                <w:sz w:val="28"/>
                <w:szCs w:val="28"/>
              </w:rPr>
              <w:t>第</w:t>
            </w:r>
            <w:r w:rsidRPr="00FC6BA4">
              <w:rPr>
                <w:rFonts w:eastAsia="標楷體"/>
                <w:sz w:val="28"/>
                <w:szCs w:val="28"/>
              </w:rPr>
              <w:t>1</w:t>
            </w:r>
            <w:r w:rsidRPr="00FC6BA4">
              <w:rPr>
                <w:rFonts w:eastAsia="標楷體"/>
                <w:sz w:val="28"/>
                <w:szCs w:val="28"/>
              </w:rPr>
              <w:t>位</w:t>
            </w:r>
          </w:p>
        </w:tc>
        <w:tc>
          <w:tcPr>
            <w:tcW w:w="1368" w:type="dxa"/>
            <w:tcBorders>
              <w:bottom w:val="single" w:sz="4" w:space="0" w:color="auto"/>
            </w:tcBorders>
            <w:shd w:val="clear" w:color="auto" w:fill="auto"/>
            <w:vAlign w:val="center"/>
          </w:tcPr>
          <w:p w:rsidR="00451888" w:rsidRPr="00FC6BA4" w:rsidRDefault="00451888" w:rsidP="00A07EEE">
            <w:pPr>
              <w:jc w:val="center"/>
              <w:rPr>
                <w:rFonts w:eastAsia="標楷體"/>
                <w:sz w:val="28"/>
                <w:szCs w:val="28"/>
              </w:rPr>
            </w:pPr>
            <w:r w:rsidRPr="00FC6BA4">
              <w:rPr>
                <w:rFonts w:eastAsia="標楷體"/>
                <w:sz w:val="28"/>
                <w:szCs w:val="28"/>
              </w:rPr>
              <w:t>第</w:t>
            </w:r>
            <w:r w:rsidRPr="00FC6BA4">
              <w:rPr>
                <w:rFonts w:eastAsia="標楷體"/>
                <w:sz w:val="28"/>
                <w:szCs w:val="28"/>
              </w:rPr>
              <w:t>2</w:t>
            </w:r>
            <w:r w:rsidRPr="00FC6BA4">
              <w:rPr>
                <w:rFonts w:eastAsia="標楷體"/>
                <w:sz w:val="28"/>
                <w:szCs w:val="28"/>
              </w:rPr>
              <w:t>位</w:t>
            </w:r>
          </w:p>
        </w:tc>
        <w:tc>
          <w:tcPr>
            <w:tcW w:w="1368" w:type="dxa"/>
            <w:tcBorders>
              <w:bottom w:val="single" w:sz="4" w:space="0" w:color="auto"/>
            </w:tcBorders>
            <w:shd w:val="clear" w:color="auto" w:fill="auto"/>
            <w:vAlign w:val="center"/>
          </w:tcPr>
          <w:p w:rsidR="00451888" w:rsidRPr="00FC6BA4" w:rsidRDefault="00451888" w:rsidP="00A07EEE">
            <w:pPr>
              <w:jc w:val="center"/>
              <w:rPr>
                <w:rFonts w:eastAsia="標楷體"/>
                <w:sz w:val="28"/>
                <w:szCs w:val="28"/>
              </w:rPr>
            </w:pPr>
            <w:r w:rsidRPr="00FC6BA4">
              <w:rPr>
                <w:rFonts w:eastAsia="標楷體"/>
                <w:sz w:val="28"/>
                <w:szCs w:val="28"/>
              </w:rPr>
              <w:t>第</w:t>
            </w:r>
            <w:r w:rsidRPr="00FC6BA4">
              <w:rPr>
                <w:rFonts w:eastAsia="標楷體"/>
                <w:sz w:val="28"/>
                <w:szCs w:val="28"/>
              </w:rPr>
              <w:t>3</w:t>
            </w:r>
            <w:r w:rsidRPr="00FC6BA4">
              <w:rPr>
                <w:rFonts w:eastAsia="標楷體"/>
                <w:sz w:val="28"/>
                <w:szCs w:val="28"/>
              </w:rPr>
              <w:t>位</w:t>
            </w:r>
          </w:p>
        </w:tc>
        <w:tc>
          <w:tcPr>
            <w:tcW w:w="1368" w:type="dxa"/>
            <w:tcBorders>
              <w:bottom w:val="single" w:sz="4" w:space="0" w:color="auto"/>
            </w:tcBorders>
            <w:shd w:val="clear" w:color="auto" w:fill="auto"/>
            <w:vAlign w:val="center"/>
          </w:tcPr>
          <w:p w:rsidR="00451888" w:rsidRPr="00FC6BA4" w:rsidRDefault="00451888" w:rsidP="00A07EEE">
            <w:pPr>
              <w:jc w:val="center"/>
              <w:rPr>
                <w:rFonts w:eastAsia="標楷體"/>
                <w:sz w:val="28"/>
                <w:szCs w:val="28"/>
              </w:rPr>
            </w:pPr>
            <w:r w:rsidRPr="00FC6BA4">
              <w:rPr>
                <w:rFonts w:eastAsia="標楷體"/>
                <w:sz w:val="28"/>
                <w:szCs w:val="28"/>
              </w:rPr>
              <w:t>第</w:t>
            </w:r>
            <w:r w:rsidRPr="00FC6BA4">
              <w:rPr>
                <w:rFonts w:eastAsia="標楷體"/>
                <w:sz w:val="28"/>
                <w:szCs w:val="28"/>
              </w:rPr>
              <w:t>4</w:t>
            </w:r>
            <w:r w:rsidRPr="00FC6BA4">
              <w:rPr>
                <w:rFonts w:eastAsia="標楷體"/>
                <w:sz w:val="28"/>
                <w:szCs w:val="28"/>
              </w:rPr>
              <w:t>位</w:t>
            </w:r>
          </w:p>
        </w:tc>
        <w:tc>
          <w:tcPr>
            <w:tcW w:w="1368" w:type="dxa"/>
            <w:tcBorders>
              <w:bottom w:val="single" w:sz="4" w:space="0" w:color="auto"/>
            </w:tcBorders>
            <w:shd w:val="clear" w:color="auto" w:fill="auto"/>
            <w:vAlign w:val="center"/>
          </w:tcPr>
          <w:p w:rsidR="00451888" w:rsidRPr="00FC6BA4" w:rsidRDefault="00451888" w:rsidP="00A07EEE">
            <w:pPr>
              <w:jc w:val="center"/>
              <w:rPr>
                <w:rFonts w:eastAsia="標楷體"/>
                <w:sz w:val="28"/>
                <w:szCs w:val="28"/>
              </w:rPr>
            </w:pPr>
            <w:r w:rsidRPr="00FC6BA4">
              <w:rPr>
                <w:rFonts w:eastAsia="標楷體"/>
                <w:sz w:val="28"/>
                <w:szCs w:val="28"/>
              </w:rPr>
              <w:t>第</w:t>
            </w:r>
            <w:r w:rsidRPr="00FC6BA4">
              <w:rPr>
                <w:rFonts w:eastAsia="標楷體"/>
                <w:sz w:val="28"/>
                <w:szCs w:val="28"/>
              </w:rPr>
              <w:t>5</w:t>
            </w:r>
            <w:r w:rsidRPr="00FC6BA4">
              <w:rPr>
                <w:rFonts w:eastAsia="標楷體"/>
                <w:sz w:val="28"/>
                <w:szCs w:val="28"/>
              </w:rPr>
              <w:t>位</w:t>
            </w:r>
          </w:p>
        </w:tc>
      </w:tr>
      <w:tr w:rsidR="00302EC3" w:rsidRPr="00FC6BA4" w:rsidTr="00550860">
        <w:trPr>
          <w:trHeight w:val="850"/>
        </w:trPr>
        <w:tc>
          <w:tcPr>
            <w:tcW w:w="3120" w:type="dxa"/>
            <w:vMerge w:val="restart"/>
            <w:shd w:val="clear" w:color="auto" w:fill="auto"/>
            <w:vAlign w:val="center"/>
          </w:tcPr>
          <w:p w:rsidR="00302EC3" w:rsidRPr="00FC6BA4" w:rsidRDefault="00302EC3" w:rsidP="00A07EEE">
            <w:pPr>
              <w:spacing w:line="500" w:lineRule="exact"/>
              <w:jc w:val="center"/>
              <w:rPr>
                <w:rFonts w:eastAsia="標楷體"/>
                <w:sz w:val="28"/>
                <w:szCs w:val="28"/>
              </w:rPr>
            </w:pPr>
            <w:r w:rsidRPr="00FC6BA4">
              <w:rPr>
                <w:rFonts w:eastAsia="標楷體"/>
                <w:sz w:val="28"/>
                <w:szCs w:val="28"/>
              </w:rPr>
              <w:t>102</w:t>
            </w:r>
            <w:r w:rsidRPr="00FC6BA4">
              <w:rPr>
                <w:rFonts w:eastAsia="標楷體"/>
                <w:sz w:val="28"/>
                <w:szCs w:val="28"/>
              </w:rPr>
              <w:t>年（</w:t>
            </w:r>
            <w:r w:rsidRPr="00FC6BA4">
              <w:rPr>
                <w:rFonts w:eastAsia="標楷體"/>
                <w:sz w:val="28"/>
                <w:szCs w:val="28"/>
              </w:rPr>
              <w:t>15.3</w:t>
            </w:r>
            <w:r w:rsidRPr="00FC6BA4">
              <w:rPr>
                <w:rFonts w:eastAsia="標楷體"/>
                <w:sz w:val="28"/>
                <w:szCs w:val="28"/>
              </w:rPr>
              <w:t>）</w:t>
            </w:r>
          </w:p>
          <w:p w:rsidR="00302EC3" w:rsidRPr="00FC6BA4" w:rsidRDefault="00302EC3" w:rsidP="00A07EEE">
            <w:pPr>
              <w:spacing w:line="500" w:lineRule="exact"/>
              <w:jc w:val="center"/>
              <w:rPr>
                <w:rFonts w:eastAsia="標楷體"/>
                <w:sz w:val="28"/>
                <w:szCs w:val="28"/>
              </w:rPr>
            </w:pPr>
            <w:r w:rsidRPr="00FC6BA4">
              <w:rPr>
                <w:rFonts w:eastAsia="標楷體"/>
                <w:sz w:val="28"/>
                <w:szCs w:val="28"/>
              </w:rPr>
              <w:t>（）：為自殺粗死亡率</w:t>
            </w:r>
          </w:p>
        </w:tc>
        <w:tc>
          <w:tcPr>
            <w:tcW w:w="1368" w:type="dxa"/>
            <w:shd w:val="clear" w:color="auto" w:fill="auto"/>
            <w:vAlign w:val="center"/>
          </w:tcPr>
          <w:p w:rsidR="00302EC3" w:rsidRPr="00FC6BA4" w:rsidRDefault="00302EC3" w:rsidP="006F7A3F">
            <w:pPr>
              <w:spacing w:line="500" w:lineRule="exact"/>
              <w:jc w:val="center"/>
              <w:rPr>
                <w:rFonts w:eastAsia="標楷體"/>
                <w:sz w:val="28"/>
                <w:szCs w:val="28"/>
              </w:rPr>
            </w:pPr>
            <w:r w:rsidRPr="00FC6BA4">
              <w:rPr>
                <w:rFonts w:eastAsia="標楷體"/>
                <w:sz w:val="28"/>
                <w:szCs w:val="28"/>
              </w:rPr>
              <w:t>嘉義縣</w:t>
            </w:r>
          </w:p>
          <w:p w:rsidR="00302EC3" w:rsidRPr="00FC6BA4" w:rsidRDefault="00302EC3" w:rsidP="00302EC3">
            <w:pPr>
              <w:spacing w:line="500" w:lineRule="exact"/>
              <w:jc w:val="center"/>
              <w:rPr>
                <w:rFonts w:eastAsia="標楷體"/>
                <w:sz w:val="28"/>
                <w:szCs w:val="28"/>
              </w:rPr>
            </w:pPr>
            <w:r w:rsidRPr="00FC6BA4">
              <w:rPr>
                <w:rFonts w:eastAsia="標楷體"/>
                <w:sz w:val="28"/>
                <w:szCs w:val="28"/>
              </w:rPr>
              <w:t>（</w:t>
            </w:r>
            <w:r w:rsidRPr="00FC6BA4">
              <w:rPr>
                <w:rFonts w:eastAsia="標楷體"/>
                <w:sz w:val="28"/>
                <w:szCs w:val="28"/>
              </w:rPr>
              <w:t>24.6</w:t>
            </w:r>
            <w:r w:rsidRPr="00FC6BA4">
              <w:rPr>
                <w:rFonts w:eastAsia="標楷體"/>
                <w:sz w:val="28"/>
                <w:szCs w:val="28"/>
              </w:rPr>
              <w:t>）</w:t>
            </w:r>
          </w:p>
          <w:p w:rsidR="00302EC3" w:rsidRPr="00FC6BA4" w:rsidRDefault="00302EC3" w:rsidP="00550860">
            <w:pPr>
              <w:spacing w:line="500" w:lineRule="exact"/>
              <w:rPr>
                <w:rFonts w:eastAsia="標楷體"/>
                <w:sz w:val="28"/>
                <w:szCs w:val="28"/>
              </w:rPr>
            </w:pPr>
          </w:p>
        </w:tc>
        <w:tc>
          <w:tcPr>
            <w:tcW w:w="1368" w:type="dxa"/>
            <w:shd w:val="clear" w:color="auto" w:fill="auto"/>
          </w:tcPr>
          <w:p w:rsidR="00302EC3" w:rsidRPr="00FC6BA4" w:rsidRDefault="00302EC3" w:rsidP="00EB39F5">
            <w:pPr>
              <w:spacing w:line="500" w:lineRule="exact"/>
              <w:jc w:val="center"/>
              <w:rPr>
                <w:rFonts w:eastAsia="標楷體"/>
                <w:sz w:val="28"/>
                <w:szCs w:val="28"/>
              </w:rPr>
            </w:pPr>
            <w:r w:rsidRPr="00FC6BA4">
              <w:rPr>
                <w:rFonts w:eastAsia="標楷體"/>
                <w:sz w:val="28"/>
                <w:szCs w:val="28"/>
              </w:rPr>
              <w:t>南投縣</w:t>
            </w:r>
          </w:p>
          <w:p w:rsidR="00302EC3" w:rsidRPr="00FC6BA4" w:rsidRDefault="00302EC3" w:rsidP="00A07EEE">
            <w:pPr>
              <w:spacing w:line="500" w:lineRule="exact"/>
              <w:jc w:val="center"/>
              <w:rPr>
                <w:rFonts w:eastAsia="標楷體"/>
                <w:sz w:val="28"/>
                <w:szCs w:val="28"/>
              </w:rPr>
            </w:pPr>
            <w:r w:rsidRPr="00FC6BA4">
              <w:rPr>
                <w:rFonts w:eastAsia="標楷體"/>
                <w:sz w:val="28"/>
                <w:szCs w:val="28"/>
              </w:rPr>
              <w:t>（</w:t>
            </w:r>
            <w:r w:rsidRPr="00FC6BA4">
              <w:rPr>
                <w:rFonts w:eastAsia="標楷體"/>
                <w:sz w:val="28"/>
                <w:szCs w:val="28"/>
              </w:rPr>
              <w:t>24.5</w:t>
            </w:r>
            <w:r w:rsidRPr="00FC6BA4">
              <w:rPr>
                <w:rFonts w:eastAsia="標楷體"/>
                <w:sz w:val="28"/>
                <w:szCs w:val="28"/>
              </w:rPr>
              <w:t>）</w:t>
            </w:r>
          </w:p>
        </w:tc>
        <w:tc>
          <w:tcPr>
            <w:tcW w:w="1368" w:type="dxa"/>
            <w:shd w:val="clear" w:color="auto" w:fill="auto"/>
          </w:tcPr>
          <w:p w:rsidR="00302EC3" w:rsidRPr="00FC6BA4" w:rsidRDefault="00302EC3" w:rsidP="00EB39F5">
            <w:pPr>
              <w:spacing w:line="500" w:lineRule="exact"/>
              <w:jc w:val="center"/>
              <w:rPr>
                <w:rFonts w:eastAsia="標楷體"/>
                <w:sz w:val="28"/>
                <w:szCs w:val="28"/>
              </w:rPr>
            </w:pPr>
            <w:r w:rsidRPr="00FC6BA4">
              <w:rPr>
                <w:rFonts w:eastAsia="標楷體"/>
                <w:sz w:val="28"/>
                <w:szCs w:val="28"/>
              </w:rPr>
              <w:t>基隆市</w:t>
            </w:r>
          </w:p>
          <w:p w:rsidR="00302EC3" w:rsidRPr="00FC6BA4" w:rsidRDefault="00302EC3" w:rsidP="00A07EEE">
            <w:pPr>
              <w:spacing w:line="500" w:lineRule="exact"/>
              <w:jc w:val="center"/>
              <w:rPr>
                <w:rFonts w:eastAsia="標楷體"/>
                <w:sz w:val="28"/>
                <w:szCs w:val="28"/>
              </w:rPr>
            </w:pPr>
            <w:r w:rsidRPr="00FC6BA4">
              <w:rPr>
                <w:rFonts w:eastAsia="標楷體"/>
                <w:sz w:val="28"/>
                <w:szCs w:val="28"/>
              </w:rPr>
              <w:t>（</w:t>
            </w:r>
            <w:r w:rsidRPr="00FC6BA4">
              <w:rPr>
                <w:rFonts w:eastAsia="標楷體"/>
                <w:sz w:val="28"/>
                <w:szCs w:val="28"/>
              </w:rPr>
              <w:t>21.0</w:t>
            </w:r>
            <w:r w:rsidRPr="00FC6BA4">
              <w:rPr>
                <w:rFonts w:eastAsia="標楷體"/>
                <w:sz w:val="28"/>
                <w:szCs w:val="28"/>
              </w:rPr>
              <w:t>）</w:t>
            </w:r>
          </w:p>
        </w:tc>
        <w:tc>
          <w:tcPr>
            <w:tcW w:w="1368" w:type="dxa"/>
            <w:shd w:val="clear" w:color="auto" w:fill="auto"/>
          </w:tcPr>
          <w:p w:rsidR="00302EC3" w:rsidRPr="00FC6BA4" w:rsidRDefault="00302EC3" w:rsidP="00EB39F5">
            <w:pPr>
              <w:spacing w:line="500" w:lineRule="exact"/>
              <w:jc w:val="center"/>
              <w:rPr>
                <w:rFonts w:eastAsia="標楷體"/>
                <w:sz w:val="28"/>
                <w:szCs w:val="28"/>
              </w:rPr>
            </w:pPr>
            <w:r w:rsidRPr="00FC6BA4">
              <w:rPr>
                <w:rFonts w:eastAsia="標楷體"/>
                <w:sz w:val="28"/>
                <w:szCs w:val="28"/>
              </w:rPr>
              <w:t>臺東縣</w:t>
            </w:r>
          </w:p>
          <w:p w:rsidR="00302EC3" w:rsidRPr="00FC6BA4" w:rsidRDefault="00302EC3" w:rsidP="00A07EEE">
            <w:pPr>
              <w:spacing w:line="500" w:lineRule="exact"/>
              <w:jc w:val="center"/>
              <w:rPr>
                <w:rFonts w:eastAsia="標楷體"/>
                <w:sz w:val="28"/>
                <w:szCs w:val="28"/>
              </w:rPr>
            </w:pPr>
            <w:r w:rsidRPr="00FC6BA4">
              <w:rPr>
                <w:rFonts w:eastAsia="標楷體"/>
                <w:sz w:val="28"/>
                <w:szCs w:val="28"/>
              </w:rPr>
              <w:t>（</w:t>
            </w:r>
            <w:r w:rsidRPr="00FC6BA4">
              <w:rPr>
                <w:rFonts w:eastAsia="標楷體"/>
                <w:sz w:val="28"/>
                <w:szCs w:val="28"/>
              </w:rPr>
              <w:t>19.5</w:t>
            </w:r>
            <w:r w:rsidRPr="00FC6BA4">
              <w:rPr>
                <w:rFonts w:eastAsia="標楷體"/>
                <w:sz w:val="28"/>
                <w:szCs w:val="28"/>
              </w:rPr>
              <w:t>）</w:t>
            </w:r>
          </w:p>
        </w:tc>
        <w:tc>
          <w:tcPr>
            <w:tcW w:w="1368" w:type="dxa"/>
            <w:shd w:val="clear" w:color="auto" w:fill="auto"/>
          </w:tcPr>
          <w:p w:rsidR="00302EC3" w:rsidRPr="00FC6BA4" w:rsidRDefault="00302EC3" w:rsidP="00EB39F5">
            <w:pPr>
              <w:spacing w:line="500" w:lineRule="exact"/>
              <w:jc w:val="center"/>
              <w:rPr>
                <w:rFonts w:eastAsia="標楷體"/>
                <w:sz w:val="28"/>
                <w:szCs w:val="28"/>
              </w:rPr>
            </w:pPr>
            <w:r w:rsidRPr="00FC6BA4">
              <w:rPr>
                <w:rFonts w:eastAsia="標楷體"/>
                <w:sz w:val="28"/>
                <w:szCs w:val="28"/>
              </w:rPr>
              <w:t>雲林縣</w:t>
            </w:r>
          </w:p>
          <w:p w:rsidR="00302EC3" w:rsidRPr="00FC6BA4" w:rsidRDefault="00302EC3" w:rsidP="00A07EEE">
            <w:pPr>
              <w:spacing w:line="500" w:lineRule="exact"/>
              <w:jc w:val="center"/>
              <w:rPr>
                <w:rFonts w:eastAsia="標楷體"/>
                <w:sz w:val="28"/>
                <w:szCs w:val="28"/>
              </w:rPr>
            </w:pPr>
            <w:r w:rsidRPr="00FC6BA4">
              <w:rPr>
                <w:rFonts w:eastAsia="標楷體"/>
                <w:sz w:val="28"/>
                <w:szCs w:val="28"/>
              </w:rPr>
              <w:t>（</w:t>
            </w:r>
            <w:r w:rsidRPr="00FC6BA4">
              <w:rPr>
                <w:rFonts w:eastAsia="標楷體"/>
                <w:sz w:val="28"/>
                <w:szCs w:val="28"/>
              </w:rPr>
              <w:t>18.6</w:t>
            </w:r>
            <w:r w:rsidRPr="00FC6BA4">
              <w:rPr>
                <w:rFonts w:eastAsia="標楷體"/>
                <w:sz w:val="28"/>
                <w:szCs w:val="28"/>
              </w:rPr>
              <w:t>）</w:t>
            </w:r>
          </w:p>
        </w:tc>
      </w:tr>
      <w:tr w:rsidR="00451888" w:rsidRPr="00FC6BA4" w:rsidTr="00A07EEE">
        <w:trPr>
          <w:trHeight w:val="850"/>
        </w:trPr>
        <w:tc>
          <w:tcPr>
            <w:tcW w:w="3120" w:type="dxa"/>
            <w:vMerge/>
            <w:shd w:val="clear" w:color="auto" w:fill="auto"/>
            <w:vAlign w:val="center"/>
          </w:tcPr>
          <w:p w:rsidR="00451888" w:rsidRPr="00FC6BA4" w:rsidRDefault="00451888" w:rsidP="00A07EEE">
            <w:pPr>
              <w:spacing w:line="500" w:lineRule="exact"/>
              <w:jc w:val="center"/>
              <w:rPr>
                <w:rFonts w:eastAsia="標楷體"/>
                <w:sz w:val="28"/>
                <w:szCs w:val="28"/>
              </w:rPr>
            </w:pPr>
          </w:p>
        </w:tc>
        <w:tc>
          <w:tcPr>
            <w:tcW w:w="1368" w:type="dxa"/>
            <w:shd w:val="clear" w:color="auto" w:fill="auto"/>
            <w:vAlign w:val="center"/>
          </w:tcPr>
          <w:p w:rsidR="00451888" w:rsidRPr="00FC6BA4" w:rsidRDefault="00451888" w:rsidP="00A07EEE">
            <w:pPr>
              <w:jc w:val="center"/>
              <w:rPr>
                <w:rFonts w:eastAsia="標楷體"/>
                <w:sz w:val="28"/>
                <w:szCs w:val="28"/>
              </w:rPr>
            </w:pPr>
            <w:r w:rsidRPr="00FC6BA4">
              <w:rPr>
                <w:rFonts w:eastAsia="標楷體"/>
                <w:sz w:val="28"/>
                <w:szCs w:val="28"/>
              </w:rPr>
              <w:t>第</w:t>
            </w:r>
            <w:r w:rsidRPr="00FC6BA4">
              <w:rPr>
                <w:rFonts w:eastAsia="標楷體"/>
                <w:sz w:val="28"/>
                <w:szCs w:val="28"/>
              </w:rPr>
              <w:t>6</w:t>
            </w:r>
            <w:r w:rsidRPr="00FC6BA4">
              <w:rPr>
                <w:rFonts w:eastAsia="標楷體"/>
                <w:sz w:val="28"/>
                <w:szCs w:val="28"/>
              </w:rPr>
              <w:t>位</w:t>
            </w:r>
          </w:p>
        </w:tc>
        <w:tc>
          <w:tcPr>
            <w:tcW w:w="1368" w:type="dxa"/>
            <w:shd w:val="clear" w:color="auto" w:fill="auto"/>
            <w:vAlign w:val="center"/>
          </w:tcPr>
          <w:p w:rsidR="00451888" w:rsidRPr="00FC6BA4" w:rsidRDefault="00451888" w:rsidP="00A07EEE">
            <w:pPr>
              <w:jc w:val="center"/>
              <w:rPr>
                <w:rFonts w:eastAsia="標楷體"/>
                <w:sz w:val="28"/>
                <w:szCs w:val="28"/>
              </w:rPr>
            </w:pPr>
            <w:r w:rsidRPr="00FC6BA4">
              <w:rPr>
                <w:rFonts w:eastAsia="標楷體"/>
                <w:sz w:val="28"/>
                <w:szCs w:val="28"/>
              </w:rPr>
              <w:t>第</w:t>
            </w:r>
            <w:r w:rsidRPr="00FC6BA4">
              <w:rPr>
                <w:rFonts w:eastAsia="標楷體"/>
                <w:sz w:val="28"/>
                <w:szCs w:val="28"/>
              </w:rPr>
              <w:t>7</w:t>
            </w:r>
            <w:r w:rsidRPr="00FC6BA4">
              <w:rPr>
                <w:rFonts w:eastAsia="標楷體"/>
                <w:sz w:val="28"/>
                <w:szCs w:val="28"/>
              </w:rPr>
              <w:t>位</w:t>
            </w:r>
          </w:p>
        </w:tc>
        <w:tc>
          <w:tcPr>
            <w:tcW w:w="1368" w:type="dxa"/>
            <w:shd w:val="clear" w:color="auto" w:fill="auto"/>
            <w:vAlign w:val="center"/>
          </w:tcPr>
          <w:p w:rsidR="00451888" w:rsidRPr="00FC6BA4" w:rsidRDefault="00451888" w:rsidP="00A07EEE">
            <w:pPr>
              <w:jc w:val="center"/>
              <w:rPr>
                <w:rFonts w:eastAsia="標楷體"/>
                <w:sz w:val="28"/>
                <w:szCs w:val="28"/>
              </w:rPr>
            </w:pPr>
            <w:r w:rsidRPr="00FC6BA4">
              <w:rPr>
                <w:rFonts w:eastAsia="標楷體"/>
                <w:sz w:val="28"/>
                <w:szCs w:val="28"/>
              </w:rPr>
              <w:t>第</w:t>
            </w:r>
            <w:r w:rsidRPr="00FC6BA4">
              <w:rPr>
                <w:rFonts w:eastAsia="標楷體"/>
                <w:sz w:val="28"/>
                <w:szCs w:val="28"/>
              </w:rPr>
              <w:t>8</w:t>
            </w:r>
            <w:r w:rsidRPr="00FC6BA4">
              <w:rPr>
                <w:rFonts w:eastAsia="標楷體"/>
                <w:sz w:val="28"/>
                <w:szCs w:val="28"/>
              </w:rPr>
              <w:t>位</w:t>
            </w:r>
          </w:p>
        </w:tc>
        <w:tc>
          <w:tcPr>
            <w:tcW w:w="1368" w:type="dxa"/>
            <w:shd w:val="clear" w:color="auto" w:fill="auto"/>
            <w:vAlign w:val="center"/>
          </w:tcPr>
          <w:p w:rsidR="00451888" w:rsidRPr="00FC6BA4" w:rsidRDefault="00451888" w:rsidP="00A07EEE">
            <w:pPr>
              <w:jc w:val="center"/>
              <w:rPr>
                <w:rFonts w:eastAsia="標楷體"/>
                <w:sz w:val="28"/>
                <w:szCs w:val="28"/>
              </w:rPr>
            </w:pPr>
            <w:r w:rsidRPr="00FC6BA4">
              <w:rPr>
                <w:rFonts w:eastAsia="標楷體"/>
                <w:sz w:val="28"/>
                <w:szCs w:val="28"/>
              </w:rPr>
              <w:t>第</w:t>
            </w:r>
            <w:r w:rsidRPr="00FC6BA4">
              <w:rPr>
                <w:rFonts w:eastAsia="標楷體"/>
                <w:sz w:val="28"/>
                <w:szCs w:val="28"/>
              </w:rPr>
              <w:t>9</w:t>
            </w:r>
            <w:r w:rsidRPr="00FC6BA4">
              <w:rPr>
                <w:rFonts w:eastAsia="標楷體"/>
                <w:sz w:val="28"/>
                <w:szCs w:val="28"/>
              </w:rPr>
              <w:t>位</w:t>
            </w:r>
          </w:p>
        </w:tc>
        <w:tc>
          <w:tcPr>
            <w:tcW w:w="1368" w:type="dxa"/>
            <w:shd w:val="clear" w:color="auto" w:fill="auto"/>
            <w:vAlign w:val="center"/>
          </w:tcPr>
          <w:p w:rsidR="00451888" w:rsidRPr="00FC6BA4" w:rsidRDefault="00451888" w:rsidP="00A07EEE">
            <w:pPr>
              <w:jc w:val="center"/>
              <w:rPr>
                <w:rFonts w:eastAsia="標楷體"/>
                <w:sz w:val="28"/>
                <w:szCs w:val="28"/>
              </w:rPr>
            </w:pPr>
            <w:r w:rsidRPr="00FC6BA4">
              <w:rPr>
                <w:rFonts w:eastAsia="標楷體"/>
                <w:sz w:val="28"/>
                <w:szCs w:val="28"/>
              </w:rPr>
              <w:t>第</w:t>
            </w:r>
            <w:r w:rsidRPr="00FC6BA4">
              <w:rPr>
                <w:rFonts w:eastAsia="標楷體"/>
                <w:sz w:val="28"/>
                <w:szCs w:val="28"/>
              </w:rPr>
              <w:t>10</w:t>
            </w:r>
            <w:r w:rsidRPr="00FC6BA4">
              <w:rPr>
                <w:rFonts w:eastAsia="標楷體"/>
                <w:sz w:val="28"/>
                <w:szCs w:val="28"/>
              </w:rPr>
              <w:t>位</w:t>
            </w:r>
          </w:p>
        </w:tc>
      </w:tr>
      <w:tr w:rsidR="00302EC3" w:rsidRPr="00FC6BA4" w:rsidTr="00550860">
        <w:trPr>
          <w:trHeight w:val="850"/>
        </w:trPr>
        <w:tc>
          <w:tcPr>
            <w:tcW w:w="3120" w:type="dxa"/>
            <w:vMerge/>
            <w:shd w:val="clear" w:color="auto" w:fill="auto"/>
            <w:vAlign w:val="center"/>
          </w:tcPr>
          <w:p w:rsidR="00302EC3" w:rsidRPr="00FC6BA4" w:rsidRDefault="00302EC3" w:rsidP="00A07EEE">
            <w:pPr>
              <w:spacing w:line="500" w:lineRule="exact"/>
              <w:jc w:val="center"/>
              <w:rPr>
                <w:rFonts w:eastAsia="標楷體"/>
                <w:sz w:val="28"/>
                <w:szCs w:val="28"/>
              </w:rPr>
            </w:pPr>
          </w:p>
        </w:tc>
        <w:tc>
          <w:tcPr>
            <w:tcW w:w="1368" w:type="dxa"/>
            <w:shd w:val="clear" w:color="auto" w:fill="auto"/>
          </w:tcPr>
          <w:p w:rsidR="00302EC3" w:rsidRPr="00FC6BA4" w:rsidRDefault="00302EC3" w:rsidP="00EB39F5">
            <w:pPr>
              <w:spacing w:line="500" w:lineRule="exact"/>
              <w:jc w:val="center"/>
              <w:rPr>
                <w:rFonts w:eastAsia="標楷體"/>
                <w:sz w:val="28"/>
                <w:szCs w:val="28"/>
              </w:rPr>
            </w:pPr>
            <w:r w:rsidRPr="00FC6BA4">
              <w:rPr>
                <w:rFonts w:eastAsia="標楷體"/>
                <w:sz w:val="28"/>
                <w:szCs w:val="28"/>
              </w:rPr>
              <w:t>屏東縣（</w:t>
            </w:r>
            <w:r w:rsidRPr="00FC6BA4">
              <w:rPr>
                <w:rFonts w:eastAsia="標楷體"/>
                <w:sz w:val="28"/>
                <w:szCs w:val="28"/>
              </w:rPr>
              <w:t>18.5</w:t>
            </w:r>
            <w:r w:rsidRPr="00FC6BA4">
              <w:rPr>
                <w:rFonts w:eastAsia="標楷體"/>
                <w:sz w:val="28"/>
                <w:szCs w:val="28"/>
              </w:rPr>
              <w:t>）</w:t>
            </w:r>
          </w:p>
          <w:p w:rsidR="00302EC3" w:rsidRPr="00FC6BA4" w:rsidRDefault="00302EC3" w:rsidP="00A07EEE">
            <w:pPr>
              <w:spacing w:line="500" w:lineRule="exact"/>
              <w:jc w:val="center"/>
              <w:rPr>
                <w:rFonts w:eastAsia="標楷體"/>
                <w:sz w:val="28"/>
                <w:szCs w:val="28"/>
              </w:rPr>
            </w:pPr>
          </w:p>
        </w:tc>
        <w:tc>
          <w:tcPr>
            <w:tcW w:w="1368" w:type="dxa"/>
            <w:shd w:val="clear" w:color="auto" w:fill="auto"/>
          </w:tcPr>
          <w:p w:rsidR="00302EC3" w:rsidRPr="00FC6BA4" w:rsidRDefault="00302EC3" w:rsidP="00A07EEE">
            <w:pPr>
              <w:spacing w:line="500" w:lineRule="exact"/>
              <w:jc w:val="center"/>
              <w:rPr>
                <w:rFonts w:eastAsia="標楷體"/>
                <w:sz w:val="28"/>
                <w:szCs w:val="28"/>
              </w:rPr>
            </w:pPr>
            <w:r w:rsidRPr="00FC6BA4">
              <w:rPr>
                <w:rFonts w:eastAsia="標楷體"/>
                <w:sz w:val="28"/>
                <w:szCs w:val="28"/>
              </w:rPr>
              <w:t>苗栗縣（</w:t>
            </w:r>
            <w:r w:rsidRPr="00FC6BA4">
              <w:rPr>
                <w:rFonts w:eastAsia="標楷體"/>
                <w:sz w:val="28"/>
                <w:szCs w:val="28"/>
              </w:rPr>
              <w:t>18.2</w:t>
            </w:r>
            <w:r w:rsidRPr="00FC6BA4">
              <w:rPr>
                <w:rFonts w:eastAsia="標楷體"/>
                <w:sz w:val="28"/>
                <w:szCs w:val="28"/>
              </w:rPr>
              <w:t>）</w:t>
            </w:r>
          </w:p>
        </w:tc>
        <w:tc>
          <w:tcPr>
            <w:tcW w:w="1368" w:type="dxa"/>
            <w:shd w:val="clear" w:color="auto" w:fill="auto"/>
          </w:tcPr>
          <w:p w:rsidR="00302EC3" w:rsidRPr="00FC6BA4" w:rsidRDefault="00302EC3" w:rsidP="00EB39F5">
            <w:pPr>
              <w:spacing w:line="500" w:lineRule="exact"/>
              <w:jc w:val="center"/>
              <w:rPr>
                <w:rFonts w:eastAsia="標楷體"/>
                <w:sz w:val="28"/>
                <w:szCs w:val="28"/>
              </w:rPr>
            </w:pPr>
            <w:r w:rsidRPr="00FC6BA4">
              <w:rPr>
                <w:rFonts w:eastAsia="標楷體"/>
                <w:sz w:val="28"/>
                <w:szCs w:val="28"/>
              </w:rPr>
              <w:t>宜蘭縣</w:t>
            </w:r>
          </w:p>
          <w:p w:rsidR="00302EC3" w:rsidRPr="00FC6BA4" w:rsidRDefault="00302EC3" w:rsidP="00A07EEE">
            <w:pPr>
              <w:spacing w:line="500" w:lineRule="exact"/>
              <w:jc w:val="center"/>
              <w:rPr>
                <w:rFonts w:eastAsia="標楷體"/>
                <w:sz w:val="28"/>
                <w:szCs w:val="28"/>
              </w:rPr>
            </w:pPr>
            <w:r w:rsidRPr="00FC6BA4">
              <w:rPr>
                <w:rFonts w:eastAsia="標楷體"/>
                <w:sz w:val="28"/>
                <w:szCs w:val="28"/>
              </w:rPr>
              <w:t>(18.1)</w:t>
            </w:r>
          </w:p>
        </w:tc>
        <w:tc>
          <w:tcPr>
            <w:tcW w:w="1368" w:type="dxa"/>
            <w:shd w:val="clear" w:color="auto" w:fill="auto"/>
          </w:tcPr>
          <w:p w:rsidR="00302EC3" w:rsidRPr="00FC6BA4" w:rsidRDefault="00302EC3" w:rsidP="00EB39F5">
            <w:pPr>
              <w:spacing w:line="500" w:lineRule="exact"/>
              <w:jc w:val="center"/>
              <w:rPr>
                <w:rFonts w:eastAsia="標楷體"/>
                <w:sz w:val="28"/>
                <w:szCs w:val="28"/>
              </w:rPr>
            </w:pPr>
            <w:r w:rsidRPr="00FC6BA4">
              <w:rPr>
                <w:rFonts w:eastAsia="標楷體"/>
                <w:sz w:val="28"/>
                <w:szCs w:val="28"/>
              </w:rPr>
              <w:t>彰化縣</w:t>
            </w:r>
          </w:p>
          <w:p w:rsidR="00302EC3" w:rsidRPr="00FC6BA4" w:rsidRDefault="00302EC3" w:rsidP="00EB39F5">
            <w:pPr>
              <w:spacing w:line="500" w:lineRule="exact"/>
              <w:rPr>
                <w:rFonts w:eastAsia="標楷體"/>
                <w:sz w:val="28"/>
                <w:szCs w:val="28"/>
              </w:rPr>
            </w:pPr>
            <w:r w:rsidRPr="00FC6BA4">
              <w:rPr>
                <w:rFonts w:eastAsia="標楷體"/>
                <w:sz w:val="28"/>
                <w:szCs w:val="28"/>
              </w:rPr>
              <w:t>（</w:t>
            </w:r>
            <w:r w:rsidRPr="00FC6BA4">
              <w:rPr>
                <w:rFonts w:eastAsia="標楷體"/>
                <w:sz w:val="28"/>
                <w:szCs w:val="28"/>
              </w:rPr>
              <w:t>17.6</w:t>
            </w:r>
            <w:r w:rsidRPr="00FC6BA4">
              <w:rPr>
                <w:rFonts w:eastAsia="標楷體"/>
                <w:sz w:val="28"/>
                <w:szCs w:val="28"/>
              </w:rPr>
              <w:t>）</w:t>
            </w:r>
          </w:p>
          <w:p w:rsidR="00302EC3" w:rsidRPr="00FC6BA4" w:rsidRDefault="00302EC3" w:rsidP="00A07EEE">
            <w:pPr>
              <w:spacing w:line="500" w:lineRule="exact"/>
              <w:jc w:val="center"/>
              <w:rPr>
                <w:rFonts w:eastAsia="標楷體"/>
                <w:sz w:val="28"/>
                <w:szCs w:val="28"/>
              </w:rPr>
            </w:pPr>
          </w:p>
        </w:tc>
        <w:tc>
          <w:tcPr>
            <w:tcW w:w="1368" w:type="dxa"/>
            <w:shd w:val="clear" w:color="auto" w:fill="auto"/>
          </w:tcPr>
          <w:p w:rsidR="00302EC3" w:rsidRPr="00FC6BA4" w:rsidRDefault="00302EC3" w:rsidP="00EB39F5">
            <w:pPr>
              <w:spacing w:line="500" w:lineRule="exact"/>
              <w:jc w:val="center"/>
              <w:rPr>
                <w:rFonts w:eastAsia="標楷體"/>
                <w:sz w:val="28"/>
                <w:szCs w:val="28"/>
              </w:rPr>
            </w:pPr>
            <w:r w:rsidRPr="00FC6BA4">
              <w:rPr>
                <w:rFonts w:eastAsia="標楷體"/>
                <w:sz w:val="28"/>
                <w:szCs w:val="28"/>
              </w:rPr>
              <w:t>連江縣</w:t>
            </w:r>
          </w:p>
          <w:p w:rsidR="00302EC3" w:rsidRPr="00FC6BA4" w:rsidRDefault="00302EC3" w:rsidP="00A07EEE">
            <w:pPr>
              <w:spacing w:line="500" w:lineRule="exact"/>
              <w:jc w:val="center"/>
              <w:rPr>
                <w:rFonts w:eastAsia="標楷體"/>
                <w:sz w:val="28"/>
                <w:szCs w:val="28"/>
              </w:rPr>
            </w:pPr>
            <w:r w:rsidRPr="00FC6BA4">
              <w:rPr>
                <w:rFonts w:eastAsia="標楷體"/>
                <w:sz w:val="28"/>
                <w:szCs w:val="28"/>
              </w:rPr>
              <w:t>（</w:t>
            </w:r>
            <w:r w:rsidRPr="00FC6BA4">
              <w:rPr>
                <w:rFonts w:eastAsia="標楷體"/>
                <w:sz w:val="28"/>
                <w:szCs w:val="28"/>
              </w:rPr>
              <w:t>17.0</w:t>
            </w:r>
            <w:r w:rsidRPr="00FC6BA4">
              <w:rPr>
                <w:rFonts w:eastAsia="標楷體"/>
                <w:sz w:val="28"/>
                <w:szCs w:val="28"/>
              </w:rPr>
              <w:t>）</w:t>
            </w:r>
          </w:p>
        </w:tc>
      </w:tr>
    </w:tbl>
    <w:p w:rsidR="00451888" w:rsidRPr="00FC6BA4" w:rsidRDefault="00FF4C03" w:rsidP="00451888">
      <w:pPr>
        <w:spacing w:beforeLines="50" w:before="120" w:line="500" w:lineRule="exact"/>
        <w:ind w:left="480" w:hangingChars="150" w:hanging="480"/>
        <w:rPr>
          <w:rFonts w:eastAsia="標楷體"/>
          <w:b/>
          <w:sz w:val="32"/>
          <w:szCs w:val="32"/>
        </w:rPr>
      </w:pPr>
      <w:r w:rsidRPr="00FC6BA4">
        <w:rPr>
          <w:rFonts w:eastAsia="標楷體"/>
          <w:b/>
          <w:sz w:val="32"/>
          <w:szCs w:val="32"/>
        </w:rPr>
        <w:br w:type="page"/>
      </w:r>
      <w:r w:rsidR="00451888" w:rsidRPr="00FC6BA4">
        <w:rPr>
          <w:rFonts w:eastAsia="標楷體"/>
          <w:b/>
          <w:sz w:val="32"/>
          <w:szCs w:val="32"/>
        </w:rPr>
        <w:t>二、</w:t>
      </w:r>
      <w:r w:rsidR="00302EC3" w:rsidRPr="00FC6BA4">
        <w:rPr>
          <w:rFonts w:eastAsia="標楷體"/>
          <w:b/>
          <w:sz w:val="32"/>
          <w:szCs w:val="32"/>
        </w:rPr>
        <w:t>102</w:t>
      </w:r>
      <w:r w:rsidR="00451888" w:rsidRPr="00FC6BA4">
        <w:rPr>
          <w:rFonts w:eastAsia="標楷體"/>
          <w:b/>
          <w:sz w:val="32"/>
          <w:szCs w:val="32"/>
        </w:rPr>
        <w:t>年</w:t>
      </w:r>
      <w:r w:rsidR="00451888" w:rsidRPr="00FC6BA4">
        <w:rPr>
          <w:rFonts w:eastAsia="標楷體"/>
          <w:b/>
          <w:sz w:val="32"/>
          <w:szCs w:val="32"/>
        </w:rPr>
        <w:t>VS.</w:t>
      </w:r>
      <w:r w:rsidR="00302EC3" w:rsidRPr="00FC6BA4">
        <w:rPr>
          <w:rFonts w:eastAsia="標楷體"/>
          <w:b/>
          <w:sz w:val="32"/>
          <w:szCs w:val="32"/>
        </w:rPr>
        <w:t>101</w:t>
      </w:r>
      <w:r w:rsidR="00451888" w:rsidRPr="00FC6BA4">
        <w:rPr>
          <w:rFonts w:eastAsia="標楷體"/>
          <w:b/>
          <w:sz w:val="32"/>
          <w:szCs w:val="32"/>
        </w:rPr>
        <w:t>年度自殺死亡統計相較結果：</w:t>
      </w:r>
    </w:p>
    <w:p w:rsidR="00451888" w:rsidRPr="00FC6BA4" w:rsidRDefault="00302EC3" w:rsidP="00451888">
      <w:pPr>
        <w:spacing w:line="500" w:lineRule="exact"/>
        <w:ind w:leftChars="174" w:left="418"/>
        <w:rPr>
          <w:rFonts w:eastAsia="標楷體"/>
          <w:sz w:val="28"/>
          <w:szCs w:val="28"/>
        </w:rPr>
      </w:pPr>
      <w:r w:rsidRPr="00FC6BA4">
        <w:rPr>
          <w:rFonts w:eastAsia="標楷體"/>
          <w:sz w:val="28"/>
          <w:szCs w:val="28"/>
        </w:rPr>
        <w:t>自殺死亡人數減少</w:t>
      </w:r>
      <w:r w:rsidRPr="00FC6BA4">
        <w:rPr>
          <w:rFonts w:eastAsia="標楷體"/>
          <w:sz w:val="28"/>
          <w:szCs w:val="28"/>
        </w:rPr>
        <w:t>201</w:t>
      </w:r>
      <w:r w:rsidRPr="00FC6BA4">
        <w:rPr>
          <w:rFonts w:eastAsia="標楷體"/>
          <w:sz w:val="28"/>
          <w:szCs w:val="28"/>
        </w:rPr>
        <w:t>人，粗死亡率減少</w:t>
      </w:r>
      <w:r w:rsidRPr="00FC6BA4">
        <w:rPr>
          <w:rFonts w:eastAsia="標楷體"/>
          <w:sz w:val="28"/>
          <w:szCs w:val="28"/>
        </w:rPr>
        <w:t>0.9</w:t>
      </w:r>
      <w:r w:rsidRPr="00FC6BA4">
        <w:rPr>
          <w:rFonts w:eastAsia="標楷體"/>
          <w:sz w:val="28"/>
          <w:szCs w:val="28"/>
        </w:rPr>
        <w:t>人，標準化死亡率減少</w:t>
      </w:r>
      <w:r w:rsidRPr="00FC6BA4">
        <w:rPr>
          <w:rFonts w:eastAsia="標楷體"/>
          <w:sz w:val="28"/>
          <w:szCs w:val="28"/>
        </w:rPr>
        <w:t>1.1</w:t>
      </w:r>
      <w:r w:rsidRPr="00FC6BA4">
        <w:rPr>
          <w:rFonts w:eastAsia="標楷體"/>
          <w:sz w:val="28"/>
          <w:szCs w:val="28"/>
        </w:rPr>
        <w:t>人，</w:t>
      </w:r>
      <w:r w:rsidRPr="00FC6BA4">
        <w:rPr>
          <w:rFonts w:eastAsia="標楷體"/>
          <w:sz w:val="28"/>
          <w:szCs w:val="28"/>
        </w:rPr>
        <w:t>10</w:t>
      </w:r>
      <w:r w:rsidRPr="00FC6BA4">
        <w:rPr>
          <w:rFonts w:eastAsia="標楷體"/>
          <w:sz w:val="28"/>
          <w:szCs w:val="28"/>
        </w:rPr>
        <w:t>大死因仍維持第</w:t>
      </w:r>
      <w:r w:rsidRPr="00FC6BA4">
        <w:rPr>
          <w:rFonts w:eastAsia="標楷體"/>
          <w:sz w:val="28"/>
          <w:szCs w:val="28"/>
        </w:rPr>
        <w:t>11</w:t>
      </w:r>
      <w:r w:rsidRPr="00FC6BA4">
        <w:rPr>
          <w:rFonts w:eastAsia="標楷體"/>
          <w:sz w:val="28"/>
          <w:szCs w:val="28"/>
        </w:rPr>
        <w:t>位；女性減少</w:t>
      </w:r>
      <w:r w:rsidRPr="00FC6BA4">
        <w:rPr>
          <w:rFonts w:eastAsia="標楷體"/>
          <w:sz w:val="28"/>
          <w:szCs w:val="28"/>
        </w:rPr>
        <w:t>159</w:t>
      </w:r>
      <w:r w:rsidRPr="00FC6BA4">
        <w:rPr>
          <w:rFonts w:eastAsia="標楷體"/>
          <w:sz w:val="28"/>
          <w:szCs w:val="28"/>
        </w:rPr>
        <w:t>人（</w:t>
      </w:r>
      <w:r w:rsidRPr="00FC6BA4">
        <w:rPr>
          <w:rFonts w:eastAsia="標楷體"/>
          <w:sz w:val="28"/>
          <w:szCs w:val="28"/>
        </w:rPr>
        <w:t>↓12.3</w:t>
      </w:r>
      <w:r w:rsidRPr="00FC6BA4">
        <w:rPr>
          <w:rFonts w:eastAsia="標楷體"/>
          <w:sz w:val="28"/>
          <w:szCs w:val="28"/>
        </w:rPr>
        <w:t>％）；年齡層部分除</w:t>
      </w:r>
      <w:r w:rsidRPr="00FC6BA4">
        <w:rPr>
          <w:rFonts w:eastAsia="標楷體"/>
          <w:sz w:val="28"/>
          <w:szCs w:val="28"/>
        </w:rPr>
        <w:t>65</w:t>
      </w:r>
      <w:r w:rsidRPr="00FC6BA4">
        <w:rPr>
          <w:rFonts w:eastAsia="標楷體"/>
          <w:sz w:val="28"/>
          <w:szCs w:val="28"/>
        </w:rPr>
        <w:t>歲以上族群增加</w:t>
      </w:r>
      <w:r w:rsidRPr="00FC6BA4">
        <w:rPr>
          <w:rFonts w:eastAsia="標楷體"/>
          <w:sz w:val="28"/>
          <w:szCs w:val="28"/>
        </w:rPr>
        <w:t>15</w:t>
      </w:r>
      <w:r w:rsidRPr="00FC6BA4">
        <w:rPr>
          <w:rFonts w:eastAsia="標楷體"/>
          <w:sz w:val="28"/>
          <w:szCs w:val="28"/>
        </w:rPr>
        <w:t>人外，其餘年齡層均減少；縣市部分除新竹縣、彰化縣、南投縣、嘉義縣、臺東縣、基隆市金門縣及連江縣等</w:t>
      </w:r>
      <w:r w:rsidRPr="00FC6BA4">
        <w:rPr>
          <w:rFonts w:eastAsia="標楷體"/>
          <w:sz w:val="28"/>
          <w:szCs w:val="28"/>
        </w:rPr>
        <w:t>8</w:t>
      </w:r>
      <w:r w:rsidRPr="00FC6BA4">
        <w:rPr>
          <w:rFonts w:eastAsia="標楷體"/>
          <w:sz w:val="28"/>
          <w:szCs w:val="28"/>
        </w:rPr>
        <w:t>個縣市較</w:t>
      </w:r>
      <w:r w:rsidRPr="00FC6BA4">
        <w:rPr>
          <w:rFonts w:eastAsia="標楷體"/>
          <w:sz w:val="28"/>
          <w:szCs w:val="28"/>
        </w:rPr>
        <w:t>101</w:t>
      </w:r>
      <w:r w:rsidRPr="00FC6BA4">
        <w:rPr>
          <w:rFonts w:eastAsia="標楷體"/>
          <w:sz w:val="28"/>
          <w:szCs w:val="28"/>
        </w:rPr>
        <w:t>年自殺死亡人數增加外，其餘</w:t>
      </w:r>
      <w:r w:rsidRPr="00FC6BA4">
        <w:rPr>
          <w:rFonts w:eastAsia="標楷體"/>
          <w:sz w:val="28"/>
          <w:szCs w:val="28"/>
        </w:rPr>
        <w:t>14</w:t>
      </w:r>
      <w:r w:rsidRPr="00FC6BA4">
        <w:rPr>
          <w:rFonts w:eastAsia="標楷體"/>
          <w:sz w:val="28"/>
          <w:szCs w:val="28"/>
        </w:rPr>
        <w:t>個縣市均減少；自殺死亡率排名變動：嘉義縣由第</w:t>
      </w:r>
      <w:r w:rsidRPr="00FC6BA4">
        <w:rPr>
          <w:rFonts w:eastAsia="標楷體"/>
          <w:sz w:val="28"/>
          <w:szCs w:val="28"/>
        </w:rPr>
        <w:t>10</w:t>
      </w:r>
      <w:r w:rsidRPr="00FC6BA4">
        <w:rPr>
          <w:rFonts w:eastAsia="標楷體"/>
          <w:sz w:val="28"/>
          <w:szCs w:val="28"/>
        </w:rPr>
        <w:t>位升至第</w:t>
      </w:r>
      <w:r w:rsidRPr="00FC6BA4">
        <w:rPr>
          <w:rFonts w:eastAsia="標楷體"/>
          <w:sz w:val="28"/>
          <w:szCs w:val="28"/>
        </w:rPr>
        <w:t>1</w:t>
      </w:r>
      <w:r w:rsidRPr="00FC6BA4">
        <w:rPr>
          <w:rFonts w:eastAsia="標楷體"/>
          <w:sz w:val="28"/>
          <w:szCs w:val="28"/>
        </w:rPr>
        <w:t>位，南投縣由第</w:t>
      </w:r>
      <w:r w:rsidRPr="00FC6BA4">
        <w:rPr>
          <w:rFonts w:eastAsia="標楷體"/>
          <w:sz w:val="28"/>
          <w:szCs w:val="28"/>
        </w:rPr>
        <w:t>4</w:t>
      </w:r>
      <w:r w:rsidRPr="00FC6BA4">
        <w:rPr>
          <w:rFonts w:eastAsia="標楷體"/>
          <w:sz w:val="28"/>
          <w:szCs w:val="28"/>
        </w:rPr>
        <w:t>位升至第</w:t>
      </w:r>
      <w:r w:rsidRPr="00FC6BA4">
        <w:rPr>
          <w:rFonts w:eastAsia="標楷體"/>
          <w:sz w:val="28"/>
          <w:szCs w:val="28"/>
        </w:rPr>
        <w:t>2</w:t>
      </w:r>
      <w:r w:rsidRPr="00FC6BA4">
        <w:rPr>
          <w:rFonts w:eastAsia="標楷體"/>
          <w:sz w:val="28"/>
          <w:szCs w:val="28"/>
        </w:rPr>
        <w:t>位，基隆市由第</w:t>
      </w:r>
      <w:r w:rsidRPr="00FC6BA4">
        <w:rPr>
          <w:rFonts w:eastAsia="標楷體"/>
          <w:sz w:val="28"/>
          <w:szCs w:val="28"/>
        </w:rPr>
        <w:t>9</w:t>
      </w:r>
      <w:r w:rsidRPr="00FC6BA4">
        <w:rPr>
          <w:rFonts w:eastAsia="標楷體"/>
          <w:sz w:val="28"/>
          <w:szCs w:val="28"/>
        </w:rPr>
        <w:t>位升至第</w:t>
      </w:r>
      <w:r w:rsidRPr="00FC6BA4">
        <w:rPr>
          <w:rFonts w:eastAsia="標楷體"/>
          <w:sz w:val="28"/>
          <w:szCs w:val="28"/>
        </w:rPr>
        <w:t>3</w:t>
      </w:r>
      <w:r w:rsidRPr="00FC6BA4">
        <w:rPr>
          <w:rFonts w:eastAsia="標楷體"/>
          <w:sz w:val="28"/>
          <w:szCs w:val="28"/>
        </w:rPr>
        <w:t>位，</w:t>
      </w:r>
      <w:r w:rsidRPr="00FC6BA4">
        <w:rPr>
          <w:rFonts w:eastAsia="標楷體"/>
          <w:sz w:val="28"/>
          <w:szCs w:val="28"/>
        </w:rPr>
        <w:t>101</w:t>
      </w:r>
      <w:r w:rsidRPr="00FC6BA4">
        <w:rPr>
          <w:rFonts w:eastAsia="標楷體"/>
          <w:sz w:val="28"/>
          <w:szCs w:val="28"/>
        </w:rPr>
        <w:t>年第</w:t>
      </w:r>
      <w:r w:rsidRPr="00FC6BA4">
        <w:rPr>
          <w:rFonts w:eastAsia="標楷體"/>
          <w:sz w:val="28"/>
          <w:szCs w:val="28"/>
        </w:rPr>
        <w:t>1</w:t>
      </w:r>
      <w:r w:rsidRPr="00FC6BA4">
        <w:rPr>
          <w:rFonts w:eastAsia="標楷體"/>
          <w:sz w:val="28"/>
          <w:szCs w:val="28"/>
        </w:rPr>
        <w:t>位宜蘭縣則降至第</w:t>
      </w:r>
      <w:r w:rsidRPr="00FC6BA4">
        <w:rPr>
          <w:rFonts w:eastAsia="標楷體"/>
          <w:sz w:val="28"/>
          <w:szCs w:val="28"/>
        </w:rPr>
        <w:t>8</w:t>
      </w:r>
      <w:r w:rsidRPr="00FC6BA4">
        <w:rPr>
          <w:rFonts w:eastAsia="標楷體"/>
          <w:sz w:val="28"/>
          <w:szCs w:val="28"/>
        </w:rPr>
        <w:t>位。</w:t>
      </w:r>
    </w:p>
    <w:p w:rsidR="00451888" w:rsidRPr="00FC6BA4" w:rsidRDefault="00451888" w:rsidP="00451888">
      <w:pPr>
        <w:spacing w:line="500" w:lineRule="exact"/>
        <w:ind w:left="420" w:hangingChars="150" w:hanging="420"/>
        <w:rPr>
          <w:rFonts w:eastAsia="標楷體"/>
          <w:b/>
          <w:sz w:val="28"/>
          <w:szCs w:val="28"/>
        </w:rPr>
      </w:pPr>
      <w:r w:rsidRPr="00FC6BA4">
        <w:rPr>
          <w:rFonts w:eastAsia="標楷體"/>
          <w:b/>
          <w:sz w:val="28"/>
          <w:szCs w:val="28"/>
        </w:rPr>
        <w:t>（一）</w:t>
      </w:r>
      <w:r w:rsidR="00302EC3" w:rsidRPr="00FC6BA4">
        <w:rPr>
          <w:rFonts w:eastAsia="標楷體"/>
          <w:b/>
          <w:sz w:val="28"/>
          <w:szCs w:val="28"/>
        </w:rPr>
        <w:t>102</w:t>
      </w:r>
      <w:r w:rsidRPr="00FC6BA4">
        <w:rPr>
          <w:rFonts w:eastAsia="標楷體"/>
          <w:b/>
          <w:sz w:val="28"/>
          <w:szCs w:val="28"/>
        </w:rPr>
        <w:t>年</w:t>
      </w:r>
      <w:r w:rsidRPr="00FC6BA4">
        <w:rPr>
          <w:rFonts w:eastAsia="標楷體"/>
          <w:b/>
          <w:sz w:val="28"/>
          <w:szCs w:val="28"/>
        </w:rPr>
        <w:t>VS.</w:t>
      </w:r>
      <w:r w:rsidR="00302EC3" w:rsidRPr="00FC6BA4">
        <w:rPr>
          <w:rFonts w:eastAsia="標楷體"/>
          <w:b/>
          <w:sz w:val="28"/>
          <w:szCs w:val="28"/>
        </w:rPr>
        <w:t>101</w:t>
      </w:r>
      <w:r w:rsidRPr="00FC6BA4">
        <w:rPr>
          <w:rFonts w:eastAsia="標楷體"/>
          <w:b/>
          <w:sz w:val="28"/>
          <w:szCs w:val="28"/>
        </w:rPr>
        <w:t>年度自殺死亡統計比較表：</w:t>
      </w:r>
    </w:p>
    <w:tbl>
      <w:tblPr>
        <w:tblW w:w="10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5"/>
        <w:gridCol w:w="2283"/>
        <w:gridCol w:w="1647"/>
        <w:gridCol w:w="1647"/>
        <w:gridCol w:w="3533"/>
      </w:tblGrid>
      <w:tr w:rsidR="00451888" w:rsidRPr="00FC6BA4" w:rsidTr="00165783">
        <w:trPr>
          <w:trHeight w:val="502"/>
        </w:trPr>
        <w:tc>
          <w:tcPr>
            <w:tcW w:w="3408" w:type="dxa"/>
            <w:gridSpan w:val="2"/>
            <w:tcBorders>
              <w:bottom w:val="single" w:sz="4" w:space="0" w:color="auto"/>
            </w:tcBorders>
            <w:shd w:val="clear" w:color="auto" w:fill="auto"/>
          </w:tcPr>
          <w:p w:rsidR="00451888" w:rsidRPr="00FC6BA4" w:rsidRDefault="00451888" w:rsidP="00A07EEE">
            <w:pPr>
              <w:spacing w:line="500" w:lineRule="exact"/>
              <w:rPr>
                <w:rFonts w:eastAsia="標楷體"/>
                <w:sz w:val="28"/>
                <w:szCs w:val="28"/>
              </w:rPr>
            </w:pPr>
            <w:r w:rsidRPr="00FC6BA4">
              <w:rPr>
                <w:rFonts w:eastAsia="標楷體"/>
                <w:sz w:val="28"/>
                <w:szCs w:val="28"/>
              </w:rPr>
              <w:t>項目</w:t>
            </w:r>
            <w:r w:rsidRPr="00FC6BA4">
              <w:rPr>
                <w:rFonts w:eastAsia="標楷體"/>
                <w:sz w:val="28"/>
                <w:szCs w:val="28"/>
              </w:rPr>
              <w:t>/</w:t>
            </w:r>
            <w:r w:rsidRPr="00FC6BA4">
              <w:rPr>
                <w:rFonts w:eastAsia="標楷體"/>
                <w:sz w:val="28"/>
                <w:szCs w:val="28"/>
              </w:rPr>
              <w:t>年度</w:t>
            </w:r>
          </w:p>
        </w:tc>
        <w:tc>
          <w:tcPr>
            <w:tcW w:w="1647" w:type="dxa"/>
            <w:tcBorders>
              <w:bottom w:val="single" w:sz="4" w:space="0" w:color="auto"/>
            </w:tcBorders>
            <w:shd w:val="clear" w:color="auto" w:fill="auto"/>
          </w:tcPr>
          <w:p w:rsidR="00451888" w:rsidRPr="00FC6BA4" w:rsidRDefault="00302EC3" w:rsidP="006F7A3F">
            <w:pPr>
              <w:spacing w:line="500" w:lineRule="exact"/>
              <w:rPr>
                <w:rFonts w:eastAsia="標楷體"/>
                <w:sz w:val="28"/>
                <w:szCs w:val="28"/>
              </w:rPr>
            </w:pPr>
            <w:r w:rsidRPr="00FC6BA4">
              <w:rPr>
                <w:rFonts w:eastAsia="標楷體"/>
                <w:sz w:val="28"/>
                <w:szCs w:val="28"/>
              </w:rPr>
              <w:t>102</w:t>
            </w:r>
            <w:r w:rsidR="00451888" w:rsidRPr="00FC6BA4">
              <w:rPr>
                <w:rFonts w:eastAsia="標楷體"/>
                <w:sz w:val="28"/>
                <w:szCs w:val="28"/>
              </w:rPr>
              <w:t>年</w:t>
            </w:r>
          </w:p>
        </w:tc>
        <w:tc>
          <w:tcPr>
            <w:tcW w:w="1647" w:type="dxa"/>
            <w:tcBorders>
              <w:bottom w:val="single" w:sz="4" w:space="0" w:color="auto"/>
            </w:tcBorders>
            <w:shd w:val="clear" w:color="auto" w:fill="auto"/>
          </w:tcPr>
          <w:p w:rsidR="00451888" w:rsidRPr="00FC6BA4" w:rsidRDefault="00302EC3" w:rsidP="006F7A3F">
            <w:pPr>
              <w:spacing w:line="500" w:lineRule="exact"/>
              <w:rPr>
                <w:rFonts w:eastAsia="標楷體"/>
                <w:sz w:val="28"/>
                <w:szCs w:val="28"/>
              </w:rPr>
            </w:pPr>
            <w:r w:rsidRPr="00FC6BA4">
              <w:rPr>
                <w:rFonts w:eastAsia="標楷體"/>
                <w:sz w:val="28"/>
                <w:szCs w:val="28"/>
              </w:rPr>
              <w:t>101</w:t>
            </w:r>
            <w:r w:rsidR="00451888" w:rsidRPr="00FC6BA4">
              <w:rPr>
                <w:rFonts w:eastAsia="標楷體"/>
                <w:sz w:val="28"/>
                <w:szCs w:val="28"/>
              </w:rPr>
              <w:t>年</w:t>
            </w:r>
          </w:p>
        </w:tc>
        <w:tc>
          <w:tcPr>
            <w:tcW w:w="3533" w:type="dxa"/>
            <w:tcBorders>
              <w:bottom w:val="single" w:sz="4" w:space="0" w:color="auto"/>
            </w:tcBorders>
            <w:shd w:val="clear" w:color="auto" w:fill="auto"/>
          </w:tcPr>
          <w:p w:rsidR="00451888" w:rsidRPr="00FC6BA4" w:rsidRDefault="00451888" w:rsidP="00A07EEE">
            <w:pPr>
              <w:spacing w:line="500" w:lineRule="exact"/>
              <w:rPr>
                <w:rFonts w:eastAsia="標楷體"/>
                <w:sz w:val="28"/>
                <w:szCs w:val="28"/>
              </w:rPr>
            </w:pPr>
            <w:r w:rsidRPr="00FC6BA4">
              <w:rPr>
                <w:rFonts w:eastAsia="標楷體"/>
                <w:sz w:val="28"/>
                <w:szCs w:val="28"/>
              </w:rPr>
              <w:t>10</w:t>
            </w:r>
            <w:r w:rsidR="00AB1FB0" w:rsidRPr="00FC6BA4">
              <w:rPr>
                <w:rFonts w:eastAsia="標楷體"/>
                <w:sz w:val="28"/>
                <w:szCs w:val="28"/>
              </w:rPr>
              <w:t>2</w:t>
            </w:r>
            <w:r w:rsidRPr="00FC6BA4">
              <w:rPr>
                <w:rFonts w:eastAsia="標楷體"/>
                <w:sz w:val="28"/>
                <w:szCs w:val="28"/>
              </w:rPr>
              <w:t xml:space="preserve"> VS.10</w:t>
            </w:r>
            <w:r w:rsidR="00AB1FB0" w:rsidRPr="00FC6BA4">
              <w:rPr>
                <w:rFonts w:eastAsia="標楷體"/>
                <w:sz w:val="28"/>
                <w:szCs w:val="28"/>
              </w:rPr>
              <w:t>1</w:t>
            </w:r>
            <w:r w:rsidRPr="00FC6BA4">
              <w:rPr>
                <w:rFonts w:eastAsia="標楷體"/>
                <w:sz w:val="28"/>
                <w:szCs w:val="28"/>
              </w:rPr>
              <w:t>年差異說明</w:t>
            </w:r>
          </w:p>
        </w:tc>
      </w:tr>
      <w:tr w:rsidR="006F7A3F" w:rsidRPr="00FC6BA4" w:rsidTr="00165783">
        <w:trPr>
          <w:trHeight w:val="423"/>
        </w:trPr>
        <w:tc>
          <w:tcPr>
            <w:tcW w:w="3408" w:type="dxa"/>
            <w:gridSpan w:val="2"/>
            <w:shd w:val="clear" w:color="auto" w:fill="auto"/>
          </w:tcPr>
          <w:p w:rsidR="006F7A3F" w:rsidRPr="00FC6BA4" w:rsidRDefault="006F7A3F" w:rsidP="00A07EEE">
            <w:pPr>
              <w:spacing w:line="500" w:lineRule="exact"/>
              <w:rPr>
                <w:rFonts w:eastAsia="標楷體"/>
                <w:sz w:val="28"/>
                <w:szCs w:val="28"/>
              </w:rPr>
            </w:pPr>
            <w:r w:rsidRPr="00FC6BA4">
              <w:rPr>
                <w:rFonts w:eastAsia="標楷體"/>
                <w:sz w:val="28"/>
                <w:szCs w:val="28"/>
              </w:rPr>
              <w:t>死亡人數</w:t>
            </w:r>
            <w:r w:rsidRPr="00FC6BA4">
              <w:rPr>
                <w:rFonts w:eastAsia="標楷體"/>
                <w:sz w:val="28"/>
                <w:szCs w:val="28"/>
              </w:rPr>
              <w:t>(</w:t>
            </w:r>
            <w:r w:rsidRPr="00FC6BA4">
              <w:rPr>
                <w:rFonts w:eastAsia="標楷體"/>
                <w:sz w:val="28"/>
                <w:szCs w:val="28"/>
              </w:rPr>
              <w:t>人</w:t>
            </w:r>
            <w:r w:rsidRPr="00FC6BA4">
              <w:rPr>
                <w:rFonts w:eastAsia="標楷體"/>
                <w:sz w:val="28"/>
                <w:szCs w:val="28"/>
              </w:rPr>
              <w:t>)</w:t>
            </w:r>
          </w:p>
        </w:tc>
        <w:tc>
          <w:tcPr>
            <w:tcW w:w="1647" w:type="dxa"/>
            <w:shd w:val="clear" w:color="auto" w:fill="auto"/>
          </w:tcPr>
          <w:p w:rsidR="006F7A3F" w:rsidRPr="00FC6BA4" w:rsidRDefault="006F7A3F" w:rsidP="00114BA4">
            <w:pPr>
              <w:spacing w:line="500" w:lineRule="exact"/>
              <w:rPr>
                <w:rFonts w:eastAsia="標楷體"/>
                <w:sz w:val="28"/>
                <w:szCs w:val="28"/>
              </w:rPr>
            </w:pPr>
            <w:r w:rsidRPr="00FC6BA4">
              <w:rPr>
                <w:rFonts w:eastAsia="標楷體"/>
                <w:sz w:val="28"/>
                <w:szCs w:val="28"/>
              </w:rPr>
              <w:t>3,565</w:t>
            </w:r>
          </w:p>
        </w:tc>
        <w:tc>
          <w:tcPr>
            <w:tcW w:w="1647" w:type="dxa"/>
            <w:shd w:val="clear" w:color="auto" w:fill="auto"/>
          </w:tcPr>
          <w:p w:rsidR="006F7A3F" w:rsidRPr="00FC6BA4" w:rsidRDefault="006F7A3F" w:rsidP="00114BA4">
            <w:pPr>
              <w:spacing w:line="500" w:lineRule="exact"/>
              <w:rPr>
                <w:rFonts w:eastAsia="標楷體"/>
                <w:sz w:val="28"/>
                <w:szCs w:val="28"/>
              </w:rPr>
            </w:pPr>
            <w:r w:rsidRPr="00FC6BA4">
              <w:rPr>
                <w:rFonts w:eastAsia="標楷體"/>
                <w:sz w:val="28"/>
                <w:szCs w:val="28"/>
              </w:rPr>
              <w:t xml:space="preserve">3,766 </w:t>
            </w:r>
          </w:p>
        </w:tc>
        <w:tc>
          <w:tcPr>
            <w:tcW w:w="3533" w:type="dxa"/>
            <w:shd w:val="clear" w:color="auto" w:fill="auto"/>
          </w:tcPr>
          <w:p w:rsidR="006F7A3F" w:rsidRPr="00FC6BA4" w:rsidRDefault="006F7A3F" w:rsidP="00A07EEE">
            <w:pPr>
              <w:spacing w:line="500" w:lineRule="exact"/>
              <w:rPr>
                <w:rFonts w:eastAsia="標楷體"/>
                <w:sz w:val="28"/>
                <w:szCs w:val="28"/>
              </w:rPr>
            </w:pPr>
            <w:r w:rsidRPr="00FC6BA4">
              <w:rPr>
                <w:rFonts w:eastAsia="標楷體"/>
                <w:sz w:val="28"/>
                <w:szCs w:val="28"/>
              </w:rPr>
              <w:t>減少</w:t>
            </w:r>
            <w:r w:rsidRPr="00FC6BA4">
              <w:rPr>
                <w:rFonts w:eastAsia="標楷體"/>
                <w:sz w:val="28"/>
                <w:szCs w:val="28"/>
              </w:rPr>
              <w:t>201</w:t>
            </w:r>
            <w:r w:rsidRPr="00FC6BA4">
              <w:rPr>
                <w:rFonts w:eastAsia="標楷體"/>
                <w:sz w:val="28"/>
                <w:szCs w:val="28"/>
              </w:rPr>
              <w:t>人（</w:t>
            </w:r>
            <w:r w:rsidRPr="00FC6BA4">
              <w:rPr>
                <w:rFonts w:eastAsia="標楷體"/>
                <w:sz w:val="28"/>
                <w:szCs w:val="28"/>
              </w:rPr>
              <w:t>↓5.6</w:t>
            </w:r>
            <w:r w:rsidRPr="00FC6BA4">
              <w:rPr>
                <w:rFonts w:eastAsia="標楷體"/>
                <w:sz w:val="28"/>
                <w:szCs w:val="28"/>
              </w:rPr>
              <w:t>％）</w:t>
            </w:r>
          </w:p>
        </w:tc>
      </w:tr>
      <w:tr w:rsidR="00302EC3" w:rsidRPr="00FC6BA4" w:rsidTr="00165783">
        <w:trPr>
          <w:trHeight w:val="405"/>
        </w:trPr>
        <w:tc>
          <w:tcPr>
            <w:tcW w:w="3408" w:type="dxa"/>
            <w:gridSpan w:val="2"/>
            <w:tcBorders>
              <w:bottom w:val="single" w:sz="4" w:space="0" w:color="auto"/>
            </w:tcBorders>
            <w:shd w:val="clear" w:color="auto" w:fill="auto"/>
          </w:tcPr>
          <w:p w:rsidR="00302EC3" w:rsidRPr="00FC6BA4" w:rsidRDefault="00302EC3" w:rsidP="00114BA4">
            <w:pPr>
              <w:spacing w:line="500" w:lineRule="exact"/>
              <w:rPr>
                <w:rFonts w:eastAsia="標楷體"/>
                <w:sz w:val="28"/>
                <w:szCs w:val="28"/>
              </w:rPr>
            </w:pPr>
            <w:r w:rsidRPr="00FC6BA4">
              <w:rPr>
                <w:rFonts w:eastAsia="標楷體"/>
                <w:sz w:val="28"/>
                <w:szCs w:val="28"/>
              </w:rPr>
              <w:t>粗死亡率</w:t>
            </w:r>
            <w:r w:rsidRPr="00FC6BA4">
              <w:rPr>
                <w:rFonts w:eastAsia="標楷體"/>
                <w:sz w:val="28"/>
                <w:szCs w:val="28"/>
              </w:rPr>
              <w:t>(</w:t>
            </w:r>
            <w:r w:rsidRPr="00FC6BA4">
              <w:rPr>
                <w:rFonts w:eastAsia="標楷體"/>
                <w:sz w:val="28"/>
                <w:szCs w:val="28"/>
              </w:rPr>
              <w:t>人</w:t>
            </w:r>
            <w:r w:rsidRPr="00FC6BA4">
              <w:rPr>
                <w:rFonts w:eastAsia="標楷體"/>
                <w:sz w:val="28"/>
                <w:szCs w:val="28"/>
              </w:rPr>
              <w:t>/ 10</w:t>
            </w:r>
            <w:r w:rsidRPr="00FC6BA4">
              <w:rPr>
                <w:rFonts w:eastAsia="標楷體"/>
                <w:sz w:val="28"/>
                <w:szCs w:val="28"/>
              </w:rPr>
              <w:t>萬人</w:t>
            </w:r>
            <w:r w:rsidRPr="00FC6BA4">
              <w:rPr>
                <w:rFonts w:eastAsia="標楷體"/>
                <w:sz w:val="28"/>
                <w:szCs w:val="28"/>
              </w:rPr>
              <w:t>)</w:t>
            </w:r>
          </w:p>
        </w:tc>
        <w:tc>
          <w:tcPr>
            <w:tcW w:w="1647" w:type="dxa"/>
            <w:tcBorders>
              <w:bottom w:val="single" w:sz="4" w:space="0" w:color="auto"/>
            </w:tcBorders>
            <w:shd w:val="clear" w:color="auto" w:fill="auto"/>
          </w:tcPr>
          <w:p w:rsidR="00302EC3" w:rsidRPr="00FC6BA4" w:rsidRDefault="00302EC3" w:rsidP="00114BA4">
            <w:pPr>
              <w:spacing w:line="500" w:lineRule="exact"/>
              <w:rPr>
                <w:rFonts w:eastAsia="標楷體"/>
                <w:sz w:val="28"/>
                <w:szCs w:val="28"/>
              </w:rPr>
            </w:pPr>
            <w:r w:rsidRPr="00FC6BA4">
              <w:rPr>
                <w:rFonts w:eastAsia="標楷體"/>
                <w:sz w:val="28"/>
                <w:szCs w:val="28"/>
              </w:rPr>
              <w:t>15.3</w:t>
            </w:r>
          </w:p>
        </w:tc>
        <w:tc>
          <w:tcPr>
            <w:tcW w:w="1647" w:type="dxa"/>
            <w:tcBorders>
              <w:bottom w:val="single" w:sz="4" w:space="0" w:color="auto"/>
            </w:tcBorders>
            <w:shd w:val="clear" w:color="auto" w:fill="auto"/>
          </w:tcPr>
          <w:p w:rsidR="00302EC3" w:rsidRPr="00FC6BA4" w:rsidRDefault="00302EC3" w:rsidP="00114BA4">
            <w:pPr>
              <w:spacing w:line="500" w:lineRule="exact"/>
              <w:rPr>
                <w:rFonts w:eastAsia="標楷體"/>
                <w:sz w:val="28"/>
                <w:szCs w:val="28"/>
              </w:rPr>
            </w:pPr>
            <w:r w:rsidRPr="00FC6BA4">
              <w:rPr>
                <w:rFonts w:eastAsia="標楷體"/>
                <w:sz w:val="28"/>
                <w:szCs w:val="28"/>
              </w:rPr>
              <w:t xml:space="preserve">16.2 </w:t>
            </w:r>
          </w:p>
        </w:tc>
        <w:tc>
          <w:tcPr>
            <w:tcW w:w="3533" w:type="dxa"/>
            <w:tcBorders>
              <w:bottom w:val="single" w:sz="4" w:space="0" w:color="auto"/>
            </w:tcBorders>
            <w:shd w:val="clear" w:color="auto" w:fill="auto"/>
          </w:tcPr>
          <w:p w:rsidR="00302EC3" w:rsidRPr="00FC6BA4" w:rsidRDefault="003D05F8" w:rsidP="00A07EEE">
            <w:pPr>
              <w:spacing w:line="500" w:lineRule="exact"/>
              <w:rPr>
                <w:rFonts w:eastAsia="標楷體"/>
                <w:sz w:val="28"/>
                <w:szCs w:val="28"/>
              </w:rPr>
            </w:pPr>
            <w:r w:rsidRPr="00FC6BA4">
              <w:rPr>
                <w:rFonts w:eastAsia="標楷體"/>
                <w:sz w:val="28"/>
                <w:szCs w:val="28"/>
              </w:rPr>
              <w:t>減少</w:t>
            </w:r>
            <w:r w:rsidRPr="00FC6BA4">
              <w:rPr>
                <w:rFonts w:eastAsia="標楷體"/>
                <w:sz w:val="28"/>
                <w:szCs w:val="28"/>
              </w:rPr>
              <w:t>0.9</w:t>
            </w:r>
            <w:r w:rsidR="00302EC3" w:rsidRPr="00FC6BA4">
              <w:rPr>
                <w:rFonts w:eastAsia="標楷體"/>
                <w:sz w:val="28"/>
                <w:szCs w:val="28"/>
              </w:rPr>
              <w:t>人</w:t>
            </w:r>
          </w:p>
        </w:tc>
      </w:tr>
      <w:tr w:rsidR="00302EC3" w:rsidRPr="00FC6BA4" w:rsidTr="00550860">
        <w:trPr>
          <w:trHeight w:val="563"/>
        </w:trPr>
        <w:tc>
          <w:tcPr>
            <w:tcW w:w="3408" w:type="dxa"/>
            <w:gridSpan w:val="2"/>
            <w:tcBorders>
              <w:bottom w:val="single" w:sz="4" w:space="0" w:color="auto"/>
            </w:tcBorders>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標準化死亡率</w:t>
            </w:r>
          </w:p>
          <w:p w:rsidR="00302EC3" w:rsidRPr="00FC6BA4" w:rsidRDefault="00302EC3" w:rsidP="00114BA4">
            <w:pPr>
              <w:spacing w:line="500" w:lineRule="exact"/>
              <w:rPr>
                <w:rFonts w:eastAsia="標楷體"/>
                <w:sz w:val="18"/>
                <w:szCs w:val="18"/>
              </w:rPr>
            </w:pPr>
            <w:r w:rsidRPr="00FC6BA4">
              <w:rPr>
                <w:rFonts w:eastAsia="標楷體"/>
                <w:sz w:val="28"/>
                <w:szCs w:val="28"/>
              </w:rPr>
              <w:t>(</w:t>
            </w:r>
            <w:r w:rsidRPr="00FC6BA4">
              <w:rPr>
                <w:rFonts w:eastAsia="標楷體"/>
                <w:sz w:val="28"/>
                <w:szCs w:val="28"/>
              </w:rPr>
              <w:t>人</w:t>
            </w:r>
            <w:r w:rsidRPr="00FC6BA4">
              <w:rPr>
                <w:rFonts w:eastAsia="標楷體"/>
                <w:sz w:val="28"/>
                <w:szCs w:val="28"/>
              </w:rPr>
              <w:t>/ 10</w:t>
            </w:r>
            <w:r w:rsidRPr="00FC6BA4">
              <w:rPr>
                <w:rFonts w:eastAsia="標楷體"/>
                <w:sz w:val="28"/>
                <w:szCs w:val="28"/>
              </w:rPr>
              <w:t>萬人</w:t>
            </w:r>
            <w:r w:rsidRPr="00FC6BA4">
              <w:rPr>
                <w:rFonts w:eastAsia="標楷體"/>
                <w:sz w:val="28"/>
                <w:szCs w:val="28"/>
              </w:rPr>
              <w:t>)</w:t>
            </w:r>
          </w:p>
        </w:tc>
        <w:tc>
          <w:tcPr>
            <w:tcW w:w="1647" w:type="dxa"/>
            <w:tcBorders>
              <w:bottom w:val="single" w:sz="4" w:space="0" w:color="auto"/>
            </w:tcBorders>
            <w:shd w:val="clear" w:color="auto" w:fill="auto"/>
          </w:tcPr>
          <w:p w:rsidR="00302EC3" w:rsidRPr="00FC6BA4" w:rsidRDefault="00302EC3" w:rsidP="00114BA4">
            <w:pPr>
              <w:spacing w:line="500" w:lineRule="exact"/>
              <w:rPr>
                <w:rFonts w:eastAsia="標楷體"/>
                <w:sz w:val="28"/>
                <w:szCs w:val="28"/>
              </w:rPr>
            </w:pPr>
            <w:r w:rsidRPr="00FC6BA4">
              <w:rPr>
                <w:rFonts w:eastAsia="標楷體"/>
                <w:sz w:val="28"/>
                <w:szCs w:val="28"/>
              </w:rPr>
              <w:t>12.0</w:t>
            </w:r>
          </w:p>
        </w:tc>
        <w:tc>
          <w:tcPr>
            <w:tcW w:w="1647" w:type="dxa"/>
            <w:tcBorders>
              <w:bottom w:val="single" w:sz="4" w:space="0" w:color="auto"/>
            </w:tcBorders>
            <w:shd w:val="clear" w:color="auto" w:fill="auto"/>
          </w:tcPr>
          <w:p w:rsidR="00302EC3" w:rsidRPr="00FC6BA4" w:rsidRDefault="00302EC3" w:rsidP="00114BA4">
            <w:pPr>
              <w:spacing w:line="500" w:lineRule="exact"/>
              <w:rPr>
                <w:rFonts w:eastAsia="標楷體"/>
                <w:sz w:val="28"/>
                <w:szCs w:val="28"/>
              </w:rPr>
            </w:pPr>
            <w:r w:rsidRPr="00FC6BA4">
              <w:rPr>
                <w:rFonts w:eastAsia="標楷體"/>
                <w:sz w:val="28"/>
                <w:szCs w:val="28"/>
              </w:rPr>
              <w:t xml:space="preserve">13.1 </w:t>
            </w:r>
          </w:p>
        </w:tc>
        <w:tc>
          <w:tcPr>
            <w:tcW w:w="3533" w:type="dxa"/>
            <w:tcBorders>
              <w:bottom w:val="single" w:sz="4" w:space="0" w:color="auto"/>
            </w:tcBorders>
            <w:shd w:val="clear" w:color="auto" w:fill="auto"/>
          </w:tcPr>
          <w:p w:rsidR="00302EC3" w:rsidRPr="00FC6BA4" w:rsidRDefault="003D05F8" w:rsidP="00550860">
            <w:pPr>
              <w:spacing w:line="500" w:lineRule="exact"/>
              <w:rPr>
                <w:rFonts w:eastAsia="標楷體"/>
                <w:sz w:val="28"/>
                <w:szCs w:val="28"/>
              </w:rPr>
            </w:pPr>
            <w:r w:rsidRPr="00FC6BA4">
              <w:rPr>
                <w:rFonts w:eastAsia="標楷體"/>
                <w:sz w:val="28"/>
                <w:szCs w:val="28"/>
              </w:rPr>
              <w:t>減少</w:t>
            </w:r>
            <w:r w:rsidRPr="00FC6BA4">
              <w:rPr>
                <w:rFonts w:eastAsia="標楷體"/>
                <w:sz w:val="28"/>
                <w:szCs w:val="28"/>
              </w:rPr>
              <w:t>1.1</w:t>
            </w:r>
            <w:r w:rsidRPr="00FC6BA4">
              <w:rPr>
                <w:rFonts w:eastAsia="標楷體"/>
                <w:sz w:val="28"/>
                <w:szCs w:val="28"/>
              </w:rPr>
              <w:t>人</w:t>
            </w:r>
          </w:p>
        </w:tc>
      </w:tr>
      <w:tr w:rsidR="00451888" w:rsidRPr="00FC6BA4" w:rsidTr="00165783">
        <w:trPr>
          <w:trHeight w:val="405"/>
        </w:trPr>
        <w:tc>
          <w:tcPr>
            <w:tcW w:w="3408" w:type="dxa"/>
            <w:gridSpan w:val="2"/>
            <w:shd w:val="clear" w:color="auto" w:fill="auto"/>
          </w:tcPr>
          <w:p w:rsidR="00451888" w:rsidRPr="00FC6BA4" w:rsidRDefault="00451888" w:rsidP="00A07EEE">
            <w:pPr>
              <w:spacing w:line="500" w:lineRule="exact"/>
              <w:rPr>
                <w:rFonts w:eastAsia="標楷體"/>
                <w:sz w:val="28"/>
                <w:szCs w:val="28"/>
              </w:rPr>
            </w:pPr>
            <w:r w:rsidRPr="00FC6BA4">
              <w:rPr>
                <w:rFonts w:eastAsia="標楷體"/>
                <w:sz w:val="28"/>
                <w:szCs w:val="28"/>
              </w:rPr>
              <w:t>10</w:t>
            </w:r>
            <w:r w:rsidRPr="00FC6BA4">
              <w:rPr>
                <w:rFonts w:eastAsia="標楷體"/>
                <w:sz w:val="28"/>
                <w:szCs w:val="28"/>
              </w:rPr>
              <w:t>大死因排序</w:t>
            </w:r>
          </w:p>
        </w:tc>
        <w:tc>
          <w:tcPr>
            <w:tcW w:w="1647" w:type="dxa"/>
            <w:shd w:val="clear" w:color="auto" w:fill="auto"/>
          </w:tcPr>
          <w:p w:rsidR="00451888" w:rsidRPr="00FC6BA4" w:rsidRDefault="00451888" w:rsidP="00A07EEE">
            <w:pPr>
              <w:spacing w:line="500" w:lineRule="exact"/>
              <w:rPr>
                <w:rFonts w:eastAsia="標楷體"/>
                <w:sz w:val="28"/>
                <w:szCs w:val="28"/>
              </w:rPr>
            </w:pPr>
            <w:r w:rsidRPr="00FC6BA4">
              <w:rPr>
                <w:rFonts w:eastAsia="標楷體"/>
                <w:sz w:val="28"/>
                <w:szCs w:val="28"/>
              </w:rPr>
              <w:t>第</w:t>
            </w:r>
            <w:r w:rsidRPr="00FC6BA4">
              <w:rPr>
                <w:rFonts w:eastAsia="標楷體"/>
                <w:sz w:val="28"/>
                <w:szCs w:val="28"/>
              </w:rPr>
              <w:t>11</w:t>
            </w:r>
            <w:r w:rsidRPr="00FC6BA4">
              <w:rPr>
                <w:rFonts w:eastAsia="標楷體"/>
                <w:sz w:val="28"/>
                <w:szCs w:val="28"/>
              </w:rPr>
              <w:t>位</w:t>
            </w:r>
          </w:p>
        </w:tc>
        <w:tc>
          <w:tcPr>
            <w:tcW w:w="1647" w:type="dxa"/>
            <w:shd w:val="clear" w:color="auto" w:fill="auto"/>
          </w:tcPr>
          <w:p w:rsidR="00451888" w:rsidRPr="00FC6BA4" w:rsidRDefault="00451888" w:rsidP="006F7A3F">
            <w:pPr>
              <w:spacing w:line="500" w:lineRule="exact"/>
              <w:rPr>
                <w:rFonts w:eastAsia="標楷體"/>
                <w:sz w:val="28"/>
                <w:szCs w:val="28"/>
              </w:rPr>
            </w:pPr>
            <w:r w:rsidRPr="00FC6BA4">
              <w:rPr>
                <w:rFonts w:eastAsia="標楷體"/>
                <w:sz w:val="28"/>
                <w:szCs w:val="28"/>
              </w:rPr>
              <w:t>第</w:t>
            </w:r>
            <w:r w:rsidR="00302EC3" w:rsidRPr="00FC6BA4">
              <w:rPr>
                <w:rFonts w:eastAsia="標楷體"/>
                <w:sz w:val="28"/>
                <w:szCs w:val="28"/>
              </w:rPr>
              <w:t>11</w:t>
            </w:r>
            <w:r w:rsidRPr="00FC6BA4">
              <w:rPr>
                <w:rFonts w:eastAsia="標楷體"/>
                <w:sz w:val="28"/>
                <w:szCs w:val="28"/>
              </w:rPr>
              <w:t>位</w:t>
            </w:r>
          </w:p>
        </w:tc>
        <w:tc>
          <w:tcPr>
            <w:tcW w:w="3533" w:type="dxa"/>
            <w:shd w:val="clear" w:color="auto" w:fill="auto"/>
          </w:tcPr>
          <w:p w:rsidR="00451888" w:rsidRPr="00FC6BA4" w:rsidRDefault="003D05F8" w:rsidP="00A07EEE">
            <w:pPr>
              <w:spacing w:line="500" w:lineRule="exact"/>
              <w:rPr>
                <w:rFonts w:eastAsia="標楷體"/>
                <w:sz w:val="28"/>
                <w:szCs w:val="28"/>
              </w:rPr>
            </w:pPr>
            <w:r w:rsidRPr="00FC6BA4">
              <w:rPr>
                <w:rFonts w:eastAsia="標楷體"/>
                <w:sz w:val="28"/>
                <w:szCs w:val="28"/>
              </w:rPr>
              <w:t>未變動</w:t>
            </w:r>
          </w:p>
        </w:tc>
      </w:tr>
      <w:tr w:rsidR="00302EC3" w:rsidRPr="00FC6BA4" w:rsidTr="00165783">
        <w:trPr>
          <w:trHeight w:val="393"/>
        </w:trPr>
        <w:tc>
          <w:tcPr>
            <w:tcW w:w="1125" w:type="dxa"/>
            <w:vMerge w:val="restart"/>
            <w:shd w:val="clear" w:color="auto" w:fill="auto"/>
            <w:vAlign w:val="center"/>
          </w:tcPr>
          <w:p w:rsidR="00302EC3" w:rsidRPr="00FC6BA4" w:rsidRDefault="00302EC3" w:rsidP="00A07EEE">
            <w:pPr>
              <w:spacing w:line="500" w:lineRule="exact"/>
              <w:rPr>
                <w:rFonts w:eastAsia="標楷體"/>
                <w:sz w:val="28"/>
                <w:szCs w:val="28"/>
              </w:rPr>
            </w:pPr>
            <w:r w:rsidRPr="00FC6BA4">
              <w:rPr>
                <w:rFonts w:eastAsia="標楷體"/>
                <w:sz w:val="28"/>
                <w:szCs w:val="28"/>
              </w:rPr>
              <w:t>男性</w:t>
            </w:r>
          </w:p>
        </w:tc>
        <w:tc>
          <w:tcPr>
            <w:tcW w:w="2283" w:type="dxa"/>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死亡人數</w:t>
            </w:r>
            <w:r w:rsidRPr="00FC6BA4">
              <w:rPr>
                <w:rFonts w:eastAsia="標楷體"/>
                <w:sz w:val="28"/>
                <w:szCs w:val="28"/>
              </w:rPr>
              <w:t>(</w:t>
            </w:r>
            <w:r w:rsidRPr="00FC6BA4">
              <w:rPr>
                <w:rFonts w:eastAsia="標楷體"/>
                <w:sz w:val="28"/>
                <w:szCs w:val="28"/>
              </w:rPr>
              <w:t>人</w:t>
            </w:r>
            <w:r w:rsidRPr="00FC6BA4">
              <w:rPr>
                <w:rFonts w:eastAsia="標楷體"/>
                <w:sz w:val="28"/>
                <w:szCs w:val="28"/>
              </w:rPr>
              <w:t>)</w:t>
            </w:r>
          </w:p>
        </w:tc>
        <w:tc>
          <w:tcPr>
            <w:tcW w:w="1647" w:type="dxa"/>
            <w:shd w:val="clear" w:color="auto" w:fill="auto"/>
          </w:tcPr>
          <w:p w:rsidR="00302EC3" w:rsidRPr="00FC6BA4" w:rsidRDefault="00302EC3" w:rsidP="00114BA4">
            <w:pPr>
              <w:spacing w:line="500" w:lineRule="exact"/>
              <w:rPr>
                <w:rFonts w:eastAsia="標楷體"/>
                <w:sz w:val="28"/>
                <w:szCs w:val="28"/>
              </w:rPr>
            </w:pPr>
            <w:r w:rsidRPr="00FC6BA4">
              <w:rPr>
                <w:rFonts w:eastAsia="標楷體"/>
                <w:sz w:val="28"/>
                <w:szCs w:val="28"/>
              </w:rPr>
              <w:t>2,388</w:t>
            </w:r>
          </w:p>
        </w:tc>
        <w:tc>
          <w:tcPr>
            <w:tcW w:w="1647" w:type="dxa"/>
            <w:shd w:val="clear" w:color="auto" w:fill="auto"/>
          </w:tcPr>
          <w:p w:rsidR="00302EC3" w:rsidRPr="00FC6BA4" w:rsidRDefault="00302EC3" w:rsidP="00114BA4">
            <w:pPr>
              <w:spacing w:line="500" w:lineRule="exact"/>
              <w:rPr>
                <w:rFonts w:eastAsia="標楷體"/>
                <w:sz w:val="28"/>
                <w:szCs w:val="28"/>
              </w:rPr>
            </w:pPr>
            <w:r w:rsidRPr="00FC6BA4">
              <w:rPr>
                <w:rFonts w:eastAsia="標楷體"/>
                <w:sz w:val="28"/>
                <w:szCs w:val="28"/>
              </w:rPr>
              <w:t>2,430</w:t>
            </w:r>
          </w:p>
        </w:tc>
        <w:tc>
          <w:tcPr>
            <w:tcW w:w="3533" w:type="dxa"/>
            <w:shd w:val="clear" w:color="auto" w:fill="auto"/>
          </w:tcPr>
          <w:p w:rsidR="00302EC3" w:rsidRPr="00FC6BA4" w:rsidRDefault="003D05F8" w:rsidP="00A07EEE">
            <w:pPr>
              <w:spacing w:line="500" w:lineRule="exact"/>
              <w:rPr>
                <w:rFonts w:eastAsia="標楷體"/>
                <w:sz w:val="28"/>
                <w:szCs w:val="28"/>
              </w:rPr>
            </w:pPr>
            <w:r w:rsidRPr="00FC6BA4">
              <w:rPr>
                <w:rFonts w:eastAsia="標楷體"/>
                <w:sz w:val="28"/>
                <w:szCs w:val="28"/>
              </w:rPr>
              <w:t>減少</w:t>
            </w:r>
            <w:r w:rsidRPr="00FC6BA4">
              <w:rPr>
                <w:rFonts w:eastAsia="標楷體"/>
                <w:sz w:val="28"/>
                <w:szCs w:val="28"/>
              </w:rPr>
              <w:t>42</w:t>
            </w:r>
            <w:r w:rsidRPr="00FC6BA4">
              <w:rPr>
                <w:rFonts w:eastAsia="標楷體"/>
                <w:sz w:val="28"/>
                <w:szCs w:val="28"/>
              </w:rPr>
              <w:t>人（</w:t>
            </w:r>
            <w:r w:rsidRPr="00FC6BA4">
              <w:rPr>
                <w:rFonts w:eastAsia="標楷體"/>
                <w:sz w:val="28"/>
                <w:szCs w:val="28"/>
              </w:rPr>
              <w:t>↓1.9</w:t>
            </w:r>
            <w:r w:rsidRPr="00FC6BA4">
              <w:rPr>
                <w:rFonts w:eastAsia="標楷體"/>
                <w:sz w:val="28"/>
                <w:szCs w:val="28"/>
              </w:rPr>
              <w:t>％）</w:t>
            </w:r>
          </w:p>
        </w:tc>
      </w:tr>
      <w:tr w:rsidR="00302EC3" w:rsidRPr="00FC6BA4" w:rsidTr="00165783">
        <w:trPr>
          <w:trHeight w:val="423"/>
        </w:trPr>
        <w:tc>
          <w:tcPr>
            <w:tcW w:w="1125" w:type="dxa"/>
            <w:vMerge/>
            <w:shd w:val="clear" w:color="auto" w:fill="auto"/>
            <w:vAlign w:val="center"/>
          </w:tcPr>
          <w:p w:rsidR="00302EC3" w:rsidRPr="00FC6BA4" w:rsidRDefault="00302EC3" w:rsidP="00A07EEE">
            <w:pPr>
              <w:spacing w:line="500" w:lineRule="exact"/>
              <w:rPr>
                <w:rFonts w:eastAsia="標楷體"/>
                <w:sz w:val="28"/>
                <w:szCs w:val="28"/>
              </w:rPr>
            </w:pPr>
          </w:p>
        </w:tc>
        <w:tc>
          <w:tcPr>
            <w:tcW w:w="2283" w:type="dxa"/>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粗死亡率</w:t>
            </w:r>
          </w:p>
          <w:p w:rsidR="00302EC3" w:rsidRPr="00FC6BA4" w:rsidRDefault="00302EC3" w:rsidP="00114BA4">
            <w:pPr>
              <w:spacing w:line="500" w:lineRule="exact"/>
              <w:rPr>
                <w:rFonts w:eastAsia="標楷體"/>
                <w:sz w:val="28"/>
                <w:szCs w:val="28"/>
              </w:rPr>
            </w:pPr>
            <w:r w:rsidRPr="00FC6BA4">
              <w:rPr>
                <w:rFonts w:eastAsia="標楷體"/>
                <w:sz w:val="28"/>
                <w:szCs w:val="28"/>
              </w:rPr>
              <w:t>(</w:t>
            </w:r>
            <w:r w:rsidRPr="00FC6BA4">
              <w:rPr>
                <w:rFonts w:eastAsia="標楷體"/>
                <w:sz w:val="28"/>
                <w:szCs w:val="28"/>
              </w:rPr>
              <w:t>人</w:t>
            </w:r>
            <w:r w:rsidRPr="00FC6BA4">
              <w:rPr>
                <w:rFonts w:eastAsia="標楷體"/>
                <w:sz w:val="28"/>
                <w:szCs w:val="28"/>
              </w:rPr>
              <w:t>/ 10</w:t>
            </w:r>
            <w:r w:rsidRPr="00FC6BA4">
              <w:rPr>
                <w:rFonts w:eastAsia="標楷體"/>
                <w:sz w:val="28"/>
                <w:szCs w:val="28"/>
              </w:rPr>
              <w:t>萬人</w:t>
            </w:r>
            <w:r w:rsidRPr="00FC6BA4">
              <w:rPr>
                <w:rFonts w:eastAsia="標楷體"/>
                <w:sz w:val="28"/>
                <w:szCs w:val="28"/>
              </w:rPr>
              <w:t>)</w:t>
            </w:r>
          </w:p>
        </w:tc>
        <w:tc>
          <w:tcPr>
            <w:tcW w:w="1647" w:type="dxa"/>
            <w:shd w:val="clear" w:color="auto" w:fill="auto"/>
          </w:tcPr>
          <w:p w:rsidR="00302EC3" w:rsidRPr="00FC6BA4" w:rsidRDefault="00302EC3" w:rsidP="00114BA4">
            <w:pPr>
              <w:spacing w:line="500" w:lineRule="exact"/>
              <w:rPr>
                <w:rFonts w:eastAsia="標楷體"/>
                <w:sz w:val="28"/>
                <w:szCs w:val="28"/>
              </w:rPr>
            </w:pPr>
            <w:r w:rsidRPr="00FC6BA4">
              <w:rPr>
                <w:rFonts w:eastAsia="標楷體"/>
                <w:sz w:val="28"/>
                <w:szCs w:val="28"/>
              </w:rPr>
              <w:t>20.4</w:t>
            </w:r>
          </w:p>
        </w:tc>
        <w:tc>
          <w:tcPr>
            <w:tcW w:w="1647" w:type="dxa"/>
            <w:shd w:val="clear" w:color="auto" w:fill="auto"/>
          </w:tcPr>
          <w:p w:rsidR="00302EC3" w:rsidRPr="00FC6BA4" w:rsidRDefault="00302EC3" w:rsidP="00114BA4">
            <w:pPr>
              <w:spacing w:line="500" w:lineRule="exact"/>
              <w:rPr>
                <w:rFonts w:eastAsia="標楷體"/>
                <w:sz w:val="28"/>
                <w:szCs w:val="28"/>
              </w:rPr>
            </w:pPr>
            <w:r w:rsidRPr="00FC6BA4">
              <w:rPr>
                <w:rFonts w:eastAsia="標楷體"/>
                <w:sz w:val="28"/>
                <w:szCs w:val="28"/>
              </w:rPr>
              <w:t>20.8</w:t>
            </w:r>
          </w:p>
        </w:tc>
        <w:tc>
          <w:tcPr>
            <w:tcW w:w="3533" w:type="dxa"/>
            <w:shd w:val="clear" w:color="auto" w:fill="auto"/>
          </w:tcPr>
          <w:p w:rsidR="00302EC3" w:rsidRPr="00FC6BA4" w:rsidRDefault="00302EC3" w:rsidP="00AE4824">
            <w:pPr>
              <w:spacing w:line="500" w:lineRule="exact"/>
              <w:rPr>
                <w:rFonts w:eastAsia="標楷體"/>
                <w:sz w:val="28"/>
                <w:szCs w:val="28"/>
              </w:rPr>
            </w:pPr>
            <w:r w:rsidRPr="00FC6BA4">
              <w:rPr>
                <w:rFonts w:eastAsia="標楷體"/>
                <w:sz w:val="28"/>
                <w:szCs w:val="28"/>
              </w:rPr>
              <w:t>增加</w:t>
            </w:r>
            <w:r w:rsidRPr="00FC6BA4">
              <w:rPr>
                <w:rFonts w:eastAsia="標楷體"/>
                <w:sz w:val="28"/>
                <w:szCs w:val="28"/>
              </w:rPr>
              <w:t>0.</w:t>
            </w:r>
            <w:r w:rsidR="003D05F8" w:rsidRPr="00FC6BA4">
              <w:rPr>
                <w:rFonts w:eastAsia="標楷體"/>
                <w:sz w:val="28"/>
                <w:szCs w:val="28"/>
              </w:rPr>
              <w:t>4</w:t>
            </w:r>
            <w:r w:rsidRPr="00FC6BA4">
              <w:rPr>
                <w:rFonts w:eastAsia="標楷體"/>
                <w:sz w:val="28"/>
                <w:szCs w:val="28"/>
              </w:rPr>
              <w:t>人</w:t>
            </w:r>
          </w:p>
        </w:tc>
      </w:tr>
      <w:tr w:rsidR="00451888" w:rsidRPr="00FC6BA4" w:rsidTr="00165783">
        <w:trPr>
          <w:trHeight w:val="429"/>
        </w:trPr>
        <w:tc>
          <w:tcPr>
            <w:tcW w:w="1125" w:type="dxa"/>
            <w:vMerge/>
            <w:shd w:val="clear" w:color="auto" w:fill="auto"/>
            <w:vAlign w:val="center"/>
          </w:tcPr>
          <w:p w:rsidR="00451888" w:rsidRPr="00FC6BA4" w:rsidRDefault="00451888" w:rsidP="00A07EEE">
            <w:pPr>
              <w:spacing w:line="500" w:lineRule="exact"/>
              <w:rPr>
                <w:rFonts w:eastAsia="標楷體"/>
                <w:sz w:val="28"/>
                <w:szCs w:val="28"/>
              </w:rPr>
            </w:pPr>
          </w:p>
        </w:tc>
        <w:tc>
          <w:tcPr>
            <w:tcW w:w="2283" w:type="dxa"/>
            <w:tcBorders>
              <w:bottom w:val="single" w:sz="4" w:space="0" w:color="auto"/>
            </w:tcBorders>
            <w:shd w:val="clear" w:color="auto" w:fill="auto"/>
          </w:tcPr>
          <w:p w:rsidR="00451888" w:rsidRPr="00FC6BA4" w:rsidRDefault="00451888" w:rsidP="00A07EEE">
            <w:pPr>
              <w:spacing w:line="500" w:lineRule="exact"/>
              <w:rPr>
                <w:rFonts w:eastAsia="標楷體"/>
                <w:sz w:val="28"/>
                <w:szCs w:val="28"/>
              </w:rPr>
            </w:pPr>
            <w:r w:rsidRPr="00FC6BA4">
              <w:rPr>
                <w:rFonts w:eastAsia="標楷體"/>
                <w:sz w:val="28"/>
                <w:szCs w:val="28"/>
              </w:rPr>
              <w:t>10</w:t>
            </w:r>
            <w:r w:rsidRPr="00FC6BA4">
              <w:rPr>
                <w:rFonts w:eastAsia="標楷體"/>
                <w:sz w:val="28"/>
                <w:szCs w:val="28"/>
              </w:rPr>
              <w:t>大死因排序</w:t>
            </w:r>
          </w:p>
        </w:tc>
        <w:tc>
          <w:tcPr>
            <w:tcW w:w="1647" w:type="dxa"/>
            <w:tcBorders>
              <w:bottom w:val="single" w:sz="4" w:space="0" w:color="auto"/>
            </w:tcBorders>
            <w:shd w:val="clear" w:color="auto" w:fill="auto"/>
          </w:tcPr>
          <w:p w:rsidR="00451888" w:rsidRPr="00FC6BA4" w:rsidRDefault="00451888" w:rsidP="00A07EEE">
            <w:pPr>
              <w:spacing w:line="500" w:lineRule="exact"/>
              <w:rPr>
                <w:rFonts w:eastAsia="標楷體"/>
                <w:sz w:val="28"/>
                <w:szCs w:val="28"/>
              </w:rPr>
            </w:pPr>
            <w:r w:rsidRPr="00FC6BA4">
              <w:rPr>
                <w:rFonts w:eastAsia="標楷體"/>
                <w:sz w:val="28"/>
                <w:szCs w:val="28"/>
              </w:rPr>
              <w:t>第</w:t>
            </w:r>
            <w:r w:rsidRPr="00FC6BA4">
              <w:rPr>
                <w:rFonts w:eastAsia="標楷體"/>
                <w:sz w:val="28"/>
                <w:szCs w:val="28"/>
              </w:rPr>
              <w:t>10</w:t>
            </w:r>
            <w:r w:rsidRPr="00FC6BA4">
              <w:rPr>
                <w:rFonts w:eastAsia="標楷體"/>
                <w:sz w:val="28"/>
                <w:szCs w:val="28"/>
              </w:rPr>
              <w:t>位</w:t>
            </w:r>
          </w:p>
        </w:tc>
        <w:tc>
          <w:tcPr>
            <w:tcW w:w="1647" w:type="dxa"/>
            <w:tcBorders>
              <w:bottom w:val="single" w:sz="4" w:space="0" w:color="auto"/>
            </w:tcBorders>
            <w:shd w:val="clear" w:color="auto" w:fill="auto"/>
          </w:tcPr>
          <w:p w:rsidR="00451888" w:rsidRPr="00FC6BA4" w:rsidRDefault="00451888" w:rsidP="00A07EEE">
            <w:pPr>
              <w:spacing w:line="500" w:lineRule="exact"/>
              <w:rPr>
                <w:rFonts w:eastAsia="標楷體"/>
                <w:sz w:val="28"/>
                <w:szCs w:val="28"/>
              </w:rPr>
            </w:pPr>
            <w:r w:rsidRPr="00FC6BA4">
              <w:rPr>
                <w:rFonts w:eastAsia="標楷體"/>
                <w:sz w:val="28"/>
                <w:szCs w:val="28"/>
              </w:rPr>
              <w:t>第</w:t>
            </w:r>
            <w:r w:rsidRPr="00FC6BA4">
              <w:rPr>
                <w:rFonts w:eastAsia="標楷體"/>
                <w:sz w:val="28"/>
                <w:szCs w:val="28"/>
              </w:rPr>
              <w:t>10</w:t>
            </w:r>
            <w:r w:rsidRPr="00FC6BA4">
              <w:rPr>
                <w:rFonts w:eastAsia="標楷體"/>
                <w:sz w:val="28"/>
                <w:szCs w:val="28"/>
              </w:rPr>
              <w:t>位</w:t>
            </w:r>
          </w:p>
        </w:tc>
        <w:tc>
          <w:tcPr>
            <w:tcW w:w="3533" w:type="dxa"/>
            <w:tcBorders>
              <w:bottom w:val="single" w:sz="4" w:space="0" w:color="auto"/>
            </w:tcBorders>
            <w:shd w:val="clear" w:color="auto" w:fill="auto"/>
          </w:tcPr>
          <w:p w:rsidR="00451888" w:rsidRPr="00FC6BA4" w:rsidRDefault="00451888" w:rsidP="00AE4824">
            <w:pPr>
              <w:spacing w:line="500" w:lineRule="exact"/>
              <w:rPr>
                <w:rFonts w:eastAsia="標楷體"/>
                <w:sz w:val="28"/>
                <w:szCs w:val="28"/>
              </w:rPr>
            </w:pPr>
            <w:r w:rsidRPr="00FC6BA4">
              <w:rPr>
                <w:rFonts w:eastAsia="標楷體"/>
                <w:sz w:val="28"/>
                <w:szCs w:val="28"/>
              </w:rPr>
              <w:t>未變動</w:t>
            </w:r>
          </w:p>
        </w:tc>
      </w:tr>
      <w:tr w:rsidR="00302EC3" w:rsidRPr="00FC6BA4" w:rsidTr="00165783">
        <w:trPr>
          <w:trHeight w:val="436"/>
        </w:trPr>
        <w:tc>
          <w:tcPr>
            <w:tcW w:w="1125" w:type="dxa"/>
            <w:vMerge w:val="restart"/>
            <w:shd w:val="clear" w:color="auto" w:fill="auto"/>
            <w:vAlign w:val="center"/>
          </w:tcPr>
          <w:p w:rsidR="00302EC3" w:rsidRPr="00FC6BA4" w:rsidRDefault="00302EC3" w:rsidP="00A07EEE">
            <w:pPr>
              <w:spacing w:line="500" w:lineRule="exact"/>
              <w:rPr>
                <w:rFonts w:eastAsia="標楷體"/>
                <w:sz w:val="28"/>
                <w:szCs w:val="28"/>
              </w:rPr>
            </w:pPr>
            <w:r w:rsidRPr="00FC6BA4">
              <w:rPr>
                <w:rFonts w:eastAsia="標楷體"/>
                <w:sz w:val="28"/>
                <w:szCs w:val="28"/>
              </w:rPr>
              <w:t>女性</w:t>
            </w:r>
          </w:p>
        </w:tc>
        <w:tc>
          <w:tcPr>
            <w:tcW w:w="2283" w:type="dxa"/>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死亡人數</w:t>
            </w:r>
            <w:r w:rsidRPr="00FC6BA4">
              <w:rPr>
                <w:rFonts w:eastAsia="標楷體"/>
                <w:sz w:val="28"/>
                <w:szCs w:val="28"/>
              </w:rPr>
              <w:t>(</w:t>
            </w:r>
            <w:r w:rsidRPr="00FC6BA4">
              <w:rPr>
                <w:rFonts w:eastAsia="標楷體"/>
                <w:sz w:val="28"/>
                <w:szCs w:val="28"/>
              </w:rPr>
              <w:t>人</w:t>
            </w:r>
            <w:r w:rsidRPr="00FC6BA4">
              <w:rPr>
                <w:rFonts w:eastAsia="標楷體"/>
                <w:sz w:val="28"/>
                <w:szCs w:val="28"/>
              </w:rPr>
              <w:t>)</w:t>
            </w:r>
          </w:p>
        </w:tc>
        <w:tc>
          <w:tcPr>
            <w:tcW w:w="1647" w:type="dxa"/>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1,177</w:t>
            </w:r>
            <w:r w:rsidRPr="00FC6BA4">
              <w:rPr>
                <w:rFonts w:eastAsia="標楷體"/>
                <w:sz w:val="28"/>
                <w:szCs w:val="28"/>
              </w:rPr>
              <w:t>人</w:t>
            </w:r>
          </w:p>
        </w:tc>
        <w:tc>
          <w:tcPr>
            <w:tcW w:w="1647" w:type="dxa"/>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1,336</w:t>
            </w:r>
            <w:r w:rsidRPr="00FC6BA4">
              <w:rPr>
                <w:rFonts w:eastAsia="標楷體"/>
                <w:sz w:val="28"/>
                <w:szCs w:val="28"/>
              </w:rPr>
              <w:t>人</w:t>
            </w:r>
          </w:p>
        </w:tc>
        <w:tc>
          <w:tcPr>
            <w:tcW w:w="3533" w:type="dxa"/>
            <w:shd w:val="clear" w:color="auto" w:fill="auto"/>
          </w:tcPr>
          <w:p w:rsidR="00302EC3" w:rsidRPr="00FC6BA4" w:rsidRDefault="003D05F8" w:rsidP="00A07EEE">
            <w:pPr>
              <w:spacing w:line="500" w:lineRule="exact"/>
              <w:rPr>
                <w:rFonts w:eastAsia="標楷體"/>
                <w:sz w:val="28"/>
                <w:szCs w:val="28"/>
              </w:rPr>
            </w:pPr>
            <w:r w:rsidRPr="00FC6BA4">
              <w:rPr>
                <w:rFonts w:eastAsia="標楷體"/>
                <w:sz w:val="28"/>
                <w:szCs w:val="28"/>
              </w:rPr>
              <w:t>減少</w:t>
            </w:r>
            <w:r w:rsidRPr="00FC6BA4">
              <w:rPr>
                <w:rFonts w:eastAsia="標楷體"/>
                <w:sz w:val="28"/>
                <w:szCs w:val="28"/>
              </w:rPr>
              <w:t>159</w:t>
            </w:r>
            <w:r w:rsidRPr="00FC6BA4">
              <w:rPr>
                <w:rFonts w:eastAsia="標楷體"/>
                <w:sz w:val="28"/>
                <w:szCs w:val="28"/>
              </w:rPr>
              <w:t>人（</w:t>
            </w:r>
            <w:r w:rsidRPr="00FC6BA4">
              <w:rPr>
                <w:rFonts w:eastAsia="標楷體"/>
                <w:sz w:val="28"/>
                <w:szCs w:val="28"/>
              </w:rPr>
              <w:t>↓12.3</w:t>
            </w:r>
            <w:r w:rsidRPr="00FC6BA4">
              <w:rPr>
                <w:rFonts w:eastAsia="標楷體"/>
                <w:sz w:val="28"/>
                <w:szCs w:val="28"/>
              </w:rPr>
              <w:t>％）</w:t>
            </w:r>
          </w:p>
        </w:tc>
      </w:tr>
      <w:tr w:rsidR="00302EC3" w:rsidRPr="00FC6BA4" w:rsidTr="00165783">
        <w:trPr>
          <w:trHeight w:val="431"/>
        </w:trPr>
        <w:tc>
          <w:tcPr>
            <w:tcW w:w="1125" w:type="dxa"/>
            <w:vMerge/>
            <w:shd w:val="clear" w:color="auto" w:fill="auto"/>
          </w:tcPr>
          <w:p w:rsidR="00302EC3" w:rsidRPr="00FC6BA4" w:rsidRDefault="00302EC3" w:rsidP="00A07EEE">
            <w:pPr>
              <w:spacing w:line="500" w:lineRule="exact"/>
              <w:rPr>
                <w:rFonts w:eastAsia="標楷體"/>
                <w:sz w:val="28"/>
                <w:szCs w:val="28"/>
              </w:rPr>
            </w:pPr>
          </w:p>
        </w:tc>
        <w:tc>
          <w:tcPr>
            <w:tcW w:w="2283" w:type="dxa"/>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粗死亡率</w:t>
            </w:r>
          </w:p>
          <w:p w:rsidR="00302EC3" w:rsidRPr="00FC6BA4" w:rsidRDefault="00302EC3" w:rsidP="00A07EEE">
            <w:pPr>
              <w:spacing w:line="500" w:lineRule="exact"/>
              <w:rPr>
                <w:rFonts w:eastAsia="標楷體"/>
                <w:sz w:val="28"/>
                <w:szCs w:val="28"/>
              </w:rPr>
            </w:pPr>
            <w:r w:rsidRPr="00FC6BA4">
              <w:rPr>
                <w:rFonts w:eastAsia="標楷體"/>
                <w:sz w:val="28"/>
                <w:szCs w:val="28"/>
              </w:rPr>
              <w:t>(</w:t>
            </w:r>
            <w:r w:rsidRPr="00FC6BA4">
              <w:rPr>
                <w:rFonts w:eastAsia="標楷體"/>
                <w:sz w:val="28"/>
                <w:szCs w:val="28"/>
              </w:rPr>
              <w:t>人</w:t>
            </w:r>
            <w:r w:rsidRPr="00FC6BA4">
              <w:rPr>
                <w:rFonts w:eastAsia="標楷體"/>
                <w:sz w:val="28"/>
                <w:szCs w:val="28"/>
              </w:rPr>
              <w:t>/</w:t>
            </w:r>
            <w:r w:rsidRPr="00FC6BA4">
              <w:rPr>
                <w:rFonts w:eastAsia="標楷體"/>
                <w:sz w:val="28"/>
                <w:szCs w:val="28"/>
              </w:rPr>
              <w:t>每</w:t>
            </w:r>
            <w:r w:rsidRPr="00FC6BA4">
              <w:rPr>
                <w:rFonts w:eastAsia="標楷體"/>
                <w:sz w:val="28"/>
                <w:szCs w:val="28"/>
              </w:rPr>
              <w:t>10</w:t>
            </w:r>
            <w:r w:rsidRPr="00FC6BA4">
              <w:rPr>
                <w:rFonts w:eastAsia="標楷體"/>
                <w:sz w:val="28"/>
                <w:szCs w:val="28"/>
              </w:rPr>
              <w:t>萬人</w:t>
            </w:r>
            <w:r w:rsidRPr="00FC6BA4">
              <w:rPr>
                <w:rFonts w:eastAsia="標楷體"/>
                <w:sz w:val="28"/>
                <w:szCs w:val="28"/>
              </w:rPr>
              <w:t>)</w:t>
            </w:r>
          </w:p>
        </w:tc>
        <w:tc>
          <w:tcPr>
            <w:tcW w:w="1647" w:type="dxa"/>
            <w:shd w:val="clear" w:color="auto" w:fill="auto"/>
          </w:tcPr>
          <w:p w:rsidR="00302EC3" w:rsidRPr="00FC6BA4" w:rsidRDefault="00302EC3" w:rsidP="00A07EEE">
            <w:pPr>
              <w:spacing w:line="500" w:lineRule="exact"/>
              <w:jc w:val="both"/>
              <w:rPr>
                <w:rFonts w:eastAsia="標楷體"/>
                <w:sz w:val="28"/>
                <w:szCs w:val="28"/>
              </w:rPr>
            </w:pPr>
            <w:r w:rsidRPr="00FC6BA4">
              <w:rPr>
                <w:rFonts w:eastAsia="標楷體"/>
                <w:sz w:val="28"/>
                <w:szCs w:val="28"/>
              </w:rPr>
              <w:t>10.1</w:t>
            </w:r>
            <w:r w:rsidRPr="00FC6BA4">
              <w:rPr>
                <w:rFonts w:eastAsia="標楷體"/>
                <w:sz w:val="28"/>
                <w:szCs w:val="28"/>
              </w:rPr>
              <w:t>人</w:t>
            </w:r>
          </w:p>
        </w:tc>
        <w:tc>
          <w:tcPr>
            <w:tcW w:w="1647" w:type="dxa"/>
            <w:shd w:val="clear" w:color="auto" w:fill="auto"/>
          </w:tcPr>
          <w:p w:rsidR="00302EC3" w:rsidRPr="00FC6BA4" w:rsidRDefault="00302EC3" w:rsidP="00A07EEE">
            <w:pPr>
              <w:spacing w:line="500" w:lineRule="exact"/>
              <w:jc w:val="both"/>
              <w:rPr>
                <w:rFonts w:eastAsia="標楷體"/>
                <w:sz w:val="28"/>
                <w:szCs w:val="28"/>
              </w:rPr>
            </w:pPr>
            <w:r w:rsidRPr="00FC6BA4">
              <w:rPr>
                <w:rFonts w:eastAsia="標楷體"/>
                <w:sz w:val="28"/>
                <w:szCs w:val="28"/>
              </w:rPr>
              <w:t>11.5</w:t>
            </w:r>
            <w:r w:rsidRPr="00FC6BA4">
              <w:rPr>
                <w:rFonts w:eastAsia="標楷體"/>
                <w:sz w:val="28"/>
                <w:szCs w:val="28"/>
              </w:rPr>
              <w:t>人</w:t>
            </w:r>
          </w:p>
        </w:tc>
        <w:tc>
          <w:tcPr>
            <w:tcW w:w="3533" w:type="dxa"/>
            <w:shd w:val="clear" w:color="auto" w:fill="auto"/>
          </w:tcPr>
          <w:p w:rsidR="00302EC3" w:rsidRPr="00FC6BA4" w:rsidRDefault="003D05F8" w:rsidP="00A07EEE">
            <w:pPr>
              <w:spacing w:line="500" w:lineRule="exact"/>
              <w:rPr>
                <w:rFonts w:eastAsia="標楷體"/>
                <w:sz w:val="28"/>
                <w:szCs w:val="28"/>
              </w:rPr>
            </w:pPr>
            <w:r w:rsidRPr="00FC6BA4">
              <w:rPr>
                <w:rFonts w:eastAsia="標楷體"/>
                <w:sz w:val="28"/>
                <w:szCs w:val="28"/>
              </w:rPr>
              <w:t>減少</w:t>
            </w:r>
            <w:r w:rsidRPr="00FC6BA4">
              <w:rPr>
                <w:rFonts w:eastAsia="標楷體"/>
                <w:sz w:val="28"/>
                <w:szCs w:val="28"/>
              </w:rPr>
              <w:t>1.4</w:t>
            </w:r>
            <w:r w:rsidRPr="00FC6BA4">
              <w:rPr>
                <w:rFonts w:eastAsia="標楷體"/>
                <w:sz w:val="28"/>
                <w:szCs w:val="28"/>
              </w:rPr>
              <w:t>人</w:t>
            </w:r>
          </w:p>
        </w:tc>
      </w:tr>
      <w:tr w:rsidR="00451888" w:rsidRPr="00FC6BA4" w:rsidTr="00165783">
        <w:trPr>
          <w:trHeight w:val="427"/>
        </w:trPr>
        <w:tc>
          <w:tcPr>
            <w:tcW w:w="1125" w:type="dxa"/>
            <w:vMerge/>
            <w:shd w:val="clear" w:color="auto" w:fill="auto"/>
          </w:tcPr>
          <w:p w:rsidR="00451888" w:rsidRPr="00FC6BA4" w:rsidRDefault="00451888" w:rsidP="00A07EEE">
            <w:pPr>
              <w:spacing w:line="500" w:lineRule="exact"/>
              <w:rPr>
                <w:rFonts w:eastAsia="標楷體"/>
                <w:sz w:val="28"/>
                <w:szCs w:val="28"/>
              </w:rPr>
            </w:pPr>
          </w:p>
        </w:tc>
        <w:tc>
          <w:tcPr>
            <w:tcW w:w="2283" w:type="dxa"/>
            <w:tcBorders>
              <w:bottom w:val="single" w:sz="4" w:space="0" w:color="auto"/>
            </w:tcBorders>
            <w:shd w:val="clear" w:color="auto" w:fill="auto"/>
          </w:tcPr>
          <w:p w:rsidR="00451888" w:rsidRPr="00FC6BA4" w:rsidRDefault="00451888" w:rsidP="00A07EEE">
            <w:pPr>
              <w:spacing w:line="500" w:lineRule="exact"/>
              <w:rPr>
                <w:rFonts w:eastAsia="標楷體"/>
                <w:sz w:val="28"/>
                <w:szCs w:val="28"/>
              </w:rPr>
            </w:pPr>
            <w:r w:rsidRPr="00FC6BA4">
              <w:rPr>
                <w:rFonts w:eastAsia="標楷體"/>
                <w:sz w:val="28"/>
                <w:szCs w:val="28"/>
              </w:rPr>
              <w:t>10</w:t>
            </w:r>
            <w:r w:rsidRPr="00FC6BA4">
              <w:rPr>
                <w:rFonts w:eastAsia="標楷體"/>
                <w:sz w:val="28"/>
                <w:szCs w:val="28"/>
              </w:rPr>
              <w:t>大死因排序</w:t>
            </w:r>
          </w:p>
        </w:tc>
        <w:tc>
          <w:tcPr>
            <w:tcW w:w="1647" w:type="dxa"/>
            <w:tcBorders>
              <w:bottom w:val="single" w:sz="4" w:space="0" w:color="auto"/>
            </w:tcBorders>
            <w:shd w:val="clear" w:color="auto" w:fill="auto"/>
          </w:tcPr>
          <w:p w:rsidR="00451888" w:rsidRPr="00FC6BA4" w:rsidRDefault="00451888" w:rsidP="00A07EEE">
            <w:pPr>
              <w:spacing w:line="500" w:lineRule="exact"/>
              <w:rPr>
                <w:rFonts w:eastAsia="標楷體"/>
                <w:sz w:val="28"/>
                <w:szCs w:val="28"/>
              </w:rPr>
            </w:pPr>
            <w:r w:rsidRPr="00FC6BA4">
              <w:rPr>
                <w:rFonts w:eastAsia="標楷體"/>
                <w:sz w:val="28"/>
                <w:szCs w:val="28"/>
              </w:rPr>
              <w:t>第</w:t>
            </w:r>
            <w:r w:rsidRPr="00FC6BA4">
              <w:rPr>
                <w:rFonts w:eastAsia="標楷體"/>
                <w:sz w:val="28"/>
                <w:szCs w:val="28"/>
              </w:rPr>
              <w:t>12</w:t>
            </w:r>
            <w:r w:rsidRPr="00FC6BA4">
              <w:rPr>
                <w:rFonts w:eastAsia="標楷體"/>
                <w:sz w:val="28"/>
                <w:szCs w:val="28"/>
              </w:rPr>
              <w:t>位</w:t>
            </w:r>
          </w:p>
        </w:tc>
        <w:tc>
          <w:tcPr>
            <w:tcW w:w="1647" w:type="dxa"/>
            <w:tcBorders>
              <w:bottom w:val="single" w:sz="4" w:space="0" w:color="auto"/>
            </w:tcBorders>
            <w:shd w:val="clear" w:color="auto" w:fill="auto"/>
          </w:tcPr>
          <w:p w:rsidR="00451888" w:rsidRPr="00FC6BA4" w:rsidRDefault="00451888" w:rsidP="00A07EEE">
            <w:pPr>
              <w:spacing w:line="500" w:lineRule="exact"/>
              <w:rPr>
                <w:rFonts w:eastAsia="標楷體"/>
                <w:sz w:val="28"/>
                <w:szCs w:val="28"/>
              </w:rPr>
            </w:pPr>
            <w:r w:rsidRPr="00FC6BA4">
              <w:rPr>
                <w:rFonts w:eastAsia="標楷體"/>
                <w:sz w:val="28"/>
                <w:szCs w:val="28"/>
              </w:rPr>
              <w:t>第</w:t>
            </w:r>
            <w:r w:rsidRPr="00FC6BA4">
              <w:rPr>
                <w:rFonts w:eastAsia="標楷體"/>
                <w:sz w:val="28"/>
                <w:szCs w:val="28"/>
              </w:rPr>
              <w:t>12</w:t>
            </w:r>
            <w:r w:rsidRPr="00FC6BA4">
              <w:rPr>
                <w:rFonts w:eastAsia="標楷體"/>
                <w:sz w:val="28"/>
                <w:szCs w:val="28"/>
              </w:rPr>
              <w:t>位</w:t>
            </w:r>
          </w:p>
        </w:tc>
        <w:tc>
          <w:tcPr>
            <w:tcW w:w="3533" w:type="dxa"/>
            <w:tcBorders>
              <w:bottom w:val="single" w:sz="4" w:space="0" w:color="auto"/>
            </w:tcBorders>
            <w:shd w:val="clear" w:color="auto" w:fill="auto"/>
          </w:tcPr>
          <w:p w:rsidR="00451888" w:rsidRPr="00FC6BA4" w:rsidRDefault="00451888" w:rsidP="00AE4824">
            <w:pPr>
              <w:spacing w:line="500" w:lineRule="exact"/>
              <w:rPr>
                <w:rFonts w:eastAsia="標楷體"/>
                <w:sz w:val="28"/>
                <w:szCs w:val="28"/>
              </w:rPr>
            </w:pPr>
            <w:r w:rsidRPr="00FC6BA4">
              <w:rPr>
                <w:rFonts w:eastAsia="標楷體"/>
                <w:sz w:val="28"/>
                <w:szCs w:val="28"/>
              </w:rPr>
              <w:t>未變動</w:t>
            </w:r>
          </w:p>
        </w:tc>
      </w:tr>
      <w:tr w:rsidR="00302EC3" w:rsidRPr="00FC6BA4" w:rsidTr="00165783">
        <w:trPr>
          <w:trHeight w:val="433"/>
        </w:trPr>
        <w:tc>
          <w:tcPr>
            <w:tcW w:w="1125" w:type="dxa"/>
            <w:vMerge w:val="restart"/>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各年齡層</w:t>
            </w:r>
            <w:r w:rsidRPr="00FC6BA4">
              <w:rPr>
                <w:rFonts w:eastAsia="標楷體"/>
                <w:sz w:val="28"/>
                <w:szCs w:val="28"/>
              </w:rPr>
              <w:t>10</w:t>
            </w:r>
            <w:r w:rsidRPr="00FC6BA4">
              <w:rPr>
                <w:rFonts w:eastAsia="標楷體"/>
                <w:sz w:val="28"/>
                <w:szCs w:val="28"/>
              </w:rPr>
              <w:t>大死因排序</w:t>
            </w:r>
          </w:p>
        </w:tc>
        <w:tc>
          <w:tcPr>
            <w:tcW w:w="2283" w:type="dxa"/>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1-14</w:t>
            </w:r>
            <w:r w:rsidRPr="00FC6BA4">
              <w:rPr>
                <w:rFonts w:eastAsia="標楷體"/>
                <w:sz w:val="28"/>
                <w:szCs w:val="28"/>
              </w:rPr>
              <w:t>歲</w:t>
            </w:r>
          </w:p>
        </w:tc>
        <w:tc>
          <w:tcPr>
            <w:tcW w:w="1647" w:type="dxa"/>
            <w:shd w:val="clear" w:color="auto" w:fill="auto"/>
          </w:tcPr>
          <w:p w:rsidR="00302EC3" w:rsidRPr="00FC6BA4" w:rsidRDefault="00302EC3" w:rsidP="006F7A3F">
            <w:pPr>
              <w:spacing w:line="500" w:lineRule="exact"/>
              <w:rPr>
                <w:rFonts w:eastAsia="標楷體"/>
                <w:sz w:val="28"/>
                <w:szCs w:val="28"/>
              </w:rPr>
            </w:pPr>
            <w:r w:rsidRPr="00FC6BA4">
              <w:rPr>
                <w:rFonts w:eastAsia="標楷體"/>
                <w:sz w:val="28"/>
                <w:szCs w:val="28"/>
              </w:rPr>
              <w:t>第</w:t>
            </w:r>
            <w:r w:rsidRPr="00FC6BA4">
              <w:rPr>
                <w:rFonts w:eastAsia="標楷體"/>
                <w:sz w:val="28"/>
                <w:szCs w:val="28"/>
              </w:rPr>
              <w:t>12</w:t>
            </w:r>
            <w:r w:rsidRPr="00FC6BA4">
              <w:rPr>
                <w:rFonts w:eastAsia="標楷體"/>
                <w:sz w:val="28"/>
                <w:szCs w:val="28"/>
              </w:rPr>
              <w:t>位</w:t>
            </w:r>
          </w:p>
        </w:tc>
        <w:tc>
          <w:tcPr>
            <w:tcW w:w="1647" w:type="dxa"/>
            <w:shd w:val="clear" w:color="auto" w:fill="auto"/>
          </w:tcPr>
          <w:p w:rsidR="00302EC3" w:rsidRPr="00FC6BA4" w:rsidRDefault="00302EC3" w:rsidP="006F7A3F">
            <w:pPr>
              <w:spacing w:line="500" w:lineRule="exact"/>
              <w:rPr>
                <w:rFonts w:eastAsia="標楷體"/>
                <w:sz w:val="28"/>
                <w:szCs w:val="28"/>
              </w:rPr>
            </w:pPr>
            <w:r w:rsidRPr="00FC6BA4">
              <w:rPr>
                <w:rFonts w:eastAsia="標楷體"/>
                <w:sz w:val="28"/>
                <w:szCs w:val="28"/>
              </w:rPr>
              <w:t>第</w:t>
            </w:r>
            <w:r w:rsidRPr="00FC6BA4">
              <w:rPr>
                <w:rFonts w:eastAsia="標楷體"/>
                <w:sz w:val="28"/>
                <w:szCs w:val="28"/>
              </w:rPr>
              <w:t>10</w:t>
            </w:r>
            <w:r w:rsidRPr="00FC6BA4">
              <w:rPr>
                <w:rFonts w:eastAsia="標楷體"/>
                <w:sz w:val="28"/>
                <w:szCs w:val="28"/>
              </w:rPr>
              <w:t>位</w:t>
            </w:r>
          </w:p>
        </w:tc>
        <w:tc>
          <w:tcPr>
            <w:tcW w:w="3533" w:type="dxa"/>
            <w:shd w:val="clear" w:color="auto" w:fill="auto"/>
          </w:tcPr>
          <w:p w:rsidR="00302EC3" w:rsidRPr="00FC6BA4" w:rsidRDefault="003D05F8" w:rsidP="00A07EEE">
            <w:pPr>
              <w:spacing w:line="500" w:lineRule="exact"/>
              <w:rPr>
                <w:rFonts w:eastAsia="標楷體"/>
                <w:sz w:val="28"/>
                <w:szCs w:val="28"/>
              </w:rPr>
            </w:pPr>
            <w:r w:rsidRPr="00FC6BA4">
              <w:rPr>
                <w:rFonts w:eastAsia="標楷體"/>
                <w:sz w:val="28"/>
                <w:szCs w:val="28"/>
              </w:rPr>
              <w:t>減少</w:t>
            </w:r>
            <w:r w:rsidRPr="00FC6BA4">
              <w:rPr>
                <w:rFonts w:eastAsia="標楷體"/>
                <w:sz w:val="28"/>
                <w:szCs w:val="28"/>
              </w:rPr>
              <w:t>4</w:t>
            </w:r>
            <w:r w:rsidRPr="00FC6BA4">
              <w:rPr>
                <w:rFonts w:eastAsia="標楷體"/>
                <w:sz w:val="28"/>
                <w:szCs w:val="28"/>
              </w:rPr>
              <w:t>名</w:t>
            </w:r>
          </w:p>
        </w:tc>
      </w:tr>
      <w:tr w:rsidR="00302EC3" w:rsidRPr="00FC6BA4" w:rsidTr="00165783">
        <w:trPr>
          <w:trHeight w:val="427"/>
        </w:trPr>
        <w:tc>
          <w:tcPr>
            <w:tcW w:w="1125" w:type="dxa"/>
            <w:vMerge/>
            <w:shd w:val="clear" w:color="auto" w:fill="auto"/>
          </w:tcPr>
          <w:p w:rsidR="00302EC3" w:rsidRPr="00FC6BA4" w:rsidRDefault="00302EC3" w:rsidP="00A07EEE">
            <w:pPr>
              <w:spacing w:line="500" w:lineRule="exact"/>
              <w:rPr>
                <w:rFonts w:eastAsia="標楷體"/>
                <w:sz w:val="28"/>
                <w:szCs w:val="28"/>
              </w:rPr>
            </w:pPr>
          </w:p>
        </w:tc>
        <w:tc>
          <w:tcPr>
            <w:tcW w:w="2283" w:type="dxa"/>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15-24</w:t>
            </w:r>
            <w:r w:rsidRPr="00FC6BA4">
              <w:rPr>
                <w:rFonts w:eastAsia="標楷體"/>
                <w:sz w:val="28"/>
                <w:szCs w:val="28"/>
              </w:rPr>
              <w:t>歲</w:t>
            </w:r>
          </w:p>
        </w:tc>
        <w:tc>
          <w:tcPr>
            <w:tcW w:w="1647" w:type="dxa"/>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第</w:t>
            </w:r>
            <w:r w:rsidRPr="00FC6BA4">
              <w:rPr>
                <w:rFonts w:eastAsia="標楷體"/>
                <w:sz w:val="28"/>
                <w:szCs w:val="28"/>
              </w:rPr>
              <w:t>2</w:t>
            </w:r>
            <w:r w:rsidRPr="00FC6BA4">
              <w:rPr>
                <w:rFonts w:eastAsia="標楷體"/>
                <w:sz w:val="28"/>
                <w:szCs w:val="28"/>
              </w:rPr>
              <w:t>位</w:t>
            </w:r>
          </w:p>
        </w:tc>
        <w:tc>
          <w:tcPr>
            <w:tcW w:w="1647" w:type="dxa"/>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第</w:t>
            </w:r>
            <w:r w:rsidRPr="00FC6BA4">
              <w:rPr>
                <w:rFonts w:eastAsia="標楷體"/>
                <w:sz w:val="28"/>
                <w:szCs w:val="28"/>
              </w:rPr>
              <w:t>2</w:t>
            </w:r>
            <w:r w:rsidRPr="00FC6BA4">
              <w:rPr>
                <w:rFonts w:eastAsia="標楷體"/>
                <w:sz w:val="28"/>
                <w:szCs w:val="28"/>
              </w:rPr>
              <w:t>位</w:t>
            </w:r>
          </w:p>
        </w:tc>
        <w:tc>
          <w:tcPr>
            <w:tcW w:w="3533" w:type="dxa"/>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減少</w:t>
            </w:r>
            <w:r w:rsidR="003D05F8" w:rsidRPr="00FC6BA4">
              <w:rPr>
                <w:rFonts w:eastAsia="標楷體"/>
                <w:sz w:val="28"/>
                <w:szCs w:val="28"/>
              </w:rPr>
              <w:t>29</w:t>
            </w:r>
            <w:r w:rsidRPr="00FC6BA4">
              <w:rPr>
                <w:rFonts w:eastAsia="標楷體"/>
                <w:sz w:val="28"/>
                <w:szCs w:val="28"/>
              </w:rPr>
              <w:t>名</w:t>
            </w:r>
          </w:p>
        </w:tc>
      </w:tr>
      <w:tr w:rsidR="00302EC3" w:rsidRPr="00FC6BA4" w:rsidTr="00165783">
        <w:trPr>
          <w:trHeight w:val="445"/>
        </w:trPr>
        <w:tc>
          <w:tcPr>
            <w:tcW w:w="1125" w:type="dxa"/>
            <w:vMerge/>
            <w:shd w:val="clear" w:color="auto" w:fill="auto"/>
          </w:tcPr>
          <w:p w:rsidR="00302EC3" w:rsidRPr="00FC6BA4" w:rsidRDefault="00302EC3" w:rsidP="00A07EEE">
            <w:pPr>
              <w:spacing w:line="500" w:lineRule="exact"/>
              <w:rPr>
                <w:rFonts w:eastAsia="標楷體"/>
                <w:sz w:val="28"/>
                <w:szCs w:val="28"/>
              </w:rPr>
            </w:pPr>
          </w:p>
        </w:tc>
        <w:tc>
          <w:tcPr>
            <w:tcW w:w="2283" w:type="dxa"/>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25-44</w:t>
            </w:r>
            <w:r w:rsidRPr="00FC6BA4">
              <w:rPr>
                <w:rFonts w:eastAsia="標楷體"/>
                <w:sz w:val="28"/>
                <w:szCs w:val="28"/>
              </w:rPr>
              <w:t>歲</w:t>
            </w:r>
          </w:p>
        </w:tc>
        <w:tc>
          <w:tcPr>
            <w:tcW w:w="1647" w:type="dxa"/>
            <w:shd w:val="clear" w:color="auto" w:fill="auto"/>
          </w:tcPr>
          <w:p w:rsidR="00302EC3" w:rsidRPr="00FC6BA4" w:rsidRDefault="00302EC3" w:rsidP="006F7A3F">
            <w:pPr>
              <w:spacing w:line="500" w:lineRule="exact"/>
              <w:rPr>
                <w:rFonts w:eastAsia="標楷體"/>
                <w:sz w:val="28"/>
                <w:szCs w:val="28"/>
              </w:rPr>
            </w:pPr>
            <w:r w:rsidRPr="00FC6BA4">
              <w:rPr>
                <w:rFonts w:eastAsia="標楷體"/>
                <w:sz w:val="28"/>
                <w:szCs w:val="28"/>
              </w:rPr>
              <w:t>第</w:t>
            </w:r>
            <w:r w:rsidRPr="00FC6BA4">
              <w:rPr>
                <w:rFonts w:eastAsia="標楷體"/>
                <w:sz w:val="28"/>
                <w:szCs w:val="28"/>
              </w:rPr>
              <w:t>3</w:t>
            </w:r>
            <w:r w:rsidRPr="00FC6BA4">
              <w:rPr>
                <w:rFonts w:eastAsia="標楷體"/>
                <w:sz w:val="28"/>
                <w:szCs w:val="28"/>
              </w:rPr>
              <w:t>位</w:t>
            </w:r>
          </w:p>
        </w:tc>
        <w:tc>
          <w:tcPr>
            <w:tcW w:w="1647" w:type="dxa"/>
            <w:shd w:val="clear" w:color="auto" w:fill="auto"/>
          </w:tcPr>
          <w:p w:rsidR="00302EC3" w:rsidRPr="00FC6BA4" w:rsidRDefault="00302EC3" w:rsidP="006F7A3F">
            <w:pPr>
              <w:spacing w:line="500" w:lineRule="exact"/>
              <w:rPr>
                <w:rFonts w:eastAsia="標楷體"/>
                <w:sz w:val="28"/>
                <w:szCs w:val="28"/>
              </w:rPr>
            </w:pPr>
            <w:r w:rsidRPr="00FC6BA4">
              <w:rPr>
                <w:rFonts w:eastAsia="標楷體"/>
                <w:sz w:val="28"/>
                <w:szCs w:val="28"/>
              </w:rPr>
              <w:t>第</w:t>
            </w:r>
            <w:r w:rsidRPr="00FC6BA4">
              <w:rPr>
                <w:rFonts w:eastAsia="標楷體"/>
                <w:sz w:val="28"/>
                <w:szCs w:val="28"/>
              </w:rPr>
              <w:t>2</w:t>
            </w:r>
            <w:r w:rsidRPr="00FC6BA4">
              <w:rPr>
                <w:rFonts w:eastAsia="標楷體"/>
                <w:sz w:val="28"/>
                <w:szCs w:val="28"/>
              </w:rPr>
              <w:t>位</w:t>
            </w:r>
          </w:p>
        </w:tc>
        <w:tc>
          <w:tcPr>
            <w:tcW w:w="3533" w:type="dxa"/>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減少</w:t>
            </w:r>
            <w:r w:rsidR="003D05F8" w:rsidRPr="00FC6BA4">
              <w:rPr>
                <w:rFonts w:eastAsia="標楷體"/>
                <w:sz w:val="28"/>
                <w:szCs w:val="28"/>
              </w:rPr>
              <w:t xml:space="preserve">183 </w:t>
            </w:r>
            <w:r w:rsidRPr="00FC6BA4">
              <w:rPr>
                <w:rFonts w:eastAsia="標楷體"/>
                <w:sz w:val="28"/>
                <w:szCs w:val="28"/>
              </w:rPr>
              <w:t xml:space="preserve"> </w:t>
            </w:r>
            <w:r w:rsidRPr="00FC6BA4">
              <w:rPr>
                <w:rFonts w:eastAsia="標楷體"/>
                <w:sz w:val="28"/>
                <w:szCs w:val="28"/>
              </w:rPr>
              <w:t>名</w:t>
            </w:r>
          </w:p>
        </w:tc>
      </w:tr>
      <w:tr w:rsidR="00302EC3" w:rsidRPr="00FC6BA4" w:rsidTr="00165783">
        <w:trPr>
          <w:trHeight w:val="429"/>
        </w:trPr>
        <w:tc>
          <w:tcPr>
            <w:tcW w:w="1125" w:type="dxa"/>
            <w:vMerge/>
            <w:shd w:val="clear" w:color="auto" w:fill="auto"/>
          </w:tcPr>
          <w:p w:rsidR="00302EC3" w:rsidRPr="00FC6BA4" w:rsidRDefault="00302EC3" w:rsidP="00A07EEE">
            <w:pPr>
              <w:spacing w:line="500" w:lineRule="exact"/>
              <w:rPr>
                <w:rFonts w:eastAsia="標楷體"/>
                <w:sz w:val="28"/>
                <w:szCs w:val="28"/>
              </w:rPr>
            </w:pPr>
          </w:p>
        </w:tc>
        <w:tc>
          <w:tcPr>
            <w:tcW w:w="2283" w:type="dxa"/>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45-64</w:t>
            </w:r>
            <w:r w:rsidRPr="00FC6BA4">
              <w:rPr>
                <w:rFonts w:eastAsia="標楷體"/>
                <w:sz w:val="28"/>
                <w:szCs w:val="28"/>
              </w:rPr>
              <w:t>歲</w:t>
            </w:r>
          </w:p>
        </w:tc>
        <w:tc>
          <w:tcPr>
            <w:tcW w:w="1647" w:type="dxa"/>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第</w:t>
            </w:r>
            <w:r w:rsidRPr="00FC6BA4">
              <w:rPr>
                <w:rFonts w:eastAsia="標楷體"/>
                <w:sz w:val="28"/>
                <w:szCs w:val="28"/>
              </w:rPr>
              <w:t>7</w:t>
            </w:r>
            <w:r w:rsidRPr="00FC6BA4">
              <w:rPr>
                <w:rFonts w:eastAsia="標楷體"/>
                <w:sz w:val="28"/>
                <w:szCs w:val="28"/>
              </w:rPr>
              <w:t>位</w:t>
            </w:r>
          </w:p>
        </w:tc>
        <w:tc>
          <w:tcPr>
            <w:tcW w:w="1647" w:type="dxa"/>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第</w:t>
            </w:r>
            <w:r w:rsidRPr="00FC6BA4">
              <w:rPr>
                <w:rFonts w:eastAsia="標楷體"/>
                <w:sz w:val="28"/>
                <w:szCs w:val="28"/>
              </w:rPr>
              <w:t>7</w:t>
            </w:r>
            <w:r w:rsidRPr="00FC6BA4">
              <w:rPr>
                <w:rFonts w:eastAsia="標楷體"/>
                <w:sz w:val="28"/>
                <w:szCs w:val="28"/>
              </w:rPr>
              <w:t>位</w:t>
            </w:r>
          </w:p>
        </w:tc>
        <w:tc>
          <w:tcPr>
            <w:tcW w:w="3533" w:type="dxa"/>
            <w:shd w:val="clear" w:color="auto" w:fill="auto"/>
          </w:tcPr>
          <w:p w:rsidR="00302EC3" w:rsidRPr="00FC6BA4" w:rsidRDefault="003D05F8" w:rsidP="00A07EEE">
            <w:pPr>
              <w:spacing w:line="500" w:lineRule="exact"/>
              <w:rPr>
                <w:rFonts w:eastAsia="標楷體"/>
                <w:sz w:val="28"/>
                <w:szCs w:val="28"/>
              </w:rPr>
            </w:pPr>
            <w:r w:rsidRPr="00FC6BA4">
              <w:rPr>
                <w:rFonts w:eastAsia="標楷體"/>
                <w:sz w:val="28"/>
                <w:szCs w:val="28"/>
              </w:rPr>
              <w:t>未變動</w:t>
            </w:r>
          </w:p>
        </w:tc>
      </w:tr>
      <w:tr w:rsidR="00302EC3" w:rsidRPr="00FC6BA4" w:rsidTr="00165783">
        <w:trPr>
          <w:trHeight w:val="425"/>
        </w:trPr>
        <w:tc>
          <w:tcPr>
            <w:tcW w:w="1125" w:type="dxa"/>
            <w:vMerge/>
            <w:shd w:val="clear" w:color="auto" w:fill="auto"/>
          </w:tcPr>
          <w:p w:rsidR="00302EC3" w:rsidRPr="00FC6BA4" w:rsidRDefault="00302EC3" w:rsidP="00A07EEE">
            <w:pPr>
              <w:spacing w:line="500" w:lineRule="exact"/>
              <w:rPr>
                <w:rFonts w:eastAsia="標楷體"/>
                <w:sz w:val="28"/>
                <w:szCs w:val="28"/>
              </w:rPr>
            </w:pPr>
          </w:p>
        </w:tc>
        <w:tc>
          <w:tcPr>
            <w:tcW w:w="2283" w:type="dxa"/>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65</w:t>
            </w:r>
            <w:r w:rsidRPr="00FC6BA4">
              <w:rPr>
                <w:rFonts w:eastAsia="標楷體"/>
                <w:sz w:val="28"/>
                <w:szCs w:val="28"/>
              </w:rPr>
              <w:t>歲以上</w:t>
            </w:r>
          </w:p>
        </w:tc>
        <w:tc>
          <w:tcPr>
            <w:tcW w:w="1647" w:type="dxa"/>
            <w:shd w:val="clear" w:color="auto" w:fill="auto"/>
          </w:tcPr>
          <w:p w:rsidR="00302EC3" w:rsidRPr="00FC6BA4" w:rsidRDefault="00302EC3" w:rsidP="00A07EEE">
            <w:pPr>
              <w:spacing w:line="500" w:lineRule="exact"/>
              <w:rPr>
                <w:rFonts w:eastAsia="標楷體"/>
                <w:sz w:val="28"/>
                <w:szCs w:val="28"/>
              </w:rPr>
            </w:pPr>
            <w:r w:rsidRPr="00FC6BA4">
              <w:rPr>
                <w:rFonts w:eastAsia="標楷體"/>
                <w:spacing w:val="-10"/>
                <w:sz w:val="28"/>
                <w:szCs w:val="28"/>
              </w:rPr>
              <w:t>退出</w:t>
            </w:r>
            <w:r w:rsidRPr="00FC6BA4">
              <w:rPr>
                <w:rFonts w:eastAsia="標楷體"/>
                <w:spacing w:val="-10"/>
                <w:sz w:val="28"/>
                <w:szCs w:val="28"/>
              </w:rPr>
              <w:t>15</w:t>
            </w:r>
            <w:r w:rsidRPr="00FC6BA4">
              <w:rPr>
                <w:rFonts w:eastAsia="標楷體"/>
                <w:spacing w:val="-10"/>
                <w:sz w:val="28"/>
                <w:szCs w:val="28"/>
              </w:rPr>
              <w:t>位外</w:t>
            </w:r>
          </w:p>
        </w:tc>
        <w:tc>
          <w:tcPr>
            <w:tcW w:w="1647" w:type="dxa"/>
            <w:shd w:val="clear" w:color="auto" w:fill="auto"/>
          </w:tcPr>
          <w:p w:rsidR="00302EC3" w:rsidRPr="00FC6BA4" w:rsidRDefault="00302EC3" w:rsidP="00A07EEE">
            <w:pPr>
              <w:spacing w:line="500" w:lineRule="exact"/>
              <w:rPr>
                <w:rFonts w:eastAsia="標楷體"/>
                <w:sz w:val="28"/>
                <w:szCs w:val="28"/>
              </w:rPr>
            </w:pPr>
            <w:r w:rsidRPr="00FC6BA4">
              <w:rPr>
                <w:rFonts w:eastAsia="標楷體"/>
                <w:sz w:val="28"/>
                <w:szCs w:val="28"/>
              </w:rPr>
              <w:t>第</w:t>
            </w:r>
            <w:r w:rsidRPr="00FC6BA4">
              <w:rPr>
                <w:rFonts w:eastAsia="標楷體"/>
                <w:sz w:val="28"/>
                <w:szCs w:val="28"/>
              </w:rPr>
              <w:t>15</w:t>
            </w:r>
            <w:r w:rsidRPr="00FC6BA4">
              <w:rPr>
                <w:rFonts w:eastAsia="標楷體"/>
                <w:sz w:val="28"/>
                <w:szCs w:val="28"/>
              </w:rPr>
              <w:t>位</w:t>
            </w:r>
          </w:p>
        </w:tc>
        <w:tc>
          <w:tcPr>
            <w:tcW w:w="3533" w:type="dxa"/>
            <w:shd w:val="clear" w:color="auto" w:fill="auto"/>
          </w:tcPr>
          <w:p w:rsidR="00302EC3" w:rsidRPr="00FC6BA4" w:rsidRDefault="003D05F8" w:rsidP="00A07EEE">
            <w:pPr>
              <w:spacing w:line="500" w:lineRule="exact"/>
              <w:rPr>
                <w:rFonts w:eastAsia="標楷體"/>
                <w:sz w:val="28"/>
                <w:szCs w:val="28"/>
              </w:rPr>
            </w:pPr>
            <w:r w:rsidRPr="00FC6BA4">
              <w:rPr>
                <w:rFonts w:eastAsia="標楷體"/>
                <w:sz w:val="28"/>
                <w:szCs w:val="28"/>
              </w:rPr>
              <w:t>增加</w:t>
            </w:r>
            <w:r w:rsidRPr="00FC6BA4">
              <w:rPr>
                <w:rFonts w:eastAsia="標楷體"/>
                <w:sz w:val="28"/>
                <w:szCs w:val="28"/>
              </w:rPr>
              <w:t>15</w:t>
            </w:r>
            <w:r w:rsidRPr="00FC6BA4">
              <w:rPr>
                <w:rFonts w:eastAsia="標楷體"/>
                <w:sz w:val="28"/>
                <w:szCs w:val="28"/>
              </w:rPr>
              <w:t>名</w:t>
            </w:r>
          </w:p>
        </w:tc>
      </w:tr>
    </w:tbl>
    <w:p w:rsidR="00FF4C03" w:rsidRDefault="00FF4C03" w:rsidP="00451888">
      <w:pPr>
        <w:pStyle w:val="150"/>
        <w:snapToGrid w:val="0"/>
        <w:spacing w:line="360" w:lineRule="auto"/>
        <w:jc w:val="center"/>
        <w:rPr>
          <w:rFonts w:hAnsi="標楷體"/>
          <w:bCs/>
          <w:sz w:val="28"/>
        </w:rPr>
        <w:sectPr w:rsidR="00FF4C03" w:rsidSect="00C461F9">
          <w:type w:val="nextColumn"/>
          <w:pgSz w:w="11906" w:h="16838"/>
          <w:pgMar w:top="1134" w:right="1134" w:bottom="1134" w:left="1134" w:header="851" w:footer="703" w:gutter="0"/>
          <w:cols w:space="425"/>
          <w:docGrid w:linePitch="360"/>
        </w:sectPr>
      </w:pPr>
    </w:p>
    <w:p w:rsidR="00FF4C03" w:rsidRDefault="00FF4C03" w:rsidP="00FF4C03">
      <w:pPr>
        <w:spacing w:line="400" w:lineRule="exact"/>
        <w:jc w:val="center"/>
        <w:rPr>
          <w:rFonts w:ascii="標楷體" w:eastAsia="標楷體"/>
          <w:sz w:val="36"/>
        </w:rPr>
      </w:pPr>
      <w:r>
        <w:rPr>
          <w:rFonts w:ascii="標楷體" w:eastAsia="標楷體" w:hint="eastAsia"/>
          <w:sz w:val="36"/>
        </w:rPr>
        <w:t>衛生福利部速報單-自殺事件</w:t>
      </w:r>
    </w:p>
    <w:p w:rsidR="00FF4C03" w:rsidRDefault="009C66DA" w:rsidP="00FF4C03">
      <w:pPr>
        <w:spacing w:line="400" w:lineRule="exact"/>
        <w:ind w:firstLineChars="400" w:firstLine="1440"/>
        <w:rPr>
          <w:rFonts w:ascii="標楷體" w:eastAsia="標楷體"/>
          <w:sz w:val="28"/>
        </w:rPr>
      </w:pPr>
      <w:r>
        <w:rPr>
          <w:rFonts w:ascii="標楷體" w:eastAsia="標楷體" w:hint="eastAsia"/>
          <w:noProof/>
          <w:sz w:val="36"/>
        </w:rPr>
        <mc:AlternateContent>
          <mc:Choice Requires="wps">
            <w:drawing>
              <wp:anchor distT="0" distB="0" distL="114300" distR="114300" simplePos="0" relativeHeight="251675136" behindDoc="0" locked="0" layoutInCell="1" allowOverlap="1" wp14:anchorId="3466879E" wp14:editId="5C6D7923">
                <wp:simplePos x="0" y="0"/>
                <wp:positionH relativeFrom="column">
                  <wp:posOffset>297180</wp:posOffset>
                </wp:positionH>
                <wp:positionV relativeFrom="paragraph">
                  <wp:posOffset>-334645</wp:posOffset>
                </wp:positionV>
                <wp:extent cx="990600" cy="457200"/>
                <wp:effectExtent l="1905" t="0" r="0" b="1270"/>
                <wp:wrapNone/>
                <wp:docPr id="55" name="Text Box 18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6EA5" w:rsidRDefault="00106EA5" w:rsidP="00FF4C03">
                            <w:pPr>
                              <w:rPr>
                                <w:rFonts w:ascii="標楷體" w:eastAsia="標楷體" w:hAnsi="標楷體"/>
                                <w:sz w:val="32"/>
                              </w:rPr>
                            </w:pPr>
                            <w:r>
                              <w:rPr>
                                <w:rFonts w:ascii="標楷體" w:eastAsia="標楷體" w:hAnsi="標楷體" w:hint="eastAsia"/>
                                <w:sz w:val="32"/>
                                <w:shd w:val="pct15" w:color="auto" w:fill="FFFFFF"/>
                              </w:rPr>
                              <w:t xml:space="preserve">附件3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2" o:spid="_x0000_s1028" type="#_x0000_t202" style="position:absolute;left:0;text-align:left;margin-left:23.4pt;margin-top:-26.35pt;width:78pt;height:3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uqjtwIAAMMFAAAOAAAAZHJzL2Uyb0RvYy54bWysVFtv2yAUfp+0/4B4d30ZTmyrTtXG8TSp&#10;u0jtfgCxcYxmgwckTlftv++AkzRtNWnaxgMCzuE7t++cy6t936EdU5pLkePwIsCIiUrWXGxy/PW+&#10;9BKMtKGipp0ULMcPTOOrxds3l+OQsUi2squZQgAidDYOOW6NGTLf11XLeqov5MAECBupemrgqjZ+&#10;regI6H3nR0Ew80ep6kHJimkNr8UkxAuH3zSsMp+bRjODuhyDb8btyu1ru/uLS5ptFB1aXh3coH/h&#10;RU+5AKMnqIIairaKv4LqeaWklo25qGTvy6bhFXMxQDRh8CKau5YOzMUCydHDKU36/8FWn3ZfFOJ1&#10;juMYI0F7qNE92xt0I/coTKLIZmgcdAaKdwOomj1IoNIuWj3cyuqbRkIuWyo27FopObaM1uBhaH/6&#10;Z18nHG1B1uNHWYMlujXSAe0b1dv0QUIQoEOlHk7Vsd5U8JimwSwASQUiEs+h+s4CzY6fB6XNeyZ7&#10;ZA85VlB8B053t9pYZ2h2VLG2hCx51zkCdOLZAyhOL2AavlqZdcLV8zEN0lWySohHotnKI0FReNfl&#10;knizMpzHxbtiuSzCn9ZuSLKW1zUT1syRWyH5s9odWD6x4sQuLTteWzjrklab9bJTaEeB26Vbh4Sc&#10;qfnP3XBJgFhehBRGJLiJUq+cJXOPlCT20nmQeEGY3qSzgKSkKJ+HdMsF+/eQ0AhVjaN44tJvYwvc&#10;eh0bzXpuYHp0vM9xclKimWXgStSutIbybjqfpcK6/5QKKPex0I6vlqITWc1+vXfNcWqDtawfgMBK&#10;AsGAizD54NBK9QOjEaZIjvX3LVUMo+6DgCZIQ0Ls2HEXR1qM1LlkfS6hogKoHBuMpuPSTKNqOyi+&#10;acHS1HZCXkPjNNyR2nbY5NWh3WBSuNgOU82OovO703qavYtfAAAA//8DAFBLAwQUAAYACAAAACEA&#10;7yKc1d0AAAAJAQAADwAAAGRycy9kb3ducmV2LnhtbEyPTU/DMAyG70j8h8hI3DaHsg1Wmk4IxBW0&#10;8SFxyxqvrWicqsnW8u8xJzjafvT6eYvN5Dt1oiG2gQ1czTUo4iq4lmsDb69Ps1tQMVl2tgtMBr4p&#10;wqY8Pyts7sLIWzrtUq0khGNuDTQp9TlirBryNs5DTyy3Qxi8TTIONbrBjhLuO8y0XqG3LcuHxvb0&#10;0FD1tTt6A+/Ph8+PhX6pH/2yH8Okkf0ajbm8mO7vQCWa0h8Mv/qiDqU47cORXVSdgcVKzJOB2TK7&#10;ASVApjPZ7IVcXwOWBf5vUP4AAAD//wMAUEsBAi0AFAAGAAgAAAAhALaDOJL+AAAA4QEAABMAAAAA&#10;AAAAAAAAAAAAAAAAAFtDb250ZW50X1R5cGVzXS54bWxQSwECLQAUAAYACAAAACEAOP0h/9YAAACU&#10;AQAACwAAAAAAAAAAAAAAAAAvAQAAX3JlbHMvLnJlbHNQSwECLQAUAAYACAAAACEAT0rqo7cCAADD&#10;BQAADgAAAAAAAAAAAAAAAAAuAgAAZHJzL2Uyb0RvYy54bWxQSwECLQAUAAYACAAAACEA7yKc1d0A&#10;AAAJAQAADwAAAAAAAAAAAAAAAAARBQAAZHJzL2Rvd25yZXYueG1sUEsFBgAAAAAEAAQA8wAAABsG&#10;AAAAAA==&#10;" filled="f" stroked="f">
                <v:textbox>
                  <w:txbxContent>
                    <w:p w:rsidR="00106EA5" w:rsidRDefault="00106EA5" w:rsidP="00FF4C03">
                      <w:pPr>
                        <w:rPr>
                          <w:rFonts w:ascii="標楷體" w:eastAsia="標楷體" w:hAnsi="標楷體"/>
                          <w:sz w:val="32"/>
                        </w:rPr>
                      </w:pPr>
                      <w:r>
                        <w:rPr>
                          <w:rFonts w:ascii="標楷體" w:eastAsia="標楷體" w:hAnsi="標楷體" w:hint="eastAsia"/>
                          <w:sz w:val="32"/>
                          <w:shd w:val="pct15" w:color="auto" w:fill="FFFFFF"/>
                        </w:rPr>
                        <w:t xml:space="preserve">附件3 </w:t>
                      </w:r>
                    </w:p>
                  </w:txbxContent>
                </v:textbox>
              </v:shape>
            </w:pict>
          </mc:Fallback>
        </mc:AlternateContent>
      </w:r>
      <w:r w:rsidR="00FF4C03">
        <w:rPr>
          <w:rFonts w:ascii="標楷體" w:eastAsia="標楷體" w:hint="eastAsia"/>
          <w:sz w:val="36"/>
        </w:rPr>
        <w:t xml:space="preserve">　　　　　　　　　　　　</w:t>
      </w:r>
      <w:r w:rsidR="00FF4C03">
        <w:rPr>
          <w:rFonts w:ascii="標楷體" w:eastAsia="標楷體" w:hint="eastAsia"/>
          <w:sz w:val="28"/>
        </w:rPr>
        <w:t xml:space="preserve">填報單位： </w:t>
      </w:r>
    </w:p>
    <w:p w:rsidR="00FF4C03" w:rsidRDefault="00FF4C03" w:rsidP="00FF4C03">
      <w:pPr>
        <w:spacing w:line="400" w:lineRule="exact"/>
        <w:ind w:firstLineChars="400" w:firstLine="1440"/>
        <w:rPr>
          <w:rFonts w:ascii="標楷體" w:eastAsia="標楷體"/>
          <w:sz w:val="28"/>
        </w:rPr>
      </w:pPr>
      <w:r>
        <w:rPr>
          <w:rFonts w:ascii="標楷體" w:eastAsia="標楷體" w:hint="eastAsia"/>
          <w:sz w:val="36"/>
        </w:rPr>
        <w:t xml:space="preserve">　　　　　　　　　　　　</w:t>
      </w:r>
      <w:r>
        <w:rPr>
          <w:rFonts w:ascii="標楷體" w:eastAsia="標楷體" w:hint="eastAsia"/>
          <w:sz w:val="28"/>
        </w:rPr>
        <w:t>通報日期及時間：</w:t>
      </w:r>
    </w:p>
    <w:tbl>
      <w:tblPr>
        <w:tblW w:w="9900"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00"/>
      </w:tblGrid>
      <w:tr w:rsidR="00FF4C03" w:rsidTr="00AC65EC">
        <w:trPr>
          <w:cantSplit/>
          <w:trHeight w:val="728"/>
        </w:trPr>
        <w:tc>
          <w:tcPr>
            <w:tcW w:w="9900" w:type="dxa"/>
          </w:tcPr>
          <w:p w:rsidR="00FF4C03" w:rsidRDefault="00FF4C03" w:rsidP="00AC65EC">
            <w:pPr>
              <w:jc w:val="both"/>
              <w:rPr>
                <w:rFonts w:ascii="標楷體" w:eastAsia="標楷體"/>
                <w:sz w:val="28"/>
              </w:rPr>
            </w:pPr>
            <w:r>
              <w:rPr>
                <w:rFonts w:ascii="標楷體" w:eastAsia="標楷體" w:hint="eastAsia"/>
                <w:sz w:val="28"/>
              </w:rPr>
              <w:t xml:space="preserve">事件名稱： </w:t>
            </w:r>
          </w:p>
        </w:tc>
      </w:tr>
      <w:tr w:rsidR="00FF4C03" w:rsidTr="00AC65EC">
        <w:trPr>
          <w:cantSplit/>
          <w:trHeight w:val="728"/>
        </w:trPr>
        <w:tc>
          <w:tcPr>
            <w:tcW w:w="9900" w:type="dxa"/>
          </w:tcPr>
          <w:p w:rsidR="00FF4C03" w:rsidRDefault="00FF4C03" w:rsidP="00AC65EC">
            <w:pPr>
              <w:jc w:val="both"/>
              <w:rPr>
                <w:rFonts w:ascii="標楷體" w:eastAsia="標楷體"/>
                <w:sz w:val="28"/>
              </w:rPr>
            </w:pPr>
            <w:r>
              <w:rPr>
                <w:rFonts w:ascii="標楷體" w:eastAsia="標楷體" w:hint="eastAsia"/>
                <w:sz w:val="28"/>
              </w:rPr>
              <w:t>發生時間：</w:t>
            </w:r>
          </w:p>
        </w:tc>
      </w:tr>
      <w:tr w:rsidR="00FF4C03" w:rsidTr="00AC65EC">
        <w:trPr>
          <w:cantSplit/>
          <w:trHeight w:val="728"/>
        </w:trPr>
        <w:tc>
          <w:tcPr>
            <w:tcW w:w="9900" w:type="dxa"/>
          </w:tcPr>
          <w:p w:rsidR="00FF4C03" w:rsidRDefault="00FF4C03" w:rsidP="00AC65EC">
            <w:pPr>
              <w:jc w:val="both"/>
              <w:rPr>
                <w:rFonts w:ascii="標楷體" w:eastAsia="標楷體"/>
                <w:sz w:val="28"/>
              </w:rPr>
            </w:pPr>
            <w:r>
              <w:rPr>
                <w:rFonts w:ascii="標楷體" w:eastAsia="標楷體" w:hint="eastAsia"/>
                <w:sz w:val="28"/>
              </w:rPr>
              <w:t>發生地點：</w:t>
            </w:r>
          </w:p>
        </w:tc>
      </w:tr>
      <w:tr w:rsidR="00FF4C03" w:rsidTr="00AC65EC">
        <w:trPr>
          <w:cantSplit/>
          <w:trHeight w:val="728"/>
        </w:trPr>
        <w:tc>
          <w:tcPr>
            <w:tcW w:w="9900" w:type="dxa"/>
          </w:tcPr>
          <w:p w:rsidR="00FF4C03" w:rsidRDefault="00FF4C03" w:rsidP="00AC65EC">
            <w:pPr>
              <w:spacing w:line="400" w:lineRule="exact"/>
              <w:jc w:val="both"/>
              <w:rPr>
                <w:rFonts w:ascii="標楷體" w:eastAsia="標楷體"/>
                <w:sz w:val="28"/>
              </w:rPr>
            </w:pPr>
            <w:r>
              <w:rPr>
                <w:rFonts w:ascii="標楷體" w:eastAsia="標楷體" w:hint="eastAsia"/>
                <w:sz w:val="28"/>
              </w:rPr>
              <w:t>事件簡述：</w:t>
            </w:r>
          </w:p>
        </w:tc>
      </w:tr>
      <w:tr w:rsidR="00FF4C03" w:rsidTr="00AC65EC">
        <w:trPr>
          <w:cantSplit/>
          <w:trHeight w:val="1051"/>
        </w:trPr>
        <w:tc>
          <w:tcPr>
            <w:tcW w:w="9900" w:type="dxa"/>
          </w:tcPr>
          <w:p w:rsidR="00FF4C03" w:rsidRDefault="00FF4C03" w:rsidP="00AC65EC">
            <w:pPr>
              <w:spacing w:line="500" w:lineRule="exact"/>
              <w:rPr>
                <w:rFonts w:ascii="標楷體" w:eastAsia="標楷體"/>
                <w:sz w:val="28"/>
              </w:rPr>
            </w:pPr>
            <w:r>
              <w:rPr>
                <w:rFonts w:ascii="標楷體" w:eastAsia="標楷體" w:hint="eastAsia"/>
                <w:sz w:val="28"/>
              </w:rPr>
              <w:t xml:space="preserve">傷害對象： </w:t>
            </w:r>
          </w:p>
        </w:tc>
      </w:tr>
      <w:tr w:rsidR="00FF4C03" w:rsidTr="00AC65EC">
        <w:trPr>
          <w:cantSplit/>
          <w:trHeight w:val="983"/>
        </w:trPr>
        <w:tc>
          <w:tcPr>
            <w:tcW w:w="9900" w:type="dxa"/>
          </w:tcPr>
          <w:p w:rsidR="00FF4C03" w:rsidRDefault="00FF4C03" w:rsidP="00AC65EC">
            <w:pPr>
              <w:spacing w:line="440" w:lineRule="exact"/>
              <w:rPr>
                <w:rFonts w:ascii="標楷體" w:eastAsia="標楷體"/>
                <w:sz w:val="28"/>
              </w:rPr>
            </w:pPr>
            <w:r>
              <w:rPr>
                <w:rFonts w:ascii="標楷體" w:eastAsia="標楷體" w:hint="eastAsia"/>
                <w:sz w:val="28"/>
              </w:rPr>
              <w:t>傷害情形：1.死亡人數：    位  2. 受傷人數：   位</w:t>
            </w:r>
          </w:p>
          <w:p w:rsidR="00FF4C03" w:rsidRDefault="00FF4C03" w:rsidP="00AC65EC">
            <w:pPr>
              <w:autoSpaceDE w:val="0"/>
              <w:autoSpaceDN w:val="0"/>
              <w:adjustRightInd w:val="0"/>
              <w:spacing w:line="440" w:lineRule="exact"/>
              <w:ind w:firstLineChars="500" w:firstLine="1400"/>
              <w:rPr>
                <w:rFonts w:ascii="標楷體" w:eastAsia="標楷體"/>
                <w:sz w:val="28"/>
              </w:rPr>
            </w:pPr>
            <w:r>
              <w:rPr>
                <w:rFonts w:ascii="標楷體" w:eastAsia="標楷體" w:hint="eastAsia"/>
                <w:kern w:val="0"/>
                <w:sz w:val="28"/>
                <w:szCs w:val="28"/>
                <w:lang w:val="zh-TW"/>
              </w:rPr>
              <w:t xml:space="preserve"> </w:t>
            </w:r>
          </w:p>
        </w:tc>
      </w:tr>
      <w:tr w:rsidR="00FF4C03" w:rsidTr="00AC65EC">
        <w:trPr>
          <w:cantSplit/>
        </w:trPr>
        <w:tc>
          <w:tcPr>
            <w:tcW w:w="9900" w:type="dxa"/>
          </w:tcPr>
          <w:p w:rsidR="00FF4C03" w:rsidRDefault="00FF4C03" w:rsidP="00AC65EC">
            <w:pPr>
              <w:spacing w:line="400" w:lineRule="exact"/>
              <w:rPr>
                <w:rFonts w:ascii="標楷體" w:eastAsia="標楷體"/>
                <w:sz w:val="28"/>
              </w:rPr>
            </w:pPr>
            <w:r>
              <w:rPr>
                <w:rFonts w:ascii="標楷體" w:eastAsia="標楷體" w:hint="eastAsia"/>
                <w:sz w:val="28"/>
              </w:rPr>
              <w:t>個案訪視紀錄簡述：</w:t>
            </w:r>
          </w:p>
          <w:p w:rsidR="00FF4C03" w:rsidRDefault="00FF4C03" w:rsidP="00AC65EC">
            <w:pPr>
              <w:spacing w:line="400" w:lineRule="exact"/>
              <w:rPr>
                <w:rFonts w:ascii="標楷體" w:eastAsia="標楷體"/>
                <w:sz w:val="28"/>
              </w:rPr>
            </w:pPr>
          </w:p>
          <w:p w:rsidR="00FF4C03" w:rsidRDefault="00FF4C03" w:rsidP="00AC65EC">
            <w:pPr>
              <w:spacing w:line="400" w:lineRule="exact"/>
              <w:rPr>
                <w:rFonts w:ascii="標楷體" w:eastAsia="標楷體"/>
                <w:sz w:val="28"/>
              </w:rPr>
            </w:pPr>
          </w:p>
          <w:p w:rsidR="00FF4C03" w:rsidRDefault="00FF4C03" w:rsidP="00AC65EC">
            <w:pPr>
              <w:spacing w:line="400" w:lineRule="exact"/>
              <w:rPr>
                <w:rFonts w:ascii="標楷體" w:eastAsia="標楷體"/>
                <w:sz w:val="28"/>
              </w:rPr>
            </w:pPr>
          </w:p>
        </w:tc>
      </w:tr>
      <w:tr w:rsidR="00FF4C03" w:rsidTr="00AC65EC">
        <w:trPr>
          <w:cantSplit/>
        </w:trPr>
        <w:tc>
          <w:tcPr>
            <w:tcW w:w="9900" w:type="dxa"/>
          </w:tcPr>
          <w:p w:rsidR="00FF4C03" w:rsidRDefault="00FF4C03" w:rsidP="00AC65EC">
            <w:pPr>
              <w:spacing w:line="400" w:lineRule="exact"/>
              <w:rPr>
                <w:rFonts w:ascii="標楷體" w:eastAsia="標楷體"/>
                <w:sz w:val="28"/>
              </w:rPr>
            </w:pPr>
            <w:r>
              <w:rPr>
                <w:rFonts w:ascii="標楷體" w:eastAsia="標楷體" w:hint="eastAsia"/>
                <w:sz w:val="28"/>
              </w:rPr>
              <w:t>【     】區衛生所（健康服務中心）訪視摘要：</w:t>
            </w:r>
          </w:p>
          <w:p w:rsidR="00FF4C03" w:rsidRDefault="00FF4C03" w:rsidP="00AC65EC">
            <w:pPr>
              <w:spacing w:line="400" w:lineRule="exact"/>
              <w:rPr>
                <w:rFonts w:ascii="標楷體" w:eastAsia="標楷體"/>
                <w:sz w:val="28"/>
              </w:rPr>
            </w:pPr>
          </w:p>
          <w:p w:rsidR="00FF4C03" w:rsidRDefault="00FF4C03" w:rsidP="00AC65EC">
            <w:pPr>
              <w:spacing w:line="400" w:lineRule="exact"/>
              <w:rPr>
                <w:rFonts w:ascii="標楷體" w:eastAsia="標楷體"/>
                <w:sz w:val="28"/>
              </w:rPr>
            </w:pPr>
          </w:p>
          <w:p w:rsidR="00FF4C03" w:rsidRDefault="00FF4C03" w:rsidP="00AC65EC">
            <w:pPr>
              <w:spacing w:line="400" w:lineRule="exact"/>
              <w:ind w:left="280" w:hangingChars="100" w:hanging="280"/>
              <w:rPr>
                <w:rFonts w:ascii="標楷體" w:eastAsia="標楷體"/>
                <w:sz w:val="28"/>
              </w:rPr>
            </w:pPr>
          </w:p>
        </w:tc>
      </w:tr>
      <w:tr w:rsidR="00FF4C03" w:rsidTr="00AC65EC">
        <w:trPr>
          <w:cantSplit/>
          <w:trHeight w:val="2214"/>
        </w:trPr>
        <w:tc>
          <w:tcPr>
            <w:tcW w:w="9900" w:type="dxa"/>
          </w:tcPr>
          <w:p w:rsidR="00FF4C03" w:rsidRDefault="00FF4C03" w:rsidP="00AC65EC">
            <w:pPr>
              <w:spacing w:line="400" w:lineRule="exact"/>
              <w:rPr>
                <w:rFonts w:ascii="標楷體" w:eastAsia="標楷體"/>
                <w:sz w:val="28"/>
              </w:rPr>
            </w:pPr>
            <w:r>
              <w:rPr>
                <w:rFonts w:ascii="標楷體" w:eastAsia="標楷體" w:hint="eastAsia"/>
                <w:sz w:val="28"/>
              </w:rPr>
              <w:t>衛生局處理概況：</w:t>
            </w:r>
          </w:p>
          <w:p w:rsidR="00FF4C03" w:rsidRDefault="00FF4C03" w:rsidP="00AC65EC">
            <w:pPr>
              <w:spacing w:line="400" w:lineRule="exact"/>
              <w:rPr>
                <w:rFonts w:ascii="標楷體" w:eastAsia="標楷體"/>
                <w:sz w:val="28"/>
              </w:rPr>
            </w:pPr>
          </w:p>
        </w:tc>
      </w:tr>
      <w:tr w:rsidR="00FF4C03" w:rsidTr="00AC65EC">
        <w:trPr>
          <w:trHeight w:val="473"/>
        </w:trPr>
        <w:tc>
          <w:tcPr>
            <w:tcW w:w="9900" w:type="dxa"/>
            <w:tcBorders>
              <w:left w:val="nil"/>
              <w:bottom w:val="nil"/>
              <w:right w:val="nil"/>
            </w:tcBorders>
          </w:tcPr>
          <w:p w:rsidR="00FF4C03" w:rsidRDefault="00FF4C03" w:rsidP="00AC65EC">
            <w:pPr>
              <w:spacing w:line="400" w:lineRule="exact"/>
              <w:rPr>
                <w:rFonts w:ascii="標楷體" w:eastAsia="標楷體"/>
                <w:sz w:val="28"/>
              </w:rPr>
            </w:pPr>
            <w:r w:rsidRPr="00223818">
              <w:rPr>
                <w:rFonts w:ascii="標楷體" w:eastAsia="標楷體" w:hint="eastAsia"/>
                <w:sz w:val="28"/>
              </w:rPr>
              <w:t>奉核可後傳送衛生福利部</w:t>
            </w:r>
          </w:p>
        </w:tc>
      </w:tr>
    </w:tbl>
    <w:p w:rsidR="00FF4C03" w:rsidRPr="00CF1362" w:rsidRDefault="00FF4C03" w:rsidP="00FF4C03">
      <w:pPr>
        <w:spacing w:line="440" w:lineRule="exact"/>
        <w:rPr>
          <w:rFonts w:eastAsia="標楷體"/>
        </w:rPr>
      </w:pPr>
      <w:r>
        <w:rPr>
          <w:rFonts w:eastAsia="標楷體" w:hint="eastAsia"/>
        </w:rPr>
        <w:t>承辦人</w:t>
      </w:r>
      <w:r>
        <w:rPr>
          <w:rFonts w:eastAsia="標楷體" w:hint="eastAsia"/>
        </w:rPr>
        <w:t xml:space="preserve">                          </w:t>
      </w:r>
      <w:r>
        <w:rPr>
          <w:rFonts w:eastAsia="標楷體" w:hint="eastAsia"/>
        </w:rPr>
        <w:t>核稿</w:t>
      </w:r>
      <w:r>
        <w:rPr>
          <w:rFonts w:eastAsia="標楷體" w:hint="eastAsia"/>
        </w:rPr>
        <w:t xml:space="preserve">                              </w:t>
      </w:r>
      <w:r>
        <w:rPr>
          <w:rFonts w:eastAsia="標楷體" w:hint="eastAsia"/>
        </w:rPr>
        <w:t>決行</w:t>
      </w:r>
    </w:p>
    <w:p w:rsidR="00FF4C03" w:rsidRDefault="00FF4C03" w:rsidP="00FF4C03">
      <w:pPr>
        <w:spacing w:line="440" w:lineRule="exact"/>
        <w:rPr>
          <w:rFonts w:eastAsia="標楷體"/>
        </w:rPr>
      </w:pPr>
    </w:p>
    <w:p w:rsidR="00FF4C03" w:rsidRDefault="00FF4C03" w:rsidP="00451888">
      <w:pPr>
        <w:pStyle w:val="150"/>
        <w:snapToGrid w:val="0"/>
        <w:spacing w:line="360" w:lineRule="auto"/>
        <w:jc w:val="center"/>
        <w:rPr>
          <w:rFonts w:hAnsi="標楷體"/>
          <w:bCs/>
          <w:sz w:val="28"/>
        </w:rPr>
        <w:sectPr w:rsidR="00FF4C03" w:rsidSect="00C461F9">
          <w:type w:val="nextColumn"/>
          <w:pgSz w:w="11906" w:h="16838"/>
          <w:pgMar w:top="1134" w:right="1134" w:bottom="1134" w:left="1134" w:header="851" w:footer="703" w:gutter="0"/>
          <w:cols w:space="425"/>
          <w:docGrid w:linePitch="360"/>
        </w:sectPr>
      </w:pPr>
    </w:p>
    <w:p w:rsidR="00451888" w:rsidRPr="00205FB1" w:rsidRDefault="009C66DA" w:rsidP="00451888">
      <w:pPr>
        <w:pStyle w:val="150"/>
        <w:snapToGrid w:val="0"/>
        <w:spacing w:line="360" w:lineRule="auto"/>
        <w:jc w:val="center"/>
        <w:rPr>
          <w:rFonts w:hAnsi="標楷體" w:cs="Arial"/>
          <w:b/>
          <w:bCs/>
          <w:sz w:val="32"/>
          <w:szCs w:val="32"/>
        </w:rPr>
      </w:pPr>
      <w:r>
        <w:rPr>
          <w:rFonts w:ascii="Arial" w:hAnsi="標楷體" w:cs="Arial" w:hint="eastAsia"/>
          <w:noProof/>
          <w:sz w:val="28"/>
          <w:szCs w:val="28"/>
        </w:rPr>
        <mc:AlternateContent>
          <mc:Choice Requires="wps">
            <w:drawing>
              <wp:anchor distT="0" distB="0" distL="114300" distR="114300" simplePos="0" relativeHeight="251655680" behindDoc="0" locked="0" layoutInCell="1" allowOverlap="1" wp14:anchorId="6ECD0B27" wp14:editId="4B31D665">
                <wp:simplePos x="0" y="0"/>
                <wp:positionH relativeFrom="column">
                  <wp:posOffset>-152400</wp:posOffset>
                </wp:positionH>
                <wp:positionV relativeFrom="paragraph">
                  <wp:posOffset>-462915</wp:posOffset>
                </wp:positionV>
                <wp:extent cx="838200" cy="457200"/>
                <wp:effectExtent l="0" t="3810" r="0" b="0"/>
                <wp:wrapNone/>
                <wp:docPr id="54" name="Text Box 1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6EA5" w:rsidRPr="00454A1E" w:rsidRDefault="00106EA5" w:rsidP="00451888">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0" o:spid="_x0000_s1029" type="#_x0000_t202" style="position:absolute;left:0;text-align:left;margin-left:-12pt;margin-top:-36.45pt;width:66pt;height: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jSWhAIAABkFAAAOAAAAZHJzL2Uyb0RvYy54bWysVNuO2yAQfa/Uf0C8Z22nzia21lntpakq&#10;bS/Sbj+AAI5RbYYCib2t+u8dcJLN9iJVVf2AgRnOXM6Bi8uha8lOWqdAVzQ7SymRmoNQelPRTw+r&#10;yYIS55kWrAUtK/ooHb1cvnxx0ZtSTqGBVkhLEES7sjcVbbw3ZZI43siOuTMwUqOxBtsxj0u7SYRl&#10;PaJ3bTJN0/OkByuMBS6dw93b0UiXEb+uJfcf6tpJT9qKYm4+jjaO6zAmywtWbiwzjeL7NNg/ZNEx&#10;pTHoEeqWeUa2Vv0C1SluwUHtzzh0CdS14jLWgNVk6U/V3DfMyFgLNseZY5vc/4Pl73cfLVGiorOc&#10;Es065OhBDp5cw0CyeRE71BtXouO9QVc/oAWZjtU6cwf8syMabhqmN/LKWugbyQRmmIXeJidHAyeu&#10;dAFk3b8DgZHY1kMEGmrbhfZhQwiiI1OPR3ZCNhw3F68WyDglHE35bB7mIQIrD4eNdf6NhI6ESUUt&#10;kh/B2e7O+dH14BJiOWiVWKm2jQu7Wd+0luwYCmUVvz36M7dWB2cN4diIOO5gjhgj2EK2kfhvRTbN&#10;0+tpMVmdL+aTfJXPJsU8XUzSrLguztO8yG9X30OCWV42Sgip75SWBxFm+d+RvL8Oo3yiDElf0WI2&#10;nY0M/bHINH6/K7JTHu9kqzrs+dGJlYHX11pg2az0TLXjPHmefiQEe3D4x65EFQTiRwn4YT1Eyb0K&#10;0YMo1iAeURYWkDZkGN8TnDRgv1LS492sqPuyZVZS0r7VKK0iy/NwmeMiSoESe2pZn1qY5ghVUU/J&#10;OL3x4wOwNVZtGow0ilnDFcqxVlEqT1ntRYz3L9a0fyvCBT9dR6+nF235AwAA//8DAFBLAwQUAAYA&#10;CAAAACEA/ORo+90AAAAJAQAADwAAAGRycy9kb3ducmV2LnhtbEyPzU7DQAyE70i8w8pIXFC7ISpN&#10;E7KpAAnEtT8P4CRuEpH1Rtltk7497glu9ng0/ibfzrZXFxp959jA8zICRVy5uuPGwPHwudiA8gG5&#10;xt4xGbiSh21xf5djVruJd3TZh0ZJCPsMDbQhDJnWvmrJol+6gVhuJzdaDLKOja5HnCTc9jqOorW2&#10;2LF8aHGgj5aqn/3ZGjh9T08v6VR+hWOyW63fsUtKdzXm8WF+ewUVaA5/ZrjhCzoUwlS6M9de9QYW&#10;8Uq6BBmSOAV1c0QbUUpRUtBFrv83KH4BAAD//wMAUEsBAi0AFAAGAAgAAAAhALaDOJL+AAAA4QEA&#10;ABMAAAAAAAAAAAAAAAAAAAAAAFtDb250ZW50X1R5cGVzXS54bWxQSwECLQAUAAYACAAAACEAOP0h&#10;/9YAAACUAQAACwAAAAAAAAAAAAAAAAAvAQAAX3JlbHMvLnJlbHNQSwECLQAUAAYACAAAACEAd3Y0&#10;loQCAAAZBQAADgAAAAAAAAAAAAAAAAAuAgAAZHJzL2Uyb0RvYy54bWxQSwECLQAUAAYACAAAACEA&#10;/ORo+90AAAAJAQAADwAAAAAAAAAAAAAAAADeBAAAZHJzL2Rvd25yZXYueG1sUEsFBgAAAAAEAAQA&#10;8wAAAOgFAAAAAA==&#10;" stroked="f">
                <v:textbox>
                  <w:txbxContent>
                    <w:p w:rsidR="00106EA5" w:rsidRPr="00454A1E" w:rsidRDefault="00106EA5" w:rsidP="00451888">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4</w:t>
                      </w:r>
                    </w:p>
                  </w:txbxContent>
                </v:textbox>
              </v:shape>
            </w:pict>
          </mc:Fallback>
        </mc:AlternateContent>
      </w:r>
      <w:r>
        <w:rPr>
          <w:rFonts w:hAnsi="標楷體" w:cs="Arial" w:hint="eastAsia"/>
          <w:b/>
          <w:bCs/>
          <w:noProof/>
          <w:sz w:val="32"/>
          <w:szCs w:val="32"/>
        </w:rPr>
        <mc:AlternateContent>
          <mc:Choice Requires="wpg">
            <w:drawing>
              <wp:anchor distT="0" distB="0" distL="114300" distR="114300" simplePos="0" relativeHeight="251654656" behindDoc="0" locked="0" layoutInCell="1" allowOverlap="1" wp14:anchorId="51FACADD" wp14:editId="1D4568E3">
                <wp:simplePos x="0" y="0"/>
                <wp:positionH relativeFrom="column">
                  <wp:posOffset>685800</wp:posOffset>
                </wp:positionH>
                <wp:positionV relativeFrom="paragraph">
                  <wp:posOffset>348615</wp:posOffset>
                </wp:positionV>
                <wp:extent cx="5334000" cy="4457700"/>
                <wp:effectExtent l="9525" t="5715" r="0" b="13335"/>
                <wp:wrapNone/>
                <wp:docPr id="39" name="Group 17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34000" cy="4457700"/>
                          <a:chOff x="2214" y="1391"/>
                          <a:chExt cx="8640" cy="7380"/>
                        </a:xfrm>
                      </wpg:grpSpPr>
                      <wpg:grpSp>
                        <wpg:cNvPr id="40" name="Group 1776"/>
                        <wpg:cNvGrpSpPr>
                          <a:grpSpLocks/>
                        </wpg:cNvGrpSpPr>
                        <wpg:grpSpPr bwMode="auto">
                          <a:xfrm>
                            <a:off x="2214" y="1391"/>
                            <a:ext cx="8640" cy="7380"/>
                            <a:chOff x="2574" y="7871"/>
                            <a:chExt cx="8640" cy="7380"/>
                          </a:xfrm>
                        </wpg:grpSpPr>
                        <wps:wsp>
                          <wps:cNvPr id="41" name="Rectangle 1777"/>
                          <wps:cNvSpPr>
                            <a:spLocks noChangeArrowheads="1"/>
                          </wps:cNvSpPr>
                          <wps:spPr bwMode="auto">
                            <a:xfrm>
                              <a:off x="2574" y="7871"/>
                              <a:ext cx="7560" cy="540"/>
                            </a:xfrm>
                            <a:prstGeom prst="rect">
                              <a:avLst/>
                            </a:prstGeom>
                            <a:solidFill>
                              <a:srgbClr val="FFFFFF"/>
                            </a:solidFill>
                            <a:ln w="9525">
                              <a:solidFill>
                                <a:srgbClr val="000000"/>
                              </a:solidFill>
                              <a:miter lim="800000"/>
                              <a:headEnd/>
                              <a:tailEnd/>
                            </a:ln>
                          </wps:spPr>
                          <wps:txbx>
                            <w:txbxContent>
                              <w:p w:rsidR="00106EA5" w:rsidRPr="0093729E" w:rsidRDefault="00106EA5" w:rsidP="00451888">
                                <w:pPr>
                                  <w:jc w:val="center"/>
                                  <w:rPr>
                                    <w:rFonts w:ascii="標楷體" w:eastAsia="標楷體" w:hAnsi="標楷體"/>
                                  </w:rPr>
                                </w:pPr>
                                <w:r w:rsidRPr="0093729E">
                                  <w:rPr>
                                    <w:rFonts w:ascii="標楷體" w:eastAsia="標楷體" w:hAnsi="標楷體" w:hint="eastAsia"/>
                                  </w:rPr>
                                  <w:t>接線人員發現自殺危機個案（註1）</w:t>
                                </w:r>
                              </w:p>
                            </w:txbxContent>
                          </wps:txbx>
                          <wps:bodyPr rot="0" vert="horz" wrap="square" lIns="91440" tIns="45720" rIns="91440" bIns="45720" anchor="t" anchorCtr="0" upright="1">
                            <a:noAutofit/>
                          </wps:bodyPr>
                        </wps:wsp>
                        <wps:wsp>
                          <wps:cNvPr id="42" name="Rectangle 1778"/>
                          <wps:cNvSpPr>
                            <a:spLocks noChangeArrowheads="1"/>
                          </wps:cNvSpPr>
                          <wps:spPr bwMode="auto">
                            <a:xfrm>
                              <a:off x="2574" y="9195"/>
                              <a:ext cx="7560" cy="900"/>
                            </a:xfrm>
                            <a:prstGeom prst="rect">
                              <a:avLst/>
                            </a:prstGeom>
                            <a:solidFill>
                              <a:srgbClr val="FFFFFF"/>
                            </a:solidFill>
                            <a:ln w="9525">
                              <a:solidFill>
                                <a:srgbClr val="000000"/>
                              </a:solidFill>
                              <a:miter lim="800000"/>
                              <a:headEnd/>
                              <a:tailEnd/>
                            </a:ln>
                          </wps:spPr>
                          <wps:txbx>
                            <w:txbxContent>
                              <w:p w:rsidR="00106EA5" w:rsidRPr="000F6669" w:rsidRDefault="00106EA5" w:rsidP="00451888">
                                <w:pPr>
                                  <w:jc w:val="center"/>
                                  <w:rPr>
                                    <w:rFonts w:ascii="標楷體" w:eastAsia="標楷體" w:hAnsi="標楷體"/>
                                  </w:rPr>
                                </w:pPr>
                                <w:r w:rsidRPr="000F6669">
                                  <w:rPr>
                                    <w:rFonts w:ascii="標楷體" w:eastAsia="標楷體" w:hAnsi="標楷體" w:hint="eastAsia"/>
                                  </w:rPr>
                                  <w:t>專線督導二度評估自殺危機個案</w:t>
                                </w:r>
                              </w:p>
                              <w:p w:rsidR="00106EA5" w:rsidRPr="000F6669" w:rsidRDefault="00106EA5" w:rsidP="00451888">
                                <w:pPr>
                                  <w:jc w:val="center"/>
                                  <w:rPr>
                                    <w:rFonts w:ascii="標楷體" w:eastAsia="標楷體" w:hAnsi="標楷體"/>
                                  </w:rPr>
                                </w:pPr>
                                <w:r w:rsidRPr="000F6669">
                                  <w:rPr>
                                    <w:rFonts w:ascii="標楷體" w:eastAsia="標楷體" w:hAnsi="標楷體" w:hint="eastAsia"/>
                                  </w:rPr>
                                  <w:t>1.評估自殺危險程度  2.確認個案被追蹤意願</w:t>
                                </w:r>
                              </w:p>
                            </w:txbxContent>
                          </wps:txbx>
                          <wps:bodyPr rot="0" vert="horz" wrap="square" lIns="91440" tIns="45720" rIns="91440" bIns="45720" anchor="t" anchorCtr="0" upright="1">
                            <a:noAutofit/>
                          </wps:bodyPr>
                        </wps:wsp>
                        <wps:wsp>
                          <wps:cNvPr id="43" name="Rectangle 1779"/>
                          <wps:cNvSpPr>
                            <a:spLocks noChangeArrowheads="1"/>
                          </wps:cNvSpPr>
                          <wps:spPr bwMode="auto">
                            <a:xfrm>
                              <a:off x="6354" y="8591"/>
                              <a:ext cx="36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6EA5" w:rsidRPr="000F6669" w:rsidRDefault="00106EA5" w:rsidP="00451888">
                                <w:pPr>
                                  <w:jc w:val="center"/>
                                  <w:rPr>
                                    <w:rFonts w:ascii="標楷體" w:eastAsia="標楷體" w:hAnsi="標楷體"/>
                                  </w:rPr>
                                </w:pPr>
                                <w:r w:rsidRPr="000F6669">
                                  <w:rPr>
                                    <w:rFonts w:ascii="標楷體" w:eastAsia="標楷體" w:hAnsi="標楷體" w:hint="eastAsia"/>
                                  </w:rPr>
                                  <w:t>ESOS系統主動轉介專線督導</w:t>
                                </w:r>
                              </w:p>
                            </w:txbxContent>
                          </wps:txbx>
                          <wps:bodyPr rot="0" vert="horz" wrap="square" lIns="91440" tIns="45720" rIns="91440" bIns="45720" anchor="t" anchorCtr="0" upright="1">
                            <a:noAutofit/>
                          </wps:bodyPr>
                        </wps:wsp>
                        <wps:wsp>
                          <wps:cNvPr id="44" name="Rectangle 1780"/>
                          <wps:cNvSpPr>
                            <a:spLocks noChangeArrowheads="1"/>
                          </wps:cNvSpPr>
                          <wps:spPr bwMode="auto">
                            <a:xfrm>
                              <a:off x="2574" y="12191"/>
                              <a:ext cx="7560" cy="540"/>
                            </a:xfrm>
                            <a:prstGeom prst="rect">
                              <a:avLst/>
                            </a:prstGeom>
                            <a:solidFill>
                              <a:srgbClr val="FFFFFF"/>
                            </a:solidFill>
                            <a:ln w="9525">
                              <a:solidFill>
                                <a:srgbClr val="000000"/>
                              </a:solidFill>
                              <a:miter lim="800000"/>
                              <a:headEnd/>
                              <a:tailEnd/>
                            </a:ln>
                          </wps:spPr>
                          <wps:txbx>
                            <w:txbxContent>
                              <w:p w:rsidR="00106EA5" w:rsidRPr="000F6669" w:rsidRDefault="00106EA5" w:rsidP="00451888">
                                <w:pPr>
                                  <w:jc w:val="center"/>
                                  <w:rPr>
                                    <w:rFonts w:ascii="標楷體" w:eastAsia="標楷體" w:hAnsi="標楷體"/>
                                  </w:rPr>
                                </w:pPr>
                                <w:r w:rsidRPr="000F6669">
                                  <w:rPr>
                                    <w:rFonts w:ascii="標楷體" w:eastAsia="標楷體" w:hAnsi="標楷體" w:hint="eastAsia"/>
                                  </w:rPr>
                                  <w:t>社區心理衛生中心</w:t>
                                </w:r>
                                <w:r w:rsidRPr="000F6669">
                                  <w:rPr>
                                    <w:rFonts w:ascii="Arial" w:eastAsia="標楷體" w:hAnsi="標楷體" w:cs="Arial" w:hint="eastAsia"/>
                                    <w:color w:val="000000"/>
                                  </w:rPr>
                                  <w:t>請於</w:t>
                                </w:r>
                                <w:r>
                                  <w:rPr>
                                    <w:rFonts w:ascii="Arial" w:eastAsia="標楷體" w:hAnsi="標楷體" w:cs="Arial" w:hint="eastAsia"/>
                                    <w:color w:val="000000"/>
                                  </w:rPr>
                                  <w:t>1</w:t>
                                </w:r>
                                <w:r>
                                  <w:rPr>
                                    <w:rFonts w:ascii="Arial" w:eastAsia="標楷體" w:hAnsi="標楷體" w:cs="Arial" w:hint="eastAsia"/>
                                    <w:color w:val="000000"/>
                                  </w:rPr>
                                  <w:t>個工作天</w:t>
                                </w:r>
                                <w:r w:rsidRPr="000F6669">
                                  <w:rPr>
                                    <w:rFonts w:ascii="Arial" w:eastAsia="標楷體" w:hAnsi="標楷體" w:cs="Arial" w:hint="eastAsia"/>
                                    <w:color w:val="000000"/>
                                  </w:rPr>
                                  <w:t>內回覆安心專線</w:t>
                                </w:r>
                                <w:r>
                                  <w:rPr>
                                    <w:rFonts w:ascii="標楷體" w:eastAsia="標楷體" w:hAnsi="標楷體" w:hint="eastAsia"/>
                                  </w:rPr>
                                  <w:t>已確認接獲個案資訊</w:t>
                                </w:r>
                              </w:p>
                            </w:txbxContent>
                          </wps:txbx>
                          <wps:bodyPr rot="0" vert="horz" wrap="square" lIns="91440" tIns="45720" rIns="91440" bIns="45720" anchor="t" anchorCtr="0" upright="1">
                            <a:noAutofit/>
                          </wps:bodyPr>
                        </wps:wsp>
                        <wps:wsp>
                          <wps:cNvPr id="45" name="Rectangle 1781"/>
                          <wps:cNvSpPr>
                            <a:spLocks noChangeArrowheads="1"/>
                          </wps:cNvSpPr>
                          <wps:spPr bwMode="auto">
                            <a:xfrm>
                              <a:off x="6534" y="10211"/>
                              <a:ext cx="46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6EA5" w:rsidRPr="0093729E" w:rsidRDefault="00106EA5" w:rsidP="00451888">
                                <w:r w:rsidRPr="0093729E">
                                  <w:rPr>
                                    <w:rFonts w:ascii="Arial" w:eastAsia="標楷體" w:hAnsi="標楷體" w:cs="Arial" w:hint="eastAsia"/>
                                    <w:color w:val="000000"/>
                                  </w:rPr>
                                  <w:t>個案自殺危險程度為高且具</w:t>
                                </w:r>
                                <w:r>
                                  <w:rPr>
                                    <w:rFonts w:ascii="Arial" w:eastAsia="標楷體" w:hAnsi="標楷體" w:cs="Arial" w:hint="eastAsia"/>
                                    <w:color w:val="000000"/>
                                  </w:rPr>
                                  <w:t>願意被</w:t>
                                </w:r>
                                <w:r w:rsidRPr="0093729E">
                                  <w:rPr>
                                    <w:rFonts w:ascii="Arial" w:eastAsia="標楷體" w:hAnsi="標楷體" w:cs="Arial" w:hint="eastAsia"/>
                                    <w:color w:val="000000"/>
                                  </w:rPr>
                                  <w:t>追蹤</w:t>
                                </w:r>
                              </w:p>
                            </w:txbxContent>
                          </wps:txbx>
                          <wps:bodyPr rot="0" vert="horz" wrap="square" lIns="91440" tIns="45720" rIns="91440" bIns="45720" anchor="t" anchorCtr="0" upright="1">
                            <a:noAutofit/>
                          </wps:bodyPr>
                        </wps:wsp>
                        <wps:wsp>
                          <wps:cNvPr id="46" name="AutoShape 1782"/>
                          <wps:cNvSpPr>
                            <a:spLocks noChangeArrowheads="1"/>
                          </wps:cNvSpPr>
                          <wps:spPr bwMode="auto">
                            <a:xfrm>
                              <a:off x="6174" y="11651"/>
                              <a:ext cx="360" cy="360"/>
                            </a:xfrm>
                            <a:prstGeom prst="downArrow">
                              <a:avLst>
                                <a:gd name="adj1" fmla="val 50000"/>
                                <a:gd name="adj2" fmla="val 25000"/>
                              </a:avLst>
                            </a:prstGeom>
                            <a:solidFill>
                              <a:srgbClr val="000000"/>
                            </a:solidFill>
                            <a:ln w="9525">
                              <a:solidFill>
                                <a:srgbClr val="000000"/>
                              </a:solidFill>
                              <a:miter lim="800000"/>
                              <a:headEnd/>
                              <a:tailEnd/>
                            </a:ln>
                          </wps:spPr>
                          <wps:bodyPr rot="0" vert="eaVert" wrap="square" lIns="91440" tIns="45720" rIns="91440" bIns="45720" anchor="t" anchorCtr="0" upright="1">
                            <a:noAutofit/>
                          </wps:bodyPr>
                        </wps:wsp>
                        <wps:wsp>
                          <wps:cNvPr id="47" name="Rectangle 1783"/>
                          <wps:cNvSpPr>
                            <a:spLocks noChangeArrowheads="1"/>
                          </wps:cNvSpPr>
                          <wps:spPr bwMode="auto">
                            <a:xfrm>
                              <a:off x="2574" y="10751"/>
                              <a:ext cx="7560" cy="836"/>
                            </a:xfrm>
                            <a:prstGeom prst="rect">
                              <a:avLst/>
                            </a:prstGeom>
                            <a:solidFill>
                              <a:srgbClr val="FFFFFF"/>
                            </a:solidFill>
                            <a:ln w="9525">
                              <a:solidFill>
                                <a:srgbClr val="000000"/>
                              </a:solidFill>
                              <a:miter lim="800000"/>
                              <a:headEnd/>
                              <a:tailEnd/>
                            </a:ln>
                          </wps:spPr>
                          <wps:txbx>
                            <w:txbxContent>
                              <w:p w:rsidR="00106EA5" w:rsidRPr="000F6669" w:rsidRDefault="00106EA5" w:rsidP="00451888">
                                <w:pPr>
                                  <w:jc w:val="center"/>
                                  <w:rPr>
                                    <w:rFonts w:ascii="標楷體" w:eastAsia="標楷體" w:hAnsi="標楷體"/>
                                  </w:rPr>
                                </w:pPr>
                                <w:r w:rsidRPr="000F6669">
                                  <w:rPr>
                                    <w:rFonts w:ascii="標楷體" w:eastAsia="標楷體" w:hAnsi="標楷體" w:hint="eastAsia"/>
                                  </w:rPr>
                                  <w:t>1.專線督導以電話聯繫個案在地社區心理衛生中心轉介窗口負責人</w:t>
                                </w:r>
                              </w:p>
                              <w:p w:rsidR="00106EA5" w:rsidRDefault="00106EA5" w:rsidP="00451888">
                                <w:pPr>
                                  <w:ind w:firstLine="120"/>
                                  <w:jc w:val="both"/>
                                </w:pPr>
                                <w:r w:rsidRPr="000F6669">
                                  <w:rPr>
                                    <w:rFonts w:ascii="標楷體" w:eastAsia="標楷體" w:hAnsi="標楷體" w:hint="eastAsia"/>
                                  </w:rPr>
                                  <w:t>2.</w:t>
                                </w:r>
                                <w:r>
                                  <w:rPr>
                                    <w:rFonts w:ascii="標楷體" w:eastAsia="標楷體" w:hAnsi="標楷體" w:hint="eastAsia"/>
                                  </w:rPr>
                                  <w:t>以傳真或e-mail方式提供相關資訊</w:t>
                                </w:r>
                                <w:r w:rsidRPr="0093729E">
                                  <w:rPr>
                                    <w:rFonts w:ascii="標楷體" w:eastAsia="標楷體" w:hAnsi="標楷體" w:hint="eastAsia"/>
                                  </w:rPr>
                                  <w:t>（註</w:t>
                                </w:r>
                                <w:r>
                                  <w:rPr>
                                    <w:rFonts w:ascii="標楷體" w:eastAsia="標楷體" w:hAnsi="標楷體" w:hint="eastAsia"/>
                                  </w:rPr>
                                  <w:t>2</w:t>
                                </w:r>
                                <w:r w:rsidRPr="0093729E">
                                  <w:rPr>
                                    <w:rFonts w:ascii="標楷體" w:eastAsia="標楷體" w:hAnsi="標楷體" w:hint="eastAsia"/>
                                  </w:rPr>
                                  <w:t>）</w:t>
                                </w:r>
                              </w:p>
                            </w:txbxContent>
                          </wps:txbx>
                          <wps:bodyPr rot="0" vert="horz" wrap="square" lIns="91440" tIns="45720" rIns="91440" bIns="45720" anchor="t" anchorCtr="0" upright="1">
                            <a:noAutofit/>
                          </wps:bodyPr>
                        </wps:wsp>
                        <wps:wsp>
                          <wps:cNvPr id="48" name="Rectangle 1784"/>
                          <wps:cNvSpPr>
                            <a:spLocks noChangeArrowheads="1"/>
                          </wps:cNvSpPr>
                          <wps:spPr bwMode="auto">
                            <a:xfrm>
                              <a:off x="2574" y="13451"/>
                              <a:ext cx="7560" cy="540"/>
                            </a:xfrm>
                            <a:prstGeom prst="rect">
                              <a:avLst/>
                            </a:prstGeom>
                            <a:solidFill>
                              <a:srgbClr val="FFFFFF"/>
                            </a:solidFill>
                            <a:ln w="9525">
                              <a:solidFill>
                                <a:srgbClr val="000000"/>
                              </a:solidFill>
                              <a:miter lim="800000"/>
                              <a:headEnd/>
                              <a:tailEnd/>
                            </a:ln>
                          </wps:spPr>
                          <wps:txbx>
                            <w:txbxContent>
                              <w:p w:rsidR="00106EA5" w:rsidRPr="000F6669" w:rsidRDefault="00106EA5" w:rsidP="00451888">
                                <w:pPr>
                                  <w:jc w:val="center"/>
                                  <w:rPr>
                                    <w:rFonts w:ascii="標楷體" w:eastAsia="標楷體" w:hAnsi="標楷體"/>
                                  </w:rPr>
                                </w:pPr>
                                <w:r w:rsidRPr="000F6669">
                                  <w:rPr>
                                    <w:rFonts w:ascii="標楷體" w:eastAsia="標楷體" w:hAnsi="標楷體" w:hint="eastAsia"/>
                                  </w:rPr>
                                  <w:t>社區心理衛生</w:t>
                                </w:r>
                                <w:r w:rsidRPr="001E0931">
                                  <w:rPr>
                                    <w:rFonts w:ascii="標楷體" w:eastAsia="標楷體" w:hAnsi="標楷體" w:hint="eastAsia"/>
                                  </w:rPr>
                                  <w:t>中心</w:t>
                                </w:r>
                                <w:r w:rsidRPr="001E0931">
                                  <w:rPr>
                                    <w:rFonts w:ascii="Arial" w:eastAsia="標楷體" w:hAnsi="標楷體" w:cs="Arial" w:hint="eastAsia"/>
                                  </w:rPr>
                                  <w:t>7</w:t>
                                </w:r>
                                <w:r w:rsidRPr="001E0931">
                                  <w:rPr>
                                    <w:rFonts w:ascii="Arial" w:eastAsia="標楷體" w:hAnsi="標楷體" w:cs="Arial" w:hint="eastAsia"/>
                                  </w:rPr>
                                  <w:t>個工作日內回覆安</w:t>
                                </w:r>
                                <w:r w:rsidRPr="000F6669">
                                  <w:rPr>
                                    <w:rFonts w:ascii="Arial" w:eastAsia="標楷體" w:hAnsi="標楷體" w:cs="Arial" w:hint="eastAsia"/>
                                    <w:color w:val="000000"/>
                                  </w:rPr>
                                  <w:t>心專線</w:t>
                                </w:r>
                                <w:r>
                                  <w:rPr>
                                    <w:rFonts w:ascii="標楷體" w:eastAsia="標楷體" w:hAnsi="標楷體" w:hint="eastAsia"/>
                                  </w:rPr>
                                  <w:t>在地關懷服務情形</w:t>
                                </w:r>
                              </w:p>
                            </w:txbxContent>
                          </wps:txbx>
                          <wps:bodyPr rot="0" vert="horz" wrap="square" lIns="91440" tIns="45720" rIns="91440" bIns="45720" anchor="t" anchorCtr="0" upright="1">
                            <a:noAutofit/>
                          </wps:bodyPr>
                        </wps:wsp>
                        <wps:wsp>
                          <wps:cNvPr id="49" name="AutoShape 1785"/>
                          <wps:cNvSpPr>
                            <a:spLocks noChangeArrowheads="1"/>
                          </wps:cNvSpPr>
                          <wps:spPr bwMode="auto">
                            <a:xfrm>
                              <a:off x="6174" y="12911"/>
                              <a:ext cx="360" cy="360"/>
                            </a:xfrm>
                            <a:prstGeom prst="downArrow">
                              <a:avLst>
                                <a:gd name="adj1" fmla="val 50000"/>
                                <a:gd name="adj2" fmla="val 25000"/>
                              </a:avLst>
                            </a:prstGeom>
                            <a:solidFill>
                              <a:srgbClr val="000000"/>
                            </a:solidFill>
                            <a:ln w="9525">
                              <a:solidFill>
                                <a:srgbClr val="000000"/>
                              </a:solidFill>
                              <a:miter lim="800000"/>
                              <a:headEnd/>
                              <a:tailEnd/>
                            </a:ln>
                          </wps:spPr>
                          <wps:bodyPr rot="0" vert="eaVert" wrap="square" lIns="91440" tIns="45720" rIns="91440" bIns="45720" anchor="t" anchorCtr="0" upright="1">
                            <a:noAutofit/>
                          </wps:bodyPr>
                        </wps:wsp>
                        <wps:wsp>
                          <wps:cNvPr id="50" name="Rectangle 1786"/>
                          <wps:cNvSpPr>
                            <a:spLocks noChangeArrowheads="1"/>
                          </wps:cNvSpPr>
                          <wps:spPr bwMode="auto">
                            <a:xfrm>
                              <a:off x="2574" y="14711"/>
                              <a:ext cx="7560" cy="540"/>
                            </a:xfrm>
                            <a:prstGeom prst="rect">
                              <a:avLst/>
                            </a:prstGeom>
                            <a:solidFill>
                              <a:srgbClr val="FFFFFF"/>
                            </a:solidFill>
                            <a:ln w="9525">
                              <a:solidFill>
                                <a:srgbClr val="000000"/>
                              </a:solidFill>
                              <a:miter lim="800000"/>
                              <a:headEnd/>
                              <a:tailEnd/>
                            </a:ln>
                          </wps:spPr>
                          <wps:txbx>
                            <w:txbxContent>
                              <w:p w:rsidR="00106EA5" w:rsidRPr="000F6669" w:rsidRDefault="00106EA5" w:rsidP="00451888">
                                <w:pPr>
                                  <w:jc w:val="center"/>
                                  <w:rPr>
                                    <w:rFonts w:ascii="標楷體" w:eastAsia="標楷體" w:hAnsi="標楷體"/>
                                  </w:rPr>
                                </w:pPr>
                                <w:r>
                                  <w:rPr>
                                    <w:rFonts w:ascii="標楷體" w:eastAsia="標楷體" w:hAnsi="標楷體" w:hint="eastAsia"/>
                                  </w:rPr>
                                  <w:t>安心專線結案</w:t>
                                </w:r>
                              </w:p>
                            </w:txbxContent>
                          </wps:txbx>
                          <wps:bodyPr rot="0" vert="horz" wrap="square" lIns="91440" tIns="45720" rIns="91440" bIns="45720" anchor="t" anchorCtr="0" upright="1">
                            <a:noAutofit/>
                          </wps:bodyPr>
                        </wps:wsp>
                        <wps:wsp>
                          <wps:cNvPr id="51" name="AutoShape 1787"/>
                          <wps:cNvSpPr>
                            <a:spLocks noChangeArrowheads="1"/>
                          </wps:cNvSpPr>
                          <wps:spPr bwMode="auto">
                            <a:xfrm>
                              <a:off x="6174" y="14171"/>
                              <a:ext cx="360" cy="360"/>
                            </a:xfrm>
                            <a:prstGeom prst="downArrow">
                              <a:avLst>
                                <a:gd name="adj1" fmla="val 50000"/>
                                <a:gd name="adj2" fmla="val 25000"/>
                              </a:avLst>
                            </a:prstGeom>
                            <a:solidFill>
                              <a:srgbClr val="000000"/>
                            </a:solidFill>
                            <a:ln w="9525">
                              <a:solidFill>
                                <a:srgbClr val="000000"/>
                              </a:solidFill>
                              <a:miter lim="800000"/>
                              <a:headEnd/>
                              <a:tailEnd/>
                            </a:ln>
                          </wps:spPr>
                          <wps:bodyPr rot="0" vert="eaVert" wrap="square" lIns="91440" tIns="45720" rIns="91440" bIns="45720" anchor="t" anchorCtr="0" upright="1">
                            <a:noAutofit/>
                          </wps:bodyPr>
                        </wps:wsp>
                      </wpg:grpSp>
                      <wps:wsp>
                        <wps:cNvPr id="52" name="AutoShape 1788"/>
                        <wps:cNvSpPr>
                          <a:spLocks noChangeArrowheads="1"/>
                        </wps:cNvSpPr>
                        <wps:spPr bwMode="auto">
                          <a:xfrm>
                            <a:off x="5814" y="3731"/>
                            <a:ext cx="360" cy="360"/>
                          </a:xfrm>
                          <a:prstGeom prst="downArrow">
                            <a:avLst>
                              <a:gd name="adj1" fmla="val 50000"/>
                              <a:gd name="adj2" fmla="val 25000"/>
                            </a:avLst>
                          </a:prstGeom>
                          <a:solidFill>
                            <a:srgbClr val="00000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3" name="AutoShape 1789"/>
                        <wps:cNvSpPr>
                          <a:spLocks noChangeArrowheads="1"/>
                        </wps:cNvSpPr>
                        <wps:spPr bwMode="auto">
                          <a:xfrm>
                            <a:off x="5814" y="2111"/>
                            <a:ext cx="360" cy="360"/>
                          </a:xfrm>
                          <a:prstGeom prst="downArrow">
                            <a:avLst>
                              <a:gd name="adj1" fmla="val 50000"/>
                              <a:gd name="adj2" fmla="val 25000"/>
                            </a:avLst>
                          </a:prstGeom>
                          <a:solidFill>
                            <a:srgbClr val="00000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75" o:spid="_x0000_s1030" style="position:absolute;left:0;text-align:left;margin-left:54pt;margin-top:27.45pt;width:420pt;height:351pt;z-index:251654656" coordorigin="2214,1391" coordsize="8640,7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7whFQYAAMUuAAAOAAAAZHJzL2Uyb0RvYy54bWzsWluPozYUfq/U/4B4Z4O5gzazmsllVWm3&#10;XXV7efYACbSAqWEmM63633tsYwcypB3N7KJKIZEiHBtfjs/5/J3j8/bdQ1lo9yltclItdfTG1LW0&#10;ikmSV/ul/vNPWyPQtabFVYILUqVL/TFt9HdX337z9lBHqUUyUiQp1aCTqokO9VLP2raOFosmztIS&#10;N29InVZQuSO0xC0U6X6RUHyA3stiYZmmtzgQmtSUxGnTwL9rUalf8f53uzRuf9jtmrTViqUOc2v5&#10;L+W/t+x3cfUWR3uK6yyPu2ngF8yixHkFg6qu1rjF2h3Nn3RV5jElDdm1b2JSLshul8cpXwOsBpkn&#10;q3lPyV3N17KPDvtaiQlEeyKnF3cbf3//iWp5stTtUNcqXMIe8WE15PsuE8+h3kfQ6j2tP9efqFgj&#10;PH4g8e8NVC9O61l5Lxprt4ePJIEe8V1LuHgedrRkXcDCtQe+C49qF9KHVovhT9e2HdOEzYqhznFc&#10;34cC36c4g81k71kWcnQNqpEdIlm36d4PPKd72bcD/uYCR2JgPtlucmJlvKAW2YmCvX8iCu9ri2Jk&#10;SVIgTxeEo6MoXF+Iwg/814gCzK85aljzOg37nOE65YrbMN2RYkVSrD+CXeJqX6RMy3whWt5Sqlgj&#10;9EuryCqDhuk1peSQpTiBifFVwk72XmCFBrTzPxXOeiotKWXf9Tq1cWH/mWZLrcFRTZv2fUpKjT0s&#10;dQrT5+qM7z80rWgqmzDtbkiRJ9u8KHiB7m9XBdXuMUDQln+63gfNiko7LPXQtVze86Cu6XcBpsGs&#10;Q4w6aFbmLWBpkZdLPVCNcMTEtqkSbkEtzgvxDKsrKm6+QnTMBpqofbh94GjgyE25JckjCJYSAZ0A&#10;9fCQEfqnrh0ANpd688cdpqmuFd9VsDkhcpj1tLwAtmtBgfZrbvs1uIqhq6Xe6pp4XLUCm+9qmu8z&#10;GAlxaVTkGhBkl3NZs3mKWXXTB8UVs//6GmyNanAghQW6PpkGhyjk+IyjpxocKgWRgCvV83I0uDu8&#10;pK7MGizs2h7V4HBCDfZsV5xYgSsPb6nBtvfFMLgiDIA56DGcw5H6o0M+bjcA36yOjc/Z2l+hGW6C&#10;TeAYjuVtDMdcr43r7coxvC3y3bW9Xq3W6G+GSciJsjxJ0ooNI5kjcp53bnYcVnA+xR0HYD7A/HPH&#10;xmI4DX5mwVpOloQsx7yxQmPrBb7hbB3XCH0zMEwU3oSe6YTOejtc0oe8Sl+/pKnPM7UjbPpHUcB2&#10;g0j4RnPSwHjCyWHXkbsZKgSnknQNrFSw4D5dE4x6wL6A8HxtuoYsdIoVM1/r8zVFome+1vc43FEV&#10;5h7ERCrsubY47ZBpoc5Bk8ed44E1cTf31S6HOt0ErZ+Pu/m4Y6GZUd9OuSszVvSxwpNYwXxNHsGA&#10;6ERgTcmMURfLQchzT7DClsyYPQjn/4xvl5BDxeMl3HXmIQpGCPdJd5rj5DcIxOzKAgKdEJTQXBlP&#10;GLYBV/fYxmKNumG7HoFXSaeSdX+evPJQhHx50Oz/EfMYtYIU/wKRjouMcfjSDga0z57QDlSUDpn+&#10;qR0caV9gc94OenjGEC4gTKf89lElvtgwHVw6jXguKqY5ZZgO2c55FX417RvA6bNCBowfTu2Z/2uk&#10;GfGj4RjUnQN1IlCnruMGdERFNSfQYU/RESs8dV1mOjLKaL7AFcwokl8uHXHBQx7BchWym8AOjnTE&#10;8U/t4EhHZiyH2zoVWRnV4kvlI0AAOh0eYLmK2U2gw0csd5DME5BhqBnLZyw/ZsZMdJXuqqv0gU2o&#10;2NQENuEGXRaR7duXFW3RcLGHdL24pTxGdN6LOB+7eQnTgZs4npInkmaO93L9C9jrrWv6jh0YkH5m&#10;G469MY2bYLsyrlfI8/zNzepmc3IBu+F9Nq+/sOTXpnKCrEDuIKHmc5YctCRneT+2G1oA5UkOSSoW&#10;ZKXBBxJXlCiZ5/Jr3mY8dsjS2nhcrJ+7E5js28XRVO/irvI4cO9Wt1vbc24z5xO3F8x1VZrDAF1U&#10;uGRKdIFrnxldRrPhZnSZ0YUlCH7BNEDOYyBXmiNml9fNkrH7ZXjuZ59f/QMAAP//AwBQSwMEFAAG&#10;AAgAAAAhAKClSivhAAAACgEAAA8AAABkcnMvZG93bnJldi54bWxMj8FOwzAQRO9I/IO1SNyoE2hK&#10;E+JUVQWcKiRaJMTNjbdJ1HgdxW6S/j3bExxndjT7Jl9NthUD9r5xpCCeRSCQSmcaqhR87d8eliB8&#10;0GR06wgVXNDDqri9yXVm3EifOOxCJbiEfKYV1CF0mZS+rNFqP3MdEt+Orrc6sOwraXo9crlt5WMU&#10;LaTVDfGHWne4qbE87c5Wwfuox/VT/DpsT8fN5WeffHxvY1Tq/m5av4AIOIW/MFzxGR0KZjq4Mxkv&#10;WtbRkrcEBck8BcGBdH41Dgqek0UKssjl/wnFLwAAAP//AwBQSwECLQAUAAYACAAAACEAtoM4kv4A&#10;AADhAQAAEwAAAAAAAAAAAAAAAAAAAAAAW0NvbnRlbnRfVHlwZXNdLnhtbFBLAQItABQABgAIAAAA&#10;IQA4/SH/1gAAAJQBAAALAAAAAAAAAAAAAAAAAC8BAABfcmVscy8ucmVsc1BLAQItABQABgAIAAAA&#10;IQBm97whFQYAAMUuAAAOAAAAAAAAAAAAAAAAAC4CAABkcnMvZTJvRG9jLnhtbFBLAQItABQABgAI&#10;AAAAIQCgpUor4QAAAAoBAAAPAAAAAAAAAAAAAAAAAG8IAABkcnMvZG93bnJldi54bWxQSwUGAAAA&#10;AAQABADzAAAAfQkAAAAA&#10;">
                <v:group id="Group 1776" o:spid="_x0000_s1031" style="position:absolute;left:2214;top:1391;width:8640;height:7380" coordorigin="2574,7871" coordsize="8640,73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7tB8MAAADbAAAADwAAAGRycy9kb3ducmV2LnhtbERPy2rCQBTdC/2H4Ra6&#10;M5O0Wkp0FAlt6UIEk0Jxd8lck2DmTshM8/h7Z1Ho8nDe2/1kWjFQ7xrLCpIoBkFcWt1wpeC7+Fi+&#10;gXAeWWNrmRTM5GC/e1hsMdV25DMNua9ECGGXooLa+y6V0pU1GXSR7YgDd7W9QR9gX0nd4xjCTSuf&#10;4/hVGmw4NNTYUVZTect/jYLPEcfDS/I+HG/XbL4U69PPMSGlnh6nwwaEp8n/i//cX1rBKq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u0HwwAAANsAAAAP&#10;AAAAAAAAAAAAAAAAAKoCAABkcnMvZG93bnJldi54bWxQSwUGAAAAAAQABAD6AAAAmgMAAAAA&#10;">
                  <v:rect id="Rectangle 1777" o:spid="_x0000_s1032" style="position:absolute;left:2574;top:7871;width:75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rsidR="00106EA5" w:rsidRPr="0093729E" w:rsidRDefault="00106EA5" w:rsidP="00451888">
                          <w:pPr>
                            <w:jc w:val="center"/>
                            <w:rPr>
                              <w:rFonts w:ascii="標楷體" w:eastAsia="標楷體" w:hAnsi="標楷體"/>
                            </w:rPr>
                          </w:pPr>
                          <w:r w:rsidRPr="0093729E">
                            <w:rPr>
                              <w:rFonts w:ascii="標楷體" w:eastAsia="標楷體" w:hAnsi="標楷體" w:hint="eastAsia"/>
                            </w:rPr>
                            <w:t>接線人員發現自殺危機個案（註1）</w:t>
                          </w:r>
                        </w:p>
                      </w:txbxContent>
                    </v:textbox>
                  </v:rect>
                  <v:rect id="Rectangle 1778" o:spid="_x0000_s1033" style="position:absolute;left:2574;top:9195;width:756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JZb8QA&#10;AADbAAAADwAAAGRycy9kb3ducmV2LnhtbESPQWvCQBSE7wX/w/IKvTWbplJ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CWW/EAAAA2wAAAA8AAAAAAAAAAAAAAAAAmAIAAGRycy9k&#10;b3ducmV2LnhtbFBLBQYAAAAABAAEAPUAAACJAwAAAAA=&#10;">
                    <v:textbox>
                      <w:txbxContent>
                        <w:p w:rsidR="00106EA5" w:rsidRPr="000F6669" w:rsidRDefault="00106EA5" w:rsidP="00451888">
                          <w:pPr>
                            <w:jc w:val="center"/>
                            <w:rPr>
                              <w:rFonts w:ascii="標楷體" w:eastAsia="標楷體" w:hAnsi="標楷體"/>
                            </w:rPr>
                          </w:pPr>
                          <w:r w:rsidRPr="000F6669">
                            <w:rPr>
                              <w:rFonts w:ascii="標楷體" w:eastAsia="標楷體" w:hAnsi="標楷體" w:hint="eastAsia"/>
                            </w:rPr>
                            <w:t>專線督導二度評估自殺危機個案</w:t>
                          </w:r>
                        </w:p>
                        <w:p w:rsidR="00106EA5" w:rsidRPr="000F6669" w:rsidRDefault="00106EA5" w:rsidP="00451888">
                          <w:pPr>
                            <w:jc w:val="center"/>
                            <w:rPr>
                              <w:rFonts w:ascii="標楷體" w:eastAsia="標楷體" w:hAnsi="標楷體"/>
                            </w:rPr>
                          </w:pPr>
                          <w:r w:rsidRPr="000F6669">
                            <w:rPr>
                              <w:rFonts w:ascii="標楷體" w:eastAsia="標楷體" w:hAnsi="標楷體" w:hint="eastAsia"/>
                            </w:rPr>
                            <w:t>1.評估自殺危險程度  2.確認個案被追蹤意願</w:t>
                          </w:r>
                        </w:p>
                      </w:txbxContent>
                    </v:textbox>
                  </v:rect>
                  <v:rect id="Rectangle 1779" o:spid="_x0000_s1034" style="position:absolute;left:6354;top:8591;width:36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1GdcQA&#10;AADbAAAADwAAAGRycy9kb3ducmV2LnhtbESPQWvCQBSE7wX/w/IEL6IbbRFJXUUEMUhBjNbzI/ua&#10;hGbfxuyapP++WxB6HGbmG2a16U0lWmpcaVnBbBqBIM6sLjlXcL3sJ0sQziNrrCyTgh9ysFkPXlYY&#10;a9vxmdrU5yJA2MWooPC+jqV0WUEG3dTWxMH7so1BH2STS91gF+CmkvMoWkiDJYeFAmvaFZR9pw+j&#10;oMtO7e3ycZCn8S2xfE/uu/TzqNRo2G/fQXjq/X/42U60grdX+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tRnXEAAAA2wAAAA8AAAAAAAAAAAAAAAAAmAIAAGRycy9k&#10;b3ducmV2LnhtbFBLBQYAAAAABAAEAPUAAACJAwAAAAA=&#10;" filled="f" stroked="f">
                    <v:textbox>
                      <w:txbxContent>
                        <w:p w:rsidR="00106EA5" w:rsidRPr="000F6669" w:rsidRDefault="00106EA5" w:rsidP="00451888">
                          <w:pPr>
                            <w:jc w:val="center"/>
                            <w:rPr>
                              <w:rFonts w:ascii="標楷體" w:eastAsia="標楷體" w:hAnsi="標楷體"/>
                            </w:rPr>
                          </w:pPr>
                          <w:r w:rsidRPr="000F6669">
                            <w:rPr>
                              <w:rFonts w:ascii="標楷體" w:eastAsia="標楷體" w:hAnsi="標楷體" w:hint="eastAsia"/>
                            </w:rPr>
                            <w:t>ESOS系統主動轉介專線督導</w:t>
                          </w:r>
                        </w:p>
                      </w:txbxContent>
                    </v:textbox>
                  </v:rect>
                  <v:rect id="Rectangle 1780" o:spid="_x0000_s1035" style="position:absolute;left:2574;top:12191;width:75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dkgMIA&#10;AADbAAAADwAAAGRycy9kb3ducmV2LnhtbESPQYvCMBSE74L/ITzBm6a6sm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J2SAwgAAANsAAAAPAAAAAAAAAAAAAAAAAJgCAABkcnMvZG93&#10;bnJldi54bWxQSwUGAAAAAAQABAD1AAAAhwMAAAAA&#10;">
                    <v:textbox>
                      <w:txbxContent>
                        <w:p w:rsidR="00106EA5" w:rsidRPr="000F6669" w:rsidRDefault="00106EA5" w:rsidP="00451888">
                          <w:pPr>
                            <w:jc w:val="center"/>
                            <w:rPr>
                              <w:rFonts w:ascii="標楷體" w:eastAsia="標楷體" w:hAnsi="標楷體"/>
                            </w:rPr>
                          </w:pPr>
                          <w:r w:rsidRPr="000F6669">
                            <w:rPr>
                              <w:rFonts w:ascii="標楷體" w:eastAsia="標楷體" w:hAnsi="標楷體" w:hint="eastAsia"/>
                            </w:rPr>
                            <w:t>社區心理衛生中心</w:t>
                          </w:r>
                          <w:r w:rsidRPr="000F6669">
                            <w:rPr>
                              <w:rFonts w:ascii="Arial" w:eastAsia="標楷體" w:hAnsi="標楷體" w:cs="Arial" w:hint="eastAsia"/>
                              <w:color w:val="000000"/>
                            </w:rPr>
                            <w:t>請於</w:t>
                          </w:r>
                          <w:r>
                            <w:rPr>
                              <w:rFonts w:ascii="Arial" w:eastAsia="標楷體" w:hAnsi="標楷體" w:cs="Arial" w:hint="eastAsia"/>
                              <w:color w:val="000000"/>
                            </w:rPr>
                            <w:t>1</w:t>
                          </w:r>
                          <w:r>
                            <w:rPr>
                              <w:rFonts w:ascii="Arial" w:eastAsia="標楷體" w:hAnsi="標楷體" w:cs="Arial" w:hint="eastAsia"/>
                              <w:color w:val="000000"/>
                            </w:rPr>
                            <w:t>個工作天</w:t>
                          </w:r>
                          <w:r w:rsidRPr="000F6669">
                            <w:rPr>
                              <w:rFonts w:ascii="Arial" w:eastAsia="標楷體" w:hAnsi="標楷體" w:cs="Arial" w:hint="eastAsia"/>
                              <w:color w:val="000000"/>
                            </w:rPr>
                            <w:t>內回覆安心專線</w:t>
                          </w:r>
                          <w:r>
                            <w:rPr>
                              <w:rFonts w:ascii="標楷體" w:eastAsia="標楷體" w:hAnsi="標楷體" w:hint="eastAsia"/>
                            </w:rPr>
                            <w:t>已確認接獲個案資訊</w:t>
                          </w:r>
                        </w:p>
                      </w:txbxContent>
                    </v:textbox>
                  </v:rect>
                  <v:rect id="Rectangle 1781" o:spid="_x0000_s1036" style="position:absolute;left:6534;top:10211;width:46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h7msQA&#10;AADbAAAADwAAAGRycy9kb3ducmV2LnhtbESPQWvCQBSE7wX/w/IEL6IbpRVJXUUEMUhBjNbzI/ua&#10;hGbfxuyapP++WxB6HGbmG2a16U0lWmpcaVnBbBqBIM6sLjlXcL3sJ0sQziNrrCyTgh9ysFkPXlYY&#10;a9vxmdrU5yJA2MWooPC+jqV0WUEG3dTWxMH7so1BH2STS91gF+CmkvMoWkiDJYeFAmvaFZR9pw+j&#10;oMtO7e3ycZCn8S2xfE/uu/TzqNRo2G/fQXjq/X/42U60gtc3+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Ie5rEAAAA2wAAAA8AAAAAAAAAAAAAAAAAmAIAAGRycy9k&#10;b3ducmV2LnhtbFBLBQYAAAAABAAEAPUAAACJAwAAAAA=&#10;" filled="f" stroked="f">
                    <v:textbox>
                      <w:txbxContent>
                        <w:p w:rsidR="00106EA5" w:rsidRPr="0093729E" w:rsidRDefault="00106EA5" w:rsidP="00451888">
                          <w:r w:rsidRPr="0093729E">
                            <w:rPr>
                              <w:rFonts w:ascii="Arial" w:eastAsia="標楷體" w:hAnsi="標楷體" w:cs="Arial" w:hint="eastAsia"/>
                              <w:color w:val="000000"/>
                            </w:rPr>
                            <w:t>個案自殺危險程度為高且具</w:t>
                          </w:r>
                          <w:r>
                            <w:rPr>
                              <w:rFonts w:ascii="Arial" w:eastAsia="標楷體" w:hAnsi="標楷體" w:cs="Arial" w:hint="eastAsia"/>
                              <w:color w:val="000000"/>
                            </w:rPr>
                            <w:t>願意被</w:t>
                          </w:r>
                          <w:r w:rsidRPr="0093729E">
                            <w:rPr>
                              <w:rFonts w:ascii="Arial" w:eastAsia="標楷體" w:hAnsi="標楷體" w:cs="Arial" w:hint="eastAsia"/>
                              <w:color w:val="000000"/>
                            </w:rPr>
                            <w:t>追蹤</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782" o:spid="_x0000_s1037" type="#_x0000_t67" style="position:absolute;left:6174;top:11651;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SxPMQA&#10;AADbAAAADwAAAGRycy9kb3ducmV2LnhtbESPQWuDQBSE74X8h+UFcmvWlpIWm1VKoK0kp6qHHh/u&#10;q5q4b8XdRv332UAgx2FmvmG26WQ6cabBtZYVPK0jEMSV1S3XCsri8/ENhPPIGjvLpGAmB2myeNhi&#10;rO3IP3TOfS0ChF2MChrv+1hKVzVk0K1tTxy8PzsY9EEOtdQDjgFuOvkcRRtpsOWw0GBPu4aqU/5v&#10;FBSHX97tv/LelPPx1e+5brPvUanVcvp4B+Fp8vfwrZ1pBS8buH4JP0A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EsTzEAAAA2wAAAA8AAAAAAAAAAAAAAAAAmAIAAGRycy9k&#10;b3ducmV2LnhtbFBLBQYAAAAABAAEAPUAAACJAwAAAAA=&#10;" fillcolor="black">
                    <v:textbox style="layout-flow:vertical-ideographic"/>
                  </v:shape>
                  <v:rect id="Rectangle 1783" o:spid="_x0000_s1038" style="position:absolute;left:2574;top:10751;width:7560;height: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698UA&#10;AADbAAAADwAAAGRycy9kb3ducmV2LnhtbESPQWvCQBSE7wX/w/KE3upGL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9fr3xQAAANsAAAAPAAAAAAAAAAAAAAAAAJgCAABkcnMv&#10;ZG93bnJldi54bWxQSwUGAAAAAAQABAD1AAAAigMAAAAA&#10;">
                    <v:textbox>
                      <w:txbxContent>
                        <w:p w:rsidR="00106EA5" w:rsidRPr="000F6669" w:rsidRDefault="00106EA5" w:rsidP="00451888">
                          <w:pPr>
                            <w:jc w:val="center"/>
                            <w:rPr>
                              <w:rFonts w:ascii="標楷體" w:eastAsia="標楷體" w:hAnsi="標楷體"/>
                            </w:rPr>
                          </w:pPr>
                          <w:r w:rsidRPr="000F6669">
                            <w:rPr>
                              <w:rFonts w:ascii="標楷體" w:eastAsia="標楷體" w:hAnsi="標楷體" w:hint="eastAsia"/>
                            </w:rPr>
                            <w:t>1.專線督導以電話聯繫個案在地社區心理衛生中心轉介窗口負責人</w:t>
                          </w:r>
                        </w:p>
                        <w:p w:rsidR="00106EA5" w:rsidRDefault="00106EA5" w:rsidP="00451888">
                          <w:pPr>
                            <w:ind w:firstLine="120"/>
                            <w:jc w:val="both"/>
                          </w:pPr>
                          <w:r w:rsidRPr="000F6669">
                            <w:rPr>
                              <w:rFonts w:ascii="標楷體" w:eastAsia="標楷體" w:hAnsi="標楷體" w:hint="eastAsia"/>
                            </w:rPr>
                            <w:t>2.</w:t>
                          </w:r>
                          <w:r>
                            <w:rPr>
                              <w:rFonts w:ascii="標楷體" w:eastAsia="標楷體" w:hAnsi="標楷體" w:hint="eastAsia"/>
                            </w:rPr>
                            <w:t>以傳真或e-mail方式提供相關資訊</w:t>
                          </w:r>
                          <w:r w:rsidRPr="0093729E">
                            <w:rPr>
                              <w:rFonts w:ascii="標楷體" w:eastAsia="標楷體" w:hAnsi="標楷體" w:hint="eastAsia"/>
                            </w:rPr>
                            <w:t>（註</w:t>
                          </w:r>
                          <w:r>
                            <w:rPr>
                              <w:rFonts w:ascii="標楷體" w:eastAsia="標楷體" w:hAnsi="標楷體" w:hint="eastAsia"/>
                            </w:rPr>
                            <w:t>2</w:t>
                          </w:r>
                          <w:r w:rsidRPr="0093729E">
                            <w:rPr>
                              <w:rFonts w:ascii="標楷體" w:eastAsia="標楷體" w:hAnsi="標楷體" w:hint="eastAsia"/>
                            </w:rPr>
                            <w:t>）</w:t>
                          </w:r>
                        </w:p>
                      </w:txbxContent>
                    </v:textbox>
                  </v:rect>
                  <v:rect id="Rectangle 1784" o:spid="_x0000_s1039" style="position:absolute;left:2574;top:13451;width:75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puhcEA&#10;AADbAAAADwAAAGRycy9kb3ducmV2LnhtbERPPW/CMBDdK/EfrENiKw4UVZBiEKIKKiOEhe0aX5OU&#10;+BzZDqT8ejxUYnx638t1bxpxJedrywom4wQEcWF1zaWCU569zkH4gKyxsUwK/sjDejV4WWKq7Y0P&#10;dD2GUsQQ9ikqqEJoUyl9UZFBP7YtceR+rDMYInSl1A5vMdw0cpok79JgzbGhwpa2FRWXY2cUfNfT&#10;E94P+S4xi+wt7Pv8tzt/KjUa9psPEIH68BT/u7+0glk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qboXBAAAA2wAAAA8AAAAAAAAAAAAAAAAAmAIAAGRycy9kb3du&#10;cmV2LnhtbFBLBQYAAAAABAAEAPUAAACGAwAAAAA=&#10;">
                    <v:textbox>
                      <w:txbxContent>
                        <w:p w:rsidR="00106EA5" w:rsidRPr="000F6669" w:rsidRDefault="00106EA5" w:rsidP="00451888">
                          <w:pPr>
                            <w:jc w:val="center"/>
                            <w:rPr>
                              <w:rFonts w:ascii="標楷體" w:eastAsia="標楷體" w:hAnsi="標楷體"/>
                            </w:rPr>
                          </w:pPr>
                          <w:r w:rsidRPr="000F6669">
                            <w:rPr>
                              <w:rFonts w:ascii="標楷體" w:eastAsia="標楷體" w:hAnsi="標楷體" w:hint="eastAsia"/>
                            </w:rPr>
                            <w:t>社區心理衛生</w:t>
                          </w:r>
                          <w:r w:rsidRPr="001E0931">
                            <w:rPr>
                              <w:rFonts w:ascii="標楷體" w:eastAsia="標楷體" w:hAnsi="標楷體" w:hint="eastAsia"/>
                            </w:rPr>
                            <w:t>中心</w:t>
                          </w:r>
                          <w:r w:rsidRPr="001E0931">
                            <w:rPr>
                              <w:rFonts w:ascii="Arial" w:eastAsia="標楷體" w:hAnsi="標楷體" w:cs="Arial" w:hint="eastAsia"/>
                            </w:rPr>
                            <w:t>7</w:t>
                          </w:r>
                          <w:r w:rsidRPr="001E0931">
                            <w:rPr>
                              <w:rFonts w:ascii="Arial" w:eastAsia="標楷體" w:hAnsi="標楷體" w:cs="Arial" w:hint="eastAsia"/>
                            </w:rPr>
                            <w:t>個工作日內回覆安</w:t>
                          </w:r>
                          <w:r w:rsidRPr="000F6669">
                            <w:rPr>
                              <w:rFonts w:ascii="Arial" w:eastAsia="標楷體" w:hAnsi="標楷體" w:cs="Arial" w:hint="eastAsia"/>
                              <w:color w:val="000000"/>
                            </w:rPr>
                            <w:t>心專線</w:t>
                          </w:r>
                          <w:r>
                            <w:rPr>
                              <w:rFonts w:ascii="標楷體" w:eastAsia="標楷體" w:hAnsi="標楷體" w:hint="eastAsia"/>
                            </w:rPr>
                            <w:t>在地關懷服務情形</w:t>
                          </w:r>
                        </w:p>
                      </w:txbxContent>
                    </v:textbox>
                  </v:rect>
                  <v:shape id="AutoShape 1785" o:spid="_x0000_s1040" type="#_x0000_t67" style="position:absolute;left:6174;top:12911;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slTsIA&#10;AADbAAAADwAAAGRycy9kb3ducmV2LnhtbESPT4vCMBTE7wt+h/AEb2uqiKvVKCL4Bz1ZPXh8NM+2&#10;2ryUJtr67TcLwh6HmfkNM1+2phQvql1hWcGgH4EgTq0uOFNwOW++JyCcR9ZYWiYFb3KwXHS+5hhr&#10;2/CJXonPRICwi1FB7n0VS+nSnAy6vq2Ig3eztUEfZJ1JXWMT4KaUwygaS4MFh4UcK1rnlD6Sp1Fw&#10;Pl55fdgmlbm87z/+wFmx3zVK9brtagbCU+v/w5/2XisYTeHvS/gBcvE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myVOwgAAANsAAAAPAAAAAAAAAAAAAAAAAJgCAABkcnMvZG93&#10;bnJldi54bWxQSwUGAAAAAAQABAD1AAAAhwMAAAAA&#10;" fillcolor="black">
                    <v:textbox style="layout-flow:vertical-ideographic"/>
                  </v:shape>
                  <v:rect id="Rectangle 1786" o:spid="_x0000_s1041" style="position:absolute;left:2574;top:14711;width:75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X0XsEA&#10;AADbAAAADwAAAGRycy9kb3ducmV2LnhtbERPPW/CMBDdK/EfrENiKw5UVJ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F9F7BAAAA2wAAAA8AAAAAAAAAAAAAAAAAmAIAAGRycy9kb3du&#10;cmV2LnhtbFBLBQYAAAAABAAEAPUAAACGAwAAAAA=&#10;">
                    <v:textbox>
                      <w:txbxContent>
                        <w:p w:rsidR="00106EA5" w:rsidRPr="000F6669" w:rsidRDefault="00106EA5" w:rsidP="00451888">
                          <w:pPr>
                            <w:jc w:val="center"/>
                            <w:rPr>
                              <w:rFonts w:ascii="標楷體" w:eastAsia="標楷體" w:hAnsi="標楷體"/>
                            </w:rPr>
                          </w:pPr>
                          <w:r>
                            <w:rPr>
                              <w:rFonts w:ascii="標楷體" w:eastAsia="標楷體" w:hAnsi="標楷體" w:hint="eastAsia"/>
                            </w:rPr>
                            <w:t>安心專線結案</w:t>
                          </w:r>
                        </w:p>
                      </w:txbxContent>
                    </v:textbox>
                  </v:rect>
                  <v:shape id="AutoShape 1787" o:spid="_x0000_s1042" type="#_x0000_t67" style="position:absolute;left:6174;top:14171;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S/lcIA&#10;AADbAAAADwAAAGRycy9kb3ducmV2LnhtbESPzarCMBSE9xd8h3AEd9dUQa9Uo4jgD7q61YXLQ3Ns&#10;q81JaaKtb28EweUwM98ws0VrSvGg2hWWFQz6EQji1OqCMwWn4/p3AsJ5ZI2lZVLwJAeLeednhrG2&#10;Df/TI/GZCBB2MSrIva9iKV2ak0HXtxVx8C62NuiDrDOpa2wC3JRyGEVjabDgsJBjRauc0ltyNwqO&#10;hzOv9pukMqfn9c/vOSt220apXrddTkF4av03/GnvtILRAN5fwg+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NL+VwgAAANsAAAAPAAAAAAAAAAAAAAAAAJgCAABkcnMvZG93&#10;bnJldi54bWxQSwUGAAAAAAQABAD1AAAAhwMAAAAA&#10;" fillcolor="black">
                    <v:textbox style="layout-flow:vertical-ideographic"/>
                  </v:shape>
                </v:group>
                <v:shape id="AutoShape 1788" o:spid="_x0000_s1043" type="#_x0000_t67" style="position:absolute;left:5814;top:3731;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VOs8IA&#10;AADbAAAADwAAAGRycy9kb3ducmV2LnhtbESPQWsCMRSE7wX/Q3hCbzWrRZHVKCIIQk+6LfT43Dw3&#10;wc3Luonr1l9vCoUeh5n5hlmue1eLjtpgPSsYjzIQxKXXlisFn8XubQ4iRGSNtWdS8EMB1qvByxJz&#10;7e98oO4YK5EgHHJUYGJscilDachhGPmGOHln3zqMSbaV1C3eE9zVcpJlM+nQclow2NDWUHk53pwC&#10;dLZ8/9rd7Cl0pig+vmfx4a5KvQ77zQJEpD7+h//ae61gOoHfL+kHy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1U6zwgAAANsAAAAPAAAAAAAAAAAAAAAAAJgCAABkcnMvZG93&#10;bnJldi54bWxQSwUGAAAAAAQABAD1AAAAhwMAAAAA&#10;" fillcolor="black"/>
                <v:shape id="AutoShape 1789" o:spid="_x0000_s1044" type="#_x0000_t67" style="position:absolute;left:5814;top:2111;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nrKMIA&#10;AADbAAAADwAAAGRycy9kb3ducmV2LnhtbESPQWsCMRSE7wX/Q3hCbzVrpSKrUaQgFHrStdDjc/Pc&#10;BDcv6yauW399Iwgeh5n5hlmseleLjtpgPSsYjzIQxKXXlisF+2LzNgMRIrLG2jMp+KMAq+XgZYG5&#10;9lfeUreLlUgQDjkqMDE2uZShNOQwjHxDnLyjbx3GJNtK6havCe5q+Z5lU+nQclow2NCnofK0uzgF&#10;6Gw5+dlc7CF0pii+f6fx5s5KvQ779RxEpD4+w4/2l1bwMYH7l/Q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mesowgAAANsAAAAPAAAAAAAAAAAAAAAAAJgCAABkcnMvZG93&#10;bnJldi54bWxQSwUGAAAAAAQABAD1AAAAhwMAAAAA&#10;" fillcolor="black"/>
              </v:group>
            </w:pict>
          </mc:Fallback>
        </mc:AlternateContent>
      </w:r>
      <w:r w:rsidR="00451888" w:rsidRPr="00205FB1">
        <w:rPr>
          <w:rFonts w:hAnsi="標楷體" w:cs="Arial" w:hint="eastAsia"/>
          <w:b/>
          <w:bCs/>
          <w:sz w:val="32"/>
          <w:szCs w:val="32"/>
        </w:rPr>
        <w:t>安心專線自殺危機個案轉介在地社區心理衛生中心處理流程</w:t>
      </w:r>
    </w:p>
    <w:p w:rsidR="00451888" w:rsidRPr="00205FB1" w:rsidRDefault="00451888" w:rsidP="00451888">
      <w:pPr>
        <w:pStyle w:val="150"/>
        <w:snapToGrid w:val="0"/>
        <w:spacing w:line="360" w:lineRule="auto"/>
        <w:ind w:firstLine="420"/>
        <w:rPr>
          <w:rFonts w:hAnsi="標楷體" w:cs="Arial"/>
          <w:b/>
          <w:bCs/>
          <w:sz w:val="32"/>
          <w:szCs w:val="32"/>
        </w:rPr>
      </w:pPr>
    </w:p>
    <w:p w:rsidR="00451888" w:rsidRPr="00205FB1" w:rsidRDefault="00451888" w:rsidP="00451888">
      <w:pPr>
        <w:pStyle w:val="150"/>
        <w:snapToGrid w:val="0"/>
        <w:spacing w:line="360" w:lineRule="auto"/>
        <w:ind w:firstLine="420"/>
        <w:rPr>
          <w:rFonts w:hAnsi="標楷體" w:cs="Arial"/>
          <w:b/>
          <w:bCs/>
          <w:sz w:val="32"/>
          <w:szCs w:val="32"/>
        </w:rPr>
      </w:pPr>
    </w:p>
    <w:p w:rsidR="00451888" w:rsidRPr="00205FB1" w:rsidRDefault="00451888" w:rsidP="00451888">
      <w:pPr>
        <w:pStyle w:val="150"/>
        <w:snapToGrid w:val="0"/>
        <w:spacing w:line="360" w:lineRule="auto"/>
        <w:ind w:firstLine="420"/>
        <w:rPr>
          <w:rFonts w:hAnsi="標楷體" w:cs="Arial"/>
          <w:b/>
          <w:bCs/>
          <w:sz w:val="32"/>
          <w:szCs w:val="32"/>
        </w:rPr>
      </w:pPr>
    </w:p>
    <w:p w:rsidR="00451888" w:rsidRPr="00205FB1" w:rsidRDefault="00451888" w:rsidP="00451888">
      <w:pPr>
        <w:pStyle w:val="150"/>
        <w:snapToGrid w:val="0"/>
        <w:spacing w:line="360" w:lineRule="auto"/>
        <w:ind w:firstLine="420"/>
        <w:rPr>
          <w:rFonts w:hAnsi="標楷體" w:cs="Arial"/>
          <w:b/>
          <w:bCs/>
          <w:sz w:val="32"/>
          <w:szCs w:val="32"/>
        </w:rPr>
      </w:pPr>
    </w:p>
    <w:p w:rsidR="00451888" w:rsidRPr="00205FB1" w:rsidRDefault="00451888" w:rsidP="00451888">
      <w:pPr>
        <w:pStyle w:val="150"/>
        <w:snapToGrid w:val="0"/>
        <w:spacing w:line="360" w:lineRule="auto"/>
        <w:ind w:firstLine="420"/>
        <w:rPr>
          <w:rFonts w:hAnsi="標楷體" w:cs="Arial"/>
          <w:b/>
          <w:bCs/>
          <w:sz w:val="32"/>
          <w:szCs w:val="32"/>
        </w:rPr>
      </w:pPr>
    </w:p>
    <w:p w:rsidR="00451888" w:rsidRPr="00205FB1" w:rsidRDefault="00451888" w:rsidP="00451888">
      <w:pPr>
        <w:pStyle w:val="150"/>
        <w:snapToGrid w:val="0"/>
        <w:spacing w:line="360" w:lineRule="auto"/>
        <w:ind w:firstLine="420"/>
        <w:rPr>
          <w:rFonts w:hAnsi="標楷體" w:cs="Arial"/>
          <w:b/>
          <w:bCs/>
          <w:sz w:val="32"/>
          <w:szCs w:val="32"/>
        </w:rPr>
      </w:pPr>
    </w:p>
    <w:p w:rsidR="00451888" w:rsidRPr="00205FB1" w:rsidRDefault="00451888" w:rsidP="00451888">
      <w:pPr>
        <w:pStyle w:val="150"/>
        <w:snapToGrid w:val="0"/>
        <w:spacing w:line="360" w:lineRule="auto"/>
        <w:ind w:firstLine="420"/>
        <w:rPr>
          <w:rFonts w:hAnsi="標楷體" w:cs="Arial"/>
          <w:b/>
          <w:bCs/>
          <w:sz w:val="32"/>
          <w:szCs w:val="32"/>
        </w:rPr>
      </w:pPr>
    </w:p>
    <w:p w:rsidR="00451888" w:rsidRPr="00205FB1" w:rsidRDefault="00451888" w:rsidP="00451888">
      <w:pPr>
        <w:pStyle w:val="150"/>
        <w:snapToGrid w:val="0"/>
        <w:spacing w:line="360" w:lineRule="auto"/>
        <w:ind w:firstLine="420"/>
        <w:rPr>
          <w:rFonts w:hAnsi="標楷體" w:cs="Arial"/>
          <w:b/>
          <w:bCs/>
          <w:sz w:val="32"/>
          <w:szCs w:val="32"/>
        </w:rPr>
      </w:pPr>
    </w:p>
    <w:p w:rsidR="00451888" w:rsidRPr="00205FB1" w:rsidRDefault="00451888" w:rsidP="00451888">
      <w:pPr>
        <w:pStyle w:val="150"/>
        <w:snapToGrid w:val="0"/>
        <w:spacing w:line="360" w:lineRule="auto"/>
        <w:ind w:firstLine="420"/>
        <w:rPr>
          <w:rFonts w:hAnsi="標楷體" w:cs="Arial"/>
          <w:b/>
          <w:bCs/>
          <w:sz w:val="32"/>
          <w:szCs w:val="32"/>
        </w:rPr>
      </w:pPr>
    </w:p>
    <w:p w:rsidR="00451888" w:rsidRPr="00205FB1" w:rsidRDefault="00451888" w:rsidP="00451888">
      <w:pPr>
        <w:pStyle w:val="150"/>
        <w:snapToGrid w:val="0"/>
        <w:spacing w:line="360" w:lineRule="auto"/>
        <w:ind w:firstLine="420"/>
        <w:rPr>
          <w:rFonts w:hAnsi="標楷體" w:cs="Arial"/>
          <w:b/>
          <w:bCs/>
          <w:sz w:val="32"/>
          <w:szCs w:val="32"/>
        </w:rPr>
      </w:pPr>
    </w:p>
    <w:p w:rsidR="00451888" w:rsidRPr="00205FB1" w:rsidRDefault="00451888" w:rsidP="00451888">
      <w:pPr>
        <w:pStyle w:val="150"/>
        <w:snapToGrid w:val="0"/>
        <w:spacing w:line="360" w:lineRule="auto"/>
        <w:ind w:firstLine="420"/>
        <w:rPr>
          <w:rFonts w:hAnsi="標楷體" w:cs="Arial"/>
          <w:b/>
          <w:bCs/>
          <w:sz w:val="32"/>
          <w:szCs w:val="32"/>
        </w:rPr>
      </w:pPr>
    </w:p>
    <w:p w:rsidR="00451888" w:rsidRPr="00205FB1" w:rsidRDefault="009C66DA" w:rsidP="00451888">
      <w:pPr>
        <w:pStyle w:val="150"/>
        <w:snapToGrid w:val="0"/>
        <w:spacing w:line="360" w:lineRule="auto"/>
        <w:ind w:firstLine="420"/>
        <w:rPr>
          <w:rFonts w:hAnsi="標楷體" w:cs="Arial"/>
          <w:b/>
          <w:bCs/>
          <w:sz w:val="32"/>
          <w:szCs w:val="32"/>
        </w:rPr>
      </w:pPr>
      <w:r>
        <w:rPr>
          <w:rFonts w:hAnsi="標楷體" w:cs="Arial" w:hint="eastAsia"/>
          <w:noProof/>
          <w:sz w:val="28"/>
          <w:szCs w:val="28"/>
        </w:rPr>
        <mc:AlternateContent>
          <mc:Choice Requires="wps">
            <w:drawing>
              <wp:anchor distT="0" distB="0" distL="114300" distR="114300" simplePos="0" relativeHeight="251653632" behindDoc="0" locked="0" layoutInCell="1" allowOverlap="1" wp14:anchorId="0AD595D3" wp14:editId="3EE16C76">
                <wp:simplePos x="0" y="0"/>
                <wp:positionH relativeFrom="column">
                  <wp:posOffset>0</wp:posOffset>
                </wp:positionH>
                <wp:positionV relativeFrom="paragraph">
                  <wp:posOffset>48260</wp:posOffset>
                </wp:positionV>
                <wp:extent cx="6629400" cy="685800"/>
                <wp:effectExtent l="0" t="635" r="0" b="0"/>
                <wp:wrapNone/>
                <wp:docPr id="38" name="Text Box 1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6EA5" w:rsidRPr="00E24436" w:rsidRDefault="00106EA5" w:rsidP="00451888">
                            <w:pPr>
                              <w:snapToGrid w:val="0"/>
                              <w:rPr>
                                <w:rFonts w:ascii="標楷體" w:eastAsia="標楷體" w:hAnsi="標楷體"/>
                              </w:rPr>
                            </w:pPr>
                            <w:r w:rsidRPr="00E24436">
                              <w:rPr>
                                <w:rFonts w:ascii="標楷體" w:eastAsia="標楷體" w:hAnsi="標楷體" w:hint="eastAsia"/>
                              </w:rPr>
                              <w:t>註1：自殺危機個案包括已送醫之自殺企圖、高危險之自殺企圖者以及具強烈自殺意念者等3類。</w:t>
                            </w:r>
                          </w:p>
                          <w:p w:rsidR="00106EA5" w:rsidRPr="00E24436" w:rsidRDefault="00106EA5" w:rsidP="00451888">
                            <w:pPr>
                              <w:snapToGrid w:val="0"/>
                              <w:ind w:left="720" w:hanging="720"/>
                              <w:rPr>
                                <w:rFonts w:ascii="標楷體" w:eastAsia="標楷體" w:hAnsi="標楷體"/>
                              </w:rPr>
                            </w:pPr>
                            <w:r w:rsidRPr="00E24436">
                              <w:rPr>
                                <w:rFonts w:ascii="標楷體" w:eastAsia="標楷體" w:hAnsi="標楷體" w:hint="eastAsia"/>
                              </w:rPr>
                              <w:t>註2：相關資訊包括：</w:t>
                            </w:r>
                            <w:r w:rsidRPr="00E24436">
                              <w:rPr>
                                <w:rFonts w:ascii="Arial" w:eastAsia="標楷體" w:hAnsi="標楷體" w:cs="Arial" w:hint="eastAsia"/>
                                <w:color w:val="000000"/>
                              </w:rPr>
                              <w:t>自殺危機轉介單、</w:t>
                            </w:r>
                            <w:r>
                              <w:rPr>
                                <w:rFonts w:ascii="Arial" w:eastAsia="標楷體" w:hAnsi="標楷體" w:cs="Arial" w:hint="eastAsia"/>
                                <w:color w:val="000000"/>
                              </w:rPr>
                              <w:t>簡式健康量表（</w:t>
                            </w:r>
                            <w:r>
                              <w:rPr>
                                <w:rFonts w:ascii="Arial" w:eastAsia="標楷體" w:hAnsi="標楷體" w:cs="Arial" w:hint="eastAsia"/>
                                <w:color w:val="000000"/>
                              </w:rPr>
                              <w:t>BSRS</w:t>
                            </w:r>
                            <w:r>
                              <w:rPr>
                                <w:rFonts w:ascii="Arial" w:eastAsia="標楷體" w:hAnsi="標楷體" w:cs="Arial" w:hint="eastAsia"/>
                                <w:color w:val="000000"/>
                              </w:rPr>
                              <w:t>）</w:t>
                            </w:r>
                            <w:r w:rsidRPr="00E24436">
                              <w:rPr>
                                <w:rFonts w:ascii="Arial" w:eastAsia="標楷體" w:hAnsi="標楷體" w:cs="Arial" w:hint="eastAsia"/>
                                <w:color w:val="000000"/>
                              </w:rPr>
                              <w:t>、自殺危險程度評量表與生活功能評估表。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4" o:spid="_x0000_s1045" type="#_x0000_t202" style="position:absolute;left:0;text-align:left;margin-left:0;margin-top:3.8pt;width:522pt;height:5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Bo3uwIAAMUFAAAOAAAAZHJzL2Uyb0RvYy54bWysVFtv2yAUfp+0/4B4d30pcWyrTtXG8TSp&#10;u0jtfgCxcYxmgwckTjftv++AkzRtNWnaxgM6cA7fuX2cq+t936EdU5pLkePwIsCIiUrWXGxy/OWh&#10;9BKMtKGipp0ULMePTOPrxds3V+OQsUi2squZQgAidDYOOW6NGTLf11XLeqov5MAEKBupemrgqDZ+&#10;regI6H3nR0EQ+6NU9aBkxbSG22JS4oXDbxpWmU9No5lBXY4hNuN25fa13f3FFc02ig4trw5h0L+I&#10;oqdcgNMTVEENRVvFX0H1vFJSy8ZcVLL3ZdPwirkcIJsweJHNfUsH5nKB4ujhVCb9/2Crj7vPCvE6&#10;x5fQKUF76NED2xt0K/conM+JrdA46AwM7wcwNXvQQKddtnq4k9VXjYRctlRs2I1ScmwZrSHC0L70&#10;z55OONqCrMcPsgZPdGukA9o3qrflg4IgQIdOPZ66Y6Op4DKOo5QEoKpAFyezBGTrgmbH14PS5h2T&#10;PbJCjhV036HT3Z02k+nRxDoTsuRdB/c068SzC8CcbsA3PLU6G4Vr6I80SFfJKiEeieKVR4Ki8G7K&#10;JfHiMpzPistiuSzCn9ZvSLKW1zUT1s2RXCH5s+YdaD7R4kQvLTteWzgbklab9bJTaEeB3KVbh4Kc&#10;mfnPw3D1glxepBRGJLiNUq+Mk7lHSjLz0nmQeEGY3qZxQFJSlM9TuuOC/XtKaMxxOotmE5l+m1vg&#10;1uvcaNZzA+Oj432OgQ6wrBHNLAVXonayobyb5LNS2PCfSgHtPjbaEdZydGKr2a/37neEkUW2bF7L&#10;+hEorCQwDMgIsw+EVqrvGI0wR3Ksv22pYhh17wV8gzQkxA4edyCzeQQHda5Zn2uoqAAqxwajSVya&#10;aVhtB8U3LXiaPp6QN/B1Gu5Y/RTV4cPBrHDJHeaaHUbnZ2f1NH0XvwAAAP//AwBQSwMEFAAGAAgA&#10;AAAhAComRsvbAAAABwEAAA8AAABkcnMvZG93bnJldi54bWxMj09PwzAMxe9IfIfISNxYMtQVKHUn&#10;BOIKYvyRuGWN11Y0TtVka/n2eCd28/Oz3vu5XM++VwcaYxcYYbkwoIjr4DpuED7en69uQcVk2dk+&#10;MCH8UoR1dX5W2sKFid/osEmNkhCOhUVoUxoKrWPdkrdxEQZi8XZh9DaJHBvtRjtJuO/1tTG59rZj&#10;aWjtQI8t1T+bvUf4fNl9f2XmtXnyq2EKs9Hs7zTi5cX8cA8q0Zz+j+GIL+hQCdM27NlF1SPIIwnh&#10;Jgd1NE2WyWIr03KVg65Kfcpf/QEAAP//AwBQSwECLQAUAAYACAAAACEAtoM4kv4AAADhAQAAEwAA&#10;AAAAAAAAAAAAAAAAAAAAW0NvbnRlbnRfVHlwZXNdLnhtbFBLAQItABQABgAIAAAAIQA4/SH/1gAA&#10;AJQBAAALAAAAAAAAAAAAAAAAAC8BAABfcmVscy8ucmVsc1BLAQItABQABgAIAAAAIQCDHBo3uwIA&#10;AMUFAAAOAAAAAAAAAAAAAAAAAC4CAABkcnMvZTJvRG9jLnhtbFBLAQItABQABgAIAAAAIQAqJkbL&#10;2wAAAAcBAAAPAAAAAAAAAAAAAAAAABUFAABkcnMvZG93bnJldi54bWxQSwUGAAAAAAQABADzAAAA&#10;HQYAAAAA&#10;" filled="f" stroked="f">
                <v:textbox>
                  <w:txbxContent>
                    <w:p w:rsidR="00106EA5" w:rsidRPr="00E24436" w:rsidRDefault="00106EA5" w:rsidP="00451888">
                      <w:pPr>
                        <w:snapToGrid w:val="0"/>
                        <w:rPr>
                          <w:rFonts w:ascii="標楷體" w:eastAsia="標楷體" w:hAnsi="標楷體"/>
                        </w:rPr>
                      </w:pPr>
                      <w:r w:rsidRPr="00E24436">
                        <w:rPr>
                          <w:rFonts w:ascii="標楷體" w:eastAsia="標楷體" w:hAnsi="標楷體" w:hint="eastAsia"/>
                        </w:rPr>
                        <w:t>註1：自殺危機個案包括已送醫之自殺企圖、高危險之自殺企圖者以及具強烈自殺意念者等3類。</w:t>
                      </w:r>
                    </w:p>
                    <w:p w:rsidR="00106EA5" w:rsidRPr="00E24436" w:rsidRDefault="00106EA5" w:rsidP="00451888">
                      <w:pPr>
                        <w:snapToGrid w:val="0"/>
                        <w:ind w:left="720" w:hanging="720"/>
                        <w:rPr>
                          <w:rFonts w:ascii="標楷體" w:eastAsia="標楷體" w:hAnsi="標楷體"/>
                        </w:rPr>
                      </w:pPr>
                      <w:r w:rsidRPr="00E24436">
                        <w:rPr>
                          <w:rFonts w:ascii="標楷體" w:eastAsia="標楷體" w:hAnsi="標楷體" w:hint="eastAsia"/>
                        </w:rPr>
                        <w:t>註2：相關資訊包括：</w:t>
                      </w:r>
                      <w:r w:rsidRPr="00E24436">
                        <w:rPr>
                          <w:rFonts w:ascii="Arial" w:eastAsia="標楷體" w:hAnsi="標楷體" w:cs="Arial" w:hint="eastAsia"/>
                          <w:color w:val="000000"/>
                        </w:rPr>
                        <w:t>自殺危機轉介單、</w:t>
                      </w:r>
                      <w:r>
                        <w:rPr>
                          <w:rFonts w:ascii="Arial" w:eastAsia="標楷體" w:hAnsi="標楷體" w:cs="Arial" w:hint="eastAsia"/>
                          <w:color w:val="000000"/>
                        </w:rPr>
                        <w:t>簡式健康量表（</w:t>
                      </w:r>
                      <w:r>
                        <w:rPr>
                          <w:rFonts w:ascii="Arial" w:eastAsia="標楷體" w:hAnsi="標楷體" w:cs="Arial" w:hint="eastAsia"/>
                          <w:color w:val="000000"/>
                        </w:rPr>
                        <w:t>BSRS</w:t>
                      </w:r>
                      <w:r>
                        <w:rPr>
                          <w:rFonts w:ascii="Arial" w:eastAsia="標楷體" w:hAnsi="標楷體" w:cs="Arial" w:hint="eastAsia"/>
                          <w:color w:val="000000"/>
                        </w:rPr>
                        <w:t>）</w:t>
                      </w:r>
                      <w:r w:rsidRPr="00E24436">
                        <w:rPr>
                          <w:rFonts w:ascii="Arial" w:eastAsia="標楷體" w:hAnsi="標楷體" w:cs="Arial" w:hint="eastAsia"/>
                          <w:color w:val="000000"/>
                        </w:rPr>
                        <w:t>、自殺危險程度評量表與生活功能評估表。</w:t>
                      </w:r>
                    </w:p>
                  </w:txbxContent>
                </v:textbox>
              </v:shape>
            </w:pict>
          </mc:Fallback>
        </mc:AlternateContent>
      </w:r>
    </w:p>
    <w:p w:rsidR="00451888" w:rsidRPr="00205FB1" w:rsidRDefault="00451888" w:rsidP="00451888">
      <w:pPr>
        <w:pStyle w:val="150"/>
        <w:spacing w:line="500" w:lineRule="exact"/>
        <w:ind w:firstLine="420"/>
        <w:rPr>
          <w:rFonts w:hAnsi="標楷體" w:cs="Arial"/>
          <w:b/>
          <w:bCs/>
          <w:sz w:val="32"/>
          <w:szCs w:val="32"/>
        </w:rPr>
      </w:pPr>
    </w:p>
    <w:p w:rsidR="00451888" w:rsidRPr="00205FB1" w:rsidRDefault="00451888" w:rsidP="00451888">
      <w:pPr>
        <w:pStyle w:val="150"/>
        <w:spacing w:line="440" w:lineRule="exact"/>
        <w:rPr>
          <w:rFonts w:hAnsi="標楷體" w:cs="Arial"/>
          <w:b/>
          <w:bCs/>
          <w:sz w:val="32"/>
          <w:szCs w:val="32"/>
        </w:rPr>
      </w:pPr>
      <w:r w:rsidRPr="00205FB1">
        <w:rPr>
          <w:rFonts w:hAnsi="標楷體" w:cs="Arial" w:hint="eastAsia"/>
          <w:b/>
          <w:bCs/>
          <w:sz w:val="32"/>
          <w:szCs w:val="32"/>
        </w:rPr>
        <w:t>說明：</w:t>
      </w:r>
    </w:p>
    <w:p w:rsidR="00451888" w:rsidRPr="00205FB1" w:rsidRDefault="00451888" w:rsidP="003D3BF8">
      <w:pPr>
        <w:numPr>
          <w:ilvl w:val="0"/>
          <w:numId w:val="3"/>
        </w:numPr>
        <w:spacing w:line="440" w:lineRule="exact"/>
        <w:jc w:val="both"/>
        <w:rPr>
          <w:rFonts w:ascii="Arial" w:eastAsia="標楷體" w:hAnsi="標楷體" w:cs="Arial"/>
          <w:sz w:val="28"/>
          <w:szCs w:val="28"/>
        </w:rPr>
      </w:pPr>
      <w:r w:rsidRPr="00205FB1">
        <w:rPr>
          <w:rFonts w:ascii="Arial" w:eastAsia="標楷體" w:hAnsi="標楷體" w:cs="Arial"/>
          <w:sz w:val="28"/>
          <w:szCs w:val="28"/>
        </w:rPr>
        <w:t>當</w:t>
      </w:r>
      <w:r w:rsidRPr="00205FB1">
        <w:rPr>
          <w:rFonts w:ascii="Arial" w:eastAsia="標楷體" w:hAnsi="標楷體" w:cs="Arial" w:hint="eastAsia"/>
          <w:sz w:val="28"/>
          <w:szCs w:val="28"/>
        </w:rPr>
        <w:t>安心專線接線人員</w:t>
      </w:r>
      <w:r w:rsidRPr="00205FB1">
        <w:rPr>
          <w:rFonts w:ascii="Arial" w:eastAsia="標楷體" w:hAnsi="標楷體" w:cs="Arial"/>
          <w:sz w:val="28"/>
          <w:szCs w:val="28"/>
        </w:rPr>
        <w:t>於</w:t>
      </w:r>
      <w:r w:rsidRPr="00205FB1">
        <w:rPr>
          <w:rFonts w:ascii="Arial" w:eastAsia="標楷體" w:hAnsi="標楷體" w:cs="Arial" w:hint="eastAsia"/>
          <w:sz w:val="28"/>
          <w:szCs w:val="28"/>
        </w:rPr>
        <w:t>電話晤談</w:t>
      </w:r>
      <w:r w:rsidRPr="00205FB1">
        <w:rPr>
          <w:rFonts w:ascii="Arial" w:eastAsia="標楷體" w:hAnsi="標楷體" w:cs="Arial"/>
          <w:sz w:val="28"/>
          <w:szCs w:val="28"/>
        </w:rPr>
        <w:t>中發現</w:t>
      </w:r>
      <w:r w:rsidRPr="00205FB1">
        <w:rPr>
          <w:rFonts w:ascii="Arial" w:eastAsia="標楷體" w:hAnsi="標楷體" w:cs="Arial" w:hint="eastAsia"/>
          <w:sz w:val="28"/>
          <w:szCs w:val="28"/>
        </w:rPr>
        <w:t>來電者</w:t>
      </w:r>
      <w:r w:rsidRPr="00205FB1">
        <w:rPr>
          <w:rFonts w:ascii="Arial" w:eastAsia="標楷體" w:hAnsi="標楷體" w:cs="Arial"/>
          <w:sz w:val="28"/>
          <w:szCs w:val="28"/>
        </w:rPr>
        <w:t>有</w:t>
      </w:r>
      <w:r w:rsidRPr="00205FB1">
        <w:rPr>
          <w:rFonts w:ascii="Arial" w:eastAsia="標楷體" w:hAnsi="標楷體" w:cs="Arial" w:hint="eastAsia"/>
          <w:sz w:val="28"/>
          <w:szCs w:val="28"/>
        </w:rPr>
        <w:t>高</w:t>
      </w:r>
      <w:r w:rsidRPr="00205FB1">
        <w:rPr>
          <w:rFonts w:ascii="Arial" w:eastAsia="標楷體" w:hAnsi="標楷體" w:cs="Arial"/>
          <w:sz w:val="28"/>
          <w:szCs w:val="28"/>
        </w:rPr>
        <w:t>自殺危</w:t>
      </w:r>
      <w:r w:rsidRPr="00205FB1">
        <w:rPr>
          <w:rFonts w:ascii="Arial" w:eastAsia="標楷體" w:hAnsi="標楷體" w:cs="Arial" w:hint="eastAsia"/>
          <w:sz w:val="28"/>
          <w:szCs w:val="28"/>
        </w:rPr>
        <w:t>機</w:t>
      </w:r>
      <w:r w:rsidRPr="00205FB1">
        <w:rPr>
          <w:rFonts w:ascii="Arial" w:eastAsia="標楷體" w:hAnsi="標楷體" w:cs="Arial"/>
          <w:sz w:val="28"/>
          <w:szCs w:val="28"/>
        </w:rPr>
        <w:t>時，除了以</w:t>
      </w:r>
      <w:r w:rsidRPr="00205FB1">
        <w:rPr>
          <w:rFonts w:ascii="Arial" w:eastAsia="標楷體" w:hAnsi="標楷體" w:cs="Arial" w:hint="eastAsia"/>
          <w:sz w:val="28"/>
          <w:szCs w:val="28"/>
        </w:rPr>
        <w:t>專業諮商</w:t>
      </w:r>
      <w:r w:rsidR="002434A8">
        <w:rPr>
          <w:rFonts w:ascii="Arial" w:eastAsia="標楷體" w:hAnsi="標楷體" w:cs="Arial" w:hint="eastAsia"/>
          <w:sz w:val="28"/>
          <w:szCs w:val="28"/>
        </w:rPr>
        <w:t>晤</w:t>
      </w:r>
      <w:r w:rsidRPr="00205FB1">
        <w:rPr>
          <w:rFonts w:ascii="Arial" w:eastAsia="標楷體" w:hAnsi="標楷體" w:cs="Arial" w:hint="eastAsia"/>
          <w:sz w:val="28"/>
          <w:szCs w:val="28"/>
        </w:rPr>
        <w:t>談技巧外，並了解個案是否同意接受追蹤關懷服務。</w:t>
      </w:r>
    </w:p>
    <w:p w:rsidR="00451888" w:rsidRPr="00205FB1" w:rsidRDefault="00451888" w:rsidP="003D3BF8">
      <w:pPr>
        <w:numPr>
          <w:ilvl w:val="0"/>
          <w:numId w:val="3"/>
        </w:numPr>
        <w:spacing w:line="440" w:lineRule="exact"/>
        <w:jc w:val="both"/>
        <w:rPr>
          <w:rFonts w:ascii="Arial" w:eastAsia="標楷體" w:hAnsi="標楷體" w:cs="Arial"/>
          <w:sz w:val="28"/>
          <w:szCs w:val="28"/>
        </w:rPr>
      </w:pPr>
      <w:r w:rsidRPr="00205FB1">
        <w:rPr>
          <w:rFonts w:ascii="Arial" w:eastAsia="標楷體" w:hAnsi="標楷體" w:cs="Arial" w:hint="eastAsia"/>
          <w:sz w:val="28"/>
          <w:szCs w:val="28"/>
        </w:rPr>
        <w:t>安心專線督導再度以</w:t>
      </w:r>
      <w:r w:rsidRPr="00205FB1">
        <w:rPr>
          <w:rFonts w:ascii="標楷體" w:eastAsia="標楷體" w:hAnsi="標楷體" w:cs="Arial" w:hint="eastAsia"/>
          <w:sz w:val="28"/>
          <w:szCs w:val="28"/>
        </w:rPr>
        <w:t>簡式健康量表（BSRS）、</w:t>
      </w:r>
      <w:r w:rsidRPr="00205FB1">
        <w:rPr>
          <w:rFonts w:ascii="Arial" w:eastAsia="標楷體" w:hAnsi="標楷體" w:cs="Arial" w:hint="eastAsia"/>
          <w:sz w:val="28"/>
          <w:szCs w:val="28"/>
        </w:rPr>
        <w:t>自殺危險程度量表與生活功能評估表了解個案自殺危機程度以及相關訊息。</w:t>
      </w:r>
    </w:p>
    <w:p w:rsidR="00451888" w:rsidRPr="00205FB1" w:rsidRDefault="00451888" w:rsidP="003D3BF8">
      <w:pPr>
        <w:numPr>
          <w:ilvl w:val="0"/>
          <w:numId w:val="3"/>
        </w:numPr>
        <w:spacing w:line="440" w:lineRule="exact"/>
        <w:jc w:val="both"/>
        <w:rPr>
          <w:rFonts w:ascii="Arial" w:eastAsia="標楷體" w:hAnsi="標楷體" w:cs="Arial"/>
          <w:sz w:val="28"/>
          <w:szCs w:val="28"/>
        </w:rPr>
      </w:pPr>
      <w:r w:rsidRPr="00205FB1">
        <w:rPr>
          <w:rFonts w:ascii="Arial" w:eastAsia="標楷體" w:hAnsi="標楷體" w:cs="Arial" w:hint="eastAsia"/>
          <w:sz w:val="28"/>
          <w:szCs w:val="28"/>
        </w:rPr>
        <w:t>確定個案自殺危險程度為高且具追蹤意願後，專線督導電洽在地社區心理衛生中心，並利用</w:t>
      </w:r>
      <w:r w:rsidRPr="00205FB1">
        <w:rPr>
          <w:rFonts w:ascii="Arial" w:eastAsia="標楷體" w:hAnsi="標楷體" w:cs="Arial" w:hint="eastAsia"/>
          <w:sz w:val="28"/>
          <w:szCs w:val="28"/>
        </w:rPr>
        <w:t>email</w:t>
      </w:r>
      <w:r w:rsidRPr="00205FB1">
        <w:rPr>
          <w:rFonts w:ascii="Arial" w:eastAsia="標楷體" w:hAnsi="標楷體" w:cs="Arial" w:hint="eastAsia"/>
          <w:sz w:val="28"/>
          <w:szCs w:val="28"/>
        </w:rPr>
        <w:t>傳送個案之自殺危機轉介單、簡式健康量表（</w:t>
      </w:r>
      <w:r w:rsidRPr="00205FB1">
        <w:rPr>
          <w:rFonts w:ascii="Arial" w:eastAsia="標楷體" w:hAnsi="標楷體" w:cs="Arial" w:hint="eastAsia"/>
          <w:sz w:val="28"/>
          <w:szCs w:val="28"/>
        </w:rPr>
        <w:t>BSRS</w:t>
      </w:r>
      <w:r w:rsidRPr="00205FB1">
        <w:rPr>
          <w:rFonts w:ascii="Arial" w:eastAsia="標楷體" w:hAnsi="標楷體" w:cs="Arial" w:hint="eastAsia"/>
          <w:sz w:val="28"/>
          <w:szCs w:val="28"/>
        </w:rPr>
        <w:t>）、自殺危險程度評量表與生活功能評估表。</w:t>
      </w:r>
    </w:p>
    <w:p w:rsidR="00451888" w:rsidRPr="00205FB1" w:rsidRDefault="00451888" w:rsidP="003D3BF8">
      <w:pPr>
        <w:numPr>
          <w:ilvl w:val="0"/>
          <w:numId w:val="3"/>
        </w:numPr>
        <w:spacing w:line="440" w:lineRule="exact"/>
        <w:jc w:val="both"/>
        <w:rPr>
          <w:rFonts w:ascii="Arial" w:eastAsia="標楷體" w:hAnsi="標楷體" w:cs="Arial"/>
          <w:sz w:val="28"/>
          <w:szCs w:val="28"/>
        </w:rPr>
      </w:pPr>
      <w:r w:rsidRPr="00205FB1">
        <w:rPr>
          <w:rFonts w:ascii="Arial" w:eastAsia="標楷體" w:hAnsi="標楷體" w:cs="Arial" w:hint="eastAsia"/>
          <w:sz w:val="28"/>
          <w:szCs w:val="28"/>
        </w:rPr>
        <w:t>在地社區心理衛生中心請於</w:t>
      </w:r>
      <w:r w:rsidR="003D05F8">
        <w:rPr>
          <w:rFonts w:ascii="Arial" w:eastAsia="標楷體" w:hAnsi="標楷體" w:cs="Arial" w:hint="eastAsia"/>
          <w:color w:val="000000"/>
        </w:rPr>
        <w:t>1</w:t>
      </w:r>
      <w:r w:rsidR="003D05F8">
        <w:rPr>
          <w:rFonts w:ascii="Arial" w:eastAsia="標楷體" w:hAnsi="標楷體" w:cs="Arial" w:hint="eastAsia"/>
          <w:color w:val="000000"/>
        </w:rPr>
        <w:t>個工作天</w:t>
      </w:r>
      <w:r w:rsidRPr="00205FB1">
        <w:rPr>
          <w:rFonts w:ascii="Arial" w:eastAsia="標楷體" w:hAnsi="標楷體" w:cs="Arial" w:hint="eastAsia"/>
          <w:sz w:val="28"/>
          <w:szCs w:val="28"/>
        </w:rPr>
        <w:t>內正式回覆安心專線，告知已經接獲轉介個案資訊。</w:t>
      </w:r>
    </w:p>
    <w:p w:rsidR="00AC65EC" w:rsidRDefault="00451888" w:rsidP="003D3BF8">
      <w:pPr>
        <w:numPr>
          <w:ilvl w:val="0"/>
          <w:numId w:val="3"/>
        </w:numPr>
        <w:snapToGrid w:val="0"/>
        <w:spacing w:afterLines="100" w:after="240" w:line="500" w:lineRule="exact"/>
        <w:rPr>
          <w:rFonts w:ascii="Arial" w:eastAsia="標楷體" w:hAnsi="標楷體" w:cs="Arial"/>
          <w:sz w:val="28"/>
          <w:szCs w:val="28"/>
        </w:rPr>
        <w:sectPr w:rsidR="00AC65EC" w:rsidSect="00C461F9">
          <w:type w:val="nextColumn"/>
          <w:pgSz w:w="11906" w:h="16838"/>
          <w:pgMar w:top="1134" w:right="1134" w:bottom="1134" w:left="1134" w:header="851" w:footer="703" w:gutter="0"/>
          <w:cols w:space="425"/>
          <w:docGrid w:linePitch="360"/>
        </w:sectPr>
      </w:pPr>
      <w:r w:rsidRPr="00205FB1">
        <w:rPr>
          <w:rFonts w:ascii="Arial" w:eastAsia="標楷體" w:hAnsi="標楷體" w:cs="Arial" w:hint="eastAsia"/>
          <w:sz w:val="28"/>
          <w:szCs w:val="28"/>
        </w:rPr>
        <w:t>在地社區心理衛生中心接到安心專線轉介後，煩請於</w:t>
      </w:r>
      <w:r w:rsidRPr="00205FB1">
        <w:rPr>
          <w:rFonts w:ascii="Arial" w:eastAsia="標楷體" w:hAnsi="標楷體" w:cs="Arial" w:hint="eastAsia"/>
          <w:sz w:val="28"/>
          <w:szCs w:val="28"/>
        </w:rPr>
        <w:t>7</w:t>
      </w:r>
      <w:r w:rsidRPr="00205FB1">
        <w:rPr>
          <w:rFonts w:ascii="Arial" w:eastAsia="標楷體" w:hAnsi="標楷體" w:cs="Arial" w:hint="eastAsia"/>
          <w:sz w:val="28"/>
          <w:szCs w:val="28"/>
        </w:rPr>
        <w:t>個工作日內回覆安心專</w:t>
      </w:r>
      <w:r w:rsidRPr="00175903">
        <w:rPr>
          <w:rFonts w:ascii="Arial" w:eastAsia="標楷體" w:hAnsi="標楷體" w:cs="Arial" w:hint="eastAsia"/>
          <w:sz w:val="28"/>
          <w:szCs w:val="28"/>
        </w:rPr>
        <w:t>線是否開案提供個案服務，以利結案。</w:t>
      </w:r>
    </w:p>
    <w:tbl>
      <w:tblPr>
        <w:tblpPr w:leftFromText="180" w:rightFromText="180" w:horzAnchor="margin" w:tblpY="387"/>
        <w:tblW w:w="10206" w:type="dxa"/>
        <w:tblLayout w:type="fixed"/>
        <w:tblCellMar>
          <w:left w:w="0" w:type="dxa"/>
          <w:right w:w="0" w:type="dxa"/>
        </w:tblCellMar>
        <w:tblLook w:val="01E0" w:firstRow="1" w:lastRow="1" w:firstColumn="1" w:lastColumn="1" w:noHBand="0" w:noVBand="0"/>
      </w:tblPr>
      <w:tblGrid>
        <w:gridCol w:w="574"/>
        <w:gridCol w:w="997"/>
        <w:gridCol w:w="180"/>
        <w:gridCol w:w="870"/>
        <w:gridCol w:w="287"/>
        <w:gridCol w:w="636"/>
        <w:gridCol w:w="508"/>
        <w:gridCol w:w="1198"/>
        <w:gridCol w:w="866"/>
        <w:gridCol w:w="1508"/>
        <w:gridCol w:w="1494"/>
        <w:gridCol w:w="1088"/>
      </w:tblGrid>
      <w:tr w:rsidR="00AC65EC" w:rsidRPr="00FC6BA4" w:rsidTr="00C32DF2">
        <w:trPr>
          <w:trHeight w:hRule="exact" w:val="565"/>
        </w:trPr>
        <w:tc>
          <w:tcPr>
            <w:tcW w:w="10206" w:type="dxa"/>
            <w:gridSpan w:val="12"/>
            <w:tcBorders>
              <w:top w:val="nil"/>
              <w:left w:val="nil"/>
              <w:bottom w:val="single" w:sz="8" w:space="0" w:color="000000"/>
              <w:right w:val="nil"/>
            </w:tcBorders>
            <w:shd w:val="clear" w:color="auto" w:fill="auto"/>
          </w:tcPr>
          <w:p w:rsidR="00AC65EC" w:rsidRPr="00FC6BA4" w:rsidRDefault="00AC65EC" w:rsidP="00C32DF2">
            <w:pPr>
              <w:pStyle w:val="TableParagraph"/>
              <w:tabs>
                <w:tab w:val="left" w:pos="4603"/>
              </w:tabs>
              <w:spacing w:line="379" w:lineRule="exact"/>
              <w:jc w:val="center"/>
              <w:rPr>
                <w:rFonts w:ascii="Times New Roman" w:eastAsia="標楷體" w:hAnsi="Times New Roman"/>
                <w:sz w:val="32"/>
                <w:szCs w:val="32"/>
                <w:lang w:eastAsia="zh-TW"/>
              </w:rPr>
            </w:pPr>
            <w:r w:rsidRPr="00FC6BA4">
              <w:rPr>
                <w:rFonts w:ascii="Times New Roman" w:eastAsia="標楷體" w:hAnsi="Times New Roman"/>
                <w:spacing w:val="1"/>
                <w:sz w:val="32"/>
                <w:szCs w:val="32"/>
                <w:lang w:eastAsia="zh-TW"/>
              </w:rPr>
              <w:t>縣</w:t>
            </w:r>
            <w:r w:rsidRPr="00FC6BA4">
              <w:rPr>
                <w:rFonts w:ascii="Times New Roman" w:eastAsia="標楷體" w:hAnsi="Times New Roman"/>
                <w:spacing w:val="1"/>
                <w:sz w:val="32"/>
                <w:szCs w:val="32"/>
                <w:lang w:eastAsia="zh-TW"/>
              </w:rPr>
              <w:t>(</w:t>
            </w:r>
            <w:r w:rsidRPr="00FC6BA4">
              <w:rPr>
                <w:rFonts w:ascii="Times New Roman" w:eastAsia="標楷體" w:hAnsi="Times New Roman"/>
                <w:spacing w:val="1"/>
                <w:sz w:val="32"/>
                <w:szCs w:val="32"/>
                <w:lang w:eastAsia="zh-TW"/>
              </w:rPr>
              <w:t>市</w:t>
            </w:r>
            <w:r w:rsidRPr="00FC6BA4">
              <w:rPr>
                <w:rFonts w:ascii="Times New Roman" w:eastAsia="標楷體" w:hAnsi="Times New Roman"/>
                <w:spacing w:val="1"/>
                <w:sz w:val="32"/>
                <w:szCs w:val="32"/>
                <w:lang w:eastAsia="zh-TW"/>
              </w:rPr>
              <w:t>)</w:t>
            </w:r>
            <w:r w:rsidRPr="00FC6BA4">
              <w:rPr>
                <w:rFonts w:ascii="Times New Roman" w:eastAsia="標楷體" w:hAnsi="Times New Roman"/>
                <w:spacing w:val="1"/>
                <w:sz w:val="32"/>
                <w:szCs w:val="32"/>
                <w:lang w:eastAsia="zh-TW"/>
              </w:rPr>
              <w:t>災難心理健康人力總表</w:t>
            </w:r>
          </w:p>
        </w:tc>
      </w:tr>
      <w:tr w:rsidR="00F96479" w:rsidRPr="00FC6BA4" w:rsidTr="00F96479">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54"/>
              <w:rPr>
                <w:rFonts w:ascii="Times New Roman" w:eastAsia="標楷體" w:hAnsi="Times New Roman"/>
                <w:sz w:val="24"/>
                <w:szCs w:val="24"/>
              </w:rPr>
            </w:pPr>
            <w:r w:rsidRPr="00FC6BA4">
              <w:rPr>
                <w:rFonts w:ascii="Times New Roman" w:eastAsia="標楷體" w:hAnsi="Times New Roman"/>
                <w:sz w:val="24"/>
                <w:szCs w:val="24"/>
              </w:rPr>
              <w:t>序號</w:t>
            </w:r>
          </w:p>
        </w:tc>
        <w:tc>
          <w:tcPr>
            <w:tcW w:w="997" w:type="dxa"/>
            <w:tcBorders>
              <w:top w:val="single" w:sz="8" w:space="0" w:color="000000"/>
              <w:left w:val="single" w:sz="8" w:space="0" w:color="000000"/>
              <w:bottom w:val="single" w:sz="8" w:space="0" w:color="000000"/>
              <w:right w:val="single" w:sz="4" w:space="0" w:color="auto"/>
            </w:tcBorders>
            <w:shd w:val="clear" w:color="auto" w:fill="FFFFFF" w:themeFill="background1"/>
          </w:tcPr>
          <w:p w:rsidR="00AC65EC" w:rsidRPr="00FC6BA4" w:rsidRDefault="00AC65EC" w:rsidP="00C32DF2">
            <w:pPr>
              <w:pStyle w:val="TableParagraph"/>
              <w:spacing w:before="6"/>
              <w:ind w:left="145"/>
              <w:rPr>
                <w:rFonts w:ascii="Times New Roman" w:eastAsia="標楷體" w:hAnsi="Times New Roman"/>
                <w:sz w:val="24"/>
                <w:szCs w:val="24"/>
              </w:rPr>
            </w:pPr>
            <w:r w:rsidRPr="00FC6BA4">
              <w:rPr>
                <w:rFonts w:ascii="Times New Roman" w:eastAsia="標楷體" w:hAnsi="Times New Roman"/>
                <w:sz w:val="24"/>
                <w:szCs w:val="24"/>
              </w:rPr>
              <w:t>縣市別</w:t>
            </w:r>
          </w:p>
        </w:tc>
        <w:tc>
          <w:tcPr>
            <w:tcW w:w="180" w:type="dxa"/>
            <w:tcBorders>
              <w:top w:val="single" w:sz="8" w:space="0" w:color="000000"/>
              <w:left w:val="single" w:sz="4" w:space="0" w:color="auto"/>
              <w:bottom w:val="single" w:sz="8" w:space="0" w:color="000000"/>
              <w:right w:val="nil"/>
            </w:tcBorders>
            <w:shd w:val="clear" w:color="auto" w:fill="FFFFFF" w:themeFill="background1"/>
          </w:tcPr>
          <w:p w:rsidR="00AC65EC" w:rsidRPr="00FC6BA4" w:rsidRDefault="00AC65EC" w:rsidP="00C32DF2">
            <w:pPr>
              <w:pStyle w:val="TableParagraph"/>
              <w:spacing w:before="6"/>
              <w:rPr>
                <w:rFonts w:ascii="Times New Roman" w:eastAsia="標楷體" w:hAnsi="Times New Roman"/>
                <w:sz w:val="24"/>
                <w:szCs w:val="24"/>
              </w:rPr>
            </w:pPr>
          </w:p>
        </w:tc>
        <w:tc>
          <w:tcPr>
            <w:tcW w:w="870" w:type="dxa"/>
            <w:tcBorders>
              <w:top w:val="single" w:sz="8" w:space="0" w:color="000000"/>
              <w:left w:val="nil"/>
              <w:bottom w:val="single" w:sz="8" w:space="0" w:color="000000"/>
              <w:right w:val="single" w:sz="8" w:space="0" w:color="000000"/>
            </w:tcBorders>
            <w:shd w:val="clear" w:color="auto" w:fill="FFFFFF" w:themeFill="background1"/>
          </w:tcPr>
          <w:p w:rsidR="00AC65EC" w:rsidRPr="00FC6BA4" w:rsidRDefault="00AC65EC" w:rsidP="00C32DF2">
            <w:pPr>
              <w:pStyle w:val="TableParagraph"/>
              <w:spacing w:before="6"/>
              <w:ind w:left="27"/>
              <w:rPr>
                <w:rFonts w:ascii="Times New Roman" w:eastAsia="標楷體" w:hAnsi="Times New Roman"/>
                <w:sz w:val="24"/>
                <w:szCs w:val="24"/>
              </w:rPr>
            </w:pPr>
            <w:r w:rsidRPr="00FC6BA4">
              <w:rPr>
                <w:rFonts w:ascii="Times New Roman" w:eastAsia="標楷體" w:hAnsi="Times New Roman"/>
                <w:sz w:val="24"/>
                <w:szCs w:val="24"/>
              </w:rPr>
              <w:t>證照別</w:t>
            </w: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Pr>
          <w:p w:rsidR="00AC65EC" w:rsidRPr="00FC6BA4" w:rsidRDefault="00AC65EC" w:rsidP="00C32DF2">
            <w:pPr>
              <w:pStyle w:val="TableParagraph"/>
              <w:spacing w:before="6"/>
              <w:ind w:left="265"/>
              <w:rPr>
                <w:rFonts w:ascii="Times New Roman" w:eastAsia="標楷體" w:hAnsi="Times New Roman"/>
                <w:sz w:val="24"/>
                <w:szCs w:val="24"/>
              </w:rPr>
            </w:pPr>
            <w:r w:rsidRPr="00FC6BA4">
              <w:rPr>
                <w:rFonts w:ascii="Times New Roman" w:eastAsia="標楷體" w:hAnsi="Times New Roman"/>
                <w:sz w:val="24"/>
                <w:szCs w:val="24"/>
              </w:rPr>
              <w:t>姓名</w:t>
            </w: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Pr>
          <w:p w:rsidR="00AC65EC" w:rsidRPr="00FC6BA4" w:rsidRDefault="00AC65EC" w:rsidP="00C32DF2">
            <w:pPr>
              <w:pStyle w:val="TableParagraph"/>
              <w:spacing w:before="6"/>
              <w:ind w:left="301"/>
              <w:rPr>
                <w:rFonts w:ascii="Times New Roman" w:eastAsia="標楷體" w:hAnsi="Times New Roman"/>
                <w:sz w:val="24"/>
                <w:szCs w:val="24"/>
              </w:rPr>
            </w:pPr>
            <w:r w:rsidRPr="00FC6BA4">
              <w:rPr>
                <w:rFonts w:ascii="Times New Roman" w:eastAsia="標楷體" w:hAnsi="Times New Roman"/>
                <w:sz w:val="24"/>
                <w:szCs w:val="24"/>
              </w:rPr>
              <w:t>公務電話</w:t>
            </w:r>
          </w:p>
        </w:tc>
        <w:tc>
          <w:tcPr>
            <w:tcW w:w="866"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65EC" w:rsidRPr="00FC6BA4" w:rsidRDefault="00AC65EC" w:rsidP="00C32DF2">
            <w:pPr>
              <w:pStyle w:val="TableParagraph"/>
              <w:spacing w:before="6"/>
              <w:ind w:left="188"/>
              <w:rPr>
                <w:rFonts w:ascii="Times New Roman" w:eastAsia="標楷體" w:hAnsi="Times New Roman"/>
                <w:sz w:val="24"/>
                <w:szCs w:val="24"/>
              </w:rPr>
            </w:pPr>
            <w:r w:rsidRPr="00FC6BA4">
              <w:rPr>
                <w:rFonts w:ascii="Times New Roman" w:eastAsia="標楷體" w:hAnsi="Times New Roman"/>
                <w:sz w:val="24"/>
                <w:szCs w:val="24"/>
              </w:rPr>
              <w:t>分機</w:t>
            </w:r>
          </w:p>
        </w:tc>
        <w:tc>
          <w:tcPr>
            <w:tcW w:w="1508"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65EC" w:rsidRPr="00FC6BA4" w:rsidRDefault="00AC65EC" w:rsidP="00C32DF2">
            <w:pPr>
              <w:pStyle w:val="TableParagraph"/>
              <w:spacing w:before="6"/>
              <w:ind w:left="265"/>
              <w:rPr>
                <w:rFonts w:ascii="Times New Roman" w:eastAsia="標楷體" w:hAnsi="Times New Roman"/>
                <w:sz w:val="24"/>
                <w:szCs w:val="24"/>
              </w:rPr>
            </w:pPr>
            <w:r w:rsidRPr="00FC6BA4">
              <w:rPr>
                <w:rFonts w:ascii="Times New Roman" w:eastAsia="標楷體" w:hAnsi="Times New Roman"/>
                <w:sz w:val="24"/>
                <w:szCs w:val="24"/>
              </w:rPr>
              <w:t>行動電話</w:t>
            </w:r>
          </w:p>
        </w:tc>
        <w:tc>
          <w:tcPr>
            <w:tcW w:w="1494"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65EC" w:rsidRPr="00FC6BA4" w:rsidRDefault="00AC65EC" w:rsidP="00C32DF2">
            <w:pPr>
              <w:pStyle w:val="TableParagraph"/>
              <w:spacing w:before="6"/>
              <w:ind w:left="258"/>
              <w:rPr>
                <w:rFonts w:ascii="Times New Roman" w:eastAsia="標楷體" w:hAnsi="Times New Roman"/>
                <w:sz w:val="24"/>
                <w:szCs w:val="24"/>
              </w:rPr>
            </w:pPr>
            <w:r w:rsidRPr="00FC6BA4">
              <w:rPr>
                <w:rFonts w:ascii="Times New Roman" w:eastAsia="標楷體" w:hAnsi="Times New Roman"/>
                <w:sz w:val="24"/>
                <w:szCs w:val="24"/>
              </w:rPr>
              <w:t>所屬單位</w:t>
            </w:r>
          </w:p>
        </w:tc>
        <w:tc>
          <w:tcPr>
            <w:tcW w:w="1088" w:type="dxa"/>
            <w:tcBorders>
              <w:top w:val="single" w:sz="8" w:space="0" w:color="000000"/>
              <w:left w:val="single" w:sz="8" w:space="0" w:color="000000"/>
              <w:bottom w:val="single" w:sz="8" w:space="0" w:color="000000"/>
              <w:right w:val="single" w:sz="8" w:space="0" w:color="000000"/>
            </w:tcBorders>
            <w:shd w:val="clear" w:color="auto" w:fill="FFFFFF" w:themeFill="background1"/>
          </w:tcPr>
          <w:p w:rsidR="00AC65EC" w:rsidRPr="00FC6BA4" w:rsidRDefault="00AC65EC" w:rsidP="00C32DF2">
            <w:pPr>
              <w:pStyle w:val="TableParagraph"/>
              <w:spacing w:before="6"/>
              <w:ind w:left="61"/>
              <w:rPr>
                <w:rFonts w:ascii="Times New Roman" w:eastAsia="標楷體" w:hAnsi="Times New Roman"/>
                <w:sz w:val="24"/>
                <w:szCs w:val="24"/>
              </w:rPr>
            </w:pPr>
            <w:r w:rsidRPr="00FC6BA4">
              <w:rPr>
                <w:rFonts w:ascii="Times New Roman" w:eastAsia="標楷體" w:hAnsi="Times New Roman"/>
                <w:sz w:val="24"/>
                <w:szCs w:val="24"/>
              </w:rPr>
              <w:t>編入救援隊</w:t>
            </w: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40"/>
              <w:jc w:val="center"/>
              <w:rPr>
                <w:rFonts w:ascii="Times New Roman" w:eastAsia="標楷體" w:hAnsi="Times New Roman"/>
                <w:sz w:val="24"/>
                <w:szCs w:val="24"/>
              </w:rPr>
            </w:pPr>
            <w:r w:rsidRPr="00FC6BA4">
              <w:rPr>
                <w:rFonts w:ascii="Times New Roman" w:hAnsi="Times New Roman"/>
                <w:sz w:val="24"/>
              </w:rPr>
              <w:t>1</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pStyle w:val="TableParagraph"/>
              <w:spacing w:before="6"/>
              <w:ind w:left="267"/>
              <w:rPr>
                <w:rFonts w:ascii="Times New Roman" w:eastAsia="標楷體" w:hAnsi="Times New Roman"/>
                <w:sz w:val="24"/>
                <w:szCs w:val="24"/>
              </w:rPr>
            </w:pPr>
            <w:r w:rsidRPr="00FC6BA4">
              <w:rPr>
                <w:rFonts w:ascii="Times New Roman" w:eastAsia="標楷體" w:hAnsi="Times New Roman"/>
                <w:sz w:val="24"/>
                <w:szCs w:val="24"/>
              </w:rPr>
              <w:t>醫</w:t>
            </w: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7B6C7A" w:rsidRDefault="007B6C7A" w:rsidP="00C32DF2">
            <w:pPr>
              <w:rPr>
                <w:rFonts w:ascii="標楷體" w:eastAsia="標楷體" w:hAnsi="標楷體"/>
                <w:sz w:val="22"/>
                <w:szCs w:val="22"/>
              </w:rPr>
            </w:pPr>
            <w:r w:rsidRPr="007B6C7A">
              <w:rPr>
                <w:rFonts w:ascii="標楷體" w:eastAsia="標楷體" w:hAnsi="標楷體" w:hint="eastAsia"/>
                <w:sz w:val="22"/>
                <w:szCs w:val="22"/>
              </w:rPr>
              <w:t>王○明</w:t>
            </w: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61"/>
              <w:rPr>
                <w:rFonts w:ascii="Times New Roman" w:eastAsia="標楷體" w:hAnsi="Times New Roman"/>
                <w:sz w:val="24"/>
                <w:szCs w:val="24"/>
                <w:lang w:eastAsia="zh-TW"/>
              </w:rPr>
            </w:pPr>
            <w:r w:rsidRPr="00FC6BA4">
              <w:rPr>
                <w:rFonts w:ascii="Times New Roman" w:hAnsi="Times New Roman"/>
                <w:sz w:val="24"/>
              </w:rPr>
              <w:t>02-8590-1234</w:t>
            </w: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25"/>
              <w:rPr>
                <w:rFonts w:ascii="Times New Roman" w:eastAsia="標楷體" w:hAnsi="Times New Roman"/>
                <w:sz w:val="24"/>
                <w:szCs w:val="24"/>
              </w:rPr>
            </w:pPr>
            <w:r w:rsidRPr="00FC6BA4">
              <w:rPr>
                <w:rFonts w:ascii="Times New Roman" w:hAnsi="Times New Roman"/>
                <w:sz w:val="24"/>
              </w:rPr>
              <w:t>0912-345-678</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258"/>
              <w:rPr>
                <w:rFonts w:ascii="Times New Roman" w:eastAsia="標楷體" w:hAnsi="Times New Roman"/>
                <w:sz w:val="24"/>
                <w:szCs w:val="24"/>
              </w:rPr>
            </w:pPr>
            <w:r w:rsidRPr="00FC6BA4">
              <w:rPr>
                <w:rFonts w:ascii="Times New Roman" w:eastAsia="標楷體" w:hAnsi="Times New Roman"/>
                <w:sz w:val="24"/>
                <w:szCs w:val="24"/>
              </w:rPr>
              <w:t>臺大醫院</w:t>
            </w: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9"/>
              <w:jc w:val="center"/>
              <w:rPr>
                <w:rFonts w:ascii="Times New Roman" w:eastAsia="標楷體" w:hAnsi="Times New Roman"/>
                <w:sz w:val="24"/>
                <w:szCs w:val="24"/>
              </w:rPr>
            </w:pPr>
            <w:r w:rsidRPr="00FC6BA4">
              <w:rPr>
                <w:rFonts w:ascii="Times New Roman" w:eastAsia="標楷體" w:hAnsi="Times New Roman"/>
                <w:sz w:val="24"/>
                <w:szCs w:val="24"/>
              </w:rPr>
              <w:t>可</w:t>
            </w: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40"/>
              <w:jc w:val="center"/>
              <w:rPr>
                <w:rFonts w:ascii="Times New Roman" w:eastAsia="標楷體" w:hAnsi="Times New Roman"/>
                <w:sz w:val="24"/>
                <w:szCs w:val="24"/>
              </w:rPr>
            </w:pPr>
            <w:r w:rsidRPr="00FC6BA4">
              <w:rPr>
                <w:rFonts w:ascii="Times New Roman" w:hAnsi="Times New Roman"/>
                <w:sz w:val="24"/>
              </w:rPr>
              <w:t>2</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pStyle w:val="TableParagraph"/>
              <w:spacing w:before="6"/>
              <w:ind w:left="147"/>
              <w:rPr>
                <w:rFonts w:ascii="Times New Roman" w:eastAsia="標楷體" w:hAnsi="Times New Roman"/>
                <w:sz w:val="24"/>
                <w:szCs w:val="24"/>
              </w:rPr>
            </w:pPr>
            <w:r w:rsidRPr="00FC6BA4">
              <w:rPr>
                <w:rFonts w:ascii="Times New Roman" w:eastAsia="標楷體" w:hAnsi="Times New Roman"/>
                <w:sz w:val="24"/>
                <w:szCs w:val="24"/>
              </w:rPr>
              <w:t>臨心</w:t>
            </w: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61"/>
              <w:rPr>
                <w:rFonts w:ascii="Times New Roman" w:eastAsia="標楷體" w:hAnsi="Times New Roman"/>
                <w:sz w:val="24"/>
                <w:szCs w:val="24"/>
              </w:rPr>
            </w:pPr>
            <w:r w:rsidRPr="00FC6BA4">
              <w:rPr>
                <w:rFonts w:ascii="Times New Roman" w:hAnsi="Times New Roman"/>
                <w:sz w:val="24"/>
              </w:rPr>
              <w:t>02-8590-6666</w:t>
            </w: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88"/>
              <w:rPr>
                <w:rFonts w:ascii="Times New Roman" w:eastAsia="標楷體" w:hAnsi="Times New Roman"/>
                <w:sz w:val="24"/>
                <w:szCs w:val="24"/>
              </w:rPr>
            </w:pPr>
            <w:r w:rsidRPr="00FC6BA4">
              <w:rPr>
                <w:rFonts w:ascii="Times New Roman" w:hAnsi="Times New Roman"/>
                <w:sz w:val="24"/>
              </w:rPr>
              <w:t>1357</w:t>
            </w: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9"/>
              <w:jc w:val="center"/>
              <w:rPr>
                <w:rFonts w:ascii="Times New Roman" w:eastAsia="標楷體" w:hAnsi="Times New Roman"/>
                <w:sz w:val="24"/>
                <w:szCs w:val="24"/>
              </w:rPr>
            </w:pPr>
            <w:r w:rsidRPr="00FC6BA4">
              <w:rPr>
                <w:rFonts w:ascii="Times New Roman" w:eastAsia="標楷體" w:hAnsi="Times New Roman"/>
                <w:sz w:val="24"/>
                <w:szCs w:val="24"/>
              </w:rPr>
              <w:t>否</w:t>
            </w: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40"/>
              <w:jc w:val="center"/>
              <w:rPr>
                <w:rFonts w:ascii="Times New Roman" w:eastAsia="標楷體" w:hAnsi="Times New Roman"/>
                <w:sz w:val="24"/>
                <w:szCs w:val="24"/>
              </w:rPr>
            </w:pPr>
            <w:r w:rsidRPr="00FC6BA4">
              <w:rPr>
                <w:rFonts w:ascii="Times New Roman" w:hAnsi="Times New Roman"/>
                <w:sz w:val="24"/>
              </w:rPr>
              <w:t>3</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pStyle w:val="TableParagraph"/>
              <w:spacing w:before="6"/>
              <w:ind w:left="147"/>
              <w:rPr>
                <w:rFonts w:ascii="Times New Roman" w:eastAsia="標楷體" w:hAnsi="Times New Roman"/>
                <w:sz w:val="24"/>
                <w:szCs w:val="24"/>
              </w:rPr>
            </w:pPr>
            <w:r w:rsidRPr="00FC6BA4">
              <w:rPr>
                <w:rFonts w:ascii="Times New Roman" w:eastAsia="標楷體" w:hAnsi="Times New Roman"/>
                <w:sz w:val="24"/>
                <w:szCs w:val="24"/>
              </w:rPr>
              <w:t>諮心</w:t>
            </w: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40"/>
              <w:jc w:val="center"/>
              <w:rPr>
                <w:rFonts w:ascii="Times New Roman" w:eastAsia="標楷體" w:hAnsi="Times New Roman"/>
                <w:sz w:val="24"/>
                <w:szCs w:val="24"/>
              </w:rPr>
            </w:pPr>
            <w:r w:rsidRPr="00FC6BA4">
              <w:rPr>
                <w:rFonts w:ascii="Times New Roman" w:hAnsi="Times New Roman"/>
                <w:sz w:val="24"/>
              </w:rPr>
              <w:t>4</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pStyle w:val="TableParagraph"/>
              <w:spacing w:before="6"/>
              <w:ind w:left="267"/>
              <w:rPr>
                <w:rFonts w:ascii="Times New Roman" w:eastAsia="標楷體" w:hAnsi="Times New Roman"/>
                <w:sz w:val="24"/>
                <w:szCs w:val="24"/>
              </w:rPr>
            </w:pPr>
            <w:r w:rsidRPr="00FC6BA4">
              <w:rPr>
                <w:rFonts w:ascii="Times New Roman" w:eastAsia="標楷體" w:hAnsi="Times New Roman"/>
                <w:sz w:val="24"/>
                <w:szCs w:val="24"/>
              </w:rPr>
              <w:t>護</w:t>
            </w: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40"/>
              <w:jc w:val="center"/>
              <w:rPr>
                <w:rFonts w:ascii="Times New Roman" w:eastAsia="標楷體" w:hAnsi="Times New Roman"/>
                <w:sz w:val="24"/>
                <w:szCs w:val="24"/>
              </w:rPr>
            </w:pPr>
            <w:r w:rsidRPr="00FC6BA4">
              <w:rPr>
                <w:rFonts w:ascii="Times New Roman" w:hAnsi="Times New Roman"/>
                <w:sz w:val="24"/>
              </w:rPr>
              <w:t>5</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pStyle w:val="TableParagraph"/>
              <w:spacing w:before="6"/>
              <w:ind w:left="267"/>
              <w:rPr>
                <w:rFonts w:ascii="Times New Roman" w:eastAsia="標楷體" w:hAnsi="Times New Roman"/>
                <w:sz w:val="24"/>
                <w:szCs w:val="24"/>
              </w:rPr>
            </w:pPr>
            <w:r w:rsidRPr="00FC6BA4">
              <w:rPr>
                <w:rFonts w:ascii="Times New Roman" w:eastAsia="標楷體" w:hAnsi="Times New Roman"/>
                <w:sz w:val="24"/>
                <w:szCs w:val="24"/>
              </w:rPr>
              <w:t>社</w:t>
            </w: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40"/>
              <w:jc w:val="center"/>
              <w:rPr>
                <w:rFonts w:ascii="Times New Roman" w:eastAsia="標楷體" w:hAnsi="Times New Roman"/>
                <w:sz w:val="24"/>
                <w:szCs w:val="24"/>
              </w:rPr>
            </w:pPr>
            <w:r w:rsidRPr="00FC6BA4">
              <w:rPr>
                <w:rFonts w:ascii="Times New Roman" w:hAnsi="Times New Roman"/>
                <w:sz w:val="24"/>
              </w:rPr>
              <w:t>6</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pStyle w:val="TableParagraph"/>
              <w:spacing w:before="6"/>
              <w:ind w:left="267"/>
              <w:rPr>
                <w:rFonts w:ascii="Times New Roman" w:eastAsia="標楷體" w:hAnsi="Times New Roman"/>
                <w:sz w:val="24"/>
                <w:szCs w:val="24"/>
              </w:rPr>
            </w:pPr>
            <w:r w:rsidRPr="00FC6BA4">
              <w:rPr>
                <w:rFonts w:ascii="Times New Roman" w:eastAsia="標楷體" w:hAnsi="Times New Roman"/>
                <w:sz w:val="24"/>
                <w:szCs w:val="24"/>
              </w:rPr>
              <w:t>藥</w:t>
            </w: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40"/>
              <w:jc w:val="center"/>
              <w:rPr>
                <w:rFonts w:ascii="Times New Roman" w:eastAsia="標楷體" w:hAnsi="Times New Roman"/>
                <w:sz w:val="24"/>
                <w:szCs w:val="24"/>
              </w:rPr>
            </w:pPr>
            <w:r w:rsidRPr="00FC6BA4">
              <w:rPr>
                <w:rFonts w:ascii="Times New Roman" w:hAnsi="Times New Roman"/>
                <w:sz w:val="24"/>
              </w:rPr>
              <w:t>7</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pStyle w:val="TableParagraph"/>
              <w:spacing w:before="6"/>
              <w:ind w:left="267"/>
              <w:rPr>
                <w:rFonts w:ascii="Times New Roman" w:eastAsia="標楷體" w:hAnsi="Times New Roman"/>
                <w:sz w:val="24"/>
                <w:szCs w:val="24"/>
              </w:rPr>
            </w:pPr>
            <w:r w:rsidRPr="00FC6BA4">
              <w:rPr>
                <w:rFonts w:ascii="Times New Roman" w:eastAsia="標楷體" w:hAnsi="Times New Roman"/>
                <w:sz w:val="24"/>
                <w:szCs w:val="24"/>
              </w:rPr>
              <w:t>職</w:t>
            </w: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40"/>
              <w:jc w:val="center"/>
              <w:rPr>
                <w:rFonts w:ascii="Times New Roman" w:eastAsia="標楷體" w:hAnsi="Times New Roman"/>
                <w:sz w:val="24"/>
                <w:szCs w:val="24"/>
              </w:rPr>
            </w:pPr>
            <w:r w:rsidRPr="00FC6BA4">
              <w:rPr>
                <w:rFonts w:ascii="Times New Roman" w:hAnsi="Times New Roman"/>
                <w:sz w:val="24"/>
              </w:rPr>
              <w:t>8</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40"/>
              <w:jc w:val="center"/>
              <w:rPr>
                <w:rFonts w:ascii="Times New Roman" w:eastAsia="標楷體" w:hAnsi="Times New Roman"/>
                <w:sz w:val="24"/>
                <w:szCs w:val="24"/>
              </w:rPr>
            </w:pPr>
            <w:r w:rsidRPr="00FC6BA4">
              <w:rPr>
                <w:rFonts w:ascii="Times New Roman" w:hAnsi="Times New Roman"/>
                <w:sz w:val="24"/>
              </w:rPr>
              <w:t>9</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74"/>
              <w:rPr>
                <w:rFonts w:ascii="Times New Roman" w:eastAsia="標楷體" w:hAnsi="Times New Roman"/>
                <w:sz w:val="24"/>
                <w:szCs w:val="24"/>
              </w:rPr>
            </w:pPr>
            <w:r w:rsidRPr="00FC6BA4">
              <w:rPr>
                <w:rFonts w:ascii="Times New Roman" w:hAnsi="Times New Roman"/>
                <w:sz w:val="24"/>
              </w:rPr>
              <w:t>10</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74"/>
              <w:rPr>
                <w:rFonts w:ascii="Times New Roman" w:eastAsia="標楷體" w:hAnsi="Times New Roman"/>
                <w:sz w:val="24"/>
                <w:szCs w:val="24"/>
              </w:rPr>
            </w:pPr>
            <w:r w:rsidRPr="00FC6BA4">
              <w:rPr>
                <w:rFonts w:ascii="Times New Roman" w:hAnsi="Times New Roman"/>
                <w:sz w:val="24"/>
              </w:rPr>
              <w:t>11</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74"/>
              <w:rPr>
                <w:rFonts w:ascii="Times New Roman" w:eastAsia="標楷體" w:hAnsi="Times New Roman"/>
                <w:sz w:val="24"/>
                <w:szCs w:val="24"/>
              </w:rPr>
            </w:pPr>
            <w:r w:rsidRPr="00FC6BA4">
              <w:rPr>
                <w:rFonts w:ascii="Times New Roman" w:hAnsi="Times New Roman"/>
                <w:sz w:val="24"/>
              </w:rPr>
              <w:t>12</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74"/>
              <w:rPr>
                <w:rFonts w:ascii="Times New Roman" w:eastAsia="標楷體" w:hAnsi="Times New Roman"/>
                <w:sz w:val="24"/>
                <w:szCs w:val="24"/>
              </w:rPr>
            </w:pPr>
            <w:r w:rsidRPr="00FC6BA4">
              <w:rPr>
                <w:rFonts w:ascii="Times New Roman" w:hAnsi="Times New Roman"/>
                <w:sz w:val="24"/>
              </w:rPr>
              <w:t>13</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9C66DA" w:rsidP="00C32DF2">
            <w:pPr>
              <w:rPr>
                <w:sz w:val="22"/>
                <w:szCs w:val="22"/>
              </w:rPr>
            </w:pPr>
            <w:r w:rsidRPr="00FC6BA4">
              <w:rPr>
                <w:rFonts w:eastAsia="標楷體"/>
                <w:noProof/>
                <w:spacing w:val="1"/>
                <w:sz w:val="32"/>
                <w:szCs w:val="32"/>
              </w:rPr>
              <mc:AlternateContent>
                <mc:Choice Requires="wps">
                  <w:drawing>
                    <wp:anchor distT="0" distB="0" distL="114300" distR="114300" simplePos="0" relativeHeight="251676160" behindDoc="0" locked="0" layoutInCell="1" allowOverlap="1" wp14:anchorId="690AB62B" wp14:editId="5AFB7E83">
                      <wp:simplePos x="0" y="0"/>
                      <wp:positionH relativeFrom="column">
                        <wp:posOffset>-1863725</wp:posOffset>
                      </wp:positionH>
                      <wp:positionV relativeFrom="paragraph">
                        <wp:posOffset>-3893820</wp:posOffset>
                      </wp:positionV>
                      <wp:extent cx="1148715" cy="457200"/>
                      <wp:effectExtent l="3175" t="1905" r="635" b="0"/>
                      <wp:wrapNone/>
                      <wp:docPr id="37" name="Text Box 18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871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6EA5" w:rsidRDefault="00106EA5" w:rsidP="00AC65EC">
                                  <w:pPr>
                                    <w:rPr>
                                      <w:rFonts w:ascii="標楷體" w:eastAsia="標楷體" w:hAnsi="標楷體"/>
                                      <w:sz w:val="32"/>
                                    </w:rPr>
                                  </w:pPr>
                                  <w:r>
                                    <w:rPr>
                                      <w:rFonts w:ascii="標楷體" w:eastAsia="標楷體" w:hAnsi="標楷體" w:hint="eastAsia"/>
                                      <w:sz w:val="32"/>
                                      <w:shd w:val="pct15" w:color="auto" w:fill="FFFFFF"/>
                                    </w:rPr>
                                    <w:t>附件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5" o:spid="_x0000_s1046" type="#_x0000_t202" style="position:absolute;margin-left:-146.75pt;margin-top:-306.6pt;width:90.45pt;height:36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8HUugIAAMUFAAAOAAAAZHJzL2Uyb0RvYy54bWysVG1vmzAQ/j5p/8HydwpOnQRQSdWGME3q&#10;XqR2P8ABE6yBzWwnpJv233c2SZq2mjRt4wOyfefn7rl7fFfX+65FO66NUDLD5CLCiMtSVUJuMvzl&#10;oQhijIxlsmKtkjzDj9zg68XbN1dDn/KJalRbcY0ARJp06DPcWNunYWjKhnfMXKieSzDWSnfMwlZv&#10;wkqzAdC7NpxE0SwclK56rUpuDJzmoxEvPH5d89J+qmvDLWozDLlZ/9f+v3b/cHHF0o1mfSPKQxrs&#10;L7LomJAQ9ASVM8vQVotXUJ0otTKqthel6kJV16LkngOwIdELNvcN67nnAsUx/alM5v/Blh93nzUS&#10;VYYv5xhJ1kGPHvjeolu1RySeTF2Fht6k4Hjfg6vdgwU67dma/k6VXw2SatkwueE3Wquh4ayCDIm7&#10;GZ5dHXGMA1kPH1QFkdjWKg+0r3XnygcFQYAOnXo8dcdlU7qQhMZzMsWoBBudzqH9PgRLj7d7bew7&#10;rjrkFhnW0H2PznZ3xrpsWHp0ccGkKkTbegW08tkBOI4nEBuuOpvLwjf0RxIlq3gV04BOZquARnke&#10;3BRLGswKMp/ml/lymZOfLi6haSOqiksX5iguQv+seQeZj7I4ycuoVlQOzqVk9Ga9bDXaMRB34b9D&#10;Qc7cwudp+CIAlxeUyIRGt5MkKGbxPKAFnQbJPIqDiCS3ySyiCc2L55TuhOT/TgkNGU6mIDJP57fc&#10;Iv+95sbSTlgYH63oMhyfnFjqJLiSlW+tZaId12elcOk/lQLafWy0F6zT6KhWu1/v/esgly68U/Na&#10;VY8gYa1AYaBTmH2waJT+jtEAcyTD5tuWaY5R+17CM0gIpW7w+I1XLUb63LI+tzBZAlSGLUbjcmnH&#10;YbXttdg0EGl8eFLdwNOphVf1U1aHBwezwpM7zDU3jM733utp+i5+AQAA//8DAFBLAwQUAAYACAAA&#10;ACEAS5S/ZuIAAAAPAQAADwAAAGRycy9kb3ducmV2LnhtbEyPy07DMBBF90j8gzVI7FI/2kQ0xKkQ&#10;iC2I8pDYubGbRMTjKHab8PcMK9jd0RzdOVPtFj+ws5tiH1CDXAlgDptge2w1vL0+ZjfAYjJozRDQ&#10;afh2EXb15UVlShtmfHHnfWoZlWAsjYYupbHkPDad8yauwuiQdscweZNonFpuJzNTuR+4EqLg3vRI&#10;FzozuvvONV/7k9fw/nT8/NiI5/bB5+McFsHRb7nW11fL3S2w5Jb0B8OvPqlDTU6HcEIb2aAhU9t1&#10;TiylQq4VMGIyKVUB7EAp30gFvK74/z/qHwAAAP//AwBQSwECLQAUAAYACAAAACEAtoM4kv4AAADh&#10;AQAAEwAAAAAAAAAAAAAAAAAAAAAAW0NvbnRlbnRfVHlwZXNdLnhtbFBLAQItABQABgAIAAAAIQA4&#10;/SH/1gAAAJQBAAALAAAAAAAAAAAAAAAAAC8BAABfcmVscy8ucmVsc1BLAQItABQABgAIAAAAIQAN&#10;J8HUugIAAMUFAAAOAAAAAAAAAAAAAAAAAC4CAABkcnMvZTJvRG9jLnhtbFBLAQItABQABgAIAAAA&#10;IQBLlL9m4gAAAA8BAAAPAAAAAAAAAAAAAAAAABQFAABkcnMvZG93bnJldi54bWxQSwUGAAAAAAQA&#10;BADzAAAAIwYAAAAA&#10;" filled="f" stroked="f">
                      <v:textbox>
                        <w:txbxContent>
                          <w:p w:rsidR="00106EA5" w:rsidRDefault="00106EA5" w:rsidP="00AC65EC">
                            <w:pPr>
                              <w:rPr>
                                <w:rFonts w:ascii="標楷體" w:eastAsia="標楷體" w:hAnsi="標楷體"/>
                                <w:sz w:val="32"/>
                              </w:rPr>
                            </w:pPr>
                            <w:r>
                              <w:rPr>
                                <w:rFonts w:ascii="標楷體" w:eastAsia="標楷體" w:hAnsi="標楷體" w:hint="eastAsia"/>
                                <w:sz w:val="32"/>
                                <w:shd w:val="pct15" w:color="auto" w:fill="FFFFFF"/>
                              </w:rPr>
                              <w:t>附件 5</w:t>
                            </w:r>
                          </w:p>
                        </w:txbxContent>
                      </v:textbox>
                    </v:shape>
                  </w:pict>
                </mc:Fallback>
              </mc:AlternateContent>
            </w: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74"/>
              <w:rPr>
                <w:rFonts w:ascii="Times New Roman" w:eastAsia="標楷體" w:hAnsi="Times New Roman"/>
                <w:sz w:val="24"/>
                <w:szCs w:val="24"/>
              </w:rPr>
            </w:pPr>
            <w:r w:rsidRPr="00FC6BA4">
              <w:rPr>
                <w:rFonts w:ascii="Times New Roman" w:hAnsi="Times New Roman"/>
                <w:sz w:val="24"/>
              </w:rPr>
              <w:t>14</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74"/>
              <w:rPr>
                <w:rFonts w:ascii="Times New Roman" w:eastAsia="標楷體" w:hAnsi="Times New Roman"/>
                <w:sz w:val="24"/>
                <w:szCs w:val="24"/>
              </w:rPr>
            </w:pPr>
            <w:r w:rsidRPr="00FC6BA4">
              <w:rPr>
                <w:rFonts w:ascii="Times New Roman" w:hAnsi="Times New Roman"/>
                <w:sz w:val="24"/>
              </w:rPr>
              <w:t>15</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74"/>
              <w:rPr>
                <w:rFonts w:ascii="Times New Roman" w:eastAsia="標楷體" w:hAnsi="Times New Roman"/>
                <w:sz w:val="24"/>
                <w:szCs w:val="24"/>
              </w:rPr>
            </w:pPr>
            <w:r w:rsidRPr="00FC6BA4">
              <w:rPr>
                <w:rFonts w:ascii="Times New Roman" w:hAnsi="Times New Roman"/>
                <w:sz w:val="24"/>
              </w:rPr>
              <w:t>16</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74"/>
              <w:rPr>
                <w:rFonts w:ascii="Times New Roman" w:eastAsia="標楷體" w:hAnsi="Times New Roman"/>
                <w:sz w:val="24"/>
                <w:szCs w:val="24"/>
              </w:rPr>
            </w:pPr>
            <w:r w:rsidRPr="00FC6BA4">
              <w:rPr>
                <w:rFonts w:ascii="Times New Roman" w:hAnsi="Times New Roman"/>
                <w:sz w:val="24"/>
              </w:rPr>
              <w:t>17</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74"/>
              <w:rPr>
                <w:rFonts w:ascii="Times New Roman" w:eastAsia="標楷體" w:hAnsi="Times New Roman"/>
                <w:sz w:val="24"/>
                <w:szCs w:val="24"/>
              </w:rPr>
            </w:pPr>
            <w:r w:rsidRPr="00FC6BA4">
              <w:rPr>
                <w:rFonts w:ascii="Times New Roman" w:hAnsi="Times New Roman"/>
                <w:sz w:val="24"/>
              </w:rPr>
              <w:t>18</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74"/>
              <w:rPr>
                <w:rFonts w:ascii="Times New Roman" w:eastAsia="標楷體" w:hAnsi="Times New Roman"/>
                <w:sz w:val="24"/>
                <w:szCs w:val="24"/>
              </w:rPr>
            </w:pPr>
            <w:r w:rsidRPr="00FC6BA4">
              <w:rPr>
                <w:rFonts w:ascii="Times New Roman" w:hAnsi="Times New Roman"/>
                <w:sz w:val="24"/>
              </w:rPr>
              <w:t>19</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74"/>
              <w:rPr>
                <w:rFonts w:ascii="Times New Roman" w:eastAsia="標楷體" w:hAnsi="Times New Roman"/>
                <w:sz w:val="24"/>
                <w:szCs w:val="24"/>
              </w:rPr>
            </w:pPr>
            <w:r w:rsidRPr="00FC6BA4">
              <w:rPr>
                <w:rFonts w:ascii="Times New Roman" w:hAnsi="Times New Roman"/>
                <w:sz w:val="24"/>
              </w:rPr>
              <w:t>20</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74"/>
              <w:rPr>
                <w:rFonts w:ascii="Times New Roman" w:eastAsia="標楷體" w:hAnsi="Times New Roman"/>
                <w:sz w:val="24"/>
                <w:szCs w:val="24"/>
              </w:rPr>
            </w:pPr>
            <w:r w:rsidRPr="00FC6BA4">
              <w:rPr>
                <w:rFonts w:ascii="Times New Roman" w:hAnsi="Times New Roman"/>
                <w:sz w:val="24"/>
              </w:rPr>
              <w:t>21</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74"/>
              <w:rPr>
                <w:rFonts w:ascii="Times New Roman" w:eastAsia="標楷體" w:hAnsi="Times New Roman"/>
                <w:sz w:val="24"/>
                <w:szCs w:val="24"/>
              </w:rPr>
            </w:pPr>
            <w:r w:rsidRPr="00FC6BA4">
              <w:rPr>
                <w:rFonts w:ascii="Times New Roman" w:hAnsi="Times New Roman"/>
                <w:sz w:val="24"/>
              </w:rPr>
              <w:t>22</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74"/>
              <w:rPr>
                <w:rFonts w:ascii="Times New Roman" w:eastAsia="標楷體" w:hAnsi="Times New Roman"/>
                <w:sz w:val="24"/>
                <w:szCs w:val="24"/>
              </w:rPr>
            </w:pPr>
            <w:r w:rsidRPr="00FC6BA4">
              <w:rPr>
                <w:rFonts w:ascii="Times New Roman" w:hAnsi="Times New Roman"/>
                <w:sz w:val="24"/>
              </w:rPr>
              <w:t>23</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74"/>
              <w:rPr>
                <w:rFonts w:ascii="Times New Roman" w:eastAsia="標楷體" w:hAnsi="Times New Roman"/>
                <w:sz w:val="24"/>
                <w:szCs w:val="24"/>
              </w:rPr>
            </w:pPr>
            <w:r w:rsidRPr="00FC6BA4">
              <w:rPr>
                <w:rFonts w:ascii="Times New Roman" w:hAnsi="Times New Roman"/>
                <w:sz w:val="24"/>
              </w:rPr>
              <w:t>24</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74"/>
              <w:rPr>
                <w:rFonts w:ascii="Times New Roman" w:eastAsia="標楷體" w:hAnsi="Times New Roman"/>
                <w:sz w:val="24"/>
                <w:szCs w:val="24"/>
              </w:rPr>
            </w:pPr>
            <w:r w:rsidRPr="00FC6BA4">
              <w:rPr>
                <w:rFonts w:ascii="Times New Roman" w:hAnsi="Times New Roman"/>
                <w:sz w:val="24"/>
              </w:rPr>
              <w:t>25</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74"/>
              <w:rPr>
                <w:rFonts w:ascii="Times New Roman" w:eastAsia="標楷體" w:hAnsi="Times New Roman"/>
                <w:sz w:val="24"/>
                <w:szCs w:val="24"/>
              </w:rPr>
            </w:pPr>
            <w:r w:rsidRPr="00FC6BA4">
              <w:rPr>
                <w:rFonts w:ascii="Times New Roman" w:hAnsi="Times New Roman"/>
                <w:sz w:val="24"/>
              </w:rPr>
              <w:t>26</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74"/>
              <w:rPr>
                <w:rFonts w:ascii="Times New Roman" w:eastAsia="標楷體" w:hAnsi="Times New Roman"/>
                <w:sz w:val="24"/>
                <w:szCs w:val="24"/>
              </w:rPr>
            </w:pPr>
            <w:r w:rsidRPr="00FC6BA4">
              <w:rPr>
                <w:rFonts w:ascii="Times New Roman" w:hAnsi="Times New Roman"/>
                <w:sz w:val="24"/>
              </w:rPr>
              <w:t>27</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74"/>
              <w:rPr>
                <w:rFonts w:ascii="Times New Roman" w:eastAsia="標楷體" w:hAnsi="Times New Roman"/>
                <w:sz w:val="24"/>
                <w:szCs w:val="24"/>
              </w:rPr>
            </w:pPr>
            <w:r w:rsidRPr="00FC6BA4">
              <w:rPr>
                <w:rFonts w:ascii="Times New Roman" w:hAnsi="Times New Roman"/>
                <w:sz w:val="24"/>
              </w:rPr>
              <w:t>28</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74"/>
              <w:rPr>
                <w:rFonts w:ascii="Times New Roman" w:eastAsia="標楷體" w:hAnsi="Times New Roman"/>
                <w:sz w:val="24"/>
                <w:szCs w:val="24"/>
              </w:rPr>
            </w:pPr>
            <w:r w:rsidRPr="00FC6BA4">
              <w:rPr>
                <w:rFonts w:ascii="Times New Roman" w:hAnsi="Times New Roman"/>
                <w:sz w:val="24"/>
              </w:rPr>
              <w:t>29</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369"/>
        </w:trPr>
        <w:tc>
          <w:tcPr>
            <w:tcW w:w="57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pStyle w:val="TableParagraph"/>
              <w:spacing w:before="6"/>
              <w:ind w:left="174"/>
              <w:rPr>
                <w:rFonts w:ascii="Times New Roman" w:eastAsia="標楷體" w:hAnsi="Times New Roman"/>
                <w:sz w:val="24"/>
                <w:szCs w:val="24"/>
              </w:rPr>
            </w:pPr>
            <w:r w:rsidRPr="00FC6BA4">
              <w:rPr>
                <w:rFonts w:ascii="Times New Roman" w:hAnsi="Times New Roman"/>
                <w:sz w:val="24"/>
              </w:rPr>
              <w:t>30</w:t>
            </w:r>
          </w:p>
        </w:tc>
        <w:tc>
          <w:tcPr>
            <w:tcW w:w="997" w:type="dxa"/>
            <w:tcBorders>
              <w:top w:val="single" w:sz="8" w:space="0" w:color="000000"/>
              <w:left w:val="single" w:sz="8" w:space="0" w:color="000000"/>
              <w:bottom w:val="single" w:sz="8" w:space="0" w:color="000000"/>
              <w:right w:val="single" w:sz="4" w:space="0" w:color="auto"/>
            </w:tcBorders>
            <w:shd w:val="clear" w:color="auto" w:fill="auto"/>
          </w:tcPr>
          <w:p w:rsidR="00AC65EC" w:rsidRPr="00FC6BA4" w:rsidRDefault="00AC65EC" w:rsidP="00C32DF2">
            <w:pPr>
              <w:rPr>
                <w:sz w:val="22"/>
                <w:szCs w:val="22"/>
              </w:rPr>
            </w:pPr>
          </w:p>
        </w:tc>
        <w:tc>
          <w:tcPr>
            <w:tcW w:w="180" w:type="dxa"/>
            <w:tcBorders>
              <w:top w:val="single" w:sz="8" w:space="0" w:color="000000"/>
              <w:left w:val="single" w:sz="4" w:space="0" w:color="auto"/>
              <w:bottom w:val="single" w:sz="8" w:space="0" w:color="000000"/>
              <w:right w:val="nil"/>
            </w:tcBorders>
            <w:shd w:val="clear" w:color="auto" w:fill="auto"/>
          </w:tcPr>
          <w:p w:rsidR="00AC65EC" w:rsidRPr="00FC6BA4" w:rsidRDefault="00AC65EC" w:rsidP="00C32DF2">
            <w:pPr>
              <w:rPr>
                <w:sz w:val="22"/>
                <w:szCs w:val="22"/>
              </w:rPr>
            </w:pPr>
          </w:p>
        </w:tc>
        <w:tc>
          <w:tcPr>
            <w:tcW w:w="870" w:type="dxa"/>
            <w:tcBorders>
              <w:top w:val="single" w:sz="8" w:space="0" w:color="000000"/>
              <w:left w:val="nil"/>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923"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706" w:type="dxa"/>
            <w:gridSpan w:val="2"/>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866"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50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c>
          <w:tcPr>
            <w:tcW w:w="1088" w:type="dxa"/>
            <w:tcBorders>
              <w:top w:val="single" w:sz="8" w:space="0" w:color="000000"/>
              <w:left w:val="single" w:sz="8" w:space="0" w:color="000000"/>
              <w:bottom w:val="single" w:sz="8" w:space="0" w:color="000000"/>
              <w:right w:val="single" w:sz="8" w:space="0" w:color="000000"/>
            </w:tcBorders>
            <w:shd w:val="clear" w:color="auto" w:fill="auto"/>
          </w:tcPr>
          <w:p w:rsidR="00AC65EC" w:rsidRPr="00FC6BA4" w:rsidRDefault="00AC65EC" w:rsidP="00C32DF2">
            <w:pPr>
              <w:rPr>
                <w:sz w:val="22"/>
                <w:szCs w:val="22"/>
              </w:rPr>
            </w:pPr>
          </w:p>
        </w:tc>
      </w:tr>
      <w:tr w:rsidR="00AC65EC" w:rsidRPr="00FC6BA4" w:rsidTr="00C32DF2">
        <w:trPr>
          <w:trHeight w:hRule="exact" w:val="634"/>
        </w:trPr>
        <w:tc>
          <w:tcPr>
            <w:tcW w:w="10206" w:type="dxa"/>
            <w:gridSpan w:val="12"/>
            <w:tcBorders>
              <w:top w:val="single" w:sz="8" w:space="0" w:color="000000"/>
              <w:left w:val="nil"/>
              <w:bottom w:val="nil"/>
              <w:right w:val="nil"/>
            </w:tcBorders>
            <w:shd w:val="clear" w:color="auto" w:fill="auto"/>
          </w:tcPr>
          <w:p w:rsidR="00AC65EC" w:rsidRPr="00FC6BA4" w:rsidRDefault="00AC65EC" w:rsidP="00C32DF2">
            <w:pPr>
              <w:pStyle w:val="TableParagraph"/>
              <w:tabs>
                <w:tab w:val="left" w:pos="9153"/>
                <w:tab w:val="left" w:pos="9753"/>
              </w:tabs>
              <w:spacing w:line="287" w:lineRule="exact"/>
              <w:ind w:left="633"/>
              <w:rPr>
                <w:rFonts w:ascii="Times New Roman" w:eastAsia="標楷體" w:hAnsi="Times New Roman"/>
                <w:sz w:val="24"/>
                <w:szCs w:val="24"/>
                <w:lang w:eastAsia="zh-TW"/>
              </w:rPr>
            </w:pPr>
            <w:r w:rsidRPr="00FC6BA4">
              <w:rPr>
                <w:rFonts w:ascii="Times New Roman" w:eastAsia="標楷體" w:hAnsi="Times New Roman"/>
                <w:sz w:val="24"/>
                <w:szCs w:val="24"/>
                <w:lang w:eastAsia="zh-TW"/>
              </w:rPr>
              <w:t>（如篇幅不足，請自行複製）</w:t>
            </w:r>
            <w:r w:rsidRPr="00FC6BA4">
              <w:rPr>
                <w:rFonts w:ascii="Times New Roman" w:eastAsia="標楷體" w:hAnsi="Times New Roman"/>
                <w:sz w:val="24"/>
                <w:szCs w:val="24"/>
                <w:lang w:eastAsia="zh-TW"/>
              </w:rPr>
              <w:tab/>
            </w:r>
            <w:r w:rsidRPr="00FC6BA4">
              <w:rPr>
                <w:rFonts w:ascii="Times New Roman" w:eastAsia="標楷體" w:hAnsi="Times New Roman"/>
                <w:sz w:val="24"/>
                <w:szCs w:val="24"/>
                <w:lang w:eastAsia="zh-TW"/>
              </w:rPr>
              <w:t>第</w:t>
            </w:r>
            <w:r w:rsidRPr="00FC6BA4">
              <w:rPr>
                <w:rFonts w:ascii="Times New Roman" w:eastAsia="標楷體" w:hAnsi="Times New Roman"/>
                <w:sz w:val="24"/>
                <w:szCs w:val="24"/>
                <w:lang w:eastAsia="zh-TW"/>
              </w:rPr>
              <w:tab/>
            </w:r>
            <w:r w:rsidRPr="00FC6BA4">
              <w:rPr>
                <w:rFonts w:ascii="Times New Roman" w:eastAsia="標楷體" w:hAnsi="Times New Roman"/>
                <w:sz w:val="24"/>
                <w:szCs w:val="24"/>
                <w:lang w:eastAsia="zh-TW"/>
              </w:rPr>
              <w:t>頁</w:t>
            </w:r>
          </w:p>
        </w:tc>
      </w:tr>
      <w:tr w:rsidR="00AC65EC" w:rsidRPr="00FC6BA4" w:rsidTr="00C32DF2">
        <w:trPr>
          <w:trHeight w:hRule="exact" w:val="697"/>
        </w:trPr>
        <w:tc>
          <w:tcPr>
            <w:tcW w:w="10206" w:type="dxa"/>
            <w:gridSpan w:val="12"/>
            <w:tcBorders>
              <w:top w:val="nil"/>
              <w:left w:val="nil"/>
              <w:bottom w:val="nil"/>
              <w:right w:val="nil"/>
            </w:tcBorders>
            <w:shd w:val="clear" w:color="auto" w:fill="auto"/>
          </w:tcPr>
          <w:p w:rsidR="00AC65EC" w:rsidRPr="00FC6BA4" w:rsidRDefault="00AC65EC" w:rsidP="00C32DF2">
            <w:pPr>
              <w:pStyle w:val="TableParagraph"/>
              <w:spacing w:before="154"/>
              <w:ind w:left="508"/>
              <w:rPr>
                <w:rFonts w:ascii="Times New Roman" w:eastAsia="標楷體" w:hAnsi="Times New Roman"/>
                <w:sz w:val="24"/>
                <w:szCs w:val="24"/>
                <w:lang w:eastAsia="zh-TW"/>
              </w:rPr>
            </w:pPr>
            <w:r w:rsidRPr="00FC6BA4">
              <w:rPr>
                <w:rFonts w:ascii="Times New Roman" w:eastAsia="標楷體" w:hAnsi="Times New Roman"/>
                <w:sz w:val="24"/>
                <w:szCs w:val="24"/>
                <w:lang w:eastAsia="zh-TW"/>
              </w:rPr>
              <w:t>填</w:t>
            </w:r>
            <w:r w:rsidRPr="00FC6BA4">
              <w:rPr>
                <w:rFonts w:ascii="Times New Roman" w:eastAsia="標楷體" w:hAnsi="Times New Roman"/>
                <w:sz w:val="24"/>
                <w:szCs w:val="24"/>
              </w:rPr>
              <w:t>表單位：</w:t>
            </w:r>
            <w:r w:rsidRPr="00FC6BA4">
              <w:rPr>
                <w:rFonts w:ascii="Times New Roman" w:eastAsia="標楷體" w:hAnsi="Times New Roman"/>
                <w:sz w:val="24"/>
                <w:szCs w:val="24"/>
                <w:u w:val="thick" w:color="000000"/>
              </w:rPr>
              <w:t xml:space="preserve"> </w:t>
            </w:r>
            <w:r w:rsidRPr="00FC6BA4">
              <w:rPr>
                <w:rFonts w:ascii="Times New Roman" w:eastAsia="標楷體" w:hAnsi="Times New Roman"/>
                <w:sz w:val="24"/>
                <w:szCs w:val="24"/>
                <w:u w:val="thick" w:color="000000"/>
                <w:lang w:eastAsia="zh-TW"/>
              </w:rPr>
              <w:t xml:space="preserve">                            </w:t>
            </w:r>
          </w:p>
        </w:tc>
      </w:tr>
      <w:tr w:rsidR="00AC65EC" w:rsidRPr="00FC6BA4" w:rsidTr="00C32DF2">
        <w:trPr>
          <w:trHeight w:hRule="exact" w:val="478"/>
        </w:trPr>
        <w:tc>
          <w:tcPr>
            <w:tcW w:w="574" w:type="dxa"/>
            <w:tcBorders>
              <w:top w:val="nil"/>
              <w:left w:val="nil"/>
              <w:bottom w:val="nil"/>
              <w:right w:val="nil"/>
            </w:tcBorders>
            <w:shd w:val="clear" w:color="auto" w:fill="auto"/>
          </w:tcPr>
          <w:p w:rsidR="00AC65EC" w:rsidRPr="00FC6BA4" w:rsidRDefault="00AC65EC" w:rsidP="00C32DF2">
            <w:pPr>
              <w:rPr>
                <w:sz w:val="22"/>
                <w:szCs w:val="22"/>
              </w:rPr>
            </w:pPr>
          </w:p>
        </w:tc>
        <w:tc>
          <w:tcPr>
            <w:tcW w:w="2334" w:type="dxa"/>
            <w:gridSpan w:val="4"/>
            <w:tcBorders>
              <w:top w:val="nil"/>
              <w:left w:val="nil"/>
              <w:bottom w:val="nil"/>
              <w:right w:val="nil"/>
            </w:tcBorders>
            <w:shd w:val="clear" w:color="auto" w:fill="auto"/>
          </w:tcPr>
          <w:p w:rsidR="00AC65EC" w:rsidRPr="00FC6BA4" w:rsidRDefault="00AC65EC" w:rsidP="00C32DF2">
            <w:pPr>
              <w:pStyle w:val="TableParagraph"/>
              <w:spacing w:before="118"/>
              <w:rPr>
                <w:rFonts w:ascii="Times New Roman" w:eastAsia="標楷體" w:hAnsi="Times New Roman"/>
                <w:sz w:val="24"/>
                <w:szCs w:val="24"/>
              </w:rPr>
            </w:pPr>
            <w:r w:rsidRPr="00FC6BA4">
              <w:rPr>
                <w:rFonts w:ascii="Times New Roman" w:eastAsia="標楷體" w:hAnsi="Times New Roman"/>
                <w:sz w:val="24"/>
                <w:szCs w:val="24"/>
              </w:rPr>
              <w:t>填</w:t>
            </w:r>
            <w:r w:rsidRPr="00FC6BA4">
              <w:rPr>
                <w:rFonts w:ascii="Times New Roman" w:eastAsia="標楷體" w:hAnsi="Times New Roman"/>
                <w:sz w:val="24"/>
                <w:szCs w:val="24"/>
              </w:rPr>
              <w:t xml:space="preserve"> </w:t>
            </w:r>
            <w:r w:rsidRPr="00FC6BA4">
              <w:rPr>
                <w:rFonts w:ascii="Times New Roman" w:eastAsia="標楷體" w:hAnsi="Times New Roman"/>
                <w:sz w:val="24"/>
                <w:szCs w:val="24"/>
              </w:rPr>
              <w:t>表</w:t>
            </w:r>
            <w:r w:rsidRPr="00FC6BA4">
              <w:rPr>
                <w:rFonts w:ascii="Times New Roman" w:eastAsia="標楷體" w:hAnsi="Times New Roman"/>
                <w:sz w:val="24"/>
                <w:szCs w:val="24"/>
              </w:rPr>
              <w:t xml:space="preserve"> </w:t>
            </w:r>
            <w:r w:rsidRPr="00FC6BA4">
              <w:rPr>
                <w:rFonts w:ascii="Times New Roman" w:eastAsia="標楷體" w:hAnsi="Times New Roman"/>
                <w:sz w:val="24"/>
                <w:szCs w:val="24"/>
                <w:lang w:eastAsia="zh-TW"/>
              </w:rPr>
              <w:t>人</w:t>
            </w:r>
            <w:r w:rsidRPr="00FC6BA4">
              <w:rPr>
                <w:rFonts w:ascii="Times New Roman" w:eastAsia="標楷體" w:hAnsi="Times New Roman"/>
                <w:sz w:val="24"/>
                <w:szCs w:val="24"/>
              </w:rPr>
              <w:t>:</w:t>
            </w:r>
            <w:r w:rsidRPr="00FC6BA4">
              <w:rPr>
                <w:rFonts w:ascii="Times New Roman" w:eastAsia="標楷體" w:hAnsi="Times New Roman"/>
                <w:sz w:val="24"/>
                <w:szCs w:val="24"/>
                <w:u w:val="thick" w:color="000000"/>
                <w:lang w:eastAsia="zh-TW"/>
              </w:rPr>
              <w:t xml:space="preserve">         </w:t>
            </w:r>
          </w:p>
        </w:tc>
        <w:tc>
          <w:tcPr>
            <w:tcW w:w="1144" w:type="dxa"/>
            <w:gridSpan w:val="2"/>
            <w:tcBorders>
              <w:top w:val="nil"/>
              <w:left w:val="nil"/>
              <w:bottom w:val="nil"/>
              <w:right w:val="nil"/>
            </w:tcBorders>
            <w:shd w:val="clear" w:color="auto" w:fill="auto"/>
          </w:tcPr>
          <w:p w:rsidR="00AC65EC" w:rsidRPr="00FC6BA4" w:rsidRDefault="00AC65EC" w:rsidP="00C32DF2">
            <w:pPr>
              <w:pStyle w:val="TableParagraph"/>
              <w:spacing w:before="118"/>
              <w:rPr>
                <w:rFonts w:ascii="Times New Roman" w:eastAsia="標楷體" w:hAnsi="Times New Roman"/>
                <w:sz w:val="24"/>
                <w:szCs w:val="24"/>
              </w:rPr>
            </w:pPr>
            <w:r w:rsidRPr="00FC6BA4">
              <w:rPr>
                <w:rFonts w:ascii="Times New Roman" w:eastAsia="標楷體" w:hAnsi="Times New Roman"/>
                <w:sz w:val="24"/>
                <w:szCs w:val="24"/>
              </w:rPr>
              <w:t>連絡電話</w:t>
            </w:r>
            <w:r w:rsidRPr="00FC6BA4">
              <w:rPr>
                <w:rFonts w:ascii="Times New Roman" w:eastAsia="標楷體" w:hAnsi="Times New Roman"/>
                <w:sz w:val="24"/>
                <w:szCs w:val="24"/>
              </w:rPr>
              <w:t>:</w:t>
            </w:r>
          </w:p>
        </w:tc>
        <w:tc>
          <w:tcPr>
            <w:tcW w:w="1198" w:type="dxa"/>
            <w:tcBorders>
              <w:top w:val="nil"/>
              <w:left w:val="nil"/>
              <w:bottom w:val="nil"/>
              <w:right w:val="nil"/>
            </w:tcBorders>
            <w:shd w:val="clear" w:color="auto" w:fill="auto"/>
          </w:tcPr>
          <w:p w:rsidR="00AC65EC" w:rsidRPr="00FC6BA4" w:rsidRDefault="00AC65EC" w:rsidP="00C32DF2">
            <w:pPr>
              <w:pStyle w:val="TableParagraph"/>
              <w:spacing w:before="118"/>
              <w:rPr>
                <w:rFonts w:ascii="Times New Roman" w:eastAsia="標楷體" w:hAnsi="Times New Roman"/>
                <w:sz w:val="24"/>
                <w:szCs w:val="24"/>
              </w:rPr>
            </w:pPr>
            <w:r w:rsidRPr="00FC6BA4">
              <w:rPr>
                <w:rFonts w:ascii="Times New Roman" w:hAnsi="Times New Roman"/>
                <w:sz w:val="24"/>
                <w:u w:val="thick" w:color="000000"/>
              </w:rPr>
              <w:t xml:space="preserve"> </w:t>
            </w:r>
            <w:r w:rsidRPr="00FC6BA4">
              <w:rPr>
                <w:rFonts w:ascii="Times New Roman" w:hAnsi="Times New Roman"/>
                <w:sz w:val="24"/>
                <w:u w:val="thick" w:color="000000"/>
                <w:lang w:eastAsia="zh-TW"/>
              </w:rPr>
              <w:t xml:space="preserve">        </w:t>
            </w:r>
          </w:p>
        </w:tc>
        <w:tc>
          <w:tcPr>
            <w:tcW w:w="866" w:type="dxa"/>
            <w:tcBorders>
              <w:top w:val="nil"/>
              <w:left w:val="nil"/>
              <w:bottom w:val="nil"/>
              <w:right w:val="nil"/>
            </w:tcBorders>
            <w:shd w:val="clear" w:color="auto" w:fill="auto"/>
          </w:tcPr>
          <w:p w:rsidR="00AC65EC" w:rsidRPr="00FC6BA4" w:rsidRDefault="00AC65EC" w:rsidP="00C32DF2">
            <w:pPr>
              <w:rPr>
                <w:sz w:val="22"/>
                <w:szCs w:val="22"/>
              </w:rPr>
            </w:pPr>
          </w:p>
        </w:tc>
        <w:tc>
          <w:tcPr>
            <w:tcW w:w="1508" w:type="dxa"/>
            <w:tcBorders>
              <w:top w:val="nil"/>
              <w:left w:val="nil"/>
              <w:bottom w:val="nil"/>
              <w:right w:val="nil"/>
            </w:tcBorders>
            <w:shd w:val="clear" w:color="auto" w:fill="auto"/>
          </w:tcPr>
          <w:p w:rsidR="00AC65EC" w:rsidRPr="00FC6BA4" w:rsidRDefault="00AC65EC" w:rsidP="00C32DF2">
            <w:pPr>
              <w:rPr>
                <w:sz w:val="22"/>
                <w:szCs w:val="22"/>
              </w:rPr>
            </w:pPr>
          </w:p>
        </w:tc>
        <w:tc>
          <w:tcPr>
            <w:tcW w:w="1494" w:type="dxa"/>
            <w:tcBorders>
              <w:top w:val="nil"/>
              <w:left w:val="nil"/>
              <w:bottom w:val="nil"/>
              <w:right w:val="nil"/>
            </w:tcBorders>
            <w:shd w:val="clear" w:color="auto" w:fill="auto"/>
          </w:tcPr>
          <w:p w:rsidR="00AC65EC" w:rsidRPr="00FC6BA4" w:rsidRDefault="00AC65EC" w:rsidP="00C32DF2">
            <w:pPr>
              <w:rPr>
                <w:sz w:val="22"/>
                <w:szCs w:val="22"/>
              </w:rPr>
            </w:pPr>
          </w:p>
        </w:tc>
        <w:tc>
          <w:tcPr>
            <w:tcW w:w="1088" w:type="dxa"/>
            <w:tcBorders>
              <w:top w:val="nil"/>
              <w:left w:val="nil"/>
              <w:bottom w:val="nil"/>
              <w:right w:val="nil"/>
            </w:tcBorders>
            <w:shd w:val="clear" w:color="auto" w:fill="auto"/>
          </w:tcPr>
          <w:p w:rsidR="00AC65EC" w:rsidRPr="00FC6BA4" w:rsidRDefault="00AC65EC" w:rsidP="00C32DF2">
            <w:pPr>
              <w:rPr>
                <w:sz w:val="22"/>
                <w:szCs w:val="22"/>
              </w:rPr>
            </w:pPr>
          </w:p>
        </w:tc>
      </w:tr>
    </w:tbl>
    <w:p w:rsidR="00D70DA9" w:rsidRDefault="00D70DA9" w:rsidP="00550860">
      <w:pPr>
        <w:snapToGrid w:val="0"/>
        <w:spacing w:line="0" w:lineRule="atLeast"/>
        <w:rPr>
          <w:rFonts w:ascii="Arial" w:eastAsia="標楷體" w:hAnsi="標楷體" w:cs="Arial"/>
          <w:sz w:val="28"/>
          <w:szCs w:val="28"/>
        </w:rPr>
      </w:pPr>
    </w:p>
    <w:p w:rsidR="00AC65EC" w:rsidRDefault="00AC65EC" w:rsidP="00AC65EC">
      <w:pPr>
        <w:snapToGrid w:val="0"/>
        <w:spacing w:line="0" w:lineRule="atLeast"/>
        <w:rPr>
          <w:rFonts w:ascii="Arial" w:eastAsia="標楷體" w:hAnsi="標楷體" w:cs="Arial"/>
          <w:sz w:val="28"/>
          <w:szCs w:val="28"/>
        </w:rPr>
      </w:pPr>
    </w:p>
    <w:p w:rsidR="00AC65EC" w:rsidRDefault="00AC65EC" w:rsidP="00AC65EC">
      <w:pPr>
        <w:snapToGrid w:val="0"/>
        <w:spacing w:line="0" w:lineRule="atLeast"/>
        <w:rPr>
          <w:rFonts w:ascii="Arial" w:eastAsia="標楷體" w:hAnsi="標楷體" w:cs="Arial"/>
          <w:sz w:val="28"/>
          <w:szCs w:val="28"/>
        </w:rPr>
        <w:sectPr w:rsidR="00AC65EC" w:rsidSect="00C461F9">
          <w:type w:val="nextColumn"/>
          <w:pgSz w:w="11906" w:h="16838"/>
          <w:pgMar w:top="720" w:right="720" w:bottom="720" w:left="720" w:header="851" w:footer="703" w:gutter="0"/>
          <w:cols w:space="425"/>
          <w:docGrid w:linePitch="360"/>
        </w:sectPr>
      </w:pPr>
    </w:p>
    <w:p w:rsidR="00AC65EC" w:rsidRDefault="009C66DA" w:rsidP="00AC65EC">
      <w:pPr>
        <w:spacing w:line="440" w:lineRule="exact"/>
        <w:rPr>
          <w:rFonts w:eastAsia="標楷體"/>
          <w:b/>
          <w:sz w:val="28"/>
          <w:szCs w:val="28"/>
        </w:rPr>
      </w:pPr>
      <w:r>
        <w:rPr>
          <w:rFonts w:ascii="標楷體" w:eastAsia="標楷體" w:hAnsi="標楷體" w:hint="eastAsia"/>
          <w:noProof/>
          <w:sz w:val="40"/>
          <w:szCs w:val="40"/>
        </w:rPr>
        <mc:AlternateContent>
          <mc:Choice Requires="wps">
            <w:drawing>
              <wp:anchor distT="0" distB="0" distL="114300" distR="114300" simplePos="0" relativeHeight="251677184" behindDoc="0" locked="0" layoutInCell="1" allowOverlap="1" wp14:anchorId="7D316132" wp14:editId="6A6AB3CC">
                <wp:simplePos x="0" y="0"/>
                <wp:positionH relativeFrom="column">
                  <wp:posOffset>-122555</wp:posOffset>
                </wp:positionH>
                <wp:positionV relativeFrom="paragraph">
                  <wp:posOffset>-100965</wp:posOffset>
                </wp:positionV>
                <wp:extent cx="990600" cy="457200"/>
                <wp:effectExtent l="1270" t="3810" r="0" b="0"/>
                <wp:wrapNone/>
                <wp:docPr id="36" name="Text Box 18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6EA5" w:rsidRDefault="00106EA5" w:rsidP="00AC65EC">
                            <w:pPr>
                              <w:rPr>
                                <w:rFonts w:ascii="標楷體" w:eastAsia="標楷體" w:hAnsi="標楷體"/>
                                <w:sz w:val="32"/>
                              </w:rPr>
                            </w:pPr>
                            <w:r>
                              <w:rPr>
                                <w:rFonts w:ascii="標楷體" w:eastAsia="標楷體" w:hAnsi="標楷體" w:hint="eastAsia"/>
                                <w:sz w:val="32"/>
                                <w:shd w:val="pct15" w:color="auto" w:fill="FFFFFF"/>
                              </w:rPr>
                              <w:t>附件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6" o:spid="_x0000_s1047" type="#_x0000_t202" style="position:absolute;margin-left:-9.65pt;margin-top:-7.95pt;width:78pt;height:36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JgUuAIAAMQFAAAOAAAAZHJzL2Uyb0RvYy54bWysVO1umzAU/T9p72D5P+WjDgFUUrUhTJO6&#10;D6ndAzhggjWwme2EdNPefdcmSdNWk6Zt/EC27/W5H+f4Xl3v+w7tmNJcihyHFwFGTFSy5mKT4y8P&#10;pZdgpA0VNe2kYDl+ZBpfL96+uRqHjEWylV3NFAIQobNxyHFrzJD5vq5a1lN9IQcmwNhI1VMDW7Xx&#10;a0VHQO87PwqC2B+lqgclK6Y1nBaTES8cftOwynxqGs0M6nIMuRn3V+6/tn9/cUWzjaJDy6tDGvQv&#10;sugpFxD0BFVQQ9FW8VdQPa+U1LIxF5Xsfdk0vGKuBqgmDF5Uc9/SgblaoDl6OLVJ/z/Y6uPus0K8&#10;zvFljJGgPXD0wPYG3co9CpMoth0aB52B4/0ArmYPFmDaVauHO1l91UjIZUvFht0oJceW0RoyDO1N&#10;/+zqhKMtyHr8IGuIRLdGOqB9o3rbPmgIAnRg6vHEjs2mgsM0DeIALBWYyGwO7LsINDteHpQ275js&#10;kV3kWAH5Dpzu7rSxydDs6GJjCVnyrnMC6MSzA3CcTiA0XLU2m4Tj80capKtklRCPRPHKI0FReDfl&#10;knhxGc5nxWWxXBbhTxs3JFnL65oJG+aorZD8GXcHlU+qOKlLy47XFs6mpNVmvewU2lHQdum+Q0PO&#10;3PznabgmQC0vSgojEtxGqVfGydwjJZl56TxIvCBMb9M4ICkpyucl3XHB/r0kNAKrs2g2aem3tQXu&#10;e10bzXpuYHp0vM9xcnKimVXgStSOWkN5N63PWmHTf2oF0H0k2unVSnQSq9mv9+5xhMSGt2Jey/oR&#10;FKwkKAzECKMPFq1U3zEaYYzkWH/bUsUw6t4LeAVpSIidO27jVIuROreszy1UVACVY4PRtFyaaVZt&#10;B8U3LUSa3p2QN/ByGu5U/ZTV4b3BqHDFHcaanUXne+f1NHwXvwAAAP//AwBQSwMEFAAGAAgAAAAh&#10;ANdVW7neAAAACgEAAA8AAABkcnMvZG93bnJldi54bWxMj01PwzAMhu9I/IfISNy2pIwWWppOCMQV&#10;xPiQuHmN11Y0TtVka/n3pCe42fKj189bbmfbixONvnOsIVkrEMS1Mx03Gt7fnla3IHxANtg7Jg0/&#10;5GFbnZ+VWBg38SuddqERMYR9gRraEIZCSl+3ZNGv3UAcbwc3WgxxHRtpRpxiuO3llVKZtNhx/NDi&#10;QA8t1d+7o9Xw8Xz4+rxWL82jTYfJzUqyzaXWlxfz/R2IQHP4g2HRj+pQRae9O7LxotewSvJNRJch&#10;zUEsxCa7AbHXkGYJyKqU/ytUvwAAAP//AwBQSwECLQAUAAYACAAAACEAtoM4kv4AAADhAQAAEwAA&#10;AAAAAAAAAAAAAAAAAAAAW0NvbnRlbnRfVHlwZXNdLnhtbFBLAQItABQABgAIAAAAIQA4/SH/1gAA&#10;AJQBAAALAAAAAAAAAAAAAAAAAC8BAABfcmVscy8ucmVsc1BLAQItABQABgAIAAAAIQCPSJgUuAIA&#10;AMQFAAAOAAAAAAAAAAAAAAAAAC4CAABkcnMvZTJvRG9jLnhtbFBLAQItABQABgAIAAAAIQDXVVu5&#10;3gAAAAoBAAAPAAAAAAAAAAAAAAAAABIFAABkcnMvZG93bnJldi54bWxQSwUGAAAAAAQABADzAAAA&#10;HQYAAAAA&#10;" filled="f" stroked="f">
                <v:textbox>
                  <w:txbxContent>
                    <w:p w:rsidR="00106EA5" w:rsidRDefault="00106EA5" w:rsidP="00AC65EC">
                      <w:pPr>
                        <w:rPr>
                          <w:rFonts w:ascii="標楷體" w:eastAsia="標楷體" w:hAnsi="標楷體"/>
                          <w:sz w:val="32"/>
                        </w:rPr>
                      </w:pPr>
                      <w:r>
                        <w:rPr>
                          <w:rFonts w:ascii="標楷體" w:eastAsia="標楷體" w:hAnsi="標楷體" w:hint="eastAsia"/>
                          <w:sz w:val="32"/>
                          <w:shd w:val="pct15" w:color="auto" w:fill="FFFFFF"/>
                        </w:rPr>
                        <w:t>附件 6</w:t>
                      </w:r>
                    </w:p>
                  </w:txbxContent>
                </v:textbox>
              </v:shape>
            </w:pict>
          </mc:Fallback>
        </mc:AlternateContent>
      </w:r>
    </w:p>
    <w:p w:rsidR="00AC65EC" w:rsidRPr="00297A98" w:rsidRDefault="00AC65EC" w:rsidP="00AC65EC">
      <w:pPr>
        <w:rPr>
          <w:rFonts w:ascii="標楷體" w:eastAsia="標楷體" w:hAnsi="標楷體"/>
          <w:sz w:val="32"/>
          <w:szCs w:val="40"/>
        </w:rPr>
      </w:pPr>
      <w:r>
        <w:rPr>
          <w:rFonts w:eastAsia="標楷體" w:hint="eastAsia"/>
          <w:sz w:val="32"/>
          <w:szCs w:val="40"/>
        </w:rPr>
        <w:t>表</w:t>
      </w:r>
      <w:r>
        <w:rPr>
          <w:rFonts w:eastAsia="標楷體" w:hint="eastAsia"/>
          <w:sz w:val="32"/>
          <w:szCs w:val="40"/>
        </w:rPr>
        <w:t>1</w:t>
      </w:r>
      <w:r w:rsidRPr="00297A98">
        <w:rPr>
          <w:rFonts w:eastAsia="標楷體"/>
          <w:sz w:val="32"/>
          <w:szCs w:val="40"/>
        </w:rPr>
        <w:t>、精神醫療資源現況表</w:t>
      </w:r>
    </w:p>
    <w:tbl>
      <w:tblPr>
        <w:tblW w:w="15684" w:type="dxa"/>
        <w:tblInd w:w="13" w:type="dxa"/>
        <w:tblCellMar>
          <w:left w:w="28" w:type="dxa"/>
          <w:right w:w="28" w:type="dxa"/>
        </w:tblCellMar>
        <w:tblLook w:val="04A0" w:firstRow="1" w:lastRow="0" w:firstColumn="1" w:lastColumn="0" w:noHBand="0" w:noVBand="1"/>
      </w:tblPr>
      <w:tblGrid>
        <w:gridCol w:w="724"/>
        <w:gridCol w:w="142"/>
        <w:gridCol w:w="76"/>
        <w:gridCol w:w="208"/>
        <w:gridCol w:w="567"/>
        <w:gridCol w:w="567"/>
        <w:gridCol w:w="567"/>
        <w:gridCol w:w="567"/>
        <w:gridCol w:w="567"/>
        <w:gridCol w:w="567"/>
        <w:gridCol w:w="782"/>
        <w:gridCol w:w="635"/>
        <w:gridCol w:w="782"/>
        <w:gridCol w:w="636"/>
        <w:gridCol w:w="782"/>
        <w:gridCol w:w="782"/>
        <w:gridCol w:w="562"/>
        <w:gridCol w:w="567"/>
        <w:gridCol w:w="709"/>
        <w:gridCol w:w="708"/>
        <w:gridCol w:w="709"/>
        <w:gridCol w:w="709"/>
        <w:gridCol w:w="709"/>
        <w:gridCol w:w="708"/>
        <w:gridCol w:w="567"/>
        <w:gridCol w:w="567"/>
        <w:gridCol w:w="218"/>
      </w:tblGrid>
      <w:tr w:rsidR="00AC65EC" w:rsidRPr="00CA64F7" w:rsidTr="00B50FB6">
        <w:trPr>
          <w:trHeight w:val="465"/>
        </w:trPr>
        <w:tc>
          <w:tcPr>
            <w:tcW w:w="866" w:type="dxa"/>
            <w:gridSpan w:val="2"/>
            <w:tcBorders>
              <w:top w:val="nil"/>
              <w:left w:val="nil"/>
              <w:bottom w:val="single" w:sz="4" w:space="0" w:color="auto"/>
              <w:right w:val="nil"/>
            </w:tcBorders>
            <w:shd w:val="clear" w:color="auto" w:fill="auto"/>
            <w:noWrap/>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 xml:space="preserve">　</w:t>
            </w:r>
          </w:p>
        </w:tc>
        <w:tc>
          <w:tcPr>
            <w:tcW w:w="76" w:type="dxa"/>
            <w:tcBorders>
              <w:top w:val="nil"/>
              <w:left w:val="nil"/>
              <w:bottom w:val="single" w:sz="4" w:space="0" w:color="auto"/>
              <w:right w:val="nil"/>
            </w:tcBorders>
            <w:shd w:val="clear" w:color="auto" w:fill="auto"/>
            <w:noWrap/>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 xml:space="preserve">　</w:t>
            </w:r>
          </w:p>
        </w:tc>
        <w:tc>
          <w:tcPr>
            <w:tcW w:w="14742" w:type="dxa"/>
            <w:gridSpan w:val="24"/>
            <w:tcBorders>
              <w:top w:val="nil"/>
              <w:left w:val="nil"/>
              <w:bottom w:val="single" w:sz="4" w:space="0" w:color="auto"/>
              <w:right w:val="nil"/>
            </w:tcBorders>
            <w:shd w:val="clear" w:color="auto" w:fill="auto"/>
            <w:noWrap/>
            <w:vAlign w:val="center"/>
            <w:hideMark/>
          </w:tcPr>
          <w:p w:rsidR="00AC65EC" w:rsidRPr="00CA64F7" w:rsidRDefault="00AC65EC" w:rsidP="00C32DF2">
            <w:pPr>
              <w:widowControl/>
              <w:jc w:val="center"/>
              <w:rPr>
                <w:rFonts w:ascii="標楷體" w:eastAsia="標楷體" w:hAnsi="標楷體" w:cs="新細明體"/>
                <w:kern w:val="0"/>
              </w:rPr>
            </w:pPr>
            <w:r>
              <w:rPr>
                <w:rFonts w:ascii="標楷體" w:eastAsia="標楷體" w:hAnsi="標楷體" w:cs="新細明體" w:hint="eastAsia"/>
                <w:kern w:val="0"/>
              </w:rPr>
              <w:t xml:space="preserve">                                          </w:t>
            </w:r>
            <w:r w:rsidRPr="00CA64F7">
              <w:rPr>
                <w:rFonts w:ascii="標楷體" w:eastAsia="標楷體" w:hAnsi="標楷體" w:cs="新細明體" w:hint="eastAsia"/>
                <w:kern w:val="0"/>
              </w:rPr>
              <w:t>中華民國　   年</w:t>
            </w:r>
            <w:r>
              <w:rPr>
                <w:rFonts w:ascii="標楷體" w:eastAsia="標楷體" w:hAnsi="標楷體" w:cs="新細明體" w:hint="eastAsia"/>
                <w:kern w:val="0"/>
              </w:rPr>
              <w:t xml:space="preserve">     月底</w:t>
            </w:r>
            <w:r w:rsidRPr="00CA64F7">
              <w:rPr>
                <w:rFonts w:ascii="標楷體" w:eastAsia="標楷體" w:hAnsi="標楷體" w:cs="新細明體" w:hint="eastAsia"/>
                <w:kern w:val="0"/>
              </w:rPr>
              <w:t xml:space="preserve">　　</w:t>
            </w:r>
            <w:r w:rsidR="00B50FB6">
              <w:rPr>
                <w:rFonts w:ascii="標楷體" w:eastAsia="標楷體" w:hAnsi="標楷體" w:cs="新細明體" w:hint="eastAsia"/>
                <w:kern w:val="0"/>
              </w:rPr>
              <w:t xml:space="preserve">                           </w:t>
            </w:r>
            <w:r>
              <w:rPr>
                <w:rFonts w:ascii="標楷體" w:eastAsia="標楷體" w:hAnsi="標楷體" w:cs="新細明體" w:hint="eastAsia"/>
                <w:kern w:val="0"/>
              </w:rPr>
              <w:t xml:space="preserve"> </w:t>
            </w:r>
            <w:r w:rsidRPr="00CA64F7">
              <w:rPr>
                <w:rFonts w:ascii="標楷體" w:eastAsia="標楷體" w:hAnsi="標楷體" w:cs="新細明體" w:hint="eastAsia"/>
                <w:kern w:val="0"/>
              </w:rPr>
              <w:t>單位：家、人、床</w:t>
            </w:r>
          </w:p>
        </w:tc>
      </w:tr>
      <w:tr w:rsidR="00AC65EC" w:rsidRPr="00CA64F7" w:rsidTr="00B50FB6">
        <w:trPr>
          <w:gridAfter w:val="1"/>
          <w:wAfter w:w="218" w:type="dxa"/>
          <w:trHeight w:val="36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jc w:val="center"/>
              <w:rPr>
                <w:rFonts w:ascii="標楷體" w:eastAsia="標楷體" w:hAnsi="標楷體" w:cs="新細明體"/>
                <w:kern w:val="0"/>
              </w:rPr>
            </w:pPr>
            <w:r>
              <w:rPr>
                <w:rFonts w:ascii="標楷體" w:eastAsia="標楷體" w:hAnsi="標楷體" w:cs="新細明體" w:hint="eastAsia"/>
                <w:kern w:val="0"/>
              </w:rPr>
              <w:t>機構名稱</w:t>
            </w:r>
          </w:p>
        </w:tc>
        <w:tc>
          <w:tcPr>
            <w:tcW w:w="8227" w:type="dxa"/>
            <w:gridSpan w:val="1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開</w:t>
            </w:r>
            <w:r w:rsidRPr="00CA64F7">
              <w:rPr>
                <w:rFonts w:eastAsia="標楷體"/>
                <w:kern w:val="0"/>
              </w:rPr>
              <w:t xml:space="preserve">            </w:t>
            </w:r>
            <w:r w:rsidRPr="00CA64F7">
              <w:rPr>
                <w:rFonts w:ascii="標楷體" w:eastAsia="標楷體" w:hAnsi="標楷體" w:cs="新細明體" w:hint="eastAsia"/>
                <w:kern w:val="0"/>
              </w:rPr>
              <w:t xml:space="preserve">　　辦</w:t>
            </w:r>
            <w:r w:rsidRPr="00CA64F7">
              <w:rPr>
                <w:rFonts w:eastAsia="標楷體"/>
                <w:kern w:val="0"/>
              </w:rPr>
              <w:t xml:space="preserve">            </w:t>
            </w:r>
            <w:r w:rsidRPr="00CA64F7">
              <w:rPr>
                <w:rFonts w:ascii="標楷體" w:eastAsia="標楷體" w:hAnsi="標楷體" w:cs="新細明體" w:hint="eastAsia"/>
                <w:kern w:val="0"/>
              </w:rPr>
              <w:t xml:space="preserve">　　項　</w:t>
            </w:r>
            <w:r w:rsidRPr="00CA64F7">
              <w:rPr>
                <w:rFonts w:eastAsia="標楷體"/>
                <w:kern w:val="0"/>
              </w:rPr>
              <w:t xml:space="preserve">            </w:t>
            </w:r>
            <w:r w:rsidRPr="00CA64F7">
              <w:rPr>
                <w:rFonts w:ascii="標楷體" w:eastAsia="標楷體" w:hAnsi="標楷體" w:cs="新細明體" w:hint="eastAsia"/>
                <w:kern w:val="0"/>
              </w:rPr>
              <w:t xml:space="preserve">　目</w:t>
            </w:r>
          </w:p>
        </w:tc>
        <w:tc>
          <w:tcPr>
            <w:tcW w:w="6515" w:type="dxa"/>
            <w:gridSpan w:val="10"/>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精</w:t>
            </w:r>
            <w:r w:rsidRPr="00CA64F7">
              <w:rPr>
                <w:rFonts w:eastAsia="標楷體"/>
                <w:kern w:val="0"/>
              </w:rPr>
              <w:t xml:space="preserve">    </w:t>
            </w:r>
            <w:r w:rsidRPr="00CA64F7">
              <w:rPr>
                <w:rFonts w:ascii="標楷體" w:eastAsia="標楷體" w:hAnsi="標楷體" w:cs="新細明體" w:hint="eastAsia"/>
                <w:kern w:val="0"/>
              </w:rPr>
              <w:t xml:space="preserve">　神</w:t>
            </w:r>
            <w:r w:rsidRPr="00CA64F7">
              <w:rPr>
                <w:rFonts w:eastAsia="標楷體"/>
                <w:kern w:val="0"/>
              </w:rPr>
              <w:t xml:space="preserve">    </w:t>
            </w:r>
            <w:r w:rsidRPr="00CA64F7">
              <w:rPr>
                <w:rFonts w:ascii="標楷體" w:eastAsia="標楷體" w:hAnsi="標楷體" w:cs="新細明體" w:hint="eastAsia"/>
                <w:kern w:val="0"/>
              </w:rPr>
              <w:t xml:space="preserve">　醫</w:t>
            </w:r>
            <w:r w:rsidRPr="00CA64F7">
              <w:rPr>
                <w:rFonts w:eastAsia="標楷體"/>
                <w:kern w:val="0"/>
              </w:rPr>
              <w:t xml:space="preserve">    </w:t>
            </w:r>
            <w:r w:rsidRPr="00CA64F7">
              <w:rPr>
                <w:rFonts w:ascii="標楷體" w:eastAsia="標楷體" w:hAnsi="標楷體" w:cs="新細明體" w:hint="eastAsia"/>
                <w:kern w:val="0"/>
              </w:rPr>
              <w:t xml:space="preserve">　療</w:t>
            </w:r>
            <w:r w:rsidRPr="00CA64F7">
              <w:rPr>
                <w:rFonts w:eastAsia="標楷體"/>
                <w:kern w:val="0"/>
              </w:rPr>
              <w:t xml:space="preserve">    </w:t>
            </w:r>
            <w:r w:rsidRPr="00CA64F7">
              <w:rPr>
                <w:rFonts w:ascii="標楷體" w:eastAsia="標楷體" w:hAnsi="標楷體" w:cs="新細明體" w:hint="eastAsia"/>
                <w:kern w:val="0"/>
              </w:rPr>
              <w:t xml:space="preserve">　設</w:t>
            </w:r>
            <w:r w:rsidRPr="00CA64F7">
              <w:rPr>
                <w:rFonts w:eastAsia="標楷體"/>
                <w:kern w:val="0"/>
              </w:rPr>
              <w:t xml:space="preserve">    </w:t>
            </w:r>
            <w:r w:rsidRPr="00CA64F7">
              <w:rPr>
                <w:rFonts w:ascii="標楷體" w:eastAsia="標楷體" w:hAnsi="標楷體" w:cs="新細明體" w:hint="eastAsia"/>
                <w:kern w:val="0"/>
              </w:rPr>
              <w:t xml:space="preserve">　施</w:t>
            </w:r>
          </w:p>
        </w:tc>
      </w:tr>
      <w:tr w:rsidR="00AC65EC" w:rsidRPr="00CA64F7" w:rsidTr="00B50FB6">
        <w:trPr>
          <w:gridAfter w:val="1"/>
          <w:wAfter w:w="218" w:type="dxa"/>
          <w:trHeight w:val="360"/>
        </w:trPr>
        <w:tc>
          <w:tcPr>
            <w:tcW w:w="724"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8227" w:type="dxa"/>
            <w:gridSpan w:val="15"/>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6515" w:type="dxa"/>
            <w:gridSpan w:val="10"/>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r>
      <w:tr w:rsidR="00AC65EC" w:rsidRPr="00CA64F7" w:rsidTr="00B50FB6">
        <w:trPr>
          <w:gridAfter w:val="1"/>
          <w:wAfter w:w="218" w:type="dxa"/>
          <w:trHeight w:val="411"/>
        </w:trPr>
        <w:tc>
          <w:tcPr>
            <w:tcW w:w="724"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426" w:type="dxa"/>
            <w:gridSpan w:val="3"/>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門診</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 xml:space="preserve">急診　</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全日住院</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強制住院</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強制社區治療</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居家治療</w:t>
            </w:r>
          </w:p>
        </w:tc>
        <w:tc>
          <w:tcPr>
            <w:tcW w:w="134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日間型精神</w:t>
            </w:r>
            <w:r w:rsidRPr="00CA64F7">
              <w:rPr>
                <w:rFonts w:ascii="標楷體" w:eastAsia="標楷體" w:hAnsi="標楷體" w:cs="新細明體" w:hint="eastAsia"/>
                <w:kern w:val="0"/>
              </w:rPr>
              <w:br/>
              <w:t>復健機構</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住宿型精神</w:t>
            </w:r>
            <w:r w:rsidRPr="00CA64F7">
              <w:rPr>
                <w:rFonts w:ascii="標楷體" w:eastAsia="標楷體" w:hAnsi="標楷體" w:cs="新細明體" w:hint="eastAsia"/>
                <w:kern w:val="0"/>
              </w:rPr>
              <w:br/>
              <w:t>復健機構</w:t>
            </w:r>
          </w:p>
        </w:tc>
        <w:tc>
          <w:tcPr>
            <w:tcW w:w="220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精神護理之家</w:t>
            </w:r>
          </w:p>
        </w:tc>
        <w:tc>
          <w:tcPr>
            <w:tcW w:w="3964"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全  日  住  院  病  床</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養護床</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日間留院</w:t>
            </w:r>
          </w:p>
        </w:tc>
      </w:tr>
      <w:tr w:rsidR="00AC65EC" w:rsidRPr="00CA64F7" w:rsidTr="00B50FB6">
        <w:trPr>
          <w:gridAfter w:val="1"/>
          <w:wAfter w:w="218" w:type="dxa"/>
          <w:trHeight w:val="263"/>
        </w:trPr>
        <w:tc>
          <w:tcPr>
            <w:tcW w:w="724"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426" w:type="dxa"/>
            <w:gridSpan w:val="3"/>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1349" w:type="dxa"/>
            <w:gridSpan w:val="2"/>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2200" w:type="dxa"/>
            <w:gridSpan w:val="3"/>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183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許可病床數</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開放登記病床數</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CA64F7" w:rsidRDefault="00AC65EC" w:rsidP="00C32DF2">
            <w:pPr>
              <w:widowControl/>
              <w:jc w:val="center"/>
              <w:rPr>
                <w:rFonts w:ascii="標楷體" w:eastAsia="標楷體" w:hAnsi="標楷體" w:cs="新細明體"/>
                <w:kern w:val="0"/>
                <w:sz w:val="22"/>
              </w:rPr>
            </w:pPr>
            <w:r w:rsidRPr="00CA64F7">
              <w:rPr>
                <w:rFonts w:ascii="標楷體" w:eastAsia="標楷體" w:hAnsi="標楷體" w:cs="新細明體" w:hint="eastAsia"/>
                <w:kern w:val="0"/>
                <w:sz w:val="22"/>
              </w:rPr>
              <w:t>公務</w:t>
            </w:r>
            <w:r>
              <w:rPr>
                <w:rFonts w:ascii="標楷體" w:eastAsia="標楷體" w:hAnsi="標楷體" w:cs="新細明體" w:hint="eastAsia"/>
                <w:kern w:val="0"/>
                <w:sz w:val="22"/>
              </w:rPr>
              <w:t>養護</w:t>
            </w:r>
            <w:r w:rsidRPr="00CA64F7">
              <w:rPr>
                <w:rFonts w:ascii="標楷體" w:eastAsia="標楷體" w:hAnsi="標楷體" w:cs="新細明體" w:hint="eastAsia"/>
                <w:kern w:val="0"/>
                <w:sz w:val="22"/>
              </w:rPr>
              <w:t>床</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CA64F7" w:rsidRDefault="00AC65EC" w:rsidP="00C32DF2">
            <w:pPr>
              <w:widowControl/>
              <w:jc w:val="center"/>
              <w:rPr>
                <w:rFonts w:ascii="標楷體" w:eastAsia="標楷體" w:hAnsi="標楷體" w:cs="新細明體"/>
                <w:kern w:val="0"/>
                <w:sz w:val="22"/>
              </w:rPr>
            </w:pPr>
            <w:r w:rsidRPr="00CA64F7">
              <w:rPr>
                <w:rFonts w:ascii="標楷體" w:eastAsia="標楷體" w:hAnsi="標楷體" w:cs="新細明體" w:hint="eastAsia"/>
                <w:kern w:val="0"/>
                <w:sz w:val="22"/>
              </w:rPr>
              <w:t>社會局合約床</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CA64F7" w:rsidRDefault="00AC65EC" w:rsidP="00C32DF2">
            <w:pPr>
              <w:widowControl/>
              <w:jc w:val="center"/>
              <w:rPr>
                <w:rFonts w:ascii="標楷體" w:eastAsia="標楷體" w:hAnsi="標楷體" w:cs="新細明體"/>
                <w:kern w:val="0"/>
                <w:sz w:val="22"/>
              </w:rPr>
            </w:pPr>
            <w:r w:rsidRPr="00CA64F7">
              <w:rPr>
                <w:rFonts w:ascii="標楷體" w:eastAsia="標楷體" w:hAnsi="標楷體" w:cs="新細明體" w:hint="eastAsia"/>
                <w:kern w:val="0"/>
                <w:sz w:val="22"/>
              </w:rPr>
              <w:t>小康</w:t>
            </w:r>
            <w:r>
              <w:rPr>
                <w:rFonts w:ascii="標楷體" w:eastAsia="標楷體" w:hAnsi="標楷體" w:cs="新細明體" w:hint="eastAsia"/>
                <w:kern w:val="0"/>
                <w:sz w:val="22"/>
              </w:rPr>
              <w:t>計畫</w:t>
            </w:r>
            <w:r w:rsidRPr="00CA64F7">
              <w:rPr>
                <w:rFonts w:ascii="標楷體" w:eastAsia="標楷體" w:hAnsi="標楷體" w:cs="新細明體" w:hint="eastAsia"/>
                <w:kern w:val="0"/>
                <w:sz w:val="22"/>
              </w:rPr>
              <w:t>床</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r>
      <w:tr w:rsidR="00AC65EC" w:rsidRPr="00CA64F7" w:rsidTr="00B50FB6">
        <w:trPr>
          <w:gridAfter w:val="1"/>
          <w:wAfter w:w="218" w:type="dxa"/>
          <w:trHeight w:val="360"/>
        </w:trPr>
        <w:tc>
          <w:tcPr>
            <w:tcW w:w="724"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426" w:type="dxa"/>
            <w:gridSpan w:val="3"/>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家數</w:t>
            </w:r>
          </w:p>
        </w:tc>
        <w:tc>
          <w:tcPr>
            <w:tcW w:w="782" w:type="dxa"/>
            <w:vMerge w:val="restart"/>
            <w:tcBorders>
              <w:top w:val="single" w:sz="4" w:space="0" w:color="auto"/>
              <w:left w:val="single" w:sz="4" w:space="0" w:color="auto"/>
              <w:bottom w:val="single" w:sz="4" w:space="0" w:color="auto"/>
              <w:right w:val="single" w:sz="4" w:space="0" w:color="auto"/>
            </w:tcBorders>
            <w:shd w:val="clear" w:color="auto" w:fill="auto"/>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務對象數</w:t>
            </w:r>
          </w:p>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 xml:space="preserve">可收治服　　</w:t>
            </w:r>
          </w:p>
        </w:tc>
        <w:tc>
          <w:tcPr>
            <w:tcW w:w="635"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家數</w:t>
            </w:r>
          </w:p>
        </w:tc>
        <w:tc>
          <w:tcPr>
            <w:tcW w:w="782" w:type="dxa"/>
            <w:vMerge w:val="restart"/>
            <w:tcBorders>
              <w:top w:val="single" w:sz="4" w:space="0" w:color="auto"/>
              <w:left w:val="single" w:sz="4" w:space="0" w:color="auto"/>
              <w:bottom w:val="single" w:sz="4" w:space="0" w:color="auto"/>
              <w:right w:val="single" w:sz="4" w:space="0" w:color="auto"/>
            </w:tcBorders>
            <w:shd w:val="clear" w:color="auto" w:fill="auto"/>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務對象數</w:t>
            </w:r>
          </w:p>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 xml:space="preserve">可收治服　　</w:t>
            </w:r>
          </w:p>
        </w:tc>
        <w:tc>
          <w:tcPr>
            <w:tcW w:w="636"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家數</w:t>
            </w:r>
          </w:p>
        </w:tc>
        <w:tc>
          <w:tcPr>
            <w:tcW w:w="782" w:type="dxa"/>
            <w:vMerge w:val="restart"/>
            <w:tcBorders>
              <w:top w:val="single" w:sz="4" w:space="0" w:color="auto"/>
              <w:left w:val="single" w:sz="4" w:space="0" w:color="auto"/>
              <w:bottom w:val="single" w:sz="4" w:space="0" w:color="auto"/>
              <w:right w:val="single" w:sz="4" w:space="0" w:color="auto"/>
            </w:tcBorders>
            <w:shd w:val="clear" w:color="auto" w:fill="auto"/>
            <w:textDirection w:val="tbRlV"/>
            <w:vAlign w:val="center"/>
            <w:hideMark/>
          </w:tcPr>
          <w:p w:rsidR="00AC65EC" w:rsidRPr="00865FE0" w:rsidRDefault="00AC65EC" w:rsidP="00C32DF2">
            <w:pPr>
              <w:widowControl/>
              <w:jc w:val="center"/>
              <w:rPr>
                <w:rFonts w:eastAsia="標楷體"/>
                <w:kern w:val="0"/>
              </w:rPr>
            </w:pPr>
            <w:r w:rsidRPr="00CA64F7">
              <w:rPr>
                <w:rFonts w:ascii="標楷體" w:eastAsia="標楷體" w:hAnsi="標楷體" w:cs="新細明體" w:hint="eastAsia"/>
                <w:kern w:val="0"/>
              </w:rPr>
              <w:t>床位數</w:t>
            </w:r>
            <w:r w:rsidRPr="00CA64F7">
              <w:rPr>
                <w:rFonts w:eastAsia="標楷體"/>
                <w:kern w:val="0"/>
              </w:rPr>
              <w:t xml:space="preserve">  </w:t>
            </w:r>
          </w:p>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許可</w:t>
            </w:r>
            <w:r w:rsidRPr="00CA64F7">
              <w:rPr>
                <w:rFonts w:eastAsia="標楷體"/>
                <w:kern w:val="0"/>
              </w:rPr>
              <w:t xml:space="preserve">  </w:t>
            </w:r>
            <w:r w:rsidRPr="00CA64F7">
              <w:rPr>
                <w:rFonts w:ascii="標楷體" w:eastAsia="標楷體" w:hAnsi="標楷體" w:cs="新細明體" w:hint="eastAsia"/>
                <w:kern w:val="0"/>
              </w:rPr>
              <w:t xml:space="preserve">　　</w:t>
            </w:r>
          </w:p>
        </w:tc>
        <w:tc>
          <w:tcPr>
            <w:tcW w:w="782" w:type="dxa"/>
            <w:vMerge w:val="restart"/>
            <w:tcBorders>
              <w:top w:val="single" w:sz="4" w:space="0" w:color="auto"/>
              <w:left w:val="single" w:sz="4" w:space="0" w:color="auto"/>
              <w:bottom w:val="single" w:sz="4" w:space="0" w:color="auto"/>
              <w:right w:val="single" w:sz="4" w:space="0" w:color="auto"/>
            </w:tcBorders>
            <w:shd w:val="clear" w:color="auto" w:fill="auto"/>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 xml:space="preserve">床位數  </w:t>
            </w:r>
          </w:p>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 xml:space="preserve">開放  　　</w:t>
            </w:r>
          </w:p>
        </w:tc>
        <w:tc>
          <w:tcPr>
            <w:tcW w:w="562"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合計</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急性</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慢性</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合計</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急性</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慢性</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sz w:val="22"/>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sz w:val="22"/>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sz w:val="22"/>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r>
      <w:tr w:rsidR="00AC65EC" w:rsidRPr="00CA64F7" w:rsidTr="00B50FB6">
        <w:trPr>
          <w:gridAfter w:val="1"/>
          <w:wAfter w:w="218" w:type="dxa"/>
          <w:trHeight w:val="858"/>
        </w:trPr>
        <w:tc>
          <w:tcPr>
            <w:tcW w:w="724"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426" w:type="dxa"/>
            <w:gridSpan w:val="3"/>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color w:val="FF0000"/>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782"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color w:val="FF0000"/>
                <w:kern w:val="0"/>
              </w:rPr>
            </w:pPr>
          </w:p>
        </w:tc>
        <w:tc>
          <w:tcPr>
            <w:tcW w:w="635"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782"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color w:val="FF0000"/>
                <w:kern w:val="0"/>
              </w:rPr>
            </w:pPr>
          </w:p>
        </w:tc>
        <w:tc>
          <w:tcPr>
            <w:tcW w:w="636"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782"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782"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562"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sz w:val="22"/>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sz w:val="22"/>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sz w:val="22"/>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5EC" w:rsidRPr="00CA64F7" w:rsidRDefault="00AC65EC" w:rsidP="00C32DF2">
            <w:pPr>
              <w:widowControl/>
              <w:rPr>
                <w:rFonts w:ascii="標楷體" w:eastAsia="標楷體" w:hAnsi="標楷體" w:cs="新細明體"/>
                <w:kern w:val="0"/>
              </w:rPr>
            </w:pPr>
          </w:p>
        </w:tc>
      </w:tr>
      <w:tr w:rsidR="00AC65EC" w:rsidRPr="00CA64F7" w:rsidTr="00B50FB6">
        <w:trPr>
          <w:gridAfter w:val="1"/>
          <w:wAfter w:w="218" w:type="dxa"/>
          <w:trHeight w:val="37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65EC" w:rsidRPr="00CA64F7" w:rsidRDefault="00AC65EC" w:rsidP="00C32DF2">
            <w:pPr>
              <w:widowControl/>
              <w:rPr>
                <w:rFonts w:ascii="標楷體" w:eastAsia="標楷體" w:hAnsi="標楷體" w:cs="新細明體"/>
                <w:kern w:val="0"/>
              </w:rPr>
            </w:pPr>
            <w:r w:rsidRPr="00CA64F7">
              <w:rPr>
                <w:rFonts w:ascii="標楷體" w:eastAsia="標楷體" w:hAnsi="標楷體" w:cs="新細明體" w:hint="eastAsia"/>
                <w:kern w:val="0"/>
              </w:rPr>
              <w:t>合</w:t>
            </w:r>
            <w:r>
              <w:rPr>
                <w:rFonts w:ascii="標楷體" w:eastAsia="標楷體" w:hAnsi="標楷體" w:cs="新細明體" w:hint="eastAsia"/>
                <w:kern w:val="0"/>
              </w:rPr>
              <w:t xml:space="preserve">     </w:t>
            </w:r>
            <w:r w:rsidRPr="00CA64F7">
              <w:rPr>
                <w:rFonts w:ascii="標楷體" w:eastAsia="標楷體" w:hAnsi="標楷體" w:cs="新細明體" w:hint="eastAsia"/>
                <w:kern w:val="0"/>
              </w:rPr>
              <w:t>計</w:t>
            </w:r>
          </w:p>
        </w:tc>
        <w:tc>
          <w:tcPr>
            <w:tcW w:w="42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CA64F7" w:rsidRDefault="00AC65EC" w:rsidP="00C32DF2">
            <w:pPr>
              <w:widowControl/>
              <w:jc w:val="right"/>
              <w:rPr>
                <w:rFonts w:ascii="標楷體" w:eastAsia="標楷體" w:hAnsi="標楷體" w:cs="新細明體"/>
                <w:kern w:val="0"/>
              </w:rPr>
            </w:pPr>
          </w:p>
        </w:tc>
      </w:tr>
      <w:tr w:rsidR="00AC65EC" w:rsidRPr="00CA64F7" w:rsidTr="00B50FB6">
        <w:trPr>
          <w:gridAfter w:val="1"/>
          <w:wAfter w:w="218" w:type="dxa"/>
          <w:trHeight w:val="34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 xml:space="preserve">　</w:t>
            </w:r>
          </w:p>
        </w:tc>
        <w:tc>
          <w:tcPr>
            <w:tcW w:w="42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jc w:val="center"/>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r>
      <w:tr w:rsidR="00AC65EC" w:rsidRPr="00CA64F7" w:rsidTr="00B50FB6">
        <w:trPr>
          <w:gridAfter w:val="1"/>
          <w:wAfter w:w="218" w:type="dxa"/>
          <w:trHeight w:val="34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 xml:space="preserve">　</w:t>
            </w:r>
          </w:p>
        </w:tc>
        <w:tc>
          <w:tcPr>
            <w:tcW w:w="42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jc w:val="center"/>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r>
      <w:tr w:rsidR="00AC65EC" w:rsidRPr="00CA64F7" w:rsidTr="00B50FB6">
        <w:trPr>
          <w:gridAfter w:val="1"/>
          <w:wAfter w:w="218" w:type="dxa"/>
          <w:trHeight w:val="34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 xml:space="preserve">　</w:t>
            </w:r>
          </w:p>
        </w:tc>
        <w:tc>
          <w:tcPr>
            <w:tcW w:w="42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jc w:val="center"/>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r>
      <w:tr w:rsidR="00AC65EC" w:rsidRPr="00CA64F7" w:rsidTr="00B50FB6">
        <w:trPr>
          <w:gridAfter w:val="1"/>
          <w:wAfter w:w="218" w:type="dxa"/>
          <w:trHeight w:val="34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 xml:space="preserve">　</w:t>
            </w:r>
          </w:p>
        </w:tc>
        <w:tc>
          <w:tcPr>
            <w:tcW w:w="42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jc w:val="center"/>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r>
      <w:tr w:rsidR="00AC65EC" w:rsidRPr="00CA64F7" w:rsidTr="00B50FB6">
        <w:trPr>
          <w:gridAfter w:val="1"/>
          <w:wAfter w:w="218" w:type="dxa"/>
          <w:trHeight w:val="34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65EC" w:rsidRPr="00CA64F7" w:rsidRDefault="00AC65EC" w:rsidP="00C32DF2">
            <w:pPr>
              <w:widowControl/>
              <w:jc w:val="center"/>
              <w:rPr>
                <w:rFonts w:ascii="標楷體" w:eastAsia="標楷體" w:hAnsi="標楷體" w:cs="新細明體"/>
                <w:kern w:val="0"/>
              </w:rPr>
            </w:pPr>
            <w:r w:rsidRPr="00CA64F7">
              <w:rPr>
                <w:rFonts w:ascii="標楷體" w:eastAsia="標楷體" w:hAnsi="標楷體" w:cs="新細明體" w:hint="eastAsia"/>
                <w:kern w:val="0"/>
              </w:rPr>
              <w:t xml:space="preserve">　</w:t>
            </w:r>
          </w:p>
        </w:tc>
        <w:tc>
          <w:tcPr>
            <w:tcW w:w="42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jc w:val="center"/>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6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CA64F7" w:rsidRDefault="00AC65EC" w:rsidP="00C32DF2">
            <w:pPr>
              <w:widowControl/>
              <w:rPr>
                <w:rFonts w:ascii="標楷體" w:eastAsia="標楷體" w:hAnsi="標楷體" w:cs="新細明體"/>
                <w:kern w:val="0"/>
                <w:sz w:val="20"/>
                <w:szCs w:val="20"/>
              </w:rPr>
            </w:pPr>
            <w:r w:rsidRPr="00CA64F7">
              <w:rPr>
                <w:rFonts w:ascii="標楷體" w:eastAsia="標楷體" w:hAnsi="標楷體" w:cs="新細明體" w:hint="eastAsia"/>
                <w:kern w:val="0"/>
                <w:sz w:val="20"/>
                <w:szCs w:val="20"/>
              </w:rPr>
              <w:t xml:space="preserve">　</w:t>
            </w:r>
          </w:p>
        </w:tc>
      </w:tr>
    </w:tbl>
    <w:p w:rsidR="00AC65EC" w:rsidRDefault="00AC65EC" w:rsidP="00AC65EC">
      <w:pPr>
        <w:rPr>
          <w:rFonts w:eastAsia="標楷體"/>
          <w:sz w:val="32"/>
          <w:szCs w:val="40"/>
        </w:rPr>
      </w:pPr>
    </w:p>
    <w:p w:rsidR="00AC65EC" w:rsidRPr="00297A98" w:rsidRDefault="00AC65EC" w:rsidP="00AC65EC">
      <w:pPr>
        <w:rPr>
          <w:rFonts w:eastAsia="標楷體"/>
          <w:sz w:val="32"/>
          <w:szCs w:val="40"/>
        </w:rPr>
      </w:pPr>
      <w:r>
        <w:rPr>
          <w:rFonts w:eastAsia="標楷體"/>
          <w:sz w:val="32"/>
          <w:szCs w:val="40"/>
        </w:rPr>
        <w:br w:type="page"/>
      </w:r>
      <w:r>
        <w:rPr>
          <w:rFonts w:eastAsia="標楷體" w:hint="eastAsia"/>
          <w:sz w:val="32"/>
          <w:szCs w:val="40"/>
        </w:rPr>
        <w:t>表</w:t>
      </w:r>
      <w:r>
        <w:rPr>
          <w:rFonts w:eastAsia="標楷體" w:hint="eastAsia"/>
          <w:sz w:val="32"/>
          <w:szCs w:val="40"/>
        </w:rPr>
        <w:t>2</w:t>
      </w:r>
      <w:r w:rsidRPr="00297A98">
        <w:rPr>
          <w:rFonts w:eastAsia="標楷體"/>
          <w:sz w:val="32"/>
          <w:szCs w:val="40"/>
        </w:rPr>
        <w:t>、精神醫療資源現況表</w:t>
      </w:r>
    </w:p>
    <w:tbl>
      <w:tblPr>
        <w:tblW w:w="13394" w:type="dxa"/>
        <w:jc w:val="center"/>
        <w:tblInd w:w="13" w:type="dxa"/>
        <w:tblCellMar>
          <w:left w:w="28" w:type="dxa"/>
          <w:right w:w="28" w:type="dxa"/>
        </w:tblCellMar>
        <w:tblLook w:val="04A0" w:firstRow="1" w:lastRow="0" w:firstColumn="1" w:lastColumn="0" w:noHBand="0" w:noVBand="1"/>
      </w:tblPr>
      <w:tblGrid>
        <w:gridCol w:w="1149"/>
        <w:gridCol w:w="709"/>
        <w:gridCol w:w="709"/>
        <w:gridCol w:w="709"/>
        <w:gridCol w:w="708"/>
        <w:gridCol w:w="709"/>
        <w:gridCol w:w="709"/>
        <w:gridCol w:w="709"/>
        <w:gridCol w:w="708"/>
        <w:gridCol w:w="709"/>
        <w:gridCol w:w="709"/>
        <w:gridCol w:w="709"/>
        <w:gridCol w:w="850"/>
        <w:gridCol w:w="851"/>
        <w:gridCol w:w="850"/>
        <w:gridCol w:w="904"/>
        <w:gridCol w:w="993"/>
      </w:tblGrid>
      <w:tr w:rsidR="00AC65EC" w:rsidRPr="00865FE0" w:rsidTr="00C32DF2">
        <w:trPr>
          <w:trHeight w:val="428"/>
          <w:jc w:val="center"/>
        </w:trPr>
        <w:tc>
          <w:tcPr>
            <w:tcW w:w="13394" w:type="dxa"/>
            <w:gridSpan w:val="17"/>
            <w:tcBorders>
              <w:top w:val="nil"/>
              <w:left w:val="nil"/>
              <w:bottom w:val="single" w:sz="4" w:space="0" w:color="auto"/>
              <w:right w:val="nil"/>
            </w:tcBorders>
            <w:shd w:val="clear" w:color="auto" w:fill="auto"/>
            <w:noWrap/>
            <w:vAlign w:val="center"/>
            <w:hideMark/>
          </w:tcPr>
          <w:p w:rsidR="00AC65EC" w:rsidRPr="003204E3" w:rsidRDefault="00AC65EC" w:rsidP="00C32DF2">
            <w:pPr>
              <w:widowControl/>
              <w:jc w:val="center"/>
              <w:rPr>
                <w:rFonts w:ascii="標楷體" w:eastAsia="標楷體" w:hAnsi="標楷體" w:cs="新細明體"/>
                <w:kern w:val="0"/>
              </w:rPr>
            </w:pPr>
            <w:r w:rsidRPr="003204E3">
              <w:rPr>
                <w:rFonts w:ascii="標楷體" w:eastAsia="標楷體" w:hAnsi="標楷體" w:cs="新細明體" w:hint="eastAsia"/>
                <w:kern w:val="0"/>
              </w:rPr>
              <w:t xml:space="preserve">                                     </w:t>
            </w:r>
            <w:r>
              <w:rPr>
                <w:rFonts w:ascii="標楷體" w:eastAsia="標楷體" w:hAnsi="標楷體" w:cs="新細明體" w:hint="eastAsia"/>
                <w:kern w:val="0"/>
              </w:rPr>
              <w:t xml:space="preserve">    </w:t>
            </w:r>
            <w:r w:rsidRPr="00CA64F7">
              <w:rPr>
                <w:rFonts w:ascii="標楷體" w:eastAsia="標楷體" w:hAnsi="標楷體" w:cs="新細明體" w:hint="eastAsia"/>
                <w:kern w:val="0"/>
              </w:rPr>
              <w:t>中華民國　   年</w:t>
            </w:r>
            <w:r>
              <w:rPr>
                <w:rFonts w:ascii="標楷體" w:eastAsia="標楷體" w:hAnsi="標楷體" w:cs="新細明體" w:hint="eastAsia"/>
                <w:kern w:val="0"/>
              </w:rPr>
              <w:t xml:space="preserve">     月底</w:t>
            </w:r>
            <w:r w:rsidRPr="003204E3">
              <w:rPr>
                <w:rFonts w:ascii="標楷體" w:eastAsia="標楷體" w:hAnsi="標楷體" w:cs="新細明體" w:hint="eastAsia"/>
                <w:kern w:val="0"/>
              </w:rPr>
              <w:t xml:space="preserve">                              </w:t>
            </w:r>
            <w:r>
              <w:rPr>
                <w:rFonts w:ascii="標楷體" w:eastAsia="標楷體" w:hAnsi="標楷體" w:cs="新細明體" w:hint="eastAsia"/>
                <w:kern w:val="0"/>
              </w:rPr>
              <w:t xml:space="preserve">  </w:t>
            </w:r>
            <w:r w:rsidRPr="00865FE0">
              <w:rPr>
                <w:rFonts w:ascii="標楷體" w:eastAsia="標楷體" w:hAnsi="標楷體" w:cs="新細明體" w:hint="eastAsia"/>
                <w:kern w:val="0"/>
              </w:rPr>
              <w:t>單位：人</w:t>
            </w:r>
          </w:p>
        </w:tc>
      </w:tr>
      <w:tr w:rsidR="00AC65EC" w:rsidRPr="00865FE0" w:rsidTr="00C32DF2">
        <w:trPr>
          <w:trHeight w:val="398"/>
          <w:jc w:val="center"/>
        </w:trPr>
        <w:tc>
          <w:tcPr>
            <w:tcW w:w="13394" w:type="dxa"/>
            <w:gridSpan w:val="17"/>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3204E3" w:rsidRDefault="00AC65EC" w:rsidP="00C32DF2">
            <w:pPr>
              <w:widowControl/>
              <w:jc w:val="center"/>
              <w:rPr>
                <w:rFonts w:ascii="標楷體" w:eastAsia="標楷體" w:hAnsi="標楷體" w:cs="新細明體"/>
                <w:kern w:val="0"/>
              </w:rPr>
            </w:pPr>
            <w:r w:rsidRPr="003204E3">
              <w:rPr>
                <w:rFonts w:ascii="標楷體" w:eastAsia="標楷體" w:hAnsi="標楷體" w:cs="新細明體" w:hint="eastAsia"/>
                <w:kern w:val="0"/>
              </w:rPr>
              <w:t>醫      　事      　人      　力</w:t>
            </w:r>
          </w:p>
        </w:tc>
      </w:tr>
      <w:tr w:rsidR="00AC65EC" w:rsidRPr="00865FE0" w:rsidTr="00C32DF2">
        <w:trPr>
          <w:trHeight w:val="416"/>
          <w:jc w:val="center"/>
        </w:trPr>
        <w:tc>
          <w:tcPr>
            <w:tcW w:w="13394" w:type="dxa"/>
            <w:gridSpan w:val="17"/>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3204E3" w:rsidRDefault="00AC65EC" w:rsidP="00C32DF2">
            <w:pPr>
              <w:widowControl/>
              <w:jc w:val="center"/>
              <w:rPr>
                <w:rFonts w:ascii="標楷體" w:eastAsia="標楷體" w:hAnsi="標楷體" w:cs="新細明體"/>
                <w:kern w:val="0"/>
              </w:rPr>
            </w:pPr>
            <w:r w:rsidRPr="003204E3">
              <w:rPr>
                <w:rFonts w:ascii="標楷體" w:eastAsia="標楷體" w:hAnsi="標楷體" w:cs="新細明體" w:hint="eastAsia"/>
                <w:kern w:val="0"/>
              </w:rPr>
              <w:t>精  神  醫  療  機  構  (含  醫  院、診  所)</w:t>
            </w:r>
          </w:p>
        </w:tc>
      </w:tr>
      <w:tr w:rsidR="00AC65EC" w:rsidRPr="00865FE0" w:rsidTr="00C32DF2">
        <w:trPr>
          <w:trHeight w:val="570"/>
          <w:jc w:val="center"/>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865FE0" w:rsidRDefault="00AC65EC" w:rsidP="00C32DF2">
            <w:pPr>
              <w:widowControl/>
              <w:jc w:val="center"/>
              <w:rPr>
                <w:rFonts w:ascii="標楷體" w:eastAsia="標楷體" w:hAnsi="標楷體" w:cs="新細明體"/>
                <w:kern w:val="0"/>
              </w:rPr>
            </w:pPr>
            <w:r w:rsidRPr="003204E3">
              <w:rPr>
                <w:rFonts w:ascii="標楷體" w:eastAsia="標楷體" w:hAnsi="標楷體" w:cs="新細明體" w:hint="eastAsia"/>
                <w:kern w:val="0"/>
              </w:rPr>
              <w:t>機構名稱</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865FE0" w:rsidRDefault="00AC65EC" w:rsidP="00C32DF2">
            <w:pPr>
              <w:widowControl/>
              <w:jc w:val="center"/>
              <w:rPr>
                <w:rFonts w:ascii="標楷體" w:eastAsia="標楷體" w:hAnsi="標楷體" w:cs="新細明體"/>
                <w:kern w:val="0"/>
              </w:rPr>
            </w:pPr>
            <w:r w:rsidRPr="003204E3">
              <w:rPr>
                <w:rFonts w:ascii="標楷體" w:eastAsia="標楷體" w:hAnsi="標楷體" w:cs="新細明體" w:hint="eastAsia"/>
                <w:kern w:val="0"/>
              </w:rPr>
              <w:t>合      計</w:t>
            </w:r>
          </w:p>
        </w:tc>
        <w:tc>
          <w:tcPr>
            <w:tcW w:w="4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醫　師</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護理人員</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社會工作人員</w:t>
            </w:r>
          </w:p>
        </w:tc>
        <w:tc>
          <w:tcPr>
            <w:tcW w:w="1701" w:type="dxa"/>
            <w:gridSpan w:val="2"/>
            <w:tcBorders>
              <w:top w:val="single" w:sz="4" w:space="0" w:color="auto"/>
              <w:left w:val="nil"/>
              <w:bottom w:val="single" w:sz="4" w:space="0" w:color="auto"/>
              <w:right w:val="single" w:sz="4" w:space="0" w:color="auto"/>
            </w:tcBorders>
            <w:vAlign w:val="center"/>
          </w:tcPr>
          <w:p w:rsidR="00AC65EC" w:rsidRPr="003204E3" w:rsidRDefault="00AC65EC" w:rsidP="00C32DF2">
            <w:pPr>
              <w:widowControl/>
              <w:jc w:val="center"/>
              <w:rPr>
                <w:rFonts w:ascii="標楷體" w:eastAsia="標楷體" w:hAnsi="標楷體" w:cs="新細明體"/>
                <w:kern w:val="0"/>
              </w:rPr>
            </w:pPr>
            <w:r w:rsidRPr="003204E3">
              <w:rPr>
                <w:rFonts w:ascii="標楷體" w:eastAsia="標楷體" w:hAnsi="標楷體" w:cs="新細明體" w:hint="eastAsia"/>
                <w:kern w:val="0"/>
              </w:rPr>
              <w:t>臨床心理師</w:t>
            </w:r>
          </w:p>
        </w:tc>
        <w:tc>
          <w:tcPr>
            <w:tcW w:w="189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職能治療人員</w:t>
            </w:r>
          </w:p>
        </w:tc>
      </w:tr>
      <w:tr w:rsidR="00AC65EC" w:rsidRPr="00865FE0" w:rsidTr="00C32DF2">
        <w:trPr>
          <w:trHeight w:val="465"/>
          <w:jc w:val="center"/>
        </w:trPr>
        <w:tc>
          <w:tcPr>
            <w:tcW w:w="1149" w:type="dxa"/>
            <w:vMerge/>
            <w:tcBorders>
              <w:top w:val="single" w:sz="4" w:space="0" w:color="auto"/>
              <w:left w:val="single" w:sz="4" w:space="0" w:color="auto"/>
              <w:right w:val="single" w:sz="4" w:space="0" w:color="auto"/>
            </w:tcBorders>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專任</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兼任</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專　任</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兼　任</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專任</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兼任</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專任</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兼任</w:t>
            </w:r>
          </w:p>
        </w:tc>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專任</w:t>
            </w:r>
          </w:p>
        </w:tc>
        <w:tc>
          <w:tcPr>
            <w:tcW w:w="850" w:type="dxa"/>
            <w:vMerge w:val="restart"/>
            <w:tcBorders>
              <w:top w:val="single" w:sz="4" w:space="0" w:color="auto"/>
              <w:left w:val="single" w:sz="4" w:space="0" w:color="auto"/>
              <w:bottom w:val="single" w:sz="4" w:space="0" w:color="auto"/>
              <w:right w:val="single" w:sz="4" w:space="0" w:color="auto"/>
            </w:tcBorders>
            <w:textDirection w:val="tbRlV"/>
            <w:vAlign w:val="center"/>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兼任</w:t>
            </w:r>
          </w:p>
        </w:tc>
        <w:tc>
          <w:tcPr>
            <w:tcW w:w="904"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專任</w:t>
            </w:r>
          </w:p>
        </w:tc>
        <w:tc>
          <w:tcPr>
            <w:tcW w:w="993" w:type="dxa"/>
            <w:vMerge w:val="restart"/>
            <w:tcBorders>
              <w:top w:val="nil"/>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兼任</w:t>
            </w:r>
          </w:p>
        </w:tc>
      </w:tr>
      <w:tr w:rsidR="00AC65EC" w:rsidRPr="00865FE0" w:rsidTr="00C32DF2">
        <w:trPr>
          <w:trHeight w:val="1064"/>
          <w:jc w:val="center"/>
        </w:trPr>
        <w:tc>
          <w:tcPr>
            <w:tcW w:w="1149" w:type="dxa"/>
            <w:vMerge/>
            <w:tcBorders>
              <w:left w:val="single" w:sz="4" w:space="0" w:color="auto"/>
              <w:bottom w:val="single" w:sz="4" w:space="0" w:color="auto"/>
              <w:right w:val="single" w:sz="4" w:space="0" w:color="auto"/>
            </w:tcBorders>
            <w:shd w:val="clear" w:color="auto" w:fill="auto"/>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小計</w:t>
            </w:r>
          </w:p>
        </w:tc>
        <w:tc>
          <w:tcPr>
            <w:tcW w:w="708"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專科</w:t>
            </w: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非專科</w:t>
            </w: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小計</w:t>
            </w: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專科</w:t>
            </w:r>
          </w:p>
        </w:tc>
        <w:tc>
          <w:tcPr>
            <w:tcW w:w="708"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非專科</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C65EC" w:rsidRPr="00865FE0" w:rsidRDefault="00AC65EC" w:rsidP="00C32DF2">
            <w:pPr>
              <w:widowControl/>
              <w:jc w:val="center"/>
              <w:rPr>
                <w:rFonts w:ascii="標楷體" w:eastAsia="標楷體" w:hAnsi="標楷體" w:cs="新細明體"/>
                <w:kern w:val="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AC65EC" w:rsidRPr="00865FE0" w:rsidRDefault="00AC65EC" w:rsidP="00C32DF2">
            <w:pPr>
              <w:widowControl/>
              <w:jc w:val="center"/>
              <w:rPr>
                <w:rFonts w:ascii="標楷體" w:eastAsia="標楷體" w:hAnsi="標楷體" w:cs="新細明體"/>
                <w:kern w:val="0"/>
              </w:rPr>
            </w:pPr>
          </w:p>
        </w:tc>
        <w:tc>
          <w:tcPr>
            <w:tcW w:w="851" w:type="dxa"/>
            <w:vMerge/>
            <w:tcBorders>
              <w:top w:val="single" w:sz="4" w:space="0" w:color="auto"/>
              <w:left w:val="single" w:sz="4" w:space="0" w:color="auto"/>
              <w:bottom w:val="single" w:sz="4" w:space="0" w:color="auto"/>
              <w:right w:val="single" w:sz="4" w:space="0" w:color="auto"/>
            </w:tcBorders>
          </w:tcPr>
          <w:p w:rsidR="00AC65EC" w:rsidRPr="003204E3" w:rsidRDefault="00AC65EC" w:rsidP="00C32DF2">
            <w:pPr>
              <w:widowControl/>
              <w:jc w:val="center"/>
              <w:rPr>
                <w:rFonts w:ascii="標楷體" w:eastAsia="標楷體" w:hAnsi="標楷體" w:cs="新細明體"/>
                <w:kern w:val="0"/>
              </w:rPr>
            </w:pPr>
          </w:p>
        </w:tc>
        <w:tc>
          <w:tcPr>
            <w:tcW w:w="850" w:type="dxa"/>
            <w:vMerge/>
            <w:tcBorders>
              <w:top w:val="single" w:sz="4" w:space="0" w:color="auto"/>
              <w:left w:val="single" w:sz="4" w:space="0" w:color="auto"/>
              <w:bottom w:val="single" w:sz="4" w:space="0" w:color="auto"/>
              <w:right w:val="single" w:sz="4" w:space="0" w:color="auto"/>
            </w:tcBorders>
          </w:tcPr>
          <w:p w:rsidR="00AC65EC" w:rsidRPr="003204E3" w:rsidRDefault="00AC65EC" w:rsidP="00C32DF2">
            <w:pPr>
              <w:widowControl/>
              <w:jc w:val="center"/>
              <w:rPr>
                <w:rFonts w:ascii="標楷體" w:eastAsia="標楷體" w:hAnsi="標楷體" w:cs="新細明體"/>
                <w:kern w:val="0"/>
              </w:rPr>
            </w:pPr>
          </w:p>
        </w:tc>
        <w:tc>
          <w:tcPr>
            <w:tcW w:w="904" w:type="dxa"/>
            <w:vMerge/>
            <w:tcBorders>
              <w:top w:val="single" w:sz="4" w:space="0" w:color="auto"/>
              <w:left w:val="single" w:sz="4" w:space="0" w:color="auto"/>
              <w:bottom w:val="single" w:sz="4" w:space="0" w:color="auto"/>
              <w:right w:val="single" w:sz="4" w:space="0" w:color="auto"/>
            </w:tcBorders>
            <w:vAlign w:val="center"/>
            <w:hideMark/>
          </w:tcPr>
          <w:p w:rsidR="00AC65EC" w:rsidRPr="00865FE0" w:rsidRDefault="00AC65EC" w:rsidP="00C32DF2">
            <w:pPr>
              <w:widowControl/>
              <w:jc w:val="center"/>
              <w:rPr>
                <w:rFonts w:ascii="標楷體" w:eastAsia="標楷體" w:hAnsi="標楷體" w:cs="新細明體"/>
                <w:kern w:val="0"/>
              </w:rPr>
            </w:pPr>
          </w:p>
        </w:tc>
        <w:tc>
          <w:tcPr>
            <w:tcW w:w="993" w:type="dxa"/>
            <w:vMerge/>
            <w:tcBorders>
              <w:top w:val="nil"/>
              <w:left w:val="single" w:sz="4" w:space="0" w:color="auto"/>
              <w:bottom w:val="single" w:sz="4" w:space="0" w:color="auto"/>
              <w:right w:val="single" w:sz="4" w:space="0" w:color="auto"/>
            </w:tcBorders>
            <w:vAlign w:val="center"/>
            <w:hideMark/>
          </w:tcPr>
          <w:p w:rsidR="00AC65EC" w:rsidRPr="00865FE0" w:rsidRDefault="00AC65EC" w:rsidP="00C32DF2">
            <w:pPr>
              <w:widowControl/>
              <w:jc w:val="center"/>
              <w:rPr>
                <w:rFonts w:ascii="標楷體" w:eastAsia="標楷體" w:hAnsi="標楷體" w:cs="新細明體"/>
                <w:kern w:val="0"/>
              </w:rPr>
            </w:pPr>
          </w:p>
        </w:tc>
      </w:tr>
      <w:tr w:rsidR="00AC65EC" w:rsidRPr="00865FE0" w:rsidTr="00C32DF2">
        <w:trPr>
          <w:trHeight w:val="485"/>
          <w:jc w:val="center"/>
        </w:trPr>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合</w:t>
            </w:r>
            <w:r w:rsidRPr="003204E3">
              <w:rPr>
                <w:rFonts w:ascii="標楷體" w:eastAsia="標楷體" w:hAnsi="標楷體" w:cs="新細明體" w:hint="eastAsia"/>
                <w:kern w:val="0"/>
              </w:rPr>
              <w:t xml:space="preserve">     </w:t>
            </w:r>
            <w:r w:rsidRPr="00865FE0">
              <w:rPr>
                <w:rFonts w:ascii="標楷體" w:eastAsia="標楷體" w:hAnsi="標楷體" w:cs="新細明體" w:hint="eastAsia"/>
                <w:kern w:val="0"/>
              </w:rPr>
              <w:t>計</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851" w:type="dxa"/>
            <w:tcBorders>
              <w:top w:val="single" w:sz="4" w:space="0" w:color="auto"/>
              <w:left w:val="nil"/>
              <w:bottom w:val="single" w:sz="4" w:space="0" w:color="auto"/>
              <w:right w:val="single" w:sz="4" w:space="0" w:color="auto"/>
            </w:tcBorders>
            <w:vAlign w:val="center"/>
          </w:tcPr>
          <w:p w:rsidR="00AC65EC" w:rsidRPr="003204E3" w:rsidRDefault="00AC65EC" w:rsidP="00C32DF2">
            <w:pPr>
              <w:widowControl/>
              <w:jc w:val="center"/>
              <w:rPr>
                <w:rFonts w:ascii="新細明體" w:hAnsi="新細明體" w:cs="新細明體"/>
                <w:kern w:val="0"/>
              </w:rPr>
            </w:pPr>
          </w:p>
        </w:tc>
        <w:tc>
          <w:tcPr>
            <w:tcW w:w="850" w:type="dxa"/>
            <w:tcBorders>
              <w:top w:val="single" w:sz="4" w:space="0" w:color="auto"/>
              <w:left w:val="single" w:sz="4" w:space="0" w:color="auto"/>
              <w:bottom w:val="single" w:sz="4" w:space="0" w:color="auto"/>
              <w:right w:val="single" w:sz="4" w:space="0" w:color="auto"/>
            </w:tcBorders>
            <w:vAlign w:val="center"/>
          </w:tcPr>
          <w:p w:rsidR="00AC65EC" w:rsidRPr="003204E3" w:rsidRDefault="00AC65EC" w:rsidP="00C32DF2">
            <w:pPr>
              <w:widowControl/>
              <w:jc w:val="center"/>
              <w:rPr>
                <w:rFonts w:ascii="新細明體" w:hAnsi="新細明體" w:cs="新細明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3204E3" w:rsidRDefault="00AC65EC" w:rsidP="00C32DF2">
            <w:pPr>
              <w:widowControl/>
              <w:jc w:val="center"/>
              <w:rPr>
                <w:rFonts w:ascii="新細明體" w:hAnsi="新細明體" w:cs="新細明體"/>
                <w:kern w:val="0"/>
              </w:rPr>
            </w:pPr>
          </w:p>
        </w:tc>
        <w:tc>
          <w:tcPr>
            <w:tcW w:w="993" w:type="dxa"/>
            <w:tcBorders>
              <w:top w:val="nil"/>
              <w:left w:val="nil"/>
              <w:bottom w:val="single" w:sz="4" w:space="0" w:color="auto"/>
              <w:right w:val="single" w:sz="4" w:space="0" w:color="auto"/>
            </w:tcBorders>
            <w:shd w:val="clear" w:color="auto" w:fill="auto"/>
            <w:noWrap/>
            <w:vAlign w:val="center"/>
            <w:hideMark/>
          </w:tcPr>
          <w:p w:rsidR="00AC65EC" w:rsidRPr="003204E3" w:rsidRDefault="00AC65EC" w:rsidP="00C32DF2">
            <w:pPr>
              <w:widowControl/>
              <w:jc w:val="center"/>
              <w:rPr>
                <w:rFonts w:ascii="新細明體" w:hAnsi="新細明體" w:cs="新細明體"/>
                <w:kern w:val="0"/>
              </w:rPr>
            </w:pPr>
          </w:p>
        </w:tc>
      </w:tr>
      <w:tr w:rsidR="00AC65EC" w:rsidRPr="00865FE0" w:rsidTr="00C32DF2">
        <w:trPr>
          <w:trHeight w:val="342"/>
          <w:jc w:val="center"/>
        </w:trPr>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851" w:type="dxa"/>
            <w:tcBorders>
              <w:top w:val="single" w:sz="4" w:space="0" w:color="auto"/>
              <w:left w:val="nil"/>
              <w:bottom w:val="single" w:sz="4" w:space="0" w:color="auto"/>
              <w:right w:val="single" w:sz="4" w:space="0" w:color="auto"/>
            </w:tcBorders>
          </w:tcPr>
          <w:p w:rsidR="00AC65EC" w:rsidRPr="003204E3" w:rsidRDefault="00AC65EC" w:rsidP="00C32DF2">
            <w:pPr>
              <w:widowControl/>
              <w:jc w:val="center"/>
              <w:rPr>
                <w:rFonts w:ascii="標楷體" w:eastAsia="標楷體" w:hAnsi="標楷體" w:cs="新細明體"/>
                <w:kern w:val="0"/>
              </w:rPr>
            </w:pPr>
          </w:p>
        </w:tc>
        <w:tc>
          <w:tcPr>
            <w:tcW w:w="850" w:type="dxa"/>
            <w:tcBorders>
              <w:top w:val="single" w:sz="4" w:space="0" w:color="auto"/>
              <w:left w:val="single" w:sz="4" w:space="0" w:color="auto"/>
              <w:bottom w:val="single" w:sz="4" w:space="0" w:color="auto"/>
              <w:right w:val="single" w:sz="4" w:space="0" w:color="auto"/>
            </w:tcBorders>
          </w:tcPr>
          <w:p w:rsidR="00AC65EC" w:rsidRPr="003204E3" w:rsidRDefault="00AC65EC" w:rsidP="00C32DF2">
            <w:pPr>
              <w:widowControl/>
              <w:jc w:val="center"/>
              <w:rPr>
                <w:rFonts w:ascii="標楷體" w:eastAsia="標楷體" w:hAnsi="標楷體" w:cs="新細明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hideMark/>
          </w:tcPr>
          <w:p w:rsidR="00AC65EC" w:rsidRPr="003204E3" w:rsidRDefault="00AC65EC" w:rsidP="00C32DF2">
            <w:pPr>
              <w:widowControl/>
              <w:jc w:val="center"/>
              <w:rPr>
                <w:rFonts w:ascii="標楷體" w:eastAsia="標楷體" w:hAnsi="標楷體" w:cs="新細明體"/>
                <w:kern w:val="0"/>
              </w:rPr>
            </w:pPr>
          </w:p>
        </w:tc>
        <w:tc>
          <w:tcPr>
            <w:tcW w:w="993" w:type="dxa"/>
            <w:tcBorders>
              <w:top w:val="nil"/>
              <w:left w:val="nil"/>
              <w:bottom w:val="single" w:sz="4" w:space="0" w:color="auto"/>
              <w:right w:val="single" w:sz="4" w:space="0" w:color="auto"/>
            </w:tcBorders>
            <w:shd w:val="clear" w:color="auto" w:fill="auto"/>
            <w:noWrap/>
            <w:hideMark/>
          </w:tcPr>
          <w:p w:rsidR="00AC65EC" w:rsidRPr="003204E3" w:rsidRDefault="00AC65EC" w:rsidP="00C32DF2">
            <w:pPr>
              <w:widowControl/>
              <w:jc w:val="center"/>
              <w:rPr>
                <w:rFonts w:ascii="標楷體" w:eastAsia="標楷體" w:hAnsi="標楷體" w:cs="新細明體"/>
                <w:kern w:val="0"/>
              </w:rPr>
            </w:pPr>
          </w:p>
        </w:tc>
      </w:tr>
      <w:tr w:rsidR="00AC65EC" w:rsidRPr="00865FE0" w:rsidTr="00C32DF2">
        <w:trPr>
          <w:trHeight w:val="342"/>
          <w:jc w:val="center"/>
        </w:trPr>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851" w:type="dxa"/>
            <w:tcBorders>
              <w:top w:val="single" w:sz="4" w:space="0" w:color="auto"/>
              <w:left w:val="nil"/>
              <w:bottom w:val="single" w:sz="4" w:space="0" w:color="auto"/>
              <w:right w:val="single" w:sz="4" w:space="0" w:color="auto"/>
            </w:tcBorders>
          </w:tcPr>
          <w:p w:rsidR="00AC65EC" w:rsidRPr="003204E3" w:rsidRDefault="00AC65EC" w:rsidP="00C32DF2">
            <w:pPr>
              <w:widowControl/>
              <w:jc w:val="center"/>
              <w:rPr>
                <w:rFonts w:ascii="標楷體" w:eastAsia="標楷體" w:hAnsi="標楷體" w:cs="新細明體"/>
                <w:kern w:val="0"/>
              </w:rPr>
            </w:pPr>
          </w:p>
        </w:tc>
        <w:tc>
          <w:tcPr>
            <w:tcW w:w="850" w:type="dxa"/>
            <w:tcBorders>
              <w:top w:val="single" w:sz="4" w:space="0" w:color="auto"/>
              <w:left w:val="single" w:sz="4" w:space="0" w:color="auto"/>
              <w:bottom w:val="single" w:sz="4" w:space="0" w:color="auto"/>
              <w:right w:val="single" w:sz="4" w:space="0" w:color="auto"/>
            </w:tcBorders>
          </w:tcPr>
          <w:p w:rsidR="00AC65EC" w:rsidRPr="003204E3" w:rsidRDefault="00AC65EC" w:rsidP="00C32DF2">
            <w:pPr>
              <w:widowControl/>
              <w:jc w:val="center"/>
              <w:rPr>
                <w:rFonts w:ascii="標楷體" w:eastAsia="標楷體" w:hAnsi="標楷體" w:cs="新細明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hideMark/>
          </w:tcPr>
          <w:p w:rsidR="00AC65EC" w:rsidRPr="003204E3" w:rsidRDefault="00AC65EC" w:rsidP="00C32DF2">
            <w:pPr>
              <w:widowControl/>
              <w:jc w:val="center"/>
              <w:rPr>
                <w:rFonts w:ascii="標楷體" w:eastAsia="標楷體" w:hAnsi="標楷體" w:cs="新細明體"/>
                <w:kern w:val="0"/>
              </w:rPr>
            </w:pPr>
          </w:p>
        </w:tc>
        <w:tc>
          <w:tcPr>
            <w:tcW w:w="993" w:type="dxa"/>
            <w:tcBorders>
              <w:top w:val="nil"/>
              <w:left w:val="nil"/>
              <w:bottom w:val="single" w:sz="4" w:space="0" w:color="auto"/>
              <w:right w:val="single" w:sz="4" w:space="0" w:color="auto"/>
            </w:tcBorders>
            <w:shd w:val="clear" w:color="auto" w:fill="auto"/>
            <w:noWrap/>
            <w:hideMark/>
          </w:tcPr>
          <w:p w:rsidR="00AC65EC" w:rsidRPr="003204E3" w:rsidRDefault="00AC65EC" w:rsidP="00C32DF2">
            <w:pPr>
              <w:widowControl/>
              <w:jc w:val="center"/>
              <w:rPr>
                <w:rFonts w:ascii="標楷體" w:eastAsia="標楷體" w:hAnsi="標楷體" w:cs="新細明體"/>
                <w:kern w:val="0"/>
              </w:rPr>
            </w:pPr>
          </w:p>
        </w:tc>
      </w:tr>
      <w:tr w:rsidR="00AC65EC" w:rsidRPr="00865FE0" w:rsidTr="00C32DF2">
        <w:trPr>
          <w:trHeight w:val="342"/>
          <w:jc w:val="center"/>
        </w:trPr>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851" w:type="dxa"/>
            <w:tcBorders>
              <w:top w:val="single" w:sz="4" w:space="0" w:color="auto"/>
              <w:left w:val="nil"/>
              <w:bottom w:val="single" w:sz="4" w:space="0" w:color="auto"/>
              <w:right w:val="single" w:sz="4" w:space="0" w:color="auto"/>
            </w:tcBorders>
          </w:tcPr>
          <w:p w:rsidR="00AC65EC" w:rsidRPr="003204E3" w:rsidRDefault="00AC65EC" w:rsidP="00C32DF2">
            <w:pPr>
              <w:widowControl/>
              <w:jc w:val="center"/>
              <w:rPr>
                <w:rFonts w:ascii="標楷體" w:eastAsia="標楷體" w:hAnsi="標楷體" w:cs="新細明體"/>
                <w:kern w:val="0"/>
              </w:rPr>
            </w:pPr>
          </w:p>
        </w:tc>
        <w:tc>
          <w:tcPr>
            <w:tcW w:w="850" w:type="dxa"/>
            <w:tcBorders>
              <w:top w:val="single" w:sz="4" w:space="0" w:color="auto"/>
              <w:left w:val="single" w:sz="4" w:space="0" w:color="auto"/>
              <w:bottom w:val="single" w:sz="4" w:space="0" w:color="auto"/>
              <w:right w:val="single" w:sz="4" w:space="0" w:color="auto"/>
            </w:tcBorders>
          </w:tcPr>
          <w:p w:rsidR="00AC65EC" w:rsidRPr="003204E3" w:rsidRDefault="00AC65EC" w:rsidP="00C32DF2">
            <w:pPr>
              <w:widowControl/>
              <w:jc w:val="center"/>
              <w:rPr>
                <w:rFonts w:ascii="標楷體" w:eastAsia="標楷體" w:hAnsi="標楷體" w:cs="新細明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hideMark/>
          </w:tcPr>
          <w:p w:rsidR="00AC65EC" w:rsidRPr="003204E3" w:rsidRDefault="00AC65EC" w:rsidP="00C32DF2">
            <w:pPr>
              <w:widowControl/>
              <w:jc w:val="center"/>
              <w:rPr>
                <w:rFonts w:ascii="標楷體" w:eastAsia="標楷體" w:hAnsi="標楷體" w:cs="新細明體"/>
                <w:kern w:val="0"/>
              </w:rPr>
            </w:pPr>
          </w:p>
        </w:tc>
        <w:tc>
          <w:tcPr>
            <w:tcW w:w="993" w:type="dxa"/>
            <w:tcBorders>
              <w:top w:val="nil"/>
              <w:left w:val="nil"/>
              <w:bottom w:val="single" w:sz="4" w:space="0" w:color="auto"/>
              <w:right w:val="single" w:sz="4" w:space="0" w:color="auto"/>
            </w:tcBorders>
            <w:shd w:val="clear" w:color="auto" w:fill="auto"/>
            <w:noWrap/>
            <w:hideMark/>
          </w:tcPr>
          <w:p w:rsidR="00AC65EC" w:rsidRPr="003204E3" w:rsidRDefault="00AC65EC" w:rsidP="00C32DF2">
            <w:pPr>
              <w:widowControl/>
              <w:jc w:val="center"/>
              <w:rPr>
                <w:rFonts w:ascii="標楷體" w:eastAsia="標楷體" w:hAnsi="標楷體" w:cs="新細明體"/>
                <w:kern w:val="0"/>
              </w:rPr>
            </w:pPr>
          </w:p>
        </w:tc>
      </w:tr>
      <w:tr w:rsidR="00AC65EC" w:rsidRPr="00865FE0" w:rsidTr="00C32DF2">
        <w:trPr>
          <w:trHeight w:val="342"/>
          <w:jc w:val="center"/>
        </w:trPr>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851" w:type="dxa"/>
            <w:tcBorders>
              <w:top w:val="single" w:sz="4" w:space="0" w:color="auto"/>
              <w:left w:val="nil"/>
              <w:bottom w:val="single" w:sz="4" w:space="0" w:color="auto"/>
              <w:right w:val="single" w:sz="4" w:space="0" w:color="auto"/>
            </w:tcBorders>
          </w:tcPr>
          <w:p w:rsidR="00AC65EC" w:rsidRPr="003204E3" w:rsidRDefault="00AC65EC" w:rsidP="00C32DF2">
            <w:pPr>
              <w:widowControl/>
              <w:jc w:val="center"/>
              <w:rPr>
                <w:rFonts w:ascii="標楷體" w:eastAsia="標楷體" w:hAnsi="標楷體" w:cs="新細明體"/>
                <w:kern w:val="0"/>
              </w:rPr>
            </w:pPr>
          </w:p>
        </w:tc>
        <w:tc>
          <w:tcPr>
            <w:tcW w:w="850" w:type="dxa"/>
            <w:tcBorders>
              <w:top w:val="single" w:sz="4" w:space="0" w:color="auto"/>
              <w:left w:val="single" w:sz="4" w:space="0" w:color="auto"/>
              <w:bottom w:val="single" w:sz="4" w:space="0" w:color="auto"/>
              <w:right w:val="single" w:sz="4" w:space="0" w:color="auto"/>
            </w:tcBorders>
          </w:tcPr>
          <w:p w:rsidR="00AC65EC" w:rsidRPr="003204E3" w:rsidRDefault="00AC65EC" w:rsidP="00C32DF2">
            <w:pPr>
              <w:widowControl/>
              <w:jc w:val="center"/>
              <w:rPr>
                <w:rFonts w:ascii="標楷體" w:eastAsia="標楷體" w:hAnsi="標楷體" w:cs="新細明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hideMark/>
          </w:tcPr>
          <w:p w:rsidR="00AC65EC" w:rsidRPr="003204E3" w:rsidRDefault="00AC65EC" w:rsidP="00C32DF2">
            <w:pPr>
              <w:widowControl/>
              <w:jc w:val="center"/>
              <w:rPr>
                <w:rFonts w:ascii="標楷體" w:eastAsia="標楷體" w:hAnsi="標楷體" w:cs="新細明體"/>
                <w:kern w:val="0"/>
              </w:rPr>
            </w:pPr>
          </w:p>
        </w:tc>
        <w:tc>
          <w:tcPr>
            <w:tcW w:w="993" w:type="dxa"/>
            <w:tcBorders>
              <w:top w:val="nil"/>
              <w:left w:val="nil"/>
              <w:bottom w:val="single" w:sz="4" w:space="0" w:color="auto"/>
              <w:right w:val="single" w:sz="4" w:space="0" w:color="auto"/>
            </w:tcBorders>
            <w:shd w:val="clear" w:color="auto" w:fill="auto"/>
            <w:noWrap/>
            <w:hideMark/>
          </w:tcPr>
          <w:p w:rsidR="00AC65EC" w:rsidRPr="003204E3" w:rsidRDefault="00AC65EC" w:rsidP="00C32DF2">
            <w:pPr>
              <w:widowControl/>
              <w:jc w:val="center"/>
              <w:rPr>
                <w:rFonts w:ascii="標楷體" w:eastAsia="標楷體" w:hAnsi="標楷體" w:cs="新細明體"/>
                <w:kern w:val="0"/>
              </w:rPr>
            </w:pPr>
          </w:p>
        </w:tc>
      </w:tr>
      <w:tr w:rsidR="00AC65EC" w:rsidRPr="00865FE0" w:rsidTr="00C32DF2">
        <w:trPr>
          <w:trHeight w:val="342"/>
          <w:jc w:val="center"/>
        </w:trPr>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851" w:type="dxa"/>
            <w:tcBorders>
              <w:top w:val="single" w:sz="4" w:space="0" w:color="auto"/>
              <w:left w:val="nil"/>
              <w:bottom w:val="single" w:sz="4" w:space="0" w:color="auto"/>
              <w:right w:val="single" w:sz="4" w:space="0" w:color="auto"/>
            </w:tcBorders>
          </w:tcPr>
          <w:p w:rsidR="00AC65EC" w:rsidRPr="003204E3" w:rsidRDefault="00AC65EC" w:rsidP="00C32DF2">
            <w:pPr>
              <w:widowControl/>
              <w:jc w:val="center"/>
              <w:rPr>
                <w:rFonts w:ascii="標楷體" w:eastAsia="標楷體" w:hAnsi="標楷體" w:cs="新細明體"/>
                <w:kern w:val="0"/>
              </w:rPr>
            </w:pPr>
          </w:p>
        </w:tc>
        <w:tc>
          <w:tcPr>
            <w:tcW w:w="850" w:type="dxa"/>
            <w:tcBorders>
              <w:top w:val="single" w:sz="4" w:space="0" w:color="auto"/>
              <w:left w:val="single" w:sz="4" w:space="0" w:color="auto"/>
              <w:bottom w:val="single" w:sz="4" w:space="0" w:color="auto"/>
              <w:right w:val="single" w:sz="4" w:space="0" w:color="auto"/>
            </w:tcBorders>
          </w:tcPr>
          <w:p w:rsidR="00AC65EC" w:rsidRPr="003204E3" w:rsidRDefault="00AC65EC" w:rsidP="00C32DF2">
            <w:pPr>
              <w:widowControl/>
              <w:jc w:val="center"/>
              <w:rPr>
                <w:rFonts w:ascii="標楷體" w:eastAsia="標楷體" w:hAnsi="標楷體" w:cs="新細明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hideMark/>
          </w:tcPr>
          <w:p w:rsidR="00AC65EC" w:rsidRPr="003204E3" w:rsidRDefault="00AC65EC" w:rsidP="00C32DF2">
            <w:pPr>
              <w:widowControl/>
              <w:jc w:val="center"/>
              <w:rPr>
                <w:rFonts w:ascii="標楷體" w:eastAsia="標楷體" w:hAnsi="標楷體" w:cs="新細明體"/>
                <w:kern w:val="0"/>
              </w:rPr>
            </w:pPr>
          </w:p>
        </w:tc>
        <w:tc>
          <w:tcPr>
            <w:tcW w:w="993" w:type="dxa"/>
            <w:tcBorders>
              <w:top w:val="nil"/>
              <w:left w:val="nil"/>
              <w:bottom w:val="single" w:sz="4" w:space="0" w:color="auto"/>
              <w:right w:val="single" w:sz="4" w:space="0" w:color="auto"/>
            </w:tcBorders>
            <w:shd w:val="clear" w:color="auto" w:fill="auto"/>
            <w:noWrap/>
            <w:hideMark/>
          </w:tcPr>
          <w:p w:rsidR="00AC65EC" w:rsidRPr="003204E3" w:rsidRDefault="00AC65EC" w:rsidP="00C32DF2">
            <w:pPr>
              <w:widowControl/>
              <w:jc w:val="center"/>
              <w:rPr>
                <w:rFonts w:ascii="標楷體" w:eastAsia="標楷體" w:hAnsi="標楷體" w:cs="新細明體"/>
                <w:kern w:val="0"/>
              </w:rPr>
            </w:pPr>
          </w:p>
        </w:tc>
      </w:tr>
    </w:tbl>
    <w:p w:rsidR="00AC65EC" w:rsidRDefault="00AC65EC" w:rsidP="00AC65EC">
      <w:pPr>
        <w:rPr>
          <w:rFonts w:ascii="標楷體" w:eastAsia="標楷體" w:hAnsi="標楷體"/>
          <w:sz w:val="40"/>
          <w:szCs w:val="40"/>
        </w:rPr>
      </w:pPr>
    </w:p>
    <w:p w:rsidR="00AC65EC" w:rsidRPr="00297A98" w:rsidRDefault="00AC65EC" w:rsidP="00AC65EC">
      <w:pPr>
        <w:rPr>
          <w:rFonts w:eastAsia="標楷體"/>
          <w:sz w:val="32"/>
          <w:szCs w:val="40"/>
        </w:rPr>
      </w:pPr>
      <w:r>
        <w:rPr>
          <w:rFonts w:ascii="標楷體" w:eastAsia="標楷體" w:hAnsi="標楷體"/>
          <w:sz w:val="40"/>
          <w:szCs w:val="40"/>
        </w:rPr>
        <w:br w:type="page"/>
      </w:r>
      <w:r>
        <w:rPr>
          <w:rFonts w:eastAsia="標楷體" w:hint="eastAsia"/>
          <w:sz w:val="32"/>
          <w:szCs w:val="40"/>
        </w:rPr>
        <w:t>表</w:t>
      </w:r>
      <w:r>
        <w:rPr>
          <w:rFonts w:eastAsia="標楷體" w:hint="eastAsia"/>
          <w:sz w:val="32"/>
          <w:szCs w:val="40"/>
        </w:rPr>
        <w:t>3</w:t>
      </w:r>
      <w:r w:rsidRPr="00297A98">
        <w:rPr>
          <w:rFonts w:eastAsia="標楷體"/>
          <w:sz w:val="32"/>
          <w:szCs w:val="40"/>
        </w:rPr>
        <w:t>、精神醫療資源現況表</w:t>
      </w:r>
    </w:p>
    <w:tbl>
      <w:tblPr>
        <w:tblW w:w="15975" w:type="dxa"/>
        <w:jc w:val="center"/>
        <w:tblInd w:w="13" w:type="dxa"/>
        <w:tblCellMar>
          <w:left w:w="28" w:type="dxa"/>
          <w:right w:w="28" w:type="dxa"/>
        </w:tblCellMar>
        <w:tblLook w:val="04A0" w:firstRow="1" w:lastRow="0" w:firstColumn="1" w:lastColumn="0" w:noHBand="0" w:noVBand="1"/>
      </w:tblPr>
      <w:tblGrid>
        <w:gridCol w:w="1150"/>
        <w:gridCol w:w="709"/>
        <w:gridCol w:w="709"/>
        <w:gridCol w:w="709"/>
        <w:gridCol w:w="708"/>
        <w:gridCol w:w="709"/>
        <w:gridCol w:w="709"/>
        <w:gridCol w:w="709"/>
        <w:gridCol w:w="708"/>
        <w:gridCol w:w="709"/>
        <w:gridCol w:w="709"/>
        <w:gridCol w:w="709"/>
        <w:gridCol w:w="850"/>
        <w:gridCol w:w="851"/>
        <w:gridCol w:w="850"/>
        <w:gridCol w:w="904"/>
        <w:gridCol w:w="993"/>
        <w:gridCol w:w="860"/>
        <w:gridCol w:w="860"/>
        <w:gridCol w:w="860"/>
      </w:tblGrid>
      <w:tr w:rsidR="00AC65EC" w:rsidRPr="00865FE0" w:rsidTr="00C32DF2">
        <w:trPr>
          <w:trHeight w:val="428"/>
          <w:jc w:val="center"/>
        </w:trPr>
        <w:tc>
          <w:tcPr>
            <w:tcW w:w="15975" w:type="dxa"/>
            <w:gridSpan w:val="20"/>
            <w:tcBorders>
              <w:top w:val="nil"/>
              <w:left w:val="nil"/>
              <w:bottom w:val="single" w:sz="4" w:space="0" w:color="auto"/>
              <w:right w:val="nil"/>
            </w:tcBorders>
            <w:shd w:val="clear" w:color="auto" w:fill="auto"/>
            <w:noWrap/>
            <w:vAlign w:val="center"/>
            <w:hideMark/>
          </w:tcPr>
          <w:p w:rsidR="00AC65EC" w:rsidRPr="00B93998" w:rsidRDefault="00AC65EC" w:rsidP="00C32DF2">
            <w:pPr>
              <w:widowControl/>
              <w:jc w:val="center"/>
              <w:rPr>
                <w:rFonts w:ascii="標楷體" w:eastAsia="標楷體" w:hAnsi="標楷體" w:cs="新細明體"/>
                <w:kern w:val="0"/>
              </w:rPr>
            </w:pPr>
            <w:r w:rsidRPr="00B93998">
              <w:rPr>
                <w:rFonts w:ascii="標楷體" w:eastAsia="標楷體" w:hAnsi="標楷體" w:cs="新細明體" w:hint="eastAsia"/>
                <w:kern w:val="0"/>
              </w:rPr>
              <w:t xml:space="preserve">                                              </w:t>
            </w:r>
            <w:r>
              <w:rPr>
                <w:rFonts w:ascii="標楷體" w:eastAsia="標楷體" w:hAnsi="標楷體" w:cs="新細明體" w:hint="eastAsia"/>
                <w:kern w:val="0"/>
              </w:rPr>
              <w:t xml:space="preserve">     </w:t>
            </w:r>
            <w:r w:rsidRPr="00CA64F7">
              <w:rPr>
                <w:rFonts w:ascii="標楷體" w:eastAsia="標楷體" w:hAnsi="標楷體" w:cs="新細明體" w:hint="eastAsia"/>
                <w:kern w:val="0"/>
              </w:rPr>
              <w:t>中華民國　   年</w:t>
            </w:r>
            <w:r>
              <w:rPr>
                <w:rFonts w:ascii="標楷體" w:eastAsia="標楷體" w:hAnsi="標楷體" w:cs="新細明體" w:hint="eastAsia"/>
                <w:kern w:val="0"/>
              </w:rPr>
              <w:t xml:space="preserve">     月底</w:t>
            </w:r>
            <w:r w:rsidRPr="00B93998">
              <w:rPr>
                <w:rFonts w:ascii="標楷體" w:eastAsia="標楷體" w:hAnsi="標楷體" w:cs="新細明體" w:hint="eastAsia"/>
                <w:kern w:val="0"/>
              </w:rPr>
              <w:t xml:space="preserve">                                     </w:t>
            </w:r>
            <w:r>
              <w:rPr>
                <w:rFonts w:ascii="標楷體" w:eastAsia="標楷體" w:hAnsi="標楷體" w:cs="新細明體" w:hint="eastAsia"/>
                <w:kern w:val="0"/>
              </w:rPr>
              <w:t xml:space="preserve">      </w:t>
            </w:r>
            <w:r w:rsidRPr="00865FE0">
              <w:rPr>
                <w:rFonts w:ascii="標楷體" w:eastAsia="標楷體" w:hAnsi="標楷體" w:cs="新細明體" w:hint="eastAsia"/>
                <w:kern w:val="0"/>
              </w:rPr>
              <w:t>單位：人</w:t>
            </w:r>
          </w:p>
        </w:tc>
      </w:tr>
      <w:tr w:rsidR="00AC65EC" w:rsidRPr="00865FE0" w:rsidTr="00C32DF2">
        <w:trPr>
          <w:trHeight w:val="398"/>
          <w:jc w:val="center"/>
        </w:trPr>
        <w:tc>
          <w:tcPr>
            <w:tcW w:w="15975" w:type="dxa"/>
            <w:gridSpan w:val="20"/>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B93998" w:rsidRDefault="00AC65EC" w:rsidP="00C32DF2">
            <w:pPr>
              <w:widowControl/>
              <w:jc w:val="center"/>
              <w:rPr>
                <w:rFonts w:ascii="標楷體" w:eastAsia="標楷體" w:hAnsi="標楷體" w:cs="新細明體"/>
                <w:kern w:val="0"/>
              </w:rPr>
            </w:pPr>
            <w:r w:rsidRPr="00B93998">
              <w:rPr>
                <w:rFonts w:ascii="標楷體" w:eastAsia="標楷體" w:hAnsi="標楷體" w:cs="新細明體" w:hint="eastAsia"/>
                <w:kern w:val="0"/>
              </w:rPr>
              <w:t>醫      　事      　人      　力</w:t>
            </w:r>
          </w:p>
        </w:tc>
      </w:tr>
      <w:tr w:rsidR="00AC65EC" w:rsidRPr="00865FE0" w:rsidTr="00C32DF2">
        <w:trPr>
          <w:trHeight w:val="416"/>
          <w:jc w:val="center"/>
        </w:trPr>
        <w:tc>
          <w:tcPr>
            <w:tcW w:w="15975" w:type="dxa"/>
            <w:gridSpan w:val="20"/>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B93998" w:rsidRDefault="00AC65EC" w:rsidP="00C32DF2">
            <w:pPr>
              <w:widowControl/>
              <w:jc w:val="center"/>
              <w:rPr>
                <w:rFonts w:ascii="標楷體" w:eastAsia="標楷體" w:hAnsi="標楷體" w:cs="新細明體"/>
                <w:kern w:val="0"/>
              </w:rPr>
            </w:pPr>
            <w:r w:rsidRPr="00B93998">
              <w:rPr>
                <w:rFonts w:ascii="標楷體" w:eastAsia="標楷體" w:hAnsi="標楷體" w:cs="新細明體" w:hint="eastAsia"/>
                <w:kern w:val="0"/>
              </w:rPr>
              <w:t>精  神  復  健  機  構  ( 含</w:t>
            </w:r>
            <w:r>
              <w:rPr>
                <w:rFonts w:ascii="標楷體" w:eastAsia="標楷體" w:hAnsi="標楷體" w:cs="新細明體" w:hint="eastAsia"/>
                <w:kern w:val="0"/>
              </w:rPr>
              <w:t xml:space="preserve">  日  間  型  及  住  宿  型  機  構  </w:t>
            </w:r>
            <w:r w:rsidRPr="00B93998">
              <w:rPr>
                <w:rFonts w:ascii="標楷體" w:eastAsia="標楷體" w:hAnsi="標楷體" w:cs="新細明體" w:hint="eastAsia"/>
                <w:kern w:val="0"/>
              </w:rPr>
              <w:t>)、精  神  護  理  之  家</w:t>
            </w:r>
          </w:p>
        </w:tc>
      </w:tr>
      <w:tr w:rsidR="00AC65EC" w:rsidRPr="00865FE0" w:rsidTr="00C32DF2">
        <w:trPr>
          <w:trHeight w:val="570"/>
          <w:jc w:val="center"/>
        </w:trPr>
        <w:tc>
          <w:tcPr>
            <w:tcW w:w="11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865FE0" w:rsidRDefault="00AC65EC" w:rsidP="00C32DF2">
            <w:pPr>
              <w:widowControl/>
              <w:jc w:val="center"/>
              <w:rPr>
                <w:rFonts w:ascii="標楷體" w:eastAsia="標楷體" w:hAnsi="標楷體" w:cs="新細明體"/>
                <w:kern w:val="0"/>
              </w:rPr>
            </w:pPr>
            <w:r w:rsidRPr="00B93998">
              <w:rPr>
                <w:rFonts w:ascii="標楷體" w:eastAsia="標楷體" w:hAnsi="標楷體" w:cs="新細明體" w:hint="eastAsia"/>
                <w:kern w:val="0"/>
              </w:rPr>
              <w:t>機構名稱</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865FE0" w:rsidRDefault="00AC65EC" w:rsidP="00C32DF2">
            <w:pPr>
              <w:widowControl/>
              <w:jc w:val="center"/>
              <w:rPr>
                <w:rFonts w:ascii="標楷體" w:eastAsia="標楷體" w:hAnsi="標楷體" w:cs="新細明體"/>
                <w:kern w:val="0"/>
              </w:rPr>
            </w:pPr>
            <w:r w:rsidRPr="00B93998">
              <w:rPr>
                <w:rFonts w:ascii="標楷體" w:eastAsia="標楷體" w:hAnsi="標楷體" w:cs="新細明體" w:hint="eastAsia"/>
                <w:kern w:val="0"/>
              </w:rPr>
              <w:t>合      計</w:t>
            </w:r>
          </w:p>
        </w:tc>
        <w:tc>
          <w:tcPr>
            <w:tcW w:w="425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醫　師</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護理人員</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社會工作人員</w:t>
            </w:r>
          </w:p>
        </w:tc>
        <w:tc>
          <w:tcPr>
            <w:tcW w:w="1701" w:type="dxa"/>
            <w:gridSpan w:val="2"/>
            <w:tcBorders>
              <w:top w:val="single" w:sz="4" w:space="0" w:color="auto"/>
              <w:left w:val="nil"/>
              <w:bottom w:val="single" w:sz="4" w:space="0" w:color="auto"/>
              <w:right w:val="single" w:sz="4" w:space="0" w:color="auto"/>
            </w:tcBorders>
            <w:vAlign w:val="center"/>
          </w:tcPr>
          <w:p w:rsidR="00AC65EC" w:rsidRPr="00B93998" w:rsidRDefault="00AC65EC" w:rsidP="00C32DF2">
            <w:pPr>
              <w:widowControl/>
              <w:jc w:val="center"/>
              <w:rPr>
                <w:rFonts w:ascii="標楷體" w:eastAsia="標楷體" w:hAnsi="標楷體" w:cs="新細明體"/>
                <w:kern w:val="0"/>
              </w:rPr>
            </w:pPr>
            <w:r w:rsidRPr="00B93998">
              <w:rPr>
                <w:rFonts w:ascii="標楷體" w:eastAsia="標楷體" w:hAnsi="標楷體" w:cs="新細明體" w:hint="eastAsia"/>
                <w:kern w:val="0"/>
              </w:rPr>
              <w:t>臨床心理師</w:t>
            </w:r>
          </w:p>
        </w:tc>
        <w:tc>
          <w:tcPr>
            <w:tcW w:w="189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職能治療人員</w:t>
            </w:r>
          </w:p>
        </w:tc>
        <w:tc>
          <w:tcPr>
            <w:tcW w:w="860" w:type="dxa"/>
            <w:vMerge w:val="restart"/>
            <w:tcBorders>
              <w:top w:val="single" w:sz="4" w:space="0" w:color="auto"/>
              <w:left w:val="single" w:sz="4" w:space="0" w:color="auto"/>
              <w:right w:val="single" w:sz="4" w:space="0" w:color="auto"/>
            </w:tcBorders>
            <w:textDirection w:val="tbRlV"/>
            <w:vAlign w:val="center"/>
          </w:tcPr>
          <w:p w:rsidR="00AC65EC" w:rsidRPr="00B93998" w:rsidRDefault="00AC65EC" w:rsidP="00C32DF2">
            <w:pPr>
              <w:jc w:val="center"/>
              <w:rPr>
                <w:rFonts w:ascii="標楷體" w:eastAsia="標楷體" w:hAnsi="標楷體" w:cs="新細明體"/>
              </w:rPr>
            </w:pPr>
            <w:r w:rsidRPr="00B93998">
              <w:rPr>
                <w:rFonts w:ascii="標楷體" w:eastAsia="標楷體" w:hAnsi="標楷體" w:hint="eastAsia"/>
              </w:rPr>
              <w:t>專</w:t>
            </w:r>
            <w:r>
              <w:rPr>
                <w:rFonts w:ascii="標楷體" w:eastAsia="標楷體" w:hAnsi="標楷體" w:hint="eastAsia"/>
              </w:rPr>
              <w:t xml:space="preserve"> </w:t>
            </w:r>
            <w:r w:rsidRPr="00B93998">
              <w:rPr>
                <w:rFonts w:ascii="標楷體" w:eastAsia="標楷體" w:hAnsi="標楷體" w:hint="eastAsia"/>
              </w:rPr>
              <w:t>任</w:t>
            </w:r>
            <w:r>
              <w:rPr>
                <w:rFonts w:ascii="標楷體" w:eastAsia="標楷體" w:hAnsi="標楷體" w:hint="eastAsia"/>
              </w:rPr>
              <w:t xml:space="preserve"> </w:t>
            </w:r>
            <w:r w:rsidRPr="00B93998">
              <w:rPr>
                <w:rFonts w:ascii="標楷體" w:eastAsia="標楷體" w:hAnsi="標楷體" w:hint="eastAsia"/>
              </w:rPr>
              <w:t>管</w:t>
            </w:r>
            <w:r>
              <w:rPr>
                <w:rFonts w:ascii="標楷體" w:eastAsia="標楷體" w:hAnsi="標楷體" w:hint="eastAsia"/>
              </w:rPr>
              <w:t xml:space="preserve"> </w:t>
            </w:r>
            <w:r w:rsidRPr="00B93998">
              <w:rPr>
                <w:rFonts w:ascii="標楷體" w:eastAsia="標楷體" w:hAnsi="標楷體" w:hint="eastAsia"/>
              </w:rPr>
              <w:t>理</w:t>
            </w:r>
            <w:r>
              <w:rPr>
                <w:rFonts w:ascii="標楷體" w:eastAsia="標楷體" w:hAnsi="標楷體" w:hint="eastAsia"/>
              </w:rPr>
              <w:t xml:space="preserve"> </w:t>
            </w:r>
            <w:r w:rsidRPr="00B93998">
              <w:rPr>
                <w:rFonts w:ascii="標楷體" w:eastAsia="標楷體" w:hAnsi="標楷體" w:hint="eastAsia"/>
              </w:rPr>
              <w:t>人</w:t>
            </w:r>
            <w:r>
              <w:rPr>
                <w:rFonts w:ascii="標楷體" w:eastAsia="標楷體" w:hAnsi="標楷體" w:hint="eastAsia"/>
              </w:rPr>
              <w:t xml:space="preserve"> </w:t>
            </w:r>
            <w:r w:rsidRPr="00B93998">
              <w:rPr>
                <w:rFonts w:ascii="標楷體" w:eastAsia="標楷體" w:hAnsi="標楷體" w:hint="eastAsia"/>
              </w:rPr>
              <w:t>員</w:t>
            </w:r>
          </w:p>
        </w:tc>
        <w:tc>
          <w:tcPr>
            <w:tcW w:w="860" w:type="dxa"/>
            <w:vMerge w:val="restart"/>
            <w:tcBorders>
              <w:top w:val="single" w:sz="4" w:space="0" w:color="auto"/>
              <w:left w:val="single" w:sz="4" w:space="0" w:color="auto"/>
              <w:right w:val="single" w:sz="4" w:space="0" w:color="auto"/>
            </w:tcBorders>
            <w:textDirection w:val="tbRlV"/>
            <w:vAlign w:val="center"/>
          </w:tcPr>
          <w:p w:rsidR="00AC65EC" w:rsidRPr="00B93998" w:rsidRDefault="00AC65EC" w:rsidP="00C32DF2">
            <w:pPr>
              <w:jc w:val="center"/>
              <w:rPr>
                <w:rFonts w:ascii="標楷體" w:eastAsia="標楷體" w:hAnsi="標楷體" w:cs="新細明體"/>
              </w:rPr>
            </w:pPr>
            <w:r w:rsidRPr="00B93998">
              <w:rPr>
                <w:rFonts w:ascii="標楷體" w:eastAsia="標楷體" w:hAnsi="標楷體" w:hint="eastAsia"/>
              </w:rPr>
              <w:t>照</w:t>
            </w:r>
            <w:r>
              <w:rPr>
                <w:rFonts w:ascii="標楷體" w:eastAsia="標楷體" w:hAnsi="標楷體" w:hint="eastAsia"/>
              </w:rPr>
              <w:t xml:space="preserve"> </w:t>
            </w:r>
            <w:r w:rsidRPr="00B93998">
              <w:rPr>
                <w:rFonts w:ascii="標楷體" w:eastAsia="標楷體" w:hAnsi="標楷體" w:hint="eastAsia"/>
              </w:rPr>
              <w:t>顧</w:t>
            </w:r>
            <w:r>
              <w:rPr>
                <w:rFonts w:ascii="標楷體" w:eastAsia="標楷體" w:hAnsi="標楷體" w:hint="eastAsia"/>
              </w:rPr>
              <w:t xml:space="preserve"> </w:t>
            </w:r>
            <w:r w:rsidRPr="00B93998">
              <w:rPr>
                <w:rFonts w:ascii="標楷體" w:eastAsia="標楷體" w:hAnsi="標楷體" w:hint="eastAsia"/>
              </w:rPr>
              <w:t>服</w:t>
            </w:r>
            <w:r>
              <w:rPr>
                <w:rFonts w:ascii="標楷體" w:eastAsia="標楷體" w:hAnsi="標楷體" w:hint="eastAsia"/>
              </w:rPr>
              <w:t xml:space="preserve"> </w:t>
            </w:r>
            <w:r w:rsidRPr="00B93998">
              <w:rPr>
                <w:rFonts w:ascii="標楷體" w:eastAsia="標楷體" w:hAnsi="標楷體" w:hint="eastAsia"/>
              </w:rPr>
              <w:t>務</w:t>
            </w:r>
            <w:r>
              <w:rPr>
                <w:rFonts w:ascii="標楷體" w:eastAsia="標楷體" w:hAnsi="標楷體" w:hint="eastAsia"/>
              </w:rPr>
              <w:t xml:space="preserve"> </w:t>
            </w:r>
            <w:r w:rsidRPr="00B93998">
              <w:rPr>
                <w:rFonts w:ascii="標楷體" w:eastAsia="標楷體" w:hAnsi="標楷體" w:hint="eastAsia"/>
              </w:rPr>
              <w:t>員</w:t>
            </w:r>
          </w:p>
        </w:tc>
        <w:tc>
          <w:tcPr>
            <w:tcW w:w="860" w:type="dxa"/>
            <w:vMerge w:val="restart"/>
            <w:tcBorders>
              <w:top w:val="single" w:sz="4" w:space="0" w:color="auto"/>
              <w:left w:val="single" w:sz="4" w:space="0" w:color="auto"/>
              <w:right w:val="single" w:sz="4" w:space="0" w:color="auto"/>
            </w:tcBorders>
            <w:textDirection w:val="tbRlV"/>
            <w:vAlign w:val="center"/>
          </w:tcPr>
          <w:p w:rsidR="00AC65EC" w:rsidRPr="00B93998" w:rsidRDefault="00AC65EC" w:rsidP="00C32DF2">
            <w:pPr>
              <w:jc w:val="center"/>
              <w:rPr>
                <w:rFonts w:ascii="標楷體" w:eastAsia="標楷體" w:hAnsi="標楷體" w:cs="新細明體"/>
              </w:rPr>
            </w:pPr>
            <w:r w:rsidRPr="00B93998">
              <w:rPr>
                <w:rFonts w:ascii="標楷體" w:eastAsia="標楷體" w:hAnsi="標楷體" w:hint="eastAsia"/>
              </w:rPr>
              <w:t>其</w:t>
            </w:r>
            <w:r>
              <w:rPr>
                <w:rFonts w:ascii="標楷體" w:eastAsia="標楷體" w:hAnsi="標楷體" w:hint="eastAsia"/>
              </w:rPr>
              <w:t xml:space="preserve">          </w:t>
            </w:r>
            <w:r w:rsidRPr="00B93998">
              <w:rPr>
                <w:rFonts w:ascii="標楷體" w:eastAsia="標楷體" w:hAnsi="標楷體" w:hint="eastAsia"/>
              </w:rPr>
              <w:t>他</w:t>
            </w:r>
          </w:p>
        </w:tc>
      </w:tr>
      <w:tr w:rsidR="00AC65EC" w:rsidRPr="00865FE0" w:rsidTr="00C32DF2">
        <w:trPr>
          <w:trHeight w:val="465"/>
          <w:jc w:val="center"/>
        </w:trPr>
        <w:tc>
          <w:tcPr>
            <w:tcW w:w="1150" w:type="dxa"/>
            <w:vMerge/>
            <w:tcBorders>
              <w:top w:val="single" w:sz="4" w:space="0" w:color="auto"/>
              <w:left w:val="single" w:sz="4" w:space="0" w:color="auto"/>
              <w:right w:val="single" w:sz="4" w:space="0" w:color="auto"/>
            </w:tcBorders>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專任</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兼任</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專　任</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兼　任</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專任</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兼任</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專任</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兼任</w:t>
            </w:r>
          </w:p>
        </w:tc>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專任</w:t>
            </w:r>
          </w:p>
        </w:tc>
        <w:tc>
          <w:tcPr>
            <w:tcW w:w="850" w:type="dxa"/>
            <w:vMerge w:val="restart"/>
            <w:tcBorders>
              <w:top w:val="single" w:sz="4" w:space="0" w:color="auto"/>
              <w:left w:val="single" w:sz="4" w:space="0" w:color="auto"/>
              <w:bottom w:val="single" w:sz="4" w:space="0" w:color="auto"/>
              <w:right w:val="single" w:sz="4" w:space="0" w:color="auto"/>
            </w:tcBorders>
            <w:textDirection w:val="tbRlV"/>
            <w:vAlign w:val="center"/>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兼任</w:t>
            </w:r>
          </w:p>
        </w:tc>
        <w:tc>
          <w:tcPr>
            <w:tcW w:w="904"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專任</w:t>
            </w:r>
          </w:p>
        </w:tc>
        <w:tc>
          <w:tcPr>
            <w:tcW w:w="993" w:type="dxa"/>
            <w:vMerge w:val="restart"/>
            <w:tcBorders>
              <w:top w:val="nil"/>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兼任</w:t>
            </w:r>
          </w:p>
        </w:tc>
        <w:tc>
          <w:tcPr>
            <w:tcW w:w="860" w:type="dxa"/>
            <w:vMerge/>
            <w:tcBorders>
              <w:left w:val="single" w:sz="4" w:space="0" w:color="auto"/>
              <w:right w:val="single" w:sz="4" w:space="0" w:color="auto"/>
            </w:tcBorders>
            <w:textDirection w:val="tbRlV"/>
          </w:tcPr>
          <w:p w:rsidR="00AC65EC" w:rsidRPr="00B93998" w:rsidRDefault="00AC65EC" w:rsidP="00C32DF2">
            <w:pPr>
              <w:widowControl/>
              <w:jc w:val="center"/>
              <w:rPr>
                <w:rFonts w:ascii="標楷體" w:eastAsia="標楷體" w:hAnsi="標楷體" w:cs="新細明體"/>
                <w:kern w:val="0"/>
              </w:rPr>
            </w:pPr>
          </w:p>
        </w:tc>
        <w:tc>
          <w:tcPr>
            <w:tcW w:w="860" w:type="dxa"/>
            <w:vMerge/>
            <w:tcBorders>
              <w:left w:val="single" w:sz="4" w:space="0" w:color="auto"/>
              <w:right w:val="single" w:sz="4" w:space="0" w:color="auto"/>
            </w:tcBorders>
            <w:textDirection w:val="tbRlV"/>
          </w:tcPr>
          <w:p w:rsidR="00AC65EC" w:rsidRPr="00B93998" w:rsidRDefault="00AC65EC" w:rsidP="00C32DF2">
            <w:pPr>
              <w:widowControl/>
              <w:jc w:val="center"/>
              <w:rPr>
                <w:rFonts w:ascii="標楷體" w:eastAsia="標楷體" w:hAnsi="標楷體" w:cs="新細明體"/>
                <w:kern w:val="0"/>
              </w:rPr>
            </w:pPr>
          </w:p>
        </w:tc>
        <w:tc>
          <w:tcPr>
            <w:tcW w:w="860" w:type="dxa"/>
            <w:vMerge/>
            <w:tcBorders>
              <w:left w:val="single" w:sz="4" w:space="0" w:color="auto"/>
              <w:right w:val="single" w:sz="4" w:space="0" w:color="auto"/>
            </w:tcBorders>
            <w:textDirection w:val="tbRlV"/>
          </w:tcPr>
          <w:p w:rsidR="00AC65EC" w:rsidRPr="00B93998" w:rsidRDefault="00AC65EC" w:rsidP="00C32DF2">
            <w:pPr>
              <w:widowControl/>
              <w:jc w:val="center"/>
              <w:rPr>
                <w:rFonts w:ascii="標楷體" w:eastAsia="標楷體" w:hAnsi="標楷體" w:cs="新細明體"/>
                <w:kern w:val="0"/>
              </w:rPr>
            </w:pPr>
          </w:p>
        </w:tc>
      </w:tr>
      <w:tr w:rsidR="00AC65EC" w:rsidRPr="00865FE0" w:rsidTr="00C32DF2">
        <w:trPr>
          <w:trHeight w:val="1064"/>
          <w:jc w:val="center"/>
        </w:trPr>
        <w:tc>
          <w:tcPr>
            <w:tcW w:w="1150" w:type="dxa"/>
            <w:vMerge/>
            <w:tcBorders>
              <w:left w:val="single" w:sz="4" w:space="0" w:color="auto"/>
              <w:bottom w:val="single" w:sz="4" w:space="0" w:color="auto"/>
              <w:right w:val="single" w:sz="4" w:space="0" w:color="auto"/>
            </w:tcBorders>
            <w:shd w:val="clear" w:color="auto" w:fill="auto"/>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小計</w:t>
            </w:r>
          </w:p>
        </w:tc>
        <w:tc>
          <w:tcPr>
            <w:tcW w:w="708"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專科</w:t>
            </w: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非專科</w:t>
            </w: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小計</w:t>
            </w: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專科</w:t>
            </w:r>
          </w:p>
        </w:tc>
        <w:tc>
          <w:tcPr>
            <w:tcW w:w="708" w:type="dxa"/>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非專科</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C65EC" w:rsidRPr="00865FE0" w:rsidRDefault="00AC65EC" w:rsidP="00C32DF2">
            <w:pPr>
              <w:widowControl/>
              <w:jc w:val="center"/>
              <w:rPr>
                <w:rFonts w:ascii="標楷體" w:eastAsia="標楷體" w:hAnsi="標楷體" w:cs="新細明體"/>
                <w:kern w:val="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AC65EC" w:rsidRPr="00865FE0" w:rsidRDefault="00AC65EC" w:rsidP="00C32DF2">
            <w:pPr>
              <w:widowControl/>
              <w:jc w:val="center"/>
              <w:rPr>
                <w:rFonts w:ascii="標楷體" w:eastAsia="標楷體" w:hAnsi="標楷體" w:cs="新細明體"/>
                <w:kern w:val="0"/>
              </w:rPr>
            </w:pPr>
          </w:p>
        </w:tc>
        <w:tc>
          <w:tcPr>
            <w:tcW w:w="851" w:type="dxa"/>
            <w:vMerge/>
            <w:tcBorders>
              <w:top w:val="single" w:sz="4" w:space="0" w:color="auto"/>
              <w:left w:val="single" w:sz="4" w:space="0" w:color="auto"/>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850" w:type="dxa"/>
            <w:vMerge/>
            <w:tcBorders>
              <w:top w:val="single" w:sz="4" w:space="0" w:color="auto"/>
              <w:left w:val="single" w:sz="4" w:space="0" w:color="auto"/>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904" w:type="dxa"/>
            <w:vMerge/>
            <w:tcBorders>
              <w:top w:val="single" w:sz="4" w:space="0" w:color="auto"/>
              <w:left w:val="single" w:sz="4" w:space="0" w:color="auto"/>
              <w:bottom w:val="single" w:sz="4" w:space="0" w:color="auto"/>
              <w:right w:val="single" w:sz="4" w:space="0" w:color="auto"/>
            </w:tcBorders>
            <w:vAlign w:val="center"/>
            <w:hideMark/>
          </w:tcPr>
          <w:p w:rsidR="00AC65EC" w:rsidRPr="00865FE0" w:rsidRDefault="00AC65EC" w:rsidP="00C32DF2">
            <w:pPr>
              <w:widowControl/>
              <w:jc w:val="center"/>
              <w:rPr>
                <w:rFonts w:ascii="標楷體" w:eastAsia="標楷體" w:hAnsi="標楷體" w:cs="新細明體"/>
                <w:kern w:val="0"/>
              </w:rPr>
            </w:pPr>
          </w:p>
        </w:tc>
        <w:tc>
          <w:tcPr>
            <w:tcW w:w="993" w:type="dxa"/>
            <w:vMerge/>
            <w:tcBorders>
              <w:top w:val="nil"/>
              <w:left w:val="single" w:sz="4" w:space="0" w:color="auto"/>
              <w:bottom w:val="single" w:sz="4" w:space="0" w:color="auto"/>
              <w:right w:val="single" w:sz="4" w:space="0" w:color="auto"/>
            </w:tcBorders>
            <w:vAlign w:val="center"/>
            <w:hideMark/>
          </w:tcPr>
          <w:p w:rsidR="00AC65EC" w:rsidRPr="00865FE0" w:rsidRDefault="00AC65EC" w:rsidP="00C32DF2">
            <w:pPr>
              <w:widowControl/>
              <w:jc w:val="center"/>
              <w:rPr>
                <w:rFonts w:ascii="標楷體" w:eastAsia="標楷體" w:hAnsi="標楷體" w:cs="新細明體"/>
                <w:kern w:val="0"/>
              </w:rPr>
            </w:pPr>
          </w:p>
        </w:tc>
        <w:tc>
          <w:tcPr>
            <w:tcW w:w="860" w:type="dxa"/>
            <w:vMerge/>
            <w:tcBorders>
              <w:left w:val="single" w:sz="4" w:space="0" w:color="auto"/>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860" w:type="dxa"/>
            <w:vMerge/>
            <w:tcBorders>
              <w:left w:val="single" w:sz="4" w:space="0" w:color="auto"/>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860" w:type="dxa"/>
            <w:vMerge/>
            <w:tcBorders>
              <w:left w:val="single" w:sz="4" w:space="0" w:color="auto"/>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r>
      <w:tr w:rsidR="00AC65EC" w:rsidRPr="00865FE0" w:rsidTr="00C32DF2">
        <w:trPr>
          <w:trHeight w:val="485"/>
          <w:jc w:val="center"/>
        </w:trPr>
        <w:tc>
          <w:tcPr>
            <w:tcW w:w="11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65EC" w:rsidRPr="00865FE0" w:rsidRDefault="00AC65EC" w:rsidP="00C32DF2">
            <w:pPr>
              <w:widowControl/>
              <w:jc w:val="center"/>
              <w:rPr>
                <w:rFonts w:ascii="標楷體" w:eastAsia="標楷體" w:hAnsi="標楷體" w:cs="新細明體"/>
                <w:kern w:val="0"/>
              </w:rPr>
            </w:pPr>
            <w:r w:rsidRPr="00865FE0">
              <w:rPr>
                <w:rFonts w:ascii="標楷體" w:eastAsia="標楷體" w:hAnsi="標楷體" w:cs="新細明體" w:hint="eastAsia"/>
                <w:kern w:val="0"/>
              </w:rPr>
              <w:t>合</w:t>
            </w:r>
            <w:r w:rsidRPr="00B93998">
              <w:rPr>
                <w:rFonts w:ascii="標楷體" w:eastAsia="標楷體" w:hAnsi="標楷體" w:cs="新細明體" w:hint="eastAsia"/>
                <w:kern w:val="0"/>
              </w:rPr>
              <w:t xml:space="preserve">     </w:t>
            </w:r>
            <w:r w:rsidRPr="00865FE0">
              <w:rPr>
                <w:rFonts w:ascii="標楷體" w:eastAsia="標楷體" w:hAnsi="標楷體" w:cs="新細明體" w:hint="eastAsia"/>
                <w:kern w:val="0"/>
              </w:rPr>
              <w:t>計</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65EC" w:rsidRPr="00865FE0" w:rsidRDefault="00AC65EC" w:rsidP="00C32DF2">
            <w:pPr>
              <w:widowControl/>
              <w:jc w:val="center"/>
              <w:rPr>
                <w:rFonts w:ascii="新細明體" w:hAnsi="新細明體" w:cs="新細明體"/>
                <w:kern w:val="0"/>
              </w:rPr>
            </w:pPr>
          </w:p>
        </w:tc>
        <w:tc>
          <w:tcPr>
            <w:tcW w:w="851" w:type="dxa"/>
            <w:tcBorders>
              <w:top w:val="single" w:sz="4" w:space="0" w:color="auto"/>
              <w:left w:val="nil"/>
              <w:bottom w:val="single" w:sz="4" w:space="0" w:color="auto"/>
              <w:right w:val="single" w:sz="4" w:space="0" w:color="auto"/>
            </w:tcBorders>
            <w:vAlign w:val="center"/>
          </w:tcPr>
          <w:p w:rsidR="00AC65EC" w:rsidRPr="00B93998" w:rsidRDefault="00AC65EC" w:rsidP="00C32DF2">
            <w:pPr>
              <w:widowControl/>
              <w:jc w:val="center"/>
              <w:rPr>
                <w:rFonts w:ascii="新細明體" w:hAnsi="新細明體" w:cs="新細明體"/>
                <w:kern w:val="0"/>
              </w:rPr>
            </w:pPr>
          </w:p>
        </w:tc>
        <w:tc>
          <w:tcPr>
            <w:tcW w:w="850" w:type="dxa"/>
            <w:tcBorders>
              <w:top w:val="single" w:sz="4" w:space="0" w:color="auto"/>
              <w:left w:val="single" w:sz="4" w:space="0" w:color="auto"/>
              <w:bottom w:val="single" w:sz="4" w:space="0" w:color="auto"/>
              <w:right w:val="single" w:sz="4" w:space="0" w:color="auto"/>
            </w:tcBorders>
            <w:vAlign w:val="center"/>
          </w:tcPr>
          <w:p w:rsidR="00AC65EC" w:rsidRPr="00B93998" w:rsidRDefault="00AC65EC" w:rsidP="00C32DF2">
            <w:pPr>
              <w:widowControl/>
              <w:jc w:val="center"/>
              <w:rPr>
                <w:rFonts w:ascii="新細明體" w:hAnsi="新細明體" w:cs="新細明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B93998" w:rsidRDefault="00AC65EC" w:rsidP="00C32DF2">
            <w:pPr>
              <w:widowControl/>
              <w:jc w:val="center"/>
              <w:rPr>
                <w:rFonts w:ascii="新細明體" w:hAnsi="新細明體" w:cs="新細明體"/>
                <w:kern w:val="0"/>
              </w:rPr>
            </w:pPr>
          </w:p>
        </w:tc>
        <w:tc>
          <w:tcPr>
            <w:tcW w:w="993" w:type="dxa"/>
            <w:tcBorders>
              <w:top w:val="nil"/>
              <w:left w:val="nil"/>
              <w:bottom w:val="single" w:sz="4" w:space="0" w:color="auto"/>
              <w:right w:val="single" w:sz="4" w:space="0" w:color="auto"/>
            </w:tcBorders>
            <w:shd w:val="clear" w:color="auto" w:fill="auto"/>
            <w:noWrap/>
            <w:vAlign w:val="center"/>
            <w:hideMark/>
          </w:tcPr>
          <w:p w:rsidR="00AC65EC" w:rsidRPr="00B93998" w:rsidRDefault="00AC65EC" w:rsidP="00C32DF2">
            <w:pPr>
              <w:widowControl/>
              <w:jc w:val="center"/>
              <w:rPr>
                <w:rFonts w:ascii="新細明體" w:hAnsi="新細明體" w:cs="新細明體"/>
                <w:kern w:val="0"/>
              </w:rPr>
            </w:pPr>
          </w:p>
        </w:tc>
        <w:tc>
          <w:tcPr>
            <w:tcW w:w="860" w:type="dxa"/>
            <w:tcBorders>
              <w:top w:val="nil"/>
              <w:left w:val="nil"/>
              <w:bottom w:val="single" w:sz="4" w:space="0" w:color="auto"/>
              <w:right w:val="single" w:sz="4" w:space="0" w:color="auto"/>
            </w:tcBorders>
          </w:tcPr>
          <w:p w:rsidR="00AC65EC" w:rsidRPr="00B93998" w:rsidRDefault="00AC65EC" w:rsidP="00C32DF2">
            <w:pPr>
              <w:widowControl/>
              <w:jc w:val="center"/>
              <w:rPr>
                <w:rFonts w:ascii="新細明體" w:hAnsi="新細明體" w:cs="新細明體"/>
                <w:kern w:val="0"/>
              </w:rPr>
            </w:pPr>
          </w:p>
        </w:tc>
        <w:tc>
          <w:tcPr>
            <w:tcW w:w="860" w:type="dxa"/>
            <w:tcBorders>
              <w:top w:val="nil"/>
              <w:left w:val="nil"/>
              <w:bottom w:val="single" w:sz="4" w:space="0" w:color="auto"/>
              <w:right w:val="single" w:sz="4" w:space="0" w:color="auto"/>
            </w:tcBorders>
          </w:tcPr>
          <w:p w:rsidR="00AC65EC" w:rsidRPr="00B93998" w:rsidRDefault="00AC65EC" w:rsidP="00C32DF2">
            <w:pPr>
              <w:widowControl/>
              <w:jc w:val="center"/>
              <w:rPr>
                <w:rFonts w:ascii="新細明體" w:hAnsi="新細明體" w:cs="新細明體"/>
                <w:kern w:val="0"/>
              </w:rPr>
            </w:pPr>
          </w:p>
        </w:tc>
        <w:tc>
          <w:tcPr>
            <w:tcW w:w="860" w:type="dxa"/>
            <w:tcBorders>
              <w:top w:val="nil"/>
              <w:left w:val="nil"/>
              <w:bottom w:val="single" w:sz="4" w:space="0" w:color="auto"/>
              <w:right w:val="single" w:sz="4" w:space="0" w:color="auto"/>
            </w:tcBorders>
          </w:tcPr>
          <w:p w:rsidR="00AC65EC" w:rsidRPr="00B93998" w:rsidRDefault="00AC65EC" w:rsidP="00C32DF2">
            <w:pPr>
              <w:widowControl/>
              <w:jc w:val="center"/>
              <w:rPr>
                <w:rFonts w:ascii="新細明體" w:hAnsi="新細明體" w:cs="新細明體"/>
                <w:kern w:val="0"/>
              </w:rPr>
            </w:pPr>
          </w:p>
        </w:tc>
      </w:tr>
      <w:tr w:rsidR="00AC65EC" w:rsidRPr="00865FE0" w:rsidTr="00C32DF2">
        <w:trPr>
          <w:trHeight w:val="342"/>
          <w:jc w:val="center"/>
        </w:trPr>
        <w:tc>
          <w:tcPr>
            <w:tcW w:w="11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851" w:type="dxa"/>
            <w:tcBorders>
              <w:top w:val="single" w:sz="4" w:space="0" w:color="auto"/>
              <w:left w:val="nil"/>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850" w:type="dxa"/>
            <w:tcBorders>
              <w:top w:val="single" w:sz="4" w:space="0" w:color="auto"/>
              <w:left w:val="single" w:sz="4" w:space="0" w:color="auto"/>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hideMark/>
          </w:tcPr>
          <w:p w:rsidR="00AC65EC" w:rsidRPr="00B93998" w:rsidRDefault="00AC65EC" w:rsidP="00C32DF2">
            <w:pPr>
              <w:widowControl/>
              <w:jc w:val="center"/>
              <w:rPr>
                <w:rFonts w:ascii="標楷體" w:eastAsia="標楷體" w:hAnsi="標楷體" w:cs="新細明體"/>
                <w:kern w:val="0"/>
              </w:rPr>
            </w:pPr>
          </w:p>
        </w:tc>
        <w:tc>
          <w:tcPr>
            <w:tcW w:w="993" w:type="dxa"/>
            <w:tcBorders>
              <w:top w:val="nil"/>
              <w:left w:val="nil"/>
              <w:bottom w:val="single" w:sz="4" w:space="0" w:color="auto"/>
              <w:right w:val="single" w:sz="4" w:space="0" w:color="auto"/>
            </w:tcBorders>
            <w:shd w:val="clear" w:color="auto" w:fill="auto"/>
            <w:noWrap/>
            <w:hideMark/>
          </w:tcPr>
          <w:p w:rsidR="00AC65EC" w:rsidRPr="00B93998" w:rsidRDefault="00AC65EC" w:rsidP="00C32DF2">
            <w:pPr>
              <w:widowControl/>
              <w:jc w:val="center"/>
              <w:rPr>
                <w:rFonts w:ascii="標楷體" w:eastAsia="標楷體" w:hAnsi="標楷體" w:cs="新細明體"/>
                <w:kern w:val="0"/>
              </w:rPr>
            </w:pPr>
          </w:p>
        </w:tc>
        <w:tc>
          <w:tcPr>
            <w:tcW w:w="860" w:type="dxa"/>
            <w:tcBorders>
              <w:top w:val="nil"/>
              <w:left w:val="nil"/>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860" w:type="dxa"/>
            <w:tcBorders>
              <w:top w:val="nil"/>
              <w:left w:val="nil"/>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860" w:type="dxa"/>
            <w:tcBorders>
              <w:top w:val="nil"/>
              <w:left w:val="nil"/>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r>
      <w:tr w:rsidR="00AC65EC" w:rsidRPr="00865FE0" w:rsidTr="00C32DF2">
        <w:trPr>
          <w:trHeight w:val="342"/>
          <w:jc w:val="center"/>
        </w:trPr>
        <w:tc>
          <w:tcPr>
            <w:tcW w:w="11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851" w:type="dxa"/>
            <w:tcBorders>
              <w:top w:val="single" w:sz="4" w:space="0" w:color="auto"/>
              <w:left w:val="nil"/>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850" w:type="dxa"/>
            <w:tcBorders>
              <w:top w:val="single" w:sz="4" w:space="0" w:color="auto"/>
              <w:left w:val="single" w:sz="4" w:space="0" w:color="auto"/>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hideMark/>
          </w:tcPr>
          <w:p w:rsidR="00AC65EC" w:rsidRPr="00B93998" w:rsidRDefault="00AC65EC" w:rsidP="00C32DF2">
            <w:pPr>
              <w:widowControl/>
              <w:jc w:val="center"/>
              <w:rPr>
                <w:rFonts w:ascii="標楷體" w:eastAsia="標楷體" w:hAnsi="標楷體" w:cs="新細明體"/>
                <w:kern w:val="0"/>
              </w:rPr>
            </w:pPr>
          </w:p>
        </w:tc>
        <w:tc>
          <w:tcPr>
            <w:tcW w:w="993" w:type="dxa"/>
            <w:tcBorders>
              <w:top w:val="nil"/>
              <w:left w:val="nil"/>
              <w:bottom w:val="single" w:sz="4" w:space="0" w:color="auto"/>
              <w:right w:val="single" w:sz="4" w:space="0" w:color="auto"/>
            </w:tcBorders>
            <w:shd w:val="clear" w:color="auto" w:fill="auto"/>
            <w:noWrap/>
            <w:hideMark/>
          </w:tcPr>
          <w:p w:rsidR="00AC65EC" w:rsidRPr="00B93998" w:rsidRDefault="00AC65EC" w:rsidP="00C32DF2">
            <w:pPr>
              <w:widowControl/>
              <w:jc w:val="center"/>
              <w:rPr>
                <w:rFonts w:ascii="標楷體" w:eastAsia="標楷體" w:hAnsi="標楷體" w:cs="新細明體"/>
                <w:kern w:val="0"/>
              </w:rPr>
            </w:pPr>
          </w:p>
        </w:tc>
        <w:tc>
          <w:tcPr>
            <w:tcW w:w="860" w:type="dxa"/>
            <w:tcBorders>
              <w:top w:val="nil"/>
              <w:left w:val="nil"/>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860" w:type="dxa"/>
            <w:tcBorders>
              <w:top w:val="nil"/>
              <w:left w:val="nil"/>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860" w:type="dxa"/>
            <w:tcBorders>
              <w:top w:val="nil"/>
              <w:left w:val="nil"/>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r>
      <w:tr w:rsidR="00AC65EC" w:rsidRPr="00865FE0" w:rsidTr="00C32DF2">
        <w:trPr>
          <w:trHeight w:val="342"/>
          <w:jc w:val="center"/>
        </w:trPr>
        <w:tc>
          <w:tcPr>
            <w:tcW w:w="11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851" w:type="dxa"/>
            <w:tcBorders>
              <w:top w:val="single" w:sz="4" w:space="0" w:color="auto"/>
              <w:left w:val="nil"/>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850" w:type="dxa"/>
            <w:tcBorders>
              <w:top w:val="single" w:sz="4" w:space="0" w:color="auto"/>
              <w:left w:val="single" w:sz="4" w:space="0" w:color="auto"/>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hideMark/>
          </w:tcPr>
          <w:p w:rsidR="00AC65EC" w:rsidRPr="00B93998" w:rsidRDefault="00AC65EC" w:rsidP="00C32DF2">
            <w:pPr>
              <w:widowControl/>
              <w:jc w:val="center"/>
              <w:rPr>
                <w:rFonts w:ascii="標楷體" w:eastAsia="標楷體" w:hAnsi="標楷體" w:cs="新細明體"/>
                <w:kern w:val="0"/>
              </w:rPr>
            </w:pPr>
          </w:p>
        </w:tc>
        <w:tc>
          <w:tcPr>
            <w:tcW w:w="993" w:type="dxa"/>
            <w:tcBorders>
              <w:top w:val="nil"/>
              <w:left w:val="nil"/>
              <w:bottom w:val="single" w:sz="4" w:space="0" w:color="auto"/>
              <w:right w:val="single" w:sz="4" w:space="0" w:color="auto"/>
            </w:tcBorders>
            <w:shd w:val="clear" w:color="auto" w:fill="auto"/>
            <w:noWrap/>
            <w:hideMark/>
          </w:tcPr>
          <w:p w:rsidR="00AC65EC" w:rsidRPr="00B93998" w:rsidRDefault="00AC65EC" w:rsidP="00C32DF2">
            <w:pPr>
              <w:widowControl/>
              <w:jc w:val="center"/>
              <w:rPr>
                <w:rFonts w:ascii="標楷體" w:eastAsia="標楷體" w:hAnsi="標楷體" w:cs="新細明體"/>
                <w:kern w:val="0"/>
              </w:rPr>
            </w:pPr>
          </w:p>
        </w:tc>
        <w:tc>
          <w:tcPr>
            <w:tcW w:w="860" w:type="dxa"/>
            <w:tcBorders>
              <w:top w:val="nil"/>
              <w:left w:val="nil"/>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860" w:type="dxa"/>
            <w:tcBorders>
              <w:top w:val="nil"/>
              <w:left w:val="nil"/>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860" w:type="dxa"/>
            <w:tcBorders>
              <w:top w:val="nil"/>
              <w:left w:val="nil"/>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r>
      <w:tr w:rsidR="00AC65EC" w:rsidRPr="00865FE0" w:rsidTr="00C32DF2">
        <w:trPr>
          <w:trHeight w:val="342"/>
          <w:jc w:val="center"/>
        </w:trPr>
        <w:tc>
          <w:tcPr>
            <w:tcW w:w="11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851" w:type="dxa"/>
            <w:tcBorders>
              <w:top w:val="single" w:sz="4" w:space="0" w:color="auto"/>
              <w:left w:val="nil"/>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850" w:type="dxa"/>
            <w:tcBorders>
              <w:top w:val="single" w:sz="4" w:space="0" w:color="auto"/>
              <w:left w:val="single" w:sz="4" w:space="0" w:color="auto"/>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hideMark/>
          </w:tcPr>
          <w:p w:rsidR="00AC65EC" w:rsidRPr="00B93998" w:rsidRDefault="00AC65EC" w:rsidP="00C32DF2">
            <w:pPr>
              <w:widowControl/>
              <w:jc w:val="center"/>
              <w:rPr>
                <w:rFonts w:ascii="標楷體" w:eastAsia="標楷體" w:hAnsi="標楷體" w:cs="新細明體"/>
                <w:kern w:val="0"/>
              </w:rPr>
            </w:pPr>
          </w:p>
        </w:tc>
        <w:tc>
          <w:tcPr>
            <w:tcW w:w="993" w:type="dxa"/>
            <w:tcBorders>
              <w:top w:val="nil"/>
              <w:left w:val="nil"/>
              <w:bottom w:val="single" w:sz="4" w:space="0" w:color="auto"/>
              <w:right w:val="single" w:sz="4" w:space="0" w:color="auto"/>
            </w:tcBorders>
            <w:shd w:val="clear" w:color="auto" w:fill="auto"/>
            <w:noWrap/>
            <w:hideMark/>
          </w:tcPr>
          <w:p w:rsidR="00AC65EC" w:rsidRPr="00B93998" w:rsidRDefault="00AC65EC" w:rsidP="00C32DF2">
            <w:pPr>
              <w:widowControl/>
              <w:jc w:val="center"/>
              <w:rPr>
                <w:rFonts w:ascii="標楷體" w:eastAsia="標楷體" w:hAnsi="標楷體" w:cs="新細明體"/>
                <w:kern w:val="0"/>
              </w:rPr>
            </w:pPr>
          </w:p>
        </w:tc>
        <w:tc>
          <w:tcPr>
            <w:tcW w:w="860" w:type="dxa"/>
            <w:tcBorders>
              <w:top w:val="nil"/>
              <w:left w:val="nil"/>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860" w:type="dxa"/>
            <w:tcBorders>
              <w:top w:val="nil"/>
              <w:left w:val="nil"/>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860" w:type="dxa"/>
            <w:tcBorders>
              <w:top w:val="nil"/>
              <w:left w:val="nil"/>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r>
      <w:tr w:rsidR="00AC65EC" w:rsidRPr="00865FE0" w:rsidTr="00C32DF2">
        <w:trPr>
          <w:trHeight w:val="342"/>
          <w:jc w:val="center"/>
        </w:trPr>
        <w:tc>
          <w:tcPr>
            <w:tcW w:w="11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65EC" w:rsidRPr="00865FE0" w:rsidRDefault="00AC65EC" w:rsidP="00C32DF2">
            <w:pPr>
              <w:widowControl/>
              <w:jc w:val="center"/>
              <w:rPr>
                <w:rFonts w:ascii="標楷體" w:eastAsia="標楷體" w:hAnsi="標楷體" w:cs="新細明體"/>
                <w:kern w:val="0"/>
              </w:rPr>
            </w:pPr>
          </w:p>
        </w:tc>
        <w:tc>
          <w:tcPr>
            <w:tcW w:w="851" w:type="dxa"/>
            <w:tcBorders>
              <w:top w:val="single" w:sz="4" w:space="0" w:color="auto"/>
              <w:left w:val="nil"/>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850" w:type="dxa"/>
            <w:tcBorders>
              <w:top w:val="single" w:sz="4" w:space="0" w:color="auto"/>
              <w:left w:val="single" w:sz="4" w:space="0" w:color="auto"/>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904" w:type="dxa"/>
            <w:tcBorders>
              <w:top w:val="single" w:sz="4" w:space="0" w:color="auto"/>
              <w:left w:val="single" w:sz="4" w:space="0" w:color="auto"/>
              <w:bottom w:val="single" w:sz="4" w:space="0" w:color="auto"/>
              <w:right w:val="single" w:sz="4" w:space="0" w:color="auto"/>
            </w:tcBorders>
            <w:shd w:val="clear" w:color="auto" w:fill="auto"/>
            <w:noWrap/>
            <w:hideMark/>
          </w:tcPr>
          <w:p w:rsidR="00AC65EC" w:rsidRPr="00B93998" w:rsidRDefault="00AC65EC" w:rsidP="00C32DF2">
            <w:pPr>
              <w:widowControl/>
              <w:jc w:val="center"/>
              <w:rPr>
                <w:rFonts w:ascii="標楷體" w:eastAsia="標楷體" w:hAnsi="標楷體" w:cs="新細明體"/>
                <w:kern w:val="0"/>
              </w:rPr>
            </w:pPr>
          </w:p>
        </w:tc>
        <w:tc>
          <w:tcPr>
            <w:tcW w:w="993" w:type="dxa"/>
            <w:tcBorders>
              <w:top w:val="nil"/>
              <w:left w:val="nil"/>
              <w:bottom w:val="single" w:sz="4" w:space="0" w:color="auto"/>
              <w:right w:val="single" w:sz="4" w:space="0" w:color="auto"/>
            </w:tcBorders>
            <w:shd w:val="clear" w:color="auto" w:fill="auto"/>
            <w:noWrap/>
            <w:hideMark/>
          </w:tcPr>
          <w:p w:rsidR="00AC65EC" w:rsidRPr="00B93998" w:rsidRDefault="00AC65EC" w:rsidP="00C32DF2">
            <w:pPr>
              <w:widowControl/>
              <w:jc w:val="center"/>
              <w:rPr>
                <w:rFonts w:ascii="標楷體" w:eastAsia="標楷體" w:hAnsi="標楷體" w:cs="新細明體"/>
                <w:kern w:val="0"/>
              </w:rPr>
            </w:pPr>
          </w:p>
        </w:tc>
        <w:tc>
          <w:tcPr>
            <w:tcW w:w="860" w:type="dxa"/>
            <w:tcBorders>
              <w:top w:val="nil"/>
              <w:left w:val="nil"/>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860" w:type="dxa"/>
            <w:tcBorders>
              <w:top w:val="nil"/>
              <w:left w:val="nil"/>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c>
          <w:tcPr>
            <w:tcW w:w="860" w:type="dxa"/>
            <w:tcBorders>
              <w:top w:val="nil"/>
              <w:left w:val="nil"/>
              <w:bottom w:val="single" w:sz="4" w:space="0" w:color="auto"/>
              <w:right w:val="single" w:sz="4" w:space="0" w:color="auto"/>
            </w:tcBorders>
          </w:tcPr>
          <w:p w:rsidR="00AC65EC" w:rsidRPr="00B93998" w:rsidRDefault="00AC65EC" w:rsidP="00C32DF2">
            <w:pPr>
              <w:widowControl/>
              <w:jc w:val="center"/>
              <w:rPr>
                <w:rFonts w:ascii="標楷體" w:eastAsia="標楷體" w:hAnsi="標楷體" w:cs="新細明體"/>
                <w:kern w:val="0"/>
              </w:rPr>
            </w:pPr>
          </w:p>
        </w:tc>
      </w:tr>
    </w:tbl>
    <w:p w:rsidR="00AC65EC" w:rsidRDefault="00AC65EC" w:rsidP="00AC65EC">
      <w:pPr>
        <w:rPr>
          <w:rFonts w:ascii="標楷體" w:eastAsia="標楷體" w:hAnsi="標楷體"/>
          <w:sz w:val="40"/>
          <w:szCs w:val="40"/>
        </w:rPr>
      </w:pPr>
    </w:p>
    <w:p w:rsidR="00AC65EC" w:rsidRPr="004556E9" w:rsidRDefault="00AC65EC" w:rsidP="00AC65EC">
      <w:pPr>
        <w:rPr>
          <w:rFonts w:ascii="標楷體" w:eastAsia="標楷體" w:hAnsi="標楷體"/>
          <w:sz w:val="32"/>
          <w:szCs w:val="40"/>
        </w:rPr>
      </w:pPr>
      <w:r>
        <w:rPr>
          <w:rFonts w:ascii="標楷體" w:eastAsia="標楷體" w:hAnsi="標楷體"/>
          <w:sz w:val="40"/>
          <w:szCs w:val="40"/>
        </w:rPr>
        <w:br w:type="page"/>
      </w:r>
      <w:r w:rsidRPr="004556E9">
        <w:rPr>
          <w:rFonts w:ascii="標楷體" w:eastAsia="標楷體" w:hAnsi="標楷體" w:hint="eastAsia"/>
          <w:sz w:val="32"/>
          <w:szCs w:val="40"/>
        </w:rPr>
        <w:t>表</w:t>
      </w:r>
      <w:r>
        <w:rPr>
          <w:rFonts w:ascii="標楷體" w:eastAsia="標楷體" w:hAnsi="標楷體" w:hint="eastAsia"/>
          <w:sz w:val="32"/>
          <w:szCs w:val="40"/>
        </w:rPr>
        <w:t>4</w:t>
      </w:r>
      <w:r w:rsidRPr="004556E9">
        <w:rPr>
          <w:rFonts w:ascii="標楷體" w:eastAsia="標楷體" w:hAnsi="標楷體" w:hint="eastAsia"/>
          <w:sz w:val="32"/>
          <w:szCs w:val="40"/>
        </w:rPr>
        <w:t>、___________衛生局所轄醫院精神科日間留院實際收案概況表</w:t>
      </w:r>
    </w:p>
    <w:tbl>
      <w:tblPr>
        <w:tblW w:w="14049" w:type="dxa"/>
        <w:jc w:val="center"/>
        <w:tblInd w:w="13" w:type="dxa"/>
        <w:tblCellMar>
          <w:left w:w="28" w:type="dxa"/>
          <w:right w:w="28" w:type="dxa"/>
        </w:tblCellMar>
        <w:tblLook w:val="04A0" w:firstRow="1" w:lastRow="0" w:firstColumn="1" w:lastColumn="0" w:noHBand="0" w:noVBand="1"/>
      </w:tblPr>
      <w:tblGrid>
        <w:gridCol w:w="2220"/>
        <w:gridCol w:w="1764"/>
        <w:gridCol w:w="2127"/>
        <w:gridCol w:w="2693"/>
        <w:gridCol w:w="2436"/>
        <w:gridCol w:w="2809"/>
      </w:tblGrid>
      <w:tr w:rsidR="00AC65EC" w:rsidRPr="004556E9" w:rsidTr="00C32DF2">
        <w:trPr>
          <w:trHeight w:val="660"/>
          <w:jc w:val="center"/>
        </w:trPr>
        <w:tc>
          <w:tcPr>
            <w:tcW w:w="2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標楷體" w:eastAsia="標楷體" w:hAnsi="標楷體" w:cs="Arial" w:hint="eastAsia"/>
                <w:color w:val="000000"/>
                <w:kern w:val="0"/>
                <w:szCs w:val="32"/>
              </w:rPr>
              <w:t>次醫療區域</w:t>
            </w:r>
          </w:p>
        </w:tc>
        <w:tc>
          <w:tcPr>
            <w:tcW w:w="17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標楷體" w:eastAsia="標楷體" w:hAnsi="標楷體" w:cs="Arial" w:hint="eastAsia"/>
                <w:color w:val="000000"/>
                <w:kern w:val="0"/>
                <w:szCs w:val="32"/>
              </w:rPr>
              <w:t>鄉鎮市區</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醫院名稱</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標楷體" w:eastAsia="標楷體" w:hAnsi="標楷體" w:cs="Arial" w:hint="eastAsia"/>
                <w:color w:val="000000"/>
                <w:kern w:val="0"/>
                <w:szCs w:val="32"/>
              </w:rPr>
              <w:t>精神科日間留院</w:t>
            </w:r>
            <w:r w:rsidRPr="004556E9">
              <w:rPr>
                <w:rFonts w:ascii="標楷體" w:eastAsia="標楷體" w:hAnsi="標楷體" w:cs="Arial" w:hint="eastAsia"/>
                <w:color w:val="000000"/>
                <w:kern w:val="0"/>
                <w:szCs w:val="32"/>
              </w:rPr>
              <w:br/>
              <w:t>登記服務量</w:t>
            </w:r>
            <w:r w:rsidRPr="004556E9">
              <w:rPr>
                <w:rFonts w:ascii="Arial" w:hAnsi="Arial" w:cs="Arial"/>
                <w:color w:val="000000"/>
                <w:kern w:val="0"/>
                <w:szCs w:val="32"/>
              </w:rPr>
              <w:t>(</w:t>
            </w:r>
            <w:r w:rsidRPr="004556E9">
              <w:rPr>
                <w:rFonts w:ascii="標楷體" w:eastAsia="標楷體" w:hAnsi="標楷體" w:cs="Arial" w:hint="eastAsia"/>
                <w:color w:val="000000"/>
                <w:kern w:val="0"/>
                <w:szCs w:val="32"/>
              </w:rPr>
              <w:t>人</w:t>
            </w:r>
            <w:r w:rsidRPr="004556E9">
              <w:rPr>
                <w:rFonts w:ascii="Arial" w:hAnsi="Arial" w:cs="Arial"/>
                <w:color w:val="000000"/>
                <w:kern w:val="0"/>
                <w:szCs w:val="32"/>
              </w:rPr>
              <w:t>)(A)</w:t>
            </w:r>
          </w:p>
        </w:tc>
        <w:tc>
          <w:tcPr>
            <w:tcW w:w="24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Arial" w:hAnsi="Arial" w:cs="Arial"/>
                <w:color w:val="000000"/>
                <w:kern w:val="0"/>
                <w:szCs w:val="32"/>
                <w:u w:val="single"/>
              </w:rPr>
              <w:t xml:space="preserve">    </w:t>
            </w:r>
            <w:r w:rsidRPr="004556E9">
              <w:rPr>
                <w:rFonts w:ascii="標楷體" w:eastAsia="標楷體" w:hAnsi="標楷體" w:cs="Arial" w:hint="eastAsia"/>
                <w:color w:val="000000"/>
                <w:kern w:val="0"/>
                <w:szCs w:val="32"/>
              </w:rPr>
              <w:t>年</w:t>
            </w:r>
            <w:r w:rsidRPr="004556E9">
              <w:rPr>
                <w:rFonts w:ascii="Arial" w:hAnsi="Arial" w:cs="Arial"/>
                <w:color w:val="000000"/>
                <w:kern w:val="0"/>
                <w:szCs w:val="32"/>
                <w:u w:val="single"/>
              </w:rPr>
              <w:t xml:space="preserve">    </w:t>
            </w:r>
            <w:r w:rsidRPr="004556E9">
              <w:rPr>
                <w:rFonts w:ascii="標楷體" w:eastAsia="標楷體" w:hAnsi="標楷體" w:cs="Arial" w:hint="eastAsia"/>
                <w:color w:val="000000"/>
                <w:kern w:val="0"/>
                <w:szCs w:val="32"/>
              </w:rPr>
              <w:t>月底</w:t>
            </w:r>
            <w:r w:rsidRPr="004556E9">
              <w:rPr>
                <w:rFonts w:ascii="標楷體" w:eastAsia="標楷體" w:hAnsi="標楷體" w:cs="Arial" w:hint="eastAsia"/>
                <w:color w:val="000000"/>
                <w:kern w:val="0"/>
                <w:szCs w:val="32"/>
              </w:rPr>
              <w:br/>
              <w:t>實際收案量</w:t>
            </w:r>
            <w:r w:rsidRPr="004556E9">
              <w:rPr>
                <w:rFonts w:ascii="Arial" w:hAnsi="Arial" w:cs="Arial"/>
                <w:color w:val="000000"/>
                <w:kern w:val="0"/>
                <w:szCs w:val="32"/>
              </w:rPr>
              <w:t>(</w:t>
            </w:r>
            <w:r w:rsidRPr="004556E9">
              <w:rPr>
                <w:rFonts w:ascii="標楷體" w:eastAsia="標楷體" w:hAnsi="標楷體" w:cs="Arial" w:hint="eastAsia"/>
                <w:color w:val="000000"/>
                <w:kern w:val="0"/>
                <w:szCs w:val="32"/>
              </w:rPr>
              <w:t>人</w:t>
            </w:r>
            <w:r w:rsidRPr="004556E9">
              <w:rPr>
                <w:rFonts w:ascii="Arial" w:hAnsi="Arial" w:cs="Arial"/>
                <w:color w:val="000000"/>
                <w:kern w:val="0"/>
                <w:szCs w:val="32"/>
              </w:rPr>
              <w:t>)(B)</w:t>
            </w:r>
          </w:p>
        </w:tc>
        <w:tc>
          <w:tcPr>
            <w:tcW w:w="2809" w:type="dxa"/>
            <w:tcBorders>
              <w:top w:val="single" w:sz="4" w:space="0" w:color="auto"/>
              <w:left w:val="nil"/>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標楷體" w:eastAsia="標楷體" w:hAnsi="標楷體" w:cs="Arial" w:hint="eastAsia"/>
                <w:color w:val="000000"/>
                <w:kern w:val="0"/>
                <w:szCs w:val="32"/>
              </w:rPr>
              <w:t>實際收案率</w:t>
            </w:r>
            <w:r w:rsidRPr="004556E9">
              <w:rPr>
                <w:rFonts w:ascii="Arial" w:hAnsi="Arial" w:cs="Arial"/>
                <w:color w:val="000000"/>
                <w:kern w:val="0"/>
                <w:szCs w:val="32"/>
              </w:rPr>
              <w:t>(</w:t>
            </w:r>
            <w:r w:rsidRPr="004556E9">
              <w:rPr>
                <w:rFonts w:ascii="標楷體" w:eastAsia="標楷體" w:hAnsi="標楷體" w:cs="Arial" w:hint="eastAsia"/>
                <w:color w:val="000000"/>
                <w:kern w:val="0"/>
                <w:szCs w:val="32"/>
              </w:rPr>
              <w:t>％</w:t>
            </w:r>
            <w:r w:rsidRPr="004556E9">
              <w:rPr>
                <w:rFonts w:ascii="Arial" w:hAnsi="Arial" w:cs="Arial"/>
                <w:color w:val="000000"/>
                <w:kern w:val="0"/>
                <w:szCs w:val="32"/>
              </w:rPr>
              <w:t>)</w:t>
            </w:r>
          </w:p>
        </w:tc>
      </w:tr>
      <w:tr w:rsidR="00AC65EC" w:rsidRPr="004556E9" w:rsidTr="00C32DF2">
        <w:trPr>
          <w:trHeight w:val="705"/>
          <w:jc w:val="center"/>
        </w:trPr>
        <w:tc>
          <w:tcPr>
            <w:tcW w:w="2220" w:type="dxa"/>
            <w:vMerge/>
            <w:tcBorders>
              <w:top w:val="single" w:sz="4" w:space="0" w:color="auto"/>
              <w:left w:val="single" w:sz="4" w:space="0" w:color="auto"/>
              <w:bottom w:val="single" w:sz="4" w:space="0" w:color="auto"/>
              <w:right w:val="single" w:sz="4" w:space="0" w:color="auto"/>
            </w:tcBorders>
            <w:vAlign w:val="center"/>
            <w:hideMark/>
          </w:tcPr>
          <w:p w:rsidR="00AC65EC" w:rsidRPr="004556E9" w:rsidRDefault="00AC65EC" w:rsidP="00C32DF2">
            <w:pPr>
              <w:widowControl/>
              <w:spacing w:line="0" w:lineRule="atLeast"/>
              <w:rPr>
                <w:rFonts w:ascii="Arial" w:hAnsi="Arial" w:cs="Arial"/>
                <w:color w:val="000000"/>
                <w:kern w:val="0"/>
                <w:szCs w:val="32"/>
              </w:rPr>
            </w:pPr>
          </w:p>
        </w:tc>
        <w:tc>
          <w:tcPr>
            <w:tcW w:w="1764" w:type="dxa"/>
            <w:vMerge/>
            <w:tcBorders>
              <w:top w:val="single" w:sz="4" w:space="0" w:color="auto"/>
              <w:left w:val="single" w:sz="4" w:space="0" w:color="auto"/>
              <w:bottom w:val="single" w:sz="4" w:space="0" w:color="auto"/>
              <w:right w:val="single" w:sz="4" w:space="0" w:color="auto"/>
            </w:tcBorders>
            <w:vAlign w:val="center"/>
            <w:hideMark/>
          </w:tcPr>
          <w:p w:rsidR="00AC65EC" w:rsidRPr="004556E9" w:rsidRDefault="00AC65EC" w:rsidP="00C32DF2">
            <w:pPr>
              <w:widowControl/>
              <w:spacing w:line="0" w:lineRule="atLeast"/>
              <w:rPr>
                <w:rFonts w:ascii="Arial" w:hAnsi="Arial" w:cs="Arial"/>
                <w:color w:val="000000"/>
                <w:kern w:val="0"/>
                <w:szCs w:val="32"/>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AC65EC" w:rsidRPr="004556E9" w:rsidRDefault="00AC65EC" w:rsidP="00C32DF2">
            <w:pPr>
              <w:widowControl/>
              <w:spacing w:line="0" w:lineRule="atLeast"/>
              <w:rPr>
                <w:rFonts w:ascii="Arial" w:hAnsi="Arial" w:cs="Arial"/>
                <w:color w:val="000000"/>
                <w:kern w:val="0"/>
                <w:szCs w:val="32"/>
              </w:rPr>
            </w:pPr>
          </w:p>
        </w:tc>
        <w:tc>
          <w:tcPr>
            <w:tcW w:w="2436" w:type="dxa"/>
            <w:vMerge/>
            <w:tcBorders>
              <w:top w:val="single" w:sz="4" w:space="0" w:color="auto"/>
              <w:left w:val="single" w:sz="4" w:space="0" w:color="auto"/>
              <w:bottom w:val="single" w:sz="4" w:space="0" w:color="auto"/>
              <w:right w:val="single" w:sz="4" w:space="0" w:color="auto"/>
            </w:tcBorders>
            <w:vAlign w:val="center"/>
            <w:hideMark/>
          </w:tcPr>
          <w:p w:rsidR="00AC65EC" w:rsidRPr="004556E9" w:rsidRDefault="00AC65EC" w:rsidP="00C32DF2">
            <w:pPr>
              <w:widowControl/>
              <w:spacing w:line="0" w:lineRule="atLeast"/>
              <w:rPr>
                <w:rFonts w:ascii="Arial" w:hAnsi="Arial" w:cs="Arial"/>
                <w:color w:val="000000"/>
                <w:kern w:val="0"/>
                <w:szCs w:val="32"/>
              </w:rPr>
            </w:pPr>
          </w:p>
        </w:tc>
        <w:tc>
          <w:tcPr>
            <w:tcW w:w="2809" w:type="dxa"/>
            <w:tcBorders>
              <w:top w:val="nil"/>
              <w:left w:val="nil"/>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Arial" w:hAnsi="Arial" w:cs="Arial"/>
                <w:color w:val="000000"/>
                <w:kern w:val="0"/>
                <w:szCs w:val="32"/>
              </w:rPr>
              <w:t>(B/Ax100)</w:t>
            </w:r>
          </w:p>
        </w:tc>
      </w:tr>
      <w:tr w:rsidR="00AC65EC" w:rsidRPr="004556E9" w:rsidTr="00C32DF2">
        <w:trPr>
          <w:trHeight w:val="765"/>
          <w:jc w:val="center"/>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764"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693"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436"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809"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r w:rsidR="00AC65EC" w:rsidRPr="004556E9" w:rsidTr="00C32DF2">
        <w:trPr>
          <w:trHeight w:val="765"/>
          <w:jc w:val="center"/>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764"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693"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436"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809"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r w:rsidR="00AC65EC" w:rsidRPr="004556E9" w:rsidTr="00C32DF2">
        <w:trPr>
          <w:trHeight w:val="780"/>
          <w:jc w:val="center"/>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764"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693"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436"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809"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r w:rsidR="00AC65EC" w:rsidRPr="004556E9" w:rsidTr="00C32DF2">
        <w:trPr>
          <w:trHeight w:val="780"/>
          <w:jc w:val="center"/>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764"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693"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436"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809"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r w:rsidR="00AC65EC" w:rsidRPr="004556E9" w:rsidTr="00C461F9">
        <w:trPr>
          <w:trHeight w:val="780"/>
          <w:jc w:val="center"/>
        </w:trPr>
        <w:tc>
          <w:tcPr>
            <w:tcW w:w="2220" w:type="dxa"/>
            <w:tcBorders>
              <w:top w:val="nil"/>
              <w:left w:val="single" w:sz="4" w:space="0" w:color="auto"/>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764"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693"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436"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809"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r w:rsidR="00AC65EC" w:rsidRPr="004556E9" w:rsidTr="00C461F9">
        <w:trPr>
          <w:trHeight w:val="675"/>
          <w:jc w:val="center"/>
        </w:trPr>
        <w:tc>
          <w:tcPr>
            <w:tcW w:w="222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jc w:val="center"/>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合計</w:t>
            </w:r>
          </w:p>
        </w:tc>
        <w:tc>
          <w:tcPr>
            <w:tcW w:w="1764"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12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693"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43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8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bl>
    <w:p w:rsidR="00AC65EC" w:rsidRPr="004556E9" w:rsidRDefault="00AC65EC" w:rsidP="00AC65EC">
      <w:pPr>
        <w:rPr>
          <w:sz w:val="21"/>
        </w:rPr>
      </w:pPr>
    </w:p>
    <w:p w:rsidR="00AC65EC" w:rsidRPr="004556E9" w:rsidRDefault="00AC65EC" w:rsidP="00AC65EC">
      <w:pPr>
        <w:rPr>
          <w:rFonts w:ascii="標楷體" w:eastAsia="標楷體" w:hAnsi="標楷體"/>
          <w:sz w:val="32"/>
          <w:szCs w:val="40"/>
        </w:rPr>
      </w:pPr>
      <w:r>
        <w:br w:type="page"/>
      </w:r>
      <w:r w:rsidRPr="004556E9">
        <w:rPr>
          <w:rFonts w:ascii="標楷體" w:eastAsia="標楷體" w:hAnsi="標楷體" w:hint="eastAsia"/>
          <w:sz w:val="32"/>
          <w:szCs w:val="40"/>
        </w:rPr>
        <w:t>表</w:t>
      </w:r>
      <w:r>
        <w:rPr>
          <w:rFonts w:ascii="標楷體" w:eastAsia="標楷體" w:hAnsi="標楷體" w:hint="eastAsia"/>
          <w:sz w:val="32"/>
          <w:szCs w:val="40"/>
        </w:rPr>
        <w:t>5</w:t>
      </w:r>
      <w:r w:rsidRPr="004556E9">
        <w:rPr>
          <w:rFonts w:ascii="標楷體" w:eastAsia="標楷體" w:hAnsi="標楷體" w:hint="eastAsia"/>
          <w:sz w:val="32"/>
          <w:szCs w:val="40"/>
        </w:rPr>
        <w:t>、___________衛生局所轄日間型精神復健機構實際收案概況表</w:t>
      </w:r>
    </w:p>
    <w:tbl>
      <w:tblPr>
        <w:tblW w:w="13785" w:type="dxa"/>
        <w:jc w:val="center"/>
        <w:tblInd w:w="-231" w:type="dxa"/>
        <w:tblCellMar>
          <w:left w:w="28" w:type="dxa"/>
          <w:right w:w="28" w:type="dxa"/>
        </w:tblCellMar>
        <w:tblLook w:val="04A0" w:firstRow="1" w:lastRow="0" w:firstColumn="1" w:lastColumn="0" w:noHBand="0" w:noVBand="1"/>
      </w:tblPr>
      <w:tblGrid>
        <w:gridCol w:w="2324"/>
        <w:gridCol w:w="1680"/>
        <w:gridCol w:w="1925"/>
        <w:gridCol w:w="2127"/>
        <w:gridCol w:w="2894"/>
        <w:gridCol w:w="2835"/>
      </w:tblGrid>
      <w:tr w:rsidR="00AC65EC" w:rsidRPr="004556E9" w:rsidTr="00C32DF2">
        <w:trPr>
          <w:trHeight w:val="638"/>
          <w:jc w:val="center"/>
        </w:trPr>
        <w:tc>
          <w:tcPr>
            <w:tcW w:w="23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標楷體" w:eastAsia="標楷體" w:hAnsi="標楷體" w:cs="Arial" w:hint="eastAsia"/>
                <w:color w:val="000000"/>
                <w:kern w:val="0"/>
                <w:szCs w:val="32"/>
              </w:rPr>
              <w:t>次醫療區域</w:t>
            </w:r>
          </w:p>
        </w:tc>
        <w:tc>
          <w:tcPr>
            <w:tcW w:w="1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標楷體" w:eastAsia="標楷體" w:hAnsi="標楷體" w:cs="Arial" w:hint="eastAsia"/>
                <w:color w:val="000000"/>
                <w:kern w:val="0"/>
                <w:szCs w:val="32"/>
              </w:rPr>
              <w:t>鄉鎮市區</w:t>
            </w:r>
          </w:p>
        </w:tc>
        <w:tc>
          <w:tcPr>
            <w:tcW w:w="19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標楷體" w:eastAsia="標楷體" w:hAnsi="標楷體" w:cs="Arial" w:hint="eastAsia"/>
                <w:color w:val="000000"/>
                <w:kern w:val="0"/>
                <w:szCs w:val="32"/>
              </w:rPr>
              <w:t>機構名稱</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標楷體" w:eastAsia="標楷體" w:hAnsi="標楷體" w:cs="Arial" w:hint="eastAsia"/>
                <w:color w:val="000000"/>
                <w:kern w:val="0"/>
                <w:szCs w:val="32"/>
              </w:rPr>
              <w:t>登記服務量</w:t>
            </w:r>
            <w:r w:rsidRPr="004556E9">
              <w:rPr>
                <w:rFonts w:ascii="Arial" w:hAnsi="Arial" w:cs="Arial"/>
                <w:color w:val="000000"/>
                <w:kern w:val="0"/>
                <w:szCs w:val="32"/>
              </w:rPr>
              <w:t>(</w:t>
            </w:r>
            <w:r w:rsidRPr="004556E9">
              <w:rPr>
                <w:rFonts w:ascii="標楷體" w:eastAsia="標楷體" w:hAnsi="標楷體" w:cs="Arial" w:hint="eastAsia"/>
                <w:color w:val="000000"/>
                <w:kern w:val="0"/>
                <w:szCs w:val="32"/>
              </w:rPr>
              <w:t>人</w:t>
            </w:r>
            <w:r w:rsidRPr="004556E9">
              <w:rPr>
                <w:rFonts w:ascii="Arial" w:hAnsi="Arial" w:cs="Arial"/>
                <w:color w:val="000000"/>
                <w:kern w:val="0"/>
                <w:szCs w:val="32"/>
              </w:rPr>
              <w:t>)(A)</w:t>
            </w:r>
          </w:p>
        </w:tc>
        <w:tc>
          <w:tcPr>
            <w:tcW w:w="28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Arial" w:hAnsi="Arial" w:cs="Arial"/>
                <w:color w:val="000000"/>
                <w:kern w:val="0"/>
                <w:szCs w:val="32"/>
                <w:u w:val="single"/>
              </w:rPr>
              <w:t xml:space="preserve">    </w:t>
            </w:r>
            <w:r w:rsidRPr="004556E9">
              <w:rPr>
                <w:rFonts w:ascii="標楷體" w:eastAsia="標楷體" w:hAnsi="標楷體" w:cs="Arial" w:hint="eastAsia"/>
                <w:color w:val="000000"/>
                <w:kern w:val="0"/>
                <w:szCs w:val="32"/>
              </w:rPr>
              <w:t>年</w:t>
            </w:r>
            <w:r w:rsidRPr="004556E9">
              <w:rPr>
                <w:rFonts w:ascii="Arial" w:hAnsi="Arial" w:cs="Arial"/>
                <w:color w:val="000000"/>
                <w:kern w:val="0"/>
                <w:szCs w:val="32"/>
                <w:u w:val="single"/>
              </w:rPr>
              <w:t xml:space="preserve">    </w:t>
            </w:r>
            <w:r w:rsidRPr="004556E9">
              <w:rPr>
                <w:rFonts w:ascii="標楷體" w:eastAsia="標楷體" w:hAnsi="標楷體" w:cs="Arial" w:hint="eastAsia"/>
                <w:color w:val="000000"/>
                <w:kern w:val="0"/>
                <w:szCs w:val="32"/>
              </w:rPr>
              <w:t>月底</w:t>
            </w:r>
            <w:r w:rsidRPr="004556E9">
              <w:rPr>
                <w:rFonts w:ascii="標楷體" w:eastAsia="標楷體" w:hAnsi="標楷體" w:cs="Arial" w:hint="eastAsia"/>
                <w:color w:val="000000"/>
                <w:kern w:val="0"/>
                <w:szCs w:val="32"/>
              </w:rPr>
              <w:br/>
              <w:t>實際收案量</w:t>
            </w:r>
            <w:r w:rsidRPr="004556E9">
              <w:rPr>
                <w:rFonts w:ascii="Arial" w:hAnsi="Arial" w:cs="Arial"/>
                <w:color w:val="000000"/>
                <w:kern w:val="0"/>
                <w:szCs w:val="32"/>
              </w:rPr>
              <w:t>(</w:t>
            </w:r>
            <w:r w:rsidRPr="004556E9">
              <w:rPr>
                <w:rFonts w:ascii="標楷體" w:eastAsia="標楷體" w:hAnsi="標楷體" w:cs="Arial" w:hint="eastAsia"/>
                <w:color w:val="000000"/>
                <w:kern w:val="0"/>
                <w:szCs w:val="32"/>
              </w:rPr>
              <w:t>人</w:t>
            </w:r>
            <w:r w:rsidRPr="004556E9">
              <w:rPr>
                <w:rFonts w:ascii="Arial" w:hAnsi="Arial" w:cs="Arial"/>
                <w:color w:val="000000"/>
                <w:kern w:val="0"/>
                <w:szCs w:val="32"/>
              </w:rPr>
              <w:t>)(B)</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標楷體" w:eastAsia="標楷體" w:hAnsi="標楷體" w:cs="Arial" w:hint="eastAsia"/>
                <w:color w:val="000000"/>
                <w:kern w:val="0"/>
                <w:szCs w:val="32"/>
              </w:rPr>
              <w:t>實際收案率</w:t>
            </w:r>
            <w:r w:rsidRPr="004556E9">
              <w:rPr>
                <w:rFonts w:ascii="Arial" w:hAnsi="Arial" w:cs="Arial"/>
                <w:color w:val="000000"/>
                <w:kern w:val="0"/>
                <w:szCs w:val="32"/>
              </w:rPr>
              <w:t>(</w:t>
            </w:r>
            <w:r w:rsidRPr="004556E9">
              <w:rPr>
                <w:rFonts w:ascii="標楷體" w:eastAsia="標楷體" w:hAnsi="標楷體" w:cs="Arial" w:hint="eastAsia"/>
                <w:color w:val="000000"/>
                <w:kern w:val="0"/>
                <w:szCs w:val="32"/>
              </w:rPr>
              <w:t>％</w:t>
            </w:r>
            <w:r w:rsidRPr="004556E9">
              <w:rPr>
                <w:rFonts w:ascii="Arial" w:hAnsi="Arial" w:cs="Arial"/>
                <w:color w:val="000000"/>
                <w:kern w:val="0"/>
                <w:szCs w:val="32"/>
              </w:rPr>
              <w:t>)</w:t>
            </w:r>
          </w:p>
        </w:tc>
      </w:tr>
      <w:tr w:rsidR="00AC65EC" w:rsidRPr="004556E9" w:rsidTr="00C32DF2">
        <w:trPr>
          <w:trHeight w:val="578"/>
          <w:jc w:val="center"/>
        </w:trPr>
        <w:tc>
          <w:tcPr>
            <w:tcW w:w="2324" w:type="dxa"/>
            <w:vMerge/>
            <w:tcBorders>
              <w:top w:val="single" w:sz="4" w:space="0" w:color="auto"/>
              <w:left w:val="single" w:sz="4" w:space="0" w:color="auto"/>
              <w:bottom w:val="single" w:sz="4" w:space="0" w:color="auto"/>
              <w:right w:val="single" w:sz="4" w:space="0" w:color="auto"/>
            </w:tcBorders>
            <w:vAlign w:val="center"/>
            <w:hideMark/>
          </w:tcPr>
          <w:p w:rsidR="00AC65EC" w:rsidRPr="004556E9" w:rsidRDefault="00AC65EC" w:rsidP="00C32DF2">
            <w:pPr>
              <w:widowControl/>
              <w:spacing w:line="0" w:lineRule="atLeast"/>
              <w:rPr>
                <w:rFonts w:ascii="Arial" w:hAnsi="Arial" w:cs="Arial"/>
                <w:color w:val="000000"/>
                <w:kern w:val="0"/>
                <w:szCs w:val="32"/>
              </w:rPr>
            </w:pPr>
          </w:p>
        </w:tc>
        <w:tc>
          <w:tcPr>
            <w:tcW w:w="1680" w:type="dxa"/>
            <w:vMerge/>
            <w:tcBorders>
              <w:top w:val="single" w:sz="4" w:space="0" w:color="auto"/>
              <w:left w:val="single" w:sz="4" w:space="0" w:color="auto"/>
              <w:bottom w:val="single" w:sz="4" w:space="0" w:color="auto"/>
              <w:right w:val="single" w:sz="4" w:space="0" w:color="auto"/>
            </w:tcBorders>
            <w:vAlign w:val="center"/>
            <w:hideMark/>
          </w:tcPr>
          <w:p w:rsidR="00AC65EC" w:rsidRPr="004556E9" w:rsidRDefault="00AC65EC" w:rsidP="00C32DF2">
            <w:pPr>
              <w:widowControl/>
              <w:spacing w:line="0" w:lineRule="atLeast"/>
              <w:rPr>
                <w:rFonts w:ascii="Arial" w:hAnsi="Arial" w:cs="Arial"/>
                <w:color w:val="000000"/>
                <w:kern w:val="0"/>
                <w:szCs w:val="32"/>
              </w:rPr>
            </w:pPr>
          </w:p>
        </w:tc>
        <w:tc>
          <w:tcPr>
            <w:tcW w:w="1925" w:type="dxa"/>
            <w:vMerge/>
            <w:tcBorders>
              <w:top w:val="single" w:sz="4" w:space="0" w:color="auto"/>
              <w:left w:val="single" w:sz="4" w:space="0" w:color="auto"/>
              <w:bottom w:val="single" w:sz="4" w:space="0" w:color="auto"/>
              <w:right w:val="single" w:sz="4" w:space="0" w:color="auto"/>
            </w:tcBorders>
            <w:vAlign w:val="center"/>
            <w:hideMark/>
          </w:tcPr>
          <w:p w:rsidR="00AC65EC" w:rsidRPr="004556E9" w:rsidRDefault="00AC65EC" w:rsidP="00C32DF2">
            <w:pPr>
              <w:widowControl/>
              <w:spacing w:line="0" w:lineRule="atLeast"/>
              <w:rPr>
                <w:rFonts w:ascii="Arial" w:hAnsi="Arial" w:cs="Arial"/>
                <w:color w:val="000000"/>
                <w:kern w:val="0"/>
                <w:szCs w:val="32"/>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AC65EC" w:rsidRPr="004556E9" w:rsidRDefault="00AC65EC" w:rsidP="00C32DF2">
            <w:pPr>
              <w:widowControl/>
              <w:spacing w:line="0" w:lineRule="atLeast"/>
              <w:rPr>
                <w:rFonts w:ascii="Arial" w:hAnsi="Arial" w:cs="Arial"/>
                <w:color w:val="000000"/>
                <w:kern w:val="0"/>
                <w:szCs w:val="32"/>
              </w:rPr>
            </w:pPr>
          </w:p>
        </w:tc>
        <w:tc>
          <w:tcPr>
            <w:tcW w:w="2894" w:type="dxa"/>
            <w:vMerge/>
            <w:tcBorders>
              <w:top w:val="single" w:sz="4" w:space="0" w:color="auto"/>
              <w:left w:val="single" w:sz="4" w:space="0" w:color="auto"/>
              <w:bottom w:val="single" w:sz="4" w:space="0" w:color="auto"/>
              <w:right w:val="single" w:sz="4" w:space="0" w:color="auto"/>
            </w:tcBorders>
            <w:vAlign w:val="center"/>
            <w:hideMark/>
          </w:tcPr>
          <w:p w:rsidR="00AC65EC" w:rsidRPr="004556E9" w:rsidRDefault="00AC65EC" w:rsidP="00C32DF2">
            <w:pPr>
              <w:widowControl/>
              <w:spacing w:line="0" w:lineRule="atLeast"/>
              <w:rPr>
                <w:rFonts w:ascii="Arial" w:hAnsi="Arial" w:cs="Arial"/>
                <w:color w:val="000000"/>
                <w:kern w:val="0"/>
                <w:szCs w:val="32"/>
              </w:rPr>
            </w:pPr>
          </w:p>
        </w:tc>
        <w:tc>
          <w:tcPr>
            <w:tcW w:w="2835" w:type="dxa"/>
            <w:tcBorders>
              <w:top w:val="nil"/>
              <w:left w:val="nil"/>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Arial" w:hAnsi="Arial" w:cs="Arial"/>
                <w:color w:val="000000"/>
                <w:kern w:val="0"/>
                <w:szCs w:val="32"/>
              </w:rPr>
              <w:t>(B/Ax100)</w:t>
            </w:r>
          </w:p>
        </w:tc>
      </w:tr>
      <w:tr w:rsidR="00AC65EC" w:rsidRPr="004556E9" w:rsidTr="00C32DF2">
        <w:trPr>
          <w:trHeight w:val="720"/>
          <w:jc w:val="center"/>
        </w:trPr>
        <w:tc>
          <w:tcPr>
            <w:tcW w:w="2324" w:type="dxa"/>
            <w:tcBorders>
              <w:top w:val="nil"/>
              <w:left w:val="single" w:sz="4" w:space="0" w:color="auto"/>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68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925"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894"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835"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r w:rsidR="00AC65EC" w:rsidRPr="004556E9" w:rsidTr="00C32DF2">
        <w:trPr>
          <w:trHeight w:val="765"/>
          <w:jc w:val="center"/>
        </w:trPr>
        <w:tc>
          <w:tcPr>
            <w:tcW w:w="2324" w:type="dxa"/>
            <w:tcBorders>
              <w:top w:val="nil"/>
              <w:left w:val="single" w:sz="4" w:space="0" w:color="auto"/>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68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925"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894"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835"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r w:rsidR="00AC65EC" w:rsidRPr="004556E9" w:rsidTr="00C32DF2">
        <w:trPr>
          <w:trHeight w:val="765"/>
          <w:jc w:val="center"/>
        </w:trPr>
        <w:tc>
          <w:tcPr>
            <w:tcW w:w="2324" w:type="dxa"/>
            <w:tcBorders>
              <w:top w:val="nil"/>
              <w:left w:val="single" w:sz="4" w:space="0" w:color="auto"/>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68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925"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894"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835"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r w:rsidR="00AC65EC" w:rsidRPr="004556E9" w:rsidTr="00C32DF2">
        <w:trPr>
          <w:trHeight w:val="780"/>
          <w:jc w:val="center"/>
        </w:trPr>
        <w:tc>
          <w:tcPr>
            <w:tcW w:w="2324" w:type="dxa"/>
            <w:tcBorders>
              <w:top w:val="nil"/>
              <w:left w:val="single" w:sz="4" w:space="0" w:color="auto"/>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68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925"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894"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835"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r w:rsidR="00AC65EC" w:rsidRPr="004556E9" w:rsidTr="00C461F9">
        <w:trPr>
          <w:trHeight w:val="780"/>
          <w:jc w:val="center"/>
        </w:trPr>
        <w:tc>
          <w:tcPr>
            <w:tcW w:w="2324" w:type="dxa"/>
            <w:tcBorders>
              <w:top w:val="nil"/>
              <w:left w:val="single" w:sz="4" w:space="0" w:color="auto"/>
              <w:bottom w:val="single" w:sz="4" w:space="0" w:color="auto"/>
              <w:right w:val="single" w:sz="4" w:space="0" w:color="auto"/>
            </w:tcBorders>
            <w:shd w:val="clear" w:color="auto" w:fill="auto"/>
            <w:noWrap/>
            <w:vAlign w:val="center"/>
          </w:tcPr>
          <w:p w:rsidR="00AC65EC" w:rsidRPr="004556E9" w:rsidRDefault="00AC65EC" w:rsidP="00C32DF2">
            <w:pPr>
              <w:widowControl/>
              <w:spacing w:line="0" w:lineRule="atLeast"/>
              <w:rPr>
                <w:rFonts w:ascii="標楷體" w:eastAsia="標楷體" w:hAnsi="標楷體" w:cs="新細明體"/>
                <w:color w:val="000000"/>
                <w:kern w:val="0"/>
                <w:szCs w:val="32"/>
              </w:rPr>
            </w:pPr>
          </w:p>
        </w:tc>
        <w:tc>
          <w:tcPr>
            <w:tcW w:w="1680" w:type="dxa"/>
            <w:tcBorders>
              <w:top w:val="nil"/>
              <w:left w:val="nil"/>
              <w:bottom w:val="single" w:sz="4" w:space="0" w:color="auto"/>
              <w:right w:val="single" w:sz="4" w:space="0" w:color="auto"/>
            </w:tcBorders>
            <w:shd w:val="clear" w:color="auto" w:fill="auto"/>
            <w:noWrap/>
            <w:vAlign w:val="center"/>
          </w:tcPr>
          <w:p w:rsidR="00AC65EC" w:rsidRPr="004556E9" w:rsidRDefault="00AC65EC" w:rsidP="00C32DF2">
            <w:pPr>
              <w:widowControl/>
              <w:spacing w:line="0" w:lineRule="atLeast"/>
              <w:rPr>
                <w:rFonts w:ascii="標楷體" w:eastAsia="標楷體" w:hAnsi="標楷體" w:cs="新細明體"/>
                <w:color w:val="000000"/>
                <w:kern w:val="0"/>
                <w:szCs w:val="32"/>
              </w:rPr>
            </w:pPr>
          </w:p>
        </w:tc>
        <w:tc>
          <w:tcPr>
            <w:tcW w:w="1925" w:type="dxa"/>
            <w:tcBorders>
              <w:top w:val="nil"/>
              <w:left w:val="nil"/>
              <w:bottom w:val="single" w:sz="4" w:space="0" w:color="auto"/>
              <w:right w:val="single" w:sz="4" w:space="0" w:color="auto"/>
            </w:tcBorders>
            <w:shd w:val="clear" w:color="auto" w:fill="auto"/>
            <w:noWrap/>
            <w:vAlign w:val="center"/>
          </w:tcPr>
          <w:p w:rsidR="00AC65EC" w:rsidRPr="004556E9" w:rsidRDefault="00AC65EC" w:rsidP="00C32DF2">
            <w:pPr>
              <w:widowControl/>
              <w:spacing w:line="0" w:lineRule="atLeast"/>
              <w:rPr>
                <w:rFonts w:ascii="標楷體" w:eastAsia="標楷體" w:hAnsi="標楷體" w:cs="新細明體"/>
                <w:color w:val="000000"/>
                <w:kern w:val="0"/>
                <w:szCs w:val="32"/>
              </w:rPr>
            </w:pPr>
          </w:p>
        </w:tc>
        <w:tc>
          <w:tcPr>
            <w:tcW w:w="2127" w:type="dxa"/>
            <w:tcBorders>
              <w:top w:val="nil"/>
              <w:left w:val="nil"/>
              <w:bottom w:val="single" w:sz="4" w:space="0" w:color="auto"/>
              <w:right w:val="single" w:sz="4" w:space="0" w:color="auto"/>
            </w:tcBorders>
            <w:shd w:val="clear" w:color="auto" w:fill="auto"/>
            <w:noWrap/>
            <w:vAlign w:val="center"/>
          </w:tcPr>
          <w:p w:rsidR="00AC65EC" w:rsidRPr="004556E9" w:rsidRDefault="00AC65EC" w:rsidP="00C32DF2">
            <w:pPr>
              <w:widowControl/>
              <w:spacing w:line="0" w:lineRule="atLeast"/>
              <w:rPr>
                <w:rFonts w:ascii="標楷體" w:eastAsia="標楷體" w:hAnsi="標楷體" w:cs="新細明體"/>
                <w:color w:val="000000"/>
                <w:kern w:val="0"/>
                <w:szCs w:val="32"/>
              </w:rPr>
            </w:pPr>
          </w:p>
        </w:tc>
        <w:tc>
          <w:tcPr>
            <w:tcW w:w="2894" w:type="dxa"/>
            <w:tcBorders>
              <w:top w:val="nil"/>
              <w:left w:val="nil"/>
              <w:bottom w:val="single" w:sz="4" w:space="0" w:color="auto"/>
              <w:right w:val="single" w:sz="4" w:space="0" w:color="auto"/>
            </w:tcBorders>
            <w:shd w:val="clear" w:color="auto" w:fill="auto"/>
            <w:noWrap/>
            <w:vAlign w:val="center"/>
          </w:tcPr>
          <w:p w:rsidR="00AC65EC" w:rsidRPr="004556E9" w:rsidRDefault="00AC65EC" w:rsidP="00C32DF2">
            <w:pPr>
              <w:widowControl/>
              <w:spacing w:line="0" w:lineRule="atLeast"/>
              <w:rPr>
                <w:rFonts w:ascii="標楷體" w:eastAsia="標楷體" w:hAnsi="標楷體" w:cs="新細明體"/>
                <w:color w:val="000000"/>
                <w:kern w:val="0"/>
                <w:szCs w:val="32"/>
              </w:rPr>
            </w:pPr>
          </w:p>
        </w:tc>
        <w:tc>
          <w:tcPr>
            <w:tcW w:w="2835" w:type="dxa"/>
            <w:tcBorders>
              <w:top w:val="nil"/>
              <w:left w:val="nil"/>
              <w:bottom w:val="single" w:sz="4" w:space="0" w:color="auto"/>
              <w:right w:val="single" w:sz="4" w:space="0" w:color="auto"/>
            </w:tcBorders>
            <w:shd w:val="clear" w:color="auto" w:fill="auto"/>
            <w:noWrap/>
            <w:vAlign w:val="center"/>
          </w:tcPr>
          <w:p w:rsidR="00AC65EC" w:rsidRPr="004556E9" w:rsidRDefault="00AC65EC" w:rsidP="00C32DF2">
            <w:pPr>
              <w:widowControl/>
              <w:spacing w:line="0" w:lineRule="atLeast"/>
              <w:rPr>
                <w:rFonts w:ascii="標楷體" w:eastAsia="標楷體" w:hAnsi="標楷體" w:cs="新細明體"/>
                <w:color w:val="000000"/>
                <w:kern w:val="0"/>
                <w:szCs w:val="32"/>
              </w:rPr>
            </w:pPr>
          </w:p>
        </w:tc>
      </w:tr>
      <w:tr w:rsidR="00AC65EC" w:rsidRPr="004556E9" w:rsidTr="00C461F9">
        <w:trPr>
          <w:trHeight w:val="720"/>
          <w:jc w:val="center"/>
        </w:trPr>
        <w:tc>
          <w:tcPr>
            <w:tcW w:w="232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jc w:val="center"/>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合計</w:t>
            </w:r>
          </w:p>
        </w:tc>
        <w:tc>
          <w:tcPr>
            <w:tcW w:w="168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92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12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894"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83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bl>
    <w:p w:rsidR="00AC65EC" w:rsidRPr="004556E9" w:rsidRDefault="00AC65EC" w:rsidP="00AC65EC">
      <w:pPr>
        <w:rPr>
          <w:rFonts w:ascii="標楷體" w:eastAsia="標楷體" w:hAnsi="標楷體"/>
          <w:sz w:val="32"/>
          <w:szCs w:val="40"/>
        </w:rPr>
      </w:pPr>
    </w:p>
    <w:p w:rsidR="00AC65EC" w:rsidRPr="004556E9" w:rsidRDefault="00AC65EC" w:rsidP="00AC65EC">
      <w:pPr>
        <w:rPr>
          <w:rFonts w:ascii="標楷體" w:eastAsia="標楷體" w:hAnsi="標楷體"/>
          <w:sz w:val="32"/>
          <w:szCs w:val="40"/>
        </w:rPr>
      </w:pPr>
      <w:r w:rsidRPr="004556E9">
        <w:rPr>
          <w:rFonts w:ascii="標楷體" w:eastAsia="標楷體" w:hAnsi="標楷體"/>
          <w:sz w:val="32"/>
          <w:szCs w:val="40"/>
        </w:rPr>
        <w:br w:type="page"/>
      </w:r>
      <w:r w:rsidRPr="004556E9">
        <w:rPr>
          <w:rFonts w:ascii="標楷體" w:eastAsia="標楷體" w:hAnsi="標楷體" w:hint="eastAsia"/>
          <w:sz w:val="32"/>
          <w:szCs w:val="40"/>
        </w:rPr>
        <w:t>表</w:t>
      </w:r>
      <w:r>
        <w:rPr>
          <w:rFonts w:ascii="標楷體" w:eastAsia="標楷體" w:hAnsi="標楷體" w:hint="eastAsia"/>
          <w:sz w:val="32"/>
          <w:szCs w:val="40"/>
        </w:rPr>
        <w:t>6</w:t>
      </w:r>
      <w:r w:rsidRPr="004556E9">
        <w:rPr>
          <w:rFonts w:ascii="標楷體" w:eastAsia="標楷體" w:hAnsi="標楷體" w:hint="eastAsia"/>
          <w:sz w:val="32"/>
          <w:szCs w:val="40"/>
        </w:rPr>
        <w:t>、___________衛生局所轄住宿型精神復健機構實際收案概況表</w:t>
      </w:r>
    </w:p>
    <w:tbl>
      <w:tblPr>
        <w:tblW w:w="13907" w:type="dxa"/>
        <w:tblInd w:w="13" w:type="dxa"/>
        <w:tblCellMar>
          <w:left w:w="28" w:type="dxa"/>
          <w:right w:w="28" w:type="dxa"/>
        </w:tblCellMar>
        <w:tblLook w:val="04A0" w:firstRow="1" w:lastRow="0" w:firstColumn="1" w:lastColumn="0" w:noHBand="0" w:noVBand="1"/>
      </w:tblPr>
      <w:tblGrid>
        <w:gridCol w:w="2140"/>
        <w:gridCol w:w="1820"/>
        <w:gridCol w:w="2140"/>
        <w:gridCol w:w="2080"/>
        <w:gridCol w:w="2750"/>
        <w:gridCol w:w="2977"/>
      </w:tblGrid>
      <w:tr w:rsidR="00AC65EC" w:rsidRPr="004556E9" w:rsidTr="00C32DF2">
        <w:trPr>
          <w:trHeight w:val="638"/>
        </w:trPr>
        <w:tc>
          <w:tcPr>
            <w:tcW w:w="2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標楷體" w:eastAsia="標楷體" w:hAnsi="標楷體" w:cs="Arial" w:hint="eastAsia"/>
                <w:color w:val="000000"/>
                <w:kern w:val="0"/>
                <w:szCs w:val="32"/>
              </w:rPr>
              <w:t>次醫療區域</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標楷體" w:eastAsia="標楷體" w:hAnsi="標楷體" w:cs="Arial" w:hint="eastAsia"/>
                <w:color w:val="000000"/>
                <w:kern w:val="0"/>
                <w:szCs w:val="32"/>
              </w:rPr>
              <w:t>鄉鎮市區</w:t>
            </w:r>
          </w:p>
        </w:tc>
        <w:tc>
          <w:tcPr>
            <w:tcW w:w="2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標楷體" w:eastAsia="標楷體" w:hAnsi="標楷體" w:cs="Arial" w:hint="eastAsia"/>
                <w:color w:val="000000"/>
                <w:kern w:val="0"/>
                <w:szCs w:val="32"/>
              </w:rPr>
              <w:t>機構名稱</w:t>
            </w:r>
          </w:p>
        </w:tc>
        <w:tc>
          <w:tcPr>
            <w:tcW w:w="2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標楷體" w:eastAsia="標楷體" w:hAnsi="標楷體" w:cs="Arial" w:hint="eastAsia"/>
                <w:color w:val="000000"/>
                <w:kern w:val="0"/>
                <w:szCs w:val="32"/>
              </w:rPr>
              <w:t>登記服務量</w:t>
            </w:r>
            <w:r w:rsidRPr="004556E9">
              <w:rPr>
                <w:rFonts w:ascii="Arial" w:hAnsi="Arial" w:cs="Arial"/>
                <w:color w:val="000000"/>
                <w:kern w:val="0"/>
                <w:szCs w:val="32"/>
              </w:rPr>
              <w:t>(</w:t>
            </w:r>
            <w:r w:rsidRPr="004556E9">
              <w:rPr>
                <w:rFonts w:ascii="標楷體" w:eastAsia="標楷體" w:hAnsi="標楷體" w:cs="Arial" w:hint="eastAsia"/>
                <w:color w:val="000000"/>
                <w:kern w:val="0"/>
                <w:szCs w:val="32"/>
              </w:rPr>
              <w:t>床</w:t>
            </w:r>
            <w:r w:rsidRPr="004556E9">
              <w:rPr>
                <w:rFonts w:ascii="Arial" w:hAnsi="Arial" w:cs="Arial"/>
                <w:color w:val="000000"/>
                <w:kern w:val="0"/>
                <w:szCs w:val="32"/>
              </w:rPr>
              <w:t>)(A)</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Arial" w:hAnsi="Arial" w:cs="Arial"/>
                <w:color w:val="000000"/>
                <w:kern w:val="0"/>
                <w:szCs w:val="32"/>
                <w:u w:val="single"/>
              </w:rPr>
              <w:t xml:space="preserve">    </w:t>
            </w:r>
            <w:r w:rsidRPr="004556E9">
              <w:rPr>
                <w:rFonts w:ascii="標楷體" w:eastAsia="標楷體" w:hAnsi="標楷體" w:cs="Arial" w:hint="eastAsia"/>
                <w:color w:val="000000"/>
                <w:kern w:val="0"/>
                <w:szCs w:val="32"/>
              </w:rPr>
              <w:t>年</w:t>
            </w:r>
            <w:r w:rsidRPr="004556E9">
              <w:rPr>
                <w:rFonts w:ascii="Arial" w:hAnsi="Arial" w:cs="Arial"/>
                <w:color w:val="000000"/>
                <w:kern w:val="0"/>
                <w:szCs w:val="32"/>
                <w:u w:val="single"/>
              </w:rPr>
              <w:t xml:space="preserve">    </w:t>
            </w:r>
            <w:r w:rsidRPr="004556E9">
              <w:rPr>
                <w:rFonts w:ascii="標楷體" w:eastAsia="標楷體" w:hAnsi="標楷體" w:cs="Arial" w:hint="eastAsia"/>
                <w:color w:val="000000"/>
                <w:kern w:val="0"/>
                <w:szCs w:val="32"/>
              </w:rPr>
              <w:t>月底</w:t>
            </w:r>
            <w:r w:rsidRPr="004556E9">
              <w:rPr>
                <w:rFonts w:ascii="標楷體" w:eastAsia="標楷體" w:hAnsi="標楷體" w:cs="Arial" w:hint="eastAsia"/>
                <w:color w:val="000000"/>
                <w:kern w:val="0"/>
                <w:szCs w:val="32"/>
              </w:rPr>
              <w:br/>
              <w:t>實際收案量</w:t>
            </w:r>
            <w:r w:rsidRPr="004556E9">
              <w:rPr>
                <w:rFonts w:ascii="Arial" w:hAnsi="Arial" w:cs="Arial"/>
                <w:color w:val="000000"/>
                <w:kern w:val="0"/>
                <w:szCs w:val="32"/>
              </w:rPr>
              <w:t>(</w:t>
            </w:r>
            <w:r w:rsidRPr="004556E9">
              <w:rPr>
                <w:rFonts w:ascii="標楷體" w:eastAsia="標楷體" w:hAnsi="標楷體" w:cs="Arial" w:hint="eastAsia"/>
                <w:color w:val="000000"/>
                <w:kern w:val="0"/>
                <w:szCs w:val="32"/>
              </w:rPr>
              <w:t>人</w:t>
            </w:r>
            <w:r w:rsidRPr="004556E9">
              <w:rPr>
                <w:rFonts w:ascii="Arial" w:hAnsi="Arial" w:cs="Arial"/>
                <w:color w:val="000000"/>
                <w:kern w:val="0"/>
                <w:szCs w:val="32"/>
              </w:rPr>
              <w:t>)(B)</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標楷體" w:eastAsia="標楷體" w:hAnsi="標楷體" w:cs="Arial" w:hint="eastAsia"/>
                <w:color w:val="000000"/>
                <w:kern w:val="0"/>
                <w:szCs w:val="32"/>
              </w:rPr>
              <w:t>實際收案率</w:t>
            </w:r>
            <w:r w:rsidRPr="004556E9">
              <w:rPr>
                <w:rFonts w:ascii="Arial" w:hAnsi="Arial" w:cs="Arial"/>
                <w:color w:val="000000"/>
                <w:kern w:val="0"/>
                <w:szCs w:val="32"/>
              </w:rPr>
              <w:t>(</w:t>
            </w:r>
            <w:r w:rsidRPr="004556E9">
              <w:rPr>
                <w:rFonts w:ascii="標楷體" w:eastAsia="標楷體" w:hAnsi="標楷體" w:cs="Arial" w:hint="eastAsia"/>
                <w:color w:val="000000"/>
                <w:kern w:val="0"/>
                <w:szCs w:val="32"/>
              </w:rPr>
              <w:t>％</w:t>
            </w:r>
            <w:r w:rsidRPr="004556E9">
              <w:rPr>
                <w:rFonts w:ascii="Arial" w:hAnsi="Arial" w:cs="Arial"/>
                <w:color w:val="000000"/>
                <w:kern w:val="0"/>
                <w:szCs w:val="32"/>
              </w:rPr>
              <w:t>)</w:t>
            </w:r>
          </w:p>
        </w:tc>
      </w:tr>
      <w:tr w:rsidR="00AC65EC" w:rsidRPr="004556E9" w:rsidTr="00C32DF2">
        <w:trPr>
          <w:trHeight w:val="615"/>
        </w:trPr>
        <w:tc>
          <w:tcPr>
            <w:tcW w:w="2140" w:type="dxa"/>
            <w:vMerge/>
            <w:tcBorders>
              <w:top w:val="single" w:sz="4" w:space="0" w:color="auto"/>
              <w:left w:val="single" w:sz="4" w:space="0" w:color="auto"/>
              <w:bottom w:val="single" w:sz="4" w:space="0" w:color="auto"/>
              <w:right w:val="single" w:sz="4" w:space="0" w:color="auto"/>
            </w:tcBorders>
            <w:vAlign w:val="center"/>
            <w:hideMark/>
          </w:tcPr>
          <w:p w:rsidR="00AC65EC" w:rsidRPr="004556E9" w:rsidRDefault="00AC65EC" w:rsidP="00C32DF2">
            <w:pPr>
              <w:widowControl/>
              <w:spacing w:line="0" w:lineRule="atLeast"/>
              <w:rPr>
                <w:rFonts w:ascii="Arial" w:hAnsi="Arial" w:cs="Arial"/>
                <w:color w:val="000000"/>
                <w:kern w:val="0"/>
                <w:szCs w:val="32"/>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AC65EC" w:rsidRPr="004556E9" w:rsidRDefault="00AC65EC" w:rsidP="00C32DF2">
            <w:pPr>
              <w:widowControl/>
              <w:spacing w:line="0" w:lineRule="atLeast"/>
              <w:rPr>
                <w:rFonts w:ascii="Arial" w:hAnsi="Arial" w:cs="Arial"/>
                <w:color w:val="000000"/>
                <w:kern w:val="0"/>
                <w:szCs w:val="32"/>
              </w:rPr>
            </w:pPr>
          </w:p>
        </w:tc>
        <w:tc>
          <w:tcPr>
            <w:tcW w:w="2140" w:type="dxa"/>
            <w:vMerge/>
            <w:tcBorders>
              <w:top w:val="single" w:sz="4" w:space="0" w:color="auto"/>
              <w:left w:val="single" w:sz="4" w:space="0" w:color="auto"/>
              <w:bottom w:val="single" w:sz="4" w:space="0" w:color="auto"/>
              <w:right w:val="single" w:sz="4" w:space="0" w:color="auto"/>
            </w:tcBorders>
            <w:vAlign w:val="center"/>
            <w:hideMark/>
          </w:tcPr>
          <w:p w:rsidR="00AC65EC" w:rsidRPr="004556E9" w:rsidRDefault="00AC65EC" w:rsidP="00C32DF2">
            <w:pPr>
              <w:widowControl/>
              <w:spacing w:line="0" w:lineRule="atLeast"/>
              <w:rPr>
                <w:rFonts w:ascii="Arial" w:hAnsi="Arial" w:cs="Arial"/>
                <w:color w:val="000000"/>
                <w:kern w:val="0"/>
                <w:szCs w:val="32"/>
              </w:rPr>
            </w:pPr>
          </w:p>
        </w:tc>
        <w:tc>
          <w:tcPr>
            <w:tcW w:w="2080" w:type="dxa"/>
            <w:vMerge/>
            <w:tcBorders>
              <w:top w:val="single" w:sz="4" w:space="0" w:color="auto"/>
              <w:left w:val="single" w:sz="4" w:space="0" w:color="auto"/>
              <w:bottom w:val="single" w:sz="4" w:space="0" w:color="auto"/>
              <w:right w:val="single" w:sz="4" w:space="0" w:color="auto"/>
            </w:tcBorders>
            <w:vAlign w:val="center"/>
            <w:hideMark/>
          </w:tcPr>
          <w:p w:rsidR="00AC65EC" w:rsidRPr="004556E9" w:rsidRDefault="00AC65EC" w:rsidP="00C32DF2">
            <w:pPr>
              <w:widowControl/>
              <w:spacing w:line="0" w:lineRule="atLeast"/>
              <w:rPr>
                <w:rFonts w:ascii="Arial" w:hAnsi="Arial" w:cs="Arial"/>
                <w:color w:val="000000"/>
                <w:kern w:val="0"/>
                <w:szCs w:val="32"/>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rsidR="00AC65EC" w:rsidRPr="004556E9" w:rsidRDefault="00AC65EC" w:rsidP="00C32DF2">
            <w:pPr>
              <w:widowControl/>
              <w:spacing w:line="0" w:lineRule="atLeast"/>
              <w:rPr>
                <w:rFonts w:ascii="Arial" w:hAnsi="Arial" w:cs="Arial"/>
                <w:color w:val="000000"/>
                <w:kern w:val="0"/>
                <w:szCs w:val="32"/>
              </w:rPr>
            </w:pPr>
          </w:p>
        </w:tc>
        <w:tc>
          <w:tcPr>
            <w:tcW w:w="2977" w:type="dxa"/>
            <w:tcBorders>
              <w:top w:val="nil"/>
              <w:left w:val="nil"/>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Arial" w:hAnsi="Arial" w:cs="Arial"/>
                <w:color w:val="000000"/>
                <w:kern w:val="0"/>
                <w:szCs w:val="32"/>
              </w:rPr>
              <w:t>(B/Ax100)</w:t>
            </w:r>
          </w:p>
        </w:tc>
      </w:tr>
      <w:tr w:rsidR="00AC65EC" w:rsidRPr="004556E9" w:rsidTr="00C32DF2">
        <w:trPr>
          <w:trHeight w:val="750"/>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82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14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75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977"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r w:rsidR="00AC65EC" w:rsidRPr="004556E9" w:rsidTr="00C32DF2">
        <w:trPr>
          <w:trHeight w:val="765"/>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82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14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75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977"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r w:rsidR="00AC65EC" w:rsidRPr="004556E9" w:rsidTr="00C32DF2">
        <w:trPr>
          <w:trHeight w:val="840"/>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82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14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75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977"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r w:rsidR="00AC65EC" w:rsidRPr="004556E9" w:rsidTr="00C32DF2">
        <w:trPr>
          <w:trHeight w:val="765"/>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82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14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75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977"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r w:rsidR="00AC65EC" w:rsidRPr="004556E9" w:rsidTr="00C461F9">
        <w:trPr>
          <w:trHeight w:val="780"/>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82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14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08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75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977"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r w:rsidR="00AC65EC" w:rsidRPr="004556E9" w:rsidTr="00C461F9">
        <w:trPr>
          <w:trHeight w:val="690"/>
        </w:trPr>
        <w:tc>
          <w:tcPr>
            <w:tcW w:w="214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jc w:val="center"/>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合計</w:t>
            </w:r>
          </w:p>
        </w:tc>
        <w:tc>
          <w:tcPr>
            <w:tcW w:w="182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14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08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75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bl>
    <w:p w:rsidR="00AC65EC" w:rsidRPr="004556E9" w:rsidRDefault="00AC65EC" w:rsidP="00AC65EC">
      <w:pPr>
        <w:rPr>
          <w:rFonts w:ascii="標楷體" w:eastAsia="標楷體" w:hAnsi="標楷體"/>
          <w:sz w:val="32"/>
          <w:szCs w:val="40"/>
        </w:rPr>
      </w:pPr>
    </w:p>
    <w:p w:rsidR="00AC65EC" w:rsidRPr="004556E9" w:rsidRDefault="00AC65EC" w:rsidP="00AC65EC">
      <w:pPr>
        <w:rPr>
          <w:rFonts w:ascii="標楷體" w:eastAsia="標楷體" w:hAnsi="標楷體"/>
          <w:sz w:val="32"/>
          <w:szCs w:val="40"/>
        </w:rPr>
      </w:pPr>
      <w:r w:rsidRPr="004556E9">
        <w:rPr>
          <w:rFonts w:ascii="標楷體" w:eastAsia="標楷體" w:hAnsi="標楷體"/>
          <w:sz w:val="32"/>
          <w:szCs w:val="40"/>
        </w:rPr>
        <w:br w:type="page"/>
      </w:r>
      <w:r w:rsidRPr="004556E9">
        <w:rPr>
          <w:rFonts w:ascii="標楷體" w:eastAsia="標楷體" w:hAnsi="標楷體" w:hint="eastAsia"/>
          <w:sz w:val="32"/>
          <w:szCs w:val="40"/>
        </w:rPr>
        <w:t>表</w:t>
      </w:r>
      <w:r>
        <w:rPr>
          <w:rFonts w:ascii="標楷體" w:eastAsia="標楷體" w:hAnsi="標楷體" w:hint="eastAsia"/>
          <w:sz w:val="32"/>
          <w:szCs w:val="40"/>
        </w:rPr>
        <w:t>7</w:t>
      </w:r>
      <w:r w:rsidRPr="004556E9">
        <w:rPr>
          <w:rFonts w:ascii="標楷體" w:eastAsia="標楷體" w:hAnsi="標楷體" w:hint="eastAsia"/>
          <w:sz w:val="32"/>
          <w:szCs w:val="40"/>
        </w:rPr>
        <w:t>、___________衛生局所轄精神護理之家實際收案概況表</w:t>
      </w:r>
    </w:p>
    <w:tbl>
      <w:tblPr>
        <w:tblW w:w="14060" w:type="dxa"/>
        <w:tblInd w:w="13" w:type="dxa"/>
        <w:tblCellMar>
          <w:left w:w="28" w:type="dxa"/>
          <w:right w:w="28" w:type="dxa"/>
        </w:tblCellMar>
        <w:tblLook w:val="04A0" w:firstRow="1" w:lastRow="0" w:firstColumn="1" w:lastColumn="0" w:noHBand="0" w:noVBand="1"/>
      </w:tblPr>
      <w:tblGrid>
        <w:gridCol w:w="2080"/>
        <w:gridCol w:w="1660"/>
        <w:gridCol w:w="1660"/>
        <w:gridCol w:w="1703"/>
        <w:gridCol w:w="1701"/>
        <w:gridCol w:w="2676"/>
        <w:gridCol w:w="2580"/>
      </w:tblGrid>
      <w:tr w:rsidR="00AC65EC" w:rsidRPr="004556E9" w:rsidTr="00C32DF2">
        <w:trPr>
          <w:trHeight w:val="750"/>
        </w:trPr>
        <w:tc>
          <w:tcPr>
            <w:tcW w:w="2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標楷體" w:eastAsia="標楷體" w:hAnsi="標楷體" w:cs="Arial" w:hint="eastAsia"/>
                <w:color w:val="000000"/>
                <w:kern w:val="0"/>
                <w:szCs w:val="32"/>
              </w:rPr>
              <w:t>次醫療區域</w:t>
            </w:r>
          </w:p>
        </w:tc>
        <w:tc>
          <w:tcPr>
            <w:tcW w:w="1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標楷體" w:eastAsia="標楷體" w:hAnsi="標楷體" w:cs="Arial" w:hint="eastAsia"/>
                <w:color w:val="000000"/>
                <w:kern w:val="0"/>
                <w:szCs w:val="32"/>
              </w:rPr>
              <w:t>鄉鎮市區</w:t>
            </w:r>
          </w:p>
        </w:tc>
        <w:tc>
          <w:tcPr>
            <w:tcW w:w="1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標楷體" w:eastAsia="標楷體" w:hAnsi="標楷體" w:cs="Arial" w:hint="eastAsia"/>
                <w:color w:val="000000"/>
                <w:kern w:val="0"/>
                <w:szCs w:val="32"/>
              </w:rPr>
              <w:t>機構名稱</w:t>
            </w:r>
          </w:p>
        </w:tc>
        <w:tc>
          <w:tcPr>
            <w:tcW w:w="17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標楷體" w:eastAsia="標楷體" w:hAnsi="標楷體" w:cs="Arial" w:hint="eastAsia"/>
                <w:color w:val="000000"/>
                <w:kern w:val="0"/>
                <w:szCs w:val="32"/>
              </w:rPr>
              <w:t>許可床數</w:t>
            </w:r>
            <w:r w:rsidRPr="004556E9">
              <w:rPr>
                <w:rFonts w:ascii="Arial" w:hAnsi="Arial" w:cs="Arial"/>
                <w:color w:val="000000"/>
                <w:kern w:val="0"/>
                <w:szCs w:val="32"/>
              </w:rPr>
              <w:t>(</w:t>
            </w:r>
            <w:r w:rsidRPr="004556E9">
              <w:rPr>
                <w:rFonts w:ascii="標楷體" w:eastAsia="標楷體" w:hAnsi="標楷體" w:cs="Arial" w:hint="eastAsia"/>
                <w:color w:val="000000"/>
                <w:kern w:val="0"/>
                <w:szCs w:val="32"/>
              </w:rPr>
              <w:t>床</w:t>
            </w:r>
            <w:r w:rsidRPr="004556E9">
              <w:rPr>
                <w:rFonts w:ascii="Arial" w:hAnsi="Arial" w:cs="Arial"/>
                <w:color w:val="000000"/>
                <w:kern w:val="0"/>
                <w:szCs w:val="32"/>
              </w:rPr>
              <w:t>)(A)</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標楷體" w:eastAsia="標楷體" w:hAnsi="標楷體" w:cs="Arial" w:hint="eastAsia"/>
                <w:color w:val="000000"/>
                <w:kern w:val="0"/>
                <w:szCs w:val="32"/>
              </w:rPr>
              <w:t>開放床數</w:t>
            </w:r>
            <w:r w:rsidRPr="004556E9">
              <w:rPr>
                <w:rFonts w:ascii="Arial" w:hAnsi="Arial" w:cs="Arial"/>
                <w:color w:val="000000"/>
                <w:kern w:val="0"/>
                <w:szCs w:val="32"/>
              </w:rPr>
              <w:t>(</w:t>
            </w:r>
            <w:r w:rsidRPr="004556E9">
              <w:rPr>
                <w:rFonts w:ascii="標楷體" w:eastAsia="標楷體" w:hAnsi="標楷體" w:cs="Arial" w:hint="eastAsia"/>
                <w:color w:val="000000"/>
                <w:kern w:val="0"/>
                <w:szCs w:val="32"/>
              </w:rPr>
              <w:t>床</w:t>
            </w:r>
            <w:r w:rsidRPr="004556E9">
              <w:rPr>
                <w:rFonts w:ascii="Arial" w:hAnsi="Arial" w:cs="Arial"/>
                <w:color w:val="000000"/>
                <w:kern w:val="0"/>
                <w:szCs w:val="32"/>
              </w:rPr>
              <w:t>)(B)</w:t>
            </w:r>
          </w:p>
        </w:tc>
        <w:tc>
          <w:tcPr>
            <w:tcW w:w="26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Arial" w:hAnsi="Arial" w:cs="Arial"/>
                <w:color w:val="000000"/>
                <w:kern w:val="0"/>
                <w:szCs w:val="32"/>
                <w:u w:val="single"/>
              </w:rPr>
              <w:t xml:space="preserve">    </w:t>
            </w:r>
            <w:r w:rsidRPr="004556E9">
              <w:rPr>
                <w:rFonts w:ascii="標楷體" w:eastAsia="標楷體" w:hAnsi="標楷體" w:cs="Arial" w:hint="eastAsia"/>
                <w:color w:val="000000"/>
                <w:kern w:val="0"/>
                <w:szCs w:val="32"/>
              </w:rPr>
              <w:t>年</w:t>
            </w:r>
            <w:r w:rsidRPr="004556E9">
              <w:rPr>
                <w:rFonts w:ascii="Arial" w:hAnsi="Arial" w:cs="Arial"/>
                <w:color w:val="000000"/>
                <w:kern w:val="0"/>
                <w:szCs w:val="32"/>
                <w:u w:val="single"/>
              </w:rPr>
              <w:t xml:space="preserve">    </w:t>
            </w:r>
            <w:r w:rsidRPr="004556E9">
              <w:rPr>
                <w:rFonts w:ascii="標楷體" w:eastAsia="標楷體" w:hAnsi="標楷體" w:cs="Arial" w:hint="eastAsia"/>
                <w:color w:val="000000"/>
                <w:kern w:val="0"/>
                <w:szCs w:val="32"/>
              </w:rPr>
              <w:t>月底</w:t>
            </w:r>
            <w:r w:rsidRPr="004556E9">
              <w:rPr>
                <w:rFonts w:ascii="標楷體" w:eastAsia="標楷體" w:hAnsi="標楷體" w:cs="Arial" w:hint="eastAsia"/>
                <w:color w:val="000000"/>
                <w:kern w:val="0"/>
                <w:szCs w:val="32"/>
              </w:rPr>
              <w:br/>
              <w:t>實際收案量</w:t>
            </w:r>
            <w:r w:rsidRPr="004556E9">
              <w:rPr>
                <w:rFonts w:ascii="Arial" w:hAnsi="Arial" w:cs="Arial"/>
                <w:color w:val="000000"/>
                <w:kern w:val="0"/>
                <w:szCs w:val="32"/>
              </w:rPr>
              <w:t>(</w:t>
            </w:r>
            <w:r w:rsidRPr="004556E9">
              <w:rPr>
                <w:rFonts w:ascii="標楷體" w:eastAsia="標楷體" w:hAnsi="標楷體" w:cs="Arial" w:hint="eastAsia"/>
                <w:color w:val="000000"/>
                <w:kern w:val="0"/>
                <w:szCs w:val="32"/>
              </w:rPr>
              <w:t>人</w:t>
            </w:r>
            <w:r w:rsidRPr="004556E9">
              <w:rPr>
                <w:rFonts w:ascii="Arial" w:hAnsi="Arial" w:cs="Arial"/>
                <w:color w:val="000000"/>
                <w:kern w:val="0"/>
                <w:szCs w:val="32"/>
              </w:rPr>
              <w:t>)(C)</w:t>
            </w:r>
          </w:p>
        </w:tc>
        <w:tc>
          <w:tcPr>
            <w:tcW w:w="2580" w:type="dxa"/>
            <w:tcBorders>
              <w:top w:val="single" w:sz="4" w:space="0" w:color="auto"/>
              <w:left w:val="nil"/>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標楷體" w:eastAsia="標楷體" w:hAnsi="標楷體" w:cs="Arial" w:hint="eastAsia"/>
                <w:color w:val="000000"/>
                <w:kern w:val="0"/>
                <w:szCs w:val="32"/>
              </w:rPr>
              <w:t>實際收案率</w:t>
            </w:r>
            <w:r w:rsidRPr="004556E9">
              <w:rPr>
                <w:rFonts w:ascii="Arial" w:hAnsi="Arial" w:cs="Arial"/>
                <w:color w:val="000000"/>
                <w:kern w:val="0"/>
                <w:szCs w:val="32"/>
              </w:rPr>
              <w:t>(</w:t>
            </w:r>
            <w:r w:rsidRPr="004556E9">
              <w:rPr>
                <w:rFonts w:ascii="標楷體" w:eastAsia="標楷體" w:hAnsi="標楷體" w:cs="Arial" w:hint="eastAsia"/>
                <w:color w:val="000000"/>
                <w:kern w:val="0"/>
                <w:szCs w:val="32"/>
              </w:rPr>
              <w:t>％</w:t>
            </w:r>
            <w:r w:rsidRPr="004556E9">
              <w:rPr>
                <w:rFonts w:ascii="Arial" w:hAnsi="Arial" w:cs="Arial"/>
                <w:color w:val="000000"/>
                <w:kern w:val="0"/>
                <w:szCs w:val="32"/>
              </w:rPr>
              <w:t>)</w:t>
            </w:r>
          </w:p>
        </w:tc>
      </w:tr>
      <w:tr w:rsidR="00AC65EC" w:rsidRPr="004556E9" w:rsidTr="00C32DF2">
        <w:trPr>
          <w:trHeight w:val="660"/>
        </w:trPr>
        <w:tc>
          <w:tcPr>
            <w:tcW w:w="2080" w:type="dxa"/>
            <w:vMerge/>
            <w:tcBorders>
              <w:top w:val="single" w:sz="4" w:space="0" w:color="auto"/>
              <w:left w:val="single" w:sz="4" w:space="0" w:color="auto"/>
              <w:bottom w:val="single" w:sz="4" w:space="0" w:color="auto"/>
              <w:right w:val="single" w:sz="4" w:space="0" w:color="auto"/>
            </w:tcBorders>
            <w:vAlign w:val="center"/>
            <w:hideMark/>
          </w:tcPr>
          <w:p w:rsidR="00AC65EC" w:rsidRPr="004556E9" w:rsidRDefault="00AC65EC" w:rsidP="00C32DF2">
            <w:pPr>
              <w:widowControl/>
              <w:spacing w:line="0" w:lineRule="atLeast"/>
              <w:rPr>
                <w:rFonts w:ascii="Arial" w:hAnsi="Arial" w:cs="Arial"/>
                <w:color w:val="000000"/>
                <w:kern w:val="0"/>
                <w:szCs w:val="32"/>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AC65EC" w:rsidRPr="004556E9" w:rsidRDefault="00AC65EC" w:rsidP="00C32DF2">
            <w:pPr>
              <w:widowControl/>
              <w:spacing w:line="0" w:lineRule="atLeast"/>
              <w:rPr>
                <w:rFonts w:ascii="Arial" w:hAnsi="Arial" w:cs="Arial"/>
                <w:color w:val="000000"/>
                <w:kern w:val="0"/>
                <w:szCs w:val="32"/>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AC65EC" w:rsidRPr="004556E9" w:rsidRDefault="00AC65EC" w:rsidP="00C32DF2">
            <w:pPr>
              <w:widowControl/>
              <w:spacing w:line="0" w:lineRule="atLeast"/>
              <w:rPr>
                <w:rFonts w:ascii="Arial" w:hAnsi="Arial" w:cs="Arial"/>
                <w:color w:val="000000"/>
                <w:kern w:val="0"/>
                <w:szCs w:val="32"/>
              </w:rPr>
            </w:pP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AC65EC" w:rsidRPr="004556E9" w:rsidRDefault="00AC65EC" w:rsidP="00C32DF2">
            <w:pPr>
              <w:widowControl/>
              <w:spacing w:line="0" w:lineRule="atLeast"/>
              <w:rPr>
                <w:rFonts w:ascii="Arial" w:hAnsi="Arial" w:cs="Arial"/>
                <w:color w:val="000000"/>
                <w:kern w:val="0"/>
                <w:szCs w:val="32"/>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C65EC" w:rsidRPr="004556E9" w:rsidRDefault="00AC65EC" w:rsidP="00C32DF2">
            <w:pPr>
              <w:widowControl/>
              <w:spacing w:line="0" w:lineRule="atLeast"/>
              <w:rPr>
                <w:rFonts w:ascii="Arial" w:hAnsi="Arial" w:cs="Arial"/>
                <w:color w:val="000000"/>
                <w:kern w:val="0"/>
                <w:szCs w:val="32"/>
              </w:rPr>
            </w:pPr>
          </w:p>
        </w:tc>
        <w:tc>
          <w:tcPr>
            <w:tcW w:w="2676" w:type="dxa"/>
            <w:vMerge/>
            <w:tcBorders>
              <w:top w:val="single" w:sz="4" w:space="0" w:color="auto"/>
              <w:left w:val="single" w:sz="4" w:space="0" w:color="auto"/>
              <w:bottom w:val="single" w:sz="4" w:space="0" w:color="auto"/>
              <w:right w:val="single" w:sz="4" w:space="0" w:color="auto"/>
            </w:tcBorders>
            <w:vAlign w:val="center"/>
            <w:hideMark/>
          </w:tcPr>
          <w:p w:rsidR="00AC65EC" w:rsidRPr="004556E9" w:rsidRDefault="00AC65EC" w:rsidP="00C32DF2">
            <w:pPr>
              <w:widowControl/>
              <w:spacing w:line="0" w:lineRule="atLeast"/>
              <w:rPr>
                <w:rFonts w:ascii="Arial" w:hAnsi="Arial" w:cs="Arial"/>
                <w:color w:val="000000"/>
                <w:kern w:val="0"/>
                <w:szCs w:val="32"/>
              </w:rPr>
            </w:pPr>
          </w:p>
        </w:tc>
        <w:tc>
          <w:tcPr>
            <w:tcW w:w="2580" w:type="dxa"/>
            <w:tcBorders>
              <w:top w:val="nil"/>
              <w:left w:val="nil"/>
              <w:bottom w:val="single" w:sz="4" w:space="0" w:color="auto"/>
              <w:right w:val="single" w:sz="4" w:space="0" w:color="auto"/>
            </w:tcBorders>
            <w:shd w:val="clear" w:color="auto" w:fill="auto"/>
            <w:vAlign w:val="center"/>
            <w:hideMark/>
          </w:tcPr>
          <w:p w:rsidR="00AC65EC" w:rsidRPr="004556E9" w:rsidRDefault="00AC65EC" w:rsidP="00C32DF2">
            <w:pPr>
              <w:widowControl/>
              <w:spacing w:line="0" w:lineRule="atLeast"/>
              <w:jc w:val="center"/>
              <w:rPr>
                <w:rFonts w:ascii="Arial" w:hAnsi="Arial" w:cs="Arial"/>
                <w:color w:val="000000"/>
                <w:kern w:val="0"/>
                <w:szCs w:val="32"/>
              </w:rPr>
            </w:pPr>
            <w:r w:rsidRPr="004556E9">
              <w:rPr>
                <w:rFonts w:ascii="Arial" w:hAnsi="Arial" w:cs="Arial"/>
                <w:color w:val="000000"/>
                <w:kern w:val="0"/>
                <w:szCs w:val="32"/>
              </w:rPr>
              <w:t>(C/Bx100)</w:t>
            </w:r>
          </w:p>
        </w:tc>
      </w:tr>
      <w:tr w:rsidR="00AC65EC" w:rsidRPr="004556E9" w:rsidTr="00C32DF2">
        <w:trPr>
          <w:trHeight w:val="690"/>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703"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676"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58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r w:rsidR="00AC65EC" w:rsidRPr="004556E9" w:rsidTr="00C32DF2">
        <w:trPr>
          <w:trHeight w:val="750"/>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703"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676"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58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r w:rsidR="00AC65EC" w:rsidRPr="004556E9" w:rsidTr="00C32DF2">
        <w:trPr>
          <w:trHeight w:val="735"/>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703"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676"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58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r w:rsidR="00AC65EC" w:rsidRPr="004556E9" w:rsidTr="00C32DF2">
        <w:trPr>
          <w:trHeight w:val="735"/>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703"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676"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58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r w:rsidR="00AC65EC" w:rsidRPr="004556E9" w:rsidTr="00C461F9">
        <w:trPr>
          <w:trHeight w:val="705"/>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66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703"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676"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580" w:type="dxa"/>
            <w:tcBorders>
              <w:top w:val="nil"/>
              <w:left w:val="nil"/>
              <w:bottom w:val="single" w:sz="4" w:space="0" w:color="auto"/>
              <w:right w:val="single" w:sz="4" w:space="0" w:color="auto"/>
            </w:tcBorders>
            <w:shd w:val="clear" w:color="auto" w:fill="auto"/>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r w:rsidR="00AC65EC" w:rsidRPr="004556E9" w:rsidTr="00C461F9">
        <w:trPr>
          <w:trHeight w:val="765"/>
        </w:trPr>
        <w:tc>
          <w:tcPr>
            <w:tcW w:w="20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jc w:val="center"/>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合計</w:t>
            </w:r>
          </w:p>
        </w:tc>
        <w:tc>
          <w:tcPr>
            <w:tcW w:w="16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6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703"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6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c>
          <w:tcPr>
            <w:tcW w:w="258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AC65EC" w:rsidRPr="004556E9" w:rsidRDefault="00AC65EC" w:rsidP="00C32DF2">
            <w:pPr>
              <w:widowControl/>
              <w:spacing w:line="0" w:lineRule="atLeast"/>
              <w:rPr>
                <w:rFonts w:ascii="標楷體" w:eastAsia="標楷體" w:hAnsi="標楷體" w:cs="新細明體"/>
                <w:color w:val="000000"/>
                <w:kern w:val="0"/>
                <w:szCs w:val="32"/>
              </w:rPr>
            </w:pPr>
            <w:r w:rsidRPr="004556E9">
              <w:rPr>
                <w:rFonts w:ascii="標楷體" w:eastAsia="標楷體" w:hAnsi="標楷體" w:cs="新細明體" w:hint="eastAsia"/>
                <w:color w:val="000000"/>
                <w:kern w:val="0"/>
                <w:szCs w:val="32"/>
              </w:rPr>
              <w:t xml:space="preserve">　</w:t>
            </w:r>
          </w:p>
        </w:tc>
      </w:tr>
    </w:tbl>
    <w:p w:rsidR="00AC65EC" w:rsidRDefault="00AC65EC" w:rsidP="00AC65EC">
      <w:pPr>
        <w:rPr>
          <w:rFonts w:ascii="標楷體" w:eastAsia="標楷體" w:hAnsi="標楷體"/>
          <w:sz w:val="32"/>
          <w:szCs w:val="40"/>
        </w:rPr>
        <w:sectPr w:rsidR="00AC65EC" w:rsidSect="00C461F9">
          <w:headerReference w:type="even" r:id="rId14"/>
          <w:headerReference w:type="default" r:id="rId15"/>
          <w:footerReference w:type="even" r:id="rId16"/>
          <w:footerReference w:type="default" r:id="rId17"/>
          <w:headerReference w:type="first" r:id="rId18"/>
          <w:footerReference w:type="first" r:id="rId19"/>
          <w:type w:val="nextColumn"/>
          <w:pgSz w:w="16838" w:h="11906" w:orient="landscape"/>
          <w:pgMar w:top="720" w:right="720" w:bottom="720" w:left="720" w:header="851" w:footer="703" w:gutter="0"/>
          <w:cols w:space="425"/>
          <w:docGrid w:linePitch="360"/>
        </w:sectPr>
      </w:pPr>
    </w:p>
    <w:p w:rsidR="00DA1BCB" w:rsidRPr="00E11653" w:rsidRDefault="009C66DA" w:rsidP="00DA1BCB">
      <w:pPr>
        <w:snapToGrid w:val="0"/>
        <w:spacing w:afterLines="100" w:after="240" w:line="500" w:lineRule="exact"/>
        <w:jc w:val="center"/>
        <w:rPr>
          <w:rFonts w:ascii="標楷體" w:eastAsia="標楷體" w:hAnsi="標楷體"/>
          <w:b/>
          <w:sz w:val="36"/>
          <w:szCs w:val="36"/>
        </w:rPr>
      </w:pPr>
      <w:r>
        <w:rPr>
          <w:rFonts w:eastAsia="標楷體" w:hAnsi="標楷體" w:hint="eastAsia"/>
          <w:bCs/>
          <w:noProof/>
          <w:sz w:val="28"/>
          <w:szCs w:val="28"/>
        </w:rPr>
        <mc:AlternateContent>
          <mc:Choice Requires="wps">
            <w:drawing>
              <wp:anchor distT="0" distB="0" distL="114300" distR="114300" simplePos="0" relativeHeight="251648512" behindDoc="0" locked="0" layoutInCell="1" allowOverlap="1" wp14:anchorId="18FCD036" wp14:editId="35CC5EB1">
                <wp:simplePos x="0" y="0"/>
                <wp:positionH relativeFrom="column">
                  <wp:posOffset>-320040</wp:posOffset>
                </wp:positionH>
                <wp:positionV relativeFrom="paragraph">
                  <wp:posOffset>-34290</wp:posOffset>
                </wp:positionV>
                <wp:extent cx="1076325" cy="390525"/>
                <wp:effectExtent l="3810" t="3810" r="0" b="0"/>
                <wp:wrapNone/>
                <wp:docPr id="35" name="Text Box 1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390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6EA5" w:rsidRPr="00454A1E" w:rsidRDefault="00106EA5" w:rsidP="00DA1BCB">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98" o:spid="_x0000_s1048" type="#_x0000_t202" style="position:absolute;left:0;text-align:left;margin-left:-25.2pt;margin-top:-2.7pt;width:84.75pt;height:30.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EzKhgIAABsFAAAOAAAAZHJzL2Uyb0RvYy54bWysVFtv2yAUfp+0/4B4T22nzsVWnapJl2lS&#10;d5Ha/QACOEbDwIDE7qr99x1wkqa7SNM0P9jgc/jO5fsOV9d9K9GeWye0qnB2kWLEFdVMqG2FPz+s&#10;R3OMnCeKEakVr/Ajd/h68frVVWdKPtaNloxbBCDKlZ2pcOO9KZPE0Ya3xF1owxUYa21b4mFrtwmz&#10;pAP0VibjNJ0mnbbMWE25c/D3djDiRcSva079x7p23CNZYcjNx7eN7014J4srUm4tMY2ghzTIP2TR&#10;EqEg6AnqlniCdlb8AtUKarXTtb+guk10XQvKYw1QTZb+VM19QwyPtUBznDm1yf0/WPph/8kiwSp8&#10;OcFIkRY4euC9R0vdo2xazEOHOuNKcLw34Op7sADTsVpn7jT94pDSq4aoLb+xVncNJwwyzMLJ5Ozo&#10;gOMCyKZ7rxlEIjuvI1Bf2za0DxqCAB2YejyxE7KhIWQ6m16OIUsKtssincA6hCDl8bSxzr/lukVh&#10;UWEL7Ed0sr9zfnA9uoRgTkvB1kLKuLHbzUpatCeglHV8Dugv3KQKzkqHYwPi8AeShBjBFtKNzD8V&#10;2ThPl+NitJ7OZ6N8nU9GxSydj9KsWBbTNC/y2/X3kGCWl41gjKs7ofhRhVn+dywf5mHQT9Qh6ipc&#10;hO7Euv5YZBqf3xXZCg9DKUVb4fnJiZSB2DeKQdmk9ETIYZ28TD8SAj04fmNXogwC84MGfL/po+ay&#10;yGDQyEazRxCG1cAbsA83Ciwabb9h1MF0Vth93RHLMZLvFIiryPI8jHPc5JPZGDb23LI5txBFAarC&#10;HqNhufLDFbAzVmwbiDTIWekbEGQtolaeszrIGCYwFnW4LcKIn++j1/OdtvgBAAD//wMAUEsDBBQA&#10;BgAIAAAAIQAeTsYA3QAAAAkBAAAPAAAAZHJzL2Rvd25yZXYueG1sTI/PboMwDIfvk/YOkSvtMrWB&#10;qdCVEapt0qZd++cBDHEBlTiIpIW+/cJpO9mWP/38Od9NphM3GlxrWUG8ikAQV1a3XCs4Hb+WryCc&#10;R9bYWSYFd3KwKx4fcsy0HXlPt4OvRQhhl6GCxvs+k9JVDRl0K9sTh93ZDgZ9GIda6gHHEG46+RJF&#10;qTTYcrjQYE+fDVWXw9UoOP+Mz8l2LL/9abNfpx/Ybkp7V+ppMb2/gfA0+T8YZv2gDkVwKu2VtROd&#10;gmUSrQM6N6HOQLyNQZQKkjQGWeTy/wfFLwAAAP//AwBQSwECLQAUAAYACAAAACEAtoM4kv4AAADh&#10;AQAAEwAAAAAAAAAAAAAAAAAAAAAAW0NvbnRlbnRfVHlwZXNdLnhtbFBLAQItABQABgAIAAAAIQA4&#10;/SH/1gAAAJQBAAALAAAAAAAAAAAAAAAAAC8BAABfcmVscy8ucmVsc1BLAQItABQABgAIAAAAIQC8&#10;UEzKhgIAABsFAAAOAAAAAAAAAAAAAAAAAC4CAABkcnMvZTJvRG9jLnhtbFBLAQItABQABgAIAAAA&#10;IQAeTsYA3QAAAAkBAAAPAAAAAAAAAAAAAAAAAOAEAABkcnMvZG93bnJldi54bWxQSwUGAAAAAAQA&#10;BADzAAAA6gUAAAAA&#10;" stroked="f">
                <v:textbox>
                  <w:txbxContent>
                    <w:p w:rsidR="00106EA5" w:rsidRPr="00454A1E" w:rsidRDefault="00106EA5" w:rsidP="00DA1BCB">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7</w:t>
                      </w:r>
                    </w:p>
                  </w:txbxContent>
                </v:textbox>
              </v:shape>
            </w:pict>
          </mc:Fallback>
        </mc:AlternateContent>
      </w:r>
      <w:r w:rsidR="00DA1BCB" w:rsidRPr="00E11653">
        <w:rPr>
          <w:rFonts w:ascii="標楷體" w:eastAsia="標楷體" w:hAnsi="標楷體" w:hint="eastAsia"/>
          <w:b/>
          <w:sz w:val="36"/>
          <w:szCs w:val="36"/>
        </w:rPr>
        <w:t>強制住院及強制社區治療指定精神醫療機構</w:t>
      </w:r>
    </w:p>
    <w:p w:rsidR="00DA1BCB" w:rsidRPr="00E11653" w:rsidRDefault="00DA1BCB" w:rsidP="00DA1BCB">
      <w:pPr>
        <w:spacing w:line="480" w:lineRule="exact"/>
        <w:ind w:left="721" w:hangingChars="200" w:hanging="721"/>
        <w:jc w:val="center"/>
        <w:rPr>
          <w:rFonts w:ascii="標楷體" w:eastAsia="標楷體" w:hAnsi="標楷體"/>
          <w:b/>
          <w:sz w:val="36"/>
          <w:szCs w:val="36"/>
        </w:rPr>
      </w:pPr>
      <w:r w:rsidRPr="00E11653">
        <w:rPr>
          <w:rFonts w:ascii="標楷體" w:eastAsia="標楷體" w:hAnsi="標楷體" w:hint="eastAsia"/>
          <w:b/>
          <w:sz w:val="36"/>
          <w:szCs w:val="36"/>
        </w:rPr>
        <w:t>輔導訪查計畫(參考範例)</w:t>
      </w:r>
    </w:p>
    <w:p w:rsidR="00DA1BCB" w:rsidRPr="006D05E2" w:rsidRDefault="00DA1BCB" w:rsidP="00DA1BCB">
      <w:pPr>
        <w:spacing w:line="480" w:lineRule="exact"/>
        <w:outlineLvl w:val="0"/>
        <w:rPr>
          <w:rFonts w:ascii="標楷體" w:eastAsia="標楷體" w:hAnsi="標楷體"/>
          <w:b/>
          <w:bCs/>
          <w:color w:val="000000"/>
          <w:sz w:val="28"/>
          <w:szCs w:val="28"/>
        </w:rPr>
      </w:pPr>
      <w:r w:rsidRPr="006D05E2">
        <w:rPr>
          <w:rFonts w:ascii="標楷體" w:eastAsia="標楷體" w:hAnsi="標楷體" w:hint="eastAsia"/>
          <w:b/>
          <w:bCs/>
          <w:color w:val="000000"/>
          <w:sz w:val="28"/>
          <w:szCs w:val="28"/>
        </w:rPr>
        <w:t>壹、依據</w:t>
      </w:r>
    </w:p>
    <w:p w:rsidR="00DA1BCB" w:rsidRPr="006D05E2" w:rsidRDefault="00DA1BCB" w:rsidP="00DA1BCB">
      <w:pPr>
        <w:spacing w:line="480" w:lineRule="exact"/>
        <w:ind w:left="560" w:hangingChars="200" w:hanging="560"/>
        <w:rPr>
          <w:rFonts w:ascii="標楷體" w:eastAsia="標楷體" w:hAnsi="標楷體"/>
          <w:color w:val="000000"/>
          <w:sz w:val="28"/>
          <w:szCs w:val="28"/>
        </w:rPr>
      </w:pPr>
      <w:r w:rsidRPr="006D05E2">
        <w:rPr>
          <w:rFonts w:ascii="標楷體" w:eastAsia="標楷體" w:hAnsi="標楷體" w:hint="eastAsia"/>
          <w:color w:val="000000"/>
          <w:sz w:val="28"/>
          <w:szCs w:val="28"/>
        </w:rPr>
        <w:t xml:space="preserve">    依據精神衛生法第44條規定辦理。</w:t>
      </w:r>
    </w:p>
    <w:p w:rsidR="00DA1BCB" w:rsidRPr="006D05E2" w:rsidRDefault="00DA1BCB" w:rsidP="00DA1BCB">
      <w:pPr>
        <w:spacing w:line="480" w:lineRule="exact"/>
        <w:rPr>
          <w:rFonts w:ascii="標楷體" w:eastAsia="標楷體" w:hAnsi="標楷體"/>
          <w:b/>
          <w:bCs/>
          <w:color w:val="000000"/>
          <w:sz w:val="28"/>
          <w:szCs w:val="28"/>
        </w:rPr>
      </w:pPr>
      <w:r w:rsidRPr="006D05E2">
        <w:rPr>
          <w:rFonts w:ascii="標楷體" w:eastAsia="標楷體" w:hAnsi="標楷體" w:hint="eastAsia"/>
          <w:b/>
          <w:bCs/>
          <w:color w:val="000000"/>
          <w:sz w:val="28"/>
          <w:szCs w:val="28"/>
        </w:rPr>
        <w:t>貳、目的</w:t>
      </w:r>
    </w:p>
    <w:p w:rsidR="00DA1BCB" w:rsidRPr="006D05E2" w:rsidRDefault="00DA1BCB" w:rsidP="00DA1BCB">
      <w:pPr>
        <w:spacing w:line="480" w:lineRule="exact"/>
        <w:ind w:left="1120" w:hangingChars="400" w:hanging="1120"/>
        <w:rPr>
          <w:rFonts w:ascii="標楷體" w:eastAsia="標楷體" w:hAnsi="標楷體"/>
          <w:color w:val="000000"/>
          <w:sz w:val="28"/>
          <w:szCs w:val="28"/>
        </w:rPr>
      </w:pPr>
      <w:r w:rsidRPr="006D05E2">
        <w:rPr>
          <w:rFonts w:ascii="標楷體" w:eastAsia="標楷體" w:hAnsi="標楷體" w:hint="eastAsia"/>
          <w:color w:val="000000"/>
          <w:sz w:val="28"/>
          <w:szCs w:val="28"/>
        </w:rPr>
        <w:t xml:space="preserve">    一、建立安全、有效、以病人為中心、效率、公正優質的強制住院及強制社區治療服務體制。</w:t>
      </w:r>
    </w:p>
    <w:p w:rsidR="00DA1BCB" w:rsidRPr="006D05E2" w:rsidRDefault="00DA1BCB" w:rsidP="00DA1BCB">
      <w:pPr>
        <w:spacing w:line="480" w:lineRule="exact"/>
        <w:ind w:left="1120" w:hangingChars="400" w:hanging="1120"/>
        <w:rPr>
          <w:rFonts w:ascii="標楷體" w:eastAsia="標楷體" w:hAnsi="標楷體"/>
          <w:color w:val="000000"/>
          <w:sz w:val="28"/>
          <w:szCs w:val="28"/>
        </w:rPr>
      </w:pPr>
      <w:r w:rsidRPr="006D05E2">
        <w:rPr>
          <w:rFonts w:ascii="標楷體" w:eastAsia="標楷體" w:hAnsi="標楷體" w:hint="eastAsia"/>
          <w:color w:val="000000"/>
          <w:sz w:val="28"/>
          <w:szCs w:val="28"/>
        </w:rPr>
        <w:t xml:space="preserve">    二、評核指定精神醫療機構強制住院及強制社區治療業務辦理情形及服務品質，以提供各縣市衛生局展延指定之參考。</w:t>
      </w:r>
    </w:p>
    <w:p w:rsidR="00DA1BCB" w:rsidRPr="006D05E2" w:rsidRDefault="00DA1BCB" w:rsidP="00DA1BCB">
      <w:pPr>
        <w:spacing w:line="480" w:lineRule="exact"/>
        <w:ind w:left="1120" w:hangingChars="400" w:hanging="1120"/>
        <w:rPr>
          <w:rFonts w:ascii="標楷體" w:eastAsia="標楷體" w:hAnsi="標楷體"/>
          <w:color w:val="000000"/>
          <w:sz w:val="28"/>
          <w:szCs w:val="28"/>
        </w:rPr>
      </w:pPr>
      <w:r w:rsidRPr="006D05E2">
        <w:rPr>
          <w:rFonts w:ascii="標楷體" w:eastAsia="標楷體" w:hAnsi="標楷體" w:hint="eastAsia"/>
          <w:color w:val="000000"/>
          <w:sz w:val="28"/>
          <w:szCs w:val="28"/>
        </w:rPr>
        <w:t xml:space="preserve">    三、監督指定精神醫療機構配合精神衛生法辦理情形，以保障精神病人之權益。</w:t>
      </w:r>
    </w:p>
    <w:p w:rsidR="00DA1BCB" w:rsidRPr="006D05E2" w:rsidRDefault="00DA1BCB" w:rsidP="00DA1BCB">
      <w:pPr>
        <w:spacing w:line="480" w:lineRule="exact"/>
        <w:ind w:left="561" w:hangingChars="200" w:hanging="561"/>
        <w:rPr>
          <w:rFonts w:ascii="標楷體" w:eastAsia="標楷體" w:hAnsi="標楷體"/>
          <w:b/>
          <w:bCs/>
          <w:color w:val="000000"/>
          <w:sz w:val="28"/>
          <w:szCs w:val="28"/>
        </w:rPr>
      </w:pPr>
      <w:r w:rsidRPr="006D05E2">
        <w:rPr>
          <w:rFonts w:ascii="標楷體" w:eastAsia="標楷體" w:hAnsi="標楷體" w:hint="eastAsia"/>
          <w:b/>
          <w:bCs/>
          <w:color w:val="000000"/>
          <w:sz w:val="28"/>
          <w:szCs w:val="28"/>
        </w:rPr>
        <w:t>參、辦理機關</w:t>
      </w:r>
    </w:p>
    <w:p w:rsidR="00DA1BCB" w:rsidRPr="006D05E2" w:rsidRDefault="00DA1BCB" w:rsidP="00DA1BCB">
      <w:pPr>
        <w:spacing w:line="480" w:lineRule="exact"/>
        <w:ind w:left="560" w:hangingChars="200" w:hanging="560"/>
        <w:rPr>
          <w:rFonts w:ascii="標楷體" w:eastAsia="標楷體" w:hAnsi="標楷體"/>
          <w:color w:val="000000"/>
          <w:sz w:val="28"/>
          <w:szCs w:val="28"/>
        </w:rPr>
      </w:pPr>
      <w:r w:rsidRPr="006D05E2">
        <w:rPr>
          <w:rFonts w:ascii="標楷體" w:eastAsia="標楷體" w:hAnsi="標楷體" w:hint="eastAsia"/>
          <w:color w:val="000000"/>
          <w:sz w:val="28"/>
          <w:szCs w:val="28"/>
        </w:rPr>
        <w:t xml:space="preserve">    </w:t>
      </w:r>
      <w:r w:rsidRPr="006D05E2">
        <w:rPr>
          <w:rFonts w:ascii="標楷體" w:eastAsia="標楷體" w:hAnsi="標楷體"/>
          <w:color w:val="000000"/>
          <w:sz w:val="28"/>
          <w:szCs w:val="28"/>
        </w:rPr>
        <w:t>主辦</w:t>
      </w:r>
      <w:r w:rsidRPr="006D05E2">
        <w:rPr>
          <w:rFonts w:ascii="標楷體" w:eastAsia="標楷體" w:hAnsi="標楷體" w:hint="eastAsia"/>
          <w:color w:val="000000"/>
          <w:sz w:val="28"/>
          <w:szCs w:val="28"/>
        </w:rPr>
        <w:t>機關:</w:t>
      </w:r>
      <w:r>
        <w:rPr>
          <w:rFonts w:ascii="標楷體" w:eastAsia="標楷體" w:hAnsi="標楷體" w:hint="eastAsia"/>
          <w:color w:val="000000"/>
          <w:sz w:val="28"/>
          <w:szCs w:val="28"/>
        </w:rPr>
        <w:t>各縣市政府衛生局</w:t>
      </w:r>
      <w:r w:rsidRPr="006D05E2">
        <w:rPr>
          <w:rFonts w:ascii="標楷體" w:eastAsia="標楷體" w:hAnsi="標楷體"/>
          <w:color w:val="000000"/>
          <w:sz w:val="28"/>
          <w:szCs w:val="28"/>
        </w:rPr>
        <w:t>。</w:t>
      </w:r>
    </w:p>
    <w:p w:rsidR="00DA1BCB" w:rsidRPr="006D05E2" w:rsidRDefault="00DA1BCB" w:rsidP="00DA1BCB">
      <w:pPr>
        <w:spacing w:line="480" w:lineRule="exact"/>
        <w:ind w:left="561" w:hangingChars="200" w:hanging="561"/>
        <w:rPr>
          <w:rFonts w:ascii="標楷體" w:eastAsia="標楷體" w:hAnsi="標楷體"/>
          <w:b/>
          <w:bCs/>
          <w:color w:val="000000"/>
          <w:sz w:val="28"/>
          <w:szCs w:val="28"/>
        </w:rPr>
      </w:pPr>
      <w:r w:rsidRPr="006D05E2">
        <w:rPr>
          <w:rFonts w:ascii="標楷體" w:eastAsia="標楷體" w:hAnsi="標楷體" w:hint="eastAsia"/>
          <w:b/>
          <w:bCs/>
          <w:color w:val="000000"/>
          <w:sz w:val="28"/>
          <w:szCs w:val="28"/>
        </w:rPr>
        <w:t>肆、輔導訪查對象</w:t>
      </w:r>
    </w:p>
    <w:p w:rsidR="00DA1BCB" w:rsidRPr="006D05E2" w:rsidRDefault="00DA1BCB" w:rsidP="00DA1BCB">
      <w:pPr>
        <w:spacing w:line="480" w:lineRule="exact"/>
        <w:ind w:leftChars="236" w:left="566"/>
        <w:rPr>
          <w:rFonts w:ascii="標楷體" w:eastAsia="標楷體" w:hAnsi="標楷體"/>
          <w:color w:val="000000"/>
          <w:sz w:val="28"/>
          <w:szCs w:val="28"/>
        </w:rPr>
      </w:pPr>
      <w:r>
        <w:rPr>
          <w:rFonts w:ascii="標楷體" w:eastAsia="標楷體" w:hAnsi="標楷體" w:hint="eastAsia"/>
          <w:bCs/>
          <w:color w:val="000000"/>
          <w:sz w:val="28"/>
          <w:szCs w:val="28"/>
        </w:rPr>
        <w:t>依各縣市狀況自行訂定訪查對象，原則上建議縣市所有指定機構都應接受訪查。</w:t>
      </w:r>
    </w:p>
    <w:p w:rsidR="00DA1BCB" w:rsidRPr="006D05E2" w:rsidRDefault="00DA1BCB" w:rsidP="00DA1BCB">
      <w:pPr>
        <w:spacing w:line="480" w:lineRule="exact"/>
        <w:ind w:left="561" w:hangingChars="200" w:hanging="561"/>
        <w:rPr>
          <w:rFonts w:ascii="標楷體" w:eastAsia="標楷體" w:hAnsi="標楷體"/>
          <w:b/>
          <w:bCs/>
          <w:color w:val="000000"/>
          <w:sz w:val="28"/>
          <w:szCs w:val="28"/>
        </w:rPr>
      </w:pPr>
      <w:r w:rsidRPr="006D05E2">
        <w:rPr>
          <w:rFonts w:ascii="標楷體" w:eastAsia="標楷體" w:hAnsi="標楷體" w:hint="eastAsia"/>
          <w:b/>
          <w:bCs/>
          <w:color w:val="000000"/>
          <w:sz w:val="28"/>
          <w:szCs w:val="28"/>
        </w:rPr>
        <w:t>伍、輔導訪查人員</w:t>
      </w:r>
    </w:p>
    <w:p w:rsidR="00DA1BCB" w:rsidRPr="006D05E2" w:rsidRDefault="00DA1BCB" w:rsidP="00DA1BCB">
      <w:pPr>
        <w:spacing w:line="480" w:lineRule="exact"/>
        <w:ind w:left="560" w:hangingChars="200" w:hanging="560"/>
        <w:rPr>
          <w:rFonts w:ascii="標楷體" w:eastAsia="標楷體" w:hAnsi="標楷體"/>
          <w:color w:val="000000"/>
          <w:sz w:val="28"/>
          <w:szCs w:val="28"/>
        </w:rPr>
      </w:pPr>
      <w:r w:rsidRPr="006D05E2">
        <w:rPr>
          <w:rFonts w:ascii="標楷體" w:eastAsia="標楷體" w:hAnsi="標楷體" w:cs="Arial" w:hint="eastAsia"/>
          <w:color w:val="000000"/>
          <w:sz w:val="28"/>
          <w:szCs w:val="28"/>
        </w:rPr>
        <w:t xml:space="preserve">    </w:t>
      </w:r>
      <w:r w:rsidRPr="006D05E2">
        <w:rPr>
          <w:rFonts w:ascii="標楷體" w:eastAsia="標楷體" w:hAnsi="標楷體" w:cs="Arial"/>
          <w:color w:val="000000"/>
          <w:sz w:val="28"/>
          <w:szCs w:val="28"/>
        </w:rPr>
        <w:t>由</w:t>
      </w:r>
      <w:r w:rsidRPr="006D05E2">
        <w:rPr>
          <w:rFonts w:ascii="標楷體" w:eastAsia="標楷體" w:hAnsi="標楷體" w:cs="Arial" w:hint="eastAsia"/>
          <w:color w:val="000000"/>
          <w:sz w:val="28"/>
          <w:szCs w:val="28"/>
        </w:rPr>
        <w:t>主辦機關</w:t>
      </w:r>
      <w:r w:rsidRPr="006D05E2">
        <w:rPr>
          <w:rFonts w:ascii="標楷體" w:eastAsia="標楷體" w:hAnsi="標楷體" w:cs="Arial"/>
          <w:color w:val="000000"/>
          <w:sz w:val="28"/>
          <w:szCs w:val="28"/>
        </w:rPr>
        <w:t>聘請專家學者擔任</w:t>
      </w:r>
      <w:r w:rsidRPr="006D05E2">
        <w:rPr>
          <w:rFonts w:ascii="標楷體" w:eastAsia="標楷體" w:hAnsi="標楷體" w:cs="Arial" w:hint="eastAsia"/>
          <w:color w:val="000000"/>
          <w:sz w:val="28"/>
          <w:szCs w:val="28"/>
        </w:rPr>
        <w:t>輔導訪查</w:t>
      </w:r>
      <w:r w:rsidRPr="006D05E2">
        <w:rPr>
          <w:rFonts w:ascii="標楷體" w:eastAsia="標楷體" w:hAnsi="標楷體" w:cs="Arial"/>
          <w:color w:val="000000"/>
          <w:sz w:val="28"/>
          <w:szCs w:val="28"/>
        </w:rPr>
        <w:t>委員</w:t>
      </w:r>
      <w:r w:rsidRPr="006D05E2">
        <w:rPr>
          <w:rFonts w:ascii="標楷體" w:eastAsia="標楷體" w:hAnsi="標楷體" w:cs="Arial" w:hint="eastAsia"/>
          <w:color w:val="000000"/>
          <w:sz w:val="28"/>
          <w:szCs w:val="28"/>
        </w:rPr>
        <w:t>，</w:t>
      </w:r>
      <w:r w:rsidRPr="006D05E2">
        <w:rPr>
          <w:rFonts w:ascii="標楷體" w:eastAsia="標楷體" w:hAnsi="標楷體" w:cs="Arial"/>
          <w:color w:val="000000"/>
          <w:sz w:val="28"/>
          <w:szCs w:val="28"/>
        </w:rPr>
        <w:t>進行實地訪</w:t>
      </w:r>
      <w:r w:rsidRPr="006D05E2">
        <w:rPr>
          <w:rFonts w:ascii="標楷體" w:eastAsia="標楷體" w:hAnsi="標楷體" w:cs="Arial" w:hint="eastAsia"/>
          <w:color w:val="000000"/>
          <w:sz w:val="28"/>
          <w:szCs w:val="28"/>
        </w:rPr>
        <w:t>查</w:t>
      </w:r>
      <w:r w:rsidRPr="006D05E2">
        <w:rPr>
          <w:rFonts w:ascii="標楷體" w:eastAsia="標楷體" w:hAnsi="標楷體" w:hint="eastAsia"/>
          <w:color w:val="000000"/>
          <w:sz w:val="28"/>
          <w:szCs w:val="28"/>
        </w:rPr>
        <w:t>。</w:t>
      </w:r>
    </w:p>
    <w:p w:rsidR="00DA1BCB" w:rsidRPr="006D05E2" w:rsidRDefault="00DA1BCB" w:rsidP="00DA1BCB">
      <w:pPr>
        <w:spacing w:line="480" w:lineRule="exact"/>
        <w:ind w:left="561" w:hangingChars="200" w:hanging="561"/>
        <w:outlineLvl w:val="0"/>
        <w:rPr>
          <w:rFonts w:ascii="標楷體" w:eastAsia="標楷體" w:hAnsi="標楷體"/>
          <w:b/>
          <w:bCs/>
          <w:color w:val="000000"/>
          <w:sz w:val="28"/>
          <w:szCs w:val="28"/>
        </w:rPr>
      </w:pPr>
      <w:r w:rsidRPr="006D05E2">
        <w:rPr>
          <w:rFonts w:ascii="標楷體" w:eastAsia="標楷體" w:hAnsi="標楷體" w:hint="eastAsia"/>
          <w:b/>
          <w:bCs/>
          <w:color w:val="000000"/>
          <w:sz w:val="28"/>
          <w:szCs w:val="28"/>
        </w:rPr>
        <w:t>陸、輔導訪查作業</w:t>
      </w:r>
    </w:p>
    <w:p w:rsidR="00DA1BCB" w:rsidRPr="006D05E2" w:rsidRDefault="00DA1BCB" w:rsidP="00DA1BCB">
      <w:pPr>
        <w:spacing w:line="480" w:lineRule="exact"/>
        <w:ind w:left="560" w:hangingChars="200" w:hanging="560"/>
        <w:rPr>
          <w:rFonts w:ascii="標楷體" w:eastAsia="標楷體" w:hAnsi="標楷體"/>
          <w:color w:val="000000"/>
          <w:sz w:val="28"/>
          <w:szCs w:val="28"/>
        </w:rPr>
      </w:pPr>
      <w:r w:rsidRPr="006D05E2">
        <w:rPr>
          <w:rFonts w:ascii="標楷體" w:eastAsia="標楷體" w:hAnsi="標楷體" w:hint="eastAsia"/>
          <w:color w:val="000000"/>
          <w:sz w:val="28"/>
          <w:szCs w:val="28"/>
        </w:rPr>
        <w:t xml:space="preserve">    一、辦理期間：</w:t>
      </w:r>
      <w:r w:rsidR="00A31C67">
        <w:rPr>
          <w:rFonts w:ascii="標楷體" w:eastAsia="標楷體" w:hAnsi="標楷體" w:hint="eastAsia"/>
          <w:color w:val="000000"/>
          <w:sz w:val="28"/>
          <w:szCs w:val="28"/>
        </w:rPr>
        <w:t>104</w:t>
      </w:r>
      <w:r w:rsidRPr="006D05E2">
        <w:rPr>
          <w:rFonts w:ascii="標楷體" w:eastAsia="標楷體" w:hAnsi="標楷體" w:hint="eastAsia"/>
          <w:color w:val="000000"/>
          <w:sz w:val="28"/>
          <w:szCs w:val="28"/>
        </w:rPr>
        <w:t>年</w:t>
      </w:r>
      <w:r>
        <w:rPr>
          <w:rFonts w:ascii="標楷體" w:eastAsia="標楷體" w:hAnsi="標楷體" w:hint="eastAsia"/>
          <w:color w:val="000000"/>
          <w:sz w:val="28"/>
          <w:szCs w:val="28"/>
        </w:rPr>
        <w:t>○</w:t>
      </w:r>
      <w:r w:rsidRPr="006D05E2">
        <w:rPr>
          <w:rFonts w:ascii="標楷體" w:eastAsia="標楷體" w:hAnsi="標楷體" w:hint="eastAsia"/>
          <w:color w:val="000000"/>
          <w:sz w:val="28"/>
          <w:szCs w:val="28"/>
        </w:rPr>
        <w:t>月至</w:t>
      </w:r>
      <w:r>
        <w:rPr>
          <w:rFonts w:ascii="標楷體" w:eastAsia="標楷體" w:hAnsi="標楷體" w:hint="eastAsia"/>
          <w:color w:val="000000"/>
          <w:sz w:val="28"/>
          <w:szCs w:val="28"/>
        </w:rPr>
        <w:t>○</w:t>
      </w:r>
      <w:r w:rsidRPr="006D05E2">
        <w:rPr>
          <w:rFonts w:ascii="標楷體" w:eastAsia="標楷體" w:hAnsi="標楷體" w:hint="eastAsia"/>
          <w:color w:val="000000"/>
          <w:sz w:val="28"/>
          <w:szCs w:val="28"/>
        </w:rPr>
        <w:t>月(配合聯合訪查安排時間)</w:t>
      </w:r>
    </w:p>
    <w:p w:rsidR="00DA1BCB" w:rsidRPr="006D05E2" w:rsidRDefault="00DA1BCB" w:rsidP="00DA1BCB">
      <w:pPr>
        <w:spacing w:line="480" w:lineRule="exact"/>
        <w:ind w:left="1120" w:hangingChars="400" w:hanging="1120"/>
        <w:rPr>
          <w:rFonts w:ascii="標楷體" w:eastAsia="標楷體" w:hAnsi="標楷體"/>
          <w:color w:val="000000"/>
          <w:sz w:val="28"/>
          <w:szCs w:val="28"/>
        </w:rPr>
      </w:pPr>
      <w:r w:rsidRPr="006D05E2">
        <w:rPr>
          <w:rFonts w:ascii="標楷體" w:eastAsia="標楷體" w:hAnsi="標楷體" w:hint="eastAsia"/>
          <w:color w:val="000000"/>
          <w:sz w:val="28"/>
          <w:szCs w:val="28"/>
        </w:rPr>
        <w:t xml:space="preserve">    二、由承辦機構發文通知本年度輔導訪查之機構，機構填寫「強制住院及強制社區治療指定精神醫療機構現況調查表」（如附件</w:t>
      </w:r>
      <w:r>
        <w:rPr>
          <w:rFonts w:ascii="標楷體" w:eastAsia="標楷體" w:hAnsi="標楷體" w:hint="eastAsia"/>
          <w:color w:val="000000"/>
          <w:sz w:val="28"/>
          <w:szCs w:val="28"/>
        </w:rPr>
        <w:t>1</w:t>
      </w:r>
      <w:r w:rsidRPr="006D05E2">
        <w:rPr>
          <w:rFonts w:ascii="標楷體" w:eastAsia="標楷體" w:hAnsi="標楷體" w:hint="eastAsia"/>
          <w:color w:val="000000"/>
          <w:sz w:val="28"/>
          <w:szCs w:val="28"/>
        </w:rPr>
        <w:t>），經負責人簽章及加蓋關防後，於規定期限內郵寄送達至承辦機構。</w:t>
      </w:r>
    </w:p>
    <w:p w:rsidR="00DA1BCB" w:rsidRPr="006D05E2" w:rsidRDefault="00DA1BCB" w:rsidP="00DA1BCB">
      <w:pPr>
        <w:spacing w:line="480" w:lineRule="exact"/>
        <w:ind w:left="560" w:hangingChars="200" w:hanging="560"/>
        <w:rPr>
          <w:rFonts w:ascii="標楷體" w:eastAsia="標楷體" w:hAnsi="標楷體"/>
          <w:color w:val="000000"/>
          <w:sz w:val="28"/>
          <w:szCs w:val="28"/>
        </w:rPr>
      </w:pPr>
      <w:r w:rsidRPr="006D05E2">
        <w:rPr>
          <w:rFonts w:ascii="標楷體" w:eastAsia="標楷體" w:hAnsi="標楷體" w:hint="eastAsia"/>
          <w:color w:val="000000"/>
          <w:sz w:val="28"/>
          <w:szCs w:val="28"/>
        </w:rPr>
        <w:t xml:space="preserve">    三、</w:t>
      </w:r>
      <w:r w:rsidRPr="006D05E2">
        <w:rPr>
          <w:rFonts w:ascii="標楷體" w:eastAsia="標楷體" w:hAnsi="標楷體" w:cs="Arial" w:hint="eastAsia"/>
          <w:color w:val="000000"/>
          <w:sz w:val="28"/>
          <w:szCs w:val="28"/>
        </w:rPr>
        <w:t>輔導訪查</w:t>
      </w:r>
      <w:r w:rsidRPr="006D05E2">
        <w:rPr>
          <w:rFonts w:ascii="標楷體" w:eastAsia="標楷體" w:hAnsi="標楷體" w:cs="Arial"/>
          <w:color w:val="000000"/>
          <w:sz w:val="28"/>
          <w:szCs w:val="28"/>
        </w:rPr>
        <w:t>進行程序</w:t>
      </w:r>
      <w:r w:rsidRPr="006D05E2">
        <w:rPr>
          <w:rFonts w:ascii="標楷體" w:eastAsia="標楷體" w:hAnsi="標楷體" w:hint="eastAsia"/>
          <w:color w:val="000000"/>
          <w:sz w:val="28"/>
          <w:szCs w:val="28"/>
        </w:rPr>
        <w:t>如下：</w:t>
      </w:r>
    </w:p>
    <w:p w:rsidR="00DA1BCB" w:rsidRPr="006D05E2" w:rsidRDefault="00DA1BCB" w:rsidP="00DA1BCB">
      <w:pPr>
        <w:spacing w:line="480" w:lineRule="exact"/>
        <w:ind w:left="560" w:hangingChars="200" w:hanging="560"/>
        <w:rPr>
          <w:rFonts w:ascii="標楷體" w:eastAsia="標楷體" w:hAnsi="標楷體"/>
          <w:color w:val="000000"/>
          <w:sz w:val="28"/>
          <w:szCs w:val="28"/>
        </w:rPr>
      </w:pPr>
      <w:r w:rsidRPr="006D05E2">
        <w:rPr>
          <w:rFonts w:ascii="標楷體" w:eastAsia="標楷體" w:hAnsi="標楷體" w:hint="eastAsia"/>
          <w:color w:val="000000"/>
          <w:sz w:val="28"/>
          <w:szCs w:val="28"/>
        </w:rPr>
        <w:t xml:space="preserve">       （一）訪查人員及受訪機構人員介紹（10分鐘）。</w:t>
      </w:r>
    </w:p>
    <w:p w:rsidR="00DA1BCB" w:rsidRPr="006D05E2" w:rsidRDefault="00DA1BCB" w:rsidP="00DA1BCB">
      <w:pPr>
        <w:spacing w:line="480" w:lineRule="exact"/>
        <w:ind w:left="560" w:hangingChars="200" w:hanging="560"/>
        <w:rPr>
          <w:rFonts w:ascii="標楷體" w:eastAsia="標楷體" w:hAnsi="標楷體" w:cs="Arial"/>
          <w:color w:val="000000"/>
          <w:sz w:val="28"/>
          <w:szCs w:val="28"/>
        </w:rPr>
      </w:pPr>
      <w:r w:rsidRPr="006D05E2">
        <w:rPr>
          <w:rFonts w:ascii="標楷體" w:eastAsia="標楷體" w:hAnsi="標楷體" w:hint="eastAsia"/>
          <w:color w:val="000000"/>
          <w:sz w:val="28"/>
          <w:szCs w:val="28"/>
        </w:rPr>
        <w:t xml:space="preserve">       （二）</w:t>
      </w:r>
      <w:r w:rsidRPr="006D05E2">
        <w:rPr>
          <w:rFonts w:ascii="標楷體" w:eastAsia="標楷體" w:hAnsi="標楷體" w:cs="Arial" w:hint="eastAsia"/>
          <w:color w:val="000000"/>
          <w:sz w:val="28"/>
          <w:szCs w:val="28"/>
        </w:rPr>
        <w:t>指定精神醫療機構</w:t>
      </w:r>
      <w:r w:rsidRPr="006D05E2">
        <w:rPr>
          <w:rFonts w:ascii="標楷體" w:eastAsia="標楷體" w:hAnsi="標楷體" w:cs="Arial"/>
          <w:color w:val="000000"/>
          <w:sz w:val="28"/>
          <w:szCs w:val="28"/>
        </w:rPr>
        <w:t>簡報</w:t>
      </w:r>
      <w:r w:rsidRPr="006D05E2">
        <w:rPr>
          <w:rFonts w:ascii="標楷體" w:eastAsia="標楷體" w:hAnsi="標楷體" w:cs="Arial" w:hint="eastAsia"/>
          <w:color w:val="000000"/>
          <w:sz w:val="28"/>
          <w:szCs w:val="28"/>
        </w:rPr>
        <w:t>（20分鐘）。</w:t>
      </w:r>
    </w:p>
    <w:p w:rsidR="00DA1BCB" w:rsidRPr="006D05E2" w:rsidRDefault="00DA1BCB" w:rsidP="00DA1BCB">
      <w:pPr>
        <w:snapToGrid w:val="0"/>
        <w:spacing w:line="480" w:lineRule="exact"/>
        <w:ind w:left="560" w:hangingChars="200" w:hanging="560"/>
        <w:rPr>
          <w:rFonts w:ascii="標楷體" w:eastAsia="標楷體" w:hAnsi="標楷體" w:cs="Arial"/>
          <w:color w:val="000000"/>
          <w:sz w:val="28"/>
          <w:szCs w:val="28"/>
        </w:rPr>
      </w:pPr>
      <w:r w:rsidRPr="006D05E2">
        <w:rPr>
          <w:rFonts w:ascii="標楷體" w:eastAsia="標楷體" w:hAnsi="標楷體" w:cs="Arial" w:hint="eastAsia"/>
          <w:color w:val="000000"/>
          <w:sz w:val="28"/>
          <w:szCs w:val="28"/>
        </w:rPr>
        <w:t xml:space="preserve">       （三）</w:t>
      </w:r>
      <w:r w:rsidRPr="006D05E2">
        <w:rPr>
          <w:rFonts w:ascii="標楷體" w:eastAsia="標楷體" w:hAnsi="標楷體" w:cs="Arial"/>
          <w:color w:val="000000"/>
          <w:sz w:val="28"/>
          <w:szCs w:val="28"/>
        </w:rPr>
        <w:t>實地</w:t>
      </w:r>
      <w:r w:rsidRPr="006D05E2">
        <w:rPr>
          <w:rFonts w:ascii="標楷體" w:eastAsia="標楷體" w:hAnsi="標楷體" w:cs="Arial" w:hint="eastAsia"/>
          <w:color w:val="000000"/>
          <w:sz w:val="28"/>
          <w:szCs w:val="28"/>
        </w:rPr>
        <w:t>查證</w:t>
      </w:r>
      <w:r w:rsidR="00A31C67">
        <w:rPr>
          <w:rFonts w:ascii="標楷體" w:eastAsia="標楷體" w:hAnsi="標楷體" w:cs="Arial" w:hint="eastAsia"/>
          <w:color w:val="000000"/>
          <w:sz w:val="28"/>
          <w:szCs w:val="28"/>
        </w:rPr>
        <w:t>含病歷</w:t>
      </w:r>
      <w:r w:rsidRPr="006D05E2">
        <w:rPr>
          <w:rFonts w:ascii="標楷體" w:eastAsia="標楷體" w:hAnsi="標楷體" w:cs="Arial" w:hint="eastAsia"/>
          <w:color w:val="000000"/>
          <w:sz w:val="28"/>
          <w:szCs w:val="28"/>
        </w:rPr>
        <w:t>（</w:t>
      </w:r>
      <w:r w:rsidR="00A31C67">
        <w:rPr>
          <w:rFonts w:ascii="標楷體" w:eastAsia="標楷體" w:hAnsi="標楷體" w:cs="Arial" w:hint="eastAsia"/>
          <w:color w:val="000000"/>
          <w:sz w:val="28"/>
          <w:szCs w:val="28"/>
        </w:rPr>
        <w:t>100</w:t>
      </w:r>
      <w:r w:rsidRPr="006D05E2">
        <w:rPr>
          <w:rFonts w:ascii="標楷體" w:eastAsia="標楷體" w:hAnsi="標楷體" w:cs="Arial" w:hint="eastAsia"/>
          <w:color w:val="000000"/>
          <w:sz w:val="28"/>
          <w:szCs w:val="28"/>
        </w:rPr>
        <w:t>分鐘）。</w:t>
      </w:r>
    </w:p>
    <w:p w:rsidR="00DA1BCB" w:rsidRPr="006D05E2" w:rsidRDefault="00DA1BCB" w:rsidP="00DA1BCB">
      <w:pPr>
        <w:snapToGrid w:val="0"/>
        <w:spacing w:line="480" w:lineRule="exact"/>
        <w:ind w:left="560" w:hangingChars="200" w:hanging="560"/>
        <w:rPr>
          <w:rFonts w:ascii="標楷體" w:eastAsia="標楷體" w:hAnsi="標楷體" w:cs="Arial"/>
          <w:color w:val="000000"/>
          <w:sz w:val="28"/>
          <w:szCs w:val="28"/>
        </w:rPr>
      </w:pPr>
      <w:r w:rsidRPr="006D05E2">
        <w:rPr>
          <w:rFonts w:ascii="標楷體" w:eastAsia="標楷體" w:hAnsi="標楷體" w:hint="eastAsia"/>
          <w:color w:val="000000"/>
          <w:sz w:val="28"/>
          <w:szCs w:val="28"/>
        </w:rPr>
        <w:t xml:space="preserve">       （四）意見交換與討論（</w:t>
      </w:r>
      <w:r w:rsidR="00A31C67">
        <w:rPr>
          <w:rFonts w:ascii="標楷體" w:eastAsia="標楷體" w:hAnsi="標楷體" w:hint="eastAsia"/>
          <w:color w:val="000000"/>
          <w:sz w:val="28"/>
          <w:szCs w:val="28"/>
        </w:rPr>
        <w:t>40</w:t>
      </w:r>
      <w:r w:rsidRPr="006D05E2">
        <w:rPr>
          <w:rFonts w:ascii="標楷體" w:eastAsia="標楷體" w:hAnsi="標楷體" w:hint="eastAsia"/>
          <w:color w:val="000000"/>
          <w:sz w:val="28"/>
          <w:szCs w:val="28"/>
        </w:rPr>
        <w:t>分</w:t>
      </w:r>
      <w:r w:rsidRPr="006D05E2">
        <w:rPr>
          <w:rFonts w:ascii="標楷體" w:eastAsia="標楷體" w:hAnsi="標楷體" w:cs="Arial" w:hint="eastAsia"/>
          <w:color w:val="000000"/>
          <w:sz w:val="28"/>
          <w:szCs w:val="28"/>
        </w:rPr>
        <w:t>鐘</w:t>
      </w:r>
      <w:r w:rsidRPr="006D05E2">
        <w:rPr>
          <w:rFonts w:ascii="標楷體" w:eastAsia="標楷體" w:hAnsi="標楷體" w:hint="eastAsia"/>
          <w:color w:val="000000"/>
          <w:sz w:val="28"/>
          <w:szCs w:val="28"/>
        </w:rPr>
        <w:t>）。</w:t>
      </w:r>
    </w:p>
    <w:p w:rsidR="00DA1BCB" w:rsidRPr="006D05E2" w:rsidRDefault="00DA1BCB" w:rsidP="00DA1BCB">
      <w:pPr>
        <w:snapToGrid w:val="0"/>
        <w:spacing w:line="480" w:lineRule="exact"/>
        <w:ind w:left="560" w:hangingChars="200" w:hanging="560"/>
        <w:rPr>
          <w:rFonts w:ascii="標楷體" w:eastAsia="標楷體" w:hAnsi="標楷體" w:cs="Arial"/>
          <w:color w:val="000000"/>
          <w:sz w:val="28"/>
          <w:szCs w:val="28"/>
        </w:rPr>
      </w:pPr>
      <w:r w:rsidRPr="006D05E2">
        <w:rPr>
          <w:rFonts w:ascii="標楷體" w:eastAsia="標楷體" w:hAnsi="標楷體" w:cs="Arial" w:hint="eastAsia"/>
          <w:color w:val="000000"/>
          <w:sz w:val="28"/>
          <w:szCs w:val="28"/>
        </w:rPr>
        <w:t xml:space="preserve">    四、輔導訪查時間以3</w:t>
      </w:r>
      <w:r w:rsidRPr="006D05E2">
        <w:rPr>
          <w:rFonts w:ascii="標楷體" w:eastAsia="標楷體" w:hAnsi="標楷體" w:hint="eastAsia"/>
          <w:color w:val="000000"/>
          <w:sz w:val="28"/>
          <w:szCs w:val="28"/>
        </w:rPr>
        <w:t>小時為原則。</w:t>
      </w:r>
    </w:p>
    <w:p w:rsidR="00DA1BCB" w:rsidRPr="006D05E2" w:rsidRDefault="00DA1BCB" w:rsidP="00DA1BCB">
      <w:pPr>
        <w:snapToGrid w:val="0"/>
        <w:spacing w:line="480" w:lineRule="exact"/>
        <w:ind w:left="560" w:hangingChars="200" w:hanging="560"/>
        <w:rPr>
          <w:rFonts w:ascii="標楷體" w:eastAsia="標楷體" w:hAnsi="標楷體" w:cs="Arial"/>
          <w:color w:val="000000"/>
          <w:sz w:val="28"/>
          <w:szCs w:val="28"/>
        </w:rPr>
      </w:pPr>
      <w:r w:rsidRPr="006D05E2">
        <w:rPr>
          <w:rFonts w:ascii="標楷體" w:eastAsia="標楷體" w:hAnsi="標楷體" w:cs="Arial" w:hint="eastAsia"/>
          <w:color w:val="000000"/>
          <w:sz w:val="28"/>
          <w:szCs w:val="28"/>
        </w:rPr>
        <w:t xml:space="preserve">    五、訪查</w:t>
      </w:r>
      <w:r w:rsidRPr="006D05E2">
        <w:rPr>
          <w:rFonts w:ascii="標楷體" w:eastAsia="標楷體" w:hAnsi="標楷體" w:cs="Arial"/>
          <w:color w:val="000000"/>
          <w:sz w:val="28"/>
          <w:szCs w:val="28"/>
        </w:rPr>
        <w:t>項目說明：</w:t>
      </w:r>
    </w:p>
    <w:p w:rsidR="00DA1BCB" w:rsidRPr="006D05E2" w:rsidRDefault="00DA1BCB" w:rsidP="00DA1BCB">
      <w:pPr>
        <w:spacing w:line="480" w:lineRule="exact"/>
        <w:ind w:left="560" w:hangingChars="200" w:hanging="560"/>
        <w:rPr>
          <w:rFonts w:ascii="標楷體" w:eastAsia="標楷體" w:hAnsi="標楷體"/>
          <w:color w:val="000000"/>
          <w:sz w:val="28"/>
          <w:szCs w:val="28"/>
        </w:rPr>
      </w:pPr>
      <w:r w:rsidRPr="006D05E2">
        <w:rPr>
          <w:rFonts w:ascii="標楷體" w:eastAsia="標楷體" w:hAnsi="標楷體" w:hint="eastAsia"/>
          <w:color w:val="000000"/>
          <w:sz w:val="28"/>
          <w:szCs w:val="28"/>
        </w:rPr>
        <w:t xml:space="preserve">       </w:t>
      </w:r>
      <w:r w:rsidRPr="006D05E2">
        <w:rPr>
          <w:rFonts w:ascii="標楷體" w:eastAsia="標楷體" w:hAnsi="標楷體"/>
          <w:color w:val="000000"/>
          <w:sz w:val="28"/>
          <w:szCs w:val="28"/>
        </w:rPr>
        <w:t>（一）</w:t>
      </w:r>
      <w:r w:rsidRPr="006D05E2">
        <w:rPr>
          <w:rFonts w:ascii="標楷體" w:eastAsia="標楷體" w:hAnsi="標楷體" w:hint="eastAsia"/>
          <w:color w:val="000000"/>
          <w:sz w:val="28"/>
          <w:szCs w:val="28"/>
        </w:rPr>
        <w:t>指定精神醫療機構輔導訪查內容，如輔導訪查表（如附件</w:t>
      </w:r>
      <w:r>
        <w:rPr>
          <w:rFonts w:ascii="標楷體" w:eastAsia="標楷體" w:hAnsi="標楷體" w:hint="eastAsia"/>
          <w:color w:val="000000"/>
          <w:sz w:val="28"/>
          <w:szCs w:val="28"/>
        </w:rPr>
        <w:t>2</w:t>
      </w:r>
      <w:r w:rsidRPr="006D05E2">
        <w:rPr>
          <w:rFonts w:ascii="標楷體" w:eastAsia="標楷體" w:hAnsi="標楷體" w:hint="eastAsia"/>
          <w:color w:val="000000"/>
          <w:sz w:val="28"/>
          <w:szCs w:val="28"/>
        </w:rPr>
        <w:t>）</w:t>
      </w:r>
    </w:p>
    <w:p w:rsidR="00DA1BCB" w:rsidRPr="006D05E2" w:rsidRDefault="00DA1BCB" w:rsidP="00DA1BCB">
      <w:pPr>
        <w:spacing w:line="480" w:lineRule="exact"/>
        <w:ind w:left="560" w:hangingChars="200" w:hanging="560"/>
        <w:rPr>
          <w:rFonts w:ascii="標楷體" w:eastAsia="標楷體" w:hAnsi="標楷體"/>
          <w:color w:val="000000"/>
          <w:sz w:val="28"/>
          <w:szCs w:val="28"/>
        </w:rPr>
      </w:pPr>
      <w:r w:rsidRPr="006D05E2">
        <w:rPr>
          <w:rFonts w:ascii="標楷體" w:eastAsia="標楷體" w:hAnsi="標楷體" w:hint="eastAsia"/>
          <w:color w:val="000000"/>
          <w:sz w:val="28"/>
          <w:szCs w:val="28"/>
        </w:rPr>
        <w:t xml:space="preserve">       （二）各類機構適用訪查項目：</w:t>
      </w:r>
    </w:p>
    <w:tbl>
      <w:tblPr>
        <w:tblW w:w="0" w:type="auto"/>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
        <w:gridCol w:w="2185"/>
        <w:gridCol w:w="2186"/>
        <w:gridCol w:w="2251"/>
        <w:gridCol w:w="2120"/>
      </w:tblGrid>
      <w:tr w:rsidR="00DA1BCB" w:rsidRPr="00C461F9" w:rsidTr="002603ED">
        <w:tc>
          <w:tcPr>
            <w:tcW w:w="1006" w:type="dxa"/>
            <w:vAlign w:val="center"/>
          </w:tcPr>
          <w:p w:rsidR="00DA1BCB" w:rsidRPr="00C461F9" w:rsidRDefault="00DA1BCB" w:rsidP="002603ED">
            <w:pPr>
              <w:widowControl/>
              <w:spacing w:line="480" w:lineRule="exact"/>
              <w:jc w:val="center"/>
              <w:rPr>
                <w:rFonts w:eastAsia="標楷體"/>
                <w:color w:val="000000"/>
                <w:kern w:val="0"/>
                <w:sz w:val="28"/>
                <w:szCs w:val="28"/>
              </w:rPr>
            </w:pPr>
            <w:r w:rsidRPr="00C461F9">
              <w:rPr>
                <w:rFonts w:eastAsia="標楷體"/>
                <w:color w:val="000000"/>
                <w:kern w:val="0"/>
                <w:sz w:val="28"/>
                <w:szCs w:val="28"/>
              </w:rPr>
              <w:t>項次</w:t>
            </w:r>
          </w:p>
        </w:tc>
        <w:tc>
          <w:tcPr>
            <w:tcW w:w="2185" w:type="dxa"/>
            <w:vAlign w:val="center"/>
          </w:tcPr>
          <w:p w:rsidR="00DA1BCB" w:rsidRPr="00C461F9" w:rsidRDefault="00DA1BCB" w:rsidP="002603ED">
            <w:pPr>
              <w:widowControl/>
              <w:spacing w:line="480" w:lineRule="exact"/>
              <w:jc w:val="center"/>
              <w:rPr>
                <w:rFonts w:eastAsia="標楷體"/>
                <w:color w:val="000000"/>
                <w:kern w:val="0"/>
                <w:sz w:val="28"/>
                <w:szCs w:val="28"/>
              </w:rPr>
            </w:pPr>
            <w:r w:rsidRPr="00C461F9">
              <w:rPr>
                <w:rFonts w:eastAsia="標楷體"/>
                <w:color w:val="000000"/>
                <w:kern w:val="0"/>
                <w:sz w:val="28"/>
                <w:szCs w:val="28"/>
              </w:rPr>
              <w:t>辦理強制住院</w:t>
            </w:r>
          </w:p>
          <w:p w:rsidR="00DA1BCB" w:rsidRPr="00C461F9" w:rsidRDefault="00DA1BCB" w:rsidP="002603ED">
            <w:pPr>
              <w:widowControl/>
              <w:spacing w:line="480" w:lineRule="exact"/>
              <w:jc w:val="center"/>
              <w:rPr>
                <w:rFonts w:eastAsia="標楷體"/>
                <w:color w:val="000000"/>
                <w:kern w:val="0"/>
                <w:sz w:val="28"/>
                <w:szCs w:val="28"/>
              </w:rPr>
            </w:pPr>
            <w:r w:rsidRPr="00C461F9">
              <w:rPr>
                <w:rFonts w:eastAsia="標楷體"/>
                <w:color w:val="000000"/>
                <w:kern w:val="0"/>
                <w:sz w:val="28"/>
                <w:szCs w:val="28"/>
              </w:rPr>
              <w:t>機構訪查項目</w:t>
            </w:r>
          </w:p>
        </w:tc>
        <w:tc>
          <w:tcPr>
            <w:tcW w:w="2186" w:type="dxa"/>
            <w:vAlign w:val="center"/>
          </w:tcPr>
          <w:p w:rsidR="00DA1BCB" w:rsidRPr="00C461F9" w:rsidRDefault="00DA1BCB" w:rsidP="002603ED">
            <w:pPr>
              <w:widowControl/>
              <w:spacing w:line="480" w:lineRule="exact"/>
              <w:jc w:val="center"/>
              <w:rPr>
                <w:rFonts w:eastAsia="標楷體"/>
                <w:color w:val="000000"/>
                <w:kern w:val="0"/>
                <w:sz w:val="28"/>
                <w:szCs w:val="28"/>
              </w:rPr>
            </w:pPr>
            <w:r w:rsidRPr="00C461F9">
              <w:rPr>
                <w:rFonts w:eastAsia="標楷體"/>
                <w:color w:val="000000"/>
                <w:kern w:val="0"/>
                <w:sz w:val="28"/>
                <w:szCs w:val="28"/>
              </w:rPr>
              <w:t>辦理強制社區治療機構訪查項目</w:t>
            </w:r>
          </w:p>
        </w:tc>
        <w:tc>
          <w:tcPr>
            <w:tcW w:w="2251" w:type="dxa"/>
            <w:vAlign w:val="center"/>
          </w:tcPr>
          <w:p w:rsidR="00DA1BCB" w:rsidRPr="00C461F9" w:rsidRDefault="00DA1BCB" w:rsidP="002603ED">
            <w:pPr>
              <w:widowControl/>
              <w:spacing w:line="480" w:lineRule="exact"/>
              <w:jc w:val="center"/>
              <w:rPr>
                <w:rFonts w:eastAsia="標楷體"/>
                <w:color w:val="000000"/>
                <w:kern w:val="0"/>
                <w:sz w:val="28"/>
                <w:szCs w:val="28"/>
              </w:rPr>
            </w:pPr>
            <w:r w:rsidRPr="00C461F9">
              <w:rPr>
                <w:rFonts w:eastAsia="標楷體"/>
                <w:color w:val="000000"/>
                <w:kern w:val="0"/>
                <w:sz w:val="28"/>
                <w:szCs w:val="28"/>
              </w:rPr>
              <w:t>同時辦理強制住院及強制社區治療之機構訪查項目</w:t>
            </w:r>
          </w:p>
        </w:tc>
        <w:tc>
          <w:tcPr>
            <w:tcW w:w="2120" w:type="dxa"/>
            <w:vAlign w:val="center"/>
          </w:tcPr>
          <w:p w:rsidR="00DA1BCB" w:rsidRPr="00C461F9" w:rsidRDefault="00DA1BCB" w:rsidP="002603ED">
            <w:pPr>
              <w:spacing w:line="480" w:lineRule="exact"/>
              <w:jc w:val="center"/>
              <w:rPr>
                <w:rFonts w:eastAsia="標楷體"/>
                <w:color w:val="000000"/>
                <w:sz w:val="28"/>
                <w:szCs w:val="28"/>
              </w:rPr>
            </w:pPr>
            <w:r w:rsidRPr="00C461F9">
              <w:rPr>
                <w:rFonts w:eastAsia="標楷體"/>
                <w:color w:val="000000"/>
                <w:sz w:val="28"/>
                <w:szCs w:val="28"/>
              </w:rPr>
              <w:t>從未申請強制住院</w:t>
            </w:r>
            <w:r w:rsidRPr="00C461F9">
              <w:rPr>
                <w:rFonts w:eastAsia="標楷體"/>
                <w:color w:val="000000"/>
                <w:kern w:val="0"/>
                <w:sz w:val="28"/>
                <w:szCs w:val="28"/>
              </w:rPr>
              <w:t>機構訪查項目</w:t>
            </w:r>
          </w:p>
        </w:tc>
      </w:tr>
      <w:tr w:rsidR="00DA1BCB" w:rsidRPr="00C461F9" w:rsidTr="002603ED">
        <w:tc>
          <w:tcPr>
            <w:tcW w:w="1006" w:type="dxa"/>
            <w:vAlign w:val="center"/>
          </w:tcPr>
          <w:p w:rsidR="00DA1BCB" w:rsidRPr="00C461F9" w:rsidRDefault="00DA1BCB" w:rsidP="002603ED">
            <w:pPr>
              <w:widowControl/>
              <w:spacing w:line="480" w:lineRule="exact"/>
              <w:jc w:val="center"/>
              <w:rPr>
                <w:rFonts w:eastAsia="標楷體"/>
                <w:color w:val="000000"/>
                <w:kern w:val="0"/>
                <w:sz w:val="28"/>
                <w:szCs w:val="28"/>
              </w:rPr>
            </w:pPr>
            <w:r w:rsidRPr="00C461F9">
              <w:rPr>
                <w:rFonts w:eastAsia="標楷體"/>
                <w:color w:val="000000"/>
                <w:kern w:val="0"/>
                <w:sz w:val="28"/>
                <w:szCs w:val="28"/>
              </w:rPr>
              <w:t>1</w:t>
            </w:r>
          </w:p>
        </w:tc>
        <w:tc>
          <w:tcPr>
            <w:tcW w:w="2185" w:type="dxa"/>
            <w:vAlign w:val="center"/>
          </w:tcPr>
          <w:p w:rsidR="00DA1BCB" w:rsidRPr="00C461F9" w:rsidRDefault="00DA1BCB" w:rsidP="002603ED">
            <w:pPr>
              <w:widowControl/>
              <w:spacing w:line="480" w:lineRule="exact"/>
              <w:jc w:val="center"/>
              <w:rPr>
                <w:rFonts w:eastAsia="標楷體"/>
                <w:color w:val="000000"/>
                <w:kern w:val="0"/>
                <w:sz w:val="28"/>
                <w:szCs w:val="28"/>
              </w:rPr>
            </w:pPr>
            <w:r w:rsidRPr="00C461F9">
              <w:rPr>
                <w:rFonts w:eastAsia="標楷體"/>
                <w:color w:val="000000"/>
                <w:kern w:val="0"/>
                <w:sz w:val="28"/>
                <w:szCs w:val="28"/>
              </w:rPr>
              <w:t>1.1,1.2</w:t>
            </w:r>
          </w:p>
        </w:tc>
        <w:tc>
          <w:tcPr>
            <w:tcW w:w="2186" w:type="dxa"/>
            <w:vAlign w:val="center"/>
          </w:tcPr>
          <w:p w:rsidR="00DA1BCB" w:rsidRPr="00C461F9" w:rsidRDefault="00DA1BCB" w:rsidP="002603ED">
            <w:pPr>
              <w:widowControl/>
              <w:spacing w:line="480" w:lineRule="exact"/>
              <w:jc w:val="center"/>
              <w:rPr>
                <w:rFonts w:eastAsia="標楷體"/>
                <w:color w:val="000000"/>
                <w:kern w:val="0"/>
                <w:sz w:val="28"/>
                <w:szCs w:val="28"/>
              </w:rPr>
            </w:pPr>
            <w:r w:rsidRPr="00C461F9">
              <w:rPr>
                <w:rFonts w:eastAsia="標楷體"/>
                <w:color w:val="000000"/>
                <w:kern w:val="0"/>
                <w:sz w:val="28"/>
                <w:szCs w:val="28"/>
              </w:rPr>
              <w:t>1.1,1.2</w:t>
            </w:r>
          </w:p>
        </w:tc>
        <w:tc>
          <w:tcPr>
            <w:tcW w:w="2251" w:type="dxa"/>
            <w:vAlign w:val="center"/>
          </w:tcPr>
          <w:p w:rsidR="00DA1BCB" w:rsidRPr="00C461F9" w:rsidRDefault="00DA1BCB" w:rsidP="002603ED">
            <w:pPr>
              <w:widowControl/>
              <w:spacing w:line="480" w:lineRule="exact"/>
              <w:jc w:val="center"/>
              <w:rPr>
                <w:rFonts w:eastAsia="標楷體"/>
                <w:color w:val="000000"/>
                <w:kern w:val="0"/>
                <w:sz w:val="28"/>
                <w:szCs w:val="28"/>
              </w:rPr>
            </w:pPr>
            <w:r w:rsidRPr="00C461F9">
              <w:rPr>
                <w:rFonts w:eastAsia="標楷體"/>
                <w:color w:val="000000"/>
                <w:kern w:val="0"/>
                <w:sz w:val="28"/>
                <w:szCs w:val="28"/>
              </w:rPr>
              <w:t>1.1,1.2</w:t>
            </w:r>
          </w:p>
        </w:tc>
        <w:tc>
          <w:tcPr>
            <w:tcW w:w="2120" w:type="dxa"/>
          </w:tcPr>
          <w:p w:rsidR="00DA1BCB" w:rsidRPr="00C461F9" w:rsidRDefault="00DA1BCB" w:rsidP="002603ED">
            <w:pPr>
              <w:spacing w:line="480" w:lineRule="exact"/>
              <w:jc w:val="center"/>
              <w:rPr>
                <w:rFonts w:eastAsia="標楷體"/>
                <w:color w:val="000000"/>
                <w:sz w:val="28"/>
                <w:szCs w:val="28"/>
              </w:rPr>
            </w:pPr>
            <w:r w:rsidRPr="00C461F9">
              <w:rPr>
                <w:rFonts w:eastAsia="標楷體"/>
                <w:color w:val="000000"/>
                <w:kern w:val="0"/>
                <w:sz w:val="28"/>
                <w:szCs w:val="28"/>
              </w:rPr>
              <w:t>1.1,1.2</w:t>
            </w:r>
          </w:p>
        </w:tc>
      </w:tr>
      <w:tr w:rsidR="00DA1BCB" w:rsidRPr="00C461F9" w:rsidTr="002603ED">
        <w:tc>
          <w:tcPr>
            <w:tcW w:w="1006" w:type="dxa"/>
            <w:vAlign w:val="center"/>
          </w:tcPr>
          <w:p w:rsidR="00DA1BCB" w:rsidRPr="00C461F9" w:rsidRDefault="00DA1BCB" w:rsidP="002603ED">
            <w:pPr>
              <w:widowControl/>
              <w:spacing w:line="480" w:lineRule="exact"/>
              <w:jc w:val="center"/>
              <w:rPr>
                <w:rFonts w:eastAsia="標楷體"/>
                <w:color w:val="000000"/>
                <w:kern w:val="0"/>
                <w:sz w:val="28"/>
                <w:szCs w:val="28"/>
              </w:rPr>
            </w:pPr>
            <w:r w:rsidRPr="00C461F9">
              <w:rPr>
                <w:rFonts w:eastAsia="標楷體"/>
                <w:color w:val="000000"/>
                <w:kern w:val="0"/>
                <w:sz w:val="28"/>
                <w:szCs w:val="28"/>
              </w:rPr>
              <w:t>2</w:t>
            </w:r>
          </w:p>
        </w:tc>
        <w:tc>
          <w:tcPr>
            <w:tcW w:w="2185" w:type="dxa"/>
            <w:vAlign w:val="center"/>
          </w:tcPr>
          <w:p w:rsidR="00DA1BCB" w:rsidRPr="00C461F9" w:rsidRDefault="00DA1BCB" w:rsidP="002603ED">
            <w:pPr>
              <w:widowControl/>
              <w:spacing w:line="480" w:lineRule="exact"/>
              <w:jc w:val="center"/>
              <w:rPr>
                <w:rFonts w:eastAsia="標楷體"/>
                <w:color w:val="000000"/>
                <w:kern w:val="0"/>
                <w:sz w:val="28"/>
                <w:szCs w:val="28"/>
              </w:rPr>
            </w:pPr>
            <w:r w:rsidRPr="00C461F9">
              <w:rPr>
                <w:rFonts w:eastAsia="標楷體"/>
                <w:color w:val="000000"/>
                <w:kern w:val="0"/>
                <w:sz w:val="28"/>
                <w:szCs w:val="28"/>
              </w:rPr>
              <w:t>2.1,2.2,2.3,2.4,2,5,2.7</w:t>
            </w:r>
          </w:p>
        </w:tc>
        <w:tc>
          <w:tcPr>
            <w:tcW w:w="2186" w:type="dxa"/>
            <w:vAlign w:val="center"/>
          </w:tcPr>
          <w:p w:rsidR="00DA1BCB" w:rsidRPr="00C461F9" w:rsidRDefault="00DA1BCB" w:rsidP="002603ED">
            <w:pPr>
              <w:widowControl/>
              <w:spacing w:line="480" w:lineRule="exact"/>
              <w:jc w:val="center"/>
              <w:rPr>
                <w:rFonts w:eastAsia="標楷體"/>
                <w:color w:val="000000"/>
                <w:kern w:val="0"/>
                <w:sz w:val="28"/>
                <w:szCs w:val="28"/>
              </w:rPr>
            </w:pPr>
            <w:r w:rsidRPr="00C461F9">
              <w:rPr>
                <w:rFonts w:eastAsia="標楷體"/>
                <w:color w:val="000000"/>
                <w:kern w:val="0"/>
                <w:sz w:val="28"/>
                <w:szCs w:val="28"/>
              </w:rPr>
              <w:t>2.1,2.6</w:t>
            </w:r>
          </w:p>
        </w:tc>
        <w:tc>
          <w:tcPr>
            <w:tcW w:w="2251" w:type="dxa"/>
            <w:vAlign w:val="center"/>
          </w:tcPr>
          <w:p w:rsidR="00DA1BCB" w:rsidRPr="00C461F9" w:rsidRDefault="00DA1BCB" w:rsidP="002603ED">
            <w:pPr>
              <w:widowControl/>
              <w:spacing w:line="480" w:lineRule="exact"/>
              <w:jc w:val="center"/>
              <w:rPr>
                <w:rFonts w:eastAsia="標楷體"/>
                <w:color w:val="000000"/>
                <w:kern w:val="0"/>
                <w:sz w:val="28"/>
                <w:szCs w:val="28"/>
              </w:rPr>
            </w:pPr>
            <w:r w:rsidRPr="00C461F9">
              <w:rPr>
                <w:rFonts w:eastAsia="標楷體"/>
                <w:color w:val="000000"/>
                <w:kern w:val="0"/>
                <w:sz w:val="28"/>
                <w:szCs w:val="28"/>
              </w:rPr>
              <w:t>2.1,2.2,2.3,2.4,2,5,</w:t>
            </w:r>
          </w:p>
          <w:p w:rsidR="00DA1BCB" w:rsidRPr="00C461F9" w:rsidRDefault="00DA1BCB" w:rsidP="002603ED">
            <w:pPr>
              <w:widowControl/>
              <w:spacing w:line="480" w:lineRule="exact"/>
              <w:jc w:val="center"/>
              <w:rPr>
                <w:rFonts w:eastAsia="標楷體"/>
                <w:color w:val="000000"/>
                <w:kern w:val="0"/>
                <w:sz w:val="28"/>
                <w:szCs w:val="28"/>
              </w:rPr>
            </w:pPr>
            <w:r w:rsidRPr="00C461F9">
              <w:rPr>
                <w:rFonts w:eastAsia="標楷體"/>
                <w:color w:val="000000"/>
                <w:kern w:val="0"/>
                <w:sz w:val="28"/>
                <w:szCs w:val="28"/>
              </w:rPr>
              <w:t>2.6,2.7</w:t>
            </w:r>
          </w:p>
        </w:tc>
        <w:tc>
          <w:tcPr>
            <w:tcW w:w="2120" w:type="dxa"/>
          </w:tcPr>
          <w:p w:rsidR="00DA1BCB" w:rsidRPr="00C461F9" w:rsidRDefault="00DA1BCB" w:rsidP="002603ED">
            <w:pPr>
              <w:spacing w:line="480" w:lineRule="exact"/>
              <w:jc w:val="center"/>
              <w:rPr>
                <w:rFonts w:eastAsia="標楷體"/>
                <w:color w:val="000000"/>
                <w:sz w:val="28"/>
                <w:szCs w:val="28"/>
              </w:rPr>
            </w:pPr>
          </w:p>
        </w:tc>
      </w:tr>
      <w:tr w:rsidR="00DA1BCB" w:rsidRPr="00C461F9" w:rsidTr="002603ED">
        <w:tc>
          <w:tcPr>
            <w:tcW w:w="1006" w:type="dxa"/>
            <w:vAlign w:val="center"/>
          </w:tcPr>
          <w:p w:rsidR="00DA1BCB" w:rsidRPr="00C461F9" w:rsidRDefault="00DA1BCB" w:rsidP="002603ED">
            <w:pPr>
              <w:widowControl/>
              <w:spacing w:line="480" w:lineRule="exact"/>
              <w:jc w:val="center"/>
              <w:rPr>
                <w:rFonts w:eastAsia="標楷體"/>
                <w:color w:val="000000"/>
                <w:kern w:val="0"/>
                <w:sz w:val="28"/>
                <w:szCs w:val="28"/>
              </w:rPr>
            </w:pPr>
            <w:r w:rsidRPr="00C461F9">
              <w:rPr>
                <w:rFonts w:eastAsia="標楷體"/>
                <w:color w:val="000000"/>
                <w:kern w:val="0"/>
                <w:sz w:val="28"/>
                <w:szCs w:val="28"/>
              </w:rPr>
              <w:t>3</w:t>
            </w:r>
          </w:p>
        </w:tc>
        <w:tc>
          <w:tcPr>
            <w:tcW w:w="2185" w:type="dxa"/>
            <w:vAlign w:val="center"/>
          </w:tcPr>
          <w:p w:rsidR="00DA1BCB" w:rsidRPr="00C461F9" w:rsidRDefault="00DA1BCB" w:rsidP="002603ED">
            <w:pPr>
              <w:widowControl/>
              <w:spacing w:line="480" w:lineRule="exact"/>
              <w:jc w:val="center"/>
              <w:rPr>
                <w:rFonts w:eastAsia="標楷體"/>
                <w:color w:val="000000"/>
                <w:kern w:val="0"/>
                <w:sz w:val="28"/>
                <w:szCs w:val="28"/>
              </w:rPr>
            </w:pPr>
            <w:r w:rsidRPr="00C461F9">
              <w:rPr>
                <w:rFonts w:eastAsia="標楷體"/>
                <w:color w:val="000000"/>
                <w:kern w:val="0"/>
                <w:sz w:val="28"/>
                <w:szCs w:val="28"/>
              </w:rPr>
              <w:t>3.1,3.2</w:t>
            </w:r>
          </w:p>
        </w:tc>
        <w:tc>
          <w:tcPr>
            <w:tcW w:w="2186" w:type="dxa"/>
            <w:vAlign w:val="center"/>
          </w:tcPr>
          <w:p w:rsidR="00DA1BCB" w:rsidRPr="00C461F9" w:rsidRDefault="00DA1BCB" w:rsidP="002603ED">
            <w:pPr>
              <w:widowControl/>
              <w:spacing w:line="480" w:lineRule="exact"/>
              <w:jc w:val="center"/>
              <w:rPr>
                <w:rFonts w:eastAsia="標楷體"/>
                <w:color w:val="000000"/>
                <w:kern w:val="0"/>
                <w:sz w:val="28"/>
                <w:szCs w:val="28"/>
              </w:rPr>
            </w:pPr>
          </w:p>
        </w:tc>
        <w:tc>
          <w:tcPr>
            <w:tcW w:w="2251" w:type="dxa"/>
            <w:vAlign w:val="center"/>
          </w:tcPr>
          <w:p w:rsidR="00DA1BCB" w:rsidRPr="00C461F9" w:rsidRDefault="00DA1BCB" w:rsidP="002603ED">
            <w:pPr>
              <w:widowControl/>
              <w:spacing w:line="480" w:lineRule="exact"/>
              <w:jc w:val="center"/>
              <w:rPr>
                <w:rFonts w:eastAsia="標楷體"/>
                <w:color w:val="000000"/>
                <w:kern w:val="0"/>
                <w:sz w:val="28"/>
                <w:szCs w:val="28"/>
              </w:rPr>
            </w:pPr>
            <w:r w:rsidRPr="00C461F9">
              <w:rPr>
                <w:rFonts w:eastAsia="標楷體"/>
                <w:color w:val="000000"/>
                <w:kern w:val="0"/>
                <w:sz w:val="28"/>
                <w:szCs w:val="28"/>
              </w:rPr>
              <w:t>3.1,3.2</w:t>
            </w:r>
          </w:p>
        </w:tc>
        <w:tc>
          <w:tcPr>
            <w:tcW w:w="2120" w:type="dxa"/>
          </w:tcPr>
          <w:p w:rsidR="00DA1BCB" w:rsidRPr="00C461F9" w:rsidRDefault="00DA1BCB" w:rsidP="002603ED">
            <w:pPr>
              <w:spacing w:line="480" w:lineRule="exact"/>
              <w:jc w:val="center"/>
              <w:rPr>
                <w:rFonts w:eastAsia="標楷體"/>
                <w:color w:val="000000"/>
                <w:sz w:val="28"/>
                <w:szCs w:val="28"/>
              </w:rPr>
            </w:pPr>
          </w:p>
        </w:tc>
      </w:tr>
      <w:tr w:rsidR="00DA1BCB" w:rsidRPr="00C461F9" w:rsidTr="002603ED">
        <w:tc>
          <w:tcPr>
            <w:tcW w:w="1006" w:type="dxa"/>
            <w:vAlign w:val="center"/>
          </w:tcPr>
          <w:p w:rsidR="00DA1BCB" w:rsidRPr="00C461F9" w:rsidRDefault="00DA1BCB" w:rsidP="002603ED">
            <w:pPr>
              <w:widowControl/>
              <w:spacing w:line="480" w:lineRule="exact"/>
              <w:jc w:val="center"/>
              <w:rPr>
                <w:rFonts w:eastAsia="標楷體"/>
                <w:color w:val="000000"/>
                <w:kern w:val="0"/>
                <w:sz w:val="28"/>
                <w:szCs w:val="28"/>
              </w:rPr>
            </w:pPr>
            <w:r w:rsidRPr="00C461F9">
              <w:rPr>
                <w:rFonts w:eastAsia="標楷體"/>
                <w:color w:val="000000"/>
                <w:kern w:val="0"/>
                <w:sz w:val="28"/>
                <w:szCs w:val="28"/>
              </w:rPr>
              <w:t>合計</w:t>
            </w:r>
          </w:p>
        </w:tc>
        <w:tc>
          <w:tcPr>
            <w:tcW w:w="2185" w:type="dxa"/>
            <w:vAlign w:val="center"/>
          </w:tcPr>
          <w:p w:rsidR="00DA1BCB" w:rsidRPr="00C461F9" w:rsidRDefault="00DA1BCB" w:rsidP="002603ED">
            <w:pPr>
              <w:widowControl/>
              <w:spacing w:line="480" w:lineRule="exact"/>
              <w:jc w:val="center"/>
              <w:rPr>
                <w:rFonts w:eastAsia="標楷體"/>
                <w:color w:val="000000"/>
                <w:kern w:val="0"/>
                <w:sz w:val="28"/>
                <w:szCs w:val="28"/>
              </w:rPr>
            </w:pPr>
            <w:r w:rsidRPr="00C461F9">
              <w:rPr>
                <w:rFonts w:eastAsia="標楷體"/>
                <w:color w:val="000000"/>
                <w:kern w:val="0"/>
                <w:sz w:val="28"/>
                <w:szCs w:val="28"/>
              </w:rPr>
              <w:t>10</w:t>
            </w:r>
          </w:p>
        </w:tc>
        <w:tc>
          <w:tcPr>
            <w:tcW w:w="2186" w:type="dxa"/>
            <w:vAlign w:val="center"/>
          </w:tcPr>
          <w:p w:rsidR="00DA1BCB" w:rsidRPr="00C461F9" w:rsidRDefault="00DA1BCB" w:rsidP="002603ED">
            <w:pPr>
              <w:widowControl/>
              <w:spacing w:line="480" w:lineRule="exact"/>
              <w:jc w:val="center"/>
              <w:rPr>
                <w:rFonts w:eastAsia="標楷體"/>
                <w:color w:val="000000"/>
                <w:sz w:val="28"/>
                <w:szCs w:val="28"/>
              </w:rPr>
            </w:pPr>
            <w:r w:rsidRPr="00C461F9">
              <w:rPr>
                <w:rFonts w:eastAsia="標楷體"/>
                <w:color w:val="000000"/>
                <w:sz w:val="28"/>
                <w:szCs w:val="28"/>
              </w:rPr>
              <w:t>4</w:t>
            </w:r>
          </w:p>
        </w:tc>
        <w:tc>
          <w:tcPr>
            <w:tcW w:w="2251" w:type="dxa"/>
            <w:vAlign w:val="center"/>
          </w:tcPr>
          <w:p w:rsidR="00DA1BCB" w:rsidRPr="00C461F9" w:rsidRDefault="00DA1BCB" w:rsidP="002603ED">
            <w:pPr>
              <w:widowControl/>
              <w:spacing w:line="480" w:lineRule="exact"/>
              <w:jc w:val="center"/>
              <w:rPr>
                <w:rFonts w:eastAsia="標楷體"/>
                <w:color w:val="000000"/>
                <w:sz w:val="28"/>
                <w:szCs w:val="28"/>
              </w:rPr>
            </w:pPr>
            <w:r w:rsidRPr="00C461F9">
              <w:rPr>
                <w:rFonts w:eastAsia="標楷體"/>
                <w:color w:val="000000"/>
                <w:sz w:val="28"/>
                <w:szCs w:val="28"/>
              </w:rPr>
              <w:t>11</w:t>
            </w:r>
          </w:p>
        </w:tc>
        <w:tc>
          <w:tcPr>
            <w:tcW w:w="2120" w:type="dxa"/>
          </w:tcPr>
          <w:p w:rsidR="00DA1BCB" w:rsidRPr="00C461F9" w:rsidRDefault="00DA1BCB" w:rsidP="002603ED">
            <w:pPr>
              <w:spacing w:line="480" w:lineRule="exact"/>
              <w:jc w:val="center"/>
              <w:rPr>
                <w:rFonts w:eastAsia="標楷體"/>
                <w:color w:val="000000"/>
                <w:sz w:val="28"/>
                <w:szCs w:val="28"/>
              </w:rPr>
            </w:pPr>
            <w:r w:rsidRPr="00C461F9">
              <w:rPr>
                <w:rFonts w:eastAsia="標楷體"/>
                <w:color w:val="000000"/>
                <w:sz w:val="28"/>
                <w:szCs w:val="28"/>
              </w:rPr>
              <w:t>2</w:t>
            </w:r>
          </w:p>
        </w:tc>
      </w:tr>
      <w:tr w:rsidR="00DA1BCB" w:rsidRPr="00C461F9" w:rsidTr="002603ED">
        <w:tc>
          <w:tcPr>
            <w:tcW w:w="9748" w:type="dxa"/>
            <w:gridSpan w:val="5"/>
            <w:vAlign w:val="center"/>
          </w:tcPr>
          <w:p w:rsidR="00DA1BCB" w:rsidRPr="00C461F9" w:rsidRDefault="00DA1BCB" w:rsidP="002603ED">
            <w:pPr>
              <w:spacing w:line="480" w:lineRule="exact"/>
              <w:rPr>
                <w:rFonts w:eastAsia="標楷體"/>
                <w:color w:val="000000"/>
                <w:sz w:val="28"/>
                <w:szCs w:val="28"/>
              </w:rPr>
            </w:pPr>
            <w:r w:rsidRPr="00C461F9">
              <w:rPr>
                <w:rFonts w:eastAsia="標楷體"/>
                <w:color w:val="000000"/>
                <w:sz w:val="28"/>
                <w:szCs w:val="28"/>
              </w:rPr>
              <w:t>註一</w:t>
            </w:r>
            <w:r w:rsidRPr="00C461F9">
              <w:rPr>
                <w:rFonts w:eastAsia="標楷體"/>
                <w:color w:val="000000"/>
                <w:sz w:val="28"/>
                <w:szCs w:val="28"/>
              </w:rPr>
              <w:t>:</w:t>
            </w:r>
            <w:r w:rsidRPr="00C461F9">
              <w:rPr>
                <w:rFonts w:eastAsia="標楷體"/>
                <w:color w:val="000000"/>
                <w:sz w:val="28"/>
                <w:szCs w:val="28"/>
              </w:rPr>
              <w:t>指定精神醫療機構如同時辦理強制住院及強制社區治療試辦之業務需評核</w:t>
            </w:r>
            <w:r w:rsidRPr="00C461F9">
              <w:rPr>
                <w:rFonts w:eastAsia="標楷體"/>
                <w:color w:val="000000"/>
                <w:kern w:val="0"/>
                <w:sz w:val="28"/>
                <w:szCs w:val="28"/>
              </w:rPr>
              <w:t>所有項目</w:t>
            </w:r>
          </w:p>
        </w:tc>
      </w:tr>
    </w:tbl>
    <w:p w:rsidR="00DA1BCB" w:rsidRPr="00C461F9" w:rsidRDefault="00DA1BCB" w:rsidP="00DA1BCB">
      <w:pPr>
        <w:snapToGrid w:val="0"/>
        <w:spacing w:line="480" w:lineRule="exact"/>
        <w:ind w:left="991" w:hangingChars="354" w:hanging="991"/>
        <w:jc w:val="both"/>
        <w:rPr>
          <w:rFonts w:eastAsia="標楷體"/>
          <w:color w:val="000000"/>
          <w:sz w:val="28"/>
          <w:szCs w:val="28"/>
        </w:rPr>
      </w:pPr>
      <w:r w:rsidRPr="00C461F9">
        <w:rPr>
          <w:rFonts w:eastAsia="標楷體"/>
          <w:color w:val="000000"/>
          <w:sz w:val="28"/>
          <w:szCs w:val="28"/>
        </w:rPr>
        <w:t xml:space="preserve"> </w:t>
      </w:r>
      <w:r w:rsidRPr="00C461F9">
        <w:rPr>
          <w:rFonts w:eastAsia="標楷體"/>
          <w:color w:val="000000"/>
          <w:sz w:val="28"/>
          <w:szCs w:val="28"/>
        </w:rPr>
        <w:t>（三）輔導訪查項目評量方式：評量結構依四項式評量（</w:t>
      </w:r>
      <w:r w:rsidRPr="00C461F9">
        <w:rPr>
          <w:rFonts w:eastAsia="標楷體"/>
          <w:color w:val="000000"/>
          <w:sz w:val="28"/>
          <w:szCs w:val="28"/>
        </w:rPr>
        <w:t>A-D</w:t>
      </w:r>
      <w:r w:rsidRPr="00C461F9">
        <w:rPr>
          <w:rFonts w:eastAsia="標楷體"/>
          <w:color w:val="000000"/>
          <w:sz w:val="28"/>
          <w:szCs w:val="28"/>
        </w:rPr>
        <w:t>代表達成度），若不適用，則以</w:t>
      </w:r>
      <w:r w:rsidRPr="00C461F9">
        <w:rPr>
          <w:rFonts w:eastAsia="標楷體"/>
          <w:color w:val="000000"/>
          <w:sz w:val="28"/>
          <w:szCs w:val="28"/>
        </w:rPr>
        <w:t>NA</w:t>
      </w:r>
      <w:r w:rsidRPr="00C461F9">
        <w:rPr>
          <w:rFonts w:eastAsia="標楷體"/>
          <w:color w:val="000000"/>
          <w:sz w:val="28"/>
          <w:szCs w:val="28"/>
        </w:rPr>
        <w:t>（</w:t>
      </w:r>
      <w:r w:rsidRPr="00C461F9">
        <w:rPr>
          <w:rFonts w:eastAsia="標楷體"/>
          <w:color w:val="000000"/>
          <w:sz w:val="28"/>
          <w:szCs w:val="28"/>
        </w:rPr>
        <w:t>Not Applicable</w:t>
      </w:r>
      <w:r w:rsidRPr="00C461F9">
        <w:rPr>
          <w:rFonts w:eastAsia="標楷體"/>
          <w:color w:val="000000"/>
          <w:sz w:val="28"/>
          <w:szCs w:val="28"/>
        </w:rPr>
        <w:t>）表示，達</w:t>
      </w:r>
      <w:r w:rsidRPr="00C461F9">
        <w:rPr>
          <w:rFonts w:eastAsia="標楷體"/>
          <w:color w:val="000000"/>
          <w:sz w:val="28"/>
          <w:szCs w:val="28"/>
        </w:rPr>
        <w:t>C</w:t>
      </w:r>
      <w:r w:rsidRPr="00C461F9">
        <w:rPr>
          <w:rFonts w:eastAsia="標楷體"/>
          <w:color w:val="000000"/>
          <w:sz w:val="28"/>
          <w:szCs w:val="28"/>
        </w:rPr>
        <w:t>以上者</w:t>
      </w:r>
      <w:r w:rsidRPr="00C461F9">
        <w:rPr>
          <w:rFonts w:eastAsia="標楷體"/>
          <w:color w:val="000000"/>
          <w:sz w:val="28"/>
          <w:szCs w:val="28"/>
        </w:rPr>
        <w:t>(</w:t>
      </w:r>
      <w:r w:rsidRPr="00C461F9">
        <w:rPr>
          <w:rFonts w:eastAsia="標楷體"/>
          <w:color w:val="000000"/>
          <w:sz w:val="28"/>
          <w:szCs w:val="28"/>
        </w:rPr>
        <w:t>即</w:t>
      </w:r>
      <w:r w:rsidRPr="00C461F9">
        <w:rPr>
          <w:rFonts w:eastAsia="標楷體"/>
          <w:color w:val="000000"/>
          <w:sz w:val="28"/>
          <w:szCs w:val="28"/>
        </w:rPr>
        <w:t>A</w:t>
      </w:r>
      <w:r w:rsidRPr="00C461F9">
        <w:rPr>
          <w:rFonts w:eastAsia="標楷體"/>
          <w:color w:val="000000"/>
          <w:sz w:val="28"/>
          <w:szCs w:val="28"/>
        </w:rPr>
        <w:t>或</w:t>
      </w:r>
      <w:r w:rsidRPr="00C461F9">
        <w:rPr>
          <w:rFonts w:eastAsia="標楷體"/>
          <w:color w:val="000000"/>
          <w:sz w:val="28"/>
          <w:szCs w:val="28"/>
        </w:rPr>
        <w:t>B</w:t>
      </w:r>
      <w:r w:rsidRPr="00C461F9">
        <w:rPr>
          <w:rFonts w:eastAsia="標楷體"/>
          <w:color w:val="000000"/>
          <w:sz w:val="28"/>
          <w:szCs w:val="28"/>
        </w:rPr>
        <w:t>或</w:t>
      </w:r>
      <w:r w:rsidRPr="00C461F9">
        <w:rPr>
          <w:rFonts w:eastAsia="標楷體"/>
          <w:color w:val="000000"/>
          <w:sz w:val="28"/>
          <w:szCs w:val="28"/>
        </w:rPr>
        <w:t>C)</w:t>
      </w:r>
      <w:r w:rsidRPr="00C461F9">
        <w:rPr>
          <w:rFonts w:eastAsia="標楷體"/>
          <w:color w:val="000000"/>
          <w:sz w:val="28"/>
          <w:szCs w:val="28"/>
        </w:rPr>
        <w:t>，該項始為合格。</w:t>
      </w:r>
    </w:p>
    <w:p w:rsidR="00DA1BCB" w:rsidRPr="00C461F9" w:rsidRDefault="00DA1BCB" w:rsidP="00DA1BCB">
      <w:pPr>
        <w:snapToGrid w:val="0"/>
        <w:spacing w:line="480" w:lineRule="exact"/>
        <w:ind w:left="991" w:hangingChars="354" w:hanging="991"/>
        <w:jc w:val="both"/>
        <w:rPr>
          <w:rFonts w:eastAsia="標楷體"/>
          <w:color w:val="000000"/>
          <w:sz w:val="28"/>
          <w:szCs w:val="28"/>
        </w:rPr>
      </w:pPr>
      <w:r w:rsidRPr="00C461F9">
        <w:rPr>
          <w:rFonts w:eastAsia="標楷體"/>
          <w:color w:val="000000"/>
          <w:sz w:val="28"/>
          <w:szCs w:val="28"/>
        </w:rPr>
        <w:t xml:space="preserve">       A</w:t>
      </w:r>
      <w:r w:rsidRPr="00C461F9">
        <w:rPr>
          <w:rFonts w:eastAsia="標楷體"/>
          <w:color w:val="000000"/>
          <w:sz w:val="28"/>
          <w:szCs w:val="28"/>
        </w:rPr>
        <w:t>：完全符合，並高於標準可當表率。</w:t>
      </w:r>
    </w:p>
    <w:p w:rsidR="00DA1BCB" w:rsidRPr="00C461F9" w:rsidRDefault="00DA1BCB" w:rsidP="00DA1BCB">
      <w:pPr>
        <w:snapToGrid w:val="0"/>
        <w:spacing w:line="480" w:lineRule="exact"/>
        <w:ind w:left="991" w:hangingChars="354" w:hanging="991"/>
        <w:jc w:val="both"/>
        <w:rPr>
          <w:rFonts w:eastAsia="標楷體"/>
          <w:color w:val="000000"/>
          <w:sz w:val="28"/>
          <w:szCs w:val="28"/>
        </w:rPr>
      </w:pPr>
      <w:r w:rsidRPr="00C461F9">
        <w:rPr>
          <w:rFonts w:eastAsia="標楷體"/>
          <w:color w:val="000000"/>
          <w:sz w:val="28"/>
          <w:szCs w:val="28"/>
        </w:rPr>
        <w:t xml:space="preserve">       B</w:t>
      </w:r>
      <w:r w:rsidRPr="00C461F9">
        <w:rPr>
          <w:rFonts w:eastAsia="標楷體"/>
          <w:color w:val="000000"/>
          <w:sz w:val="28"/>
          <w:szCs w:val="28"/>
        </w:rPr>
        <w:t>：一般水準以上。</w:t>
      </w:r>
    </w:p>
    <w:p w:rsidR="00DA1BCB" w:rsidRPr="00C461F9" w:rsidRDefault="00DA1BCB" w:rsidP="00DA1BCB">
      <w:pPr>
        <w:snapToGrid w:val="0"/>
        <w:spacing w:line="480" w:lineRule="exact"/>
        <w:ind w:left="991" w:hangingChars="354" w:hanging="991"/>
        <w:jc w:val="both"/>
        <w:rPr>
          <w:rFonts w:eastAsia="標楷體"/>
          <w:color w:val="000000"/>
          <w:sz w:val="28"/>
          <w:szCs w:val="28"/>
        </w:rPr>
      </w:pPr>
      <w:r w:rsidRPr="00C461F9">
        <w:rPr>
          <w:rFonts w:eastAsia="標楷體"/>
          <w:color w:val="000000"/>
          <w:sz w:val="28"/>
          <w:szCs w:val="28"/>
        </w:rPr>
        <w:t xml:space="preserve">       C</w:t>
      </w:r>
      <w:r w:rsidRPr="00C461F9">
        <w:rPr>
          <w:rFonts w:eastAsia="標楷體"/>
          <w:color w:val="000000"/>
          <w:sz w:val="28"/>
          <w:szCs w:val="28"/>
        </w:rPr>
        <w:t>：一般水準。</w:t>
      </w:r>
    </w:p>
    <w:p w:rsidR="00DA1BCB" w:rsidRPr="00C461F9" w:rsidRDefault="00DA1BCB" w:rsidP="00DA1BCB">
      <w:pPr>
        <w:snapToGrid w:val="0"/>
        <w:spacing w:line="480" w:lineRule="exact"/>
        <w:ind w:left="991" w:hangingChars="354" w:hanging="991"/>
        <w:jc w:val="both"/>
        <w:rPr>
          <w:rFonts w:eastAsia="標楷體"/>
          <w:color w:val="000000"/>
          <w:sz w:val="28"/>
          <w:szCs w:val="28"/>
        </w:rPr>
      </w:pPr>
      <w:r w:rsidRPr="00C461F9">
        <w:rPr>
          <w:rFonts w:eastAsia="標楷體"/>
          <w:color w:val="000000"/>
          <w:sz w:val="28"/>
          <w:szCs w:val="28"/>
        </w:rPr>
        <w:t xml:space="preserve">       D</w:t>
      </w:r>
      <w:r w:rsidRPr="00C461F9">
        <w:rPr>
          <w:rFonts w:eastAsia="標楷體"/>
          <w:color w:val="000000"/>
          <w:sz w:val="28"/>
          <w:szCs w:val="28"/>
        </w:rPr>
        <w:t>：不符合。</w:t>
      </w:r>
    </w:p>
    <w:p w:rsidR="00DA1BCB" w:rsidRPr="00C461F9" w:rsidRDefault="00DA1BCB" w:rsidP="00DA1BCB">
      <w:pPr>
        <w:snapToGrid w:val="0"/>
        <w:spacing w:line="480" w:lineRule="exact"/>
        <w:ind w:left="991" w:hangingChars="354" w:hanging="991"/>
        <w:jc w:val="both"/>
        <w:rPr>
          <w:rFonts w:eastAsia="標楷體"/>
          <w:color w:val="000000"/>
          <w:sz w:val="28"/>
          <w:szCs w:val="28"/>
        </w:rPr>
      </w:pPr>
      <w:r w:rsidRPr="00C461F9">
        <w:rPr>
          <w:rFonts w:eastAsia="標楷體"/>
          <w:color w:val="000000"/>
          <w:sz w:val="28"/>
          <w:szCs w:val="28"/>
        </w:rPr>
        <w:t xml:space="preserve"> </w:t>
      </w:r>
      <w:r w:rsidRPr="00C461F9">
        <w:rPr>
          <w:rFonts w:eastAsia="標楷體"/>
          <w:color w:val="000000"/>
          <w:sz w:val="28"/>
          <w:szCs w:val="28"/>
        </w:rPr>
        <w:t>（四）評量通則：評量原則為達</w:t>
      </w:r>
      <w:r w:rsidRPr="00C461F9">
        <w:rPr>
          <w:rFonts w:eastAsia="標楷體"/>
          <w:color w:val="000000"/>
          <w:sz w:val="28"/>
          <w:szCs w:val="28"/>
        </w:rPr>
        <w:t>B</w:t>
      </w:r>
      <w:r w:rsidRPr="00C461F9">
        <w:rPr>
          <w:rFonts w:eastAsia="標楷體"/>
          <w:color w:val="000000"/>
          <w:sz w:val="28"/>
          <w:szCs w:val="28"/>
        </w:rPr>
        <w:t>（一般水準以上）者，須先符合</w:t>
      </w:r>
      <w:r w:rsidRPr="00C461F9">
        <w:rPr>
          <w:rFonts w:eastAsia="標楷體"/>
          <w:color w:val="000000"/>
          <w:sz w:val="28"/>
          <w:szCs w:val="28"/>
        </w:rPr>
        <w:t>C</w:t>
      </w:r>
      <w:r w:rsidRPr="00C461F9">
        <w:rPr>
          <w:rFonts w:eastAsia="標楷體"/>
          <w:color w:val="000000"/>
          <w:sz w:val="28"/>
          <w:szCs w:val="28"/>
        </w:rPr>
        <w:t>（一般水準）之要求，達</w:t>
      </w:r>
      <w:r w:rsidRPr="00C461F9">
        <w:rPr>
          <w:rFonts w:eastAsia="標楷體"/>
          <w:color w:val="000000"/>
          <w:sz w:val="28"/>
          <w:szCs w:val="28"/>
        </w:rPr>
        <w:t>A</w:t>
      </w:r>
      <w:r w:rsidRPr="00C461F9">
        <w:rPr>
          <w:rFonts w:eastAsia="標楷體"/>
          <w:color w:val="000000"/>
          <w:sz w:val="28"/>
          <w:szCs w:val="28"/>
        </w:rPr>
        <w:t>（完全達成）者，須先符合</w:t>
      </w:r>
      <w:r w:rsidRPr="00C461F9">
        <w:rPr>
          <w:rFonts w:eastAsia="標楷體"/>
          <w:color w:val="000000"/>
          <w:sz w:val="28"/>
          <w:szCs w:val="28"/>
        </w:rPr>
        <w:t>B</w:t>
      </w:r>
      <w:r w:rsidRPr="00C461F9">
        <w:rPr>
          <w:rFonts w:eastAsia="標楷體"/>
          <w:color w:val="000000"/>
          <w:sz w:val="28"/>
          <w:szCs w:val="28"/>
        </w:rPr>
        <w:t>之要求。</w:t>
      </w:r>
    </w:p>
    <w:p w:rsidR="00DA1BCB" w:rsidRPr="00C461F9" w:rsidRDefault="00DA1BCB" w:rsidP="00DA1BCB">
      <w:pPr>
        <w:spacing w:line="480" w:lineRule="exact"/>
        <w:outlineLvl w:val="0"/>
        <w:rPr>
          <w:rFonts w:eastAsia="標楷體"/>
          <w:b/>
          <w:bCs/>
          <w:color w:val="000000"/>
          <w:sz w:val="28"/>
          <w:szCs w:val="28"/>
        </w:rPr>
      </w:pPr>
      <w:r w:rsidRPr="00C461F9">
        <w:rPr>
          <w:rFonts w:eastAsia="標楷體"/>
          <w:b/>
          <w:bCs/>
          <w:color w:val="000000"/>
          <w:sz w:val="28"/>
          <w:szCs w:val="28"/>
        </w:rPr>
        <w:t>柒、輔導訪查結果</w:t>
      </w:r>
    </w:p>
    <w:p w:rsidR="00DA1BCB" w:rsidRPr="00C461F9" w:rsidRDefault="00DA1BCB" w:rsidP="00DA1BCB">
      <w:pPr>
        <w:spacing w:line="480" w:lineRule="exact"/>
        <w:ind w:left="560" w:hangingChars="200" w:hanging="560"/>
        <w:rPr>
          <w:rFonts w:eastAsia="標楷體"/>
          <w:color w:val="000000"/>
          <w:sz w:val="28"/>
          <w:szCs w:val="28"/>
        </w:rPr>
      </w:pPr>
      <w:r w:rsidRPr="00C461F9">
        <w:rPr>
          <w:rFonts w:eastAsia="標楷體"/>
          <w:color w:val="000000"/>
          <w:sz w:val="28"/>
          <w:szCs w:val="28"/>
        </w:rPr>
        <w:t>一、有關訪查委員對本次訪查之指定精神醫療機構所列建議改善事項，由承辦機構發函通知受訪機構檢討改善。</w:t>
      </w:r>
    </w:p>
    <w:p w:rsidR="00DA1BCB" w:rsidRPr="006D05E2" w:rsidRDefault="00DA1BCB" w:rsidP="00DA1BCB">
      <w:pPr>
        <w:spacing w:line="480" w:lineRule="exact"/>
        <w:ind w:left="560" w:hangingChars="200" w:hanging="560"/>
        <w:rPr>
          <w:rFonts w:ascii="標楷體" w:eastAsia="標楷體" w:hAnsi="標楷體"/>
          <w:color w:val="000000"/>
        </w:rPr>
      </w:pPr>
      <w:r w:rsidRPr="00C461F9">
        <w:rPr>
          <w:rFonts w:eastAsia="標楷體"/>
          <w:color w:val="000000"/>
          <w:sz w:val="28"/>
          <w:szCs w:val="28"/>
        </w:rPr>
        <w:t>二、由承辦機構彙整本年度訪查結果，供受訪機構所在縣市衛生局定期追蹤，據以展延指定精神醫療機構之參考。</w:t>
      </w:r>
    </w:p>
    <w:p w:rsidR="00DA1BCB" w:rsidRPr="006D05E2" w:rsidRDefault="00DA1BCB" w:rsidP="00DA1BCB">
      <w:pPr>
        <w:spacing w:line="480" w:lineRule="exact"/>
        <w:jc w:val="both"/>
        <w:rPr>
          <w:rFonts w:ascii="標楷體" w:eastAsia="標楷體" w:hAnsi="標楷體"/>
          <w:color w:val="000000"/>
        </w:rPr>
      </w:pPr>
      <w:r w:rsidRPr="006D05E2">
        <w:rPr>
          <w:rFonts w:ascii="標楷體" w:eastAsia="標楷體" w:hAnsi="標楷體"/>
          <w:color w:val="000000"/>
        </w:rPr>
        <w:br w:type="page"/>
      </w:r>
      <w:r w:rsidRPr="006D05E2">
        <w:rPr>
          <w:rFonts w:ascii="標楷體" w:eastAsia="標楷體" w:hAnsi="標楷體" w:hint="eastAsia"/>
          <w:b/>
          <w:bCs/>
          <w:color w:val="000000"/>
        </w:rPr>
        <w:t>附件</w:t>
      </w:r>
      <w:r>
        <w:rPr>
          <w:rFonts w:ascii="標楷體" w:eastAsia="標楷體" w:hAnsi="標楷體" w:hint="eastAsia"/>
          <w:b/>
          <w:bCs/>
          <w:color w:val="000000"/>
        </w:rPr>
        <w:t>1</w:t>
      </w:r>
    </w:p>
    <w:p w:rsidR="00DA1BCB" w:rsidRPr="006D05E2" w:rsidRDefault="00DA1BCB" w:rsidP="00DA1BCB">
      <w:pPr>
        <w:jc w:val="center"/>
        <w:outlineLvl w:val="0"/>
        <w:rPr>
          <w:rFonts w:ascii="標楷體" w:eastAsia="標楷體" w:hAnsi="標楷體"/>
          <w:b/>
          <w:color w:val="000000"/>
        </w:rPr>
      </w:pPr>
      <w:r w:rsidRPr="006D05E2">
        <w:rPr>
          <w:rFonts w:ascii="標楷體" w:eastAsia="標楷體" w:hAnsi="標楷體" w:hint="eastAsia"/>
          <w:b/>
          <w:color w:val="000000"/>
          <w:sz w:val="32"/>
          <w:szCs w:val="32"/>
        </w:rPr>
        <w:t>強制住院及強制社區治療指定精神醫療機構現況調查表(草案)</w:t>
      </w:r>
    </w:p>
    <w:p w:rsidR="00DA1BCB" w:rsidRPr="006D05E2" w:rsidRDefault="00DA1BCB" w:rsidP="00DA1BCB">
      <w:pPr>
        <w:pStyle w:val="aff8"/>
        <w:rPr>
          <w:rFonts w:ascii="標楷體" w:eastAsia="標楷體" w:hAnsi="標楷體"/>
          <w:b/>
          <w:bCs/>
          <w:color w:val="000000"/>
          <w:szCs w:val="24"/>
        </w:rPr>
      </w:pPr>
      <w:r w:rsidRPr="006D05E2">
        <w:rPr>
          <w:rFonts w:ascii="標楷體" w:eastAsia="標楷體" w:hAnsi="標楷體" w:cs="Arial" w:hint="eastAsia"/>
          <w:b/>
          <w:color w:val="000000"/>
          <w:sz w:val="28"/>
          <w:szCs w:val="28"/>
        </w:rPr>
        <w:t>第一章、</w:t>
      </w:r>
      <w:r w:rsidRPr="006D05E2">
        <w:rPr>
          <w:rFonts w:ascii="標楷體" w:eastAsia="標楷體" w:hAnsi="標楷體" w:cs="Arial" w:hint="eastAsia"/>
          <w:b/>
          <w:bCs/>
          <w:color w:val="000000"/>
          <w:sz w:val="28"/>
          <w:szCs w:val="28"/>
        </w:rPr>
        <w:t>醫院基本資料</w:t>
      </w:r>
    </w:p>
    <w:p w:rsidR="00DA1BCB" w:rsidRPr="006D05E2" w:rsidRDefault="00DA1BCB" w:rsidP="00DA1BCB">
      <w:pPr>
        <w:pStyle w:val="aff8"/>
        <w:ind w:left="142" w:hangingChars="59" w:hanging="142"/>
        <w:rPr>
          <w:rFonts w:ascii="標楷體" w:eastAsia="標楷體" w:hAnsi="標楷體"/>
          <w:color w:val="000000"/>
          <w:szCs w:val="24"/>
        </w:rPr>
      </w:pPr>
      <w:r w:rsidRPr="006D05E2">
        <w:rPr>
          <w:rFonts w:ascii="標楷體" w:eastAsia="標楷體" w:hAnsi="標楷體" w:hint="eastAsia"/>
          <w:bCs/>
          <w:color w:val="000000"/>
          <w:szCs w:val="24"/>
        </w:rPr>
        <w:t>（一）醫院名稱：</w:t>
      </w:r>
      <w:r w:rsidRPr="006D05E2">
        <w:rPr>
          <w:rFonts w:ascii="標楷體" w:eastAsia="標楷體" w:hAnsi="標楷體" w:hint="eastAsia"/>
          <w:bCs/>
          <w:color w:val="000000"/>
          <w:szCs w:val="24"/>
          <w:u w:val="single"/>
        </w:rPr>
        <w:t xml:space="preserve">                       </w:t>
      </w:r>
    </w:p>
    <w:p w:rsidR="00DA1BCB" w:rsidRPr="006D05E2" w:rsidRDefault="00DA1BCB" w:rsidP="00DA1BCB">
      <w:pPr>
        <w:pStyle w:val="aff8"/>
        <w:ind w:left="142" w:hangingChars="59" w:hanging="142"/>
        <w:rPr>
          <w:rFonts w:ascii="標楷體" w:eastAsia="標楷體" w:hAnsi="標楷體"/>
          <w:color w:val="000000"/>
          <w:szCs w:val="24"/>
        </w:rPr>
      </w:pPr>
      <w:r w:rsidRPr="006D05E2">
        <w:rPr>
          <w:rFonts w:ascii="標楷體" w:eastAsia="標楷體" w:hAnsi="標楷體" w:hint="eastAsia"/>
          <w:color w:val="000000"/>
          <w:szCs w:val="24"/>
        </w:rPr>
        <w:t>（二）負責人姓名：</w:t>
      </w:r>
      <w:r w:rsidRPr="006D05E2">
        <w:rPr>
          <w:rFonts w:ascii="標楷體" w:eastAsia="標楷體" w:hAnsi="標楷體" w:hint="eastAsia"/>
          <w:color w:val="000000"/>
          <w:szCs w:val="24"/>
          <w:u w:val="single"/>
        </w:rPr>
        <w:t xml:space="preserve">               </w:t>
      </w:r>
      <w:r w:rsidRPr="006D05E2">
        <w:rPr>
          <w:rFonts w:ascii="標楷體" w:eastAsia="標楷體" w:hAnsi="標楷體" w:hint="eastAsia"/>
          <w:color w:val="000000"/>
          <w:szCs w:val="24"/>
          <w:u w:val="single"/>
        </w:rPr>
        <w:tab/>
        <w:t xml:space="preserve">    </w:t>
      </w:r>
    </w:p>
    <w:p w:rsidR="00DA1BCB" w:rsidRPr="006D05E2" w:rsidRDefault="00DA1BCB" w:rsidP="00DA1BCB">
      <w:pPr>
        <w:pStyle w:val="aff8"/>
        <w:ind w:left="142" w:hangingChars="59" w:hanging="142"/>
        <w:rPr>
          <w:rFonts w:ascii="標楷體" w:eastAsia="標楷體" w:hAnsi="標楷體"/>
          <w:color w:val="000000"/>
          <w:szCs w:val="24"/>
        </w:rPr>
      </w:pPr>
      <w:r w:rsidRPr="006D05E2">
        <w:rPr>
          <w:rFonts w:ascii="標楷體" w:eastAsia="標楷體" w:hAnsi="標楷體" w:hint="eastAsia"/>
          <w:color w:val="000000"/>
          <w:szCs w:val="24"/>
        </w:rPr>
        <w:t>（三）精神科負責人姓名：</w:t>
      </w:r>
      <w:r w:rsidRPr="006D05E2">
        <w:rPr>
          <w:rFonts w:ascii="標楷體" w:eastAsia="標楷體" w:hAnsi="標楷體" w:hint="eastAsia"/>
          <w:color w:val="000000"/>
          <w:szCs w:val="24"/>
          <w:u w:val="single"/>
        </w:rPr>
        <w:t xml:space="preserve">                 </w:t>
      </w:r>
    </w:p>
    <w:p w:rsidR="00DA1BCB" w:rsidRPr="006D05E2" w:rsidRDefault="00DA1BCB" w:rsidP="00DA1BCB">
      <w:pPr>
        <w:pStyle w:val="aff8"/>
        <w:ind w:left="142" w:hangingChars="59" w:hanging="142"/>
        <w:rPr>
          <w:rFonts w:ascii="標楷體" w:eastAsia="標楷體" w:hAnsi="標楷體"/>
          <w:color w:val="000000"/>
          <w:szCs w:val="24"/>
        </w:rPr>
      </w:pPr>
      <w:r w:rsidRPr="006D05E2">
        <w:rPr>
          <w:rFonts w:ascii="標楷體" w:eastAsia="標楷體" w:hAnsi="標楷體" w:hint="eastAsia"/>
          <w:color w:val="000000"/>
          <w:szCs w:val="24"/>
        </w:rPr>
        <w:t>（四）醫院類別（請打 "</w:t>
      </w:r>
      <w:r w:rsidRPr="006D05E2">
        <w:rPr>
          <w:rFonts w:ascii="標楷體" w:eastAsia="標楷體" w:hAnsi="標楷體"/>
          <w:color w:val="000000"/>
          <w:szCs w:val="24"/>
        </w:rPr>
        <w:t>√</w:t>
      </w:r>
      <w:r w:rsidRPr="006D05E2">
        <w:rPr>
          <w:rFonts w:ascii="標楷體" w:eastAsia="標楷體" w:hAnsi="標楷體" w:hint="eastAsia"/>
          <w:color w:val="000000"/>
          <w:szCs w:val="24"/>
        </w:rPr>
        <w:t>" ）：</w:t>
      </w:r>
    </w:p>
    <w:p w:rsidR="00DA1BCB" w:rsidRPr="006D05E2" w:rsidRDefault="00DA1BCB" w:rsidP="00DA1BCB">
      <w:pPr>
        <w:pStyle w:val="aff8"/>
        <w:tabs>
          <w:tab w:val="num" w:pos="1080"/>
        </w:tabs>
        <w:ind w:left="142" w:hangingChars="59" w:hanging="142"/>
        <w:rPr>
          <w:rFonts w:ascii="標楷體" w:eastAsia="標楷體" w:hAnsi="標楷體"/>
          <w:color w:val="000000"/>
          <w:szCs w:val="24"/>
        </w:rPr>
      </w:pPr>
      <w:r w:rsidRPr="006D05E2">
        <w:rPr>
          <w:rFonts w:ascii="標楷體" w:eastAsia="標楷體" w:hAnsi="標楷體" w:cs="Arial" w:hint="eastAsia"/>
          <w:color w:val="000000"/>
          <w:szCs w:val="24"/>
        </w:rPr>
        <w:t xml:space="preserve">      □</w:t>
      </w:r>
      <w:r w:rsidRPr="006D05E2">
        <w:rPr>
          <w:rFonts w:ascii="標楷體" w:eastAsia="標楷體" w:hAnsi="標楷體" w:hint="eastAsia"/>
          <w:color w:val="000000"/>
          <w:szCs w:val="24"/>
        </w:rPr>
        <w:t>綜合醫院   □精神專科醫院   □其他</w:t>
      </w:r>
    </w:p>
    <w:p w:rsidR="00DA1BCB" w:rsidRPr="006D05E2" w:rsidRDefault="00DA1BCB" w:rsidP="00DA1BCB">
      <w:pPr>
        <w:pStyle w:val="aff8"/>
        <w:ind w:left="142" w:hangingChars="59" w:hanging="142"/>
        <w:rPr>
          <w:rFonts w:ascii="標楷體" w:eastAsia="標楷體" w:hAnsi="標楷體" w:cs="Arial"/>
          <w:color w:val="000000"/>
          <w:szCs w:val="24"/>
        </w:rPr>
      </w:pPr>
      <w:r w:rsidRPr="006D05E2">
        <w:rPr>
          <w:rFonts w:ascii="標楷體" w:eastAsia="標楷體" w:hAnsi="標楷體" w:hint="eastAsia"/>
          <w:color w:val="000000"/>
          <w:szCs w:val="24"/>
        </w:rPr>
        <w:t>（五）是否從未申請強制住院案件</w:t>
      </w:r>
      <w:r w:rsidRPr="006D05E2">
        <w:rPr>
          <w:rFonts w:ascii="標楷體" w:eastAsia="標楷體" w:hAnsi="標楷體" w:cs="Arial" w:hint="eastAsia"/>
          <w:color w:val="000000"/>
          <w:szCs w:val="24"/>
        </w:rPr>
        <w:t>？</w:t>
      </w:r>
      <w:r w:rsidRPr="006D05E2">
        <w:rPr>
          <w:rFonts w:ascii="標楷體" w:eastAsia="標楷體" w:hAnsi="標楷體" w:cs="Arial"/>
          <w:color w:val="000000"/>
          <w:szCs w:val="24"/>
        </w:rPr>
        <w:t xml:space="preserve"> </w:t>
      </w:r>
    </w:p>
    <w:p w:rsidR="00DA1BCB" w:rsidRPr="006D05E2" w:rsidRDefault="00DA1BCB" w:rsidP="00DA1BCB">
      <w:pPr>
        <w:pStyle w:val="aff8"/>
        <w:ind w:left="142" w:hangingChars="59" w:hanging="142"/>
        <w:rPr>
          <w:rFonts w:ascii="標楷體" w:eastAsia="標楷體" w:hAnsi="標楷體" w:cs="Arial"/>
          <w:color w:val="000000"/>
          <w:szCs w:val="24"/>
          <w:u w:val="single"/>
        </w:rPr>
      </w:pPr>
      <w:r w:rsidRPr="006D05E2">
        <w:rPr>
          <w:rFonts w:ascii="標楷體" w:eastAsia="標楷體" w:hAnsi="標楷體" w:cs="Arial" w:hint="eastAsia"/>
          <w:color w:val="000000"/>
          <w:szCs w:val="24"/>
        </w:rPr>
        <w:t xml:space="preserve">      </w:t>
      </w:r>
      <w:r w:rsidRPr="006D05E2">
        <w:rPr>
          <w:rFonts w:ascii="標楷體" w:eastAsia="標楷體" w:hAnsi="標楷體" w:hint="eastAsia"/>
          <w:color w:val="000000"/>
          <w:szCs w:val="24"/>
        </w:rPr>
        <w:t>□</w:t>
      </w:r>
      <w:r w:rsidRPr="006D05E2">
        <w:rPr>
          <w:rFonts w:ascii="標楷體" w:eastAsia="標楷體" w:hAnsi="標楷體" w:cs="Arial" w:hint="eastAsia"/>
          <w:color w:val="000000"/>
          <w:szCs w:val="24"/>
        </w:rPr>
        <w:t>是，請說明原因:</w:t>
      </w:r>
      <w:r w:rsidRPr="006D05E2">
        <w:rPr>
          <w:rFonts w:ascii="標楷體" w:eastAsia="標楷體" w:hAnsi="標楷體" w:cs="Arial" w:hint="eastAsia"/>
          <w:color w:val="000000"/>
          <w:szCs w:val="24"/>
          <w:u w:val="single"/>
        </w:rPr>
        <w:t xml:space="preserve">                            </w:t>
      </w:r>
    </w:p>
    <w:p w:rsidR="00DA1BCB" w:rsidRPr="006D05E2" w:rsidRDefault="00DA1BCB" w:rsidP="00DA1BCB">
      <w:pPr>
        <w:pStyle w:val="aff8"/>
        <w:ind w:left="142" w:hangingChars="59" w:hanging="142"/>
        <w:rPr>
          <w:rFonts w:ascii="標楷體" w:eastAsia="標楷體" w:hAnsi="標楷體" w:cs="Arial"/>
          <w:color w:val="000000"/>
          <w:szCs w:val="24"/>
        </w:rPr>
      </w:pPr>
      <w:r w:rsidRPr="006D05E2">
        <w:rPr>
          <w:rFonts w:ascii="標楷體" w:eastAsia="標楷體" w:hAnsi="標楷體" w:hint="eastAsia"/>
          <w:color w:val="000000"/>
          <w:szCs w:val="24"/>
        </w:rPr>
        <w:t xml:space="preserve">      □</w:t>
      </w:r>
      <w:r w:rsidRPr="006D05E2">
        <w:rPr>
          <w:rFonts w:ascii="標楷體" w:eastAsia="標楷體" w:hAnsi="標楷體" w:cs="Arial" w:hint="eastAsia"/>
          <w:color w:val="000000"/>
          <w:szCs w:val="24"/>
        </w:rPr>
        <w:t>否</w:t>
      </w: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1F7FF7" w:rsidRDefault="001F7FF7" w:rsidP="00DA1BCB">
      <w:pPr>
        <w:pStyle w:val="aff8"/>
        <w:rPr>
          <w:rFonts w:ascii="標楷體" w:eastAsia="標楷體" w:hAnsi="標楷體" w:cs="Arial"/>
          <w:b/>
          <w:color w:val="000000"/>
          <w:sz w:val="28"/>
          <w:szCs w:val="28"/>
        </w:rPr>
      </w:pPr>
    </w:p>
    <w:p w:rsidR="00DA1BCB" w:rsidRPr="006D05E2" w:rsidRDefault="00DA1BCB" w:rsidP="00DA1BCB">
      <w:pPr>
        <w:pStyle w:val="aff8"/>
        <w:rPr>
          <w:rFonts w:ascii="標楷體" w:eastAsia="標楷體" w:hAnsi="標楷體"/>
          <w:b/>
          <w:color w:val="000000"/>
          <w:sz w:val="28"/>
          <w:szCs w:val="28"/>
        </w:rPr>
      </w:pPr>
      <w:r w:rsidRPr="006D05E2">
        <w:rPr>
          <w:rFonts w:ascii="標楷體" w:eastAsia="標楷體" w:hAnsi="標楷體" w:cs="Arial" w:hint="eastAsia"/>
          <w:b/>
          <w:color w:val="000000"/>
          <w:sz w:val="28"/>
          <w:szCs w:val="28"/>
        </w:rPr>
        <w:t>第二章、</w:t>
      </w:r>
      <w:r w:rsidRPr="006D05E2">
        <w:rPr>
          <w:rFonts w:ascii="標楷體" w:eastAsia="標楷體" w:hAnsi="標楷體" w:cs="Arial" w:hint="eastAsia"/>
          <w:b/>
          <w:bCs/>
          <w:color w:val="000000"/>
          <w:sz w:val="28"/>
          <w:szCs w:val="28"/>
        </w:rPr>
        <w:t xml:space="preserve">業務辦理情形 </w:t>
      </w:r>
      <w:r w:rsidRPr="006D05E2">
        <w:rPr>
          <w:rFonts w:ascii="標楷體" w:eastAsia="標楷體" w:hAnsi="標楷體" w:cs="Arial" w:hint="eastAsia"/>
          <w:b/>
          <w:color w:val="000000"/>
          <w:sz w:val="28"/>
          <w:szCs w:val="28"/>
        </w:rPr>
        <w:t>(未曾</w:t>
      </w:r>
      <w:r w:rsidRPr="006D05E2">
        <w:rPr>
          <w:rFonts w:ascii="標楷體" w:eastAsia="標楷體" w:hAnsi="標楷體" w:hint="eastAsia"/>
          <w:b/>
          <w:color w:val="000000"/>
          <w:sz w:val="28"/>
          <w:szCs w:val="28"/>
        </w:rPr>
        <w:t>申請強制住院者</w:t>
      </w:r>
      <w:r w:rsidRPr="006D05E2">
        <w:rPr>
          <w:rFonts w:ascii="標楷體" w:eastAsia="標楷體" w:hAnsi="標楷體" w:cs="Arial" w:hint="eastAsia"/>
          <w:b/>
          <w:color w:val="000000"/>
          <w:sz w:val="28"/>
          <w:szCs w:val="28"/>
        </w:rPr>
        <w:t>，請由第三章開始填寫)</w:t>
      </w:r>
    </w:p>
    <w:p w:rsidR="00DA1BCB" w:rsidRPr="006D05E2" w:rsidRDefault="00DA1BCB" w:rsidP="00DA1BCB">
      <w:pPr>
        <w:pStyle w:val="aff8"/>
        <w:ind w:left="567"/>
        <w:rPr>
          <w:rFonts w:ascii="標楷體" w:eastAsia="標楷體" w:hAnsi="標楷體"/>
          <w:color w:val="000000"/>
          <w:szCs w:val="24"/>
        </w:rPr>
      </w:pPr>
      <w:r w:rsidRPr="006D05E2">
        <w:rPr>
          <w:rFonts w:ascii="標楷體" w:eastAsia="標楷體" w:hAnsi="標楷體" w:hint="eastAsia"/>
          <w:color w:val="000000"/>
          <w:szCs w:val="24"/>
        </w:rPr>
        <w:t>（一）</w:t>
      </w:r>
      <w:r>
        <w:rPr>
          <w:rFonts w:ascii="標楷體" w:eastAsia="標楷體" w:hAnsi="標楷體" w:cs="Arial" w:hint="eastAsia"/>
          <w:color w:val="000000"/>
          <w:szCs w:val="24"/>
        </w:rPr>
        <w:t>10</w:t>
      </w:r>
      <w:r w:rsidR="009342BB">
        <w:rPr>
          <w:rFonts w:ascii="標楷體" w:eastAsia="標楷體" w:hAnsi="標楷體" w:cs="Arial" w:hint="eastAsia"/>
          <w:color w:val="000000"/>
          <w:szCs w:val="24"/>
        </w:rPr>
        <w:t>3</w:t>
      </w:r>
      <w:r w:rsidRPr="006D05E2">
        <w:rPr>
          <w:rFonts w:ascii="標楷體" w:eastAsia="標楷體" w:hAnsi="標楷體" w:cs="Arial" w:hint="eastAsia"/>
          <w:color w:val="000000"/>
          <w:szCs w:val="24"/>
        </w:rPr>
        <w:t>年1-</w:t>
      </w:r>
      <w:r>
        <w:rPr>
          <w:rFonts w:ascii="標楷體" w:eastAsia="標楷體" w:hAnsi="標楷體" w:cs="Arial" w:hint="eastAsia"/>
          <w:color w:val="000000"/>
          <w:szCs w:val="24"/>
        </w:rPr>
        <w:t>12月及</w:t>
      </w:r>
      <w:r w:rsidRPr="006D05E2">
        <w:rPr>
          <w:rFonts w:ascii="標楷體" w:eastAsia="標楷體" w:hAnsi="標楷體" w:cs="Arial" w:hint="eastAsia"/>
          <w:color w:val="000000"/>
          <w:szCs w:val="24"/>
        </w:rPr>
        <w:t>10</w:t>
      </w:r>
      <w:r w:rsidR="009342BB">
        <w:rPr>
          <w:rFonts w:ascii="標楷體" w:eastAsia="標楷體" w:hAnsi="標楷體" w:cs="Arial" w:hint="eastAsia"/>
          <w:color w:val="000000"/>
          <w:szCs w:val="24"/>
        </w:rPr>
        <w:t>4</w:t>
      </w:r>
      <w:r w:rsidRPr="006D05E2">
        <w:rPr>
          <w:rFonts w:ascii="標楷體" w:eastAsia="標楷體" w:hAnsi="標楷體" w:cs="Arial" w:hint="eastAsia"/>
          <w:color w:val="000000"/>
          <w:szCs w:val="24"/>
        </w:rPr>
        <w:t>年</w:t>
      </w:r>
      <w:r>
        <w:rPr>
          <w:rFonts w:ascii="標楷體" w:eastAsia="標楷體" w:hAnsi="標楷體" w:cs="Arial" w:hint="eastAsia"/>
          <w:color w:val="000000"/>
          <w:szCs w:val="24"/>
        </w:rPr>
        <w:t>1-12</w:t>
      </w:r>
      <w:r w:rsidRPr="006D05E2">
        <w:rPr>
          <w:rFonts w:ascii="標楷體" w:eastAsia="標楷體" w:hAnsi="標楷體" w:cs="Arial" w:hint="eastAsia"/>
          <w:color w:val="000000"/>
          <w:szCs w:val="24"/>
        </w:rPr>
        <w:t>月</w:t>
      </w:r>
      <w:r w:rsidRPr="006D05E2">
        <w:rPr>
          <w:rFonts w:ascii="標楷體" w:eastAsia="標楷體" w:hAnsi="標楷體" w:hint="eastAsia"/>
          <w:color w:val="000000"/>
          <w:szCs w:val="24"/>
        </w:rPr>
        <w:t>強制住院申請事項：</w:t>
      </w:r>
    </w:p>
    <w:tbl>
      <w:tblPr>
        <w:tblW w:w="10957" w:type="dxa"/>
        <w:jc w:val="center"/>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4"/>
        <w:gridCol w:w="696"/>
        <w:gridCol w:w="706"/>
        <w:gridCol w:w="701"/>
        <w:gridCol w:w="702"/>
        <w:gridCol w:w="702"/>
        <w:gridCol w:w="702"/>
        <w:gridCol w:w="702"/>
        <w:gridCol w:w="861"/>
        <w:gridCol w:w="861"/>
        <w:gridCol w:w="756"/>
        <w:gridCol w:w="873"/>
        <w:gridCol w:w="851"/>
      </w:tblGrid>
      <w:tr w:rsidR="00DA1BCB" w:rsidRPr="006D05E2" w:rsidTr="002603ED">
        <w:trPr>
          <w:trHeight w:val="230"/>
          <w:jc w:val="center"/>
        </w:trPr>
        <w:tc>
          <w:tcPr>
            <w:tcW w:w="1844" w:type="dxa"/>
            <w:vMerge w:val="restart"/>
            <w:vAlign w:val="center"/>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項目</w:t>
            </w:r>
          </w:p>
        </w:tc>
        <w:tc>
          <w:tcPr>
            <w:tcW w:w="9113" w:type="dxa"/>
            <w:gridSpan w:val="12"/>
          </w:tcPr>
          <w:p w:rsidR="00DA1BCB" w:rsidRPr="006D05E2" w:rsidRDefault="00DA1BCB" w:rsidP="00DF6B74">
            <w:pPr>
              <w:pStyle w:val="aff8"/>
              <w:jc w:val="center"/>
              <w:rPr>
                <w:rFonts w:ascii="標楷體" w:eastAsia="標楷體" w:hAnsi="標楷體"/>
                <w:color w:val="000000"/>
                <w:szCs w:val="24"/>
              </w:rPr>
            </w:pPr>
            <w:r>
              <w:rPr>
                <w:rFonts w:ascii="標楷體" w:eastAsia="標楷體" w:hAnsi="標楷體" w:hint="eastAsia"/>
                <w:color w:val="000000"/>
                <w:szCs w:val="24"/>
              </w:rPr>
              <w:t>10</w:t>
            </w:r>
            <w:r w:rsidR="009342BB">
              <w:rPr>
                <w:rFonts w:ascii="標楷體" w:eastAsia="標楷體" w:hAnsi="標楷體" w:hint="eastAsia"/>
                <w:color w:val="000000"/>
                <w:szCs w:val="24"/>
              </w:rPr>
              <w:t>3</w:t>
            </w:r>
            <w:r w:rsidRPr="006D05E2">
              <w:rPr>
                <w:rFonts w:ascii="標楷體" w:eastAsia="標楷體" w:hAnsi="標楷體" w:hint="eastAsia"/>
                <w:color w:val="000000"/>
                <w:szCs w:val="24"/>
              </w:rPr>
              <w:t>年</w:t>
            </w:r>
          </w:p>
        </w:tc>
      </w:tr>
      <w:tr w:rsidR="00DA1BCB" w:rsidRPr="006D05E2" w:rsidTr="002603ED">
        <w:trPr>
          <w:trHeight w:val="230"/>
          <w:jc w:val="center"/>
        </w:trPr>
        <w:tc>
          <w:tcPr>
            <w:tcW w:w="1844" w:type="dxa"/>
            <w:vMerge/>
            <w:vAlign w:val="center"/>
          </w:tcPr>
          <w:p w:rsidR="00DA1BCB" w:rsidRPr="006D05E2" w:rsidRDefault="00DA1BCB" w:rsidP="002603ED">
            <w:pPr>
              <w:pStyle w:val="aff8"/>
              <w:jc w:val="both"/>
              <w:rPr>
                <w:rFonts w:ascii="標楷體" w:eastAsia="標楷體" w:hAnsi="標楷體"/>
                <w:color w:val="000000"/>
                <w:szCs w:val="24"/>
              </w:rPr>
            </w:pPr>
          </w:p>
        </w:tc>
        <w:tc>
          <w:tcPr>
            <w:tcW w:w="696"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1月</w:t>
            </w:r>
          </w:p>
        </w:tc>
        <w:tc>
          <w:tcPr>
            <w:tcW w:w="706"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2月</w:t>
            </w:r>
          </w:p>
        </w:tc>
        <w:tc>
          <w:tcPr>
            <w:tcW w:w="701"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3月</w:t>
            </w:r>
          </w:p>
        </w:tc>
        <w:tc>
          <w:tcPr>
            <w:tcW w:w="702"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4月</w:t>
            </w:r>
          </w:p>
        </w:tc>
        <w:tc>
          <w:tcPr>
            <w:tcW w:w="702"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5月</w:t>
            </w:r>
          </w:p>
        </w:tc>
        <w:tc>
          <w:tcPr>
            <w:tcW w:w="702"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6月</w:t>
            </w:r>
          </w:p>
        </w:tc>
        <w:tc>
          <w:tcPr>
            <w:tcW w:w="702"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7月</w:t>
            </w:r>
          </w:p>
        </w:tc>
        <w:tc>
          <w:tcPr>
            <w:tcW w:w="861"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8月</w:t>
            </w:r>
          </w:p>
        </w:tc>
        <w:tc>
          <w:tcPr>
            <w:tcW w:w="861"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9月</w:t>
            </w:r>
          </w:p>
        </w:tc>
        <w:tc>
          <w:tcPr>
            <w:tcW w:w="756"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10月</w:t>
            </w:r>
          </w:p>
        </w:tc>
        <w:tc>
          <w:tcPr>
            <w:tcW w:w="873"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11月</w:t>
            </w:r>
          </w:p>
        </w:tc>
        <w:tc>
          <w:tcPr>
            <w:tcW w:w="851"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12月</w:t>
            </w: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highlight w:val="yellow"/>
              </w:rPr>
            </w:pPr>
            <w:r w:rsidRPr="006D05E2">
              <w:rPr>
                <w:rFonts w:ascii="標楷體" w:eastAsia="標楷體" w:hAnsi="標楷體" w:hint="eastAsia"/>
                <w:color w:val="000000"/>
                <w:szCs w:val="24"/>
              </w:rPr>
              <w:t>嚴重病人通報數(人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highlight w:val="yellow"/>
              </w:rPr>
            </w:pPr>
            <w:r w:rsidRPr="006D05E2">
              <w:rPr>
                <w:rFonts w:ascii="標楷體" w:eastAsia="標楷體" w:hAnsi="標楷體" w:hint="eastAsia"/>
                <w:color w:val="000000"/>
                <w:szCs w:val="24"/>
              </w:rPr>
              <w:t>強制住院申請數(人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強制住院許可數(人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強制住院許可率</w:t>
            </w:r>
          </w:p>
        </w:tc>
        <w:tc>
          <w:tcPr>
            <w:tcW w:w="696"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6"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6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6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56"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73"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5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延長強制住院申請數(人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96" w:type="dxa"/>
            <w:vAlign w:val="center"/>
          </w:tcPr>
          <w:p w:rsidR="00DA1BCB" w:rsidRPr="006D05E2" w:rsidRDefault="00DA1BCB" w:rsidP="002603ED">
            <w:pPr>
              <w:jc w:val="right"/>
              <w:rPr>
                <w:rFonts w:ascii="標楷體" w:eastAsia="標楷體" w:hAnsi="標楷體"/>
                <w:color w:val="000000"/>
              </w:rPr>
            </w:pPr>
          </w:p>
        </w:tc>
        <w:tc>
          <w:tcPr>
            <w:tcW w:w="706" w:type="dxa"/>
            <w:vAlign w:val="center"/>
          </w:tcPr>
          <w:p w:rsidR="00DA1BCB" w:rsidRPr="006D05E2" w:rsidRDefault="00DA1BCB" w:rsidP="002603ED">
            <w:pPr>
              <w:jc w:val="right"/>
              <w:rPr>
                <w:rFonts w:ascii="標楷體" w:eastAsia="標楷體" w:hAnsi="標楷體"/>
                <w:color w:val="000000"/>
              </w:rPr>
            </w:pPr>
          </w:p>
        </w:tc>
        <w:tc>
          <w:tcPr>
            <w:tcW w:w="701"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861" w:type="dxa"/>
            <w:vAlign w:val="center"/>
          </w:tcPr>
          <w:p w:rsidR="00DA1BCB" w:rsidRPr="006D05E2" w:rsidRDefault="00DA1BCB" w:rsidP="002603ED">
            <w:pPr>
              <w:jc w:val="right"/>
              <w:rPr>
                <w:rFonts w:ascii="標楷體" w:eastAsia="標楷體" w:hAnsi="標楷體"/>
                <w:color w:val="000000"/>
              </w:rPr>
            </w:pPr>
          </w:p>
        </w:tc>
        <w:tc>
          <w:tcPr>
            <w:tcW w:w="861" w:type="dxa"/>
            <w:vAlign w:val="center"/>
          </w:tcPr>
          <w:p w:rsidR="00DA1BCB" w:rsidRPr="006D05E2" w:rsidRDefault="00DA1BCB" w:rsidP="002603ED">
            <w:pPr>
              <w:jc w:val="right"/>
              <w:rPr>
                <w:rFonts w:ascii="標楷體" w:eastAsia="標楷體" w:hAnsi="標楷體"/>
                <w:color w:val="000000"/>
              </w:rPr>
            </w:pPr>
          </w:p>
        </w:tc>
        <w:tc>
          <w:tcPr>
            <w:tcW w:w="756" w:type="dxa"/>
            <w:vAlign w:val="center"/>
          </w:tcPr>
          <w:p w:rsidR="00DA1BCB" w:rsidRPr="006D05E2" w:rsidRDefault="00DA1BCB" w:rsidP="002603ED">
            <w:pPr>
              <w:jc w:val="right"/>
              <w:rPr>
                <w:rFonts w:ascii="標楷體" w:eastAsia="標楷體" w:hAnsi="標楷體"/>
                <w:color w:val="000000"/>
              </w:rPr>
            </w:pPr>
          </w:p>
        </w:tc>
        <w:tc>
          <w:tcPr>
            <w:tcW w:w="873" w:type="dxa"/>
            <w:vAlign w:val="center"/>
          </w:tcPr>
          <w:p w:rsidR="00DA1BCB" w:rsidRPr="006D05E2" w:rsidRDefault="00DA1BCB" w:rsidP="002603ED">
            <w:pPr>
              <w:jc w:val="right"/>
              <w:rPr>
                <w:rFonts w:ascii="標楷體" w:eastAsia="標楷體" w:hAnsi="標楷體"/>
                <w:color w:val="000000"/>
              </w:rPr>
            </w:pPr>
          </w:p>
        </w:tc>
        <w:tc>
          <w:tcPr>
            <w:tcW w:w="851" w:type="dxa"/>
            <w:vAlign w:val="center"/>
          </w:tcPr>
          <w:p w:rsidR="00DA1BCB" w:rsidRPr="006D05E2" w:rsidRDefault="00DA1BCB" w:rsidP="002603ED">
            <w:pPr>
              <w:jc w:val="right"/>
              <w:rPr>
                <w:rFonts w:ascii="標楷體" w:eastAsia="標楷體" w:hAnsi="標楷體"/>
                <w:color w:val="000000"/>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延長強制住院許可數(人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96" w:type="dxa"/>
            <w:vAlign w:val="center"/>
          </w:tcPr>
          <w:p w:rsidR="00DA1BCB" w:rsidRPr="006D05E2" w:rsidRDefault="00DA1BCB" w:rsidP="002603ED">
            <w:pPr>
              <w:jc w:val="right"/>
              <w:rPr>
                <w:rFonts w:ascii="標楷體" w:eastAsia="標楷體" w:hAnsi="標楷體"/>
                <w:color w:val="000000"/>
              </w:rPr>
            </w:pPr>
          </w:p>
        </w:tc>
        <w:tc>
          <w:tcPr>
            <w:tcW w:w="706" w:type="dxa"/>
            <w:vAlign w:val="center"/>
          </w:tcPr>
          <w:p w:rsidR="00DA1BCB" w:rsidRPr="006D05E2" w:rsidRDefault="00DA1BCB" w:rsidP="002603ED">
            <w:pPr>
              <w:jc w:val="right"/>
              <w:rPr>
                <w:rFonts w:ascii="標楷體" w:eastAsia="標楷體" w:hAnsi="標楷體"/>
                <w:color w:val="000000"/>
              </w:rPr>
            </w:pPr>
          </w:p>
        </w:tc>
        <w:tc>
          <w:tcPr>
            <w:tcW w:w="701"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861" w:type="dxa"/>
            <w:vAlign w:val="center"/>
          </w:tcPr>
          <w:p w:rsidR="00DA1BCB" w:rsidRPr="006D05E2" w:rsidRDefault="00DA1BCB" w:rsidP="002603ED">
            <w:pPr>
              <w:jc w:val="right"/>
              <w:rPr>
                <w:rFonts w:ascii="標楷體" w:eastAsia="標楷體" w:hAnsi="標楷體"/>
                <w:color w:val="000000"/>
              </w:rPr>
            </w:pPr>
          </w:p>
        </w:tc>
        <w:tc>
          <w:tcPr>
            <w:tcW w:w="861" w:type="dxa"/>
            <w:vAlign w:val="center"/>
          </w:tcPr>
          <w:p w:rsidR="00DA1BCB" w:rsidRPr="006D05E2" w:rsidRDefault="00DA1BCB" w:rsidP="002603ED">
            <w:pPr>
              <w:jc w:val="right"/>
              <w:rPr>
                <w:rFonts w:ascii="標楷體" w:eastAsia="標楷體" w:hAnsi="標楷體"/>
                <w:color w:val="000000"/>
              </w:rPr>
            </w:pPr>
          </w:p>
        </w:tc>
        <w:tc>
          <w:tcPr>
            <w:tcW w:w="756" w:type="dxa"/>
            <w:vAlign w:val="center"/>
          </w:tcPr>
          <w:p w:rsidR="00DA1BCB" w:rsidRPr="006D05E2" w:rsidRDefault="00DA1BCB" w:rsidP="002603ED">
            <w:pPr>
              <w:jc w:val="right"/>
              <w:rPr>
                <w:rFonts w:ascii="標楷體" w:eastAsia="標楷體" w:hAnsi="標楷體"/>
                <w:color w:val="000000"/>
              </w:rPr>
            </w:pPr>
          </w:p>
        </w:tc>
        <w:tc>
          <w:tcPr>
            <w:tcW w:w="873" w:type="dxa"/>
            <w:vAlign w:val="center"/>
          </w:tcPr>
          <w:p w:rsidR="00DA1BCB" w:rsidRPr="006D05E2" w:rsidRDefault="00DA1BCB" w:rsidP="002603ED">
            <w:pPr>
              <w:jc w:val="right"/>
              <w:rPr>
                <w:rFonts w:ascii="標楷體" w:eastAsia="標楷體" w:hAnsi="標楷體"/>
                <w:color w:val="000000"/>
              </w:rPr>
            </w:pPr>
          </w:p>
        </w:tc>
        <w:tc>
          <w:tcPr>
            <w:tcW w:w="851" w:type="dxa"/>
            <w:vAlign w:val="center"/>
          </w:tcPr>
          <w:p w:rsidR="00DA1BCB" w:rsidRPr="006D05E2" w:rsidRDefault="00DA1BCB" w:rsidP="002603ED">
            <w:pPr>
              <w:jc w:val="right"/>
              <w:rPr>
                <w:rFonts w:ascii="標楷體" w:eastAsia="標楷體" w:hAnsi="標楷體"/>
                <w:color w:val="000000"/>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延長強制住院許可率</w:t>
            </w:r>
          </w:p>
        </w:tc>
        <w:tc>
          <w:tcPr>
            <w:tcW w:w="696" w:type="dxa"/>
            <w:vAlign w:val="center"/>
          </w:tcPr>
          <w:p w:rsidR="00DA1BCB" w:rsidRPr="006D05E2" w:rsidRDefault="00DA1BCB" w:rsidP="002603ED">
            <w:pPr>
              <w:pStyle w:val="aff8"/>
              <w:jc w:val="right"/>
              <w:rPr>
                <w:rFonts w:ascii="標楷體" w:eastAsia="標楷體" w:hAnsi="標楷體"/>
                <w:color w:val="000000"/>
                <w:szCs w:val="24"/>
              </w:rPr>
            </w:pPr>
            <w:r w:rsidRPr="006D05E2">
              <w:rPr>
                <w:rFonts w:ascii="標楷體" w:eastAsia="標楷體" w:hAnsi="標楷體" w:hint="eastAsia"/>
                <w:color w:val="000000"/>
                <w:szCs w:val="24"/>
              </w:rPr>
              <w:t>％</w:t>
            </w:r>
          </w:p>
        </w:tc>
        <w:tc>
          <w:tcPr>
            <w:tcW w:w="706"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pStyle w:val="aff8"/>
              <w:jc w:val="right"/>
              <w:rPr>
                <w:rFonts w:ascii="標楷體" w:eastAsia="標楷體" w:hAnsi="標楷體"/>
                <w:color w:val="000000"/>
                <w:szCs w:val="24"/>
              </w:rPr>
            </w:pPr>
            <w:r w:rsidRPr="006D05E2">
              <w:rPr>
                <w:rFonts w:ascii="標楷體" w:eastAsia="標楷體" w:hAnsi="標楷體" w:hint="eastAsia"/>
                <w:color w:val="000000"/>
                <w:szCs w:val="24"/>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pStyle w:val="aff8"/>
              <w:jc w:val="right"/>
              <w:rPr>
                <w:rFonts w:ascii="標楷體" w:eastAsia="標楷體" w:hAnsi="標楷體"/>
                <w:color w:val="000000"/>
                <w:szCs w:val="24"/>
              </w:rPr>
            </w:pPr>
            <w:r w:rsidRPr="006D05E2">
              <w:rPr>
                <w:rFonts w:ascii="標楷體" w:eastAsia="標楷體" w:hAnsi="標楷體" w:hint="eastAsia"/>
                <w:color w:val="000000"/>
                <w:szCs w:val="24"/>
              </w:rPr>
              <w:t>％</w:t>
            </w:r>
          </w:p>
        </w:tc>
        <w:tc>
          <w:tcPr>
            <w:tcW w:w="86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6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56" w:type="dxa"/>
            <w:vAlign w:val="center"/>
          </w:tcPr>
          <w:p w:rsidR="00DA1BCB" w:rsidRPr="006D05E2" w:rsidRDefault="00DA1BCB" w:rsidP="002603ED">
            <w:pPr>
              <w:pStyle w:val="aff8"/>
              <w:jc w:val="right"/>
              <w:rPr>
                <w:rFonts w:ascii="標楷體" w:eastAsia="標楷體" w:hAnsi="標楷體"/>
                <w:color w:val="000000"/>
                <w:szCs w:val="24"/>
              </w:rPr>
            </w:pPr>
            <w:r w:rsidRPr="006D05E2">
              <w:rPr>
                <w:rFonts w:ascii="標楷體" w:eastAsia="標楷體" w:hAnsi="標楷體" w:hint="eastAsia"/>
                <w:color w:val="000000"/>
                <w:szCs w:val="24"/>
              </w:rPr>
              <w:t>％</w:t>
            </w:r>
          </w:p>
        </w:tc>
        <w:tc>
          <w:tcPr>
            <w:tcW w:w="873"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5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強制鑑定平均日數</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緊急安置平均日數</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平均強制住院日數</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平均延長強制住院天數</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trHeight w:val="230"/>
          <w:jc w:val="center"/>
        </w:trPr>
        <w:tc>
          <w:tcPr>
            <w:tcW w:w="1844" w:type="dxa"/>
            <w:vMerge w:val="restart"/>
            <w:vAlign w:val="center"/>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項目</w:t>
            </w:r>
          </w:p>
        </w:tc>
        <w:tc>
          <w:tcPr>
            <w:tcW w:w="9113" w:type="dxa"/>
            <w:gridSpan w:val="12"/>
          </w:tcPr>
          <w:p w:rsidR="00DA1BCB" w:rsidRPr="006D05E2" w:rsidRDefault="00DA1BCB" w:rsidP="002603ED">
            <w:pPr>
              <w:pStyle w:val="aff8"/>
              <w:jc w:val="center"/>
              <w:rPr>
                <w:rFonts w:ascii="標楷體" w:eastAsia="標楷體" w:hAnsi="標楷體"/>
                <w:color w:val="000000"/>
                <w:szCs w:val="24"/>
              </w:rPr>
            </w:pPr>
            <w:r>
              <w:rPr>
                <w:rFonts w:ascii="標楷體" w:eastAsia="標楷體" w:hAnsi="標楷體" w:hint="eastAsia"/>
                <w:color w:val="000000"/>
                <w:szCs w:val="24"/>
              </w:rPr>
              <w:t>10</w:t>
            </w:r>
            <w:r w:rsidR="009342BB">
              <w:rPr>
                <w:rFonts w:ascii="標楷體" w:eastAsia="標楷體" w:hAnsi="標楷體" w:hint="eastAsia"/>
                <w:color w:val="000000"/>
                <w:szCs w:val="24"/>
              </w:rPr>
              <w:t>4</w:t>
            </w:r>
            <w:r w:rsidRPr="006D05E2">
              <w:rPr>
                <w:rFonts w:ascii="標楷體" w:eastAsia="標楷體" w:hAnsi="標楷體" w:hint="eastAsia"/>
                <w:color w:val="000000"/>
                <w:szCs w:val="24"/>
              </w:rPr>
              <w:t>年</w:t>
            </w:r>
          </w:p>
        </w:tc>
      </w:tr>
      <w:tr w:rsidR="00DA1BCB" w:rsidRPr="006D05E2" w:rsidTr="002603ED">
        <w:trPr>
          <w:trHeight w:val="230"/>
          <w:jc w:val="center"/>
        </w:trPr>
        <w:tc>
          <w:tcPr>
            <w:tcW w:w="1844" w:type="dxa"/>
            <w:vMerge/>
            <w:vAlign w:val="center"/>
          </w:tcPr>
          <w:p w:rsidR="00DA1BCB" w:rsidRPr="006D05E2" w:rsidRDefault="00DA1BCB" w:rsidP="002603ED">
            <w:pPr>
              <w:pStyle w:val="aff8"/>
              <w:jc w:val="both"/>
              <w:rPr>
                <w:rFonts w:ascii="標楷體" w:eastAsia="標楷體" w:hAnsi="標楷體"/>
                <w:color w:val="000000"/>
                <w:szCs w:val="24"/>
              </w:rPr>
            </w:pPr>
          </w:p>
        </w:tc>
        <w:tc>
          <w:tcPr>
            <w:tcW w:w="696"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1月</w:t>
            </w:r>
          </w:p>
        </w:tc>
        <w:tc>
          <w:tcPr>
            <w:tcW w:w="706"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2月</w:t>
            </w:r>
          </w:p>
        </w:tc>
        <w:tc>
          <w:tcPr>
            <w:tcW w:w="701"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3月</w:t>
            </w:r>
          </w:p>
        </w:tc>
        <w:tc>
          <w:tcPr>
            <w:tcW w:w="702"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4月</w:t>
            </w:r>
          </w:p>
        </w:tc>
        <w:tc>
          <w:tcPr>
            <w:tcW w:w="702"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5月</w:t>
            </w:r>
          </w:p>
        </w:tc>
        <w:tc>
          <w:tcPr>
            <w:tcW w:w="702"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6月</w:t>
            </w:r>
          </w:p>
        </w:tc>
        <w:tc>
          <w:tcPr>
            <w:tcW w:w="702"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7月</w:t>
            </w:r>
          </w:p>
        </w:tc>
        <w:tc>
          <w:tcPr>
            <w:tcW w:w="861"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8月</w:t>
            </w:r>
          </w:p>
        </w:tc>
        <w:tc>
          <w:tcPr>
            <w:tcW w:w="861"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9月</w:t>
            </w:r>
          </w:p>
        </w:tc>
        <w:tc>
          <w:tcPr>
            <w:tcW w:w="756"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10月</w:t>
            </w:r>
          </w:p>
        </w:tc>
        <w:tc>
          <w:tcPr>
            <w:tcW w:w="873"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11月</w:t>
            </w:r>
          </w:p>
        </w:tc>
        <w:tc>
          <w:tcPr>
            <w:tcW w:w="851"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12月</w:t>
            </w: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highlight w:val="yellow"/>
              </w:rPr>
            </w:pPr>
            <w:r w:rsidRPr="006D05E2">
              <w:rPr>
                <w:rFonts w:ascii="標楷體" w:eastAsia="標楷體" w:hAnsi="標楷體" w:hint="eastAsia"/>
                <w:color w:val="000000"/>
                <w:szCs w:val="24"/>
              </w:rPr>
              <w:t>嚴重病人通報數(人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highlight w:val="yellow"/>
              </w:rPr>
            </w:pPr>
            <w:r w:rsidRPr="006D05E2">
              <w:rPr>
                <w:rFonts w:ascii="標楷體" w:eastAsia="標楷體" w:hAnsi="標楷體" w:hint="eastAsia"/>
                <w:color w:val="000000"/>
                <w:szCs w:val="24"/>
              </w:rPr>
              <w:t>強制住院申請數(人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強制住院許可數(人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強制住院許可率</w:t>
            </w:r>
          </w:p>
        </w:tc>
        <w:tc>
          <w:tcPr>
            <w:tcW w:w="696"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6"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6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6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56"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73"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5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延長強制住院申請數(人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96" w:type="dxa"/>
            <w:vAlign w:val="center"/>
          </w:tcPr>
          <w:p w:rsidR="00DA1BCB" w:rsidRPr="006D05E2" w:rsidRDefault="00DA1BCB" w:rsidP="002603ED">
            <w:pPr>
              <w:jc w:val="right"/>
              <w:rPr>
                <w:rFonts w:ascii="標楷體" w:eastAsia="標楷體" w:hAnsi="標楷體"/>
                <w:color w:val="000000"/>
              </w:rPr>
            </w:pPr>
          </w:p>
        </w:tc>
        <w:tc>
          <w:tcPr>
            <w:tcW w:w="706" w:type="dxa"/>
            <w:vAlign w:val="center"/>
          </w:tcPr>
          <w:p w:rsidR="00DA1BCB" w:rsidRPr="006D05E2" w:rsidRDefault="00DA1BCB" w:rsidP="002603ED">
            <w:pPr>
              <w:jc w:val="right"/>
              <w:rPr>
                <w:rFonts w:ascii="標楷體" w:eastAsia="標楷體" w:hAnsi="標楷體"/>
                <w:color w:val="000000"/>
              </w:rPr>
            </w:pPr>
          </w:p>
        </w:tc>
        <w:tc>
          <w:tcPr>
            <w:tcW w:w="701"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861" w:type="dxa"/>
            <w:vAlign w:val="center"/>
          </w:tcPr>
          <w:p w:rsidR="00DA1BCB" w:rsidRPr="006D05E2" w:rsidRDefault="00DA1BCB" w:rsidP="002603ED">
            <w:pPr>
              <w:jc w:val="right"/>
              <w:rPr>
                <w:rFonts w:ascii="標楷體" w:eastAsia="標楷體" w:hAnsi="標楷體"/>
                <w:color w:val="000000"/>
              </w:rPr>
            </w:pPr>
          </w:p>
        </w:tc>
        <w:tc>
          <w:tcPr>
            <w:tcW w:w="861" w:type="dxa"/>
            <w:vAlign w:val="center"/>
          </w:tcPr>
          <w:p w:rsidR="00DA1BCB" w:rsidRPr="006D05E2" w:rsidRDefault="00DA1BCB" w:rsidP="002603ED">
            <w:pPr>
              <w:jc w:val="right"/>
              <w:rPr>
                <w:rFonts w:ascii="標楷體" w:eastAsia="標楷體" w:hAnsi="標楷體"/>
                <w:color w:val="000000"/>
              </w:rPr>
            </w:pPr>
          </w:p>
        </w:tc>
        <w:tc>
          <w:tcPr>
            <w:tcW w:w="756" w:type="dxa"/>
            <w:vAlign w:val="center"/>
          </w:tcPr>
          <w:p w:rsidR="00DA1BCB" w:rsidRPr="006D05E2" w:rsidRDefault="00DA1BCB" w:rsidP="002603ED">
            <w:pPr>
              <w:jc w:val="right"/>
              <w:rPr>
                <w:rFonts w:ascii="標楷體" w:eastAsia="標楷體" w:hAnsi="標楷體"/>
                <w:color w:val="000000"/>
              </w:rPr>
            </w:pPr>
          </w:p>
        </w:tc>
        <w:tc>
          <w:tcPr>
            <w:tcW w:w="873" w:type="dxa"/>
            <w:vAlign w:val="center"/>
          </w:tcPr>
          <w:p w:rsidR="00DA1BCB" w:rsidRPr="006D05E2" w:rsidRDefault="00DA1BCB" w:rsidP="002603ED">
            <w:pPr>
              <w:jc w:val="right"/>
              <w:rPr>
                <w:rFonts w:ascii="標楷體" w:eastAsia="標楷體" w:hAnsi="標楷體"/>
                <w:color w:val="000000"/>
              </w:rPr>
            </w:pPr>
          </w:p>
        </w:tc>
        <w:tc>
          <w:tcPr>
            <w:tcW w:w="851" w:type="dxa"/>
            <w:vAlign w:val="center"/>
          </w:tcPr>
          <w:p w:rsidR="00DA1BCB" w:rsidRPr="006D05E2" w:rsidRDefault="00DA1BCB" w:rsidP="002603ED">
            <w:pPr>
              <w:jc w:val="right"/>
              <w:rPr>
                <w:rFonts w:ascii="標楷體" w:eastAsia="標楷體" w:hAnsi="標楷體"/>
                <w:color w:val="000000"/>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延長強制住院許可數(人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696" w:type="dxa"/>
            <w:vAlign w:val="center"/>
          </w:tcPr>
          <w:p w:rsidR="00DA1BCB" w:rsidRPr="006D05E2" w:rsidRDefault="00DA1BCB" w:rsidP="002603ED">
            <w:pPr>
              <w:jc w:val="right"/>
              <w:rPr>
                <w:rFonts w:ascii="標楷體" w:eastAsia="標楷體" w:hAnsi="標楷體"/>
                <w:color w:val="000000"/>
              </w:rPr>
            </w:pPr>
          </w:p>
        </w:tc>
        <w:tc>
          <w:tcPr>
            <w:tcW w:w="706" w:type="dxa"/>
            <w:vAlign w:val="center"/>
          </w:tcPr>
          <w:p w:rsidR="00DA1BCB" w:rsidRPr="006D05E2" w:rsidRDefault="00DA1BCB" w:rsidP="002603ED">
            <w:pPr>
              <w:jc w:val="right"/>
              <w:rPr>
                <w:rFonts w:ascii="標楷體" w:eastAsia="標楷體" w:hAnsi="標楷體"/>
                <w:color w:val="000000"/>
              </w:rPr>
            </w:pPr>
          </w:p>
        </w:tc>
        <w:tc>
          <w:tcPr>
            <w:tcW w:w="701"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702" w:type="dxa"/>
            <w:vAlign w:val="center"/>
          </w:tcPr>
          <w:p w:rsidR="00DA1BCB" w:rsidRPr="006D05E2" w:rsidRDefault="00DA1BCB" w:rsidP="002603ED">
            <w:pPr>
              <w:jc w:val="right"/>
              <w:rPr>
                <w:rFonts w:ascii="標楷體" w:eastAsia="標楷體" w:hAnsi="標楷體"/>
                <w:color w:val="000000"/>
              </w:rPr>
            </w:pPr>
          </w:p>
        </w:tc>
        <w:tc>
          <w:tcPr>
            <w:tcW w:w="861" w:type="dxa"/>
            <w:vAlign w:val="center"/>
          </w:tcPr>
          <w:p w:rsidR="00DA1BCB" w:rsidRPr="006D05E2" w:rsidRDefault="00DA1BCB" w:rsidP="002603ED">
            <w:pPr>
              <w:jc w:val="right"/>
              <w:rPr>
                <w:rFonts w:ascii="標楷體" w:eastAsia="標楷體" w:hAnsi="標楷體"/>
                <w:color w:val="000000"/>
              </w:rPr>
            </w:pPr>
          </w:p>
        </w:tc>
        <w:tc>
          <w:tcPr>
            <w:tcW w:w="861" w:type="dxa"/>
            <w:vAlign w:val="center"/>
          </w:tcPr>
          <w:p w:rsidR="00DA1BCB" w:rsidRPr="006D05E2" w:rsidRDefault="00DA1BCB" w:rsidP="002603ED">
            <w:pPr>
              <w:jc w:val="right"/>
              <w:rPr>
                <w:rFonts w:ascii="標楷體" w:eastAsia="標楷體" w:hAnsi="標楷體"/>
                <w:color w:val="000000"/>
              </w:rPr>
            </w:pPr>
          </w:p>
        </w:tc>
        <w:tc>
          <w:tcPr>
            <w:tcW w:w="756" w:type="dxa"/>
            <w:vAlign w:val="center"/>
          </w:tcPr>
          <w:p w:rsidR="00DA1BCB" w:rsidRPr="006D05E2" w:rsidRDefault="00DA1BCB" w:rsidP="002603ED">
            <w:pPr>
              <w:jc w:val="right"/>
              <w:rPr>
                <w:rFonts w:ascii="標楷體" w:eastAsia="標楷體" w:hAnsi="標楷體"/>
                <w:color w:val="000000"/>
              </w:rPr>
            </w:pPr>
          </w:p>
        </w:tc>
        <w:tc>
          <w:tcPr>
            <w:tcW w:w="873" w:type="dxa"/>
            <w:vAlign w:val="center"/>
          </w:tcPr>
          <w:p w:rsidR="00DA1BCB" w:rsidRPr="006D05E2" w:rsidRDefault="00DA1BCB" w:rsidP="002603ED">
            <w:pPr>
              <w:jc w:val="right"/>
              <w:rPr>
                <w:rFonts w:ascii="標楷體" w:eastAsia="標楷體" w:hAnsi="標楷體"/>
                <w:color w:val="000000"/>
              </w:rPr>
            </w:pPr>
          </w:p>
        </w:tc>
        <w:tc>
          <w:tcPr>
            <w:tcW w:w="851" w:type="dxa"/>
            <w:vAlign w:val="center"/>
          </w:tcPr>
          <w:p w:rsidR="00DA1BCB" w:rsidRPr="006D05E2" w:rsidRDefault="00DA1BCB" w:rsidP="002603ED">
            <w:pPr>
              <w:jc w:val="right"/>
              <w:rPr>
                <w:rFonts w:ascii="標楷體" w:eastAsia="標楷體" w:hAnsi="標楷體"/>
                <w:color w:val="000000"/>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延長強制住院許可率</w:t>
            </w:r>
          </w:p>
        </w:tc>
        <w:tc>
          <w:tcPr>
            <w:tcW w:w="696" w:type="dxa"/>
            <w:vAlign w:val="center"/>
          </w:tcPr>
          <w:p w:rsidR="00DA1BCB" w:rsidRPr="006D05E2" w:rsidRDefault="00DA1BCB" w:rsidP="002603ED">
            <w:pPr>
              <w:pStyle w:val="aff8"/>
              <w:jc w:val="right"/>
              <w:rPr>
                <w:rFonts w:ascii="標楷體" w:eastAsia="標楷體" w:hAnsi="標楷體"/>
                <w:color w:val="000000"/>
                <w:szCs w:val="24"/>
              </w:rPr>
            </w:pPr>
            <w:r w:rsidRPr="006D05E2">
              <w:rPr>
                <w:rFonts w:ascii="標楷體" w:eastAsia="標楷體" w:hAnsi="標楷體" w:hint="eastAsia"/>
                <w:color w:val="000000"/>
                <w:szCs w:val="24"/>
              </w:rPr>
              <w:t>％</w:t>
            </w:r>
          </w:p>
        </w:tc>
        <w:tc>
          <w:tcPr>
            <w:tcW w:w="706"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pStyle w:val="aff8"/>
              <w:jc w:val="right"/>
              <w:rPr>
                <w:rFonts w:ascii="標楷體" w:eastAsia="標楷體" w:hAnsi="標楷體"/>
                <w:color w:val="000000"/>
                <w:szCs w:val="24"/>
              </w:rPr>
            </w:pPr>
            <w:r w:rsidRPr="006D05E2">
              <w:rPr>
                <w:rFonts w:ascii="標楷體" w:eastAsia="標楷體" w:hAnsi="標楷體" w:hint="eastAsia"/>
                <w:color w:val="000000"/>
                <w:szCs w:val="24"/>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02" w:type="dxa"/>
            <w:vAlign w:val="center"/>
          </w:tcPr>
          <w:p w:rsidR="00DA1BCB" w:rsidRPr="006D05E2" w:rsidRDefault="00DA1BCB" w:rsidP="002603ED">
            <w:pPr>
              <w:pStyle w:val="aff8"/>
              <w:jc w:val="right"/>
              <w:rPr>
                <w:rFonts w:ascii="標楷體" w:eastAsia="標楷體" w:hAnsi="標楷體"/>
                <w:color w:val="000000"/>
                <w:szCs w:val="24"/>
              </w:rPr>
            </w:pPr>
            <w:r w:rsidRPr="006D05E2">
              <w:rPr>
                <w:rFonts w:ascii="標楷體" w:eastAsia="標楷體" w:hAnsi="標楷體" w:hint="eastAsia"/>
                <w:color w:val="000000"/>
                <w:szCs w:val="24"/>
              </w:rPr>
              <w:t>％</w:t>
            </w:r>
          </w:p>
        </w:tc>
        <w:tc>
          <w:tcPr>
            <w:tcW w:w="86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6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756" w:type="dxa"/>
            <w:vAlign w:val="center"/>
          </w:tcPr>
          <w:p w:rsidR="00DA1BCB" w:rsidRPr="006D05E2" w:rsidRDefault="00DA1BCB" w:rsidP="002603ED">
            <w:pPr>
              <w:pStyle w:val="aff8"/>
              <w:jc w:val="right"/>
              <w:rPr>
                <w:rFonts w:ascii="標楷體" w:eastAsia="標楷體" w:hAnsi="標楷體"/>
                <w:color w:val="000000"/>
                <w:szCs w:val="24"/>
              </w:rPr>
            </w:pPr>
            <w:r w:rsidRPr="006D05E2">
              <w:rPr>
                <w:rFonts w:ascii="標楷體" w:eastAsia="標楷體" w:hAnsi="標楷體" w:hint="eastAsia"/>
                <w:color w:val="000000"/>
                <w:szCs w:val="24"/>
              </w:rPr>
              <w:t>％</w:t>
            </w:r>
          </w:p>
        </w:tc>
        <w:tc>
          <w:tcPr>
            <w:tcW w:w="873"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c>
          <w:tcPr>
            <w:tcW w:w="851" w:type="dxa"/>
            <w:vAlign w:val="center"/>
          </w:tcPr>
          <w:p w:rsidR="00DA1BCB" w:rsidRPr="006D05E2" w:rsidRDefault="00DA1BCB" w:rsidP="002603ED">
            <w:pPr>
              <w:jc w:val="right"/>
              <w:rPr>
                <w:rFonts w:ascii="標楷體" w:eastAsia="標楷體" w:hAnsi="標楷體"/>
                <w:color w:val="000000"/>
              </w:rPr>
            </w:pPr>
            <w:r w:rsidRPr="006D05E2">
              <w:rPr>
                <w:rFonts w:ascii="標楷體" w:eastAsia="標楷體" w:hAnsi="標楷體" w:hint="eastAsia"/>
                <w:color w:val="000000"/>
              </w:rPr>
              <w:t>％</w:t>
            </w: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強制鑑定平均日數</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緊急安置平均日數</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平均強制住院日數</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44" w:type="dxa"/>
            <w:vAlign w:val="center"/>
          </w:tcPr>
          <w:p w:rsidR="00DA1BCB" w:rsidRPr="006D05E2" w:rsidRDefault="00DA1BCB" w:rsidP="002603ED">
            <w:pPr>
              <w:pStyle w:val="aff8"/>
              <w:jc w:val="both"/>
              <w:rPr>
                <w:rFonts w:ascii="標楷體" w:eastAsia="標楷體" w:hAnsi="標楷體"/>
                <w:color w:val="000000"/>
                <w:szCs w:val="24"/>
              </w:rPr>
            </w:pPr>
            <w:r w:rsidRPr="006D05E2">
              <w:rPr>
                <w:rFonts w:ascii="標楷體" w:eastAsia="標楷體" w:hAnsi="標楷體" w:hint="eastAsia"/>
                <w:color w:val="000000"/>
                <w:szCs w:val="24"/>
              </w:rPr>
              <w:t>平均延長強制住院天數</w:t>
            </w:r>
          </w:p>
        </w:tc>
        <w:tc>
          <w:tcPr>
            <w:tcW w:w="696" w:type="dxa"/>
          </w:tcPr>
          <w:p w:rsidR="00DA1BCB" w:rsidRPr="006D05E2" w:rsidRDefault="00DA1BCB" w:rsidP="002603ED">
            <w:pPr>
              <w:pStyle w:val="aff8"/>
              <w:jc w:val="center"/>
              <w:rPr>
                <w:rFonts w:ascii="標楷體" w:eastAsia="標楷體" w:hAnsi="標楷體"/>
                <w:color w:val="000000"/>
                <w:szCs w:val="24"/>
              </w:rPr>
            </w:pPr>
          </w:p>
        </w:tc>
        <w:tc>
          <w:tcPr>
            <w:tcW w:w="706" w:type="dxa"/>
          </w:tcPr>
          <w:p w:rsidR="00DA1BCB" w:rsidRPr="006D05E2" w:rsidRDefault="00DA1BCB" w:rsidP="002603ED">
            <w:pPr>
              <w:pStyle w:val="aff8"/>
              <w:jc w:val="center"/>
              <w:rPr>
                <w:rFonts w:ascii="標楷體" w:eastAsia="標楷體" w:hAnsi="標楷體"/>
                <w:color w:val="000000"/>
                <w:szCs w:val="24"/>
              </w:rPr>
            </w:pPr>
          </w:p>
        </w:tc>
        <w:tc>
          <w:tcPr>
            <w:tcW w:w="701"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702"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861" w:type="dxa"/>
          </w:tcPr>
          <w:p w:rsidR="00DA1BCB" w:rsidRPr="006D05E2" w:rsidRDefault="00DA1BCB" w:rsidP="002603ED">
            <w:pPr>
              <w:pStyle w:val="aff8"/>
              <w:jc w:val="center"/>
              <w:rPr>
                <w:rFonts w:ascii="標楷體" w:eastAsia="標楷體" w:hAnsi="標楷體"/>
                <w:color w:val="000000"/>
                <w:szCs w:val="24"/>
              </w:rPr>
            </w:pPr>
          </w:p>
        </w:tc>
        <w:tc>
          <w:tcPr>
            <w:tcW w:w="756" w:type="dxa"/>
          </w:tcPr>
          <w:p w:rsidR="00DA1BCB" w:rsidRPr="006D05E2" w:rsidRDefault="00DA1BCB" w:rsidP="002603ED">
            <w:pPr>
              <w:pStyle w:val="aff8"/>
              <w:jc w:val="center"/>
              <w:rPr>
                <w:rFonts w:ascii="標楷體" w:eastAsia="標楷體" w:hAnsi="標楷體"/>
                <w:color w:val="000000"/>
                <w:szCs w:val="24"/>
              </w:rPr>
            </w:pPr>
          </w:p>
        </w:tc>
        <w:tc>
          <w:tcPr>
            <w:tcW w:w="873" w:type="dxa"/>
          </w:tcPr>
          <w:p w:rsidR="00DA1BCB" w:rsidRPr="006D05E2" w:rsidRDefault="00DA1BCB" w:rsidP="002603ED">
            <w:pPr>
              <w:pStyle w:val="aff8"/>
              <w:jc w:val="center"/>
              <w:rPr>
                <w:rFonts w:ascii="標楷體" w:eastAsia="標楷體" w:hAnsi="標楷體"/>
                <w:color w:val="000000"/>
                <w:szCs w:val="24"/>
              </w:rPr>
            </w:pPr>
          </w:p>
        </w:tc>
        <w:tc>
          <w:tcPr>
            <w:tcW w:w="851" w:type="dxa"/>
          </w:tcPr>
          <w:p w:rsidR="00DA1BCB" w:rsidRPr="006D05E2" w:rsidRDefault="00DA1BCB" w:rsidP="002603ED">
            <w:pPr>
              <w:pStyle w:val="aff8"/>
              <w:jc w:val="center"/>
              <w:rPr>
                <w:rFonts w:ascii="標楷體" w:eastAsia="標楷體" w:hAnsi="標楷體"/>
                <w:color w:val="000000"/>
                <w:szCs w:val="24"/>
              </w:rPr>
            </w:pPr>
          </w:p>
        </w:tc>
      </w:tr>
    </w:tbl>
    <w:p w:rsidR="00DA1BCB" w:rsidRPr="006D05E2" w:rsidRDefault="00DA1BCB" w:rsidP="00DA1BCB">
      <w:pPr>
        <w:pStyle w:val="aff8"/>
        <w:ind w:leftChars="237" w:left="1278" w:hangingChars="295" w:hanging="709"/>
        <w:jc w:val="both"/>
        <w:rPr>
          <w:rFonts w:ascii="標楷體" w:eastAsia="標楷體" w:hAnsi="標楷體"/>
          <w:color w:val="000000"/>
          <w:szCs w:val="24"/>
        </w:rPr>
      </w:pPr>
      <w:r w:rsidRPr="006D05E2">
        <w:rPr>
          <w:rFonts w:ascii="標楷體" w:eastAsia="標楷體" w:hAnsi="標楷體" w:hint="eastAsia"/>
          <w:b/>
          <w:color w:val="000000"/>
          <w:szCs w:val="24"/>
        </w:rPr>
        <w:t>註一:</w:t>
      </w:r>
      <w:r w:rsidRPr="006D05E2">
        <w:rPr>
          <w:rFonts w:ascii="標楷體" w:eastAsia="標楷體" w:hAnsi="標楷體" w:hint="eastAsia"/>
          <w:color w:val="000000"/>
          <w:szCs w:val="24"/>
        </w:rPr>
        <w:t>每月嚴重病人通報數(人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r w:rsidRPr="00F06F81">
        <w:rPr>
          <w:rFonts w:ascii="標楷體" w:eastAsia="標楷體" w:hAnsi="標楷體" w:hint="eastAsia"/>
          <w:color w:val="000000"/>
          <w:szCs w:val="24"/>
        </w:rPr>
        <w:t>，含不需強制住院或強制制社區治療之嚴重病人通報。</w:t>
      </w:r>
    </w:p>
    <w:p w:rsidR="00DA1BCB" w:rsidRPr="006D05E2" w:rsidRDefault="00DA1BCB" w:rsidP="00DA1BCB">
      <w:pPr>
        <w:pStyle w:val="aff8"/>
        <w:ind w:leftChars="237" w:left="1278" w:hangingChars="295" w:hanging="709"/>
        <w:jc w:val="both"/>
        <w:rPr>
          <w:rFonts w:ascii="標楷體" w:eastAsia="標楷體" w:hAnsi="標楷體"/>
          <w:color w:val="000000"/>
          <w:szCs w:val="24"/>
        </w:rPr>
      </w:pPr>
      <w:r w:rsidRPr="006D05E2">
        <w:rPr>
          <w:rFonts w:ascii="標楷體" w:eastAsia="標楷體" w:hAnsi="標楷體" w:hint="eastAsia"/>
          <w:b/>
          <w:color w:val="000000"/>
          <w:szCs w:val="24"/>
        </w:rPr>
        <w:t>註二:</w:t>
      </w:r>
      <w:r w:rsidRPr="006D05E2">
        <w:rPr>
          <w:rFonts w:ascii="標楷體" w:eastAsia="標楷體" w:hAnsi="標楷體" w:hint="eastAsia"/>
          <w:color w:val="000000"/>
          <w:szCs w:val="24"/>
        </w:rPr>
        <w:t>每月嚴重病人通報數(人</w:t>
      </w:r>
      <w:r>
        <w:rPr>
          <w:rFonts w:ascii="標楷體" w:eastAsia="標楷體" w:hAnsi="標楷體" w:hint="eastAsia"/>
          <w:color w:val="000000"/>
          <w:szCs w:val="24"/>
        </w:rPr>
        <w:t>次</w:t>
      </w:r>
      <w:r w:rsidRPr="006D05E2">
        <w:rPr>
          <w:rFonts w:ascii="標楷體" w:eastAsia="標楷體" w:hAnsi="標楷體" w:hint="eastAsia"/>
          <w:color w:val="000000"/>
          <w:szCs w:val="24"/>
        </w:rPr>
        <w:t>)、強制住院申請數(人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)、延長強制住院申請數(人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)為當月</w:t>
      </w:r>
      <w:r w:rsidRPr="00011A7B">
        <w:rPr>
          <w:rFonts w:ascii="標楷體" w:eastAsia="標楷體" w:hAnsi="標楷體" w:hint="eastAsia"/>
          <w:color w:val="000000"/>
          <w:szCs w:val="24"/>
        </w:rPr>
        <w:t>新增</w:t>
      </w:r>
      <w:r w:rsidRPr="006D05E2">
        <w:rPr>
          <w:rFonts w:ascii="標楷體" w:eastAsia="標楷體" w:hAnsi="標楷體" w:hint="eastAsia"/>
          <w:color w:val="000000"/>
          <w:szCs w:val="24"/>
        </w:rPr>
        <w:t>之個案數，跨月仍住院者不重複計算。</w:t>
      </w:r>
    </w:p>
    <w:p w:rsidR="00DA1BCB" w:rsidRPr="006D05E2" w:rsidRDefault="00DA1BCB" w:rsidP="00DA1BCB">
      <w:pPr>
        <w:pStyle w:val="aff8"/>
        <w:ind w:leftChars="237" w:left="1278" w:hangingChars="295" w:hanging="709"/>
        <w:jc w:val="both"/>
        <w:rPr>
          <w:rFonts w:ascii="標楷體" w:eastAsia="標楷體" w:hAnsi="標楷體"/>
          <w:color w:val="000000"/>
          <w:szCs w:val="24"/>
        </w:rPr>
      </w:pPr>
      <w:r w:rsidRPr="006D05E2">
        <w:rPr>
          <w:rFonts w:ascii="標楷體" w:eastAsia="標楷體" w:hAnsi="標楷體" w:hint="eastAsia"/>
          <w:b/>
          <w:color w:val="000000"/>
          <w:szCs w:val="24"/>
        </w:rPr>
        <w:t>註三:</w:t>
      </w:r>
      <w:r w:rsidRPr="006D05E2">
        <w:rPr>
          <w:rFonts w:ascii="標楷體" w:eastAsia="標楷體" w:hAnsi="標楷體" w:hint="eastAsia"/>
          <w:color w:val="000000"/>
          <w:szCs w:val="24"/>
        </w:rPr>
        <w:t>強制鑑定平均日數:啟動緊急安置日至完成精神照護資訊管理系統通報日天數總計/</w:t>
      </w:r>
      <w:r>
        <w:rPr>
          <w:rFonts w:ascii="標楷體" w:eastAsia="標楷體" w:hAnsi="標楷體" w:hint="eastAsia"/>
          <w:color w:val="000000"/>
          <w:szCs w:val="24"/>
        </w:rPr>
        <w:t>當月</w:t>
      </w:r>
      <w:r w:rsidRPr="006D05E2">
        <w:rPr>
          <w:rFonts w:ascii="標楷體" w:eastAsia="標楷體" w:hAnsi="標楷體" w:hint="eastAsia"/>
          <w:color w:val="000000"/>
          <w:szCs w:val="24"/>
        </w:rPr>
        <w:t>件數</w:t>
      </w:r>
      <w:r>
        <w:rPr>
          <w:rFonts w:ascii="標楷體" w:eastAsia="標楷體" w:hAnsi="標楷體" w:hint="eastAsia"/>
          <w:color w:val="000000"/>
          <w:szCs w:val="24"/>
        </w:rPr>
        <w:t>，跨月個案以個案啟動緊急安置日為統計月份數。</w:t>
      </w:r>
    </w:p>
    <w:p w:rsidR="00DA1BCB" w:rsidRPr="006D05E2" w:rsidRDefault="00DA1BCB" w:rsidP="00DA1BCB">
      <w:pPr>
        <w:pStyle w:val="aff8"/>
        <w:ind w:leftChars="236" w:left="1275" w:hangingChars="295" w:hanging="709"/>
        <w:jc w:val="both"/>
        <w:rPr>
          <w:rFonts w:ascii="標楷體" w:eastAsia="標楷體" w:hAnsi="標楷體"/>
          <w:color w:val="000000"/>
          <w:szCs w:val="24"/>
        </w:rPr>
      </w:pPr>
      <w:r w:rsidRPr="006D05E2">
        <w:rPr>
          <w:rFonts w:ascii="標楷體" w:eastAsia="標楷體" w:hAnsi="標楷體" w:hint="eastAsia"/>
          <w:b/>
          <w:color w:val="000000"/>
          <w:szCs w:val="24"/>
        </w:rPr>
        <w:t>註四:</w:t>
      </w:r>
      <w:r w:rsidRPr="006D05E2">
        <w:rPr>
          <w:rFonts w:ascii="標楷體" w:eastAsia="標楷體" w:hAnsi="標楷體" w:hint="eastAsia"/>
          <w:color w:val="000000"/>
          <w:szCs w:val="24"/>
        </w:rPr>
        <w:t>緊急安置平均日數:啟動緊急安置日至審查會做成決定日天數總計/案件數</w:t>
      </w:r>
      <w:r>
        <w:rPr>
          <w:rFonts w:ascii="標楷體" w:eastAsia="標楷體" w:hAnsi="標楷體" w:hint="eastAsia"/>
          <w:color w:val="000000"/>
          <w:szCs w:val="24"/>
        </w:rPr>
        <w:t>，跨月個案以個案啟動緊急安置日為統計月份數。</w:t>
      </w:r>
    </w:p>
    <w:p w:rsidR="00DA1BCB" w:rsidRPr="00F06F81" w:rsidRDefault="00DA1BCB" w:rsidP="00DA1BCB">
      <w:pPr>
        <w:pStyle w:val="aff8"/>
        <w:ind w:leftChars="236" w:left="1275" w:hangingChars="295" w:hanging="709"/>
        <w:jc w:val="both"/>
        <w:rPr>
          <w:rFonts w:ascii="標楷體" w:eastAsia="標楷體" w:hAnsi="標楷體"/>
          <w:color w:val="000000"/>
          <w:szCs w:val="24"/>
          <w:shd w:val="pct15" w:color="auto" w:fill="FFFFFF"/>
        </w:rPr>
      </w:pPr>
      <w:r w:rsidRPr="006D05E2">
        <w:rPr>
          <w:rFonts w:ascii="標楷體" w:eastAsia="標楷體" w:hAnsi="標楷體" w:hint="eastAsia"/>
          <w:b/>
          <w:color w:val="000000"/>
          <w:szCs w:val="24"/>
        </w:rPr>
        <w:t>註五:</w:t>
      </w:r>
      <w:r w:rsidRPr="006D05E2">
        <w:rPr>
          <w:rFonts w:ascii="標楷體" w:eastAsia="標楷體" w:hAnsi="標楷體" w:hint="eastAsia"/>
          <w:color w:val="000000"/>
          <w:szCs w:val="24"/>
        </w:rPr>
        <w:t>平均強制住院日數</w:t>
      </w:r>
      <w:r w:rsidRPr="00F06F81">
        <w:rPr>
          <w:rFonts w:ascii="標楷體" w:eastAsia="標楷體" w:hAnsi="標楷體" w:hint="eastAsia"/>
          <w:color w:val="000000"/>
          <w:szCs w:val="24"/>
        </w:rPr>
        <w:t>(當月出院之個案)</w:t>
      </w:r>
      <w:r w:rsidRPr="006D05E2">
        <w:rPr>
          <w:rFonts w:ascii="標楷體" w:eastAsia="標楷體" w:hAnsi="標楷體" w:hint="eastAsia"/>
          <w:color w:val="000000"/>
          <w:szCs w:val="24"/>
        </w:rPr>
        <w:t>:啟動緊急安置日至個案出院日天數總計/案件數</w:t>
      </w:r>
      <w:r w:rsidRPr="00F06F81">
        <w:rPr>
          <w:rFonts w:ascii="標楷體" w:eastAsia="標楷體" w:hAnsi="標楷體" w:hint="eastAsia"/>
          <w:color w:val="000000"/>
          <w:szCs w:val="24"/>
        </w:rPr>
        <w:t>。</w:t>
      </w:r>
    </w:p>
    <w:p w:rsidR="00DA1BCB" w:rsidRDefault="00DA1BCB" w:rsidP="00DA1BCB">
      <w:pPr>
        <w:pStyle w:val="aff8"/>
        <w:ind w:leftChars="236" w:left="1275" w:hangingChars="295" w:hanging="709"/>
        <w:jc w:val="both"/>
        <w:rPr>
          <w:rFonts w:ascii="標楷體" w:eastAsia="標楷體" w:hAnsi="標楷體"/>
          <w:color w:val="000000"/>
          <w:szCs w:val="24"/>
        </w:rPr>
      </w:pPr>
      <w:r w:rsidRPr="006D05E2">
        <w:rPr>
          <w:rFonts w:ascii="標楷體" w:eastAsia="標楷體" w:hAnsi="標楷體" w:hint="eastAsia"/>
          <w:b/>
          <w:color w:val="000000"/>
          <w:szCs w:val="24"/>
        </w:rPr>
        <w:t>註六:</w:t>
      </w:r>
      <w:r w:rsidRPr="006D05E2">
        <w:rPr>
          <w:rFonts w:ascii="標楷體" w:eastAsia="標楷體" w:hAnsi="標楷體" w:hint="eastAsia"/>
          <w:color w:val="000000"/>
          <w:szCs w:val="24"/>
        </w:rPr>
        <w:t>平均延長強制住院日數</w:t>
      </w:r>
      <w:r w:rsidRPr="00F06F81">
        <w:rPr>
          <w:rFonts w:ascii="標楷體" w:eastAsia="標楷體" w:hAnsi="標楷體" w:hint="eastAsia"/>
          <w:color w:val="000000"/>
          <w:szCs w:val="24"/>
        </w:rPr>
        <w:t>(當月出院之個案)</w:t>
      </w:r>
      <w:r w:rsidRPr="006D05E2">
        <w:rPr>
          <w:rFonts w:ascii="標楷體" w:eastAsia="標楷體" w:hAnsi="標楷體" w:hint="eastAsia"/>
          <w:color w:val="000000"/>
          <w:szCs w:val="24"/>
        </w:rPr>
        <w:t>:審查會做成</w:t>
      </w:r>
      <w:r w:rsidRPr="00F06F81">
        <w:rPr>
          <w:rFonts w:ascii="標楷體" w:eastAsia="標楷體" w:hAnsi="標楷體" w:hint="eastAsia"/>
          <w:color w:val="000000"/>
          <w:szCs w:val="24"/>
        </w:rPr>
        <w:t>延長</w:t>
      </w:r>
      <w:r w:rsidRPr="006D05E2">
        <w:rPr>
          <w:rFonts w:ascii="標楷體" w:eastAsia="標楷體" w:hAnsi="標楷體" w:hint="eastAsia"/>
          <w:color w:val="000000"/>
          <w:szCs w:val="24"/>
        </w:rPr>
        <w:t>決定日至個案出院日天數總計/案件數。</w:t>
      </w:r>
    </w:p>
    <w:p w:rsidR="00DA1BCB" w:rsidRPr="003D03E5" w:rsidRDefault="00DA1BCB" w:rsidP="00DA1BCB">
      <w:pPr>
        <w:pStyle w:val="aff8"/>
        <w:ind w:leftChars="236" w:left="1275" w:hangingChars="295" w:hanging="709"/>
        <w:jc w:val="both"/>
        <w:rPr>
          <w:rFonts w:ascii="標楷體" w:eastAsia="標楷體" w:hAnsi="標楷體"/>
          <w:szCs w:val="24"/>
        </w:rPr>
      </w:pPr>
      <w:r w:rsidRPr="003D03E5">
        <w:rPr>
          <w:rFonts w:ascii="標楷體" w:eastAsia="標楷體" w:hAnsi="標楷體" w:hint="eastAsia"/>
          <w:b/>
          <w:szCs w:val="24"/>
        </w:rPr>
        <w:t>註七:</w:t>
      </w:r>
      <w:r w:rsidRPr="003D03E5">
        <w:rPr>
          <w:rFonts w:ascii="標楷體" w:eastAsia="標楷體" w:hAnsi="標楷體" w:hint="eastAsia"/>
          <w:szCs w:val="24"/>
        </w:rPr>
        <w:t>若該欄不適用請註記NA。</w:t>
      </w:r>
    </w:p>
    <w:p w:rsidR="00DA1BCB" w:rsidRPr="003D03E5" w:rsidRDefault="00DA1BCB" w:rsidP="00DA1BCB">
      <w:pPr>
        <w:pStyle w:val="aff8"/>
        <w:ind w:leftChars="236" w:left="1275" w:hangingChars="295" w:hanging="709"/>
        <w:jc w:val="both"/>
        <w:rPr>
          <w:rFonts w:ascii="標楷體" w:eastAsia="標楷體" w:hAnsi="標楷體"/>
          <w:szCs w:val="24"/>
        </w:rPr>
      </w:pPr>
      <w:r>
        <w:rPr>
          <w:rFonts w:ascii="標楷體" w:eastAsia="標楷體" w:hAnsi="標楷體" w:hint="eastAsia"/>
          <w:b/>
          <w:szCs w:val="24"/>
        </w:rPr>
        <w:t>註八</w:t>
      </w:r>
      <w:r w:rsidRPr="003D03E5">
        <w:rPr>
          <w:rFonts w:ascii="標楷體" w:eastAsia="標楷體" w:hAnsi="標楷體" w:hint="eastAsia"/>
          <w:b/>
          <w:szCs w:val="24"/>
        </w:rPr>
        <w:t>:</w:t>
      </w:r>
      <w:r w:rsidRPr="003D03E5">
        <w:rPr>
          <w:rFonts w:ascii="標楷體" w:eastAsia="標楷體" w:hAnsi="標楷體" w:hint="eastAsia"/>
          <w:szCs w:val="24"/>
        </w:rPr>
        <w:t>強制住院許可數(人次)及許可率以當月申請之個案數(人次)為計算標準。</w:t>
      </w:r>
    </w:p>
    <w:p w:rsidR="00DA1BCB" w:rsidRPr="006D05E2" w:rsidRDefault="00DA1BCB" w:rsidP="00DA1BCB">
      <w:pPr>
        <w:pStyle w:val="aff8"/>
        <w:ind w:left="482"/>
        <w:rPr>
          <w:rFonts w:ascii="標楷體" w:eastAsia="標楷體" w:hAnsi="標楷體"/>
          <w:color w:val="000000"/>
          <w:szCs w:val="24"/>
        </w:rPr>
      </w:pPr>
      <w:r w:rsidRPr="006D05E2">
        <w:rPr>
          <w:rFonts w:ascii="標楷體" w:eastAsia="標楷體" w:hAnsi="標楷體" w:hint="eastAsia"/>
          <w:color w:val="000000"/>
          <w:szCs w:val="24"/>
        </w:rPr>
        <w:t>（二）</w:t>
      </w:r>
      <w:r>
        <w:rPr>
          <w:rFonts w:ascii="標楷體" w:eastAsia="標楷體" w:hAnsi="標楷體" w:cs="Arial" w:hint="eastAsia"/>
          <w:color w:val="000000"/>
          <w:szCs w:val="24"/>
        </w:rPr>
        <w:t>10</w:t>
      </w:r>
      <w:r w:rsidR="009342BB">
        <w:rPr>
          <w:rFonts w:ascii="標楷體" w:eastAsia="標楷體" w:hAnsi="標楷體" w:cs="Arial" w:hint="eastAsia"/>
          <w:color w:val="000000"/>
          <w:szCs w:val="24"/>
        </w:rPr>
        <w:t>3</w:t>
      </w:r>
      <w:r w:rsidRPr="006D05E2">
        <w:rPr>
          <w:rFonts w:ascii="標楷體" w:eastAsia="標楷體" w:hAnsi="標楷體" w:cs="Arial" w:hint="eastAsia"/>
          <w:color w:val="000000"/>
          <w:szCs w:val="24"/>
        </w:rPr>
        <w:t>年</w:t>
      </w:r>
      <w:r>
        <w:rPr>
          <w:rFonts w:ascii="標楷體" w:eastAsia="標楷體" w:hAnsi="標楷體" w:cs="Arial" w:hint="eastAsia"/>
          <w:color w:val="000000"/>
          <w:szCs w:val="24"/>
        </w:rPr>
        <w:t>及</w:t>
      </w:r>
      <w:r w:rsidRPr="006D05E2">
        <w:rPr>
          <w:rFonts w:ascii="標楷體" w:eastAsia="標楷體" w:hAnsi="標楷體" w:cs="Arial" w:hint="eastAsia"/>
          <w:color w:val="000000"/>
          <w:szCs w:val="24"/>
        </w:rPr>
        <w:t>10</w:t>
      </w:r>
      <w:r w:rsidR="009342BB">
        <w:rPr>
          <w:rFonts w:ascii="標楷體" w:eastAsia="標楷體" w:hAnsi="標楷體" w:cs="Arial" w:hint="eastAsia"/>
          <w:color w:val="000000"/>
          <w:szCs w:val="24"/>
        </w:rPr>
        <w:t>4</w:t>
      </w:r>
      <w:r w:rsidRPr="006D05E2">
        <w:rPr>
          <w:rFonts w:ascii="標楷體" w:eastAsia="標楷體" w:hAnsi="標楷體" w:cs="Arial" w:hint="eastAsia"/>
          <w:color w:val="000000"/>
          <w:szCs w:val="24"/>
        </w:rPr>
        <w:t>年</w:t>
      </w:r>
      <w:r w:rsidRPr="006D05E2">
        <w:rPr>
          <w:rFonts w:ascii="標楷體" w:eastAsia="標楷體" w:hAnsi="標楷體" w:hint="eastAsia"/>
          <w:color w:val="000000"/>
          <w:szCs w:val="24"/>
        </w:rPr>
        <w:t xml:space="preserve">強制社區治療申請事項： </w:t>
      </w:r>
    </w:p>
    <w:tbl>
      <w:tblPr>
        <w:tblW w:w="9895" w:type="dxa"/>
        <w:jc w:val="center"/>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57"/>
        <w:gridCol w:w="501"/>
        <w:gridCol w:w="502"/>
        <w:gridCol w:w="502"/>
        <w:gridCol w:w="503"/>
        <w:gridCol w:w="502"/>
        <w:gridCol w:w="502"/>
        <w:gridCol w:w="502"/>
        <w:gridCol w:w="503"/>
        <w:gridCol w:w="505"/>
        <w:gridCol w:w="502"/>
        <w:gridCol w:w="502"/>
        <w:gridCol w:w="503"/>
        <w:gridCol w:w="502"/>
        <w:gridCol w:w="502"/>
        <w:gridCol w:w="502"/>
        <w:gridCol w:w="503"/>
      </w:tblGrid>
      <w:tr w:rsidR="00DA1BCB" w:rsidRPr="006D05E2" w:rsidTr="002603ED">
        <w:trPr>
          <w:trHeight w:val="230"/>
          <w:jc w:val="center"/>
        </w:trPr>
        <w:tc>
          <w:tcPr>
            <w:tcW w:w="1857" w:type="dxa"/>
            <w:vMerge w:val="restart"/>
            <w:vAlign w:val="center"/>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項目</w:t>
            </w:r>
          </w:p>
        </w:tc>
        <w:tc>
          <w:tcPr>
            <w:tcW w:w="4522" w:type="dxa"/>
            <w:gridSpan w:val="9"/>
          </w:tcPr>
          <w:p w:rsidR="00DA1BCB" w:rsidRPr="006D05E2" w:rsidRDefault="00DA1BCB" w:rsidP="002603ED">
            <w:pPr>
              <w:pStyle w:val="aff8"/>
              <w:jc w:val="center"/>
              <w:rPr>
                <w:rFonts w:ascii="標楷體" w:eastAsia="標楷體" w:hAnsi="標楷體"/>
                <w:color w:val="000000"/>
                <w:szCs w:val="24"/>
              </w:rPr>
            </w:pPr>
            <w:r>
              <w:rPr>
                <w:rFonts w:ascii="標楷體" w:eastAsia="標楷體" w:hAnsi="標楷體" w:hint="eastAsia"/>
                <w:color w:val="000000"/>
                <w:szCs w:val="24"/>
              </w:rPr>
              <w:t>年度</w:t>
            </w:r>
          </w:p>
        </w:tc>
        <w:tc>
          <w:tcPr>
            <w:tcW w:w="3516" w:type="dxa"/>
            <w:gridSpan w:val="7"/>
          </w:tcPr>
          <w:p w:rsidR="00DA1BCB" w:rsidRPr="006D05E2" w:rsidRDefault="00DA1BCB" w:rsidP="002603ED">
            <w:pPr>
              <w:pStyle w:val="aff8"/>
              <w:jc w:val="center"/>
              <w:rPr>
                <w:rFonts w:ascii="標楷體" w:eastAsia="標楷體" w:hAnsi="標楷體"/>
                <w:color w:val="000000"/>
                <w:szCs w:val="24"/>
              </w:rPr>
            </w:pPr>
            <w:r>
              <w:rPr>
                <w:rFonts w:ascii="標楷體" w:eastAsia="標楷體" w:hAnsi="標楷體" w:hint="eastAsia"/>
                <w:color w:val="000000"/>
                <w:szCs w:val="24"/>
              </w:rPr>
              <w:t>年度</w:t>
            </w:r>
          </w:p>
        </w:tc>
      </w:tr>
      <w:tr w:rsidR="00DA1BCB" w:rsidRPr="006D05E2" w:rsidTr="002603ED">
        <w:trPr>
          <w:trHeight w:val="230"/>
          <w:jc w:val="center"/>
        </w:trPr>
        <w:tc>
          <w:tcPr>
            <w:tcW w:w="1857" w:type="dxa"/>
            <w:vMerge/>
            <w:vAlign w:val="center"/>
          </w:tcPr>
          <w:p w:rsidR="00DA1BCB" w:rsidRPr="006D05E2" w:rsidRDefault="00DA1BCB" w:rsidP="002603ED">
            <w:pPr>
              <w:pStyle w:val="aff8"/>
              <w:jc w:val="both"/>
              <w:rPr>
                <w:rFonts w:ascii="標楷體" w:eastAsia="標楷體" w:hAnsi="標楷體"/>
                <w:color w:val="000000"/>
                <w:szCs w:val="24"/>
              </w:rPr>
            </w:pPr>
          </w:p>
        </w:tc>
        <w:tc>
          <w:tcPr>
            <w:tcW w:w="501"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月</w:t>
            </w:r>
          </w:p>
        </w:tc>
        <w:tc>
          <w:tcPr>
            <w:tcW w:w="502"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月</w:t>
            </w:r>
          </w:p>
        </w:tc>
        <w:tc>
          <w:tcPr>
            <w:tcW w:w="502"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月</w:t>
            </w:r>
          </w:p>
        </w:tc>
        <w:tc>
          <w:tcPr>
            <w:tcW w:w="503"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月</w:t>
            </w:r>
          </w:p>
        </w:tc>
        <w:tc>
          <w:tcPr>
            <w:tcW w:w="502"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月</w:t>
            </w:r>
          </w:p>
        </w:tc>
        <w:tc>
          <w:tcPr>
            <w:tcW w:w="502" w:type="dxa"/>
            <w:tcBorders>
              <w:right w:val="single" w:sz="4" w:space="0" w:color="auto"/>
            </w:tcBorders>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月</w:t>
            </w:r>
          </w:p>
        </w:tc>
        <w:tc>
          <w:tcPr>
            <w:tcW w:w="502" w:type="dxa"/>
            <w:tcBorders>
              <w:left w:val="single" w:sz="4" w:space="0" w:color="auto"/>
            </w:tcBorders>
          </w:tcPr>
          <w:p w:rsidR="00DA1BCB" w:rsidRPr="006D05E2" w:rsidRDefault="00DA1BCB" w:rsidP="002603ED">
            <w:pPr>
              <w:pStyle w:val="aff8"/>
              <w:jc w:val="center"/>
              <w:rPr>
                <w:rFonts w:ascii="標楷體" w:eastAsia="標楷體" w:hAnsi="標楷體"/>
                <w:color w:val="000000"/>
                <w:szCs w:val="24"/>
              </w:rPr>
            </w:pPr>
            <w:r>
              <w:rPr>
                <w:rFonts w:ascii="標楷體" w:eastAsia="標楷體" w:hAnsi="標楷體" w:hint="eastAsia"/>
                <w:color w:val="000000"/>
                <w:szCs w:val="24"/>
              </w:rPr>
              <w:t>月</w:t>
            </w:r>
          </w:p>
        </w:tc>
        <w:tc>
          <w:tcPr>
            <w:tcW w:w="503"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月</w:t>
            </w:r>
          </w:p>
        </w:tc>
        <w:tc>
          <w:tcPr>
            <w:tcW w:w="505" w:type="dxa"/>
            <w:tcBorders>
              <w:right w:val="single" w:sz="4" w:space="0" w:color="auto"/>
            </w:tcBorders>
          </w:tcPr>
          <w:p w:rsidR="00DA1BCB" w:rsidRPr="006D05E2" w:rsidRDefault="00DA1BCB" w:rsidP="002603ED">
            <w:pPr>
              <w:pStyle w:val="aff8"/>
              <w:jc w:val="center"/>
              <w:rPr>
                <w:rFonts w:ascii="標楷體" w:eastAsia="標楷體" w:hAnsi="標楷體"/>
                <w:color w:val="000000"/>
                <w:szCs w:val="24"/>
              </w:rPr>
            </w:pPr>
            <w:r>
              <w:rPr>
                <w:rFonts w:ascii="標楷體" w:eastAsia="標楷體" w:hAnsi="標楷體" w:hint="eastAsia"/>
                <w:color w:val="000000"/>
                <w:szCs w:val="24"/>
              </w:rPr>
              <w:t>月</w:t>
            </w:r>
          </w:p>
        </w:tc>
        <w:tc>
          <w:tcPr>
            <w:tcW w:w="502"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月</w:t>
            </w:r>
          </w:p>
        </w:tc>
        <w:tc>
          <w:tcPr>
            <w:tcW w:w="502"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月</w:t>
            </w:r>
          </w:p>
        </w:tc>
        <w:tc>
          <w:tcPr>
            <w:tcW w:w="503" w:type="dxa"/>
            <w:tcBorders>
              <w:left w:val="single" w:sz="4" w:space="0" w:color="auto"/>
            </w:tcBorders>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月</w:t>
            </w:r>
          </w:p>
        </w:tc>
        <w:tc>
          <w:tcPr>
            <w:tcW w:w="502" w:type="dxa"/>
            <w:tcBorders>
              <w:right w:val="single" w:sz="4" w:space="0" w:color="auto"/>
            </w:tcBorders>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月</w:t>
            </w:r>
          </w:p>
        </w:tc>
        <w:tc>
          <w:tcPr>
            <w:tcW w:w="502" w:type="dxa"/>
            <w:tcBorders>
              <w:left w:val="single" w:sz="4" w:space="0" w:color="auto"/>
            </w:tcBorders>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月</w:t>
            </w:r>
          </w:p>
        </w:tc>
        <w:tc>
          <w:tcPr>
            <w:tcW w:w="502" w:type="dxa"/>
            <w:tcBorders>
              <w:right w:val="single" w:sz="4" w:space="0" w:color="auto"/>
            </w:tcBorders>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月</w:t>
            </w:r>
          </w:p>
        </w:tc>
        <w:tc>
          <w:tcPr>
            <w:tcW w:w="503" w:type="dxa"/>
            <w:tcBorders>
              <w:left w:val="single" w:sz="4" w:space="0" w:color="auto"/>
            </w:tcBorders>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月</w:t>
            </w:r>
          </w:p>
        </w:tc>
      </w:tr>
      <w:tr w:rsidR="00DA1BCB" w:rsidRPr="006D05E2" w:rsidTr="002603ED">
        <w:trPr>
          <w:jc w:val="center"/>
        </w:trPr>
        <w:tc>
          <w:tcPr>
            <w:tcW w:w="1857" w:type="dxa"/>
          </w:tcPr>
          <w:p w:rsidR="00DA1BCB" w:rsidRPr="006D05E2" w:rsidRDefault="00DA1BCB" w:rsidP="001F7FF7">
            <w:pPr>
              <w:pStyle w:val="aff8"/>
              <w:spacing w:line="0" w:lineRule="atLeast"/>
              <w:jc w:val="both"/>
              <w:rPr>
                <w:rFonts w:ascii="標楷體" w:eastAsia="標楷體" w:hAnsi="標楷體"/>
                <w:color w:val="000000"/>
                <w:szCs w:val="24"/>
              </w:rPr>
            </w:pPr>
            <w:r w:rsidRPr="006D05E2">
              <w:rPr>
                <w:rFonts w:ascii="標楷體" w:eastAsia="標楷體" w:hAnsi="標楷體" w:hint="eastAsia"/>
                <w:color w:val="000000"/>
                <w:szCs w:val="24"/>
              </w:rPr>
              <w:t>強制社區治療申請數(人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501" w:type="dxa"/>
          </w:tcPr>
          <w:p w:rsidR="00DA1BCB" w:rsidRPr="006D05E2" w:rsidRDefault="00DA1BCB" w:rsidP="002603ED">
            <w:pPr>
              <w:pStyle w:val="aff8"/>
              <w:jc w:val="center"/>
              <w:rPr>
                <w:rFonts w:ascii="標楷體" w:eastAsia="標楷體" w:hAnsi="標楷體"/>
                <w:color w:val="000000"/>
                <w:szCs w:val="24"/>
              </w:rPr>
            </w:pPr>
          </w:p>
        </w:tc>
        <w:tc>
          <w:tcPr>
            <w:tcW w:w="502" w:type="dxa"/>
          </w:tcPr>
          <w:p w:rsidR="00DA1BCB" w:rsidRPr="006D05E2" w:rsidRDefault="00DA1BCB" w:rsidP="002603ED">
            <w:pPr>
              <w:pStyle w:val="aff8"/>
              <w:jc w:val="center"/>
              <w:rPr>
                <w:rFonts w:ascii="標楷體" w:eastAsia="標楷體" w:hAnsi="標楷體"/>
                <w:color w:val="000000"/>
                <w:szCs w:val="24"/>
              </w:rPr>
            </w:pPr>
          </w:p>
        </w:tc>
        <w:tc>
          <w:tcPr>
            <w:tcW w:w="502" w:type="dxa"/>
          </w:tcPr>
          <w:p w:rsidR="00DA1BCB" w:rsidRPr="006D05E2" w:rsidRDefault="00DA1BCB" w:rsidP="002603ED">
            <w:pPr>
              <w:pStyle w:val="aff8"/>
              <w:jc w:val="center"/>
              <w:rPr>
                <w:rFonts w:ascii="標楷體" w:eastAsia="標楷體" w:hAnsi="標楷體"/>
                <w:color w:val="000000"/>
                <w:szCs w:val="24"/>
              </w:rPr>
            </w:pPr>
          </w:p>
        </w:tc>
        <w:tc>
          <w:tcPr>
            <w:tcW w:w="503" w:type="dxa"/>
          </w:tcPr>
          <w:p w:rsidR="00DA1BCB" w:rsidRPr="006D05E2" w:rsidRDefault="00DA1BCB" w:rsidP="002603ED">
            <w:pPr>
              <w:pStyle w:val="aff8"/>
              <w:jc w:val="center"/>
              <w:rPr>
                <w:rFonts w:ascii="標楷體" w:eastAsia="標楷體" w:hAnsi="標楷體"/>
                <w:color w:val="000000"/>
                <w:szCs w:val="24"/>
              </w:rPr>
            </w:pPr>
          </w:p>
        </w:tc>
        <w:tc>
          <w:tcPr>
            <w:tcW w:w="502" w:type="dxa"/>
          </w:tcPr>
          <w:p w:rsidR="00DA1BCB" w:rsidRPr="006D05E2" w:rsidRDefault="00DA1BCB" w:rsidP="002603ED">
            <w:pPr>
              <w:pStyle w:val="aff8"/>
              <w:jc w:val="center"/>
              <w:rPr>
                <w:rFonts w:ascii="標楷體" w:eastAsia="標楷體" w:hAnsi="標楷體"/>
                <w:color w:val="000000"/>
                <w:szCs w:val="24"/>
              </w:rPr>
            </w:pPr>
          </w:p>
        </w:tc>
        <w:tc>
          <w:tcPr>
            <w:tcW w:w="502" w:type="dxa"/>
            <w:tcBorders>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lef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3" w:type="dxa"/>
          </w:tcPr>
          <w:p w:rsidR="00DA1BCB" w:rsidRPr="006D05E2" w:rsidRDefault="00DA1BCB" w:rsidP="002603ED">
            <w:pPr>
              <w:pStyle w:val="aff8"/>
              <w:jc w:val="center"/>
              <w:rPr>
                <w:rFonts w:ascii="標楷體" w:eastAsia="標楷體" w:hAnsi="標楷體"/>
                <w:color w:val="000000"/>
                <w:szCs w:val="24"/>
              </w:rPr>
            </w:pPr>
          </w:p>
        </w:tc>
        <w:tc>
          <w:tcPr>
            <w:tcW w:w="505" w:type="dxa"/>
            <w:tcBorders>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3" w:type="dxa"/>
            <w:tcBorders>
              <w:lef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lef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3" w:type="dxa"/>
            <w:tcBorders>
              <w:left w:val="single" w:sz="4" w:space="0" w:color="auto"/>
            </w:tcBorders>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57" w:type="dxa"/>
          </w:tcPr>
          <w:p w:rsidR="00DA1BCB" w:rsidRPr="006D05E2" w:rsidRDefault="00DA1BCB" w:rsidP="001F7FF7">
            <w:pPr>
              <w:pStyle w:val="aff8"/>
              <w:spacing w:line="0" w:lineRule="atLeast"/>
              <w:jc w:val="both"/>
              <w:rPr>
                <w:rFonts w:ascii="標楷體" w:eastAsia="標楷體" w:hAnsi="標楷體"/>
                <w:color w:val="000000"/>
                <w:szCs w:val="24"/>
              </w:rPr>
            </w:pPr>
            <w:r w:rsidRPr="006D05E2">
              <w:rPr>
                <w:rFonts w:ascii="標楷體" w:eastAsia="標楷體" w:hAnsi="標楷體" w:hint="eastAsia"/>
                <w:color w:val="000000"/>
                <w:szCs w:val="24"/>
              </w:rPr>
              <w:t>強制社區治療許可數(人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501" w:type="dxa"/>
          </w:tcPr>
          <w:p w:rsidR="00DA1BCB" w:rsidRPr="006D05E2" w:rsidRDefault="00DA1BCB" w:rsidP="002603ED">
            <w:pPr>
              <w:jc w:val="right"/>
              <w:rPr>
                <w:rFonts w:ascii="標楷體" w:eastAsia="標楷體" w:hAnsi="標楷體"/>
                <w:color w:val="000000"/>
              </w:rPr>
            </w:pPr>
          </w:p>
        </w:tc>
        <w:tc>
          <w:tcPr>
            <w:tcW w:w="502" w:type="dxa"/>
          </w:tcPr>
          <w:p w:rsidR="00DA1BCB" w:rsidRPr="006D05E2" w:rsidRDefault="00DA1BCB" w:rsidP="002603ED">
            <w:pPr>
              <w:jc w:val="right"/>
              <w:rPr>
                <w:rFonts w:ascii="標楷體" w:eastAsia="標楷體" w:hAnsi="標楷體"/>
                <w:color w:val="000000"/>
              </w:rPr>
            </w:pPr>
          </w:p>
        </w:tc>
        <w:tc>
          <w:tcPr>
            <w:tcW w:w="502" w:type="dxa"/>
          </w:tcPr>
          <w:p w:rsidR="00DA1BCB" w:rsidRPr="006D05E2" w:rsidRDefault="00DA1BCB" w:rsidP="002603ED">
            <w:pPr>
              <w:jc w:val="right"/>
              <w:rPr>
                <w:rFonts w:ascii="標楷體" w:eastAsia="標楷體" w:hAnsi="標楷體"/>
                <w:color w:val="000000"/>
              </w:rPr>
            </w:pPr>
          </w:p>
        </w:tc>
        <w:tc>
          <w:tcPr>
            <w:tcW w:w="503" w:type="dxa"/>
          </w:tcPr>
          <w:p w:rsidR="00DA1BCB" w:rsidRPr="006D05E2" w:rsidRDefault="00DA1BCB" w:rsidP="002603ED">
            <w:pPr>
              <w:jc w:val="right"/>
              <w:rPr>
                <w:rFonts w:ascii="標楷體" w:eastAsia="標楷體" w:hAnsi="標楷體"/>
                <w:color w:val="000000"/>
              </w:rPr>
            </w:pPr>
          </w:p>
        </w:tc>
        <w:tc>
          <w:tcPr>
            <w:tcW w:w="502" w:type="dxa"/>
          </w:tcPr>
          <w:p w:rsidR="00DA1BCB" w:rsidRPr="006D05E2" w:rsidRDefault="00DA1BCB" w:rsidP="002603ED">
            <w:pPr>
              <w:jc w:val="right"/>
              <w:rPr>
                <w:rFonts w:ascii="標楷體" w:eastAsia="標楷體" w:hAnsi="標楷體"/>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left w:val="single" w:sz="4" w:space="0" w:color="auto"/>
            </w:tcBorders>
          </w:tcPr>
          <w:p w:rsidR="00DA1BCB" w:rsidRPr="006D05E2" w:rsidRDefault="00DA1BCB" w:rsidP="002603ED">
            <w:pPr>
              <w:jc w:val="right"/>
              <w:rPr>
                <w:rFonts w:ascii="標楷體" w:eastAsia="標楷體" w:hAnsi="標楷體"/>
                <w:color w:val="000000"/>
              </w:rPr>
            </w:pPr>
          </w:p>
        </w:tc>
        <w:tc>
          <w:tcPr>
            <w:tcW w:w="503" w:type="dxa"/>
          </w:tcPr>
          <w:p w:rsidR="00DA1BCB" w:rsidRPr="006D05E2" w:rsidRDefault="00DA1BCB" w:rsidP="002603ED">
            <w:pPr>
              <w:jc w:val="right"/>
              <w:rPr>
                <w:rFonts w:ascii="標楷體" w:eastAsia="標楷體" w:hAnsi="標楷體"/>
                <w:color w:val="000000"/>
              </w:rPr>
            </w:pPr>
          </w:p>
        </w:tc>
        <w:tc>
          <w:tcPr>
            <w:tcW w:w="505" w:type="dxa"/>
            <w:tcBorders>
              <w:righ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left w:val="single" w:sz="4" w:space="0" w:color="auto"/>
              <w:righ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left w:val="single" w:sz="4" w:space="0" w:color="auto"/>
              <w:right w:val="single" w:sz="4" w:space="0" w:color="auto"/>
            </w:tcBorders>
          </w:tcPr>
          <w:p w:rsidR="00DA1BCB" w:rsidRPr="006D05E2" w:rsidRDefault="00DA1BCB" w:rsidP="002603ED">
            <w:pPr>
              <w:jc w:val="right"/>
              <w:rPr>
                <w:rFonts w:ascii="標楷體" w:eastAsia="標楷體" w:hAnsi="標楷體"/>
                <w:color w:val="000000"/>
              </w:rPr>
            </w:pPr>
          </w:p>
        </w:tc>
        <w:tc>
          <w:tcPr>
            <w:tcW w:w="503" w:type="dxa"/>
            <w:tcBorders>
              <w:lef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lef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color w:val="000000"/>
              </w:rPr>
            </w:pPr>
          </w:p>
        </w:tc>
        <w:tc>
          <w:tcPr>
            <w:tcW w:w="503" w:type="dxa"/>
            <w:tcBorders>
              <w:left w:val="single" w:sz="4" w:space="0" w:color="auto"/>
            </w:tcBorders>
          </w:tcPr>
          <w:p w:rsidR="00DA1BCB" w:rsidRPr="006D05E2" w:rsidRDefault="00DA1BCB" w:rsidP="002603ED">
            <w:pPr>
              <w:jc w:val="right"/>
              <w:rPr>
                <w:rFonts w:ascii="標楷體" w:eastAsia="標楷體" w:hAnsi="標楷體"/>
                <w:color w:val="000000"/>
              </w:rPr>
            </w:pPr>
          </w:p>
        </w:tc>
      </w:tr>
      <w:tr w:rsidR="00DA1BCB" w:rsidRPr="006D05E2" w:rsidTr="002603ED">
        <w:trPr>
          <w:jc w:val="center"/>
        </w:trPr>
        <w:tc>
          <w:tcPr>
            <w:tcW w:w="1857" w:type="dxa"/>
          </w:tcPr>
          <w:p w:rsidR="00DA1BCB" w:rsidRPr="006D05E2" w:rsidRDefault="00DA1BCB" w:rsidP="001F7FF7">
            <w:pPr>
              <w:pStyle w:val="aff8"/>
              <w:spacing w:line="0" w:lineRule="atLeast"/>
              <w:jc w:val="both"/>
              <w:rPr>
                <w:rFonts w:ascii="標楷體" w:eastAsia="標楷體" w:hAnsi="標楷體"/>
                <w:color w:val="000000"/>
                <w:szCs w:val="24"/>
              </w:rPr>
            </w:pPr>
            <w:r w:rsidRPr="006D05E2">
              <w:rPr>
                <w:rFonts w:ascii="標楷體" w:eastAsia="標楷體" w:hAnsi="標楷體" w:hint="eastAsia"/>
                <w:color w:val="000000"/>
                <w:szCs w:val="24"/>
              </w:rPr>
              <w:t>強制社區治療許可率</w:t>
            </w:r>
          </w:p>
        </w:tc>
        <w:tc>
          <w:tcPr>
            <w:tcW w:w="501" w:type="dxa"/>
          </w:tcPr>
          <w:p w:rsidR="00DA1BCB" w:rsidRPr="006D05E2" w:rsidRDefault="00DA1BCB" w:rsidP="002603ED">
            <w:pPr>
              <w:jc w:val="right"/>
              <w:rPr>
                <w:rFonts w:ascii="標楷體" w:eastAsia="標楷體" w:hAnsi="標楷體"/>
                <w:color w:val="000000"/>
              </w:rPr>
            </w:pPr>
          </w:p>
        </w:tc>
        <w:tc>
          <w:tcPr>
            <w:tcW w:w="502" w:type="dxa"/>
          </w:tcPr>
          <w:p w:rsidR="00DA1BCB" w:rsidRPr="006D05E2" w:rsidRDefault="00DA1BCB" w:rsidP="002603ED">
            <w:pPr>
              <w:jc w:val="right"/>
              <w:rPr>
                <w:rFonts w:ascii="標楷體" w:eastAsia="標楷體" w:hAnsi="標楷體"/>
                <w:color w:val="000000"/>
              </w:rPr>
            </w:pPr>
          </w:p>
        </w:tc>
        <w:tc>
          <w:tcPr>
            <w:tcW w:w="502" w:type="dxa"/>
          </w:tcPr>
          <w:p w:rsidR="00DA1BCB" w:rsidRPr="006D05E2" w:rsidRDefault="00DA1BCB" w:rsidP="002603ED">
            <w:pPr>
              <w:jc w:val="right"/>
              <w:rPr>
                <w:rFonts w:ascii="標楷體" w:eastAsia="標楷體" w:hAnsi="標楷體"/>
                <w:color w:val="000000"/>
              </w:rPr>
            </w:pPr>
          </w:p>
        </w:tc>
        <w:tc>
          <w:tcPr>
            <w:tcW w:w="503" w:type="dxa"/>
          </w:tcPr>
          <w:p w:rsidR="00DA1BCB" w:rsidRPr="006D05E2" w:rsidRDefault="00DA1BCB" w:rsidP="002603ED">
            <w:pPr>
              <w:jc w:val="right"/>
              <w:rPr>
                <w:rFonts w:ascii="標楷體" w:eastAsia="標楷體" w:hAnsi="標楷體"/>
                <w:color w:val="000000"/>
              </w:rPr>
            </w:pPr>
          </w:p>
        </w:tc>
        <w:tc>
          <w:tcPr>
            <w:tcW w:w="502" w:type="dxa"/>
          </w:tcPr>
          <w:p w:rsidR="00DA1BCB" w:rsidRPr="006D05E2" w:rsidRDefault="00DA1BCB" w:rsidP="002603ED">
            <w:pPr>
              <w:jc w:val="right"/>
              <w:rPr>
                <w:rFonts w:ascii="標楷體" w:eastAsia="標楷體" w:hAnsi="標楷體"/>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left w:val="single" w:sz="4" w:space="0" w:color="auto"/>
            </w:tcBorders>
          </w:tcPr>
          <w:p w:rsidR="00DA1BCB" w:rsidRPr="006D05E2" w:rsidRDefault="00DA1BCB" w:rsidP="002603ED">
            <w:pPr>
              <w:jc w:val="right"/>
              <w:rPr>
                <w:rFonts w:ascii="標楷體" w:eastAsia="標楷體" w:hAnsi="標楷體"/>
                <w:color w:val="000000"/>
              </w:rPr>
            </w:pPr>
          </w:p>
        </w:tc>
        <w:tc>
          <w:tcPr>
            <w:tcW w:w="503" w:type="dxa"/>
          </w:tcPr>
          <w:p w:rsidR="00DA1BCB" w:rsidRPr="006D05E2" w:rsidRDefault="00DA1BCB" w:rsidP="002603ED">
            <w:pPr>
              <w:jc w:val="right"/>
              <w:rPr>
                <w:rFonts w:ascii="標楷體" w:eastAsia="標楷體" w:hAnsi="標楷體"/>
                <w:color w:val="000000"/>
              </w:rPr>
            </w:pPr>
          </w:p>
        </w:tc>
        <w:tc>
          <w:tcPr>
            <w:tcW w:w="505" w:type="dxa"/>
            <w:tcBorders>
              <w:righ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left w:val="single" w:sz="4" w:space="0" w:color="auto"/>
              <w:righ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left w:val="single" w:sz="4" w:space="0" w:color="auto"/>
              <w:right w:val="single" w:sz="4" w:space="0" w:color="auto"/>
            </w:tcBorders>
          </w:tcPr>
          <w:p w:rsidR="00DA1BCB" w:rsidRPr="006D05E2" w:rsidRDefault="00DA1BCB" w:rsidP="002603ED">
            <w:pPr>
              <w:jc w:val="right"/>
              <w:rPr>
                <w:rFonts w:ascii="標楷體" w:eastAsia="標楷體" w:hAnsi="標楷體"/>
                <w:color w:val="000000"/>
              </w:rPr>
            </w:pPr>
          </w:p>
        </w:tc>
        <w:tc>
          <w:tcPr>
            <w:tcW w:w="503" w:type="dxa"/>
            <w:tcBorders>
              <w:lef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lef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color w:val="000000"/>
              </w:rPr>
            </w:pPr>
          </w:p>
        </w:tc>
        <w:tc>
          <w:tcPr>
            <w:tcW w:w="503" w:type="dxa"/>
            <w:tcBorders>
              <w:left w:val="single" w:sz="4" w:space="0" w:color="auto"/>
            </w:tcBorders>
          </w:tcPr>
          <w:p w:rsidR="00DA1BCB" w:rsidRPr="006D05E2" w:rsidRDefault="00DA1BCB" w:rsidP="002603ED">
            <w:pPr>
              <w:jc w:val="right"/>
              <w:rPr>
                <w:rFonts w:ascii="標楷體" w:eastAsia="標楷體" w:hAnsi="標楷體"/>
                <w:color w:val="000000"/>
              </w:rPr>
            </w:pPr>
          </w:p>
        </w:tc>
      </w:tr>
      <w:tr w:rsidR="00DA1BCB" w:rsidRPr="006D05E2" w:rsidTr="002603ED">
        <w:trPr>
          <w:jc w:val="center"/>
        </w:trPr>
        <w:tc>
          <w:tcPr>
            <w:tcW w:w="1857" w:type="dxa"/>
          </w:tcPr>
          <w:p w:rsidR="00DA1BCB" w:rsidRPr="006D05E2" w:rsidRDefault="00DA1BCB" w:rsidP="001F7FF7">
            <w:pPr>
              <w:pStyle w:val="aff8"/>
              <w:spacing w:line="0" w:lineRule="atLeast"/>
              <w:jc w:val="both"/>
              <w:rPr>
                <w:rFonts w:ascii="標楷體" w:eastAsia="標楷體" w:hAnsi="標楷體"/>
                <w:color w:val="000000"/>
                <w:szCs w:val="24"/>
              </w:rPr>
            </w:pPr>
            <w:r w:rsidRPr="006D05E2">
              <w:rPr>
                <w:rFonts w:ascii="標楷體" w:eastAsia="標楷體" w:hAnsi="標楷體" w:hint="eastAsia"/>
                <w:color w:val="000000"/>
                <w:szCs w:val="24"/>
              </w:rPr>
              <w:t>延長強制社區治療申請數(人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501" w:type="dxa"/>
          </w:tcPr>
          <w:p w:rsidR="00DA1BCB" w:rsidRPr="006D05E2" w:rsidRDefault="00DA1BCB" w:rsidP="002603ED">
            <w:pPr>
              <w:pStyle w:val="aff8"/>
              <w:jc w:val="center"/>
              <w:rPr>
                <w:rFonts w:ascii="標楷體" w:eastAsia="標楷體" w:hAnsi="標楷體"/>
                <w:color w:val="000000"/>
                <w:szCs w:val="24"/>
              </w:rPr>
            </w:pPr>
          </w:p>
        </w:tc>
        <w:tc>
          <w:tcPr>
            <w:tcW w:w="502" w:type="dxa"/>
          </w:tcPr>
          <w:p w:rsidR="00DA1BCB" w:rsidRPr="006D05E2" w:rsidRDefault="00DA1BCB" w:rsidP="002603ED">
            <w:pPr>
              <w:pStyle w:val="aff8"/>
              <w:jc w:val="center"/>
              <w:rPr>
                <w:rFonts w:ascii="標楷體" w:eastAsia="標楷體" w:hAnsi="標楷體"/>
                <w:color w:val="000000"/>
                <w:szCs w:val="24"/>
              </w:rPr>
            </w:pPr>
          </w:p>
        </w:tc>
        <w:tc>
          <w:tcPr>
            <w:tcW w:w="502" w:type="dxa"/>
          </w:tcPr>
          <w:p w:rsidR="00DA1BCB" w:rsidRPr="006D05E2" w:rsidRDefault="00DA1BCB" w:rsidP="002603ED">
            <w:pPr>
              <w:pStyle w:val="aff8"/>
              <w:jc w:val="center"/>
              <w:rPr>
                <w:rFonts w:ascii="標楷體" w:eastAsia="標楷體" w:hAnsi="標楷體"/>
                <w:color w:val="000000"/>
                <w:szCs w:val="24"/>
              </w:rPr>
            </w:pPr>
          </w:p>
        </w:tc>
        <w:tc>
          <w:tcPr>
            <w:tcW w:w="503" w:type="dxa"/>
          </w:tcPr>
          <w:p w:rsidR="00DA1BCB" w:rsidRPr="006D05E2" w:rsidRDefault="00DA1BCB" w:rsidP="002603ED">
            <w:pPr>
              <w:pStyle w:val="aff8"/>
              <w:jc w:val="center"/>
              <w:rPr>
                <w:rFonts w:ascii="標楷體" w:eastAsia="標楷體" w:hAnsi="標楷體"/>
                <w:color w:val="000000"/>
                <w:szCs w:val="24"/>
              </w:rPr>
            </w:pPr>
          </w:p>
        </w:tc>
        <w:tc>
          <w:tcPr>
            <w:tcW w:w="502" w:type="dxa"/>
          </w:tcPr>
          <w:p w:rsidR="00DA1BCB" w:rsidRPr="006D05E2" w:rsidRDefault="00DA1BCB" w:rsidP="002603ED">
            <w:pPr>
              <w:pStyle w:val="aff8"/>
              <w:jc w:val="center"/>
              <w:rPr>
                <w:rFonts w:ascii="標楷體" w:eastAsia="標楷體" w:hAnsi="標楷體"/>
                <w:color w:val="000000"/>
                <w:szCs w:val="24"/>
              </w:rPr>
            </w:pPr>
          </w:p>
        </w:tc>
        <w:tc>
          <w:tcPr>
            <w:tcW w:w="502" w:type="dxa"/>
            <w:tcBorders>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lef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3" w:type="dxa"/>
          </w:tcPr>
          <w:p w:rsidR="00DA1BCB" w:rsidRPr="006D05E2" w:rsidRDefault="00DA1BCB" w:rsidP="002603ED">
            <w:pPr>
              <w:pStyle w:val="aff8"/>
              <w:jc w:val="center"/>
              <w:rPr>
                <w:rFonts w:ascii="標楷體" w:eastAsia="標楷體" w:hAnsi="標楷體"/>
                <w:color w:val="000000"/>
                <w:szCs w:val="24"/>
              </w:rPr>
            </w:pPr>
          </w:p>
        </w:tc>
        <w:tc>
          <w:tcPr>
            <w:tcW w:w="505" w:type="dxa"/>
            <w:tcBorders>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left w:val="single" w:sz="4" w:space="0" w:color="auto"/>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3" w:type="dxa"/>
            <w:tcBorders>
              <w:lef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lef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2" w:type="dxa"/>
            <w:tcBorders>
              <w:right w:val="single" w:sz="4" w:space="0" w:color="auto"/>
            </w:tcBorders>
          </w:tcPr>
          <w:p w:rsidR="00DA1BCB" w:rsidRPr="006D05E2" w:rsidRDefault="00DA1BCB" w:rsidP="002603ED">
            <w:pPr>
              <w:pStyle w:val="aff8"/>
              <w:jc w:val="center"/>
              <w:rPr>
                <w:rFonts w:ascii="標楷體" w:eastAsia="標楷體" w:hAnsi="標楷體"/>
                <w:color w:val="000000"/>
                <w:szCs w:val="24"/>
              </w:rPr>
            </w:pPr>
          </w:p>
        </w:tc>
        <w:tc>
          <w:tcPr>
            <w:tcW w:w="503" w:type="dxa"/>
            <w:tcBorders>
              <w:left w:val="single" w:sz="4" w:space="0" w:color="auto"/>
            </w:tcBorders>
          </w:tcPr>
          <w:p w:rsidR="00DA1BCB" w:rsidRPr="006D05E2" w:rsidRDefault="00DA1BCB" w:rsidP="002603ED">
            <w:pPr>
              <w:pStyle w:val="aff8"/>
              <w:jc w:val="center"/>
              <w:rPr>
                <w:rFonts w:ascii="標楷體" w:eastAsia="標楷體" w:hAnsi="標楷體"/>
                <w:color w:val="000000"/>
                <w:szCs w:val="24"/>
              </w:rPr>
            </w:pPr>
          </w:p>
        </w:tc>
      </w:tr>
      <w:tr w:rsidR="00DA1BCB" w:rsidRPr="006D05E2" w:rsidTr="002603ED">
        <w:trPr>
          <w:jc w:val="center"/>
        </w:trPr>
        <w:tc>
          <w:tcPr>
            <w:tcW w:w="1857" w:type="dxa"/>
            <w:vAlign w:val="center"/>
          </w:tcPr>
          <w:p w:rsidR="00DA1BCB" w:rsidRPr="006D05E2" w:rsidRDefault="00DA1BCB" w:rsidP="001F7FF7">
            <w:pPr>
              <w:pStyle w:val="aff8"/>
              <w:spacing w:line="0" w:lineRule="atLeast"/>
              <w:jc w:val="both"/>
              <w:rPr>
                <w:rFonts w:ascii="標楷體" w:eastAsia="標楷體" w:hAnsi="標楷體"/>
                <w:color w:val="000000"/>
                <w:szCs w:val="24"/>
              </w:rPr>
            </w:pPr>
            <w:r w:rsidRPr="006D05E2">
              <w:rPr>
                <w:rFonts w:ascii="標楷體" w:eastAsia="標楷體" w:hAnsi="標楷體" w:hint="eastAsia"/>
                <w:color w:val="000000"/>
                <w:szCs w:val="24"/>
              </w:rPr>
              <w:t>延長強制社區治療許可數(人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p>
        </w:tc>
        <w:tc>
          <w:tcPr>
            <w:tcW w:w="501" w:type="dxa"/>
          </w:tcPr>
          <w:p w:rsidR="00DA1BCB" w:rsidRPr="006D05E2" w:rsidRDefault="00DA1BCB" w:rsidP="002603ED">
            <w:pPr>
              <w:jc w:val="right"/>
              <w:rPr>
                <w:rFonts w:ascii="標楷體" w:eastAsia="標楷體" w:hAnsi="標楷體"/>
                <w:color w:val="000000"/>
              </w:rPr>
            </w:pPr>
          </w:p>
        </w:tc>
        <w:tc>
          <w:tcPr>
            <w:tcW w:w="502" w:type="dxa"/>
          </w:tcPr>
          <w:p w:rsidR="00DA1BCB" w:rsidRPr="006D05E2" w:rsidRDefault="00DA1BCB" w:rsidP="002603ED">
            <w:pPr>
              <w:jc w:val="right"/>
              <w:rPr>
                <w:rFonts w:ascii="標楷體" w:eastAsia="標楷體" w:hAnsi="標楷體"/>
                <w:color w:val="000000"/>
              </w:rPr>
            </w:pPr>
          </w:p>
        </w:tc>
        <w:tc>
          <w:tcPr>
            <w:tcW w:w="502" w:type="dxa"/>
          </w:tcPr>
          <w:p w:rsidR="00DA1BCB" w:rsidRPr="006D05E2" w:rsidRDefault="00DA1BCB" w:rsidP="002603ED">
            <w:pPr>
              <w:jc w:val="right"/>
              <w:rPr>
                <w:rFonts w:ascii="標楷體" w:eastAsia="標楷體" w:hAnsi="標楷體"/>
                <w:color w:val="000000"/>
              </w:rPr>
            </w:pPr>
          </w:p>
        </w:tc>
        <w:tc>
          <w:tcPr>
            <w:tcW w:w="503" w:type="dxa"/>
          </w:tcPr>
          <w:p w:rsidR="00DA1BCB" w:rsidRPr="006D05E2" w:rsidRDefault="00DA1BCB" w:rsidP="002603ED">
            <w:pPr>
              <w:jc w:val="right"/>
              <w:rPr>
                <w:rFonts w:ascii="標楷體" w:eastAsia="標楷體" w:hAnsi="標楷體"/>
                <w:color w:val="000000"/>
              </w:rPr>
            </w:pPr>
          </w:p>
        </w:tc>
        <w:tc>
          <w:tcPr>
            <w:tcW w:w="502" w:type="dxa"/>
          </w:tcPr>
          <w:p w:rsidR="00DA1BCB" w:rsidRPr="006D05E2" w:rsidRDefault="00DA1BCB" w:rsidP="002603ED">
            <w:pPr>
              <w:jc w:val="right"/>
              <w:rPr>
                <w:rFonts w:ascii="標楷體" w:eastAsia="標楷體" w:hAnsi="標楷體"/>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left w:val="single" w:sz="4" w:space="0" w:color="auto"/>
            </w:tcBorders>
          </w:tcPr>
          <w:p w:rsidR="00DA1BCB" w:rsidRPr="006D05E2" w:rsidRDefault="00DA1BCB" w:rsidP="002603ED">
            <w:pPr>
              <w:jc w:val="right"/>
              <w:rPr>
                <w:rFonts w:ascii="標楷體" w:eastAsia="標楷體" w:hAnsi="標楷體"/>
                <w:color w:val="000000"/>
              </w:rPr>
            </w:pPr>
          </w:p>
        </w:tc>
        <w:tc>
          <w:tcPr>
            <w:tcW w:w="503" w:type="dxa"/>
          </w:tcPr>
          <w:p w:rsidR="00DA1BCB" w:rsidRPr="006D05E2" w:rsidRDefault="00DA1BCB" w:rsidP="002603ED">
            <w:pPr>
              <w:jc w:val="right"/>
              <w:rPr>
                <w:rFonts w:ascii="標楷體" w:eastAsia="標楷體" w:hAnsi="標楷體"/>
                <w:color w:val="000000"/>
              </w:rPr>
            </w:pPr>
          </w:p>
        </w:tc>
        <w:tc>
          <w:tcPr>
            <w:tcW w:w="505" w:type="dxa"/>
            <w:tcBorders>
              <w:righ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left w:val="single" w:sz="4" w:space="0" w:color="auto"/>
              <w:righ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left w:val="single" w:sz="4" w:space="0" w:color="auto"/>
              <w:right w:val="single" w:sz="4" w:space="0" w:color="auto"/>
            </w:tcBorders>
          </w:tcPr>
          <w:p w:rsidR="00DA1BCB" w:rsidRPr="006D05E2" w:rsidRDefault="00DA1BCB" w:rsidP="002603ED">
            <w:pPr>
              <w:jc w:val="right"/>
              <w:rPr>
                <w:rFonts w:ascii="標楷體" w:eastAsia="標楷體" w:hAnsi="標楷體"/>
                <w:color w:val="000000"/>
              </w:rPr>
            </w:pPr>
          </w:p>
        </w:tc>
        <w:tc>
          <w:tcPr>
            <w:tcW w:w="503" w:type="dxa"/>
            <w:tcBorders>
              <w:lef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lef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color w:val="000000"/>
              </w:rPr>
            </w:pPr>
          </w:p>
        </w:tc>
        <w:tc>
          <w:tcPr>
            <w:tcW w:w="503" w:type="dxa"/>
            <w:tcBorders>
              <w:left w:val="single" w:sz="4" w:space="0" w:color="auto"/>
            </w:tcBorders>
          </w:tcPr>
          <w:p w:rsidR="00DA1BCB" w:rsidRPr="006D05E2" w:rsidRDefault="00DA1BCB" w:rsidP="002603ED">
            <w:pPr>
              <w:jc w:val="right"/>
              <w:rPr>
                <w:rFonts w:ascii="標楷體" w:eastAsia="標楷體" w:hAnsi="標楷體"/>
                <w:color w:val="000000"/>
              </w:rPr>
            </w:pPr>
          </w:p>
        </w:tc>
      </w:tr>
      <w:tr w:rsidR="00DA1BCB" w:rsidRPr="006D05E2" w:rsidTr="002603ED">
        <w:trPr>
          <w:jc w:val="center"/>
        </w:trPr>
        <w:tc>
          <w:tcPr>
            <w:tcW w:w="1857" w:type="dxa"/>
          </w:tcPr>
          <w:p w:rsidR="00DA1BCB" w:rsidRPr="006D05E2" w:rsidRDefault="00DA1BCB" w:rsidP="001F7FF7">
            <w:pPr>
              <w:pStyle w:val="aff8"/>
              <w:spacing w:line="0" w:lineRule="atLeast"/>
              <w:jc w:val="both"/>
              <w:rPr>
                <w:rFonts w:ascii="標楷體" w:eastAsia="標楷體" w:hAnsi="標楷體"/>
                <w:color w:val="000000"/>
                <w:szCs w:val="24"/>
              </w:rPr>
            </w:pPr>
            <w:r w:rsidRPr="006D05E2">
              <w:rPr>
                <w:rFonts w:ascii="標楷體" w:eastAsia="標楷體" w:hAnsi="標楷體" w:hint="eastAsia"/>
                <w:color w:val="000000"/>
                <w:szCs w:val="24"/>
              </w:rPr>
              <w:t>延長強制社區治療許可率</w:t>
            </w:r>
          </w:p>
        </w:tc>
        <w:tc>
          <w:tcPr>
            <w:tcW w:w="501" w:type="dxa"/>
          </w:tcPr>
          <w:p w:rsidR="00DA1BCB" w:rsidRPr="006D05E2" w:rsidRDefault="00DA1BCB" w:rsidP="002603ED">
            <w:pPr>
              <w:jc w:val="right"/>
              <w:rPr>
                <w:rFonts w:ascii="標楷體" w:eastAsia="標楷體" w:hAnsi="標楷體"/>
                <w:color w:val="000000"/>
              </w:rPr>
            </w:pPr>
          </w:p>
        </w:tc>
        <w:tc>
          <w:tcPr>
            <w:tcW w:w="502" w:type="dxa"/>
          </w:tcPr>
          <w:p w:rsidR="00DA1BCB" w:rsidRPr="006D05E2" w:rsidRDefault="00DA1BCB" w:rsidP="002603ED">
            <w:pPr>
              <w:jc w:val="right"/>
              <w:rPr>
                <w:rFonts w:ascii="標楷體" w:eastAsia="標楷體" w:hAnsi="標楷體"/>
                <w:color w:val="000000"/>
              </w:rPr>
            </w:pPr>
          </w:p>
        </w:tc>
        <w:tc>
          <w:tcPr>
            <w:tcW w:w="502" w:type="dxa"/>
          </w:tcPr>
          <w:p w:rsidR="00DA1BCB" w:rsidRPr="006D05E2" w:rsidRDefault="00DA1BCB" w:rsidP="002603ED">
            <w:pPr>
              <w:jc w:val="right"/>
              <w:rPr>
                <w:rFonts w:ascii="標楷體" w:eastAsia="標楷體" w:hAnsi="標楷體"/>
                <w:color w:val="000000"/>
              </w:rPr>
            </w:pPr>
          </w:p>
        </w:tc>
        <w:tc>
          <w:tcPr>
            <w:tcW w:w="503" w:type="dxa"/>
          </w:tcPr>
          <w:p w:rsidR="00DA1BCB" w:rsidRPr="006D05E2" w:rsidRDefault="00DA1BCB" w:rsidP="002603ED">
            <w:pPr>
              <w:jc w:val="right"/>
              <w:rPr>
                <w:rFonts w:ascii="標楷體" w:eastAsia="標楷體" w:hAnsi="標楷體"/>
                <w:color w:val="000000"/>
              </w:rPr>
            </w:pPr>
          </w:p>
        </w:tc>
        <w:tc>
          <w:tcPr>
            <w:tcW w:w="502" w:type="dxa"/>
          </w:tcPr>
          <w:p w:rsidR="00DA1BCB" w:rsidRPr="006D05E2" w:rsidRDefault="00DA1BCB" w:rsidP="002603ED">
            <w:pPr>
              <w:jc w:val="right"/>
              <w:rPr>
                <w:rFonts w:ascii="標楷體" w:eastAsia="標楷體" w:hAnsi="標楷體"/>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left w:val="single" w:sz="4" w:space="0" w:color="auto"/>
            </w:tcBorders>
          </w:tcPr>
          <w:p w:rsidR="00DA1BCB" w:rsidRPr="006D05E2" w:rsidRDefault="00DA1BCB" w:rsidP="002603ED">
            <w:pPr>
              <w:jc w:val="right"/>
              <w:rPr>
                <w:rFonts w:ascii="標楷體" w:eastAsia="標楷體" w:hAnsi="標楷體"/>
                <w:color w:val="000000"/>
              </w:rPr>
            </w:pPr>
          </w:p>
        </w:tc>
        <w:tc>
          <w:tcPr>
            <w:tcW w:w="503" w:type="dxa"/>
          </w:tcPr>
          <w:p w:rsidR="00DA1BCB" w:rsidRPr="006D05E2" w:rsidRDefault="00DA1BCB" w:rsidP="002603ED">
            <w:pPr>
              <w:jc w:val="right"/>
              <w:rPr>
                <w:rFonts w:ascii="標楷體" w:eastAsia="標楷體" w:hAnsi="標楷體"/>
                <w:color w:val="000000"/>
              </w:rPr>
            </w:pPr>
          </w:p>
        </w:tc>
        <w:tc>
          <w:tcPr>
            <w:tcW w:w="505" w:type="dxa"/>
            <w:tcBorders>
              <w:righ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left w:val="single" w:sz="4" w:space="0" w:color="auto"/>
              <w:righ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left w:val="single" w:sz="4" w:space="0" w:color="auto"/>
              <w:right w:val="single" w:sz="4" w:space="0" w:color="auto"/>
            </w:tcBorders>
          </w:tcPr>
          <w:p w:rsidR="00DA1BCB" w:rsidRPr="006D05E2" w:rsidRDefault="00DA1BCB" w:rsidP="002603ED">
            <w:pPr>
              <w:jc w:val="right"/>
              <w:rPr>
                <w:rFonts w:ascii="標楷體" w:eastAsia="標楷體" w:hAnsi="標楷體"/>
                <w:color w:val="000000"/>
              </w:rPr>
            </w:pPr>
          </w:p>
        </w:tc>
        <w:tc>
          <w:tcPr>
            <w:tcW w:w="503" w:type="dxa"/>
            <w:tcBorders>
              <w:lef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left w:val="single" w:sz="4" w:space="0" w:color="auto"/>
            </w:tcBorders>
          </w:tcPr>
          <w:p w:rsidR="00DA1BCB" w:rsidRPr="006D05E2" w:rsidRDefault="00DA1BCB" w:rsidP="002603ED">
            <w:pPr>
              <w:jc w:val="right"/>
              <w:rPr>
                <w:rFonts w:ascii="標楷體" w:eastAsia="標楷體" w:hAnsi="標楷體"/>
                <w:color w:val="000000"/>
              </w:rPr>
            </w:pPr>
          </w:p>
        </w:tc>
        <w:tc>
          <w:tcPr>
            <w:tcW w:w="502" w:type="dxa"/>
            <w:tcBorders>
              <w:right w:val="single" w:sz="4" w:space="0" w:color="auto"/>
            </w:tcBorders>
          </w:tcPr>
          <w:p w:rsidR="00DA1BCB" w:rsidRPr="006D05E2" w:rsidRDefault="00DA1BCB" w:rsidP="002603ED">
            <w:pPr>
              <w:jc w:val="right"/>
              <w:rPr>
                <w:rFonts w:ascii="標楷體" w:eastAsia="標楷體" w:hAnsi="標楷體"/>
                <w:color w:val="000000"/>
              </w:rPr>
            </w:pPr>
          </w:p>
        </w:tc>
        <w:tc>
          <w:tcPr>
            <w:tcW w:w="503" w:type="dxa"/>
            <w:tcBorders>
              <w:left w:val="single" w:sz="4" w:space="0" w:color="auto"/>
            </w:tcBorders>
          </w:tcPr>
          <w:p w:rsidR="00DA1BCB" w:rsidRPr="006D05E2" w:rsidRDefault="00DA1BCB" w:rsidP="002603ED">
            <w:pPr>
              <w:jc w:val="right"/>
              <w:rPr>
                <w:rFonts w:ascii="標楷體" w:eastAsia="標楷體" w:hAnsi="標楷體"/>
                <w:color w:val="000000"/>
              </w:rPr>
            </w:pPr>
          </w:p>
        </w:tc>
      </w:tr>
    </w:tbl>
    <w:p w:rsidR="00DA1BCB" w:rsidRPr="006D05E2" w:rsidRDefault="00DA1BCB" w:rsidP="00DA1BCB">
      <w:pPr>
        <w:pStyle w:val="aff8"/>
        <w:ind w:firstLineChars="236" w:firstLine="567"/>
        <w:rPr>
          <w:rFonts w:ascii="標楷體" w:eastAsia="標楷體" w:hAnsi="標楷體"/>
          <w:b/>
          <w:bCs/>
          <w:color w:val="000000"/>
          <w:szCs w:val="24"/>
        </w:rPr>
      </w:pPr>
    </w:p>
    <w:p w:rsidR="00DA1BCB" w:rsidRPr="006D05E2" w:rsidRDefault="00DA1BCB" w:rsidP="00DA1BCB">
      <w:pPr>
        <w:pStyle w:val="aff8"/>
        <w:ind w:firstLineChars="236" w:firstLine="567"/>
        <w:rPr>
          <w:rFonts w:ascii="標楷體" w:eastAsia="標楷體" w:hAnsi="標楷體"/>
          <w:b/>
          <w:bCs/>
          <w:color w:val="000000"/>
          <w:szCs w:val="24"/>
        </w:rPr>
      </w:pPr>
      <w:r w:rsidRPr="006D05E2">
        <w:rPr>
          <w:rFonts w:ascii="標楷體" w:eastAsia="標楷體" w:hAnsi="標楷體" w:hint="eastAsia"/>
          <w:b/>
          <w:bCs/>
          <w:color w:val="000000"/>
          <w:szCs w:val="24"/>
        </w:rPr>
        <w:t>註一：非強制社區治療試辦機構，免填「強制社區治療申請事項」。</w:t>
      </w:r>
    </w:p>
    <w:p w:rsidR="00DA1BCB" w:rsidRDefault="00DA1BCB" w:rsidP="00DA1BCB">
      <w:pPr>
        <w:pStyle w:val="aff8"/>
        <w:ind w:leftChars="236" w:left="1275" w:hangingChars="295" w:hanging="709"/>
        <w:rPr>
          <w:rFonts w:ascii="標楷體" w:eastAsia="標楷體" w:hAnsi="標楷體"/>
          <w:bCs/>
          <w:color w:val="000000"/>
          <w:szCs w:val="24"/>
        </w:rPr>
      </w:pPr>
      <w:r w:rsidRPr="006D05E2">
        <w:rPr>
          <w:rFonts w:ascii="標楷體" w:eastAsia="標楷體" w:hAnsi="標楷體" w:hint="eastAsia"/>
          <w:b/>
          <w:bCs/>
          <w:color w:val="000000"/>
          <w:szCs w:val="24"/>
        </w:rPr>
        <w:t xml:space="preserve">註二: </w:t>
      </w:r>
      <w:r w:rsidRPr="006D05E2">
        <w:rPr>
          <w:rFonts w:ascii="標楷體" w:eastAsia="標楷體" w:hAnsi="標楷體" w:hint="eastAsia"/>
          <w:color w:val="000000"/>
          <w:szCs w:val="24"/>
        </w:rPr>
        <w:t>每月強制社區治療申請數(人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w:t>
      </w:r>
      <w:r w:rsidRPr="006D05E2">
        <w:rPr>
          <w:rFonts w:ascii="標楷體" w:eastAsia="標楷體" w:hAnsi="標楷體" w:hint="eastAsia"/>
          <w:bCs/>
          <w:color w:val="000000"/>
          <w:szCs w:val="24"/>
        </w:rPr>
        <w:t>、</w:t>
      </w:r>
      <w:r w:rsidRPr="006D05E2">
        <w:rPr>
          <w:rFonts w:ascii="標楷體" w:eastAsia="標楷體" w:hAnsi="標楷體" w:hint="eastAsia"/>
          <w:color w:val="000000"/>
          <w:szCs w:val="24"/>
        </w:rPr>
        <w:t>延長強制社區治療申請數(人</w:t>
      </w:r>
      <w:r>
        <w:rPr>
          <w:rFonts w:ascii="標楷體" w:eastAsia="標楷體" w:hAnsi="標楷體" w:hint="eastAsia"/>
          <w:color w:val="000000"/>
          <w:szCs w:val="24"/>
        </w:rPr>
        <w:t>次</w:t>
      </w:r>
      <w:r w:rsidRPr="006D05E2">
        <w:rPr>
          <w:rFonts w:ascii="標楷體" w:eastAsia="標楷體" w:hAnsi="標楷體" w:hint="eastAsia"/>
          <w:color w:val="000000"/>
          <w:szCs w:val="24"/>
        </w:rPr>
        <w:t>) 為當月之個案數，</w:t>
      </w:r>
      <w:r w:rsidRPr="006D05E2">
        <w:rPr>
          <w:rFonts w:ascii="標楷體" w:eastAsia="標楷體" w:hAnsi="標楷體" w:hint="eastAsia"/>
          <w:bCs/>
          <w:color w:val="000000"/>
          <w:szCs w:val="24"/>
        </w:rPr>
        <w:t>跨月仍</w:t>
      </w:r>
      <w:r w:rsidRPr="006D05E2">
        <w:rPr>
          <w:rFonts w:ascii="標楷體" w:eastAsia="標楷體" w:hAnsi="標楷體" w:hint="eastAsia"/>
          <w:color w:val="000000"/>
          <w:szCs w:val="24"/>
        </w:rPr>
        <w:t>強制社區治療</w:t>
      </w:r>
      <w:r w:rsidRPr="006D05E2">
        <w:rPr>
          <w:rFonts w:ascii="標楷體" w:eastAsia="標楷體" w:hAnsi="標楷體" w:hint="eastAsia"/>
          <w:bCs/>
          <w:color w:val="000000"/>
          <w:szCs w:val="24"/>
        </w:rPr>
        <w:t>者，不重複計算。</w:t>
      </w:r>
    </w:p>
    <w:p w:rsidR="00DA1BCB" w:rsidRPr="003D03E5" w:rsidRDefault="00DA1BCB" w:rsidP="00DA1BCB">
      <w:pPr>
        <w:pStyle w:val="aff8"/>
        <w:ind w:leftChars="236" w:left="1275" w:hangingChars="295" w:hanging="709"/>
        <w:jc w:val="both"/>
        <w:rPr>
          <w:rFonts w:ascii="標楷體" w:eastAsia="標楷體" w:hAnsi="標楷體"/>
          <w:szCs w:val="24"/>
        </w:rPr>
      </w:pPr>
      <w:r w:rsidRPr="003D03E5">
        <w:rPr>
          <w:rFonts w:ascii="標楷體" w:eastAsia="標楷體" w:hAnsi="標楷體" w:hint="eastAsia"/>
          <w:b/>
          <w:szCs w:val="24"/>
        </w:rPr>
        <w:t>註三:</w:t>
      </w:r>
      <w:r w:rsidRPr="003D03E5">
        <w:rPr>
          <w:rFonts w:ascii="標楷體" w:eastAsia="標楷體" w:hAnsi="標楷體" w:hint="eastAsia"/>
          <w:szCs w:val="24"/>
        </w:rPr>
        <w:t>若該欄不適用請註記NA。</w:t>
      </w:r>
    </w:p>
    <w:p w:rsidR="00DA1BCB" w:rsidRPr="003D03E5" w:rsidRDefault="00DA1BCB" w:rsidP="00DA1BCB">
      <w:pPr>
        <w:pStyle w:val="aff8"/>
        <w:ind w:leftChars="236" w:left="1275" w:hangingChars="295" w:hanging="709"/>
        <w:jc w:val="both"/>
        <w:rPr>
          <w:rFonts w:ascii="標楷體" w:eastAsia="標楷體" w:hAnsi="標楷體"/>
          <w:szCs w:val="24"/>
        </w:rPr>
      </w:pPr>
      <w:r w:rsidRPr="003D03E5">
        <w:rPr>
          <w:rFonts w:ascii="標楷體" w:eastAsia="標楷體" w:hAnsi="標楷體" w:hint="eastAsia"/>
          <w:b/>
          <w:szCs w:val="24"/>
        </w:rPr>
        <w:t>註四:</w:t>
      </w:r>
      <w:r w:rsidRPr="003D03E5">
        <w:rPr>
          <w:rFonts w:ascii="標楷體" w:eastAsia="標楷體" w:hAnsi="標楷體" w:hint="eastAsia"/>
          <w:szCs w:val="24"/>
        </w:rPr>
        <w:t>強制社區治療許可數(人次)及許可率以當月申請之個案數(人次)為計算標準。</w:t>
      </w:r>
    </w:p>
    <w:p w:rsidR="00DA1BCB" w:rsidRPr="006D05E2" w:rsidRDefault="00AC65EC" w:rsidP="00DA1BCB">
      <w:pPr>
        <w:pStyle w:val="aff8"/>
        <w:ind w:leftChars="236" w:left="1274" w:hangingChars="295" w:hanging="708"/>
        <w:rPr>
          <w:rFonts w:ascii="標楷體" w:eastAsia="標楷體" w:hAnsi="標楷體" w:cs="Arial"/>
          <w:bCs/>
          <w:color w:val="000000"/>
        </w:rPr>
      </w:pPr>
      <w:r>
        <w:rPr>
          <w:rFonts w:ascii="標楷體" w:eastAsia="標楷體" w:hAnsi="標楷體"/>
          <w:bCs/>
          <w:color w:val="000000"/>
          <w:szCs w:val="24"/>
        </w:rPr>
        <w:br w:type="page"/>
      </w:r>
      <w:r w:rsidR="00DA1BCB" w:rsidRPr="006D05E2">
        <w:rPr>
          <w:rFonts w:ascii="標楷體" w:eastAsia="標楷體" w:hAnsi="標楷體" w:cs="Arial" w:hint="eastAsia"/>
          <w:bCs/>
          <w:color w:val="000000"/>
        </w:rPr>
        <w:t>（三）案件申請作業程序</w:t>
      </w:r>
    </w:p>
    <w:p w:rsidR="00DA1BCB" w:rsidRPr="006D05E2" w:rsidRDefault="00DA1BCB" w:rsidP="00DA1BCB">
      <w:pPr>
        <w:kinsoku w:val="0"/>
        <w:overflowPunct w:val="0"/>
        <w:autoSpaceDE w:val="0"/>
        <w:autoSpaceDN w:val="0"/>
        <w:adjustRightInd w:val="0"/>
        <w:snapToGrid w:val="0"/>
        <w:ind w:left="600"/>
        <w:rPr>
          <w:rFonts w:ascii="標楷體" w:eastAsia="標楷體" w:hAnsi="標楷體" w:cs="Arial"/>
          <w:color w:val="000000"/>
        </w:rPr>
      </w:pPr>
      <w:r w:rsidRPr="006D05E2">
        <w:rPr>
          <w:rFonts w:ascii="標楷體" w:eastAsia="標楷體" w:hAnsi="標楷體" w:cs="Arial" w:hint="eastAsia"/>
          <w:color w:val="000000"/>
        </w:rPr>
        <w:t>1.是否訂定強制住院及/或強制社區治療案件之申請作業程序：</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320"/>
        <w:gridCol w:w="1121"/>
        <w:gridCol w:w="1122"/>
        <w:gridCol w:w="1122"/>
        <w:gridCol w:w="1675"/>
      </w:tblGrid>
      <w:tr w:rsidR="00DA1BCB" w:rsidRPr="006D05E2" w:rsidTr="002603ED">
        <w:tc>
          <w:tcPr>
            <w:tcW w:w="4320" w:type="dxa"/>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color w:val="000000"/>
              </w:rPr>
            </w:pPr>
            <w:r w:rsidRPr="006D05E2">
              <w:rPr>
                <w:rFonts w:ascii="標楷體" w:eastAsia="標楷體" w:hAnsi="標楷體" w:cs="Arial" w:hint="eastAsia"/>
                <w:color w:val="000000"/>
              </w:rPr>
              <w:t>項       目</w:t>
            </w:r>
          </w:p>
        </w:tc>
        <w:tc>
          <w:tcPr>
            <w:tcW w:w="1121" w:type="dxa"/>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color w:val="000000"/>
              </w:rPr>
            </w:pPr>
            <w:r w:rsidRPr="006D05E2">
              <w:rPr>
                <w:rFonts w:ascii="標楷體" w:eastAsia="標楷體" w:hAnsi="標楷體" w:cs="Arial" w:hint="eastAsia"/>
                <w:color w:val="000000"/>
              </w:rPr>
              <w:t>已訂定</w:t>
            </w:r>
          </w:p>
        </w:tc>
        <w:tc>
          <w:tcPr>
            <w:tcW w:w="1122" w:type="dxa"/>
            <w:tcBorders>
              <w:right w:val="single" w:sz="4" w:space="0" w:color="auto"/>
            </w:tcBorders>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color w:val="000000"/>
              </w:rPr>
            </w:pPr>
            <w:r w:rsidRPr="006D05E2">
              <w:rPr>
                <w:rFonts w:ascii="標楷體" w:eastAsia="標楷體" w:hAnsi="標楷體" w:cs="Arial" w:hint="eastAsia"/>
                <w:color w:val="000000"/>
              </w:rPr>
              <w:t>未訂定</w:t>
            </w:r>
          </w:p>
        </w:tc>
        <w:tc>
          <w:tcPr>
            <w:tcW w:w="1122" w:type="dxa"/>
            <w:tcBorders>
              <w:left w:val="single" w:sz="4" w:space="0" w:color="auto"/>
              <w:right w:val="single" w:sz="4" w:space="0" w:color="auto"/>
            </w:tcBorders>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color w:val="000000"/>
              </w:rPr>
            </w:pPr>
            <w:r w:rsidRPr="006D05E2">
              <w:rPr>
                <w:rFonts w:ascii="標楷體" w:eastAsia="標楷體" w:hAnsi="標楷體" w:cs="Arial" w:hint="eastAsia"/>
                <w:color w:val="000000"/>
              </w:rPr>
              <w:t>未執行</w:t>
            </w:r>
          </w:p>
        </w:tc>
        <w:tc>
          <w:tcPr>
            <w:tcW w:w="1675" w:type="dxa"/>
            <w:tcBorders>
              <w:left w:val="single" w:sz="4" w:space="0" w:color="auto"/>
            </w:tcBorders>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color w:val="000000"/>
              </w:rPr>
            </w:pPr>
            <w:r w:rsidRPr="006D05E2">
              <w:rPr>
                <w:rFonts w:ascii="標楷體" w:eastAsia="標楷體" w:hAnsi="標楷體" w:cs="Arial" w:hint="eastAsia"/>
                <w:color w:val="000000"/>
              </w:rPr>
              <w:t>備註</w:t>
            </w:r>
          </w:p>
        </w:tc>
      </w:tr>
      <w:tr w:rsidR="00DA1BCB" w:rsidRPr="006D05E2" w:rsidTr="002603ED">
        <w:tc>
          <w:tcPr>
            <w:tcW w:w="9360" w:type="dxa"/>
            <w:gridSpan w:val="5"/>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r w:rsidRPr="006D05E2">
              <w:rPr>
                <w:rFonts w:ascii="標楷體" w:eastAsia="標楷體" w:hAnsi="標楷體" w:cs="Arial" w:hint="eastAsia"/>
                <w:color w:val="000000"/>
              </w:rPr>
              <w:t xml:space="preserve">案件之申請流程  </w:t>
            </w:r>
          </w:p>
        </w:tc>
      </w:tr>
      <w:tr w:rsidR="00DA1BCB" w:rsidRPr="006D05E2" w:rsidTr="002603ED">
        <w:tc>
          <w:tcPr>
            <w:tcW w:w="4320" w:type="dxa"/>
          </w:tcPr>
          <w:p w:rsidR="00DA1BCB" w:rsidRPr="006D05E2" w:rsidRDefault="00DA1BCB" w:rsidP="002603ED">
            <w:pPr>
              <w:kinsoku w:val="0"/>
              <w:overflowPunct w:val="0"/>
              <w:autoSpaceDE w:val="0"/>
              <w:autoSpaceDN w:val="0"/>
              <w:adjustRightInd w:val="0"/>
              <w:snapToGrid w:val="0"/>
              <w:ind w:firstLineChars="100" w:firstLine="240"/>
              <w:rPr>
                <w:rFonts w:ascii="標楷體" w:eastAsia="標楷體" w:hAnsi="標楷體" w:cs="Arial"/>
                <w:color w:val="000000"/>
              </w:rPr>
            </w:pPr>
            <w:r w:rsidRPr="006D05E2">
              <w:rPr>
                <w:rFonts w:ascii="標楷體" w:eastAsia="標楷體" w:hAnsi="標楷體" w:cs="Arial" w:hint="eastAsia"/>
                <w:color w:val="000000"/>
              </w:rPr>
              <w:t>強制住院</w:t>
            </w:r>
          </w:p>
        </w:tc>
        <w:tc>
          <w:tcPr>
            <w:tcW w:w="1121"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122"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122" w:type="dxa"/>
            <w:tcBorders>
              <w:left w:val="single" w:sz="4" w:space="0" w:color="auto"/>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675"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r>
      <w:tr w:rsidR="00DA1BCB" w:rsidRPr="006D05E2" w:rsidTr="002603ED">
        <w:tc>
          <w:tcPr>
            <w:tcW w:w="4320" w:type="dxa"/>
          </w:tcPr>
          <w:p w:rsidR="00DA1BCB" w:rsidRPr="006D05E2" w:rsidRDefault="00DA1BCB" w:rsidP="002603ED">
            <w:pPr>
              <w:kinsoku w:val="0"/>
              <w:overflowPunct w:val="0"/>
              <w:autoSpaceDE w:val="0"/>
              <w:autoSpaceDN w:val="0"/>
              <w:adjustRightInd w:val="0"/>
              <w:snapToGrid w:val="0"/>
              <w:ind w:firstLineChars="100" w:firstLine="240"/>
              <w:rPr>
                <w:rFonts w:ascii="標楷體" w:eastAsia="標楷體" w:hAnsi="標楷體" w:cs="Arial"/>
                <w:color w:val="000000"/>
              </w:rPr>
            </w:pPr>
            <w:r w:rsidRPr="006D05E2">
              <w:rPr>
                <w:rFonts w:ascii="標楷體" w:eastAsia="標楷體" w:hAnsi="標楷體" w:cs="Arial" w:hint="eastAsia"/>
                <w:color w:val="000000"/>
              </w:rPr>
              <w:t>強制社區治療</w:t>
            </w:r>
          </w:p>
        </w:tc>
        <w:tc>
          <w:tcPr>
            <w:tcW w:w="1121"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122"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122" w:type="dxa"/>
            <w:tcBorders>
              <w:left w:val="single" w:sz="4" w:space="0" w:color="auto"/>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675"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r>
      <w:tr w:rsidR="00DA1BCB" w:rsidRPr="006D05E2" w:rsidTr="002603ED">
        <w:tc>
          <w:tcPr>
            <w:tcW w:w="9360" w:type="dxa"/>
            <w:gridSpan w:val="5"/>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r w:rsidRPr="006D05E2">
              <w:rPr>
                <w:rFonts w:ascii="標楷體" w:eastAsia="標楷體" w:hAnsi="標楷體" w:cs="Arial" w:hint="eastAsia"/>
                <w:color w:val="000000"/>
              </w:rPr>
              <w:t>窗口承辦人員聯絡方式</w:t>
            </w:r>
          </w:p>
        </w:tc>
      </w:tr>
      <w:tr w:rsidR="00DA1BCB" w:rsidRPr="006D05E2" w:rsidTr="002603ED">
        <w:tc>
          <w:tcPr>
            <w:tcW w:w="4320" w:type="dxa"/>
          </w:tcPr>
          <w:p w:rsidR="00DA1BCB" w:rsidRPr="006D05E2" w:rsidRDefault="00DA1BCB" w:rsidP="002603ED">
            <w:pPr>
              <w:kinsoku w:val="0"/>
              <w:overflowPunct w:val="0"/>
              <w:autoSpaceDE w:val="0"/>
              <w:autoSpaceDN w:val="0"/>
              <w:adjustRightInd w:val="0"/>
              <w:snapToGrid w:val="0"/>
              <w:ind w:firstLineChars="100" w:firstLine="240"/>
              <w:rPr>
                <w:rFonts w:ascii="標楷體" w:eastAsia="標楷體" w:hAnsi="標楷體" w:cs="Arial"/>
                <w:color w:val="000000"/>
              </w:rPr>
            </w:pPr>
            <w:r w:rsidRPr="006D05E2">
              <w:rPr>
                <w:rFonts w:ascii="標楷體" w:eastAsia="標楷體" w:hAnsi="標楷體" w:cs="Arial" w:hint="eastAsia"/>
                <w:color w:val="000000"/>
              </w:rPr>
              <w:t>強制住院</w:t>
            </w:r>
          </w:p>
        </w:tc>
        <w:tc>
          <w:tcPr>
            <w:tcW w:w="1121"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122"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122" w:type="dxa"/>
            <w:tcBorders>
              <w:left w:val="single" w:sz="4" w:space="0" w:color="auto"/>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675"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r>
      <w:tr w:rsidR="00DA1BCB" w:rsidRPr="006D05E2" w:rsidTr="002603ED">
        <w:tc>
          <w:tcPr>
            <w:tcW w:w="4320" w:type="dxa"/>
          </w:tcPr>
          <w:p w:rsidR="00DA1BCB" w:rsidRPr="006D05E2" w:rsidRDefault="00DA1BCB" w:rsidP="002603ED">
            <w:pPr>
              <w:kinsoku w:val="0"/>
              <w:overflowPunct w:val="0"/>
              <w:autoSpaceDE w:val="0"/>
              <w:autoSpaceDN w:val="0"/>
              <w:adjustRightInd w:val="0"/>
              <w:snapToGrid w:val="0"/>
              <w:ind w:firstLineChars="100" w:firstLine="240"/>
              <w:rPr>
                <w:rFonts w:ascii="標楷體" w:eastAsia="標楷體" w:hAnsi="標楷體" w:cs="Arial"/>
                <w:color w:val="000000"/>
              </w:rPr>
            </w:pPr>
            <w:r w:rsidRPr="006D05E2">
              <w:rPr>
                <w:rFonts w:ascii="標楷體" w:eastAsia="標楷體" w:hAnsi="標楷體" w:cs="Arial" w:hint="eastAsia"/>
                <w:color w:val="000000"/>
              </w:rPr>
              <w:t>強制社區治療</w:t>
            </w:r>
          </w:p>
        </w:tc>
        <w:tc>
          <w:tcPr>
            <w:tcW w:w="1121"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122"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122" w:type="dxa"/>
            <w:tcBorders>
              <w:left w:val="single" w:sz="4" w:space="0" w:color="auto"/>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675"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r>
      <w:tr w:rsidR="00DA1BCB" w:rsidRPr="006D05E2" w:rsidTr="002603ED">
        <w:tc>
          <w:tcPr>
            <w:tcW w:w="432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r w:rsidRPr="006D05E2">
              <w:rPr>
                <w:rFonts w:ascii="標楷體" w:eastAsia="標楷體" w:hAnsi="標楷體" w:cs="Arial" w:hint="eastAsia"/>
                <w:color w:val="000000"/>
              </w:rPr>
              <w:t>假日送審窗口聯絡方式</w:t>
            </w:r>
          </w:p>
        </w:tc>
        <w:tc>
          <w:tcPr>
            <w:tcW w:w="1121"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122"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122" w:type="dxa"/>
            <w:tcBorders>
              <w:left w:val="single" w:sz="4" w:space="0" w:color="auto"/>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675"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r>
      <w:tr w:rsidR="00DA1BCB" w:rsidRPr="006D05E2" w:rsidTr="002603ED">
        <w:tc>
          <w:tcPr>
            <w:tcW w:w="432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r w:rsidRPr="006D05E2">
              <w:rPr>
                <w:rFonts w:ascii="標楷體" w:eastAsia="標楷體" w:hAnsi="標楷體" w:cs="Arial" w:hint="eastAsia"/>
                <w:color w:val="000000"/>
              </w:rPr>
              <w:t>精神照護資訊管理系統使用流程</w:t>
            </w:r>
          </w:p>
        </w:tc>
        <w:tc>
          <w:tcPr>
            <w:tcW w:w="1121"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122"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122" w:type="dxa"/>
            <w:tcBorders>
              <w:left w:val="single" w:sz="4" w:space="0" w:color="auto"/>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675"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r>
    </w:tbl>
    <w:p w:rsidR="00DA1BCB" w:rsidRPr="006D05E2" w:rsidRDefault="00DA1BCB" w:rsidP="00DA1BCB">
      <w:pPr>
        <w:kinsoku w:val="0"/>
        <w:overflowPunct w:val="0"/>
        <w:autoSpaceDE w:val="0"/>
        <w:autoSpaceDN w:val="0"/>
        <w:adjustRightInd w:val="0"/>
        <w:snapToGrid w:val="0"/>
        <w:ind w:left="600"/>
        <w:jc w:val="both"/>
        <w:rPr>
          <w:rFonts w:ascii="標楷體" w:eastAsia="標楷體" w:hAnsi="標楷體" w:cs="Arial"/>
          <w:color w:val="000000"/>
        </w:rPr>
      </w:pPr>
      <w:r w:rsidRPr="006D05E2">
        <w:rPr>
          <w:rFonts w:ascii="標楷體" w:eastAsia="標楷體" w:hAnsi="標楷體" w:cs="Arial" w:hint="eastAsia"/>
          <w:color w:val="000000"/>
        </w:rPr>
        <w:t>2.已院內自行辦理或指派人員參加強制住院及強制社區治療教育訓練</w:t>
      </w:r>
    </w:p>
    <w:p w:rsidR="00DA1BCB" w:rsidRPr="006D05E2" w:rsidRDefault="00DA1BCB" w:rsidP="00DA1BCB">
      <w:pPr>
        <w:kinsoku w:val="0"/>
        <w:overflowPunct w:val="0"/>
        <w:autoSpaceDE w:val="0"/>
        <w:autoSpaceDN w:val="0"/>
        <w:adjustRightInd w:val="0"/>
        <w:snapToGrid w:val="0"/>
        <w:ind w:left="709"/>
        <w:jc w:val="both"/>
        <w:rPr>
          <w:rFonts w:ascii="標楷體" w:eastAsia="標楷體" w:hAnsi="標楷體" w:cs="Arial"/>
          <w:color w:val="000000"/>
        </w:rPr>
      </w:pPr>
      <w:r w:rsidRPr="006D05E2">
        <w:rPr>
          <w:rFonts w:ascii="標楷體" w:eastAsia="標楷體" w:hAnsi="標楷體" w:cs="Arial" w:hint="eastAsia"/>
          <w:color w:val="000000"/>
        </w:rPr>
        <w:t xml:space="preserve">  </w:t>
      </w:r>
      <w:r w:rsidRPr="006D05E2">
        <w:rPr>
          <w:rFonts w:ascii="標楷體" w:eastAsia="標楷體" w:hAnsi="標楷體" w:hint="eastAsia"/>
          <w:color w:val="000000"/>
        </w:rPr>
        <w:t>□</w:t>
      </w:r>
      <w:r w:rsidRPr="006D05E2">
        <w:rPr>
          <w:rFonts w:ascii="標楷體" w:eastAsia="標楷體" w:hAnsi="標楷體" w:cs="Arial" w:hint="eastAsia"/>
          <w:color w:val="000000"/>
        </w:rPr>
        <w:t xml:space="preserve">是，辦理(參加)      </w:t>
      </w:r>
      <w:r w:rsidRPr="006D05E2">
        <w:rPr>
          <w:rFonts w:ascii="標楷體" w:eastAsia="標楷體" w:hAnsi="標楷體" w:hint="eastAsia"/>
          <w:color w:val="000000"/>
        </w:rPr>
        <w:t>□</w:t>
      </w:r>
      <w:r w:rsidRPr="006D05E2">
        <w:rPr>
          <w:rFonts w:ascii="標楷體" w:eastAsia="標楷體" w:hAnsi="標楷體" w:cs="Arial" w:hint="eastAsia"/>
          <w:color w:val="000000"/>
        </w:rPr>
        <w:t>否</w:t>
      </w:r>
    </w:p>
    <w:p w:rsidR="00DA1BCB" w:rsidRPr="006D05E2" w:rsidRDefault="00DA1BCB" w:rsidP="00DA1BCB">
      <w:pPr>
        <w:kinsoku w:val="0"/>
        <w:overflowPunct w:val="0"/>
        <w:autoSpaceDE w:val="0"/>
        <w:autoSpaceDN w:val="0"/>
        <w:adjustRightInd w:val="0"/>
        <w:snapToGrid w:val="0"/>
        <w:ind w:left="709"/>
        <w:jc w:val="both"/>
        <w:rPr>
          <w:rFonts w:ascii="標楷體" w:eastAsia="標楷體" w:hAnsi="標楷體" w:cs="Arial"/>
          <w:color w:val="000000"/>
        </w:rPr>
      </w:pPr>
      <w:r w:rsidRPr="006D05E2">
        <w:rPr>
          <w:rFonts w:ascii="標楷體" w:eastAsia="標楷體" w:hAnsi="標楷體" w:cs="Arial" w:hint="eastAsia"/>
          <w:color w:val="000000"/>
        </w:rPr>
        <w:t xml:space="preserve">  </w:t>
      </w:r>
    </w:p>
    <w:p w:rsidR="00DA1BCB" w:rsidRPr="00DD18DD" w:rsidRDefault="00DA1BCB" w:rsidP="00DA1BCB">
      <w:pPr>
        <w:kinsoku w:val="0"/>
        <w:overflowPunct w:val="0"/>
        <w:autoSpaceDE w:val="0"/>
        <w:autoSpaceDN w:val="0"/>
        <w:adjustRightInd w:val="0"/>
        <w:snapToGrid w:val="0"/>
        <w:ind w:left="600"/>
        <w:jc w:val="both"/>
        <w:rPr>
          <w:rFonts w:ascii="標楷體" w:eastAsia="標楷體" w:hAnsi="標楷體" w:cs="Arial"/>
          <w:color w:val="000000"/>
        </w:rPr>
      </w:pPr>
      <w:r w:rsidRPr="006D05E2">
        <w:rPr>
          <w:rFonts w:ascii="標楷體" w:eastAsia="標楷體" w:hAnsi="標楷體" w:cs="Arial" w:hint="eastAsia"/>
          <w:color w:val="000000"/>
        </w:rPr>
        <w:t>3.</w:t>
      </w:r>
      <w:r w:rsidRPr="00DD18DD">
        <w:rPr>
          <w:rFonts w:ascii="標楷體" w:eastAsia="標楷體" w:hAnsi="標楷體" w:cs="Arial" w:hint="eastAsia"/>
          <w:color w:val="000000"/>
        </w:rPr>
        <w:t>人員參與教育訓練（含自行辦理及指派人員參與之情形）</w:t>
      </w:r>
    </w:p>
    <w:p w:rsidR="00DA1BCB" w:rsidRPr="00DD18DD" w:rsidRDefault="00DA1BCB" w:rsidP="00DA1BCB">
      <w:pPr>
        <w:kinsoku w:val="0"/>
        <w:overflowPunct w:val="0"/>
        <w:autoSpaceDE w:val="0"/>
        <w:autoSpaceDN w:val="0"/>
        <w:adjustRightInd w:val="0"/>
        <w:snapToGrid w:val="0"/>
        <w:ind w:leftChars="250" w:left="1440" w:hangingChars="350" w:hanging="840"/>
        <w:jc w:val="both"/>
        <w:rPr>
          <w:rFonts w:ascii="標楷體" w:eastAsia="標楷體" w:hAnsi="標楷體" w:cs="Arial"/>
          <w:color w:val="000000"/>
        </w:rPr>
      </w:pPr>
      <w:r w:rsidRPr="00DD18DD">
        <w:rPr>
          <w:rFonts w:ascii="標楷體" w:eastAsia="標楷體" w:hAnsi="標楷體" w:cs="Arial" w:hint="eastAsia"/>
          <w:color w:val="000000"/>
        </w:rPr>
        <w:t>（1）院內自行辦理教育訓練之情形</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83"/>
        <w:gridCol w:w="1388"/>
        <w:gridCol w:w="1160"/>
        <w:gridCol w:w="1388"/>
        <w:gridCol w:w="2069"/>
        <w:gridCol w:w="1198"/>
      </w:tblGrid>
      <w:tr w:rsidR="00DA1BCB" w:rsidRPr="006D05E2" w:rsidTr="002603ED">
        <w:tc>
          <w:tcPr>
            <w:tcW w:w="2280" w:type="dxa"/>
            <w:tcBorders>
              <w:right w:val="single" w:sz="4" w:space="0" w:color="auto"/>
            </w:tcBorders>
            <w:vAlign w:val="center"/>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color w:val="000000"/>
              </w:rPr>
            </w:pPr>
            <w:r w:rsidRPr="006D05E2">
              <w:rPr>
                <w:rFonts w:ascii="標楷體" w:eastAsia="標楷體" w:hAnsi="標楷體" w:cs="Arial" w:hint="eastAsia"/>
                <w:color w:val="000000"/>
              </w:rPr>
              <w:t>參加人員種類</w:t>
            </w:r>
          </w:p>
        </w:tc>
        <w:tc>
          <w:tcPr>
            <w:tcW w:w="1440" w:type="dxa"/>
            <w:tcBorders>
              <w:left w:val="single" w:sz="4" w:space="0" w:color="auto"/>
            </w:tcBorders>
            <w:vAlign w:val="center"/>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color w:val="000000"/>
              </w:rPr>
            </w:pPr>
            <w:r>
              <w:rPr>
                <w:rFonts w:ascii="標楷體" w:eastAsia="標楷體" w:hAnsi="標楷體" w:cs="Arial" w:hint="eastAsia"/>
                <w:color w:val="000000"/>
              </w:rPr>
              <w:t>辦理此業務單位總人數</w:t>
            </w:r>
          </w:p>
        </w:tc>
        <w:tc>
          <w:tcPr>
            <w:tcW w:w="1200" w:type="dxa"/>
            <w:vAlign w:val="center"/>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color w:val="000000"/>
              </w:rPr>
            </w:pPr>
            <w:r w:rsidRPr="006D05E2">
              <w:rPr>
                <w:rFonts w:ascii="標楷體" w:eastAsia="標楷體" w:hAnsi="標楷體" w:cs="Arial" w:hint="eastAsia"/>
                <w:color w:val="000000"/>
              </w:rPr>
              <w:t>參加訓練</w:t>
            </w:r>
          </w:p>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color w:val="000000"/>
              </w:rPr>
            </w:pPr>
            <w:r w:rsidRPr="006D05E2">
              <w:rPr>
                <w:rFonts w:ascii="標楷體" w:eastAsia="標楷體" w:hAnsi="標楷體" w:cs="Arial" w:hint="eastAsia"/>
                <w:color w:val="000000"/>
              </w:rPr>
              <w:t>人數</w:t>
            </w:r>
          </w:p>
        </w:tc>
        <w:tc>
          <w:tcPr>
            <w:tcW w:w="1440" w:type="dxa"/>
            <w:vAlign w:val="center"/>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color w:val="000000"/>
              </w:rPr>
            </w:pPr>
            <w:r w:rsidRPr="006D05E2">
              <w:rPr>
                <w:rFonts w:ascii="標楷體" w:eastAsia="標楷體" w:hAnsi="標楷體" w:cs="Arial" w:hint="eastAsia"/>
                <w:color w:val="000000"/>
              </w:rPr>
              <w:t>教育訓練</w:t>
            </w:r>
          </w:p>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color w:val="000000"/>
              </w:rPr>
            </w:pPr>
            <w:r w:rsidRPr="006D05E2">
              <w:rPr>
                <w:rFonts w:ascii="標楷體" w:eastAsia="標楷體" w:hAnsi="標楷體" w:cs="Arial" w:hint="eastAsia"/>
                <w:color w:val="000000"/>
              </w:rPr>
              <w:t>時數</w:t>
            </w:r>
          </w:p>
        </w:tc>
        <w:tc>
          <w:tcPr>
            <w:tcW w:w="2160" w:type="dxa"/>
            <w:tcBorders>
              <w:right w:val="single" w:sz="4" w:space="0" w:color="auto"/>
            </w:tcBorders>
            <w:vAlign w:val="center"/>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color w:val="000000"/>
              </w:rPr>
            </w:pPr>
            <w:r w:rsidRPr="006D05E2">
              <w:rPr>
                <w:rFonts w:ascii="標楷體" w:eastAsia="標楷體" w:hAnsi="標楷體" w:cs="Arial" w:hint="eastAsia"/>
                <w:color w:val="000000"/>
              </w:rPr>
              <w:t>佔辦理此業務該類人員比例(定義)</w:t>
            </w:r>
          </w:p>
        </w:tc>
        <w:tc>
          <w:tcPr>
            <w:tcW w:w="1240" w:type="dxa"/>
            <w:tcBorders>
              <w:left w:val="single" w:sz="4" w:space="0" w:color="auto"/>
            </w:tcBorders>
            <w:vAlign w:val="center"/>
          </w:tcPr>
          <w:p w:rsidR="00DA1BCB" w:rsidRPr="006D05E2" w:rsidRDefault="00DA1BCB" w:rsidP="002603ED">
            <w:pPr>
              <w:kinsoku w:val="0"/>
              <w:overflowPunct w:val="0"/>
              <w:autoSpaceDE w:val="0"/>
              <w:autoSpaceDN w:val="0"/>
              <w:adjustRightInd w:val="0"/>
              <w:snapToGrid w:val="0"/>
              <w:jc w:val="center"/>
              <w:rPr>
                <w:rFonts w:ascii="標楷體" w:eastAsia="標楷體" w:hAnsi="標楷體" w:cs="Arial"/>
                <w:color w:val="000000"/>
              </w:rPr>
            </w:pPr>
            <w:r w:rsidRPr="006D05E2">
              <w:rPr>
                <w:rFonts w:ascii="標楷體" w:eastAsia="標楷體" w:hAnsi="標楷體" w:cs="Arial" w:hint="eastAsia"/>
                <w:color w:val="000000"/>
              </w:rPr>
              <w:t>備註</w:t>
            </w:r>
          </w:p>
        </w:tc>
      </w:tr>
      <w:tr w:rsidR="00DA1BCB" w:rsidRPr="006D05E2" w:rsidTr="002603ED">
        <w:tc>
          <w:tcPr>
            <w:tcW w:w="228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r w:rsidRPr="006D05E2">
              <w:rPr>
                <w:rFonts w:ascii="標楷體" w:eastAsia="標楷體" w:hAnsi="標楷體" w:cs="Arial" w:hint="eastAsia"/>
                <w:color w:val="000000"/>
              </w:rPr>
              <w:t>醫師</w:t>
            </w:r>
          </w:p>
        </w:tc>
        <w:tc>
          <w:tcPr>
            <w:tcW w:w="14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0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44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216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r>
      <w:tr w:rsidR="00DA1BCB" w:rsidRPr="006D05E2" w:rsidTr="002603ED">
        <w:tc>
          <w:tcPr>
            <w:tcW w:w="2280" w:type="dxa"/>
            <w:tcBorders>
              <w:right w:val="single" w:sz="4" w:space="0" w:color="auto"/>
            </w:tcBorders>
          </w:tcPr>
          <w:p w:rsidR="00DA1BCB" w:rsidRPr="006D05E2" w:rsidRDefault="00DA1BCB" w:rsidP="002603ED">
            <w:pPr>
              <w:kinsoku w:val="0"/>
              <w:overflowPunct w:val="0"/>
              <w:autoSpaceDE w:val="0"/>
              <w:autoSpaceDN w:val="0"/>
              <w:adjustRightInd w:val="0"/>
              <w:snapToGrid w:val="0"/>
              <w:ind w:firstLineChars="100" w:firstLine="240"/>
              <w:rPr>
                <w:rFonts w:ascii="標楷體" w:eastAsia="標楷體" w:hAnsi="標楷體" w:cs="Arial"/>
                <w:color w:val="000000"/>
                <w:shd w:val="pct15" w:color="auto" w:fill="FFFFFF"/>
              </w:rPr>
            </w:pPr>
            <w:r w:rsidRPr="00DD18DD">
              <w:rPr>
                <w:rFonts w:ascii="標楷體" w:eastAsia="標楷體" w:hAnsi="標楷體" w:cs="Arial" w:hint="eastAsia"/>
                <w:color w:val="000000"/>
              </w:rPr>
              <w:t>指定專科醫師</w:t>
            </w:r>
          </w:p>
        </w:tc>
        <w:tc>
          <w:tcPr>
            <w:tcW w:w="14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0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44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216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r>
      <w:tr w:rsidR="00DA1BCB" w:rsidRPr="006D05E2" w:rsidTr="002603ED">
        <w:tc>
          <w:tcPr>
            <w:tcW w:w="228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r w:rsidRPr="006D05E2">
              <w:rPr>
                <w:rFonts w:ascii="標楷體" w:eastAsia="標楷體" w:hAnsi="標楷體" w:cs="Arial" w:hint="eastAsia"/>
                <w:color w:val="000000"/>
              </w:rPr>
              <w:t>護理人員</w:t>
            </w:r>
          </w:p>
        </w:tc>
        <w:tc>
          <w:tcPr>
            <w:tcW w:w="14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0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44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216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r>
      <w:tr w:rsidR="00DA1BCB" w:rsidRPr="006D05E2" w:rsidTr="002603ED">
        <w:tc>
          <w:tcPr>
            <w:tcW w:w="228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r w:rsidRPr="006D05E2">
              <w:rPr>
                <w:rFonts w:ascii="標楷體" w:eastAsia="標楷體" w:hAnsi="標楷體" w:cs="Arial" w:hint="eastAsia"/>
                <w:color w:val="000000"/>
              </w:rPr>
              <w:t>行政人員</w:t>
            </w:r>
          </w:p>
        </w:tc>
        <w:tc>
          <w:tcPr>
            <w:tcW w:w="14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0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44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216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r>
      <w:tr w:rsidR="00DA1BCB" w:rsidRPr="006D05E2" w:rsidTr="002603ED">
        <w:tc>
          <w:tcPr>
            <w:tcW w:w="228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r w:rsidRPr="006D05E2">
              <w:rPr>
                <w:rFonts w:ascii="標楷體" w:eastAsia="標楷體" w:hAnsi="標楷體" w:cs="Arial" w:hint="eastAsia"/>
                <w:color w:val="000000"/>
              </w:rPr>
              <w:t>其他專業醫事人員</w:t>
            </w:r>
          </w:p>
        </w:tc>
        <w:tc>
          <w:tcPr>
            <w:tcW w:w="14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0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44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216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r>
      <w:tr w:rsidR="00DA1BCB" w:rsidRPr="006D05E2" w:rsidTr="002603ED">
        <w:tc>
          <w:tcPr>
            <w:tcW w:w="228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r w:rsidRPr="006D05E2">
              <w:rPr>
                <w:rFonts w:ascii="標楷體" w:eastAsia="標楷體" w:hAnsi="標楷體" w:cs="Arial" w:hint="eastAsia"/>
                <w:color w:val="000000"/>
              </w:rPr>
              <w:t>其他，請說明</w:t>
            </w:r>
          </w:p>
        </w:tc>
        <w:tc>
          <w:tcPr>
            <w:tcW w:w="14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0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440" w:type="dxa"/>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2160" w:type="dxa"/>
            <w:tcBorders>
              <w:righ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40" w:type="dxa"/>
            <w:tcBorders>
              <w:left w:val="single" w:sz="4" w:space="0" w:color="auto"/>
            </w:tcBorders>
          </w:tcPr>
          <w:p w:rsidR="00DA1BCB" w:rsidRPr="006D05E2" w:rsidRDefault="00DA1BCB" w:rsidP="002603ED">
            <w:pPr>
              <w:kinsoku w:val="0"/>
              <w:overflowPunct w:val="0"/>
              <w:autoSpaceDE w:val="0"/>
              <w:autoSpaceDN w:val="0"/>
              <w:adjustRightInd w:val="0"/>
              <w:snapToGrid w:val="0"/>
              <w:rPr>
                <w:rFonts w:ascii="標楷體" w:eastAsia="標楷體" w:hAnsi="標楷體" w:cs="Arial"/>
                <w:color w:val="000000"/>
              </w:rPr>
            </w:pPr>
          </w:p>
        </w:tc>
      </w:tr>
    </w:tbl>
    <w:p w:rsidR="00DA1BCB" w:rsidRDefault="00DA1BCB" w:rsidP="00DA1BCB">
      <w:pPr>
        <w:pStyle w:val="aff8"/>
        <w:ind w:leftChars="176" w:left="1131" w:hangingChars="295" w:hanging="709"/>
        <w:rPr>
          <w:rFonts w:ascii="標楷體" w:eastAsia="標楷體" w:hAnsi="標楷體" w:cs="Arial"/>
          <w:color w:val="000000"/>
        </w:rPr>
      </w:pPr>
      <w:r w:rsidRPr="006D05E2">
        <w:rPr>
          <w:rFonts w:ascii="標楷體" w:eastAsia="標楷體" w:hAnsi="標楷體" w:hint="eastAsia"/>
          <w:b/>
          <w:bCs/>
          <w:color w:val="000000"/>
          <w:szCs w:val="24"/>
        </w:rPr>
        <w:t>註一：</w:t>
      </w:r>
      <w:r w:rsidRPr="006D05E2">
        <w:rPr>
          <w:rFonts w:ascii="標楷體" w:eastAsia="標楷體" w:hAnsi="標楷體" w:cs="Arial" w:hint="eastAsia"/>
          <w:color w:val="000000"/>
        </w:rPr>
        <w:t>教育訓練時數為院內自行辦理人次*上課時數/</w:t>
      </w:r>
      <w:r>
        <w:rPr>
          <w:rFonts w:ascii="標楷體" w:eastAsia="標楷體" w:hAnsi="標楷體" w:cs="Arial" w:hint="eastAsia"/>
          <w:color w:val="000000"/>
        </w:rPr>
        <w:t>辦理此業務該類人員單位總數</w:t>
      </w:r>
    </w:p>
    <w:p w:rsidR="00DA1BCB" w:rsidRPr="006D05E2" w:rsidRDefault="00DA1BCB" w:rsidP="00DA1BCB">
      <w:pPr>
        <w:pStyle w:val="aff8"/>
        <w:ind w:leftChars="176" w:left="1131" w:hangingChars="295" w:hanging="709"/>
        <w:rPr>
          <w:rFonts w:ascii="標楷體" w:eastAsia="標楷體" w:hAnsi="標楷體"/>
          <w:bCs/>
          <w:color w:val="000000"/>
          <w:szCs w:val="24"/>
        </w:rPr>
      </w:pPr>
      <w:r w:rsidRPr="006D05E2">
        <w:rPr>
          <w:rFonts w:ascii="標楷體" w:eastAsia="標楷體" w:hAnsi="標楷體" w:hint="eastAsia"/>
          <w:b/>
          <w:bCs/>
          <w:color w:val="000000"/>
          <w:szCs w:val="24"/>
        </w:rPr>
        <w:t>註二：</w:t>
      </w:r>
      <w:r w:rsidRPr="006D05E2">
        <w:rPr>
          <w:rFonts w:ascii="標楷體" w:eastAsia="標楷體" w:hAnsi="標楷體" w:hint="eastAsia"/>
          <w:bCs/>
          <w:color w:val="000000"/>
          <w:szCs w:val="24"/>
        </w:rPr>
        <w:t>參加訓練人數/單位</w:t>
      </w:r>
      <w:r w:rsidRPr="00DD18DD">
        <w:rPr>
          <w:rFonts w:ascii="標楷體" w:eastAsia="標楷體" w:hAnsi="標楷體" w:hint="eastAsia"/>
          <w:bCs/>
          <w:color w:val="000000"/>
          <w:szCs w:val="24"/>
        </w:rPr>
        <w:t>(綜合醫院以精神科為單位，專科醫院以院為單位)</w:t>
      </w:r>
      <w:r w:rsidRPr="006D05E2">
        <w:rPr>
          <w:rFonts w:ascii="標楷體" w:eastAsia="標楷體" w:hAnsi="標楷體" w:hint="eastAsia"/>
          <w:bCs/>
          <w:color w:val="000000"/>
          <w:szCs w:val="24"/>
        </w:rPr>
        <w:t>總人數為佔辦理此業務該類人員比例</w:t>
      </w:r>
    </w:p>
    <w:p w:rsidR="00DA1BCB" w:rsidRPr="006D05E2" w:rsidRDefault="00DA1BCB" w:rsidP="00DA1BCB">
      <w:pPr>
        <w:pStyle w:val="aff8"/>
        <w:ind w:leftChars="190" w:left="816" w:hangingChars="150" w:hanging="360"/>
        <w:rPr>
          <w:rFonts w:ascii="標楷體" w:eastAsia="標楷體" w:hAnsi="標楷體"/>
          <w:b/>
          <w:bCs/>
          <w:color w:val="000000"/>
          <w:szCs w:val="24"/>
        </w:rPr>
      </w:pPr>
    </w:p>
    <w:p w:rsidR="00DA1BCB" w:rsidRPr="00DD18DD" w:rsidRDefault="00DA1BCB" w:rsidP="00DA1BCB">
      <w:pPr>
        <w:kinsoku w:val="0"/>
        <w:overflowPunct w:val="0"/>
        <w:autoSpaceDE w:val="0"/>
        <w:autoSpaceDN w:val="0"/>
        <w:adjustRightInd w:val="0"/>
        <w:snapToGrid w:val="0"/>
        <w:ind w:left="600"/>
        <w:jc w:val="both"/>
        <w:rPr>
          <w:rFonts w:ascii="標楷體" w:eastAsia="標楷體" w:hAnsi="標楷體" w:cs="Arial"/>
          <w:color w:val="000000"/>
          <w:shd w:val="pct15" w:color="auto" w:fill="FFFFFF"/>
        </w:rPr>
      </w:pPr>
      <w:r w:rsidRPr="00DD18DD">
        <w:rPr>
          <w:rFonts w:ascii="標楷體" w:eastAsia="標楷體" w:hAnsi="標楷體" w:cs="Arial" w:hint="eastAsia"/>
          <w:color w:val="000000"/>
        </w:rPr>
        <w:t xml:space="preserve">（2）指派人員參與教育訓練之情形 </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83"/>
        <w:gridCol w:w="1388"/>
        <w:gridCol w:w="1160"/>
        <w:gridCol w:w="1388"/>
        <w:gridCol w:w="2069"/>
        <w:gridCol w:w="1198"/>
      </w:tblGrid>
      <w:tr w:rsidR="00DA1BCB" w:rsidRPr="00DD18DD" w:rsidTr="002603ED">
        <w:tc>
          <w:tcPr>
            <w:tcW w:w="2280" w:type="dxa"/>
            <w:tcBorders>
              <w:right w:val="single" w:sz="4" w:space="0" w:color="auto"/>
            </w:tcBorders>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color w:val="000000"/>
              </w:rPr>
            </w:pPr>
            <w:r w:rsidRPr="00DD18DD">
              <w:rPr>
                <w:rFonts w:ascii="標楷體" w:eastAsia="標楷體" w:hAnsi="標楷體" w:cs="Arial" w:hint="eastAsia"/>
                <w:color w:val="000000"/>
              </w:rPr>
              <w:t>參加人員種類</w:t>
            </w:r>
          </w:p>
        </w:tc>
        <w:tc>
          <w:tcPr>
            <w:tcW w:w="1440" w:type="dxa"/>
            <w:tcBorders>
              <w:left w:val="single" w:sz="4" w:space="0" w:color="auto"/>
            </w:tcBorders>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color w:val="000000"/>
              </w:rPr>
            </w:pPr>
            <w:r w:rsidRPr="00DD18DD">
              <w:rPr>
                <w:rFonts w:ascii="標楷體" w:eastAsia="標楷體" w:hAnsi="標楷體" w:cs="Arial" w:hint="eastAsia"/>
                <w:color w:val="000000"/>
              </w:rPr>
              <w:t>辦理此業務單位總人數</w:t>
            </w:r>
          </w:p>
        </w:tc>
        <w:tc>
          <w:tcPr>
            <w:tcW w:w="1200" w:type="dxa"/>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color w:val="000000"/>
              </w:rPr>
            </w:pPr>
            <w:r w:rsidRPr="00DD18DD">
              <w:rPr>
                <w:rFonts w:ascii="標楷體" w:eastAsia="標楷體" w:hAnsi="標楷體" w:cs="Arial" w:hint="eastAsia"/>
                <w:color w:val="000000"/>
              </w:rPr>
              <w:t>參加訓練</w:t>
            </w:r>
          </w:p>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color w:val="000000"/>
              </w:rPr>
            </w:pPr>
            <w:r w:rsidRPr="00DD18DD">
              <w:rPr>
                <w:rFonts w:ascii="標楷體" w:eastAsia="標楷體" w:hAnsi="標楷體" w:cs="Arial" w:hint="eastAsia"/>
                <w:color w:val="000000"/>
              </w:rPr>
              <w:t>人數</w:t>
            </w:r>
          </w:p>
        </w:tc>
        <w:tc>
          <w:tcPr>
            <w:tcW w:w="1440" w:type="dxa"/>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color w:val="000000"/>
              </w:rPr>
            </w:pPr>
            <w:r w:rsidRPr="00DD18DD">
              <w:rPr>
                <w:rFonts w:ascii="標楷體" w:eastAsia="標楷體" w:hAnsi="標楷體" w:cs="Arial" w:hint="eastAsia"/>
                <w:color w:val="000000"/>
              </w:rPr>
              <w:t>教育訓練</w:t>
            </w:r>
          </w:p>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color w:val="000000"/>
              </w:rPr>
            </w:pPr>
            <w:r w:rsidRPr="00DD18DD">
              <w:rPr>
                <w:rFonts w:ascii="標楷體" w:eastAsia="標楷體" w:hAnsi="標楷體" w:cs="Arial" w:hint="eastAsia"/>
                <w:color w:val="000000"/>
              </w:rPr>
              <w:t>時數</w:t>
            </w:r>
          </w:p>
        </w:tc>
        <w:tc>
          <w:tcPr>
            <w:tcW w:w="2160" w:type="dxa"/>
            <w:tcBorders>
              <w:right w:val="single" w:sz="4" w:space="0" w:color="auto"/>
            </w:tcBorders>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color w:val="000000"/>
              </w:rPr>
            </w:pPr>
            <w:r w:rsidRPr="00DD18DD">
              <w:rPr>
                <w:rFonts w:ascii="標楷體" w:eastAsia="標楷體" w:hAnsi="標楷體" w:cs="Arial" w:hint="eastAsia"/>
                <w:color w:val="000000"/>
              </w:rPr>
              <w:t>指派人員總人次</w:t>
            </w:r>
          </w:p>
        </w:tc>
        <w:tc>
          <w:tcPr>
            <w:tcW w:w="1240" w:type="dxa"/>
            <w:tcBorders>
              <w:left w:val="single" w:sz="4" w:space="0" w:color="auto"/>
            </w:tcBorders>
            <w:vAlign w:val="center"/>
          </w:tcPr>
          <w:p w:rsidR="00DA1BCB" w:rsidRPr="00DD18DD" w:rsidRDefault="00DA1BCB" w:rsidP="002603ED">
            <w:pPr>
              <w:kinsoku w:val="0"/>
              <w:overflowPunct w:val="0"/>
              <w:autoSpaceDE w:val="0"/>
              <w:autoSpaceDN w:val="0"/>
              <w:adjustRightInd w:val="0"/>
              <w:snapToGrid w:val="0"/>
              <w:jc w:val="center"/>
              <w:rPr>
                <w:rFonts w:ascii="標楷體" w:eastAsia="標楷體" w:hAnsi="標楷體" w:cs="Arial"/>
                <w:color w:val="000000"/>
              </w:rPr>
            </w:pPr>
            <w:r w:rsidRPr="00DD18DD">
              <w:rPr>
                <w:rFonts w:ascii="標楷體" w:eastAsia="標楷體" w:hAnsi="標楷體" w:cs="Arial" w:hint="eastAsia"/>
                <w:color w:val="000000"/>
              </w:rPr>
              <w:t>備註</w:t>
            </w: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r w:rsidRPr="00DD18DD">
              <w:rPr>
                <w:rFonts w:ascii="標楷體" w:eastAsia="標楷體" w:hAnsi="標楷體" w:cs="Arial" w:hint="eastAsia"/>
                <w:color w:val="000000"/>
              </w:rPr>
              <w:t>醫師</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ind w:firstLineChars="100" w:firstLine="240"/>
              <w:rPr>
                <w:rFonts w:ascii="標楷體" w:eastAsia="標楷體" w:hAnsi="標楷體" w:cs="Arial"/>
                <w:color w:val="000000"/>
              </w:rPr>
            </w:pPr>
            <w:r w:rsidRPr="00DD18DD">
              <w:rPr>
                <w:rFonts w:ascii="標楷體" w:eastAsia="標楷體" w:hAnsi="標楷體" w:cs="Arial" w:hint="eastAsia"/>
                <w:color w:val="000000"/>
              </w:rPr>
              <w:t>指定專科醫師</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r w:rsidRPr="00DD18DD">
              <w:rPr>
                <w:rFonts w:ascii="標楷體" w:eastAsia="標楷體" w:hAnsi="標楷體" w:cs="Arial" w:hint="eastAsia"/>
                <w:color w:val="000000"/>
              </w:rPr>
              <w:t>護理人員</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r w:rsidRPr="00DD18DD">
              <w:rPr>
                <w:rFonts w:ascii="標楷體" w:eastAsia="標楷體" w:hAnsi="標楷體" w:cs="Arial" w:hint="eastAsia"/>
                <w:color w:val="000000"/>
              </w:rPr>
              <w:t>行政人員</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r w:rsidRPr="00DD18DD">
              <w:rPr>
                <w:rFonts w:ascii="標楷體" w:eastAsia="標楷體" w:hAnsi="標楷體" w:cs="Arial" w:hint="eastAsia"/>
                <w:color w:val="000000"/>
              </w:rPr>
              <w:t>其他專業醫事人員</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r>
      <w:tr w:rsidR="00DA1BCB" w:rsidRPr="00DD18DD" w:rsidTr="002603ED">
        <w:tc>
          <w:tcPr>
            <w:tcW w:w="228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r w:rsidRPr="00DD18DD">
              <w:rPr>
                <w:rFonts w:ascii="標楷體" w:eastAsia="標楷體" w:hAnsi="標楷體" w:cs="Arial" w:hint="eastAsia"/>
                <w:color w:val="000000"/>
              </w:rPr>
              <w:t>其他，請說明</w:t>
            </w:r>
          </w:p>
        </w:tc>
        <w:tc>
          <w:tcPr>
            <w:tcW w:w="14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0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440" w:type="dxa"/>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2160" w:type="dxa"/>
            <w:tcBorders>
              <w:righ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c>
          <w:tcPr>
            <w:tcW w:w="1240" w:type="dxa"/>
            <w:tcBorders>
              <w:left w:val="single" w:sz="4" w:space="0" w:color="auto"/>
            </w:tcBorders>
          </w:tcPr>
          <w:p w:rsidR="00DA1BCB" w:rsidRPr="00DD18DD" w:rsidRDefault="00DA1BCB" w:rsidP="002603ED">
            <w:pPr>
              <w:kinsoku w:val="0"/>
              <w:overflowPunct w:val="0"/>
              <w:autoSpaceDE w:val="0"/>
              <w:autoSpaceDN w:val="0"/>
              <w:adjustRightInd w:val="0"/>
              <w:snapToGrid w:val="0"/>
              <w:rPr>
                <w:rFonts w:ascii="標楷體" w:eastAsia="標楷體" w:hAnsi="標楷體" w:cs="Arial"/>
                <w:color w:val="000000"/>
              </w:rPr>
            </w:pPr>
          </w:p>
        </w:tc>
      </w:tr>
    </w:tbl>
    <w:p w:rsidR="00DA1BCB" w:rsidRPr="00DD18DD" w:rsidRDefault="00DA1BCB" w:rsidP="00DA1BCB">
      <w:pPr>
        <w:pStyle w:val="aff8"/>
        <w:ind w:leftChars="176" w:left="1131" w:hangingChars="295" w:hanging="709"/>
        <w:rPr>
          <w:rFonts w:ascii="標楷體" w:eastAsia="標楷體" w:hAnsi="標楷體"/>
          <w:b/>
          <w:bCs/>
          <w:color w:val="000000"/>
          <w:szCs w:val="24"/>
        </w:rPr>
      </w:pPr>
      <w:r w:rsidRPr="00DD18DD">
        <w:rPr>
          <w:rFonts w:ascii="標楷體" w:eastAsia="標楷體" w:hAnsi="標楷體" w:hint="eastAsia"/>
          <w:b/>
          <w:bCs/>
          <w:color w:val="000000"/>
          <w:szCs w:val="24"/>
        </w:rPr>
        <w:t>註一：</w:t>
      </w:r>
      <w:r w:rsidRPr="00DD18DD">
        <w:rPr>
          <w:rFonts w:ascii="標楷體" w:eastAsia="標楷體" w:hAnsi="標楷體" w:cs="Arial" w:hint="eastAsia"/>
          <w:color w:val="000000"/>
        </w:rPr>
        <w:t>教育訓練時數為指派人員參與人次*上課時數/指派人員總人次</w:t>
      </w:r>
    </w:p>
    <w:p w:rsidR="00DA1BCB" w:rsidRPr="006D05E2" w:rsidRDefault="00DA1BCB" w:rsidP="00DA1BCB">
      <w:pPr>
        <w:pStyle w:val="aff8"/>
        <w:ind w:leftChars="190" w:left="1133" w:hangingChars="282" w:hanging="677"/>
        <w:rPr>
          <w:rFonts w:ascii="標楷體" w:eastAsia="標楷體" w:hAnsi="標楷體"/>
          <w:b/>
          <w:bCs/>
          <w:color w:val="000000"/>
          <w:szCs w:val="24"/>
        </w:rPr>
      </w:pPr>
      <w:r w:rsidRPr="00DD18DD">
        <w:rPr>
          <w:rFonts w:ascii="標楷體" w:eastAsia="標楷體" w:hAnsi="標楷體" w:hint="eastAsia"/>
          <w:b/>
          <w:bCs/>
          <w:color w:val="000000"/>
          <w:szCs w:val="24"/>
        </w:rPr>
        <w:t>註二：</w:t>
      </w:r>
      <w:r w:rsidRPr="00DD18DD">
        <w:rPr>
          <w:rFonts w:ascii="標楷體" w:eastAsia="標楷體" w:hAnsi="標楷體" w:hint="eastAsia"/>
          <w:bCs/>
          <w:color w:val="000000"/>
          <w:szCs w:val="24"/>
        </w:rPr>
        <w:t>參加訓練人數/單位(綜合醫院以精神科為單位，專科醫院以院為單位)</w:t>
      </w:r>
      <w:r w:rsidRPr="006D05E2">
        <w:rPr>
          <w:rFonts w:ascii="標楷體" w:eastAsia="標楷體" w:hAnsi="標楷體" w:hint="eastAsia"/>
          <w:bCs/>
          <w:color w:val="000000"/>
          <w:szCs w:val="24"/>
        </w:rPr>
        <w:t>總人數為佔辦理此業務該類人員比例</w:t>
      </w:r>
    </w:p>
    <w:p w:rsidR="00DA1BCB" w:rsidRPr="006D05E2" w:rsidRDefault="00DA1BCB" w:rsidP="00DA1BCB">
      <w:pPr>
        <w:pStyle w:val="aff8"/>
        <w:ind w:leftChars="190" w:left="816" w:hangingChars="150" w:hanging="360"/>
        <w:rPr>
          <w:rFonts w:ascii="標楷體" w:eastAsia="標楷體" w:hAnsi="標楷體" w:cs="Arial"/>
          <w:bCs/>
          <w:color w:val="000000"/>
          <w:szCs w:val="24"/>
        </w:rPr>
      </w:pPr>
    </w:p>
    <w:p w:rsidR="00DA1BCB" w:rsidRPr="006D05E2" w:rsidRDefault="00DA1BCB" w:rsidP="00DA1BCB">
      <w:pPr>
        <w:pStyle w:val="aff8"/>
        <w:ind w:leftChars="190" w:left="816" w:hangingChars="150" w:hanging="360"/>
        <w:rPr>
          <w:rFonts w:ascii="標楷體" w:eastAsia="標楷體" w:hAnsi="標楷體"/>
          <w:color w:val="000000"/>
          <w:szCs w:val="24"/>
        </w:rPr>
      </w:pPr>
      <w:r w:rsidRPr="006D05E2">
        <w:rPr>
          <w:rFonts w:ascii="標楷體" w:eastAsia="標楷體" w:hAnsi="標楷體" w:cs="Arial" w:hint="eastAsia"/>
          <w:bCs/>
          <w:color w:val="000000"/>
          <w:szCs w:val="24"/>
        </w:rPr>
        <w:t>（四）</w:t>
      </w:r>
      <w:r w:rsidRPr="006D05E2">
        <w:rPr>
          <w:rFonts w:ascii="標楷體" w:eastAsia="標楷體" w:hAnsi="標楷體" w:hint="eastAsia"/>
          <w:color w:val="000000"/>
          <w:szCs w:val="24"/>
        </w:rPr>
        <w:t>指定精神醫療機構辦理強制住院及強制社區治療醫療狀況</w:t>
      </w:r>
    </w:p>
    <w:p w:rsidR="00DA1BCB" w:rsidRPr="006D05E2" w:rsidRDefault="00DA1BCB" w:rsidP="00DA1BCB">
      <w:pPr>
        <w:pStyle w:val="aff8"/>
        <w:ind w:leftChars="190" w:left="816" w:hangingChars="150" w:hanging="360"/>
        <w:rPr>
          <w:rFonts w:ascii="標楷體" w:eastAsia="標楷體" w:hAnsi="標楷體"/>
          <w:color w:val="000000"/>
          <w:szCs w:val="24"/>
        </w:rPr>
      </w:pPr>
      <w:r w:rsidRPr="006D05E2">
        <w:rPr>
          <w:rFonts w:ascii="標楷體" w:eastAsia="標楷體" w:hAnsi="標楷體" w:hint="eastAsia"/>
          <w:color w:val="000000"/>
          <w:szCs w:val="24"/>
        </w:rPr>
        <w:t xml:space="preserve">  1. 嚴重病人緊急安置及強制住院收治與終止條件、場所、流程及時限</w:t>
      </w:r>
    </w:p>
    <w:p w:rsidR="00DA1BCB" w:rsidRPr="006D05E2" w:rsidRDefault="00DA1BCB" w:rsidP="00DA1BCB">
      <w:pPr>
        <w:pStyle w:val="aff8"/>
        <w:ind w:left="1320" w:hangingChars="550" w:hanging="1320"/>
        <w:rPr>
          <w:rFonts w:ascii="標楷體" w:eastAsia="標楷體" w:hAnsi="標楷體"/>
          <w:color w:val="000000"/>
          <w:szCs w:val="24"/>
        </w:rPr>
      </w:pPr>
      <w:r w:rsidRPr="006D05E2">
        <w:rPr>
          <w:rFonts w:ascii="標楷體" w:eastAsia="標楷體" w:hAnsi="標楷體" w:hint="eastAsia"/>
          <w:color w:val="000000"/>
          <w:szCs w:val="24"/>
        </w:rPr>
        <w:t xml:space="preserve">      （1）是否</w:t>
      </w:r>
      <w:r w:rsidRPr="006D05E2">
        <w:rPr>
          <w:rFonts w:ascii="標楷體" w:eastAsia="標楷體" w:hAnsi="標楷體"/>
          <w:color w:val="000000"/>
          <w:szCs w:val="24"/>
        </w:rPr>
        <w:t>依</w:t>
      </w:r>
      <w:r w:rsidRPr="006D05E2">
        <w:rPr>
          <w:rFonts w:ascii="標楷體" w:eastAsia="標楷體" w:hAnsi="標楷體" w:hint="eastAsia"/>
          <w:color w:val="000000"/>
          <w:szCs w:val="24"/>
        </w:rPr>
        <w:t>精神衛生法規定</w:t>
      </w:r>
      <w:r w:rsidRPr="006D05E2">
        <w:rPr>
          <w:rFonts w:ascii="標楷體" w:eastAsia="標楷體" w:hAnsi="標楷體"/>
          <w:color w:val="000000"/>
          <w:szCs w:val="24"/>
        </w:rPr>
        <w:t>收治</w:t>
      </w:r>
      <w:r w:rsidRPr="006D05E2">
        <w:rPr>
          <w:rFonts w:ascii="標楷體" w:eastAsia="標楷體" w:hAnsi="標楷體" w:hint="eastAsia"/>
          <w:color w:val="000000"/>
          <w:szCs w:val="24"/>
        </w:rPr>
        <w:t>強制住院或強制社區治療</w:t>
      </w:r>
      <w:r w:rsidRPr="006D05E2">
        <w:rPr>
          <w:rFonts w:ascii="標楷體" w:eastAsia="標楷體" w:hAnsi="標楷體"/>
          <w:color w:val="000000"/>
          <w:szCs w:val="24"/>
        </w:rPr>
        <w:t>病人</w:t>
      </w:r>
      <w:r w:rsidRPr="006D05E2">
        <w:rPr>
          <w:rFonts w:ascii="標楷體" w:eastAsia="標楷體" w:hAnsi="標楷體" w:hint="eastAsia"/>
          <w:color w:val="000000"/>
          <w:szCs w:val="24"/>
        </w:rPr>
        <w:t>(符合精神衛生法</w:t>
      </w:r>
      <w:r w:rsidRPr="006D05E2">
        <w:rPr>
          <w:rFonts w:ascii="標楷體" w:eastAsia="標楷體" w:hAnsi="標楷體"/>
          <w:color w:val="000000"/>
          <w:szCs w:val="24"/>
        </w:rPr>
        <w:t>第</w:t>
      </w:r>
      <w:r w:rsidRPr="006D05E2">
        <w:rPr>
          <w:rFonts w:ascii="標楷體" w:eastAsia="標楷體" w:hAnsi="標楷體" w:hint="eastAsia"/>
          <w:color w:val="000000"/>
          <w:szCs w:val="24"/>
        </w:rPr>
        <w:t>41</w:t>
      </w:r>
      <w:r w:rsidRPr="006D05E2">
        <w:rPr>
          <w:rFonts w:ascii="標楷體" w:eastAsia="標楷體" w:hAnsi="標楷體"/>
          <w:color w:val="000000"/>
          <w:szCs w:val="24"/>
        </w:rPr>
        <w:t>條</w:t>
      </w:r>
      <w:r w:rsidRPr="006D05E2">
        <w:rPr>
          <w:rFonts w:ascii="標楷體" w:eastAsia="標楷體" w:hAnsi="標楷體" w:hint="eastAsia"/>
          <w:color w:val="000000"/>
          <w:szCs w:val="24"/>
        </w:rPr>
        <w:t>、第42條或</w:t>
      </w:r>
      <w:r w:rsidRPr="006D05E2">
        <w:rPr>
          <w:rFonts w:ascii="標楷體" w:eastAsia="標楷體" w:hAnsi="標楷體"/>
          <w:color w:val="000000"/>
          <w:szCs w:val="24"/>
        </w:rPr>
        <w:t>第45</w:t>
      </w:r>
      <w:r w:rsidRPr="006D05E2">
        <w:rPr>
          <w:rFonts w:ascii="標楷體" w:eastAsia="標楷體" w:hAnsi="標楷體" w:hint="eastAsia"/>
          <w:color w:val="000000"/>
          <w:szCs w:val="24"/>
        </w:rPr>
        <w:t>條規定)：□是   □否</w:t>
      </w:r>
    </w:p>
    <w:p w:rsidR="00DA1BCB" w:rsidRPr="006D05E2" w:rsidRDefault="00DA1BCB" w:rsidP="00DA1BCB">
      <w:pPr>
        <w:pStyle w:val="aff8"/>
        <w:ind w:left="1320" w:hangingChars="550" w:hanging="1320"/>
        <w:rPr>
          <w:rFonts w:ascii="標楷體" w:eastAsia="標楷體" w:hAnsi="標楷體"/>
          <w:color w:val="000000"/>
          <w:szCs w:val="24"/>
        </w:rPr>
      </w:pPr>
      <w:r w:rsidRPr="006D05E2">
        <w:rPr>
          <w:rFonts w:ascii="標楷體" w:eastAsia="標楷體" w:hAnsi="標楷體" w:hint="eastAsia"/>
          <w:color w:val="000000"/>
          <w:szCs w:val="24"/>
        </w:rPr>
        <w:t xml:space="preserve">      （2）是否</w:t>
      </w:r>
      <w:r w:rsidRPr="006D05E2">
        <w:rPr>
          <w:rFonts w:ascii="標楷體" w:eastAsia="標楷體" w:hAnsi="標楷體"/>
          <w:color w:val="000000"/>
          <w:szCs w:val="24"/>
        </w:rPr>
        <w:t>依</w:t>
      </w:r>
      <w:r w:rsidRPr="006D05E2">
        <w:rPr>
          <w:rFonts w:ascii="標楷體" w:eastAsia="標楷體" w:hAnsi="標楷體" w:hint="eastAsia"/>
          <w:color w:val="000000"/>
          <w:szCs w:val="24"/>
        </w:rPr>
        <w:t>精神衛生法規定終止緊急安置、強制住院或強制社區治療</w:t>
      </w:r>
      <w:r w:rsidRPr="006D05E2">
        <w:rPr>
          <w:rFonts w:ascii="標楷體" w:eastAsia="標楷體" w:hAnsi="標楷體"/>
          <w:color w:val="000000"/>
          <w:szCs w:val="24"/>
        </w:rPr>
        <w:t>病人</w:t>
      </w:r>
      <w:r w:rsidRPr="006D05E2">
        <w:rPr>
          <w:rFonts w:ascii="標楷體" w:eastAsia="標楷體" w:hAnsi="標楷體" w:hint="eastAsia"/>
          <w:color w:val="000000"/>
          <w:szCs w:val="24"/>
        </w:rPr>
        <w:t>(符合精神衛生法第42條、</w:t>
      </w:r>
      <w:r w:rsidRPr="006D05E2">
        <w:rPr>
          <w:rFonts w:ascii="標楷體" w:eastAsia="標楷體" w:hAnsi="標楷體"/>
          <w:color w:val="000000"/>
          <w:szCs w:val="24"/>
        </w:rPr>
        <w:t>第45</w:t>
      </w:r>
      <w:r w:rsidRPr="006D05E2">
        <w:rPr>
          <w:rFonts w:ascii="標楷體" w:eastAsia="標楷體" w:hAnsi="標楷體" w:hint="eastAsia"/>
          <w:color w:val="000000"/>
          <w:szCs w:val="24"/>
        </w:rPr>
        <w:t>條規定)：□是   □否</w:t>
      </w:r>
    </w:p>
    <w:p w:rsidR="00DA1BCB" w:rsidRPr="006D05E2" w:rsidRDefault="00DA1BCB" w:rsidP="00DA1BCB">
      <w:pPr>
        <w:pStyle w:val="aff8"/>
        <w:ind w:left="357"/>
        <w:rPr>
          <w:rFonts w:ascii="標楷體" w:eastAsia="標楷體" w:hAnsi="標楷體"/>
          <w:color w:val="000000"/>
          <w:szCs w:val="24"/>
        </w:rPr>
      </w:pPr>
      <w:r w:rsidRPr="006D05E2">
        <w:rPr>
          <w:rFonts w:ascii="標楷體" w:eastAsia="標楷體" w:hAnsi="標楷體" w:hint="eastAsia"/>
          <w:color w:val="000000"/>
          <w:szCs w:val="24"/>
        </w:rPr>
        <w:t xml:space="preserve">   （3）是否有專人負責監測強制住院、強制社區治療之嚴重病人業務並有相關統計：</w:t>
      </w:r>
    </w:p>
    <w:p w:rsidR="00DA1BCB" w:rsidRPr="006D05E2" w:rsidRDefault="00DA1BCB" w:rsidP="00DA1BCB">
      <w:pPr>
        <w:pStyle w:val="aff8"/>
        <w:ind w:left="357"/>
        <w:rPr>
          <w:rFonts w:ascii="標楷體" w:eastAsia="標楷體" w:hAnsi="標楷體"/>
          <w:color w:val="000000"/>
          <w:szCs w:val="24"/>
        </w:rPr>
      </w:pPr>
      <w:r w:rsidRPr="006D05E2">
        <w:rPr>
          <w:rFonts w:ascii="標楷體" w:eastAsia="標楷體" w:hAnsi="標楷體" w:hint="eastAsia"/>
          <w:color w:val="000000"/>
          <w:szCs w:val="24"/>
        </w:rPr>
        <w:t xml:space="preserve">        □是   □否</w:t>
      </w:r>
    </w:p>
    <w:p w:rsidR="00DA1BCB" w:rsidRPr="00DD18DD" w:rsidRDefault="00DA1BCB" w:rsidP="00DA1BCB">
      <w:pPr>
        <w:ind w:leftChars="355" w:left="1212" w:hangingChars="150" w:hanging="360"/>
        <w:rPr>
          <w:rFonts w:ascii="標楷體" w:eastAsia="標楷體" w:hAnsi="標楷體" w:cs="Arial"/>
          <w:color w:val="000000"/>
        </w:rPr>
      </w:pPr>
      <w:r w:rsidRPr="006D05E2">
        <w:rPr>
          <w:rFonts w:ascii="標楷體" w:eastAsia="標楷體" w:hAnsi="標楷體" w:hint="eastAsia"/>
          <w:color w:val="000000"/>
        </w:rPr>
        <w:t>(4)</w:t>
      </w:r>
      <w:r w:rsidRPr="006D05E2">
        <w:rPr>
          <w:rFonts w:ascii="標楷體" w:eastAsia="標楷體" w:hAnsi="標楷體" w:cs="Arial" w:hint="eastAsia"/>
          <w:color w:val="000000"/>
        </w:rPr>
        <w:t xml:space="preserve"> </w:t>
      </w:r>
      <w:r w:rsidRPr="00DD18DD">
        <w:rPr>
          <w:rFonts w:ascii="標楷體" w:eastAsia="標楷體" w:hAnsi="標楷體" w:cs="Arial" w:hint="eastAsia"/>
          <w:color w:val="000000"/>
        </w:rPr>
        <w:t>緊急安置(強制鑑定)地點及比例約計100％：</w:t>
      </w:r>
    </w:p>
    <w:p w:rsidR="00DA1BCB" w:rsidRPr="00DD18DD" w:rsidRDefault="00DA1BCB" w:rsidP="00DA1BCB">
      <w:pPr>
        <w:ind w:leftChars="355" w:left="1344" w:hangingChars="205" w:hanging="492"/>
        <w:rPr>
          <w:rFonts w:ascii="標楷體" w:eastAsia="標楷體" w:hAnsi="標楷體"/>
          <w:color w:val="000000"/>
        </w:rPr>
      </w:pPr>
      <w:r w:rsidRPr="00DD18DD">
        <w:rPr>
          <w:rFonts w:ascii="標楷體" w:eastAsia="標楷體" w:hAnsi="標楷體" w:cs="Arial" w:hint="eastAsia"/>
          <w:color w:val="000000"/>
        </w:rPr>
        <w:t xml:space="preserve">    </w:t>
      </w:r>
      <w:r w:rsidRPr="00DD18DD">
        <w:rPr>
          <w:rFonts w:ascii="標楷體" w:eastAsia="標楷體" w:hAnsi="標楷體" w:hint="eastAsia"/>
          <w:color w:val="000000"/>
        </w:rPr>
        <w:t>□急診____人次(____%) □加護病房____人次(____%) □急性病房____人次(____%)      □慢性病房____人次(____%)</w:t>
      </w:r>
    </w:p>
    <w:p w:rsidR="00DA1BCB" w:rsidRPr="00DD18DD" w:rsidRDefault="00DA1BCB" w:rsidP="00DA1BCB">
      <w:pPr>
        <w:ind w:leftChars="355" w:left="1212" w:hangingChars="150" w:hanging="360"/>
        <w:rPr>
          <w:rFonts w:ascii="標楷體" w:eastAsia="標楷體" w:hAnsi="標楷體" w:cs="Arial"/>
          <w:color w:val="000000"/>
        </w:rPr>
      </w:pPr>
      <w:r w:rsidRPr="00DD18DD">
        <w:rPr>
          <w:rFonts w:ascii="標楷體" w:eastAsia="標楷體" w:hAnsi="標楷體" w:hint="eastAsia"/>
          <w:color w:val="000000"/>
        </w:rPr>
        <w:t>(5)</w:t>
      </w:r>
      <w:r w:rsidRPr="00DD18DD">
        <w:rPr>
          <w:rFonts w:ascii="標楷體" w:eastAsia="標楷體" w:hAnsi="標楷體" w:cs="Arial" w:hint="eastAsia"/>
          <w:color w:val="000000"/>
        </w:rPr>
        <w:t>強制住院地點及比例：</w:t>
      </w:r>
    </w:p>
    <w:p w:rsidR="00DA1BCB" w:rsidRPr="00DD18DD" w:rsidRDefault="00DA1BCB" w:rsidP="00DA1BCB">
      <w:pPr>
        <w:ind w:leftChars="355" w:left="1344" w:hangingChars="205" w:hanging="492"/>
        <w:rPr>
          <w:rFonts w:ascii="標楷體" w:eastAsia="標楷體" w:hAnsi="標楷體" w:cs="Arial"/>
          <w:color w:val="000000"/>
        </w:rPr>
      </w:pPr>
      <w:r w:rsidRPr="00DD18DD">
        <w:rPr>
          <w:rFonts w:ascii="標楷體" w:eastAsia="標楷體" w:hAnsi="標楷體" w:cs="Arial" w:hint="eastAsia"/>
          <w:color w:val="000000"/>
        </w:rPr>
        <w:t xml:space="preserve">    </w:t>
      </w:r>
      <w:r w:rsidRPr="00DD18DD">
        <w:rPr>
          <w:rFonts w:ascii="標楷體" w:eastAsia="標楷體" w:hAnsi="標楷體" w:hint="eastAsia"/>
          <w:color w:val="000000"/>
        </w:rPr>
        <w:t>□急診____人次(____%) □加護病房____人次(____%) □急性病房____人次(____%) □慢性病房____人次(____%)</w:t>
      </w:r>
    </w:p>
    <w:p w:rsidR="00DA1BCB" w:rsidRPr="006D05E2" w:rsidRDefault="00DA1BCB" w:rsidP="00DA1BCB">
      <w:pPr>
        <w:rPr>
          <w:rFonts w:ascii="標楷體" w:eastAsia="標楷體" w:hAnsi="標楷體" w:cs="Arial"/>
          <w:color w:val="000000"/>
        </w:rPr>
      </w:pPr>
      <w:r w:rsidRPr="006D05E2">
        <w:rPr>
          <w:rFonts w:ascii="標楷體" w:eastAsia="標楷體" w:hAnsi="標楷體" w:cs="Arial" w:hint="eastAsia"/>
          <w:color w:val="000000"/>
        </w:rPr>
        <w:t xml:space="preserve">      （6）緊急安置(強制鑑定)</w:t>
      </w:r>
      <w:r>
        <w:rPr>
          <w:rFonts w:ascii="標楷體" w:eastAsia="標楷體" w:hAnsi="標楷體" w:cs="Arial" w:hint="eastAsia"/>
          <w:color w:val="000000"/>
        </w:rPr>
        <w:t>與強制住院天數是否曾逾法令規定</w:t>
      </w:r>
      <w:r w:rsidRPr="006D05E2">
        <w:rPr>
          <w:rFonts w:ascii="標楷體" w:eastAsia="標楷體" w:hAnsi="標楷體" w:cs="Arial" w:hint="eastAsia"/>
          <w:color w:val="000000"/>
        </w:rPr>
        <w:t>及逾期比例：</w:t>
      </w:r>
    </w:p>
    <w:p w:rsidR="00DA1BCB" w:rsidRPr="006D05E2" w:rsidRDefault="00DA1BCB" w:rsidP="00DA1BCB">
      <w:pPr>
        <w:rPr>
          <w:rFonts w:ascii="標楷體" w:eastAsia="標楷體" w:hAnsi="標楷體" w:cs="Arial"/>
          <w:color w:val="000000"/>
        </w:rPr>
      </w:pPr>
      <w:r w:rsidRPr="006D05E2">
        <w:rPr>
          <w:rFonts w:ascii="標楷體" w:eastAsia="標楷體" w:hAnsi="標楷體" w:cs="Arial" w:hint="eastAsia"/>
          <w:color w:val="000000"/>
        </w:rPr>
        <w:t xml:space="preserve">           </w:t>
      </w:r>
      <w:r w:rsidRPr="006D05E2">
        <w:rPr>
          <w:rFonts w:ascii="標楷體" w:eastAsia="標楷體" w:hAnsi="標楷體" w:hint="eastAsia"/>
          <w:color w:val="000000"/>
        </w:rPr>
        <w:t>□是（____%），原因：__________________________________________  □否。</w:t>
      </w:r>
    </w:p>
    <w:p w:rsidR="00DA1BCB" w:rsidRPr="006D05E2" w:rsidRDefault="00DA1BCB" w:rsidP="00DA1BCB">
      <w:pPr>
        <w:pStyle w:val="aff8"/>
        <w:ind w:left="357"/>
        <w:rPr>
          <w:rFonts w:ascii="標楷體" w:eastAsia="標楷體" w:hAnsi="標楷體"/>
          <w:color w:val="000000"/>
          <w:szCs w:val="24"/>
        </w:rPr>
      </w:pPr>
      <w:r w:rsidRPr="006D05E2">
        <w:rPr>
          <w:rFonts w:ascii="標楷體" w:eastAsia="標楷體" w:hAnsi="標楷體" w:hint="eastAsia"/>
          <w:color w:val="000000"/>
          <w:szCs w:val="24"/>
        </w:rPr>
        <w:t xml:space="preserve">   （7）是否強制住院之嚴重病人均經由審查會許可：</w:t>
      </w:r>
    </w:p>
    <w:p w:rsidR="00DA1BCB" w:rsidRPr="006D05E2" w:rsidRDefault="00DA1BCB" w:rsidP="00DA1BCB">
      <w:pPr>
        <w:pStyle w:val="aff8"/>
        <w:ind w:left="357"/>
        <w:rPr>
          <w:rFonts w:ascii="標楷體" w:eastAsia="標楷體" w:hAnsi="標楷體"/>
          <w:color w:val="000000"/>
          <w:szCs w:val="24"/>
        </w:rPr>
      </w:pPr>
      <w:r w:rsidRPr="006D05E2">
        <w:rPr>
          <w:rFonts w:ascii="標楷體" w:eastAsia="標楷體" w:hAnsi="標楷體" w:hint="eastAsia"/>
          <w:color w:val="000000"/>
          <w:szCs w:val="24"/>
        </w:rPr>
        <w:t xml:space="preserve">        □是  □否，原因：___________________________________________。</w:t>
      </w:r>
    </w:p>
    <w:p w:rsidR="00DA1BCB" w:rsidRPr="006D05E2" w:rsidRDefault="00DA1BCB" w:rsidP="00DA1BCB">
      <w:pPr>
        <w:pStyle w:val="aff8"/>
        <w:ind w:left="357"/>
        <w:rPr>
          <w:rFonts w:ascii="標楷體" w:eastAsia="標楷體" w:hAnsi="標楷體"/>
          <w:color w:val="000000"/>
          <w:szCs w:val="24"/>
        </w:rPr>
      </w:pPr>
      <w:r w:rsidRPr="006D05E2">
        <w:rPr>
          <w:rFonts w:ascii="標楷體" w:eastAsia="標楷體" w:hAnsi="標楷體" w:hint="eastAsia"/>
          <w:color w:val="000000"/>
          <w:szCs w:val="24"/>
        </w:rPr>
        <w:t xml:space="preserve">  2.向嚴重病人或家屬適當說明病情、治療方式、處置及其應享有之權利：</w:t>
      </w:r>
    </w:p>
    <w:p w:rsidR="00DA1BCB" w:rsidRPr="006D05E2" w:rsidRDefault="00DA1BCB" w:rsidP="00DA1BCB">
      <w:pPr>
        <w:pStyle w:val="aff8"/>
        <w:ind w:left="357"/>
        <w:rPr>
          <w:rFonts w:ascii="標楷體" w:eastAsia="標楷體" w:hAnsi="標楷體"/>
          <w:color w:val="000000"/>
          <w:szCs w:val="24"/>
        </w:rPr>
      </w:pPr>
      <w:r w:rsidRPr="006D05E2">
        <w:rPr>
          <w:rFonts w:ascii="標楷體" w:eastAsia="標楷體" w:hAnsi="標楷體" w:hint="eastAsia"/>
          <w:color w:val="000000"/>
          <w:szCs w:val="24"/>
        </w:rPr>
        <w:t xml:space="preserve">  （1）向嚴重病人及家屬說明病人之病情、住院理由及應享有之權利等事項：□是  □否。。</w:t>
      </w:r>
    </w:p>
    <w:p w:rsidR="00DA1BCB" w:rsidRPr="006D05E2" w:rsidRDefault="00DA1BCB" w:rsidP="00DA1BCB">
      <w:pPr>
        <w:pStyle w:val="aff8"/>
        <w:ind w:left="1080" w:hangingChars="450" w:hanging="1080"/>
        <w:rPr>
          <w:rFonts w:ascii="標楷體" w:eastAsia="標楷體" w:hAnsi="標楷體"/>
          <w:color w:val="000000"/>
          <w:szCs w:val="24"/>
        </w:rPr>
      </w:pPr>
      <w:r w:rsidRPr="006D05E2">
        <w:rPr>
          <w:rFonts w:ascii="標楷體" w:eastAsia="標楷體" w:hAnsi="標楷體" w:hint="eastAsia"/>
          <w:color w:val="000000"/>
          <w:szCs w:val="24"/>
        </w:rPr>
        <w:t xml:space="preserve">     （2）向嚴重病人及其保護人說明</w:t>
      </w:r>
      <w:r w:rsidRPr="006D05E2">
        <w:rPr>
          <w:rFonts w:ascii="標楷體" w:eastAsia="標楷體" w:hAnsi="標楷體"/>
          <w:color w:val="000000"/>
          <w:szCs w:val="24"/>
        </w:rPr>
        <w:t>精神衛生法</w:t>
      </w:r>
      <w:r w:rsidRPr="006D05E2">
        <w:rPr>
          <w:rFonts w:ascii="標楷體" w:eastAsia="標楷體" w:hAnsi="標楷體" w:hint="eastAsia"/>
          <w:color w:val="000000"/>
          <w:szCs w:val="24"/>
        </w:rPr>
        <w:t>規定強制住院或強制社區治療要件、病人病情、治療方針、預後情形、住院理由及其應享有之權利等有關事項：□是  □否。</w:t>
      </w:r>
    </w:p>
    <w:p w:rsidR="00DA1BCB" w:rsidRPr="006D05E2" w:rsidRDefault="00DA1BCB" w:rsidP="00DA1BCB">
      <w:pPr>
        <w:pStyle w:val="aff8"/>
        <w:ind w:left="840" w:hangingChars="350" w:hanging="840"/>
        <w:jc w:val="both"/>
        <w:outlineLvl w:val="0"/>
        <w:rPr>
          <w:rFonts w:ascii="標楷體" w:eastAsia="標楷體" w:hAnsi="標楷體"/>
          <w:color w:val="000000"/>
          <w:szCs w:val="24"/>
        </w:rPr>
      </w:pPr>
      <w:r w:rsidRPr="006D05E2">
        <w:rPr>
          <w:rFonts w:ascii="標楷體" w:eastAsia="標楷體" w:hAnsi="標楷體" w:hint="eastAsia"/>
          <w:color w:val="000000"/>
          <w:szCs w:val="24"/>
        </w:rPr>
        <w:t xml:space="preserve">     3.定期評估嚴重病人病情狀況與相關病歷記錄</w:t>
      </w:r>
    </w:p>
    <w:p w:rsidR="00DA1BCB" w:rsidRPr="006D05E2" w:rsidRDefault="00DA1BCB" w:rsidP="00DA1BCB">
      <w:pPr>
        <w:pStyle w:val="aff8"/>
        <w:ind w:leftChars="150" w:left="1200" w:hangingChars="350" w:hanging="840"/>
        <w:jc w:val="both"/>
        <w:rPr>
          <w:rFonts w:ascii="標楷體" w:eastAsia="標楷體" w:hAnsi="標楷體"/>
          <w:color w:val="000000"/>
          <w:szCs w:val="24"/>
        </w:rPr>
      </w:pPr>
      <w:r w:rsidRPr="006D05E2">
        <w:rPr>
          <w:rFonts w:ascii="標楷體" w:eastAsia="標楷體" w:hAnsi="標楷體" w:hint="eastAsia"/>
          <w:color w:val="000000"/>
          <w:szCs w:val="24"/>
        </w:rPr>
        <w:t xml:space="preserve">  （1）定期評估嚴重病人病情是否符合強制住院或強制社區治療之要件(包含住院意願、自傷傷人或自傷傷人之虞危險性評估、病情穩定程度或強制社區治療意願、願配合醫囑使病情穩定或不致生活功能退化情形等評估)：</w:t>
      </w:r>
    </w:p>
    <w:p w:rsidR="00DA1BCB" w:rsidRPr="006D05E2" w:rsidRDefault="00DA1BCB" w:rsidP="00DA1BCB">
      <w:pPr>
        <w:pStyle w:val="aff8"/>
        <w:ind w:leftChars="150" w:left="1200" w:hangingChars="350" w:hanging="840"/>
        <w:jc w:val="both"/>
        <w:rPr>
          <w:rFonts w:ascii="標楷體" w:eastAsia="標楷體" w:hAnsi="標楷體"/>
          <w:color w:val="000000"/>
          <w:szCs w:val="24"/>
        </w:rPr>
      </w:pPr>
      <w:r w:rsidRPr="006D05E2">
        <w:rPr>
          <w:rFonts w:ascii="標楷體" w:eastAsia="標楷體" w:hAnsi="標楷體" w:hint="eastAsia"/>
          <w:color w:val="000000"/>
          <w:szCs w:val="24"/>
        </w:rPr>
        <w:t xml:space="preserve">       □是□否，原因：___________________________________________。</w:t>
      </w:r>
    </w:p>
    <w:p w:rsidR="00DA1BCB" w:rsidRPr="006D05E2" w:rsidRDefault="00DA1BCB" w:rsidP="00DA1BCB">
      <w:pPr>
        <w:pStyle w:val="aff8"/>
        <w:ind w:leftChars="150" w:left="1200" w:hangingChars="350" w:hanging="840"/>
        <w:jc w:val="both"/>
        <w:rPr>
          <w:rFonts w:ascii="標楷體" w:eastAsia="標楷體" w:hAnsi="標楷體"/>
          <w:color w:val="000000"/>
          <w:szCs w:val="24"/>
        </w:rPr>
      </w:pPr>
    </w:p>
    <w:p w:rsidR="00DA1BCB" w:rsidRPr="006D05E2" w:rsidRDefault="00DA1BCB" w:rsidP="00DA1BCB">
      <w:pPr>
        <w:pStyle w:val="aff8"/>
        <w:ind w:leftChars="150" w:left="1200" w:hangingChars="350" w:hanging="840"/>
        <w:jc w:val="both"/>
        <w:rPr>
          <w:rFonts w:ascii="標楷體" w:eastAsia="標楷體" w:hAnsi="標楷體"/>
          <w:color w:val="000000"/>
          <w:szCs w:val="24"/>
        </w:rPr>
      </w:pPr>
    </w:p>
    <w:p w:rsidR="00DA1BCB" w:rsidRPr="006D05E2" w:rsidRDefault="00DA1BCB" w:rsidP="00DA1BCB">
      <w:pPr>
        <w:pStyle w:val="aff8"/>
        <w:ind w:leftChars="150" w:left="1200" w:hangingChars="350" w:hanging="840"/>
        <w:jc w:val="both"/>
        <w:rPr>
          <w:rFonts w:ascii="標楷體" w:eastAsia="標楷體" w:hAnsi="標楷體"/>
          <w:color w:val="000000"/>
          <w:szCs w:val="24"/>
        </w:rPr>
      </w:pPr>
      <w:r w:rsidRPr="006D05E2">
        <w:rPr>
          <w:rFonts w:ascii="標楷體" w:eastAsia="標楷體" w:hAnsi="標楷體" w:hint="eastAsia"/>
          <w:color w:val="000000"/>
          <w:szCs w:val="24"/>
        </w:rPr>
        <w:t xml:space="preserve">  （2）</w:t>
      </w:r>
      <w:r>
        <w:rPr>
          <w:rFonts w:ascii="標楷體" w:eastAsia="標楷體" w:hAnsi="標楷體" w:cs="Arial" w:hint="eastAsia"/>
          <w:color w:val="000000"/>
          <w:szCs w:val="24"/>
        </w:rPr>
        <w:t>10</w:t>
      </w:r>
      <w:r w:rsidR="009342BB">
        <w:rPr>
          <w:rFonts w:ascii="標楷體" w:eastAsia="標楷體" w:hAnsi="標楷體" w:cs="Arial" w:hint="eastAsia"/>
          <w:color w:val="000000"/>
          <w:szCs w:val="24"/>
        </w:rPr>
        <w:t>3</w:t>
      </w:r>
      <w:r w:rsidRPr="006D05E2">
        <w:rPr>
          <w:rFonts w:ascii="標楷體" w:eastAsia="標楷體" w:hAnsi="標楷體" w:cs="Arial" w:hint="eastAsia"/>
          <w:color w:val="000000"/>
          <w:szCs w:val="24"/>
        </w:rPr>
        <w:t>年</w:t>
      </w:r>
      <w:r>
        <w:rPr>
          <w:rFonts w:ascii="標楷體" w:eastAsia="標楷體" w:hAnsi="標楷體" w:cs="Arial" w:hint="eastAsia"/>
          <w:color w:val="000000"/>
          <w:szCs w:val="24"/>
        </w:rPr>
        <w:t>及</w:t>
      </w:r>
      <w:r w:rsidRPr="006D05E2">
        <w:rPr>
          <w:rFonts w:ascii="標楷體" w:eastAsia="標楷體" w:hAnsi="標楷體" w:cs="Arial" w:hint="eastAsia"/>
          <w:color w:val="000000"/>
          <w:szCs w:val="24"/>
        </w:rPr>
        <w:t>10</w:t>
      </w:r>
      <w:r w:rsidR="009342BB">
        <w:rPr>
          <w:rFonts w:ascii="標楷體" w:eastAsia="標楷體" w:hAnsi="標楷體" w:cs="Arial" w:hint="eastAsia"/>
          <w:color w:val="000000"/>
          <w:szCs w:val="24"/>
        </w:rPr>
        <w:t>4</w:t>
      </w:r>
      <w:r w:rsidRPr="006D05E2">
        <w:rPr>
          <w:rFonts w:ascii="標楷體" w:eastAsia="標楷體" w:hAnsi="標楷體" w:cs="Arial" w:hint="eastAsia"/>
          <w:color w:val="000000"/>
          <w:szCs w:val="24"/>
        </w:rPr>
        <w:t>年</w:t>
      </w:r>
      <w:r w:rsidRPr="006D05E2">
        <w:rPr>
          <w:rFonts w:ascii="標楷體" w:eastAsia="標楷體" w:hAnsi="標楷體" w:hint="eastAsia"/>
          <w:color w:val="000000"/>
          <w:szCs w:val="24"/>
        </w:rPr>
        <w:t xml:space="preserve">定期評估強制住院嚴重病人病情日數統計: </w:t>
      </w:r>
    </w:p>
    <w:tbl>
      <w:tblPr>
        <w:tblW w:w="0" w:type="auto"/>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60"/>
        <w:gridCol w:w="1560"/>
        <w:gridCol w:w="2760"/>
        <w:gridCol w:w="2280"/>
      </w:tblGrid>
      <w:tr w:rsidR="00DA1BCB" w:rsidRPr="006D05E2" w:rsidTr="002603ED">
        <w:tc>
          <w:tcPr>
            <w:tcW w:w="2160"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評估天數</w:t>
            </w:r>
          </w:p>
        </w:tc>
        <w:tc>
          <w:tcPr>
            <w:tcW w:w="1560"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件數</w:t>
            </w:r>
          </w:p>
        </w:tc>
        <w:tc>
          <w:tcPr>
            <w:tcW w:w="2760"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佔許可案件比例</w:t>
            </w:r>
          </w:p>
        </w:tc>
        <w:tc>
          <w:tcPr>
            <w:tcW w:w="2280"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佐證資料</w:t>
            </w:r>
          </w:p>
        </w:tc>
      </w:tr>
      <w:tr w:rsidR="00DA1BCB" w:rsidRPr="006D05E2" w:rsidTr="002603ED">
        <w:tc>
          <w:tcPr>
            <w:tcW w:w="2160" w:type="dxa"/>
          </w:tcPr>
          <w:p w:rsidR="00DA1BCB" w:rsidRPr="006D05E2" w:rsidRDefault="00DA1BCB" w:rsidP="002603ED">
            <w:pPr>
              <w:pStyle w:val="aff8"/>
              <w:rPr>
                <w:rFonts w:ascii="標楷體" w:eastAsia="標楷體" w:hAnsi="標楷體"/>
                <w:color w:val="000000"/>
                <w:szCs w:val="24"/>
              </w:rPr>
            </w:pPr>
            <w:r w:rsidRPr="006D05E2">
              <w:rPr>
                <w:rFonts w:ascii="標楷體" w:eastAsia="標楷體" w:hAnsi="標楷體" w:hint="eastAsia"/>
                <w:color w:val="000000"/>
                <w:szCs w:val="24"/>
              </w:rPr>
              <w:t>每日評估</w:t>
            </w:r>
          </w:p>
        </w:tc>
        <w:tc>
          <w:tcPr>
            <w:tcW w:w="1560" w:type="dxa"/>
          </w:tcPr>
          <w:p w:rsidR="00DA1BCB" w:rsidRPr="006D05E2" w:rsidRDefault="00DA1BCB" w:rsidP="002603ED">
            <w:pPr>
              <w:pStyle w:val="aff8"/>
              <w:rPr>
                <w:rFonts w:ascii="標楷體" w:eastAsia="標楷體" w:hAnsi="標楷體"/>
                <w:color w:val="000000"/>
                <w:szCs w:val="24"/>
              </w:rPr>
            </w:pPr>
          </w:p>
        </w:tc>
        <w:tc>
          <w:tcPr>
            <w:tcW w:w="2760" w:type="dxa"/>
          </w:tcPr>
          <w:p w:rsidR="00DA1BCB" w:rsidRPr="006D05E2" w:rsidRDefault="00DA1BCB" w:rsidP="002603ED">
            <w:pPr>
              <w:pStyle w:val="aff8"/>
              <w:rPr>
                <w:rFonts w:ascii="標楷體" w:eastAsia="標楷體" w:hAnsi="標楷體"/>
                <w:color w:val="000000"/>
                <w:szCs w:val="24"/>
              </w:rPr>
            </w:pPr>
          </w:p>
        </w:tc>
        <w:tc>
          <w:tcPr>
            <w:tcW w:w="2280" w:type="dxa"/>
          </w:tcPr>
          <w:p w:rsidR="00DA1BCB" w:rsidRPr="006D05E2" w:rsidRDefault="00DA1BCB" w:rsidP="002603ED">
            <w:pPr>
              <w:pStyle w:val="aff8"/>
              <w:rPr>
                <w:rFonts w:ascii="標楷體" w:eastAsia="標楷體" w:hAnsi="標楷體"/>
                <w:color w:val="000000"/>
                <w:szCs w:val="24"/>
              </w:rPr>
            </w:pPr>
          </w:p>
        </w:tc>
      </w:tr>
      <w:tr w:rsidR="00DA1BCB" w:rsidRPr="006D05E2" w:rsidTr="002603ED">
        <w:tc>
          <w:tcPr>
            <w:tcW w:w="2160" w:type="dxa"/>
          </w:tcPr>
          <w:p w:rsidR="00DA1BCB" w:rsidRPr="006D05E2" w:rsidRDefault="00DA1BCB" w:rsidP="002603ED">
            <w:pPr>
              <w:pStyle w:val="aff8"/>
              <w:rPr>
                <w:rFonts w:ascii="標楷體" w:eastAsia="標楷體" w:hAnsi="標楷體"/>
                <w:color w:val="000000"/>
                <w:szCs w:val="24"/>
              </w:rPr>
            </w:pPr>
            <w:r w:rsidRPr="006D05E2">
              <w:rPr>
                <w:rFonts w:ascii="標楷體" w:eastAsia="標楷體" w:hAnsi="標楷體" w:hint="eastAsia"/>
                <w:color w:val="000000"/>
                <w:szCs w:val="24"/>
              </w:rPr>
              <w:t>隔日評估</w:t>
            </w:r>
          </w:p>
        </w:tc>
        <w:tc>
          <w:tcPr>
            <w:tcW w:w="1560" w:type="dxa"/>
          </w:tcPr>
          <w:p w:rsidR="00DA1BCB" w:rsidRPr="006D05E2" w:rsidRDefault="00DA1BCB" w:rsidP="002603ED">
            <w:pPr>
              <w:pStyle w:val="aff8"/>
              <w:rPr>
                <w:rFonts w:ascii="標楷體" w:eastAsia="標楷體" w:hAnsi="標楷體"/>
                <w:color w:val="000000"/>
                <w:szCs w:val="24"/>
              </w:rPr>
            </w:pPr>
          </w:p>
        </w:tc>
        <w:tc>
          <w:tcPr>
            <w:tcW w:w="2760" w:type="dxa"/>
          </w:tcPr>
          <w:p w:rsidR="00DA1BCB" w:rsidRPr="006D05E2" w:rsidRDefault="00DA1BCB" w:rsidP="002603ED">
            <w:pPr>
              <w:pStyle w:val="aff8"/>
              <w:rPr>
                <w:rFonts w:ascii="標楷體" w:eastAsia="標楷體" w:hAnsi="標楷體"/>
                <w:color w:val="000000"/>
                <w:szCs w:val="24"/>
              </w:rPr>
            </w:pPr>
          </w:p>
        </w:tc>
        <w:tc>
          <w:tcPr>
            <w:tcW w:w="2280" w:type="dxa"/>
          </w:tcPr>
          <w:p w:rsidR="00DA1BCB" w:rsidRPr="006D05E2" w:rsidRDefault="00DA1BCB" w:rsidP="002603ED">
            <w:pPr>
              <w:pStyle w:val="aff8"/>
              <w:rPr>
                <w:rFonts w:ascii="標楷體" w:eastAsia="標楷體" w:hAnsi="標楷體"/>
                <w:color w:val="000000"/>
                <w:szCs w:val="24"/>
              </w:rPr>
            </w:pPr>
          </w:p>
        </w:tc>
      </w:tr>
      <w:tr w:rsidR="00DA1BCB" w:rsidRPr="006D05E2" w:rsidTr="002603ED">
        <w:tc>
          <w:tcPr>
            <w:tcW w:w="2160" w:type="dxa"/>
          </w:tcPr>
          <w:p w:rsidR="00DA1BCB" w:rsidRPr="006D05E2" w:rsidRDefault="00DA1BCB" w:rsidP="002603ED">
            <w:pPr>
              <w:pStyle w:val="aff8"/>
              <w:rPr>
                <w:rFonts w:ascii="標楷體" w:eastAsia="標楷體" w:hAnsi="標楷體"/>
                <w:color w:val="000000"/>
                <w:szCs w:val="24"/>
              </w:rPr>
            </w:pPr>
            <w:r w:rsidRPr="006D05E2">
              <w:rPr>
                <w:rFonts w:ascii="標楷體" w:eastAsia="標楷體" w:hAnsi="標楷體" w:hint="eastAsia"/>
                <w:color w:val="000000"/>
                <w:szCs w:val="24"/>
              </w:rPr>
              <w:t>每3-6日評估</w:t>
            </w:r>
          </w:p>
        </w:tc>
        <w:tc>
          <w:tcPr>
            <w:tcW w:w="1560" w:type="dxa"/>
          </w:tcPr>
          <w:p w:rsidR="00DA1BCB" w:rsidRPr="006D05E2" w:rsidRDefault="00DA1BCB" w:rsidP="002603ED">
            <w:pPr>
              <w:pStyle w:val="aff8"/>
              <w:rPr>
                <w:rFonts w:ascii="標楷體" w:eastAsia="標楷體" w:hAnsi="標楷體"/>
                <w:color w:val="000000"/>
                <w:szCs w:val="24"/>
              </w:rPr>
            </w:pPr>
          </w:p>
        </w:tc>
        <w:tc>
          <w:tcPr>
            <w:tcW w:w="2760" w:type="dxa"/>
          </w:tcPr>
          <w:p w:rsidR="00DA1BCB" w:rsidRPr="006D05E2" w:rsidRDefault="00DA1BCB" w:rsidP="002603ED">
            <w:pPr>
              <w:pStyle w:val="aff8"/>
              <w:rPr>
                <w:rFonts w:ascii="標楷體" w:eastAsia="標楷體" w:hAnsi="標楷體"/>
                <w:color w:val="000000"/>
                <w:szCs w:val="24"/>
              </w:rPr>
            </w:pPr>
          </w:p>
        </w:tc>
        <w:tc>
          <w:tcPr>
            <w:tcW w:w="2280" w:type="dxa"/>
          </w:tcPr>
          <w:p w:rsidR="00DA1BCB" w:rsidRPr="006D05E2" w:rsidRDefault="00DA1BCB" w:rsidP="002603ED">
            <w:pPr>
              <w:pStyle w:val="aff8"/>
              <w:rPr>
                <w:rFonts w:ascii="標楷體" w:eastAsia="標楷體" w:hAnsi="標楷體"/>
                <w:color w:val="000000"/>
                <w:szCs w:val="24"/>
              </w:rPr>
            </w:pPr>
          </w:p>
        </w:tc>
      </w:tr>
      <w:tr w:rsidR="00DA1BCB" w:rsidRPr="006D05E2" w:rsidTr="002603ED">
        <w:tc>
          <w:tcPr>
            <w:tcW w:w="2160" w:type="dxa"/>
          </w:tcPr>
          <w:p w:rsidR="00DA1BCB" w:rsidRPr="006D05E2" w:rsidRDefault="00DA1BCB" w:rsidP="002603ED">
            <w:pPr>
              <w:pStyle w:val="aff8"/>
              <w:rPr>
                <w:rFonts w:ascii="標楷體" w:eastAsia="標楷體" w:hAnsi="標楷體"/>
                <w:color w:val="000000"/>
                <w:szCs w:val="24"/>
              </w:rPr>
            </w:pPr>
            <w:r w:rsidRPr="006D05E2">
              <w:rPr>
                <w:rFonts w:ascii="標楷體" w:eastAsia="標楷體" w:hAnsi="標楷體" w:hint="eastAsia"/>
                <w:color w:val="000000"/>
                <w:szCs w:val="24"/>
              </w:rPr>
              <w:t>每週評估</w:t>
            </w:r>
          </w:p>
        </w:tc>
        <w:tc>
          <w:tcPr>
            <w:tcW w:w="1560" w:type="dxa"/>
          </w:tcPr>
          <w:p w:rsidR="00DA1BCB" w:rsidRPr="006D05E2" w:rsidRDefault="00DA1BCB" w:rsidP="002603ED">
            <w:pPr>
              <w:pStyle w:val="aff8"/>
              <w:rPr>
                <w:rFonts w:ascii="標楷體" w:eastAsia="標楷體" w:hAnsi="標楷體"/>
                <w:color w:val="000000"/>
                <w:szCs w:val="24"/>
              </w:rPr>
            </w:pPr>
          </w:p>
        </w:tc>
        <w:tc>
          <w:tcPr>
            <w:tcW w:w="2760" w:type="dxa"/>
          </w:tcPr>
          <w:p w:rsidR="00DA1BCB" w:rsidRPr="006D05E2" w:rsidRDefault="00DA1BCB" w:rsidP="002603ED">
            <w:pPr>
              <w:pStyle w:val="aff8"/>
              <w:rPr>
                <w:rFonts w:ascii="標楷體" w:eastAsia="標楷體" w:hAnsi="標楷體"/>
                <w:color w:val="000000"/>
                <w:szCs w:val="24"/>
              </w:rPr>
            </w:pPr>
          </w:p>
        </w:tc>
        <w:tc>
          <w:tcPr>
            <w:tcW w:w="2280" w:type="dxa"/>
          </w:tcPr>
          <w:p w:rsidR="00DA1BCB" w:rsidRPr="006D05E2" w:rsidRDefault="00DA1BCB" w:rsidP="002603ED">
            <w:pPr>
              <w:pStyle w:val="aff8"/>
              <w:rPr>
                <w:rFonts w:ascii="標楷體" w:eastAsia="標楷體" w:hAnsi="標楷體"/>
                <w:color w:val="000000"/>
                <w:szCs w:val="24"/>
              </w:rPr>
            </w:pPr>
          </w:p>
        </w:tc>
      </w:tr>
      <w:tr w:rsidR="00DA1BCB" w:rsidRPr="006D05E2" w:rsidTr="002603ED">
        <w:tc>
          <w:tcPr>
            <w:tcW w:w="2160" w:type="dxa"/>
          </w:tcPr>
          <w:p w:rsidR="00DA1BCB" w:rsidRPr="006D05E2" w:rsidRDefault="00DA1BCB" w:rsidP="002603ED">
            <w:pPr>
              <w:pStyle w:val="aff8"/>
              <w:rPr>
                <w:rFonts w:ascii="標楷體" w:eastAsia="標楷體" w:hAnsi="標楷體"/>
                <w:color w:val="000000"/>
                <w:szCs w:val="24"/>
              </w:rPr>
            </w:pPr>
            <w:r w:rsidRPr="006D05E2">
              <w:rPr>
                <w:rFonts w:ascii="標楷體" w:eastAsia="標楷體" w:hAnsi="標楷體" w:hint="eastAsia"/>
                <w:color w:val="000000"/>
                <w:szCs w:val="24"/>
              </w:rPr>
              <w:t>1-4週評估</w:t>
            </w:r>
          </w:p>
        </w:tc>
        <w:tc>
          <w:tcPr>
            <w:tcW w:w="1560" w:type="dxa"/>
          </w:tcPr>
          <w:p w:rsidR="00DA1BCB" w:rsidRPr="006D05E2" w:rsidRDefault="00DA1BCB" w:rsidP="002603ED">
            <w:pPr>
              <w:pStyle w:val="aff8"/>
              <w:rPr>
                <w:rFonts w:ascii="標楷體" w:eastAsia="標楷體" w:hAnsi="標楷體"/>
                <w:color w:val="000000"/>
                <w:szCs w:val="24"/>
              </w:rPr>
            </w:pPr>
          </w:p>
        </w:tc>
        <w:tc>
          <w:tcPr>
            <w:tcW w:w="2760" w:type="dxa"/>
          </w:tcPr>
          <w:p w:rsidR="00DA1BCB" w:rsidRPr="006D05E2" w:rsidRDefault="00DA1BCB" w:rsidP="002603ED">
            <w:pPr>
              <w:pStyle w:val="aff8"/>
              <w:rPr>
                <w:rFonts w:ascii="標楷體" w:eastAsia="標楷體" w:hAnsi="標楷體"/>
                <w:color w:val="000000"/>
                <w:szCs w:val="24"/>
              </w:rPr>
            </w:pPr>
          </w:p>
        </w:tc>
        <w:tc>
          <w:tcPr>
            <w:tcW w:w="2280" w:type="dxa"/>
          </w:tcPr>
          <w:p w:rsidR="00DA1BCB" w:rsidRPr="006D05E2" w:rsidRDefault="00DA1BCB" w:rsidP="002603ED">
            <w:pPr>
              <w:pStyle w:val="aff8"/>
              <w:rPr>
                <w:rFonts w:ascii="標楷體" w:eastAsia="標楷體" w:hAnsi="標楷體"/>
                <w:color w:val="000000"/>
                <w:szCs w:val="24"/>
              </w:rPr>
            </w:pPr>
          </w:p>
        </w:tc>
      </w:tr>
      <w:tr w:rsidR="00DA1BCB" w:rsidRPr="006D05E2" w:rsidTr="002603ED">
        <w:tc>
          <w:tcPr>
            <w:tcW w:w="2160" w:type="dxa"/>
          </w:tcPr>
          <w:p w:rsidR="00DA1BCB" w:rsidRPr="006D05E2" w:rsidRDefault="00DA1BCB" w:rsidP="002603ED">
            <w:pPr>
              <w:pStyle w:val="aff8"/>
              <w:rPr>
                <w:rFonts w:ascii="標楷體" w:eastAsia="標楷體" w:hAnsi="標楷體"/>
                <w:color w:val="000000"/>
                <w:szCs w:val="24"/>
              </w:rPr>
            </w:pPr>
            <w:r w:rsidRPr="006D05E2">
              <w:rPr>
                <w:rFonts w:ascii="標楷體" w:eastAsia="標楷體" w:hAnsi="標楷體" w:hint="eastAsia"/>
                <w:color w:val="000000"/>
                <w:szCs w:val="24"/>
              </w:rPr>
              <w:t>1-2個月評估</w:t>
            </w:r>
          </w:p>
        </w:tc>
        <w:tc>
          <w:tcPr>
            <w:tcW w:w="1560" w:type="dxa"/>
          </w:tcPr>
          <w:p w:rsidR="00DA1BCB" w:rsidRPr="006D05E2" w:rsidRDefault="00DA1BCB" w:rsidP="002603ED">
            <w:pPr>
              <w:pStyle w:val="aff8"/>
              <w:rPr>
                <w:rFonts w:ascii="標楷體" w:eastAsia="標楷體" w:hAnsi="標楷體"/>
                <w:color w:val="000000"/>
                <w:szCs w:val="24"/>
              </w:rPr>
            </w:pPr>
          </w:p>
        </w:tc>
        <w:tc>
          <w:tcPr>
            <w:tcW w:w="2760" w:type="dxa"/>
          </w:tcPr>
          <w:p w:rsidR="00DA1BCB" w:rsidRPr="006D05E2" w:rsidRDefault="00DA1BCB" w:rsidP="002603ED">
            <w:pPr>
              <w:pStyle w:val="aff8"/>
              <w:rPr>
                <w:rFonts w:ascii="標楷體" w:eastAsia="標楷體" w:hAnsi="標楷體"/>
                <w:color w:val="000000"/>
                <w:szCs w:val="24"/>
              </w:rPr>
            </w:pPr>
          </w:p>
        </w:tc>
        <w:tc>
          <w:tcPr>
            <w:tcW w:w="2280" w:type="dxa"/>
          </w:tcPr>
          <w:p w:rsidR="00DA1BCB" w:rsidRPr="006D05E2" w:rsidRDefault="00DA1BCB" w:rsidP="002603ED">
            <w:pPr>
              <w:pStyle w:val="aff8"/>
              <w:rPr>
                <w:rFonts w:ascii="標楷體" w:eastAsia="標楷體" w:hAnsi="標楷體"/>
                <w:color w:val="000000"/>
                <w:szCs w:val="24"/>
              </w:rPr>
            </w:pPr>
          </w:p>
        </w:tc>
      </w:tr>
      <w:tr w:rsidR="00DA1BCB" w:rsidRPr="006D05E2" w:rsidTr="002603ED">
        <w:tc>
          <w:tcPr>
            <w:tcW w:w="2160" w:type="dxa"/>
          </w:tcPr>
          <w:p w:rsidR="00DA1BCB" w:rsidRPr="006D05E2" w:rsidRDefault="00DA1BCB" w:rsidP="002603ED">
            <w:pPr>
              <w:pStyle w:val="aff8"/>
              <w:rPr>
                <w:rFonts w:ascii="標楷體" w:eastAsia="標楷體" w:hAnsi="標楷體"/>
                <w:color w:val="000000"/>
                <w:szCs w:val="24"/>
              </w:rPr>
            </w:pPr>
            <w:r w:rsidRPr="006D05E2">
              <w:rPr>
                <w:rFonts w:ascii="標楷體" w:eastAsia="標楷體" w:hAnsi="標楷體" w:hint="eastAsia"/>
                <w:color w:val="000000"/>
                <w:szCs w:val="24"/>
              </w:rPr>
              <w:t>從未評估，60天期滿出院</w:t>
            </w:r>
          </w:p>
        </w:tc>
        <w:tc>
          <w:tcPr>
            <w:tcW w:w="1560" w:type="dxa"/>
          </w:tcPr>
          <w:p w:rsidR="00DA1BCB" w:rsidRPr="006D05E2" w:rsidRDefault="00DA1BCB" w:rsidP="002603ED">
            <w:pPr>
              <w:pStyle w:val="aff8"/>
              <w:rPr>
                <w:rFonts w:ascii="標楷體" w:eastAsia="標楷體" w:hAnsi="標楷體"/>
                <w:color w:val="000000"/>
                <w:szCs w:val="24"/>
              </w:rPr>
            </w:pPr>
          </w:p>
        </w:tc>
        <w:tc>
          <w:tcPr>
            <w:tcW w:w="2760" w:type="dxa"/>
          </w:tcPr>
          <w:p w:rsidR="00DA1BCB" w:rsidRPr="006D05E2" w:rsidRDefault="00DA1BCB" w:rsidP="002603ED">
            <w:pPr>
              <w:pStyle w:val="aff8"/>
              <w:rPr>
                <w:rFonts w:ascii="標楷體" w:eastAsia="標楷體" w:hAnsi="標楷體"/>
                <w:color w:val="000000"/>
                <w:szCs w:val="24"/>
              </w:rPr>
            </w:pPr>
          </w:p>
        </w:tc>
        <w:tc>
          <w:tcPr>
            <w:tcW w:w="2280" w:type="dxa"/>
          </w:tcPr>
          <w:p w:rsidR="00DA1BCB" w:rsidRPr="006D05E2" w:rsidRDefault="00DA1BCB" w:rsidP="002603ED">
            <w:pPr>
              <w:pStyle w:val="aff8"/>
              <w:rPr>
                <w:rFonts w:ascii="標楷體" w:eastAsia="標楷體" w:hAnsi="標楷體"/>
                <w:color w:val="000000"/>
                <w:szCs w:val="24"/>
              </w:rPr>
            </w:pPr>
          </w:p>
        </w:tc>
      </w:tr>
    </w:tbl>
    <w:p w:rsidR="00DA1BCB" w:rsidRPr="006D05E2" w:rsidRDefault="00DA1BCB" w:rsidP="00DA1BCB">
      <w:pPr>
        <w:pStyle w:val="aff8"/>
        <w:ind w:firstLineChars="150" w:firstLine="360"/>
        <w:rPr>
          <w:rFonts w:ascii="標楷體" w:eastAsia="標楷體" w:hAnsi="標楷體"/>
          <w:color w:val="000000"/>
          <w:szCs w:val="24"/>
        </w:rPr>
      </w:pPr>
      <w:r w:rsidRPr="006D05E2">
        <w:rPr>
          <w:rFonts w:ascii="標楷體" w:eastAsia="標楷體" w:hAnsi="標楷體" w:cs="Arial" w:hint="eastAsia"/>
          <w:color w:val="000000"/>
          <w:szCs w:val="24"/>
        </w:rPr>
        <w:t xml:space="preserve">  （3）強制住院或強制社區治療個案</w:t>
      </w:r>
      <w:r w:rsidRPr="006D05E2">
        <w:rPr>
          <w:rFonts w:ascii="標楷體" w:eastAsia="標楷體" w:hAnsi="標楷體" w:cs="Arial" w:hint="eastAsia"/>
          <w:bCs/>
          <w:color w:val="000000"/>
          <w:szCs w:val="24"/>
        </w:rPr>
        <w:t>病歷記載內容完整性</w:t>
      </w:r>
      <w:r w:rsidRPr="006D05E2">
        <w:rPr>
          <w:rFonts w:ascii="標楷體" w:eastAsia="標楷體" w:hAnsi="標楷體" w:hint="eastAsia"/>
          <w:color w:val="000000"/>
          <w:szCs w:val="24"/>
        </w:rPr>
        <w:t>：□是  □否</w:t>
      </w:r>
    </w:p>
    <w:tbl>
      <w:tblPr>
        <w:tblW w:w="0" w:type="auto"/>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360"/>
        <w:gridCol w:w="1080"/>
        <w:gridCol w:w="1320"/>
      </w:tblGrid>
      <w:tr w:rsidR="00DA1BCB" w:rsidRPr="006D05E2" w:rsidTr="002603ED">
        <w:tc>
          <w:tcPr>
            <w:tcW w:w="6360" w:type="dxa"/>
          </w:tcPr>
          <w:p w:rsidR="00DA1BCB" w:rsidRPr="006D05E2" w:rsidRDefault="00DA1BCB" w:rsidP="002603ED">
            <w:pPr>
              <w:pStyle w:val="aff8"/>
              <w:jc w:val="center"/>
              <w:rPr>
                <w:rFonts w:ascii="標楷體" w:eastAsia="標楷體" w:hAnsi="標楷體"/>
                <w:color w:val="000000"/>
                <w:szCs w:val="24"/>
              </w:rPr>
            </w:pPr>
            <w:r w:rsidRPr="006D05E2">
              <w:rPr>
                <w:rFonts w:ascii="標楷體" w:eastAsia="標楷體" w:hAnsi="標楷體" w:hint="eastAsia"/>
                <w:color w:val="000000"/>
                <w:szCs w:val="24"/>
              </w:rPr>
              <w:t>病歷內容</w:t>
            </w:r>
          </w:p>
        </w:tc>
        <w:tc>
          <w:tcPr>
            <w:tcW w:w="1080" w:type="dxa"/>
          </w:tcPr>
          <w:p w:rsidR="00DA1BCB" w:rsidRPr="006D05E2" w:rsidRDefault="00DA1BCB" w:rsidP="002603ED">
            <w:pPr>
              <w:pStyle w:val="aff8"/>
              <w:rPr>
                <w:rFonts w:ascii="標楷體" w:eastAsia="標楷體" w:hAnsi="標楷體"/>
                <w:color w:val="000000"/>
                <w:szCs w:val="24"/>
              </w:rPr>
            </w:pPr>
            <w:r w:rsidRPr="006D05E2">
              <w:rPr>
                <w:rFonts w:ascii="標楷體" w:eastAsia="標楷體" w:hAnsi="標楷體" w:hint="eastAsia"/>
                <w:color w:val="000000"/>
                <w:szCs w:val="24"/>
              </w:rPr>
              <w:t>是</w:t>
            </w:r>
          </w:p>
        </w:tc>
        <w:tc>
          <w:tcPr>
            <w:tcW w:w="1320" w:type="dxa"/>
          </w:tcPr>
          <w:p w:rsidR="00DA1BCB" w:rsidRPr="006D05E2" w:rsidRDefault="00DA1BCB" w:rsidP="002603ED">
            <w:pPr>
              <w:pStyle w:val="aff8"/>
              <w:rPr>
                <w:rFonts w:ascii="標楷體" w:eastAsia="標楷體" w:hAnsi="標楷體"/>
                <w:color w:val="000000"/>
                <w:szCs w:val="24"/>
              </w:rPr>
            </w:pPr>
            <w:r w:rsidRPr="006D05E2">
              <w:rPr>
                <w:rFonts w:ascii="標楷體" w:eastAsia="標楷體" w:hAnsi="標楷體" w:hint="eastAsia"/>
                <w:color w:val="000000"/>
                <w:szCs w:val="24"/>
              </w:rPr>
              <w:t>否</w:t>
            </w:r>
          </w:p>
        </w:tc>
      </w:tr>
      <w:tr w:rsidR="00DA1BCB" w:rsidRPr="006D05E2" w:rsidTr="002603ED">
        <w:tc>
          <w:tcPr>
            <w:tcW w:w="6360" w:type="dxa"/>
          </w:tcPr>
          <w:p w:rsidR="00DA1BCB" w:rsidRPr="006D05E2" w:rsidRDefault="00DA1BCB" w:rsidP="002603ED">
            <w:pPr>
              <w:pStyle w:val="aff8"/>
              <w:rPr>
                <w:rFonts w:ascii="標楷體" w:eastAsia="標楷體" w:hAnsi="標楷體"/>
                <w:color w:val="000000"/>
                <w:szCs w:val="24"/>
              </w:rPr>
            </w:pPr>
            <w:r w:rsidRPr="006D05E2">
              <w:rPr>
                <w:rFonts w:ascii="標楷體" w:eastAsia="標楷體" w:hAnsi="標楷體" w:hint="eastAsia"/>
                <w:color w:val="000000"/>
                <w:szCs w:val="24"/>
              </w:rPr>
              <w:t>住院、急診病歷記載內容(請詳載大項)</w:t>
            </w:r>
          </w:p>
        </w:tc>
        <w:tc>
          <w:tcPr>
            <w:tcW w:w="2400" w:type="dxa"/>
            <w:gridSpan w:val="2"/>
          </w:tcPr>
          <w:p w:rsidR="00DA1BCB" w:rsidRPr="006D05E2" w:rsidRDefault="00DA1BCB" w:rsidP="002603ED">
            <w:pPr>
              <w:pStyle w:val="aff8"/>
              <w:rPr>
                <w:rFonts w:ascii="標楷體" w:eastAsia="標楷體" w:hAnsi="標楷體"/>
                <w:color w:val="000000"/>
                <w:szCs w:val="24"/>
              </w:rPr>
            </w:pPr>
          </w:p>
        </w:tc>
      </w:tr>
      <w:tr w:rsidR="00DA1BCB" w:rsidRPr="006D05E2" w:rsidTr="002603ED">
        <w:tc>
          <w:tcPr>
            <w:tcW w:w="6360" w:type="dxa"/>
          </w:tcPr>
          <w:p w:rsidR="00DA1BCB" w:rsidRPr="006D05E2" w:rsidRDefault="00DA1BCB" w:rsidP="002603ED">
            <w:pPr>
              <w:pStyle w:val="aff8"/>
              <w:rPr>
                <w:rFonts w:ascii="標楷體" w:eastAsia="標楷體" w:hAnsi="標楷體"/>
                <w:color w:val="000000"/>
                <w:szCs w:val="24"/>
              </w:rPr>
            </w:pPr>
            <w:r w:rsidRPr="006D05E2">
              <w:rPr>
                <w:rFonts w:ascii="標楷體" w:eastAsia="標楷體" w:hAnsi="標楷體" w:hint="eastAsia"/>
                <w:color w:val="000000"/>
                <w:szCs w:val="24"/>
              </w:rPr>
              <w:t>治療方式及其治療依據說明</w:t>
            </w:r>
          </w:p>
        </w:tc>
        <w:tc>
          <w:tcPr>
            <w:tcW w:w="1080" w:type="dxa"/>
          </w:tcPr>
          <w:p w:rsidR="00DA1BCB" w:rsidRPr="006D05E2" w:rsidRDefault="00DA1BCB" w:rsidP="002603ED">
            <w:pPr>
              <w:pStyle w:val="aff8"/>
              <w:rPr>
                <w:rFonts w:ascii="標楷體" w:eastAsia="標楷體" w:hAnsi="標楷體"/>
                <w:color w:val="000000"/>
                <w:szCs w:val="24"/>
              </w:rPr>
            </w:pPr>
          </w:p>
        </w:tc>
        <w:tc>
          <w:tcPr>
            <w:tcW w:w="1320" w:type="dxa"/>
          </w:tcPr>
          <w:p w:rsidR="00DA1BCB" w:rsidRPr="006D05E2" w:rsidRDefault="00DA1BCB" w:rsidP="002603ED">
            <w:pPr>
              <w:pStyle w:val="aff8"/>
              <w:rPr>
                <w:rFonts w:ascii="標楷體" w:eastAsia="標楷體" w:hAnsi="標楷體"/>
                <w:color w:val="000000"/>
                <w:szCs w:val="24"/>
              </w:rPr>
            </w:pPr>
          </w:p>
        </w:tc>
      </w:tr>
      <w:tr w:rsidR="00DA1BCB" w:rsidRPr="006D05E2" w:rsidTr="002603ED">
        <w:tc>
          <w:tcPr>
            <w:tcW w:w="6360" w:type="dxa"/>
          </w:tcPr>
          <w:p w:rsidR="00DA1BCB" w:rsidRPr="006D05E2" w:rsidRDefault="00DA1BCB" w:rsidP="002603ED">
            <w:pPr>
              <w:pStyle w:val="aff8"/>
              <w:rPr>
                <w:rFonts w:ascii="標楷體" w:eastAsia="標楷體" w:hAnsi="標楷體"/>
                <w:color w:val="000000"/>
                <w:szCs w:val="24"/>
              </w:rPr>
            </w:pPr>
            <w:r w:rsidRPr="006D05E2">
              <w:rPr>
                <w:rFonts w:ascii="標楷體" w:eastAsia="標楷體" w:hAnsi="標楷體" w:hint="eastAsia"/>
                <w:color w:val="000000"/>
                <w:szCs w:val="24"/>
              </w:rPr>
              <w:t>強制住院/強制社區治療送審查會相關資料</w:t>
            </w:r>
          </w:p>
        </w:tc>
        <w:tc>
          <w:tcPr>
            <w:tcW w:w="1080" w:type="dxa"/>
          </w:tcPr>
          <w:p w:rsidR="00DA1BCB" w:rsidRPr="006D05E2" w:rsidRDefault="00DA1BCB" w:rsidP="002603ED">
            <w:pPr>
              <w:pStyle w:val="aff8"/>
              <w:rPr>
                <w:rFonts w:ascii="標楷體" w:eastAsia="標楷體" w:hAnsi="標楷體"/>
                <w:color w:val="000000"/>
                <w:szCs w:val="24"/>
              </w:rPr>
            </w:pPr>
          </w:p>
        </w:tc>
        <w:tc>
          <w:tcPr>
            <w:tcW w:w="1320" w:type="dxa"/>
          </w:tcPr>
          <w:p w:rsidR="00DA1BCB" w:rsidRPr="006D05E2" w:rsidRDefault="00DA1BCB" w:rsidP="002603ED">
            <w:pPr>
              <w:pStyle w:val="aff8"/>
              <w:rPr>
                <w:rFonts w:ascii="標楷體" w:eastAsia="標楷體" w:hAnsi="標楷體"/>
                <w:color w:val="000000"/>
                <w:szCs w:val="24"/>
              </w:rPr>
            </w:pPr>
          </w:p>
        </w:tc>
      </w:tr>
      <w:tr w:rsidR="00DA1BCB" w:rsidRPr="006D05E2" w:rsidTr="002603ED">
        <w:tc>
          <w:tcPr>
            <w:tcW w:w="6360" w:type="dxa"/>
          </w:tcPr>
          <w:p w:rsidR="00DA1BCB" w:rsidRPr="006D05E2" w:rsidRDefault="00DA1BCB" w:rsidP="002603ED">
            <w:pPr>
              <w:pStyle w:val="aff8"/>
              <w:rPr>
                <w:rFonts w:ascii="標楷體" w:eastAsia="標楷體" w:hAnsi="標楷體"/>
                <w:color w:val="000000"/>
                <w:szCs w:val="24"/>
              </w:rPr>
            </w:pPr>
            <w:r w:rsidRPr="006D05E2">
              <w:rPr>
                <w:rFonts w:ascii="標楷體" w:eastAsia="標楷體" w:hAnsi="標楷體" w:hint="eastAsia"/>
                <w:snapToGrid w:val="0"/>
                <w:color w:val="000000"/>
                <w:kern w:val="0"/>
                <w:szCs w:val="24"/>
              </w:rPr>
              <w:t>審查決定通知書</w:t>
            </w:r>
          </w:p>
        </w:tc>
        <w:tc>
          <w:tcPr>
            <w:tcW w:w="1080" w:type="dxa"/>
          </w:tcPr>
          <w:p w:rsidR="00DA1BCB" w:rsidRPr="006D05E2" w:rsidRDefault="00DA1BCB" w:rsidP="002603ED">
            <w:pPr>
              <w:pStyle w:val="aff8"/>
              <w:rPr>
                <w:rFonts w:ascii="標楷體" w:eastAsia="標楷體" w:hAnsi="標楷體"/>
                <w:color w:val="000000"/>
                <w:szCs w:val="24"/>
              </w:rPr>
            </w:pPr>
          </w:p>
        </w:tc>
        <w:tc>
          <w:tcPr>
            <w:tcW w:w="1320" w:type="dxa"/>
          </w:tcPr>
          <w:p w:rsidR="00DA1BCB" w:rsidRPr="006D05E2" w:rsidRDefault="00DA1BCB" w:rsidP="002603ED">
            <w:pPr>
              <w:pStyle w:val="aff8"/>
              <w:rPr>
                <w:rFonts w:ascii="標楷體" w:eastAsia="標楷體" w:hAnsi="標楷體"/>
                <w:color w:val="000000"/>
                <w:szCs w:val="24"/>
              </w:rPr>
            </w:pPr>
          </w:p>
        </w:tc>
      </w:tr>
      <w:tr w:rsidR="00DA1BCB" w:rsidRPr="006D05E2" w:rsidTr="002603ED">
        <w:tc>
          <w:tcPr>
            <w:tcW w:w="6360" w:type="dxa"/>
          </w:tcPr>
          <w:p w:rsidR="00DA1BCB" w:rsidRPr="006D05E2" w:rsidRDefault="00DA1BCB" w:rsidP="002603ED">
            <w:pPr>
              <w:pStyle w:val="aff8"/>
              <w:rPr>
                <w:rFonts w:ascii="標楷體" w:eastAsia="標楷體" w:hAnsi="標楷體"/>
                <w:color w:val="000000"/>
                <w:szCs w:val="24"/>
              </w:rPr>
            </w:pPr>
            <w:r w:rsidRPr="006D05E2">
              <w:rPr>
                <w:rFonts w:ascii="標楷體" w:eastAsia="標楷體" w:hAnsi="標楷體" w:hint="eastAsia"/>
                <w:color w:val="000000"/>
                <w:szCs w:val="24"/>
              </w:rPr>
              <w:t>定期診療摘要記錄</w:t>
            </w:r>
          </w:p>
        </w:tc>
        <w:tc>
          <w:tcPr>
            <w:tcW w:w="1080" w:type="dxa"/>
          </w:tcPr>
          <w:p w:rsidR="00DA1BCB" w:rsidRPr="006D05E2" w:rsidRDefault="00DA1BCB" w:rsidP="002603ED">
            <w:pPr>
              <w:pStyle w:val="aff8"/>
              <w:rPr>
                <w:rFonts w:ascii="標楷體" w:eastAsia="標楷體" w:hAnsi="標楷體"/>
                <w:color w:val="000000"/>
                <w:szCs w:val="24"/>
              </w:rPr>
            </w:pPr>
          </w:p>
        </w:tc>
        <w:tc>
          <w:tcPr>
            <w:tcW w:w="1320" w:type="dxa"/>
          </w:tcPr>
          <w:p w:rsidR="00DA1BCB" w:rsidRPr="006D05E2" w:rsidRDefault="00DA1BCB" w:rsidP="002603ED">
            <w:pPr>
              <w:pStyle w:val="aff8"/>
              <w:rPr>
                <w:rFonts w:ascii="標楷體" w:eastAsia="標楷體" w:hAnsi="標楷體"/>
                <w:color w:val="000000"/>
                <w:szCs w:val="24"/>
              </w:rPr>
            </w:pPr>
          </w:p>
        </w:tc>
      </w:tr>
      <w:tr w:rsidR="00DA1BCB" w:rsidRPr="006D05E2" w:rsidTr="002603ED">
        <w:tc>
          <w:tcPr>
            <w:tcW w:w="6360" w:type="dxa"/>
          </w:tcPr>
          <w:p w:rsidR="00DA1BCB" w:rsidRPr="006D05E2" w:rsidRDefault="00DA1BCB" w:rsidP="002603ED">
            <w:pPr>
              <w:pStyle w:val="aff8"/>
              <w:rPr>
                <w:rFonts w:ascii="標楷體" w:eastAsia="標楷體" w:hAnsi="標楷體"/>
                <w:color w:val="000000"/>
                <w:szCs w:val="24"/>
              </w:rPr>
            </w:pPr>
            <w:r w:rsidRPr="006D05E2">
              <w:rPr>
                <w:rFonts w:ascii="標楷體" w:eastAsia="標楷體" w:hAnsi="標楷體" w:hint="eastAsia"/>
                <w:color w:val="000000"/>
                <w:szCs w:val="24"/>
              </w:rPr>
              <w:t>強制住院或強制社區治療要件之評估紀錄</w:t>
            </w:r>
          </w:p>
        </w:tc>
        <w:tc>
          <w:tcPr>
            <w:tcW w:w="1080" w:type="dxa"/>
          </w:tcPr>
          <w:p w:rsidR="00DA1BCB" w:rsidRPr="006D05E2" w:rsidRDefault="00DA1BCB" w:rsidP="002603ED">
            <w:pPr>
              <w:pStyle w:val="aff8"/>
              <w:rPr>
                <w:rFonts w:ascii="標楷體" w:eastAsia="標楷體" w:hAnsi="標楷體"/>
                <w:color w:val="000000"/>
                <w:szCs w:val="24"/>
              </w:rPr>
            </w:pPr>
          </w:p>
        </w:tc>
        <w:tc>
          <w:tcPr>
            <w:tcW w:w="1320" w:type="dxa"/>
          </w:tcPr>
          <w:p w:rsidR="00DA1BCB" w:rsidRPr="006D05E2" w:rsidRDefault="00DA1BCB" w:rsidP="002603ED">
            <w:pPr>
              <w:pStyle w:val="aff8"/>
              <w:rPr>
                <w:rFonts w:ascii="標楷體" w:eastAsia="標楷體" w:hAnsi="標楷體"/>
                <w:color w:val="000000"/>
                <w:szCs w:val="24"/>
              </w:rPr>
            </w:pPr>
          </w:p>
        </w:tc>
      </w:tr>
    </w:tbl>
    <w:p w:rsidR="00DA1BCB" w:rsidRPr="006D05E2" w:rsidRDefault="00DA1BCB" w:rsidP="00DA1BCB">
      <w:pPr>
        <w:pStyle w:val="aff8"/>
        <w:ind w:left="720"/>
        <w:rPr>
          <w:rFonts w:ascii="標楷體" w:eastAsia="標楷體" w:hAnsi="標楷體" w:cs="Arial"/>
          <w:color w:val="000000"/>
          <w:szCs w:val="24"/>
        </w:rPr>
      </w:pPr>
      <w:r w:rsidRPr="006D05E2">
        <w:rPr>
          <w:rFonts w:ascii="標楷體" w:eastAsia="標楷體" w:hAnsi="標楷體" w:cs="Arial" w:hint="eastAsia"/>
          <w:color w:val="000000"/>
          <w:szCs w:val="24"/>
        </w:rPr>
        <w:t>（4）提供病人出院準備服務</w:t>
      </w:r>
    </w:p>
    <w:p w:rsidR="00DA1BCB" w:rsidRPr="006D05E2" w:rsidRDefault="00DA1BCB" w:rsidP="00DA1BCB">
      <w:pPr>
        <w:pStyle w:val="aff8"/>
        <w:ind w:left="720"/>
        <w:rPr>
          <w:rFonts w:ascii="標楷體" w:eastAsia="標楷體" w:hAnsi="標楷體"/>
          <w:color w:val="000000"/>
          <w:szCs w:val="24"/>
        </w:rPr>
      </w:pPr>
      <w:r w:rsidRPr="006D05E2">
        <w:rPr>
          <w:rFonts w:ascii="標楷體" w:eastAsia="標楷體" w:hAnsi="標楷體" w:cs="Arial" w:hint="eastAsia"/>
          <w:color w:val="000000"/>
          <w:szCs w:val="24"/>
        </w:rPr>
        <w:t xml:space="preserve">  A.訂定</w:t>
      </w:r>
      <w:r w:rsidRPr="006D05E2">
        <w:rPr>
          <w:rFonts w:ascii="標楷體" w:eastAsia="標楷體" w:hAnsi="標楷體" w:hint="eastAsia"/>
          <w:color w:val="000000"/>
          <w:szCs w:val="24"/>
        </w:rPr>
        <w:t>嚴重</w:t>
      </w:r>
      <w:r w:rsidRPr="006D05E2">
        <w:rPr>
          <w:rFonts w:ascii="標楷體" w:eastAsia="標楷體" w:hAnsi="標楷體" w:cs="Arial" w:hint="eastAsia"/>
          <w:color w:val="000000"/>
          <w:szCs w:val="24"/>
        </w:rPr>
        <w:t>病人出院準備服務作業流程：</w:t>
      </w:r>
      <w:r w:rsidRPr="006D05E2">
        <w:rPr>
          <w:rFonts w:ascii="標楷體" w:eastAsia="標楷體" w:hAnsi="標楷體" w:hint="eastAsia"/>
          <w:color w:val="000000"/>
          <w:szCs w:val="24"/>
        </w:rPr>
        <w:t>□是    □否</w:t>
      </w:r>
    </w:p>
    <w:p w:rsidR="00DA1BCB" w:rsidRPr="006D05E2" w:rsidRDefault="00DA1BCB" w:rsidP="00DA1BCB">
      <w:pPr>
        <w:pStyle w:val="aff8"/>
        <w:ind w:left="720"/>
        <w:rPr>
          <w:rFonts w:ascii="標楷體" w:eastAsia="標楷體" w:hAnsi="標楷體" w:cs="Arial"/>
          <w:color w:val="000000"/>
          <w:szCs w:val="24"/>
        </w:rPr>
      </w:pPr>
      <w:r w:rsidRPr="006D05E2">
        <w:rPr>
          <w:rFonts w:ascii="標楷體" w:eastAsia="標楷體" w:hAnsi="標楷體" w:cs="Arial" w:hint="eastAsia"/>
          <w:color w:val="000000"/>
          <w:szCs w:val="24"/>
        </w:rPr>
        <w:t xml:space="preserve">  B.訂定</w:t>
      </w:r>
      <w:r w:rsidRPr="006D05E2">
        <w:rPr>
          <w:rFonts w:ascii="標楷體" w:eastAsia="標楷體" w:hAnsi="標楷體" w:hint="eastAsia"/>
          <w:color w:val="000000"/>
          <w:szCs w:val="24"/>
        </w:rPr>
        <w:t>嚴重</w:t>
      </w:r>
      <w:r w:rsidRPr="006D05E2">
        <w:rPr>
          <w:rFonts w:ascii="標楷體" w:eastAsia="標楷體" w:hAnsi="標楷體" w:cs="Arial" w:hint="eastAsia"/>
          <w:color w:val="000000"/>
          <w:szCs w:val="24"/>
        </w:rPr>
        <w:t>病人出院後之追蹤機制：</w:t>
      </w:r>
      <w:r w:rsidRPr="006D05E2">
        <w:rPr>
          <w:rFonts w:ascii="標楷體" w:eastAsia="標楷體" w:hAnsi="標楷體" w:hint="eastAsia"/>
          <w:color w:val="000000"/>
          <w:szCs w:val="24"/>
        </w:rPr>
        <w:t>□是    □否</w:t>
      </w:r>
    </w:p>
    <w:p w:rsidR="00DA1BCB" w:rsidRPr="006D05E2" w:rsidRDefault="00DA1BCB" w:rsidP="00DA1BCB">
      <w:pPr>
        <w:pStyle w:val="aff8"/>
        <w:ind w:left="720"/>
        <w:rPr>
          <w:rFonts w:ascii="標楷體" w:eastAsia="標楷體" w:hAnsi="標楷體"/>
          <w:color w:val="000000"/>
          <w:szCs w:val="24"/>
        </w:rPr>
      </w:pPr>
      <w:r w:rsidRPr="006D05E2">
        <w:rPr>
          <w:rFonts w:ascii="標楷體" w:eastAsia="標楷體" w:hAnsi="標楷體" w:cs="Arial" w:hint="eastAsia"/>
          <w:color w:val="000000"/>
          <w:szCs w:val="24"/>
        </w:rPr>
        <w:t xml:space="preserve">  C.有將</w:t>
      </w:r>
      <w:r w:rsidRPr="006D05E2">
        <w:rPr>
          <w:rFonts w:ascii="標楷體" w:eastAsia="標楷體" w:hAnsi="標楷體" w:hint="eastAsia"/>
          <w:color w:val="000000"/>
          <w:szCs w:val="24"/>
        </w:rPr>
        <w:t>嚴重</w:t>
      </w:r>
      <w:r w:rsidRPr="006D05E2">
        <w:rPr>
          <w:rFonts w:ascii="標楷體" w:eastAsia="標楷體" w:hAnsi="標楷體" w:cs="Arial" w:hint="eastAsia"/>
          <w:color w:val="000000"/>
          <w:szCs w:val="24"/>
        </w:rPr>
        <w:t>病人出院準備計畫通報衛生局：</w:t>
      </w:r>
      <w:r w:rsidRPr="006D05E2">
        <w:rPr>
          <w:rFonts w:ascii="標楷體" w:eastAsia="標楷體" w:hAnsi="標楷體" w:hint="eastAsia"/>
          <w:color w:val="000000"/>
          <w:szCs w:val="24"/>
        </w:rPr>
        <w:t>□是(比例：____%)    □否</w:t>
      </w:r>
    </w:p>
    <w:p w:rsidR="00DA1BCB" w:rsidRPr="006D05E2" w:rsidRDefault="00DA1BCB" w:rsidP="00DA1BCB">
      <w:pPr>
        <w:pStyle w:val="aff8"/>
        <w:ind w:left="720"/>
        <w:rPr>
          <w:rFonts w:ascii="標楷體" w:eastAsia="標楷體" w:hAnsi="標楷體"/>
          <w:color w:val="000000"/>
          <w:szCs w:val="24"/>
        </w:rPr>
      </w:pPr>
    </w:p>
    <w:p w:rsidR="00DA1BCB" w:rsidRPr="006D05E2" w:rsidRDefault="00DA1BCB" w:rsidP="00DA1BCB">
      <w:pPr>
        <w:pStyle w:val="aff8"/>
        <w:rPr>
          <w:rFonts w:ascii="標楷體" w:eastAsia="標楷體" w:hAnsi="標楷體"/>
          <w:color w:val="000000"/>
          <w:szCs w:val="24"/>
        </w:rPr>
      </w:pPr>
      <w:r w:rsidRPr="006D05E2">
        <w:rPr>
          <w:rFonts w:ascii="標楷體" w:eastAsia="標楷體" w:hAnsi="標楷體" w:cs="Arial" w:hint="eastAsia"/>
          <w:bCs/>
          <w:color w:val="000000"/>
          <w:szCs w:val="24"/>
        </w:rPr>
        <w:t>（五）</w:t>
      </w:r>
      <w:r w:rsidRPr="006D05E2">
        <w:rPr>
          <w:rFonts w:ascii="標楷體" w:eastAsia="標楷體" w:hAnsi="標楷體" w:hint="eastAsia"/>
          <w:color w:val="000000"/>
          <w:szCs w:val="24"/>
        </w:rPr>
        <w:t>指定精神醫療機構對病人緊急安置及強制治療之權利保障</w:t>
      </w:r>
    </w:p>
    <w:p w:rsidR="00DA1BCB" w:rsidRPr="006D05E2" w:rsidRDefault="00DA1BCB" w:rsidP="00DA1BCB">
      <w:pPr>
        <w:pStyle w:val="aff8"/>
        <w:ind w:leftChars="177" w:left="816" w:hangingChars="163" w:hanging="391"/>
        <w:outlineLvl w:val="0"/>
        <w:rPr>
          <w:rFonts w:ascii="標楷體" w:eastAsia="標楷體" w:hAnsi="標楷體"/>
          <w:color w:val="000000"/>
          <w:szCs w:val="24"/>
        </w:rPr>
      </w:pPr>
      <w:r w:rsidRPr="006D05E2">
        <w:rPr>
          <w:rFonts w:ascii="標楷體" w:eastAsia="標楷體" w:hAnsi="標楷體" w:hint="eastAsia"/>
          <w:color w:val="000000"/>
          <w:szCs w:val="24"/>
        </w:rPr>
        <w:t xml:space="preserve">   1.審查決定通知書之轉交</w:t>
      </w:r>
    </w:p>
    <w:p w:rsidR="00DA1BCB" w:rsidRPr="006D05E2" w:rsidRDefault="00DA1BCB" w:rsidP="00DA1BCB">
      <w:pPr>
        <w:pStyle w:val="aff8"/>
        <w:ind w:left="1200" w:hangingChars="500" w:hanging="1200"/>
        <w:rPr>
          <w:rFonts w:ascii="標楷體" w:eastAsia="標楷體" w:hAnsi="標楷體"/>
          <w:color w:val="000000"/>
          <w:szCs w:val="24"/>
        </w:rPr>
      </w:pPr>
      <w:r w:rsidRPr="006D05E2">
        <w:rPr>
          <w:rFonts w:ascii="標楷體" w:eastAsia="標楷體" w:hAnsi="標楷體" w:cs="Arial" w:hint="eastAsia"/>
          <w:color w:val="000000"/>
          <w:szCs w:val="24"/>
        </w:rPr>
        <w:t xml:space="preserve">      （1）</w:t>
      </w:r>
      <w:r>
        <w:rPr>
          <w:rFonts w:ascii="標楷體" w:eastAsia="標楷體" w:hAnsi="標楷體" w:cs="Arial" w:hint="eastAsia"/>
          <w:color w:val="000000"/>
          <w:szCs w:val="24"/>
        </w:rPr>
        <w:t>10</w:t>
      </w:r>
      <w:r w:rsidR="00A31C67">
        <w:rPr>
          <w:rFonts w:ascii="標楷體" w:eastAsia="標楷體" w:hAnsi="標楷體" w:cs="Arial" w:hint="eastAsia"/>
          <w:color w:val="000000"/>
          <w:szCs w:val="24"/>
        </w:rPr>
        <w:t>3</w:t>
      </w:r>
      <w:r w:rsidRPr="006D05E2">
        <w:rPr>
          <w:rFonts w:ascii="標楷體" w:eastAsia="標楷體" w:hAnsi="標楷體" w:cs="Arial" w:hint="eastAsia"/>
          <w:color w:val="000000"/>
          <w:szCs w:val="24"/>
        </w:rPr>
        <w:t>年</w:t>
      </w:r>
      <w:r w:rsidR="00A31C67" w:rsidRPr="009D4745">
        <w:rPr>
          <w:rFonts w:ascii="標楷體" w:eastAsia="標楷體" w:hAnsi="標楷體" w:cs="Arial" w:hint="eastAsia"/>
          <w:color w:val="FF0000"/>
          <w:szCs w:val="24"/>
        </w:rPr>
        <w:t>○月</w:t>
      </w:r>
      <w:r>
        <w:rPr>
          <w:rFonts w:ascii="標楷體" w:eastAsia="標楷體" w:hAnsi="標楷體" w:cs="Arial" w:hint="eastAsia"/>
          <w:color w:val="000000"/>
          <w:szCs w:val="24"/>
        </w:rPr>
        <w:t>及</w:t>
      </w:r>
      <w:r w:rsidRPr="006D05E2">
        <w:rPr>
          <w:rFonts w:ascii="標楷體" w:eastAsia="標楷體" w:hAnsi="標楷體" w:cs="Arial" w:hint="eastAsia"/>
          <w:color w:val="000000"/>
          <w:szCs w:val="24"/>
        </w:rPr>
        <w:t>10</w:t>
      </w:r>
      <w:r w:rsidR="00A31C67">
        <w:rPr>
          <w:rFonts w:ascii="標楷體" w:eastAsia="標楷體" w:hAnsi="標楷體" w:cs="Arial" w:hint="eastAsia"/>
          <w:color w:val="000000"/>
          <w:szCs w:val="24"/>
        </w:rPr>
        <w:t>4</w:t>
      </w:r>
      <w:r w:rsidRPr="006D05E2">
        <w:rPr>
          <w:rFonts w:ascii="標楷體" w:eastAsia="標楷體" w:hAnsi="標楷體" w:cs="Arial" w:hint="eastAsia"/>
          <w:color w:val="000000"/>
          <w:szCs w:val="24"/>
        </w:rPr>
        <w:t>年</w:t>
      </w:r>
      <w:r w:rsidR="00A31C67" w:rsidRPr="009D4745">
        <w:rPr>
          <w:rFonts w:ascii="標楷體" w:eastAsia="標楷體" w:hAnsi="標楷體" w:cs="Arial" w:hint="eastAsia"/>
          <w:color w:val="FF0000"/>
          <w:szCs w:val="24"/>
        </w:rPr>
        <w:t>○月</w:t>
      </w:r>
      <w:r w:rsidRPr="006D05E2">
        <w:rPr>
          <w:rFonts w:ascii="標楷體" w:eastAsia="標楷體" w:hAnsi="標楷體" w:cs="Arial" w:hint="eastAsia"/>
          <w:color w:val="000000"/>
          <w:szCs w:val="24"/>
        </w:rPr>
        <w:t>審查</w:t>
      </w:r>
      <w:r w:rsidRPr="006D05E2">
        <w:rPr>
          <w:rFonts w:ascii="標楷體" w:eastAsia="標楷體" w:hAnsi="標楷體" w:hint="eastAsia"/>
          <w:color w:val="000000"/>
          <w:szCs w:val="24"/>
        </w:rPr>
        <w:t>決定通知書共</w:t>
      </w:r>
      <w:r w:rsidRPr="006D05E2">
        <w:rPr>
          <w:rFonts w:ascii="標楷體" w:eastAsia="標楷體" w:hAnsi="標楷體" w:hint="eastAsia"/>
          <w:color w:val="000000"/>
          <w:szCs w:val="24"/>
          <w:u w:val="single"/>
        </w:rPr>
        <w:t xml:space="preserve">        </w:t>
      </w:r>
      <w:r w:rsidRPr="006D05E2">
        <w:rPr>
          <w:rFonts w:ascii="標楷體" w:eastAsia="標楷體" w:hAnsi="標楷體" w:cs="Arial" w:hint="eastAsia"/>
          <w:color w:val="000000"/>
          <w:szCs w:val="24"/>
        </w:rPr>
        <w:t>件，轉交（簽收）</w:t>
      </w:r>
      <w:r w:rsidRPr="006D05E2">
        <w:rPr>
          <w:rFonts w:ascii="標楷體" w:eastAsia="標楷體" w:hAnsi="標楷體" w:hint="eastAsia"/>
          <w:color w:val="000000"/>
          <w:szCs w:val="24"/>
          <w:u w:val="single"/>
        </w:rPr>
        <w:t xml:space="preserve">        </w:t>
      </w:r>
      <w:r w:rsidRPr="006D05E2">
        <w:rPr>
          <w:rFonts w:ascii="標楷體" w:eastAsia="標楷體" w:hAnsi="標楷體" w:cs="Arial" w:hint="eastAsia"/>
          <w:color w:val="000000"/>
          <w:szCs w:val="24"/>
        </w:rPr>
        <w:t>件</w:t>
      </w:r>
      <w:r w:rsidRPr="006D05E2">
        <w:rPr>
          <w:rFonts w:ascii="標楷體" w:eastAsia="標楷體" w:hAnsi="標楷體" w:hint="eastAsia"/>
          <w:color w:val="000000"/>
          <w:szCs w:val="24"/>
        </w:rPr>
        <w:t>，</w:t>
      </w:r>
    </w:p>
    <w:p w:rsidR="00DA1BCB" w:rsidRPr="006D05E2" w:rsidRDefault="00DA1BCB" w:rsidP="00DA1BCB">
      <w:pPr>
        <w:pStyle w:val="aff8"/>
        <w:ind w:left="1200" w:hangingChars="500" w:hanging="1200"/>
        <w:rPr>
          <w:rFonts w:ascii="標楷體" w:eastAsia="標楷體" w:hAnsi="標楷體"/>
          <w:color w:val="000000"/>
          <w:szCs w:val="24"/>
        </w:rPr>
      </w:pPr>
      <w:r w:rsidRPr="006D05E2">
        <w:rPr>
          <w:rFonts w:ascii="標楷體" w:eastAsia="標楷體" w:hAnsi="標楷體" w:hint="eastAsia"/>
          <w:color w:val="000000"/>
          <w:szCs w:val="24"/>
        </w:rPr>
        <w:t xml:space="preserve">           未能轉交</w:t>
      </w:r>
      <w:r w:rsidRPr="006D05E2">
        <w:rPr>
          <w:rFonts w:ascii="標楷體" w:eastAsia="標楷體" w:hAnsi="標楷體" w:hint="eastAsia"/>
          <w:color w:val="000000"/>
          <w:szCs w:val="24"/>
          <w:u w:val="single"/>
        </w:rPr>
        <w:t xml:space="preserve">        </w:t>
      </w:r>
      <w:r w:rsidRPr="006D05E2">
        <w:rPr>
          <w:rFonts w:ascii="標楷體" w:eastAsia="標楷體" w:hAnsi="標楷體" w:cs="Arial" w:hint="eastAsia"/>
          <w:color w:val="000000"/>
          <w:szCs w:val="24"/>
        </w:rPr>
        <w:t>件，</w:t>
      </w:r>
      <w:r w:rsidRPr="006D05E2">
        <w:rPr>
          <w:rFonts w:ascii="標楷體" w:eastAsia="標楷體" w:hAnsi="標楷體" w:cs="Arial" w:hint="eastAsia"/>
          <w:color w:val="000000"/>
        </w:rPr>
        <w:t>無法轉交之處理方</w:t>
      </w:r>
      <w:r>
        <w:rPr>
          <w:rFonts w:ascii="標楷體" w:eastAsia="標楷體" w:hAnsi="標楷體" w:cs="Arial" w:hint="eastAsia"/>
          <w:color w:val="000000"/>
        </w:rPr>
        <w:t>式</w:t>
      </w:r>
      <w:r w:rsidRPr="00C24486">
        <w:rPr>
          <w:rFonts w:ascii="標楷體" w:eastAsia="標楷體" w:hAnsi="標楷體" w:cs="Arial" w:hint="eastAsia"/>
          <w:color w:val="000000"/>
          <w:u w:val="single"/>
        </w:rPr>
        <w:t xml:space="preserve">                                   </w:t>
      </w:r>
      <w:r>
        <w:rPr>
          <w:rFonts w:ascii="標楷體" w:eastAsia="標楷體" w:hAnsi="標楷體" w:cs="Arial" w:hint="eastAsia"/>
          <w:color w:val="000000"/>
        </w:rPr>
        <w:t>。</w:t>
      </w:r>
      <w:r w:rsidRPr="006D05E2">
        <w:rPr>
          <w:rFonts w:ascii="標楷體" w:eastAsia="標楷體" w:hAnsi="標楷體" w:hint="eastAsia"/>
          <w:color w:val="000000"/>
        </w:rPr>
        <w:t xml:space="preserve">                                 </w:t>
      </w:r>
    </w:p>
    <w:p w:rsidR="00DA1BCB" w:rsidRPr="006D05E2" w:rsidRDefault="00DA1BCB" w:rsidP="00DA1BCB">
      <w:pPr>
        <w:pStyle w:val="aff8"/>
        <w:rPr>
          <w:rFonts w:ascii="標楷體" w:eastAsia="標楷體" w:hAnsi="標楷體"/>
          <w:color w:val="000000"/>
          <w:szCs w:val="24"/>
        </w:rPr>
      </w:pPr>
      <w:r w:rsidRPr="006D05E2">
        <w:rPr>
          <w:rFonts w:ascii="標楷體" w:eastAsia="標楷體" w:hAnsi="標楷體" w:cs="Arial" w:hint="eastAsia"/>
          <w:color w:val="000000"/>
          <w:szCs w:val="24"/>
        </w:rPr>
        <w:t xml:space="preserve">      （2）</w:t>
      </w:r>
      <w:r>
        <w:rPr>
          <w:rFonts w:ascii="標楷體" w:eastAsia="標楷體" w:hAnsi="標楷體" w:cs="Arial" w:hint="eastAsia"/>
          <w:color w:val="000000"/>
          <w:szCs w:val="24"/>
        </w:rPr>
        <w:t>10</w:t>
      </w:r>
      <w:r w:rsidR="00A31C67">
        <w:rPr>
          <w:rFonts w:ascii="標楷體" w:eastAsia="標楷體" w:hAnsi="標楷體" w:cs="Arial" w:hint="eastAsia"/>
          <w:color w:val="000000"/>
          <w:szCs w:val="24"/>
        </w:rPr>
        <w:t>3</w:t>
      </w:r>
      <w:r w:rsidRPr="006D05E2">
        <w:rPr>
          <w:rFonts w:ascii="標楷體" w:eastAsia="標楷體" w:hAnsi="標楷體" w:cs="Arial" w:hint="eastAsia"/>
          <w:color w:val="000000"/>
          <w:szCs w:val="24"/>
        </w:rPr>
        <w:t>年</w:t>
      </w:r>
      <w:r w:rsidR="00A31C67" w:rsidRPr="009D4745">
        <w:rPr>
          <w:rFonts w:ascii="標楷體" w:eastAsia="標楷體" w:hAnsi="標楷體" w:cs="Arial" w:hint="eastAsia"/>
          <w:color w:val="FF0000"/>
          <w:szCs w:val="24"/>
        </w:rPr>
        <w:t>○月</w:t>
      </w:r>
      <w:r>
        <w:rPr>
          <w:rFonts w:ascii="標楷體" w:eastAsia="標楷體" w:hAnsi="標楷體" w:cs="Arial" w:hint="eastAsia"/>
          <w:color w:val="000000"/>
          <w:szCs w:val="24"/>
        </w:rPr>
        <w:t>及10</w:t>
      </w:r>
      <w:r w:rsidR="00A31C67">
        <w:rPr>
          <w:rFonts w:ascii="標楷體" w:eastAsia="標楷體" w:hAnsi="標楷體" w:cs="Arial" w:hint="eastAsia"/>
          <w:color w:val="000000"/>
          <w:szCs w:val="24"/>
        </w:rPr>
        <w:t>4</w:t>
      </w:r>
      <w:r>
        <w:rPr>
          <w:rFonts w:ascii="標楷體" w:eastAsia="標楷體" w:hAnsi="標楷體" w:cs="Arial" w:hint="eastAsia"/>
          <w:color w:val="000000"/>
          <w:szCs w:val="24"/>
        </w:rPr>
        <w:t>年</w:t>
      </w:r>
      <w:r w:rsidR="00A31C67" w:rsidRPr="009D4745">
        <w:rPr>
          <w:rFonts w:ascii="標楷體" w:eastAsia="標楷體" w:hAnsi="標楷體" w:cs="Arial" w:hint="eastAsia"/>
          <w:color w:val="FF0000"/>
          <w:szCs w:val="24"/>
        </w:rPr>
        <w:t>○月</w:t>
      </w:r>
      <w:r w:rsidRPr="006D05E2">
        <w:rPr>
          <w:rFonts w:ascii="標楷體" w:eastAsia="標楷體" w:hAnsi="標楷體" w:cs="Arial" w:hint="eastAsia"/>
          <w:color w:val="000000"/>
          <w:szCs w:val="24"/>
        </w:rPr>
        <w:t>獲審查決定通知書至轉交病人</w:t>
      </w:r>
      <w:r w:rsidRPr="006D05E2">
        <w:rPr>
          <w:rFonts w:ascii="標楷體" w:eastAsia="標楷體" w:hAnsi="標楷體" w:hint="eastAsia"/>
          <w:color w:val="000000"/>
          <w:szCs w:val="24"/>
        </w:rPr>
        <w:t>時程：</w:t>
      </w:r>
    </w:p>
    <w:p w:rsidR="00DA1BCB" w:rsidRPr="006D05E2" w:rsidRDefault="00DA1BCB" w:rsidP="00DA1BCB">
      <w:pPr>
        <w:pStyle w:val="aff8"/>
        <w:rPr>
          <w:rFonts w:ascii="標楷體" w:eastAsia="標楷體" w:hAnsi="標楷體"/>
          <w:color w:val="000000"/>
          <w:szCs w:val="24"/>
        </w:rPr>
      </w:pPr>
      <w:r w:rsidRPr="006D05E2">
        <w:rPr>
          <w:rFonts w:ascii="標楷體" w:eastAsia="標楷體" w:hAnsi="標楷體" w:hint="eastAsia"/>
          <w:color w:val="000000"/>
          <w:szCs w:val="24"/>
        </w:rPr>
        <w:t xml:space="preserve">           </w:t>
      </w:r>
      <w:r w:rsidRPr="006D05E2">
        <w:rPr>
          <w:rFonts w:ascii="標楷體" w:eastAsia="標楷體" w:hAnsi="標楷體" w:hint="eastAsia"/>
          <w:color w:val="000000"/>
          <w:szCs w:val="24"/>
        </w:rPr>
        <w:sym w:font="Wingdings" w:char="F081"/>
      </w:r>
      <w:r w:rsidRPr="006D05E2">
        <w:rPr>
          <w:rFonts w:ascii="標楷體" w:eastAsia="標楷體" w:hAnsi="標楷體" w:hint="eastAsia"/>
          <w:color w:val="000000"/>
          <w:szCs w:val="24"/>
        </w:rPr>
        <w:t>1天內______件</w:t>
      </w:r>
    </w:p>
    <w:p w:rsidR="00DA1BCB" w:rsidRPr="006D05E2" w:rsidRDefault="00DA1BCB" w:rsidP="00DA1BCB">
      <w:pPr>
        <w:pStyle w:val="aff8"/>
        <w:rPr>
          <w:rFonts w:ascii="標楷體" w:eastAsia="標楷體" w:hAnsi="標楷體"/>
          <w:color w:val="000000"/>
          <w:szCs w:val="24"/>
        </w:rPr>
      </w:pPr>
      <w:r w:rsidRPr="006D05E2">
        <w:rPr>
          <w:rFonts w:ascii="標楷體" w:eastAsia="標楷體" w:hAnsi="標楷體" w:hint="eastAsia"/>
          <w:color w:val="000000"/>
          <w:szCs w:val="24"/>
        </w:rPr>
        <w:t xml:space="preserve">           </w:t>
      </w:r>
      <w:r w:rsidRPr="006D05E2">
        <w:rPr>
          <w:rFonts w:ascii="標楷體" w:eastAsia="標楷體" w:hAnsi="標楷體" w:hint="eastAsia"/>
          <w:color w:val="000000"/>
          <w:szCs w:val="24"/>
        </w:rPr>
        <w:sym w:font="Wingdings" w:char="F082"/>
      </w:r>
      <w:r w:rsidRPr="006D05E2">
        <w:rPr>
          <w:rFonts w:ascii="標楷體" w:eastAsia="標楷體" w:hAnsi="標楷體" w:hint="eastAsia"/>
          <w:color w:val="000000"/>
          <w:szCs w:val="24"/>
        </w:rPr>
        <w:t>2天內______件</w:t>
      </w:r>
    </w:p>
    <w:p w:rsidR="00DA1BCB" w:rsidRPr="006D05E2" w:rsidRDefault="00DA1BCB" w:rsidP="00DA1BCB">
      <w:pPr>
        <w:pStyle w:val="aff8"/>
        <w:rPr>
          <w:rFonts w:ascii="標楷體" w:eastAsia="標楷體" w:hAnsi="標楷體"/>
          <w:color w:val="000000"/>
          <w:szCs w:val="24"/>
        </w:rPr>
      </w:pPr>
      <w:r w:rsidRPr="006D05E2">
        <w:rPr>
          <w:rFonts w:ascii="標楷體" w:eastAsia="標楷體" w:hAnsi="標楷體" w:hint="eastAsia"/>
          <w:color w:val="000000"/>
          <w:szCs w:val="24"/>
        </w:rPr>
        <w:t xml:space="preserve">           </w:t>
      </w:r>
      <w:r w:rsidRPr="006D05E2">
        <w:rPr>
          <w:rFonts w:ascii="標楷體" w:eastAsia="標楷體" w:hAnsi="標楷體" w:hint="eastAsia"/>
          <w:color w:val="000000"/>
          <w:szCs w:val="24"/>
        </w:rPr>
        <w:sym w:font="Wingdings" w:char="F083"/>
      </w:r>
      <w:r w:rsidRPr="006D05E2">
        <w:rPr>
          <w:rFonts w:ascii="標楷體" w:eastAsia="標楷體" w:hAnsi="標楷體" w:hint="eastAsia"/>
          <w:color w:val="000000"/>
          <w:szCs w:val="24"/>
        </w:rPr>
        <w:t>≧3天______件</w:t>
      </w:r>
    </w:p>
    <w:p w:rsidR="00DA1BCB" w:rsidRPr="006D05E2" w:rsidRDefault="00DA1BCB" w:rsidP="00DA1BCB">
      <w:pPr>
        <w:pStyle w:val="aff8"/>
        <w:ind w:left="600"/>
        <w:rPr>
          <w:rFonts w:ascii="標楷體" w:eastAsia="標楷體" w:hAnsi="標楷體"/>
          <w:color w:val="000000"/>
          <w:szCs w:val="24"/>
        </w:rPr>
      </w:pPr>
      <w:r w:rsidRPr="006D05E2">
        <w:rPr>
          <w:rFonts w:ascii="標楷體" w:eastAsia="標楷體" w:hAnsi="標楷體" w:hint="eastAsia"/>
          <w:color w:val="000000"/>
          <w:szCs w:val="24"/>
        </w:rPr>
        <w:t>2.告知嚴重病人救濟程序並予以協助</w:t>
      </w:r>
    </w:p>
    <w:p w:rsidR="00DA1BCB" w:rsidRPr="006D05E2" w:rsidRDefault="00DA1BCB" w:rsidP="00DA1BCB">
      <w:pPr>
        <w:pStyle w:val="aff8"/>
        <w:ind w:leftChars="237" w:left="1275" w:hangingChars="294" w:hanging="706"/>
        <w:jc w:val="both"/>
        <w:rPr>
          <w:rFonts w:ascii="標楷體" w:eastAsia="標楷體" w:hAnsi="標楷體"/>
          <w:color w:val="000000"/>
          <w:szCs w:val="24"/>
        </w:rPr>
      </w:pPr>
      <w:r w:rsidRPr="006D05E2">
        <w:rPr>
          <w:rFonts w:ascii="標楷體" w:eastAsia="標楷體" w:hAnsi="標楷體" w:hint="eastAsia"/>
          <w:color w:val="000000"/>
          <w:szCs w:val="24"/>
        </w:rPr>
        <w:t xml:space="preserve"> （1）是否已訂定向法院聲請司法救濟及向行政院提起訴願之行政救濟流程：</w:t>
      </w:r>
    </w:p>
    <w:p w:rsidR="00DA1BCB" w:rsidRPr="006D05E2" w:rsidRDefault="00DA1BCB" w:rsidP="00DA1BCB">
      <w:pPr>
        <w:pStyle w:val="aff8"/>
        <w:ind w:leftChars="150" w:left="360" w:firstLineChars="400" w:firstLine="960"/>
        <w:rPr>
          <w:rFonts w:ascii="標楷體" w:eastAsia="標楷體" w:hAnsi="標楷體"/>
          <w:color w:val="000000"/>
          <w:szCs w:val="24"/>
        </w:rPr>
      </w:pPr>
      <w:r w:rsidRPr="006D05E2">
        <w:rPr>
          <w:rFonts w:ascii="標楷體" w:eastAsia="標楷體" w:hAnsi="標楷體" w:hint="eastAsia"/>
          <w:color w:val="000000"/>
          <w:szCs w:val="24"/>
        </w:rPr>
        <w:t>□是    □否，原因：</w:t>
      </w:r>
      <w:r w:rsidRPr="006D05E2">
        <w:rPr>
          <w:rFonts w:ascii="標楷體" w:eastAsia="標楷體" w:hAnsi="標楷體" w:hint="eastAsia"/>
          <w:color w:val="000000"/>
          <w:szCs w:val="24"/>
          <w:u w:val="single"/>
        </w:rPr>
        <w:t xml:space="preserve">                                                  </w:t>
      </w:r>
      <w:r w:rsidRPr="006D05E2">
        <w:rPr>
          <w:rFonts w:ascii="標楷體" w:eastAsia="標楷體" w:hAnsi="標楷體" w:hint="eastAsia"/>
          <w:color w:val="000000"/>
          <w:szCs w:val="24"/>
        </w:rPr>
        <w:t>。</w:t>
      </w:r>
    </w:p>
    <w:p w:rsidR="00DA1BCB" w:rsidRPr="006D05E2" w:rsidRDefault="00DA1BCB" w:rsidP="00DA1BCB">
      <w:pPr>
        <w:pStyle w:val="aff8"/>
        <w:ind w:left="600"/>
        <w:rPr>
          <w:rFonts w:ascii="標楷體" w:eastAsia="標楷體" w:hAnsi="標楷體"/>
          <w:color w:val="000000"/>
          <w:szCs w:val="24"/>
        </w:rPr>
      </w:pPr>
      <w:r w:rsidRPr="006D05E2">
        <w:rPr>
          <w:rFonts w:ascii="標楷體" w:eastAsia="標楷體" w:hAnsi="標楷體" w:hint="eastAsia"/>
          <w:color w:val="000000"/>
          <w:szCs w:val="24"/>
        </w:rPr>
        <w:t xml:space="preserve"> （2）是否向病人說明向法院聲請司法救濟及向行政院提起訴願之行政救濟程序:</w:t>
      </w:r>
    </w:p>
    <w:p w:rsidR="00DA1BCB" w:rsidRPr="006D05E2" w:rsidRDefault="00DA1BCB" w:rsidP="00DA1BCB">
      <w:pPr>
        <w:pStyle w:val="aff8"/>
        <w:ind w:leftChars="150" w:left="360" w:firstLineChars="400" w:firstLine="960"/>
        <w:rPr>
          <w:rFonts w:ascii="標楷體" w:eastAsia="標楷體" w:hAnsi="標楷體"/>
          <w:color w:val="000000"/>
          <w:szCs w:val="24"/>
        </w:rPr>
      </w:pPr>
      <w:r w:rsidRPr="006D05E2">
        <w:rPr>
          <w:rFonts w:ascii="標楷體" w:eastAsia="標楷體" w:hAnsi="標楷體" w:hint="eastAsia"/>
          <w:color w:val="000000"/>
          <w:szCs w:val="24"/>
        </w:rPr>
        <w:t>□是    □否，原因：</w:t>
      </w:r>
      <w:r w:rsidRPr="006D05E2">
        <w:rPr>
          <w:rFonts w:ascii="標楷體" w:eastAsia="標楷體" w:hAnsi="標楷體" w:hint="eastAsia"/>
          <w:color w:val="000000"/>
          <w:szCs w:val="24"/>
          <w:u w:val="single"/>
        </w:rPr>
        <w:t xml:space="preserve">                                                  </w:t>
      </w:r>
      <w:r w:rsidRPr="006D05E2">
        <w:rPr>
          <w:rFonts w:ascii="標楷體" w:eastAsia="標楷體" w:hAnsi="標楷體" w:hint="eastAsia"/>
          <w:color w:val="000000"/>
          <w:szCs w:val="24"/>
        </w:rPr>
        <w:t>。</w:t>
      </w:r>
    </w:p>
    <w:p w:rsidR="00DA1BCB" w:rsidRPr="006D05E2" w:rsidRDefault="00DA1BCB" w:rsidP="00DA1BCB">
      <w:pPr>
        <w:pStyle w:val="aff8"/>
        <w:ind w:leftChars="150" w:left="360" w:firstLineChars="400" w:firstLine="960"/>
        <w:rPr>
          <w:rFonts w:ascii="標楷體" w:eastAsia="標楷體" w:hAnsi="標楷體"/>
          <w:color w:val="000000"/>
          <w:szCs w:val="24"/>
        </w:rPr>
      </w:pPr>
    </w:p>
    <w:p w:rsidR="00DA1BCB" w:rsidRPr="006D76C6" w:rsidRDefault="00DA1BCB" w:rsidP="00DA1BCB">
      <w:pPr>
        <w:pStyle w:val="aff8"/>
        <w:ind w:firstLineChars="177" w:firstLine="425"/>
        <w:outlineLvl w:val="0"/>
        <w:rPr>
          <w:rFonts w:ascii="標楷體" w:eastAsia="標楷體" w:hAnsi="標楷體"/>
          <w:color w:val="000000"/>
          <w:szCs w:val="24"/>
        </w:rPr>
      </w:pPr>
      <w:r w:rsidRPr="006D05E2">
        <w:rPr>
          <w:rFonts w:ascii="標楷體" w:eastAsia="標楷體" w:hAnsi="標楷體" w:hint="eastAsia"/>
          <w:color w:val="000000"/>
          <w:szCs w:val="24"/>
        </w:rPr>
        <w:t xml:space="preserve">  3.</w:t>
      </w:r>
      <w:r>
        <w:rPr>
          <w:rFonts w:ascii="標楷體" w:eastAsia="標楷體" w:hAnsi="標楷體" w:cs="Arial" w:hint="eastAsia"/>
          <w:bCs/>
          <w:color w:val="000000"/>
          <w:szCs w:val="24"/>
        </w:rPr>
        <w:t>是否有宣導強制住院或強制社區治療之措施：</w:t>
      </w:r>
      <w:r w:rsidRPr="006D05E2">
        <w:rPr>
          <w:rFonts w:ascii="標楷體" w:eastAsia="標楷體" w:hAnsi="標楷體" w:hint="eastAsia"/>
          <w:color w:val="000000"/>
          <w:u w:val="single"/>
        </w:rPr>
        <w:t xml:space="preserve">                             </w:t>
      </w:r>
      <w:r>
        <w:rPr>
          <w:rFonts w:ascii="標楷體" w:eastAsia="標楷體" w:hAnsi="標楷體" w:hint="eastAsia"/>
          <w:color w:val="000000"/>
          <w:u w:val="single"/>
        </w:rPr>
        <w:t xml:space="preserve">     </w:t>
      </w:r>
      <w:r>
        <w:rPr>
          <w:rFonts w:ascii="標楷體" w:eastAsia="標楷體" w:hAnsi="標楷體" w:hint="eastAsia"/>
          <w:color w:val="000000"/>
        </w:rPr>
        <w:t>。</w:t>
      </w:r>
    </w:p>
    <w:p w:rsidR="00DA1BCB" w:rsidRPr="006D76C6" w:rsidRDefault="00DA1BCB" w:rsidP="00DA1BCB">
      <w:pPr>
        <w:pStyle w:val="aff8"/>
        <w:ind w:firstLineChars="177" w:firstLine="425"/>
        <w:outlineLvl w:val="0"/>
        <w:rPr>
          <w:rFonts w:ascii="標楷體" w:eastAsia="標楷體" w:hAnsi="標楷體"/>
          <w:color w:val="000000"/>
          <w:szCs w:val="24"/>
        </w:rPr>
      </w:pPr>
    </w:p>
    <w:p w:rsidR="00DA1BCB" w:rsidRPr="006D05E2" w:rsidRDefault="00DA1BCB" w:rsidP="00DA1BCB">
      <w:pPr>
        <w:ind w:leftChars="59" w:left="850" w:hangingChars="295" w:hanging="708"/>
        <w:rPr>
          <w:rFonts w:ascii="標楷體" w:eastAsia="標楷體" w:hAnsi="標楷體"/>
          <w:color w:val="000000"/>
        </w:rPr>
      </w:pPr>
      <w:r w:rsidRPr="006D05E2">
        <w:rPr>
          <w:rFonts w:ascii="標楷體" w:eastAsia="標楷體" w:hAnsi="標楷體" w:cs="Arial" w:hint="eastAsia"/>
          <w:bCs/>
          <w:color w:val="000000"/>
        </w:rPr>
        <w:t>（六）其他建議</w:t>
      </w:r>
      <w:r w:rsidRPr="006D05E2">
        <w:rPr>
          <w:rFonts w:ascii="標楷體" w:eastAsia="標楷體" w:hAnsi="標楷體" w:hint="eastAsia"/>
          <w:color w:val="000000"/>
        </w:rPr>
        <w:t>：</w:t>
      </w:r>
      <w:r w:rsidRPr="006D05E2">
        <w:rPr>
          <w:rFonts w:ascii="標楷體" w:eastAsia="標楷體" w:hAnsi="標楷體" w:hint="eastAsia"/>
          <w:color w:val="000000"/>
          <w:u w:val="single"/>
        </w:rPr>
        <w:t xml:space="preserve">                                                                   </w:t>
      </w:r>
    </w:p>
    <w:p w:rsidR="00DA1BCB" w:rsidRPr="006D05E2" w:rsidRDefault="00DA1BCB" w:rsidP="00DA1BCB">
      <w:pPr>
        <w:ind w:leftChars="354" w:left="850" w:firstLineChars="532" w:firstLine="1277"/>
        <w:rPr>
          <w:rFonts w:ascii="標楷體" w:eastAsia="標楷體" w:hAnsi="標楷體"/>
          <w:color w:val="000000"/>
        </w:rPr>
      </w:pPr>
      <w:r w:rsidRPr="006D05E2">
        <w:rPr>
          <w:rFonts w:ascii="標楷體" w:eastAsia="標楷體" w:hAnsi="標楷體" w:hint="eastAsia"/>
          <w:color w:val="000000"/>
          <w:u w:val="single"/>
        </w:rPr>
        <w:t xml:space="preserve">                                                                      </w:t>
      </w:r>
    </w:p>
    <w:p w:rsidR="00DA1BCB" w:rsidRPr="006D05E2" w:rsidRDefault="00DA1BCB" w:rsidP="00DA1BCB">
      <w:pPr>
        <w:pStyle w:val="aff8"/>
        <w:ind w:leftChars="354" w:left="850" w:firstLineChars="532" w:firstLine="1277"/>
        <w:rPr>
          <w:rFonts w:ascii="標楷體" w:eastAsia="標楷體" w:hAnsi="標楷體"/>
          <w:color w:val="000000"/>
          <w:szCs w:val="24"/>
        </w:rPr>
      </w:pPr>
      <w:r w:rsidRPr="006D05E2">
        <w:rPr>
          <w:rFonts w:ascii="標楷體" w:eastAsia="標楷體" w:hAnsi="標楷體" w:hint="eastAsia"/>
          <w:color w:val="000000"/>
          <w:szCs w:val="24"/>
          <w:u w:val="single"/>
        </w:rPr>
        <w:tab/>
      </w:r>
      <w:r w:rsidRPr="006D05E2">
        <w:rPr>
          <w:rFonts w:ascii="標楷體" w:eastAsia="標楷體" w:hAnsi="標楷體" w:hint="eastAsia"/>
          <w:color w:val="000000"/>
          <w:szCs w:val="24"/>
          <w:u w:val="single"/>
        </w:rPr>
        <w:tab/>
        <w:t xml:space="preserve">                                                                 </w:t>
      </w:r>
    </w:p>
    <w:p w:rsidR="00DA1BCB" w:rsidRPr="006D05E2" w:rsidRDefault="00DA1BCB" w:rsidP="00DA1BCB">
      <w:pPr>
        <w:rPr>
          <w:rFonts w:ascii="標楷體" w:eastAsia="標楷體" w:hAnsi="標楷體"/>
          <w:color w:val="000000"/>
        </w:rPr>
      </w:pPr>
      <w:r w:rsidRPr="006D05E2">
        <w:rPr>
          <w:rFonts w:ascii="標楷體" w:eastAsia="標楷體" w:hAnsi="標楷體" w:hint="eastAsia"/>
          <w:color w:val="000000"/>
        </w:rPr>
        <w:t xml:space="preserve">                                                  </w:t>
      </w:r>
    </w:p>
    <w:p w:rsidR="00DA1BCB" w:rsidRPr="006D05E2" w:rsidRDefault="00DA1BCB" w:rsidP="00DA1BCB">
      <w:pPr>
        <w:ind w:left="5760" w:right="38" w:firstLine="480"/>
        <w:rPr>
          <w:rFonts w:ascii="標楷體" w:eastAsia="標楷體" w:hAnsi="標楷體"/>
          <w:color w:val="000000"/>
        </w:rPr>
      </w:pPr>
    </w:p>
    <w:p w:rsidR="00DA1BCB" w:rsidRPr="006D05E2" w:rsidRDefault="00DA1BCB" w:rsidP="00DA1BCB">
      <w:pPr>
        <w:ind w:left="5760" w:right="38" w:firstLine="480"/>
        <w:rPr>
          <w:rFonts w:ascii="標楷體" w:eastAsia="標楷體" w:hAnsi="標楷體"/>
          <w:color w:val="000000"/>
          <w:u w:val="single"/>
        </w:rPr>
      </w:pPr>
      <w:r w:rsidRPr="006D05E2">
        <w:rPr>
          <w:rFonts w:ascii="標楷體" w:eastAsia="標楷體" w:hAnsi="標楷體" w:hint="eastAsia"/>
          <w:color w:val="000000"/>
        </w:rPr>
        <w:t>填表人員：</w:t>
      </w:r>
      <w:r w:rsidRPr="006D05E2">
        <w:rPr>
          <w:rFonts w:ascii="標楷體" w:eastAsia="標楷體" w:hAnsi="標楷體" w:hint="eastAsia"/>
          <w:color w:val="000000"/>
          <w:u w:val="single"/>
        </w:rPr>
        <w:t xml:space="preserve">                        </w:t>
      </w:r>
    </w:p>
    <w:p w:rsidR="00DA1BCB" w:rsidRPr="006D05E2" w:rsidRDefault="00DA1BCB" w:rsidP="00DA1BCB">
      <w:pPr>
        <w:jc w:val="right"/>
        <w:rPr>
          <w:rFonts w:ascii="標楷體" w:eastAsia="標楷體" w:hAnsi="標楷體"/>
          <w:color w:val="000000"/>
        </w:rPr>
      </w:pPr>
      <w:r w:rsidRPr="006D05E2">
        <w:rPr>
          <w:rFonts w:ascii="標楷體" w:eastAsia="標楷體" w:hAnsi="標楷體" w:hint="eastAsia"/>
          <w:color w:val="000000"/>
        </w:rPr>
        <w:t xml:space="preserve">     填表日期：      年      月      日</w:t>
      </w:r>
    </w:p>
    <w:p w:rsidR="00DA1BCB" w:rsidRPr="006D05E2" w:rsidRDefault="00DA1BCB" w:rsidP="00DA1BCB">
      <w:pPr>
        <w:jc w:val="right"/>
        <w:rPr>
          <w:rFonts w:ascii="標楷體" w:eastAsia="標楷體" w:hAnsi="標楷體"/>
          <w:color w:val="000000"/>
        </w:rPr>
      </w:pPr>
    </w:p>
    <w:p w:rsidR="00DA1BCB" w:rsidRPr="006D05E2" w:rsidRDefault="00DA1BCB" w:rsidP="00DA1BCB">
      <w:pPr>
        <w:rPr>
          <w:rFonts w:ascii="標楷體" w:eastAsia="標楷體" w:hAnsi="標楷體"/>
          <w:color w:val="000000"/>
        </w:rPr>
        <w:sectPr w:rsidR="00DA1BCB" w:rsidRPr="006D05E2" w:rsidSect="00C461F9">
          <w:pgSz w:w="11906" w:h="16838"/>
          <w:pgMar w:top="1134" w:right="1134" w:bottom="1134" w:left="1134" w:header="851" w:footer="703" w:gutter="0"/>
          <w:cols w:space="425"/>
          <w:docGrid w:linePitch="360"/>
        </w:sectPr>
      </w:pPr>
    </w:p>
    <w:p w:rsidR="00DA1BCB" w:rsidRPr="006D05E2" w:rsidRDefault="00DA1BCB" w:rsidP="00DA1BCB">
      <w:pPr>
        <w:rPr>
          <w:rFonts w:ascii="標楷體" w:eastAsia="標楷體" w:hAnsi="標楷體"/>
          <w:color w:val="000000"/>
        </w:rPr>
      </w:pPr>
      <w:r w:rsidRPr="006D05E2">
        <w:rPr>
          <w:rFonts w:ascii="標楷體" w:eastAsia="標楷體" w:hAnsi="標楷體" w:cs="Arial" w:hint="eastAsia"/>
          <w:b/>
          <w:color w:val="000000"/>
          <w:sz w:val="28"/>
          <w:szCs w:val="28"/>
        </w:rPr>
        <w:t>第三章、未曾</w:t>
      </w:r>
      <w:r w:rsidRPr="006D05E2">
        <w:rPr>
          <w:rFonts w:ascii="標楷體" w:eastAsia="標楷體" w:hAnsi="標楷體" w:hint="eastAsia"/>
          <w:b/>
          <w:color w:val="000000"/>
          <w:sz w:val="28"/>
          <w:szCs w:val="28"/>
        </w:rPr>
        <w:t>申請強制住院者，</w:t>
      </w:r>
      <w:r w:rsidRPr="006D05E2">
        <w:rPr>
          <w:rFonts w:ascii="標楷體" w:eastAsia="標楷體" w:hAnsi="標楷體" w:cs="Arial" w:hint="eastAsia"/>
          <w:b/>
          <w:bCs/>
          <w:color w:val="000000"/>
          <w:sz w:val="28"/>
          <w:szCs w:val="28"/>
        </w:rPr>
        <w:t xml:space="preserve">業務辦理情形 </w:t>
      </w:r>
      <w:r w:rsidRPr="006D05E2">
        <w:rPr>
          <w:rFonts w:ascii="標楷體" w:eastAsia="標楷體" w:hAnsi="標楷體" w:cs="Arial" w:hint="eastAsia"/>
          <w:b/>
          <w:color w:val="000000"/>
          <w:sz w:val="28"/>
          <w:szCs w:val="28"/>
        </w:rPr>
        <w:t>(有</w:t>
      </w:r>
      <w:r w:rsidRPr="006D05E2">
        <w:rPr>
          <w:rFonts w:ascii="標楷體" w:eastAsia="標楷體" w:hAnsi="標楷體" w:hint="eastAsia"/>
          <w:b/>
          <w:color w:val="000000"/>
          <w:sz w:val="28"/>
          <w:szCs w:val="28"/>
        </w:rPr>
        <w:t>申請強制住院者</w:t>
      </w:r>
      <w:r w:rsidRPr="006D05E2">
        <w:rPr>
          <w:rFonts w:ascii="標楷體" w:eastAsia="標楷體" w:hAnsi="標楷體" w:cs="Arial" w:hint="eastAsia"/>
          <w:b/>
          <w:color w:val="000000"/>
          <w:sz w:val="28"/>
          <w:szCs w:val="28"/>
        </w:rPr>
        <w:t>，不適用)</w:t>
      </w:r>
    </w:p>
    <w:p w:rsidR="00A31C67" w:rsidRPr="00F96479" w:rsidRDefault="00DA1BCB" w:rsidP="00A31C67">
      <w:pPr>
        <w:pStyle w:val="aff8"/>
        <w:ind w:left="567"/>
        <w:rPr>
          <w:rFonts w:ascii="標楷體" w:eastAsia="標楷體" w:hAnsi="標楷體"/>
          <w:szCs w:val="24"/>
        </w:rPr>
      </w:pPr>
      <w:r w:rsidRPr="006D05E2">
        <w:rPr>
          <w:rFonts w:ascii="標楷體" w:eastAsia="標楷體" w:hAnsi="標楷體" w:hint="eastAsia"/>
          <w:color w:val="000000"/>
          <w:szCs w:val="24"/>
        </w:rPr>
        <w:t>（一）</w:t>
      </w:r>
      <w:r>
        <w:rPr>
          <w:rFonts w:ascii="標楷體" w:eastAsia="標楷體" w:hAnsi="標楷體" w:cs="Arial" w:hint="eastAsia"/>
          <w:color w:val="000000"/>
          <w:szCs w:val="24"/>
        </w:rPr>
        <w:t>10</w:t>
      </w:r>
      <w:r w:rsidR="009342BB">
        <w:rPr>
          <w:rFonts w:ascii="標楷體" w:eastAsia="標楷體" w:hAnsi="標楷體" w:cs="Arial" w:hint="eastAsia"/>
          <w:color w:val="000000"/>
          <w:szCs w:val="24"/>
        </w:rPr>
        <w:t>3</w:t>
      </w:r>
      <w:r w:rsidRPr="00F96479">
        <w:rPr>
          <w:rFonts w:ascii="標楷體" w:eastAsia="標楷體" w:hAnsi="標楷體" w:cs="Arial" w:hint="eastAsia"/>
          <w:szCs w:val="24"/>
        </w:rPr>
        <w:t>年</w:t>
      </w:r>
      <w:r w:rsidR="00A31C67" w:rsidRPr="00F96479">
        <w:rPr>
          <w:rFonts w:ascii="標楷體" w:eastAsia="標楷體" w:hAnsi="標楷體" w:cs="Arial" w:hint="eastAsia"/>
          <w:szCs w:val="24"/>
        </w:rPr>
        <w:t>○月</w:t>
      </w:r>
      <w:r w:rsidRPr="00F96479">
        <w:rPr>
          <w:rFonts w:ascii="標楷體" w:eastAsia="標楷體" w:hAnsi="標楷體" w:cs="Arial" w:hint="eastAsia"/>
          <w:szCs w:val="24"/>
        </w:rPr>
        <w:t>及</w:t>
      </w:r>
      <w:r w:rsidRPr="00F96479">
        <w:rPr>
          <w:rFonts w:ascii="標楷體" w:eastAsia="標楷體" w:hAnsi="標楷體" w:cs="Arial"/>
          <w:szCs w:val="24"/>
        </w:rPr>
        <w:t>10</w:t>
      </w:r>
      <w:r w:rsidR="009342BB" w:rsidRPr="00F96479">
        <w:rPr>
          <w:rFonts w:ascii="標楷體" w:eastAsia="標楷體" w:hAnsi="標楷體" w:cs="Arial"/>
          <w:szCs w:val="24"/>
        </w:rPr>
        <w:t>4</w:t>
      </w:r>
      <w:r w:rsidRPr="00F96479">
        <w:rPr>
          <w:rFonts w:ascii="標楷體" w:eastAsia="標楷體" w:hAnsi="標楷體" w:cs="Arial" w:hint="eastAsia"/>
          <w:szCs w:val="24"/>
        </w:rPr>
        <w:t>年</w:t>
      </w:r>
      <w:r w:rsidR="00A31C67" w:rsidRPr="00F96479">
        <w:rPr>
          <w:rFonts w:ascii="標楷體" w:eastAsia="標楷體" w:hAnsi="標楷體" w:cs="Arial" w:hint="eastAsia"/>
          <w:szCs w:val="24"/>
        </w:rPr>
        <w:t>○月</w:t>
      </w:r>
      <w:r w:rsidRPr="00F96479">
        <w:rPr>
          <w:rFonts w:ascii="標楷體" w:eastAsia="標楷體" w:hAnsi="標楷體" w:hint="eastAsia"/>
          <w:szCs w:val="24"/>
        </w:rPr>
        <w:t>強制住院申請事項：</w:t>
      </w:r>
    </w:p>
    <w:tbl>
      <w:tblPr>
        <w:tblW w:w="5205" w:type="pct"/>
        <w:jc w:val="center"/>
        <w:tblInd w:w="-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86"/>
        <w:gridCol w:w="589"/>
        <w:gridCol w:w="620"/>
        <w:gridCol w:w="667"/>
        <w:gridCol w:w="780"/>
        <w:gridCol w:w="812"/>
        <w:gridCol w:w="812"/>
        <w:gridCol w:w="677"/>
        <w:gridCol w:w="677"/>
        <w:gridCol w:w="810"/>
        <w:gridCol w:w="679"/>
        <w:gridCol w:w="812"/>
        <w:gridCol w:w="737"/>
      </w:tblGrid>
      <w:tr w:rsidR="00A31C67" w:rsidRPr="00CC32E0" w:rsidTr="00BE5BA1">
        <w:trPr>
          <w:cantSplit/>
          <w:trHeight w:val="397"/>
          <w:jc w:val="center"/>
        </w:trPr>
        <w:tc>
          <w:tcPr>
            <w:tcW w:w="773" w:type="pct"/>
            <w:vMerge w:val="restart"/>
            <w:vAlign w:val="center"/>
          </w:tcPr>
          <w:p w:rsidR="00A31C67" w:rsidRPr="00F96479" w:rsidRDefault="00A31C67" w:rsidP="00BE5BA1">
            <w:pPr>
              <w:pStyle w:val="aff8"/>
              <w:jc w:val="center"/>
              <w:rPr>
                <w:rFonts w:ascii="標楷體" w:eastAsia="標楷體" w:hAnsi="標楷體"/>
                <w:szCs w:val="24"/>
              </w:rPr>
            </w:pPr>
            <w:r w:rsidRPr="00F96479">
              <w:rPr>
                <w:rFonts w:ascii="標楷體" w:eastAsia="標楷體" w:hAnsi="標楷體" w:hint="eastAsia"/>
                <w:szCs w:val="24"/>
              </w:rPr>
              <w:t>項目</w:t>
            </w:r>
          </w:p>
        </w:tc>
        <w:tc>
          <w:tcPr>
            <w:tcW w:w="2086" w:type="pct"/>
            <w:gridSpan w:val="6"/>
            <w:tcBorders>
              <w:right w:val="single" w:sz="4" w:space="0" w:color="auto"/>
            </w:tcBorders>
          </w:tcPr>
          <w:p w:rsidR="00A31C67" w:rsidRPr="00F96479" w:rsidRDefault="005A0FF2" w:rsidP="00BE5BA1">
            <w:pPr>
              <w:pStyle w:val="aff8"/>
              <w:jc w:val="center"/>
              <w:rPr>
                <w:rFonts w:ascii="標楷體" w:eastAsia="標楷體" w:hAnsi="標楷體"/>
                <w:szCs w:val="24"/>
              </w:rPr>
            </w:pPr>
            <w:r>
              <w:rPr>
                <w:rFonts w:ascii="標楷體" w:eastAsia="標楷體" w:hAnsi="標楷體"/>
                <w:szCs w:val="24"/>
              </w:rPr>
              <w:t>10</w:t>
            </w:r>
            <w:r>
              <w:rPr>
                <w:rFonts w:ascii="標楷體" w:eastAsia="標楷體" w:hAnsi="標楷體" w:hint="eastAsia"/>
                <w:szCs w:val="24"/>
              </w:rPr>
              <w:t>3</w:t>
            </w:r>
            <w:r w:rsidR="00A31C67" w:rsidRPr="00F96479">
              <w:rPr>
                <w:rFonts w:ascii="標楷體" w:eastAsia="標楷體" w:hAnsi="標楷體"/>
                <w:szCs w:val="24"/>
              </w:rPr>
              <w:t>年</w:t>
            </w:r>
          </w:p>
        </w:tc>
        <w:tc>
          <w:tcPr>
            <w:tcW w:w="2141" w:type="pct"/>
            <w:gridSpan w:val="6"/>
            <w:tcBorders>
              <w:right w:val="single" w:sz="4" w:space="0" w:color="auto"/>
            </w:tcBorders>
          </w:tcPr>
          <w:p w:rsidR="00A31C67" w:rsidRPr="00F96479" w:rsidRDefault="005A0FF2" w:rsidP="00BE5BA1">
            <w:pPr>
              <w:pStyle w:val="aff8"/>
              <w:jc w:val="center"/>
              <w:rPr>
                <w:rFonts w:ascii="標楷體" w:eastAsia="標楷體" w:hAnsi="標楷體"/>
                <w:szCs w:val="24"/>
              </w:rPr>
            </w:pPr>
            <w:r>
              <w:rPr>
                <w:rFonts w:ascii="標楷體" w:eastAsia="標楷體" w:hAnsi="標楷體"/>
                <w:szCs w:val="24"/>
              </w:rPr>
              <w:t>10</w:t>
            </w:r>
            <w:r>
              <w:rPr>
                <w:rFonts w:ascii="標楷體" w:eastAsia="標楷體" w:hAnsi="標楷體" w:hint="eastAsia"/>
                <w:szCs w:val="24"/>
              </w:rPr>
              <w:t>4</w:t>
            </w:r>
            <w:r w:rsidR="00A31C67" w:rsidRPr="00F96479">
              <w:rPr>
                <w:rFonts w:ascii="標楷體" w:eastAsia="標楷體" w:hAnsi="標楷體"/>
                <w:szCs w:val="24"/>
              </w:rPr>
              <w:t>年</w:t>
            </w:r>
          </w:p>
        </w:tc>
      </w:tr>
      <w:tr w:rsidR="00A31C67" w:rsidRPr="00CC32E0" w:rsidTr="00BE5BA1">
        <w:trPr>
          <w:cantSplit/>
          <w:trHeight w:val="397"/>
          <w:jc w:val="center"/>
        </w:trPr>
        <w:tc>
          <w:tcPr>
            <w:tcW w:w="773" w:type="pct"/>
            <w:vMerge/>
            <w:vAlign w:val="center"/>
          </w:tcPr>
          <w:p w:rsidR="00A31C67" w:rsidRPr="00F96479" w:rsidRDefault="00A31C67" w:rsidP="00BE5BA1">
            <w:pPr>
              <w:pStyle w:val="aff8"/>
              <w:jc w:val="both"/>
              <w:rPr>
                <w:rFonts w:ascii="標楷體" w:eastAsia="標楷體" w:hAnsi="標楷體"/>
                <w:szCs w:val="24"/>
              </w:rPr>
            </w:pPr>
          </w:p>
        </w:tc>
        <w:tc>
          <w:tcPr>
            <w:tcW w:w="287" w:type="pct"/>
          </w:tcPr>
          <w:p w:rsidR="00A31C67" w:rsidRPr="00F96479" w:rsidRDefault="00A31C67" w:rsidP="00BE5BA1">
            <w:pPr>
              <w:pStyle w:val="aff8"/>
              <w:jc w:val="center"/>
              <w:rPr>
                <w:rFonts w:ascii="標楷體" w:eastAsia="標楷體" w:hAnsi="標楷體"/>
                <w:szCs w:val="24"/>
              </w:rPr>
            </w:pPr>
            <w:r w:rsidRPr="00F96479">
              <w:rPr>
                <w:rFonts w:ascii="標楷體" w:eastAsia="標楷體" w:hAnsi="標楷體" w:hint="eastAsia"/>
                <w:szCs w:val="24"/>
              </w:rPr>
              <w:t>月</w:t>
            </w:r>
          </w:p>
        </w:tc>
        <w:tc>
          <w:tcPr>
            <w:tcW w:w="302" w:type="pct"/>
          </w:tcPr>
          <w:p w:rsidR="00A31C67" w:rsidRPr="00F96479" w:rsidRDefault="00A31C67" w:rsidP="00BE5BA1">
            <w:pPr>
              <w:pStyle w:val="aff8"/>
              <w:jc w:val="center"/>
              <w:rPr>
                <w:rFonts w:ascii="標楷體" w:eastAsia="標楷體" w:hAnsi="標楷體"/>
                <w:szCs w:val="24"/>
              </w:rPr>
            </w:pPr>
            <w:r w:rsidRPr="00F96479">
              <w:rPr>
                <w:rFonts w:ascii="標楷體" w:eastAsia="標楷體" w:hAnsi="標楷體" w:hint="eastAsia"/>
                <w:szCs w:val="24"/>
              </w:rPr>
              <w:t>月</w:t>
            </w:r>
          </w:p>
        </w:tc>
        <w:tc>
          <w:tcPr>
            <w:tcW w:w="325" w:type="pct"/>
          </w:tcPr>
          <w:p w:rsidR="00A31C67" w:rsidRPr="00F96479" w:rsidRDefault="00A31C67" w:rsidP="00BE5BA1">
            <w:pPr>
              <w:pStyle w:val="aff8"/>
              <w:jc w:val="center"/>
              <w:rPr>
                <w:rFonts w:ascii="標楷體" w:eastAsia="標楷體" w:hAnsi="標楷體"/>
                <w:szCs w:val="24"/>
              </w:rPr>
            </w:pPr>
            <w:r w:rsidRPr="00F96479">
              <w:rPr>
                <w:rFonts w:ascii="標楷體" w:eastAsia="標楷體" w:hAnsi="標楷體" w:hint="eastAsia"/>
                <w:szCs w:val="24"/>
              </w:rPr>
              <w:t>月</w:t>
            </w:r>
          </w:p>
        </w:tc>
        <w:tc>
          <w:tcPr>
            <w:tcW w:w="380" w:type="pct"/>
          </w:tcPr>
          <w:p w:rsidR="00A31C67" w:rsidRPr="00F96479" w:rsidRDefault="00A31C67" w:rsidP="00BE5BA1">
            <w:pPr>
              <w:pStyle w:val="aff8"/>
              <w:jc w:val="center"/>
              <w:rPr>
                <w:rFonts w:ascii="標楷體" w:eastAsia="標楷體" w:hAnsi="標楷體"/>
                <w:szCs w:val="24"/>
              </w:rPr>
            </w:pPr>
            <w:r w:rsidRPr="00F96479">
              <w:rPr>
                <w:rFonts w:ascii="標楷體" w:eastAsia="標楷體" w:hAnsi="標楷體" w:hint="eastAsia"/>
                <w:szCs w:val="24"/>
              </w:rPr>
              <w:t>月</w:t>
            </w:r>
          </w:p>
        </w:tc>
        <w:tc>
          <w:tcPr>
            <w:tcW w:w="396" w:type="pct"/>
          </w:tcPr>
          <w:p w:rsidR="00A31C67" w:rsidRPr="00F96479" w:rsidRDefault="00A31C67" w:rsidP="00BE5BA1">
            <w:pPr>
              <w:pStyle w:val="aff8"/>
              <w:jc w:val="center"/>
              <w:rPr>
                <w:rFonts w:ascii="標楷體" w:eastAsia="標楷體" w:hAnsi="標楷體"/>
                <w:szCs w:val="24"/>
              </w:rPr>
            </w:pPr>
            <w:r w:rsidRPr="00F96479">
              <w:rPr>
                <w:rFonts w:ascii="標楷體" w:eastAsia="標楷體" w:hAnsi="標楷體" w:hint="eastAsia"/>
                <w:szCs w:val="24"/>
              </w:rPr>
              <w:t>月</w:t>
            </w:r>
          </w:p>
        </w:tc>
        <w:tc>
          <w:tcPr>
            <w:tcW w:w="396" w:type="pct"/>
            <w:tcBorders>
              <w:right w:val="single" w:sz="4" w:space="0" w:color="auto"/>
            </w:tcBorders>
          </w:tcPr>
          <w:p w:rsidR="00A31C67" w:rsidRPr="00F96479" w:rsidRDefault="00A31C67" w:rsidP="00BE5BA1">
            <w:pPr>
              <w:pStyle w:val="aff8"/>
              <w:jc w:val="center"/>
              <w:rPr>
                <w:rFonts w:ascii="標楷體" w:eastAsia="標楷體" w:hAnsi="標楷體"/>
                <w:szCs w:val="24"/>
              </w:rPr>
            </w:pPr>
            <w:r w:rsidRPr="00F96479">
              <w:rPr>
                <w:rFonts w:ascii="標楷體" w:eastAsia="標楷體" w:hAnsi="標楷體" w:hint="eastAsia"/>
                <w:szCs w:val="24"/>
              </w:rPr>
              <w:t>月</w:t>
            </w:r>
          </w:p>
        </w:tc>
        <w:tc>
          <w:tcPr>
            <w:tcW w:w="330" w:type="pct"/>
            <w:tcBorders>
              <w:left w:val="single" w:sz="4" w:space="0" w:color="auto"/>
            </w:tcBorders>
          </w:tcPr>
          <w:p w:rsidR="00A31C67" w:rsidRPr="00F96479" w:rsidRDefault="00A31C67" w:rsidP="00BE5BA1">
            <w:pPr>
              <w:pStyle w:val="aff8"/>
              <w:jc w:val="center"/>
              <w:rPr>
                <w:rFonts w:ascii="標楷體" w:eastAsia="標楷體" w:hAnsi="標楷體"/>
                <w:szCs w:val="24"/>
              </w:rPr>
            </w:pPr>
            <w:r w:rsidRPr="00F96479">
              <w:rPr>
                <w:rFonts w:ascii="標楷體" w:eastAsia="標楷體" w:hAnsi="標楷體" w:hint="eastAsia"/>
                <w:szCs w:val="24"/>
              </w:rPr>
              <w:t>月</w:t>
            </w:r>
          </w:p>
        </w:tc>
        <w:tc>
          <w:tcPr>
            <w:tcW w:w="330" w:type="pct"/>
            <w:tcBorders>
              <w:right w:val="single" w:sz="4" w:space="0" w:color="auto"/>
            </w:tcBorders>
          </w:tcPr>
          <w:p w:rsidR="00A31C67" w:rsidRPr="00F96479" w:rsidRDefault="00A31C67" w:rsidP="00BE5BA1">
            <w:pPr>
              <w:pStyle w:val="aff8"/>
              <w:jc w:val="center"/>
              <w:rPr>
                <w:rFonts w:ascii="標楷體" w:eastAsia="標楷體" w:hAnsi="標楷體"/>
                <w:szCs w:val="24"/>
              </w:rPr>
            </w:pPr>
            <w:r w:rsidRPr="00F96479">
              <w:rPr>
                <w:rFonts w:ascii="標楷體" w:eastAsia="標楷體" w:hAnsi="標楷體" w:hint="eastAsia"/>
                <w:szCs w:val="24"/>
              </w:rPr>
              <w:t>月</w:t>
            </w:r>
          </w:p>
        </w:tc>
        <w:tc>
          <w:tcPr>
            <w:tcW w:w="395" w:type="pct"/>
            <w:tcBorders>
              <w:left w:val="single" w:sz="4" w:space="0" w:color="auto"/>
            </w:tcBorders>
          </w:tcPr>
          <w:p w:rsidR="00A31C67" w:rsidRPr="00F96479" w:rsidRDefault="00A31C67" w:rsidP="00BE5BA1">
            <w:pPr>
              <w:pStyle w:val="aff8"/>
              <w:jc w:val="center"/>
              <w:rPr>
                <w:rFonts w:ascii="標楷體" w:eastAsia="標楷體" w:hAnsi="標楷體"/>
                <w:szCs w:val="24"/>
              </w:rPr>
            </w:pPr>
            <w:r w:rsidRPr="00F96479">
              <w:rPr>
                <w:rFonts w:ascii="標楷體" w:eastAsia="標楷體" w:hAnsi="標楷體" w:hint="eastAsia"/>
                <w:szCs w:val="24"/>
              </w:rPr>
              <w:t>月</w:t>
            </w:r>
          </w:p>
        </w:tc>
        <w:tc>
          <w:tcPr>
            <w:tcW w:w="331" w:type="pct"/>
            <w:tcBorders>
              <w:right w:val="single" w:sz="4" w:space="0" w:color="auto"/>
            </w:tcBorders>
          </w:tcPr>
          <w:p w:rsidR="00A31C67" w:rsidRPr="00F96479" w:rsidRDefault="00A31C67" w:rsidP="00BE5BA1">
            <w:pPr>
              <w:pStyle w:val="aff8"/>
              <w:jc w:val="center"/>
              <w:rPr>
                <w:rFonts w:ascii="標楷體" w:eastAsia="標楷體" w:hAnsi="標楷體"/>
                <w:szCs w:val="24"/>
              </w:rPr>
            </w:pPr>
            <w:r w:rsidRPr="00F96479">
              <w:rPr>
                <w:rFonts w:ascii="標楷體" w:eastAsia="標楷體" w:hAnsi="標楷體" w:hint="eastAsia"/>
                <w:szCs w:val="24"/>
              </w:rPr>
              <w:t>月</w:t>
            </w:r>
          </w:p>
        </w:tc>
        <w:tc>
          <w:tcPr>
            <w:tcW w:w="396" w:type="pct"/>
            <w:tcBorders>
              <w:left w:val="single" w:sz="4" w:space="0" w:color="auto"/>
            </w:tcBorders>
          </w:tcPr>
          <w:p w:rsidR="00A31C67" w:rsidRPr="00F96479" w:rsidRDefault="00A31C67" w:rsidP="00BE5BA1">
            <w:pPr>
              <w:pStyle w:val="aff8"/>
              <w:jc w:val="center"/>
              <w:rPr>
                <w:rFonts w:ascii="標楷體" w:eastAsia="標楷體" w:hAnsi="標楷體"/>
                <w:szCs w:val="24"/>
              </w:rPr>
            </w:pPr>
            <w:r w:rsidRPr="00F96479">
              <w:rPr>
                <w:rFonts w:ascii="標楷體" w:eastAsia="標楷體" w:hAnsi="標楷體" w:hint="eastAsia"/>
                <w:szCs w:val="24"/>
              </w:rPr>
              <w:t>月</w:t>
            </w:r>
          </w:p>
        </w:tc>
        <w:tc>
          <w:tcPr>
            <w:tcW w:w="359" w:type="pct"/>
          </w:tcPr>
          <w:p w:rsidR="00A31C67" w:rsidRPr="00F96479" w:rsidRDefault="00A31C67" w:rsidP="00BE5BA1">
            <w:pPr>
              <w:pStyle w:val="aff8"/>
              <w:jc w:val="center"/>
              <w:rPr>
                <w:rFonts w:ascii="標楷體" w:eastAsia="標楷體" w:hAnsi="標楷體"/>
                <w:szCs w:val="24"/>
              </w:rPr>
            </w:pPr>
            <w:r w:rsidRPr="00F96479">
              <w:rPr>
                <w:rFonts w:ascii="標楷體" w:eastAsia="標楷體" w:hAnsi="標楷體" w:hint="eastAsia"/>
                <w:szCs w:val="24"/>
              </w:rPr>
              <w:t>月</w:t>
            </w:r>
          </w:p>
        </w:tc>
      </w:tr>
      <w:tr w:rsidR="00A31C67" w:rsidRPr="00CC32E0" w:rsidTr="00BE5BA1">
        <w:trPr>
          <w:trHeight w:val="397"/>
          <w:jc w:val="center"/>
        </w:trPr>
        <w:tc>
          <w:tcPr>
            <w:tcW w:w="773" w:type="pct"/>
          </w:tcPr>
          <w:p w:rsidR="00A31C67" w:rsidRPr="00F96479" w:rsidRDefault="00A31C67" w:rsidP="00BE5BA1">
            <w:pPr>
              <w:pStyle w:val="aff8"/>
              <w:snapToGrid w:val="0"/>
              <w:jc w:val="both"/>
              <w:rPr>
                <w:rFonts w:ascii="標楷體" w:eastAsia="標楷體" w:hAnsi="標楷體"/>
                <w:szCs w:val="24"/>
              </w:rPr>
            </w:pPr>
            <w:r w:rsidRPr="00F96479">
              <w:rPr>
                <w:rFonts w:ascii="標楷體" w:eastAsia="標楷體" w:hAnsi="標楷體" w:hint="eastAsia"/>
                <w:szCs w:val="24"/>
              </w:rPr>
              <w:t>嚴重病人通報數</w:t>
            </w:r>
            <w:r w:rsidRPr="00F96479">
              <w:rPr>
                <w:rFonts w:ascii="標楷體" w:eastAsia="標楷體" w:hAnsi="標楷體"/>
                <w:szCs w:val="24"/>
              </w:rPr>
              <w:t>(</w:t>
            </w:r>
            <w:r w:rsidRPr="00F96479">
              <w:rPr>
                <w:rFonts w:ascii="標楷體" w:eastAsia="標楷體" w:hAnsi="標楷體" w:hint="eastAsia"/>
                <w:szCs w:val="24"/>
              </w:rPr>
              <w:t>人次</w:t>
            </w:r>
            <w:r w:rsidRPr="00F96479">
              <w:rPr>
                <w:rFonts w:ascii="標楷體" w:eastAsia="標楷體" w:hAnsi="標楷體"/>
                <w:szCs w:val="24"/>
              </w:rPr>
              <w:t>)</w:t>
            </w:r>
          </w:p>
        </w:tc>
        <w:tc>
          <w:tcPr>
            <w:tcW w:w="287" w:type="pct"/>
            <w:vAlign w:val="center"/>
          </w:tcPr>
          <w:p w:rsidR="00A31C67" w:rsidRPr="00F96479" w:rsidRDefault="00A31C67" w:rsidP="00BE5BA1">
            <w:pPr>
              <w:pStyle w:val="aff8"/>
              <w:jc w:val="center"/>
              <w:rPr>
                <w:rFonts w:ascii="標楷體" w:eastAsia="標楷體" w:hAnsi="標楷體"/>
                <w:szCs w:val="24"/>
              </w:rPr>
            </w:pPr>
          </w:p>
        </w:tc>
        <w:tc>
          <w:tcPr>
            <w:tcW w:w="302" w:type="pct"/>
            <w:vAlign w:val="center"/>
          </w:tcPr>
          <w:p w:rsidR="00A31C67" w:rsidRPr="00F96479" w:rsidRDefault="00A31C67" w:rsidP="00BE5BA1">
            <w:pPr>
              <w:pStyle w:val="aff8"/>
              <w:jc w:val="center"/>
              <w:rPr>
                <w:rFonts w:ascii="標楷體" w:eastAsia="標楷體" w:hAnsi="標楷體"/>
                <w:szCs w:val="24"/>
              </w:rPr>
            </w:pPr>
          </w:p>
        </w:tc>
        <w:tc>
          <w:tcPr>
            <w:tcW w:w="325" w:type="pct"/>
            <w:vAlign w:val="center"/>
          </w:tcPr>
          <w:p w:rsidR="00A31C67" w:rsidRPr="00F96479" w:rsidRDefault="00A31C67" w:rsidP="00BE5BA1">
            <w:pPr>
              <w:pStyle w:val="aff8"/>
              <w:jc w:val="center"/>
              <w:rPr>
                <w:rFonts w:ascii="標楷體" w:eastAsia="標楷體" w:hAnsi="標楷體"/>
                <w:szCs w:val="24"/>
              </w:rPr>
            </w:pPr>
          </w:p>
        </w:tc>
        <w:tc>
          <w:tcPr>
            <w:tcW w:w="380" w:type="pct"/>
            <w:vAlign w:val="center"/>
          </w:tcPr>
          <w:p w:rsidR="00A31C67" w:rsidRPr="00F96479" w:rsidRDefault="00A31C67" w:rsidP="00BE5BA1">
            <w:pPr>
              <w:pStyle w:val="aff8"/>
              <w:jc w:val="center"/>
              <w:rPr>
                <w:rFonts w:ascii="標楷體" w:eastAsia="標楷體" w:hAnsi="標楷體"/>
                <w:szCs w:val="24"/>
              </w:rPr>
            </w:pPr>
          </w:p>
        </w:tc>
        <w:tc>
          <w:tcPr>
            <w:tcW w:w="396" w:type="pct"/>
            <w:vAlign w:val="center"/>
          </w:tcPr>
          <w:p w:rsidR="00A31C67" w:rsidRPr="00F96479" w:rsidRDefault="00A31C67" w:rsidP="00BE5BA1">
            <w:pPr>
              <w:pStyle w:val="aff8"/>
              <w:jc w:val="center"/>
              <w:rPr>
                <w:rFonts w:ascii="標楷體" w:eastAsia="標楷體" w:hAnsi="標楷體"/>
                <w:szCs w:val="24"/>
              </w:rPr>
            </w:pPr>
          </w:p>
        </w:tc>
        <w:tc>
          <w:tcPr>
            <w:tcW w:w="396" w:type="pct"/>
            <w:vAlign w:val="center"/>
          </w:tcPr>
          <w:p w:rsidR="00A31C67" w:rsidRPr="00F96479" w:rsidRDefault="00A31C67" w:rsidP="00BE5BA1">
            <w:pPr>
              <w:pStyle w:val="aff8"/>
              <w:jc w:val="center"/>
              <w:rPr>
                <w:rFonts w:ascii="標楷體" w:eastAsia="標楷體" w:hAnsi="標楷體"/>
                <w:szCs w:val="24"/>
              </w:rPr>
            </w:pPr>
          </w:p>
        </w:tc>
        <w:tc>
          <w:tcPr>
            <w:tcW w:w="330" w:type="pct"/>
            <w:vAlign w:val="center"/>
          </w:tcPr>
          <w:p w:rsidR="00A31C67" w:rsidRPr="00F96479" w:rsidRDefault="00A31C67" w:rsidP="00BE5BA1">
            <w:pPr>
              <w:pStyle w:val="aff8"/>
              <w:jc w:val="center"/>
              <w:rPr>
                <w:rFonts w:ascii="標楷體" w:eastAsia="標楷體" w:hAnsi="標楷體"/>
                <w:szCs w:val="24"/>
              </w:rPr>
            </w:pPr>
          </w:p>
        </w:tc>
        <w:tc>
          <w:tcPr>
            <w:tcW w:w="330" w:type="pct"/>
            <w:vAlign w:val="center"/>
          </w:tcPr>
          <w:p w:rsidR="00A31C67" w:rsidRPr="00F96479" w:rsidRDefault="00A31C67" w:rsidP="00BE5BA1">
            <w:pPr>
              <w:pStyle w:val="aff8"/>
              <w:jc w:val="center"/>
              <w:rPr>
                <w:rFonts w:ascii="標楷體" w:eastAsia="標楷體" w:hAnsi="標楷體"/>
                <w:szCs w:val="24"/>
              </w:rPr>
            </w:pPr>
          </w:p>
        </w:tc>
        <w:tc>
          <w:tcPr>
            <w:tcW w:w="395" w:type="pct"/>
            <w:vAlign w:val="center"/>
          </w:tcPr>
          <w:p w:rsidR="00A31C67" w:rsidRPr="00F96479" w:rsidRDefault="00A31C67" w:rsidP="00BE5BA1">
            <w:pPr>
              <w:pStyle w:val="aff8"/>
              <w:jc w:val="center"/>
              <w:rPr>
                <w:rFonts w:ascii="標楷體" w:eastAsia="標楷體" w:hAnsi="標楷體"/>
                <w:szCs w:val="24"/>
              </w:rPr>
            </w:pPr>
          </w:p>
        </w:tc>
        <w:tc>
          <w:tcPr>
            <w:tcW w:w="331" w:type="pct"/>
            <w:tcBorders>
              <w:right w:val="single" w:sz="4" w:space="0" w:color="auto"/>
            </w:tcBorders>
            <w:vAlign w:val="center"/>
          </w:tcPr>
          <w:p w:rsidR="00A31C67" w:rsidRPr="00F96479" w:rsidRDefault="00A31C67" w:rsidP="00BE5BA1">
            <w:pPr>
              <w:pStyle w:val="aff8"/>
              <w:jc w:val="center"/>
              <w:rPr>
                <w:rFonts w:ascii="標楷體" w:eastAsia="標楷體" w:hAnsi="標楷體"/>
                <w:szCs w:val="24"/>
              </w:rPr>
            </w:pPr>
          </w:p>
        </w:tc>
        <w:tc>
          <w:tcPr>
            <w:tcW w:w="396" w:type="pct"/>
            <w:tcBorders>
              <w:left w:val="single" w:sz="4" w:space="0" w:color="auto"/>
            </w:tcBorders>
            <w:vAlign w:val="center"/>
          </w:tcPr>
          <w:p w:rsidR="00A31C67" w:rsidRPr="00F96479" w:rsidRDefault="00A31C67" w:rsidP="00BE5BA1">
            <w:pPr>
              <w:pStyle w:val="aff8"/>
              <w:jc w:val="center"/>
              <w:rPr>
                <w:rFonts w:ascii="標楷體" w:eastAsia="標楷體" w:hAnsi="標楷體"/>
                <w:szCs w:val="24"/>
              </w:rPr>
            </w:pPr>
          </w:p>
        </w:tc>
        <w:tc>
          <w:tcPr>
            <w:tcW w:w="359" w:type="pct"/>
            <w:vAlign w:val="center"/>
          </w:tcPr>
          <w:p w:rsidR="00A31C67" w:rsidRPr="00F96479" w:rsidRDefault="00A31C67" w:rsidP="00BE5BA1">
            <w:pPr>
              <w:pStyle w:val="aff8"/>
              <w:jc w:val="center"/>
              <w:rPr>
                <w:rFonts w:ascii="標楷體" w:eastAsia="標楷體" w:hAnsi="標楷體"/>
                <w:szCs w:val="24"/>
              </w:rPr>
            </w:pPr>
          </w:p>
        </w:tc>
      </w:tr>
      <w:tr w:rsidR="005A0FF2" w:rsidRPr="00CC32E0" w:rsidTr="00BE5BA1">
        <w:trPr>
          <w:trHeight w:val="397"/>
          <w:jc w:val="center"/>
        </w:trPr>
        <w:tc>
          <w:tcPr>
            <w:tcW w:w="773" w:type="pct"/>
          </w:tcPr>
          <w:p w:rsidR="005A0FF2" w:rsidRPr="00CC32E0" w:rsidRDefault="005A0FF2" w:rsidP="00BE5BA1">
            <w:pPr>
              <w:pStyle w:val="aff8"/>
              <w:snapToGrid w:val="0"/>
              <w:jc w:val="both"/>
              <w:rPr>
                <w:rFonts w:ascii="標楷體" w:eastAsia="標楷體" w:hAnsi="標楷體"/>
                <w:szCs w:val="24"/>
              </w:rPr>
            </w:pPr>
            <w:r>
              <w:rPr>
                <w:rFonts w:ascii="標楷體" w:eastAsia="標楷體" w:hAnsi="標楷體" w:hint="eastAsia"/>
                <w:szCs w:val="24"/>
              </w:rPr>
              <w:t>強制住院申請數</w:t>
            </w:r>
            <w:r w:rsidRPr="00F96479">
              <w:rPr>
                <w:rFonts w:ascii="標楷體" w:eastAsia="標楷體" w:hAnsi="標楷體"/>
                <w:szCs w:val="24"/>
              </w:rPr>
              <w:t>(</w:t>
            </w:r>
            <w:r w:rsidRPr="00F96479">
              <w:rPr>
                <w:rFonts w:ascii="標楷體" w:eastAsia="標楷體" w:hAnsi="標楷體" w:hint="eastAsia"/>
                <w:szCs w:val="24"/>
              </w:rPr>
              <w:t>人次</w:t>
            </w:r>
            <w:r w:rsidRPr="00F96479">
              <w:rPr>
                <w:rFonts w:ascii="標楷體" w:eastAsia="標楷體" w:hAnsi="標楷體"/>
                <w:szCs w:val="24"/>
              </w:rPr>
              <w:t>)</w:t>
            </w:r>
          </w:p>
        </w:tc>
        <w:tc>
          <w:tcPr>
            <w:tcW w:w="287" w:type="pct"/>
            <w:vAlign w:val="center"/>
          </w:tcPr>
          <w:p w:rsidR="005A0FF2" w:rsidRPr="00CC32E0" w:rsidRDefault="005A0FF2" w:rsidP="00BE5BA1">
            <w:pPr>
              <w:pStyle w:val="aff8"/>
              <w:jc w:val="center"/>
              <w:rPr>
                <w:rFonts w:ascii="標楷體" w:eastAsia="標楷體" w:hAnsi="標楷體"/>
                <w:szCs w:val="24"/>
              </w:rPr>
            </w:pPr>
          </w:p>
        </w:tc>
        <w:tc>
          <w:tcPr>
            <w:tcW w:w="302" w:type="pct"/>
            <w:vAlign w:val="center"/>
          </w:tcPr>
          <w:p w:rsidR="005A0FF2" w:rsidRPr="00CC32E0" w:rsidRDefault="005A0FF2" w:rsidP="00BE5BA1">
            <w:pPr>
              <w:pStyle w:val="aff8"/>
              <w:jc w:val="center"/>
              <w:rPr>
                <w:rFonts w:ascii="標楷體" w:eastAsia="標楷體" w:hAnsi="標楷體"/>
                <w:szCs w:val="24"/>
              </w:rPr>
            </w:pPr>
          </w:p>
        </w:tc>
        <w:tc>
          <w:tcPr>
            <w:tcW w:w="325" w:type="pct"/>
            <w:vAlign w:val="center"/>
          </w:tcPr>
          <w:p w:rsidR="005A0FF2" w:rsidRPr="00CC32E0" w:rsidRDefault="005A0FF2" w:rsidP="00BE5BA1">
            <w:pPr>
              <w:pStyle w:val="aff8"/>
              <w:jc w:val="center"/>
              <w:rPr>
                <w:rFonts w:ascii="標楷體" w:eastAsia="標楷體" w:hAnsi="標楷體"/>
                <w:szCs w:val="24"/>
              </w:rPr>
            </w:pPr>
          </w:p>
        </w:tc>
        <w:tc>
          <w:tcPr>
            <w:tcW w:w="380" w:type="pct"/>
            <w:vAlign w:val="center"/>
          </w:tcPr>
          <w:p w:rsidR="005A0FF2" w:rsidRPr="00CC32E0" w:rsidRDefault="005A0FF2" w:rsidP="00BE5BA1">
            <w:pPr>
              <w:pStyle w:val="aff8"/>
              <w:jc w:val="center"/>
              <w:rPr>
                <w:rFonts w:ascii="標楷體" w:eastAsia="標楷體" w:hAnsi="標楷體"/>
                <w:szCs w:val="24"/>
              </w:rPr>
            </w:pPr>
          </w:p>
        </w:tc>
        <w:tc>
          <w:tcPr>
            <w:tcW w:w="396" w:type="pct"/>
            <w:vAlign w:val="center"/>
          </w:tcPr>
          <w:p w:rsidR="005A0FF2" w:rsidRPr="00CC32E0" w:rsidRDefault="005A0FF2" w:rsidP="00BE5BA1">
            <w:pPr>
              <w:pStyle w:val="aff8"/>
              <w:jc w:val="center"/>
              <w:rPr>
                <w:rFonts w:ascii="標楷體" w:eastAsia="標楷體" w:hAnsi="標楷體"/>
                <w:szCs w:val="24"/>
              </w:rPr>
            </w:pPr>
          </w:p>
        </w:tc>
        <w:tc>
          <w:tcPr>
            <w:tcW w:w="396" w:type="pct"/>
            <w:vAlign w:val="center"/>
          </w:tcPr>
          <w:p w:rsidR="005A0FF2" w:rsidRPr="00CC32E0" w:rsidRDefault="005A0FF2" w:rsidP="00BE5BA1">
            <w:pPr>
              <w:pStyle w:val="aff8"/>
              <w:jc w:val="center"/>
              <w:rPr>
                <w:rFonts w:ascii="標楷體" w:eastAsia="標楷體" w:hAnsi="標楷體"/>
                <w:szCs w:val="24"/>
              </w:rPr>
            </w:pPr>
          </w:p>
        </w:tc>
        <w:tc>
          <w:tcPr>
            <w:tcW w:w="330" w:type="pct"/>
            <w:vAlign w:val="center"/>
          </w:tcPr>
          <w:p w:rsidR="005A0FF2" w:rsidRPr="00CC32E0" w:rsidRDefault="005A0FF2" w:rsidP="00BE5BA1">
            <w:pPr>
              <w:pStyle w:val="aff8"/>
              <w:jc w:val="center"/>
              <w:rPr>
                <w:rFonts w:ascii="標楷體" w:eastAsia="標楷體" w:hAnsi="標楷體"/>
                <w:szCs w:val="24"/>
              </w:rPr>
            </w:pPr>
          </w:p>
        </w:tc>
        <w:tc>
          <w:tcPr>
            <w:tcW w:w="330" w:type="pct"/>
            <w:vAlign w:val="center"/>
          </w:tcPr>
          <w:p w:rsidR="005A0FF2" w:rsidRPr="00CC32E0" w:rsidRDefault="005A0FF2" w:rsidP="00BE5BA1">
            <w:pPr>
              <w:pStyle w:val="aff8"/>
              <w:jc w:val="center"/>
              <w:rPr>
                <w:rFonts w:ascii="標楷體" w:eastAsia="標楷體" w:hAnsi="標楷體"/>
                <w:szCs w:val="24"/>
              </w:rPr>
            </w:pPr>
          </w:p>
        </w:tc>
        <w:tc>
          <w:tcPr>
            <w:tcW w:w="395" w:type="pct"/>
            <w:vAlign w:val="center"/>
          </w:tcPr>
          <w:p w:rsidR="005A0FF2" w:rsidRPr="00CC32E0" w:rsidRDefault="005A0FF2" w:rsidP="00BE5BA1">
            <w:pPr>
              <w:pStyle w:val="aff8"/>
              <w:jc w:val="center"/>
              <w:rPr>
                <w:rFonts w:ascii="標楷體" w:eastAsia="標楷體" w:hAnsi="標楷體"/>
                <w:szCs w:val="24"/>
              </w:rPr>
            </w:pPr>
          </w:p>
        </w:tc>
        <w:tc>
          <w:tcPr>
            <w:tcW w:w="331" w:type="pct"/>
            <w:tcBorders>
              <w:right w:val="single" w:sz="4" w:space="0" w:color="auto"/>
            </w:tcBorders>
            <w:vAlign w:val="center"/>
          </w:tcPr>
          <w:p w:rsidR="005A0FF2" w:rsidRPr="00CC32E0" w:rsidRDefault="005A0FF2" w:rsidP="00BE5BA1">
            <w:pPr>
              <w:pStyle w:val="aff8"/>
              <w:jc w:val="center"/>
              <w:rPr>
                <w:rFonts w:ascii="標楷體" w:eastAsia="標楷體" w:hAnsi="標楷體"/>
                <w:szCs w:val="24"/>
              </w:rPr>
            </w:pPr>
          </w:p>
        </w:tc>
        <w:tc>
          <w:tcPr>
            <w:tcW w:w="396" w:type="pct"/>
            <w:tcBorders>
              <w:left w:val="single" w:sz="4" w:space="0" w:color="auto"/>
            </w:tcBorders>
            <w:vAlign w:val="center"/>
          </w:tcPr>
          <w:p w:rsidR="005A0FF2" w:rsidRPr="00CC32E0" w:rsidRDefault="005A0FF2" w:rsidP="00BE5BA1">
            <w:pPr>
              <w:pStyle w:val="aff8"/>
              <w:jc w:val="center"/>
              <w:rPr>
                <w:rFonts w:ascii="標楷體" w:eastAsia="標楷體" w:hAnsi="標楷體"/>
                <w:szCs w:val="24"/>
              </w:rPr>
            </w:pPr>
          </w:p>
        </w:tc>
        <w:tc>
          <w:tcPr>
            <w:tcW w:w="359" w:type="pct"/>
            <w:vAlign w:val="center"/>
          </w:tcPr>
          <w:p w:rsidR="005A0FF2" w:rsidRPr="00CC32E0" w:rsidRDefault="005A0FF2" w:rsidP="00BE5BA1">
            <w:pPr>
              <w:pStyle w:val="aff8"/>
              <w:jc w:val="center"/>
              <w:rPr>
                <w:rFonts w:ascii="標楷體" w:eastAsia="標楷體" w:hAnsi="標楷體"/>
                <w:szCs w:val="24"/>
              </w:rPr>
            </w:pPr>
          </w:p>
        </w:tc>
      </w:tr>
    </w:tbl>
    <w:p w:rsidR="00DA1BCB" w:rsidRPr="00F96479" w:rsidRDefault="00DA1BCB" w:rsidP="00A31C67">
      <w:pPr>
        <w:pStyle w:val="aff8"/>
        <w:rPr>
          <w:rFonts w:ascii="標楷體" w:eastAsia="標楷體" w:hAnsi="標楷體"/>
          <w:szCs w:val="24"/>
        </w:rPr>
      </w:pPr>
    </w:p>
    <w:p w:rsidR="00DA1BCB" w:rsidRPr="00F96479" w:rsidRDefault="00DA1BCB" w:rsidP="00DA1BCB">
      <w:pPr>
        <w:pStyle w:val="aff8"/>
        <w:ind w:left="482"/>
        <w:rPr>
          <w:rFonts w:ascii="標楷體" w:eastAsia="標楷體" w:hAnsi="標楷體"/>
          <w:szCs w:val="24"/>
        </w:rPr>
      </w:pPr>
      <w:r w:rsidRPr="00F96479">
        <w:rPr>
          <w:rFonts w:ascii="標楷體" w:eastAsia="標楷體" w:hAnsi="標楷體" w:hint="eastAsia"/>
          <w:szCs w:val="24"/>
        </w:rPr>
        <w:t>（二）</w:t>
      </w:r>
      <w:r w:rsidRPr="00F96479">
        <w:rPr>
          <w:rFonts w:ascii="標楷體" w:eastAsia="標楷體" w:hAnsi="標楷體" w:cs="Arial"/>
          <w:szCs w:val="24"/>
        </w:rPr>
        <w:t>10</w:t>
      </w:r>
      <w:r w:rsidR="009342BB" w:rsidRPr="00F96479">
        <w:rPr>
          <w:rFonts w:ascii="標楷體" w:eastAsia="標楷體" w:hAnsi="標楷體" w:cs="Arial"/>
          <w:szCs w:val="24"/>
        </w:rPr>
        <w:t>3</w:t>
      </w:r>
      <w:r w:rsidRPr="00F96479">
        <w:rPr>
          <w:rFonts w:ascii="標楷體" w:eastAsia="標楷體" w:hAnsi="標楷體" w:cs="Arial" w:hint="eastAsia"/>
          <w:szCs w:val="24"/>
        </w:rPr>
        <w:t>年及</w:t>
      </w:r>
      <w:r w:rsidRPr="00F96479">
        <w:rPr>
          <w:rFonts w:ascii="標楷體" w:eastAsia="標楷體" w:hAnsi="標楷體" w:cs="Arial"/>
          <w:szCs w:val="24"/>
        </w:rPr>
        <w:t>10</w:t>
      </w:r>
      <w:r w:rsidR="009342BB" w:rsidRPr="00F96479">
        <w:rPr>
          <w:rFonts w:ascii="標楷體" w:eastAsia="標楷體" w:hAnsi="標楷體" w:cs="Arial"/>
          <w:szCs w:val="24"/>
        </w:rPr>
        <w:t>4</w:t>
      </w:r>
      <w:r w:rsidRPr="00F96479">
        <w:rPr>
          <w:rFonts w:ascii="標楷體" w:eastAsia="標楷體" w:hAnsi="標楷體" w:cs="Arial" w:hint="eastAsia"/>
          <w:szCs w:val="24"/>
        </w:rPr>
        <w:t>年</w:t>
      </w:r>
      <w:r w:rsidRPr="00F96479">
        <w:rPr>
          <w:rFonts w:ascii="標楷體" w:eastAsia="標楷體" w:hAnsi="標楷體" w:hint="eastAsia"/>
          <w:szCs w:val="24"/>
        </w:rPr>
        <w:t>強制社區治療申請事項：</w:t>
      </w:r>
    </w:p>
    <w:tbl>
      <w:tblPr>
        <w:tblW w:w="9895" w:type="dxa"/>
        <w:jc w:val="center"/>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3"/>
        <w:gridCol w:w="687"/>
        <w:gridCol w:w="687"/>
        <w:gridCol w:w="688"/>
        <w:gridCol w:w="687"/>
        <w:gridCol w:w="687"/>
        <w:gridCol w:w="688"/>
        <w:gridCol w:w="967"/>
        <w:gridCol w:w="967"/>
        <w:gridCol w:w="967"/>
        <w:gridCol w:w="967"/>
      </w:tblGrid>
      <w:tr w:rsidR="00DA1BCB" w:rsidRPr="00CC32E0" w:rsidTr="002603ED">
        <w:trPr>
          <w:trHeight w:val="230"/>
          <w:jc w:val="center"/>
        </w:trPr>
        <w:tc>
          <w:tcPr>
            <w:tcW w:w="1903" w:type="dxa"/>
            <w:vMerge w:val="restart"/>
            <w:vAlign w:val="center"/>
          </w:tcPr>
          <w:p w:rsidR="00DA1BCB" w:rsidRPr="00F96479" w:rsidRDefault="00DA1BCB" w:rsidP="002603ED">
            <w:pPr>
              <w:pStyle w:val="aff8"/>
              <w:jc w:val="center"/>
              <w:rPr>
                <w:rFonts w:ascii="標楷體" w:eastAsia="標楷體" w:hAnsi="標楷體"/>
                <w:szCs w:val="24"/>
              </w:rPr>
            </w:pPr>
            <w:r w:rsidRPr="00F96479">
              <w:rPr>
                <w:rFonts w:ascii="標楷體" w:eastAsia="標楷體" w:hAnsi="標楷體" w:hint="eastAsia"/>
                <w:szCs w:val="24"/>
              </w:rPr>
              <w:t>項目</w:t>
            </w:r>
          </w:p>
        </w:tc>
        <w:tc>
          <w:tcPr>
            <w:tcW w:w="4124" w:type="dxa"/>
            <w:gridSpan w:val="6"/>
          </w:tcPr>
          <w:p w:rsidR="00DA1BCB" w:rsidRPr="00F96479" w:rsidRDefault="00DA1BCB" w:rsidP="002603ED">
            <w:pPr>
              <w:pStyle w:val="aff8"/>
              <w:jc w:val="center"/>
              <w:rPr>
                <w:rFonts w:ascii="標楷體" w:eastAsia="標楷體" w:hAnsi="標楷體"/>
                <w:szCs w:val="24"/>
              </w:rPr>
            </w:pPr>
            <w:r w:rsidRPr="00F96479">
              <w:rPr>
                <w:rFonts w:ascii="標楷體" w:eastAsia="標楷體" w:hAnsi="標楷體" w:hint="eastAsia"/>
                <w:szCs w:val="24"/>
              </w:rPr>
              <w:t>○年</w:t>
            </w:r>
          </w:p>
        </w:tc>
        <w:tc>
          <w:tcPr>
            <w:tcW w:w="3868" w:type="dxa"/>
            <w:gridSpan w:val="4"/>
          </w:tcPr>
          <w:p w:rsidR="00DA1BCB" w:rsidRPr="00F96479" w:rsidRDefault="003E5CC1" w:rsidP="002603ED">
            <w:pPr>
              <w:pStyle w:val="aff8"/>
              <w:jc w:val="center"/>
              <w:rPr>
                <w:rFonts w:ascii="標楷體" w:eastAsia="標楷體" w:hAnsi="標楷體"/>
                <w:szCs w:val="24"/>
              </w:rPr>
            </w:pPr>
            <w:r w:rsidRPr="00F96479">
              <w:rPr>
                <w:rFonts w:ascii="標楷體" w:eastAsia="標楷體" w:hAnsi="標楷體" w:hint="eastAsia"/>
                <w:szCs w:val="24"/>
              </w:rPr>
              <w:t>○</w:t>
            </w:r>
            <w:r w:rsidR="00DA1BCB" w:rsidRPr="00F96479">
              <w:rPr>
                <w:rFonts w:ascii="標楷體" w:eastAsia="標楷體" w:hAnsi="標楷體" w:hint="eastAsia"/>
                <w:szCs w:val="24"/>
              </w:rPr>
              <w:t>年</w:t>
            </w:r>
          </w:p>
        </w:tc>
      </w:tr>
      <w:tr w:rsidR="00DA1BCB" w:rsidRPr="00CC32E0" w:rsidTr="00A31C67">
        <w:trPr>
          <w:trHeight w:val="230"/>
          <w:jc w:val="center"/>
        </w:trPr>
        <w:tc>
          <w:tcPr>
            <w:tcW w:w="1903" w:type="dxa"/>
            <w:vMerge/>
            <w:vAlign w:val="center"/>
          </w:tcPr>
          <w:p w:rsidR="00DA1BCB" w:rsidRPr="00F96479" w:rsidRDefault="00DA1BCB" w:rsidP="002603ED">
            <w:pPr>
              <w:pStyle w:val="aff8"/>
              <w:jc w:val="both"/>
              <w:rPr>
                <w:rFonts w:ascii="標楷體" w:eastAsia="標楷體" w:hAnsi="標楷體"/>
                <w:szCs w:val="24"/>
              </w:rPr>
            </w:pPr>
          </w:p>
        </w:tc>
        <w:tc>
          <w:tcPr>
            <w:tcW w:w="687" w:type="dxa"/>
          </w:tcPr>
          <w:p w:rsidR="00DA1BCB" w:rsidRPr="00F96479" w:rsidRDefault="00DA1BCB" w:rsidP="002603ED">
            <w:pPr>
              <w:pStyle w:val="aff8"/>
              <w:jc w:val="center"/>
              <w:rPr>
                <w:rFonts w:ascii="標楷體" w:eastAsia="標楷體" w:hAnsi="標楷體"/>
                <w:szCs w:val="24"/>
              </w:rPr>
            </w:pPr>
            <w:r w:rsidRPr="00F96479">
              <w:rPr>
                <w:rFonts w:ascii="標楷體" w:eastAsia="標楷體" w:hAnsi="標楷體" w:hint="eastAsia"/>
                <w:szCs w:val="24"/>
              </w:rPr>
              <w:t>○月</w:t>
            </w:r>
          </w:p>
        </w:tc>
        <w:tc>
          <w:tcPr>
            <w:tcW w:w="687" w:type="dxa"/>
          </w:tcPr>
          <w:p w:rsidR="00DA1BCB" w:rsidRPr="00F96479" w:rsidRDefault="00DA1BCB" w:rsidP="002603ED">
            <w:pPr>
              <w:pStyle w:val="aff8"/>
              <w:jc w:val="center"/>
              <w:rPr>
                <w:rFonts w:ascii="標楷體" w:eastAsia="標楷體" w:hAnsi="標楷體"/>
                <w:szCs w:val="24"/>
              </w:rPr>
            </w:pPr>
            <w:r w:rsidRPr="00F96479">
              <w:rPr>
                <w:rFonts w:ascii="標楷體" w:eastAsia="標楷體" w:hAnsi="標楷體" w:hint="eastAsia"/>
                <w:szCs w:val="24"/>
              </w:rPr>
              <w:t>○月</w:t>
            </w:r>
          </w:p>
        </w:tc>
        <w:tc>
          <w:tcPr>
            <w:tcW w:w="688" w:type="dxa"/>
          </w:tcPr>
          <w:p w:rsidR="00DA1BCB" w:rsidRPr="00F96479" w:rsidRDefault="00DA1BCB" w:rsidP="002603ED">
            <w:pPr>
              <w:pStyle w:val="aff8"/>
              <w:jc w:val="center"/>
              <w:rPr>
                <w:rFonts w:ascii="標楷體" w:eastAsia="標楷體" w:hAnsi="標楷體"/>
                <w:szCs w:val="24"/>
              </w:rPr>
            </w:pPr>
            <w:r w:rsidRPr="00F96479">
              <w:rPr>
                <w:rFonts w:ascii="標楷體" w:eastAsia="標楷體" w:hAnsi="標楷體" w:hint="eastAsia"/>
                <w:szCs w:val="24"/>
              </w:rPr>
              <w:t>○月</w:t>
            </w:r>
          </w:p>
        </w:tc>
        <w:tc>
          <w:tcPr>
            <w:tcW w:w="687" w:type="dxa"/>
          </w:tcPr>
          <w:p w:rsidR="00DA1BCB" w:rsidRPr="00F96479" w:rsidRDefault="00DA1BCB" w:rsidP="002603ED">
            <w:pPr>
              <w:pStyle w:val="aff8"/>
              <w:jc w:val="center"/>
              <w:rPr>
                <w:rFonts w:ascii="標楷體" w:eastAsia="標楷體" w:hAnsi="標楷體"/>
                <w:szCs w:val="24"/>
              </w:rPr>
            </w:pPr>
            <w:r w:rsidRPr="00F96479">
              <w:rPr>
                <w:rFonts w:ascii="標楷體" w:eastAsia="標楷體" w:hAnsi="標楷體" w:hint="eastAsia"/>
                <w:szCs w:val="24"/>
              </w:rPr>
              <w:t>○月</w:t>
            </w:r>
          </w:p>
        </w:tc>
        <w:tc>
          <w:tcPr>
            <w:tcW w:w="687" w:type="dxa"/>
          </w:tcPr>
          <w:p w:rsidR="00DA1BCB" w:rsidRPr="00F96479" w:rsidRDefault="00DA1BCB" w:rsidP="002603ED">
            <w:pPr>
              <w:pStyle w:val="aff8"/>
              <w:jc w:val="center"/>
              <w:rPr>
                <w:rFonts w:ascii="標楷體" w:eastAsia="標楷體" w:hAnsi="標楷體"/>
                <w:szCs w:val="24"/>
              </w:rPr>
            </w:pPr>
            <w:r w:rsidRPr="00F96479">
              <w:rPr>
                <w:rFonts w:ascii="標楷體" w:eastAsia="標楷體" w:hAnsi="標楷體" w:hint="eastAsia"/>
                <w:szCs w:val="24"/>
              </w:rPr>
              <w:t>○月</w:t>
            </w:r>
          </w:p>
        </w:tc>
        <w:tc>
          <w:tcPr>
            <w:tcW w:w="688" w:type="dxa"/>
          </w:tcPr>
          <w:p w:rsidR="00DA1BCB" w:rsidRPr="00F96479" w:rsidRDefault="00DA1BCB" w:rsidP="002603ED">
            <w:pPr>
              <w:pStyle w:val="aff8"/>
              <w:jc w:val="center"/>
              <w:rPr>
                <w:rFonts w:ascii="標楷體" w:eastAsia="標楷體" w:hAnsi="標楷體"/>
                <w:szCs w:val="24"/>
              </w:rPr>
            </w:pPr>
            <w:r w:rsidRPr="00F96479">
              <w:rPr>
                <w:rFonts w:ascii="標楷體" w:eastAsia="標楷體" w:hAnsi="標楷體" w:hint="eastAsia"/>
                <w:szCs w:val="24"/>
              </w:rPr>
              <w:t>○月</w:t>
            </w:r>
          </w:p>
        </w:tc>
        <w:tc>
          <w:tcPr>
            <w:tcW w:w="967" w:type="dxa"/>
          </w:tcPr>
          <w:p w:rsidR="00DA1BCB" w:rsidRPr="00F96479" w:rsidRDefault="00A31C67" w:rsidP="002603ED">
            <w:pPr>
              <w:pStyle w:val="aff8"/>
              <w:jc w:val="center"/>
              <w:rPr>
                <w:rFonts w:ascii="標楷體" w:eastAsia="標楷體" w:hAnsi="標楷體"/>
                <w:szCs w:val="24"/>
              </w:rPr>
            </w:pPr>
            <w:r w:rsidRPr="00F96479">
              <w:rPr>
                <w:rFonts w:ascii="標楷體" w:eastAsia="標楷體" w:hAnsi="標楷體" w:hint="eastAsia"/>
                <w:szCs w:val="24"/>
              </w:rPr>
              <w:t>○</w:t>
            </w:r>
            <w:r w:rsidR="00DA1BCB" w:rsidRPr="00F96479">
              <w:rPr>
                <w:rFonts w:ascii="標楷體" w:eastAsia="標楷體" w:hAnsi="標楷體" w:hint="eastAsia"/>
                <w:szCs w:val="24"/>
              </w:rPr>
              <w:t>月</w:t>
            </w:r>
          </w:p>
        </w:tc>
        <w:tc>
          <w:tcPr>
            <w:tcW w:w="967" w:type="dxa"/>
          </w:tcPr>
          <w:p w:rsidR="00DA1BCB" w:rsidRPr="00F96479" w:rsidRDefault="00A31C67" w:rsidP="002603ED">
            <w:pPr>
              <w:pStyle w:val="aff8"/>
              <w:jc w:val="center"/>
              <w:rPr>
                <w:rFonts w:ascii="標楷體" w:eastAsia="標楷體" w:hAnsi="標楷體"/>
                <w:szCs w:val="24"/>
              </w:rPr>
            </w:pPr>
            <w:r w:rsidRPr="00F96479">
              <w:rPr>
                <w:rFonts w:ascii="標楷體" w:eastAsia="標楷體" w:hAnsi="標楷體" w:hint="eastAsia"/>
                <w:szCs w:val="24"/>
              </w:rPr>
              <w:t>○</w:t>
            </w:r>
            <w:r w:rsidR="00DA1BCB" w:rsidRPr="00F96479">
              <w:rPr>
                <w:rFonts w:ascii="標楷體" w:eastAsia="標楷體" w:hAnsi="標楷體" w:hint="eastAsia"/>
                <w:szCs w:val="24"/>
              </w:rPr>
              <w:t>月</w:t>
            </w:r>
          </w:p>
        </w:tc>
        <w:tc>
          <w:tcPr>
            <w:tcW w:w="967" w:type="dxa"/>
          </w:tcPr>
          <w:p w:rsidR="00DA1BCB" w:rsidRPr="00F96479" w:rsidRDefault="00A31C67" w:rsidP="002603ED">
            <w:pPr>
              <w:pStyle w:val="aff8"/>
              <w:jc w:val="center"/>
              <w:rPr>
                <w:rFonts w:ascii="標楷體" w:eastAsia="標楷體" w:hAnsi="標楷體"/>
                <w:szCs w:val="24"/>
              </w:rPr>
            </w:pPr>
            <w:r w:rsidRPr="00F96479">
              <w:rPr>
                <w:rFonts w:ascii="標楷體" w:eastAsia="標楷體" w:hAnsi="標楷體" w:hint="eastAsia"/>
                <w:szCs w:val="24"/>
              </w:rPr>
              <w:t>○</w:t>
            </w:r>
            <w:r w:rsidR="00DA1BCB" w:rsidRPr="00F96479">
              <w:rPr>
                <w:rFonts w:ascii="標楷體" w:eastAsia="標楷體" w:hAnsi="標楷體" w:hint="eastAsia"/>
                <w:szCs w:val="24"/>
              </w:rPr>
              <w:t>月</w:t>
            </w:r>
          </w:p>
        </w:tc>
        <w:tc>
          <w:tcPr>
            <w:tcW w:w="967" w:type="dxa"/>
          </w:tcPr>
          <w:p w:rsidR="00DA1BCB" w:rsidRPr="00F96479" w:rsidRDefault="00A31C67" w:rsidP="002603ED">
            <w:pPr>
              <w:pStyle w:val="aff8"/>
              <w:jc w:val="center"/>
              <w:rPr>
                <w:rFonts w:ascii="標楷體" w:eastAsia="標楷體" w:hAnsi="標楷體"/>
                <w:szCs w:val="24"/>
              </w:rPr>
            </w:pPr>
            <w:r w:rsidRPr="00F96479">
              <w:rPr>
                <w:rFonts w:ascii="標楷體" w:eastAsia="標楷體" w:hAnsi="標楷體" w:hint="eastAsia"/>
                <w:szCs w:val="24"/>
              </w:rPr>
              <w:t>○</w:t>
            </w:r>
            <w:r w:rsidR="00DA1BCB" w:rsidRPr="00F96479">
              <w:rPr>
                <w:rFonts w:ascii="標楷體" w:eastAsia="標楷體" w:hAnsi="標楷體" w:hint="eastAsia"/>
                <w:szCs w:val="24"/>
              </w:rPr>
              <w:t>月</w:t>
            </w:r>
          </w:p>
        </w:tc>
      </w:tr>
      <w:tr w:rsidR="00DA1BCB" w:rsidRPr="00CC32E0" w:rsidTr="00A31C67">
        <w:trPr>
          <w:jc w:val="center"/>
        </w:trPr>
        <w:tc>
          <w:tcPr>
            <w:tcW w:w="1903" w:type="dxa"/>
          </w:tcPr>
          <w:p w:rsidR="00DA1BCB" w:rsidRPr="00F96479" w:rsidRDefault="00DA1BCB" w:rsidP="002603ED">
            <w:pPr>
              <w:pStyle w:val="aff8"/>
              <w:jc w:val="both"/>
              <w:rPr>
                <w:rFonts w:ascii="標楷體" w:eastAsia="標楷體" w:hAnsi="標楷體"/>
                <w:szCs w:val="24"/>
              </w:rPr>
            </w:pPr>
            <w:r w:rsidRPr="00F96479">
              <w:rPr>
                <w:rFonts w:ascii="標楷體" w:eastAsia="標楷體" w:hAnsi="標楷體" w:hint="eastAsia"/>
                <w:szCs w:val="24"/>
              </w:rPr>
              <w:t>強制社區治療申請數</w:t>
            </w:r>
            <w:r w:rsidRPr="00F96479">
              <w:rPr>
                <w:rFonts w:ascii="標楷體" w:eastAsia="標楷體" w:hAnsi="標楷體"/>
                <w:szCs w:val="24"/>
              </w:rPr>
              <w:t>(</w:t>
            </w:r>
            <w:r w:rsidRPr="00F96479">
              <w:rPr>
                <w:rFonts w:ascii="標楷體" w:eastAsia="標楷體" w:hAnsi="標楷體" w:hint="eastAsia"/>
                <w:szCs w:val="24"/>
              </w:rPr>
              <w:t>人次</w:t>
            </w:r>
            <w:r w:rsidRPr="00F96479">
              <w:rPr>
                <w:rFonts w:ascii="標楷體" w:eastAsia="標楷體" w:hAnsi="標楷體"/>
                <w:szCs w:val="24"/>
              </w:rPr>
              <w:t>)</w:t>
            </w:r>
          </w:p>
        </w:tc>
        <w:tc>
          <w:tcPr>
            <w:tcW w:w="687" w:type="dxa"/>
          </w:tcPr>
          <w:p w:rsidR="00DA1BCB" w:rsidRPr="00F96479" w:rsidRDefault="00DA1BCB" w:rsidP="002603ED">
            <w:pPr>
              <w:pStyle w:val="aff8"/>
              <w:jc w:val="center"/>
              <w:rPr>
                <w:rFonts w:ascii="標楷體" w:eastAsia="標楷體" w:hAnsi="標楷體"/>
                <w:szCs w:val="24"/>
              </w:rPr>
            </w:pPr>
          </w:p>
        </w:tc>
        <w:tc>
          <w:tcPr>
            <w:tcW w:w="687" w:type="dxa"/>
          </w:tcPr>
          <w:p w:rsidR="00DA1BCB" w:rsidRPr="00F96479" w:rsidRDefault="00DA1BCB" w:rsidP="002603ED">
            <w:pPr>
              <w:pStyle w:val="aff8"/>
              <w:jc w:val="center"/>
              <w:rPr>
                <w:rFonts w:ascii="標楷體" w:eastAsia="標楷體" w:hAnsi="標楷體"/>
                <w:szCs w:val="24"/>
              </w:rPr>
            </w:pPr>
          </w:p>
        </w:tc>
        <w:tc>
          <w:tcPr>
            <w:tcW w:w="688" w:type="dxa"/>
          </w:tcPr>
          <w:p w:rsidR="00DA1BCB" w:rsidRPr="00F96479" w:rsidRDefault="00DA1BCB" w:rsidP="002603ED">
            <w:pPr>
              <w:pStyle w:val="aff8"/>
              <w:jc w:val="center"/>
              <w:rPr>
                <w:rFonts w:ascii="標楷體" w:eastAsia="標楷體" w:hAnsi="標楷體"/>
                <w:szCs w:val="24"/>
              </w:rPr>
            </w:pPr>
          </w:p>
        </w:tc>
        <w:tc>
          <w:tcPr>
            <w:tcW w:w="687" w:type="dxa"/>
          </w:tcPr>
          <w:p w:rsidR="00DA1BCB" w:rsidRPr="00F96479" w:rsidRDefault="00DA1BCB" w:rsidP="002603ED">
            <w:pPr>
              <w:pStyle w:val="aff8"/>
              <w:jc w:val="center"/>
              <w:rPr>
                <w:rFonts w:ascii="標楷體" w:eastAsia="標楷體" w:hAnsi="標楷體"/>
                <w:szCs w:val="24"/>
              </w:rPr>
            </w:pPr>
          </w:p>
        </w:tc>
        <w:tc>
          <w:tcPr>
            <w:tcW w:w="687" w:type="dxa"/>
          </w:tcPr>
          <w:p w:rsidR="00DA1BCB" w:rsidRPr="00F96479" w:rsidRDefault="00DA1BCB" w:rsidP="002603ED">
            <w:pPr>
              <w:pStyle w:val="aff8"/>
              <w:jc w:val="center"/>
              <w:rPr>
                <w:rFonts w:ascii="標楷體" w:eastAsia="標楷體" w:hAnsi="標楷體"/>
                <w:szCs w:val="24"/>
              </w:rPr>
            </w:pPr>
          </w:p>
        </w:tc>
        <w:tc>
          <w:tcPr>
            <w:tcW w:w="688" w:type="dxa"/>
          </w:tcPr>
          <w:p w:rsidR="00DA1BCB" w:rsidRPr="00F96479" w:rsidRDefault="00DA1BCB" w:rsidP="002603ED">
            <w:pPr>
              <w:pStyle w:val="aff8"/>
              <w:jc w:val="center"/>
              <w:rPr>
                <w:rFonts w:ascii="標楷體" w:eastAsia="標楷體" w:hAnsi="標楷體"/>
                <w:szCs w:val="24"/>
              </w:rPr>
            </w:pPr>
          </w:p>
        </w:tc>
        <w:tc>
          <w:tcPr>
            <w:tcW w:w="967" w:type="dxa"/>
          </w:tcPr>
          <w:p w:rsidR="00DA1BCB" w:rsidRPr="00F96479" w:rsidRDefault="00DA1BCB" w:rsidP="002603ED">
            <w:pPr>
              <w:pStyle w:val="aff8"/>
              <w:jc w:val="center"/>
              <w:rPr>
                <w:rFonts w:ascii="標楷體" w:eastAsia="標楷體" w:hAnsi="標楷體"/>
                <w:szCs w:val="24"/>
              </w:rPr>
            </w:pPr>
          </w:p>
        </w:tc>
        <w:tc>
          <w:tcPr>
            <w:tcW w:w="967" w:type="dxa"/>
          </w:tcPr>
          <w:p w:rsidR="00DA1BCB" w:rsidRPr="00F96479" w:rsidRDefault="00DA1BCB" w:rsidP="002603ED">
            <w:pPr>
              <w:pStyle w:val="aff8"/>
              <w:jc w:val="center"/>
              <w:rPr>
                <w:rFonts w:ascii="標楷體" w:eastAsia="標楷體" w:hAnsi="標楷體"/>
                <w:szCs w:val="24"/>
              </w:rPr>
            </w:pPr>
          </w:p>
        </w:tc>
        <w:tc>
          <w:tcPr>
            <w:tcW w:w="967" w:type="dxa"/>
          </w:tcPr>
          <w:p w:rsidR="00DA1BCB" w:rsidRPr="00F96479" w:rsidRDefault="00DA1BCB" w:rsidP="002603ED">
            <w:pPr>
              <w:pStyle w:val="aff8"/>
              <w:jc w:val="center"/>
              <w:rPr>
                <w:rFonts w:ascii="標楷體" w:eastAsia="標楷體" w:hAnsi="標楷體"/>
                <w:szCs w:val="24"/>
              </w:rPr>
            </w:pPr>
          </w:p>
        </w:tc>
        <w:tc>
          <w:tcPr>
            <w:tcW w:w="967" w:type="dxa"/>
          </w:tcPr>
          <w:p w:rsidR="00DA1BCB" w:rsidRPr="00F96479" w:rsidRDefault="00DA1BCB" w:rsidP="002603ED">
            <w:pPr>
              <w:pStyle w:val="aff8"/>
              <w:jc w:val="center"/>
              <w:rPr>
                <w:rFonts w:ascii="標楷體" w:eastAsia="標楷體" w:hAnsi="標楷體"/>
                <w:szCs w:val="24"/>
              </w:rPr>
            </w:pPr>
          </w:p>
        </w:tc>
      </w:tr>
      <w:tr w:rsidR="00DA1BCB" w:rsidRPr="00CC32E0" w:rsidTr="00A31C67">
        <w:trPr>
          <w:jc w:val="center"/>
        </w:trPr>
        <w:tc>
          <w:tcPr>
            <w:tcW w:w="1903" w:type="dxa"/>
          </w:tcPr>
          <w:p w:rsidR="00DA1BCB" w:rsidRPr="00F96479" w:rsidRDefault="00DA1BCB" w:rsidP="002603ED">
            <w:pPr>
              <w:pStyle w:val="aff8"/>
              <w:jc w:val="both"/>
              <w:rPr>
                <w:rFonts w:ascii="標楷體" w:eastAsia="標楷體" w:hAnsi="標楷體"/>
                <w:szCs w:val="24"/>
              </w:rPr>
            </w:pPr>
            <w:r w:rsidRPr="00F96479">
              <w:rPr>
                <w:rFonts w:ascii="標楷體" w:eastAsia="標楷體" w:hAnsi="標楷體" w:hint="eastAsia"/>
                <w:szCs w:val="24"/>
              </w:rPr>
              <w:t>強制社區治療許可數</w:t>
            </w:r>
            <w:r w:rsidRPr="00F96479">
              <w:rPr>
                <w:rFonts w:ascii="標楷體" w:eastAsia="標楷體" w:hAnsi="標楷體"/>
                <w:szCs w:val="24"/>
              </w:rPr>
              <w:t>(</w:t>
            </w:r>
            <w:r w:rsidRPr="00F96479">
              <w:rPr>
                <w:rFonts w:ascii="標楷體" w:eastAsia="標楷體" w:hAnsi="標楷體" w:hint="eastAsia"/>
                <w:szCs w:val="24"/>
              </w:rPr>
              <w:t>人次</w:t>
            </w:r>
            <w:r w:rsidRPr="00F96479">
              <w:rPr>
                <w:rFonts w:ascii="標楷體" w:eastAsia="標楷體" w:hAnsi="標楷體"/>
                <w:szCs w:val="24"/>
              </w:rPr>
              <w:t>)</w:t>
            </w:r>
          </w:p>
        </w:tc>
        <w:tc>
          <w:tcPr>
            <w:tcW w:w="687" w:type="dxa"/>
          </w:tcPr>
          <w:p w:rsidR="00DA1BCB" w:rsidRPr="00F96479" w:rsidRDefault="00DA1BCB" w:rsidP="002603ED">
            <w:pPr>
              <w:pStyle w:val="aff8"/>
              <w:jc w:val="center"/>
              <w:rPr>
                <w:rFonts w:ascii="標楷體" w:eastAsia="標楷體" w:hAnsi="標楷體"/>
                <w:szCs w:val="24"/>
              </w:rPr>
            </w:pPr>
          </w:p>
        </w:tc>
        <w:tc>
          <w:tcPr>
            <w:tcW w:w="687" w:type="dxa"/>
          </w:tcPr>
          <w:p w:rsidR="00DA1BCB" w:rsidRPr="00F96479" w:rsidRDefault="00DA1BCB" w:rsidP="002603ED">
            <w:pPr>
              <w:pStyle w:val="aff8"/>
              <w:jc w:val="center"/>
              <w:rPr>
                <w:rFonts w:ascii="標楷體" w:eastAsia="標楷體" w:hAnsi="標楷體"/>
                <w:szCs w:val="24"/>
              </w:rPr>
            </w:pPr>
          </w:p>
        </w:tc>
        <w:tc>
          <w:tcPr>
            <w:tcW w:w="688" w:type="dxa"/>
          </w:tcPr>
          <w:p w:rsidR="00DA1BCB" w:rsidRPr="00F96479" w:rsidRDefault="00DA1BCB" w:rsidP="002603ED">
            <w:pPr>
              <w:pStyle w:val="aff8"/>
              <w:jc w:val="center"/>
              <w:rPr>
                <w:rFonts w:ascii="標楷體" w:eastAsia="標楷體" w:hAnsi="標楷體"/>
                <w:szCs w:val="24"/>
              </w:rPr>
            </w:pPr>
          </w:p>
        </w:tc>
        <w:tc>
          <w:tcPr>
            <w:tcW w:w="687" w:type="dxa"/>
          </w:tcPr>
          <w:p w:rsidR="00DA1BCB" w:rsidRPr="00F96479" w:rsidRDefault="00DA1BCB" w:rsidP="002603ED">
            <w:pPr>
              <w:pStyle w:val="aff8"/>
              <w:jc w:val="center"/>
              <w:rPr>
                <w:rFonts w:ascii="標楷體" w:eastAsia="標楷體" w:hAnsi="標楷體"/>
                <w:szCs w:val="24"/>
              </w:rPr>
            </w:pPr>
          </w:p>
        </w:tc>
        <w:tc>
          <w:tcPr>
            <w:tcW w:w="687" w:type="dxa"/>
          </w:tcPr>
          <w:p w:rsidR="00DA1BCB" w:rsidRPr="00F96479" w:rsidRDefault="00DA1BCB" w:rsidP="002603ED">
            <w:pPr>
              <w:pStyle w:val="aff8"/>
              <w:jc w:val="center"/>
              <w:rPr>
                <w:rFonts w:ascii="標楷體" w:eastAsia="標楷體" w:hAnsi="標楷體"/>
                <w:szCs w:val="24"/>
              </w:rPr>
            </w:pPr>
          </w:p>
        </w:tc>
        <w:tc>
          <w:tcPr>
            <w:tcW w:w="688" w:type="dxa"/>
          </w:tcPr>
          <w:p w:rsidR="00DA1BCB" w:rsidRPr="00F96479" w:rsidRDefault="00DA1BCB" w:rsidP="002603ED">
            <w:pPr>
              <w:pStyle w:val="aff8"/>
              <w:jc w:val="center"/>
              <w:rPr>
                <w:rFonts w:ascii="標楷體" w:eastAsia="標楷體" w:hAnsi="標楷體"/>
                <w:szCs w:val="24"/>
              </w:rPr>
            </w:pPr>
          </w:p>
        </w:tc>
        <w:tc>
          <w:tcPr>
            <w:tcW w:w="967" w:type="dxa"/>
          </w:tcPr>
          <w:p w:rsidR="00DA1BCB" w:rsidRPr="00F96479" w:rsidRDefault="00DA1BCB" w:rsidP="002603ED">
            <w:pPr>
              <w:pStyle w:val="aff8"/>
              <w:jc w:val="center"/>
              <w:rPr>
                <w:rFonts w:ascii="標楷體" w:eastAsia="標楷體" w:hAnsi="標楷體"/>
                <w:szCs w:val="24"/>
              </w:rPr>
            </w:pPr>
          </w:p>
        </w:tc>
        <w:tc>
          <w:tcPr>
            <w:tcW w:w="967" w:type="dxa"/>
          </w:tcPr>
          <w:p w:rsidR="00DA1BCB" w:rsidRPr="00F96479" w:rsidRDefault="00DA1BCB" w:rsidP="002603ED">
            <w:pPr>
              <w:pStyle w:val="aff8"/>
              <w:jc w:val="center"/>
              <w:rPr>
                <w:rFonts w:ascii="標楷體" w:eastAsia="標楷體" w:hAnsi="標楷體"/>
                <w:szCs w:val="24"/>
              </w:rPr>
            </w:pPr>
          </w:p>
        </w:tc>
        <w:tc>
          <w:tcPr>
            <w:tcW w:w="967" w:type="dxa"/>
          </w:tcPr>
          <w:p w:rsidR="00DA1BCB" w:rsidRPr="00F96479" w:rsidRDefault="00DA1BCB" w:rsidP="002603ED">
            <w:pPr>
              <w:pStyle w:val="aff8"/>
              <w:jc w:val="center"/>
              <w:rPr>
                <w:rFonts w:ascii="標楷體" w:eastAsia="標楷體" w:hAnsi="標楷體"/>
                <w:szCs w:val="24"/>
              </w:rPr>
            </w:pPr>
          </w:p>
        </w:tc>
        <w:tc>
          <w:tcPr>
            <w:tcW w:w="967" w:type="dxa"/>
          </w:tcPr>
          <w:p w:rsidR="00DA1BCB" w:rsidRPr="00F96479" w:rsidRDefault="00DA1BCB" w:rsidP="002603ED">
            <w:pPr>
              <w:pStyle w:val="aff8"/>
              <w:jc w:val="center"/>
              <w:rPr>
                <w:rFonts w:ascii="標楷體" w:eastAsia="標楷體" w:hAnsi="標楷體"/>
                <w:szCs w:val="24"/>
              </w:rPr>
            </w:pPr>
          </w:p>
        </w:tc>
      </w:tr>
      <w:tr w:rsidR="00DA1BCB" w:rsidRPr="00CC32E0" w:rsidTr="00A31C67">
        <w:trPr>
          <w:jc w:val="center"/>
        </w:trPr>
        <w:tc>
          <w:tcPr>
            <w:tcW w:w="1903" w:type="dxa"/>
          </w:tcPr>
          <w:p w:rsidR="00DA1BCB" w:rsidRPr="00F96479" w:rsidRDefault="00DA1BCB" w:rsidP="002603ED">
            <w:pPr>
              <w:pStyle w:val="aff8"/>
              <w:jc w:val="both"/>
              <w:rPr>
                <w:rFonts w:ascii="標楷體" w:eastAsia="標楷體" w:hAnsi="標楷體"/>
                <w:szCs w:val="24"/>
              </w:rPr>
            </w:pPr>
            <w:r w:rsidRPr="00F96479">
              <w:rPr>
                <w:rFonts w:ascii="標楷體" w:eastAsia="標楷體" w:hAnsi="標楷體" w:hint="eastAsia"/>
                <w:szCs w:val="24"/>
              </w:rPr>
              <w:t>強制社區治療許可率</w:t>
            </w:r>
          </w:p>
        </w:tc>
        <w:tc>
          <w:tcPr>
            <w:tcW w:w="687" w:type="dxa"/>
          </w:tcPr>
          <w:p w:rsidR="00DA1BCB" w:rsidRPr="00F96479" w:rsidRDefault="00DA1BCB" w:rsidP="002603ED">
            <w:pPr>
              <w:jc w:val="right"/>
              <w:rPr>
                <w:rFonts w:ascii="標楷體" w:eastAsia="標楷體" w:hAnsi="標楷體"/>
              </w:rPr>
            </w:pPr>
          </w:p>
        </w:tc>
        <w:tc>
          <w:tcPr>
            <w:tcW w:w="687" w:type="dxa"/>
          </w:tcPr>
          <w:p w:rsidR="00DA1BCB" w:rsidRPr="00F96479" w:rsidRDefault="00DA1BCB" w:rsidP="002603ED">
            <w:pPr>
              <w:jc w:val="right"/>
              <w:rPr>
                <w:rFonts w:ascii="標楷體" w:eastAsia="標楷體" w:hAnsi="標楷體"/>
              </w:rPr>
            </w:pPr>
          </w:p>
        </w:tc>
        <w:tc>
          <w:tcPr>
            <w:tcW w:w="688" w:type="dxa"/>
          </w:tcPr>
          <w:p w:rsidR="00DA1BCB" w:rsidRPr="00F96479" w:rsidRDefault="00DA1BCB" w:rsidP="002603ED">
            <w:pPr>
              <w:jc w:val="right"/>
              <w:rPr>
                <w:rFonts w:ascii="標楷體" w:eastAsia="標楷體" w:hAnsi="標楷體"/>
              </w:rPr>
            </w:pPr>
          </w:p>
        </w:tc>
        <w:tc>
          <w:tcPr>
            <w:tcW w:w="687" w:type="dxa"/>
          </w:tcPr>
          <w:p w:rsidR="00DA1BCB" w:rsidRPr="00F96479" w:rsidRDefault="00DA1BCB" w:rsidP="002603ED">
            <w:pPr>
              <w:jc w:val="right"/>
              <w:rPr>
                <w:rFonts w:ascii="標楷體" w:eastAsia="標楷體" w:hAnsi="標楷體"/>
              </w:rPr>
            </w:pPr>
          </w:p>
        </w:tc>
        <w:tc>
          <w:tcPr>
            <w:tcW w:w="687" w:type="dxa"/>
          </w:tcPr>
          <w:p w:rsidR="00DA1BCB" w:rsidRPr="00F96479" w:rsidRDefault="00DA1BCB" w:rsidP="002603ED">
            <w:pPr>
              <w:jc w:val="right"/>
              <w:rPr>
                <w:rFonts w:ascii="標楷體" w:eastAsia="標楷體" w:hAnsi="標楷體"/>
              </w:rPr>
            </w:pPr>
          </w:p>
        </w:tc>
        <w:tc>
          <w:tcPr>
            <w:tcW w:w="688" w:type="dxa"/>
          </w:tcPr>
          <w:p w:rsidR="00DA1BCB" w:rsidRPr="00F96479" w:rsidRDefault="00DA1BCB" w:rsidP="002603ED">
            <w:pPr>
              <w:jc w:val="right"/>
              <w:rPr>
                <w:rFonts w:ascii="標楷體" w:eastAsia="標楷體" w:hAnsi="標楷體"/>
              </w:rPr>
            </w:pPr>
          </w:p>
        </w:tc>
        <w:tc>
          <w:tcPr>
            <w:tcW w:w="967" w:type="dxa"/>
          </w:tcPr>
          <w:p w:rsidR="00DA1BCB" w:rsidRPr="00F96479" w:rsidRDefault="00DA1BCB" w:rsidP="002603ED">
            <w:pPr>
              <w:jc w:val="right"/>
              <w:rPr>
                <w:rFonts w:ascii="標楷體" w:eastAsia="標楷體" w:hAnsi="標楷體"/>
              </w:rPr>
            </w:pPr>
          </w:p>
        </w:tc>
        <w:tc>
          <w:tcPr>
            <w:tcW w:w="967" w:type="dxa"/>
          </w:tcPr>
          <w:p w:rsidR="00DA1BCB" w:rsidRPr="00F96479" w:rsidRDefault="00DA1BCB" w:rsidP="002603ED">
            <w:pPr>
              <w:jc w:val="right"/>
              <w:rPr>
                <w:rFonts w:ascii="標楷體" w:eastAsia="標楷體" w:hAnsi="標楷體"/>
              </w:rPr>
            </w:pPr>
          </w:p>
        </w:tc>
        <w:tc>
          <w:tcPr>
            <w:tcW w:w="967" w:type="dxa"/>
          </w:tcPr>
          <w:p w:rsidR="00DA1BCB" w:rsidRPr="00F96479" w:rsidRDefault="00DA1BCB" w:rsidP="002603ED">
            <w:pPr>
              <w:jc w:val="right"/>
              <w:rPr>
                <w:rFonts w:ascii="標楷體" w:eastAsia="標楷體" w:hAnsi="標楷體"/>
              </w:rPr>
            </w:pPr>
          </w:p>
        </w:tc>
        <w:tc>
          <w:tcPr>
            <w:tcW w:w="967" w:type="dxa"/>
          </w:tcPr>
          <w:p w:rsidR="00DA1BCB" w:rsidRPr="00F96479" w:rsidRDefault="00DA1BCB" w:rsidP="002603ED">
            <w:pPr>
              <w:jc w:val="right"/>
              <w:rPr>
                <w:rFonts w:ascii="標楷體" w:eastAsia="標楷體" w:hAnsi="標楷體"/>
              </w:rPr>
            </w:pPr>
          </w:p>
        </w:tc>
      </w:tr>
      <w:tr w:rsidR="00DA1BCB" w:rsidRPr="00CC32E0" w:rsidTr="00A31C67">
        <w:trPr>
          <w:jc w:val="center"/>
        </w:trPr>
        <w:tc>
          <w:tcPr>
            <w:tcW w:w="1903" w:type="dxa"/>
          </w:tcPr>
          <w:p w:rsidR="00DA1BCB" w:rsidRPr="00F96479" w:rsidRDefault="00DA1BCB" w:rsidP="002603ED">
            <w:pPr>
              <w:pStyle w:val="aff8"/>
              <w:jc w:val="both"/>
              <w:rPr>
                <w:rFonts w:ascii="標楷體" w:eastAsia="標楷體" w:hAnsi="標楷體"/>
                <w:szCs w:val="24"/>
              </w:rPr>
            </w:pPr>
            <w:r w:rsidRPr="00F96479">
              <w:rPr>
                <w:rFonts w:ascii="標楷體" w:eastAsia="標楷體" w:hAnsi="標楷體" w:hint="eastAsia"/>
                <w:szCs w:val="24"/>
              </w:rPr>
              <w:t>延長強制社區治療申請數</w:t>
            </w:r>
            <w:r w:rsidRPr="00F96479">
              <w:rPr>
                <w:rFonts w:ascii="標楷體" w:eastAsia="標楷體" w:hAnsi="標楷體"/>
                <w:szCs w:val="24"/>
              </w:rPr>
              <w:t>(</w:t>
            </w:r>
            <w:r w:rsidRPr="00F96479">
              <w:rPr>
                <w:rFonts w:ascii="標楷體" w:eastAsia="標楷體" w:hAnsi="標楷體" w:hint="eastAsia"/>
                <w:szCs w:val="24"/>
              </w:rPr>
              <w:t>人次</w:t>
            </w:r>
            <w:r w:rsidRPr="00F96479">
              <w:rPr>
                <w:rFonts w:ascii="標楷體" w:eastAsia="標楷體" w:hAnsi="標楷體"/>
                <w:szCs w:val="24"/>
              </w:rPr>
              <w:t>)</w:t>
            </w:r>
          </w:p>
        </w:tc>
        <w:tc>
          <w:tcPr>
            <w:tcW w:w="687" w:type="dxa"/>
          </w:tcPr>
          <w:p w:rsidR="00DA1BCB" w:rsidRPr="00F96479" w:rsidRDefault="00DA1BCB" w:rsidP="002603ED">
            <w:pPr>
              <w:pStyle w:val="aff8"/>
              <w:jc w:val="center"/>
              <w:rPr>
                <w:rFonts w:ascii="標楷體" w:eastAsia="標楷體" w:hAnsi="標楷體"/>
                <w:szCs w:val="24"/>
              </w:rPr>
            </w:pPr>
          </w:p>
        </w:tc>
        <w:tc>
          <w:tcPr>
            <w:tcW w:w="687" w:type="dxa"/>
          </w:tcPr>
          <w:p w:rsidR="00DA1BCB" w:rsidRPr="00F96479" w:rsidRDefault="00DA1BCB" w:rsidP="002603ED">
            <w:pPr>
              <w:pStyle w:val="aff8"/>
              <w:jc w:val="center"/>
              <w:rPr>
                <w:rFonts w:ascii="標楷體" w:eastAsia="標楷體" w:hAnsi="標楷體"/>
                <w:szCs w:val="24"/>
              </w:rPr>
            </w:pPr>
          </w:p>
        </w:tc>
        <w:tc>
          <w:tcPr>
            <w:tcW w:w="688" w:type="dxa"/>
          </w:tcPr>
          <w:p w:rsidR="00DA1BCB" w:rsidRPr="00F96479" w:rsidRDefault="00DA1BCB" w:rsidP="002603ED">
            <w:pPr>
              <w:pStyle w:val="aff8"/>
              <w:jc w:val="center"/>
              <w:rPr>
                <w:rFonts w:ascii="標楷體" w:eastAsia="標楷體" w:hAnsi="標楷體"/>
                <w:szCs w:val="24"/>
              </w:rPr>
            </w:pPr>
          </w:p>
        </w:tc>
        <w:tc>
          <w:tcPr>
            <w:tcW w:w="687" w:type="dxa"/>
          </w:tcPr>
          <w:p w:rsidR="00DA1BCB" w:rsidRPr="00F96479" w:rsidRDefault="00DA1BCB" w:rsidP="002603ED">
            <w:pPr>
              <w:pStyle w:val="aff8"/>
              <w:jc w:val="center"/>
              <w:rPr>
                <w:rFonts w:ascii="標楷體" w:eastAsia="標楷體" w:hAnsi="標楷體"/>
                <w:szCs w:val="24"/>
              </w:rPr>
            </w:pPr>
          </w:p>
        </w:tc>
        <w:tc>
          <w:tcPr>
            <w:tcW w:w="687" w:type="dxa"/>
          </w:tcPr>
          <w:p w:rsidR="00DA1BCB" w:rsidRPr="00F96479" w:rsidRDefault="00DA1BCB" w:rsidP="002603ED">
            <w:pPr>
              <w:pStyle w:val="aff8"/>
              <w:jc w:val="center"/>
              <w:rPr>
                <w:rFonts w:ascii="標楷體" w:eastAsia="標楷體" w:hAnsi="標楷體"/>
                <w:szCs w:val="24"/>
              </w:rPr>
            </w:pPr>
          </w:p>
        </w:tc>
        <w:tc>
          <w:tcPr>
            <w:tcW w:w="688" w:type="dxa"/>
          </w:tcPr>
          <w:p w:rsidR="00DA1BCB" w:rsidRPr="00F96479" w:rsidRDefault="00DA1BCB" w:rsidP="002603ED">
            <w:pPr>
              <w:pStyle w:val="aff8"/>
              <w:jc w:val="center"/>
              <w:rPr>
                <w:rFonts w:ascii="標楷體" w:eastAsia="標楷體" w:hAnsi="標楷體"/>
                <w:szCs w:val="24"/>
              </w:rPr>
            </w:pPr>
          </w:p>
        </w:tc>
        <w:tc>
          <w:tcPr>
            <w:tcW w:w="967" w:type="dxa"/>
          </w:tcPr>
          <w:p w:rsidR="00DA1BCB" w:rsidRPr="00F96479" w:rsidRDefault="00DA1BCB" w:rsidP="002603ED">
            <w:pPr>
              <w:pStyle w:val="aff8"/>
              <w:jc w:val="center"/>
              <w:rPr>
                <w:rFonts w:ascii="標楷體" w:eastAsia="標楷體" w:hAnsi="標楷體"/>
                <w:szCs w:val="24"/>
              </w:rPr>
            </w:pPr>
          </w:p>
        </w:tc>
        <w:tc>
          <w:tcPr>
            <w:tcW w:w="967" w:type="dxa"/>
          </w:tcPr>
          <w:p w:rsidR="00DA1BCB" w:rsidRPr="00F96479" w:rsidRDefault="00DA1BCB" w:rsidP="002603ED">
            <w:pPr>
              <w:pStyle w:val="aff8"/>
              <w:jc w:val="center"/>
              <w:rPr>
                <w:rFonts w:ascii="標楷體" w:eastAsia="標楷體" w:hAnsi="標楷體"/>
                <w:szCs w:val="24"/>
              </w:rPr>
            </w:pPr>
          </w:p>
        </w:tc>
        <w:tc>
          <w:tcPr>
            <w:tcW w:w="967" w:type="dxa"/>
          </w:tcPr>
          <w:p w:rsidR="00DA1BCB" w:rsidRPr="00F96479" w:rsidRDefault="00DA1BCB" w:rsidP="002603ED">
            <w:pPr>
              <w:pStyle w:val="aff8"/>
              <w:jc w:val="center"/>
              <w:rPr>
                <w:rFonts w:ascii="標楷體" w:eastAsia="標楷體" w:hAnsi="標楷體"/>
                <w:szCs w:val="24"/>
              </w:rPr>
            </w:pPr>
          </w:p>
        </w:tc>
        <w:tc>
          <w:tcPr>
            <w:tcW w:w="967" w:type="dxa"/>
          </w:tcPr>
          <w:p w:rsidR="00DA1BCB" w:rsidRPr="00F96479" w:rsidRDefault="00DA1BCB" w:rsidP="002603ED">
            <w:pPr>
              <w:pStyle w:val="aff8"/>
              <w:jc w:val="center"/>
              <w:rPr>
                <w:rFonts w:ascii="標楷體" w:eastAsia="標楷體" w:hAnsi="標楷體"/>
                <w:szCs w:val="24"/>
              </w:rPr>
            </w:pPr>
          </w:p>
        </w:tc>
      </w:tr>
      <w:tr w:rsidR="00DA1BCB" w:rsidRPr="00CC32E0" w:rsidTr="00A31C67">
        <w:trPr>
          <w:jc w:val="center"/>
        </w:trPr>
        <w:tc>
          <w:tcPr>
            <w:tcW w:w="1903" w:type="dxa"/>
          </w:tcPr>
          <w:p w:rsidR="00DA1BCB" w:rsidRPr="00F96479" w:rsidRDefault="00DA1BCB" w:rsidP="002603ED">
            <w:pPr>
              <w:pStyle w:val="aff8"/>
              <w:jc w:val="both"/>
              <w:rPr>
                <w:rFonts w:ascii="標楷體" w:eastAsia="標楷體" w:hAnsi="標楷體"/>
                <w:szCs w:val="24"/>
              </w:rPr>
            </w:pPr>
            <w:r w:rsidRPr="00F96479">
              <w:rPr>
                <w:rFonts w:ascii="標楷體" w:eastAsia="標楷體" w:hAnsi="標楷體" w:hint="eastAsia"/>
                <w:szCs w:val="24"/>
              </w:rPr>
              <w:t>延長強制社區治療許可數</w:t>
            </w:r>
            <w:r w:rsidRPr="00F96479">
              <w:rPr>
                <w:rFonts w:ascii="標楷體" w:eastAsia="標楷體" w:hAnsi="標楷體"/>
                <w:szCs w:val="24"/>
              </w:rPr>
              <w:t>(</w:t>
            </w:r>
            <w:r w:rsidRPr="00F96479">
              <w:rPr>
                <w:rFonts w:ascii="標楷體" w:eastAsia="標楷體" w:hAnsi="標楷體" w:hint="eastAsia"/>
                <w:szCs w:val="24"/>
              </w:rPr>
              <w:t>人次</w:t>
            </w:r>
            <w:r w:rsidRPr="00F96479">
              <w:rPr>
                <w:rFonts w:ascii="標楷體" w:eastAsia="標楷體" w:hAnsi="標楷體"/>
                <w:szCs w:val="24"/>
              </w:rPr>
              <w:t>)</w:t>
            </w:r>
          </w:p>
        </w:tc>
        <w:tc>
          <w:tcPr>
            <w:tcW w:w="687" w:type="dxa"/>
          </w:tcPr>
          <w:p w:rsidR="00DA1BCB" w:rsidRPr="00F96479" w:rsidRDefault="00DA1BCB" w:rsidP="002603ED">
            <w:pPr>
              <w:pStyle w:val="aff8"/>
              <w:jc w:val="center"/>
              <w:rPr>
                <w:rFonts w:ascii="標楷體" w:eastAsia="標楷體" w:hAnsi="標楷體"/>
                <w:szCs w:val="24"/>
              </w:rPr>
            </w:pPr>
          </w:p>
        </w:tc>
        <w:tc>
          <w:tcPr>
            <w:tcW w:w="687" w:type="dxa"/>
          </w:tcPr>
          <w:p w:rsidR="00DA1BCB" w:rsidRPr="00F96479" w:rsidRDefault="00DA1BCB" w:rsidP="002603ED">
            <w:pPr>
              <w:pStyle w:val="aff8"/>
              <w:jc w:val="center"/>
              <w:rPr>
                <w:rFonts w:ascii="標楷體" w:eastAsia="標楷體" w:hAnsi="標楷體"/>
                <w:szCs w:val="24"/>
              </w:rPr>
            </w:pPr>
          </w:p>
        </w:tc>
        <w:tc>
          <w:tcPr>
            <w:tcW w:w="688" w:type="dxa"/>
          </w:tcPr>
          <w:p w:rsidR="00DA1BCB" w:rsidRPr="00F96479" w:rsidRDefault="00DA1BCB" w:rsidP="002603ED">
            <w:pPr>
              <w:pStyle w:val="aff8"/>
              <w:jc w:val="center"/>
              <w:rPr>
                <w:rFonts w:ascii="標楷體" w:eastAsia="標楷體" w:hAnsi="標楷體"/>
                <w:szCs w:val="24"/>
              </w:rPr>
            </w:pPr>
          </w:p>
        </w:tc>
        <w:tc>
          <w:tcPr>
            <w:tcW w:w="687" w:type="dxa"/>
          </w:tcPr>
          <w:p w:rsidR="00DA1BCB" w:rsidRPr="00F96479" w:rsidRDefault="00DA1BCB" w:rsidP="002603ED">
            <w:pPr>
              <w:pStyle w:val="aff8"/>
              <w:jc w:val="center"/>
              <w:rPr>
                <w:rFonts w:ascii="標楷體" w:eastAsia="標楷體" w:hAnsi="標楷體"/>
                <w:szCs w:val="24"/>
              </w:rPr>
            </w:pPr>
          </w:p>
        </w:tc>
        <w:tc>
          <w:tcPr>
            <w:tcW w:w="687" w:type="dxa"/>
          </w:tcPr>
          <w:p w:rsidR="00DA1BCB" w:rsidRPr="00F96479" w:rsidRDefault="00DA1BCB" w:rsidP="002603ED">
            <w:pPr>
              <w:pStyle w:val="aff8"/>
              <w:jc w:val="center"/>
              <w:rPr>
                <w:rFonts w:ascii="標楷體" w:eastAsia="標楷體" w:hAnsi="標楷體"/>
                <w:szCs w:val="24"/>
              </w:rPr>
            </w:pPr>
          </w:p>
        </w:tc>
        <w:tc>
          <w:tcPr>
            <w:tcW w:w="688" w:type="dxa"/>
          </w:tcPr>
          <w:p w:rsidR="00DA1BCB" w:rsidRPr="00F96479" w:rsidRDefault="00DA1BCB" w:rsidP="002603ED">
            <w:pPr>
              <w:pStyle w:val="aff8"/>
              <w:jc w:val="center"/>
              <w:rPr>
                <w:rFonts w:ascii="標楷體" w:eastAsia="標楷體" w:hAnsi="標楷體"/>
                <w:szCs w:val="24"/>
              </w:rPr>
            </w:pPr>
          </w:p>
        </w:tc>
        <w:tc>
          <w:tcPr>
            <w:tcW w:w="967" w:type="dxa"/>
          </w:tcPr>
          <w:p w:rsidR="00DA1BCB" w:rsidRPr="00F96479" w:rsidRDefault="00DA1BCB" w:rsidP="002603ED">
            <w:pPr>
              <w:pStyle w:val="aff8"/>
              <w:jc w:val="center"/>
              <w:rPr>
                <w:rFonts w:ascii="標楷體" w:eastAsia="標楷體" w:hAnsi="標楷體"/>
                <w:szCs w:val="24"/>
              </w:rPr>
            </w:pPr>
          </w:p>
        </w:tc>
        <w:tc>
          <w:tcPr>
            <w:tcW w:w="967" w:type="dxa"/>
          </w:tcPr>
          <w:p w:rsidR="00DA1BCB" w:rsidRPr="00F96479" w:rsidRDefault="00DA1BCB" w:rsidP="002603ED">
            <w:pPr>
              <w:pStyle w:val="aff8"/>
              <w:jc w:val="center"/>
              <w:rPr>
                <w:rFonts w:ascii="標楷體" w:eastAsia="標楷體" w:hAnsi="標楷體"/>
                <w:szCs w:val="24"/>
              </w:rPr>
            </w:pPr>
          </w:p>
        </w:tc>
        <w:tc>
          <w:tcPr>
            <w:tcW w:w="967" w:type="dxa"/>
          </w:tcPr>
          <w:p w:rsidR="00DA1BCB" w:rsidRPr="00F96479" w:rsidRDefault="00DA1BCB" w:rsidP="002603ED">
            <w:pPr>
              <w:pStyle w:val="aff8"/>
              <w:jc w:val="center"/>
              <w:rPr>
                <w:rFonts w:ascii="標楷體" w:eastAsia="標楷體" w:hAnsi="標楷體"/>
                <w:szCs w:val="24"/>
              </w:rPr>
            </w:pPr>
          </w:p>
        </w:tc>
        <w:tc>
          <w:tcPr>
            <w:tcW w:w="967" w:type="dxa"/>
          </w:tcPr>
          <w:p w:rsidR="00DA1BCB" w:rsidRPr="00F96479" w:rsidRDefault="00DA1BCB" w:rsidP="002603ED">
            <w:pPr>
              <w:pStyle w:val="aff8"/>
              <w:jc w:val="center"/>
              <w:rPr>
                <w:rFonts w:ascii="標楷體" w:eastAsia="標楷體" w:hAnsi="標楷體"/>
                <w:szCs w:val="24"/>
              </w:rPr>
            </w:pPr>
          </w:p>
        </w:tc>
      </w:tr>
      <w:tr w:rsidR="00DA1BCB" w:rsidRPr="00CC32E0" w:rsidTr="00A31C67">
        <w:trPr>
          <w:jc w:val="center"/>
        </w:trPr>
        <w:tc>
          <w:tcPr>
            <w:tcW w:w="1903" w:type="dxa"/>
          </w:tcPr>
          <w:p w:rsidR="00DA1BCB" w:rsidRPr="00F96479" w:rsidRDefault="00DA1BCB" w:rsidP="002603ED">
            <w:pPr>
              <w:pStyle w:val="aff8"/>
              <w:jc w:val="both"/>
              <w:rPr>
                <w:rFonts w:ascii="標楷體" w:eastAsia="標楷體" w:hAnsi="標楷體"/>
                <w:szCs w:val="24"/>
              </w:rPr>
            </w:pPr>
            <w:r w:rsidRPr="00F96479">
              <w:rPr>
                <w:rFonts w:ascii="標楷體" w:eastAsia="標楷體" w:hAnsi="標楷體" w:hint="eastAsia"/>
                <w:szCs w:val="24"/>
              </w:rPr>
              <w:t>延長強制社區治療許可率</w:t>
            </w:r>
          </w:p>
        </w:tc>
        <w:tc>
          <w:tcPr>
            <w:tcW w:w="687" w:type="dxa"/>
          </w:tcPr>
          <w:p w:rsidR="00DA1BCB" w:rsidRPr="00F96479" w:rsidRDefault="00DA1BCB" w:rsidP="002603ED">
            <w:pPr>
              <w:pStyle w:val="aff8"/>
              <w:jc w:val="center"/>
              <w:rPr>
                <w:rFonts w:ascii="標楷體" w:eastAsia="標楷體" w:hAnsi="標楷體"/>
                <w:szCs w:val="24"/>
              </w:rPr>
            </w:pPr>
          </w:p>
        </w:tc>
        <w:tc>
          <w:tcPr>
            <w:tcW w:w="687" w:type="dxa"/>
          </w:tcPr>
          <w:p w:rsidR="00DA1BCB" w:rsidRPr="00F96479" w:rsidRDefault="00DA1BCB" w:rsidP="002603ED">
            <w:pPr>
              <w:pStyle w:val="aff8"/>
              <w:jc w:val="center"/>
              <w:rPr>
                <w:rFonts w:ascii="標楷體" w:eastAsia="標楷體" w:hAnsi="標楷體"/>
                <w:szCs w:val="24"/>
              </w:rPr>
            </w:pPr>
          </w:p>
        </w:tc>
        <w:tc>
          <w:tcPr>
            <w:tcW w:w="688" w:type="dxa"/>
          </w:tcPr>
          <w:p w:rsidR="00DA1BCB" w:rsidRPr="00F96479" w:rsidRDefault="00DA1BCB" w:rsidP="002603ED">
            <w:pPr>
              <w:pStyle w:val="aff8"/>
              <w:jc w:val="center"/>
              <w:rPr>
                <w:rFonts w:ascii="標楷體" w:eastAsia="標楷體" w:hAnsi="標楷體"/>
                <w:szCs w:val="24"/>
              </w:rPr>
            </w:pPr>
          </w:p>
        </w:tc>
        <w:tc>
          <w:tcPr>
            <w:tcW w:w="687" w:type="dxa"/>
          </w:tcPr>
          <w:p w:rsidR="00DA1BCB" w:rsidRPr="00F96479" w:rsidRDefault="00DA1BCB" w:rsidP="002603ED">
            <w:pPr>
              <w:pStyle w:val="aff8"/>
              <w:jc w:val="center"/>
              <w:rPr>
                <w:rFonts w:ascii="標楷體" w:eastAsia="標楷體" w:hAnsi="標楷體"/>
                <w:szCs w:val="24"/>
              </w:rPr>
            </w:pPr>
          </w:p>
        </w:tc>
        <w:tc>
          <w:tcPr>
            <w:tcW w:w="687" w:type="dxa"/>
          </w:tcPr>
          <w:p w:rsidR="00DA1BCB" w:rsidRPr="00F96479" w:rsidRDefault="00DA1BCB" w:rsidP="002603ED">
            <w:pPr>
              <w:pStyle w:val="aff8"/>
              <w:jc w:val="center"/>
              <w:rPr>
                <w:rFonts w:ascii="標楷體" w:eastAsia="標楷體" w:hAnsi="標楷體"/>
                <w:szCs w:val="24"/>
              </w:rPr>
            </w:pPr>
          </w:p>
        </w:tc>
        <w:tc>
          <w:tcPr>
            <w:tcW w:w="688" w:type="dxa"/>
          </w:tcPr>
          <w:p w:rsidR="00DA1BCB" w:rsidRPr="00F96479" w:rsidRDefault="00DA1BCB" w:rsidP="002603ED">
            <w:pPr>
              <w:pStyle w:val="aff8"/>
              <w:jc w:val="center"/>
              <w:rPr>
                <w:rFonts w:ascii="標楷體" w:eastAsia="標楷體" w:hAnsi="標楷體"/>
                <w:szCs w:val="24"/>
              </w:rPr>
            </w:pPr>
          </w:p>
        </w:tc>
        <w:tc>
          <w:tcPr>
            <w:tcW w:w="967" w:type="dxa"/>
          </w:tcPr>
          <w:p w:rsidR="00DA1BCB" w:rsidRPr="00F96479" w:rsidRDefault="00DA1BCB" w:rsidP="002603ED">
            <w:pPr>
              <w:pStyle w:val="aff8"/>
              <w:jc w:val="center"/>
              <w:rPr>
                <w:rFonts w:ascii="標楷體" w:eastAsia="標楷體" w:hAnsi="標楷體"/>
                <w:szCs w:val="24"/>
              </w:rPr>
            </w:pPr>
          </w:p>
        </w:tc>
        <w:tc>
          <w:tcPr>
            <w:tcW w:w="967" w:type="dxa"/>
          </w:tcPr>
          <w:p w:rsidR="00DA1BCB" w:rsidRPr="00F96479" w:rsidRDefault="00DA1BCB" w:rsidP="002603ED">
            <w:pPr>
              <w:pStyle w:val="aff8"/>
              <w:jc w:val="center"/>
              <w:rPr>
                <w:rFonts w:ascii="標楷體" w:eastAsia="標楷體" w:hAnsi="標楷體"/>
                <w:szCs w:val="24"/>
              </w:rPr>
            </w:pPr>
          </w:p>
        </w:tc>
        <w:tc>
          <w:tcPr>
            <w:tcW w:w="967" w:type="dxa"/>
          </w:tcPr>
          <w:p w:rsidR="00DA1BCB" w:rsidRPr="00F96479" w:rsidRDefault="00DA1BCB" w:rsidP="002603ED">
            <w:pPr>
              <w:pStyle w:val="aff8"/>
              <w:jc w:val="center"/>
              <w:rPr>
                <w:rFonts w:ascii="標楷體" w:eastAsia="標楷體" w:hAnsi="標楷體"/>
                <w:szCs w:val="24"/>
              </w:rPr>
            </w:pPr>
          </w:p>
        </w:tc>
        <w:tc>
          <w:tcPr>
            <w:tcW w:w="967" w:type="dxa"/>
          </w:tcPr>
          <w:p w:rsidR="00DA1BCB" w:rsidRPr="00F96479" w:rsidRDefault="00DA1BCB" w:rsidP="002603ED">
            <w:pPr>
              <w:pStyle w:val="aff8"/>
              <w:jc w:val="center"/>
              <w:rPr>
                <w:rFonts w:ascii="標楷體" w:eastAsia="標楷體" w:hAnsi="標楷體"/>
                <w:szCs w:val="24"/>
              </w:rPr>
            </w:pPr>
          </w:p>
        </w:tc>
      </w:tr>
    </w:tbl>
    <w:p w:rsidR="00DA1BCB" w:rsidRPr="00F96479" w:rsidRDefault="00DA1BCB" w:rsidP="00DA1BCB">
      <w:pPr>
        <w:pStyle w:val="aff8"/>
        <w:ind w:firstLineChars="236" w:firstLine="567"/>
        <w:rPr>
          <w:rFonts w:ascii="標楷體" w:eastAsia="標楷體" w:hAnsi="標楷體"/>
          <w:b/>
          <w:bCs/>
          <w:szCs w:val="24"/>
        </w:rPr>
      </w:pPr>
      <w:r w:rsidRPr="00F96479">
        <w:rPr>
          <w:rFonts w:ascii="標楷體" w:eastAsia="標楷體" w:hAnsi="標楷體" w:hint="eastAsia"/>
          <w:b/>
          <w:bCs/>
          <w:szCs w:val="24"/>
        </w:rPr>
        <w:t>註一：非強制社區治療試辦機構，免填「強制社區治療申請事項」。</w:t>
      </w:r>
    </w:p>
    <w:p w:rsidR="00DA1BCB" w:rsidRPr="00F96479" w:rsidRDefault="00DA1BCB" w:rsidP="00DA1BCB">
      <w:pPr>
        <w:pStyle w:val="aff8"/>
        <w:ind w:leftChars="236" w:left="1275" w:hangingChars="295" w:hanging="709"/>
        <w:rPr>
          <w:rFonts w:ascii="標楷體" w:eastAsia="標楷體" w:hAnsi="標楷體"/>
          <w:bCs/>
          <w:szCs w:val="24"/>
        </w:rPr>
      </w:pPr>
      <w:r w:rsidRPr="00F96479">
        <w:rPr>
          <w:rFonts w:ascii="標楷體" w:eastAsia="標楷體" w:hAnsi="標楷體" w:hint="eastAsia"/>
          <w:b/>
          <w:bCs/>
          <w:szCs w:val="24"/>
        </w:rPr>
        <w:t>註二</w:t>
      </w:r>
      <w:r w:rsidRPr="00F96479">
        <w:rPr>
          <w:rFonts w:ascii="標楷體" w:eastAsia="標楷體" w:hAnsi="標楷體"/>
          <w:b/>
          <w:bCs/>
          <w:szCs w:val="24"/>
        </w:rPr>
        <w:t xml:space="preserve">: </w:t>
      </w:r>
      <w:r w:rsidRPr="00F96479">
        <w:rPr>
          <w:rFonts w:ascii="標楷體" w:eastAsia="標楷體" w:hAnsi="標楷體" w:hint="eastAsia"/>
          <w:szCs w:val="24"/>
        </w:rPr>
        <w:t>每月強制社區治療申請數</w:t>
      </w:r>
      <w:r w:rsidRPr="00F96479">
        <w:rPr>
          <w:rFonts w:ascii="標楷體" w:eastAsia="標楷體" w:hAnsi="標楷體"/>
          <w:szCs w:val="24"/>
        </w:rPr>
        <w:t>(人)為當月之個案數，</w:t>
      </w:r>
      <w:r w:rsidRPr="00F96479">
        <w:rPr>
          <w:rFonts w:ascii="標楷體" w:eastAsia="標楷體" w:hAnsi="標楷體" w:hint="eastAsia"/>
          <w:bCs/>
          <w:szCs w:val="24"/>
        </w:rPr>
        <w:t>跨月仍</w:t>
      </w:r>
      <w:r w:rsidRPr="00F96479">
        <w:rPr>
          <w:rFonts w:ascii="標楷體" w:eastAsia="標楷體" w:hAnsi="標楷體" w:hint="eastAsia"/>
          <w:szCs w:val="24"/>
        </w:rPr>
        <w:t>強制社區治療</w:t>
      </w:r>
      <w:r w:rsidRPr="00F96479">
        <w:rPr>
          <w:rFonts w:ascii="標楷體" w:eastAsia="標楷體" w:hAnsi="標楷體" w:hint="eastAsia"/>
          <w:bCs/>
          <w:szCs w:val="24"/>
        </w:rPr>
        <w:t>者，不重複計算。</w:t>
      </w:r>
    </w:p>
    <w:p w:rsidR="00DA1BCB" w:rsidRPr="00F96479" w:rsidRDefault="00DA1BCB" w:rsidP="00DA1BCB">
      <w:pPr>
        <w:pStyle w:val="aff8"/>
        <w:ind w:leftChars="236" w:left="1274" w:hangingChars="295" w:hanging="708"/>
        <w:rPr>
          <w:rFonts w:ascii="標楷體" w:eastAsia="標楷體" w:hAnsi="標楷體" w:cs="Arial"/>
          <w:bCs/>
        </w:rPr>
      </w:pPr>
    </w:p>
    <w:p w:rsidR="00DA1BCB" w:rsidRPr="00F96479" w:rsidRDefault="00DA1BCB" w:rsidP="00DA1BCB">
      <w:pPr>
        <w:pStyle w:val="aff8"/>
        <w:ind w:leftChars="236" w:left="1274" w:hangingChars="295" w:hanging="708"/>
        <w:rPr>
          <w:rFonts w:ascii="標楷體" w:eastAsia="標楷體" w:hAnsi="標楷體" w:cs="Arial"/>
          <w:bCs/>
        </w:rPr>
      </w:pPr>
      <w:r w:rsidRPr="00F96479">
        <w:rPr>
          <w:rFonts w:ascii="標楷體" w:eastAsia="標楷體" w:hAnsi="標楷體" w:cs="Arial" w:hint="eastAsia"/>
          <w:bCs/>
        </w:rPr>
        <w:t>（三）案件申請作業程序</w:t>
      </w:r>
    </w:p>
    <w:p w:rsidR="00DA1BCB" w:rsidRPr="00F96479" w:rsidRDefault="00DA1BCB" w:rsidP="00DA1BCB">
      <w:pPr>
        <w:kinsoku w:val="0"/>
        <w:overflowPunct w:val="0"/>
        <w:autoSpaceDE w:val="0"/>
        <w:autoSpaceDN w:val="0"/>
        <w:adjustRightInd w:val="0"/>
        <w:snapToGrid w:val="0"/>
        <w:ind w:left="600"/>
        <w:rPr>
          <w:rFonts w:ascii="標楷體" w:eastAsia="標楷體" w:hAnsi="標楷體" w:cs="Arial"/>
        </w:rPr>
      </w:pPr>
      <w:r w:rsidRPr="00F96479">
        <w:rPr>
          <w:rFonts w:ascii="標楷體" w:eastAsia="標楷體" w:hAnsi="標楷體" w:cs="Arial"/>
        </w:rPr>
        <w:t>1.是否訂定強制住院及/或強制社區治療案件之申請作業程序：</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320"/>
        <w:gridCol w:w="1121"/>
        <w:gridCol w:w="1122"/>
        <w:gridCol w:w="1122"/>
        <w:gridCol w:w="1675"/>
      </w:tblGrid>
      <w:tr w:rsidR="00DA1BCB" w:rsidRPr="00CC32E0" w:rsidTr="002603ED">
        <w:tc>
          <w:tcPr>
            <w:tcW w:w="4320" w:type="dxa"/>
          </w:tcPr>
          <w:p w:rsidR="00DA1BCB" w:rsidRPr="00F96479" w:rsidRDefault="00DA1BCB" w:rsidP="002603ED">
            <w:pPr>
              <w:kinsoku w:val="0"/>
              <w:overflowPunct w:val="0"/>
              <w:autoSpaceDE w:val="0"/>
              <w:autoSpaceDN w:val="0"/>
              <w:adjustRightInd w:val="0"/>
              <w:snapToGrid w:val="0"/>
              <w:jc w:val="center"/>
              <w:rPr>
                <w:rFonts w:ascii="標楷體" w:eastAsia="標楷體" w:hAnsi="標楷體" w:cs="Arial"/>
              </w:rPr>
            </w:pPr>
            <w:r w:rsidRPr="00F96479">
              <w:rPr>
                <w:rFonts w:ascii="標楷體" w:eastAsia="標楷體" w:hAnsi="標楷體" w:cs="Arial" w:hint="eastAsia"/>
              </w:rPr>
              <w:t>項</w:t>
            </w:r>
            <w:r w:rsidRPr="00F96479">
              <w:rPr>
                <w:rFonts w:ascii="標楷體" w:eastAsia="標楷體" w:hAnsi="標楷體" w:cs="Arial"/>
              </w:rPr>
              <w:t xml:space="preserve">       </w:t>
            </w:r>
            <w:r w:rsidRPr="00F96479">
              <w:rPr>
                <w:rFonts w:ascii="標楷體" w:eastAsia="標楷體" w:hAnsi="標楷體" w:cs="Arial" w:hint="eastAsia"/>
              </w:rPr>
              <w:t>目</w:t>
            </w:r>
          </w:p>
        </w:tc>
        <w:tc>
          <w:tcPr>
            <w:tcW w:w="1121" w:type="dxa"/>
          </w:tcPr>
          <w:p w:rsidR="00DA1BCB" w:rsidRPr="00F96479" w:rsidRDefault="00DA1BCB" w:rsidP="002603ED">
            <w:pPr>
              <w:kinsoku w:val="0"/>
              <w:overflowPunct w:val="0"/>
              <w:autoSpaceDE w:val="0"/>
              <w:autoSpaceDN w:val="0"/>
              <w:adjustRightInd w:val="0"/>
              <w:snapToGrid w:val="0"/>
              <w:jc w:val="center"/>
              <w:rPr>
                <w:rFonts w:ascii="標楷體" w:eastAsia="標楷體" w:hAnsi="標楷體" w:cs="Arial"/>
              </w:rPr>
            </w:pPr>
            <w:r w:rsidRPr="00F96479">
              <w:rPr>
                <w:rFonts w:ascii="標楷體" w:eastAsia="標楷體" w:hAnsi="標楷體" w:cs="Arial" w:hint="eastAsia"/>
              </w:rPr>
              <w:t>已訂定</w:t>
            </w:r>
          </w:p>
        </w:tc>
        <w:tc>
          <w:tcPr>
            <w:tcW w:w="1122" w:type="dxa"/>
            <w:tcBorders>
              <w:right w:val="single" w:sz="4" w:space="0" w:color="auto"/>
            </w:tcBorders>
          </w:tcPr>
          <w:p w:rsidR="00DA1BCB" w:rsidRPr="00F96479" w:rsidRDefault="00DA1BCB" w:rsidP="002603ED">
            <w:pPr>
              <w:kinsoku w:val="0"/>
              <w:overflowPunct w:val="0"/>
              <w:autoSpaceDE w:val="0"/>
              <w:autoSpaceDN w:val="0"/>
              <w:adjustRightInd w:val="0"/>
              <w:snapToGrid w:val="0"/>
              <w:jc w:val="center"/>
              <w:rPr>
                <w:rFonts w:ascii="標楷體" w:eastAsia="標楷體" w:hAnsi="標楷體" w:cs="Arial"/>
              </w:rPr>
            </w:pPr>
            <w:r w:rsidRPr="00F96479">
              <w:rPr>
                <w:rFonts w:ascii="標楷體" w:eastAsia="標楷體" w:hAnsi="標楷體" w:cs="Arial" w:hint="eastAsia"/>
              </w:rPr>
              <w:t>未訂定</w:t>
            </w:r>
          </w:p>
        </w:tc>
        <w:tc>
          <w:tcPr>
            <w:tcW w:w="1122" w:type="dxa"/>
            <w:tcBorders>
              <w:left w:val="single" w:sz="4" w:space="0" w:color="auto"/>
              <w:right w:val="single" w:sz="4" w:space="0" w:color="auto"/>
            </w:tcBorders>
          </w:tcPr>
          <w:p w:rsidR="00DA1BCB" w:rsidRPr="00F96479" w:rsidRDefault="00DA1BCB" w:rsidP="002603ED">
            <w:pPr>
              <w:kinsoku w:val="0"/>
              <w:overflowPunct w:val="0"/>
              <w:autoSpaceDE w:val="0"/>
              <w:autoSpaceDN w:val="0"/>
              <w:adjustRightInd w:val="0"/>
              <w:snapToGrid w:val="0"/>
              <w:jc w:val="center"/>
              <w:rPr>
                <w:rFonts w:ascii="標楷體" w:eastAsia="標楷體" w:hAnsi="標楷體" w:cs="Arial"/>
              </w:rPr>
            </w:pPr>
            <w:r w:rsidRPr="00F96479">
              <w:rPr>
                <w:rFonts w:ascii="標楷體" w:eastAsia="標楷體" w:hAnsi="標楷體" w:cs="Arial" w:hint="eastAsia"/>
              </w:rPr>
              <w:t>未執行</w:t>
            </w:r>
          </w:p>
        </w:tc>
        <w:tc>
          <w:tcPr>
            <w:tcW w:w="1675" w:type="dxa"/>
            <w:tcBorders>
              <w:left w:val="single" w:sz="4" w:space="0" w:color="auto"/>
            </w:tcBorders>
          </w:tcPr>
          <w:p w:rsidR="00DA1BCB" w:rsidRPr="00F96479" w:rsidRDefault="00DA1BCB" w:rsidP="002603ED">
            <w:pPr>
              <w:kinsoku w:val="0"/>
              <w:overflowPunct w:val="0"/>
              <w:autoSpaceDE w:val="0"/>
              <w:autoSpaceDN w:val="0"/>
              <w:adjustRightInd w:val="0"/>
              <w:snapToGrid w:val="0"/>
              <w:jc w:val="center"/>
              <w:rPr>
                <w:rFonts w:ascii="標楷體" w:eastAsia="標楷體" w:hAnsi="標楷體" w:cs="Arial"/>
              </w:rPr>
            </w:pPr>
            <w:r w:rsidRPr="00F96479">
              <w:rPr>
                <w:rFonts w:ascii="標楷體" w:eastAsia="標楷體" w:hAnsi="標楷體" w:cs="Arial" w:hint="eastAsia"/>
              </w:rPr>
              <w:t>備註</w:t>
            </w:r>
          </w:p>
        </w:tc>
      </w:tr>
      <w:tr w:rsidR="00DA1BCB" w:rsidRPr="00CC32E0" w:rsidTr="002603ED">
        <w:tc>
          <w:tcPr>
            <w:tcW w:w="9360" w:type="dxa"/>
            <w:gridSpan w:val="5"/>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r w:rsidRPr="00F96479">
              <w:rPr>
                <w:rFonts w:ascii="標楷體" w:eastAsia="標楷體" w:hAnsi="標楷體" w:cs="Arial" w:hint="eastAsia"/>
              </w:rPr>
              <w:t>案件之申請流程</w:t>
            </w:r>
            <w:r w:rsidRPr="00F96479">
              <w:rPr>
                <w:rFonts w:ascii="標楷體" w:eastAsia="標楷體" w:hAnsi="標楷體" w:cs="Arial"/>
              </w:rPr>
              <w:t xml:space="preserve"> (含假日)  </w:t>
            </w:r>
          </w:p>
        </w:tc>
      </w:tr>
      <w:tr w:rsidR="00DA1BCB" w:rsidRPr="00CC32E0" w:rsidTr="002603ED">
        <w:tc>
          <w:tcPr>
            <w:tcW w:w="4320" w:type="dxa"/>
          </w:tcPr>
          <w:p w:rsidR="00DA1BCB" w:rsidRPr="00F96479" w:rsidRDefault="00DA1BCB" w:rsidP="002603ED">
            <w:pPr>
              <w:kinsoku w:val="0"/>
              <w:overflowPunct w:val="0"/>
              <w:autoSpaceDE w:val="0"/>
              <w:autoSpaceDN w:val="0"/>
              <w:adjustRightInd w:val="0"/>
              <w:snapToGrid w:val="0"/>
              <w:ind w:firstLineChars="100" w:firstLine="240"/>
              <w:rPr>
                <w:rFonts w:ascii="標楷體" w:eastAsia="標楷體" w:hAnsi="標楷體" w:cs="Arial"/>
              </w:rPr>
            </w:pPr>
            <w:r w:rsidRPr="00F96479">
              <w:rPr>
                <w:rFonts w:ascii="標楷體" w:eastAsia="標楷體" w:hAnsi="標楷體" w:cs="Arial" w:hint="eastAsia"/>
              </w:rPr>
              <w:t>強制住院</w:t>
            </w:r>
          </w:p>
        </w:tc>
        <w:tc>
          <w:tcPr>
            <w:tcW w:w="1121"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122"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122" w:type="dxa"/>
            <w:tcBorders>
              <w:left w:val="single" w:sz="4" w:space="0" w:color="auto"/>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675"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r>
      <w:tr w:rsidR="00DA1BCB" w:rsidRPr="00CC32E0" w:rsidTr="002603ED">
        <w:tc>
          <w:tcPr>
            <w:tcW w:w="4320" w:type="dxa"/>
          </w:tcPr>
          <w:p w:rsidR="00DA1BCB" w:rsidRPr="00F96479" w:rsidRDefault="00DA1BCB" w:rsidP="002603ED">
            <w:pPr>
              <w:kinsoku w:val="0"/>
              <w:overflowPunct w:val="0"/>
              <w:autoSpaceDE w:val="0"/>
              <w:autoSpaceDN w:val="0"/>
              <w:adjustRightInd w:val="0"/>
              <w:snapToGrid w:val="0"/>
              <w:ind w:firstLineChars="100" w:firstLine="240"/>
              <w:rPr>
                <w:rFonts w:ascii="標楷體" w:eastAsia="標楷體" w:hAnsi="標楷體" w:cs="Arial"/>
              </w:rPr>
            </w:pPr>
            <w:r w:rsidRPr="00F96479">
              <w:rPr>
                <w:rFonts w:ascii="標楷體" w:eastAsia="標楷體" w:hAnsi="標楷體" w:cs="Arial" w:hint="eastAsia"/>
              </w:rPr>
              <w:t>強制社區治療</w:t>
            </w:r>
          </w:p>
        </w:tc>
        <w:tc>
          <w:tcPr>
            <w:tcW w:w="1121"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122"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122" w:type="dxa"/>
            <w:tcBorders>
              <w:left w:val="single" w:sz="4" w:space="0" w:color="auto"/>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675"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r>
      <w:tr w:rsidR="00DA1BCB" w:rsidRPr="00CC32E0" w:rsidTr="002603ED">
        <w:tc>
          <w:tcPr>
            <w:tcW w:w="9360" w:type="dxa"/>
            <w:gridSpan w:val="5"/>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r w:rsidRPr="00F96479">
              <w:rPr>
                <w:rFonts w:ascii="標楷體" w:eastAsia="標楷體" w:hAnsi="標楷體" w:cs="Arial" w:hint="eastAsia"/>
              </w:rPr>
              <w:t>窗口承辦人員聯絡方式</w:t>
            </w:r>
            <w:r w:rsidRPr="00F96479">
              <w:rPr>
                <w:rFonts w:ascii="標楷體" w:eastAsia="標楷體" w:hAnsi="標楷體" w:cs="Arial"/>
              </w:rPr>
              <w:t>(含假日)</w:t>
            </w:r>
          </w:p>
        </w:tc>
      </w:tr>
      <w:tr w:rsidR="00DA1BCB" w:rsidRPr="00CC32E0" w:rsidTr="002603ED">
        <w:tc>
          <w:tcPr>
            <w:tcW w:w="4320" w:type="dxa"/>
          </w:tcPr>
          <w:p w:rsidR="00DA1BCB" w:rsidRPr="00F96479" w:rsidRDefault="00DA1BCB" w:rsidP="002603ED">
            <w:pPr>
              <w:kinsoku w:val="0"/>
              <w:overflowPunct w:val="0"/>
              <w:autoSpaceDE w:val="0"/>
              <w:autoSpaceDN w:val="0"/>
              <w:adjustRightInd w:val="0"/>
              <w:snapToGrid w:val="0"/>
              <w:ind w:firstLineChars="100" w:firstLine="240"/>
              <w:rPr>
                <w:rFonts w:ascii="標楷體" w:eastAsia="標楷體" w:hAnsi="標楷體" w:cs="Arial"/>
              </w:rPr>
            </w:pPr>
            <w:r w:rsidRPr="00F96479">
              <w:rPr>
                <w:rFonts w:ascii="標楷體" w:eastAsia="標楷體" w:hAnsi="標楷體" w:cs="Arial" w:hint="eastAsia"/>
              </w:rPr>
              <w:t>強制住院</w:t>
            </w:r>
          </w:p>
        </w:tc>
        <w:tc>
          <w:tcPr>
            <w:tcW w:w="1121"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122"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122" w:type="dxa"/>
            <w:tcBorders>
              <w:left w:val="single" w:sz="4" w:space="0" w:color="auto"/>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675"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r>
      <w:tr w:rsidR="00DA1BCB" w:rsidRPr="00CC32E0" w:rsidTr="002603ED">
        <w:tc>
          <w:tcPr>
            <w:tcW w:w="4320" w:type="dxa"/>
          </w:tcPr>
          <w:p w:rsidR="00DA1BCB" w:rsidRPr="00F96479" w:rsidRDefault="00DA1BCB" w:rsidP="002603ED">
            <w:pPr>
              <w:kinsoku w:val="0"/>
              <w:overflowPunct w:val="0"/>
              <w:autoSpaceDE w:val="0"/>
              <w:autoSpaceDN w:val="0"/>
              <w:adjustRightInd w:val="0"/>
              <w:snapToGrid w:val="0"/>
              <w:ind w:firstLineChars="100" w:firstLine="240"/>
              <w:rPr>
                <w:rFonts w:ascii="標楷體" w:eastAsia="標楷體" w:hAnsi="標楷體" w:cs="Arial"/>
              </w:rPr>
            </w:pPr>
            <w:r w:rsidRPr="00F96479">
              <w:rPr>
                <w:rFonts w:ascii="標楷體" w:eastAsia="標楷體" w:hAnsi="標楷體" w:cs="Arial" w:hint="eastAsia"/>
              </w:rPr>
              <w:t>強制社區治療</w:t>
            </w:r>
          </w:p>
        </w:tc>
        <w:tc>
          <w:tcPr>
            <w:tcW w:w="1121"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122"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122" w:type="dxa"/>
            <w:tcBorders>
              <w:left w:val="single" w:sz="4" w:space="0" w:color="auto"/>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675"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r>
      <w:tr w:rsidR="00DA1BCB" w:rsidRPr="00CC32E0" w:rsidTr="002603ED">
        <w:tc>
          <w:tcPr>
            <w:tcW w:w="9360" w:type="dxa"/>
            <w:gridSpan w:val="5"/>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r w:rsidRPr="00F96479">
              <w:rPr>
                <w:rFonts w:ascii="標楷體" w:eastAsia="標楷體" w:hAnsi="標楷體" w:cs="Arial" w:hint="eastAsia"/>
              </w:rPr>
              <w:t>精神照護資訊管理系統使用流程</w:t>
            </w:r>
          </w:p>
        </w:tc>
      </w:tr>
      <w:tr w:rsidR="00DA1BCB" w:rsidRPr="00CC32E0" w:rsidTr="002603ED">
        <w:tc>
          <w:tcPr>
            <w:tcW w:w="4320" w:type="dxa"/>
          </w:tcPr>
          <w:p w:rsidR="00DA1BCB" w:rsidRPr="00F96479" w:rsidRDefault="00DA1BCB" w:rsidP="002603ED">
            <w:pPr>
              <w:kinsoku w:val="0"/>
              <w:overflowPunct w:val="0"/>
              <w:autoSpaceDE w:val="0"/>
              <w:autoSpaceDN w:val="0"/>
              <w:adjustRightInd w:val="0"/>
              <w:snapToGrid w:val="0"/>
              <w:ind w:firstLineChars="100" w:firstLine="240"/>
              <w:rPr>
                <w:rFonts w:ascii="標楷體" w:eastAsia="標楷體" w:hAnsi="標楷體" w:cs="Arial"/>
              </w:rPr>
            </w:pPr>
            <w:r w:rsidRPr="00F96479">
              <w:rPr>
                <w:rFonts w:ascii="標楷體" w:eastAsia="標楷體" w:hAnsi="標楷體" w:cs="Arial" w:hint="eastAsia"/>
              </w:rPr>
              <w:t>強制住院</w:t>
            </w:r>
          </w:p>
        </w:tc>
        <w:tc>
          <w:tcPr>
            <w:tcW w:w="1121"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122"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122" w:type="dxa"/>
            <w:tcBorders>
              <w:left w:val="single" w:sz="4" w:space="0" w:color="auto"/>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675"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r>
      <w:tr w:rsidR="00DA1BCB" w:rsidRPr="00CC32E0" w:rsidTr="002603ED">
        <w:tc>
          <w:tcPr>
            <w:tcW w:w="4320" w:type="dxa"/>
          </w:tcPr>
          <w:p w:rsidR="00DA1BCB" w:rsidRPr="00F96479" w:rsidRDefault="00DA1BCB" w:rsidP="002603ED">
            <w:pPr>
              <w:kinsoku w:val="0"/>
              <w:overflowPunct w:val="0"/>
              <w:autoSpaceDE w:val="0"/>
              <w:autoSpaceDN w:val="0"/>
              <w:adjustRightInd w:val="0"/>
              <w:snapToGrid w:val="0"/>
              <w:ind w:firstLineChars="100" w:firstLine="240"/>
              <w:rPr>
                <w:rFonts w:ascii="標楷體" w:eastAsia="標楷體" w:hAnsi="標楷體" w:cs="Arial"/>
              </w:rPr>
            </w:pPr>
            <w:r w:rsidRPr="00F96479">
              <w:rPr>
                <w:rFonts w:ascii="標楷體" w:eastAsia="標楷體" w:hAnsi="標楷體" w:cs="Arial" w:hint="eastAsia"/>
              </w:rPr>
              <w:t>強制社區治療</w:t>
            </w:r>
          </w:p>
        </w:tc>
        <w:tc>
          <w:tcPr>
            <w:tcW w:w="1121"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122"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122" w:type="dxa"/>
            <w:tcBorders>
              <w:left w:val="single" w:sz="4" w:space="0" w:color="auto"/>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675"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r>
    </w:tbl>
    <w:p w:rsidR="00DA1BCB" w:rsidRPr="00F96479" w:rsidRDefault="00DA1BCB" w:rsidP="00DA1BCB">
      <w:pPr>
        <w:kinsoku w:val="0"/>
        <w:overflowPunct w:val="0"/>
        <w:autoSpaceDE w:val="0"/>
        <w:autoSpaceDN w:val="0"/>
        <w:adjustRightInd w:val="0"/>
        <w:snapToGrid w:val="0"/>
        <w:ind w:left="709"/>
        <w:jc w:val="both"/>
        <w:rPr>
          <w:rFonts w:ascii="標楷體" w:eastAsia="標楷體" w:hAnsi="標楷體" w:cs="Arial"/>
        </w:rPr>
      </w:pPr>
      <w:r w:rsidRPr="00F96479">
        <w:rPr>
          <w:rFonts w:ascii="標楷體" w:eastAsia="標楷體" w:hAnsi="標楷體" w:cs="Arial"/>
        </w:rPr>
        <w:t>2.</w:t>
      </w:r>
      <w:r w:rsidRPr="00F96479">
        <w:rPr>
          <w:rFonts w:ascii="標楷體" w:eastAsia="標楷體" w:hAnsi="標楷體" w:cs="Arial" w:hint="eastAsia"/>
        </w:rPr>
        <w:t>已院內自行辦理或指派人員參加強制住院及強制社區治療教育訓練</w:t>
      </w:r>
    </w:p>
    <w:p w:rsidR="00DA1BCB" w:rsidRPr="00F96479" w:rsidRDefault="00DA1BCB" w:rsidP="00DA1BCB">
      <w:pPr>
        <w:kinsoku w:val="0"/>
        <w:overflowPunct w:val="0"/>
        <w:autoSpaceDE w:val="0"/>
        <w:autoSpaceDN w:val="0"/>
        <w:adjustRightInd w:val="0"/>
        <w:snapToGrid w:val="0"/>
        <w:ind w:left="709"/>
        <w:jc w:val="both"/>
        <w:rPr>
          <w:rFonts w:ascii="標楷體" w:eastAsia="標楷體" w:hAnsi="標楷體" w:cs="Arial"/>
        </w:rPr>
      </w:pPr>
      <w:r w:rsidRPr="00F96479">
        <w:rPr>
          <w:rFonts w:ascii="標楷體" w:eastAsia="標楷體" w:hAnsi="標楷體" w:cs="Arial"/>
        </w:rPr>
        <w:t xml:space="preserve">  </w:t>
      </w:r>
      <w:r w:rsidRPr="00F96479">
        <w:rPr>
          <w:rFonts w:ascii="標楷體" w:eastAsia="標楷體" w:hAnsi="標楷體" w:hint="eastAsia"/>
        </w:rPr>
        <w:t>□</w:t>
      </w:r>
      <w:r w:rsidRPr="00F96479">
        <w:rPr>
          <w:rFonts w:ascii="標楷體" w:eastAsia="標楷體" w:hAnsi="標楷體" w:cs="Arial" w:hint="eastAsia"/>
        </w:rPr>
        <w:t>是，辦理</w:t>
      </w:r>
      <w:r w:rsidRPr="00F96479">
        <w:rPr>
          <w:rFonts w:ascii="標楷體" w:eastAsia="標楷體" w:hAnsi="標楷體" w:cs="Arial"/>
        </w:rPr>
        <w:t xml:space="preserve">(參加)      </w:t>
      </w:r>
      <w:r w:rsidRPr="00F96479">
        <w:rPr>
          <w:rFonts w:ascii="標楷體" w:eastAsia="標楷體" w:hAnsi="標楷體" w:hint="eastAsia"/>
        </w:rPr>
        <w:t>□</w:t>
      </w:r>
      <w:r w:rsidRPr="00F96479">
        <w:rPr>
          <w:rFonts w:ascii="標楷體" w:eastAsia="標楷體" w:hAnsi="標楷體" w:cs="Arial" w:hint="eastAsia"/>
        </w:rPr>
        <w:t>否</w:t>
      </w:r>
    </w:p>
    <w:p w:rsidR="00DA1BCB" w:rsidRPr="00F96479" w:rsidRDefault="00DA1BCB" w:rsidP="00DA1BCB">
      <w:pPr>
        <w:kinsoku w:val="0"/>
        <w:overflowPunct w:val="0"/>
        <w:autoSpaceDE w:val="0"/>
        <w:autoSpaceDN w:val="0"/>
        <w:adjustRightInd w:val="0"/>
        <w:snapToGrid w:val="0"/>
        <w:ind w:left="709"/>
        <w:jc w:val="both"/>
        <w:rPr>
          <w:rFonts w:ascii="標楷體" w:eastAsia="標楷體" w:hAnsi="標楷體" w:cs="Arial"/>
        </w:rPr>
      </w:pPr>
      <w:r w:rsidRPr="00F96479">
        <w:rPr>
          <w:rFonts w:ascii="標楷體" w:eastAsia="標楷體" w:hAnsi="標楷體" w:cs="Arial"/>
        </w:rPr>
        <w:t xml:space="preserve">  </w:t>
      </w:r>
    </w:p>
    <w:p w:rsidR="00DA1BCB" w:rsidRPr="00F96479" w:rsidRDefault="00DA1BCB" w:rsidP="00DA1BCB">
      <w:pPr>
        <w:kinsoku w:val="0"/>
        <w:overflowPunct w:val="0"/>
        <w:autoSpaceDE w:val="0"/>
        <w:autoSpaceDN w:val="0"/>
        <w:adjustRightInd w:val="0"/>
        <w:snapToGrid w:val="0"/>
        <w:ind w:left="600"/>
        <w:jc w:val="both"/>
        <w:rPr>
          <w:rFonts w:ascii="標楷體" w:eastAsia="標楷體" w:hAnsi="標楷體" w:cs="Arial"/>
        </w:rPr>
      </w:pPr>
      <w:r w:rsidRPr="00F96479">
        <w:rPr>
          <w:rFonts w:ascii="標楷體" w:eastAsia="標楷體" w:hAnsi="標楷體" w:cs="Arial"/>
        </w:rPr>
        <w:t xml:space="preserve">3.院內自行辦理教育訓練之情形 </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83"/>
        <w:gridCol w:w="1388"/>
        <w:gridCol w:w="1160"/>
        <w:gridCol w:w="1388"/>
        <w:gridCol w:w="2069"/>
        <w:gridCol w:w="1198"/>
      </w:tblGrid>
      <w:tr w:rsidR="00DA1BCB" w:rsidRPr="00CC32E0" w:rsidTr="002603ED">
        <w:tc>
          <w:tcPr>
            <w:tcW w:w="2280" w:type="dxa"/>
            <w:tcBorders>
              <w:right w:val="single" w:sz="4" w:space="0" w:color="auto"/>
            </w:tcBorders>
            <w:vAlign w:val="center"/>
          </w:tcPr>
          <w:p w:rsidR="00DA1BCB" w:rsidRPr="00F96479" w:rsidRDefault="00DA1BCB" w:rsidP="002603ED">
            <w:pPr>
              <w:kinsoku w:val="0"/>
              <w:overflowPunct w:val="0"/>
              <w:autoSpaceDE w:val="0"/>
              <w:autoSpaceDN w:val="0"/>
              <w:adjustRightInd w:val="0"/>
              <w:snapToGrid w:val="0"/>
              <w:jc w:val="center"/>
              <w:rPr>
                <w:rFonts w:ascii="標楷體" w:eastAsia="標楷體" w:hAnsi="標楷體" w:cs="Arial"/>
              </w:rPr>
            </w:pPr>
            <w:r w:rsidRPr="00F96479">
              <w:rPr>
                <w:rFonts w:ascii="標楷體" w:eastAsia="標楷體" w:hAnsi="標楷體" w:cs="Arial" w:hint="eastAsia"/>
              </w:rPr>
              <w:t>參加人員種類</w:t>
            </w:r>
          </w:p>
        </w:tc>
        <w:tc>
          <w:tcPr>
            <w:tcW w:w="1440" w:type="dxa"/>
            <w:tcBorders>
              <w:left w:val="single" w:sz="4" w:space="0" w:color="auto"/>
            </w:tcBorders>
            <w:vAlign w:val="center"/>
          </w:tcPr>
          <w:p w:rsidR="00DA1BCB" w:rsidRPr="00F96479" w:rsidRDefault="00DA1BCB" w:rsidP="002603ED">
            <w:pPr>
              <w:kinsoku w:val="0"/>
              <w:overflowPunct w:val="0"/>
              <w:autoSpaceDE w:val="0"/>
              <w:autoSpaceDN w:val="0"/>
              <w:adjustRightInd w:val="0"/>
              <w:snapToGrid w:val="0"/>
              <w:jc w:val="center"/>
              <w:rPr>
                <w:rFonts w:ascii="標楷體" w:eastAsia="標楷體" w:hAnsi="標楷體" w:cs="Arial"/>
              </w:rPr>
            </w:pPr>
            <w:r w:rsidRPr="00F96479">
              <w:rPr>
                <w:rFonts w:ascii="標楷體" w:eastAsia="標楷體" w:hAnsi="標楷體" w:cs="Arial" w:hint="eastAsia"/>
              </w:rPr>
              <w:t>辦理此業務單位總人數</w:t>
            </w:r>
          </w:p>
        </w:tc>
        <w:tc>
          <w:tcPr>
            <w:tcW w:w="1200" w:type="dxa"/>
            <w:vAlign w:val="center"/>
          </w:tcPr>
          <w:p w:rsidR="00DA1BCB" w:rsidRPr="00F96479" w:rsidRDefault="00DA1BCB" w:rsidP="002603ED">
            <w:pPr>
              <w:kinsoku w:val="0"/>
              <w:overflowPunct w:val="0"/>
              <w:autoSpaceDE w:val="0"/>
              <w:autoSpaceDN w:val="0"/>
              <w:adjustRightInd w:val="0"/>
              <w:snapToGrid w:val="0"/>
              <w:jc w:val="center"/>
              <w:rPr>
                <w:rFonts w:ascii="標楷體" w:eastAsia="標楷體" w:hAnsi="標楷體" w:cs="Arial"/>
              </w:rPr>
            </w:pPr>
            <w:r w:rsidRPr="00F96479">
              <w:rPr>
                <w:rFonts w:ascii="標楷體" w:eastAsia="標楷體" w:hAnsi="標楷體" w:cs="Arial" w:hint="eastAsia"/>
              </w:rPr>
              <w:t>參加訓練</w:t>
            </w:r>
          </w:p>
          <w:p w:rsidR="00DA1BCB" w:rsidRPr="00F96479" w:rsidRDefault="00DA1BCB" w:rsidP="002603ED">
            <w:pPr>
              <w:kinsoku w:val="0"/>
              <w:overflowPunct w:val="0"/>
              <w:autoSpaceDE w:val="0"/>
              <w:autoSpaceDN w:val="0"/>
              <w:adjustRightInd w:val="0"/>
              <w:snapToGrid w:val="0"/>
              <w:jc w:val="center"/>
              <w:rPr>
                <w:rFonts w:ascii="標楷體" w:eastAsia="標楷體" w:hAnsi="標楷體" w:cs="Arial"/>
              </w:rPr>
            </w:pPr>
            <w:r w:rsidRPr="00F96479">
              <w:rPr>
                <w:rFonts w:ascii="標楷體" w:eastAsia="標楷體" w:hAnsi="標楷體" w:cs="Arial" w:hint="eastAsia"/>
              </w:rPr>
              <w:t>人數</w:t>
            </w:r>
          </w:p>
        </w:tc>
        <w:tc>
          <w:tcPr>
            <w:tcW w:w="1440" w:type="dxa"/>
            <w:vAlign w:val="center"/>
          </w:tcPr>
          <w:p w:rsidR="00DA1BCB" w:rsidRPr="00F96479" w:rsidRDefault="00DA1BCB" w:rsidP="002603ED">
            <w:pPr>
              <w:kinsoku w:val="0"/>
              <w:overflowPunct w:val="0"/>
              <w:autoSpaceDE w:val="0"/>
              <w:autoSpaceDN w:val="0"/>
              <w:adjustRightInd w:val="0"/>
              <w:snapToGrid w:val="0"/>
              <w:jc w:val="center"/>
              <w:rPr>
                <w:rFonts w:ascii="標楷體" w:eastAsia="標楷體" w:hAnsi="標楷體" w:cs="Arial"/>
              </w:rPr>
            </w:pPr>
            <w:r w:rsidRPr="00F96479">
              <w:rPr>
                <w:rFonts w:ascii="標楷體" w:eastAsia="標楷體" w:hAnsi="標楷體" w:cs="Arial" w:hint="eastAsia"/>
              </w:rPr>
              <w:t>教育訓練</w:t>
            </w:r>
          </w:p>
          <w:p w:rsidR="00DA1BCB" w:rsidRPr="00F96479" w:rsidRDefault="00DA1BCB" w:rsidP="002603ED">
            <w:pPr>
              <w:kinsoku w:val="0"/>
              <w:overflowPunct w:val="0"/>
              <w:autoSpaceDE w:val="0"/>
              <w:autoSpaceDN w:val="0"/>
              <w:adjustRightInd w:val="0"/>
              <w:snapToGrid w:val="0"/>
              <w:jc w:val="center"/>
              <w:rPr>
                <w:rFonts w:ascii="標楷體" w:eastAsia="標楷體" w:hAnsi="標楷體" w:cs="Arial"/>
              </w:rPr>
            </w:pPr>
            <w:r w:rsidRPr="00F96479">
              <w:rPr>
                <w:rFonts w:ascii="標楷體" w:eastAsia="標楷體" w:hAnsi="標楷體" w:cs="Arial" w:hint="eastAsia"/>
              </w:rPr>
              <w:t>時數</w:t>
            </w:r>
          </w:p>
        </w:tc>
        <w:tc>
          <w:tcPr>
            <w:tcW w:w="2160" w:type="dxa"/>
            <w:tcBorders>
              <w:right w:val="single" w:sz="4" w:space="0" w:color="auto"/>
            </w:tcBorders>
            <w:vAlign w:val="center"/>
          </w:tcPr>
          <w:p w:rsidR="00DA1BCB" w:rsidRPr="00F96479" w:rsidRDefault="00DA1BCB" w:rsidP="002603ED">
            <w:pPr>
              <w:kinsoku w:val="0"/>
              <w:overflowPunct w:val="0"/>
              <w:autoSpaceDE w:val="0"/>
              <w:autoSpaceDN w:val="0"/>
              <w:adjustRightInd w:val="0"/>
              <w:snapToGrid w:val="0"/>
              <w:jc w:val="center"/>
              <w:rPr>
                <w:rFonts w:ascii="標楷體" w:eastAsia="標楷體" w:hAnsi="標楷體" w:cs="Arial"/>
              </w:rPr>
            </w:pPr>
            <w:r w:rsidRPr="00F96479">
              <w:rPr>
                <w:rFonts w:ascii="標楷體" w:eastAsia="標楷體" w:hAnsi="標楷體" w:cs="Arial" w:hint="eastAsia"/>
              </w:rPr>
              <w:t>佔辦理此業務該類人員比例</w:t>
            </w:r>
          </w:p>
        </w:tc>
        <w:tc>
          <w:tcPr>
            <w:tcW w:w="1240" w:type="dxa"/>
            <w:tcBorders>
              <w:left w:val="single" w:sz="4" w:space="0" w:color="auto"/>
            </w:tcBorders>
            <w:vAlign w:val="center"/>
          </w:tcPr>
          <w:p w:rsidR="00DA1BCB" w:rsidRPr="00F96479" w:rsidRDefault="00DA1BCB" w:rsidP="002603ED">
            <w:pPr>
              <w:kinsoku w:val="0"/>
              <w:overflowPunct w:val="0"/>
              <w:autoSpaceDE w:val="0"/>
              <w:autoSpaceDN w:val="0"/>
              <w:adjustRightInd w:val="0"/>
              <w:snapToGrid w:val="0"/>
              <w:jc w:val="center"/>
              <w:rPr>
                <w:rFonts w:ascii="標楷體" w:eastAsia="標楷體" w:hAnsi="標楷體" w:cs="Arial"/>
              </w:rPr>
            </w:pPr>
            <w:r w:rsidRPr="00F96479">
              <w:rPr>
                <w:rFonts w:ascii="標楷體" w:eastAsia="標楷體" w:hAnsi="標楷體" w:cs="Arial" w:hint="eastAsia"/>
              </w:rPr>
              <w:t>備註</w:t>
            </w:r>
          </w:p>
        </w:tc>
      </w:tr>
      <w:tr w:rsidR="00DA1BCB" w:rsidRPr="00CC32E0" w:rsidTr="002603ED">
        <w:tc>
          <w:tcPr>
            <w:tcW w:w="228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r w:rsidRPr="00F96479">
              <w:rPr>
                <w:rFonts w:ascii="標楷體" w:eastAsia="標楷體" w:hAnsi="標楷體" w:cs="Arial" w:hint="eastAsia"/>
              </w:rPr>
              <w:t>醫師</w:t>
            </w:r>
          </w:p>
        </w:tc>
        <w:tc>
          <w:tcPr>
            <w:tcW w:w="14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0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44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216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r>
      <w:tr w:rsidR="00DA1BCB" w:rsidRPr="00CC32E0" w:rsidTr="002603ED">
        <w:tc>
          <w:tcPr>
            <w:tcW w:w="2280" w:type="dxa"/>
            <w:tcBorders>
              <w:right w:val="single" w:sz="4" w:space="0" w:color="auto"/>
            </w:tcBorders>
          </w:tcPr>
          <w:p w:rsidR="00DA1BCB" w:rsidRPr="00F96479" w:rsidRDefault="00DA1BCB" w:rsidP="002603ED">
            <w:pPr>
              <w:kinsoku w:val="0"/>
              <w:overflowPunct w:val="0"/>
              <w:autoSpaceDE w:val="0"/>
              <w:autoSpaceDN w:val="0"/>
              <w:adjustRightInd w:val="0"/>
              <w:snapToGrid w:val="0"/>
              <w:ind w:firstLineChars="100" w:firstLine="240"/>
              <w:rPr>
                <w:rFonts w:ascii="標楷體" w:eastAsia="標楷體" w:hAnsi="標楷體" w:cs="Arial"/>
              </w:rPr>
            </w:pPr>
            <w:r w:rsidRPr="00F96479">
              <w:rPr>
                <w:rFonts w:ascii="標楷體" w:eastAsia="標楷體" w:hAnsi="標楷體" w:cs="Arial" w:hint="eastAsia"/>
              </w:rPr>
              <w:t>指定專科醫師</w:t>
            </w:r>
          </w:p>
        </w:tc>
        <w:tc>
          <w:tcPr>
            <w:tcW w:w="14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0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44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216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r>
      <w:tr w:rsidR="00DA1BCB" w:rsidRPr="00CC32E0" w:rsidTr="002603ED">
        <w:tc>
          <w:tcPr>
            <w:tcW w:w="228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r w:rsidRPr="00F96479">
              <w:rPr>
                <w:rFonts w:ascii="標楷體" w:eastAsia="標楷體" w:hAnsi="標楷體" w:cs="Arial" w:hint="eastAsia"/>
              </w:rPr>
              <w:t>護理人員</w:t>
            </w:r>
          </w:p>
        </w:tc>
        <w:tc>
          <w:tcPr>
            <w:tcW w:w="14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0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44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216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r>
      <w:tr w:rsidR="00DA1BCB" w:rsidRPr="00CC32E0" w:rsidTr="002603ED">
        <w:tc>
          <w:tcPr>
            <w:tcW w:w="228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r w:rsidRPr="00F96479">
              <w:rPr>
                <w:rFonts w:ascii="標楷體" w:eastAsia="標楷體" w:hAnsi="標楷體" w:cs="Arial" w:hint="eastAsia"/>
              </w:rPr>
              <w:t>行政人員</w:t>
            </w:r>
          </w:p>
        </w:tc>
        <w:tc>
          <w:tcPr>
            <w:tcW w:w="14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0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44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216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r>
      <w:tr w:rsidR="00DA1BCB" w:rsidRPr="00CC32E0" w:rsidTr="002603ED">
        <w:tc>
          <w:tcPr>
            <w:tcW w:w="228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r w:rsidRPr="00F96479">
              <w:rPr>
                <w:rFonts w:ascii="標楷體" w:eastAsia="標楷體" w:hAnsi="標楷體" w:cs="Arial" w:hint="eastAsia"/>
              </w:rPr>
              <w:t>其他專業醫事人員</w:t>
            </w:r>
          </w:p>
        </w:tc>
        <w:tc>
          <w:tcPr>
            <w:tcW w:w="14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0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44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216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r>
      <w:tr w:rsidR="00DA1BCB" w:rsidRPr="00CC32E0" w:rsidTr="002603ED">
        <w:tc>
          <w:tcPr>
            <w:tcW w:w="228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r w:rsidRPr="00F96479">
              <w:rPr>
                <w:rFonts w:ascii="標楷體" w:eastAsia="標楷體" w:hAnsi="標楷體" w:cs="Arial" w:hint="eastAsia"/>
              </w:rPr>
              <w:t>其他，請說明</w:t>
            </w:r>
          </w:p>
        </w:tc>
        <w:tc>
          <w:tcPr>
            <w:tcW w:w="14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0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44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216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r>
    </w:tbl>
    <w:p w:rsidR="00DA1BCB" w:rsidRPr="00F96479" w:rsidRDefault="00DA1BCB" w:rsidP="00DA1BCB">
      <w:pPr>
        <w:pStyle w:val="aff8"/>
        <w:ind w:leftChars="176" w:left="1131" w:hangingChars="295" w:hanging="709"/>
        <w:rPr>
          <w:rFonts w:ascii="標楷體" w:eastAsia="標楷體" w:hAnsi="標楷體"/>
          <w:b/>
          <w:bCs/>
          <w:szCs w:val="24"/>
        </w:rPr>
      </w:pPr>
      <w:r w:rsidRPr="00F96479">
        <w:rPr>
          <w:rFonts w:ascii="標楷體" w:eastAsia="標楷體" w:hAnsi="標楷體" w:hint="eastAsia"/>
          <w:b/>
          <w:bCs/>
          <w:szCs w:val="24"/>
        </w:rPr>
        <w:t>註一：</w:t>
      </w:r>
      <w:r w:rsidRPr="00F96479">
        <w:rPr>
          <w:rFonts w:ascii="標楷體" w:eastAsia="標楷體" w:hAnsi="標楷體" w:cs="Arial" w:hint="eastAsia"/>
        </w:rPr>
        <w:t>教育訓練時數為院內自行辦理人次</w:t>
      </w:r>
      <w:r w:rsidRPr="00F96479">
        <w:rPr>
          <w:rFonts w:ascii="標楷體" w:eastAsia="標楷體" w:hAnsi="標楷體" w:cs="Arial"/>
        </w:rPr>
        <w:t>*上課時數/院內自行辦理總人次</w:t>
      </w:r>
    </w:p>
    <w:p w:rsidR="00DA1BCB" w:rsidRPr="00F96479" w:rsidRDefault="00DA1BCB" w:rsidP="00DA1BCB">
      <w:pPr>
        <w:pStyle w:val="aff8"/>
        <w:ind w:leftChars="190" w:left="1133" w:hangingChars="282" w:hanging="677"/>
        <w:rPr>
          <w:rFonts w:ascii="標楷體" w:eastAsia="標楷體" w:hAnsi="標楷體"/>
          <w:bCs/>
          <w:szCs w:val="24"/>
        </w:rPr>
      </w:pPr>
      <w:r w:rsidRPr="00F96479">
        <w:rPr>
          <w:rFonts w:ascii="標楷體" w:eastAsia="標楷體" w:hAnsi="標楷體" w:hint="eastAsia"/>
          <w:b/>
          <w:bCs/>
          <w:szCs w:val="24"/>
        </w:rPr>
        <w:t>註二：</w:t>
      </w:r>
      <w:r w:rsidRPr="00F96479">
        <w:rPr>
          <w:rFonts w:ascii="標楷體" w:eastAsia="標楷體" w:hAnsi="標楷體" w:hint="eastAsia"/>
          <w:bCs/>
          <w:szCs w:val="24"/>
        </w:rPr>
        <w:t>參加訓練人數</w:t>
      </w:r>
      <w:r w:rsidRPr="00F96479">
        <w:rPr>
          <w:rFonts w:ascii="標楷體" w:eastAsia="標楷體" w:hAnsi="標楷體"/>
          <w:bCs/>
          <w:szCs w:val="24"/>
        </w:rPr>
        <w:t>/單位(綜合醫院以精神科為單位，專科醫院以院為單位)總人數為</w:t>
      </w:r>
      <w:r w:rsidRPr="00F96479">
        <w:rPr>
          <w:rFonts w:ascii="標楷體" w:eastAsia="標楷體" w:hAnsi="標楷體" w:hint="eastAsia"/>
          <w:bCs/>
          <w:szCs w:val="24"/>
        </w:rPr>
        <w:t>佔辦理此業務該類人員比例</w:t>
      </w:r>
    </w:p>
    <w:p w:rsidR="00DA1BCB" w:rsidRPr="00F96479" w:rsidRDefault="00DA1BCB" w:rsidP="00DA1BCB">
      <w:pPr>
        <w:pStyle w:val="aff8"/>
        <w:ind w:leftChars="190" w:left="816" w:hangingChars="150" w:hanging="360"/>
        <w:rPr>
          <w:rFonts w:ascii="標楷體" w:eastAsia="標楷體" w:hAnsi="標楷體"/>
          <w:b/>
          <w:bCs/>
          <w:szCs w:val="24"/>
        </w:rPr>
      </w:pPr>
    </w:p>
    <w:p w:rsidR="00DA1BCB" w:rsidRPr="00F96479" w:rsidRDefault="00DA1BCB" w:rsidP="00DA1BCB">
      <w:pPr>
        <w:kinsoku w:val="0"/>
        <w:overflowPunct w:val="0"/>
        <w:autoSpaceDE w:val="0"/>
        <w:autoSpaceDN w:val="0"/>
        <w:adjustRightInd w:val="0"/>
        <w:snapToGrid w:val="0"/>
        <w:ind w:left="600"/>
        <w:jc w:val="both"/>
        <w:rPr>
          <w:rFonts w:ascii="標楷體" w:eastAsia="標楷體" w:hAnsi="標楷體" w:cs="Arial"/>
        </w:rPr>
      </w:pPr>
      <w:r w:rsidRPr="00F96479">
        <w:rPr>
          <w:rFonts w:ascii="標楷體" w:eastAsia="標楷體" w:hAnsi="標楷體" w:cs="Arial"/>
        </w:rPr>
        <w:t xml:space="preserve">4. 指派人員參與教育訓練之情形 </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83"/>
        <w:gridCol w:w="1388"/>
        <w:gridCol w:w="1160"/>
        <w:gridCol w:w="1388"/>
        <w:gridCol w:w="2069"/>
        <w:gridCol w:w="1198"/>
      </w:tblGrid>
      <w:tr w:rsidR="00DA1BCB" w:rsidRPr="00CC32E0" w:rsidTr="002603ED">
        <w:tc>
          <w:tcPr>
            <w:tcW w:w="2280" w:type="dxa"/>
            <w:tcBorders>
              <w:right w:val="single" w:sz="4" w:space="0" w:color="auto"/>
            </w:tcBorders>
            <w:vAlign w:val="center"/>
          </w:tcPr>
          <w:p w:rsidR="00DA1BCB" w:rsidRPr="00F96479" w:rsidRDefault="00DA1BCB" w:rsidP="002603ED">
            <w:pPr>
              <w:kinsoku w:val="0"/>
              <w:overflowPunct w:val="0"/>
              <w:autoSpaceDE w:val="0"/>
              <w:autoSpaceDN w:val="0"/>
              <w:adjustRightInd w:val="0"/>
              <w:snapToGrid w:val="0"/>
              <w:jc w:val="center"/>
              <w:rPr>
                <w:rFonts w:ascii="標楷體" w:eastAsia="標楷體" w:hAnsi="標楷體" w:cs="Arial"/>
              </w:rPr>
            </w:pPr>
            <w:r w:rsidRPr="00F96479">
              <w:rPr>
                <w:rFonts w:ascii="標楷體" w:eastAsia="標楷體" w:hAnsi="標楷體" w:cs="Arial" w:hint="eastAsia"/>
              </w:rPr>
              <w:t>參加人員種類</w:t>
            </w:r>
          </w:p>
        </w:tc>
        <w:tc>
          <w:tcPr>
            <w:tcW w:w="1440" w:type="dxa"/>
            <w:tcBorders>
              <w:left w:val="single" w:sz="4" w:space="0" w:color="auto"/>
            </w:tcBorders>
            <w:vAlign w:val="center"/>
          </w:tcPr>
          <w:p w:rsidR="00DA1BCB" w:rsidRPr="00F96479" w:rsidRDefault="00DA1BCB" w:rsidP="002603ED">
            <w:pPr>
              <w:kinsoku w:val="0"/>
              <w:overflowPunct w:val="0"/>
              <w:autoSpaceDE w:val="0"/>
              <w:autoSpaceDN w:val="0"/>
              <w:adjustRightInd w:val="0"/>
              <w:snapToGrid w:val="0"/>
              <w:jc w:val="center"/>
              <w:rPr>
                <w:rFonts w:ascii="標楷體" w:eastAsia="標楷體" w:hAnsi="標楷體" w:cs="Arial"/>
              </w:rPr>
            </w:pPr>
            <w:r w:rsidRPr="00F96479">
              <w:rPr>
                <w:rFonts w:ascii="標楷體" w:eastAsia="標楷體" w:hAnsi="標楷體" w:cs="Arial" w:hint="eastAsia"/>
              </w:rPr>
              <w:t>辦理此業務單位總人數</w:t>
            </w:r>
          </w:p>
        </w:tc>
        <w:tc>
          <w:tcPr>
            <w:tcW w:w="1200" w:type="dxa"/>
            <w:vAlign w:val="center"/>
          </w:tcPr>
          <w:p w:rsidR="00DA1BCB" w:rsidRPr="00F96479" w:rsidRDefault="00DA1BCB" w:rsidP="002603ED">
            <w:pPr>
              <w:kinsoku w:val="0"/>
              <w:overflowPunct w:val="0"/>
              <w:autoSpaceDE w:val="0"/>
              <w:autoSpaceDN w:val="0"/>
              <w:adjustRightInd w:val="0"/>
              <w:snapToGrid w:val="0"/>
              <w:jc w:val="center"/>
              <w:rPr>
                <w:rFonts w:ascii="標楷體" w:eastAsia="標楷體" w:hAnsi="標楷體" w:cs="Arial"/>
              </w:rPr>
            </w:pPr>
            <w:r w:rsidRPr="00F96479">
              <w:rPr>
                <w:rFonts w:ascii="標楷體" w:eastAsia="標楷體" w:hAnsi="標楷體" w:cs="Arial" w:hint="eastAsia"/>
              </w:rPr>
              <w:t>參加訓練</w:t>
            </w:r>
          </w:p>
          <w:p w:rsidR="00DA1BCB" w:rsidRPr="00F96479" w:rsidRDefault="00DA1BCB" w:rsidP="002603ED">
            <w:pPr>
              <w:kinsoku w:val="0"/>
              <w:overflowPunct w:val="0"/>
              <w:autoSpaceDE w:val="0"/>
              <w:autoSpaceDN w:val="0"/>
              <w:adjustRightInd w:val="0"/>
              <w:snapToGrid w:val="0"/>
              <w:jc w:val="center"/>
              <w:rPr>
                <w:rFonts w:ascii="標楷體" w:eastAsia="標楷體" w:hAnsi="標楷體" w:cs="Arial"/>
              </w:rPr>
            </w:pPr>
            <w:r w:rsidRPr="00F96479">
              <w:rPr>
                <w:rFonts w:ascii="標楷體" w:eastAsia="標楷體" w:hAnsi="標楷體" w:cs="Arial" w:hint="eastAsia"/>
              </w:rPr>
              <w:t>人數</w:t>
            </w:r>
          </w:p>
        </w:tc>
        <w:tc>
          <w:tcPr>
            <w:tcW w:w="1440" w:type="dxa"/>
            <w:vAlign w:val="center"/>
          </w:tcPr>
          <w:p w:rsidR="00DA1BCB" w:rsidRPr="00F96479" w:rsidRDefault="00DA1BCB" w:rsidP="002603ED">
            <w:pPr>
              <w:kinsoku w:val="0"/>
              <w:overflowPunct w:val="0"/>
              <w:autoSpaceDE w:val="0"/>
              <w:autoSpaceDN w:val="0"/>
              <w:adjustRightInd w:val="0"/>
              <w:snapToGrid w:val="0"/>
              <w:jc w:val="center"/>
              <w:rPr>
                <w:rFonts w:ascii="標楷體" w:eastAsia="標楷體" w:hAnsi="標楷體" w:cs="Arial"/>
              </w:rPr>
            </w:pPr>
            <w:r w:rsidRPr="00F96479">
              <w:rPr>
                <w:rFonts w:ascii="標楷體" w:eastAsia="標楷體" w:hAnsi="標楷體" w:cs="Arial" w:hint="eastAsia"/>
              </w:rPr>
              <w:t>教育訓練</w:t>
            </w:r>
          </w:p>
          <w:p w:rsidR="00DA1BCB" w:rsidRPr="00F96479" w:rsidRDefault="00DA1BCB" w:rsidP="002603ED">
            <w:pPr>
              <w:kinsoku w:val="0"/>
              <w:overflowPunct w:val="0"/>
              <w:autoSpaceDE w:val="0"/>
              <w:autoSpaceDN w:val="0"/>
              <w:adjustRightInd w:val="0"/>
              <w:snapToGrid w:val="0"/>
              <w:jc w:val="center"/>
              <w:rPr>
                <w:rFonts w:ascii="標楷體" w:eastAsia="標楷體" w:hAnsi="標楷體" w:cs="Arial"/>
              </w:rPr>
            </w:pPr>
            <w:r w:rsidRPr="00F96479">
              <w:rPr>
                <w:rFonts w:ascii="標楷體" w:eastAsia="標楷體" w:hAnsi="標楷體" w:cs="Arial" w:hint="eastAsia"/>
              </w:rPr>
              <w:t>時數</w:t>
            </w:r>
          </w:p>
        </w:tc>
        <w:tc>
          <w:tcPr>
            <w:tcW w:w="2160" w:type="dxa"/>
            <w:tcBorders>
              <w:right w:val="single" w:sz="4" w:space="0" w:color="auto"/>
            </w:tcBorders>
            <w:vAlign w:val="center"/>
          </w:tcPr>
          <w:p w:rsidR="00DA1BCB" w:rsidRPr="00F96479" w:rsidRDefault="00DA1BCB" w:rsidP="002603ED">
            <w:pPr>
              <w:kinsoku w:val="0"/>
              <w:overflowPunct w:val="0"/>
              <w:autoSpaceDE w:val="0"/>
              <w:autoSpaceDN w:val="0"/>
              <w:adjustRightInd w:val="0"/>
              <w:snapToGrid w:val="0"/>
              <w:jc w:val="center"/>
              <w:rPr>
                <w:rFonts w:ascii="標楷體" w:eastAsia="標楷體" w:hAnsi="標楷體" w:cs="Arial"/>
              </w:rPr>
            </w:pPr>
            <w:r w:rsidRPr="00F96479">
              <w:rPr>
                <w:rFonts w:ascii="標楷體" w:eastAsia="標楷體" w:hAnsi="標楷體" w:cs="Arial" w:hint="eastAsia"/>
              </w:rPr>
              <w:t>佔辦理此業務該類人員比例</w:t>
            </w:r>
          </w:p>
        </w:tc>
        <w:tc>
          <w:tcPr>
            <w:tcW w:w="1240" w:type="dxa"/>
            <w:tcBorders>
              <w:left w:val="single" w:sz="4" w:space="0" w:color="auto"/>
            </w:tcBorders>
            <w:vAlign w:val="center"/>
          </w:tcPr>
          <w:p w:rsidR="00DA1BCB" w:rsidRPr="00F96479" w:rsidRDefault="00DA1BCB" w:rsidP="002603ED">
            <w:pPr>
              <w:kinsoku w:val="0"/>
              <w:overflowPunct w:val="0"/>
              <w:autoSpaceDE w:val="0"/>
              <w:autoSpaceDN w:val="0"/>
              <w:adjustRightInd w:val="0"/>
              <w:snapToGrid w:val="0"/>
              <w:jc w:val="center"/>
              <w:rPr>
                <w:rFonts w:ascii="標楷體" w:eastAsia="標楷體" w:hAnsi="標楷體" w:cs="Arial"/>
              </w:rPr>
            </w:pPr>
            <w:r w:rsidRPr="00F96479">
              <w:rPr>
                <w:rFonts w:ascii="標楷體" w:eastAsia="標楷體" w:hAnsi="標楷體" w:cs="Arial" w:hint="eastAsia"/>
              </w:rPr>
              <w:t>備註</w:t>
            </w:r>
          </w:p>
        </w:tc>
      </w:tr>
      <w:tr w:rsidR="00DA1BCB" w:rsidRPr="00CC32E0" w:rsidTr="002603ED">
        <w:tc>
          <w:tcPr>
            <w:tcW w:w="228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r w:rsidRPr="00F96479">
              <w:rPr>
                <w:rFonts w:ascii="標楷體" w:eastAsia="標楷體" w:hAnsi="標楷體" w:cs="Arial" w:hint="eastAsia"/>
              </w:rPr>
              <w:t>醫師</w:t>
            </w:r>
          </w:p>
        </w:tc>
        <w:tc>
          <w:tcPr>
            <w:tcW w:w="14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0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44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216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r>
      <w:tr w:rsidR="00DA1BCB" w:rsidRPr="00CC32E0" w:rsidTr="002603ED">
        <w:tc>
          <w:tcPr>
            <w:tcW w:w="2280" w:type="dxa"/>
            <w:tcBorders>
              <w:right w:val="single" w:sz="4" w:space="0" w:color="auto"/>
            </w:tcBorders>
          </w:tcPr>
          <w:p w:rsidR="00DA1BCB" w:rsidRPr="00F96479" w:rsidRDefault="00DA1BCB" w:rsidP="002603ED">
            <w:pPr>
              <w:kinsoku w:val="0"/>
              <w:overflowPunct w:val="0"/>
              <w:autoSpaceDE w:val="0"/>
              <w:autoSpaceDN w:val="0"/>
              <w:adjustRightInd w:val="0"/>
              <w:snapToGrid w:val="0"/>
              <w:ind w:firstLineChars="100" w:firstLine="240"/>
              <w:rPr>
                <w:rFonts w:ascii="標楷體" w:eastAsia="標楷體" w:hAnsi="標楷體" w:cs="Arial"/>
              </w:rPr>
            </w:pPr>
            <w:r w:rsidRPr="00F96479">
              <w:rPr>
                <w:rFonts w:ascii="標楷體" w:eastAsia="標楷體" w:hAnsi="標楷體" w:cs="Arial" w:hint="eastAsia"/>
              </w:rPr>
              <w:t>指定專科醫師</w:t>
            </w:r>
          </w:p>
        </w:tc>
        <w:tc>
          <w:tcPr>
            <w:tcW w:w="14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0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44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216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r>
      <w:tr w:rsidR="00DA1BCB" w:rsidRPr="00CC32E0" w:rsidTr="002603ED">
        <w:tc>
          <w:tcPr>
            <w:tcW w:w="228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r w:rsidRPr="00F96479">
              <w:rPr>
                <w:rFonts w:ascii="標楷體" w:eastAsia="標楷體" w:hAnsi="標楷體" w:cs="Arial" w:hint="eastAsia"/>
              </w:rPr>
              <w:t>護理人員</w:t>
            </w:r>
          </w:p>
        </w:tc>
        <w:tc>
          <w:tcPr>
            <w:tcW w:w="14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0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44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216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r>
      <w:tr w:rsidR="00DA1BCB" w:rsidRPr="00CC32E0" w:rsidTr="002603ED">
        <w:tc>
          <w:tcPr>
            <w:tcW w:w="228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r w:rsidRPr="00F96479">
              <w:rPr>
                <w:rFonts w:ascii="標楷體" w:eastAsia="標楷體" w:hAnsi="標楷體" w:cs="Arial" w:hint="eastAsia"/>
              </w:rPr>
              <w:t>行政人員</w:t>
            </w:r>
          </w:p>
        </w:tc>
        <w:tc>
          <w:tcPr>
            <w:tcW w:w="14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0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44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216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r>
      <w:tr w:rsidR="00DA1BCB" w:rsidRPr="00CC32E0" w:rsidTr="002603ED">
        <w:tc>
          <w:tcPr>
            <w:tcW w:w="228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r w:rsidRPr="00F96479">
              <w:rPr>
                <w:rFonts w:ascii="標楷體" w:eastAsia="標楷體" w:hAnsi="標楷體" w:cs="Arial" w:hint="eastAsia"/>
              </w:rPr>
              <w:t>其他專業醫事人員</w:t>
            </w:r>
          </w:p>
        </w:tc>
        <w:tc>
          <w:tcPr>
            <w:tcW w:w="14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0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44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216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r>
      <w:tr w:rsidR="00DA1BCB" w:rsidRPr="00CC32E0" w:rsidTr="002603ED">
        <w:tc>
          <w:tcPr>
            <w:tcW w:w="228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r w:rsidRPr="00F96479">
              <w:rPr>
                <w:rFonts w:ascii="標楷體" w:eastAsia="標楷體" w:hAnsi="標楷體" w:cs="Arial" w:hint="eastAsia"/>
              </w:rPr>
              <w:t>其他，請說明</w:t>
            </w:r>
          </w:p>
        </w:tc>
        <w:tc>
          <w:tcPr>
            <w:tcW w:w="14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0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440" w:type="dxa"/>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2160" w:type="dxa"/>
            <w:tcBorders>
              <w:righ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c>
          <w:tcPr>
            <w:tcW w:w="1240" w:type="dxa"/>
            <w:tcBorders>
              <w:left w:val="single" w:sz="4" w:space="0" w:color="auto"/>
            </w:tcBorders>
          </w:tcPr>
          <w:p w:rsidR="00DA1BCB" w:rsidRPr="00F96479" w:rsidRDefault="00DA1BCB" w:rsidP="002603ED">
            <w:pPr>
              <w:kinsoku w:val="0"/>
              <w:overflowPunct w:val="0"/>
              <w:autoSpaceDE w:val="0"/>
              <w:autoSpaceDN w:val="0"/>
              <w:adjustRightInd w:val="0"/>
              <w:snapToGrid w:val="0"/>
              <w:rPr>
                <w:rFonts w:ascii="標楷體" w:eastAsia="標楷體" w:hAnsi="標楷體" w:cs="Arial"/>
              </w:rPr>
            </w:pPr>
          </w:p>
        </w:tc>
      </w:tr>
    </w:tbl>
    <w:p w:rsidR="00DA1BCB" w:rsidRPr="00F96479" w:rsidRDefault="00DA1BCB" w:rsidP="00DA1BCB">
      <w:pPr>
        <w:pStyle w:val="aff8"/>
        <w:ind w:leftChars="176" w:left="1131" w:hangingChars="295" w:hanging="709"/>
        <w:rPr>
          <w:rFonts w:ascii="標楷體" w:eastAsia="標楷體" w:hAnsi="標楷體"/>
          <w:b/>
          <w:bCs/>
          <w:szCs w:val="24"/>
        </w:rPr>
      </w:pPr>
      <w:r w:rsidRPr="00F96479">
        <w:rPr>
          <w:rFonts w:ascii="標楷體" w:eastAsia="標楷體" w:hAnsi="標楷體" w:hint="eastAsia"/>
          <w:b/>
          <w:bCs/>
          <w:szCs w:val="24"/>
        </w:rPr>
        <w:t>註一：</w:t>
      </w:r>
      <w:r w:rsidRPr="00F96479">
        <w:rPr>
          <w:rFonts w:ascii="標楷體" w:eastAsia="標楷體" w:hAnsi="標楷體" w:cs="Arial" w:hint="eastAsia"/>
        </w:rPr>
        <w:t>教育訓練時數為指派人員參與人次</w:t>
      </w:r>
      <w:r w:rsidRPr="00F96479">
        <w:rPr>
          <w:rFonts w:ascii="標楷體" w:eastAsia="標楷體" w:hAnsi="標楷體" w:cs="Arial"/>
        </w:rPr>
        <w:t>*上課時數/指派人員總人次</w:t>
      </w:r>
    </w:p>
    <w:p w:rsidR="00DA1BCB" w:rsidRPr="00F96479" w:rsidRDefault="00DA1BCB" w:rsidP="00DA1BCB">
      <w:pPr>
        <w:pStyle w:val="aff8"/>
        <w:ind w:leftChars="190" w:left="1133" w:hangingChars="282" w:hanging="677"/>
        <w:rPr>
          <w:rFonts w:ascii="標楷體" w:eastAsia="標楷體" w:hAnsi="標楷體"/>
          <w:b/>
          <w:bCs/>
          <w:szCs w:val="24"/>
        </w:rPr>
      </w:pPr>
      <w:r w:rsidRPr="00F96479">
        <w:rPr>
          <w:rFonts w:ascii="標楷體" w:eastAsia="標楷體" w:hAnsi="標楷體" w:hint="eastAsia"/>
          <w:b/>
          <w:bCs/>
          <w:szCs w:val="24"/>
        </w:rPr>
        <w:t>註二：</w:t>
      </w:r>
      <w:r w:rsidRPr="00F96479">
        <w:rPr>
          <w:rFonts w:ascii="標楷體" w:eastAsia="標楷體" w:hAnsi="標楷體" w:hint="eastAsia"/>
          <w:bCs/>
          <w:szCs w:val="24"/>
        </w:rPr>
        <w:t>參加訓練人數</w:t>
      </w:r>
      <w:r w:rsidRPr="00F96479">
        <w:rPr>
          <w:rFonts w:ascii="標楷體" w:eastAsia="標楷體" w:hAnsi="標楷體"/>
          <w:bCs/>
          <w:szCs w:val="24"/>
        </w:rPr>
        <w:t>/單位(綜合醫院以精神科為單位計，專科醫院以院為單位計)總人數為</w:t>
      </w:r>
      <w:r w:rsidRPr="00F96479">
        <w:rPr>
          <w:rFonts w:ascii="標楷體" w:eastAsia="標楷體" w:hAnsi="標楷體" w:hint="eastAsia"/>
          <w:bCs/>
          <w:szCs w:val="24"/>
        </w:rPr>
        <w:t>佔辦理此業務該類人員比例</w:t>
      </w:r>
    </w:p>
    <w:p w:rsidR="00DA1BCB" w:rsidRPr="00F96479" w:rsidRDefault="00DA1BCB" w:rsidP="00DA1BCB">
      <w:pPr>
        <w:pStyle w:val="aff8"/>
        <w:ind w:leftChars="190" w:left="816" w:hangingChars="150" w:hanging="360"/>
        <w:rPr>
          <w:rFonts w:ascii="標楷體" w:eastAsia="標楷體" w:hAnsi="標楷體" w:cs="Arial"/>
          <w:bCs/>
          <w:szCs w:val="24"/>
        </w:rPr>
      </w:pPr>
    </w:p>
    <w:p w:rsidR="00DA1BCB" w:rsidRPr="00CC32E0" w:rsidRDefault="00DA1BCB" w:rsidP="00DA1BCB">
      <w:pPr>
        <w:pStyle w:val="aff8"/>
        <w:ind w:firstLineChars="295" w:firstLine="708"/>
        <w:outlineLvl w:val="0"/>
        <w:rPr>
          <w:rFonts w:ascii="標楷體" w:eastAsia="標楷體" w:hAnsi="標楷體"/>
          <w:szCs w:val="24"/>
        </w:rPr>
      </w:pPr>
      <w:r w:rsidRPr="00CC32E0">
        <w:rPr>
          <w:rFonts w:ascii="標楷體" w:eastAsia="標楷體" w:hAnsi="標楷體"/>
          <w:szCs w:val="24"/>
        </w:rPr>
        <w:t xml:space="preserve">(四) </w:t>
      </w:r>
      <w:r w:rsidRPr="00CC32E0">
        <w:rPr>
          <w:rFonts w:ascii="標楷體" w:eastAsia="標楷體" w:hAnsi="標楷體" w:hint="eastAsia"/>
          <w:szCs w:val="24"/>
        </w:rPr>
        <w:t>是否有宣導強制住院或強制社區治療之措施：</w:t>
      </w:r>
      <w:r w:rsidRPr="00F96479">
        <w:rPr>
          <w:rFonts w:ascii="標楷體" w:eastAsia="標楷體" w:hAnsi="標楷體"/>
        </w:rPr>
        <w:t xml:space="preserve">                                 </w:t>
      </w:r>
      <w:r w:rsidRPr="00CC32E0">
        <w:rPr>
          <w:rFonts w:ascii="標楷體" w:eastAsia="標楷體" w:hAnsi="標楷體" w:hint="eastAsia"/>
          <w:szCs w:val="24"/>
        </w:rPr>
        <w:t>。</w:t>
      </w:r>
    </w:p>
    <w:p w:rsidR="00DA1BCB" w:rsidRPr="00CC32E0" w:rsidRDefault="00DA1BCB" w:rsidP="00DA1BCB">
      <w:pPr>
        <w:ind w:leftChars="295" w:left="847" w:hangingChars="58" w:hanging="139"/>
        <w:rPr>
          <w:rFonts w:ascii="標楷體" w:eastAsia="標楷體" w:hAnsi="標楷體"/>
        </w:rPr>
      </w:pPr>
      <w:r w:rsidRPr="00CC32E0">
        <w:rPr>
          <w:rFonts w:ascii="標楷體" w:eastAsia="標楷體" w:hAnsi="標楷體" w:cs="Arial"/>
          <w:bCs/>
        </w:rPr>
        <w:t xml:space="preserve">(五) </w:t>
      </w:r>
      <w:r w:rsidRPr="00CC32E0">
        <w:rPr>
          <w:rFonts w:ascii="標楷體" w:eastAsia="標楷體" w:hAnsi="標楷體" w:cs="Arial" w:hint="eastAsia"/>
          <w:bCs/>
        </w:rPr>
        <w:t>其他建議</w:t>
      </w:r>
      <w:r w:rsidRPr="00CC32E0">
        <w:rPr>
          <w:rFonts w:ascii="標楷體" w:eastAsia="標楷體" w:hAnsi="標楷體" w:hint="eastAsia"/>
        </w:rPr>
        <w:t>：</w:t>
      </w:r>
      <w:r w:rsidRPr="00CC32E0">
        <w:rPr>
          <w:rFonts w:ascii="標楷體" w:eastAsia="標楷體" w:hAnsi="標楷體"/>
        </w:rPr>
        <w:t xml:space="preserve">                                                                   </w:t>
      </w:r>
    </w:p>
    <w:p w:rsidR="00DA1BCB" w:rsidRPr="00CC32E0" w:rsidRDefault="00DA1BCB" w:rsidP="00DA1BCB">
      <w:pPr>
        <w:ind w:leftChars="354" w:left="850" w:firstLineChars="709" w:firstLine="1702"/>
        <w:rPr>
          <w:rFonts w:ascii="標楷體" w:eastAsia="標楷體" w:hAnsi="標楷體"/>
        </w:rPr>
      </w:pPr>
      <w:r w:rsidRPr="00F96479">
        <w:rPr>
          <w:rFonts w:ascii="標楷體" w:eastAsia="標楷體" w:hAnsi="標楷體"/>
        </w:rPr>
        <w:t xml:space="preserve">                                                                 </w:t>
      </w:r>
    </w:p>
    <w:p w:rsidR="00DA1BCB" w:rsidRPr="00CC32E0" w:rsidRDefault="00DA1BCB" w:rsidP="00DA1BCB">
      <w:pPr>
        <w:pStyle w:val="aff8"/>
        <w:ind w:leftChars="354" w:left="850" w:firstLineChars="709" w:firstLine="1702"/>
        <w:rPr>
          <w:rFonts w:ascii="標楷體" w:eastAsia="標楷體" w:hAnsi="標楷體"/>
          <w:szCs w:val="24"/>
        </w:rPr>
      </w:pPr>
      <w:r w:rsidRPr="00F96479">
        <w:rPr>
          <w:rFonts w:ascii="標楷體" w:eastAsia="標楷體" w:hAnsi="標楷體"/>
          <w:szCs w:val="24"/>
        </w:rPr>
        <w:tab/>
      </w:r>
      <w:r w:rsidRPr="00F96479">
        <w:rPr>
          <w:rFonts w:ascii="標楷體" w:eastAsia="標楷體" w:hAnsi="標楷體"/>
          <w:szCs w:val="24"/>
        </w:rPr>
        <w:tab/>
        <w:t xml:space="preserve">                                                            </w:t>
      </w:r>
    </w:p>
    <w:p w:rsidR="00DA1BCB" w:rsidRPr="00CC32E0" w:rsidRDefault="00DA1BCB" w:rsidP="00DA1BCB">
      <w:pPr>
        <w:rPr>
          <w:rFonts w:ascii="標楷體" w:eastAsia="標楷體" w:hAnsi="標楷體"/>
        </w:rPr>
      </w:pPr>
      <w:r w:rsidRPr="00CC32E0">
        <w:rPr>
          <w:rFonts w:ascii="標楷體" w:eastAsia="標楷體" w:hAnsi="標楷體"/>
        </w:rPr>
        <w:t xml:space="preserve">                                                  </w:t>
      </w:r>
    </w:p>
    <w:p w:rsidR="00DA1BCB" w:rsidRPr="00F96479" w:rsidRDefault="00DA1BCB" w:rsidP="00DA1BCB">
      <w:pPr>
        <w:rPr>
          <w:rFonts w:ascii="標楷體" w:eastAsia="標楷體" w:hAnsi="標楷體"/>
        </w:rPr>
      </w:pPr>
    </w:p>
    <w:p w:rsidR="00DA1BCB" w:rsidRPr="00F96479" w:rsidRDefault="00DA1BCB" w:rsidP="00DA1BCB">
      <w:pPr>
        <w:ind w:left="5760" w:right="38" w:firstLine="480"/>
        <w:rPr>
          <w:rFonts w:ascii="標楷體" w:eastAsia="標楷體" w:hAnsi="標楷體"/>
        </w:rPr>
      </w:pPr>
      <w:r w:rsidRPr="00F96479">
        <w:rPr>
          <w:rFonts w:ascii="標楷體" w:eastAsia="標楷體" w:hAnsi="標楷體" w:hint="eastAsia"/>
        </w:rPr>
        <w:t>填表人員：</w:t>
      </w:r>
      <w:r w:rsidRPr="00F96479">
        <w:rPr>
          <w:rFonts w:ascii="標楷體" w:eastAsia="標楷體" w:hAnsi="標楷體"/>
        </w:rPr>
        <w:t xml:space="preserve">                        </w:t>
      </w:r>
    </w:p>
    <w:p w:rsidR="00DA1BCB" w:rsidRPr="00F96479" w:rsidRDefault="00DA1BCB" w:rsidP="00DA1BCB">
      <w:pPr>
        <w:jc w:val="right"/>
        <w:rPr>
          <w:rFonts w:ascii="標楷體" w:eastAsia="標楷體" w:hAnsi="標楷體"/>
        </w:rPr>
      </w:pPr>
      <w:r w:rsidRPr="00F96479">
        <w:rPr>
          <w:rFonts w:ascii="標楷體" w:eastAsia="標楷體" w:hAnsi="標楷體"/>
        </w:rPr>
        <w:t xml:space="preserve">     填表日期：      年      月      日</w:t>
      </w:r>
    </w:p>
    <w:p w:rsidR="00DA1BCB" w:rsidRPr="00CC32E0" w:rsidRDefault="00DA1BCB" w:rsidP="00DA1BCB">
      <w:pPr>
        <w:rPr>
          <w:rFonts w:ascii="標楷體" w:eastAsia="標楷體" w:hAnsi="標楷體"/>
        </w:rPr>
        <w:sectPr w:rsidR="00DA1BCB" w:rsidRPr="00CC32E0" w:rsidSect="00C461F9">
          <w:footerReference w:type="even" r:id="rId20"/>
          <w:footerReference w:type="default" r:id="rId21"/>
          <w:footerReference w:type="first" r:id="rId22"/>
          <w:pgSz w:w="11906" w:h="16838"/>
          <w:pgMar w:top="1134" w:right="1134" w:bottom="1134" w:left="1134" w:header="851" w:footer="703" w:gutter="0"/>
          <w:cols w:space="425"/>
          <w:titlePg/>
          <w:docGrid w:linePitch="360"/>
        </w:sectPr>
      </w:pPr>
    </w:p>
    <w:p w:rsidR="00DA1BCB" w:rsidRPr="00CC32E0" w:rsidRDefault="00DA1BCB" w:rsidP="00DA1BCB">
      <w:pPr>
        <w:spacing w:line="360" w:lineRule="exact"/>
        <w:jc w:val="both"/>
        <w:rPr>
          <w:rFonts w:ascii="標楷體" w:eastAsia="標楷體" w:hAnsi="標楷體"/>
          <w:b/>
        </w:rPr>
      </w:pPr>
      <w:r w:rsidRPr="00CC32E0">
        <w:rPr>
          <w:rFonts w:ascii="標楷體" w:eastAsia="標楷體" w:hAnsi="標楷體" w:hint="eastAsia"/>
          <w:b/>
        </w:rPr>
        <w:t>附件</w:t>
      </w:r>
      <w:r w:rsidRPr="00CC32E0">
        <w:rPr>
          <w:rFonts w:ascii="標楷體" w:eastAsia="標楷體" w:hAnsi="標楷體"/>
          <w:b/>
        </w:rPr>
        <w:t>2</w:t>
      </w:r>
    </w:p>
    <w:p w:rsidR="00DA1BCB" w:rsidRPr="00CC32E0" w:rsidRDefault="00DA1BCB" w:rsidP="003924D9">
      <w:pPr>
        <w:spacing w:beforeLines="50" w:before="180" w:afterLines="50" w:after="180" w:line="480" w:lineRule="exact"/>
        <w:rPr>
          <w:rFonts w:ascii="標楷體" w:eastAsia="標楷體" w:hAnsi="標楷體"/>
          <w:b/>
          <w:sz w:val="36"/>
          <w:szCs w:val="36"/>
        </w:rPr>
      </w:pPr>
      <w:r w:rsidRPr="005A0FF2">
        <w:rPr>
          <w:rFonts w:ascii="標楷體" w:eastAsia="標楷體" w:hAnsi="標楷體"/>
          <w:b/>
          <w:sz w:val="36"/>
          <w:szCs w:val="36"/>
          <w:u w:val="single"/>
        </w:rPr>
        <w:t xml:space="preserve">   </w:t>
      </w:r>
      <w:r w:rsidRPr="00F96479">
        <w:rPr>
          <w:rFonts w:ascii="標楷體" w:eastAsia="標楷體" w:hAnsi="標楷體"/>
          <w:b/>
          <w:sz w:val="36"/>
          <w:szCs w:val="36"/>
        </w:rPr>
        <w:t>年強制住院及強制社區治療指定精神醫療機構輔導訪查表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2"/>
        <w:gridCol w:w="1663"/>
        <w:gridCol w:w="3565"/>
        <w:gridCol w:w="1307"/>
        <w:gridCol w:w="2617"/>
      </w:tblGrid>
      <w:tr w:rsidR="00DA1BCB" w:rsidRPr="00CC32E0" w:rsidTr="00F65FD4">
        <w:trPr>
          <w:tblHeader/>
        </w:trPr>
        <w:tc>
          <w:tcPr>
            <w:tcW w:w="356" w:type="pct"/>
            <w:vAlign w:val="center"/>
          </w:tcPr>
          <w:p w:rsidR="00DA1BCB" w:rsidRPr="00CC32E0" w:rsidRDefault="00DA1BCB" w:rsidP="002603ED">
            <w:pPr>
              <w:spacing w:line="320" w:lineRule="exact"/>
              <w:ind w:right="-2"/>
              <w:jc w:val="center"/>
              <w:rPr>
                <w:rFonts w:ascii="標楷體" w:eastAsia="標楷體" w:hAnsi="標楷體"/>
                <w:b/>
              </w:rPr>
            </w:pPr>
            <w:r w:rsidRPr="00CC32E0">
              <w:rPr>
                <w:rFonts w:ascii="標楷體" w:eastAsia="標楷體" w:hAnsi="標楷體" w:hint="eastAsia"/>
                <w:b/>
              </w:rPr>
              <w:t>項次</w:t>
            </w:r>
          </w:p>
        </w:tc>
        <w:tc>
          <w:tcPr>
            <w:tcW w:w="844" w:type="pct"/>
            <w:vAlign w:val="center"/>
          </w:tcPr>
          <w:p w:rsidR="00DA1BCB" w:rsidRPr="00CC32E0" w:rsidRDefault="00DA1BCB" w:rsidP="002603ED">
            <w:pPr>
              <w:spacing w:line="320" w:lineRule="exact"/>
              <w:ind w:right="-2"/>
              <w:jc w:val="center"/>
              <w:rPr>
                <w:rFonts w:ascii="標楷體" w:eastAsia="標楷體" w:hAnsi="標楷體"/>
                <w:b/>
              </w:rPr>
            </w:pPr>
            <w:r w:rsidRPr="00CC32E0">
              <w:rPr>
                <w:rFonts w:ascii="標楷體" w:eastAsia="標楷體" w:hAnsi="標楷體" w:hint="eastAsia"/>
                <w:b/>
              </w:rPr>
              <w:t>輔導訪查項目</w:t>
            </w:r>
          </w:p>
        </w:tc>
        <w:tc>
          <w:tcPr>
            <w:tcW w:w="1809" w:type="pct"/>
            <w:vAlign w:val="center"/>
          </w:tcPr>
          <w:p w:rsidR="00DA1BCB" w:rsidRPr="00CC32E0" w:rsidRDefault="00DA1BCB" w:rsidP="002603ED">
            <w:pPr>
              <w:spacing w:line="320" w:lineRule="exact"/>
              <w:ind w:right="-2"/>
              <w:jc w:val="center"/>
              <w:rPr>
                <w:rFonts w:ascii="標楷體" w:eastAsia="標楷體" w:hAnsi="標楷體"/>
                <w:b/>
              </w:rPr>
            </w:pPr>
            <w:r w:rsidRPr="00CC32E0">
              <w:rPr>
                <w:rFonts w:ascii="標楷體" w:eastAsia="標楷體" w:hAnsi="標楷體" w:hint="eastAsia"/>
                <w:b/>
              </w:rPr>
              <w:t>評分說明</w:t>
            </w:r>
          </w:p>
        </w:tc>
        <w:tc>
          <w:tcPr>
            <w:tcW w:w="663" w:type="pct"/>
            <w:vAlign w:val="center"/>
          </w:tcPr>
          <w:p w:rsidR="00DA1BCB" w:rsidRPr="00CC32E0" w:rsidRDefault="00DA1BCB" w:rsidP="002603ED">
            <w:pPr>
              <w:spacing w:line="320" w:lineRule="exact"/>
              <w:ind w:right="-2"/>
              <w:jc w:val="center"/>
              <w:rPr>
                <w:rFonts w:ascii="標楷體" w:eastAsia="標楷體" w:hAnsi="標楷體"/>
                <w:b/>
              </w:rPr>
            </w:pPr>
            <w:r w:rsidRPr="00CC32E0">
              <w:rPr>
                <w:rFonts w:ascii="標楷體" w:eastAsia="標楷體" w:hAnsi="標楷體" w:hint="eastAsia"/>
                <w:b/>
              </w:rPr>
              <w:t>評分</w:t>
            </w:r>
          </w:p>
        </w:tc>
        <w:tc>
          <w:tcPr>
            <w:tcW w:w="1328" w:type="pct"/>
            <w:vAlign w:val="center"/>
          </w:tcPr>
          <w:p w:rsidR="00DA1BCB" w:rsidRPr="00CC32E0" w:rsidRDefault="00DA1BCB" w:rsidP="002603ED">
            <w:pPr>
              <w:spacing w:line="320" w:lineRule="exact"/>
              <w:ind w:right="-2"/>
              <w:jc w:val="center"/>
              <w:rPr>
                <w:rFonts w:ascii="標楷體" w:eastAsia="標楷體" w:hAnsi="標楷體"/>
                <w:b/>
              </w:rPr>
            </w:pPr>
            <w:r w:rsidRPr="00CC32E0">
              <w:rPr>
                <w:rFonts w:ascii="標楷體" w:eastAsia="標楷體" w:hAnsi="標楷體" w:hint="eastAsia"/>
                <w:b/>
              </w:rPr>
              <w:t>需加強輔導之內容</w:t>
            </w:r>
          </w:p>
        </w:tc>
      </w:tr>
      <w:tr w:rsidR="00DA1BCB" w:rsidRPr="00CC32E0" w:rsidTr="002603ED">
        <w:tc>
          <w:tcPr>
            <w:tcW w:w="356" w:type="pct"/>
            <w:vAlign w:val="center"/>
          </w:tcPr>
          <w:p w:rsidR="00DA1BCB" w:rsidRPr="00CC32E0" w:rsidRDefault="00DA1BCB" w:rsidP="002603ED">
            <w:pPr>
              <w:spacing w:line="320" w:lineRule="exact"/>
              <w:ind w:right="-2"/>
              <w:jc w:val="center"/>
              <w:rPr>
                <w:rFonts w:ascii="標楷體" w:eastAsia="標楷體" w:hAnsi="標楷體"/>
                <w:b/>
              </w:rPr>
            </w:pPr>
            <w:r w:rsidRPr="00CC32E0">
              <w:rPr>
                <w:rFonts w:ascii="標楷體" w:eastAsia="標楷體" w:hAnsi="標楷體"/>
                <w:b/>
              </w:rPr>
              <w:t>1</w:t>
            </w:r>
          </w:p>
        </w:tc>
        <w:tc>
          <w:tcPr>
            <w:tcW w:w="4644" w:type="pct"/>
            <w:gridSpan w:val="4"/>
            <w:vAlign w:val="center"/>
          </w:tcPr>
          <w:p w:rsidR="00DA1BCB" w:rsidRPr="00CC32E0" w:rsidRDefault="00DA1BCB" w:rsidP="002603ED">
            <w:pPr>
              <w:spacing w:line="320" w:lineRule="exact"/>
              <w:ind w:right="-2"/>
              <w:jc w:val="both"/>
              <w:rPr>
                <w:rFonts w:ascii="標楷體" w:eastAsia="標楷體" w:hAnsi="標楷體"/>
                <w:b/>
                <w:bCs/>
              </w:rPr>
            </w:pPr>
            <w:r w:rsidRPr="00CC32E0">
              <w:rPr>
                <w:rFonts w:ascii="標楷體" w:eastAsia="標楷體" w:hAnsi="標楷體" w:hint="eastAsia"/>
                <w:b/>
                <w:bCs/>
              </w:rPr>
              <w:t>強制住院或強制社區治療案件申請作業程序之完備性</w:t>
            </w:r>
          </w:p>
        </w:tc>
      </w:tr>
      <w:tr w:rsidR="00DA1BCB" w:rsidRPr="00CC32E0" w:rsidTr="00F65FD4">
        <w:tc>
          <w:tcPr>
            <w:tcW w:w="356" w:type="pct"/>
            <w:vAlign w:val="center"/>
          </w:tcPr>
          <w:p w:rsidR="00DA1BCB" w:rsidRPr="00CC32E0" w:rsidRDefault="00DA1BCB" w:rsidP="002603ED">
            <w:pPr>
              <w:spacing w:line="320" w:lineRule="exact"/>
              <w:ind w:right="-2"/>
              <w:jc w:val="center"/>
              <w:rPr>
                <w:rFonts w:ascii="標楷體" w:eastAsia="標楷體" w:hAnsi="標楷體"/>
                <w:b/>
              </w:rPr>
            </w:pPr>
            <w:r w:rsidRPr="00CC32E0">
              <w:rPr>
                <w:rFonts w:ascii="標楷體" w:eastAsia="標楷體" w:hAnsi="標楷體"/>
                <w:b/>
              </w:rPr>
              <w:t>1.1</w:t>
            </w:r>
          </w:p>
        </w:tc>
        <w:tc>
          <w:tcPr>
            <w:tcW w:w="844" w:type="pct"/>
            <w:vAlign w:val="center"/>
          </w:tcPr>
          <w:p w:rsidR="00DA1BCB" w:rsidRPr="00CC32E0" w:rsidRDefault="00DA1BCB" w:rsidP="002603ED">
            <w:pPr>
              <w:spacing w:line="320" w:lineRule="exact"/>
              <w:jc w:val="both"/>
              <w:rPr>
                <w:rFonts w:ascii="標楷體" w:eastAsia="標楷體" w:hAnsi="標楷體"/>
              </w:rPr>
            </w:pPr>
            <w:r w:rsidRPr="00CC32E0">
              <w:rPr>
                <w:rFonts w:ascii="標楷體" w:eastAsia="標楷體" w:hAnsi="標楷體" w:hint="eastAsia"/>
              </w:rPr>
              <w:t>訂定完整之強制住院或強制社區治療案件申請作業程序</w:t>
            </w:r>
          </w:p>
        </w:tc>
        <w:tc>
          <w:tcPr>
            <w:tcW w:w="1809" w:type="pct"/>
            <w:vAlign w:val="center"/>
          </w:tcPr>
          <w:p w:rsidR="00DA1BCB" w:rsidRPr="00F96479" w:rsidRDefault="00DA1BCB"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D：</w:t>
            </w:r>
            <w:r w:rsidRPr="00F96479">
              <w:rPr>
                <w:rFonts w:ascii="標楷體" w:eastAsia="標楷體" w:hAnsi="標楷體" w:hint="eastAsia"/>
              </w:rPr>
              <w:t>未明訂強制住院及強制社區治療案件申請作業程序。</w:t>
            </w:r>
          </w:p>
          <w:p w:rsidR="00DA1BCB" w:rsidRPr="00F96479" w:rsidRDefault="00DA1BCB"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C：</w:t>
            </w:r>
            <w:r w:rsidRPr="00F96479">
              <w:rPr>
                <w:rFonts w:ascii="標楷體" w:eastAsia="標楷體" w:hAnsi="標楷體" w:hint="eastAsia"/>
              </w:rPr>
              <w:t>明訂強制住院及強制社區治療案件申請作業程序，惟未確實執行。</w:t>
            </w:r>
          </w:p>
          <w:p w:rsidR="00DA1BCB" w:rsidRPr="00F96479" w:rsidRDefault="00DA1BCB"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B：符合C項，作業程序完整詳實且確實執行（含假日及非假日送審作業程序）。</w:t>
            </w:r>
          </w:p>
          <w:p w:rsidR="00DA1BCB" w:rsidRPr="00F96479" w:rsidRDefault="00DA1BCB"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A：符合B項，並有定期檢討修訂作業程序及相關紀錄。</w:t>
            </w:r>
          </w:p>
          <w:p w:rsidR="00DA1BCB" w:rsidRPr="00F96479" w:rsidRDefault="00DA1BCB"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w:t>
            </w:r>
            <w:r w:rsidRPr="00F96479">
              <w:rPr>
                <w:rFonts w:ascii="標楷體" w:eastAsia="標楷體" w:hAnsi="標楷體" w:hint="eastAsia"/>
              </w:rPr>
              <w:t>訪查</w:t>
            </w:r>
            <w:r w:rsidRPr="00F96479">
              <w:rPr>
                <w:rFonts w:ascii="標楷體" w:eastAsia="標楷體" w:hAnsi="標楷體"/>
              </w:rPr>
              <w:t>重點]</w:t>
            </w:r>
          </w:p>
          <w:p w:rsidR="00DA1BCB" w:rsidRPr="00F96479" w:rsidRDefault="00DA1BCB" w:rsidP="002603ED">
            <w:pPr>
              <w:snapToGrid w:val="0"/>
              <w:spacing w:line="320" w:lineRule="exact"/>
              <w:ind w:leftChars="47" w:left="355" w:hangingChars="101" w:hanging="242"/>
              <w:jc w:val="both"/>
              <w:rPr>
                <w:rFonts w:ascii="標楷體" w:eastAsia="標楷體" w:hAnsi="標楷體"/>
              </w:rPr>
            </w:pPr>
            <w:r w:rsidRPr="00F96479">
              <w:rPr>
                <w:rFonts w:ascii="標楷體" w:eastAsia="標楷體" w:hAnsi="標楷體"/>
              </w:rPr>
              <w:t>1.是否依該院需求訂定申請作業程序（含假日及非假日）。</w:t>
            </w:r>
          </w:p>
          <w:p w:rsidR="00DA1BCB" w:rsidRPr="00F96479" w:rsidRDefault="00DA1BCB" w:rsidP="002603ED">
            <w:pPr>
              <w:snapToGrid w:val="0"/>
              <w:spacing w:line="320" w:lineRule="exact"/>
              <w:ind w:leftChars="37" w:left="408" w:hangingChars="133" w:hanging="319"/>
              <w:jc w:val="both"/>
              <w:rPr>
                <w:rFonts w:ascii="標楷體" w:eastAsia="標楷體" w:hAnsi="標楷體"/>
              </w:rPr>
            </w:pPr>
            <w:r w:rsidRPr="00F96479">
              <w:rPr>
                <w:rFonts w:ascii="標楷體" w:eastAsia="標楷體" w:hAnsi="標楷體"/>
              </w:rPr>
              <w:t>2.窗口承辦人員與醫療人員聯絡方式。</w:t>
            </w:r>
          </w:p>
          <w:p w:rsidR="00DA1BCB" w:rsidRPr="00F96479" w:rsidRDefault="00DA1BCB"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3.假日送審窗口聯絡方式。</w:t>
            </w:r>
          </w:p>
          <w:p w:rsidR="00DA1BCB" w:rsidRPr="00CC32E0" w:rsidRDefault="00DA1BCB" w:rsidP="002603ED">
            <w:pPr>
              <w:snapToGrid w:val="0"/>
              <w:spacing w:line="320" w:lineRule="exact"/>
              <w:ind w:leftChars="37" w:left="300" w:hangingChars="88" w:hanging="211"/>
              <w:jc w:val="both"/>
              <w:rPr>
                <w:rFonts w:ascii="標楷體" w:eastAsia="標楷體" w:hAnsi="標楷體"/>
              </w:rPr>
            </w:pPr>
            <w:r w:rsidRPr="00F96479">
              <w:rPr>
                <w:rFonts w:ascii="標楷體" w:eastAsia="標楷體" w:hAnsi="標楷體"/>
              </w:rPr>
              <w:t xml:space="preserve">4.精神照護資訊管理系統   </w:t>
            </w:r>
            <w:r w:rsidRPr="00F96479">
              <w:rPr>
                <w:rFonts w:ascii="標楷體" w:eastAsia="標楷體" w:hAnsi="標楷體" w:hint="eastAsia"/>
              </w:rPr>
              <w:t>使用流程。</w:t>
            </w:r>
          </w:p>
        </w:tc>
        <w:tc>
          <w:tcPr>
            <w:tcW w:w="663" w:type="pct"/>
            <w:vAlign w:val="center"/>
          </w:tcPr>
          <w:p w:rsidR="00DA1BCB" w:rsidRPr="00CC32E0" w:rsidRDefault="00DA1BCB" w:rsidP="002603ED">
            <w:pPr>
              <w:spacing w:line="320" w:lineRule="exact"/>
              <w:ind w:right="-2"/>
              <w:jc w:val="center"/>
              <w:rPr>
                <w:rFonts w:ascii="標楷體" w:eastAsia="標楷體" w:hAnsi="標楷體"/>
                <w:b/>
              </w:rPr>
            </w:pPr>
          </w:p>
        </w:tc>
        <w:tc>
          <w:tcPr>
            <w:tcW w:w="1328" w:type="pct"/>
            <w:vAlign w:val="center"/>
          </w:tcPr>
          <w:p w:rsidR="00DA1BCB" w:rsidRPr="00CC32E0" w:rsidRDefault="00DA1BCB" w:rsidP="002603ED">
            <w:pPr>
              <w:spacing w:line="320" w:lineRule="exact"/>
              <w:ind w:right="-2"/>
              <w:jc w:val="both"/>
              <w:rPr>
                <w:rFonts w:ascii="標楷體" w:eastAsia="標楷體" w:hAnsi="標楷體"/>
                <w:b/>
              </w:rPr>
            </w:pPr>
          </w:p>
        </w:tc>
      </w:tr>
      <w:tr w:rsidR="00DA1BCB" w:rsidRPr="00CC32E0" w:rsidTr="00F65FD4">
        <w:tc>
          <w:tcPr>
            <w:tcW w:w="356" w:type="pct"/>
            <w:vAlign w:val="center"/>
          </w:tcPr>
          <w:p w:rsidR="00DA1BCB" w:rsidRPr="00CC32E0" w:rsidRDefault="00DA1BCB" w:rsidP="002603ED">
            <w:pPr>
              <w:spacing w:line="320" w:lineRule="exact"/>
              <w:ind w:right="-2"/>
              <w:jc w:val="center"/>
              <w:rPr>
                <w:rFonts w:ascii="標楷體" w:eastAsia="標楷體" w:hAnsi="標楷體"/>
                <w:b/>
              </w:rPr>
            </w:pPr>
            <w:r w:rsidRPr="00CC32E0">
              <w:rPr>
                <w:rFonts w:ascii="標楷體" w:eastAsia="標楷體" w:hAnsi="標楷體"/>
                <w:b/>
              </w:rPr>
              <w:t>1.2</w:t>
            </w:r>
          </w:p>
        </w:tc>
        <w:tc>
          <w:tcPr>
            <w:tcW w:w="844" w:type="pct"/>
            <w:vAlign w:val="center"/>
          </w:tcPr>
          <w:p w:rsidR="00DA1BCB" w:rsidRPr="00CC32E0" w:rsidRDefault="00DA1BCB" w:rsidP="002603ED">
            <w:pPr>
              <w:spacing w:line="320" w:lineRule="exact"/>
              <w:jc w:val="both"/>
              <w:rPr>
                <w:rFonts w:ascii="標楷體" w:eastAsia="標楷體" w:hAnsi="標楷體"/>
              </w:rPr>
            </w:pPr>
            <w:r w:rsidRPr="00CC32E0">
              <w:rPr>
                <w:rFonts w:ascii="標楷體" w:eastAsia="標楷體" w:hAnsi="標楷體" w:hint="eastAsia"/>
              </w:rPr>
              <w:t>定期辦理或指派人員參加強制住院或強制社區治療相關作業之教育訓練</w:t>
            </w:r>
          </w:p>
        </w:tc>
        <w:tc>
          <w:tcPr>
            <w:tcW w:w="1809" w:type="pct"/>
            <w:vAlign w:val="center"/>
          </w:tcPr>
          <w:p w:rsidR="00DA1BCB" w:rsidRPr="00F96479" w:rsidRDefault="00DA1BCB"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D：</w:t>
            </w:r>
            <w:r w:rsidRPr="00F96479">
              <w:rPr>
                <w:rFonts w:ascii="標楷體" w:eastAsia="標楷體" w:hAnsi="標楷體" w:hint="eastAsia"/>
              </w:rPr>
              <w:t>未舉辦亦未指派指定專科醫師或承辦人員參加教育訓練。</w:t>
            </w:r>
          </w:p>
          <w:p w:rsidR="00DA1BCB" w:rsidRPr="00F96479" w:rsidRDefault="00DA1BCB"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C：</w:t>
            </w:r>
          </w:p>
          <w:p w:rsidR="00DA1BCB" w:rsidRPr="00F96479" w:rsidRDefault="00DA1BCB" w:rsidP="003D3BF8">
            <w:pPr>
              <w:numPr>
                <w:ilvl w:val="0"/>
                <w:numId w:val="12"/>
              </w:numPr>
              <w:snapToGrid w:val="0"/>
              <w:spacing w:line="320" w:lineRule="exact"/>
              <w:jc w:val="both"/>
              <w:rPr>
                <w:rFonts w:ascii="標楷體" w:eastAsia="標楷體" w:hAnsi="標楷體"/>
                <w:shd w:val="pct15" w:color="auto" w:fill="FFFFFF"/>
              </w:rPr>
            </w:pPr>
            <w:r w:rsidRPr="00F96479">
              <w:rPr>
                <w:rFonts w:ascii="標楷體" w:eastAsia="標楷體" w:hAnsi="標楷體" w:hint="eastAsia"/>
              </w:rPr>
              <w:t>定期舉辦院內教育訓練，或指派指定專科醫師及承辦人員參加院外教育訓練。</w:t>
            </w:r>
          </w:p>
          <w:p w:rsidR="00DA1BCB" w:rsidRPr="00F96479" w:rsidRDefault="00DA1BCB" w:rsidP="003D3BF8">
            <w:pPr>
              <w:numPr>
                <w:ilvl w:val="0"/>
                <w:numId w:val="12"/>
              </w:numPr>
              <w:snapToGrid w:val="0"/>
              <w:spacing w:line="320" w:lineRule="exact"/>
              <w:jc w:val="both"/>
              <w:rPr>
                <w:rFonts w:ascii="標楷體" w:eastAsia="標楷體" w:hAnsi="標楷體"/>
              </w:rPr>
            </w:pPr>
            <w:r w:rsidRPr="00F96479">
              <w:rPr>
                <w:rFonts w:ascii="標楷體" w:eastAsia="標楷體" w:hAnsi="標楷體" w:hint="eastAsia"/>
              </w:rPr>
              <w:t>有</w:t>
            </w:r>
            <w:r w:rsidR="00F65FD4" w:rsidRPr="00F96479">
              <w:rPr>
                <w:rFonts w:ascii="標楷體" w:eastAsia="標楷體" w:hAnsi="標楷體" w:hint="eastAsia"/>
              </w:rPr>
              <w:t>統計及提醒</w:t>
            </w:r>
            <w:r w:rsidRPr="00F96479">
              <w:rPr>
                <w:rFonts w:ascii="標楷體" w:eastAsia="標楷體" w:hAnsi="標楷體" w:hint="eastAsia"/>
              </w:rPr>
              <w:t>監控指定專科醫師受訓時數與比率之機制。</w:t>
            </w:r>
          </w:p>
          <w:p w:rsidR="00DA1BCB" w:rsidRPr="00F96479" w:rsidRDefault="00DA1BCB"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B：符合C項</w:t>
            </w:r>
          </w:p>
          <w:p w:rsidR="00DA1BCB" w:rsidRPr="00F96479" w:rsidRDefault="00DA1BCB" w:rsidP="003D3BF8">
            <w:pPr>
              <w:numPr>
                <w:ilvl w:val="0"/>
                <w:numId w:val="13"/>
              </w:numPr>
              <w:snapToGrid w:val="0"/>
              <w:spacing w:line="320" w:lineRule="exact"/>
              <w:jc w:val="both"/>
              <w:rPr>
                <w:rFonts w:ascii="標楷體" w:eastAsia="標楷體" w:hAnsi="標楷體"/>
              </w:rPr>
            </w:pPr>
            <w:r w:rsidRPr="00F96479">
              <w:rPr>
                <w:rFonts w:ascii="標楷體" w:eastAsia="標楷體" w:hAnsi="標楷體" w:hint="eastAsia"/>
              </w:rPr>
              <w:t>辦理</w:t>
            </w:r>
            <w:r w:rsidRPr="00F96479">
              <w:rPr>
                <w:rFonts w:ascii="標楷體" w:eastAsia="標楷體" w:hAnsi="標楷體"/>
              </w:rPr>
              <w:t>(參加)教育訓練課程之內容、時間及參加人員名冊詳實可查。</w:t>
            </w:r>
          </w:p>
          <w:p w:rsidR="00DA1BCB" w:rsidRPr="00F96479" w:rsidRDefault="00DA1BCB" w:rsidP="003D3BF8">
            <w:pPr>
              <w:numPr>
                <w:ilvl w:val="0"/>
                <w:numId w:val="13"/>
              </w:numPr>
              <w:snapToGrid w:val="0"/>
              <w:spacing w:line="320" w:lineRule="exact"/>
              <w:jc w:val="both"/>
              <w:rPr>
                <w:rFonts w:ascii="標楷體" w:eastAsia="標楷體" w:hAnsi="標楷體"/>
                <w:shd w:val="pct15" w:color="auto" w:fill="FFFFFF"/>
              </w:rPr>
            </w:pPr>
            <w:r w:rsidRPr="00F96479">
              <w:rPr>
                <w:rFonts w:ascii="標楷體" w:eastAsia="標楷體" w:hAnsi="標楷體" w:hint="eastAsia"/>
              </w:rPr>
              <w:t>參加教育訓練人數</w:t>
            </w:r>
            <w:r w:rsidRPr="00F96479">
              <w:rPr>
                <w:rFonts w:ascii="標楷體" w:eastAsia="標楷體" w:hAnsi="標楷體" w:cs="Arial" w:hint="eastAsia"/>
              </w:rPr>
              <w:t>佔辦理此業務該類人員比皆達</w:t>
            </w:r>
            <w:r w:rsidRPr="00F96479">
              <w:rPr>
                <w:rFonts w:ascii="標楷體" w:eastAsia="標楷體" w:hAnsi="標楷體" w:cs="Arial"/>
              </w:rPr>
              <w:t>30%以上。</w:t>
            </w:r>
          </w:p>
          <w:p w:rsidR="00DA1BCB" w:rsidRPr="00F96479" w:rsidRDefault="00DA1BCB" w:rsidP="003D3BF8">
            <w:pPr>
              <w:numPr>
                <w:ilvl w:val="0"/>
                <w:numId w:val="13"/>
              </w:numPr>
              <w:snapToGrid w:val="0"/>
              <w:spacing w:line="320" w:lineRule="exact"/>
              <w:jc w:val="both"/>
              <w:rPr>
                <w:rFonts w:ascii="標楷體" w:eastAsia="標楷體" w:hAnsi="標楷體"/>
                <w:shd w:val="pct15" w:color="auto" w:fill="FFFFFF"/>
              </w:rPr>
            </w:pPr>
            <w:r w:rsidRPr="00F96479">
              <w:rPr>
                <w:rFonts w:ascii="標楷體" w:eastAsia="標楷體" w:hAnsi="標楷體" w:hint="eastAsia"/>
              </w:rPr>
              <w:t>指定專科醫師</w:t>
            </w:r>
            <w:r w:rsidRPr="00F96479">
              <w:rPr>
                <w:rFonts w:ascii="標楷體" w:eastAsia="標楷體" w:hAnsi="標楷體" w:cs="Arial" w:hint="eastAsia"/>
              </w:rPr>
              <w:t>每年</w:t>
            </w:r>
            <w:r w:rsidRPr="00F96479">
              <w:rPr>
                <w:rFonts w:ascii="標楷體" w:eastAsia="標楷體" w:hAnsi="標楷體" w:cs="Arial"/>
              </w:rPr>
              <w:t>50%以上有4小時學分訓練。</w:t>
            </w:r>
          </w:p>
          <w:p w:rsidR="00DA1BCB" w:rsidRPr="00F96479" w:rsidRDefault="00DA1BCB"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A：符合B項</w:t>
            </w:r>
          </w:p>
          <w:p w:rsidR="00DA1BCB" w:rsidRPr="00F96479" w:rsidRDefault="00DA1BCB" w:rsidP="003D3BF8">
            <w:pPr>
              <w:numPr>
                <w:ilvl w:val="0"/>
                <w:numId w:val="14"/>
              </w:numPr>
              <w:snapToGrid w:val="0"/>
              <w:spacing w:line="320" w:lineRule="exact"/>
              <w:jc w:val="both"/>
              <w:rPr>
                <w:rFonts w:ascii="標楷體" w:eastAsia="標楷體" w:hAnsi="標楷體"/>
                <w:bCs/>
                <w:shd w:val="pct15" w:color="auto" w:fill="FFFFFF"/>
              </w:rPr>
            </w:pPr>
            <w:r w:rsidRPr="00F96479">
              <w:rPr>
                <w:rFonts w:ascii="標楷體" w:eastAsia="標楷體" w:hAnsi="標楷體" w:hint="eastAsia"/>
              </w:rPr>
              <w:t>指定專科醫師及承辦人員均熟稔相關作業</w:t>
            </w:r>
            <w:r w:rsidRPr="00F96479">
              <w:rPr>
                <w:rFonts w:ascii="標楷體" w:eastAsia="標楷體" w:hAnsi="標楷體" w:hint="eastAsia"/>
                <w:bCs/>
              </w:rPr>
              <w:t>，且能與醫療團隊分享。</w:t>
            </w:r>
          </w:p>
          <w:p w:rsidR="00DA1BCB" w:rsidRPr="00F96479" w:rsidRDefault="00DA1BCB" w:rsidP="003D3BF8">
            <w:pPr>
              <w:numPr>
                <w:ilvl w:val="0"/>
                <w:numId w:val="14"/>
              </w:numPr>
              <w:snapToGrid w:val="0"/>
              <w:spacing w:line="320" w:lineRule="exact"/>
              <w:jc w:val="both"/>
              <w:rPr>
                <w:rFonts w:ascii="標楷體" w:eastAsia="標楷體" w:hAnsi="標楷體"/>
              </w:rPr>
            </w:pPr>
            <w:r w:rsidRPr="00F96479">
              <w:rPr>
                <w:rFonts w:ascii="標楷體" w:eastAsia="標楷體" w:hAnsi="標楷體" w:hint="eastAsia"/>
              </w:rPr>
              <w:t>參加教育訓練人數</w:t>
            </w:r>
            <w:r w:rsidRPr="00F96479">
              <w:rPr>
                <w:rFonts w:ascii="標楷體" w:eastAsia="標楷體" w:hAnsi="標楷體" w:cs="Arial" w:hint="eastAsia"/>
              </w:rPr>
              <w:t>佔辦理此業務該類人員比皆達</w:t>
            </w:r>
            <w:r w:rsidRPr="00F96479">
              <w:rPr>
                <w:rFonts w:ascii="標楷體" w:eastAsia="標楷體" w:hAnsi="標楷體" w:cs="Arial"/>
              </w:rPr>
              <w:t>50%以上。</w:t>
            </w:r>
          </w:p>
          <w:p w:rsidR="00DA1BCB" w:rsidRPr="00F96479" w:rsidRDefault="00DA1BCB" w:rsidP="003D3BF8">
            <w:pPr>
              <w:numPr>
                <w:ilvl w:val="0"/>
                <w:numId w:val="14"/>
              </w:numPr>
              <w:snapToGrid w:val="0"/>
              <w:spacing w:line="320" w:lineRule="exact"/>
              <w:jc w:val="both"/>
              <w:rPr>
                <w:rFonts w:ascii="標楷體" w:eastAsia="標楷體" w:hAnsi="標楷體"/>
              </w:rPr>
            </w:pPr>
            <w:r w:rsidRPr="00F96479">
              <w:rPr>
                <w:rFonts w:ascii="標楷體" w:eastAsia="標楷體" w:hAnsi="標楷體" w:hint="eastAsia"/>
              </w:rPr>
              <w:t>指定專科醫師</w:t>
            </w:r>
            <w:r w:rsidRPr="00F96479">
              <w:rPr>
                <w:rFonts w:ascii="標楷體" w:eastAsia="標楷體" w:hAnsi="標楷體" w:cs="Arial" w:hint="eastAsia"/>
              </w:rPr>
              <w:t>每年</w:t>
            </w:r>
            <w:r w:rsidRPr="00F96479">
              <w:rPr>
                <w:rFonts w:ascii="標楷體" w:eastAsia="標楷體" w:hAnsi="標楷體" w:cs="Arial"/>
              </w:rPr>
              <w:t>70%以上有4小時學分訓練。</w:t>
            </w:r>
          </w:p>
          <w:p w:rsidR="00DA1BCB" w:rsidRPr="00CC32E0" w:rsidRDefault="00DA1BCB" w:rsidP="002603ED">
            <w:pPr>
              <w:snapToGrid w:val="0"/>
              <w:spacing w:line="320" w:lineRule="exact"/>
              <w:ind w:leftChars="47" w:left="135" w:hangingChars="9" w:hanging="22"/>
              <w:jc w:val="both"/>
              <w:rPr>
                <w:rFonts w:ascii="標楷體" w:eastAsia="標楷體" w:hAnsi="標楷體"/>
                <w:b/>
              </w:rPr>
            </w:pPr>
            <w:r w:rsidRPr="00CC32E0">
              <w:rPr>
                <w:rFonts w:ascii="標楷體" w:eastAsia="標楷體" w:hAnsi="標楷體"/>
                <w:b/>
              </w:rPr>
              <w:t xml:space="preserve"> [</w:t>
            </w:r>
            <w:r w:rsidRPr="00CC32E0">
              <w:rPr>
                <w:rFonts w:ascii="標楷體" w:eastAsia="標楷體" w:hAnsi="標楷體" w:hint="eastAsia"/>
                <w:b/>
              </w:rPr>
              <w:t>訪查</w:t>
            </w:r>
            <w:r w:rsidRPr="00CC32E0">
              <w:rPr>
                <w:rFonts w:ascii="標楷體" w:eastAsia="標楷體" w:hAnsi="標楷體"/>
                <w:b/>
              </w:rPr>
              <w:t>重點]</w:t>
            </w:r>
          </w:p>
          <w:p w:rsidR="00DA1BCB" w:rsidRPr="00F96479" w:rsidRDefault="00DA1BCB"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1.辦理或有無指派人員參加教育訓練，院外教育訓練需有指派專科醫師參與。</w:t>
            </w:r>
          </w:p>
          <w:p w:rsidR="00DA1BCB" w:rsidRPr="00F96479" w:rsidRDefault="00DA1BCB"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2.辦理課程內容及時間。</w:t>
            </w:r>
          </w:p>
          <w:p w:rsidR="00DA1BCB" w:rsidRPr="00CC32E0" w:rsidRDefault="00DA1BCB" w:rsidP="002603ED">
            <w:pPr>
              <w:snapToGrid w:val="0"/>
              <w:spacing w:line="320" w:lineRule="exact"/>
              <w:ind w:leftChars="47" w:left="300" w:hangingChars="78" w:hanging="187"/>
              <w:jc w:val="both"/>
              <w:rPr>
                <w:rFonts w:ascii="標楷體" w:eastAsia="標楷體" w:hAnsi="標楷體"/>
              </w:rPr>
            </w:pPr>
            <w:r w:rsidRPr="00F96479">
              <w:rPr>
                <w:rFonts w:ascii="標楷體" w:eastAsia="標楷體" w:hAnsi="標楷體"/>
              </w:rPr>
              <w:t>3.此業務該類人員計算方式(綜合醫院之精神科為單位，專科醫院以院為單位)</w:t>
            </w:r>
          </w:p>
        </w:tc>
        <w:tc>
          <w:tcPr>
            <w:tcW w:w="663" w:type="pct"/>
            <w:vAlign w:val="center"/>
          </w:tcPr>
          <w:p w:rsidR="00DA1BCB" w:rsidRPr="00CC32E0" w:rsidRDefault="00DA1BCB" w:rsidP="002603ED">
            <w:pPr>
              <w:spacing w:line="320" w:lineRule="exact"/>
              <w:ind w:left="480" w:right="-2"/>
              <w:jc w:val="both"/>
              <w:rPr>
                <w:rFonts w:ascii="標楷體" w:eastAsia="標楷體" w:hAnsi="標楷體"/>
              </w:rPr>
            </w:pPr>
          </w:p>
        </w:tc>
        <w:tc>
          <w:tcPr>
            <w:tcW w:w="1328" w:type="pct"/>
          </w:tcPr>
          <w:p w:rsidR="00DA1BCB" w:rsidRPr="00CC32E0" w:rsidRDefault="00DA1BCB" w:rsidP="002603ED">
            <w:pPr>
              <w:spacing w:line="320" w:lineRule="exact"/>
              <w:ind w:right="-2"/>
              <w:jc w:val="both"/>
              <w:rPr>
                <w:rFonts w:ascii="標楷體" w:eastAsia="標楷體" w:hAnsi="標楷體"/>
              </w:rPr>
            </w:pPr>
          </w:p>
        </w:tc>
      </w:tr>
      <w:tr w:rsidR="00DA1BCB" w:rsidRPr="00CC32E0" w:rsidTr="002603ED">
        <w:tc>
          <w:tcPr>
            <w:tcW w:w="356" w:type="pct"/>
            <w:vAlign w:val="center"/>
          </w:tcPr>
          <w:p w:rsidR="00DA1BCB" w:rsidRPr="00CC32E0" w:rsidRDefault="00DA1BCB" w:rsidP="002603ED">
            <w:pPr>
              <w:spacing w:line="320" w:lineRule="exact"/>
              <w:ind w:right="-2"/>
              <w:jc w:val="center"/>
              <w:rPr>
                <w:rFonts w:ascii="標楷體" w:eastAsia="標楷體" w:hAnsi="標楷體"/>
                <w:b/>
                <w:bCs/>
              </w:rPr>
            </w:pPr>
            <w:r w:rsidRPr="00CC32E0">
              <w:rPr>
                <w:rFonts w:ascii="標楷體" w:eastAsia="標楷體" w:hAnsi="標楷體"/>
                <w:b/>
                <w:bCs/>
              </w:rPr>
              <w:t>2</w:t>
            </w:r>
          </w:p>
        </w:tc>
        <w:tc>
          <w:tcPr>
            <w:tcW w:w="4644" w:type="pct"/>
            <w:gridSpan w:val="4"/>
            <w:vAlign w:val="center"/>
          </w:tcPr>
          <w:p w:rsidR="00DA1BCB" w:rsidRPr="00CC32E0" w:rsidRDefault="00DA1BCB" w:rsidP="002603ED">
            <w:pPr>
              <w:spacing w:line="320" w:lineRule="exact"/>
              <w:ind w:right="-2"/>
              <w:jc w:val="both"/>
              <w:rPr>
                <w:rFonts w:ascii="標楷體" w:eastAsia="標楷體" w:hAnsi="標楷體"/>
                <w:b/>
                <w:bCs/>
              </w:rPr>
            </w:pPr>
            <w:r w:rsidRPr="00CC32E0">
              <w:rPr>
                <w:rFonts w:ascii="標楷體" w:eastAsia="標楷體" w:hAnsi="標楷體" w:hint="eastAsia"/>
                <w:b/>
                <w:bCs/>
              </w:rPr>
              <w:t>指定精神醫療機構醫療狀況</w:t>
            </w:r>
            <w:r w:rsidRPr="00CC32E0">
              <w:rPr>
                <w:rFonts w:ascii="標楷體" w:eastAsia="標楷體" w:hAnsi="標楷體"/>
                <w:b/>
                <w:bCs/>
              </w:rPr>
              <w:t>(定期評估病人病情狀況與相關病歷記錄)</w:t>
            </w:r>
          </w:p>
        </w:tc>
      </w:tr>
      <w:tr w:rsidR="00DA1BCB" w:rsidRPr="00CC32E0" w:rsidTr="00F65FD4">
        <w:tc>
          <w:tcPr>
            <w:tcW w:w="356" w:type="pct"/>
            <w:vAlign w:val="center"/>
          </w:tcPr>
          <w:p w:rsidR="00DA1BCB" w:rsidRPr="00CC32E0" w:rsidRDefault="00DA1BCB" w:rsidP="002603ED">
            <w:pPr>
              <w:spacing w:line="320" w:lineRule="exact"/>
              <w:ind w:right="-2"/>
              <w:jc w:val="center"/>
              <w:rPr>
                <w:rFonts w:ascii="標楷體" w:eastAsia="標楷體" w:hAnsi="標楷體"/>
                <w:b/>
                <w:bCs/>
              </w:rPr>
            </w:pPr>
            <w:r w:rsidRPr="00CC32E0">
              <w:rPr>
                <w:rFonts w:ascii="標楷體" w:eastAsia="標楷體" w:hAnsi="標楷體"/>
                <w:b/>
                <w:bCs/>
              </w:rPr>
              <w:t>2.1</w:t>
            </w:r>
          </w:p>
        </w:tc>
        <w:tc>
          <w:tcPr>
            <w:tcW w:w="844" w:type="pct"/>
            <w:vAlign w:val="center"/>
          </w:tcPr>
          <w:p w:rsidR="00DA1BCB" w:rsidRPr="00CC32E0" w:rsidRDefault="00DA1BCB" w:rsidP="002603ED">
            <w:pPr>
              <w:widowControl/>
              <w:spacing w:line="320" w:lineRule="exact"/>
              <w:jc w:val="both"/>
              <w:rPr>
                <w:rFonts w:ascii="標楷體" w:eastAsia="標楷體" w:hAnsi="標楷體"/>
              </w:rPr>
            </w:pPr>
            <w:r w:rsidRPr="00CC32E0">
              <w:rPr>
                <w:rFonts w:ascii="標楷體" w:eastAsia="標楷體" w:hAnsi="標楷體" w:hint="eastAsia"/>
              </w:rPr>
              <w:t>確實</w:t>
            </w:r>
            <w:r w:rsidRPr="00CC32E0">
              <w:rPr>
                <w:rFonts w:ascii="標楷體" w:eastAsia="標楷體" w:hAnsi="標楷體"/>
              </w:rPr>
              <w:t>依</w:t>
            </w:r>
            <w:r w:rsidRPr="00CC32E0">
              <w:rPr>
                <w:rFonts w:ascii="標楷體" w:eastAsia="標楷體" w:hAnsi="標楷體" w:hint="eastAsia"/>
              </w:rPr>
              <w:t>精神衛生法規定</w:t>
            </w:r>
            <w:r w:rsidRPr="00CC32E0">
              <w:rPr>
                <w:rFonts w:ascii="標楷體" w:eastAsia="標楷體" w:hAnsi="標楷體"/>
              </w:rPr>
              <w:t>收治</w:t>
            </w:r>
            <w:r w:rsidRPr="00CC32E0">
              <w:rPr>
                <w:rFonts w:ascii="標楷體" w:eastAsia="標楷體" w:hAnsi="標楷體" w:hint="eastAsia"/>
              </w:rPr>
              <w:t>嚴重</w:t>
            </w:r>
            <w:r w:rsidRPr="00CC32E0">
              <w:rPr>
                <w:rFonts w:ascii="標楷體" w:eastAsia="標楷體" w:hAnsi="標楷體"/>
              </w:rPr>
              <w:t>病人</w:t>
            </w:r>
          </w:p>
        </w:tc>
        <w:tc>
          <w:tcPr>
            <w:tcW w:w="1809" w:type="pct"/>
          </w:tcPr>
          <w:p w:rsidR="00DA1BCB" w:rsidRPr="00F96479" w:rsidRDefault="00DA1BCB"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D：不符合C項。</w:t>
            </w:r>
          </w:p>
          <w:p w:rsidR="00DA1BCB" w:rsidRPr="00F96479" w:rsidRDefault="00DA1BCB"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C：</w:t>
            </w:r>
          </w:p>
          <w:p w:rsidR="00DA1BCB" w:rsidRPr="00F96479" w:rsidRDefault="00DA1BCB" w:rsidP="003D3BF8">
            <w:pPr>
              <w:numPr>
                <w:ilvl w:val="0"/>
                <w:numId w:val="7"/>
              </w:numPr>
              <w:snapToGrid w:val="0"/>
              <w:spacing w:line="320" w:lineRule="exact"/>
              <w:ind w:left="743" w:hanging="142"/>
              <w:jc w:val="both"/>
              <w:rPr>
                <w:rFonts w:ascii="標楷體" w:eastAsia="標楷體" w:hAnsi="標楷體"/>
              </w:rPr>
            </w:pPr>
            <w:r w:rsidRPr="00F96479">
              <w:rPr>
                <w:rFonts w:ascii="標楷體" w:eastAsia="標楷體" w:hAnsi="標楷體" w:hint="eastAsia"/>
              </w:rPr>
              <w:t>依精神衛生法規定收治強制住院及強制社區之嚴重病人。</w:t>
            </w:r>
          </w:p>
          <w:p w:rsidR="00DA1BCB" w:rsidRPr="00F96479" w:rsidRDefault="00DA1BCB" w:rsidP="003D3BF8">
            <w:pPr>
              <w:numPr>
                <w:ilvl w:val="0"/>
                <w:numId w:val="7"/>
              </w:numPr>
              <w:snapToGrid w:val="0"/>
              <w:spacing w:line="320" w:lineRule="exact"/>
              <w:ind w:left="743" w:hanging="142"/>
              <w:jc w:val="both"/>
              <w:rPr>
                <w:rFonts w:ascii="標楷體" w:eastAsia="標楷體" w:hAnsi="標楷體"/>
              </w:rPr>
            </w:pPr>
            <w:r w:rsidRPr="00F96479">
              <w:rPr>
                <w:rFonts w:ascii="標楷體" w:eastAsia="標楷體" w:hAnsi="標楷體" w:hint="eastAsia"/>
              </w:rPr>
              <w:t>依精神衛生法規定停止</w:t>
            </w:r>
            <w:r w:rsidRPr="00F96479">
              <w:rPr>
                <w:rFonts w:ascii="標楷體" w:eastAsia="標楷體" w:hAnsi="標楷體"/>
              </w:rPr>
              <w:t>/終止嚴重病人之緊急安置/強制住院及強制社區治療。</w:t>
            </w:r>
          </w:p>
          <w:p w:rsidR="00DA1BCB" w:rsidRPr="00F96479" w:rsidRDefault="00DA1BCB" w:rsidP="003D3BF8">
            <w:pPr>
              <w:numPr>
                <w:ilvl w:val="0"/>
                <w:numId w:val="7"/>
              </w:numPr>
              <w:snapToGrid w:val="0"/>
              <w:spacing w:line="320" w:lineRule="exact"/>
              <w:ind w:left="743" w:hanging="142"/>
              <w:jc w:val="both"/>
              <w:rPr>
                <w:rFonts w:ascii="標楷體" w:eastAsia="標楷體" w:hAnsi="標楷體"/>
              </w:rPr>
            </w:pPr>
            <w:r w:rsidRPr="00F96479">
              <w:rPr>
                <w:rFonts w:ascii="標楷體" w:eastAsia="標楷體" w:hAnsi="標楷體" w:hint="eastAsia"/>
              </w:rPr>
              <w:t>落實嚴重病人通報並依病人需要啟動緊急安置之機制。</w:t>
            </w:r>
          </w:p>
          <w:p w:rsidR="00DA1BCB" w:rsidRPr="00F96479" w:rsidRDefault="00DA1BCB"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B：符合C項，</w:t>
            </w:r>
            <w:r w:rsidRPr="00F96479">
              <w:rPr>
                <w:rFonts w:ascii="標楷體" w:eastAsia="標楷體" w:hAnsi="標楷體" w:hint="eastAsia"/>
              </w:rPr>
              <w:t>並有監測機制，且落實執行</w:t>
            </w:r>
            <w:r w:rsidRPr="00F96479">
              <w:rPr>
                <w:rFonts w:ascii="標楷體" w:eastAsia="標楷體" w:hAnsi="標楷體"/>
              </w:rPr>
              <w:t>。</w:t>
            </w:r>
          </w:p>
          <w:p w:rsidR="00DA1BCB" w:rsidRPr="00F96479" w:rsidRDefault="00DA1BCB" w:rsidP="002603ED">
            <w:pPr>
              <w:tabs>
                <w:tab w:val="left" w:pos="512"/>
              </w:tabs>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A：</w:t>
            </w:r>
            <w:r w:rsidRPr="00F96479">
              <w:rPr>
                <w:rFonts w:ascii="標楷體" w:eastAsia="標楷體" w:hAnsi="標楷體"/>
              </w:rPr>
              <w:tab/>
              <w:t>符合B項，且有</w:t>
            </w:r>
            <w:r w:rsidRPr="00F96479">
              <w:rPr>
                <w:rFonts w:ascii="標楷體" w:eastAsia="標楷體" w:hAnsi="標楷體" w:hint="eastAsia"/>
              </w:rPr>
              <w:t>強制治療</w:t>
            </w:r>
            <w:r w:rsidRPr="00F96479">
              <w:rPr>
                <w:rFonts w:ascii="標楷體" w:eastAsia="標楷體" w:hAnsi="標楷體"/>
              </w:rPr>
              <w:t>病人疾病嚴重度之統計分析。</w:t>
            </w:r>
          </w:p>
          <w:p w:rsidR="00DA1BCB" w:rsidRPr="00F96479" w:rsidRDefault="00DA1BCB" w:rsidP="002603ED">
            <w:pPr>
              <w:tabs>
                <w:tab w:val="left" w:pos="512"/>
              </w:tabs>
              <w:snapToGrid w:val="0"/>
              <w:spacing w:line="320" w:lineRule="exact"/>
              <w:ind w:leftChars="47" w:left="507" w:hangingChars="164" w:hanging="394"/>
              <w:jc w:val="both"/>
              <w:rPr>
                <w:rFonts w:ascii="標楷體" w:eastAsia="標楷體" w:hAnsi="標楷體"/>
                <w:b/>
              </w:rPr>
            </w:pPr>
            <w:r w:rsidRPr="00F96479">
              <w:rPr>
                <w:rFonts w:ascii="標楷體" w:eastAsia="標楷體" w:hAnsi="標楷體"/>
                <w:b/>
              </w:rPr>
              <w:t>[</w:t>
            </w:r>
            <w:r w:rsidRPr="00F96479">
              <w:rPr>
                <w:rFonts w:ascii="標楷體" w:eastAsia="標楷體" w:hAnsi="標楷體" w:hint="eastAsia"/>
                <w:b/>
              </w:rPr>
              <w:t>訪查</w:t>
            </w:r>
            <w:r w:rsidRPr="00F96479">
              <w:rPr>
                <w:rFonts w:ascii="標楷體" w:eastAsia="標楷體" w:hAnsi="標楷體"/>
                <w:b/>
              </w:rPr>
              <w:t>重點]</w:t>
            </w:r>
          </w:p>
          <w:p w:rsidR="00DA1BCB" w:rsidRPr="00F96479" w:rsidRDefault="00DA1BCB" w:rsidP="002603ED">
            <w:pPr>
              <w:tabs>
                <w:tab w:val="left" w:pos="-3936"/>
              </w:tabs>
              <w:snapToGrid w:val="0"/>
              <w:spacing w:line="320" w:lineRule="exact"/>
              <w:ind w:leftChars="54" w:left="370" w:hangingChars="100" w:hanging="240"/>
              <w:jc w:val="both"/>
              <w:rPr>
                <w:rFonts w:ascii="標楷體" w:eastAsia="標楷體" w:hAnsi="標楷體"/>
              </w:rPr>
            </w:pPr>
            <w:r w:rsidRPr="00F96479">
              <w:rPr>
                <w:rFonts w:ascii="標楷體" w:eastAsia="標楷體" w:hAnsi="標楷體"/>
              </w:rPr>
              <w:t>1.強制住院及強制社區治療之嚴重病人是否符合精神衛生法之規定要件。</w:t>
            </w:r>
          </w:p>
          <w:p w:rsidR="00DA1BCB" w:rsidRPr="00F96479" w:rsidRDefault="00DA1BCB" w:rsidP="002603ED">
            <w:pPr>
              <w:tabs>
                <w:tab w:val="left" w:pos="-3936"/>
              </w:tabs>
              <w:snapToGrid w:val="0"/>
              <w:spacing w:line="320" w:lineRule="exact"/>
              <w:ind w:left="130"/>
              <w:jc w:val="both"/>
              <w:rPr>
                <w:rFonts w:ascii="標楷體" w:eastAsia="標楷體" w:hAnsi="標楷體"/>
              </w:rPr>
            </w:pPr>
            <w:r w:rsidRPr="00F96479">
              <w:rPr>
                <w:rFonts w:ascii="標楷體" w:eastAsia="標楷體" w:hAnsi="標楷體"/>
              </w:rPr>
              <w:t>2.抽查至少5份病歷。</w:t>
            </w:r>
          </w:p>
          <w:p w:rsidR="00DA1BCB" w:rsidRPr="00F96479" w:rsidRDefault="00DA1BCB" w:rsidP="002603ED">
            <w:pPr>
              <w:tabs>
                <w:tab w:val="left" w:pos="-3936"/>
              </w:tabs>
              <w:snapToGrid w:val="0"/>
              <w:spacing w:line="320" w:lineRule="exact"/>
              <w:ind w:left="130"/>
              <w:jc w:val="both"/>
              <w:rPr>
                <w:rFonts w:ascii="標楷體" w:eastAsia="標楷體" w:hAnsi="標楷體"/>
              </w:rPr>
            </w:pPr>
          </w:p>
        </w:tc>
        <w:tc>
          <w:tcPr>
            <w:tcW w:w="663" w:type="pct"/>
          </w:tcPr>
          <w:p w:rsidR="00DA1BCB" w:rsidRPr="00CC32E0" w:rsidRDefault="00DA1BCB" w:rsidP="002603ED">
            <w:pPr>
              <w:spacing w:line="320" w:lineRule="exact"/>
              <w:ind w:right="-2"/>
              <w:jc w:val="center"/>
              <w:rPr>
                <w:rFonts w:ascii="標楷體" w:eastAsia="標楷體" w:hAnsi="標楷體"/>
                <w:b/>
              </w:rPr>
            </w:pPr>
          </w:p>
        </w:tc>
        <w:tc>
          <w:tcPr>
            <w:tcW w:w="1328" w:type="pct"/>
          </w:tcPr>
          <w:p w:rsidR="00DA1BCB" w:rsidRPr="00CC32E0" w:rsidRDefault="00DA1BCB" w:rsidP="002603ED">
            <w:pPr>
              <w:spacing w:line="320" w:lineRule="exact"/>
              <w:ind w:left="106" w:right="-2"/>
              <w:jc w:val="both"/>
              <w:rPr>
                <w:rFonts w:ascii="標楷體" w:eastAsia="標楷體" w:hAnsi="標楷體"/>
              </w:rPr>
            </w:pPr>
          </w:p>
        </w:tc>
      </w:tr>
      <w:tr w:rsidR="00F65FD4" w:rsidRPr="00CC32E0" w:rsidTr="00F65FD4">
        <w:tc>
          <w:tcPr>
            <w:tcW w:w="356" w:type="pct"/>
            <w:vAlign w:val="center"/>
          </w:tcPr>
          <w:p w:rsidR="00F65FD4" w:rsidRPr="00F96479" w:rsidRDefault="00F65FD4" w:rsidP="00BE5BA1">
            <w:pPr>
              <w:spacing w:line="320" w:lineRule="exact"/>
              <w:ind w:right="-2"/>
              <w:jc w:val="center"/>
              <w:rPr>
                <w:rFonts w:ascii="標楷體" w:eastAsia="標楷體" w:hAnsi="標楷體"/>
                <w:b/>
                <w:bCs/>
              </w:rPr>
            </w:pPr>
            <w:r w:rsidRPr="00F96479">
              <w:rPr>
                <w:rFonts w:ascii="標楷體" w:eastAsia="標楷體" w:hAnsi="標楷體"/>
                <w:b/>
                <w:bCs/>
              </w:rPr>
              <w:t>2.2</w:t>
            </w:r>
          </w:p>
        </w:tc>
        <w:tc>
          <w:tcPr>
            <w:tcW w:w="844" w:type="pct"/>
            <w:vAlign w:val="center"/>
          </w:tcPr>
          <w:p w:rsidR="00F65FD4" w:rsidRPr="00F96479" w:rsidRDefault="00F65FD4" w:rsidP="00BE5BA1">
            <w:pPr>
              <w:snapToGrid w:val="0"/>
              <w:spacing w:line="320" w:lineRule="exact"/>
              <w:ind w:leftChars="7" w:left="17"/>
              <w:jc w:val="both"/>
              <w:rPr>
                <w:rFonts w:ascii="標楷體" w:eastAsia="標楷體" w:hAnsi="標楷體"/>
              </w:rPr>
            </w:pPr>
            <w:r w:rsidRPr="00F96479">
              <w:rPr>
                <w:rFonts w:ascii="標楷體" w:eastAsia="標楷體" w:hAnsi="標楷體" w:hint="eastAsia"/>
              </w:rPr>
              <w:t>同意住院之病歷審查規範</w:t>
            </w:r>
          </w:p>
        </w:tc>
        <w:tc>
          <w:tcPr>
            <w:tcW w:w="1809" w:type="pct"/>
            <w:vAlign w:val="center"/>
          </w:tcPr>
          <w:p w:rsidR="00F65FD4" w:rsidRPr="00F96479" w:rsidRDefault="00F65FD4" w:rsidP="00550860">
            <w:pPr>
              <w:snapToGrid w:val="0"/>
              <w:spacing w:line="320" w:lineRule="exact"/>
              <w:ind w:leftChars="20" w:left="442" w:hangingChars="164" w:hanging="394"/>
              <w:jc w:val="both"/>
              <w:rPr>
                <w:rFonts w:ascii="標楷體" w:eastAsia="標楷體" w:hAnsi="標楷體"/>
              </w:rPr>
            </w:pPr>
            <w:r w:rsidRPr="00F96479">
              <w:rPr>
                <w:rFonts w:ascii="標楷體" w:eastAsia="標楷體" w:hAnsi="標楷體"/>
              </w:rPr>
              <w:t>D：不符合C項。</w:t>
            </w:r>
          </w:p>
          <w:p w:rsidR="00F65FD4" w:rsidRPr="00F96479" w:rsidRDefault="00F65FD4" w:rsidP="00550860">
            <w:pPr>
              <w:snapToGrid w:val="0"/>
              <w:spacing w:line="320" w:lineRule="exact"/>
              <w:ind w:leftChars="20" w:left="442" w:hangingChars="164" w:hanging="394"/>
              <w:jc w:val="both"/>
              <w:rPr>
                <w:rFonts w:ascii="標楷體" w:eastAsia="標楷體" w:hAnsi="標楷體"/>
              </w:rPr>
            </w:pPr>
            <w:r w:rsidRPr="00F96479">
              <w:rPr>
                <w:rFonts w:ascii="標楷體" w:eastAsia="標楷體" w:hAnsi="標楷體"/>
              </w:rPr>
              <w:t>C：</w:t>
            </w:r>
          </w:p>
          <w:p w:rsidR="00F65FD4" w:rsidRPr="00F96479" w:rsidRDefault="00F65FD4" w:rsidP="00550860">
            <w:pPr>
              <w:snapToGrid w:val="0"/>
              <w:spacing w:line="320" w:lineRule="exact"/>
              <w:ind w:leftChars="125" w:left="583" w:hangingChars="118" w:hanging="283"/>
              <w:jc w:val="both"/>
              <w:rPr>
                <w:rFonts w:ascii="標楷體" w:eastAsia="標楷體" w:hAnsi="標楷體"/>
              </w:rPr>
            </w:pPr>
            <w:r w:rsidRPr="00F96479">
              <w:rPr>
                <w:rFonts w:ascii="標楷體" w:eastAsia="標楷體" w:hAnsi="標楷體"/>
              </w:rPr>
              <w:t>1.皆符合病人之住院意願，並簽署住院同意書</w:t>
            </w:r>
          </w:p>
          <w:p w:rsidR="00F65FD4" w:rsidRPr="00F96479" w:rsidRDefault="00F65FD4" w:rsidP="00550860">
            <w:pPr>
              <w:snapToGrid w:val="0"/>
              <w:spacing w:line="320" w:lineRule="exact"/>
              <w:ind w:leftChars="125" w:left="583" w:hangingChars="118" w:hanging="283"/>
              <w:jc w:val="both"/>
              <w:rPr>
                <w:rFonts w:ascii="標楷體" w:eastAsia="標楷體" w:hAnsi="標楷體"/>
              </w:rPr>
            </w:pPr>
            <w:r w:rsidRPr="00F96479">
              <w:rPr>
                <w:rFonts w:ascii="標楷體" w:eastAsia="標楷體" w:hAnsi="標楷體"/>
              </w:rPr>
              <w:t>2.來院急診之個案，其不符合嚴重病人，但屬高危機個案</w:t>
            </w:r>
            <w:r w:rsidRPr="00F96479">
              <w:rPr>
                <w:rFonts w:ascii="標楷體" w:eastAsia="標楷體" w:hAnsi="標楷體" w:hint="eastAsia"/>
              </w:rPr>
              <w:t>需積極關懷個案之處置方式</w:t>
            </w:r>
          </w:p>
          <w:p w:rsidR="00F65FD4" w:rsidRPr="00F96479" w:rsidRDefault="00F65FD4" w:rsidP="00BE5BA1">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B：符合C項，</w:t>
            </w:r>
            <w:r w:rsidRPr="00F96479">
              <w:rPr>
                <w:rFonts w:ascii="標楷體" w:eastAsia="標楷體" w:hAnsi="標楷體" w:hint="eastAsia"/>
              </w:rPr>
              <w:t>完整詳實記載，且落實執行</w:t>
            </w:r>
            <w:r w:rsidRPr="00F96479">
              <w:rPr>
                <w:rFonts w:ascii="標楷體" w:eastAsia="標楷體" w:hAnsi="標楷體"/>
              </w:rPr>
              <w:t>。</w:t>
            </w:r>
          </w:p>
          <w:p w:rsidR="00F65FD4" w:rsidRPr="00F96479" w:rsidRDefault="00F65FD4" w:rsidP="00BE5BA1">
            <w:pPr>
              <w:tabs>
                <w:tab w:val="left" w:pos="512"/>
              </w:tabs>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A：</w:t>
            </w:r>
            <w:r w:rsidRPr="00F96479">
              <w:rPr>
                <w:rFonts w:ascii="標楷體" w:eastAsia="標楷體" w:hAnsi="標楷體"/>
              </w:rPr>
              <w:tab/>
              <w:t>符合B項，且有</w:t>
            </w:r>
            <w:r w:rsidRPr="00F96479">
              <w:rPr>
                <w:rFonts w:ascii="標楷體" w:eastAsia="標楷體" w:hAnsi="標楷體" w:hint="eastAsia"/>
              </w:rPr>
              <w:t>具體檢討改善事宜</w:t>
            </w:r>
            <w:r w:rsidRPr="00F96479">
              <w:rPr>
                <w:rFonts w:ascii="標楷體" w:eastAsia="標楷體" w:hAnsi="標楷體"/>
              </w:rPr>
              <w:t>。</w:t>
            </w:r>
          </w:p>
          <w:p w:rsidR="00F65FD4" w:rsidRPr="00F96479" w:rsidRDefault="00F65FD4" w:rsidP="00BE5BA1">
            <w:pPr>
              <w:snapToGrid w:val="0"/>
              <w:spacing w:line="320" w:lineRule="exact"/>
              <w:ind w:left="113"/>
              <w:jc w:val="both"/>
              <w:rPr>
                <w:rFonts w:ascii="標楷體" w:eastAsia="標楷體" w:hAnsi="標楷體"/>
                <w:b/>
              </w:rPr>
            </w:pPr>
            <w:r w:rsidRPr="00F96479">
              <w:rPr>
                <w:rFonts w:ascii="標楷體" w:eastAsia="標楷體" w:hAnsi="標楷體"/>
                <w:b/>
              </w:rPr>
              <w:t>[</w:t>
            </w:r>
            <w:r w:rsidRPr="00F96479">
              <w:rPr>
                <w:rFonts w:ascii="標楷體" w:eastAsia="標楷體" w:hAnsi="標楷體" w:hint="eastAsia"/>
                <w:b/>
              </w:rPr>
              <w:t>訪查</w:t>
            </w:r>
            <w:r w:rsidRPr="00F96479">
              <w:rPr>
                <w:rFonts w:ascii="標楷體" w:eastAsia="標楷體" w:hAnsi="標楷體"/>
                <w:b/>
              </w:rPr>
              <w:t>重點]</w:t>
            </w:r>
          </w:p>
          <w:p w:rsidR="00F65FD4" w:rsidRPr="00F96479" w:rsidRDefault="00F65FD4" w:rsidP="00BE5BA1">
            <w:pPr>
              <w:snapToGrid w:val="0"/>
              <w:spacing w:line="320" w:lineRule="exact"/>
              <w:ind w:leftChars="47" w:left="442" w:hangingChars="137" w:hanging="329"/>
              <w:jc w:val="both"/>
              <w:rPr>
                <w:rFonts w:ascii="標楷體" w:eastAsia="標楷體" w:hAnsi="標楷體"/>
              </w:rPr>
            </w:pPr>
            <w:r w:rsidRPr="00F96479">
              <w:rPr>
                <w:rFonts w:ascii="標楷體" w:eastAsia="標楷體" w:hAnsi="標楷體"/>
              </w:rPr>
              <w:t xml:space="preserve">1. </w:t>
            </w:r>
            <w:r w:rsidRPr="00F96479">
              <w:rPr>
                <w:rFonts w:ascii="標楷體" w:eastAsia="標楷體" w:hAnsi="標楷體" w:hint="eastAsia"/>
              </w:rPr>
              <w:t>抽查至少</w:t>
            </w:r>
            <w:r w:rsidRPr="00F96479">
              <w:rPr>
                <w:rFonts w:ascii="標楷體" w:eastAsia="標楷體" w:hAnsi="標楷體"/>
              </w:rPr>
              <w:t>10份病歷，視需要訪視病人，得增加之。</w:t>
            </w:r>
          </w:p>
        </w:tc>
        <w:tc>
          <w:tcPr>
            <w:tcW w:w="663" w:type="pct"/>
          </w:tcPr>
          <w:p w:rsidR="00F65FD4" w:rsidRPr="00CC32E0" w:rsidRDefault="00F65FD4" w:rsidP="002603ED">
            <w:pPr>
              <w:spacing w:line="320" w:lineRule="exact"/>
              <w:ind w:right="-2"/>
              <w:jc w:val="center"/>
              <w:rPr>
                <w:rFonts w:ascii="標楷體" w:eastAsia="標楷體" w:hAnsi="標楷體"/>
                <w:b/>
              </w:rPr>
            </w:pPr>
          </w:p>
        </w:tc>
        <w:tc>
          <w:tcPr>
            <w:tcW w:w="1328" w:type="pct"/>
          </w:tcPr>
          <w:p w:rsidR="00F65FD4" w:rsidRPr="00CC32E0" w:rsidRDefault="00F65FD4" w:rsidP="002603ED">
            <w:pPr>
              <w:widowControl/>
              <w:tabs>
                <w:tab w:val="left" w:pos="486"/>
              </w:tabs>
              <w:spacing w:line="320" w:lineRule="exact"/>
              <w:ind w:leftChars="100" w:left="432" w:right="-2" w:hangingChars="80" w:hanging="192"/>
              <w:jc w:val="both"/>
              <w:rPr>
                <w:rFonts w:ascii="標楷體" w:eastAsia="標楷體" w:hAnsi="標楷體"/>
              </w:rPr>
            </w:pPr>
          </w:p>
        </w:tc>
      </w:tr>
      <w:tr w:rsidR="00F65FD4" w:rsidRPr="00CC32E0" w:rsidTr="00F65FD4">
        <w:tc>
          <w:tcPr>
            <w:tcW w:w="356" w:type="pct"/>
            <w:vAlign w:val="center"/>
          </w:tcPr>
          <w:p w:rsidR="00F65FD4" w:rsidRPr="00CC32E0" w:rsidRDefault="00F65FD4" w:rsidP="002603ED">
            <w:pPr>
              <w:spacing w:line="320" w:lineRule="exact"/>
              <w:ind w:right="-2"/>
              <w:jc w:val="center"/>
              <w:rPr>
                <w:rFonts w:ascii="標楷體" w:eastAsia="標楷體" w:hAnsi="標楷體"/>
                <w:b/>
                <w:bCs/>
              </w:rPr>
            </w:pPr>
            <w:r w:rsidRPr="00CC32E0">
              <w:rPr>
                <w:rFonts w:ascii="標楷體" w:eastAsia="標楷體" w:hAnsi="標楷體"/>
                <w:b/>
                <w:bCs/>
              </w:rPr>
              <w:t>2.3</w:t>
            </w:r>
          </w:p>
        </w:tc>
        <w:tc>
          <w:tcPr>
            <w:tcW w:w="844" w:type="pct"/>
            <w:vAlign w:val="center"/>
          </w:tcPr>
          <w:p w:rsidR="00F65FD4" w:rsidRPr="00CC32E0" w:rsidRDefault="00F65FD4" w:rsidP="002603ED">
            <w:pPr>
              <w:snapToGrid w:val="0"/>
              <w:spacing w:line="320" w:lineRule="exact"/>
              <w:ind w:leftChars="7" w:left="17"/>
              <w:jc w:val="both"/>
              <w:rPr>
                <w:rFonts w:ascii="標楷體" w:eastAsia="標楷體" w:hAnsi="標楷體"/>
              </w:rPr>
            </w:pPr>
            <w:r w:rsidRPr="00CC32E0">
              <w:rPr>
                <w:rFonts w:ascii="標楷體" w:eastAsia="標楷體" w:hAnsi="標楷體" w:hint="eastAsia"/>
              </w:rPr>
              <w:t>嚴重病人緊急安置或強制住院場所、流程及時限符合精神衛生法規定</w:t>
            </w:r>
          </w:p>
        </w:tc>
        <w:tc>
          <w:tcPr>
            <w:tcW w:w="1809" w:type="pct"/>
          </w:tcPr>
          <w:p w:rsidR="00F65FD4" w:rsidRPr="00CC32E0" w:rsidRDefault="00F65FD4" w:rsidP="002603ED">
            <w:pPr>
              <w:snapToGrid w:val="0"/>
              <w:spacing w:line="320" w:lineRule="exact"/>
              <w:ind w:leftChars="47" w:left="507" w:hangingChars="164" w:hanging="394"/>
              <w:jc w:val="both"/>
              <w:rPr>
                <w:rFonts w:ascii="標楷體" w:eastAsia="標楷體" w:hAnsi="標楷體"/>
              </w:rPr>
            </w:pPr>
            <w:r w:rsidRPr="00CC32E0">
              <w:rPr>
                <w:rFonts w:ascii="標楷體" w:eastAsia="標楷體" w:hAnsi="標楷體"/>
              </w:rPr>
              <w:t>D：不符合C項。</w:t>
            </w:r>
          </w:p>
          <w:p w:rsidR="00F65FD4" w:rsidRPr="00CC32E0" w:rsidRDefault="00F65FD4" w:rsidP="002603ED">
            <w:pPr>
              <w:widowControl/>
              <w:tabs>
                <w:tab w:val="left" w:pos="486"/>
              </w:tabs>
              <w:spacing w:line="320" w:lineRule="exact"/>
              <w:ind w:leftChars="50" w:left="514" w:hangingChars="164" w:hanging="394"/>
              <w:jc w:val="both"/>
              <w:rPr>
                <w:rFonts w:ascii="標楷體" w:eastAsia="標楷體" w:hAnsi="標楷體"/>
              </w:rPr>
            </w:pPr>
            <w:r w:rsidRPr="00CC32E0">
              <w:rPr>
                <w:rFonts w:ascii="標楷體" w:eastAsia="標楷體" w:hAnsi="標楷體"/>
              </w:rPr>
              <w:t>C</w:t>
            </w:r>
            <w:r w:rsidRPr="00CC32E0">
              <w:rPr>
                <w:rFonts w:ascii="標楷體" w:eastAsia="標楷體" w:hAnsi="標楷體" w:hint="eastAsia"/>
              </w:rPr>
              <w:t>：</w:t>
            </w:r>
          </w:p>
          <w:p w:rsidR="00F65FD4" w:rsidRPr="00CC32E0" w:rsidRDefault="00F65FD4" w:rsidP="002603ED">
            <w:pPr>
              <w:snapToGrid w:val="0"/>
              <w:spacing w:line="320" w:lineRule="exact"/>
              <w:ind w:leftChars="165" w:left="677" w:hangingChars="117" w:hanging="281"/>
              <w:jc w:val="both"/>
              <w:rPr>
                <w:rFonts w:ascii="標楷體" w:eastAsia="標楷體" w:hAnsi="標楷體"/>
              </w:rPr>
            </w:pPr>
            <w:r w:rsidRPr="00CC32E0">
              <w:rPr>
                <w:rFonts w:ascii="標楷體" w:eastAsia="標楷體" w:hAnsi="標楷體"/>
              </w:rPr>
              <w:t>1.</w:t>
            </w:r>
            <w:r w:rsidRPr="00CC32E0">
              <w:rPr>
                <w:rFonts w:ascii="標楷體" w:eastAsia="標楷體" w:hAnsi="標楷體" w:hint="eastAsia"/>
              </w:rPr>
              <w:t>嚴重病人於適當場所（急診或加護病房或急性病房）接受緊急安置或強制住院。</w:t>
            </w:r>
          </w:p>
          <w:p w:rsidR="00F65FD4" w:rsidRPr="00CC32E0" w:rsidRDefault="00F65FD4" w:rsidP="002603ED">
            <w:pPr>
              <w:snapToGrid w:val="0"/>
              <w:spacing w:line="320" w:lineRule="exact"/>
              <w:ind w:leftChars="165" w:left="677" w:hangingChars="117" w:hanging="281"/>
              <w:jc w:val="both"/>
              <w:rPr>
                <w:rFonts w:ascii="標楷體" w:eastAsia="標楷體" w:hAnsi="標楷體"/>
              </w:rPr>
            </w:pPr>
            <w:r w:rsidRPr="00CC32E0">
              <w:rPr>
                <w:rFonts w:ascii="標楷體" w:eastAsia="標楷體" w:hAnsi="標楷體"/>
              </w:rPr>
              <w:t>2.</w:t>
            </w:r>
            <w:r w:rsidRPr="00CC32E0">
              <w:rPr>
                <w:rFonts w:ascii="標楷體" w:eastAsia="標楷體" w:hAnsi="標楷體" w:hint="eastAsia"/>
              </w:rPr>
              <w:t>嚴重病人應於緊急安置日起</w:t>
            </w:r>
            <w:r w:rsidRPr="00CC32E0">
              <w:rPr>
                <w:rFonts w:ascii="標楷體" w:eastAsia="標楷體" w:hAnsi="標楷體"/>
              </w:rPr>
              <w:t>2</w:t>
            </w:r>
            <w:r w:rsidRPr="00CC32E0">
              <w:rPr>
                <w:rFonts w:ascii="標楷體" w:eastAsia="標楷體" w:hAnsi="標楷體" w:hint="eastAsia"/>
              </w:rPr>
              <w:t>日內，完成強制鑑定，並送審查會審查。</w:t>
            </w:r>
          </w:p>
          <w:p w:rsidR="00F65FD4" w:rsidRPr="00CC32E0" w:rsidRDefault="00F65FD4" w:rsidP="002603ED">
            <w:pPr>
              <w:snapToGrid w:val="0"/>
              <w:spacing w:line="320" w:lineRule="exact"/>
              <w:ind w:leftChars="165" w:left="677" w:hangingChars="117" w:hanging="281"/>
              <w:jc w:val="both"/>
              <w:rPr>
                <w:rFonts w:ascii="標楷體" w:eastAsia="標楷體" w:hAnsi="標楷體"/>
              </w:rPr>
            </w:pPr>
            <w:r w:rsidRPr="00CC32E0">
              <w:rPr>
                <w:rFonts w:ascii="標楷體" w:eastAsia="標楷體" w:hAnsi="標楷體"/>
              </w:rPr>
              <w:t>3.</w:t>
            </w:r>
            <w:r w:rsidRPr="00CC32E0">
              <w:rPr>
                <w:rFonts w:ascii="標楷體" w:eastAsia="標楷體" w:hAnsi="標楷體" w:hint="eastAsia"/>
              </w:rPr>
              <w:t>所有強制住院鑑定之嚴重病人，應經審查會許可後始得強制住院，並將審查會審查結果轉知病人留有紀錄，且將審查決定通知書置於病歷中，且有紀錄可查。</w:t>
            </w:r>
          </w:p>
          <w:p w:rsidR="00F65FD4" w:rsidRPr="00CC32E0" w:rsidRDefault="00F65FD4" w:rsidP="002603ED">
            <w:pPr>
              <w:widowControl/>
              <w:tabs>
                <w:tab w:val="left" w:pos="486"/>
              </w:tabs>
              <w:spacing w:line="320" w:lineRule="exact"/>
              <w:ind w:leftChars="55" w:left="526" w:hangingChars="164" w:hanging="394"/>
              <w:jc w:val="both"/>
              <w:rPr>
                <w:rFonts w:ascii="標楷體" w:eastAsia="標楷體" w:hAnsi="標楷體"/>
              </w:rPr>
            </w:pPr>
            <w:r w:rsidRPr="00CC32E0">
              <w:rPr>
                <w:rFonts w:ascii="標楷體" w:eastAsia="標楷體" w:hAnsi="標楷體"/>
              </w:rPr>
              <w:t>B</w:t>
            </w:r>
            <w:r w:rsidRPr="00CC32E0">
              <w:rPr>
                <w:rFonts w:ascii="標楷體" w:eastAsia="標楷體" w:hAnsi="標楷體" w:hint="eastAsia"/>
              </w:rPr>
              <w:t>：符合</w:t>
            </w:r>
            <w:r w:rsidRPr="00CC32E0">
              <w:rPr>
                <w:rFonts w:ascii="標楷體" w:eastAsia="標楷體" w:hAnsi="標楷體"/>
              </w:rPr>
              <w:t xml:space="preserve">C </w:t>
            </w:r>
            <w:r w:rsidRPr="00CC32E0">
              <w:rPr>
                <w:rFonts w:ascii="標楷體" w:eastAsia="標楷體" w:hAnsi="標楷體" w:hint="eastAsia"/>
              </w:rPr>
              <w:t>項，且專人監測落實情形。</w:t>
            </w:r>
          </w:p>
          <w:p w:rsidR="00F65FD4" w:rsidRPr="00CC32E0" w:rsidRDefault="00F65FD4" w:rsidP="002603ED">
            <w:pPr>
              <w:snapToGrid w:val="0"/>
              <w:spacing w:line="320" w:lineRule="exact"/>
              <w:ind w:leftChars="47" w:left="507" w:hangingChars="164" w:hanging="394"/>
              <w:jc w:val="both"/>
              <w:rPr>
                <w:rFonts w:ascii="標楷體" w:eastAsia="標楷體" w:hAnsi="標楷體"/>
              </w:rPr>
            </w:pPr>
            <w:r w:rsidRPr="00CC32E0">
              <w:rPr>
                <w:rFonts w:ascii="標楷體" w:eastAsia="標楷體" w:hAnsi="標楷體"/>
              </w:rPr>
              <w:t>A</w:t>
            </w:r>
            <w:r w:rsidRPr="00CC32E0">
              <w:rPr>
                <w:rFonts w:ascii="標楷體" w:eastAsia="標楷體" w:hAnsi="標楷體" w:hint="eastAsia"/>
              </w:rPr>
              <w:t>：符合</w:t>
            </w:r>
            <w:r w:rsidRPr="00CC32E0">
              <w:rPr>
                <w:rFonts w:ascii="標楷體" w:eastAsia="標楷體" w:hAnsi="標楷體"/>
              </w:rPr>
              <w:t xml:space="preserve">B </w:t>
            </w:r>
            <w:r w:rsidRPr="00CC32E0">
              <w:rPr>
                <w:rFonts w:ascii="標楷體" w:eastAsia="標楷體" w:hAnsi="標楷體" w:hint="eastAsia"/>
              </w:rPr>
              <w:t>項，且有統計分析及具體檢討改善事宜。</w:t>
            </w:r>
          </w:p>
          <w:p w:rsidR="00F65FD4" w:rsidRPr="00CC32E0" w:rsidRDefault="00F65FD4" w:rsidP="002603ED">
            <w:pPr>
              <w:tabs>
                <w:tab w:val="left" w:pos="512"/>
              </w:tabs>
              <w:snapToGrid w:val="0"/>
              <w:spacing w:line="320" w:lineRule="exact"/>
              <w:ind w:leftChars="47" w:left="507" w:hangingChars="164" w:hanging="394"/>
              <w:jc w:val="both"/>
              <w:rPr>
                <w:rFonts w:ascii="標楷體" w:eastAsia="標楷體" w:hAnsi="標楷體"/>
                <w:b/>
              </w:rPr>
            </w:pPr>
            <w:r w:rsidRPr="00CC32E0">
              <w:rPr>
                <w:rFonts w:ascii="標楷體" w:eastAsia="標楷體" w:hAnsi="標楷體"/>
                <w:b/>
              </w:rPr>
              <w:t>[</w:t>
            </w:r>
            <w:r w:rsidRPr="00CC32E0">
              <w:rPr>
                <w:rFonts w:ascii="標楷體" w:eastAsia="標楷體" w:hAnsi="標楷體" w:hint="eastAsia"/>
                <w:b/>
              </w:rPr>
              <w:t>訪查</w:t>
            </w:r>
            <w:r w:rsidRPr="00CC32E0">
              <w:rPr>
                <w:rFonts w:ascii="標楷體" w:eastAsia="標楷體" w:hAnsi="標楷體"/>
                <w:b/>
              </w:rPr>
              <w:t>重點]</w:t>
            </w:r>
          </w:p>
          <w:p w:rsidR="00F65FD4" w:rsidRPr="00CC32E0" w:rsidRDefault="00F65FD4" w:rsidP="003D3BF8">
            <w:pPr>
              <w:numPr>
                <w:ilvl w:val="0"/>
                <w:numId w:val="6"/>
              </w:numPr>
              <w:snapToGrid w:val="0"/>
              <w:spacing w:line="320" w:lineRule="exact"/>
              <w:ind w:left="318" w:hanging="142"/>
              <w:jc w:val="both"/>
              <w:rPr>
                <w:rFonts w:ascii="標楷體" w:eastAsia="標楷體" w:hAnsi="標楷體"/>
                <w:bCs/>
              </w:rPr>
            </w:pPr>
            <w:r w:rsidRPr="00CC32E0">
              <w:rPr>
                <w:rFonts w:ascii="標楷體" w:eastAsia="標楷體" w:hAnsi="標楷體" w:hint="eastAsia"/>
                <w:bCs/>
              </w:rPr>
              <w:t>強制住院</w:t>
            </w:r>
            <w:r w:rsidRPr="00CC32E0">
              <w:rPr>
                <w:rFonts w:ascii="標楷體" w:eastAsia="標楷體" w:hAnsi="標楷體" w:hint="eastAsia"/>
              </w:rPr>
              <w:t>嚴重</w:t>
            </w:r>
            <w:r w:rsidRPr="00CC32E0">
              <w:rPr>
                <w:rFonts w:ascii="標楷體" w:eastAsia="標楷體" w:hAnsi="標楷體" w:hint="eastAsia"/>
                <w:bCs/>
              </w:rPr>
              <w:t>病人住院場所。</w:t>
            </w:r>
          </w:p>
          <w:p w:rsidR="00F65FD4" w:rsidRPr="00CC32E0" w:rsidRDefault="00F65FD4" w:rsidP="003D3BF8">
            <w:pPr>
              <w:numPr>
                <w:ilvl w:val="0"/>
                <w:numId w:val="6"/>
              </w:numPr>
              <w:snapToGrid w:val="0"/>
              <w:spacing w:line="320" w:lineRule="exact"/>
              <w:ind w:left="318" w:hanging="142"/>
              <w:jc w:val="both"/>
              <w:rPr>
                <w:rFonts w:ascii="標楷體" w:eastAsia="標楷體" w:hAnsi="標楷體"/>
                <w:bCs/>
              </w:rPr>
            </w:pPr>
            <w:r w:rsidRPr="00CC32E0">
              <w:rPr>
                <w:rFonts w:ascii="標楷體" w:eastAsia="標楷體" w:hAnsi="標楷體" w:hint="eastAsia"/>
                <w:bCs/>
              </w:rPr>
              <w:t>強制鑑定及案件送審期間之紀錄及強制住院</w:t>
            </w:r>
            <w:r w:rsidRPr="00CC32E0">
              <w:rPr>
                <w:rFonts w:ascii="標楷體" w:eastAsia="標楷體" w:hAnsi="標楷體" w:hint="eastAsia"/>
              </w:rPr>
              <w:t>嚴重</w:t>
            </w:r>
            <w:r w:rsidRPr="00CC32E0">
              <w:rPr>
                <w:rFonts w:ascii="標楷體" w:eastAsia="標楷體" w:hAnsi="標楷體" w:hint="eastAsia"/>
                <w:bCs/>
              </w:rPr>
              <w:t>病人之審查決定通知書。</w:t>
            </w:r>
          </w:p>
          <w:p w:rsidR="00F65FD4" w:rsidRPr="00CC32E0" w:rsidRDefault="00F65FD4" w:rsidP="003D3BF8">
            <w:pPr>
              <w:numPr>
                <w:ilvl w:val="0"/>
                <w:numId w:val="6"/>
              </w:numPr>
              <w:snapToGrid w:val="0"/>
              <w:spacing w:line="320" w:lineRule="exact"/>
              <w:ind w:left="318" w:hanging="142"/>
              <w:jc w:val="both"/>
              <w:rPr>
                <w:rFonts w:ascii="標楷體" w:eastAsia="標楷體" w:hAnsi="標楷體"/>
                <w:bCs/>
              </w:rPr>
            </w:pPr>
            <w:r w:rsidRPr="00CC32E0">
              <w:rPr>
                <w:rFonts w:ascii="標楷體" w:eastAsia="標楷體" w:hAnsi="標楷體" w:hint="eastAsia"/>
                <w:bCs/>
              </w:rPr>
              <w:t>抽查至少</w:t>
            </w:r>
            <w:r w:rsidRPr="00CC32E0">
              <w:rPr>
                <w:rFonts w:ascii="標楷體" w:eastAsia="標楷體" w:hAnsi="標楷體"/>
                <w:bCs/>
              </w:rPr>
              <w:t>5份病歷。</w:t>
            </w:r>
          </w:p>
          <w:p w:rsidR="00F65FD4" w:rsidRPr="00CC32E0" w:rsidRDefault="00F65FD4" w:rsidP="003D3BF8">
            <w:pPr>
              <w:numPr>
                <w:ilvl w:val="0"/>
                <w:numId w:val="6"/>
              </w:numPr>
              <w:snapToGrid w:val="0"/>
              <w:spacing w:line="320" w:lineRule="exact"/>
              <w:ind w:left="318" w:hanging="142"/>
              <w:jc w:val="both"/>
              <w:rPr>
                <w:rFonts w:ascii="標楷體" w:eastAsia="標楷體" w:hAnsi="標楷體"/>
                <w:bCs/>
              </w:rPr>
            </w:pPr>
            <w:r w:rsidRPr="00CC32E0">
              <w:rPr>
                <w:rFonts w:ascii="標楷體" w:eastAsia="標楷體" w:hAnsi="標楷體" w:hint="eastAsia"/>
              </w:rPr>
              <w:t>輔訪當日得訪視強制住院中之嚴重病人。</w:t>
            </w:r>
          </w:p>
          <w:p w:rsidR="00F65FD4" w:rsidRPr="00F96479" w:rsidRDefault="00F65FD4" w:rsidP="002603ED">
            <w:pPr>
              <w:snapToGrid w:val="0"/>
              <w:spacing w:line="320" w:lineRule="exact"/>
              <w:ind w:leftChars="47" w:left="204" w:hangingChars="38" w:hanging="91"/>
              <w:jc w:val="both"/>
              <w:rPr>
                <w:rFonts w:ascii="標楷體" w:eastAsia="標楷體" w:hAnsi="標楷體"/>
              </w:rPr>
            </w:pPr>
          </w:p>
        </w:tc>
        <w:tc>
          <w:tcPr>
            <w:tcW w:w="663" w:type="pct"/>
          </w:tcPr>
          <w:p w:rsidR="00F65FD4" w:rsidRPr="00CC32E0" w:rsidRDefault="00F65FD4" w:rsidP="002603ED">
            <w:pPr>
              <w:spacing w:line="320" w:lineRule="exact"/>
              <w:ind w:right="-2"/>
              <w:jc w:val="center"/>
              <w:rPr>
                <w:rFonts w:ascii="標楷體" w:eastAsia="標楷體" w:hAnsi="標楷體"/>
                <w:b/>
              </w:rPr>
            </w:pPr>
          </w:p>
        </w:tc>
        <w:tc>
          <w:tcPr>
            <w:tcW w:w="1328" w:type="pct"/>
          </w:tcPr>
          <w:p w:rsidR="00F65FD4" w:rsidRPr="00CC32E0" w:rsidRDefault="00F65FD4" w:rsidP="002603ED">
            <w:pPr>
              <w:widowControl/>
              <w:tabs>
                <w:tab w:val="left" w:pos="486"/>
              </w:tabs>
              <w:spacing w:line="320" w:lineRule="exact"/>
              <w:ind w:leftChars="100" w:left="432" w:right="-2" w:hangingChars="80" w:hanging="192"/>
              <w:jc w:val="both"/>
              <w:rPr>
                <w:rFonts w:ascii="標楷體" w:eastAsia="標楷體" w:hAnsi="標楷體"/>
              </w:rPr>
            </w:pPr>
          </w:p>
        </w:tc>
      </w:tr>
      <w:tr w:rsidR="00F65FD4" w:rsidRPr="00CC32E0" w:rsidTr="00F65FD4">
        <w:trPr>
          <w:trHeight w:val="1271"/>
        </w:trPr>
        <w:tc>
          <w:tcPr>
            <w:tcW w:w="356" w:type="pct"/>
            <w:vAlign w:val="center"/>
          </w:tcPr>
          <w:p w:rsidR="00F65FD4" w:rsidRPr="00CC32E0" w:rsidRDefault="00F65FD4" w:rsidP="002603ED">
            <w:pPr>
              <w:widowControl/>
              <w:adjustRightInd w:val="0"/>
              <w:spacing w:line="320" w:lineRule="exact"/>
              <w:jc w:val="both"/>
              <w:rPr>
                <w:rFonts w:ascii="標楷體" w:eastAsia="標楷體" w:hAnsi="標楷體"/>
                <w:b/>
                <w:bCs/>
              </w:rPr>
            </w:pPr>
            <w:r w:rsidRPr="00CC32E0">
              <w:rPr>
                <w:rFonts w:ascii="標楷體" w:eastAsia="標楷體" w:hAnsi="標楷體"/>
                <w:b/>
                <w:bCs/>
              </w:rPr>
              <w:t>2.4</w:t>
            </w:r>
          </w:p>
        </w:tc>
        <w:tc>
          <w:tcPr>
            <w:tcW w:w="844" w:type="pct"/>
            <w:vAlign w:val="center"/>
          </w:tcPr>
          <w:p w:rsidR="00F65FD4" w:rsidRPr="00CC32E0" w:rsidRDefault="00F65FD4" w:rsidP="002603ED">
            <w:pPr>
              <w:snapToGrid w:val="0"/>
              <w:spacing w:line="320" w:lineRule="exact"/>
              <w:jc w:val="both"/>
              <w:rPr>
                <w:rFonts w:ascii="標楷體" w:eastAsia="標楷體" w:hAnsi="標楷體"/>
              </w:rPr>
            </w:pPr>
            <w:r w:rsidRPr="00CC32E0">
              <w:rPr>
                <w:rFonts w:ascii="標楷體" w:eastAsia="標楷體" w:hAnsi="標楷體"/>
              </w:rPr>
              <w:t>應向</w:t>
            </w:r>
            <w:r w:rsidRPr="00CC32E0">
              <w:rPr>
                <w:rFonts w:ascii="標楷體" w:eastAsia="標楷體" w:hAnsi="標楷體" w:hint="eastAsia"/>
              </w:rPr>
              <w:t>嚴重</w:t>
            </w:r>
            <w:r w:rsidRPr="00CC32E0">
              <w:rPr>
                <w:rFonts w:ascii="標楷體" w:eastAsia="標楷體" w:hAnsi="標楷體"/>
              </w:rPr>
              <w:t>病人及/或家屬(保護人)適當說明病情、治療方式及處置</w:t>
            </w:r>
          </w:p>
        </w:tc>
        <w:tc>
          <w:tcPr>
            <w:tcW w:w="1809" w:type="pct"/>
          </w:tcPr>
          <w:p w:rsidR="00F65FD4" w:rsidRPr="00F96479" w:rsidRDefault="00F65FD4"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D：不符合C項</w:t>
            </w:r>
          </w:p>
          <w:p w:rsidR="00F65FD4" w:rsidRPr="00F96479" w:rsidRDefault="00F65FD4"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C：</w:t>
            </w:r>
          </w:p>
          <w:p w:rsidR="00F65FD4" w:rsidRPr="00F96479" w:rsidRDefault="00F65FD4" w:rsidP="002603ED">
            <w:pPr>
              <w:snapToGrid w:val="0"/>
              <w:spacing w:line="320" w:lineRule="exact"/>
              <w:ind w:leftChars="192" w:left="742" w:hangingChars="117" w:hanging="281"/>
              <w:jc w:val="both"/>
              <w:rPr>
                <w:rFonts w:ascii="標楷體" w:eastAsia="標楷體" w:hAnsi="標楷體"/>
              </w:rPr>
            </w:pPr>
            <w:r w:rsidRPr="00F96479">
              <w:rPr>
                <w:rFonts w:ascii="標楷體" w:eastAsia="標楷體" w:hAnsi="標楷體"/>
              </w:rPr>
              <w:t>1.醫師應向</w:t>
            </w:r>
            <w:r w:rsidRPr="00F96479">
              <w:rPr>
                <w:rFonts w:ascii="標楷體" w:eastAsia="標楷體" w:hAnsi="標楷體" w:hint="eastAsia"/>
              </w:rPr>
              <w:t>嚴重</w:t>
            </w:r>
            <w:r w:rsidRPr="00F96479">
              <w:rPr>
                <w:rFonts w:ascii="標楷體" w:eastAsia="標楷體" w:hAnsi="標楷體"/>
              </w:rPr>
              <w:t>病人/保護人說明病情、治療方式及處置。</w:t>
            </w:r>
          </w:p>
          <w:p w:rsidR="00F65FD4" w:rsidRPr="00F96479" w:rsidRDefault="00F65FD4" w:rsidP="002603ED">
            <w:pPr>
              <w:snapToGrid w:val="0"/>
              <w:spacing w:line="320" w:lineRule="exact"/>
              <w:ind w:leftChars="192" w:left="742" w:hangingChars="117" w:hanging="281"/>
              <w:jc w:val="both"/>
              <w:rPr>
                <w:rFonts w:ascii="標楷體" w:eastAsia="標楷體" w:hAnsi="標楷體"/>
              </w:rPr>
            </w:pPr>
            <w:r w:rsidRPr="00F96479">
              <w:rPr>
                <w:rFonts w:ascii="標楷體" w:eastAsia="標楷體" w:hAnsi="標楷體"/>
              </w:rPr>
              <w:t>2.說明時應顧及</w:t>
            </w:r>
            <w:r w:rsidRPr="00F96479">
              <w:rPr>
                <w:rFonts w:ascii="標楷體" w:eastAsia="標楷體" w:hAnsi="標楷體" w:hint="eastAsia"/>
              </w:rPr>
              <w:t>嚴重</w:t>
            </w:r>
            <w:r w:rsidRPr="00F96479">
              <w:rPr>
                <w:rFonts w:ascii="標楷體" w:eastAsia="標楷體" w:hAnsi="標楷體"/>
              </w:rPr>
              <w:t>病人立場，且充分使</w:t>
            </w:r>
            <w:r w:rsidRPr="00F96479">
              <w:rPr>
                <w:rFonts w:ascii="標楷體" w:eastAsia="標楷體" w:hAnsi="標楷體" w:hint="eastAsia"/>
              </w:rPr>
              <w:t>嚴重</w:t>
            </w:r>
            <w:r w:rsidRPr="00F96479">
              <w:rPr>
                <w:rFonts w:ascii="標楷體" w:eastAsia="標楷體" w:hAnsi="標楷體"/>
              </w:rPr>
              <w:t>病人理解。</w:t>
            </w:r>
          </w:p>
          <w:p w:rsidR="00F65FD4" w:rsidRPr="00F96479" w:rsidRDefault="00F65FD4" w:rsidP="002603ED">
            <w:pPr>
              <w:tabs>
                <w:tab w:val="left" w:pos="-93"/>
              </w:tabs>
              <w:adjustRightInd w:val="0"/>
              <w:snapToGrid w:val="0"/>
              <w:spacing w:line="320" w:lineRule="exact"/>
              <w:ind w:leftChars="192" w:left="742" w:hangingChars="117" w:hanging="281"/>
              <w:jc w:val="both"/>
              <w:rPr>
                <w:rFonts w:ascii="標楷體" w:eastAsia="標楷體" w:hAnsi="標楷體"/>
              </w:rPr>
            </w:pPr>
            <w:r w:rsidRPr="00F96479">
              <w:rPr>
                <w:rFonts w:ascii="標楷體" w:eastAsia="標楷體" w:hAnsi="標楷體"/>
              </w:rPr>
              <w:t>3.說明內容應包括下列各項：</w:t>
            </w:r>
          </w:p>
          <w:p w:rsidR="00F65FD4" w:rsidRPr="00F96479" w:rsidRDefault="00F65FD4" w:rsidP="002603ED">
            <w:pPr>
              <w:adjustRightInd w:val="0"/>
              <w:snapToGrid w:val="0"/>
              <w:spacing w:line="320" w:lineRule="exact"/>
              <w:ind w:leftChars="283" w:left="1073" w:hangingChars="164" w:hanging="394"/>
              <w:jc w:val="both"/>
              <w:rPr>
                <w:rFonts w:ascii="標楷體" w:eastAsia="標楷體" w:hAnsi="標楷體"/>
              </w:rPr>
            </w:pPr>
            <w:r w:rsidRPr="00F96479">
              <w:rPr>
                <w:rFonts w:ascii="標楷體" w:eastAsia="標楷體" w:hAnsi="標楷體"/>
              </w:rPr>
              <w:t>(1)</w:t>
            </w:r>
            <w:r w:rsidRPr="00F96479">
              <w:rPr>
                <w:rFonts w:ascii="標楷體" w:eastAsia="標楷體" w:hAnsi="標楷體" w:hint="eastAsia"/>
              </w:rPr>
              <w:t>嚴重</w:t>
            </w:r>
            <w:r w:rsidRPr="00F96479">
              <w:rPr>
                <w:rFonts w:ascii="標楷體" w:eastAsia="標楷體" w:hAnsi="標楷體"/>
              </w:rPr>
              <w:t>病人</w:t>
            </w:r>
            <w:r w:rsidRPr="00F96479">
              <w:rPr>
                <w:rFonts w:ascii="標楷體" w:eastAsia="標楷體" w:hAnsi="標楷體" w:hint="eastAsia"/>
              </w:rPr>
              <w:t>病情</w:t>
            </w:r>
            <w:r w:rsidRPr="00F96479">
              <w:rPr>
                <w:rFonts w:ascii="標楷體" w:eastAsia="標楷體" w:hAnsi="標楷體"/>
              </w:rPr>
              <w:t>、</w:t>
            </w:r>
            <w:r w:rsidRPr="00F96479">
              <w:rPr>
                <w:rFonts w:ascii="標楷體" w:eastAsia="標楷體" w:hAnsi="標楷體" w:hint="eastAsia"/>
              </w:rPr>
              <w:t>住院理由</w:t>
            </w:r>
            <w:r w:rsidRPr="00F96479">
              <w:rPr>
                <w:rFonts w:ascii="標楷體" w:eastAsia="標楷體" w:hAnsi="標楷體"/>
              </w:rPr>
              <w:t>(強制住院/強制社區要件)及其應享有之權利等。</w:t>
            </w:r>
          </w:p>
          <w:p w:rsidR="00F65FD4" w:rsidRPr="00F96479" w:rsidRDefault="00F65FD4" w:rsidP="002603ED">
            <w:pPr>
              <w:adjustRightInd w:val="0"/>
              <w:snapToGrid w:val="0"/>
              <w:spacing w:line="320" w:lineRule="exact"/>
              <w:ind w:leftChars="283" w:left="1073" w:hangingChars="164" w:hanging="394"/>
              <w:jc w:val="both"/>
              <w:rPr>
                <w:rFonts w:ascii="標楷體" w:eastAsia="標楷體" w:hAnsi="標楷體"/>
              </w:rPr>
            </w:pPr>
            <w:r w:rsidRPr="00F96479">
              <w:rPr>
                <w:rFonts w:ascii="標楷體" w:eastAsia="標楷體" w:hAnsi="標楷體"/>
              </w:rPr>
              <w:t>(2)治療計畫概要(含治療方針)。</w:t>
            </w:r>
          </w:p>
          <w:p w:rsidR="00F65FD4" w:rsidRPr="00F96479" w:rsidRDefault="00F65FD4" w:rsidP="002603ED">
            <w:pPr>
              <w:adjustRightInd w:val="0"/>
              <w:snapToGrid w:val="0"/>
              <w:spacing w:line="320" w:lineRule="exact"/>
              <w:ind w:leftChars="283" w:left="1073" w:hangingChars="164" w:hanging="394"/>
              <w:jc w:val="both"/>
              <w:rPr>
                <w:rFonts w:ascii="標楷體" w:eastAsia="標楷體" w:hAnsi="標楷體"/>
              </w:rPr>
            </w:pPr>
            <w:r w:rsidRPr="00F96479">
              <w:rPr>
                <w:rFonts w:ascii="標楷體" w:eastAsia="標楷體" w:hAnsi="標楷體"/>
              </w:rPr>
              <w:t>(3)危險性及預</w:t>
            </w:r>
            <w:r w:rsidRPr="00F96479">
              <w:rPr>
                <w:rFonts w:ascii="標楷體" w:eastAsia="標楷體" w:hAnsi="標楷體" w:hint="eastAsia"/>
              </w:rPr>
              <w:t>後情形</w:t>
            </w:r>
            <w:r w:rsidRPr="00F96479">
              <w:rPr>
                <w:rFonts w:ascii="標楷體" w:eastAsia="標楷體" w:hAnsi="標楷體"/>
              </w:rPr>
              <w:t>。</w:t>
            </w:r>
          </w:p>
          <w:p w:rsidR="00F65FD4" w:rsidRPr="00F96479" w:rsidRDefault="00F65FD4" w:rsidP="002603ED">
            <w:pPr>
              <w:tabs>
                <w:tab w:val="left" w:pos="-93"/>
              </w:tabs>
              <w:adjustRightInd w:val="0"/>
              <w:snapToGrid w:val="0"/>
              <w:spacing w:line="320" w:lineRule="exact"/>
              <w:ind w:leftChars="191" w:left="741" w:hangingChars="118" w:hanging="283"/>
              <w:jc w:val="both"/>
              <w:rPr>
                <w:rFonts w:ascii="標楷體" w:eastAsia="標楷體" w:hAnsi="標楷體"/>
              </w:rPr>
            </w:pPr>
            <w:r w:rsidRPr="00F96479">
              <w:rPr>
                <w:rFonts w:ascii="標楷體" w:eastAsia="標楷體" w:hAnsi="標楷體"/>
              </w:rPr>
              <w:t>4.如病人為嚴重病人應協助推選保護人，並向保護人說明其職責。</w:t>
            </w:r>
          </w:p>
          <w:p w:rsidR="00F65FD4" w:rsidRPr="00F96479" w:rsidRDefault="00F65FD4" w:rsidP="002603ED">
            <w:pPr>
              <w:tabs>
                <w:tab w:val="left" w:pos="-93"/>
              </w:tabs>
              <w:adjustRightInd w:val="0"/>
              <w:snapToGrid w:val="0"/>
              <w:spacing w:line="320" w:lineRule="exact"/>
              <w:ind w:leftChars="191" w:left="741" w:hangingChars="118" w:hanging="283"/>
              <w:jc w:val="both"/>
              <w:rPr>
                <w:rFonts w:ascii="標楷體" w:eastAsia="標楷體" w:hAnsi="標楷體"/>
              </w:rPr>
            </w:pPr>
            <w:r w:rsidRPr="00F96479">
              <w:rPr>
                <w:rFonts w:ascii="標楷體" w:eastAsia="標楷體" w:hAnsi="標楷體"/>
              </w:rPr>
              <w:t>5.</w:t>
            </w:r>
            <w:r w:rsidRPr="00F96479">
              <w:rPr>
                <w:rFonts w:ascii="標楷體" w:eastAsia="標楷體" w:hAnsi="標楷體" w:hint="eastAsia"/>
                <w:bCs/>
              </w:rPr>
              <w:t>落實</w:t>
            </w:r>
            <w:r w:rsidRPr="00F96479">
              <w:rPr>
                <w:rFonts w:ascii="標楷體" w:eastAsia="標楷體" w:hAnsi="標楷體" w:hint="eastAsia"/>
              </w:rPr>
              <w:t>強制住院轉健保住院病人同意書之簽署。</w:t>
            </w:r>
          </w:p>
          <w:p w:rsidR="00F65FD4" w:rsidRPr="00F96479" w:rsidRDefault="00F65FD4" w:rsidP="002603ED">
            <w:pPr>
              <w:tabs>
                <w:tab w:val="left" w:pos="512"/>
              </w:tabs>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B：</w:t>
            </w:r>
            <w:r w:rsidRPr="00F96479">
              <w:rPr>
                <w:rFonts w:ascii="標楷體" w:eastAsia="標楷體" w:hAnsi="標楷體"/>
              </w:rPr>
              <w:tab/>
              <w:t>符合C項，且</w:t>
            </w:r>
            <w:r w:rsidRPr="00F96479">
              <w:rPr>
                <w:rFonts w:ascii="標楷體" w:eastAsia="標楷體" w:hAnsi="標楷體" w:hint="eastAsia"/>
              </w:rPr>
              <w:t>訂定</w:t>
            </w:r>
            <w:r w:rsidRPr="00F96479">
              <w:rPr>
                <w:rFonts w:ascii="標楷體" w:eastAsia="標楷體" w:hAnsi="標楷體" w:hint="eastAsia"/>
                <w:bCs/>
              </w:rPr>
              <w:t>感性及符合相關法規之說帖，並</w:t>
            </w:r>
            <w:r w:rsidRPr="00F96479">
              <w:rPr>
                <w:rFonts w:ascii="標楷體" w:eastAsia="標楷體" w:hAnsi="標楷體" w:hint="eastAsia"/>
              </w:rPr>
              <w:t>有</w:t>
            </w:r>
            <w:r w:rsidRPr="00F96479">
              <w:rPr>
                <w:rFonts w:ascii="標楷體" w:eastAsia="標楷體" w:hAnsi="標楷體"/>
              </w:rPr>
              <w:t>紀錄</w:t>
            </w:r>
            <w:r w:rsidRPr="00F96479">
              <w:rPr>
                <w:rFonts w:ascii="標楷體" w:eastAsia="標楷體" w:hAnsi="標楷體" w:hint="eastAsia"/>
              </w:rPr>
              <w:t>可查</w:t>
            </w:r>
            <w:r w:rsidRPr="00F96479">
              <w:rPr>
                <w:rFonts w:ascii="標楷體" w:eastAsia="標楷體" w:hAnsi="標楷體"/>
              </w:rPr>
              <w:t>。</w:t>
            </w:r>
          </w:p>
          <w:p w:rsidR="00F65FD4" w:rsidRPr="00F96479" w:rsidRDefault="00F65FD4"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A：</w:t>
            </w:r>
            <w:r w:rsidRPr="00F96479">
              <w:rPr>
                <w:rFonts w:ascii="標楷體" w:eastAsia="標楷體" w:hAnsi="標楷體"/>
              </w:rPr>
              <w:tab/>
              <w:t>符合B項，且定期檢討修訂相關規範</w:t>
            </w:r>
            <w:r w:rsidRPr="00F96479">
              <w:rPr>
                <w:rFonts w:ascii="標楷體" w:eastAsia="標楷體" w:hAnsi="標楷體" w:hint="eastAsia"/>
              </w:rPr>
              <w:t>、</w:t>
            </w:r>
            <w:r w:rsidRPr="00F96479">
              <w:rPr>
                <w:rFonts w:ascii="標楷體" w:eastAsia="標楷體" w:hAnsi="標楷體"/>
              </w:rPr>
              <w:t>步驟</w:t>
            </w:r>
            <w:r w:rsidRPr="00F96479">
              <w:rPr>
                <w:rFonts w:ascii="標楷體" w:eastAsia="標楷體" w:hAnsi="標楷體" w:hint="eastAsia"/>
              </w:rPr>
              <w:t>並</w:t>
            </w:r>
            <w:r w:rsidRPr="00F96479">
              <w:rPr>
                <w:rFonts w:ascii="標楷體" w:eastAsia="標楷體" w:hAnsi="標楷體"/>
              </w:rPr>
              <w:t>改善。</w:t>
            </w:r>
          </w:p>
        </w:tc>
        <w:tc>
          <w:tcPr>
            <w:tcW w:w="663" w:type="pct"/>
          </w:tcPr>
          <w:p w:rsidR="00F65FD4" w:rsidRPr="00CC32E0" w:rsidRDefault="00F65FD4" w:rsidP="002603ED">
            <w:pPr>
              <w:spacing w:line="320" w:lineRule="exact"/>
              <w:ind w:right="-2"/>
              <w:jc w:val="center"/>
              <w:rPr>
                <w:rFonts w:ascii="標楷體" w:eastAsia="標楷體" w:hAnsi="標楷體"/>
                <w:b/>
              </w:rPr>
            </w:pPr>
          </w:p>
        </w:tc>
        <w:tc>
          <w:tcPr>
            <w:tcW w:w="1328" w:type="pct"/>
          </w:tcPr>
          <w:p w:rsidR="00F65FD4" w:rsidRPr="00CC32E0" w:rsidRDefault="00F65FD4" w:rsidP="002603ED">
            <w:pPr>
              <w:pStyle w:val="aff8"/>
              <w:spacing w:line="320" w:lineRule="exact"/>
              <w:jc w:val="both"/>
              <w:rPr>
                <w:rFonts w:ascii="標楷體" w:eastAsia="標楷體" w:hAnsi="標楷體"/>
                <w:b/>
                <w:szCs w:val="24"/>
              </w:rPr>
            </w:pPr>
          </w:p>
        </w:tc>
      </w:tr>
      <w:tr w:rsidR="00F65FD4" w:rsidRPr="00CC32E0" w:rsidTr="00F65FD4">
        <w:trPr>
          <w:trHeight w:val="528"/>
        </w:trPr>
        <w:tc>
          <w:tcPr>
            <w:tcW w:w="356" w:type="pct"/>
            <w:vAlign w:val="center"/>
          </w:tcPr>
          <w:p w:rsidR="00F65FD4" w:rsidRPr="00CC32E0" w:rsidRDefault="00F65FD4" w:rsidP="002603ED">
            <w:pPr>
              <w:widowControl/>
              <w:spacing w:line="320" w:lineRule="exact"/>
              <w:jc w:val="center"/>
              <w:rPr>
                <w:rFonts w:ascii="標楷體" w:eastAsia="標楷體" w:hAnsi="標楷體"/>
                <w:b/>
                <w:bCs/>
              </w:rPr>
            </w:pPr>
            <w:r w:rsidRPr="00CC32E0">
              <w:rPr>
                <w:rFonts w:ascii="標楷體" w:eastAsia="標楷體" w:hAnsi="標楷體"/>
                <w:b/>
                <w:bCs/>
              </w:rPr>
              <w:t>2.5</w:t>
            </w:r>
          </w:p>
        </w:tc>
        <w:tc>
          <w:tcPr>
            <w:tcW w:w="844" w:type="pct"/>
            <w:vAlign w:val="center"/>
          </w:tcPr>
          <w:p w:rsidR="00F65FD4" w:rsidRPr="00CC32E0" w:rsidRDefault="00F65FD4" w:rsidP="002603ED">
            <w:pPr>
              <w:snapToGrid w:val="0"/>
              <w:spacing w:line="320" w:lineRule="exact"/>
              <w:ind w:leftChars="47" w:left="114" w:hanging="1"/>
              <w:jc w:val="both"/>
              <w:rPr>
                <w:rFonts w:ascii="標楷體" w:eastAsia="標楷體" w:hAnsi="標楷體"/>
              </w:rPr>
            </w:pPr>
            <w:r w:rsidRPr="00CC32E0">
              <w:rPr>
                <w:rFonts w:ascii="標楷體" w:eastAsia="標楷體" w:hAnsi="標楷體"/>
              </w:rPr>
              <w:t>醫師應定期</w:t>
            </w:r>
            <w:r w:rsidRPr="00CC32E0">
              <w:rPr>
                <w:rFonts w:ascii="標楷體" w:eastAsia="標楷體" w:hAnsi="標楷體" w:hint="eastAsia"/>
              </w:rPr>
              <w:t>評估強制住院嚴重病人</w:t>
            </w:r>
          </w:p>
        </w:tc>
        <w:tc>
          <w:tcPr>
            <w:tcW w:w="1809" w:type="pct"/>
          </w:tcPr>
          <w:p w:rsidR="00F65FD4" w:rsidRPr="00F96479" w:rsidRDefault="00F65FD4"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D :不符合C項。</w:t>
            </w:r>
          </w:p>
          <w:p w:rsidR="00F65FD4" w:rsidRPr="00F96479" w:rsidRDefault="00F65FD4"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C：</w:t>
            </w:r>
          </w:p>
          <w:p w:rsidR="00F65FD4" w:rsidRPr="00F96479" w:rsidRDefault="00F65FD4" w:rsidP="003D3BF8">
            <w:pPr>
              <w:numPr>
                <w:ilvl w:val="0"/>
                <w:numId w:val="8"/>
              </w:numPr>
              <w:snapToGrid w:val="0"/>
              <w:spacing w:line="320" w:lineRule="exact"/>
              <w:ind w:left="743" w:hanging="142"/>
              <w:jc w:val="both"/>
              <w:rPr>
                <w:rFonts w:ascii="標楷體" w:eastAsia="標楷體" w:hAnsi="標楷體"/>
              </w:rPr>
            </w:pPr>
            <w:r w:rsidRPr="00F96479">
              <w:rPr>
                <w:rFonts w:ascii="標楷體" w:eastAsia="標楷體" w:hAnsi="標楷體"/>
              </w:rPr>
              <w:t>每日</w:t>
            </w:r>
            <w:r w:rsidRPr="00F96479">
              <w:rPr>
                <w:rFonts w:ascii="標楷體" w:eastAsia="標楷體" w:hAnsi="標楷體" w:hint="eastAsia"/>
              </w:rPr>
              <w:t>均進行必要之治療。</w:t>
            </w:r>
          </w:p>
          <w:p w:rsidR="00F65FD4" w:rsidRPr="00F96479" w:rsidRDefault="00F65FD4" w:rsidP="003D3BF8">
            <w:pPr>
              <w:numPr>
                <w:ilvl w:val="0"/>
                <w:numId w:val="8"/>
              </w:numPr>
              <w:snapToGrid w:val="0"/>
              <w:spacing w:line="320" w:lineRule="exact"/>
              <w:ind w:left="743" w:hanging="142"/>
              <w:jc w:val="both"/>
              <w:rPr>
                <w:rFonts w:ascii="標楷體" w:eastAsia="標楷體" w:hAnsi="標楷體"/>
              </w:rPr>
            </w:pPr>
            <w:r w:rsidRPr="00CC32E0">
              <w:rPr>
                <w:rFonts w:ascii="標楷體" w:eastAsia="標楷體" w:hAnsi="標楷體" w:hint="eastAsia"/>
              </w:rPr>
              <w:t>每週至少</w:t>
            </w:r>
            <w:r w:rsidRPr="00CC32E0">
              <w:rPr>
                <w:rFonts w:ascii="標楷體" w:eastAsia="標楷體" w:hAnsi="標楷體"/>
              </w:rPr>
              <w:t>3次進行強制住院治療要件之評估（有傷害他人或自己或有傷害之虞之危險性評估、住院意願、病情穩定）。</w:t>
            </w:r>
          </w:p>
          <w:p w:rsidR="00F65FD4" w:rsidRPr="00F96479" w:rsidRDefault="00F65FD4" w:rsidP="003D3BF8">
            <w:pPr>
              <w:numPr>
                <w:ilvl w:val="0"/>
                <w:numId w:val="8"/>
              </w:numPr>
              <w:snapToGrid w:val="0"/>
              <w:spacing w:line="320" w:lineRule="exact"/>
              <w:ind w:left="743" w:hanging="142"/>
              <w:jc w:val="both"/>
              <w:rPr>
                <w:rFonts w:ascii="標楷體" w:eastAsia="標楷體" w:hAnsi="標楷體"/>
              </w:rPr>
            </w:pPr>
            <w:r w:rsidRPr="00F96479">
              <w:rPr>
                <w:rFonts w:ascii="標楷體" w:eastAsia="標楷體" w:hAnsi="標楷體" w:hint="eastAsia"/>
              </w:rPr>
              <w:t>不符合強制住院時應解除強制住院。</w:t>
            </w:r>
          </w:p>
          <w:p w:rsidR="00F65FD4" w:rsidRPr="00F96479" w:rsidRDefault="00F65FD4" w:rsidP="002603ED">
            <w:pPr>
              <w:widowControl/>
              <w:snapToGrid w:val="0"/>
              <w:spacing w:line="320" w:lineRule="exact"/>
              <w:ind w:leftChars="56" w:left="631" w:hangingChars="207" w:hanging="497"/>
              <w:rPr>
                <w:rFonts w:ascii="標楷體" w:eastAsia="標楷體" w:hAnsi="標楷體"/>
              </w:rPr>
            </w:pPr>
            <w:r w:rsidRPr="00F96479">
              <w:rPr>
                <w:rFonts w:ascii="標楷體" w:eastAsia="標楷體" w:hAnsi="標楷體"/>
              </w:rPr>
              <w:t>B：符合C項，</w:t>
            </w:r>
            <w:r w:rsidRPr="00F96479">
              <w:rPr>
                <w:rFonts w:ascii="標楷體" w:eastAsia="標楷體" w:hAnsi="標楷體" w:hint="eastAsia"/>
              </w:rPr>
              <w:t>且</w:t>
            </w:r>
            <w:r w:rsidRPr="00F96479">
              <w:rPr>
                <w:rFonts w:ascii="標楷體" w:eastAsia="標楷體" w:hAnsi="標楷體"/>
              </w:rPr>
              <w:t>有紀錄。</w:t>
            </w:r>
          </w:p>
          <w:p w:rsidR="00F65FD4" w:rsidRPr="00F96479" w:rsidRDefault="00F65FD4"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A：符合B項，</w:t>
            </w:r>
            <w:r w:rsidRPr="00F96479">
              <w:rPr>
                <w:rFonts w:ascii="標楷體" w:eastAsia="標楷體" w:hAnsi="標楷體" w:hint="eastAsia"/>
              </w:rPr>
              <w:t>且對嚴重病人的病情陳訴及要求能予以反應、充分說明</w:t>
            </w:r>
            <w:r w:rsidRPr="00F96479">
              <w:rPr>
                <w:rFonts w:ascii="標楷體" w:eastAsia="標楷體" w:hAnsi="標楷體"/>
              </w:rPr>
              <w:t>且品質優良。</w:t>
            </w:r>
          </w:p>
          <w:p w:rsidR="00F65FD4" w:rsidRPr="00F96479" w:rsidRDefault="00F65FD4" w:rsidP="002603ED">
            <w:pPr>
              <w:snapToGrid w:val="0"/>
              <w:spacing w:line="320" w:lineRule="exact"/>
              <w:ind w:leftChars="47" w:left="114" w:hanging="1"/>
              <w:jc w:val="both"/>
              <w:rPr>
                <w:rFonts w:ascii="標楷體" w:eastAsia="標楷體" w:hAnsi="標楷體"/>
              </w:rPr>
            </w:pPr>
            <w:r w:rsidRPr="00F96479">
              <w:rPr>
                <w:rFonts w:ascii="標楷體" w:eastAsia="標楷體" w:hAnsi="標楷體"/>
                <w:b/>
              </w:rPr>
              <w:t>[</w:t>
            </w:r>
            <w:r w:rsidRPr="00F96479">
              <w:rPr>
                <w:rFonts w:ascii="標楷體" w:eastAsia="標楷體" w:hAnsi="標楷體" w:hint="eastAsia"/>
                <w:b/>
              </w:rPr>
              <w:t>訪查</w:t>
            </w:r>
            <w:r w:rsidRPr="00F96479">
              <w:rPr>
                <w:rFonts w:ascii="標楷體" w:eastAsia="標楷體" w:hAnsi="標楷體"/>
                <w:b/>
              </w:rPr>
              <w:t>重點]</w:t>
            </w:r>
          </w:p>
          <w:p w:rsidR="00F65FD4" w:rsidRPr="00F96479" w:rsidRDefault="00F65FD4" w:rsidP="002603ED">
            <w:pPr>
              <w:snapToGrid w:val="0"/>
              <w:spacing w:line="320" w:lineRule="exact"/>
              <w:ind w:left="240" w:hangingChars="100" w:hanging="240"/>
              <w:jc w:val="both"/>
              <w:rPr>
                <w:rFonts w:ascii="標楷體" w:eastAsia="標楷體" w:hAnsi="標楷體"/>
              </w:rPr>
            </w:pPr>
            <w:r w:rsidRPr="00F96479">
              <w:rPr>
                <w:rFonts w:ascii="標楷體" w:eastAsia="標楷體" w:hAnsi="標楷體"/>
              </w:rPr>
              <w:t>1.有無定期評估嚴重病人病情是否符合強制住院之要件。</w:t>
            </w:r>
          </w:p>
          <w:p w:rsidR="00F65FD4" w:rsidRPr="00F96479" w:rsidRDefault="00F65FD4" w:rsidP="002603ED">
            <w:pPr>
              <w:snapToGrid w:val="0"/>
              <w:spacing w:line="320" w:lineRule="exact"/>
              <w:ind w:left="240" w:hangingChars="100" w:hanging="240"/>
              <w:jc w:val="both"/>
              <w:rPr>
                <w:rFonts w:ascii="標楷體" w:eastAsia="標楷體" w:hAnsi="標楷體"/>
              </w:rPr>
            </w:pPr>
            <w:r w:rsidRPr="00F96479">
              <w:rPr>
                <w:rFonts w:ascii="標楷體" w:eastAsia="標楷體" w:hAnsi="標楷體"/>
              </w:rPr>
              <w:t>2.醫師之評估機制及紀錄。</w:t>
            </w:r>
          </w:p>
          <w:p w:rsidR="00F65FD4" w:rsidRPr="00F96479" w:rsidRDefault="00F65FD4" w:rsidP="002603ED">
            <w:pPr>
              <w:spacing w:line="320" w:lineRule="exact"/>
              <w:ind w:right="-2"/>
              <w:jc w:val="both"/>
              <w:rPr>
                <w:rFonts w:ascii="標楷體" w:eastAsia="標楷體" w:hAnsi="標楷體"/>
              </w:rPr>
            </w:pPr>
            <w:r w:rsidRPr="00F96479">
              <w:rPr>
                <w:rFonts w:ascii="標楷體" w:eastAsia="標楷體" w:hAnsi="標楷體"/>
              </w:rPr>
              <w:t>3.對嚴重病人的病情陳訴及要求之反應。</w:t>
            </w:r>
          </w:p>
          <w:p w:rsidR="00F65FD4" w:rsidRPr="00F96479" w:rsidRDefault="00F65FD4" w:rsidP="00DF6B74">
            <w:pPr>
              <w:spacing w:line="320" w:lineRule="exact"/>
              <w:ind w:right="-2"/>
              <w:jc w:val="both"/>
              <w:rPr>
                <w:rFonts w:ascii="標楷體" w:eastAsia="標楷體" w:hAnsi="標楷體"/>
              </w:rPr>
            </w:pPr>
            <w:r w:rsidRPr="00F96479">
              <w:rPr>
                <w:rFonts w:ascii="標楷體" w:eastAsia="標楷體" w:hAnsi="標楷體"/>
              </w:rPr>
              <w:t>4.在非假日時應於病歷中記載診療及評估紀錄；在假日時，有必要時應有評估紀錄。</w:t>
            </w:r>
          </w:p>
        </w:tc>
        <w:tc>
          <w:tcPr>
            <w:tcW w:w="663" w:type="pct"/>
          </w:tcPr>
          <w:p w:rsidR="00F65FD4" w:rsidRPr="00CC32E0" w:rsidRDefault="00F65FD4" w:rsidP="002603ED">
            <w:pPr>
              <w:spacing w:line="320" w:lineRule="exact"/>
              <w:ind w:right="-2"/>
              <w:jc w:val="center"/>
              <w:rPr>
                <w:rFonts w:ascii="標楷體" w:eastAsia="標楷體" w:hAnsi="標楷體"/>
                <w:b/>
              </w:rPr>
            </w:pPr>
          </w:p>
        </w:tc>
        <w:tc>
          <w:tcPr>
            <w:tcW w:w="1328" w:type="pct"/>
          </w:tcPr>
          <w:p w:rsidR="00F65FD4" w:rsidRPr="00CC32E0" w:rsidRDefault="00F65FD4" w:rsidP="00944C5C">
            <w:pPr>
              <w:snapToGrid w:val="0"/>
              <w:spacing w:line="320" w:lineRule="exact"/>
              <w:ind w:left="114"/>
              <w:jc w:val="both"/>
              <w:rPr>
                <w:rFonts w:ascii="標楷體" w:eastAsia="標楷體" w:hAnsi="標楷體"/>
              </w:rPr>
            </w:pPr>
          </w:p>
        </w:tc>
      </w:tr>
      <w:tr w:rsidR="00F65FD4" w:rsidRPr="00CC32E0" w:rsidTr="00F65FD4">
        <w:tc>
          <w:tcPr>
            <w:tcW w:w="356" w:type="pct"/>
            <w:vAlign w:val="center"/>
          </w:tcPr>
          <w:p w:rsidR="00F65FD4" w:rsidRPr="00CC32E0" w:rsidRDefault="00F65FD4" w:rsidP="002603ED">
            <w:pPr>
              <w:widowControl/>
              <w:spacing w:line="320" w:lineRule="exact"/>
              <w:jc w:val="center"/>
              <w:rPr>
                <w:rFonts w:ascii="標楷體" w:eastAsia="標楷體" w:hAnsi="標楷體"/>
                <w:b/>
                <w:bCs/>
              </w:rPr>
            </w:pPr>
            <w:r w:rsidRPr="00CC32E0">
              <w:rPr>
                <w:rFonts w:ascii="標楷體" w:eastAsia="標楷體" w:hAnsi="標楷體"/>
                <w:b/>
                <w:bCs/>
              </w:rPr>
              <w:t>2.6</w:t>
            </w:r>
          </w:p>
        </w:tc>
        <w:tc>
          <w:tcPr>
            <w:tcW w:w="844" w:type="pct"/>
            <w:vAlign w:val="center"/>
          </w:tcPr>
          <w:p w:rsidR="00F65FD4" w:rsidRPr="00CC32E0" w:rsidRDefault="00F65FD4" w:rsidP="002603ED">
            <w:pPr>
              <w:snapToGrid w:val="0"/>
              <w:spacing w:line="320" w:lineRule="exact"/>
              <w:ind w:leftChars="47" w:left="114" w:hanging="1"/>
              <w:jc w:val="both"/>
              <w:rPr>
                <w:rFonts w:ascii="標楷體" w:eastAsia="標楷體" w:hAnsi="標楷體"/>
              </w:rPr>
            </w:pPr>
            <w:r w:rsidRPr="00CC32E0">
              <w:rPr>
                <w:rFonts w:ascii="標楷體" w:eastAsia="標楷體" w:hAnsi="標楷體"/>
              </w:rPr>
              <w:t>病歷應詳實記載病況變化及治療方式</w:t>
            </w:r>
          </w:p>
        </w:tc>
        <w:tc>
          <w:tcPr>
            <w:tcW w:w="1809" w:type="pct"/>
          </w:tcPr>
          <w:p w:rsidR="00F65FD4" w:rsidRPr="00F96479" w:rsidRDefault="00F65FD4"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C：</w:t>
            </w:r>
            <w:r w:rsidRPr="00F96479">
              <w:rPr>
                <w:rFonts w:ascii="標楷體" w:eastAsia="標楷體" w:hAnsi="標楷體" w:hint="eastAsia"/>
              </w:rPr>
              <w:t>病程紀錄能反應病人病況變化及評估且病程符合下述</w:t>
            </w:r>
            <w:r w:rsidRPr="00F96479">
              <w:rPr>
                <w:rFonts w:ascii="標楷體" w:eastAsia="標楷體" w:hAnsi="標楷體"/>
              </w:rPr>
              <w:t>1-3項：</w:t>
            </w:r>
          </w:p>
          <w:p w:rsidR="00F65FD4" w:rsidRPr="00F96479" w:rsidRDefault="00F65FD4" w:rsidP="003D3BF8">
            <w:pPr>
              <w:numPr>
                <w:ilvl w:val="0"/>
                <w:numId w:val="9"/>
              </w:numPr>
              <w:snapToGrid w:val="0"/>
              <w:spacing w:line="320" w:lineRule="exact"/>
              <w:ind w:hanging="198"/>
              <w:jc w:val="both"/>
              <w:rPr>
                <w:rFonts w:ascii="標楷體" w:eastAsia="標楷體" w:hAnsi="標楷體"/>
              </w:rPr>
            </w:pPr>
            <w:r w:rsidRPr="00F96479">
              <w:rPr>
                <w:rFonts w:ascii="標楷體" w:eastAsia="標楷體" w:hAnsi="標楷體"/>
              </w:rPr>
              <w:t>病歷紀錄應完整詳實，且</w:t>
            </w:r>
            <w:r w:rsidRPr="00F96479">
              <w:rPr>
                <w:rFonts w:ascii="標楷體" w:eastAsia="標楷體" w:hAnsi="標楷體" w:hint="eastAsia"/>
              </w:rPr>
              <w:t>嚴重</w:t>
            </w:r>
            <w:r w:rsidRPr="00F96479">
              <w:rPr>
                <w:rFonts w:ascii="標楷體" w:eastAsia="標楷體" w:hAnsi="標楷體"/>
              </w:rPr>
              <w:t>病人主訴、病史（含家庭、職業等）及</w:t>
            </w:r>
            <w:r w:rsidRPr="00F96479">
              <w:rPr>
                <w:rFonts w:ascii="標楷體" w:eastAsia="標楷體" w:hAnsi="標楷體" w:hint="eastAsia"/>
              </w:rPr>
              <w:t>身體檢查及實驗室等</w:t>
            </w:r>
            <w:r w:rsidRPr="00F96479">
              <w:rPr>
                <w:rFonts w:ascii="標楷體" w:eastAsia="標楷體" w:hAnsi="標楷體"/>
              </w:rPr>
              <w:t>檢查適當。</w:t>
            </w:r>
          </w:p>
          <w:p w:rsidR="00F65FD4" w:rsidRPr="00F96479" w:rsidRDefault="00F65FD4" w:rsidP="003D3BF8">
            <w:pPr>
              <w:numPr>
                <w:ilvl w:val="0"/>
                <w:numId w:val="9"/>
              </w:numPr>
              <w:snapToGrid w:val="0"/>
              <w:spacing w:line="320" w:lineRule="exact"/>
              <w:ind w:hanging="198"/>
              <w:jc w:val="both"/>
              <w:rPr>
                <w:rFonts w:ascii="標楷體" w:eastAsia="標楷體" w:hAnsi="標楷體"/>
              </w:rPr>
            </w:pPr>
            <w:r w:rsidRPr="00F96479">
              <w:rPr>
                <w:rFonts w:ascii="標楷體" w:eastAsia="標楷體" w:hAnsi="標楷體"/>
              </w:rPr>
              <w:t>主治醫師親自診察</w:t>
            </w:r>
            <w:r w:rsidRPr="00F96479">
              <w:rPr>
                <w:rFonts w:ascii="標楷體" w:eastAsia="標楷體" w:hAnsi="標楷體" w:hint="eastAsia"/>
              </w:rPr>
              <w:t>、</w:t>
            </w:r>
            <w:r w:rsidRPr="00F96479">
              <w:rPr>
                <w:rFonts w:ascii="標楷體" w:eastAsia="標楷體" w:hAnsi="標楷體"/>
              </w:rPr>
              <w:t>評估病情</w:t>
            </w:r>
            <w:r w:rsidRPr="00F96479">
              <w:rPr>
                <w:rFonts w:ascii="標楷體" w:eastAsia="標楷體" w:hAnsi="標楷體" w:hint="eastAsia"/>
              </w:rPr>
              <w:t>、</w:t>
            </w:r>
            <w:r w:rsidRPr="00F96479">
              <w:rPr>
                <w:rFonts w:ascii="標楷體" w:eastAsia="標楷體" w:hAnsi="標楷體"/>
              </w:rPr>
              <w:t>治療情形及</w:t>
            </w:r>
            <w:r w:rsidRPr="00F96479">
              <w:rPr>
                <w:rFonts w:ascii="標楷體" w:eastAsia="標楷體" w:hAnsi="標楷體" w:hint="eastAsia"/>
              </w:rPr>
              <w:t>嚴重病人</w:t>
            </w:r>
            <w:r w:rsidRPr="00F96479">
              <w:rPr>
                <w:rFonts w:ascii="標楷體" w:eastAsia="標楷體" w:hAnsi="標楷體"/>
              </w:rPr>
              <w:t>對於治療</w:t>
            </w:r>
            <w:r w:rsidRPr="00F96479">
              <w:rPr>
                <w:rFonts w:ascii="標楷體" w:eastAsia="標楷體" w:hAnsi="標楷體" w:hint="eastAsia"/>
              </w:rPr>
              <w:t>之</w:t>
            </w:r>
            <w:r w:rsidRPr="00F96479">
              <w:rPr>
                <w:rFonts w:ascii="標楷體" w:eastAsia="標楷體" w:hAnsi="標楷體"/>
              </w:rPr>
              <w:t>反應。</w:t>
            </w:r>
          </w:p>
          <w:p w:rsidR="00F65FD4" w:rsidRPr="00F96479" w:rsidRDefault="00F65FD4" w:rsidP="003D3BF8">
            <w:pPr>
              <w:numPr>
                <w:ilvl w:val="0"/>
                <w:numId w:val="9"/>
              </w:numPr>
              <w:snapToGrid w:val="0"/>
              <w:spacing w:line="320" w:lineRule="exact"/>
              <w:ind w:hanging="198"/>
              <w:jc w:val="both"/>
              <w:rPr>
                <w:rFonts w:ascii="標楷體" w:eastAsia="標楷體" w:hAnsi="標楷體"/>
              </w:rPr>
            </w:pPr>
            <w:r w:rsidRPr="00F96479">
              <w:rPr>
                <w:rFonts w:ascii="標楷體" w:eastAsia="標楷體" w:hAnsi="標楷體"/>
              </w:rPr>
              <w:t>住院紀錄：包括病史、</w:t>
            </w:r>
            <w:r w:rsidRPr="00F96479">
              <w:rPr>
                <w:rFonts w:ascii="標楷體" w:eastAsia="標楷體" w:hAnsi="標楷體" w:hint="eastAsia"/>
              </w:rPr>
              <w:t>病情評估</w:t>
            </w:r>
            <w:r w:rsidRPr="00F96479">
              <w:rPr>
                <w:rFonts w:ascii="標楷體" w:eastAsia="標楷體" w:hAnsi="標楷體"/>
              </w:rPr>
              <w:t>（例如</w:t>
            </w:r>
            <w:r w:rsidRPr="00F96479">
              <w:rPr>
                <w:rFonts w:ascii="標楷體" w:eastAsia="標楷體" w:hAnsi="標楷體" w:hint="eastAsia"/>
              </w:rPr>
              <w:t>住院意願、自傷傷人或自傷傷人之虞危險性評估、病情穩定</w:t>
            </w:r>
            <w:r w:rsidRPr="00F96479">
              <w:rPr>
                <w:rFonts w:ascii="標楷體" w:eastAsia="標楷體" w:hAnsi="標楷體"/>
              </w:rPr>
              <w:t>）與診療計畫等。</w:t>
            </w:r>
          </w:p>
          <w:p w:rsidR="00F65FD4" w:rsidRPr="00F96479" w:rsidRDefault="00F65FD4" w:rsidP="003D3BF8">
            <w:pPr>
              <w:numPr>
                <w:ilvl w:val="0"/>
                <w:numId w:val="9"/>
              </w:numPr>
              <w:snapToGrid w:val="0"/>
              <w:spacing w:line="320" w:lineRule="exact"/>
              <w:ind w:hanging="198"/>
              <w:jc w:val="both"/>
              <w:rPr>
                <w:rFonts w:ascii="標楷體" w:eastAsia="標楷體" w:hAnsi="標楷體"/>
              </w:rPr>
            </w:pPr>
            <w:r w:rsidRPr="00F96479">
              <w:rPr>
                <w:rFonts w:ascii="標楷體" w:eastAsia="標楷體" w:hAnsi="標楷體"/>
              </w:rPr>
              <w:t>檢驗及檢查之結果，能反應病情評估及診斷。</w:t>
            </w:r>
          </w:p>
          <w:p w:rsidR="00F65FD4" w:rsidRPr="00F96479" w:rsidRDefault="00F65FD4" w:rsidP="003D3BF8">
            <w:pPr>
              <w:numPr>
                <w:ilvl w:val="0"/>
                <w:numId w:val="9"/>
              </w:numPr>
              <w:snapToGrid w:val="0"/>
              <w:spacing w:line="320" w:lineRule="exact"/>
              <w:ind w:hanging="198"/>
              <w:jc w:val="both"/>
              <w:rPr>
                <w:rFonts w:ascii="標楷體" w:eastAsia="標楷體" w:hAnsi="標楷體"/>
              </w:rPr>
            </w:pPr>
            <w:r w:rsidRPr="00F96479">
              <w:rPr>
                <w:rFonts w:ascii="標楷體" w:eastAsia="標楷體" w:hAnsi="標楷體"/>
              </w:rPr>
              <w:t>有定期的診療摘要紀錄或交班摘要。</w:t>
            </w:r>
          </w:p>
          <w:p w:rsidR="00F65FD4" w:rsidRPr="00F96479" w:rsidRDefault="00F65FD4" w:rsidP="003D3BF8">
            <w:pPr>
              <w:numPr>
                <w:ilvl w:val="0"/>
                <w:numId w:val="9"/>
              </w:numPr>
              <w:snapToGrid w:val="0"/>
              <w:spacing w:line="320" w:lineRule="exact"/>
              <w:ind w:hanging="198"/>
              <w:jc w:val="both"/>
              <w:rPr>
                <w:rFonts w:ascii="標楷體" w:eastAsia="標楷體" w:hAnsi="標楷體"/>
              </w:rPr>
            </w:pPr>
            <w:r w:rsidRPr="00F96479">
              <w:rPr>
                <w:rFonts w:ascii="標楷體" w:eastAsia="標楷體" w:hAnsi="標楷體"/>
              </w:rPr>
              <w:t>病歷記載能顯示診斷及實施處置之合理</w:t>
            </w:r>
            <w:r w:rsidRPr="00F96479">
              <w:rPr>
                <w:rFonts w:ascii="標楷體" w:eastAsia="標楷體" w:hAnsi="標楷體" w:hint="eastAsia"/>
              </w:rPr>
              <w:t>性</w:t>
            </w:r>
            <w:r w:rsidRPr="00F96479">
              <w:rPr>
                <w:rFonts w:ascii="標楷體" w:eastAsia="標楷體" w:hAnsi="標楷體"/>
              </w:rPr>
              <w:t>。</w:t>
            </w:r>
          </w:p>
          <w:p w:rsidR="00F65FD4" w:rsidRPr="00F96479" w:rsidRDefault="00F65FD4" w:rsidP="002603ED">
            <w:pPr>
              <w:widowControl/>
              <w:snapToGrid w:val="0"/>
              <w:spacing w:line="320" w:lineRule="exact"/>
              <w:ind w:leftChars="56" w:left="631" w:hangingChars="207" w:hanging="497"/>
              <w:rPr>
                <w:rFonts w:ascii="標楷體" w:eastAsia="標楷體" w:hAnsi="標楷體"/>
              </w:rPr>
            </w:pPr>
            <w:r w:rsidRPr="00F96479">
              <w:rPr>
                <w:rFonts w:ascii="標楷體" w:eastAsia="標楷體" w:hAnsi="標楷體"/>
              </w:rPr>
              <w:t>B：符合</w:t>
            </w:r>
            <w:r w:rsidRPr="00F96479">
              <w:rPr>
                <w:rFonts w:ascii="標楷體" w:eastAsia="標楷體" w:hAnsi="標楷體" w:hint="eastAsia"/>
              </w:rPr>
              <w:t>上述</w:t>
            </w:r>
            <w:r w:rsidRPr="00F96479">
              <w:rPr>
                <w:rFonts w:ascii="標楷體" w:eastAsia="標楷體" w:hAnsi="標楷體"/>
              </w:rPr>
              <w:t>1-5項。</w:t>
            </w:r>
          </w:p>
          <w:p w:rsidR="00F65FD4" w:rsidRPr="00F96479" w:rsidRDefault="00F65FD4" w:rsidP="002603ED">
            <w:pPr>
              <w:snapToGrid w:val="0"/>
              <w:spacing w:line="320" w:lineRule="exact"/>
              <w:ind w:firstLineChars="50" w:firstLine="120"/>
              <w:jc w:val="both"/>
              <w:rPr>
                <w:rFonts w:ascii="標楷體" w:eastAsia="標楷體" w:hAnsi="標楷體"/>
              </w:rPr>
            </w:pPr>
            <w:r w:rsidRPr="00F96479">
              <w:rPr>
                <w:rFonts w:ascii="標楷體" w:eastAsia="標楷體" w:hAnsi="標楷體"/>
              </w:rPr>
              <w:t>A：</w:t>
            </w:r>
            <w:r w:rsidRPr="00F96479">
              <w:rPr>
                <w:rFonts w:ascii="標楷體" w:eastAsia="標楷體" w:hAnsi="標楷體" w:hint="eastAsia"/>
              </w:rPr>
              <w:t>符合上述</w:t>
            </w:r>
            <w:r w:rsidRPr="00F96479">
              <w:rPr>
                <w:rFonts w:ascii="標楷體" w:eastAsia="標楷體" w:hAnsi="標楷體"/>
              </w:rPr>
              <w:t>6項</w:t>
            </w:r>
            <w:r w:rsidRPr="00F96479">
              <w:rPr>
                <w:rFonts w:ascii="標楷體" w:eastAsia="標楷體" w:hAnsi="標楷體" w:hint="eastAsia"/>
              </w:rPr>
              <w:t>。</w:t>
            </w:r>
          </w:p>
          <w:p w:rsidR="00F65FD4" w:rsidRPr="00F96479" w:rsidRDefault="00F65FD4" w:rsidP="002603ED">
            <w:pPr>
              <w:widowControl/>
              <w:snapToGrid w:val="0"/>
              <w:spacing w:line="320" w:lineRule="exact"/>
              <w:ind w:leftChars="47" w:left="507" w:hangingChars="164" w:hanging="394"/>
              <w:jc w:val="both"/>
              <w:rPr>
                <w:rFonts w:ascii="標楷體" w:eastAsia="標楷體" w:hAnsi="標楷體"/>
                <w:b/>
              </w:rPr>
            </w:pPr>
            <w:r w:rsidRPr="00F96479">
              <w:rPr>
                <w:rFonts w:ascii="標楷體" w:eastAsia="標楷體" w:hAnsi="標楷體"/>
                <w:b/>
              </w:rPr>
              <w:t>[</w:t>
            </w:r>
            <w:r w:rsidRPr="00F96479">
              <w:rPr>
                <w:rFonts w:ascii="標楷體" w:eastAsia="標楷體" w:hAnsi="標楷體" w:hint="eastAsia"/>
                <w:b/>
              </w:rPr>
              <w:t>訪查重點</w:t>
            </w:r>
            <w:r w:rsidRPr="00F96479">
              <w:rPr>
                <w:rFonts w:ascii="標楷體" w:eastAsia="標楷體" w:hAnsi="標楷體"/>
                <w:b/>
              </w:rPr>
              <w:t>]</w:t>
            </w:r>
          </w:p>
          <w:p w:rsidR="00F65FD4" w:rsidRPr="00F96479" w:rsidRDefault="00F65FD4" w:rsidP="003D3BF8">
            <w:pPr>
              <w:widowControl/>
              <w:numPr>
                <w:ilvl w:val="6"/>
                <w:numId w:val="5"/>
              </w:numPr>
              <w:snapToGrid w:val="0"/>
              <w:spacing w:line="320" w:lineRule="exact"/>
              <w:ind w:left="394" w:hangingChars="164" w:hanging="394"/>
              <w:jc w:val="both"/>
              <w:rPr>
                <w:rFonts w:ascii="標楷體" w:eastAsia="標楷體" w:hAnsi="標楷體"/>
              </w:rPr>
            </w:pPr>
            <w:r w:rsidRPr="00F96479">
              <w:rPr>
                <w:rFonts w:ascii="標楷體" w:eastAsia="標楷體" w:hAnsi="標楷體"/>
              </w:rPr>
              <w:t>抽查病歷</w:t>
            </w:r>
            <w:r w:rsidRPr="00F96479">
              <w:rPr>
                <w:rFonts w:ascii="標楷體" w:eastAsia="標楷體" w:hAnsi="標楷體" w:hint="eastAsia"/>
              </w:rPr>
              <w:t>，</w:t>
            </w:r>
            <w:r w:rsidRPr="00F96479">
              <w:rPr>
                <w:rFonts w:ascii="標楷體" w:eastAsia="標楷體" w:hAnsi="標楷體"/>
              </w:rPr>
              <w:t>確認</w:t>
            </w:r>
            <w:r w:rsidRPr="00F96479">
              <w:rPr>
                <w:rFonts w:ascii="標楷體" w:eastAsia="標楷體" w:hAnsi="標楷體" w:hint="eastAsia"/>
              </w:rPr>
              <w:t>嚴重</w:t>
            </w:r>
            <w:r w:rsidRPr="00F96479">
              <w:rPr>
                <w:rFonts w:ascii="標楷體" w:eastAsia="標楷體" w:hAnsi="標楷體"/>
              </w:rPr>
              <w:t>病人</w:t>
            </w:r>
            <w:r w:rsidRPr="00F96479">
              <w:rPr>
                <w:rFonts w:ascii="標楷體" w:eastAsia="標楷體" w:hAnsi="標楷體" w:hint="eastAsia"/>
              </w:rPr>
              <w:t>主述</w:t>
            </w:r>
            <w:r w:rsidRPr="00F96479">
              <w:rPr>
                <w:rFonts w:ascii="標楷體" w:eastAsia="標楷體" w:hAnsi="標楷體"/>
              </w:rPr>
              <w:t>症狀、理學檢查、精神狀態檢查、住院診療計畫、診療經過紀錄等記述狀況及記述人是否確實簽名。</w:t>
            </w:r>
          </w:p>
          <w:p w:rsidR="00F65FD4" w:rsidRPr="00F96479" w:rsidRDefault="00F65FD4" w:rsidP="003D3BF8">
            <w:pPr>
              <w:widowControl/>
              <w:numPr>
                <w:ilvl w:val="6"/>
                <w:numId w:val="5"/>
              </w:numPr>
              <w:snapToGrid w:val="0"/>
              <w:spacing w:line="320" w:lineRule="exact"/>
              <w:ind w:left="394" w:hangingChars="164" w:hanging="394"/>
              <w:jc w:val="both"/>
              <w:rPr>
                <w:rFonts w:ascii="標楷體" w:eastAsia="標楷體" w:hAnsi="標楷體"/>
              </w:rPr>
            </w:pPr>
            <w:r w:rsidRPr="00F96479">
              <w:rPr>
                <w:rFonts w:ascii="標楷體" w:eastAsia="標楷體" w:hAnsi="標楷體"/>
              </w:rPr>
              <w:t>抽查近期住院</w:t>
            </w:r>
            <w:r w:rsidRPr="00F96479">
              <w:rPr>
                <w:rFonts w:ascii="標楷體" w:eastAsia="標楷體" w:hAnsi="標楷體" w:hint="eastAsia"/>
              </w:rPr>
              <w:t>嚴重</w:t>
            </w:r>
            <w:r w:rsidRPr="00F96479">
              <w:rPr>
                <w:rFonts w:ascii="標楷體" w:eastAsia="標楷體" w:hAnsi="標楷體"/>
              </w:rPr>
              <w:t>病人的診療或檢查紀錄，以確認是否延遲記載。</w:t>
            </w:r>
          </w:p>
          <w:p w:rsidR="00F65FD4" w:rsidRPr="00F96479" w:rsidRDefault="00F65FD4" w:rsidP="003D3BF8">
            <w:pPr>
              <w:widowControl/>
              <w:numPr>
                <w:ilvl w:val="6"/>
                <w:numId w:val="5"/>
              </w:numPr>
              <w:snapToGrid w:val="0"/>
              <w:spacing w:line="320" w:lineRule="exact"/>
              <w:ind w:left="394" w:hangingChars="164" w:hanging="394"/>
              <w:jc w:val="both"/>
              <w:rPr>
                <w:rFonts w:ascii="標楷體" w:eastAsia="標楷體" w:hAnsi="標楷體"/>
              </w:rPr>
            </w:pPr>
            <w:r w:rsidRPr="00F96479">
              <w:rPr>
                <w:rFonts w:ascii="標楷體" w:eastAsia="標楷體" w:hAnsi="標楷體"/>
              </w:rPr>
              <w:t>應詳細並有系統的記述上列各項，以利提供事後檢討。</w:t>
            </w:r>
          </w:p>
          <w:p w:rsidR="00F65FD4" w:rsidRPr="00F96479" w:rsidRDefault="00F65FD4" w:rsidP="002603ED">
            <w:pPr>
              <w:widowControl/>
              <w:snapToGrid w:val="0"/>
              <w:spacing w:line="320" w:lineRule="exact"/>
              <w:jc w:val="both"/>
              <w:rPr>
                <w:rFonts w:ascii="標楷體" w:eastAsia="標楷體" w:hAnsi="標楷體"/>
              </w:rPr>
            </w:pPr>
          </w:p>
        </w:tc>
        <w:tc>
          <w:tcPr>
            <w:tcW w:w="663" w:type="pct"/>
          </w:tcPr>
          <w:p w:rsidR="00F65FD4" w:rsidRPr="00CC32E0" w:rsidRDefault="00F65FD4" w:rsidP="002603ED">
            <w:pPr>
              <w:spacing w:line="320" w:lineRule="exact"/>
              <w:ind w:right="-2"/>
              <w:jc w:val="center"/>
              <w:rPr>
                <w:rFonts w:ascii="標楷體" w:eastAsia="標楷體" w:hAnsi="標楷體"/>
                <w:b/>
              </w:rPr>
            </w:pPr>
          </w:p>
        </w:tc>
        <w:tc>
          <w:tcPr>
            <w:tcW w:w="1328" w:type="pct"/>
            <w:vAlign w:val="center"/>
          </w:tcPr>
          <w:p w:rsidR="00F65FD4" w:rsidRPr="00CC32E0" w:rsidRDefault="00F65FD4" w:rsidP="002603ED">
            <w:pPr>
              <w:snapToGrid w:val="0"/>
              <w:spacing w:line="320" w:lineRule="exact"/>
              <w:ind w:leftChars="47" w:left="114" w:hanging="1"/>
              <w:jc w:val="both"/>
              <w:rPr>
                <w:rFonts w:ascii="標楷體" w:eastAsia="標楷體" w:hAnsi="標楷體"/>
              </w:rPr>
            </w:pPr>
          </w:p>
        </w:tc>
      </w:tr>
      <w:tr w:rsidR="00F65FD4" w:rsidRPr="00CC32E0" w:rsidTr="00F65FD4">
        <w:tc>
          <w:tcPr>
            <w:tcW w:w="356" w:type="pct"/>
            <w:vAlign w:val="center"/>
          </w:tcPr>
          <w:p w:rsidR="00F65FD4" w:rsidRPr="00CC32E0" w:rsidRDefault="00F65FD4" w:rsidP="002603ED">
            <w:pPr>
              <w:snapToGrid w:val="0"/>
              <w:spacing w:line="320" w:lineRule="exact"/>
              <w:ind w:leftChars="-48" w:left="382" w:hanging="497"/>
              <w:jc w:val="center"/>
              <w:rPr>
                <w:rFonts w:ascii="標楷體" w:eastAsia="標楷體" w:hAnsi="標楷體"/>
                <w:b/>
                <w:bCs/>
              </w:rPr>
            </w:pPr>
            <w:r w:rsidRPr="00CC32E0">
              <w:rPr>
                <w:rFonts w:ascii="標楷體" w:eastAsia="標楷體" w:hAnsi="標楷體"/>
                <w:b/>
                <w:bCs/>
              </w:rPr>
              <w:t>2.7</w:t>
            </w:r>
          </w:p>
        </w:tc>
        <w:tc>
          <w:tcPr>
            <w:tcW w:w="844" w:type="pct"/>
            <w:vAlign w:val="center"/>
          </w:tcPr>
          <w:p w:rsidR="00F65FD4" w:rsidRPr="00CC32E0" w:rsidRDefault="00F65FD4" w:rsidP="002603ED">
            <w:pPr>
              <w:snapToGrid w:val="0"/>
              <w:spacing w:line="320" w:lineRule="exact"/>
              <w:ind w:leftChars="34" w:left="82"/>
              <w:jc w:val="both"/>
              <w:rPr>
                <w:rFonts w:ascii="標楷體" w:eastAsia="標楷體" w:hAnsi="標楷體"/>
              </w:rPr>
            </w:pPr>
            <w:r w:rsidRPr="00CC32E0">
              <w:rPr>
                <w:rFonts w:ascii="標楷體" w:eastAsia="標楷體" w:hAnsi="標楷體" w:hint="eastAsia"/>
              </w:rPr>
              <w:t>強制社區治療符合精神衛生法之規定</w:t>
            </w:r>
          </w:p>
        </w:tc>
        <w:tc>
          <w:tcPr>
            <w:tcW w:w="1809" w:type="pct"/>
          </w:tcPr>
          <w:p w:rsidR="00F65FD4" w:rsidRPr="00F96479" w:rsidRDefault="00F65FD4" w:rsidP="002603ED">
            <w:pPr>
              <w:snapToGrid w:val="0"/>
              <w:spacing w:line="320" w:lineRule="exact"/>
              <w:jc w:val="both"/>
              <w:rPr>
                <w:rFonts w:ascii="標楷體" w:eastAsia="標楷體" w:hAnsi="標楷體"/>
              </w:rPr>
            </w:pPr>
            <w:r w:rsidRPr="00F96479">
              <w:rPr>
                <w:rFonts w:ascii="標楷體" w:eastAsia="標楷體" w:hAnsi="標楷體"/>
              </w:rPr>
              <w:t>C</w:t>
            </w:r>
            <w:r w:rsidRPr="00F96479">
              <w:rPr>
                <w:rFonts w:ascii="標楷體" w:eastAsia="標楷體" w:hAnsi="標楷體" w:hint="eastAsia"/>
              </w:rPr>
              <w:t>：</w:t>
            </w:r>
          </w:p>
          <w:p w:rsidR="00F65FD4" w:rsidRPr="00F96479" w:rsidRDefault="00F65FD4" w:rsidP="002603ED">
            <w:pPr>
              <w:snapToGrid w:val="0"/>
              <w:spacing w:line="320" w:lineRule="exact"/>
              <w:ind w:leftChars="131" w:left="700" w:hangingChars="161" w:hanging="386"/>
              <w:jc w:val="both"/>
              <w:rPr>
                <w:rFonts w:ascii="標楷體" w:eastAsia="標楷體" w:hAnsi="標楷體"/>
              </w:rPr>
            </w:pPr>
            <w:r w:rsidRPr="00F96479">
              <w:rPr>
                <w:rFonts w:ascii="標楷體" w:eastAsia="標楷體" w:hAnsi="標楷體"/>
              </w:rPr>
              <w:t xml:space="preserve"> 1.訂有強制社區治療作業流程。</w:t>
            </w:r>
          </w:p>
          <w:p w:rsidR="00F65FD4" w:rsidRPr="00F96479" w:rsidRDefault="00F65FD4" w:rsidP="002603ED">
            <w:pPr>
              <w:snapToGrid w:val="0"/>
              <w:spacing w:line="320" w:lineRule="exact"/>
              <w:ind w:firstLineChars="132" w:firstLine="317"/>
              <w:jc w:val="both"/>
              <w:rPr>
                <w:rFonts w:ascii="標楷體" w:eastAsia="標楷體" w:hAnsi="標楷體"/>
              </w:rPr>
            </w:pPr>
            <w:r w:rsidRPr="00F96479">
              <w:rPr>
                <w:rFonts w:ascii="標楷體" w:eastAsia="標楷體" w:hAnsi="標楷體"/>
              </w:rPr>
              <w:t xml:space="preserve"> 2.有專責人員辦理個案管理。</w:t>
            </w:r>
          </w:p>
          <w:p w:rsidR="00F65FD4" w:rsidRPr="00F96479" w:rsidRDefault="00F65FD4" w:rsidP="002603ED">
            <w:pPr>
              <w:snapToGrid w:val="0"/>
              <w:spacing w:line="320" w:lineRule="exact"/>
              <w:ind w:left="360" w:hangingChars="150" w:hanging="360"/>
              <w:jc w:val="both"/>
              <w:rPr>
                <w:rFonts w:ascii="標楷體" w:eastAsia="標楷體" w:hAnsi="標楷體"/>
              </w:rPr>
            </w:pPr>
            <w:r w:rsidRPr="00F96479">
              <w:rPr>
                <w:rFonts w:ascii="標楷體" w:eastAsia="標楷體" w:hAnsi="標楷體"/>
              </w:rPr>
              <w:t>B</w:t>
            </w:r>
            <w:r w:rsidRPr="00F96479">
              <w:rPr>
                <w:rFonts w:ascii="標楷體" w:eastAsia="標楷體" w:hAnsi="標楷體" w:hint="eastAsia"/>
              </w:rPr>
              <w:t>：符合</w:t>
            </w:r>
            <w:r w:rsidRPr="00F96479">
              <w:rPr>
                <w:rFonts w:ascii="標楷體" w:eastAsia="標楷體" w:hAnsi="標楷體"/>
              </w:rPr>
              <w:t xml:space="preserve">C </w:t>
            </w:r>
            <w:r w:rsidRPr="00F96479">
              <w:rPr>
                <w:rFonts w:ascii="標楷體" w:eastAsia="標楷體" w:hAnsi="標楷體" w:hint="eastAsia"/>
              </w:rPr>
              <w:t>項，確實執行並有紀錄。</w:t>
            </w:r>
          </w:p>
          <w:p w:rsidR="00F65FD4" w:rsidRPr="00F96479" w:rsidRDefault="00F65FD4" w:rsidP="002603ED">
            <w:pPr>
              <w:snapToGrid w:val="0"/>
              <w:spacing w:line="320" w:lineRule="exact"/>
              <w:ind w:left="360" w:hangingChars="150" w:hanging="360"/>
              <w:jc w:val="both"/>
              <w:rPr>
                <w:rFonts w:ascii="標楷體" w:eastAsia="標楷體" w:hAnsi="標楷體"/>
              </w:rPr>
            </w:pPr>
            <w:r w:rsidRPr="00F96479">
              <w:rPr>
                <w:rFonts w:ascii="標楷體" w:eastAsia="標楷體" w:hAnsi="標楷體"/>
              </w:rPr>
              <w:t>A</w:t>
            </w:r>
            <w:r w:rsidRPr="00F96479">
              <w:rPr>
                <w:rFonts w:ascii="標楷體" w:eastAsia="標楷體" w:hAnsi="標楷體" w:hint="eastAsia"/>
              </w:rPr>
              <w:t>：符合</w:t>
            </w:r>
            <w:r w:rsidRPr="00F96479">
              <w:rPr>
                <w:rFonts w:ascii="標楷體" w:eastAsia="標楷體" w:hAnsi="標楷體"/>
              </w:rPr>
              <w:t xml:space="preserve">B </w:t>
            </w:r>
            <w:r w:rsidRPr="00F96479">
              <w:rPr>
                <w:rFonts w:ascii="標楷體" w:eastAsia="標楷體" w:hAnsi="標楷體" w:hint="eastAsia"/>
              </w:rPr>
              <w:t>項，且執行成效良好，如：個案之門診追蹤率、強制住院次數、急診使用率等較未實施強制社區治療前為佳。</w:t>
            </w:r>
          </w:p>
          <w:p w:rsidR="00F65FD4" w:rsidRPr="00F96479" w:rsidRDefault="00F65FD4" w:rsidP="002603ED">
            <w:pPr>
              <w:snapToGrid w:val="0"/>
              <w:spacing w:line="320" w:lineRule="exact"/>
              <w:jc w:val="both"/>
              <w:rPr>
                <w:rFonts w:ascii="標楷體" w:eastAsia="標楷體" w:hAnsi="標楷體"/>
                <w:b/>
                <w:bCs/>
              </w:rPr>
            </w:pPr>
            <w:r w:rsidRPr="00F96479">
              <w:rPr>
                <w:rFonts w:ascii="標楷體" w:eastAsia="標楷體" w:hAnsi="標楷體"/>
                <w:b/>
                <w:bCs/>
              </w:rPr>
              <w:t>[</w:t>
            </w:r>
            <w:r w:rsidRPr="00F96479">
              <w:rPr>
                <w:rFonts w:ascii="標楷體" w:eastAsia="標楷體" w:hAnsi="標楷體" w:hint="eastAsia"/>
                <w:b/>
                <w:bCs/>
              </w:rPr>
              <w:t>訪查重點</w:t>
            </w:r>
            <w:r w:rsidRPr="00F96479">
              <w:rPr>
                <w:rFonts w:ascii="標楷體" w:eastAsia="標楷體" w:hAnsi="標楷體"/>
                <w:b/>
                <w:bCs/>
              </w:rPr>
              <w:t>]</w:t>
            </w:r>
          </w:p>
          <w:p w:rsidR="00F65FD4" w:rsidRPr="00F96479" w:rsidRDefault="00F65FD4" w:rsidP="002603ED">
            <w:pPr>
              <w:snapToGrid w:val="0"/>
              <w:spacing w:line="320" w:lineRule="exact"/>
              <w:ind w:leftChars="5" w:left="250" w:hangingChars="99" w:hanging="238"/>
              <w:jc w:val="both"/>
              <w:rPr>
                <w:rFonts w:ascii="標楷體" w:eastAsia="標楷體" w:hAnsi="標楷體"/>
              </w:rPr>
            </w:pPr>
            <w:r w:rsidRPr="00F96479">
              <w:rPr>
                <w:rFonts w:ascii="標楷體" w:eastAsia="標楷體" w:hAnsi="標楷體"/>
              </w:rPr>
              <w:t>1.強制社區治療作業流程。</w:t>
            </w:r>
          </w:p>
          <w:p w:rsidR="00F65FD4" w:rsidRPr="00F96479" w:rsidRDefault="00F65FD4" w:rsidP="002603ED">
            <w:pPr>
              <w:snapToGrid w:val="0"/>
              <w:spacing w:line="320" w:lineRule="exact"/>
              <w:ind w:leftChars="5" w:left="250" w:hangingChars="99" w:hanging="238"/>
              <w:jc w:val="both"/>
              <w:rPr>
                <w:rFonts w:ascii="標楷體" w:eastAsia="標楷體" w:hAnsi="標楷體"/>
              </w:rPr>
            </w:pPr>
            <w:r w:rsidRPr="00F96479">
              <w:rPr>
                <w:rFonts w:ascii="標楷體" w:eastAsia="標楷體" w:hAnsi="標楷體"/>
              </w:rPr>
              <w:t>2.有無個案管理專責人員。</w:t>
            </w:r>
          </w:p>
        </w:tc>
        <w:tc>
          <w:tcPr>
            <w:tcW w:w="663" w:type="pct"/>
            <w:vAlign w:val="center"/>
          </w:tcPr>
          <w:p w:rsidR="00F65FD4" w:rsidRPr="00CC32E0" w:rsidRDefault="00F65FD4" w:rsidP="002603ED">
            <w:pPr>
              <w:spacing w:line="320" w:lineRule="exact"/>
              <w:ind w:left="480" w:right="-2"/>
              <w:jc w:val="both"/>
              <w:rPr>
                <w:rFonts w:ascii="標楷體" w:eastAsia="標楷體" w:hAnsi="標楷體"/>
                <w:b/>
              </w:rPr>
            </w:pPr>
          </w:p>
        </w:tc>
        <w:tc>
          <w:tcPr>
            <w:tcW w:w="1328" w:type="pct"/>
            <w:vAlign w:val="center"/>
          </w:tcPr>
          <w:p w:rsidR="00F65FD4" w:rsidRPr="00CC32E0" w:rsidRDefault="00F65FD4" w:rsidP="002603ED">
            <w:pPr>
              <w:snapToGrid w:val="0"/>
              <w:spacing w:line="320" w:lineRule="exact"/>
              <w:ind w:leftChars="47" w:left="114" w:hanging="1"/>
              <w:jc w:val="both"/>
              <w:rPr>
                <w:rFonts w:ascii="標楷體" w:eastAsia="標楷體" w:hAnsi="標楷體"/>
              </w:rPr>
            </w:pPr>
          </w:p>
        </w:tc>
      </w:tr>
      <w:tr w:rsidR="00F65FD4" w:rsidRPr="00CC32E0" w:rsidTr="00F65FD4">
        <w:tc>
          <w:tcPr>
            <w:tcW w:w="356" w:type="pct"/>
            <w:vAlign w:val="center"/>
          </w:tcPr>
          <w:p w:rsidR="00F65FD4" w:rsidRPr="00CC32E0" w:rsidRDefault="00F65FD4" w:rsidP="002603ED">
            <w:pPr>
              <w:snapToGrid w:val="0"/>
              <w:spacing w:line="320" w:lineRule="exact"/>
              <w:ind w:leftChars="1" w:left="3" w:hanging="1"/>
              <w:jc w:val="center"/>
              <w:rPr>
                <w:rFonts w:ascii="標楷體" w:eastAsia="標楷體" w:hAnsi="標楷體"/>
                <w:b/>
                <w:bCs/>
              </w:rPr>
            </w:pPr>
            <w:r w:rsidRPr="00CC32E0">
              <w:rPr>
                <w:rFonts w:ascii="標楷體" w:eastAsia="標楷體" w:hAnsi="標楷體"/>
                <w:b/>
                <w:bCs/>
              </w:rPr>
              <w:t>2.8</w:t>
            </w:r>
          </w:p>
        </w:tc>
        <w:tc>
          <w:tcPr>
            <w:tcW w:w="844" w:type="pct"/>
            <w:vAlign w:val="center"/>
          </w:tcPr>
          <w:p w:rsidR="00F65FD4" w:rsidRPr="00CC32E0" w:rsidRDefault="00F65FD4" w:rsidP="002603ED">
            <w:pPr>
              <w:snapToGrid w:val="0"/>
              <w:spacing w:line="320" w:lineRule="exact"/>
              <w:ind w:leftChars="47" w:left="114" w:hanging="1"/>
              <w:jc w:val="both"/>
              <w:rPr>
                <w:rFonts w:ascii="標楷體" w:eastAsia="標楷體" w:hAnsi="標楷體" w:cs="Arial"/>
              </w:rPr>
            </w:pPr>
            <w:r w:rsidRPr="00CC32E0">
              <w:rPr>
                <w:rFonts w:ascii="標楷體" w:eastAsia="標楷體" w:hAnsi="標楷體"/>
              </w:rPr>
              <w:t>配合</w:t>
            </w:r>
            <w:r w:rsidRPr="00CC32E0">
              <w:rPr>
                <w:rFonts w:ascii="標楷體" w:eastAsia="標楷體" w:hAnsi="標楷體" w:hint="eastAsia"/>
              </w:rPr>
              <w:t>嚴重</w:t>
            </w:r>
            <w:r w:rsidRPr="00CC32E0">
              <w:rPr>
                <w:rFonts w:ascii="標楷體" w:eastAsia="標楷體" w:hAnsi="標楷體"/>
              </w:rPr>
              <w:t>病人病情需要推動適宜的出院準備服務</w:t>
            </w:r>
          </w:p>
        </w:tc>
        <w:tc>
          <w:tcPr>
            <w:tcW w:w="1809" w:type="pct"/>
          </w:tcPr>
          <w:p w:rsidR="00F65FD4" w:rsidRPr="00F96479" w:rsidRDefault="00F65FD4" w:rsidP="002603ED">
            <w:pPr>
              <w:snapToGrid w:val="0"/>
              <w:spacing w:line="320" w:lineRule="exact"/>
              <w:ind w:left="240" w:hangingChars="100" w:hanging="240"/>
              <w:jc w:val="both"/>
              <w:rPr>
                <w:rFonts w:ascii="標楷體" w:eastAsia="標楷體" w:hAnsi="標楷體"/>
              </w:rPr>
            </w:pPr>
            <w:r w:rsidRPr="00F96479">
              <w:rPr>
                <w:rFonts w:ascii="標楷體" w:eastAsia="標楷體" w:hAnsi="標楷體"/>
              </w:rPr>
              <w:t>C：</w:t>
            </w:r>
          </w:p>
          <w:p w:rsidR="00F65FD4" w:rsidRPr="00F96479" w:rsidRDefault="00F65FD4" w:rsidP="003D3BF8">
            <w:pPr>
              <w:numPr>
                <w:ilvl w:val="0"/>
                <w:numId w:val="10"/>
              </w:numPr>
              <w:snapToGrid w:val="0"/>
              <w:spacing w:line="320" w:lineRule="exact"/>
              <w:ind w:leftChars="191" w:left="458" w:firstLine="0"/>
              <w:jc w:val="both"/>
              <w:rPr>
                <w:rFonts w:ascii="標楷體" w:eastAsia="標楷體" w:hAnsi="標楷體"/>
              </w:rPr>
            </w:pPr>
            <w:r w:rsidRPr="00F96479">
              <w:rPr>
                <w:rFonts w:ascii="標楷體" w:eastAsia="標楷體" w:hAnsi="標楷體"/>
              </w:rPr>
              <w:t>訂定</w:t>
            </w:r>
            <w:r w:rsidRPr="00F96479">
              <w:rPr>
                <w:rFonts w:ascii="標楷體" w:eastAsia="標楷體" w:hAnsi="標楷體" w:hint="eastAsia"/>
              </w:rPr>
              <w:t>有嚴重病人</w:t>
            </w:r>
            <w:r w:rsidRPr="00F96479">
              <w:rPr>
                <w:rFonts w:ascii="標楷體" w:eastAsia="標楷體" w:hAnsi="標楷體"/>
              </w:rPr>
              <w:t>出院準備服務作業流程</w:t>
            </w:r>
            <w:r w:rsidRPr="00F96479">
              <w:rPr>
                <w:rFonts w:ascii="標楷體" w:eastAsia="標楷體" w:hAnsi="標楷體" w:hint="eastAsia"/>
              </w:rPr>
              <w:t>。</w:t>
            </w:r>
          </w:p>
          <w:p w:rsidR="00F65FD4" w:rsidRPr="00F96479" w:rsidRDefault="00F65FD4" w:rsidP="003D3BF8">
            <w:pPr>
              <w:numPr>
                <w:ilvl w:val="0"/>
                <w:numId w:val="10"/>
              </w:numPr>
              <w:snapToGrid w:val="0"/>
              <w:spacing w:line="320" w:lineRule="exact"/>
              <w:ind w:leftChars="191" w:left="458" w:firstLine="0"/>
              <w:jc w:val="both"/>
              <w:rPr>
                <w:rFonts w:ascii="標楷體" w:eastAsia="標楷體" w:hAnsi="標楷體"/>
              </w:rPr>
            </w:pPr>
            <w:r w:rsidRPr="00F96479">
              <w:rPr>
                <w:rFonts w:ascii="標楷體" w:eastAsia="標楷體" w:hAnsi="標楷體" w:hint="eastAsia"/>
              </w:rPr>
              <w:t>訂有出院後之追蹤機制。</w:t>
            </w:r>
          </w:p>
          <w:p w:rsidR="00F65FD4" w:rsidRPr="00F96479" w:rsidRDefault="00F65FD4" w:rsidP="003D3BF8">
            <w:pPr>
              <w:numPr>
                <w:ilvl w:val="0"/>
                <w:numId w:val="10"/>
              </w:numPr>
              <w:snapToGrid w:val="0"/>
              <w:spacing w:line="320" w:lineRule="exact"/>
              <w:ind w:leftChars="191" w:left="458" w:firstLine="0"/>
              <w:jc w:val="both"/>
              <w:rPr>
                <w:rFonts w:ascii="標楷體" w:eastAsia="標楷體" w:hAnsi="標楷體"/>
              </w:rPr>
            </w:pPr>
            <w:r w:rsidRPr="00F96479">
              <w:rPr>
                <w:rFonts w:ascii="標楷體" w:eastAsia="標楷體" w:hAnsi="標楷體" w:hint="eastAsia"/>
              </w:rPr>
              <w:t>訂定</w:t>
            </w:r>
            <w:r w:rsidRPr="00F96479">
              <w:rPr>
                <w:rFonts w:ascii="標楷體" w:eastAsia="標楷體" w:hAnsi="標楷體" w:cs="Arial" w:hint="eastAsia"/>
              </w:rPr>
              <w:t>出院準備計畫</w:t>
            </w:r>
            <w:r w:rsidRPr="00F96479">
              <w:rPr>
                <w:rFonts w:ascii="標楷體" w:eastAsia="標楷體" w:hAnsi="標楷體" w:hint="eastAsia"/>
              </w:rPr>
              <w:t>登錄精神照護資訊管理系統之流程</w:t>
            </w:r>
            <w:r w:rsidRPr="00F96479">
              <w:rPr>
                <w:rFonts w:ascii="標楷體" w:eastAsia="標楷體" w:hAnsi="標楷體" w:cs="Arial" w:hint="eastAsia"/>
              </w:rPr>
              <w:t>，且於嚴重病人出院時，將出院準備計畫通報衛生主管機關。</w:t>
            </w:r>
          </w:p>
          <w:p w:rsidR="00F65FD4" w:rsidRPr="00F96479" w:rsidRDefault="00F65FD4" w:rsidP="002603ED">
            <w:pPr>
              <w:snapToGrid w:val="0"/>
              <w:spacing w:line="320" w:lineRule="exact"/>
              <w:ind w:left="360" w:hangingChars="150" w:hanging="360"/>
              <w:jc w:val="both"/>
              <w:rPr>
                <w:rFonts w:ascii="標楷體" w:eastAsia="標楷體" w:hAnsi="標楷體"/>
              </w:rPr>
            </w:pPr>
            <w:r w:rsidRPr="00F96479">
              <w:rPr>
                <w:rFonts w:ascii="標楷體" w:eastAsia="標楷體" w:hAnsi="標楷體"/>
              </w:rPr>
              <w:t>B：符合C項</w:t>
            </w:r>
            <w:r w:rsidRPr="00F96479">
              <w:rPr>
                <w:rFonts w:ascii="標楷體" w:eastAsia="標楷體" w:hAnsi="標楷體" w:hint="eastAsia"/>
              </w:rPr>
              <w:t>，</w:t>
            </w:r>
            <w:r w:rsidRPr="00F96479">
              <w:rPr>
                <w:rFonts w:ascii="標楷體" w:eastAsia="標楷體" w:hAnsi="標楷體"/>
              </w:rPr>
              <w:t>且</w:t>
            </w:r>
            <w:r w:rsidRPr="00F96479">
              <w:rPr>
                <w:rFonts w:ascii="標楷體" w:eastAsia="標楷體" w:hAnsi="標楷體" w:hint="eastAsia"/>
              </w:rPr>
              <w:t>定期檢討修正</w:t>
            </w:r>
            <w:r w:rsidRPr="00F96479">
              <w:rPr>
                <w:rFonts w:ascii="標楷體" w:eastAsia="標楷體" w:hAnsi="標楷體"/>
              </w:rPr>
              <w:t>作業流程</w:t>
            </w:r>
            <w:r w:rsidRPr="00F96479">
              <w:rPr>
                <w:rFonts w:ascii="標楷體" w:eastAsia="標楷體" w:hAnsi="標楷體" w:hint="eastAsia"/>
              </w:rPr>
              <w:t>，並有持續改善。</w:t>
            </w:r>
          </w:p>
          <w:p w:rsidR="00F65FD4" w:rsidRPr="00F96479" w:rsidRDefault="00F65FD4" w:rsidP="002603ED">
            <w:pPr>
              <w:snapToGrid w:val="0"/>
              <w:spacing w:line="320" w:lineRule="exact"/>
              <w:jc w:val="both"/>
              <w:rPr>
                <w:rFonts w:ascii="標楷體" w:eastAsia="標楷體" w:hAnsi="標楷體"/>
                <w:b/>
                <w:bCs/>
              </w:rPr>
            </w:pPr>
            <w:r w:rsidRPr="00F96479">
              <w:rPr>
                <w:rFonts w:ascii="標楷體" w:eastAsia="標楷體" w:hAnsi="標楷體"/>
                <w:b/>
                <w:bCs/>
              </w:rPr>
              <w:t>[</w:t>
            </w:r>
            <w:r w:rsidRPr="00F96479">
              <w:rPr>
                <w:rFonts w:ascii="標楷體" w:eastAsia="標楷體" w:hAnsi="標楷體" w:hint="eastAsia"/>
                <w:b/>
                <w:bCs/>
              </w:rPr>
              <w:t>訪查重點</w:t>
            </w:r>
            <w:r w:rsidRPr="00F96479">
              <w:rPr>
                <w:rFonts w:ascii="標楷體" w:eastAsia="標楷體" w:hAnsi="標楷體"/>
                <w:b/>
                <w:bCs/>
              </w:rPr>
              <w:t>]</w:t>
            </w:r>
          </w:p>
          <w:p w:rsidR="00F65FD4" w:rsidRPr="00F96479" w:rsidRDefault="00F65FD4" w:rsidP="002603ED">
            <w:pPr>
              <w:snapToGrid w:val="0"/>
              <w:spacing w:line="320" w:lineRule="exact"/>
              <w:ind w:left="250" w:hangingChars="104" w:hanging="250"/>
              <w:jc w:val="both"/>
              <w:rPr>
                <w:rFonts w:ascii="標楷體" w:eastAsia="標楷體" w:hAnsi="標楷體"/>
              </w:rPr>
            </w:pPr>
            <w:r w:rsidRPr="00F96479">
              <w:rPr>
                <w:rFonts w:ascii="標楷體" w:eastAsia="標楷體" w:hAnsi="標楷體"/>
              </w:rPr>
              <w:t>1.嚴重病人出院準備計畫。</w:t>
            </w:r>
          </w:p>
          <w:p w:rsidR="00F65FD4" w:rsidRPr="00F96479" w:rsidRDefault="00F65FD4" w:rsidP="002603ED">
            <w:pPr>
              <w:snapToGrid w:val="0"/>
              <w:spacing w:line="320" w:lineRule="exact"/>
              <w:ind w:left="240" w:hangingChars="100" w:hanging="240"/>
              <w:jc w:val="both"/>
              <w:rPr>
                <w:rFonts w:ascii="標楷體" w:eastAsia="標楷體" w:hAnsi="標楷體"/>
              </w:rPr>
            </w:pPr>
            <w:r w:rsidRPr="00F96479">
              <w:rPr>
                <w:rFonts w:ascii="標楷體" w:eastAsia="標楷體" w:hAnsi="標楷體"/>
              </w:rPr>
              <w:t>2.精神照護資訊管理系統登錄情形。</w:t>
            </w:r>
          </w:p>
          <w:p w:rsidR="00F65FD4" w:rsidRPr="00F96479" w:rsidRDefault="00F65FD4" w:rsidP="002603ED">
            <w:pPr>
              <w:snapToGrid w:val="0"/>
              <w:spacing w:line="320" w:lineRule="exact"/>
              <w:ind w:left="240" w:hangingChars="100" w:hanging="240"/>
              <w:jc w:val="both"/>
              <w:rPr>
                <w:rFonts w:ascii="標楷體" w:eastAsia="標楷體" w:hAnsi="標楷體"/>
              </w:rPr>
            </w:pPr>
            <w:r w:rsidRPr="00F96479">
              <w:rPr>
                <w:rFonts w:ascii="標楷體" w:eastAsia="標楷體" w:hAnsi="標楷體"/>
              </w:rPr>
              <w:t>3.強制住院不許可之個案出院準備服務。</w:t>
            </w:r>
          </w:p>
        </w:tc>
        <w:tc>
          <w:tcPr>
            <w:tcW w:w="663" w:type="pct"/>
            <w:vAlign w:val="center"/>
          </w:tcPr>
          <w:p w:rsidR="00F65FD4" w:rsidRPr="00CC32E0" w:rsidRDefault="00F65FD4" w:rsidP="002603ED">
            <w:pPr>
              <w:snapToGrid w:val="0"/>
              <w:spacing w:line="320" w:lineRule="exact"/>
              <w:ind w:leftChars="47" w:left="114" w:right="-2" w:hanging="1"/>
              <w:jc w:val="both"/>
              <w:rPr>
                <w:rFonts w:ascii="標楷體" w:eastAsia="標楷體" w:hAnsi="標楷體" w:cs="Arial"/>
              </w:rPr>
            </w:pPr>
          </w:p>
        </w:tc>
        <w:tc>
          <w:tcPr>
            <w:tcW w:w="1328" w:type="pct"/>
            <w:vAlign w:val="center"/>
          </w:tcPr>
          <w:p w:rsidR="00F65FD4" w:rsidRPr="00CC32E0" w:rsidRDefault="00F65FD4" w:rsidP="002603ED">
            <w:pPr>
              <w:snapToGrid w:val="0"/>
              <w:spacing w:line="320" w:lineRule="exact"/>
              <w:ind w:leftChars="47" w:left="114" w:right="-2" w:hanging="1"/>
              <w:jc w:val="both"/>
              <w:rPr>
                <w:rFonts w:ascii="標楷體" w:eastAsia="標楷體" w:hAnsi="標楷體" w:cs="Arial"/>
              </w:rPr>
            </w:pPr>
          </w:p>
        </w:tc>
      </w:tr>
      <w:tr w:rsidR="00F65FD4" w:rsidRPr="00CC32E0" w:rsidTr="002603ED">
        <w:tc>
          <w:tcPr>
            <w:tcW w:w="356" w:type="pct"/>
            <w:vAlign w:val="center"/>
          </w:tcPr>
          <w:p w:rsidR="00F65FD4" w:rsidRPr="00CC32E0" w:rsidRDefault="00F65FD4" w:rsidP="002603ED">
            <w:pPr>
              <w:spacing w:line="320" w:lineRule="exact"/>
              <w:ind w:right="-2"/>
              <w:jc w:val="center"/>
              <w:rPr>
                <w:rFonts w:ascii="標楷體" w:eastAsia="標楷體" w:hAnsi="標楷體"/>
                <w:b/>
              </w:rPr>
            </w:pPr>
            <w:r w:rsidRPr="00CC32E0">
              <w:rPr>
                <w:rFonts w:ascii="標楷體" w:eastAsia="標楷體" w:hAnsi="標楷體"/>
                <w:b/>
              </w:rPr>
              <w:t>3</w:t>
            </w:r>
          </w:p>
        </w:tc>
        <w:tc>
          <w:tcPr>
            <w:tcW w:w="4644" w:type="pct"/>
            <w:gridSpan w:val="4"/>
            <w:vAlign w:val="center"/>
          </w:tcPr>
          <w:p w:rsidR="00F65FD4" w:rsidRPr="00CC32E0" w:rsidRDefault="00F65FD4" w:rsidP="002603ED">
            <w:pPr>
              <w:snapToGrid w:val="0"/>
              <w:spacing w:line="320" w:lineRule="exact"/>
              <w:ind w:leftChars="47" w:left="114" w:hanging="1"/>
              <w:jc w:val="both"/>
              <w:rPr>
                <w:rFonts w:ascii="標楷體" w:eastAsia="標楷體" w:hAnsi="標楷體" w:cs="Arial"/>
                <w:b/>
              </w:rPr>
            </w:pPr>
            <w:r w:rsidRPr="00CC32E0">
              <w:rPr>
                <w:rFonts w:ascii="標楷體" w:eastAsia="標楷體" w:hAnsi="標楷體" w:hint="eastAsia"/>
                <w:b/>
              </w:rPr>
              <w:t>指定精神醫療機構對病人緊急安置及強制治療之權利保障</w:t>
            </w:r>
          </w:p>
        </w:tc>
      </w:tr>
      <w:tr w:rsidR="00F65FD4" w:rsidRPr="00CC32E0" w:rsidTr="00F65FD4">
        <w:tc>
          <w:tcPr>
            <w:tcW w:w="356" w:type="pct"/>
            <w:vAlign w:val="center"/>
          </w:tcPr>
          <w:p w:rsidR="00F65FD4" w:rsidRPr="00CC32E0" w:rsidRDefault="00F65FD4" w:rsidP="002603ED">
            <w:pPr>
              <w:spacing w:line="320" w:lineRule="exact"/>
              <w:ind w:right="-2"/>
              <w:jc w:val="center"/>
              <w:rPr>
                <w:rFonts w:ascii="標楷體" w:eastAsia="標楷體" w:hAnsi="標楷體"/>
                <w:b/>
              </w:rPr>
            </w:pPr>
            <w:r w:rsidRPr="00CC32E0">
              <w:rPr>
                <w:rFonts w:ascii="標楷體" w:eastAsia="標楷體" w:hAnsi="標楷體"/>
                <w:b/>
              </w:rPr>
              <w:t>3.1</w:t>
            </w:r>
          </w:p>
        </w:tc>
        <w:tc>
          <w:tcPr>
            <w:tcW w:w="844" w:type="pct"/>
            <w:vAlign w:val="center"/>
          </w:tcPr>
          <w:p w:rsidR="00F65FD4" w:rsidRPr="00CC32E0" w:rsidRDefault="00F65FD4" w:rsidP="002603ED">
            <w:pPr>
              <w:spacing w:line="320" w:lineRule="exact"/>
              <w:ind w:right="-2"/>
              <w:jc w:val="both"/>
              <w:rPr>
                <w:rFonts w:ascii="標楷體" w:eastAsia="標楷體" w:hAnsi="標楷體"/>
              </w:rPr>
            </w:pPr>
            <w:r w:rsidRPr="00CC32E0">
              <w:rPr>
                <w:rFonts w:ascii="標楷體" w:eastAsia="標楷體" w:hAnsi="標楷體" w:hint="eastAsia"/>
              </w:rPr>
              <w:t>確實轉交嚴重病人審查決定通知書</w:t>
            </w:r>
          </w:p>
        </w:tc>
        <w:tc>
          <w:tcPr>
            <w:tcW w:w="1809" w:type="pct"/>
            <w:vAlign w:val="center"/>
          </w:tcPr>
          <w:p w:rsidR="00F65FD4" w:rsidRPr="00F96479" w:rsidRDefault="00F65FD4"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D：</w:t>
            </w:r>
            <w:r w:rsidRPr="00F96479">
              <w:rPr>
                <w:rFonts w:ascii="標楷體" w:eastAsia="標楷體" w:hAnsi="標楷體" w:hint="eastAsia"/>
              </w:rPr>
              <w:t>不符合</w:t>
            </w:r>
            <w:r w:rsidRPr="00F96479">
              <w:rPr>
                <w:rFonts w:ascii="標楷體" w:eastAsia="標楷體" w:hAnsi="標楷體"/>
              </w:rPr>
              <w:t>C項。</w:t>
            </w:r>
          </w:p>
          <w:p w:rsidR="00F65FD4" w:rsidRPr="00F96479" w:rsidRDefault="00F65FD4"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C：</w:t>
            </w:r>
          </w:p>
          <w:p w:rsidR="00F65FD4" w:rsidRPr="00F96479" w:rsidRDefault="00F65FD4" w:rsidP="003D3BF8">
            <w:pPr>
              <w:numPr>
                <w:ilvl w:val="0"/>
                <w:numId w:val="11"/>
              </w:numPr>
              <w:snapToGrid w:val="0"/>
              <w:spacing w:line="320" w:lineRule="exact"/>
              <w:ind w:left="743" w:hanging="142"/>
              <w:jc w:val="both"/>
              <w:rPr>
                <w:rFonts w:ascii="標楷體" w:eastAsia="標楷體" w:hAnsi="標楷體"/>
              </w:rPr>
            </w:pPr>
            <w:r w:rsidRPr="00F96479">
              <w:rPr>
                <w:rFonts w:ascii="標楷體" w:eastAsia="標楷體" w:hAnsi="標楷體" w:hint="eastAsia"/>
              </w:rPr>
              <w:t>訂定審查決定通知書轉交及未能轉交之處理流程</w:t>
            </w:r>
            <w:r w:rsidRPr="00F96479">
              <w:rPr>
                <w:rFonts w:ascii="標楷體" w:eastAsia="標楷體" w:hAnsi="標楷體"/>
              </w:rPr>
              <w:t>(如:簽收名冊或未能簽收時應註明轉交日期及未簽收事由、轉交人員、處理方式)。</w:t>
            </w:r>
          </w:p>
          <w:p w:rsidR="00F65FD4" w:rsidRPr="00F96479" w:rsidRDefault="00F65FD4" w:rsidP="003D3BF8">
            <w:pPr>
              <w:numPr>
                <w:ilvl w:val="0"/>
                <w:numId w:val="11"/>
              </w:numPr>
              <w:snapToGrid w:val="0"/>
              <w:spacing w:line="320" w:lineRule="exact"/>
              <w:ind w:left="743" w:hanging="142"/>
              <w:jc w:val="both"/>
              <w:rPr>
                <w:rFonts w:ascii="標楷體" w:eastAsia="標楷體" w:hAnsi="標楷體"/>
              </w:rPr>
            </w:pPr>
            <w:r w:rsidRPr="00F96479">
              <w:rPr>
                <w:rFonts w:ascii="標楷體" w:eastAsia="標楷體" w:hAnsi="標楷體" w:hint="eastAsia"/>
              </w:rPr>
              <w:t>確實將審查決定通知書轉交嚴重病人。</w:t>
            </w:r>
          </w:p>
          <w:p w:rsidR="00F65FD4" w:rsidRPr="00F96479" w:rsidRDefault="00F65FD4" w:rsidP="003D3BF8">
            <w:pPr>
              <w:numPr>
                <w:ilvl w:val="0"/>
                <w:numId w:val="11"/>
              </w:numPr>
              <w:snapToGrid w:val="0"/>
              <w:spacing w:line="320" w:lineRule="exact"/>
              <w:ind w:left="743" w:hanging="142"/>
              <w:jc w:val="both"/>
              <w:rPr>
                <w:rFonts w:ascii="標楷體" w:eastAsia="標楷體" w:hAnsi="標楷體"/>
              </w:rPr>
            </w:pPr>
            <w:r w:rsidRPr="00F96479">
              <w:rPr>
                <w:rFonts w:ascii="標楷體" w:eastAsia="標楷體" w:hAnsi="標楷體" w:hint="eastAsia"/>
              </w:rPr>
              <w:t>轉交嚴重病人時，向嚴重病人說明且於病歷上紀錄，並請嚴重病人簽收。</w:t>
            </w:r>
          </w:p>
          <w:p w:rsidR="00F65FD4" w:rsidRPr="00F96479" w:rsidRDefault="00F65FD4" w:rsidP="003D3BF8">
            <w:pPr>
              <w:numPr>
                <w:ilvl w:val="0"/>
                <w:numId w:val="11"/>
              </w:numPr>
              <w:snapToGrid w:val="0"/>
              <w:spacing w:line="320" w:lineRule="exact"/>
              <w:ind w:left="743" w:hanging="142"/>
              <w:jc w:val="both"/>
              <w:rPr>
                <w:rFonts w:ascii="標楷體" w:eastAsia="標楷體" w:hAnsi="標楷體"/>
              </w:rPr>
            </w:pPr>
            <w:r w:rsidRPr="00F96479">
              <w:rPr>
                <w:rFonts w:ascii="標楷體" w:eastAsia="標楷體" w:hAnsi="標楷體" w:hint="eastAsia"/>
              </w:rPr>
              <w:t>轉交天數少於</w:t>
            </w:r>
            <w:r w:rsidRPr="00F96479">
              <w:rPr>
                <w:rFonts w:ascii="標楷體" w:eastAsia="標楷體" w:hAnsi="標楷體"/>
              </w:rPr>
              <w:t>(不含)3天。</w:t>
            </w:r>
          </w:p>
          <w:p w:rsidR="00F65FD4" w:rsidRPr="00F96479" w:rsidRDefault="00F65FD4"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B：</w:t>
            </w:r>
            <w:r w:rsidRPr="00F96479">
              <w:rPr>
                <w:rFonts w:ascii="標楷體" w:eastAsia="標楷體" w:hAnsi="標楷體" w:hint="eastAsia"/>
              </w:rPr>
              <w:t>符合</w:t>
            </w:r>
            <w:r w:rsidRPr="00F96479">
              <w:rPr>
                <w:rFonts w:ascii="標楷體" w:eastAsia="標楷體" w:hAnsi="標楷體"/>
              </w:rPr>
              <w:t>C項，且確實執行相關流程。</w:t>
            </w:r>
          </w:p>
          <w:p w:rsidR="00F65FD4" w:rsidRPr="00F96479" w:rsidRDefault="00F65FD4"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A：符合B項，</w:t>
            </w:r>
            <w:r w:rsidRPr="00F96479">
              <w:rPr>
                <w:rFonts w:ascii="標楷體" w:eastAsia="標楷體" w:hAnsi="標楷體" w:hint="eastAsia"/>
              </w:rPr>
              <w:t>並有統計分析。</w:t>
            </w:r>
          </w:p>
          <w:p w:rsidR="00F65FD4" w:rsidRPr="00F96479" w:rsidRDefault="00F65FD4" w:rsidP="002603ED">
            <w:pPr>
              <w:spacing w:line="320" w:lineRule="exact"/>
              <w:ind w:leftChars="6" w:left="14" w:right="-2" w:firstLineChars="7" w:firstLine="17"/>
              <w:jc w:val="both"/>
              <w:rPr>
                <w:rFonts w:ascii="標楷體" w:eastAsia="標楷體" w:hAnsi="標楷體"/>
                <w:b/>
              </w:rPr>
            </w:pPr>
            <w:r w:rsidRPr="00F96479">
              <w:rPr>
                <w:rFonts w:ascii="標楷體" w:eastAsia="標楷體" w:hAnsi="標楷體"/>
                <w:b/>
              </w:rPr>
              <w:t>[</w:t>
            </w:r>
            <w:r w:rsidRPr="00F96479">
              <w:rPr>
                <w:rFonts w:ascii="標楷體" w:eastAsia="標楷體" w:hAnsi="標楷體" w:hint="eastAsia"/>
                <w:b/>
              </w:rPr>
              <w:t>訪查</w:t>
            </w:r>
            <w:r w:rsidRPr="00F96479">
              <w:rPr>
                <w:rFonts w:ascii="標楷體" w:eastAsia="標楷體" w:hAnsi="標楷體"/>
                <w:b/>
              </w:rPr>
              <w:t>重點]</w:t>
            </w:r>
          </w:p>
          <w:p w:rsidR="00F65FD4" w:rsidRPr="00F96479" w:rsidRDefault="00F65FD4"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1.審查決定通知書之轉交及未能轉交之流程(如:簽收名冊或未能簽收時應註明轉交日期及未簽收事由、轉交人員、處理方式)。</w:t>
            </w:r>
          </w:p>
          <w:p w:rsidR="00F65FD4" w:rsidRPr="00F96479" w:rsidRDefault="00F65FD4"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2.審查決定通知書之轉交時機。</w:t>
            </w:r>
          </w:p>
        </w:tc>
        <w:tc>
          <w:tcPr>
            <w:tcW w:w="663" w:type="pct"/>
            <w:vAlign w:val="center"/>
          </w:tcPr>
          <w:p w:rsidR="00F65FD4" w:rsidRPr="00CC32E0" w:rsidRDefault="00F65FD4" w:rsidP="002603ED">
            <w:pPr>
              <w:snapToGrid w:val="0"/>
              <w:spacing w:line="320" w:lineRule="exact"/>
              <w:ind w:leftChars="47" w:left="114" w:right="-2" w:hanging="1"/>
              <w:jc w:val="both"/>
              <w:rPr>
                <w:rFonts w:ascii="標楷體" w:eastAsia="標楷體" w:hAnsi="標楷體" w:cs="Arial"/>
              </w:rPr>
            </w:pPr>
          </w:p>
        </w:tc>
        <w:tc>
          <w:tcPr>
            <w:tcW w:w="1328" w:type="pct"/>
            <w:vAlign w:val="center"/>
          </w:tcPr>
          <w:p w:rsidR="00F65FD4" w:rsidRPr="00CC32E0" w:rsidRDefault="00F65FD4" w:rsidP="002603ED">
            <w:pPr>
              <w:snapToGrid w:val="0"/>
              <w:spacing w:line="320" w:lineRule="exact"/>
              <w:ind w:leftChars="47" w:left="114" w:right="-2" w:hanging="1"/>
              <w:jc w:val="both"/>
              <w:rPr>
                <w:rFonts w:ascii="標楷體" w:eastAsia="標楷體" w:hAnsi="標楷體" w:cs="Arial"/>
              </w:rPr>
            </w:pPr>
          </w:p>
        </w:tc>
      </w:tr>
      <w:tr w:rsidR="00F65FD4" w:rsidRPr="00CC32E0" w:rsidTr="00F65FD4">
        <w:tc>
          <w:tcPr>
            <w:tcW w:w="356" w:type="pct"/>
            <w:vAlign w:val="center"/>
          </w:tcPr>
          <w:p w:rsidR="00F65FD4" w:rsidRPr="00CC32E0" w:rsidRDefault="00F65FD4" w:rsidP="002603ED">
            <w:pPr>
              <w:spacing w:line="320" w:lineRule="exact"/>
              <w:ind w:right="-2"/>
              <w:jc w:val="center"/>
              <w:rPr>
                <w:rFonts w:ascii="標楷體" w:eastAsia="標楷體" w:hAnsi="標楷體"/>
                <w:b/>
              </w:rPr>
            </w:pPr>
            <w:r w:rsidRPr="00CC32E0">
              <w:rPr>
                <w:rFonts w:ascii="標楷體" w:eastAsia="標楷體" w:hAnsi="標楷體"/>
                <w:b/>
              </w:rPr>
              <w:t>3.2</w:t>
            </w:r>
          </w:p>
        </w:tc>
        <w:tc>
          <w:tcPr>
            <w:tcW w:w="844" w:type="pct"/>
            <w:vAlign w:val="center"/>
          </w:tcPr>
          <w:p w:rsidR="00F65FD4" w:rsidRPr="00CC32E0" w:rsidRDefault="00F65FD4" w:rsidP="002603ED">
            <w:pPr>
              <w:spacing w:line="320" w:lineRule="exact"/>
              <w:jc w:val="both"/>
              <w:rPr>
                <w:rFonts w:ascii="標楷體" w:eastAsia="標楷體" w:hAnsi="標楷體"/>
              </w:rPr>
            </w:pPr>
            <w:r w:rsidRPr="00CC32E0">
              <w:rPr>
                <w:rFonts w:ascii="標楷體" w:eastAsia="標楷體" w:hAnsi="標楷體" w:hint="eastAsia"/>
              </w:rPr>
              <w:t>告知嚴重病人緊急安置及強制住院之司法救濟及訴願程序</w:t>
            </w:r>
          </w:p>
        </w:tc>
        <w:tc>
          <w:tcPr>
            <w:tcW w:w="1809" w:type="pct"/>
          </w:tcPr>
          <w:p w:rsidR="00F65FD4" w:rsidRPr="00F96479" w:rsidRDefault="00F65FD4"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D：</w:t>
            </w:r>
            <w:r w:rsidRPr="00F96479">
              <w:rPr>
                <w:rFonts w:ascii="標楷體" w:eastAsia="標楷體" w:hAnsi="標楷體" w:hint="eastAsia"/>
              </w:rPr>
              <w:t>未向嚴重病人說明向法院聲請停止緊急安置及強制住院之司法救濟及訴願程序。</w:t>
            </w:r>
          </w:p>
          <w:p w:rsidR="00F65FD4" w:rsidRPr="00F96479" w:rsidRDefault="00F65FD4"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C：</w:t>
            </w:r>
            <w:r w:rsidRPr="00F96479">
              <w:rPr>
                <w:rFonts w:ascii="標楷體" w:eastAsia="標楷體" w:hAnsi="標楷體" w:hint="eastAsia"/>
              </w:rPr>
              <w:t>訂有向法院聲請停止強制住院之流程，並有向嚴重病人說明。</w:t>
            </w:r>
          </w:p>
          <w:p w:rsidR="00F65FD4" w:rsidRPr="00F96479" w:rsidRDefault="00F65FD4" w:rsidP="002603ED">
            <w:pPr>
              <w:snapToGrid w:val="0"/>
              <w:spacing w:line="320" w:lineRule="exact"/>
              <w:ind w:leftChars="47" w:left="507" w:hangingChars="164" w:hanging="394"/>
              <w:jc w:val="both"/>
              <w:rPr>
                <w:rFonts w:ascii="標楷體" w:eastAsia="標楷體" w:hAnsi="標楷體"/>
              </w:rPr>
            </w:pPr>
            <w:r w:rsidRPr="00F96479">
              <w:rPr>
                <w:rFonts w:ascii="標楷體" w:eastAsia="標楷體" w:hAnsi="標楷體"/>
              </w:rPr>
              <w:t>B：符合C項，並提供所有強制住院病人停止緊急安置或強制住院之司法救濟程序</w:t>
            </w:r>
            <w:r w:rsidRPr="00F96479">
              <w:rPr>
                <w:rFonts w:ascii="標楷體" w:eastAsia="標楷體" w:hAnsi="標楷體" w:hint="eastAsia"/>
                <w:bCs/>
              </w:rPr>
              <w:t>單張、</w:t>
            </w:r>
            <w:r w:rsidRPr="00F96479">
              <w:rPr>
                <w:rFonts w:ascii="標楷體" w:eastAsia="標楷體" w:hAnsi="標楷體" w:hint="eastAsia"/>
              </w:rPr>
              <w:t>表格。</w:t>
            </w:r>
          </w:p>
          <w:p w:rsidR="00F65FD4" w:rsidRPr="00F96479" w:rsidRDefault="00F65FD4" w:rsidP="002603ED">
            <w:pPr>
              <w:spacing w:line="320" w:lineRule="exact"/>
              <w:ind w:leftChars="14" w:left="557" w:right="-2" w:hangingChars="218" w:hanging="523"/>
              <w:jc w:val="both"/>
              <w:rPr>
                <w:rFonts w:ascii="標楷體" w:eastAsia="標楷體" w:hAnsi="標楷體"/>
              </w:rPr>
            </w:pPr>
            <w:r w:rsidRPr="00F96479">
              <w:rPr>
                <w:rFonts w:ascii="標楷體" w:eastAsia="標楷體" w:hAnsi="標楷體"/>
              </w:rPr>
              <w:t xml:space="preserve"> A：符合B項，紀錄完整詳實，並高於標準可當表率。</w:t>
            </w:r>
          </w:p>
          <w:p w:rsidR="00F65FD4" w:rsidRPr="00F96479" w:rsidRDefault="00F65FD4" w:rsidP="002603ED">
            <w:pPr>
              <w:spacing w:line="320" w:lineRule="exact"/>
              <w:ind w:leftChars="6" w:left="14" w:right="-2" w:firstLineChars="7" w:firstLine="17"/>
              <w:jc w:val="both"/>
              <w:rPr>
                <w:rFonts w:ascii="標楷體" w:eastAsia="標楷體" w:hAnsi="標楷體"/>
                <w:b/>
              </w:rPr>
            </w:pPr>
            <w:r w:rsidRPr="00F96479">
              <w:rPr>
                <w:rFonts w:ascii="標楷體" w:eastAsia="標楷體" w:hAnsi="標楷體"/>
                <w:b/>
              </w:rPr>
              <w:t>[</w:t>
            </w:r>
            <w:r w:rsidRPr="00F96479">
              <w:rPr>
                <w:rFonts w:ascii="標楷體" w:eastAsia="標楷體" w:hAnsi="標楷體" w:hint="eastAsia"/>
                <w:b/>
              </w:rPr>
              <w:t>訪查</w:t>
            </w:r>
            <w:r w:rsidRPr="00F96479">
              <w:rPr>
                <w:rFonts w:ascii="標楷體" w:eastAsia="標楷體" w:hAnsi="標楷體"/>
                <w:b/>
              </w:rPr>
              <w:t>重點]</w:t>
            </w:r>
          </w:p>
          <w:p w:rsidR="00F65FD4" w:rsidRPr="00F96479" w:rsidRDefault="00F65FD4" w:rsidP="002603ED">
            <w:pPr>
              <w:spacing w:line="320" w:lineRule="exact"/>
              <w:ind w:leftChars="6" w:left="14" w:right="-2" w:firstLineChars="7" w:firstLine="17"/>
              <w:jc w:val="both"/>
              <w:rPr>
                <w:rFonts w:ascii="標楷體" w:eastAsia="標楷體" w:hAnsi="標楷體"/>
              </w:rPr>
            </w:pPr>
            <w:r w:rsidRPr="00F96479">
              <w:rPr>
                <w:rFonts w:ascii="標楷體" w:eastAsia="標楷體" w:hAnsi="標楷體"/>
                <w:bCs/>
              </w:rPr>
              <w:t>1.</w:t>
            </w:r>
            <w:r w:rsidRPr="00F96479">
              <w:rPr>
                <w:rFonts w:ascii="標楷體" w:eastAsia="標楷體" w:hAnsi="標楷體" w:hint="eastAsia"/>
              </w:rPr>
              <w:t>是否已訂定向病人說明救濟程序之流程。</w:t>
            </w:r>
          </w:p>
          <w:p w:rsidR="00F65FD4" w:rsidRPr="00F96479" w:rsidRDefault="00F65FD4" w:rsidP="002603ED">
            <w:pPr>
              <w:spacing w:line="320" w:lineRule="exact"/>
              <w:ind w:leftChars="6" w:left="14" w:right="-2" w:firstLineChars="7" w:firstLine="17"/>
              <w:jc w:val="both"/>
              <w:rPr>
                <w:rFonts w:ascii="標楷體" w:eastAsia="標楷體" w:hAnsi="標楷體"/>
              </w:rPr>
            </w:pPr>
            <w:r w:rsidRPr="00F96479">
              <w:rPr>
                <w:rFonts w:ascii="標楷體" w:eastAsia="標楷體" w:hAnsi="標楷體"/>
              </w:rPr>
              <w:t>2.有無向嚴重病人說明救濟程序。</w:t>
            </w:r>
          </w:p>
          <w:p w:rsidR="00F65FD4" w:rsidRPr="00F96479" w:rsidRDefault="00F65FD4" w:rsidP="002603ED">
            <w:pPr>
              <w:spacing w:line="320" w:lineRule="exact"/>
              <w:ind w:leftChars="6" w:left="14" w:right="-2" w:firstLineChars="7" w:firstLine="17"/>
              <w:jc w:val="both"/>
              <w:rPr>
                <w:rFonts w:ascii="標楷體" w:eastAsia="標楷體" w:hAnsi="標楷體"/>
              </w:rPr>
            </w:pPr>
            <w:r w:rsidRPr="00F96479">
              <w:rPr>
                <w:rFonts w:ascii="標楷體" w:eastAsia="標楷體" w:hAnsi="標楷體"/>
              </w:rPr>
              <w:t>3.有無書面紀錄。</w:t>
            </w:r>
          </w:p>
          <w:p w:rsidR="00F65FD4" w:rsidRPr="00F96479" w:rsidRDefault="00F65FD4" w:rsidP="002603ED">
            <w:pPr>
              <w:snapToGrid w:val="0"/>
              <w:spacing w:line="320" w:lineRule="exact"/>
              <w:ind w:leftChars="10" w:left="24"/>
              <w:jc w:val="both"/>
              <w:rPr>
                <w:rFonts w:ascii="標楷體" w:eastAsia="標楷體" w:hAnsi="標楷體"/>
              </w:rPr>
            </w:pPr>
            <w:r w:rsidRPr="00F96479">
              <w:rPr>
                <w:rFonts w:ascii="標楷體" w:eastAsia="標楷體" w:hAnsi="標楷體"/>
              </w:rPr>
              <w:t>4.高於標準指工作人員可正確了解司法救濟及訴願程序，並協助病人完成。</w:t>
            </w:r>
          </w:p>
        </w:tc>
        <w:tc>
          <w:tcPr>
            <w:tcW w:w="663" w:type="pct"/>
            <w:vAlign w:val="center"/>
          </w:tcPr>
          <w:p w:rsidR="00F65FD4" w:rsidRPr="00CC32E0" w:rsidRDefault="00F65FD4" w:rsidP="002603ED">
            <w:pPr>
              <w:snapToGrid w:val="0"/>
              <w:spacing w:line="320" w:lineRule="exact"/>
              <w:ind w:leftChars="47" w:left="114" w:right="-2" w:hanging="1"/>
              <w:jc w:val="both"/>
              <w:rPr>
                <w:rFonts w:ascii="標楷體" w:eastAsia="標楷體" w:hAnsi="標楷體" w:cs="Arial"/>
              </w:rPr>
            </w:pPr>
          </w:p>
        </w:tc>
        <w:tc>
          <w:tcPr>
            <w:tcW w:w="1328" w:type="pct"/>
            <w:vAlign w:val="center"/>
          </w:tcPr>
          <w:p w:rsidR="00F65FD4" w:rsidRPr="00CC32E0" w:rsidRDefault="00F65FD4" w:rsidP="002603ED">
            <w:pPr>
              <w:snapToGrid w:val="0"/>
              <w:spacing w:line="320" w:lineRule="exact"/>
              <w:ind w:leftChars="47" w:left="114" w:right="-2" w:hanging="1"/>
              <w:jc w:val="both"/>
              <w:rPr>
                <w:rFonts w:ascii="標楷體" w:eastAsia="標楷體" w:hAnsi="標楷體" w:cs="Arial"/>
              </w:rPr>
            </w:pPr>
          </w:p>
        </w:tc>
      </w:tr>
    </w:tbl>
    <w:p w:rsidR="00AC65EC" w:rsidRDefault="00AC65EC" w:rsidP="00DA1BCB">
      <w:pPr>
        <w:spacing w:line="440" w:lineRule="exact"/>
        <w:rPr>
          <w:rFonts w:eastAsia="標楷體"/>
        </w:rPr>
        <w:sectPr w:rsidR="00AC65EC" w:rsidSect="00C461F9">
          <w:type w:val="nextColumn"/>
          <w:pgSz w:w="11906" w:h="16838" w:code="9"/>
          <w:pgMar w:top="1134" w:right="1134" w:bottom="1134" w:left="1134" w:header="851" w:footer="992" w:gutter="0"/>
          <w:cols w:space="425"/>
          <w:docGrid w:type="lines" w:linePitch="360"/>
        </w:sectPr>
      </w:pPr>
    </w:p>
    <w:p w:rsidR="00DA1BCB" w:rsidRDefault="00DA1BCB" w:rsidP="00DA1BCB">
      <w:pPr>
        <w:spacing w:line="440" w:lineRule="exact"/>
        <w:rPr>
          <w:rFonts w:eastAsia="標楷體"/>
        </w:rPr>
      </w:pPr>
    </w:p>
    <w:p w:rsidR="003924D9" w:rsidRPr="00205FB1" w:rsidRDefault="001B7E64" w:rsidP="003924D9">
      <w:pPr>
        <w:ind w:right="640"/>
        <w:jc w:val="center"/>
        <w:rPr>
          <w:rFonts w:eastAsia="標楷體"/>
          <w:sz w:val="36"/>
        </w:rPr>
      </w:pPr>
      <w:r>
        <w:rPr>
          <w:rFonts w:eastAsia="標楷體" w:hAnsi="標楷體"/>
          <w:sz w:val="36"/>
        </w:rPr>
        <w:t>衛生福利部</w:t>
      </w:r>
      <w:r w:rsidR="003924D9" w:rsidRPr="00205FB1">
        <w:rPr>
          <w:rFonts w:eastAsia="標楷體" w:hAnsi="標楷體"/>
          <w:sz w:val="36"/>
        </w:rPr>
        <w:t>疑似精神病人突發事件速報單</w:t>
      </w:r>
    </w:p>
    <w:p w:rsidR="003924D9" w:rsidRPr="00205FB1" w:rsidRDefault="009C66DA" w:rsidP="003924D9">
      <w:pPr>
        <w:spacing w:line="400" w:lineRule="exact"/>
        <w:ind w:firstLineChars="400" w:firstLine="1440"/>
        <w:rPr>
          <w:rFonts w:eastAsia="標楷體"/>
          <w:sz w:val="28"/>
        </w:rPr>
      </w:pPr>
      <w:r>
        <w:rPr>
          <w:rFonts w:eastAsia="標楷體"/>
          <w:noProof/>
          <w:sz w:val="36"/>
        </w:rPr>
        <mc:AlternateContent>
          <mc:Choice Requires="wps">
            <w:drawing>
              <wp:anchor distT="0" distB="0" distL="114300" distR="114300" simplePos="0" relativeHeight="251649536" behindDoc="0" locked="0" layoutInCell="1" allowOverlap="1" wp14:anchorId="62F953B8" wp14:editId="120D9B67">
                <wp:simplePos x="0" y="0"/>
                <wp:positionH relativeFrom="column">
                  <wp:posOffset>-76200</wp:posOffset>
                </wp:positionH>
                <wp:positionV relativeFrom="paragraph">
                  <wp:posOffset>-800100</wp:posOffset>
                </wp:positionV>
                <wp:extent cx="838200" cy="457200"/>
                <wp:effectExtent l="0" t="0" r="0" b="0"/>
                <wp:wrapNone/>
                <wp:docPr id="34" name="Text Box 1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6EA5" w:rsidRPr="00454A1E" w:rsidRDefault="00106EA5" w:rsidP="003924D9">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99" o:spid="_x0000_s1049" type="#_x0000_t202" style="position:absolute;left:0;text-align:left;margin-left:-6pt;margin-top:-63pt;width:66pt;height:36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bywuAIAAMQFAAAOAAAAZHJzL2Uyb0RvYy54bWysVG1vmzAQ/j5p/8HydwqkDgFUUrUhTJO6&#10;F6ndD3DABGtgM9sJdNP++84mSdNWk6ZtfEC27/zcPXeP7+p67Fq0Z0pzKTIcXgQYMVHKiotthr88&#10;FF6MkTZUVLSVgmX4kWl8vXz75mroUzaTjWwrphCACJ0OfYYbY/rU93XZsI7qC9kzAcZaqo4a2Kqt&#10;Xyk6AHrX+rMgiPxBqqpXsmRaw2k+GfHS4dc1K82nutbMoDbDkJtxf+X+G/v3l1c03SraN7w8pEH/&#10;IouOcgFBT1A5NRTtFH8F1fFSSS1rc1HKzpd1zUvmOACbMHjB5r6hPXNcoDi6P5VJ/z/Y8uP+s0K8&#10;yvAlwUjQDnr0wEaDbuWIwihJbIWGXqfgeN+DqxnBAp12bHV/J8uvGgm5aqjYshul5NAwWkGGob3p&#10;n12dcLQF2QwfZAWR6M5IBzTWqrPlg4IgQIdOPZ66Y7Mp4TC+jKHjGJVgIvOFXdsIND1e7pU275js&#10;kF1kWEHzHTjd32kzuR5dbCwhC962cE7TVjw7AMzpBELDVWuzSbh+/kiCZB2vY+KRWbT2SJDn3k2x&#10;Il5UhIt5fpmvVnn408YNSdrwqmLChjlqKyR/1ruDyidVnNSlZcsrC2dT0mq7WbUK7Slou3DfoSBn&#10;bv7zNFy9gMsLSuGMBLezxCuieOGRgsy9ZBHEXhAmt0kUkITkxXNKd1ywf6eEhgwn89l80tJvuQXu&#10;e82Nph03MD1a3oE6Tk40tQpci8q11lDeTuuzUtj0n0oB7T422unVSnQSqxk3o3scYWTDWzFvZPUI&#10;ClYSFAZihNEHi0aq7xgNMEYyrL/tqGIYte8FvIIkJMTOHbdxqsVInVs25xYqSoDKsMFoWq7MNKt2&#10;veLbBiJN707IG3g5NXeqfsrq8N5gVDhyh7FmZ9H53nk9Dd/lLwAAAP//AwBQSwMEFAAGAAgAAAAh&#10;AGlg0NLcAAAADAEAAA8AAABkcnMvZG93bnJldi54bWxMT01PwkAQvZv4HzZj4g12IUCkdkuMxqtG&#10;UBNuQ3doG7uzTXeh9d87eNHbm3kv7yPfjL5VZ+pjE9jCbGpAEZfBNVxZeN89T+5AxYTssA1MFr4p&#10;wqa4vsoxc2HgNzpvU6XEhGOGFuqUukzrWNbkMU5DRyzcMfQek5x9pV2Pg5j7Vs+NWWmPDUtCjR09&#10;1lR+bU/ewsfLcf+5MK/Vk192QxiNZr/W1t7ejA/3oBKN6U8Ml/pSHQrpdAgndlG1FiazuWxJv2Al&#10;6CKRRFAHeS0XBnSR6/8jih8AAAD//wMAUEsBAi0AFAAGAAgAAAAhALaDOJL+AAAA4QEAABMAAAAA&#10;AAAAAAAAAAAAAAAAAFtDb250ZW50X1R5cGVzXS54bWxQSwECLQAUAAYACAAAACEAOP0h/9YAAACU&#10;AQAACwAAAAAAAAAAAAAAAAAvAQAAX3JlbHMvLnJlbHNQSwECLQAUAAYACAAAACEAw5m8sLgCAADE&#10;BQAADgAAAAAAAAAAAAAAAAAuAgAAZHJzL2Uyb0RvYy54bWxQSwECLQAUAAYACAAAACEAaWDQ0twA&#10;AAAMAQAADwAAAAAAAAAAAAAAAAASBQAAZHJzL2Rvd25yZXYueG1sUEsFBgAAAAAEAAQA8wAAABsG&#10;AAAAAA==&#10;" filled="f" stroked="f">
                <v:textbox>
                  <w:txbxContent>
                    <w:p w:rsidR="00106EA5" w:rsidRPr="00454A1E" w:rsidRDefault="00106EA5" w:rsidP="003924D9">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8</w:t>
                      </w:r>
                    </w:p>
                  </w:txbxContent>
                </v:textbox>
              </v:shape>
            </w:pict>
          </mc:Fallback>
        </mc:AlternateContent>
      </w:r>
      <w:r w:rsidR="003924D9" w:rsidRPr="00205FB1">
        <w:rPr>
          <w:rFonts w:eastAsia="標楷體" w:hAnsi="標楷體"/>
          <w:sz w:val="36"/>
        </w:rPr>
        <w:t xml:space="preserve">　　　　　　　　　　　　</w:t>
      </w:r>
      <w:r w:rsidR="003924D9" w:rsidRPr="00205FB1">
        <w:rPr>
          <w:rFonts w:eastAsia="標楷體" w:hAnsi="標楷體"/>
          <w:sz w:val="28"/>
        </w:rPr>
        <w:t>填報單位：</w:t>
      </w:r>
      <w:r w:rsidR="003924D9" w:rsidRPr="00205FB1">
        <w:rPr>
          <w:rFonts w:eastAsia="標楷體"/>
          <w:sz w:val="28"/>
        </w:rPr>
        <w:t xml:space="preserve">      </w:t>
      </w:r>
      <w:r w:rsidR="003924D9" w:rsidRPr="00205FB1">
        <w:rPr>
          <w:rFonts w:eastAsia="標楷體" w:hAnsi="標楷體"/>
          <w:sz w:val="28"/>
        </w:rPr>
        <w:t>衛生局</w:t>
      </w:r>
    </w:p>
    <w:p w:rsidR="003924D9" w:rsidRPr="00205FB1" w:rsidRDefault="003924D9" w:rsidP="003924D9">
      <w:pPr>
        <w:spacing w:line="400" w:lineRule="exact"/>
        <w:ind w:firstLineChars="400" w:firstLine="1440"/>
        <w:rPr>
          <w:rFonts w:eastAsia="標楷體"/>
          <w:sz w:val="28"/>
        </w:rPr>
      </w:pPr>
      <w:r w:rsidRPr="00205FB1">
        <w:rPr>
          <w:rFonts w:eastAsia="標楷體" w:hAnsi="標楷體"/>
          <w:sz w:val="36"/>
        </w:rPr>
        <w:t xml:space="preserve">　　　　　　　　　　　　</w:t>
      </w:r>
      <w:r w:rsidRPr="00205FB1">
        <w:rPr>
          <w:rFonts w:eastAsia="標楷體" w:hAnsi="標楷體"/>
          <w:sz w:val="28"/>
        </w:rPr>
        <w:t>通報日期及時間：</w:t>
      </w:r>
      <w:r w:rsidRPr="00205FB1">
        <w:rPr>
          <w:rFonts w:eastAsia="標楷體"/>
          <w:sz w:val="28"/>
        </w:rPr>
        <w:t xml:space="preserve"> </w:t>
      </w:r>
    </w:p>
    <w:p w:rsidR="003924D9" w:rsidRPr="00205FB1" w:rsidRDefault="003924D9" w:rsidP="003924D9">
      <w:pPr>
        <w:spacing w:line="400" w:lineRule="exact"/>
        <w:ind w:firstLineChars="400" w:firstLine="1120"/>
        <w:rPr>
          <w:rFonts w:eastAsia="標楷體"/>
          <w:sz w:val="28"/>
        </w:rPr>
      </w:pPr>
    </w:p>
    <w:tbl>
      <w:tblPr>
        <w:tblW w:w="960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00"/>
      </w:tblGrid>
      <w:tr w:rsidR="003924D9" w:rsidRPr="00205FB1" w:rsidTr="002603ED">
        <w:trPr>
          <w:cantSplit/>
          <w:trHeight w:val="728"/>
        </w:trPr>
        <w:tc>
          <w:tcPr>
            <w:tcW w:w="9600" w:type="dxa"/>
          </w:tcPr>
          <w:p w:rsidR="003924D9" w:rsidRPr="00205FB1" w:rsidRDefault="003924D9" w:rsidP="002603ED">
            <w:pPr>
              <w:spacing w:line="0" w:lineRule="atLeast"/>
              <w:jc w:val="both"/>
              <w:rPr>
                <w:rFonts w:eastAsia="標楷體"/>
                <w:sz w:val="28"/>
                <w:szCs w:val="28"/>
              </w:rPr>
            </w:pPr>
            <w:r w:rsidRPr="00205FB1">
              <w:rPr>
                <w:rFonts w:eastAsia="標楷體" w:hAnsi="標楷體"/>
                <w:sz w:val="28"/>
                <w:szCs w:val="28"/>
              </w:rPr>
              <w:t>事件名稱：</w:t>
            </w:r>
          </w:p>
        </w:tc>
      </w:tr>
      <w:tr w:rsidR="003924D9" w:rsidRPr="00205FB1" w:rsidTr="002603ED">
        <w:trPr>
          <w:cantSplit/>
          <w:trHeight w:val="578"/>
        </w:trPr>
        <w:tc>
          <w:tcPr>
            <w:tcW w:w="9600" w:type="dxa"/>
          </w:tcPr>
          <w:p w:rsidR="003924D9" w:rsidRPr="00205FB1" w:rsidRDefault="003924D9" w:rsidP="002603ED">
            <w:pPr>
              <w:spacing w:line="0" w:lineRule="atLeast"/>
              <w:jc w:val="both"/>
              <w:rPr>
                <w:rFonts w:eastAsia="標楷體"/>
                <w:sz w:val="28"/>
                <w:szCs w:val="28"/>
              </w:rPr>
            </w:pPr>
            <w:r w:rsidRPr="00205FB1">
              <w:rPr>
                <w:rFonts w:eastAsia="標楷體" w:hAnsi="標楷體"/>
                <w:sz w:val="28"/>
                <w:szCs w:val="28"/>
              </w:rPr>
              <w:t>發生時間：</w:t>
            </w:r>
            <w:r w:rsidRPr="00205FB1">
              <w:rPr>
                <w:rFonts w:eastAsia="標楷體"/>
                <w:sz w:val="28"/>
                <w:szCs w:val="28"/>
              </w:rPr>
              <w:t xml:space="preserve"> </w:t>
            </w:r>
          </w:p>
        </w:tc>
      </w:tr>
      <w:tr w:rsidR="003924D9" w:rsidRPr="00205FB1" w:rsidTr="002603ED">
        <w:trPr>
          <w:cantSplit/>
          <w:trHeight w:val="728"/>
        </w:trPr>
        <w:tc>
          <w:tcPr>
            <w:tcW w:w="9600" w:type="dxa"/>
          </w:tcPr>
          <w:p w:rsidR="003924D9" w:rsidRPr="00205FB1" w:rsidRDefault="003924D9" w:rsidP="002603ED">
            <w:pPr>
              <w:jc w:val="both"/>
              <w:rPr>
                <w:rFonts w:eastAsia="標楷體"/>
                <w:sz w:val="28"/>
                <w:szCs w:val="28"/>
              </w:rPr>
            </w:pPr>
            <w:r w:rsidRPr="00205FB1">
              <w:rPr>
                <w:rFonts w:eastAsia="標楷體" w:hAnsi="標楷體"/>
                <w:sz w:val="28"/>
                <w:szCs w:val="28"/>
              </w:rPr>
              <w:t>發生地點：</w:t>
            </w:r>
            <w:r w:rsidRPr="00205FB1">
              <w:rPr>
                <w:rFonts w:eastAsia="標楷體"/>
                <w:sz w:val="28"/>
                <w:szCs w:val="28"/>
              </w:rPr>
              <w:t xml:space="preserve"> </w:t>
            </w:r>
          </w:p>
        </w:tc>
      </w:tr>
      <w:tr w:rsidR="003924D9" w:rsidRPr="00205FB1" w:rsidTr="002603ED">
        <w:trPr>
          <w:cantSplit/>
          <w:trHeight w:val="728"/>
        </w:trPr>
        <w:tc>
          <w:tcPr>
            <w:tcW w:w="9600" w:type="dxa"/>
          </w:tcPr>
          <w:p w:rsidR="003924D9" w:rsidRPr="00205FB1" w:rsidRDefault="003924D9" w:rsidP="002603ED">
            <w:pPr>
              <w:spacing w:line="400" w:lineRule="exact"/>
              <w:jc w:val="both"/>
              <w:rPr>
                <w:rFonts w:eastAsia="標楷體"/>
                <w:sz w:val="28"/>
                <w:szCs w:val="28"/>
              </w:rPr>
            </w:pPr>
            <w:r w:rsidRPr="00205FB1">
              <w:rPr>
                <w:rFonts w:eastAsia="標楷體" w:hAnsi="標楷體"/>
                <w:sz w:val="28"/>
                <w:szCs w:val="28"/>
              </w:rPr>
              <w:t>事件簡述：。</w:t>
            </w:r>
          </w:p>
        </w:tc>
      </w:tr>
      <w:tr w:rsidR="003924D9" w:rsidRPr="00205FB1" w:rsidTr="002603ED">
        <w:trPr>
          <w:cantSplit/>
          <w:trHeight w:val="660"/>
        </w:trPr>
        <w:tc>
          <w:tcPr>
            <w:tcW w:w="9600" w:type="dxa"/>
          </w:tcPr>
          <w:p w:rsidR="003924D9" w:rsidRPr="00205FB1" w:rsidRDefault="003924D9" w:rsidP="002603ED">
            <w:pPr>
              <w:spacing w:line="500" w:lineRule="exact"/>
              <w:rPr>
                <w:rFonts w:eastAsia="標楷體"/>
                <w:sz w:val="28"/>
              </w:rPr>
            </w:pPr>
            <w:r w:rsidRPr="00205FB1">
              <w:rPr>
                <w:rFonts w:eastAsia="標楷體" w:hAnsi="標楷體"/>
                <w:sz w:val="28"/>
              </w:rPr>
              <w:t>傷害對象：</w:t>
            </w:r>
            <w:r w:rsidR="00D2503E">
              <w:rPr>
                <w:rFonts w:ascii="標楷體" w:eastAsia="標楷體" w:hAnsi="標楷體" w:hint="eastAsia"/>
                <w:sz w:val="28"/>
              </w:rPr>
              <w:t>□</w:t>
            </w:r>
            <w:r w:rsidRPr="00205FB1">
              <w:rPr>
                <w:rFonts w:eastAsia="標楷體" w:hAnsi="標楷體"/>
                <w:sz w:val="28"/>
              </w:rPr>
              <w:t>傷人</w:t>
            </w:r>
            <w:r w:rsidR="00D2503E">
              <w:rPr>
                <w:rFonts w:eastAsia="標楷體" w:hAnsi="標楷體" w:hint="eastAsia"/>
                <w:sz w:val="28"/>
              </w:rPr>
              <w:t xml:space="preserve">  </w:t>
            </w:r>
            <w:r w:rsidR="00D2503E">
              <w:rPr>
                <w:rFonts w:ascii="標楷體" w:eastAsia="標楷體" w:hAnsi="標楷體" w:hint="eastAsia"/>
                <w:sz w:val="28"/>
              </w:rPr>
              <w:t>□</w:t>
            </w:r>
            <w:r w:rsidR="00D2503E">
              <w:rPr>
                <w:rFonts w:eastAsia="標楷體" w:hAnsi="標楷體" w:hint="eastAsia"/>
                <w:sz w:val="28"/>
              </w:rPr>
              <w:t>自傷</w:t>
            </w:r>
            <w:r w:rsidR="00D2503E">
              <w:rPr>
                <w:rFonts w:eastAsia="標楷體" w:hAnsi="標楷體" w:hint="eastAsia"/>
                <w:sz w:val="28"/>
              </w:rPr>
              <w:t xml:space="preserve">  </w:t>
            </w:r>
            <w:r w:rsidR="00D2503E">
              <w:rPr>
                <w:rFonts w:ascii="標楷體" w:eastAsia="標楷體" w:hAnsi="標楷體" w:hint="eastAsia"/>
                <w:sz w:val="28"/>
              </w:rPr>
              <w:t>□</w:t>
            </w:r>
            <w:r w:rsidR="00D2503E">
              <w:rPr>
                <w:rFonts w:eastAsia="標楷體" w:hAnsi="標楷體" w:hint="eastAsia"/>
                <w:sz w:val="28"/>
              </w:rPr>
              <w:t>其他</w:t>
            </w:r>
          </w:p>
        </w:tc>
      </w:tr>
      <w:tr w:rsidR="003924D9" w:rsidRPr="00205FB1" w:rsidTr="002603ED">
        <w:trPr>
          <w:cantSplit/>
          <w:trHeight w:val="553"/>
        </w:trPr>
        <w:tc>
          <w:tcPr>
            <w:tcW w:w="9600" w:type="dxa"/>
          </w:tcPr>
          <w:p w:rsidR="003924D9" w:rsidRPr="00205FB1" w:rsidRDefault="003924D9" w:rsidP="00D2503E">
            <w:pPr>
              <w:spacing w:line="440" w:lineRule="exact"/>
              <w:rPr>
                <w:rFonts w:eastAsia="標楷體"/>
                <w:sz w:val="28"/>
              </w:rPr>
            </w:pPr>
            <w:r w:rsidRPr="00205FB1">
              <w:rPr>
                <w:rFonts w:eastAsia="標楷體" w:hAnsi="標楷體"/>
                <w:sz w:val="28"/>
              </w:rPr>
              <w:t>傷害情形：受傷人數</w:t>
            </w:r>
            <w:r w:rsidRPr="00205FB1">
              <w:rPr>
                <w:rFonts w:eastAsia="標楷體"/>
                <w:sz w:val="28"/>
              </w:rPr>
              <w:t xml:space="preserve">  </w:t>
            </w:r>
            <w:r w:rsidRPr="00205FB1">
              <w:rPr>
                <w:rFonts w:eastAsia="標楷體" w:hAnsi="標楷體"/>
                <w:sz w:val="28"/>
              </w:rPr>
              <w:t>人</w:t>
            </w:r>
            <w:r w:rsidRPr="00205FB1">
              <w:rPr>
                <w:rFonts w:eastAsia="標楷體"/>
                <w:sz w:val="28"/>
              </w:rPr>
              <w:t>(</w:t>
            </w:r>
            <w:r w:rsidRPr="00205FB1">
              <w:rPr>
                <w:rFonts w:eastAsia="標楷體" w:hAnsi="標楷體"/>
                <w:sz w:val="28"/>
              </w:rPr>
              <w:t>對象</w:t>
            </w:r>
            <w:r w:rsidRPr="00205FB1">
              <w:rPr>
                <w:rFonts w:eastAsia="標楷體"/>
                <w:sz w:val="28"/>
              </w:rPr>
              <w:t>)</w:t>
            </w:r>
            <w:r w:rsidR="00D2503E">
              <w:rPr>
                <w:rFonts w:eastAsia="標楷體" w:hint="eastAsia"/>
                <w:sz w:val="28"/>
              </w:rPr>
              <w:t xml:space="preserve">    </w:t>
            </w:r>
            <w:r w:rsidR="00D2503E">
              <w:rPr>
                <w:rFonts w:eastAsia="標楷體" w:hAnsi="標楷體" w:hint="eastAsia"/>
                <w:sz w:val="28"/>
              </w:rPr>
              <w:t>死亡</w:t>
            </w:r>
            <w:r w:rsidR="00D2503E" w:rsidRPr="00205FB1">
              <w:rPr>
                <w:rFonts w:eastAsia="標楷體" w:hAnsi="標楷體"/>
                <w:sz w:val="28"/>
              </w:rPr>
              <w:t>人數</w:t>
            </w:r>
            <w:r w:rsidR="00D2503E" w:rsidRPr="00205FB1">
              <w:rPr>
                <w:rFonts w:eastAsia="標楷體"/>
                <w:sz w:val="28"/>
              </w:rPr>
              <w:t xml:space="preserve">  </w:t>
            </w:r>
            <w:r w:rsidR="00D2503E" w:rsidRPr="00205FB1">
              <w:rPr>
                <w:rFonts w:eastAsia="標楷體" w:hAnsi="標楷體"/>
                <w:sz w:val="28"/>
              </w:rPr>
              <w:t>人</w:t>
            </w:r>
            <w:r w:rsidR="00D2503E" w:rsidRPr="00205FB1">
              <w:rPr>
                <w:rFonts w:eastAsia="標楷體"/>
                <w:sz w:val="28"/>
              </w:rPr>
              <w:t>(</w:t>
            </w:r>
            <w:r w:rsidR="00D2503E" w:rsidRPr="00205FB1">
              <w:rPr>
                <w:rFonts w:eastAsia="標楷體" w:hAnsi="標楷體"/>
                <w:sz w:val="28"/>
              </w:rPr>
              <w:t>對象</w:t>
            </w:r>
            <w:r w:rsidR="00D2503E" w:rsidRPr="00205FB1">
              <w:rPr>
                <w:rFonts w:eastAsia="標楷體"/>
                <w:sz w:val="28"/>
              </w:rPr>
              <w:t>)</w:t>
            </w:r>
            <w:r w:rsidR="00D2503E">
              <w:rPr>
                <w:rFonts w:eastAsia="標楷體" w:hint="eastAsia"/>
                <w:sz w:val="28"/>
              </w:rPr>
              <w:t xml:space="preserve">    </w:t>
            </w:r>
          </w:p>
        </w:tc>
      </w:tr>
      <w:tr w:rsidR="003924D9" w:rsidRPr="00205FB1" w:rsidTr="002603ED">
        <w:trPr>
          <w:cantSplit/>
          <w:trHeight w:val="2509"/>
        </w:trPr>
        <w:tc>
          <w:tcPr>
            <w:tcW w:w="9600" w:type="dxa"/>
          </w:tcPr>
          <w:p w:rsidR="003924D9" w:rsidRPr="00205FB1" w:rsidRDefault="003924D9" w:rsidP="002603ED">
            <w:pPr>
              <w:spacing w:line="400" w:lineRule="exact"/>
              <w:rPr>
                <w:rFonts w:eastAsia="標楷體"/>
                <w:sz w:val="28"/>
              </w:rPr>
            </w:pPr>
            <w:r w:rsidRPr="00205FB1">
              <w:rPr>
                <w:rFonts w:eastAsia="標楷體" w:hAnsi="標楷體"/>
                <w:sz w:val="28"/>
              </w:rPr>
              <w:t>個案就醫紀錄簡述：</w:t>
            </w:r>
          </w:p>
          <w:p w:rsidR="003924D9" w:rsidRPr="00205FB1" w:rsidRDefault="003924D9" w:rsidP="002603ED">
            <w:pPr>
              <w:spacing w:line="400" w:lineRule="exact"/>
              <w:rPr>
                <w:rFonts w:eastAsia="標楷體"/>
                <w:sz w:val="28"/>
              </w:rPr>
            </w:pPr>
          </w:p>
        </w:tc>
      </w:tr>
      <w:tr w:rsidR="003924D9" w:rsidRPr="00205FB1" w:rsidTr="002603ED">
        <w:trPr>
          <w:cantSplit/>
          <w:trHeight w:val="532"/>
        </w:trPr>
        <w:tc>
          <w:tcPr>
            <w:tcW w:w="9600" w:type="dxa"/>
          </w:tcPr>
          <w:p w:rsidR="003924D9" w:rsidRPr="00205FB1" w:rsidRDefault="003924D9" w:rsidP="002603ED">
            <w:pPr>
              <w:spacing w:line="400" w:lineRule="exact"/>
              <w:rPr>
                <w:rFonts w:eastAsia="標楷體"/>
                <w:sz w:val="28"/>
              </w:rPr>
            </w:pPr>
            <w:r w:rsidRPr="00205FB1">
              <w:rPr>
                <w:rFonts w:eastAsia="標楷體" w:hAnsi="標楷體"/>
                <w:sz w:val="28"/>
              </w:rPr>
              <w:t>個案訪視紀錄簡述：</w:t>
            </w:r>
            <w:r w:rsidRPr="00205FB1">
              <w:rPr>
                <w:rFonts w:eastAsia="標楷體"/>
                <w:sz w:val="28"/>
              </w:rPr>
              <w:t xml:space="preserve"> </w:t>
            </w:r>
          </w:p>
        </w:tc>
      </w:tr>
      <w:tr w:rsidR="003924D9" w:rsidRPr="00205FB1" w:rsidTr="002603ED">
        <w:trPr>
          <w:cantSplit/>
          <w:trHeight w:val="3042"/>
        </w:trPr>
        <w:tc>
          <w:tcPr>
            <w:tcW w:w="9600" w:type="dxa"/>
          </w:tcPr>
          <w:p w:rsidR="003924D9" w:rsidRPr="00205FB1" w:rsidRDefault="003924D9" w:rsidP="002603ED">
            <w:pPr>
              <w:spacing w:line="400" w:lineRule="exact"/>
              <w:rPr>
                <w:rFonts w:eastAsia="標楷體"/>
                <w:sz w:val="28"/>
              </w:rPr>
            </w:pPr>
            <w:r w:rsidRPr="00205FB1">
              <w:rPr>
                <w:rFonts w:eastAsia="標楷體" w:hAnsi="標楷體"/>
                <w:sz w:val="28"/>
              </w:rPr>
              <w:t>衛生局處理概況：</w:t>
            </w:r>
          </w:p>
          <w:p w:rsidR="003924D9" w:rsidRPr="00205FB1" w:rsidRDefault="003924D9" w:rsidP="002603ED">
            <w:pPr>
              <w:spacing w:line="400" w:lineRule="exact"/>
              <w:rPr>
                <w:rFonts w:eastAsia="標楷體"/>
                <w:sz w:val="28"/>
              </w:rPr>
            </w:pPr>
          </w:p>
        </w:tc>
      </w:tr>
      <w:tr w:rsidR="003924D9" w:rsidRPr="00205FB1" w:rsidTr="002603ED">
        <w:trPr>
          <w:trHeight w:val="473"/>
        </w:trPr>
        <w:tc>
          <w:tcPr>
            <w:tcW w:w="9600" w:type="dxa"/>
            <w:tcBorders>
              <w:left w:val="nil"/>
              <w:bottom w:val="nil"/>
              <w:right w:val="nil"/>
            </w:tcBorders>
          </w:tcPr>
          <w:p w:rsidR="003924D9" w:rsidRPr="00205FB1" w:rsidRDefault="003924D9" w:rsidP="002603ED">
            <w:pPr>
              <w:spacing w:line="400" w:lineRule="exact"/>
              <w:rPr>
                <w:rFonts w:eastAsia="標楷體"/>
                <w:sz w:val="28"/>
              </w:rPr>
            </w:pPr>
            <w:r w:rsidRPr="00205FB1">
              <w:rPr>
                <w:rFonts w:eastAsia="標楷體" w:hAnsi="標楷體"/>
                <w:sz w:val="28"/>
              </w:rPr>
              <w:t>奉核可後傳送</w:t>
            </w:r>
            <w:r w:rsidR="001B7E64">
              <w:rPr>
                <w:rFonts w:eastAsia="標楷體" w:hAnsi="標楷體"/>
                <w:sz w:val="28"/>
              </w:rPr>
              <w:t>衛生福利部</w:t>
            </w:r>
          </w:p>
        </w:tc>
      </w:tr>
    </w:tbl>
    <w:p w:rsidR="003924D9" w:rsidRPr="00205FB1" w:rsidRDefault="003924D9" w:rsidP="003924D9">
      <w:pPr>
        <w:ind w:right="640"/>
        <w:jc w:val="center"/>
        <w:rPr>
          <w:rFonts w:eastAsia="標楷體"/>
          <w:sz w:val="32"/>
        </w:rPr>
      </w:pPr>
    </w:p>
    <w:p w:rsidR="003924D9" w:rsidRPr="00205FB1" w:rsidRDefault="003924D9" w:rsidP="003924D9">
      <w:pPr>
        <w:ind w:right="640"/>
        <w:jc w:val="center"/>
        <w:rPr>
          <w:rFonts w:eastAsia="標楷體"/>
          <w:sz w:val="32"/>
        </w:rPr>
        <w:sectPr w:rsidR="003924D9" w:rsidRPr="00205FB1" w:rsidSect="00C461F9">
          <w:pgSz w:w="11906" w:h="16838" w:code="9"/>
          <w:pgMar w:top="1134" w:right="1134" w:bottom="1134" w:left="1134" w:header="851" w:footer="992" w:gutter="0"/>
          <w:cols w:space="425"/>
          <w:docGrid w:type="lines" w:linePitch="360"/>
        </w:sectPr>
      </w:pPr>
    </w:p>
    <w:tbl>
      <w:tblPr>
        <w:tblW w:w="14660" w:type="dxa"/>
        <w:tblInd w:w="8" w:type="dxa"/>
        <w:tblCellMar>
          <w:left w:w="28" w:type="dxa"/>
          <w:right w:w="28" w:type="dxa"/>
        </w:tblCellMar>
        <w:tblLook w:val="0000" w:firstRow="0" w:lastRow="0" w:firstColumn="0" w:lastColumn="0" w:noHBand="0" w:noVBand="0"/>
      </w:tblPr>
      <w:tblGrid>
        <w:gridCol w:w="860"/>
        <w:gridCol w:w="840"/>
        <w:gridCol w:w="960"/>
        <w:gridCol w:w="1200"/>
        <w:gridCol w:w="1200"/>
        <w:gridCol w:w="1200"/>
        <w:gridCol w:w="1560"/>
        <w:gridCol w:w="1680"/>
        <w:gridCol w:w="1800"/>
        <w:gridCol w:w="1560"/>
        <w:gridCol w:w="1800"/>
      </w:tblGrid>
      <w:tr w:rsidR="003924D9" w:rsidRPr="00205FB1" w:rsidTr="002603ED">
        <w:trPr>
          <w:trHeight w:val="539"/>
        </w:trPr>
        <w:tc>
          <w:tcPr>
            <w:tcW w:w="14660" w:type="dxa"/>
            <w:gridSpan w:val="11"/>
            <w:tcBorders>
              <w:top w:val="nil"/>
              <w:left w:val="nil"/>
              <w:bottom w:val="single" w:sz="4" w:space="0" w:color="auto"/>
            </w:tcBorders>
            <w:shd w:val="clear" w:color="auto" w:fill="auto"/>
            <w:vAlign w:val="center"/>
          </w:tcPr>
          <w:p w:rsidR="003924D9" w:rsidRPr="00205FB1" w:rsidRDefault="009C66DA" w:rsidP="00DF6B74">
            <w:pPr>
              <w:widowControl/>
              <w:jc w:val="center"/>
              <w:rPr>
                <w:rFonts w:eastAsia="標楷體"/>
                <w:kern w:val="0"/>
                <w:sz w:val="20"/>
                <w:szCs w:val="20"/>
              </w:rPr>
            </w:pPr>
            <w:r>
              <w:rPr>
                <w:rFonts w:eastAsia="標楷體"/>
                <w:b/>
                <w:bCs/>
                <w:noProof/>
                <w:kern w:val="0"/>
                <w:sz w:val="28"/>
                <w:szCs w:val="28"/>
              </w:rPr>
              <mc:AlternateContent>
                <mc:Choice Requires="wps">
                  <w:drawing>
                    <wp:anchor distT="0" distB="0" distL="114300" distR="114300" simplePos="0" relativeHeight="251650560" behindDoc="0" locked="0" layoutInCell="1" allowOverlap="1" wp14:anchorId="6F8D5A01" wp14:editId="1CC2C529">
                      <wp:simplePos x="0" y="0"/>
                      <wp:positionH relativeFrom="column">
                        <wp:posOffset>-90805</wp:posOffset>
                      </wp:positionH>
                      <wp:positionV relativeFrom="paragraph">
                        <wp:posOffset>-241935</wp:posOffset>
                      </wp:positionV>
                      <wp:extent cx="943610" cy="457200"/>
                      <wp:effectExtent l="4445" t="0" r="4445" b="3810"/>
                      <wp:wrapNone/>
                      <wp:docPr id="33" name="Text Box 1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61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6EA5" w:rsidRPr="00454A1E" w:rsidRDefault="00106EA5" w:rsidP="003924D9">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00" o:spid="_x0000_s1050" type="#_x0000_t202" style="position:absolute;left:0;text-align:left;margin-left:-7.15pt;margin-top:-19.05pt;width:74.3pt;height:36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qE1hgIAABoFAAAOAAAAZHJzL2Uyb0RvYy54bWysVFtv2yAUfp+0/4B4T22nzsVWnapJl2lS&#10;d5Ha/QACOEbDwIDE7qr99x1wkqa7SNM0P9jgc/jO5fsOV9d9K9GeWye0qnB2kWLEFdVMqG2FPz+s&#10;R3OMnCeKEakVr/Ajd/h68frVVWdKPtaNloxbBCDKlZ2pcOO9KZPE0Ya3xF1owxUYa21b4mFrtwmz&#10;pAP0VibjNJ0mnbbMWE25c/D3djDiRcSva079x7p23CNZYcjNx7eN7014J4srUm4tMY2ghzTIP2TR&#10;EqEg6AnqlniCdlb8AtUKarXTtb+guk10XQvKYw1QTZb+VM19QwyPtUBznDm1yf0/WPph/8kiwSp8&#10;eYmRIi1w9MB7j5a6R9ksjR3qjCvB8d6Aq+/BAkzHap250/SLQ0qvGqK2/MZa3TWcMMgwC71Nzo4G&#10;TlzpAsime68ZRCI7ryNQX9s2tA8aggAdmHo8sROyofCzyC+nGVgomPLJDNiPEUh5PGys82+5blFY&#10;VNgC+RGc7O+cD8mQ8ugSYjktBVsLKePGbjcradGegFDW8Tmgv3CTKjgrHY4NiMMfyBFiBFvINhL/&#10;VGTjPF2Oi9F6Op+N8nU+GRWzdD5Ks2JZTNO8yG/X30OCWV42gjGu7oTiRxFm+d+RfBiHQT5RhqiD&#10;Xk3Gk4GhPxaZxud3RbbCw0xK0VZ4fnIiZeD1jWJxYjwRclgnL9OPXYYeHL+xK1EFgfhBAr7f9FFy&#10;2SyED6rYaPYIurAaeAOK4UKBRaPtN4w6GM4Ku687YjlG8p0CbRVZnodpjpuoBYzsuWVzbiGKAlSF&#10;PUbDcuWHG2BnrNg2EGlQs9I3oMdaRK08Z3VQMQxgLOpwWYQJP99Hr+crbfEDAAD//wMAUEsDBBQA&#10;BgAIAAAAIQCD91EJ3gAAAAoBAAAPAAAAZHJzL2Rvd25yZXYueG1sTI/LboMwEEX3lfoP1kTqpkoM&#10;dZoHxURtpVbdJs0HDDABFDxG2Ank72tWzW4eR3fOpLvRtOJKvWssa4gXEQjiwpYNVxqOv1/zDQjn&#10;kUtsLZOGGznYZY8PKSalHXhP14OvRAhhl6CG2vsukdIVNRl0C9sRh93J9gZ9aPtKlj0OIdy08iWK&#10;VtJgw+FCjR191lScDxej4fQzPL9uh/zbH9f75eoDm3Vub1o/zcb3NxCeRv8Pw6Qf1CELTrm9cOlE&#10;q2EeL1VAQ6E2MYiJUNMk16DUFmSWyvsXsj8AAAD//wMAUEsBAi0AFAAGAAgAAAAhALaDOJL+AAAA&#10;4QEAABMAAAAAAAAAAAAAAAAAAAAAAFtDb250ZW50X1R5cGVzXS54bWxQSwECLQAUAAYACAAAACEA&#10;OP0h/9YAAACUAQAACwAAAAAAAAAAAAAAAAAvAQAAX3JlbHMvLnJlbHNQSwECLQAUAAYACAAAACEA&#10;MTqhNYYCAAAaBQAADgAAAAAAAAAAAAAAAAAuAgAAZHJzL2Uyb0RvYy54bWxQSwECLQAUAAYACAAA&#10;ACEAg/dRCd4AAAAKAQAADwAAAAAAAAAAAAAAAADgBAAAZHJzL2Rvd25yZXYueG1sUEsFBgAAAAAE&#10;AAQA8wAAAOsFAAAAAA==&#10;" stroked="f">
                      <v:textbox>
                        <w:txbxContent>
                          <w:p w:rsidR="00106EA5" w:rsidRPr="00454A1E" w:rsidRDefault="00106EA5" w:rsidP="003924D9">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9</w:t>
                            </w:r>
                          </w:p>
                        </w:txbxContent>
                      </v:textbox>
                    </v:shape>
                  </w:pict>
                </mc:Fallback>
              </mc:AlternateContent>
            </w:r>
            <w:r w:rsidR="003924D9" w:rsidRPr="00205FB1">
              <w:rPr>
                <w:rFonts w:eastAsia="標楷體"/>
                <w:b/>
                <w:bCs/>
                <w:kern w:val="0"/>
                <w:sz w:val="28"/>
                <w:szCs w:val="28"/>
              </w:rPr>
              <w:t>10</w:t>
            </w:r>
            <w:r w:rsidR="009342BB">
              <w:rPr>
                <w:rFonts w:eastAsia="標楷體" w:hint="eastAsia"/>
                <w:b/>
                <w:bCs/>
                <w:kern w:val="0"/>
                <w:sz w:val="28"/>
                <w:szCs w:val="28"/>
              </w:rPr>
              <w:t>4</w:t>
            </w:r>
            <w:r w:rsidR="003924D9" w:rsidRPr="00205FB1">
              <w:rPr>
                <w:rFonts w:eastAsia="標楷體"/>
                <w:b/>
                <w:bCs/>
                <w:kern w:val="0"/>
                <w:sz w:val="28"/>
                <w:szCs w:val="28"/>
              </w:rPr>
              <w:t>年</w:t>
            </w:r>
            <w:r w:rsidR="003924D9" w:rsidRPr="00205FB1">
              <w:rPr>
                <w:rFonts w:eastAsia="標楷體"/>
                <w:b/>
                <w:bCs/>
                <w:kern w:val="0"/>
                <w:sz w:val="28"/>
                <w:szCs w:val="28"/>
              </w:rPr>
              <w:t>1</w:t>
            </w:r>
            <w:r w:rsidR="003924D9" w:rsidRPr="00205FB1">
              <w:rPr>
                <w:rFonts w:eastAsia="標楷體" w:hAnsi="標楷體"/>
                <w:b/>
                <w:bCs/>
                <w:kern w:val="0"/>
                <w:sz w:val="28"/>
                <w:szCs w:val="28"/>
              </w:rPr>
              <w:t>月至</w:t>
            </w:r>
            <w:r w:rsidR="003924D9" w:rsidRPr="00205FB1">
              <w:rPr>
                <w:rFonts w:eastAsia="標楷體"/>
                <w:b/>
                <w:bCs/>
                <w:kern w:val="0"/>
                <w:sz w:val="28"/>
                <w:szCs w:val="28"/>
              </w:rPr>
              <w:t>12</w:t>
            </w:r>
            <w:r w:rsidR="003924D9" w:rsidRPr="00205FB1">
              <w:rPr>
                <w:rFonts w:eastAsia="標楷體" w:hAnsi="標楷體"/>
                <w:b/>
                <w:bCs/>
                <w:kern w:val="0"/>
                <w:sz w:val="28"/>
                <w:szCs w:val="28"/>
              </w:rPr>
              <w:t>月報載轄內精神病人發生相關事件年報</w:t>
            </w:r>
          </w:p>
        </w:tc>
      </w:tr>
      <w:tr w:rsidR="003924D9" w:rsidRPr="00205FB1" w:rsidTr="002603ED">
        <w:trPr>
          <w:trHeight w:val="1305"/>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sz w:val="20"/>
                <w:szCs w:val="20"/>
              </w:rPr>
            </w:pPr>
            <w:r w:rsidRPr="00205FB1">
              <w:rPr>
                <w:rFonts w:eastAsia="標楷體" w:hAnsi="標楷體"/>
                <w:kern w:val="0"/>
                <w:sz w:val="20"/>
                <w:szCs w:val="20"/>
              </w:rPr>
              <w:t>縣市</w:t>
            </w:r>
          </w:p>
        </w:tc>
        <w:tc>
          <w:tcPr>
            <w:tcW w:w="84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sz w:val="20"/>
                <w:szCs w:val="20"/>
              </w:rPr>
            </w:pPr>
            <w:r w:rsidRPr="00205FB1">
              <w:rPr>
                <w:rFonts w:eastAsia="標楷體" w:hAnsi="標楷體"/>
                <w:kern w:val="0"/>
                <w:sz w:val="20"/>
                <w:szCs w:val="20"/>
              </w:rPr>
              <w:t>日期</w:t>
            </w:r>
          </w:p>
        </w:tc>
        <w:tc>
          <w:tcPr>
            <w:tcW w:w="9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sz w:val="20"/>
                <w:szCs w:val="20"/>
              </w:rPr>
            </w:pPr>
            <w:r w:rsidRPr="00205FB1">
              <w:rPr>
                <w:rFonts w:eastAsia="標楷體" w:hAnsi="標楷體"/>
                <w:kern w:val="0"/>
                <w:sz w:val="20"/>
                <w:szCs w:val="20"/>
              </w:rPr>
              <w:t>姓名</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sz w:val="20"/>
                <w:szCs w:val="20"/>
              </w:rPr>
            </w:pPr>
            <w:r w:rsidRPr="00205FB1">
              <w:rPr>
                <w:rFonts w:eastAsia="標楷體" w:hAnsi="標楷體"/>
                <w:kern w:val="0"/>
                <w:sz w:val="20"/>
                <w:szCs w:val="20"/>
              </w:rPr>
              <w:t>診斷別</w:t>
            </w:r>
            <w:r w:rsidRPr="00205FB1">
              <w:rPr>
                <w:rFonts w:eastAsia="標楷體"/>
                <w:kern w:val="0"/>
                <w:sz w:val="20"/>
                <w:szCs w:val="20"/>
              </w:rPr>
              <w:t>(</w:t>
            </w:r>
            <w:r w:rsidRPr="00205FB1">
              <w:rPr>
                <w:rFonts w:eastAsia="標楷體" w:hAnsi="標楷體"/>
                <w:kern w:val="0"/>
                <w:sz w:val="20"/>
                <w:szCs w:val="20"/>
              </w:rPr>
              <w:t>說明診斷時間，例如事件發生前或後的診斷</w:t>
            </w:r>
            <w:r w:rsidRPr="00205FB1">
              <w:rPr>
                <w:rFonts w:eastAsia="標楷體"/>
                <w:kern w:val="0"/>
                <w:sz w:val="20"/>
                <w:szCs w:val="20"/>
              </w:rPr>
              <w:t>)</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sz w:val="20"/>
                <w:szCs w:val="20"/>
              </w:rPr>
            </w:pPr>
            <w:r w:rsidRPr="00205FB1">
              <w:rPr>
                <w:rFonts w:eastAsia="標楷體" w:hAnsi="標楷體"/>
                <w:kern w:val="0"/>
                <w:sz w:val="20"/>
                <w:szCs w:val="20"/>
              </w:rPr>
              <w:t>是否為嚴重病人</w:t>
            </w:r>
            <w:r w:rsidRPr="00205FB1">
              <w:rPr>
                <w:rFonts w:eastAsia="標楷體"/>
                <w:kern w:val="0"/>
                <w:sz w:val="20"/>
                <w:szCs w:val="20"/>
              </w:rPr>
              <w:t>(</w:t>
            </w:r>
            <w:r w:rsidRPr="00205FB1">
              <w:rPr>
                <w:rFonts w:eastAsia="標楷體" w:hAnsi="標楷體"/>
                <w:kern w:val="0"/>
                <w:sz w:val="20"/>
                <w:szCs w:val="20"/>
              </w:rPr>
              <w:t>請加註嚴重病人診斷，是事件前或後診斷</w:t>
            </w:r>
            <w:r w:rsidRPr="00205FB1">
              <w:rPr>
                <w:rFonts w:eastAsia="標楷體"/>
                <w:kern w:val="0"/>
                <w:sz w:val="20"/>
                <w:szCs w:val="20"/>
              </w:rPr>
              <w:t>)</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sz w:val="20"/>
                <w:szCs w:val="20"/>
              </w:rPr>
            </w:pPr>
            <w:r w:rsidRPr="00205FB1">
              <w:rPr>
                <w:rFonts w:eastAsia="標楷體" w:hAnsi="標楷體"/>
                <w:kern w:val="0"/>
                <w:sz w:val="20"/>
                <w:szCs w:val="20"/>
              </w:rPr>
              <w:t>是否為列管病人</w:t>
            </w:r>
            <w:r w:rsidRPr="00205FB1">
              <w:rPr>
                <w:rFonts w:eastAsia="標楷體"/>
                <w:kern w:val="0"/>
                <w:sz w:val="20"/>
                <w:szCs w:val="20"/>
              </w:rPr>
              <w:t>(</w:t>
            </w:r>
            <w:r w:rsidRPr="00205FB1">
              <w:rPr>
                <w:rFonts w:eastAsia="標楷體" w:hAnsi="標楷體"/>
                <w:kern w:val="0"/>
                <w:sz w:val="20"/>
                <w:szCs w:val="20"/>
              </w:rPr>
              <w:t>請加註列管時間，是事件前或後列管</w:t>
            </w:r>
            <w:r w:rsidRPr="00205FB1">
              <w:rPr>
                <w:rFonts w:eastAsia="標楷體"/>
                <w:kern w:val="0"/>
                <w:sz w:val="20"/>
                <w:szCs w:val="20"/>
              </w:rPr>
              <w:t>)</w:t>
            </w:r>
          </w:p>
        </w:tc>
        <w:tc>
          <w:tcPr>
            <w:tcW w:w="15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sz w:val="20"/>
                <w:szCs w:val="20"/>
              </w:rPr>
            </w:pPr>
            <w:r w:rsidRPr="00205FB1">
              <w:rPr>
                <w:rFonts w:eastAsia="標楷體" w:hAnsi="標楷體"/>
                <w:kern w:val="0"/>
                <w:sz w:val="20"/>
                <w:szCs w:val="20"/>
              </w:rPr>
              <w:t>發生地點</w:t>
            </w:r>
          </w:p>
        </w:tc>
        <w:tc>
          <w:tcPr>
            <w:tcW w:w="168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sz w:val="20"/>
                <w:szCs w:val="20"/>
              </w:rPr>
            </w:pPr>
            <w:r w:rsidRPr="00205FB1">
              <w:rPr>
                <w:rFonts w:eastAsia="標楷體" w:hAnsi="標楷體"/>
                <w:kern w:val="0"/>
                <w:sz w:val="20"/>
                <w:szCs w:val="20"/>
              </w:rPr>
              <w:t>事件摘要</w:t>
            </w:r>
          </w:p>
        </w:tc>
        <w:tc>
          <w:tcPr>
            <w:tcW w:w="18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sz w:val="20"/>
                <w:szCs w:val="20"/>
              </w:rPr>
            </w:pPr>
            <w:r w:rsidRPr="00205FB1">
              <w:rPr>
                <w:rFonts w:eastAsia="標楷體" w:hAnsi="標楷體"/>
                <w:kern w:val="0"/>
                <w:sz w:val="20"/>
                <w:szCs w:val="20"/>
              </w:rPr>
              <w:t>處理情形</w:t>
            </w:r>
          </w:p>
        </w:tc>
        <w:tc>
          <w:tcPr>
            <w:tcW w:w="15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sz w:val="20"/>
                <w:szCs w:val="20"/>
              </w:rPr>
            </w:pPr>
            <w:r w:rsidRPr="00205FB1">
              <w:rPr>
                <w:rFonts w:eastAsia="標楷體" w:hAnsi="標楷體"/>
                <w:kern w:val="0"/>
                <w:sz w:val="20"/>
                <w:szCs w:val="20"/>
              </w:rPr>
              <w:t>該事件凸顯問題</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3924D9" w:rsidRPr="00205FB1" w:rsidRDefault="003924D9" w:rsidP="002603ED">
            <w:pPr>
              <w:jc w:val="center"/>
              <w:rPr>
                <w:rFonts w:eastAsia="標楷體"/>
                <w:kern w:val="0"/>
                <w:sz w:val="20"/>
                <w:szCs w:val="20"/>
              </w:rPr>
            </w:pPr>
            <w:r w:rsidRPr="00205FB1">
              <w:rPr>
                <w:rFonts w:eastAsia="標楷體" w:hAnsi="標楷體"/>
                <w:kern w:val="0"/>
                <w:sz w:val="20"/>
                <w:szCs w:val="20"/>
              </w:rPr>
              <w:t>改善方式</w:t>
            </w:r>
          </w:p>
        </w:tc>
      </w:tr>
      <w:tr w:rsidR="003924D9" w:rsidRPr="00205FB1" w:rsidTr="002603ED">
        <w:trPr>
          <w:trHeight w:val="1305"/>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84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9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68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8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3924D9" w:rsidRPr="00205FB1" w:rsidRDefault="003924D9" w:rsidP="002603ED">
            <w:pPr>
              <w:jc w:val="center"/>
              <w:rPr>
                <w:rFonts w:eastAsia="標楷體"/>
                <w:kern w:val="0"/>
              </w:rPr>
            </w:pPr>
            <w:r w:rsidRPr="00205FB1">
              <w:rPr>
                <w:rFonts w:eastAsia="標楷體" w:hAnsi="標楷體"/>
                <w:kern w:val="0"/>
              </w:rPr>
              <w:t xml:space="preserve">　</w:t>
            </w:r>
          </w:p>
        </w:tc>
      </w:tr>
      <w:tr w:rsidR="003924D9" w:rsidRPr="00205FB1" w:rsidTr="002603ED">
        <w:trPr>
          <w:trHeight w:val="1305"/>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84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9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68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8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3924D9" w:rsidRPr="00205FB1" w:rsidRDefault="003924D9" w:rsidP="002603ED">
            <w:pPr>
              <w:jc w:val="center"/>
              <w:rPr>
                <w:rFonts w:eastAsia="標楷體"/>
                <w:kern w:val="0"/>
              </w:rPr>
            </w:pPr>
            <w:r w:rsidRPr="00205FB1">
              <w:rPr>
                <w:rFonts w:eastAsia="標楷體" w:hAnsi="標楷體"/>
                <w:kern w:val="0"/>
              </w:rPr>
              <w:t xml:space="preserve">　</w:t>
            </w:r>
          </w:p>
        </w:tc>
      </w:tr>
      <w:tr w:rsidR="003924D9" w:rsidRPr="00205FB1" w:rsidTr="002603ED">
        <w:trPr>
          <w:trHeight w:val="1305"/>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84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9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68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8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3924D9" w:rsidRPr="00205FB1" w:rsidRDefault="003924D9" w:rsidP="002603ED">
            <w:pPr>
              <w:jc w:val="center"/>
              <w:rPr>
                <w:rFonts w:eastAsia="標楷體"/>
                <w:kern w:val="0"/>
              </w:rPr>
            </w:pPr>
            <w:r w:rsidRPr="00205FB1">
              <w:rPr>
                <w:rFonts w:eastAsia="標楷體" w:hAnsi="標楷體"/>
                <w:kern w:val="0"/>
              </w:rPr>
              <w:t xml:space="preserve">　</w:t>
            </w:r>
          </w:p>
        </w:tc>
      </w:tr>
      <w:tr w:rsidR="003924D9" w:rsidRPr="00205FB1" w:rsidTr="002603ED">
        <w:trPr>
          <w:trHeight w:val="1305"/>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84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9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2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rPr>
                <w:rFonts w:eastAsia="標楷體"/>
                <w:kern w:val="0"/>
                <w:sz w:val="20"/>
                <w:szCs w:val="20"/>
              </w:rPr>
            </w:pPr>
            <w:r w:rsidRPr="00205FB1">
              <w:rPr>
                <w:rFonts w:eastAsia="標楷體" w:hAnsi="標楷體"/>
                <w:kern w:val="0"/>
                <w:sz w:val="20"/>
                <w:szCs w:val="2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68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80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r w:rsidRPr="00205FB1">
              <w:rPr>
                <w:rFonts w:eastAsia="標楷體" w:hAnsi="標楷體"/>
                <w:kern w:val="0"/>
              </w:rPr>
              <w:t xml:space="preserve">　</w:t>
            </w:r>
          </w:p>
        </w:tc>
        <w:tc>
          <w:tcPr>
            <w:tcW w:w="1560" w:type="dxa"/>
            <w:tcBorders>
              <w:top w:val="single" w:sz="4" w:space="0" w:color="auto"/>
              <w:left w:val="nil"/>
              <w:bottom w:val="single" w:sz="4" w:space="0" w:color="auto"/>
              <w:right w:val="single" w:sz="4" w:space="0" w:color="auto"/>
            </w:tcBorders>
            <w:shd w:val="clear" w:color="auto" w:fill="auto"/>
            <w:vAlign w:val="center"/>
          </w:tcPr>
          <w:p w:rsidR="003924D9" w:rsidRPr="00205FB1" w:rsidRDefault="003924D9" w:rsidP="002603ED">
            <w:pPr>
              <w:widowControl/>
              <w:jc w:val="center"/>
              <w:rPr>
                <w:rFonts w:eastAsia="標楷體"/>
                <w:kern w:val="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3924D9" w:rsidRPr="00205FB1" w:rsidRDefault="003924D9" w:rsidP="002603ED">
            <w:pPr>
              <w:jc w:val="center"/>
              <w:rPr>
                <w:rFonts w:eastAsia="標楷體"/>
                <w:kern w:val="0"/>
              </w:rPr>
            </w:pPr>
            <w:r w:rsidRPr="00205FB1">
              <w:rPr>
                <w:rFonts w:eastAsia="標楷體" w:hAnsi="標楷體"/>
                <w:kern w:val="0"/>
              </w:rPr>
              <w:t xml:space="preserve">　</w:t>
            </w:r>
          </w:p>
        </w:tc>
      </w:tr>
    </w:tbl>
    <w:p w:rsidR="003924D9" w:rsidRDefault="003924D9" w:rsidP="003924D9">
      <w:pPr>
        <w:ind w:right="640"/>
        <w:jc w:val="center"/>
        <w:rPr>
          <w:rFonts w:eastAsia="標楷體"/>
          <w:sz w:val="32"/>
        </w:rPr>
      </w:pPr>
    </w:p>
    <w:p w:rsidR="004271DB" w:rsidRDefault="004271DB" w:rsidP="003924D9">
      <w:pPr>
        <w:ind w:right="640"/>
        <w:jc w:val="center"/>
        <w:rPr>
          <w:rFonts w:eastAsia="標楷體"/>
          <w:sz w:val="32"/>
        </w:rPr>
      </w:pPr>
    </w:p>
    <w:p w:rsidR="004271DB" w:rsidRPr="00205FB1" w:rsidRDefault="004271DB" w:rsidP="003924D9">
      <w:pPr>
        <w:ind w:right="640"/>
        <w:jc w:val="center"/>
        <w:rPr>
          <w:rFonts w:eastAsia="標楷體"/>
          <w:sz w:val="32"/>
        </w:rPr>
        <w:sectPr w:rsidR="004271DB" w:rsidRPr="00205FB1" w:rsidSect="00C461F9">
          <w:pgSz w:w="16838" w:h="11906" w:orient="landscape" w:code="9"/>
          <w:pgMar w:top="1134" w:right="1134" w:bottom="1134" w:left="1134" w:header="851" w:footer="992" w:gutter="0"/>
          <w:cols w:space="425"/>
          <w:docGrid w:type="lines" w:linePitch="360"/>
        </w:sectPr>
      </w:pPr>
    </w:p>
    <w:p w:rsidR="006E125E" w:rsidRPr="00454A1E" w:rsidRDefault="006E125E" w:rsidP="006E125E">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sidR="00984F8F">
        <w:rPr>
          <w:rFonts w:ascii="標楷體" w:eastAsia="標楷體" w:hAnsi="標楷體" w:hint="eastAsia"/>
          <w:color w:val="000000"/>
          <w:sz w:val="32"/>
          <w:shd w:val="pct15" w:color="auto" w:fill="FFFFFF"/>
        </w:rPr>
        <w:t>10</w:t>
      </w:r>
    </w:p>
    <w:p w:rsidR="00970479" w:rsidRPr="00205FB1" w:rsidRDefault="00970479" w:rsidP="00970479">
      <w:pPr>
        <w:snapToGrid w:val="0"/>
        <w:spacing w:line="240" w:lineRule="atLeast"/>
        <w:jc w:val="center"/>
        <w:outlineLvl w:val="0"/>
        <w:rPr>
          <w:rFonts w:eastAsia="標楷體"/>
          <w:sz w:val="36"/>
          <w:szCs w:val="36"/>
        </w:rPr>
      </w:pPr>
      <w:r>
        <w:rPr>
          <w:rFonts w:eastAsia="標楷體" w:hAnsi="標楷體" w:hint="eastAsia"/>
          <w:sz w:val="36"/>
          <w:szCs w:val="36"/>
        </w:rPr>
        <w:t>衛生福利部</w:t>
      </w:r>
    </w:p>
    <w:p w:rsidR="00970479" w:rsidRPr="00205FB1" w:rsidRDefault="00970479" w:rsidP="00970479">
      <w:pPr>
        <w:snapToGrid w:val="0"/>
        <w:spacing w:line="240" w:lineRule="atLeast"/>
        <w:jc w:val="center"/>
        <w:outlineLvl w:val="0"/>
        <w:rPr>
          <w:rFonts w:eastAsia="標楷體"/>
          <w:bCs/>
          <w:sz w:val="36"/>
          <w:szCs w:val="36"/>
        </w:rPr>
      </w:pPr>
      <w:r>
        <w:rPr>
          <w:rFonts w:eastAsia="標楷體"/>
          <w:sz w:val="36"/>
          <w:szCs w:val="36"/>
        </w:rPr>
        <w:t>10</w:t>
      </w:r>
      <w:r>
        <w:rPr>
          <w:rFonts w:eastAsia="標楷體" w:hint="eastAsia"/>
          <w:sz w:val="36"/>
          <w:szCs w:val="36"/>
        </w:rPr>
        <w:t>4</w:t>
      </w:r>
      <w:r>
        <w:rPr>
          <w:rFonts w:eastAsia="標楷體"/>
          <w:sz w:val="36"/>
          <w:szCs w:val="36"/>
        </w:rPr>
        <w:t>年</w:t>
      </w:r>
      <w:r w:rsidRPr="00205FB1">
        <w:rPr>
          <w:rFonts w:eastAsia="標楷體" w:hAnsi="標楷體"/>
          <w:sz w:val="36"/>
          <w:szCs w:val="36"/>
        </w:rPr>
        <w:t>度</w:t>
      </w:r>
      <w:r w:rsidRPr="00205FB1">
        <w:rPr>
          <w:rFonts w:eastAsia="標楷體" w:hAnsi="標楷體"/>
          <w:bCs/>
          <w:sz w:val="36"/>
          <w:szCs w:val="36"/>
        </w:rPr>
        <w:t>「</w:t>
      </w:r>
      <w:r w:rsidRPr="00205FB1">
        <w:rPr>
          <w:rFonts w:eastAsia="標楷體" w:hAnsi="標楷體"/>
          <w:sz w:val="36"/>
          <w:szCs w:val="36"/>
        </w:rPr>
        <w:t>非愛滋藥癮者替代治療補助方案</w:t>
      </w:r>
      <w:r w:rsidRPr="00205FB1">
        <w:rPr>
          <w:rFonts w:eastAsia="標楷體" w:hAnsi="標楷體"/>
          <w:bCs/>
          <w:sz w:val="36"/>
          <w:szCs w:val="36"/>
        </w:rPr>
        <w:t>」</w:t>
      </w:r>
    </w:p>
    <w:p w:rsidR="00970479" w:rsidRPr="00205FB1" w:rsidRDefault="00970479" w:rsidP="00970479">
      <w:pPr>
        <w:snapToGrid w:val="0"/>
        <w:spacing w:line="360" w:lineRule="auto"/>
        <w:jc w:val="center"/>
        <w:outlineLvl w:val="0"/>
        <w:rPr>
          <w:rFonts w:eastAsia="標楷體"/>
          <w:bCs/>
          <w:sz w:val="36"/>
          <w:szCs w:val="36"/>
        </w:rPr>
      </w:pPr>
      <w:r>
        <w:rPr>
          <w:rFonts w:eastAsia="標楷體" w:hAnsi="標楷體"/>
          <w:bCs/>
          <w:sz w:val="36"/>
          <w:szCs w:val="36"/>
        </w:rPr>
        <w:t>服務</w:t>
      </w:r>
      <w:r w:rsidRPr="00205FB1">
        <w:rPr>
          <w:rFonts w:eastAsia="標楷體" w:hAnsi="標楷體"/>
          <w:bCs/>
          <w:sz w:val="36"/>
          <w:szCs w:val="36"/>
        </w:rPr>
        <w:t>說明書</w:t>
      </w:r>
    </w:p>
    <w:p w:rsidR="00970479" w:rsidRPr="00205FB1" w:rsidRDefault="00970479" w:rsidP="00970479">
      <w:pPr>
        <w:snapToGrid w:val="0"/>
        <w:spacing w:line="360" w:lineRule="auto"/>
        <w:outlineLvl w:val="0"/>
        <w:rPr>
          <w:rFonts w:eastAsia="標楷體"/>
          <w:sz w:val="32"/>
          <w:szCs w:val="32"/>
        </w:rPr>
      </w:pPr>
      <w:r w:rsidRPr="00205FB1">
        <w:rPr>
          <w:rFonts w:eastAsia="標楷體" w:hAnsi="標楷體"/>
          <w:sz w:val="32"/>
          <w:szCs w:val="32"/>
        </w:rPr>
        <w:t>壹、計畫緣起</w:t>
      </w:r>
    </w:p>
    <w:p w:rsidR="00970479" w:rsidRPr="00B959A4" w:rsidRDefault="00970479" w:rsidP="00970479">
      <w:pPr>
        <w:pStyle w:val="aff1"/>
        <w:tabs>
          <w:tab w:val="left" w:pos="709"/>
        </w:tabs>
        <w:adjustRightInd w:val="0"/>
        <w:snapToGrid w:val="0"/>
        <w:spacing w:line="500" w:lineRule="exact"/>
        <w:ind w:leftChars="0" w:left="0" w:firstLineChars="253" w:firstLine="708"/>
        <w:rPr>
          <w:rFonts w:ascii="Times New Roman" w:eastAsia="標楷體" w:hAnsi="Times New Roman"/>
          <w:snapToGrid w:val="0"/>
          <w:kern w:val="0"/>
          <w:sz w:val="28"/>
          <w:szCs w:val="28"/>
        </w:rPr>
      </w:pPr>
      <w:r>
        <w:rPr>
          <w:rFonts w:ascii="標楷體" w:eastAsia="標楷體" w:hAnsi="標楷體" w:hint="eastAsia"/>
          <w:snapToGrid w:val="0"/>
          <w:kern w:val="0"/>
          <w:sz w:val="28"/>
          <w:szCs w:val="28"/>
        </w:rPr>
        <w:t xml:space="preserve">   </w:t>
      </w:r>
      <w:r w:rsidRPr="00B959A4">
        <w:rPr>
          <w:rFonts w:ascii="Times New Roman" w:eastAsia="標楷體" w:hAnsi="Times New Roman"/>
          <w:snapToGrid w:val="0"/>
          <w:kern w:val="0"/>
          <w:sz w:val="28"/>
          <w:szCs w:val="28"/>
        </w:rPr>
        <w:t xml:space="preserve"> </w:t>
      </w:r>
      <w:r w:rsidRPr="00B959A4">
        <w:rPr>
          <w:rFonts w:ascii="Times New Roman" w:eastAsia="標楷體" w:hAnsi="Times New Roman"/>
          <w:snapToGrid w:val="0"/>
          <w:kern w:val="0"/>
          <w:sz w:val="28"/>
          <w:szCs w:val="28"/>
        </w:rPr>
        <w:t>海洛因之危害性、成癮性為毒品之首，其原因係海洛因一旦成癮，根</w:t>
      </w:r>
    </w:p>
    <w:p w:rsidR="00970479" w:rsidRPr="00B959A4" w:rsidRDefault="00970479" w:rsidP="00970479">
      <w:pPr>
        <w:pStyle w:val="aff1"/>
        <w:tabs>
          <w:tab w:val="left" w:pos="709"/>
        </w:tabs>
        <w:adjustRightInd w:val="0"/>
        <w:snapToGrid w:val="0"/>
        <w:spacing w:line="500" w:lineRule="exact"/>
        <w:ind w:leftChars="0" w:left="0" w:firstLineChars="253" w:firstLine="708"/>
        <w:rPr>
          <w:rFonts w:ascii="Times New Roman" w:eastAsia="標楷體" w:hAnsi="Times New Roman"/>
          <w:sz w:val="28"/>
          <w:szCs w:val="28"/>
        </w:rPr>
      </w:pPr>
      <w:r w:rsidRPr="00B959A4">
        <w:rPr>
          <w:rFonts w:ascii="Times New Roman" w:eastAsia="標楷體" w:hAnsi="Times New Roman"/>
          <w:snapToGrid w:val="0"/>
          <w:kern w:val="0"/>
          <w:sz w:val="28"/>
          <w:szCs w:val="28"/>
        </w:rPr>
        <w:t>深蒂固的「心癮」及環境誘因下，往往極容易再度使用，並因</w:t>
      </w:r>
      <w:r w:rsidRPr="00B959A4">
        <w:rPr>
          <w:rFonts w:ascii="Times New Roman" w:eastAsia="標楷體" w:hAnsi="Times New Roman"/>
          <w:sz w:val="28"/>
          <w:szCs w:val="28"/>
        </w:rPr>
        <w:t>毒癮難耐，</w:t>
      </w:r>
    </w:p>
    <w:p w:rsidR="00970479" w:rsidRPr="00B959A4" w:rsidRDefault="00970479" w:rsidP="00970479">
      <w:pPr>
        <w:pStyle w:val="aff1"/>
        <w:tabs>
          <w:tab w:val="left" w:pos="709"/>
        </w:tabs>
        <w:adjustRightInd w:val="0"/>
        <w:snapToGrid w:val="0"/>
        <w:spacing w:line="500" w:lineRule="exact"/>
        <w:ind w:leftChars="0" w:left="0" w:firstLineChars="253" w:firstLine="708"/>
        <w:rPr>
          <w:rFonts w:ascii="Times New Roman" w:eastAsia="標楷體" w:hAnsi="Times New Roman"/>
          <w:sz w:val="28"/>
          <w:szCs w:val="28"/>
        </w:rPr>
      </w:pPr>
      <w:r w:rsidRPr="00B959A4">
        <w:rPr>
          <w:rFonts w:ascii="Times New Roman" w:eastAsia="標楷體" w:hAnsi="Times New Roman"/>
          <w:sz w:val="28"/>
          <w:szCs w:val="28"/>
        </w:rPr>
        <w:t>而衍生犯下竊盜、搶奪或強盜等</w:t>
      </w:r>
      <w:r w:rsidRPr="00B959A4">
        <w:rPr>
          <w:rFonts w:ascii="Times New Roman" w:eastAsia="標楷體" w:hAnsi="Times New Roman"/>
          <w:snapToGrid w:val="0"/>
          <w:kern w:val="0"/>
          <w:sz w:val="28"/>
          <w:szCs w:val="28"/>
        </w:rPr>
        <w:t>刑事犯罪之社會治安案件，另</w:t>
      </w:r>
      <w:r w:rsidRPr="00B959A4">
        <w:rPr>
          <w:rFonts w:ascii="Times New Roman" w:eastAsia="標楷體" w:hAnsi="Times New Roman"/>
          <w:sz w:val="28"/>
          <w:szCs w:val="28"/>
        </w:rPr>
        <w:t>靜脈注射時</w:t>
      </w:r>
    </w:p>
    <w:p w:rsidR="00970479" w:rsidRPr="00B959A4" w:rsidRDefault="00970479" w:rsidP="00970479">
      <w:pPr>
        <w:pStyle w:val="aff1"/>
        <w:tabs>
          <w:tab w:val="left" w:pos="709"/>
        </w:tabs>
        <w:adjustRightInd w:val="0"/>
        <w:snapToGrid w:val="0"/>
        <w:spacing w:line="500" w:lineRule="exact"/>
        <w:ind w:leftChars="0" w:left="0" w:firstLineChars="253" w:firstLine="708"/>
        <w:rPr>
          <w:rFonts w:ascii="Times New Roman" w:eastAsia="標楷體" w:hAnsi="Times New Roman"/>
          <w:snapToGrid w:val="0"/>
          <w:kern w:val="0"/>
          <w:sz w:val="28"/>
          <w:szCs w:val="28"/>
        </w:rPr>
      </w:pPr>
      <w:r w:rsidRPr="00B959A4">
        <w:rPr>
          <w:rFonts w:ascii="Times New Roman" w:eastAsia="標楷體" w:hAnsi="Times New Roman"/>
          <w:sz w:val="28"/>
          <w:szCs w:val="28"/>
        </w:rPr>
        <w:t>往往因針具不潔、共用針具，易造成</w:t>
      </w:r>
      <w:r w:rsidRPr="00B959A4">
        <w:rPr>
          <w:rFonts w:ascii="Times New Roman" w:eastAsia="標楷體" w:hAnsi="Times New Roman"/>
          <w:snapToGrid w:val="0"/>
          <w:kern w:val="0"/>
          <w:sz w:val="28"/>
          <w:szCs w:val="28"/>
        </w:rPr>
        <w:t>愛滋病或肝炎等血液傳染疾病等公共</w:t>
      </w:r>
    </w:p>
    <w:p w:rsidR="00970479" w:rsidRPr="00B959A4" w:rsidRDefault="00970479" w:rsidP="00970479">
      <w:pPr>
        <w:pStyle w:val="aff1"/>
        <w:tabs>
          <w:tab w:val="left" w:pos="709"/>
        </w:tabs>
        <w:adjustRightInd w:val="0"/>
        <w:snapToGrid w:val="0"/>
        <w:spacing w:line="500" w:lineRule="exact"/>
        <w:ind w:leftChars="0" w:left="0" w:firstLineChars="253" w:firstLine="708"/>
        <w:rPr>
          <w:rFonts w:ascii="Times New Roman" w:eastAsia="標楷體" w:hAnsi="Times New Roman"/>
          <w:sz w:val="28"/>
          <w:szCs w:val="28"/>
        </w:rPr>
      </w:pPr>
      <w:r w:rsidRPr="00B959A4">
        <w:rPr>
          <w:rFonts w:ascii="Times New Roman" w:eastAsia="標楷體" w:hAnsi="Times New Roman"/>
          <w:snapToGrid w:val="0"/>
          <w:kern w:val="0"/>
          <w:sz w:val="28"/>
          <w:szCs w:val="28"/>
        </w:rPr>
        <w:t>衛生問題</w:t>
      </w:r>
      <w:r w:rsidRPr="00B959A4">
        <w:rPr>
          <w:rFonts w:ascii="Times New Roman" w:eastAsia="標楷體" w:hAnsi="Times New Roman"/>
          <w:sz w:val="28"/>
          <w:szCs w:val="28"/>
        </w:rPr>
        <w:t>。近年來，鑑於全球對毒癮者之轉向處遇趨勢，以「社區處遇」</w:t>
      </w:r>
    </w:p>
    <w:p w:rsidR="00970479" w:rsidRPr="00B959A4" w:rsidRDefault="00970479" w:rsidP="00970479">
      <w:pPr>
        <w:pStyle w:val="aff1"/>
        <w:tabs>
          <w:tab w:val="left" w:pos="709"/>
        </w:tabs>
        <w:adjustRightInd w:val="0"/>
        <w:snapToGrid w:val="0"/>
        <w:spacing w:line="500" w:lineRule="exact"/>
        <w:ind w:leftChars="0" w:left="0" w:firstLineChars="253" w:firstLine="708"/>
        <w:rPr>
          <w:rFonts w:ascii="Times New Roman" w:eastAsia="標楷體" w:hAnsi="Times New Roman"/>
          <w:sz w:val="28"/>
          <w:szCs w:val="28"/>
        </w:rPr>
      </w:pPr>
      <w:r w:rsidRPr="00B959A4">
        <w:rPr>
          <w:rFonts w:ascii="Times New Roman" w:eastAsia="標楷體" w:hAnsi="Times New Roman"/>
          <w:sz w:val="28"/>
          <w:szCs w:val="28"/>
        </w:rPr>
        <w:t>模式取代「機構處遇」，並順應聯合國世界衛生組織主張將毒癮者視為病</w:t>
      </w:r>
    </w:p>
    <w:p w:rsidR="00970479" w:rsidRPr="00B959A4" w:rsidRDefault="00970479" w:rsidP="00970479">
      <w:pPr>
        <w:pStyle w:val="aff1"/>
        <w:tabs>
          <w:tab w:val="left" w:pos="709"/>
        </w:tabs>
        <w:adjustRightInd w:val="0"/>
        <w:snapToGrid w:val="0"/>
        <w:spacing w:line="500" w:lineRule="exact"/>
        <w:ind w:leftChars="0" w:left="0" w:firstLineChars="253" w:firstLine="708"/>
        <w:rPr>
          <w:rFonts w:ascii="Times New Roman" w:eastAsia="標楷體" w:hAnsi="Times New Roman"/>
          <w:snapToGrid w:val="0"/>
          <w:kern w:val="0"/>
          <w:sz w:val="28"/>
          <w:szCs w:val="28"/>
        </w:rPr>
      </w:pPr>
      <w:r w:rsidRPr="00B959A4">
        <w:rPr>
          <w:rFonts w:ascii="Times New Roman" w:eastAsia="標楷體" w:hAnsi="Times New Roman"/>
          <w:sz w:val="28"/>
          <w:szCs w:val="28"/>
        </w:rPr>
        <w:t>人，由醫療專業人員提供戒治醫療服務，惟</w:t>
      </w:r>
      <w:r w:rsidRPr="00B959A4">
        <w:rPr>
          <w:rFonts w:ascii="Times New Roman" w:eastAsia="標楷體" w:hAnsi="Times New Roman"/>
          <w:snapToGrid w:val="0"/>
          <w:kern w:val="0"/>
          <w:sz w:val="28"/>
          <w:szCs w:val="28"/>
        </w:rPr>
        <w:t>因急性解毒，並無法真正降低</w:t>
      </w:r>
    </w:p>
    <w:p w:rsidR="00970479" w:rsidRPr="00B959A4" w:rsidRDefault="00970479" w:rsidP="00970479">
      <w:pPr>
        <w:pStyle w:val="aff1"/>
        <w:tabs>
          <w:tab w:val="left" w:pos="709"/>
        </w:tabs>
        <w:adjustRightInd w:val="0"/>
        <w:snapToGrid w:val="0"/>
        <w:spacing w:line="500" w:lineRule="exact"/>
        <w:ind w:leftChars="0" w:left="0" w:firstLineChars="253" w:firstLine="708"/>
        <w:rPr>
          <w:rFonts w:ascii="Times New Roman" w:eastAsia="標楷體" w:hAnsi="Times New Roman"/>
          <w:sz w:val="28"/>
          <w:szCs w:val="28"/>
        </w:rPr>
      </w:pPr>
      <w:r w:rsidRPr="00B959A4">
        <w:rPr>
          <w:rFonts w:ascii="Times New Roman" w:eastAsia="標楷體" w:hAnsi="Times New Roman"/>
          <w:snapToGrid w:val="0"/>
          <w:kern w:val="0"/>
          <w:sz w:val="28"/>
          <w:szCs w:val="28"/>
        </w:rPr>
        <w:t>其再犯或復發，故美國、澳洲等國家</w:t>
      </w:r>
      <w:r w:rsidRPr="00B959A4">
        <w:rPr>
          <w:rFonts w:ascii="Times New Roman" w:eastAsia="標楷體" w:hAnsi="Times New Roman"/>
          <w:sz w:val="28"/>
          <w:szCs w:val="28"/>
        </w:rPr>
        <w:t>積極推動替代治療，以兼顧公共衛生</w:t>
      </w:r>
    </w:p>
    <w:p w:rsidR="00970479" w:rsidRPr="00B959A4" w:rsidRDefault="00970479" w:rsidP="00970479">
      <w:pPr>
        <w:pStyle w:val="aff1"/>
        <w:tabs>
          <w:tab w:val="left" w:pos="709"/>
        </w:tabs>
        <w:adjustRightInd w:val="0"/>
        <w:snapToGrid w:val="0"/>
        <w:spacing w:line="500" w:lineRule="exact"/>
        <w:ind w:leftChars="0" w:left="0" w:firstLineChars="253" w:firstLine="708"/>
        <w:rPr>
          <w:rFonts w:ascii="Times New Roman" w:eastAsia="標楷體" w:hAnsi="Times New Roman"/>
          <w:snapToGrid w:val="0"/>
          <w:kern w:val="0"/>
          <w:sz w:val="28"/>
          <w:szCs w:val="28"/>
        </w:rPr>
      </w:pPr>
      <w:r w:rsidRPr="00B959A4">
        <w:rPr>
          <w:rFonts w:ascii="Times New Roman" w:eastAsia="標楷體" w:hAnsi="Times New Roman"/>
          <w:sz w:val="28"/>
          <w:szCs w:val="28"/>
        </w:rPr>
        <w:t>及社會安全，落實推動藥癮病人戒治醫療工作。</w:t>
      </w:r>
    </w:p>
    <w:p w:rsidR="00970479" w:rsidRPr="00B959A4" w:rsidRDefault="00970479" w:rsidP="00970479">
      <w:pPr>
        <w:tabs>
          <w:tab w:val="left" w:pos="709"/>
        </w:tabs>
        <w:adjustRightInd w:val="0"/>
        <w:snapToGrid w:val="0"/>
        <w:spacing w:line="500" w:lineRule="exact"/>
        <w:ind w:firstLineChars="253" w:firstLine="708"/>
        <w:rPr>
          <w:rFonts w:eastAsia="標楷體"/>
          <w:sz w:val="28"/>
          <w:szCs w:val="28"/>
        </w:rPr>
      </w:pPr>
      <w:r w:rsidRPr="00B959A4">
        <w:rPr>
          <w:rFonts w:eastAsia="標楷體"/>
          <w:sz w:val="28"/>
          <w:szCs w:val="28"/>
        </w:rPr>
        <w:t xml:space="preserve">    </w:t>
      </w:r>
      <w:r w:rsidRPr="00B959A4">
        <w:rPr>
          <w:rFonts w:eastAsia="標楷體"/>
          <w:sz w:val="28"/>
          <w:szCs w:val="28"/>
        </w:rPr>
        <w:t>我國自</w:t>
      </w:r>
      <w:r w:rsidRPr="00B959A4">
        <w:rPr>
          <w:rFonts w:eastAsia="標楷體"/>
          <w:sz w:val="28"/>
          <w:szCs w:val="28"/>
        </w:rPr>
        <w:t>95</w:t>
      </w:r>
      <w:r w:rsidRPr="00B959A4">
        <w:rPr>
          <w:rFonts w:eastAsia="標楷體"/>
          <w:sz w:val="28"/>
          <w:szCs w:val="28"/>
        </w:rPr>
        <w:t>年起，因應海洛因非法藥物濫用致使藥癮者共用針具感染</w:t>
      </w:r>
    </w:p>
    <w:p w:rsidR="00970479" w:rsidRPr="00B959A4" w:rsidRDefault="00970479" w:rsidP="00970479">
      <w:pPr>
        <w:tabs>
          <w:tab w:val="left" w:pos="709"/>
        </w:tabs>
        <w:adjustRightInd w:val="0"/>
        <w:snapToGrid w:val="0"/>
        <w:spacing w:line="500" w:lineRule="exact"/>
        <w:ind w:firstLineChars="253" w:firstLine="708"/>
        <w:rPr>
          <w:rFonts w:eastAsia="標楷體"/>
          <w:sz w:val="28"/>
          <w:szCs w:val="28"/>
        </w:rPr>
      </w:pPr>
      <w:r w:rsidRPr="00B959A4">
        <w:rPr>
          <w:rFonts w:eastAsia="標楷體"/>
          <w:sz w:val="28"/>
          <w:szCs w:val="28"/>
        </w:rPr>
        <w:t>愛滋者，於</w:t>
      </w:r>
      <w:r w:rsidRPr="00B959A4">
        <w:rPr>
          <w:rFonts w:eastAsia="標楷體"/>
          <w:sz w:val="28"/>
          <w:szCs w:val="28"/>
        </w:rPr>
        <w:t>92</w:t>
      </w:r>
      <w:r w:rsidRPr="00B959A4">
        <w:rPr>
          <w:rFonts w:eastAsia="標楷體"/>
          <w:sz w:val="28"/>
          <w:szCs w:val="28"/>
        </w:rPr>
        <w:t>年至</w:t>
      </w:r>
      <w:r w:rsidRPr="00B959A4">
        <w:rPr>
          <w:rFonts w:eastAsia="標楷體"/>
          <w:sz w:val="28"/>
          <w:szCs w:val="28"/>
        </w:rPr>
        <w:t>94</w:t>
      </w:r>
      <w:r w:rsidRPr="00B959A4">
        <w:rPr>
          <w:rFonts w:eastAsia="標楷體"/>
          <w:sz w:val="28"/>
          <w:szCs w:val="28"/>
        </w:rPr>
        <w:t>年每年以倍數遽增，</w:t>
      </w:r>
      <w:r w:rsidRPr="00B959A4">
        <w:rPr>
          <w:rFonts w:eastAsia="標楷體"/>
          <w:sz w:val="28"/>
          <w:szCs w:val="28"/>
        </w:rPr>
        <w:t>94</w:t>
      </w:r>
      <w:r w:rsidRPr="00B959A4">
        <w:rPr>
          <w:rFonts w:eastAsia="標楷體"/>
          <w:sz w:val="28"/>
          <w:szCs w:val="28"/>
        </w:rPr>
        <w:t>年更創下藥癮者共用針具感</w:t>
      </w:r>
    </w:p>
    <w:p w:rsidR="00970479" w:rsidRPr="00B959A4" w:rsidRDefault="00970479" w:rsidP="00970479">
      <w:pPr>
        <w:tabs>
          <w:tab w:val="left" w:pos="709"/>
        </w:tabs>
        <w:adjustRightInd w:val="0"/>
        <w:snapToGrid w:val="0"/>
        <w:spacing w:line="500" w:lineRule="exact"/>
        <w:ind w:firstLineChars="253" w:firstLine="708"/>
        <w:rPr>
          <w:rFonts w:eastAsia="標楷體"/>
          <w:sz w:val="28"/>
          <w:szCs w:val="28"/>
        </w:rPr>
      </w:pPr>
      <w:r w:rsidRPr="00B959A4">
        <w:rPr>
          <w:rFonts w:eastAsia="標楷體"/>
          <w:sz w:val="28"/>
          <w:szCs w:val="28"/>
        </w:rPr>
        <w:t>染愛滋人數之高峰，占該年度愛滋感染者</w:t>
      </w:r>
      <w:r w:rsidRPr="00B959A4">
        <w:rPr>
          <w:rFonts w:eastAsia="標楷體"/>
          <w:sz w:val="28"/>
          <w:szCs w:val="28"/>
        </w:rPr>
        <w:t>71.6%</w:t>
      </w:r>
      <w:r w:rsidRPr="00B959A4">
        <w:rPr>
          <w:rFonts w:eastAsia="標楷體"/>
          <w:sz w:val="28"/>
          <w:szCs w:val="28"/>
        </w:rPr>
        <w:t>，爰自</w:t>
      </w:r>
      <w:r w:rsidRPr="00B959A4">
        <w:rPr>
          <w:rFonts w:eastAsia="標楷體"/>
          <w:sz w:val="28"/>
          <w:szCs w:val="28"/>
        </w:rPr>
        <w:t>95</w:t>
      </w:r>
      <w:r w:rsidRPr="00B959A4">
        <w:rPr>
          <w:rFonts w:eastAsia="標楷體"/>
          <w:sz w:val="28"/>
          <w:szCs w:val="28"/>
        </w:rPr>
        <w:t>年起由本部開辦</w:t>
      </w:r>
    </w:p>
    <w:p w:rsidR="00970479" w:rsidRPr="00B959A4" w:rsidRDefault="00970479" w:rsidP="00970479">
      <w:pPr>
        <w:tabs>
          <w:tab w:val="left" w:pos="709"/>
        </w:tabs>
        <w:adjustRightInd w:val="0"/>
        <w:snapToGrid w:val="0"/>
        <w:spacing w:line="500" w:lineRule="exact"/>
        <w:ind w:firstLineChars="253" w:firstLine="708"/>
        <w:rPr>
          <w:rFonts w:eastAsia="標楷體"/>
          <w:sz w:val="28"/>
          <w:szCs w:val="28"/>
        </w:rPr>
      </w:pPr>
      <w:r w:rsidRPr="00B959A4">
        <w:rPr>
          <w:rFonts w:eastAsia="標楷體"/>
          <w:sz w:val="28"/>
          <w:szCs w:val="28"/>
        </w:rPr>
        <w:t>「毒品減害試辦計畫」，之後並賡續推動「非愛滋藥癮者替代治療補助計</w:t>
      </w:r>
    </w:p>
    <w:p w:rsidR="00970479" w:rsidRPr="00B959A4" w:rsidRDefault="00970479" w:rsidP="00970479">
      <w:pPr>
        <w:tabs>
          <w:tab w:val="left" w:pos="709"/>
        </w:tabs>
        <w:adjustRightInd w:val="0"/>
        <w:snapToGrid w:val="0"/>
        <w:spacing w:line="500" w:lineRule="exact"/>
        <w:ind w:firstLineChars="253" w:firstLine="708"/>
        <w:rPr>
          <w:rFonts w:eastAsia="標楷體"/>
          <w:sz w:val="28"/>
          <w:szCs w:val="28"/>
        </w:rPr>
      </w:pPr>
      <w:r w:rsidRPr="00B959A4">
        <w:rPr>
          <w:rFonts w:eastAsia="標楷體"/>
          <w:sz w:val="28"/>
          <w:szCs w:val="28"/>
        </w:rPr>
        <w:t>畫」及「愛滋防治替代治療補助計畫」。</w:t>
      </w:r>
    </w:p>
    <w:p w:rsidR="00970479" w:rsidRPr="00F96479" w:rsidRDefault="00970479" w:rsidP="00970479">
      <w:pPr>
        <w:tabs>
          <w:tab w:val="left" w:pos="709"/>
        </w:tabs>
        <w:adjustRightInd w:val="0"/>
        <w:snapToGrid w:val="0"/>
        <w:spacing w:line="500" w:lineRule="exact"/>
        <w:ind w:leftChars="295" w:left="709" w:hanging="1"/>
        <w:rPr>
          <w:rFonts w:eastAsia="標楷體" w:hAnsi="標楷體"/>
          <w:sz w:val="28"/>
          <w:szCs w:val="28"/>
        </w:rPr>
      </w:pPr>
      <w:r w:rsidRPr="00B959A4">
        <w:rPr>
          <w:rFonts w:eastAsia="標楷體"/>
          <w:sz w:val="28"/>
          <w:szCs w:val="28"/>
        </w:rPr>
        <w:t xml:space="preserve">    </w:t>
      </w:r>
      <w:r w:rsidRPr="00B959A4">
        <w:rPr>
          <w:rFonts w:eastAsia="標楷體"/>
          <w:sz w:val="28"/>
          <w:szCs w:val="28"/>
        </w:rPr>
        <w:t>前開計畫實施後，國內愛滋疫情成長趨勢首次呈現反轉現象，藥癮者共用針具感染愛滋比例由</w:t>
      </w:r>
      <w:r w:rsidRPr="00B959A4">
        <w:rPr>
          <w:rFonts w:eastAsia="標楷體"/>
          <w:sz w:val="28"/>
          <w:szCs w:val="28"/>
        </w:rPr>
        <w:t>94</w:t>
      </w:r>
      <w:r w:rsidRPr="00B959A4">
        <w:rPr>
          <w:rFonts w:eastAsia="標楷體"/>
          <w:sz w:val="28"/>
          <w:szCs w:val="28"/>
        </w:rPr>
        <w:t>年</w:t>
      </w:r>
      <w:r w:rsidRPr="00B959A4">
        <w:rPr>
          <w:rFonts w:eastAsia="標楷體"/>
          <w:sz w:val="28"/>
          <w:szCs w:val="28"/>
        </w:rPr>
        <w:t>2,420</w:t>
      </w:r>
      <w:r w:rsidRPr="00B959A4">
        <w:rPr>
          <w:rFonts w:eastAsia="標楷體"/>
          <w:sz w:val="28"/>
          <w:szCs w:val="28"/>
        </w:rPr>
        <w:t>例</w:t>
      </w:r>
      <w:r w:rsidRPr="00B959A4">
        <w:rPr>
          <w:rFonts w:eastAsia="標楷體"/>
          <w:sz w:val="28"/>
          <w:szCs w:val="28"/>
        </w:rPr>
        <w:t>(71.6%)</w:t>
      </w:r>
      <w:r w:rsidRPr="00B959A4">
        <w:rPr>
          <w:rFonts w:eastAsia="標楷體"/>
          <w:sz w:val="28"/>
          <w:szCs w:val="28"/>
        </w:rPr>
        <w:t>降至</w:t>
      </w:r>
      <w:r w:rsidRPr="00B959A4">
        <w:rPr>
          <w:rFonts w:eastAsia="標楷體"/>
          <w:sz w:val="28"/>
          <w:szCs w:val="28"/>
        </w:rPr>
        <w:t>102</w:t>
      </w:r>
      <w:r w:rsidRPr="00B959A4">
        <w:rPr>
          <w:rFonts w:eastAsia="標楷體"/>
          <w:sz w:val="28"/>
          <w:szCs w:val="28"/>
        </w:rPr>
        <w:t>年</w:t>
      </w:r>
      <w:r w:rsidRPr="00B959A4">
        <w:rPr>
          <w:rFonts w:eastAsia="標楷體"/>
          <w:sz w:val="28"/>
          <w:szCs w:val="28"/>
        </w:rPr>
        <w:t>39</w:t>
      </w:r>
      <w:r w:rsidRPr="00B959A4">
        <w:rPr>
          <w:rFonts w:eastAsia="標楷體"/>
          <w:sz w:val="28"/>
          <w:szCs w:val="28"/>
        </w:rPr>
        <w:t>例</w:t>
      </w:r>
      <w:r w:rsidRPr="00B959A4">
        <w:rPr>
          <w:rFonts w:eastAsia="標楷體"/>
          <w:sz w:val="28"/>
          <w:szCs w:val="28"/>
        </w:rPr>
        <w:t>(1.7%)</w:t>
      </w:r>
      <w:r w:rsidRPr="00B959A4">
        <w:rPr>
          <w:rFonts w:eastAsia="標楷體"/>
          <w:sz w:val="28"/>
          <w:szCs w:val="28"/>
        </w:rPr>
        <w:t>，減少</w:t>
      </w:r>
      <w:r w:rsidRPr="00B959A4">
        <w:rPr>
          <w:rFonts w:eastAsia="標楷體"/>
          <w:sz w:val="28"/>
          <w:szCs w:val="28"/>
        </w:rPr>
        <w:t>2,381</w:t>
      </w:r>
      <w:r w:rsidRPr="00B959A4">
        <w:rPr>
          <w:rFonts w:eastAsia="標楷體"/>
          <w:sz w:val="28"/>
          <w:szCs w:val="28"/>
        </w:rPr>
        <w:t>例</w:t>
      </w:r>
      <w:r w:rsidRPr="00B959A4">
        <w:rPr>
          <w:rFonts w:eastAsia="標楷體"/>
          <w:sz w:val="28"/>
          <w:szCs w:val="28"/>
        </w:rPr>
        <w:t>(</w:t>
      </w:r>
      <w:r w:rsidRPr="00B959A4">
        <w:rPr>
          <w:rFonts w:eastAsia="標楷體"/>
          <w:sz w:val="28"/>
          <w:szCs w:val="28"/>
        </w:rPr>
        <w:t>計</w:t>
      </w:r>
      <w:r w:rsidRPr="00B959A4">
        <w:rPr>
          <w:rFonts w:eastAsia="標楷體"/>
          <w:sz w:val="28"/>
          <w:szCs w:val="28"/>
        </w:rPr>
        <w:t>98 %)</w:t>
      </w:r>
      <w:r w:rsidRPr="00B959A4">
        <w:rPr>
          <w:rFonts w:eastAsia="標楷體"/>
          <w:sz w:val="28"/>
          <w:szCs w:val="28"/>
        </w:rPr>
        <w:t>，再者，法務部「法務統計摘要」顯示，第一級毒品</w:t>
      </w:r>
      <w:r w:rsidRPr="00B959A4">
        <w:rPr>
          <w:rFonts w:eastAsia="標楷體"/>
          <w:sz w:val="28"/>
          <w:szCs w:val="28"/>
        </w:rPr>
        <w:t>(</w:t>
      </w:r>
      <w:r w:rsidRPr="00B959A4">
        <w:rPr>
          <w:rFonts w:eastAsia="標楷體"/>
          <w:sz w:val="28"/>
          <w:szCs w:val="28"/>
        </w:rPr>
        <w:t>海洛因</w:t>
      </w:r>
      <w:r w:rsidRPr="00B959A4">
        <w:rPr>
          <w:rFonts w:eastAsia="標楷體"/>
          <w:sz w:val="28"/>
          <w:szCs w:val="28"/>
        </w:rPr>
        <w:t>)</w:t>
      </w:r>
      <w:r w:rsidRPr="00B959A4">
        <w:rPr>
          <w:rFonts w:eastAsia="標楷體"/>
          <w:sz w:val="28"/>
          <w:szCs w:val="28"/>
        </w:rPr>
        <w:t>純施用案件裁判確定有罪人數自</w:t>
      </w:r>
      <w:r w:rsidRPr="00B959A4">
        <w:rPr>
          <w:rFonts w:eastAsia="標楷體"/>
          <w:sz w:val="28"/>
          <w:szCs w:val="28"/>
        </w:rPr>
        <w:t>98</w:t>
      </w:r>
      <w:r w:rsidRPr="00B959A4">
        <w:rPr>
          <w:rFonts w:eastAsia="標楷體"/>
          <w:sz w:val="28"/>
          <w:szCs w:val="28"/>
        </w:rPr>
        <w:t>年</w:t>
      </w:r>
      <w:r w:rsidRPr="00B959A4">
        <w:rPr>
          <w:rFonts w:eastAsia="標楷體"/>
          <w:sz w:val="28"/>
          <w:szCs w:val="28"/>
        </w:rPr>
        <w:t>22,670</w:t>
      </w:r>
      <w:r w:rsidRPr="00B959A4">
        <w:rPr>
          <w:rFonts w:eastAsia="標楷體"/>
          <w:sz w:val="28"/>
          <w:szCs w:val="28"/>
        </w:rPr>
        <w:t>人下降至</w:t>
      </w:r>
      <w:r w:rsidRPr="00B959A4">
        <w:rPr>
          <w:rFonts w:eastAsia="標楷體"/>
          <w:sz w:val="28"/>
          <w:szCs w:val="28"/>
        </w:rPr>
        <w:t>102</w:t>
      </w:r>
      <w:r w:rsidRPr="00B959A4">
        <w:rPr>
          <w:rFonts w:eastAsia="標楷體"/>
          <w:sz w:val="28"/>
          <w:szCs w:val="28"/>
        </w:rPr>
        <w:t>年</w:t>
      </w:r>
      <w:r w:rsidRPr="00B959A4">
        <w:rPr>
          <w:rFonts w:eastAsia="標楷體"/>
          <w:sz w:val="28"/>
          <w:szCs w:val="28"/>
        </w:rPr>
        <w:t>11,525</w:t>
      </w:r>
      <w:r w:rsidRPr="00B959A4">
        <w:rPr>
          <w:rFonts w:eastAsia="標楷體"/>
          <w:sz w:val="28"/>
          <w:szCs w:val="28"/>
        </w:rPr>
        <w:t>人，減少</w:t>
      </w:r>
      <w:r w:rsidRPr="00B959A4">
        <w:rPr>
          <w:rFonts w:eastAsia="標楷體"/>
          <w:sz w:val="28"/>
          <w:szCs w:val="28"/>
        </w:rPr>
        <w:t>49.16%(</w:t>
      </w:r>
      <w:r w:rsidRPr="00B959A4">
        <w:rPr>
          <w:rFonts w:eastAsia="標楷體"/>
          <w:sz w:val="28"/>
          <w:szCs w:val="28"/>
        </w:rPr>
        <w:t>計</w:t>
      </w:r>
      <w:r w:rsidRPr="00B959A4">
        <w:rPr>
          <w:rFonts w:eastAsia="標楷體"/>
          <w:sz w:val="28"/>
          <w:szCs w:val="28"/>
        </w:rPr>
        <w:t>11,145</w:t>
      </w:r>
      <w:r w:rsidRPr="00B959A4">
        <w:rPr>
          <w:rFonts w:eastAsia="標楷體"/>
          <w:sz w:val="28"/>
          <w:szCs w:val="28"/>
        </w:rPr>
        <w:t>人</w:t>
      </w:r>
      <w:r w:rsidRPr="00B959A4">
        <w:rPr>
          <w:rFonts w:eastAsia="標楷體"/>
          <w:sz w:val="28"/>
          <w:szCs w:val="28"/>
        </w:rPr>
        <w:t>)</w:t>
      </w:r>
      <w:r w:rsidRPr="00B959A4">
        <w:rPr>
          <w:rFonts w:eastAsia="標楷體"/>
          <w:sz w:val="28"/>
          <w:szCs w:val="28"/>
        </w:rPr>
        <w:t>，且第一級毒品</w:t>
      </w:r>
      <w:r w:rsidRPr="00B959A4">
        <w:rPr>
          <w:rFonts w:eastAsia="標楷體"/>
          <w:sz w:val="28"/>
          <w:szCs w:val="28"/>
        </w:rPr>
        <w:t>(</w:t>
      </w:r>
      <w:r w:rsidRPr="00B959A4">
        <w:rPr>
          <w:rFonts w:eastAsia="標楷體"/>
          <w:sz w:val="28"/>
          <w:szCs w:val="28"/>
        </w:rPr>
        <w:t>海洛因</w:t>
      </w:r>
      <w:r w:rsidRPr="00B959A4">
        <w:rPr>
          <w:rFonts w:eastAsia="標楷體"/>
          <w:sz w:val="28"/>
          <w:szCs w:val="28"/>
        </w:rPr>
        <w:t>)</w:t>
      </w:r>
      <w:r w:rsidRPr="00B959A4">
        <w:rPr>
          <w:rFonts w:eastAsia="標楷體"/>
          <w:sz w:val="28"/>
          <w:szCs w:val="28"/>
        </w:rPr>
        <w:t>占所有毒品純施用案件裁判確定有罪人數亦由</w:t>
      </w:r>
      <w:r w:rsidRPr="00B959A4">
        <w:rPr>
          <w:rFonts w:eastAsia="標楷體"/>
          <w:sz w:val="28"/>
          <w:szCs w:val="28"/>
        </w:rPr>
        <w:t>70.74%</w:t>
      </w:r>
      <w:r w:rsidRPr="00B959A4">
        <w:rPr>
          <w:rFonts w:eastAsia="標楷體"/>
          <w:sz w:val="28"/>
          <w:szCs w:val="28"/>
        </w:rPr>
        <w:t>降低至</w:t>
      </w:r>
      <w:r w:rsidRPr="00B959A4">
        <w:rPr>
          <w:rFonts w:eastAsia="標楷體"/>
          <w:sz w:val="28"/>
          <w:szCs w:val="28"/>
        </w:rPr>
        <w:t>35.27%</w:t>
      </w:r>
      <w:r w:rsidRPr="00B959A4">
        <w:rPr>
          <w:rFonts w:eastAsia="標楷體"/>
          <w:sz w:val="28"/>
          <w:szCs w:val="28"/>
        </w:rPr>
        <w:t>，顯見替代治療成效卓著。為持續部分補助非愛滋藥癮者參與替代治療之醫療費用，降低其就醫經濟負擔，強化其戒癮治療意願，擬於</w:t>
      </w:r>
      <w:r w:rsidRPr="00B959A4">
        <w:rPr>
          <w:rFonts w:eastAsia="標楷體"/>
          <w:sz w:val="28"/>
          <w:szCs w:val="28"/>
        </w:rPr>
        <w:t>104</w:t>
      </w:r>
      <w:r w:rsidRPr="00B959A4">
        <w:rPr>
          <w:rFonts w:eastAsia="標楷體"/>
          <w:sz w:val="28"/>
          <w:szCs w:val="28"/>
        </w:rPr>
        <w:t>年度賡續辦理「非愛</w:t>
      </w:r>
      <w:r w:rsidRPr="00F96479">
        <w:rPr>
          <w:rFonts w:eastAsia="標楷體" w:hAnsi="標楷體" w:hint="eastAsia"/>
          <w:sz w:val="28"/>
          <w:szCs w:val="28"/>
        </w:rPr>
        <w:t>滋藥癮者替代治療補助方案」</w:t>
      </w:r>
      <w:r w:rsidRPr="00F96479">
        <w:rPr>
          <w:rFonts w:eastAsia="標楷體" w:hAnsi="標楷體"/>
          <w:sz w:val="28"/>
          <w:szCs w:val="28"/>
        </w:rPr>
        <w:t>。</w:t>
      </w:r>
    </w:p>
    <w:p w:rsidR="00970479" w:rsidRPr="00C61AE1" w:rsidRDefault="00970479" w:rsidP="00970479">
      <w:pPr>
        <w:adjustRightInd w:val="0"/>
        <w:snapToGrid w:val="0"/>
        <w:spacing w:line="240" w:lineRule="atLeast"/>
        <w:ind w:leftChars="300" w:left="720" w:firstLineChars="200" w:firstLine="640"/>
        <w:rPr>
          <w:rFonts w:eastAsia="標楷體"/>
          <w:sz w:val="32"/>
          <w:szCs w:val="32"/>
          <w:u w:val="single"/>
        </w:rPr>
      </w:pPr>
    </w:p>
    <w:p w:rsidR="00970479" w:rsidRPr="00205FB1" w:rsidRDefault="00970479" w:rsidP="00970479">
      <w:pPr>
        <w:snapToGrid w:val="0"/>
        <w:spacing w:line="360" w:lineRule="auto"/>
        <w:rPr>
          <w:rFonts w:eastAsia="標楷體"/>
          <w:bCs/>
          <w:sz w:val="32"/>
          <w:szCs w:val="32"/>
        </w:rPr>
      </w:pPr>
      <w:r w:rsidRPr="00205FB1">
        <w:rPr>
          <w:rFonts w:eastAsia="標楷體" w:hAnsi="標楷體"/>
          <w:bCs/>
          <w:sz w:val="32"/>
          <w:szCs w:val="32"/>
        </w:rPr>
        <w:t>貳、計畫目標</w:t>
      </w:r>
    </w:p>
    <w:p w:rsidR="00970479" w:rsidRPr="00205FB1" w:rsidRDefault="00970479" w:rsidP="00970479">
      <w:pPr>
        <w:adjustRightInd w:val="0"/>
        <w:snapToGrid w:val="0"/>
        <w:spacing w:line="360" w:lineRule="auto"/>
        <w:ind w:leftChars="120" w:left="848" w:hangingChars="200" w:hanging="560"/>
        <w:rPr>
          <w:rFonts w:eastAsia="標楷體"/>
          <w:sz w:val="28"/>
          <w:szCs w:val="28"/>
        </w:rPr>
      </w:pPr>
      <w:r>
        <w:rPr>
          <w:rFonts w:eastAsia="標楷體" w:hAnsi="標楷體"/>
          <w:sz w:val="28"/>
          <w:szCs w:val="28"/>
        </w:rPr>
        <w:t>一、部分補助非愛滋藥癮者參與替代治療之醫療費用，</w:t>
      </w:r>
      <w:r w:rsidRPr="00205FB1">
        <w:rPr>
          <w:rFonts w:eastAsia="標楷體" w:hAnsi="標楷體"/>
          <w:bCs/>
          <w:sz w:val="28"/>
          <w:szCs w:val="28"/>
        </w:rPr>
        <w:t>降低其就醫經濟負擔，強化其戒癮治療意願</w:t>
      </w:r>
      <w:r w:rsidRPr="00205FB1">
        <w:rPr>
          <w:rFonts w:eastAsia="標楷體" w:hAnsi="標楷體"/>
          <w:sz w:val="28"/>
          <w:szCs w:val="28"/>
        </w:rPr>
        <w:t>。</w:t>
      </w:r>
    </w:p>
    <w:p w:rsidR="00970479" w:rsidRPr="00097A41" w:rsidRDefault="00970479" w:rsidP="003D3BF8">
      <w:pPr>
        <w:numPr>
          <w:ilvl w:val="0"/>
          <w:numId w:val="20"/>
        </w:numPr>
        <w:adjustRightInd w:val="0"/>
        <w:snapToGrid w:val="0"/>
        <w:spacing w:line="360" w:lineRule="auto"/>
        <w:ind w:left="851" w:hanging="563"/>
        <w:rPr>
          <w:rFonts w:eastAsia="標楷體"/>
          <w:sz w:val="28"/>
          <w:szCs w:val="28"/>
        </w:rPr>
      </w:pPr>
      <w:r w:rsidRPr="00205FB1">
        <w:rPr>
          <w:rFonts w:eastAsia="標楷體" w:hAnsi="標楷體"/>
          <w:sz w:val="28"/>
          <w:szCs w:val="28"/>
        </w:rPr>
        <w:t>藉由精神醫療專業人員之臨床診斷、醫療處置及輔導，改善</w:t>
      </w:r>
      <w:r w:rsidRPr="00205FB1">
        <w:rPr>
          <w:rFonts w:eastAsia="標楷體" w:hAnsi="標楷體"/>
          <w:kern w:val="0"/>
          <w:sz w:val="28"/>
          <w:szCs w:val="28"/>
        </w:rPr>
        <w:t>個案</w:t>
      </w:r>
      <w:r w:rsidRPr="00205FB1">
        <w:rPr>
          <w:rFonts w:eastAsia="標楷體" w:hAnsi="標楷體"/>
          <w:sz w:val="28"/>
          <w:szCs w:val="28"/>
        </w:rPr>
        <w:t>異常或偏差之人格特質、精神狀況及行為模式。</w:t>
      </w:r>
    </w:p>
    <w:p w:rsidR="00970479" w:rsidRPr="00097A41" w:rsidRDefault="00970479" w:rsidP="003D3BF8">
      <w:pPr>
        <w:numPr>
          <w:ilvl w:val="0"/>
          <w:numId w:val="20"/>
        </w:numPr>
        <w:adjustRightInd w:val="0"/>
        <w:snapToGrid w:val="0"/>
        <w:spacing w:line="360" w:lineRule="auto"/>
        <w:ind w:left="851" w:hanging="567"/>
        <w:rPr>
          <w:rFonts w:eastAsia="標楷體"/>
          <w:sz w:val="28"/>
          <w:szCs w:val="28"/>
        </w:rPr>
      </w:pPr>
      <w:r>
        <w:rPr>
          <w:rFonts w:eastAsia="標楷體" w:hAnsi="標楷體" w:hint="eastAsia"/>
          <w:sz w:val="28"/>
          <w:szCs w:val="28"/>
        </w:rPr>
        <w:t>透過替代治療執行機構內藥癮治療專業人員</w:t>
      </w:r>
      <w:r w:rsidRPr="007D62F7">
        <w:rPr>
          <w:rFonts w:eastAsia="標楷體" w:hAnsi="標楷體"/>
          <w:kern w:val="0"/>
          <w:sz w:val="28"/>
          <w:szCs w:val="28"/>
        </w:rPr>
        <w:t>定期</w:t>
      </w:r>
      <w:r>
        <w:rPr>
          <w:rFonts w:eastAsia="標楷體" w:hAnsi="標楷體" w:hint="eastAsia"/>
          <w:kern w:val="0"/>
          <w:sz w:val="28"/>
          <w:szCs w:val="28"/>
        </w:rPr>
        <w:t>追蹤管理，提升</w:t>
      </w:r>
      <w:r w:rsidRPr="007D62F7">
        <w:rPr>
          <w:rFonts w:eastAsia="標楷體" w:hAnsi="標楷體"/>
          <w:sz w:val="28"/>
          <w:szCs w:val="28"/>
        </w:rPr>
        <w:t>個案</w:t>
      </w:r>
      <w:r w:rsidRPr="007D62F7">
        <w:rPr>
          <w:rFonts w:eastAsia="標楷體" w:hAnsi="標楷體"/>
          <w:kern w:val="0"/>
          <w:sz w:val="28"/>
          <w:szCs w:val="28"/>
        </w:rPr>
        <w:t>參與</w:t>
      </w:r>
      <w:r>
        <w:rPr>
          <w:rFonts w:eastAsia="標楷體" w:hAnsi="標楷體" w:hint="eastAsia"/>
          <w:kern w:val="0"/>
          <w:sz w:val="28"/>
          <w:szCs w:val="28"/>
        </w:rPr>
        <w:t>替代</w:t>
      </w:r>
      <w:r>
        <w:rPr>
          <w:rFonts w:eastAsia="標楷體" w:hAnsi="標楷體"/>
          <w:kern w:val="0"/>
          <w:sz w:val="28"/>
          <w:szCs w:val="28"/>
        </w:rPr>
        <w:t>治療</w:t>
      </w:r>
      <w:r>
        <w:rPr>
          <w:rFonts w:eastAsia="標楷體" w:hAnsi="標楷體" w:hint="eastAsia"/>
          <w:kern w:val="0"/>
          <w:sz w:val="28"/>
          <w:szCs w:val="28"/>
        </w:rPr>
        <w:t>出席率與留置率，</w:t>
      </w:r>
      <w:r w:rsidRPr="007D62F7">
        <w:rPr>
          <w:rFonts w:ascii="標楷體" w:eastAsia="標楷體" w:hAnsi="標楷體" w:cs="Arial" w:hint="eastAsia"/>
          <w:kern w:val="0"/>
          <w:sz w:val="28"/>
          <w:szCs w:val="28"/>
        </w:rPr>
        <w:t>降低毒癮者可能造成公共衛生與社會治安</w:t>
      </w:r>
      <w:r>
        <w:rPr>
          <w:rFonts w:ascii="標楷體" w:eastAsia="標楷體" w:hAnsi="標楷體" w:cs="Arial" w:hint="eastAsia"/>
          <w:kern w:val="0"/>
          <w:sz w:val="28"/>
          <w:szCs w:val="28"/>
        </w:rPr>
        <w:t>之</w:t>
      </w:r>
      <w:r w:rsidRPr="007D62F7">
        <w:rPr>
          <w:rFonts w:ascii="標楷體" w:eastAsia="標楷體" w:hAnsi="標楷體" w:cs="Arial" w:hint="eastAsia"/>
          <w:kern w:val="0"/>
          <w:sz w:val="28"/>
          <w:szCs w:val="28"/>
        </w:rPr>
        <w:t>危害。</w:t>
      </w:r>
    </w:p>
    <w:p w:rsidR="00970479" w:rsidRPr="00205FB1" w:rsidRDefault="00970479" w:rsidP="00970479">
      <w:pPr>
        <w:adjustRightInd w:val="0"/>
        <w:snapToGrid w:val="0"/>
        <w:spacing w:line="240" w:lineRule="atLeast"/>
        <w:ind w:leftChars="300" w:left="720" w:firstLineChars="200" w:firstLine="640"/>
        <w:rPr>
          <w:rFonts w:eastAsia="標楷體"/>
          <w:bCs/>
          <w:sz w:val="32"/>
          <w:szCs w:val="32"/>
        </w:rPr>
      </w:pPr>
    </w:p>
    <w:p w:rsidR="00970479" w:rsidRPr="00205FB1" w:rsidRDefault="00970479" w:rsidP="00970479">
      <w:pPr>
        <w:snapToGrid w:val="0"/>
        <w:spacing w:line="360" w:lineRule="auto"/>
        <w:rPr>
          <w:rFonts w:eastAsia="標楷體"/>
          <w:sz w:val="32"/>
          <w:szCs w:val="32"/>
        </w:rPr>
      </w:pPr>
      <w:r w:rsidRPr="00205FB1">
        <w:rPr>
          <w:rFonts w:eastAsia="標楷體" w:hAnsi="標楷體"/>
          <w:bCs/>
          <w:sz w:val="32"/>
          <w:szCs w:val="32"/>
        </w:rPr>
        <w:t>參、計畫執行</w:t>
      </w:r>
      <w:r w:rsidRPr="00205FB1">
        <w:rPr>
          <w:rFonts w:eastAsia="標楷體" w:hAnsi="標楷體"/>
          <w:sz w:val="32"/>
          <w:szCs w:val="32"/>
        </w:rPr>
        <w:t>期程</w:t>
      </w:r>
    </w:p>
    <w:p w:rsidR="00970479" w:rsidRPr="00205FB1" w:rsidRDefault="00970479" w:rsidP="00970479">
      <w:pPr>
        <w:adjustRightInd w:val="0"/>
        <w:snapToGrid w:val="0"/>
        <w:spacing w:line="360" w:lineRule="auto"/>
        <w:ind w:leftChars="300" w:left="720" w:firstLineChars="200" w:firstLine="560"/>
        <w:rPr>
          <w:rFonts w:eastAsia="標楷體"/>
          <w:sz w:val="28"/>
          <w:szCs w:val="28"/>
        </w:rPr>
      </w:pPr>
      <w:r w:rsidRPr="00205FB1">
        <w:rPr>
          <w:rFonts w:eastAsia="標楷體" w:hAnsi="標楷體"/>
          <w:sz w:val="28"/>
          <w:szCs w:val="28"/>
        </w:rPr>
        <w:t>自</w:t>
      </w:r>
      <w:r>
        <w:rPr>
          <w:rFonts w:eastAsia="標楷體"/>
          <w:sz w:val="28"/>
          <w:szCs w:val="28"/>
        </w:rPr>
        <w:t>10</w:t>
      </w:r>
      <w:r>
        <w:rPr>
          <w:rFonts w:eastAsia="標楷體" w:hint="eastAsia"/>
          <w:sz w:val="28"/>
          <w:szCs w:val="28"/>
        </w:rPr>
        <w:t>4</w:t>
      </w:r>
      <w:r>
        <w:rPr>
          <w:rFonts w:eastAsia="標楷體"/>
          <w:sz w:val="28"/>
          <w:szCs w:val="28"/>
        </w:rPr>
        <w:t>年</w:t>
      </w:r>
      <w:r w:rsidRPr="00205FB1">
        <w:rPr>
          <w:rFonts w:eastAsia="標楷體"/>
          <w:sz w:val="28"/>
          <w:szCs w:val="28"/>
        </w:rPr>
        <w:t>1</w:t>
      </w:r>
      <w:r w:rsidRPr="00205FB1">
        <w:rPr>
          <w:rFonts w:eastAsia="標楷體" w:hAnsi="標楷體"/>
          <w:sz w:val="28"/>
          <w:szCs w:val="28"/>
        </w:rPr>
        <w:t>月</w:t>
      </w:r>
      <w:r w:rsidRPr="00205FB1">
        <w:rPr>
          <w:rFonts w:eastAsia="標楷體"/>
          <w:sz w:val="28"/>
          <w:szCs w:val="28"/>
        </w:rPr>
        <w:t>1</w:t>
      </w:r>
      <w:r w:rsidRPr="00205FB1">
        <w:rPr>
          <w:rFonts w:eastAsia="標楷體" w:hAnsi="標楷體"/>
          <w:sz w:val="28"/>
          <w:szCs w:val="28"/>
        </w:rPr>
        <w:t>日起至</w:t>
      </w:r>
      <w:r>
        <w:rPr>
          <w:rFonts w:eastAsia="標楷體"/>
          <w:sz w:val="28"/>
          <w:szCs w:val="28"/>
        </w:rPr>
        <w:t>10</w:t>
      </w:r>
      <w:r>
        <w:rPr>
          <w:rFonts w:eastAsia="標楷體" w:hint="eastAsia"/>
          <w:sz w:val="28"/>
          <w:szCs w:val="28"/>
        </w:rPr>
        <w:t>4</w:t>
      </w:r>
      <w:r>
        <w:rPr>
          <w:rFonts w:eastAsia="標楷體"/>
          <w:sz w:val="28"/>
          <w:szCs w:val="28"/>
        </w:rPr>
        <w:t>年</w:t>
      </w:r>
      <w:smartTag w:uri="urn:schemas-microsoft-com:office:smarttags" w:element="chsdate">
        <w:smartTagPr>
          <w:attr w:name="IsROCDate" w:val="False"/>
          <w:attr w:name="IsLunarDate" w:val="False"/>
          <w:attr w:name="Day" w:val="31"/>
          <w:attr w:name="Month" w:val="12"/>
          <w:attr w:name="Year" w:val="2009"/>
        </w:smartTagPr>
        <w:r w:rsidRPr="00205FB1">
          <w:rPr>
            <w:rFonts w:eastAsia="標楷體"/>
            <w:sz w:val="28"/>
            <w:szCs w:val="28"/>
          </w:rPr>
          <w:t>12</w:t>
        </w:r>
        <w:r w:rsidRPr="00205FB1">
          <w:rPr>
            <w:rFonts w:eastAsia="標楷體" w:hAnsi="標楷體"/>
            <w:sz w:val="28"/>
            <w:szCs w:val="28"/>
          </w:rPr>
          <w:t>月</w:t>
        </w:r>
        <w:r w:rsidRPr="00205FB1">
          <w:rPr>
            <w:rFonts w:eastAsia="標楷體"/>
            <w:sz w:val="28"/>
            <w:szCs w:val="28"/>
          </w:rPr>
          <w:t>31</w:t>
        </w:r>
        <w:r w:rsidRPr="00205FB1">
          <w:rPr>
            <w:rFonts w:eastAsia="標楷體" w:hAnsi="標楷體"/>
            <w:sz w:val="28"/>
            <w:szCs w:val="28"/>
          </w:rPr>
          <w:t>日</w:t>
        </w:r>
      </w:smartTag>
      <w:r w:rsidRPr="00205FB1">
        <w:rPr>
          <w:rFonts w:eastAsia="標楷體" w:hAnsi="標楷體"/>
          <w:sz w:val="28"/>
          <w:szCs w:val="28"/>
        </w:rPr>
        <w:t>止。</w:t>
      </w:r>
    </w:p>
    <w:p w:rsidR="00970479" w:rsidRPr="00205FB1" w:rsidRDefault="00970479" w:rsidP="00970479">
      <w:pPr>
        <w:adjustRightInd w:val="0"/>
        <w:snapToGrid w:val="0"/>
        <w:spacing w:line="240" w:lineRule="atLeast"/>
        <w:ind w:leftChars="300" w:left="720" w:firstLineChars="200" w:firstLine="640"/>
        <w:rPr>
          <w:rFonts w:eastAsia="標楷體"/>
          <w:bCs/>
          <w:sz w:val="32"/>
          <w:szCs w:val="32"/>
        </w:rPr>
      </w:pPr>
    </w:p>
    <w:p w:rsidR="00970479" w:rsidRPr="00205FB1" w:rsidRDefault="00970479" w:rsidP="00970479">
      <w:pPr>
        <w:snapToGrid w:val="0"/>
        <w:spacing w:line="360" w:lineRule="auto"/>
        <w:rPr>
          <w:rFonts w:eastAsia="標楷體"/>
          <w:bCs/>
          <w:sz w:val="32"/>
          <w:szCs w:val="32"/>
        </w:rPr>
      </w:pPr>
      <w:r w:rsidRPr="00205FB1">
        <w:rPr>
          <w:rFonts w:eastAsia="標楷體" w:hAnsi="標楷體"/>
          <w:bCs/>
          <w:sz w:val="32"/>
          <w:szCs w:val="32"/>
        </w:rPr>
        <w:t>肆、計畫執行內容</w:t>
      </w:r>
    </w:p>
    <w:p w:rsidR="00970479" w:rsidRPr="00205FB1" w:rsidRDefault="00970479" w:rsidP="00970479">
      <w:pPr>
        <w:adjustRightInd w:val="0"/>
        <w:snapToGrid w:val="0"/>
        <w:spacing w:line="360" w:lineRule="auto"/>
        <w:ind w:leftChars="120" w:left="848" w:hangingChars="200" w:hanging="560"/>
        <w:rPr>
          <w:rFonts w:eastAsia="標楷體"/>
          <w:kern w:val="0"/>
          <w:sz w:val="28"/>
          <w:szCs w:val="28"/>
        </w:rPr>
      </w:pPr>
      <w:r>
        <w:rPr>
          <w:rFonts w:eastAsia="標楷體" w:hAnsi="標楷體"/>
          <w:sz w:val="28"/>
          <w:szCs w:val="28"/>
        </w:rPr>
        <w:t>一、由各縣市政府衛生局指定轄內本</w:t>
      </w:r>
      <w:r>
        <w:rPr>
          <w:rFonts w:eastAsia="標楷體" w:hAnsi="標楷體" w:hint="eastAsia"/>
          <w:sz w:val="28"/>
          <w:szCs w:val="28"/>
        </w:rPr>
        <w:t>部</w:t>
      </w:r>
      <w:r w:rsidRPr="00205FB1">
        <w:rPr>
          <w:rFonts w:eastAsia="標楷體" w:hAnsi="標楷體"/>
          <w:sz w:val="28"/>
          <w:szCs w:val="28"/>
        </w:rPr>
        <w:t>所</w:t>
      </w:r>
      <w:r w:rsidRPr="00205FB1">
        <w:rPr>
          <w:rFonts w:eastAsia="標楷體" w:hAnsi="標楷體"/>
          <w:kern w:val="0"/>
          <w:sz w:val="28"/>
          <w:szCs w:val="28"/>
        </w:rPr>
        <w:t>核定之替代治療執行機構（以下簡稱執行機構），含衛星給藥點，</w:t>
      </w:r>
      <w:r w:rsidRPr="00205FB1">
        <w:rPr>
          <w:rFonts w:eastAsia="標楷體" w:hAnsi="標楷體"/>
          <w:sz w:val="28"/>
          <w:szCs w:val="28"/>
        </w:rPr>
        <w:t>辦理</w:t>
      </w:r>
      <w:r w:rsidRPr="00205FB1">
        <w:rPr>
          <w:rStyle w:val="unnamed1"/>
          <w:rFonts w:eastAsia="標楷體" w:hAnsi="標楷體"/>
          <w:sz w:val="28"/>
          <w:szCs w:val="28"/>
        </w:rPr>
        <w:t>替代治療業務</w:t>
      </w:r>
      <w:r w:rsidRPr="00205FB1">
        <w:rPr>
          <w:rFonts w:eastAsia="標楷體" w:hAnsi="標楷體"/>
          <w:kern w:val="0"/>
          <w:sz w:val="28"/>
          <w:szCs w:val="28"/>
        </w:rPr>
        <w:t>。</w:t>
      </w:r>
    </w:p>
    <w:p w:rsidR="00970479" w:rsidRPr="00205FB1" w:rsidRDefault="00970479" w:rsidP="00970479">
      <w:pPr>
        <w:adjustRightInd w:val="0"/>
        <w:snapToGrid w:val="0"/>
        <w:spacing w:line="360" w:lineRule="auto"/>
        <w:ind w:leftChars="120" w:left="848" w:hangingChars="200" w:hanging="560"/>
        <w:rPr>
          <w:rFonts w:eastAsia="標楷體"/>
          <w:sz w:val="28"/>
          <w:szCs w:val="28"/>
        </w:rPr>
      </w:pPr>
      <w:r w:rsidRPr="00205FB1">
        <w:rPr>
          <w:rFonts w:eastAsia="標楷體" w:hAnsi="標楷體"/>
          <w:sz w:val="28"/>
          <w:szCs w:val="28"/>
        </w:rPr>
        <w:t>二、</w:t>
      </w:r>
      <w:r w:rsidRPr="00205FB1">
        <w:rPr>
          <w:rFonts w:eastAsia="標楷體" w:hAnsi="標楷體"/>
          <w:kern w:val="0"/>
          <w:sz w:val="28"/>
          <w:szCs w:val="28"/>
        </w:rPr>
        <w:t>執行機構因</w:t>
      </w:r>
      <w:r w:rsidRPr="00205FB1">
        <w:rPr>
          <w:rFonts w:eastAsia="標楷體" w:hAnsi="標楷體"/>
          <w:sz w:val="28"/>
          <w:szCs w:val="28"/>
        </w:rPr>
        <w:t>執行</w:t>
      </w:r>
      <w:r w:rsidRPr="00205FB1">
        <w:rPr>
          <w:rStyle w:val="unnamed1"/>
          <w:rFonts w:eastAsia="標楷體" w:hAnsi="標楷體"/>
          <w:sz w:val="28"/>
          <w:szCs w:val="28"/>
        </w:rPr>
        <w:t>替代治療所</w:t>
      </w:r>
      <w:r w:rsidRPr="00205FB1">
        <w:rPr>
          <w:rFonts w:eastAsia="標楷體" w:hAnsi="標楷體"/>
          <w:kern w:val="0"/>
          <w:sz w:val="28"/>
          <w:szCs w:val="28"/>
        </w:rPr>
        <w:t>申請</w:t>
      </w:r>
      <w:r w:rsidRPr="00205FB1">
        <w:rPr>
          <w:rFonts w:eastAsia="標楷體" w:hAnsi="標楷體"/>
          <w:sz w:val="28"/>
          <w:szCs w:val="28"/>
        </w:rPr>
        <w:t>之醫療費用，由縣市政府衛生局代審代付。</w:t>
      </w:r>
    </w:p>
    <w:p w:rsidR="00970479" w:rsidRPr="00205FB1" w:rsidRDefault="00970479" w:rsidP="00970479">
      <w:pPr>
        <w:adjustRightInd w:val="0"/>
        <w:snapToGrid w:val="0"/>
        <w:spacing w:line="360" w:lineRule="auto"/>
        <w:ind w:leftChars="120" w:left="848" w:hangingChars="200" w:hanging="560"/>
        <w:rPr>
          <w:rFonts w:eastAsia="標楷體"/>
          <w:sz w:val="28"/>
          <w:szCs w:val="28"/>
        </w:rPr>
      </w:pPr>
      <w:r w:rsidRPr="00205FB1">
        <w:rPr>
          <w:rFonts w:eastAsia="標楷體" w:hAnsi="標楷體"/>
          <w:sz w:val="28"/>
          <w:szCs w:val="28"/>
        </w:rPr>
        <w:t>三、服務對象資格：</w:t>
      </w:r>
    </w:p>
    <w:p w:rsidR="00970479" w:rsidRPr="00205FB1" w:rsidRDefault="00970479" w:rsidP="00970479">
      <w:pPr>
        <w:tabs>
          <w:tab w:val="left" w:pos="3544"/>
        </w:tabs>
        <w:snapToGrid w:val="0"/>
        <w:spacing w:line="360" w:lineRule="auto"/>
        <w:ind w:leftChars="120" w:left="1128" w:hangingChars="300" w:hanging="840"/>
        <w:rPr>
          <w:rStyle w:val="unnamed1"/>
          <w:rFonts w:eastAsia="標楷體"/>
          <w:sz w:val="28"/>
          <w:szCs w:val="28"/>
        </w:rPr>
      </w:pPr>
      <w:r w:rsidRPr="00205FB1">
        <w:rPr>
          <w:rFonts w:eastAsia="標楷體" w:hAnsi="標楷體"/>
          <w:sz w:val="28"/>
          <w:szCs w:val="28"/>
        </w:rPr>
        <w:t>（一）本方案服務對象為替代治療之非愛滋藥癮個案，個案參與治療均須簽</w:t>
      </w:r>
      <w:r>
        <w:rPr>
          <w:rFonts w:eastAsia="標楷體" w:hAnsi="標楷體"/>
          <w:sz w:val="28"/>
          <w:szCs w:val="28"/>
        </w:rPr>
        <w:t>部</w:t>
      </w:r>
      <w:r w:rsidRPr="00205FB1">
        <w:rPr>
          <w:rFonts w:eastAsia="標楷體" w:hAnsi="標楷體"/>
          <w:sz w:val="28"/>
          <w:szCs w:val="28"/>
        </w:rPr>
        <w:t>同意書</w:t>
      </w:r>
      <w:r w:rsidRPr="00205FB1">
        <w:rPr>
          <w:rStyle w:val="unnamed1"/>
          <w:rFonts w:eastAsia="標楷體" w:hAnsi="標楷體"/>
          <w:sz w:val="28"/>
          <w:szCs w:val="28"/>
        </w:rPr>
        <w:t>。未滿</w:t>
      </w:r>
      <w:r w:rsidRPr="00205FB1">
        <w:rPr>
          <w:rStyle w:val="unnamed1"/>
          <w:rFonts w:eastAsia="標楷體"/>
          <w:sz w:val="28"/>
          <w:szCs w:val="28"/>
        </w:rPr>
        <w:t>20</w:t>
      </w:r>
      <w:r w:rsidRPr="00205FB1">
        <w:rPr>
          <w:rStyle w:val="unnamed1"/>
          <w:rFonts w:eastAsia="標楷體" w:hAnsi="標楷體"/>
          <w:sz w:val="28"/>
          <w:szCs w:val="28"/>
        </w:rPr>
        <w:t>歲之限制行為能力人，經精神科專科醫師證明以其他方式戒癮無效者，應與其法定代理人共同簽</w:t>
      </w:r>
      <w:r>
        <w:rPr>
          <w:rStyle w:val="unnamed1"/>
          <w:rFonts w:eastAsia="標楷體" w:hAnsi="標楷體"/>
          <w:sz w:val="28"/>
          <w:szCs w:val="28"/>
        </w:rPr>
        <w:t>部</w:t>
      </w:r>
      <w:r w:rsidRPr="00205FB1">
        <w:rPr>
          <w:rStyle w:val="unnamed1"/>
          <w:rFonts w:eastAsia="標楷體" w:hAnsi="標楷體"/>
          <w:sz w:val="28"/>
          <w:szCs w:val="28"/>
        </w:rPr>
        <w:t>。未滿</w:t>
      </w:r>
      <w:r w:rsidRPr="00205FB1">
        <w:rPr>
          <w:rStyle w:val="unnamed1"/>
          <w:rFonts w:eastAsia="標楷體"/>
          <w:sz w:val="28"/>
          <w:szCs w:val="28"/>
        </w:rPr>
        <w:t>20</w:t>
      </w:r>
      <w:r w:rsidRPr="00205FB1">
        <w:rPr>
          <w:rStyle w:val="unnamed1"/>
          <w:rFonts w:eastAsia="標楷體" w:hAnsi="標楷體"/>
          <w:sz w:val="28"/>
          <w:szCs w:val="28"/>
        </w:rPr>
        <w:t>歲已結婚者，由本人簽</w:t>
      </w:r>
      <w:r>
        <w:rPr>
          <w:rStyle w:val="unnamed1"/>
          <w:rFonts w:eastAsia="標楷體" w:hAnsi="標楷體"/>
          <w:sz w:val="28"/>
          <w:szCs w:val="28"/>
        </w:rPr>
        <w:t>部</w:t>
      </w:r>
      <w:r w:rsidRPr="00205FB1">
        <w:rPr>
          <w:rStyle w:val="unnamed1"/>
          <w:rFonts w:eastAsia="標楷體" w:hAnsi="標楷體"/>
          <w:sz w:val="28"/>
          <w:szCs w:val="28"/>
        </w:rPr>
        <w:t>，不須經法定代理人同意。無行為能力人，則應由法定代理人代為簽</w:t>
      </w:r>
      <w:r>
        <w:rPr>
          <w:rStyle w:val="unnamed1"/>
          <w:rFonts w:eastAsia="標楷體" w:hAnsi="標楷體"/>
          <w:sz w:val="28"/>
          <w:szCs w:val="28"/>
        </w:rPr>
        <w:t>部</w:t>
      </w:r>
      <w:r w:rsidRPr="00205FB1">
        <w:rPr>
          <w:rStyle w:val="unnamed1"/>
          <w:rFonts w:eastAsia="標楷體" w:hAnsi="標楷體"/>
          <w:sz w:val="28"/>
          <w:szCs w:val="28"/>
        </w:rPr>
        <w:t>。</w:t>
      </w:r>
    </w:p>
    <w:p w:rsidR="00970479" w:rsidRPr="00205FB1" w:rsidRDefault="00970479" w:rsidP="00970479">
      <w:pPr>
        <w:snapToGrid w:val="0"/>
        <w:spacing w:line="360" w:lineRule="auto"/>
        <w:ind w:leftChars="120" w:left="1128" w:hangingChars="300" w:hanging="840"/>
        <w:rPr>
          <w:rStyle w:val="unnamed1"/>
          <w:rFonts w:eastAsia="標楷體"/>
          <w:sz w:val="28"/>
          <w:szCs w:val="28"/>
        </w:rPr>
      </w:pPr>
      <w:r w:rsidRPr="00205FB1">
        <w:rPr>
          <w:rFonts w:eastAsia="標楷體" w:hAnsi="標楷體"/>
          <w:sz w:val="28"/>
          <w:szCs w:val="28"/>
        </w:rPr>
        <w:t>（二）</w:t>
      </w:r>
      <w:r w:rsidRPr="00205FB1">
        <w:rPr>
          <w:rStyle w:val="unnamed1"/>
          <w:rFonts w:eastAsia="標楷體" w:hAnsi="標楷體"/>
          <w:sz w:val="28"/>
          <w:szCs w:val="28"/>
        </w:rPr>
        <w:t>個案如連續兩週未依約接受替代治療，視為終止治療</w:t>
      </w:r>
      <w:r w:rsidRPr="00205FB1">
        <w:rPr>
          <w:rFonts w:eastAsia="標楷體" w:hAnsi="標楷體"/>
          <w:sz w:val="28"/>
          <w:szCs w:val="28"/>
        </w:rPr>
        <w:t>，暫停接受其補助資格，由未接受補助之個案遞補。如個案再請求治療，由各縣市政府衛生局視經費運用情形，評估提供後續補助或應由其自費。</w:t>
      </w:r>
    </w:p>
    <w:p w:rsidR="00970479" w:rsidRPr="00205FB1" w:rsidRDefault="00970479" w:rsidP="00970479">
      <w:pPr>
        <w:snapToGrid w:val="0"/>
        <w:spacing w:line="360" w:lineRule="auto"/>
        <w:ind w:leftChars="120" w:left="1128" w:hangingChars="300" w:hanging="840"/>
        <w:rPr>
          <w:rFonts w:eastAsia="標楷體"/>
          <w:sz w:val="28"/>
          <w:szCs w:val="28"/>
        </w:rPr>
      </w:pPr>
      <w:r w:rsidRPr="00205FB1">
        <w:rPr>
          <w:rFonts w:eastAsia="標楷體" w:hAnsi="標楷體"/>
          <w:sz w:val="28"/>
          <w:szCs w:val="28"/>
        </w:rPr>
        <w:t>（三）個案暫停接受補助資格者，指定</w:t>
      </w:r>
      <w:r w:rsidRPr="00205FB1">
        <w:rPr>
          <w:rFonts w:eastAsia="標楷體" w:hAnsi="標楷體"/>
          <w:kern w:val="0"/>
          <w:sz w:val="28"/>
          <w:szCs w:val="28"/>
        </w:rPr>
        <w:t>替代治療執行機構</w:t>
      </w:r>
      <w:r w:rsidRPr="00205FB1">
        <w:rPr>
          <w:rFonts w:eastAsia="標楷體" w:hAnsi="標楷體"/>
          <w:sz w:val="28"/>
          <w:szCs w:val="28"/>
        </w:rPr>
        <w:t>得就已支出之治療費用，檢據向各縣市政府衛生局申請補助。</w:t>
      </w:r>
    </w:p>
    <w:p w:rsidR="00970479" w:rsidRPr="00205FB1" w:rsidRDefault="00970479" w:rsidP="00970479">
      <w:pPr>
        <w:snapToGrid w:val="0"/>
        <w:spacing w:line="360" w:lineRule="auto"/>
        <w:ind w:leftChars="120" w:left="1128" w:hangingChars="300" w:hanging="840"/>
        <w:rPr>
          <w:rFonts w:eastAsia="標楷體"/>
          <w:sz w:val="28"/>
          <w:szCs w:val="28"/>
        </w:rPr>
      </w:pPr>
      <w:r w:rsidRPr="00205FB1">
        <w:rPr>
          <w:rFonts w:eastAsia="標楷體" w:hAnsi="標楷體"/>
          <w:sz w:val="28"/>
          <w:szCs w:val="28"/>
        </w:rPr>
        <w:t>（四）申請本方案醫療費用補助個案，應於簽</w:t>
      </w:r>
      <w:r>
        <w:rPr>
          <w:rFonts w:eastAsia="標楷體" w:hAnsi="標楷體"/>
          <w:sz w:val="28"/>
          <w:szCs w:val="28"/>
        </w:rPr>
        <w:t>部</w:t>
      </w:r>
      <w:r w:rsidRPr="00205FB1">
        <w:rPr>
          <w:rFonts w:eastAsia="標楷體" w:hAnsi="標楷體"/>
          <w:sz w:val="28"/>
          <w:szCs w:val="28"/>
        </w:rPr>
        <w:t>同意書時，同時具結表示未至其他治療機構接受治療及受領補助，以避免個案同時於二家機構以上接受替代治療，致重複請領補助，或已喪失補助資格之個案再申請補助。</w:t>
      </w:r>
    </w:p>
    <w:p w:rsidR="00970479" w:rsidRPr="00205FB1" w:rsidRDefault="00970479" w:rsidP="00970479">
      <w:pPr>
        <w:adjustRightInd w:val="0"/>
        <w:snapToGrid w:val="0"/>
        <w:spacing w:line="360" w:lineRule="auto"/>
        <w:ind w:leftChars="120" w:left="848" w:hangingChars="200" w:hanging="560"/>
        <w:rPr>
          <w:rFonts w:eastAsia="標楷體"/>
          <w:sz w:val="28"/>
          <w:szCs w:val="28"/>
        </w:rPr>
      </w:pPr>
      <w:r w:rsidRPr="00205FB1">
        <w:rPr>
          <w:rFonts w:eastAsia="標楷體" w:hAnsi="標楷體"/>
          <w:sz w:val="28"/>
          <w:szCs w:val="28"/>
        </w:rPr>
        <w:t>四、</w:t>
      </w:r>
      <w:r w:rsidRPr="00205FB1">
        <w:rPr>
          <w:rFonts w:eastAsia="標楷體" w:hAnsi="標楷體"/>
          <w:kern w:val="0"/>
          <w:sz w:val="28"/>
          <w:szCs w:val="28"/>
        </w:rPr>
        <w:t>執行機構之應配合辦理事項</w:t>
      </w:r>
      <w:r w:rsidRPr="00205FB1">
        <w:rPr>
          <w:rFonts w:eastAsia="標楷體" w:hAnsi="標楷體"/>
          <w:sz w:val="28"/>
          <w:szCs w:val="28"/>
        </w:rPr>
        <w:t>：</w:t>
      </w:r>
    </w:p>
    <w:p w:rsidR="00970479" w:rsidRPr="00205FB1" w:rsidRDefault="00970479" w:rsidP="00970479">
      <w:pPr>
        <w:snapToGrid w:val="0"/>
        <w:spacing w:line="360" w:lineRule="auto"/>
        <w:ind w:leftChars="120" w:left="1134" w:hangingChars="302" w:hanging="846"/>
        <w:rPr>
          <w:rFonts w:eastAsia="標楷體"/>
          <w:sz w:val="28"/>
        </w:rPr>
      </w:pPr>
      <w:r w:rsidRPr="00205FB1">
        <w:rPr>
          <w:rFonts w:eastAsia="標楷體" w:hAnsi="標楷體"/>
          <w:sz w:val="28"/>
          <w:szCs w:val="28"/>
        </w:rPr>
        <w:t>（一）</w:t>
      </w:r>
      <w:r w:rsidRPr="00205FB1">
        <w:rPr>
          <w:rFonts w:eastAsia="標楷體" w:hAnsi="標楷體"/>
          <w:sz w:val="28"/>
        </w:rPr>
        <w:t>由相關醫事人員組成</w:t>
      </w:r>
      <w:r w:rsidRPr="00205FB1">
        <w:rPr>
          <w:rFonts w:eastAsia="標楷體" w:hAnsi="標楷體"/>
          <w:kern w:val="0"/>
          <w:sz w:val="28"/>
          <w:szCs w:val="28"/>
        </w:rPr>
        <w:t>替代治療</w:t>
      </w:r>
      <w:r w:rsidRPr="00205FB1">
        <w:rPr>
          <w:rFonts w:eastAsia="標楷體" w:hAnsi="標楷體"/>
          <w:sz w:val="28"/>
        </w:rPr>
        <w:t>醫療團隊，</w:t>
      </w:r>
      <w:r>
        <w:rPr>
          <w:rFonts w:ascii="標楷體" w:eastAsia="標楷體" w:hAnsi="標楷體" w:cs="標楷體" w:hint="eastAsia"/>
          <w:sz w:val="28"/>
          <w:szCs w:val="28"/>
          <w:lang w:val="zh-TW"/>
        </w:rPr>
        <w:t>依本部</w:t>
      </w:r>
      <w:r w:rsidRPr="00B00690">
        <w:rPr>
          <w:rFonts w:ascii="標楷體" w:eastAsia="標楷體" w:hAnsi="標楷體"/>
          <w:sz w:val="28"/>
          <w:szCs w:val="28"/>
        </w:rPr>
        <w:t>100</w:t>
      </w:r>
      <w:r w:rsidRPr="00B00690">
        <w:rPr>
          <w:rFonts w:ascii="標楷體" w:eastAsia="標楷體" w:hAnsi="標楷體" w:cs="標楷體" w:hint="eastAsia"/>
          <w:sz w:val="28"/>
          <w:szCs w:val="28"/>
          <w:lang w:val="zh-TW"/>
        </w:rPr>
        <w:t>年</w:t>
      </w:r>
      <w:r w:rsidRPr="00B00690">
        <w:rPr>
          <w:rFonts w:ascii="標楷體" w:eastAsia="標楷體" w:hAnsi="標楷體"/>
          <w:sz w:val="28"/>
          <w:szCs w:val="28"/>
        </w:rPr>
        <w:t>10</w:t>
      </w:r>
      <w:r w:rsidRPr="00B00690">
        <w:rPr>
          <w:rFonts w:ascii="標楷體" w:eastAsia="標楷體" w:hAnsi="標楷體" w:cs="標楷體" w:hint="eastAsia"/>
          <w:sz w:val="28"/>
          <w:szCs w:val="28"/>
          <w:lang w:val="zh-TW"/>
        </w:rPr>
        <w:t>月</w:t>
      </w:r>
      <w:r w:rsidRPr="00B00690">
        <w:rPr>
          <w:rFonts w:ascii="標楷體" w:eastAsia="標楷體" w:hAnsi="標楷體"/>
          <w:sz w:val="28"/>
          <w:szCs w:val="28"/>
        </w:rPr>
        <w:t>12</w:t>
      </w:r>
      <w:r w:rsidRPr="00B00690">
        <w:rPr>
          <w:rFonts w:ascii="標楷體" w:eastAsia="標楷體" w:hAnsi="標楷體" w:cs="標楷體" w:hint="eastAsia"/>
          <w:sz w:val="28"/>
          <w:szCs w:val="28"/>
          <w:lang w:val="zh-TW"/>
        </w:rPr>
        <w:t>日衛</w:t>
      </w:r>
      <w:r>
        <w:rPr>
          <w:rFonts w:ascii="標楷體" w:eastAsia="標楷體" w:hAnsi="標楷體" w:cs="標楷體" w:hint="eastAsia"/>
          <w:sz w:val="28"/>
          <w:szCs w:val="28"/>
          <w:lang w:val="zh-TW"/>
        </w:rPr>
        <w:t>部</w:t>
      </w:r>
      <w:r w:rsidRPr="00B00690">
        <w:rPr>
          <w:rFonts w:ascii="標楷體" w:eastAsia="標楷體" w:hAnsi="標楷體" w:cs="標楷體" w:hint="eastAsia"/>
          <w:sz w:val="28"/>
          <w:szCs w:val="28"/>
          <w:lang w:val="zh-TW"/>
        </w:rPr>
        <w:t>醫字第</w:t>
      </w:r>
      <w:r w:rsidRPr="00B00690">
        <w:rPr>
          <w:rFonts w:ascii="標楷體" w:eastAsia="標楷體" w:hAnsi="標楷體"/>
          <w:sz w:val="28"/>
          <w:szCs w:val="28"/>
        </w:rPr>
        <w:t>1000264048</w:t>
      </w:r>
      <w:r w:rsidRPr="00B00690">
        <w:rPr>
          <w:rFonts w:ascii="標楷體" w:eastAsia="標楷體" w:hAnsi="標楷體" w:cs="標楷體" w:hint="eastAsia"/>
          <w:sz w:val="28"/>
          <w:szCs w:val="28"/>
          <w:lang w:val="zh-TW"/>
        </w:rPr>
        <w:t>號公告之「鴉片類物質成癮替代療法作業基準」及相關臨床治療指引等，提供非愛滋藥癮個案相關照護服務。</w:t>
      </w:r>
    </w:p>
    <w:p w:rsidR="00970479" w:rsidRPr="00205FB1" w:rsidRDefault="00970479" w:rsidP="00970479">
      <w:pPr>
        <w:snapToGrid w:val="0"/>
        <w:spacing w:line="360" w:lineRule="auto"/>
        <w:ind w:leftChars="120" w:left="1128" w:hangingChars="300" w:hanging="840"/>
        <w:rPr>
          <w:rFonts w:eastAsia="標楷體"/>
          <w:bCs/>
          <w:sz w:val="28"/>
          <w:szCs w:val="28"/>
        </w:rPr>
      </w:pPr>
      <w:r w:rsidRPr="00205FB1">
        <w:rPr>
          <w:rFonts w:eastAsia="標楷體" w:hAnsi="標楷體"/>
          <w:sz w:val="28"/>
          <w:szCs w:val="28"/>
        </w:rPr>
        <w:t>（二）</w:t>
      </w:r>
      <w:r w:rsidRPr="00205FB1">
        <w:rPr>
          <w:rStyle w:val="unnamed1"/>
          <w:rFonts w:eastAsia="標楷體" w:hAnsi="標楷體"/>
          <w:sz w:val="28"/>
          <w:szCs w:val="28"/>
        </w:rPr>
        <w:t>替代治療藥物應由執行替代治療之醫師處方，</w:t>
      </w:r>
      <w:r w:rsidRPr="00205FB1">
        <w:rPr>
          <w:rFonts w:eastAsia="標楷體" w:hAnsi="標楷體"/>
          <w:sz w:val="28"/>
          <w:szCs w:val="28"/>
        </w:rPr>
        <w:t>個案參與替代治療</w:t>
      </w:r>
      <w:r w:rsidRPr="00205FB1">
        <w:rPr>
          <w:rStyle w:val="unnamed1"/>
          <w:rFonts w:eastAsia="標楷體" w:hAnsi="標楷體"/>
          <w:sz w:val="28"/>
          <w:szCs w:val="28"/>
        </w:rPr>
        <w:t>以</w:t>
      </w:r>
      <w:r w:rsidRPr="00205FB1">
        <w:rPr>
          <w:rStyle w:val="unnamed1"/>
          <w:rFonts w:eastAsia="標楷體"/>
          <w:sz w:val="28"/>
          <w:szCs w:val="28"/>
        </w:rPr>
        <w:t>3</w:t>
      </w:r>
      <w:r w:rsidRPr="00205FB1">
        <w:rPr>
          <w:rStyle w:val="unnamed1"/>
          <w:rFonts w:eastAsia="標楷體" w:hAnsi="標楷體"/>
          <w:sz w:val="28"/>
          <w:szCs w:val="28"/>
        </w:rPr>
        <w:t>至</w:t>
      </w:r>
      <w:r w:rsidRPr="00205FB1">
        <w:rPr>
          <w:rStyle w:val="unnamed1"/>
          <w:rFonts w:eastAsia="標楷體"/>
          <w:sz w:val="28"/>
          <w:szCs w:val="28"/>
        </w:rPr>
        <w:t>6</w:t>
      </w:r>
      <w:r w:rsidRPr="00205FB1">
        <w:rPr>
          <w:rStyle w:val="unnamed1"/>
          <w:rFonts w:eastAsia="標楷體" w:hAnsi="標楷體"/>
          <w:sz w:val="28"/>
          <w:szCs w:val="28"/>
        </w:rPr>
        <w:t>個月為一次療程，每次療程結束後，須重新接受評估。治療期間，建議執行機構定期安排個案接受心理治療或輔導，並將輔導情況及病患配合度，列為下次療程評估參考。</w:t>
      </w:r>
    </w:p>
    <w:p w:rsidR="00970479" w:rsidRPr="00205FB1" w:rsidRDefault="00970479" w:rsidP="00970479">
      <w:pPr>
        <w:snapToGrid w:val="0"/>
        <w:spacing w:line="360" w:lineRule="auto"/>
        <w:ind w:leftChars="120" w:left="1128" w:hangingChars="300" w:hanging="840"/>
        <w:rPr>
          <w:rStyle w:val="unnamed1"/>
          <w:rFonts w:eastAsia="標楷體"/>
          <w:sz w:val="28"/>
          <w:szCs w:val="28"/>
        </w:rPr>
      </w:pPr>
      <w:r>
        <w:rPr>
          <w:rFonts w:eastAsia="標楷體" w:hAnsi="標楷體"/>
          <w:sz w:val="28"/>
          <w:szCs w:val="28"/>
        </w:rPr>
        <w:t>（</w:t>
      </w:r>
      <w:r>
        <w:rPr>
          <w:rFonts w:eastAsia="標楷體" w:hAnsi="標楷體" w:hint="eastAsia"/>
          <w:sz w:val="28"/>
          <w:szCs w:val="28"/>
        </w:rPr>
        <w:t>三</w:t>
      </w:r>
      <w:r w:rsidRPr="00205FB1">
        <w:rPr>
          <w:rFonts w:eastAsia="標楷體" w:hAnsi="標楷體"/>
          <w:sz w:val="28"/>
          <w:szCs w:val="28"/>
        </w:rPr>
        <w:t>）治療</w:t>
      </w:r>
      <w:r w:rsidRPr="00205FB1">
        <w:rPr>
          <w:rStyle w:val="unnamed1"/>
          <w:rFonts w:eastAsia="標楷體" w:hAnsi="標楷體"/>
          <w:sz w:val="28"/>
          <w:szCs w:val="28"/>
        </w:rPr>
        <w:t>個案應依需要，不定期接受鴉片類、其他毒品尿液篩檢，或人類免疫缺乏病毒（</w:t>
      </w:r>
      <w:r w:rsidRPr="00205FB1">
        <w:rPr>
          <w:rStyle w:val="unnamed1"/>
          <w:rFonts w:eastAsia="標楷體"/>
          <w:sz w:val="28"/>
          <w:szCs w:val="28"/>
        </w:rPr>
        <w:t>HIV</w:t>
      </w:r>
      <w:r w:rsidRPr="00205FB1">
        <w:rPr>
          <w:rStyle w:val="unnamed1"/>
          <w:rFonts w:eastAsia="標楷體" w:hAnsi="標楷體"/>
          <w:sz w:val="28"/>
          <w:szCs w:val="28"/>
        </w:rPr>
        <w:t>）篩檢。</w:t>
      </w:r>
    </w:p>
    <w:p w:rsidR="00970479" w:rsidRPr="00205FB1" w:rsidRDefault="00970479" w:rsidP="00970479">
      <w:pPr>
        <w:snapToGrid w:val="0"/>
        <w:spacing w:line="360" w:lineRule="auto"/>
        <w:ind w:leftChars="120" w:left="1128" w:hangingChars="300" w:hanging="840"/>
        <w:rPr>
          <w:rStyle w:val="unnamed1"/>
          <w:rFonts w:eastAsia="標楷體"/>
          <w:sz w:val="28"/>
          <w:szCs w:val="28"/>
        </w:rPr>
      </w:pPr>
      <w:r>
        <w:rPr>
          <w:rFonts w:eastAsia="標楷體" w:hAnsi="標楷體"/>
          <w:sz w:val="28"/>
          <w:szCs w:val="28"/>
        </w:rPr>
        <w:t>（</w:t>
      </w:r>
      <w:r>
        <w:rPr>
          <w:rFonts w:eastAsia="標楷體" w:hAnsi="標楷體" w:hint="eastAsia"/>
          <w:sz w:val="28"/>
          <w:szCs w:val="28"/>
        </w:rPr>
        <w:t>四</w:t>
      </w:r>
      <w:r w:rsidRPr="00205FB1">
        <w:rPr>
          <w:rFonts w:eastAsia="標楷體" w:hAnsi="標楷體"/>
          <w:sz w:val="28"/>
          <w:szCs w:val="28"/>
        </w:rPr>
        <w:t>）</w:t>
      </w:r>
      <w:r w:rsidRPr="00205FB1">
        <w:rPr>
          <w:rStyle w:val="unnamed1"/>
          <w:rFonts w:eastAsia="標楷體" w:hAnsi="標楷體"/>
          <w:sz w:val="28"/>
          <w:szCs w:val="28"/>
        </w:rPr>
        <w:t>收案及治療紀錄應包括：病史、身心狀況、意願、動機、各項檢查（檢驗）報告、個案配合度及相關治療評估等事項。</w:t>
      </w:r>
    </w:p>
    <w:p w:rsidR="00970479" w:rsidRPr="00205FB1" w:rsidRDefault="00970479" w:rsidP="00970479">
      <w:pPr>
        <w:snapToGrid w:val="0"/>
        <w:spacing w:line="360" w:lineRule="auto"/>
        <w:ind w:leftChars="120" w:left="1128" w:hangingChars="300" w:hanging="840"/>
        <w:rPr>
          <w:rFonts w:eastAsia="標楷體"/>
          <w:sz w:val="28"/>
        </w:rPr>
      </w:pPr>
      <w:r>
        <w:rPr>
          <w:rStyle w:val="unnamed1"/>
          <w:rFonts w:eastAsia="標楷體" w:hAnsi="標楷體"/>
          <w:sz w:val="28"/>
          <w:szCs w:val="28"/>
        </w:rPr>
        <w:t>（</w:t>
      </w:r>
      <w:r>
        <w:rPr>
          <w:rStyle w:val="unnamed1"/>
          <w:rFonts w:eastAsia="標楷體" w:hAnsi="標楷體" w:hint="eastAsia"/>
          <w:sz w:val="28"/>
          <w:szCs w:val="28"/>
        </w:rPr>
        <w:t>五</w:t>
      </w:r>
      <w:r w:rsidRPr="00205FB1">
        <w:rPr>
          <w:rStyle w:val="unnamed1"/>
          <w:rFonts w:eastAsia="標楷體" w:hAnsi="標楷體"/>
          <w:sz w:val="28"/>
          <w:szCs w:val="28"/>
        </w:rPr>
        <w:t>）執行機構應</w:t>
      </w:r>
      <w:r w:rsidRPr="00205FB1">
        <w:rPr>
          <w:rFonts w:eastAsia="標楷體" w:hAnsi="標楷體"/>
          <w:sz w:val="28"/>
        </w:rPr>
        <w:t>依</w:t>
      </w:r>
      <w:r w:rsidRPr="00205FB1">
        <w:rPr>
          <w:rFonts w:eastAsia="標楷體" w:hAnsi="標楷體"/>
          <w:sz w:val="28"/>
          <w:szCs w:val="28"/>
        </w:rPr>
        <w:t>治療</w:t>
      </w:r>
      <w:r w:rsidRPr="00205FB1">
        <w:rPr>
          <w:rFonts w:eastAsia="標楷體" w:hAnsi="標楷體"/>
          <w:sz w:val="28"/>
        </w:rPr>
        <w:t>個案特性，適時進行相關衛教，內容應包括：替代治療相關治療計畫、服藥相關注意事項、個案相關權益與應遵循事項、違反相關規範之處置、愛滋病預防與治療、安全性行為、</w:t>
      </w:r>
      <w:r w:rsidRPr="00205FB1">
        <w:rPr>
          <w:rFonts w:eastAsia="標楷體" w:hAnsi="標楷體"/>
          <w:kern w:val="0"/>
          <w:sz w:val="28"/>
          <w:szCs w:val="28"/>
        </w:rPr>
        <w:t>避免共用針具、稀釋液及容器、愛滋篩檢、該地區清潔針具執行點資訊、愛滋病指定醫院相關資訊與轉介服務、避免併用海洛因造成過量死亡之衛教及相關傳染病例如</w:t>
      </w:r>
      <w:r w:rsidRPr="00205FB1">
        <w:rPr>
          <w:rFonts w:eastAsia="標楷體"/>
          <w:kern w:val="0"/>
          <w:sz w:val="28"/>
          <w:szCs w:val="28"/>
        </w:rPr>
        <w:t>B</w:t>
      </w:r>
      <w:r w:rsidRPr="00205FB1">
        <w:rPr>
          <w:rFonts w:eastAsia="標楷體" w:hAnsi="標楷體"/>
          <w:kern w:val="0"/>
          <w:sz w:val="28"/>
          <w:szCs w:val="28"/>
        </w:rPr>
        <w:t>型或</w:t>
      </w:r>
      <w:r w:rsidRPr="00205FB1">
        <w:rPr>
          <w:rFonts w:eastAsia="標楷體"/>
          <w:kern w:val="0"/>
          <w:sz w:val="28"/>
          <w:szCs w:val="28"/>
        </w:rPr>
        <w:t>C</w:t>
      </w:r>
      <w:r w:rsidRPr="00205FB1">
        <w:rPr>
          <w:rFonts w:eastAsia="標楷體" w:hAnsi="標楷體"/>
          <w:kern w:val="0"/>
          <w:sz w:val="28"/>
          <w:szCs w:val="28"/>
        </w:rPr>
        <w:t>型肝炎等血液傳染疾病、梅毒等性傳染疾病、結核病等的篩檢與衛教諮詢服務</w:t>
      </w:r>
      <w:r w:rsidRPr="00205FB1">
        <w:rPr>
          <w:rFonts w:eastAsia="標楷體" w:hAnsi="標楷體"/>
          <w:sz w:val="28"/>
        </w:rPr>
        <w:t>等。</w:t>
      </w:r>
    </w:p>
    <w:p w:rsidR="00970479" w:rsidRPr="00205FB1" w:rsidRDefault="00970479" w:rsidP="00970479">
      <w:pPr>
        <w:tabs>
          <w:tab w:val="num" w:pos="1080"/>
        </w:tabs>
        <w:adjustRightInd w:val="0"/>
        <w:snapToGrid w:val="0"/>
        <w:spacing w:line="360" w:lineRule="auto"/>
        <w:ind w:leftChars="120" w:left="848" w:hangingChars="200" w:hanging="560"/>
        <w:rPr>
          <w:rFonts w:eastAsia="標楷體"/>
          <w:kern w:val="0"/>
          <w:sz w:val="28"/>
          <w:szCs w:val="28"/>
        </w:rPr>
      </w:pPr>
      <w:r w:rsidRPr="00205FB1">
        <w:rPr>
          <w:rFonts w:eastAsia="標楷體" w:hAnsi="標楷體"/>
          <w:kern w:val="0"/>
          <w:sz w:val="28"/>
          <w:szCs w:val="28"/>
        </w:rPr>
        <w:t>五、執行機構其他執行所應注意事項：</w:t>
      </w:r>
    </w:p>
    <w:p w:rsidR="00970479" w:rsidRPr="00205FB1" w:rsidRDefault="00970479" w:rsidP="00970479">
      <w:pPr>
        <w:tabs>
          <w:tab w:val="num" w:pos="1260"/>
        </w:tabs>
        <w:snapToGrid w:val="0"/>
        <w:spacing w:line="360" w:lineRule="auto"/>
        <w:ind w:leftChars="120" w:left="1128" w:hangingChars="300" w:hanging="840"/>
        <w:rPr>
          <w:rFonts w:eastAsia="標楷體"/>
          <w:kern w:val="0"/>
          <w:sz w:val="28"/>
          <w:szCs w:val="28"/>
        </w:rPr>
      </w:pPr>
      <w:r w:rsidRPr="00205FB1">
        <w:rPr>
          <w:rFonts w:eastAsia="標楷體" w:hAnsi="標楷體"/>
          <w:kern w:val="0"/>
          <w:sz w:val="28"/>
          <w:szCs w:val="28"/>
        </w:rPr>
        <w:t>（一）執行機構應考量藥癮者服藥方便性，適時調整給藥服務時間，於平日非正常上班時間及例假日亦能提供給藥服務。對於穩定治療個案，則評估依個案需求，轉介至衛星給藥點服藥。</w:t>
      </w:r>
    </w:p>
    <w:p w:rsidR="00970479" w:rsidRPr="00205FB1" w:rsidRDefault="00970479" w:rsidP="00970479">
      <w:pPr>
        <w:tabs>
          <w:tab w:val="num" w:pos="1260"/>
        </w:tabs>
        <w:snapToGrid w:val="0"/>
        <w:spacing w:line="360" w:lineRule="auto"/>
        <w:ind w:leftChars="120" w:left="1128" w:hangingChars="300" w:hanging="840"/>
        <w:rPr>
          <w:rFonts w:eastAsia="標楷體"/>
          <w:sz w:val="28"/>
          <w:szCs w:val="28"/>
        </w:rPr>
      </w:pPr>
      <w:r w:rsidRPr="00205FB1">
        <w:rPr>
          <w:rFonts w:eastAsia="標楷體" w:hAnsi="標楷體"/>
          <w:kern w:val="0"/>
          <w:sz w:val="28"/>
          <w:szCs w:val="28"/>
        </w:rPr>
        <w:t>（二）</w:t>
      </w:r>
      <w:r>
        <w:rPr>
          <w:rFonts w:eastAsia="標楷體" w:hAnsi="標楷體" w:hint="eastAsia"/>
          <w:sz w:val="28"/>
        </w:rPr>
        <w:t>執行機構</w:t>
      </w:r>
      <w:r w:rsidRPr="00205FB1">
        <w:rPr>
          <w:rFonts w:eastAsia="標楷體" w:hAnsi="標楷體" w:hint="eastAsia"/>
          <w:sz w:val="28"/>
        </w:rPr>
        <w:t>須</w:t>
      </w:r>
      <w:r>
        <w:rPr>
          <w:rFonts w:eastAsia="標楷體" w:hAnsi="標楷體" w:hint="eastAsia"/>
          <w:sz w:val="28"/>
        </w:rPr>
        <w:t>使用</w:t>
      </w:r>
      <w:r>
        <w:rPr>
          <w:rFonts w:eastAsia="標楷體" w:hAnsi="標楷體"/>
          <w:sz w:val="28"/>
        </w:rPr>
        <w:t>本</w:t>
      </w:r>
      <w:r>
        <w:rPr>
          <w:rFonts w:eastAsia="標楷體" w:hAnsi="標楷體" w:hint="eastAsia"/>
          <w:sz w:val="28"/>
        </w:rPr>
        <w:t>部醫療機構替代治療作業</w:t>
      </w:r>
      <w:r w:rsidRPr="00205FB1">
        <w:rPr>
          <w:rFonts w:eastAsia="標楷體" w:hAnsi="標楷體"/>
          <w:sz w:val="28"/>
        </w:rPr>
        <w:t>管理系統，</w:t>
      </w:r>
      <w:r>
        <w:rPr>
          <w:rFonts w:eastAsia="標楷體" w:hAnsi="標楷體" w:hint="eastAsia"/>
          <w:sz w:val="28"/>
        </w:rPr>
        <w:t>將</w:t>
      </w:r>
      <w:r w:rsidRPr="00205FB1">
        <w:rPr>
          <w:rFonts w:eastAsia="標楷體" w:hAnsi="標楷體"/>
          <w:sz w:val="28"/>
        </w:rPr>
        <w:t>個案參與替代治療之臨床相關資料，</w:t>
      </w:r>
      <w:r w:rsidRPr="00205FB1">
        <w:rPr>
          <w:rFonts w:eastAsia="標楷體" w:hAnsi="標楷體"/>
          <w:sz w:val="28"/>
          <w:szCs w:val="28"/>
        </w:rPr>
        <w:t>依所列欄位填入完整資料。</w:t>
      </w:r>
    </w:p>
    <w:p w:rsidR="00970479" w:rsidRPr="00205FB1" w:rsidRDefault="00970479" w:rsidP="00970479">
      <w:pPr>
        <w:tabs>
          <w:tab w:val="num" w:pos="1260"/>
        </w:tabs>
        <w:snapToGrid w:val="0"/>
        <w:spacing w:line="360" w:lineRule="auto"/>
        <w:ind w:leftChars="120" w:left="1128" w:hangingChars="300" w:hanging="840"/>
        <w:rPr>
          <w:rFonts w:eastAsia="標楷體"/>
          <w:spacing w:val="12"/>
          <w:sz w:val="28"/>
          <w:szCs w:val="28"/>
        </w:rPr>
      </w:pPr>
      <w:r w:rsidRPr="00205FB1">
        <w:rPr>
          <w:rFonts w:eastAsia="標楷體" w:hAnsi="標楷體"/>
          <w:kern w:val="0"/>
          <w:sz w:val="28"/>
          <w:szCs w:val="28"/>
        </w:rPr>
        <w:t>（三）</w:t>
      </w:r>
      <w:r w:rsidRPr="00205FB1">
        <w:rPr>
          <w:rFonts w:eastAsia="標楷體" w:hAnsi="標楷體"/>
          <w:sz w:val="28"/>
          <w:szCs w:val="28"/>
        </w:rPr>
        <w:t>執行機構於處理替代治療個案相關資料時，應確實依國家機密保護法、電腦處理個人資料保護法、醫療法等法規及資訊安全需求</w:t>
      </w:r>
      <w:r w:rsidRPr="00205FB1">
        <w:rPr>
          <w:rFonts w:eastAsia="標楷體" w:hAnsi="標楷體"/>
          <w:spacing w:val="12"/>
          <w:sz w:val="28"/>
          <w:szCs w:val="28"/>
        </w:rPr>
        <w:t>，保護</w:t>
      </w:r>
      <w:r w:rsidRPr="00205FB1">
        <w:rPr>
          <w:rFonts w:eastAsia="標楷體" w:hAnsi="標楷體"/>
          <w:sz w:val="28"/>
          <w:szCs w:val="28"/>
        </w:rPr>
        <w:t>個案</w:t>
      </w:r>
      <w:r w:rsidRPr="00205FB1">
        <w:rPr>
          <w:rFonts w:eastAsia="標楷體" w:hAnsi="標楷體"/>
          <w:spacing w:val="12"/>
          <w:sz w:val="28"/>
          <w:szCs w:val="28"/>
        </w:rPr>
        <w:t>相關個人資料及隱私。</w:t>
      </w:r>
    </w:p>
    <w:p w:rsidR="00E034D9" w:rsidRPr="00BE27FB" w:rsidRDefault="00E034D9" w:rsidP="00E034D9">
      <w:pPr>
        <w:tabs>
          <w:tab w:val="num" w:pos="1260"/>
        </w:tabs>
        <w:snapToGrid w:val="0"/>
        <w:spacing w:line="480" w:lineRule="atLeast"/>
        <w:ind w:leftChars="120" w:left="1128" w:hangingChars="300" w:hanging="840"/>
        <w:rPr>
          <w:rFonts w:eastAsia="標楷體"/>
          <w:spacing w:val="12"/>
          <w:sz w:val="28"/>
          <w:szCs w:val="28"/>
        </w:rPr>
      </w:pPr>
      <w:r>
        <w:rPr>
          <w:rFonts w:eastAsia="標楷體" w:hAnsi="標楷體"/>
          <w:kern w:val="0"/>
          <w:sz w:val="28"/>
          <w:szCs w:val="28"/>
        </w:rPr>
        <w:t>（</w:t>
      </w:r>
      <w:r>
        <w:rPr>
          <w:rFonts w:eastAsia="標楷體" w:hAnsi="標楷體" w:hint="eastAsia"/>
          <w:kern w:val="0"/>
          <w:sz w:val="28"/>
          <w:szCs w:val="28"/>
        </w:rPr>
        <w:t>四</w:t>
      </w:r>
      <w:r w:rsidRPr="00205FB1">
        <w:rPr>
          <w:rFonts w:eastAsia="標楷體" w:hAnsi="標楷體"/>
          <w:kern w:val="0"/>
          <w:sz w:val="28"/>
          <w:szCs w:val="28"/>
        </w:rPr>
        <w:t>）</w:t>
      </w:r>
      <w:r>
        <w:rPr>
          <w:rFonts w:eastAsia="標楷體" w:hAnsi="標楷體" w:hint="eastAsia"/>
          <w:kern w:val="0"/>
          <w:sz w:val="28"/>
          <w:szCs w:val="28"/>
        </w:rPr>
        <w:t>醫療機構已向本部申請之補助項目，不得再向個案重複收費或收取差額，若已向其他經費來源申請相同項目之經費補助者，亦不得重複向本部申請。</w:t>
      </w:r>
    </w:p>
    <w:p w:rsidR="00970479" w:rsidRPr="00205FB1" w:rsidRDefault="00970479" w:rsidP="00970479">
      <w:pPr>
        <w:snapToGrid w:val="0"/>
        <w:spacing w:line="360" w:lineRule="auto"/>
        <w:rPr>
          <w:rFonts w:eastAsia="標楷體"/>
          <w:bCs/>
          <w:sz w:val="32"/>
          <w:szCs w:val="32"/>
        </w:rPr>
      </w:pPr>
      <w:r w:rsidRPr="00205FB1">
        <w:rPr>
          <w:rFonts w:eastAsia="標楷體" w:hAnsi="標楷體" w:hint="eastAsia"/>
          <w:bCs/>
          <w:sz w:val="32"/>
          <w:szCs w:val="32"/>
        </w:rPr>
        <w:t>伍</w:t>
      </w:r>
      <w:r w:rsidRPr="00205FB1">
        <w:rPr>
          <w:rFonts w:eastAsia="標楷體" w:hAnsi="標楷體"/>
          <w:bCs/>
          <w:sz w:val="32"/>
          <w:szCs w:val="32"/>
        </w:rPr>
        <w:t>、計畫經費與補助原則</w:t>
      </w:r>
    </w:p>
    <w:p w:rsidR="00970479" w:rsidRPr="00205FB1" w:rsidRDefault="00970479" w:rsidP="00970479">
      <w:pPr>
        <w:adjustRightInd w:val="0"/>
        <w:snapToGrid w:val="0"/>
        <w:spacing w:line="360" w:lineRule="auto"/>
        <w:ind w:leftChars="120" w:left="848" w:hangingChars="200" w:hanging="560"/>
        <w:rPr>
          <w:rFonts w:eastAsia="標楷體"/>
          <w:sz w:val="28"/>
          <w:szCs w:val="28"/>
        </w:rPr>
      </w:pPr>
      <w:r w:rsidRPr="00205FB1">
        <w:rPr>
          <w:rFonts w:eastAsia="標楷體" w:hAnsi="標楷體"/>
          <w:sz w:val="28"/>
          <w:szCs w:val="28"/>
        </w:rPr>
        <w:t>一、預算經費：</w:t>
      </w:r>
    </w:p>
    <w:p w:rsidR="00970479" w:rsidRPr="00205FB1" w:rsidRDefault="00970479" w:rsidP="00970479">
      <w:pPr>
        <w:adjustRightInd w:val="0"/>
        <w:snapToGrid w:val="0"/>
        <w:spacing w:line="360" w:lineRule="auto"/>
        <w:ind w:leftChars="353" w:left="847" w:firstLineChars="211" w:firstLine="591"/>
        <w:rPr>
          <w:rFonts w:eastAsia="標楷體"/>
          <w:sz w:val="28"/>
          <w:szCs w:val="28"/>
        </w:rPr>
      </w:pPr>
      <w:r w:rsidRPr="00205FB1">
        <w:rPr>
          <w:rFonts w:eastAsia="標楷體" w:hAnsi="標楷體"/>
          <w:sz w:val="28"/>
          <w:szCs w:val="28"/>
        </w:rPr>
        <w:t>本案計畫經費為新台幣（以下幣別同）</w:t>
      </w:r>
      <w:r w:rsidR="00A57093" w:rsidRPr="00B959A4">
        <w:rPr>
          <w:rFonts w:eastAsia="標楷體" w:hint="eastAsia"/>
          <w:sz w:val="28"/>
          <w:szCs w:val="28"/>
        </w:rPr>
        <w:t>8</w:t>
      </w:r>
      <w:r w:rsidR="00B959A4" w:rsidRPr="00B959A4">
        <w:rPr>
          <w:rFonts w:eastAsia="標楷體" w:hint="eastAsia"/>
          <w:sz w:val="28"/>
          <w:szCs w:val="28"/>
        </w:rPr>
        <w:t>,</w:t>
      </w:r>
      <w:r w:rsidR="00A57093" w:rsidRPr="00B959A4">
        <w:rPr>
          <w:rFonts w:eastAsia="標楷體" w:hint="eastAsia"/>
          <w:sz w:val="28"/>
          <w:szCs w:val="28"/>
        </w:rPr>
        <w:t>114</w:t>
      </w:r>
      <w:r w:rsidRPr="00B959A4">
        <w:rPr>
          <w:rFonts w:eastAsia="標楷體" w:hAnsi="標楷體"/>
          <w:sz w:val="28"/>
          <w:szCs w:val="28"/>
        </w:rPr>
        <w:t>萬</w:t>
      </w:r>
      <w:r w:rsidR="00A57093" w:rsidRPr="00B959A4">
        <w:rPr>
          <w:rFonts w:eastAsia="標楷體" w:hAnsi="標楷體" w:hint="eastAsia"/>
          <w:sz w:val="28"/>
          <w:szCs w:val="28"/>
        </w:rPr>
        <w:t>4</w:t>
      </w:r>
      <w:r w:rsidRPr="00B959A4">
        <w:rPr>
          <w:rFonts w:eastAsia="標楷體" w:hAnsi="標楷體" w:hint="eastAsia"/>
          <w:sz w:val="28"/>
          <w:szCs w:val="28"/>
        </w:rPr>
        <w:t>,000</w:t>
      </w:r>
      <w:r w:rsidRPr="00205FB1">
        <w:rPr>
          <w:rFonts w:eastAsia="標楷體" w:hAnsi="標楷體"/>
          <w:sz w:val="28"/>
          <w:szCs w:val="28"/>
        </w:rPr>
        <w:t>元。</w:t>
      </w:r>
      <w:r w:rsidRPr="00205FB1">
        <w:rPr>
          <w:rFonts w:eastAsia="標楷體"/>
          <w:sz w:val="28"/>
          <w:szCs w:val="28"/>
        </w:rPr>
        <w:t xml:space="preserve"> </w:t>
      </w:r>
    </w:p>
    <w:p w:rsidR="00970479" w:rsidRPr="00205FB1" w:rsidRDefault="00970479" w:rsidP="00970479">
      <w:pPr>
        <w:widowControl/>
        <w:snapToGrid w:val="0"/>
        <w:spacing w:line="360" w:lineRule="auto"/>
        <w:ind w:leftChars="120" w:left="848" w:hanging="560"/>
        <w:rPr>
          <w:rFonts w:eastAsia="標楷體"/>
          <w:kern w:val="0"/>
          <w:sz w:val="28"/>
          <w:szCs w:val="28"/>
        </w:rPr>
      </w:pPr>
      <w:r w:rsidRPr="00205FB1">
        <w:rPr>
          <w:rFonts w:eastAsia="標楷體" w:hAnsi="標楷體"/>
          <w:kern w:val="0"/>
          <w:sz w:val="28"/>
          <w:szCs w:val="28"/>
        </w:rPr>
        <w:t>二、</w:t>
      </w:r>
      <w:r w:rsidRPr="00205FB1">
        <w:rPr>
          <w:rFonts w:eastAsia="標楷體" w:hAnsi="標楷體"/>
          <w:bCs/>
          <w:sz w:val="28"/>
          <w:szCs w:val="28"/>
        </w:rPr>
        <w:t>補助原則</w:t>
      </w:r>
      <w:r w:rsidRPr="00205FB1">
        <w:rPr>
          <w:rFonts w:eastAsia="標楷體" w:hAnsi="標楷體"/>
          <w:kern w:val="0"/>
          <w:sz w:val="28"/>
          <w:szCs w:val="28"/>
        </w:rPr>
        <w:t>：</w:t>
      </w:r>
    </w:p>
    <w:p w:rsidR="00970479" w:rsidRPr="00205FB1" w:rsidRDefault="00970479" w:rsidP="00970479">
      <w:pPr>
        <w:tabs>
          <w:tab w:val="num" w:pos="1080"/>
          <w:tab w:val="num" w:pos="1260"/>
        </w:tabs>
        <w:snapToGrid w:val="0"/>
        <w:spacing w:line="360" w:lineRule="auto"/>
        <w:ind w:leftChars="120" w:left="1128" w:hangingChars="300" w:hanging="840"/>
        <w:rPr>
          <w:rFonts w:eastAsia="標楷體"/>
          <w:kern w:val="0"/>
          <w:sz w:val="28"/>
          <w:szCs w:val="28"/>
        </w:rPr>
      </w:pPr>
      <w:r w:rsidRPr="00205FB1">
        <w:rPr>
          <w:rFonts w:eastAsia="標楷體" w:hAnsi="標楷體"/>
          <w:kern w:val="0"/>
          <w:sz w:val="28"/>
          <w:szCs w:val="28"/>
        </w:rPr>
        <w:t>（</w:t>
      </w:r>
      <w:r w:rsidRPr="00205FB1">
        <w:rPr>
          <w:rFonts w:eastAsia="標楷體" w:hAnsi="標楷體"/>
          <w:sz w:val="28"/>
          <w:szCs w:val="28"/>
        </w:rPr>
        <w:t>一</w:t>
      </w:r>
      <w:r w:rsidRPr="00205FB1">
        <w:rPr>
          <w:rFonts w:eastAsia="標楷體" w:hAnsi="標楷體"/>
          <w:kern w:val="0"/>
          <w:sz w:val="28"/>
          <w:szCs w:val="28"/>
        </w:rPr>
        <w:t>）依下列</w:t>
      </w:r>
      <w:r w:rsidRPr="00205FB1">
        <w:rPr>
          <w:rFonts w:eastAsia="標楷體" w:hAnsi="標楷體"/>
          <w:bCs/>
          <w:kern w:val="0"/>
          <w:sz w:val="28"/>
          <w:szCs w:val="28"/>
        </w:rPr>
        <w:t>醫療費用補助標準，</w:t>
      </w:r>
      <w:r w:rsidRPr="00205FB1">
        <w:rPr>
          <w:rFonts w:eastAsia="標楷體" w:hAnsi="標楷體"/>
          <w:kern w:val="0"/>
          <w:sz w:val="28"/>
          <w:szCs w:val="28"/>
        </w:rPr>
        <w:t>採論件計酬，核實支付。</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1800"/>
        <w:gridCol w:w="5760"/>
      </w:tblGrid>
      <w:tr w:rsidR="00970479" w:rsidRPr="00CD7C2A" w:rsidTr="00DA61BC">
        <w:tc>
          <w:tcPr>
            <w:tcW w:w="2088" w:type="dxa"/>
          </w:tcPr>
          <w:p w:rsidR="00970479" w:rsidRPr="00CD7C2A" w:rsidRDefault="00970479" w:rsidP="00DA61BC">
            <w:pPr>
              <w:snapToGrid w:val="0"/>
              <w:spacing w:beforeLines="30" w:before="108" w:afterLines="30" w:after="108" w:line="240" w:lineRule="atLeast"/>
              <w:jc w:val="center"/>
              <w:rPr>
                <w:rFonts w:eastAsia="標楷體"/>
                <w:sz w:val="28"/>
                <w:szCs w:val="28"/>
              </w:rPr>
            </w:pPr>
            <w:r w:rsidRPr="00CD7C2A">
              <w:rPr>
                <w:rFonts w:eastAsia="標楷體" w:hAnsi="標楷體"/>
                <w:sz w:val="28"/>
                <w:szCs w:val="28"/>
              </w:rPr>
              <w:t>處置名稱</w:t>
            </w:r>
          </w:p>
        </w:tc>
        <w:tc>
          <w:tcPr>
            <w:tcW w:w="1800" w:type="dxa"/>
          </w:tcPr>
          <w:p w:rsidR="00970479" w:rsidRPr="00CD7C2A" w:rsidRDefault="00970479" w:rsidP="00DA61BC">
            <w:pPr>
              <w:snapToGrid w:val="0"/>
              <w:spacing w:beforeLines="30" w:before="108" w:afterLines="30" w:after="108" w:line="240" w:lineRule="atLeast"/>
              <w:jc w:val="center"/>
              <w:rPr>
                <w:rFonts w:eastAsia="標楷體"/>
                <w:sz w:val="28"/>
                <w:szCs w:val="28"/>
              </w:rPr>
            </w:pPr>
            <w:r w:rsidRPr="00CD7C2A">
              <w:rPr>
                <w:rFonts w:eastAsia="標楷體" w:hAnsi="標楷體"/>
                <w:sz w:val="28"/>
                <w:szCs w:val="28"/>
              </w:rPr>
              <w:t>支付金額</w:t>
            </w:r>
          </w:p>
        </w:tc>
        <w:tc>
          <w:tcPr>
            <w:tcW w:w="5760" w:type="dxa"/>
          </w:tcPr>
          <w:p w:rsidR="00970479" w:rsidRPr="00CD7C2A" w:rsidRDefault="00970479" w:rsidP="00DA61BC">
            <w:pPr>
              <w:snapToGrid w:val="0"/>
              <w:spacing w:beforeLines="30" w:before="108" w:afterLines="30" w:after="108" w:line="240" w:lineRule="atLeast"/>
              <w:jc w:val="center"/>
              <w:rPr>
                <w:rFonts w:eastAsia="標楷體"/>
                <w:sz w:val="28"/>
                <w:szCs w:val="28"/>
              </w:rPr>
            </w:pPr>
            <w:r w:rsidRPr="00CD7C2A">
              <w:rPr>
                <w:rFonts w:eastAsia="標楷體" w:hAnsi="標楷體"/>
                <w:sz w:val="28"/>
                <w:szCs w:val="28"/>
              </w:rPr>
              <w:t>說明</w:t>
            </w:r>
          </w:p>
        </w:tc>
      </w:tr>
      <w:tr w:rsidR="00970479" w:rsidRPr="00CD7C2A" w:rsidTr="00DA61BC">
        <w:tc>
          <w:tcPr>
            <w:tcW w:w="2088" w:type="dxa"/>
          </w:tcPr>
          <w:p w:rsidR="00970479" w:rsidRPr="00CD7C2A" w:rsidRDefault="00970479" w:rsidP="00DA61BC">
            <w:pPr>
              <w:snapToGrid w:val="0"/>
              <w:spacing w:beforeLines="30" w:before="108" w:afterLines="30" w:after="108" w:line="240" w:lineRule="atLeast"/>
              <w:jc w:val="center"/>
              <w:rPr>
                <w:rFonts w:eastAsia="標楷體"/>
                <w:sz w:val="28"/>
                <w:szCs w:val="28"/>
              </w:rPr>
            </w:pPr>
            <w:r w:rsidRPr="00CD7C2A">
              <w:rPr>
                <w:rFonts w:eastAsia="標楷體" w:hAnsi="標楷體"/>
                <w:sz w:val="28"/>
                <w:szCs w:val="28"/>
              </w:rPr>
              <w:t>初診醫療費</w:t>
            </w:r>
          </w:p>
        </w:tc>
        <w:tc>
          <w:tcPr>
            <w:tcW w:w="1800" w:type="dxa"/>
          </w:tcPr>
          <w:p w:rsidR="00970479" w:rsidRPr="00CD7C2A" w:rsidRDefault="00970479" w:rsidP="00DA61BC">
            <w:pPr>
              <w:snapToGrid w:val="0"/>
              <w:spacing w:beforeLines="30" w:before="108" w:afterLines="30" w:after="108" w:line="240" w:lineRule="atLeast"/>
              <w:jc w:val="center"/>
              <w:rPr>
                <w:rFonts w:eastAsia="標楷體"/>
                <w:sz w:val="28"/>
                <w:szCs w:val="28"/>
              </w:rPr>
            </w:pPr>
            <w:r w:rsidRPr="00CD7C2A">
              <w:rPr>
                <w:rFonts w:eastAsia="標楷體"/>
                <w:sz w:val="28"/>
                <w:szCs w:val="28"/>
              </w:rPr>
              <w:t>2,600</w:t>
            </w:r>
            <w:r w:rsidRPr="00CD7C2A">
              <w:rPr>
                <w:rFonts w:eastAsia="標楷體" w:hAnsi="標楷體"/>
                <w:sz w:val="28"/>
                <w:szCs w:val="28"/>
              </w:rPr>
              <w:t>元／次</w:t>
            </w:r>
          </w:p>
        </w:tc>
        <w:tc>
          <w:tcPr>
            <w:tcW w:w="5760" w:type="dxa"/>
          </w:tcPr>
          <w:p w:rsidR="00970479" w:rsidRPr="00CD7C2A" w:rsidRDefault="00970479" w:rsidP="00DA61BC">
            <w:pPr>
              <w:snapToGrid w:val="0"/>
              <w:spacing w:beforeLines="30" w:before="108" w:line="240" w:lineRule="atLeast"/>
              <w:ind w:left="252" w:hangingChars="90" w:hanging="252"/>
              <w:rPr>
                <w:rFonts w:eastAsia="標楷體"/>
                <w:sz w:val="28"/>
                <w:szCs w:val="28"/>
              </w:rPr>
            </w:pPr>
            <w:r w:rsidRPr="00CD7C2A">
              <w:rPr>
                <w:rFonts w:eastAsia="標楷體"/>
                <w:sz w:val="28"/>
                <w:szCs w:val="28"/>
              </w:rPr>
              <w:t>1.</w:t>
            </w:r>
            <w:r w:rsidR="002B67EB">
              <w:rPr>
                <w:rFonts w:hint="eastAsia"/>
              </w:rPr>
              <w:t xml:space="preserve"> </w:t>
            </w:r>
            <w:r w:rsidR="002B67EB" w:rsidRPr="002B67EB">
              <w:rPr>
                <w:rFonts w:eastAsia="標楷體" w:hint="eastAsia"/>
                <w:sz w:val="28"/>
                <w:szCs w:val="28"/>
              </w:rPr>
              <w:t>個案轉診至不同醫院，得視需要重新評估，並可補助本項費用；非不可抗力因素中斷治療</w:t>
            </w:r>
            <w:r w:rsidR="002B67EB" w:rsidRPr="002B67EB">
              <w:rPr>
                <w:rFonts w:eastAsia="標楷體" w:hint="eastAsia"/>
                <w:sz w:val="28"/>
                <w:szCs w:val="28"/>
              </w:rPr>
              <w:t>14</w:t>
            </w:r>
            <w:r w:rsidR="002B67EB" w:rsidRPr="002B67EB">
              <w:rPr>
                <w:rFonts w:eastAsia="標楷體" w:hint="eastAsia"/>
                <w:sz w:val="28"/>
                <w:szCs w:val="28"/>
              </w:rPr>
              <w:t>天以上者，至任何本部指定替代治療執行機構重新再開案皆需間隔至少</w:t>
            </w:r>
            <w:r w:rsidR="002B67EB" w:rsidRPr="002B67EB">
              <w:rPr>
                <w:rFonts w:eastAsia="標楷體" w:hint="eastAsia"/>
                <w:sz w:val="28"/>
                <w:szCs w:val="28"/>
              </w:rPr>
              <w:t>3</w:t>
            </w:r>
            <w:r w:rsidR="002B67EB" w:rsidRPr="002B67EB">
              <w:rPr>
                <w:rFonts w:eastAsia="標楷體" w:hint="eastAsia"/>
                <w:sz w:val="28"/>
                <w:szCs w:val="28"/>
              </w:rPr>
              <w:t>個月，始能補助本項費用</w:t>
            </w:r>
            <w:r w:rsidR="002B67EB" w:rsidRPr="00CD7C2A" w:rsidDel="002B67EB">
              <w:rPr>
                <w:rFonts w:eastAsia="標楷體" w:hAnsi="標楷體"/>
                <w:sz w:val="28"/>
                <w:szCs w:val="28"/>
              </w:rPr>
              <w:t xml:space="preserve"> </w:t>
            </w:r>
          </w:p>
          <w:p w:rsidR="00970479" w:rsidRPr="00CD7C2A" w:rsidRDefault="00970479" w:rsidP="00F96479">
            <w:pPr>
              <w:snapToGrid w:val="0"/>
              <w:spacing w:beforeLines="30" w:before="108" w:line="240" w:lineRule="atLeast"/>
              <w:ind w:left="252" w:hangingChars="90" w:hanging="252"/>
              <w:rPr>
                <w:rFonts w:eastAsia="標楷體"/>
                <w:sz w:val="28"/>
                <w:szCs w:val="28"/>
              </w:rPr>
            </w:pPr>
            <w:r w:rsidRPr="00CD7C2A">
              <w:rPr>
                <w:rFonts w:eastAsia="標楷體"/>
                <w:sz w:val="28"/>
                <w:szCs w:val="28"/>
              </w:rPr>
              <w:t>2.</w:t>
            </w:r>
            <w:r w:rsidRPr="00CD7C2A">
              <w:rPr>
                <w:rFonts w:eastAsia="標楷體" w:hAnsi="標楷體"/>
                <w:sz w:val="28"/>
                <w:szCs w:val="28"/>
              </w:rPr>
              <w:t>醫師應依個案生理狀況，協助安排相關臨床檢查，其項目內容建議包括：初診評估（含診斷性會談、家庭功能評估、生心理功能檢查）、支持性心理會談、尿液毒物篩檢（含嗎啡及安非他命）、肝功能檢查（</w:t>
            </w:r>
            <w:r w:rsidRPr="00CD7C2A">
              <w:rPr>
                <w:rFonts w:eastAsia="標楷體"/>
                <w:sz w:val="28"/>
                <w:szCs w:val="28"/>
              </w:rPr>
              <w:t>BUN</w:t>
            </w:r>
            <w:r w:rsidRPr="00CD7C2A">
              <w:rPr>
                <w:rFonts w:eastAsia="標楷體" w:hAnsi="標楷體"/>
                <w:sz w:val="28"/>
                <w:szCs w:val="28"/>
              </w:rPr>
              <w:t>、</w:t>
            </w:r>
            <w:r w:rsidRPr="00CD7C2A">
              <w:rPr>
                <w:rFonts w:eastAsia="標楷體"/>
                <w:sz w:val="28"/>
                <w:szCs w:val="28"/>
              </w:rPr>
              <w:t>Creatinine</w:t>
            </w:r>
            <w:r w:rsidRPr="00CD7C2A">
              <w:rPr>
                <w:rFonts w:eastAsia="標楷體" w:hAnsi="標楷體"/>
                <w:sz w:val="28"/>
                <w:szCs w:val="28"/>
              </w:rPr>
              <w:t>、</w:t>
            </w:r>
            <w:r w:rsidRPr="00CD7C2A">
              <w:rPr>
                <w:rFonts w:eastAsia="標楷體"/>
                <w:sz w:val="28"/>
                <w:szCs w:val="28"/>
              </w:rPr>
              <w:t>GOT</w:t>
            </w:r>
            <w:r w:rsidRPr="00CD7C2A">
              <w:rPr>
                <w:rFonts w:eastAsia="標楷體" w:hAnsi="標楷體"/>
                <w:sz w:val="28"/>
                <w:szCs w:val="28"/>
              </w:rPr>
              <w:t>、</w:t>
            </w:r>
            <w:r w:rsidRPr="00CD7C2A">
              <w:rPr>
                <w:rFonts w:eastAsia="標楷體"/>
                <w:sz w:val="28"/>
                <w:szCs w:val="28"/>
              </w:rPr>
              <w:t>GPT</w:t>
            </w:r>
            <w:r w:rsidRPr="00CD7C2A">
              <w:rPr>
                <w:rFonts w:eastAsia="標楷體" w:hAnsi="標楷體"/>
                <w:sz w:val="28"/>
                <w:szCs w:val="28"/>
              </w:rPr>
              <w:t>、</w:t>
            </w:r>
            <w:r w:rsidRPr="00CD7C2A">
              <w:rPr>
                <w:rFonts w:eastAsia="標楷體"/>
                <w:sz w:val="28"/>
                <w:szCs w:val="28"/>
              </w:rPr>
              <w:t>r-GT</w:t>
            </w:r>
            <w:r w:rsidRPr="00CD7C2A">
              <w:rPr>
                <w:rFonts w:eastAsia="標楷體" w:hAnsi="標楷體"/>
                <w:sz w:val="28"/>
                <w:szCs w:val="28"/>
              </w:rPr>
              <w:t>）、血液常規檢查（</w:t>
            </w:r>
            <w:r w:rsidRPr="00CD7C2A">
              <w:rPr>
                <w:rFonts w:eastAsia="標楷體"/>
                <w:sz w:val="28"/>
                <w:szCs w:val="28"/>
              </w:rPr>
              <w:t>CBC</w:t>
            </w:r>
            <w:r w:rsidRPr="00CD7C2A">
              <w:rPr>
                <w:rFonts w:eastAsia="標楷體" w:hAnsi="標楷體"/>
                <w:sz w:val="28"/>
                <w:szCs w:val="28"/>
              </w:rPr>
              <w:t>、</w:t>
            </w:r>
            <w:r w:rsidRPr="00CD7C2A">
              <w:rPr>
                <w:rFonts w:eastAsia="標楷體"/>
                <w:sz w:val="28"/>
                <w:szCs w:val="28"/>
              </w:rPr>
              <w:t>WDC</w:t>
            </w:r>
            <w:r w:rsidRPr="00CD7C2A">
              <w:rPr>
                <w:rFonts w:eastAsia="標楷體" w:hAnsi="標楷體"/>
                <w:sz w:val="28"/>
                <w:szCs w:val="28"/>
              </w:rPr>
              <w:t>）、心電圖等項目，惟補助費用上限為</w:t>
            </w:r>
            <w:r w:rsidRPr="00CD7C2A">
              <w:rPr>
                <w:rFonts w:eastAsia="標楷體"/>
                <w:sz w:val="28"/>
                <w:szCs w:val="28"/>
              </w:rPr>
              <w:t>2,600</w:t>
            </w:r>
            <w:r w:rsidRPr="00CD7C2A">
              <w:rPr>
                <w:rFonts w:eastAsia="標楷體" w:hAnsi="標楷體"/>
                <w:sz w:val="28"/>
                <w:szCs w:val="28"/>
              </w:rPr>
              <w:t>元；</w:t>
            </w:r>
            <w:r w:rsidRPr="00CD7C2A">
              <w:rPr>
                <w:rFonts w:eastAsia="標楷體" w:hAnsi="標楷體"/>
                <w:b/>
                <w:sz w:val="28"/>
                <w:szCs w:val="28"/>
              </w:rPr>
              <w:t>個案若有未執行</w:t>
            </w:r>
            <w:r w:rsidRPr="00CD7C2A">
              <w:rPr>
                <w:rFonts w:eastAsia="標楷體" w:hAnsi="標楷體" w:hint="eastAsia"/>
                <w:b/>
                <w:sz w:val="28"/>
                <w:szCs w:val="28"/>
              </w:rPr>
              <w:t>前開</w:t>
            </w:r>
            <w:r w:rsidRPr="00CD7C2A">
              <w:rPr>
                <w:rFonts w:eastAsia="標楷體" w:hAnsi="標楷體"/>
                <w:b/>
                <w:sz w:val="28"/>
                <w:szCs w:val="28"/>
              </w:rPr>
              <w:t>檢查項目，其補助費用則應依健保支付標準相對扣除</w:t>
            </w:r>
            <w:r w:rsidRPr="00CD7C2A">
              <w:rPr>
                <w:rFonts w:eastAsia="標楷體" w:hAnsi="標楷體" w:hint="eastAsia"/>
                <w:b/>
                <w:sz w:val="28"/>
                <w:szCs w:val="28"/>
              </w:rPr>
              <w:t>（以</w:t>
            </w:r>
            <w:r w:rsidRPr="00CD7C2A">
              <w:rPr>
                <w:rFonts w:eastAsia="標楷體" w:hAnsi="標楷體" w:hint="eastAsia"/>
                <w:b/>
                <w:sz w:val="28"/>
                <w:szCs w:val="28"/>
              </w:rPr>
              <w:t>1</w:t>
            </w:r>
            <w:r w:rsidRPr="00CD7C2A">
              <w:rPr>
                <w:rFonts w:eastAsia="標楷體" w:hAnsi="標楷體" w:hint="eastAsia"/>
                <w:b/>
                <w:sz w:val="28"/>
                <w:szCs w:val="28"/>
              </w:rPr>
              <w:t>點</w:t>
            </w:r>
            <w:r w:rsidRPr="00CD7C2A">
              <w:rPr>
                <w:rFonts w:eastAsia="標楷體" w:hAnsi="標楷體" w:hint="eastAsia"/>
                <w:b/>
                <w:sz w:val="28"/>
                <w:szCs w:val="28"/>
              </w:rPr>
              <w:t>1</w:t>
            </w:r>
            <w:r w:rsidRPr="00CD7C2A">
              <w:rPr>
                <w:rFonts w:eastAsia="標楷體" w:hAnsi="標楷體" w:hint="eastAsia"/>
                <w:b/>
                <w:sz w:val="28"/>
                <w:szCs w:val="28"/>
              </w:rPr>
              <w:t>元方式計算）</w:t>
            </w:r>
            <w:r w:rsidRPr="00CD7C2A">
              <w:rPr>
                <w:rFonts w:eastAsia="標楷體" w:hAnsi="標楷體"/>
                <w:sz w:val="28"/>
                <w:szCs w:val="28"/>
              </w:rPr>
              <w:t>。</w:t>
            </w:r>
          </w:p>
        </w:tc>
      </w:tr>
      <w:tr w:rsidR="00970479" w:rsidRPr="00CD7C2A" w:rsidTr="00DA61BC">
        <w:tc>
          <w:tcPr>
            <w:tcW w:w="2088" w:type="dxa"/>
          </w:tcPr>
          <w:p w:rsidR="00970479" w:rsidRPr="00CD7C2A" w:rsidRDefault="00970479" w:rsidP="00DA61BC">
            <w:pPr>
              <w:snapToGrid w:val="0"/>
              <w:spacing w:beforeLines="30" w:before="108" w:afterLines="30" w:after="108" w:line="240" w:lineRule="atLeast"/>
              <w:jc w:val="center"/>
              <w:rPr>
                <w:rFonts w:eastAsia="標楷體"/>
                <w:sz w:val="28"/>
                <w:szCs w:val="28"/>
              </w:rPr>
            </w:pPr>
            <w:r w:rsidRPr="00CD7C2A">
              <w:rPr>
                <w:rFonts w:eastAsia="標楷體" w:hAnsi="標楷體"/>
                <w:sz w:val="28"/>
                <w:szCs w:val="28"/>
              </w:rPr>
              <w:t>給藥服務費</w:t>
            </w:r>
          </w:p>
        </w:tc>
        <w:tc>
          <w:tcPr>
            <w:tcW w:w="1800" w:type="dxa"/>
          </w:tcPr>
          <w:p w:rsidR="00970479" w:rsidRPr="00CD7C2A" w:rsidRDefault="00970479" w:rsidP="00DA61BC">
            <w:pPr>
              <w:snapToGrid w:val="0"/>
              <w:spacing w:beforeLines="30" w:before="108" w:afterLines="30" w:after="108" w:line="240" w:lineRule="atLeast"/>
              <w:jc w:val="center"/>
              <w:rPr>
                <w:rFonts w:eastAsia="標楷體"/>
                <w:sz w:val="28"/>
                <w:szCs w:val="28"/>
              </w:rPr>
            </w:pPr>
            <w:r w:rsidRPr="00171B1A">
              <w:rPr>
                <w:rFonts w:eastAsia="標楷體"/>
                <w:sz w:val="28"/>
                <w:szCs w:val="28"/>
              </w:rPr>
              <w:t>2</w:t>
            </w:r>
            <w:r w:rsidRPr="00171B1A">
              <w:rPr>
                <w:rFonts w:eastAsia="標楷體" w:hint="eastAsia"/>
                <w:sz w:val="28"/>
                <w:szCs w:val="28"/>
              </w:rPr>
              <w:t>5</w:t>
            </w:r>
            <w:r w:rsidRPr="00CD7C2A">
              <w:rPr>
                <w:rFonts w:eastAsia="標楷體" w:hAnsi="標楷體"/>
                <w:sz w:val="28"/>
                <w:szCs w:val="28"/>
              </w:rPr>
              <w:t>元／次</w:t>
            </w:r>
          </w:p>
        </w:tc>
        <w:tc>
          <w:tcPr>
            <w:tcW w:w="5760" w:type="dxa"/>
          </w:tcPr>
          <w:p w:rsidR="00970479" w:rsidRPr="00CD7C2A" w:rsidRDefault="00970479" w:rsidP="00DA61BC">
            <w:pPr>
              <w:snapToGrid w:val="0"/>
              <w:spacing w:beforeLines="30" w:before="108" w:afterLines="30" w:after="108" w:line="240" w:lineRule="atLeast"/>
              <w:rPr>
                <w:rFonts w:eastAsia="標楷體"/>
                <w:sz w:val="28"/>
                <w:szCs w:val="28"/>
              </w:rPr>
            </w:pPr>
            <w:r w:rsidRPr="00CD7C2A">
              <w:rPr>
                <w:rFonts w:eastAsia="標楷體" w:hAnsi="標楷體"/>
                <w:sz w:val="28"/>
                <w:szCs w:val="28"/>
              </w:rPr>
              <w:t>每天實際到院服藥可申請一次。</w:t>
            </w:r>
          </w:p>
        </w:tc>
      </w:tr>
      <w:tr w:rsidR="00970479" w:rsidRPr="00CD7C2A" w:rsidTr="00DA61BC">
        <w:tc>
          <w:tcPr>
            <w:tcW w:w="2088" w:type="dxa"/>
          </w:tcPr>
          <w:p w:rsidR="00970479" w:rsidRPr="00CD7C2A" w:rsidRDefault="00970479" w:rsidP="00DA61BC">
            <w:pPr>
              <w:snapToGrid w:val="0"/>
              <w:spacing w:beforeLines="30" w:before="108" w:afterLines="30" w:after="108" w:line="240" w:lineRule="atLeast"/>
              <w:jc w:val="center"/>
              <w:rPr>
                <w:rFonts w:eastAsia="標楷體"/>
                <w:sz w:val="28"/>
                <w:szCs w:val="28"/>
              </w:rPr>
            </w:pPr>
            <w:r w:rsidRPr="00CD7C2A">
              <w:rPr>
                <w:rFonts w:eastAsia="標楷體" w:hAnsi="標楷體"/>
                <w:sz w:val="28"/>
                <w:szCs w:val="28"/>
              </w:rPr>
              <w:t>尿液毒物篩檢嗎啡檢測</w:t>
            </w:r>
          </w:p>
        </w:tc>
        <w:tc>
          <w:tcPr>
            <w:tcW w:w="1800" w:type="dxa"/>
            <w:vAlign w:val="center"/>
          </w:tcPr>
          <w:p w:rsidR="00970479" w:rsidRPr="00CD7C2A" w:rsidRDefault="00970479" w:rsidP="00DA61BC">
            <w:pPr>
              <w:snapToGrid w:val="0"/>
              <w:spacing w:beforeLines="30" w:before="108" w:afterLines="30" w:after="108" w:line="240" w:lineRule="atLeast"/>
              <w:jc w:val="center"/>
              <w:rPr>
                <w:rFonts w:eastAsia="標楷體"/>
                <w:sz w:val="28"/>
                <w:szCs w:val="28"/>
              </w:rPr>
            </w:pPr>
            <w:r w:rsidRPr="00CD7C2A">
              <w:rPr>
                <w:rFonts w:eastAsia="標楷體"/>
                <w:sz w:val="28"/>
                <w:szCs w:val="28"/>
              </w:rPr>
              <w:t>300</w:t>
            </w:r>
            <w:r w:rsidRPr="00CD7C2A">
              <w:rPr>
                <w:rFonts w:eastAsia="標楷體" w:hAnsi="標楷體"/>
                <w:sz w:val="28"/>
                <w:szCs w:val="28"/>
              </w:rPr>
              <w:t>元／次</w:t>
            </w:r>
          </w:p>
        </w:tc>
        <w:tc>
          <w:tcPr>
            <w:tcW w:w="5760" w:type="dxa"/>
            <w:vAlign w:val="center"/>
          </w:tcPr>
          <w:p w:rsidR="00970479" w:rsidRPr="00CD7C2A" w:rsidRDefault="00970479" w:rsidP="00DA61BC">
            <w:pPr>
              <w:snapToGrid w:val="0"/>
              <w:spacing w:beforeLines="30" w:before="108" w:afterLines="30" w:after="108" w:line="240" w:lineRule="atLeast"/>
              <w:jc w:val="both"/>
              <w:rPr>
                <w:rFonts w:eastAsia="標楷體"/>
                <w:sz w:val="28"/>
                <w:szCs w:val="28"/>
              </w:rPr>
            </w:pPr>
            <w:r w:rsidRPr="00CD7C2A">
              <w:rPr>
                <w:rFonts w:eastAsia="標楷體" w:hAnsi="標楷體"/>
                <w:sz w:val="28"/>
                <w:szCs w:val="28"/>
              </w:rPr>
              <w:t>每</w:t>
            </w:r>
            <w:r w:rsidRPr="00CD7C2A">
              <w:rPr>
                <w:rFonts w:eastAsia="標楷體"/>
                <w:sz w:val="28"/>
                <w:szCs w:val="28"/>
              </w:rPr>
              <w:t>3</w:t>
            </w:r>
            <w:r w:rsidRPr="00CD7C2A">
              <w:rPr>
                <w:rFonts w:eastAsia="標楷體" w:hAnsi="標楷體"/>
                <w:sz w:val="28"/>
                <w:szCs w:val="28"/>
              </w:rPr>
              <w:t>個月可申請</w:t>
            </w:r>
            <w:r w:rsidRPr="00CD7C2A">
              <w:rPr>
                <w:rFonts w:eastAsia="標楷體"/>
                <w:sz w:val="28"/>
                <w:szCs w:val="28"/>
              </w:rPr>
              <w:t>1</w:t>
            </w:r>
            <w:r w:rsidRPr="00CD7C2A">
              <w:rPr>
                <w:rFonts w:eastAsia="標楷體" w:hAnsi="標楷體"/>
                <w:sz w:val="28"/>
                <w:szCs w:val="28"/>
              </w:rPr>
              <w:t>次。</w:t>
            </w:r>
          </w:p>
        </w:tc>
      </w:tr>
      <w:tr w:rsidR="00970479" w:rsidRPr="00CD7C2A" w:rsidTr="00DA61BC">
        <w:tc>
          <w:tcPr>
            <w:tcW w:w="2088" w:type="dxa"/>
            <w:vAlign w:val="center"/>
          </w:tcPr>
          <w:p w:rsidR="00970479" w:rsidRPr="00CD7C2A" w:rsidRDefault="00970479" w:rsidP="00DA61BC">
            <w:pPr>
              <w:snapToGrid w:val="0"/>
              <w:spacing w:beforeLines="30" w:before="108" w:afterLines="30" w:after="108" w:line="240" w:lineRule="atLeast"/>
              <w:jc w:val="center"/>
              <w:rPr>
                <w:rFonts w:eastAsia="標楷體" w:hAnsi="標楷體"/>
                <w:sz w:val="28"/>
                <w:szCs w:val="28"/>
              </w:rPr>
            </w:pPr>
            <w:r w:rsidRPr="00CD7C2A">
              <w:rPr>
                <w:rFonts w:eastAsia="標楷體" w:hAnsi="標楷體" w:hint="eastAsia"/>
                <w:sz w:val="28"/>
                <w:szCs w:val="28"/>
              </w:rPr>
              <w:t>丁基原啡因藥品費</w:t>
            </w:r>
          </w:p>
        </w:tc>
        <w:tc>
          <w:tcPr>
            <w:tcW w:w="1800" w:type="dxa"/>
            <w:vAlign w:val="center"/>
          </w:tcPr>
          <w:p w:rsidR="00970479" w:rsidRPr="00CD7C2A" w:rsidRDefault="00970479" w:rsidP="00DA61BC">
            <w:pPr>
              <w:snapToGrid w:val="0"/>
              <w:spacing w:beforeLines="30" w:before="108" w:afterLines="30" w:after="108" w:line="240" w:lineRule="atLeast"/>
              <w:jc w:val="center"/>
              <w:rPr>
                <w:rFonts w:eastAsia="標楷體"/>
                <w:sz w:val="28"/>
                <w:szCs w:val="28"/>
              </w:rPr>
            </w:pPr>
            <w:r w:rsidRPr="00171B1A">
              <w:rPr>
                <w:rFonts w:eastAsia="標楷體" w:hint="eastAsia"/>
                <w:sz w:val="28"/>
                <w:szCs w:val="28"/>
              </w:rPr>
              <w:t>40</w:t>
            </w:r>
            <w:r w:rsidRPr="00171B1A">
              <w:rPr>
                <w:rFonts w:ascii="標楷體" w:eastAsia="標楷體" w:hAnsi="標楷體" w:cs="標楷體" w:hint="eastAsia"/>
                <w:b/>
                <w:sz w:val="28"/>
                <w:szCs w:val="28"/>
                <w:lang w:val="zh-TW"/>
              </w:rPr>
              <w:t>元</w:t>
            </w:r>
            <w:r w:rsidRPr="00CD7C2A">
              <w:rPr>
                <w:rFonts w:eastAsia="標楷體" w:hAnsi="標楷體"/>
                <w:sz w:val="28"/>
                <w:szCs w:val="28"/>
              </w:rPr>
              <w:t>／</w:t>
            </w:r>
            <w:r w:rsidRPr="00CD7C2A">
              <w:rPr>
                <w:rFonts w:eastAsia="標楷體" w:hint="eastAsia"/>
                <w:sz w:val="28"/>
                <w:szCs w:val="28"/>
              </w:rPr>
              <w:t>人日</w:t>
            </w:r>
          </w:p>
        </w:tc>
        <w:tc>
          <w:tcPr>
            <w:tcW w:w="5760" w:type="dxa"/>
            <w:vAlign w:val="center"/>
          </w:tcPr>
          <w:p w:rsidR="00970479" w:rsidRPr="00AA5A70" w:rsidRDefault="00970479" w:rsidP="00DA61BC">
            <w:pPr>
              <w:autoSpaceDE w:val="0"/>
              <w:autoSpaceDN w:val="0"/>
              <w:spacing w:line="500" w:lineRule="exact"/>
              <w:ind w:left="252" w:hanging="252"/>
              <w:jc w:val="both"/>
              <w:rPr>
                <w:rFonts w:ascii="標楷體" w:eastAsia="標楷體" w:hAnsi="標楷體"/>
                <w:sz w:val="28"/>
                <w:szCs w:val="28"/>
              </w:rPr>
            </w:pPr>
            <w:r w:rsidRPr="00AA5A70">
              <w:rPr>
                <w:rFonts w:ascii="標楷體" w:eastAsia="標楷體" w:hAnsi="標楷體" w:hint="eastAsia"/>
                <w:sz w:val="28"/>
                <w:szCs w:val="28"/>
              </w:rPr>
              <w:t>1.部分補助丁基原啡因藥品費，不足部分仍由個案自行負擔。</w:t>
            </w:r>
          </w:p>
          <w:p w:rsidR="00970479" w:rsidRPr="00CD7C2A" w:rsidRDefault="00970479" w:rsidP="00DA61BC">
            <w:pPr>
              <w:snapToGrid w:val="0"/>
              <w:spacing w:beforeLines="30" w:before="108" w:line="240" w:lineRule="atLeast"/>
              <w:ind w:left="252" w:hangingChars="90" w:hanging="252"/>
              <w:rPr>
                <w:rFonts w:eastAsia="標楷體"/>
                <w:sz w:val="28"/>
                <w:szCs w:val="28"/>
              </w:rPr>
            </w:pPr>
            <w:r w:rsidRPr="00AA5A70">
              <w:rPr>
                <w:rFonts w:ascii="標楷體" w:eastAsia="標楷體" w:hAnsi="標楷體" w:hint="eastAsia"/>
                <w:sz w:val="28"/>
                <w:szCs w:val="28"/>
              </w:rPr>
              <w:t>2.</w:t>
            </w:r>
            <w:r w:rsidRPr="00AA5A70">
              <w:rPr>
                <w:rFonts w:ascii="標楷體" w:eastAsia="標楷體" w:hAnsi="標楷體" w:cs="標楷體" w:hint="eastAsia"/>
                <w:sz w:val="28"/>
                <w:szCs w:val="28"/>
                <w:lang w:val="zh-TW"/>
              </w:rPr>
              <w:t>藥品費以實際處方日數核實予以補助。</w:t>
            </w:r>
          </w:p>
        </w:tc>
      </w:tr>
    </w:tbl>
    <w:p w:rsidR="00970479" w:rsidRPr="00B00690" w:rsidRDefault="00970479" w:rsidP="00970479">
      <w:pPr>
        <w:spacing w:line="500" w:lineRule="exact"/>
        <w:rPr>
          <w:rFonts w:ascii="標楷體" w:eastAsia="標楷體" w:hAnsi="標楷體" w:cs="標楷體"/>
          <w:b/>
          <w:sz w:val="28"/>
          <w:szCs w:val="28"/>
          <w:lang w:val="zh-TW"/>
        </w:rPr>
      </w:pPr>
      <w:r w:rsidRPr="00B00690">
        <w:rPr>
          <w:rFonts w:ascii="標楷體" w:eastAsia="標楷體" w:hAnsi="標楷體" w:hint="eastAsia"/>
          <w:b/>
          <w:sz w:val="28"/>
          <w:szCs w:val="28"/>
        </w:rPr>
        <w:t>※留置情形：接受替代治療個案兩個星期未依約接受替代治療，視為</w:t>
      </w:r>
      <w:r w:rsidRPr="00B00690">
        <w:rPr>
          <w:rFonts w:ascii="標楷體" w:eastAsia="標楷體" w:hAnsi="標楷體" w:cs="標楷體" w:hint="eastAsia"/>
          <w:b/>
          <w:sz w:val="28"/>
          <w:szCs w:val="28"/>
          <w:lang w:val="zh-TW"/>
        </w:rPr>
        <w:t xml:space="preserve">終止治療， </w:t>
      </w:r>
    </w:p>
    <w:p w:rsidR="00970479" w:rsidRPr="00B00690" w:rsidRDefault="00970479" w:rsidP="00970479">
      <w:pPr>
        <w:spacing w:line="500" w:lineRule="exact"/>
        <w:rPr>
          <w:rFonts w:ascii="標楷體" w:eastAsia="標楷體" w:hAnsi="標楷體" w:cs="標楷體"/>
          <w:b/>
          <w:sz w:val="28"/>
          <w:szCs w:val="28"/>
          <w:lang w:val="zh-TW"/>
        </w:rPr>
      </w:pPr>
      <w:r w:rsidRPr="00B00690">
        <w:rPr>
          <w:rFonts w:ascii="標楷體" w:eastAsia="標楷體" w:hAnsi="標楷體" w:cs="標楷體" w:hint="eastAsia"/>
          <w:b/>
          <w:sz w:val="28"/>
          <w:szCs w:val="28"/>
          <w:lang w:val="zh-TW"/>
        </w:rPr>
        <w:t xml:space="preserve">  終止治療之個案如再請求治療，本項補助費用之留置情形將重新計算。</w:t>
      </w:r>
    </w:p>
    <w:p w:rsidR="00970479" w:rsidRDefault="00970479" w:rsidP="00970479">
      <w:pPr>
        <w:spacing w:line="500" w:lineRule="exact"/>
        <w:rPr>
          <w:rFonts w:eastAsia="標楷體" w:hAnsi="標楷體"/>
          <w:bCs/>
          <w:sz w:val="32"/>
          <w:szCs w:val="32"/>
        </w:rPr>
      </w:pPr>
    </w:p>
    <w:p w:rsidR="00970479" w:rsidRPr="00205FB1" w:rsidRDefault="00970479" w:rsidP="00970479">
      <w:pPr>
        <w:snapToGrid w:val="0"/>
        <w:spacing w:line="360" w:lineRule="auto"/>
        <w:rPr>
          <w:rFonts w:eastAsia="標楷體"/>
          <w:bCs/>
          <w:sz w:val="32"/>
          <w:szCs w:val="32"/>
        </w:rPr>
      </w:pPr>
      <w:r w:rsidRPr="00205FB1">
        <w:rPr>
          <w:rFonts w:eastAsia="標楷體" w:hAnsi="標楷體" w:hint="eastAsia"/>
          <w:bCs/>
          <w:sz w:val="32"/>
          <w:szCs w:val="32"/>
        </w:rPr>
        <w:t>陸</w:t>
      </w:r>
      <w:r w:rsidRPr="00205FB1">
        <w:rPr>
          <w:rFonts w:eastAsia="標楷體" w:hAnsi="標楷體"/>
          <w:bCs/>
          <w:sz w:val="32"/>
          <w:szCs w:val="32"/>
        </w:rPr>
        <w:t>、撥款及經費核銷</w:t>
      </w:r>
    </w:p>
    <w:p w:rsidR="00970479" w:rsidRPr="00205FB1" w:rsidRDefault="00970479" w:rsidP="00970479">
      <w:pPr>
        <w:adjustRightInd w:val="0"/>
        <w:snapToGrid w:val="0"/>
        <w:spacing w:line="360" w:lineRule="auto"/>
        <w:ind w:leftChars="120" w:left="848" w:hangingChars="200" w:hanging="560"/>
        <w:rPr>
          <w:rFonts w:eastAsia="標楷體"/>
          <w:sz w:val="28"/>
          <w:szCs w:val="28"/>
        </w:rPr>
      </w:pPr>
      <w:r w:rsidRPr="00205FB1">
        <w:rPr>
          <w:rFonts w:eastAsia="標楷體" w:hAnsi="標楷體"/>
          <w:sz w:val="28"/>
          <w:szCs w:val="28"/>
        </w:rPr>
        <w:t>一、撥款方式：採分期撥款。</w:t>
      </w:r>
    </w:p>
    <w:p w:rsidR="00970479" w:rsidRPr="00205FB1" w:rsidRDefault="00970479" w:rsidP="00970479">
      <w:pPr>
        <w:pStyle w:val="ad"/>
        <w:snapToGrid w:val="0"/>
        <w:spacing w:line="360" w:lineRule="auto"/>
        <w:ind w:leftChars="178" w:left="1275" w:hangingChars="303" w:hanging="848"/>
        <w:rPr>
          <w:sz w:val="28"/>
          <w:szCs w:val="28"/>
        </w:rPr>
      </w:pPr>
      <w:r w:rsidRPr="00205FB1">
        <w:rPr>
          <w:rFonts w:hAnsi="標楷體"/>
          <w:sz w:val="28"/>
          <w:szCs w:val="28"/>
        </w:rPr>
        <w:t>（一）第一期款：於完成計畫書審查後，撥付縣市政府衛生局核定總經費之</w:t>
      </w:r>
      <w:r w:rsidRPr="00205FB1">
        <w:rPr>
          <w:sz w:val="28"/>
          <w:szCs w:val="28"/>
        </w:rPr>
        <w:t>30%</w:t>
      </w:r>
      <w:r w:rsidRPr="00205FB1">
        <w:rPr>
          <w:rFonts w:hAnsi="標楷體"/>
          <w:sz w:val="28"/>
          <w:szCs w:val="28"/>
        </w:rPr>
        <w:t>。</w:t>
      </w:r>
    </w:p>
    <w:p w:rsidR="00970479" w:rsidRPr="00CC32E0" w:rsidRDefault="00970479" w:rsidP="00970479">
      <w:pPr>
        <w:pStyle w:val="ad"/>
        <w:snapToGrid w:val="0"/>
        <w:spacing w:line="360" w:lineRule="auto"/>
        <w:ind w:leftChars="178" w:left="1275" w:hangingChars="303" w:hanging="848"/>
        <w:rPr>
          <w:rFonts w:hAnsi="標楷體"/>
          <w:sz w:val="28"/>
          <w:szCs w:val="28"/>
        </w:rPr>
      </w:pPr>
      <w:r w:rsidRPr="00205FB1">
        <w:rPr>
          <w:rFonts w:hAnsi="標楷體"/>
          <w:sz w:val="28"/>
          <w:szCs w:val="28"/>
        </w:rPr>
        <w:t>（二）第二期款：縣市政府衛生局於</w:t>
      </w:r>
      <w:r>
        <w:rPr>
          <w:sz w:val="28"/>
          <w:szCs w:val="28"/>
        </w:rPr>
        <w:t>10</w:t>
      </w:r>
      <w:r>
        <w:rPr>
          <w:rFonts w:hint="eastAsia"/>
          <w:sz w:val="28"/>
          <w:szCs w:val="28"/>
        </w:rPr>
        <w:t>4</w:t>
      </w:r>
      <w:r>
        <w:rPr>
          <w:sz w:val="28"/>
          <w:szCs w:val="28"/>
        </w:rPr>
        <w:t>年</w:t>
      </w:r>
      <w:r w:rsidRPr="00205FB1">
        <w:rPr>
          <w:sz w:val="28"/>
          <w:szCs w:val="28"/>
        </w:rPr>
        <w:t>7</w:t>
      </w:r>
      <w:r w:rsidRPr="00205FB1">
        <w:rPr>
          <w:rFonts w:hAnsi="標楷體"/>
          <w:sz w:val="28"/>
          <w:szCs w:val="28"/>
        </w:rPr>
        <w:t>月</w:t>
      </w:r>
      <w:r w:rsidRPr="00205FB1">
        <w:rPr>
          <w:sz w:val="28"/>
          <w:szCs w:val="28"/>
        </w:rPr>
        <w:t>31</w:t>
      </w:r>
      <w:r>
        <w:rPr>
          <w:rFonts w:hAnsi="標楷體"/>
          <w:sz w:val="28"/>
          <w:szCs w:val="28"/>
        </w:rPr>
        <w:t>日前</w:t>
      </w:r>
      <w:r w:rsidRPr="00CC32E0">
        <w:rPr>
          <w:rFonts w:hAnsi="標楷體"/>
          <w:sz w:val="28"/>
          <w:szCs w:val="28"/>
        </w:rPr>
        <w:t>，繳交</w:t>
      </w:r>
      <w:r w:rsidRPr="00F96479">
        <w:rPr>
          <w:rFonts w:hAnsi="標楷體"/>
          <w:sz w:val="28"/>
          <w:szCs w:val="28"/>
        </w:rPr>
        <w:t>104</w:t>
      </w:r>
      <w:r w:rsidRPr="00F96479">
        <w:rPr>
          <w:rFonts w:hAnsi="標楷體" w:hint="eastAsia"/>
          <w:sz w:val="28"/>
          <w:szCs w:val="28"/>
        </w:rPr>
        <w:t>年</w:t>
      </w:r>
      <w:r w:rsidRPr="00F96479">
        <w:rPr>
          <w:rFonts w:hAnsi="標楷體"/>
          <w:sz w:val="28"/>
          <w:szCs w:val="28"/>
        </w:rPr>
        <w:t>1-6</w:t>
      </w:r>
      <w:r w:rsidRPr="00F96479">
        <w:rPr>
          <w:rFonts w:hAnsi="標楷體" w:hint="eastAsia"/>
          <w:sz w:val="28"/>
          <w:szCs w:val="28"/>
        </w:rPr>
        <w:t>月執行成果</w:t>
      </w:r>
      <w:r w:rsidRPr="00F96479">
        <w:rPr>
          <w:rFonts w:hAnsi="標楷體"/>
          <w:sz w:val="28"/>
          <w:szCs w:val="28"/>
        </w:rPr>
        <w:t>(</w:t>
      </w:r>
      <w:r w:rsidRPr="00F96479">
        <w:rPr>
          <w:rFonts w:hAnsi="標楷體" w:hint="eastAsia"/>
          <w:sz w:val="28"/>
          <w:szCs w:val="28"/>
        </w:rPr>
        <w:t>含</w:t>
      </w:r>
      <w:r w:rsidRPr="00F96479">
        <w:rPr>
          <w:rFonts w:hAnsi="標楷體"/>
          <w:sz w:val="28"/>
          <w:szCs w:val="28"/>
        </w:rPr>
        <w:t>醫療費用申報表</w:t>
      </w:r>
      <w:r w:rsidRPr="00F96479">
        <w:rPr>
          <w:rFonts w:hAnsi="標楷體" w:hint="eastAsia"/>
          <w:sz w:val="28"/>
          <w:szCs w:val="28"/>
        </w:rPr>
        <w:t>和</w:t>
      </w:r>
      <w:r w:rsidRPr="00F96479">
        <w:rPr>
          <w:rFonts w:hAnsi="標楷體"/>
          <w:sz w:val="28"/>
          <w:szCs w:val="28"/>
        </w:rPr>
        <w:t>執行成果統計表</w:t>
      </w:r>
      <w:r w:rsidRPr="00F96479">
        <w:rPr>
          <w:rFonts w:hAnsi="標楷體" w:hint="eastAsia"/>
          <w:sz w:val="28"/>
          <w:szCs w:val="28"/>
        </w:rPr>
        <w:t>【</w:t>
      </w:r>
      <w:r w:rsidRPr="00F96479">
        <w:rPr>
          <w:rFonts w:ascii="標楷體" w:hAnsi="標楷體" w:cs="標楷體" w:hint="eastAsia"/>
          <w:sz w:val="28"/>
          <w:szCs w:val="28"/>
          <w:lang w:val="zh-TW"/>
        </w:rPr>
        <w:t>附件</w:t>
      </w:r>
      <w:r w:rsidRPr="00F96479">
        <w:rPr>
          <w:rFonts w:ascii="標楷體" w:hAnsi="標楷體"/>
          <w:sz w:val="28"/>
          <w:szCs w:val="28"/>
        </w:rPr>
        <w:t>3</w:t>
      </w:r>
      <w:r w:rsidRPr="00F96479">
        <w:rPr>
          <w:rFonts w:ascii="標楷體" w:hAnsi="標楷體" w:cs="標楷體" w:hint="eastAsia"/>
          <w:sz w:val="28"/>
          <w:szCs w:val="28"/>
          <w:lang w:val="zh-TW"/>
        </w:rPr>
        <w:t>至</w:t>
      </w:r>
      <w:r w:rsidRPr="00F96479">
        <w:rPr>
          <w:rFonts w:ascii="標楷體" w:hAnsi="標楷體"/>
          <w:sz w:val="28"/>
          <w:szCs w:val="28"/>
        </w:rPr>
        <w:t>7</w:t>
      </w:r>
      <w:r w:rsidRPr="00F96479">
        <w:rPr>
          <w:rFonts w:hAnsi="標楷體" w:hint="eastAsia"/>
          <w:sz w:val="28"/>
          <w:szCs w:val="28"/>
        </w:rPr>
        <w:t>】</w:t>
      </w:r>
      <w:r w:rsidRPr="00F96479">
        <w:rPr>
          <w:rFonts w:hAnsi="標楷體"/>
          <w:sz w:val="28"/>
          <w:szCs w:val="28"/>
        </w:rPr>
        <w:t>)</w:t>
      </w:r>
      <w:r w:rsidRPr="00F96479">
        <w:rPr>
          <w:rFonts w:hAnsi="標楷體" w:hint="eastAsia"/>
          <w:sz w:val="28"/>
          <w:szCs w:val="28"/>
        </w:rPr>
        <w:t>一式</w:t>
      </w:r>
      <w:r w:rsidRPr="00F96479">
        <w:rPr>
          <w:rFonts w:hAnsi="標楷體"/>
          <w:sz w:val="28"/>
          <w:szCs w:val="28"/>
        </w:rPr>
        <w:t>2</w:t>
      </w:r>
      <w:r w:rsidRPr="00F96479">
        <w:rPr>
          <w:rFonts w:hAnsi="標楷體" w:hint="eastAsia"/>
          <w:sz w:val="28"/>
          <w:szCs w:val="28"/>
        </w:rPr>
        <w:t>份及經費使用調查表</w:t>
      </w:r>
      <w:r w:rsidRPr="00F96479">
        <w:rPr>
          <w:rFonts w:hAnsi="標楷體"/>
          <w:sz w:val="28"/>
          <w:szCs w:val="28"/>
        </w:rPr>
        <w:t>1</w:t>
      </w:r>
      <w:r w:rsidRPr="00F96479">
        <w:rPr>
          <w:rFonts w:hAnsi="標楷體" w:hint="eastAsia"/>
          <w:sz w:val="28"/>
          <w:szCs w:val="28"/>
        </w:rPr>
        <w:t>份</w:t>
      </w:r>
      <w:r w:rsidRPr="00F96479">
        <w:rPr>
          <w:rFonts w:hAnsi="標楷體"/>
          <w:sz w:val="28"/>
          <w:szCs w:val="28"/>
        </w:rPr>
        <w:t>(</w:t>
      </w:r>
      <w:r w:rsidRPr="00F96479">
        <w:rPr>
          <w:rFonts w:hAnsi="標楷體" w:hint="eastAsia"/>
          <w:sz w:val="28"/>
          <w:szCs w:val="28"/>
        </w:rPr>
        <w:t>附件</w:t>
      </w:r>
      <w:r w:rsidRPr="00F96479">
        <w:rPr>
          <w:rFonts w:hAnsi="標楷體"/>
          <w:sz w:val="28"/>
          <w:szCs w:val="28"/>
        </w:rPr>
        <w:t>8)</w:t>
      </w:r>
      <w:r w:rsidRPr="00CC32E0">
        <w:rPr>
          <w:rFonts w:hAnsi="標楷體"/>
          <w:sz w:val="28"/>
          <w:szCs w:val="28"/>
        </w:rPr>
        <w:t>，經本</w:t>
      </w:r>
      <w:r w:rsidRPr="00CC32E0">
        <w:rPr>
          <w:rFonts w:hAnsi="標楷體" w:hint="eastAsia"/>
          <w:sz w:val="28"/>
          <w:szCs w:val="28"/>
        </w:rPr>
        <w:t>部</w:t>
      </w:r>
      <w:r w:rsidRPr="00CC32E0">
        <w:rPr>
          <w:rFonts w:hAnsi="標楷體"/>
          <w:sz w:val="28"/>
          <w:szCs w:val="28"/>
        </w:rPr>
        <w:t>審查通過後，撥付核定總經費之</w:t>
      </w:r>
      <w:r w:rsidRPr="00CC32E0">
        <w:rPr>
          <w:sz w:val="28"/>
          <w:szCs w:val="28"/>
        </w:rPr>
        <w:t>50%</w:t>
      </w:r>
      <w:r w:rsidRPr="00CC32E0">
        <w:rPr>
          <w:rFonts w:hAnsi="標楷體"/>
          <w:sz w:val="28"/>
          <w:szCs w:val="28"/>
        </w:rPr>
        <w:t>。</w:t>
      </w:r>
    </w:p>
    <w:p w:rsidR="00970479" w:rsidRPr="00CC32E0" w:rsidRDefault="00970479" w:rsidP="00970479">
      <w:pPr>
        <w:pStyle w:val="ad"/>
        <w:snapToGrid w:val="0"/>
        <w:spacing w:line="360" w:lineRule="auto"/>
        <w:ind w:leftChars="178" w:left="1275" w:hangingChars="303" w:hanging="848"/>
        <w:rPr>
          <w:sz w:val="28"/>
          <w:szCs w:val="28"/>
        </w:rPr>
      </w:pPr>
      <w:r w:rsidRPr="00CC32E0">
        <w:rPr>
          <w:rFonts w:hAnsi="標楷體"/>
          <w:sz w:val="28"/>
          <w:szCs w:val="28"/>
        </w:rPr>
        <w:t>（三）第三期款：縣市政府衛生局於</w:t>
      </w:r>
      <w:r w:rsidRPr="00CC32E0">
        <w:rPr>
          <w:sz w:val="28"/>
          <w:szCs w:val="28"/>
        </w:rPr>
        <w:t>104</w:t>
      </w:r>
      <w:r w:rsidRPr="00CC32E0">
        <w:rPr>
          <w:rFonts w:hint="eastAsia"/>
          <w:sz w:val="28"/>
          <w:szCs w:val="28"/>
        </w:rPr>
        <w:t>年</w:t>
      </w:r>
      <w:r w:rsidRPr="00CC32E0">
        <w:rPr>
          <w:sz w:val="28"/>
          <w:szCs w:val="28"/>
        </w:rPr>
        <w:t>11</w:t>
      </w:r>
      <w:r w:rsidRPr="00CC32E0">
        <w:rPr>
          <w:rFonts w:hAnsi="標楷體"/>
          <w:sz w:val="28"/>
          <w:szCs w:val="28"/>
        </w:rPr>
        <w:t>月</w:t>
      </w:r>
      <w:r w:rsidRPr="00CC32E0">
        <w:rPr>
          <w:rFonts w:hAnsi="標楷體"/>
          <w:sz w:val="28"/>
          <w:szCs w:val="28"/>
        </w:rPr>
        <w:t>30</w:t>
      </w:r>
      <w:r w:rsidRPr="00CC32E0">
        <w:rPr>
          <w:rFonts w:hAnsi="標楷體"/>
          <w:sz w:val="28"/>
          <w:szCs w:val="28"/>
        </w:rPr>
        <w:t>日前，繳交</w:t>
      </w:r>
      <w:r w:rsidRPr="00F96479">
        <w:rPr>
          <w:rFonts w:hAnsi="標楷體"/>
          <w:sz w:val="28"/>
          <w:szCs w:val="28"/>
        </w:rPr>
        <w:t>104</w:t>
      </w:r>
      <w:r w:rsidRPr="00F96479">
        <w:rPr>
          <w:rFonts w:hAnsi="標楷體" w:hint="eastAsia"/>
          <w:sz w:val="28"/>
          <w:szCs w:val="28"/>
        </w:rPr>
        <w:t>年</w:t>
      </w:r>
      <w:r w:rsidR="00D477FF" w:rsidRPr="00F96479">
        <w:rPr>
          <w:rFonts w:hAnsi="標楷體"/>
          <w:sz w:val="28"/>
          <w:szCs w:val="28"/>
        </w:rPr>
        <w:t>1-1</w:t>
      </w:r>
      <w:r w:rsidR="00D477FF" w:rsidRPr="00F96479">
        <w:rPr>
          <w:rFonts w:hAnsi="標楷體"/>
          <w:sz w:val="28"/>
          <w:szCs w:val="28"/>
          <w:lang w:eastAsia="zh-TW"/>
        </w:rPr>
        <w:t>0</w:t>
      </w:r>
      <w:r w:rsidRPr="00F96479">
        <w:rPr>
          <w:rFonts w:hAnsi="標楷體" w:hint="eastAsia"/>
          <w:sz w:val="28"/>
          <w:szCs w:val="28"/>
        </w:rPr>
        <w:t>月執行成果</w:t>
      </w:r>
      <w:r w:rsidRPr="00F96479">
        <w:rPr>
          <w:rFonts w:hAnsi="標楷體"/>
          <w:sz w:val="28"/>
          <w:szCs w:val="28"/>
        </w:rPr>
        <w:t>(</w:t>
      </w:r>
      <w:r w:rsidRPr="00F96479">
        <w:rPr>
          <w:rFonts w:hAnsi="標楷體" w:hint="eastAsia"/>
          <w:sz w:val="28"/>
          <w:szCs w:val="28"/>
        </w:rPr>
        <w:t>含</w:t>
      </w:r>
      <w:r w:rsidRPr="00F96479">
        <w:rPr>
          <w:rFonts w:hAnsi="標楷體"/>
          <w:sz w:val="28"/>
          <w:szCs w:val="28"/>
        </w:rPr>
        <w:t>醫療費用申報表</w:t>
      </w:r>
      <w:r w:rsidRPr="00F96479">
        <w:rPr>
          <w:rFonts w:hAnsi="標楷體" w:hint="eastAsia"/>
          <w:sz w:val="28"/>
          <w:szCs w:val="28"/>
        </w:rPr>
        <w:t>及</w:t>
      </w:r>
      <w:r w:rsidRPr="00F96479">
        <w:rPr>
          <w:rFonts w:hAnsi="標楷體"/>
          <w:sz w:val="28"/>
          <w:szCs w:val="28"/>
        </w:rPr>
        <w:t>執行成果統計表</w:t>
      </w:r>
      <w:r w:rsidRPr="00F96479">
        <w:rPr>
          <w:rFonts w:hAnsi="標楷體" w:hint="eastAsia"/>
          <w:sz w:val="28"/>
          <w:szCs w:val="28"/>
        </w:rPr>
        <w:t>【</w:t>
      </w:r>
      <w:r w:rsidRPr="00F96479">
        <w:rPr>
          <w:rFonts w:ascii="標楷體" w:hAnsi="標楷體" w:cs="標楷體" w:hint="eastAsia"/>
          <w:sz w:val="28"/>
          <w:szCs w:val="28"/>
          <w:lang w:val="zh-TW"/>
        </w:rPr>
        <w:t>附件</w:t>
      </w:r>
      <w:r w:rsidRPr="00F96479">
        <w:rPr>
          <w:rFonts w:ascii="標楷體" w:hAnsi="標楷體"/>
          <w:sz w:val="28"/>
          <w:szCs w:val="28"/>
        </w:rPr>
        <w:t>3</w:t>
      </w:r>
      <w:r w:rsidRPr="00F96479">
        <w:rPr>
          <w:rFonts w:ascii="標楷體" w:hAnsi="標楷體" w:cs="標楷體" w:hint="eastAsia"/>
          <w:sz w:val="28"/>
          <w:szCs w:val="28"/>
          <w:lang w:val="zh-TW"/>
        </w:rPr>
        <w:t>至</w:t>
      </w:r>
      <w:r w:rsidRPr="00F96479">
        <w:rPr>
          <w:rFonts w:ascii="標楷體" w:hAnsi="標楷體"/>
          <w:sz w:val="28"/>
          <w:szCs w:val="28"/>
        </w:rPr>
        <w:t>7</w:t>
      </w:r>
      <w:r w:rsidRPr="00F96479">
        <w:rPr>
          <w:rFonts w:hAnsi="標楷體" w:hint="eastAsia"/>
          <w:sz w:val="28"/>
          <w:szCs w:val="28"/>
        </w:rPr>
        <w:t>】</w:t>
      </w:r>
      <w:r w:rsidRPr="00F96479">
        <w:rPr>
          <w:rFonts w:hAnsi="標楷體"/>
          <w:sz w:val="28"/>
          <w:szCs w:val="28"/>
        </w:rPr>
        <w:t>)</w:t>
      </w:r>
      <w:r w:rsidRPr="00F96479">
        <w:rPr>
          <w:rFonts w:hAnsi="標楷體" w:hint="eastAsia"/>
          <w:sz w:val="28"/>
          <w:szCs w:val="28"/>
        </w:rPr>
        <w:t>一式</w:t>
      </w:r>
      <w:r w:rsidRPr="00F96479">
        <w:rPr>
          <w:rFonts w:hAnsi="標楷體"/>
          <w:sz w:val="28"/>
          <w:szCs w:val="28"/>
        </w:rPr>
        <w:t>2</w:t>
      </w:r>
      <w:r w:rsidRPr="00F96479">
        <w:rPr>
          <w:rFonts w:hAnsi="標楷體" w:hint="eastAsia"/>
          <w:sz w:val="28"/>
          <w:szCs w:val="28"/>
        </w:rPr>
        <w:t>份，</w:t>
      </w:r>
      <w:r w:rsidRPr="00F96479">
        <w:rPr>
          <w:rFonts w:hAnsi="標楷體"/>
          <w:sz w:val="28"/>
          <w:szCs w:val="28"/>
        </w:rPr>
        <w:t>經本</w:t>
      </w:r>
      <w:r w:rsidRPr="00F96479">
        <w:rPr>
          <w:rFonts w:hAnsi="標楷體" w:hint="eastAsia"/>
          <w:sz w:val="28"/>
          <w:szCs w:val="28"/>
        </w:rPr>
        <w:t>部</w:t>
      </w:r>
      <w:r w:rsidRPr="00F96479">
        <w:rPr>
          <w:rFonts w:hAnsi="標楷體"/>
          <w:sz w:val="28"/>
          <w:szCs w:val="28"/>
        </w:rPr>
        <w:t>審查通過後，</w:t>
      </w:r>
      <w:r w:rsidRPr="00F96479">
        <w:rPr>
          <w:rFonts w:hAnsi="標楷體" w:hint="eastAsia"/>
          <w:sz w:val="28"/>
          <w:szCs w:val="28"/>
        </w:rPr>
        <w:t>始</w:t>
      </w:r>
      <w:r w:rsidRPr="00F96479">
        <w:rPr>
          <w:rFonts w:hAnsi="標楷體"/>
          <w:sz w:val="28"/>
          <w:szCs w:val="28"/>
        </w:rPr>
        <w:t>撥付核定總經費之</w:t>
      </w:r>
      <w:r w:rsidRPr="00F96479">
        <w:rPr>
          <w:sz w:val="28"/>
          <w:szCs w:val="28"/>
        </w:rPr>
        <w:t>20%</w:t>
      </w:r>
      <w:r w:rsidRPr="00CC32E0">
        <w:rPr>
          <w:rFonts w:hint="eastAsia"/>
          <w:sz w:val="28"/>
          <w:szCs w:val="28"/>
        </w:rPr>
        <w:t>。</w:t>
      </w:r>
    </w:p>
    <w:p w:rsidR="00970479" w:rsidRPr="00CC32E0" w:rsidRDefault="00970479" w:rsidP="00970479">
      <w:pPr>
        <w:adjustRightInd w:val="0"/>
        <w:snapToGrid w:val="0"/>
        <w:spacing w:line="360" w:lineRule="auto"/>
        <w:ind w:leftChars="120" w:left="848" w:hangingChars="200" w:hanging="560"/>
        <w:rPr>
          <w:rFonts w:eastAsia="標楷體"/>
          <w:bCs/>
          <w:sz w:val="28"/>
          <w:szCs w:val="28"/>
        </w:rPr>
      </w:pPr>
      <w:r w:rsidRPr="00CC32E0">
        <w:rPr>
          <w:rFonts w:eastAsia="標楷體" w:hAnsi="標楷體"/>
          <w:sz w:val="28"/>
          <w:szCs w:val="28"/>
        </w:rPr>
        <w:t>二、</w:t>
      </w:r>
      <w:r w:rsidRPr="00CC32E0">
        <w:rPr>
          <w:rFonts w:eastAsia="標楷體" w:hAnsi="標楷體"/>
          <w:bCs/>
          <w:sz w:val="28"/>
          <w:szCs w:val="28"/>
        </w:rPr>
        <w:t>本</w:t>
      </w:r>
      <w:r w:rsidRPr="00CC32E0">
        <w:rPr>
          <w:rFonts w:eastAsia="標楷體" w:hAnsi="標楷體"/>
          <w:sz w:val="28"/>
          <w:szCs w:val="28"/>
        </w:rPr>
        <w:t>計畫</w:t>
      </w:r>
      <w:r w:rsidRPr="00CC32E0">
        <w:rPr>
          <w:rFonts w:eastAsia="標楷體" w:hAnsi="標楷體"/>
          <w:bCs/>
          <w:sz w:val="28"/>
          <w:szCs w:val="28"/>
        </w:rPr>
        <w:t>所需經費，將視</w:t>
      </w:r>
      <w:r w:rsidRPr="00CC32E0">
        <w:rPr>
          <w:rFonts w:eastAsia="標楷體"/>
          <w:bCs/>
          <w:sz w:val="28"/>
          <w:szCs w:val="28"/>
        </w:rPr>
        <w:t>104</w:t>
      </w:r>
      <w:r w:rsidRPr="00CC32E0">
        <w:rPr>
          <w:rFonts w:eastAsia="標楷體" w:hint="eastAsia"/>
          <w:bCs/>
          <w:sz w:val="28"/>
          <w:szCs w:val="28"/>
        </w:rPr>
        <w:t>年</w:t>
      </w:r>
      <w:r w:rsidRPr="00CC32E0">
        <w:rPr>
          <w:rFonts w:eastAsia="標楷體" w:hAnsi="標楷體"/>
          <w:bCs/>
          <w:sz w:val="28"/>
          <w:szCs w:val="28"/>
        </w:rPr>
        <w:t>度</w:t>
      </w:r>
      <w:r w:rsidRPr="00CC32E0">
        <w:rPr>
          <w:rFonts w:eastAsia="標楷體" w:hAnsi="標楷體"/>
          <w:sz w:val="28"/>
          <w:szCs w:val="28"/>
        </w:rPr>
        <w:t>本</w:t>
      </w:r>
      <w:r w:rsidRPr="00CC32E0">
        <w:rPr>
          <w:rFonts w:eastAsia="標楷體" w:hAnsi="標楷體" w:hint="eastAsia"/>
          <w:sz w:val="28"/>
          <w:szCs w:val="28"/>
        </w:rPr>
        <w:t>部</w:t>
      </w:r>
      <w:r w:rsidRPr="00CC32E0">
        <w:rPr>
          <w:rFonts w:eastAsia="標楷體" w:hAnsi="標楷體"/>
          <w:bCs/>
          <w:sz w:val="28"/>
          <w:szCs w:val="28"/>
        </w:rPr>
        <w:t>相關公務預算是否經行政院及立法院審查通過而定，若經費遭刪減、刪除或凍結，不能如期動支，本</w:t>
      </w:r>
      <w:r w:rsidRPr="00CC32E0">
        <w:rPr>
          <w:rFonts w:eastAsia="標楷體" w:hAnsi="標楷體" w:hint="eastAsia"/>
          <w:bCs/>
          <w:sz w:val="28"/>
          <w:szCs w:val="28"/>
        </w:rPr>
        <w:t>部</w:t>
      </w:r>
      <w:r w:rsidRPr="00CC32E0">
        <w:rPr>
          <w:rFonts w:eastAsia="標楷體" w:hAnsi="標楷體"/>
          <w:bCs/>
          <w:sz w:val="28"/>
          <w:szCs w:val="28"/>
        </w:rPr>
        <w:t>得延後或調整變更經費，或終止辦理支付。</w:t>
      </w:r>
    </w:p>
    <w:p w:rsidR="00970479" w:rsidRPr="00CC32E0" w:rsidRDefault="00970479" w:rsidP="00970479">
      <w:pPr>
        <w:tabs>
          <w:tab w:val="num" w:pos="720"/>
        </w:tabs>
        <w:adjustRightInd w:val="0"/>
        <w:snapToGrid w:val="0"/>
        <w:spacing w:line="360" w:lineRule="auto"/>
        <w:ind w:leftChars="120" w:left="848" w:hangingChars="200" w:hanging="560"/>
        <w:rPr>
          <w:rFonts w:eastAsia="標楷體"/>
          <w:sz w:val="32"/>
        </w:rPr>
      </w:pPr>
      <w:r w:rsidRPr="00CC32E0">
        <w:rPr>
          <w:rFonts w:eastAsia="標楷體" w:hAnsi="標楷體"/>
          <w:sz w:val="28"/>
          <w:szCs w:val="28"/>
        </w:rPr>
        <w:t>三、申請程序：</w:t>
      </w:r>
    </w:p>
    <w:p w:rsidR="00970479" w:rsidRPr="00CC32E0" w:rsidRDefault="00970479" w:rsidP="00970479">
      <w:pPr>
        <w:pStyle w:val="ad"/>
        <w:snapToGrid w:val="0"/>
        <w:spacing w:line="360" w:lineRule="auto"/>
        <w:ind w:leftChars="178" w:left="1275" w:hangingChars="303" w:hanging="848"/>
        <w:rPr>
          <w:sz w:val="28"/>
          <w:szCs w:val="28"/>
        </w:rPr>
      </w:pPr>
      <w:r w:rsidRPr="00CC32E0">
        <w:rPr>
          <w:rFonts w:hAnsi="標楷體"/>
          <w:sz w:val="28"/>
          <w:szCs w:val="28"/>
        </w:rPr>
        <w:t>（一）執行機構應每半年填報醫療費用申報表（</w:t>
      </w:r>
      <w:r w:rsidRPr="00CC32E0">
        <w:rPr>
          <w:rFonts w:ascii="標楷體" w:hAnsi="標楷體" w:cs="標楷體" w:hint="eastAsia"/>
          <w:sz w:val="28"/>
          <w:szCs w:val="28"/>
          <w:lang w:val="zh-TW"/>
        </w:rPr>
        <w:t>附件</w:t>
      </w:r>
      <w:r w:rsidRPr="00CC32E0">
        <w:rPr>
          <w:rFonts w:ascii="標楷體" w:hAnsi="標楷體"/>
          <w:sz w:val="28"/>
          <w:szCs w:val="28"/>
        </w:rPr>
        <w:t>1</w:t>
      </w:r>
      <w:r w:rsidRPr="00CC32E0">
        <w:rPr>
          <w:rFonts w:ascii="標楷體" w:hAnsi="標楷體" w:cs="標楷體" w:hint="eastAsia"/>
          <w:sz w:val="28"/>
          <w:szCs w:val="28"/>
          <w:lang w:val="zh-TW"/>
        </w:rPr>
        <w:t>至</w:t>
      </w:r>
      <w:r w:rsidRPr="00CC32E0">
        <w:rPr>
          <w:rFonts w:ascii="標楷體" w:hAnsi="標楷體"/>
          <w:sz w:val="28"/>
          <w:szCs w:val="28"/>
        </w:rPr>
        <w:t>4</w:t>
      </w:r>
      <w:r w:rsidRPr="00CC32E0">
        <w:rPr>
          <w:rFonts w:hAnsi="標楷體"/>
          <w:sz w:val="28"/>
          <w:szCs w:val="28"/>
        </w:rPr>
        <w:t>），並檢附執行成果統計表（</w:t>
      </w:r>
      <w:r w:rsidRPr="00CC32E0">
        <w:rPr>
          <w:rFonts w:ascii="標楷體" w:hAnsi="標楷體" w:cs="標楷體" w:hint="eastAsia"/>
          <w:sz w:val="28"/>
          <w:szCs w:val="28"/>
          <w:lang w:val="zh-TW"/>
        </w:rPr>
        <w:t>附件</w:t>
      </w:r>
      <w:r w:rsidRPr="00CC32E0">
        <w:rPr>
          <w:rFonts w:ascii="標楷體" w:hAnsi="標楷體"/>
          <w:sz w:val="28"/>
          <w:szCs w:val="28"/>
        </w:rPr>
        <w:t>5</w:t>
      </w:r>
      <w:r w:rsidRPr="00CC32E0">
        <w:rPr>
          <w:rFonts w:ascii="標楷體" w:hAnsi="標楷體" w:cs="標楷體" w:hint="eastAsia"/>
          <w:sz w:val="28"/>
          <w:szCs w:val="28"/>
          <w:lang w:val="zh-TW"/>
        </w:rPr>
        <w:t>至</w:t>
      </w:r>
      <w:r w:rsidRPr="00CC32E0">
        <w:rPr>
          <w:rFonts w:ascii="標楷體" w:hAnsi="標楷體"/>
          <w:sz w:val="28"/>
          <w:szCs w:val="28"/>
        </w:rPr>
        <w:t>7</w:t>
      </w:r>
      <w:r w:rsidRPr="00CC32E0">
        <w:rPr>
          <w:rFonts w:hAnsi="標楷體"/>
          <w:sz w:val="28"/>
          <w:szCs w:val="28"/>
        </w:rPr>
        <w:t>），及相關證明文件、請款領據後，函送所轄縣市政府衛生局申請補助。縣市政府</w:t>
      </w:r>
      <w:r w:rsidRPr="00CC32E0">
        <w:rPr>
          <w:rFonts w:hAnsi="標楷體"/>
          <w:kern w:val="0"/>
          <w:sz w:val="28"/>
          <w:szCs w:val="28"/>
        </w:rPr>
        <w:t>衛生局彙整並進行審查後，</w:t>
      </w:r>
      <w:r w:rsidRPr="00CC32E0">
        <w:rPr>
          <w:rFonts w:hAnsi="標楷體" w:hint="eastAsia"/>
          <w:kern w:val="0"/>
          <w:sz w:val="28"/>
          <w:szCs w:val="28"/>
        </w:rPr>
        <w:t>應依撥款所需檢附文件</w:t>
      </w:r>
      <w:r w:rsidRPr="00CC32E0">
        <w:rPr>
          <w:rFonts w:hAnsi="標楷體"/>
          <w:kern w:val="0"/>
          <w:sz w:val="28"/>
          <w:szCs w:val="28"/>
        </w:rPr>
        <w:t>函</w:t>
      </w:r>
      <w:r w:rsidRPr="00CC32E0">
        <w:rPr>
          <w:rFonts w:hAnsi="標楷體" w:hint="eastAsia"/>
          <w:kern w:val="0"/>
          <w:sz w:val="28"/>
          <w:szCs w:val="28"/>
        </w:rPr>
        <w:t>請</w:t>
      </w:r>
      <w:r w:rsidRPr="00CC32E0">
        <w:rPr>
          <w:rFonts w:hAnsi="標楷體"/>
          <w:kern w:val="0"/>
          <w:sz w:val="28"/>
          <w:szCs w:val="28"/>
        </w:rPr>
        <w:t>本</w:t>
      </w:r>
      <w:r w:rsidRPr="00CC32E0">
        <w:rPr>
          <w:rFonts w:hAnsi="標楷體" w:hint="eastAsia"/>
          <w:kern w:val="0"/>
          <w:sz w:val="28"/>
          <w:szCs w:val="28"/>
        </w:rPr>
        <w:t>部</w:t>
      </w:r>
      <w:r w:rsidRPr="00CC32E0">
        <w:rPr>
          <w:rFonts w:hAnsi="標楷體"/>
          <w:kern w:val="0"/>
          <w:sz w:val="28"/>
          <w:szCs w:val="28"/>
        </w:rPr>
        <w:t>辦理經費</w:t>
      </w:r>
      <w:r w:rsidRPr="00CC32E0">
        <w:rPr>
          <w:rFonts w:hAnsi="標楷體" w:hint="eastAsia"/>
          <w:kern w:val="0"/>
          <w:sz w:val="28"/>
          <w:szCs w:val="28"/>
        </w:rPr>
        <w:t>撥付</w:t>
      </w:r>
      <w:r w:rsidRPr="00CC32E0">
        <w:rPr>
          <w:rFonts w:hAnsi="標楷體"/>
          <w:kern w:val="0"/>
          <w:sz w:val="28"/>
          <w:szCs w:val="28"/>
        </w:rPr>
        <w:t>事宜</w:t>
      </w:r>
      <w:r w:rsidRPr="00CC32E0">
        <w:rPr>
          <w:rFonts w:hAnsi="標楷體"/>
          <w:sz w:val="28"/>
          <w:szCs w:val="28"/>
        </w:rPr>
        <w:t>。</w:t>
      </w:r>
    </w:p>
    <w:p w:rsidR="00970479" w:rsidRPr="00CC32E0" w:rsidRDefault="00970479" w:rsidP="00970479">
      <w:pPr>
        <w:pStyle w:val="ad"/>
        <w:snapToGrid w:val="0"/>
        <w:spacing w:line="360" w:lineRule="auto"/>
        <w:ind w:leftChars="177" w:left="1618" w:hangingChars="426" w:hanging="1193"/>
        <w:rPr>
          <w:kern w:val="0"/>
          <w:sz w:val="28"/>
          <w:szCs w:val="28"/>
        </w:rPr>
      </w:pPr>
      <w:r w:rsidRPr="00CC32E0">
        <w:rPr>
          <w:rFonts w:hAnsi="標楷體"/>
          <w:kern w:val="0"/>
          <w:sz w:val="28"/>
          <w:szCs w:val="28"/>
        </w:rPr>
        <w:t>（二）執行機構申報費用需檢附資料：</w:t>
      </w:r>
    </w:p>
    <w:p w:rsidR="00970479" w:rsidRPr="00CC32E0" w:rsidRDefault="00970479" w:rsidP="00970479">
      <w:pPr>
        <w:pStyle w:val="ad"/>
        <w:snapToGrid w:val="0"/>
        <w:spacing w:line="360" w:lineRule="auto"/>
        <w:ind w:leftChars="450" w:left="1621" w:hanging="541"/>
        <w:rPr>
          <w:kern w:val="0"/>
          <w:sz w:val="28"/>
          <w:szCs w:val="28"/>
        </w:rPr>
      </w:pPr>
      <w:r w:rsidRPr="00CC32E0">
        <w:rPr>
          <w:rFonts w:hAnsi="標楷體"/>
          <w:kern w:val="0"/>
          <w:sz w:val="28"/>
          <w:szCs w:val="28"/>
        </w:rPr>
        <w:t>１．</w:t>
      </w:r>
      <w:r w:rsidRPr="00CC32E0">
        <w:rPr>
          <w:rFonts w:hAnsi="標楷體"/>
          <w:sz w:val="28"/>
          <w:szCs w:val="28"/>
        </w:rPr>
        <w:t>醫療費用申報表</w:t>
      </w:r>
      <w:r w:rsidRPr="00CC32E0">
        <w:rPr>
          <w:rFonts w:hAnsi="標楷體"/>
          <w:kern w:val="0"/>
          <w:sz w:val="28"/>
          <w:szCs w:val="28"/>
        </w:rPr>
        <w:t>（需經相關人員核章，</w:t>
      </w:r>
      <w:r w:rsidRPr="00CC32E0">
        <w:rPr>
          <w:rFonts w:ascii="標楷體" w:hAnsi="標楷體" w:cs="標楷體" w:hint="eastAsia"/>
          <w:kern w:val="0"/>
          <w:sz w:val="28"/>
          <w:szCs w:val="28"/>
          <w:lang w:val="zh-TW"/>
        </w:rPr>
        <w:t>附件</w:t>
      </w:r>
      <w:r w:rsidRPr="00CC32E0">
        <w:rPr>
          <w:rFonts w:ascii="標楷體" w:hAnsi="標楷體"/>
          <w:kern w:val="0"/>
          <w:sz w:val="28"/>
          <w:szCs w:val="28"/>
        </w:rPr>
        <w:t>1</w:t>
      </w:r>
      <w:r w:rsidRPr="00CC32E0">
        <w:rPr>
          <w:rFonts w:ascii="標楷體" w:hAnsi="標楷體" w:cs="標楷體" w:hint="eastAsia"/>
          <w:sz w:val="28"/>
          <w:szCs w:val="28"/>
          <w:lang w:val="zh-TW"/>
        </w:rPr>
        <w:t>至</w:t>
      </w:r>
      <w:r w:rsidRPr="00CC32E0">
        <w:rPr>
          <w:rFonts w:ascii="標楷體" w:hAnsi="標楷體"/>
          <w:sz w:val="28"/>
          <w:szCs w:val="28"/>
        </w:rPr>
        <w:t>4</w:t>
      </w:r>
      <w:r w:rsidRPr="00CC32E0">
        <w:rPr>
          <w:rFonts w:hAnsi="標楷體"/>
          <w:kern w:val="0"/>
          <w:sz w:val="28"/>
          <w:szCs w:val="28"/>
        </w:rPr>
        <w:t>）、</w:t>
      </w:r>
      <w:r w:rsidRPr="00CC32E0">
        <w:rPr>
          <w:rFonts w:hAnsi="標楷體"/>
          <w:sz w:val="28"/>
          <w:szCs w:val="28"/>
        </w:rPr>
        <w:t>執行成果統計表（</w:t>
      </w:r>
      <w:r w:rsidRPr="00CC32E0">
        <w:rPr>
          <w:rFonts w:ascii="標楷體" w:hAnsi="標楷體" w:cs="標楷體" w:hint="eastAsia"/>
          <w:sz w:val="28"/>
          <w:szCs w:val="28"/>
          <w:lang w:val="zh-TW"/>
        </w:rPr>
        <w:t>附件</w:t>
      </w:r>
      <w:r w:rsidRPr="00CC32E0">
        <w:rPr>
          <w:rFonts w:ascii="標楷體" w:hAnsi="標楷體"/>
          <w:sz w:val="28"/>
          <w:szCs w:val="28"/>
        </w:rPr>
        <w:t>5</w:t>
      </w:r>
      <w:r w:rsidRPr="00CC32E0">
        <w:rPr>
          <w:rFonts w:ascii="標楷體" w:hAnsi="標楷體" w:cs="標楷體" w:hint="eastAsia"/>
          <w:sz w:val="28"/>
          <w:szCs w:val="28"/>
          <w:lang w:val="zh-TW"/>
        </w:rPr>
        <w:t>至</w:t>
      </w:r>
      <w:r w:rsidRPr="00CC32E0">
        <w:rPr>
          <w:rFonts w:ascii="標楷體" w:hAnsi="標楷體"/>
          <w:sz w:val="28"/>
          <w:szCs w:val="28"/>
        </w:rPr>
        <w:t>7</w:t>
      </w:r>
      <w:r w:rsidRPr="00CC32E0">
        <w:rPr>
          <w:rFonts w:hAnsi="標楷體"/>
          <w:sz w:val="28"/>
          <w:szCs w:val="28"/>
        </w:rPr>
        <w:t>）</w:t>
      </w:r>
      <w:r w:rsidRPr="00CC32E0">
        <w:rPr>
          <w:rFonts w:hAnsi="標楷體"/>
          <w:kern w:val="0"/>
          <w:sz w:val="28"/>
          <w:szCs w:val="28"/>
        </w:rPr>
        <w:t>及領據。</w:t>
      </w:r>
      <w:r w:rsidRPr="00CC32E0">
        <w:rPr>
          <w:kern w:val="0"/>
          <w:sz w:val="28"/>
          <w:szCs w:val="28"/>
        </w:rPr>
        <w:t xml:space="preserve"> </w:t>
      </w:r>
    </w:p>
    <w:p w:rsidR="00970479" w:rsidRPr="00CC32E0" w:rsidRDefault="00970479" w:rsidP="00970479">
      <w:pPr>
        <w:pStyle w:val="ad"/>
        <w:snapToGrid w:val="0"/>
        <w:spacing w:line="360" w:lineRule="auto"/>
        <w:ind w:leftChars="450" w:left="1621" w:hanging="541"/>
        <w:rPr>
          <w:kern w:val="0"/>
          <w:sz w:val="28"/>
          <w:szCs w:val="28"/>
        </w:rPr>
      </w:pPr>
      <w:r w:rsidRPr="00CC32E0">
        <w:rPr>
          <w:rFonts w:hAnsi="標楷體"/>
          <w:kern w:val="0"/>
          <w:sz w:val="28"/>
          <w:szCs w:val="28"/>
        </w:rPr>
        <w:t>２．經由</w:t>
      </w:r>
      <w:r w:rsidRPr="00CC32E0">
        <w:rPr>
          <w:rFonts w:hAnsi="標楷體"/>
          <w:sz w:val="28"/>
        </w:rPr>
        <w:t>本</w:t>
      </w:r>
      <w:r w:rsidRPr="00CC32E0">
        <w:rPr>
          <w:rFonts w:hAnsi="標楷體" w:hint="eastAsia"/>
          <w:sz w:val="28"/>
        </w:rPr>
        <w:t>部</w:t>
      </w:r>
      <w:r w:rsidRPr="00CC32E0">
        <w:rPr>
          <w:rFonts w:hAnsi="標楷體"/>
          <w:sz w:val="28"/>
        </w:rPr>
        <w:t>所指定替代治療相關資訊管理系統</w:t>
      </w:r>
      <w:r w:rsidRPr="00CC32E0">
        <w:rPr>
          <w:rFonts w:hAnsi="標楷體"/>
          <w:kern w:val="0"/>
          <w:sz w:val="28"/>
          <w:szCs w:val="28"/>
        </w:rPr>
        <w:t>，下載當次申報期限內所有申報項目之統計報表電子檔資料。</w:t>
      </w:r>
    </w:p>
    <w:p w:rsidR="00970479" w:rsidRPr="00CC32E0" w:rsidRDefault="00970479" w:rsidP="00970479">
      <w:pPr>
        <w:tabs>
          <w:tab w:val="num" w:pos="720"/>
        </w:tabs>
        <w:adjustRightInd w:val="0"/>
        <w:snapToGrid w:val="0"/>
        <w:spacing w:line="360" w:lineRule="auto"/>
        <w:ind w:leftChars="120" w:left="848" w:hangingChars="200" w:hanging="560"/>
        <w:rPr>
          <w:rFonts w:eastAsia="標楷體"/>
          <w:bCs/>
          <w:sz w:val="28"/>
          <w:szCs w:val="28"/>
        </w:rPr>
      </w:pPr>
      <w:r w:rsidRPr="00CC32E0">
        <w:rPr>
          <w:rFonts w:eastAsia="標楷體" w:hAnsi="標楷體"/>
          <w:bCs/>
          <w:sz w:val="28"/>
          <w:szCs w:val="28"/>
        </w:rPr>
        <w:t>三、經費核銷作業：</w:t>
      </w:r>
    </w:p>
    <w:p w:rsidR="00970479" w:rsidRPr="00F96479" w:rsidRDefault="00970479" w:rsidP="00970479">
      <w:pPr>
        <w:adjustRightInd w:val="0"/>
        <w:snapToGrid w:val="0"/>
        <w:spacing w:line="360" w:lineRule="auto"/>
        <w:ind w:leftChars="353" w:left="847" w:firstLineChars="211" w:firstLine="591"/>
        <w:rPr>
          <w:rFonts w:eastAsia="標楷體"/>
          <w:sz w:val="28"/>
          <w:szCs w:val="28"/>
        </w:rPr>
      </w:pPr>
      <w:r w:rsidRPr="00F96479">
        <w:rPr>
          <w:rFonts w:eastAsia="標楷體"/>
          <w:sz w:val="28"/>
          <w:szCs w:val="28"/>
        </w:rPr>
        <w:t>105</w:t>
      </w:r>
      <w:r w:rsidRPr="00F96479">
        <w:rPr>
          <w:rFonts w:eastAsia="標楷體" w:hint="eastAsia"/>
          <w:sz w:val="28"/>
          <w:szCs w:val="28"/>
        </w:rPr>
        <w:t>年</w:t>
      </w:r>
      <w:r w:rsidRPr="00F96479">
        <w:rPr>
          <w:rFonts w:eastAsia="標楷體"/>
          <w:sz w:val="28"/>
          <w:szCs w:val="28"/>
        </w:rPr>
        <w:t>1</w:t>
      </w:r>
      <w:r w:rsidRPr="00F96479">
        <w:rPr>
          <w:rFonts w:eastAsia="標楷體" w:hAnsi="標楷體"/>
          <w:sz w:val="28"/>
          <w:szCs w:val="28"/>
        </w:rPr>
        <w:t>月</w:t>
      </w:r>
      <w:r w:rsidRPr="00F96479">
        <w:rPr>
          <w:rFonts w:eastAsia="標楷體" w:hAnsi="標楷體"/>
          <w:sz w:val="28"/>
          <w:szCs w:val="28"/>
        </w:rPr>
        <w:t>5</w:t>
      </w:r>
      <w:r w:rsidRPr="00F96479">
        <w:rPr>
          <w:rFonts w:eastAsia="標楷體" w:hAnsi="標楷體"/>
          <w:sz w:val="28"/>
          <w:szCs w:val="28"/>
        </w:rPr>
        <w:t>日前，由縣市政府衛生局正式行文本</w:t>
      </w:r>
      <w:r w:rsidRPr="00F96479">
        <w:rPr>
          <w:rFonts w:eastAsia="標楷體" w:hAnsi="標楷體" w:hint="eastAsia"/>
          <w:sz w:val="28"/>
          <w:szCs w:val="28"/>
        </w:rPr>
        <w:t>部</w:t>
      </w:r>
      <w:r w:rsidRPr="00F96479">
        <w:rPr>
          <w:rFonts w:eastAsia="標楷體" w:hAnsi="標楷體"/>
          <w:sz w:val="28"/>
          <w:szCs w:val="28"/>
        </w:rPr>
        <w:t>通知計畫完成，並繳交期末</w:t>
      </w:r>
      <w:r w:rsidRPr="00F96479">
        <w:rPr>
          <w:rFonts w:eastAsia="標楷體" w:hAnsi="標楷體" w:hint="eastAsia"/>
          <w:sz w:val="28"/>
          <w:szCs w:val="28"/>
        </w:rPr>
        <w:t>成果</w:t>
      </w:r>
      <w:r w:rsidRPr="00F96479">
        <w:rPr>
          <w:rFonts w:eastAsia="標楷體" w:hAnsi="標楷體"/>
          <w:sz w:val="28"/>
          <w:szCs w:val="28"/>
        </w:rPr>
        <w:t>報告</w:t>
      </w:r>
      <w:r w:rsidRPr="00F96479">
        <w:rPr>
          <w:rFonts w:eastAsia="標楷體" w:hAnsi="標楷體" w:hint="eastAsia"/>
          <w:sz w:val="28"/>
          <w:szCs w:val="28"/>
        </w:rPr>
        <w:t>、</w:t>
      </w:r>
      <w:r w:rsidRPr="00F96479">
        <w:rPr>
          <w:rFonts w:eastAsia="標楷體" w:hAnsi="標楷體"/>
          <w:sz w:val="28"/>
          <w:szCs w:val="28"/>
        </w:rPr>
        <w:t>104</w:t>
      </w:r>
      <w:r w:rsidRPr="00F96479">
        <w:rPr>
          <w:rFonts w:eastAsia="標楷體" w:hAnsi="標楷體" w:hint="eastAsia"/>
          <w:sz w:val="28"/>
          <w:szCs w:val="28"/>
        </w:rPr>
        <w:t>年</w:t>
      </w:r>
      <w:r w:rsidRPr="00F96479">
        <w:rPr>
          <w:rFonts w:eastAsia="標楷體" w:hAnsi="標楷體"/>
          <w:sz w:val="28"/>
          <w:szCs w:val="28"/>
        </w:rPr>
        <w:t>1-12</w:t>
      </w:r>
      <w:r w:rsidRPr="00F96479">
        <w:rPr>
          <w:rFonts w:eastAsia="標楷體" w:hAnsi="標楷體" w:hint="eastAsia"/>
          <w:sz w:val="28"/>
          <w:szCs w:val="28"/>
        </w:rPr>
        <w:t>月</w:t>
      </w:r>
      <w:r w:rsidRPr="00F96479">
        <w:rPr>
          <w:rFonts w:ascii="標楷體" w:eastAsia="標楷體" w:hAnsi="標楷體" w:hint="eastAsia"/>
          <w:sz w:val="28"/>
          <w:szCs w:val="28"/>
        </w:rPr>
        <w:t>執行成果</w:t>
      </w:r>
      <w:r w:rsidRPr="00F96479">
        <w:rPr>
          <w:rFonts w:ascii="標楷體" w:eastAsia="標楷體" w:hAnsi="標楷體"/>
          <w:sz w:val="28"/>
          <w:szCs w:val="28"/>
        </w:rPr>
        <w:t>(含醫療費用申報表</w:t>
      </w:r>
      <w:r w:rsidRPr="00F96479">
        <w:rPr>
          <w:rFonts w:ascii="標楷體" w:eastAsia="標楷體" w:hAnsi="標楷體" w:hint="eastAsia"/>
          <w:sz w:val="28"/>
          <w:szCs w:val="28"/>
        </w:rPr>
        <w:t>及</w:t>
      </w:r>
      <w:r w:rsidRPr="00F96479">
        <w:rPr>
          <w:rFonts w:ascii="標楷體" w:eastAsia="標楷體" w:hAnsi="標楷體"/>
          <w:sz w:val="28"/>
          <w:szCs w:val="28"/>
        </w:rPr>
        <w:t>執行成果統計表</w:t>
      </w:r>
      <w:r w:rsidRPr="00F96479">
        <w:rPr>
          <w:rFonts w:ascii="標楷體" w:eastAsia="標楷體" w:hAnsi="標楷體" w:hint="eastAsia"/>
          <w:sz w:val="28"/>
          <w:szCs w:val="28"/>
        </w:rPr>
        <w:t>【</w:t>
      </w:r>
      <w:r w:rsidRPr="00F96479">
        <w:rPr>
          <w:rFonts w:ascii="標楷體" w:eastAsia="標楷體" w:hAnsi="標楷體" w:cs="標楷體" w:hint="eastAsia"/>
          <w:sz w:val="28"/>
          <w:szCs w:val="28"/>
          <w:lang w:val="zh-TW"/>
        </w:rPr>
        <w:t>附件</w:t>
      </w:r>
      <w:r w:rsidRPr="00F96479">
        <w:rPr>
          <w:rFonts w:ascii="標楷體" w:eastAsia="標楷體" w:hAnsi="標楷體"/>
          <w:sz w:val="28"/>
          <w:szCs w:val="28"/>
        </w:rPr>
        <w:t>3</w:t>
      </w:r>
      <w:r w:rsidRPr="00F96479">
        <w:rPr>
          <w:rFonts w:ascii="標楷體" w:eastAsia="標楷體" w:hAnsi="標楷體" w:cs="標楷體" w:hint="eastAsia"/>
          <w:sz w:val="28"/>
          <w:szCs w:val="28"/>
          <w:lang w:val="zh-TW"/>
        </w:rPr>
        <w:t>至</w:t>
      </w:r>
      <w:r w:rsidRPr="00F96479">
        <w:rPr>
          <w:rFonts w:ascii="標楷體" w:eastAsia="標楷體" w:hAnsi="標楷體"/>
          <w:sz w:val="28"/>
          <w:szCs w:val="28"/>
        </w:rPr>
        <w:t>7】)</w:t>
      </w:r>
      <w:r w:rsidRPr="00F96479">
        <w:rPr>
          <w:rFonts w:eastAsia="標楷體" w:hAnsi="標楷體"/>
          <w:sz w:val="28"/>
          <w:szCs w:val="28"/>
        </w:rPr>
        <w:t>一式</w:t>
      </w:r>
      <w:r w:rsidRPr="00F96479">
        <w:rPr>
          <w:rFonts w:eastAsia="標楷體"/>
          <w:sz w:val="28"/>
          <w:szCs w:val="28"/>
        </w:rPr>
        <w:t>2</w:t>
      </w:r>
      <w:r w:rsidRPr="00F96479">
        <w:rPr>
          <w:rFonts w:eastAsia="標楷體" w:hAnsi="標楷體"/>
          <w:sz w:val="28"/>
          <w:szCs w:val="28"/>
        </w:rPr>
        <w:t>份，及經費收支明細表</w:t>
      </w:r>
      <w:r w:rsidRPr="00F96479">
        <w:rPr>
          <w:rFonts w:eastAsia="標楷體" w:hAnsi="標楷體"/>
          <w:sz w:val="28"/>
          <w:szCs w:val="28"/>
        </w:rPr>
        <w:t>(</w:t>
      </w:r>
      <w:r w:rsidRPr="00F96479">
        <w:rPr>
          <w:rFonts w:eastAsia="標楷體" w:hAnsi="標楷體" w:hint="eastAsia"/>
          <w:sz w:val="28"/>
          <w:szCs w:val="28"/>
        </w:rPr>
        <w:t>附件</w:t>
      </w:r>
      <w:r w:rsidRPr="00F96479">
        <w:rPr>
          <w:rFonts w:eastAsia="標楷體" w:hAnsi="標楷體"/>
          <w:sz w:val="28"/>
          <w:szCs w:val="28"/>
        </w:rPr>
        <w:t>9)</w:t>
      </w:r>
      <w:r w:rsidRPr="00F96479">
        <w:rPr>
          <w:rFonts w:eastAsia="標楷體" w:hAnsi="標楷體" w:hint="eastAsia"/>
          <w:sz w:val="28"/>
          <w:szCs w:val="28"/>
        </w:rPr>
        <w:t>正本</w:t>
      </w:r>
      <w:r w:rsidRPr="00F96479">
        <w:rPr>
          <w:rFonts w:eastAsia="標楷體" w:hAnsi="標楷體"/>
          <w:sz w:val="28"/>
          <w:szCs w:val="28"/>
        </w:rPr>
        <w:t>1</w:t>
      </w:r>
      <w:r w:rsidRPr="00F96479">
        <w:rPr>
          <w:rFonts w:eastAsia="標楷體" w:hAnsi="標楷體" w:hint="eastAsia"/>
          <w:sz w:val="28"/>
          <w:szCs w:val="28"/>
        </w:rPr>
        <w:t>份</w:t>
      </w:r>
      <w:r w:rsidRPr="00F96479">
        <w:rPr>
          <w:rFonts w:eastAsia="標楷體" w:hAnsi="標楷體"/>
          <w:sz w:val="28"/>
          <w:szCs w:val="28"/>
        </w:rPr>
        <w:t>，向本</w:t>
      </w:r>
      <w:r w:rsidRPr="00F96479">
        <w:rPr>
          <w:rFonts w:eastAsia="標楷體" w:hAnsi="標楷體" w:hint="eastAsia"/>
          <w:sz w:val="28"/>
          <w:szCs w:val="28"/>
        </w:rPr>
        <w:t>部</w:t>
      </w:r>
      <w:r w:rsidRPr="00F96479">
        <w:rPr>
          <w:rFonts w:eastAsia="標楷體" w:hAnsi="標楷體"/>
          <w:sz w:val="28"/>
          <w:szCs w:val="28"/>
        </w:rPr>
        <w:t>辦理</w:t>
      </w:r>
      <w:r w:rsidRPr="00F96479">
        <w:rPr>
          <w:rFonts w:eastAsia="標楷體" w:hAnsi="標楷體"/>
          <w:bCs/>
          <w:sz w:val="28"/>
          <w:szCs w:val="28"/>
        </w:rPr>
        <w:t>經費核銷</w:t>
      </w:r>
      <w:r w:rsidRPr="00F96479">
        <w:rPr>
          <w:rFonts w:eastAsia="標楷體" w:hAnsi="標楷體"/>
          <w:sz w:val="28"/>
          <w:szCs w:val="28"/>
        </w:rPr>
        <w:t>。</w:t>
      </w:r>
    </w:p>
    <w:p w:rsidR="00970479" w:rsidRPr="00205FB1" w:rsidRDefault="00970479" w:rsidP="00970479">
      <w:pPr>
        <w:snapToGrid w:val="0"/>
        <w:spacing w:line="360" w:lineRule="auto"/>
        <w:rPr>
          <w:rFonts w:eastAsia="標楷體"/>
          <w:bCs/>
          <w:sz w:val="32"/>
          <w:szCs w:val="32"/>
        </w:rPr>
      </w:pPr>
      <w:r w:rsidRPr="00205FB1">
        <w:rPr>
          <w:rFonts w:eastAsia="標楷體" w:hAnsi="標楷體" w:hint="eastAsia"/>
          <w:bCs/>
          <w:sz w:val="32"/>
          <w:szCs w:val="32"/>
        </w:rPr>
        <w:t>柒</w:t>
      </w:r>
      <w:r w:rsidRPr="00205FB1">
        <w:rPr>
          <w:rFonts w:eastAsia="標楷體" w:hAnsi="標楷體"/>
          <w:bCs/>
          <w:sz w:val="32"/>
          <w:szCs w:val="32"/>
        </w:rPr>
        <w:t>、</w:t>
      </w:r>
      <w:r w:rsidRPr="00205FB1">
        <w:rPr>
          <w:rFonts w:eastAsia="標楷體" w:hAnsi="標楷體"/>
          <w:sz w:val="32"/>
          <w:szCs w:val="32"/>
        </w:rPr>
        <w:t>計畫申請及計畫書撰寫</w:t>
      </w:r>
    </w:p>
    <w:p w:rsidR="00970479" w:rsidRPr="00205FB1" w:rsidRDefault="00970479" w:rsidP="00970479">
      <w:pPr>
        <w:adjustRightInd w:val="0"/>
        <w:snapToGrid w:val="0"/>
        <w:spacing w:line="360" w:lineRule="auto"/>
        <w:ind w:leftChars="120" w:left="848" w:hangingChars="200" w:hanging="560"/>
        <w:rPr>
          <w:rFonts w:eastAsia="標楷體"/>
          <w:bCs/>
          <w:sz w:val="28"/>
          <w:szCs w:val="28"/>
        </w:rPr>
      </w:pPr>
      <w:r w:rsidRPr="00205FB1">
        <w:rPr>
          <w:rFonts w:eastAsia="標楷體" w:hAnsi="標楷體"/>
          <w:bCs/>
          <w:sz w:val="28"/>
          <w:szCs w:val="28"/>
        </w:rPr>
        <w:t>一、申請對象與申請程序：</w:t>
      </w:r>
      <w:r w:rsidRPr="00205FB1">
        <w:rPr>
          <w:rFonts w:eastAsia="標楷體" w:hAnsi="標楷體"/>
          <w:sz w:val="28"/>
          <w:szCs w:val="28"/>
        </w:rPr>
        <w:t>各縣市</w:t>
      </w:r>
      <w:r w:rsidRPr="00205FB1">
        <w:rPr>
          <w:rFonts w:eastAsia="標楷體" w:hAnsi="標楷體"/>
          <w:bCs/>
          <w:sz w:val="28"/>
          <w:szCs w:val="28"/>
        </w:rPr>
        <w:t>政府</w:t>
      </w:r>
      <w:r w:rsidRPr="00205FB1">
        <w:rPr>
          <w:rFonts w:eastAsia="標楷體" w:hAnsi="標楷體"/>
          <w:sz w:val="28"/>
          <w:szCs w:val="28"/>
        </w:rPr>
        <w:t>衛生局檢具計畫書一式</w:t>
      </w:r>
      <w:r w:rsidRPr="00205FB1">
        <w:rPr>
          <w:rFonts w:eastAsia="標楷體"/>
          <w:sz w:val="28"/>
          <w:szCs w:val="28"/>
        </w:rPr>
        <w:t>3</w:t>
      </w:r>
      <w:r>
        <w:rPr>
          <w:rFonts w:eastAsia="標楷體" w:hAnsi="標楷體"/>
          <w:sz w:val="28"/>
          <w:szCs w:val="28"/>
        </w:rPr>
        <w:t>份函送本</w:t>
      </w:r>
      <w:r>
        <w:rPr>
          <w:rFonts w:eastAsia="標楷體" w:hAnsi="標楷體" w:hint="eastAsia"/>
          <w:sz w:val="28"/>
          <w:szCs w:val="28"/>
        </w:rPr>
        <w:t>部</w:t>
      </w:r>
      <w:r w:rsidRPr="00205FB1">
        <w:rPr>
          <w:rFonts w:eastAsia="標楷體" w:hAnsi="標楷體"/>
          <w:sz w:val="28"/>
          <w:szCs w:val="28"/>
        </w:rPr>
        <w:t>。</w:t>
      </w:r>
    </w:p>
    <w:p w:rsidR="00970479" w:rsidRPr="00205FB1" w:rsidRDefault="00970479" w:rsidP="00970479">
      <w:pPr>
        <w:adjustRightInd w:val="0"/>
        <w:snapToGrid w:val="0"/>
        <w:spacing w:line="360" w:lineRule="auto"/>
        <w:ind w:leftChars="120" w:left="848" w:hangingChars="200" w:hanging="560"/>
        <w:rPr>
          <w:rFonts w:eastAsia="標楷體"/>
          <w:sz w:val="28"/>
          <w:szCs w:val="28"/>
        </w:rPr>
      </w:pPr>
      <w:r w:rsidRPr="00205FB1">
        <w:rPr>
          <w:rFonts w:eastAsia="標楷體" w:hAnsi="標楷體"/>
          <w:bCs/>
          <w:sz w:val="28"/>
          <w:szCs w:val="28"/>
        </w:rPr>
        <w:t>二</w:t>
      </w:r>
      <w:r w:rsidRPr="00205FB1">
        <w:rPr>
          <w:rFonts w:eastAsia="標楷體" w:hAnsi="標楷體"/>
          <w:sz w:val="28"/>
          <w:szCs w:val="28"/>
        </w:rPr>
        <w:t>、計畫書撰寫說明：</w:t>
      </w:r>
    </w:p>
    <w:p w:rsidR="00970479" w:rsidRPr="00B00690" w:rsidRDefault="00970479" w:rsidP="00970479">
      <w:pPr>
        <w:snapToGrid w:val="0"/>
        <w:spacing w:line="360" w:lineRule="auto"/>
        <w:ind w:leftChars="177" w:left="1125" w:hangingChars="250" w:hanging="700"/>
        <w:rPr>
          <w:rFonts w:eastAsia="標楷體"/>
          <w:sz w:val="28"/>
          <w:szCs w:val="28"/>
        </w:rPr>
      </w:pPr>
      <w:r w:rsidRPr="00B00690">
        <w:rPr>
          <w:rFonts w:eastAsia="標楷體" w:hAnsi="標楷體"/>
          <w:sz w:val="28"/>
          <w:szCs w:val="28"/>
        </w:rPr>
        <w:t>（一）計畫書內容應包括：</w:t>
      </w:r>
    </w:p>
    <w:p w:rsidR="00970479" w:rsidRPr="00B00690" w:rsidRDefault="00970479" w:rsidP="00970479">
      <w:pPr>
        <w:snapToGrid w:val="0"/>
        <w:spacing w:line="360" w:lineRule="auto"/>
        <w:ind w:leftChars="480" w:left="1712" w:hangingChars="200" w:hanging="560"/>
        <w:rPr>
          <w:rFonts w:eastAsia="標楷體"/>
          <w:sz w:val="28"/>
          <w:szCs w:val="28"/>
        </w:rPr>
      </w:pPr>
      <w:r w:rsidRPr="00B00690">
        <w:rPr>
          <w:rFonts w:eastAsia="標楷體" w:hAnsi="標楷體"/>
          <w:sz w:val="28"/>
          <w:szCs w:val="28"/>
        </w:rPr>
        <w:t>１．計畫名稱。</w:t>
      </w:r>
    </w:p>
    <w:p w:rsidR="00970479" w:rsidRPr="00B00690" w:rsidRDefault="00970479" w:rsidP="00970479">
      <w:pPr>
        <w:snapToGrid w:val="0"/>
        <w:spacing w:line="360" w:lineRule="auto"/>
        <w:ind w:leftChars="480" w:left="1712" w:hangingChars="200" w:hanging="560"/>
        <w:rPr>
          <w:rFonts w:eastAsia="標楷體"/>
          <w:kern w:val="0"/>
          <w:sz w:val="28"/>
          <w:szCs w:val="28"/>
        </w:rPr>
      </w:pPr>
      <w:r w:rsidRPr="00B00690">
        <w:rPr>
          <w:rFonts w:eastAsia="標楷體" w:hAnsi="標楷體"/>
          <w:sz w:val="28"/>
          <w:szCs w:val="28"/>
        </w:rPr>
        <w:t>２．</w:t>
      </w:r>
      <w:r w:rsidRPr="00B00690">
        <w:rPr>
          <w:rFonts w:eastAsia="標楷體" w:hAnsi="標楷體"/>
          <w:kern w:val="0"/>
          <w:sz w:val="28"/>
          <w:szCs w:val="28"/>
        </w:rPr>
        <w:t>執行現況及相關背景分析。</w:t>
      </w:r>
    </w:p>
    <w:p w:rsidR="00970479" w:rsidRPr="00B00690" w:rsidRDefault="00970479" w:rsidP="00970479">
      <w:pPr>
        <w:snapToGrid w:val="0"/>
        <w:spacing w:line="360" w:lineRule="auto"/>
        <w:ind w:leftChars="480" w:left="1712" w:hangingChars="200" w:hanging="560"/>
        <w:rPr>
          <w:rFonts w:eastAsia="標楷體"/>
          <w:sz w:val="28"/>
          <w:szCs w:val="28"/>
        </w:rPr>
      </w:pPr>
      <w:r w:rsidRPr="00B00690">
        <w:rPr>
          <w:rFonts w:eastAsia="標楷體" w:hAnsi="標楷體"/>
          <w:sz w:val="28"/>
          <w:szCs w:val="28"/>
        </w:rPr>
        <w:t>３．計畫目標。</w:t>
      </w:r>
    </w:p>
    <w:p w:rsidR="00970479" w:rsidRPr="00B00690" w:rsidRDefault="00970479" w:rsidP="00970479">
      <w:pPr>
        <w:snapToGrid w:val="0"/>
        <w:spacing w:line="360" w:lineRule="auto"/>
        <w:ind w:leftChars="480" w:left="1978" w:hangingChars="295" w:hanging="826"/>
        <w:rPr>
          <w:rFonts w:eastAsia="標楷體"/>
          <w:sz w:val="28"/>
          <w:szCs w:val="28"/>
        </w:rPr>
      </w:pPr>
      <w:r w:rsidRPr="00B00690">
        <w:rPr>
          <w:rFonts w:eastAsia="標楷體" w:hAnsi="標楷體"/>
          <w:sz w:val="28"/>
          <w:szCs w:val="28"/>
        </w:rPr>
        <w:t>４．計畫內容：</w:t>
      </w:r>
    </w:p>
    <w:p w:rsidR="00970479" w:rsidRPr="00B00690" w:rsidRDefault="00970479" w:rsidP="00970479">
      <w:pPr>
        <w:snapToGrid w:val="0"/>
        <w:spacing w:line="360" w:lineRule="auto"/>
        <w:ind w:leftChars="480" w:left="1978" w:hangingChars="295" w:hanging="826"/>
        <w:rPr>
          <w:rFonts w:eastAsia="標楷體"/>
          <w:sz w:val="28"/>
          <w:szCs w:val="28"/>
        </w:rPr>
      </w:pPr>
      <w:r w:rsidRPr="00B00690">
        <w:rPr>
          <w:rFonts w:eastAsia="標楷體" w:hAnsi="標楷體"/>
          <w:sz w:val="28"/>
          <w:szCs w:val="28"/>
        </w:rPr>
        <w:t>（１）辦理單位：</w:t>
      </w:r>
    </w:p>
    <w:p w:rsidR="00970479" w:rsidRPr="00B00690" w:rsidRDefault="00970479" w:rsidP="00970479">
      <w:pPr>
        <w:snapToGrid w:val="0"/>
        <w:spacing w:line="360" w:lineRule="auto"/>
        <w:ind w:leftChars="824" w:left="1978" w:firstLine="2"/>
        <w:rPr>
          <w:rFonts w:eastAsia="標楷體"/>
          <w:sz w:val="28"/>
          <w:szCs w:val="28"/>
        </w:rPr>
      </w:pPr>
      <w:r w:rsidRPr="00B00690">
        <w:rPr>
          <w:rFonts w:eastAsia="標楷體"/>
          <w:sz w:val="28"/>
          <w:szCs w:val="28"/>
        </w:rPr>
        <w:sym w:font="Wingdings" w:char="F081"/>
      </w:r>
      <w:r w:rsidRPr="00B00690">
        <w:rPr>
          <w:rFonts w:eastAsia="標楷體" w:hAnsi="標楷體"/>
          <w:sz w:val="28"/>
          <w:szCs w:val="28"/>
        </w:rPr>
        <w:t>承辦單位：</w:t>
      </w:r>
      <w:r w:rsidRPr="00B00690">
        <w:rPr>
          <w:rFonts w:eastAsia="標楷體"/>
          <w:sz w:val="28"/>
          <w:szCs w:val="28"/>
        </w:rPr>
        <w:t>○○○</w:t>
      </w:r>
      <w:r w:rsidRPr="00B00690">
        <w:rPr>
          <w:rFonts w:eastAsia="標楷體" w:hAnsi="標楷體"/>
          <w:sz w:val="28"/>
          <w:szCs w:val="28"/>
        </w:rPr>
        <w:t>衛生局</w:t>
      </w:r>
    </w:p>
    <w:p w:rsidR="00970479" w:rsidRPr="00B00690" w:rsidRDefault="00970479" w:rsidP="00970479">
      <w:pPr>
        <w:snapToGrid w:val="0"/>
        <w:spacing w:line="360" w:lineRule="auto"/>
        <w:ind w:leftChars="824" w:left="1978" w:firstLine="2"/>
        <w:rPr>
          <w:rFonts w:eastAsia="標楷體"/>
          <w:sz w:val="28"/>
          <w:szCs w:val="28"/>
        </w:rPr>
      </w:pPr>
      <w:r w:rsidRPr="00B00690">
        <w:rPr>
          <w:rFonts w:eastAsia="標楷體"/>
          <w:sz w:val="28"/>
          <w:szCs w:val="28"/>
        </w:rPr>
        <w:sym w:font="Wingdings" w:char="F082"/>
      </w:r>
      <w:r w:rsidRPr="00B00690">
        <w:rPr>
          <w:rFonts w:eastAsia="標楷體" w:hAnsi="標楷體"/>
          <w:sz w:val="28"/>
          <w:szCs w:val="28"/>
        </w:rPr>
        <w:t>協辦單位：指定</w:t>
      </w:r>
      <w:r w:rsidRPr="00B00690">
        <w:rPr>
          <w:rFonts w:eastAsia="標楷體" w:hAnsi="標楷體"/>
          <w:bCs/>
          <w:sz w:val="28"/>
          <w:szCs w:val="28"/>
        </w:rPr>
        <w:t>辦理替代治療執行機構</w:t>
      </w:r>
      <w:r w:rsidRPr="00B00690">
        <w:rPr>
          <w:rFonts w:eastAsia="標楷體" w:hAnsi="標楷體"/>
          <w:sz w:val="28"/>
          <w:szCs w:val="28"/>
        </w:rPr>
        <w:t>名稱</w:t>
      </w:r>
    </w:p>
    <w:p w:rsidR="00970479" w:rsidRPr="00B00690" w:rsidRDefault="00970479" w:rsidP="00970479">
      <w:pPr>
        <w:snapToGrid w:val="0"/>
        <w:spacing w:line="360" w:lineRule="auto"/>
        <w:ind w:leftChars="480" w:left="1712" w:hangingChars="200" w:hanging="560"/>
        <w:rPr>
          <w:rFonts w:eastAsia="標楷體"/>
          <w:sz w:val="28"/>
          <w:szCs w:val="28"/>
        </w:rPr>
      </w:pPr>
      <w:r w:rsidRPr="00B00690">
        <w:rPr>
          <w:rFonts w:eastAsia="標楷體" w:hAnsi="標楷體"/>
          <w:sz w:val="28"/>
          <w:szCs w:val="28"/>
        </w:rPr>
        <w:t>（２）服務對象。</w:t>
      </w:r>
    </w:p>
    <w:p w:rsidR="00970479" w:rsidRPr="00B00690" w:rsidRDefault="00970479" w:rsidP="00970479">
      <w:pPr>
        <w:snapToGrid w:val="0"/>
        <w:spacing w:line="360" w:lineRule="auto"/>
        <w:ind w:leftChars="480" w:left="1978" w:hangingChars="295" w:hanging="826"/>
        <w:rPr>
          <w:rFonts w:eastAsia="標楷體"/>
          <w:sz w:val="28"/>
          <w:szCs w:val="28"/>
        </w:rPr>
      </w:pPr>
      <w:r w:rsidRPr="00B00690">
        <w:rPr>
          <w:rFonts w:eastAsia="標楷體" w:hAnsi="標楷體"/>
          <w:sz w:val="28"/>
          <w:szCs w:val="28"/>
        </w:rPr>
        <w:t>（３）服務方式。</w:t>
      </w:r>
    </w:p>
    <w:p w:rsidR="00970479" w:rsidRPr="00B00690" w:rsidRDefault="00970479" w:rsidP="00970479">
      <w:pPr>
        <w:snapToGrid w:val="0"/>
        <w:spacing w:line="360" w:lineRule="auto"/>
        <w:ind w:leftChars="480" w:left="1978" w:hangingChars="295" w:hanging="826"/>
        <w:rPr>
          <w:rFonts w:eastAsia="標楷體"/>
          <w:sz w:val="28"/>
          <w:szCs w:val="28"/>
        </w:rPr>
      </w:pPr>
      <w:r w:rsidRPr="00B00690">
        <w:rPr>
          <w:rFonts w:eastAsia="標楷體" w:hAnsi="標楷體"/>
          <w:sz w:val="28"/>
          <w:szCs w:val="28"/>
        </w:rPr>
        <w:t>（４）服務流程。</w:t>
      </w:r>
    </w:p>
    <w:p w:rsidR="00970479" w:rsidRPr="00B00690" w:rsidRDefault="00970479" w:rsidP="00970479">
      <w:pPr>
        <w:snapToGrid w:val="0"/>
        <w:spacing w:line="360" w:lineRule="auto"/>
        <w:ind w:leftChars="480" w:left="1978" w:hangingChars="295" w:hanging="826"/>
        <w:rPr>
          <w:rFonts w:eastAsia="標楷體"/>
          <w:sz w:val="28"/>
          <w:szCs w:val="28"/>
        </w:rPr>
      </w:pPr>
      <w:r w:rsidRPr="00B00690">
        <w:rPr>
          <w:rFonts w:eastAsia="標楷體" w:hAnsi="標楷體"/>
          <w:sz w:val="28"/>
          <w:szCs w:val="28"/>
        </w:rPr>
        <w:t>５．計畫期程。</w:t>
      </w:r>
    </w:p>
    <w:p w:rsidR="00970479" w:rsidRPr="00B00690" w:rsidRDefault="00970479" w:rsidP="00970479">
      <w:pPr>
        <w:snapToGrid w:val="0"/>
        <w:spacing w:line="360" w:lineRule="auto"/>
        <w:ind w:leftChars="480" w:left="1978" w:hangingChars="295" w:hanging="826"/>
        <w:rPr>
          <w:rFonts w:eastAsia="標楷體"/>
          <w:sz w:val="28"/>
          <w:szCs w:val="28"/>
        </w:rPr>
      </w:pPr>
      <w:r w:rsidRPr="00B00690">
        <w:rPr>
          <w:rFonts w:eastAsia="標楷體" w:hAnsi="標楷體"/>
          <w:sz w:val="28"/>
          <w:szCs w:val="28"/>
        </w:rPr>
        <w:t>６．經費需求。</w:t>
      </w:r>
    </w:p>
    <w:p w:rsidR="00970479" w:rsidRPr="00B00690" w:rsidRDefault="00970479" w:rsidP="00970479">
      <w:pPr>
        <w:snapToGrid w:val="0"/>
        <w:spacing w:line="360" w:lineRule="auto"/>
        <w:ind w:leftChars="480" w:left="1978" w:hangingChars="295" w:hanging="826"/>
        <w:rPr>
          <w:rFonts w:eastAsia="標楷體"/>
          <w:sz w:val="28"/>
          <w:szCs w:val="28"/>
        </w:rPr>
      </w:pPr>
      <w:r w:rsidRPr="00B00690">
        <w:rPr>
          <w:rFonts w:eastAsia="標楷體" w:hAnsi="標楷體"/>
          <w:sz w:val="28"/>
          <w:szCs w:val="28"/>
        </w:rPr>
        <w:t>７．經費來源。</w:t>
      </w:r>
    </w:p>
    <w:p w:rsidR="00970479" w:rsidRPr="00B00690" w:rsidRDefault="00970479" w:rsidP="00970479">
      <w:pPr>
        <w:snapToGrid w:val="0"/>
        <w:spacing w:line="360" w:lineRule="auto"/>
        <w:ind w:leftChars="480" w:left="1978" w:hangingChars="295" w:hanging="826"/>
        <w:rPr>
          <w:rFonts w:eastAsia="標楷體"/>
          <w:sz w:val="28"/>
          <w:szCs w:val="28"/>
        </w:rPr>
      </w:pPr>
      <w:r w:rsidRPr="00B00690">
        <w:rPr>
          <w:rFonts w:eastAsia="標楷體" w:hAnsi="標楷體"/>
          <w:sz w:val="28"/>
          <w:szCs w:val="28"/>
        </w:rPr>
        <w:t>８．</w:t>
      </w:r>
      <w:r w:rsidRPr="00B00690">
        <w:rPr>
          <w:rFonts w:eastAsia="標楷體" w:hAnsi="標楷體"/>
          <w:kern w:val="0"/>
          <w:sz w:val="28"/>
          <w:szCs w:val="28"/>
        </w:rPr>
        <w:t>與</w:t>
      </w:r>
      <w:r w:rsidRPr="00B00690">
        <w:rPr>
          <w:rFonts w:eastAsia="標楷體" w:hAnsi="標楷體"/>
          <w:sz w:val="28"/>
          <w:szCs w:val="28"/>
        </w:rPr>
        <w:t>其他機關或單位配合狀況</w:t>
      </w:r>
      <w:r w:rsidRPr="00B00690">
        <w:rPr>
          <w:rFonts w:eastAsia="標楷體" w:hAnsi="標楷體" w:hint="eastAsia"/>
          <w:sz w:val="28"/>
          <w:szCs w:val="28"/>
        </w:rPr>
        <w:t>。</w:t>
      </w:r>
    </w:p>
    <w:p w:rsidR="00970479" w:rsidRPr="00B00690" w:rsidRDefault="00970479" w:rsidP="00970479">
      <w:pPr>
        <w:snapToGrid w:val="0"/>
        <w:spacing w:line="360" w:lineRule="auto"/>
        <w:ind w:leftChars="480" w:left="1978" w:hangingChars="295" w:hanging="826"/>
        <w:rPr>
          <w:rFonts w:eastAsia="標楷體"/>
          <w:sz w:val="28"/>
          <w:szCs w:val="28"/>
        </w:rPr>
      </w:pPr>
      <w:r w:rsidRPr="00B00690">
        <w:rPr>
          <w:rFonts w:eastAsia="標楷體" w:hAnsi="標楷體"/>
          <w:sz w:val="28"/>
          <w:szCs w:val="28"/>
        </w:rPr>
        <w:t>９．預期效益。</w:t>
      </w:r>
    </w:p>
    <w:p w:rsidR="00970479" w:rsidRPr="00B00690" w:rsidRDefault="00970479" w:rsidP="00970479">
      <w:pPr>
        <w:autoSpaceDE w:val="0"/>
        <w:autoSpaceDN w:val="0"/>
        <w:adjustRightInd w:val="0"/>
        <w:snapToGrid w:val="0"/>
        <w:spacing w:line="360" w:lineRule="auto"/>
        <w:rPr>
          <w:rFonts w:ascii="標楷體" w:eastAsia="標楷體" w:hAnsi="標楷體"/>
          <w:sz w:val="28"/>
          <w:szCs w:val="28"/>
        </w:rPr>
      </w:pPr>
      <w:r w:rsidRPr="00B00690">
        <w:rPr>
          <w:rFonts w:eastAsia="標楷體" w:hAnsi="標楷體" w:hint="eastAsia"/>
          <w:bCs/>
          <w:sz w:val="28"/>
          <w:szCs w:val="28"/>
        </w:rPr>
        <w:t>捌</w:t>
      </w:r>
      <w:r w:rsidRPr="00B00690">
        <w:rPr>
          <w:rFonts w:eastAsia="標楷體" w:hAnsi="標楷體"/>
          <w:bCs/>
          <w:sz w:val="28"/>
          <w:szCs w:val="28"/>
        </w:rPr>
        <w:t>、</w:t>
      </w:r>
      <w:r w:rsidRPr="00B00690">
        <w:rPr>
          <w:rFonts w:ascii="標楷體" w:eastAsia="標楷體" w:hAnsi="標楷體" w:cs="標楷體" w:hint="eastAsia"/>
          <w:sz w:val="28"/>
          <w:szCs w:val="28"/>
          <w:lang w:val="zh-TW"/>
        </w:rPr>
        <w:t>期末成果報告撰寫格式</w:t>
      </w:r>
    </w:p>
    <w:p w:rsidR="00970479" w:rsidRPr="00B00690" w:rsidRDefault="00970479" w:rsidP="00970479">
      <w:pPr>
        <w:autoSpaceDE w:val="0"/>
        <w:autoSpaceDN w:val="0"/>
        <w:adjustRightInd w:val="0"/>
        <w:snapToGrid w:val="0"/>
        <w:spacing w:line="360" w:lineRule="auto"/>
        <w:ind w:left="848" w:hanging="560"/>
        <w:rPr>
          <w:rFonts w:ascii="標楷體" w:eastAsia="標楷體" w:hAnsi="標楷體"/>
          <w:sz w:val="28"/>
          <w:szCs w:val="28"/>
        </w:rPr>
      </w:pPr>
      <w:r w:rsidRPr="00B00690">
        <w:rPr>
          <w:rFonts w:ascii="標楷體" w:eastAsia="標楷體" w:hAnsi="標楷體" w:cs="標楷體" w:hint="eastAsia"/>
          <w:sz w:val="28"/>
          <w:szCs w:val="28"/>
          <w:lang w:val="zh-TW"/>
        </w:rPr>
        <w:t>一、各縣市政府衛生局於年底核銷時，需檢具成果報告一式</w:t>
      </w:r>
      <w:r w:rsidRPr="00B00690">
        <w:rPr>
          <w:rFonts w:ascii="標楷體" w:eastAsia="標楷體" w:hAnsi="標楷體"/>
          <w:sz w:val="28"/>
          <w:szCs w:val="28"/>
        </w:rPr>
        <w:t>2</w:t>
      </w:r>
      <w:r w:rsidRPr="00B00690">
        <w:rPr>
          <w:rFonts w:ascii="標楷體" w:eastAsia="標楷體" w:hAnsi="標楷體" w:cs="標楷體" w:hint="eastAsia"/>
          <w:sz w:val="28"/>
          <w:szCs w:val="28"/>
          <w:lang w:val="zh-TW"/>
        </w:rPr>
        <w:t>份函送本部。</w:t>
      </w:r>
    </w:p>
    <w:p w:rsidR="00970479" w:rsidRPr="00B00690" w:rsidRDefault="00970479" w:rsidP="00970479">
      <w:pPr>
        <w:autoSpaceDE w:val="0"/>
        <w:autoSpaceDN w:val="0"/>
        <w:adjustRightInd w:val="0"/>
        <w:snapToGrid w:val="0"/>
        <w:spacing w:line="360" w:lineRule="auto"/>
        <w:ind w:left="848" w:hanging="560"/>
        <w:rPr>
          <w:rFonts w:ascii="標楷體" w:eastAsia="標楷體" w:hAnsi="標楷體"/>
          <w:sz w:val="28"/>
          <w:szCs w:val="28"/>
        </w:rPr>
      </w:pPr>
      <w:r w:rsidRPr="00B00690">
        <w:rPr>
          <w:rFonts w:ascii="標楷體" w:eastAsia="標楷體" w:hAnsi="標楷體" w:cs="標楷體" w:hint="eastAsia"/>
          <w:sz w:val="28"/>
          <w:szCs w:val="28"/>
          <w:lang w:val="zh-TW"/>
        </w:rPr>
        <w:t>二、成果報告撰寫說明：</w:t>
      </w:r>
    </w:p>
    <w:p w:rsidR="00970479" w:rsidRPr="00B00690" w:rsidRDefault="00970479" w:rsidP="00970479">
      <w:pPr>
        <w:autoSpaceDE w:val="0"/>
        <w:autoSpaceDN w:val="0"/>
        <w:adjustRightInd w:val="0"/>
        <w:snapToGrid w:val="0"/>
        <w:spacing w:line="360" w:lineRule="auto"/>
        <w:ind w:left="1128" w:hanging="702"/>
        <w:rPr>
          <w:rFonts w:ascii="標楷體" w:eastAsia="標楷體" w:hAnsi="標楷體"/>
          <w:sz w:val="28"/>
          <w:szCs w:val="28"/>
        </w:rPr>
      </w:pPr>
      <w:r w:rsidRPr="00B00690">
        <w:rPr>
          <w:rFonts w:ascii="標楷體" w:eastAsia="標楷體" w:hAnsi="標楷體" w:cs="標楷體" w:hint="eastAsia"/>
          <w:sz w:val="28"/>
          <w:szCs w:val="28"/>
          <w:lang w:val="zh-TW"/>
        </w:rPr>
        <w:t>（一）成果報告內容應包括：</w:t>
      </w:r>
    </w:p>
    <w:p w:rsidR="00970479" w:rsidRPr="00B00690" w:rsidRDefault="00970479" w:rsidP="00970479">
      <w:pPr>
        <w:autoSpaceDE w:val="0"/>
        <w:autoSpaceDN w:val="0"/>
        <w:adjustRightInd w:val="0"/>
        <w:snapToGrid w:val="0"/>
        <w:spacing w:line="360" w:lineRule="auto"/>
        <w:ind w:left="1712" w:hanging="560"/>
        <w:rPr>
          <w:rFonts w:ascii="標楷體" w:eastAsia="標楷體" w:hAnsi="標楷體"/>
          <w:sz w:val="28"/>
          <w:szCs w:val="28"/>
        </w:rPr>
      </w:pPr>
      <w:r w:rsidRPr="00B00690">
        <w:rPr>
          <w:rFonts w:ascii="標楷體" w:eastAsia="標楷體" w:hAnsi="標楷體" w:cs="標楷體" w:hint="eastAsia"/>
          <w:sz w:val="28"/>
          <w:szCs w:val="28"/>
          <w:lang w:val="zh-TW"/>
        </w:rPr>
        <w:t>１．成果報告名稱。</w:t>
      </w:r>
    </w:p>
    <w:p w:rsidR="00970479" w:rsidRPr="00B00690" w:rsidRDefault="00970479" w:rsidP="00970479">
      <w:pPr>
        <w:autoSpaceDE w:val="0"/>
        <w:autoSpaceDN w:val="0"/>
        <w:adjustRightInd w:val="0"/>
        <w:snapToGrid w:val="0"/>
        <w:spacing w:line="360" w:lineRule="auto"/>
        <w:ind w:left="1712" w:hanging="560"/>
        <w:rPr>
          <w:rFonts w:ascii="標楷體" w:eastAsia="標楷體" w:hAnsi="標楷體"/>
          <w:sz w:val="28"/>
          <w:szCs w:val="28"/>
        </w:rPr>
      </w:pPr>
      <w:r w:rsidRPr="00B00690">
        <w:rPr>
          <w:rFonts w:ascii="標楷體" w:eastAsia="標楷體" w:hAnsi="標楷體" w:cs="標楷體" w:hint="eastAsia"/>
          <w:sz w:val="28"/>
          <w:szCs w:val="28"/>
          <w:lang w:val="zh-TW"/>
        </w:rPr>
        <w:t>２．成果報告目標及達成情形。</w:t>
      </w:r>
    </w:p>
    <w:p w:rsidR="00970479" w:rsidRPr="00B00690" w:rsidRDefault="00970479" w:rsidP="00970479">
      <w:pPr>
        <w:autoSpaceDE w:val="0"/>
        <w:autoSpaceDN w:val="0"/>
        <w:adjustRightInd w:val="0"/>
        <w:snapToGrid w:val="0"/>
        <w:spacing w:line="360" w:lineRule="auto"/>
        <w:ind w:left="1978" w:hanging="826"/>
        <w:rPr>
          <w:rFonts w:ascii="標楷體" w:eastAsia="標楷體" w:hAnsi="標楷體"/>
          <w:sz w:val="28"/>
          <w:szCs w:val="28"/>
        </w:rPr>
      </w:pPr>
      <w:r w:rsidRPr="00B00690">
        <w:rPr>
          <w:rFonts w:ascii="標楷體" w:eastAsia="標楷體" w:hAnsi="標楷體" w:cs="標楷體" w:hint="eastAsia"/>
          <w:sz w:val="28"/>
          <w:szCs w:val="28"/>
          <w:lang w:val="zh-TW"/>
        </w:rPr>
        <w:t>３．成果報告內容：</w:t>
      </w:r>
    </w:p>
    <w:p w:rsidR="00970479" w:rsidRPr="00B00690" w:rsidRDefault="00970479" w:rsidP="00970479">
      <w:pPr>
        <w:autoSpaceDE w:val="0"/>
        <w:autoSpaceDN w:val="0"/>
        <w:adjustRightInd w:val="0"/>
        <w:snapToGrid w:val="0"/>
        <w:spacing w:line="360" w:lineRule="auto"/>
        <w:ind w:left="1978" w:hanging="826"/>
        <w:rPr>
          <w:rFonts w:ascii="標楷體" w:eastAsia="標楷體" w:hAnsi="標楷體"/>
          <w:sz w:val="28"/>
          <w:szCs w:val="28"/>
        </w:rPr>
      </w:pPr>
      <w:r w:rsidRPr="00B00690">
        <w:rPr>
          <w:rFonts w:ascii="標楷體" w:eastAsia="標楷體" w:hAnsi="標楷體" w:cs="標楷體" w:hint="eastAsia"/>
          <w:sz w:val="28"/>
          <w:szCs w:val="28"/>
          <w:lang w:val="zh-TW"/>
        </w:rPr>
        <w:t>（１）辦理單位：</w:t>
      </w:r>
    </w:p>
    <w:p w:rsidR="00970479" w:rsidRPr="00B00690" w:rsidRDefault="00970479" w:rsidP="00970479">
      <w:pPr>
        <w:autoSpaceDE w:val="0"/>
        <w:autoSpaceDN w:val="0"/>
        <w:adjustRightInd w:val="0"/>
        <w:snapToGrid w:val="0"/>
        <w:spacing w:line="360" w:lineRule="auto"/>
        <w:ind w:left="1978" w:firstLine="2"/>
        <w:rPr>
          <w:rFonts w:ascii="標楷體" w:eastAsia="標楷體" w:hAnsi="標楷體"/>
          <w:sz w:val="28"/>
          <w:szCs w:val="28"/>
        </w:rPr>
      </w:pPr>
      <w:r w:rsidRPr="00B00690">
        <w:rPr>
          <w:rFonts w:ascii="標楷體" w:eastAsia="標楷體" w:hAnsi="標楷體" w:cs="Wingdings" w:hint="eastAsia"/>
          <w:sz w:val="28"/>
          <w:szCs w:val="28"/>
        </w:rPr>
        <w:t></w:t>
      </w:r>
      <w:r w:rsidRPr="00B00690">
        <w:rPr>
          <w:rFonts w:ascii="標楷體" w:eastAsia="標楷體" w:hAnsi="標楷體" w:cs="標楷體" w:hint="eastAsia"/>
          <w:sz w:val="28"/>
          <w:szCs w:val="28"/>
          <w:lang w:val="zh-TW"/>
        </w:rPr>
        <w:t>承辦單位：○○○衛生局</w:t>
      </w:r>
    </w:p>
    <w:p w:rsidR="00970479" w:rsidRPr="00B00690" w:rsidRDefault="00970479" w:rsidP="00970479">
      <w:pPr>
        <w:autoSpaceDE w:val="0"/>
        <w:autoSpaceDN w:val="0"/>
        <w:adjustRightInd w:val="0"/>
        <w:snapToGrid w:val="0"/>
        <w:spacing w:line="360" w:lineRule="auto"/>
        <w:ind w:left="1978" w:firstLine="2"/>
        <w:rPr>
          <w:rFonts w:ascii="標楷體" w:eastAsia="標楷體" w:hAnsi="標楷體"/>
          <w:sz w:val="28"/>
          <w:szCs w:val="28"/>
        </w:rPr>
      </w:pPr>
      <w:r w:rsidRPr="00B00690">
        <w:rPr>
          <w:rFonts w:ascii="標楷體" w:eastAsia="標楷體" w:hAnsi="標楷體" w:cs="Wingdings" w:hint="eastAsia"/>
          <w:sz w:val="28"/>
          <w:szCs w:val="28"/>
        </w:rPr>
        <w:t></w:t>
      </w:r>
      <w:r w:rsidRPr="00B00690">
        <w:rPr>
          <w:rFonts w:ascii="標楷體" w:eastAsia="標楷體" w:hAnsi="標楷體" w:cs="標楷體" w:hint="eastAsia"/>
          <w:sz w:val="28"/>
          <w:szCs w:val="28"/>
          <w:lang w:val="zh-TW"/>
        </w:rPr>
        <w:t>協辦單位：指定辦理替代治療執行機構名稱</w:t>
      </w:r>
    </w:p>
    <w:p w:rsidR="00970479" w:rsidRPr="00B00690" w:rsidRDefault="00970479" w:rsidP="00970479">
      <w:pPr>
        <w:autoSpaceDE w:val="0"/>
        <w:autoSpaceDN w:val="0"/>
        <w:adjustRightInd w:val="0"/>
        <w:snapToGrid w:val="0"/>
        <w:spacing w:line="360" w:lineRule="auto"/>
        <w:ind w:left="1978" w:hanging="826"/>
        <w:rPr>
          <w:rFonts w:ascii="標楷體" w:eastAsia="標楷體" w:hAnsi="標楷體"/>
          <w:sz w:val="28"/>
          <w:szCs w:val="28"/>
        </w:rPr>
      </w:pPr>
      <w:r w:rsidRPr="00B00690">
        <w:rPr>
          <w:rFonts w:ascii="標楷體" w:eastAsia="標楷體" w:hAnsi="標楷體" w:cs="標楷體" w:hint="eastAsia"/>
          <w:sz w:val="28"/>
          <w:szCs w:val="28"/>
          <w:lang w:val="zh-TW"/>
        </w:rPr>
        <w:t>（２）指定辦理替代治療執行機構成果</w:t>
      </w:r>
    </w:p>
    <w:p w:rsidR="00970479" w:rsidRPr="00B00690" w:rsidRDefault="00970479" w:rsidP="00970479">
      <w:pPr>
        <w:autoSpaceDE w:val="0"/>
        <w:autoSpaceDN w:val="0"/>
        <w:adjustRightInd w:val="0"/>
        <w:snapToGrid w:val="0"/>
        <w:spacing w:line="360" w:lineRule="auto"/>
        <w:ind w:left="1978" w:hanging="826"/>
        <w:rPr>
          <w:rFonts w:ascii="標楷體" w:eastAsia="標楷體" w:hAnsi="標楷體"/>
          <w:sz w:val="28"/>
          <w:szCs w:val="28"/>
        </w:rPr>
      </w:pPr>
      <w:r w:rsidRPr="00B00690">
        <w:rPr>
          <w:rFonts w:ascii="標楷體" w:eastAsia="標楷體" w:hAnsi="標楷體" w:cs="標楷體" w:hint="eastAsia"/>
          <w:sz w:val="28"/>
          <w:szCs w:val="28"/>
          <w:lang w:val="zh-TW"/>
        </w:rPr>
        <w:t>（３）指定辦理替代治療執行機構督導訪視報告（需包含優點及建議改進意見）</w:t>
      </w:r>
    </w:p>
    <w:p w:rsidR="00970479" w:rsidRPr="00B00690" w:rsidRDefault="00970479" w:rsidP="00970479">
      <w:pPr>
        <w:autoSpaceDE w:val="0"/>
        <w:autoSpaceDN w:val="0"/>
        <w:adjustRightInd w:val="0"/>
        <w:snapToGrid w:val="0"/>
        <w:spacing w:line="360" w:lineRule="auto"/>
        <w:ind w:left="1978" w:hanging="826"/>
        <w:rPr>
          <w:rFonts w:ascii="標楷體" w:eastAsia="標楷體" w:hAnsi="標楷體"/>
          <w:sz w:val="28"/>
          <w:szCs w:val="28"/>
        </w:rPr>
      </w:pPr>
      <w:r w:rsidRPr="00B00690">
        <w:rPr>
          <w:rFonts w:ascii="標楷體" w:eastAsia="標楷體" w:hAnsi="標楷體" w:cs="標楷體" w:hint="eastAsia"/>
          <w:sz w:val="28"/>
          <w:szCs w:val="28"/>
          <w:lang w:val="zh-TW"/>
        </w:rPr>
        <w:t>４．</w:t>
      </w:r>
      <w:r w:rsidRPr="00B00690">
        <w:rPr>
          <w:rFonts w:ascii="標楷體" w:eastAsia="標楷體" w:hAnsi="標楷體" w:cs="標楷體" w:hint="eastAsia"/>
          <w:kern w:val="0"/>
          <w:sz w:val="28"/>
          <w:szCs w:val="28"/>
          <w:lang w:val="zh-TW"/>
        </w:rPr>
        <w:t>與</w:t>
      </w:r>
      <w:r w:rsidRPr="00B00690">
        <w:rPr>
          <w:rFonts w:ascii="標楷體" w:eastAsia="標楷體" w:hAnsi="標楷體" w:cs="標楷體" w:hint="eastAsia"/>
          <w:sz w:val="28"/>
          <w:szCs w:val="28"/>
          <w:lang w:val="zh-TW"/>
        </w:rPr>
        <w:t>其他機關或單位配合狀況。</w:t>
      </w:r>
    </w:p>
    <w:p w:rsidR="00970479" w:rsidRPr="00B00690" w:rsidRDefault="00970479" w:rsidP="00970479">
      <w:pPr>
        <w:autoSpaceDE w:val="0"/>
        <w:autoSpaceDN w:val="0"/>
        <w:adjustRightInd w:val="0"/>
        <w:snapToGrid w:val="0"/>
        <w:spacing w:line="360" w:lineRule="auto"/>
        <w:ind w:left="1978" w:hanging="826"/>
        <w:rPr>
          <w:rFonts w:ascii="標楷體" w:eastAsia="標楷體" w:hAnsi="標楷體"/>
          <w:sz w:val="28"/>
          <w:szCs w:val="28"/>
        </w:rPr>
      </w:pPr>
      <w:r w:rsidRPr="00B00690">
        <w:rPr>
          <w:rFonts w:ascii="標楷體" w:eastAsia="標楷體" w:hAnsi="標楷體" w:cs="標楷體" w:hint="eastAsia"/>
          <w:sz w:val="28"/>
          <w:szCs w:val="28"/>
          <w:lang w:val="zh-TW"/>
        </w:rPr>
        <w:t>５．檢討與策進作為</w:t>
      </w:r>
    </w:p>
    <w:p w:rsidR="00970479" w:rsidRPr="00B00690" w:rsidRDefault="00970479" w:rsidP="00970479">
      <w:pPr>
        <w:tabs>
          <w:tab w:val="left" w:pos="1134"/>
        </w:tabs>
        <w:snapToGrid w:val="0"/>
        <w:spacing w:line="360" w:lineRule="auto"/>
        <w:rPr>
          <w:rFonts w:ascii="標楷體" w:eastAsia="標楷體" w:hAnsi="標楷體" w:cs="標楷體"/>
          <w:sz w:val="28"/>
          <w:szCs w:val="28"/>
          <w:lang w:val="zh-TW"/>
        </w:rPr>
      </w:pPr>
      <w:r w:rsidRPr="00B00690">
        <w:rPr>
          <w:rFonts w:ascii="標楷體" w:eastAsia="標楷體" w:hAnsi="標楷體" w:cs="標楷體" w:hint="eastAsia"/>
          <w:sz w:val="28"/>
          <w:szCs w:val="28"/>
          <w:lang w:val="zh-TW"/>
        </w:rPr>
        <w:t xml:space="preserve">        ６．</w:t>
      </w:r>
      <w:r w:rsidRPr="00B00690">
        <w:rPr>
          <w:rFonts w:ascii="標楷體" w:eastAsia="標楷體" w:hAnsi="標楷體" w:cs="標楷體" w:hint="eastAsia"/>
          <w:kern w:val="0"/>
          <w:sz w:val="28"/>
          <w:szCs w:val="28"/>
          <w:lang w:val="zh-TW"/>
        </w:rPr>
        <w:t>附件</w:t>
      </w:r>
      <w:r w:rsidRPr="00B00690">
        <w:rPr>
          <w:rFonts w:ascii="標楷體" w:eastAsia="標楷體" w:hAnsi="標楷體"/>
          <w:kern w:val="0"/>
          <w:sz w:val="28"/>
          <w:szCs w:val="28"/>
        </w:rPr>
        <w:t>3</w:t>
      </w:r>
      <w:r w:rsidRPr="00B00690">
        <w:rPr>
          <w:rFonts w:ascii="標楷體" w:eastAsia="標楷體" w:hAnsi="標楷體" w:cs="標楷體" w:hint="eastAsia"/>
          <w:kern w:val="0"/>
          <w:sz w:val="28"/>
          <w:szCs w:val="28"/>
          <w:lang w:val="zh-TW"/>
        </w:rPr>
        <w:t>至</w:t>
      </w:r>
      <w:r w:rsidRPr="00B00690">
        <w:rPr>
          <w:rFonts w:ascii="標楷體" w:eastAsia="標楷體" w:hAnsi="標楷體"/>
          <w:kern w:val="0"/>
          <w:sz w:val="28"/>
          <w:szCs w:val="28"/>
        </w:rPr>
        <w:t>7</w:t>
      </w:r>
      <w:r w:rsidRPr="00B00690">
        <w:rPr>
          <w:rFonts w:ascii="標楷體" w:eastAsia="標楷體" w:hAnsi="標楷體" w:cs="標楷體" w:hint="eastAsia"/>
          <w:kern w:val="0"/>
          <w:sz w:val="28"/>
          <w:szCs w:val="28"/>
          <w:lang w:val="zh-TW"/>
        </w:rPr>
        <w:t>表格</w:t>
      </w:r>
      <w:r w:rsidRPr="00B00690">
        <w:rPr>
          <w:rFonts w:ascii="標楷體" w:eastAsia="標楷體" w:hAnsi="標楷體" w:cs="標楷體" w:hint="eastAsia"/>
          <w:sz w:val="28"/>
          <w:szCs w:val="28"/>
          <w:lang w:val="zh-TW"/>
        </w:rPr>
        <w:t>。</w:t>
      </w:r>
    </w:p>
    <w:p w:rsidR="00970479" w:rsidRPr="00205FB1" w:rsidRDefault="00970479" w:rsidP="00970479">
      <w:pPr>
        <w:snapToGrid w:val="0"/>
        <w:spacing w:line="360" w:lineRule="auto"/>
        <w:rPr>
          <w:rFonts w:eastAsia="標楷體"/>
          <w:bCs/>
          <w:sz w:val="32"/>
          <w:szCs w:val="32"/>
        </w:rPr>
      </w:pPr>
      <w:r>
        <w:rPr>
          <w:rFonts w:eastAsia="標楷體" w:hAnsi="標楷體" w:hint="eastAsia"/>
          <w:bCs/>
          <w:sz w:val="32"/>
          <w:szCs w:val="32"/>
        </w:rPr>
        <w:t>玖、</w:t>
      </w:r>
      <w:r w:rsidRPr="00205FB1">
        <w:rPr>
          <w:rFonts w:eastAsia="標楷體" w:hAnsi="標楷體"/>
          <w:bCs/>
          <w:sz w:val="32"/>
          <w:szCs w:val="32"/>
        </w:rPr>
        <w:t>預期效益</w:t>
      </w:r>
    </w:p>
    <w:p w:rsidR="00970479" w:rsidRPr="00205FB1" w:rsidRDefault="00970479" w:rsidP="00970479">
      <w:pPr>
        <w:adjustRightInd w:val="0"/>
        <w:snapToGrid w:val="0"/>
        <w:spacing w:line="360" w:lineRule="auto"/>
        <w:ind w:leftChars="120" w:left="848" w:hangingChars="200" w:hanging="560"/>
        <w:rPr>
          <w:rFonts w:eastAsia="標楷體"/>
          <w:sz w:val="28"/>
          <w:szCs w:val="28"/>
        </w:rPr>
      </w:pPr>
      <w:r w:rsidRPr="00205FB1">
        <w:rPr>
          <w:rFonts w:eastAsia="標楷體" w:hAnsi="標楷體"/>
          <w:sz w:val="28"/>
          <w:szCs w:val="28"/>
        </w:rPr>
        <w:t>一、降低社會成本付出：依桃園療養院計算監所監禁成本每人每年</w:t>
      </w:r>
      <w:r w:rsidRPr="00205FB1">
        <w:rPr>
          <w:rFonts w:eastAsia="標楷體"/>
          <w:sz w:val="28"/>
          <w:szCs w:val="28"/>
        </w:rPr>
        <w:t>145,992</w:t>
      </w:r>
      <w:r w:rsidRPr="00205FB1">
        <w:rPr>
          <w:rFonts w:eastAsia="標楷體" w:hAnsi="標楷體"/>
          <w:sz w:val="28"/>
          <w:szCs w:val="28"/>
        </w:rPr>
        <w:t>元，及法務部矯正機關</w:t>
      </w:r>
      <w:r w:rsidRPr="00205FB1">
        <w:rPr>
          <w:rFonts w:eastAsia="標楷體"/>
          <w:sz w:val="28"/>
          <w:szCs w:val="28"/>
        </w:rPr>
        <w:t>97</w:t>
      </w:r>
      <w:r w:rsidRPr="00205FB1">
        <w:rPr>
          <w:rFonts w:eastAsia="標楷體" w:hAnsi="標楷體"/>
          <w:sz w:val="28"/>
          <w:szCs w:val="28"/>
        </w:rPr>
        <w:t>年</w:t>
      </w:r>
      <w:r w:rsidRPr="00205FB1">
        <w:rPr>
          <w:rFonts w:eastAsia="標楷體"/>
          <w:sz w:val="28"/>
          <w:szCs w:val="28"/>
        </w:rPr>
        <w:t>11</w:t>
      </w:r>
      <w:r w:rsidRPr="00205FB1">
        <w:rPr>
          <w:rFonts w:eastAsia="標楷體" w:hAnsi="標楷體"/>
          <w:sz w:val="28"/>
          <w:szCs w:val="28"/>
        </w:rPr>
        <w:t>月底第一級毒品收容人</w:t>
      </w:r>
      <w:r w:rsidRPr="00205FB1">
        <w:rPr>
          <w:rFonts w:eastAsia="標楷體"/>
          <w:sz w:val="28"/>
          <w:szCs w:val="28"/>
        </w:rPr>
        <w:t>25,000</w:t>
      </w:r>
      <w:r w:rsidRPr="00205FB1">
        <w:rPr>
          <w:rFonts w:eastAsia="標楷體" w:hAnsi="標楷體"/>
          <w:sz w:val="28"/>
          <w:szCs w:val="28"/>
        </w:rPr>
        <w:t>人（總收容人數</w:t>
      </w:r>
      <w:r w:rsidRPr="00205FB1">
        <w:rPr>
          <w:rFonts w:eastAsia="標楷體"/>
          <w:sz w:val="28"/>
          <w:szCs w:val="28"/>
        </w:rPr>
        <w:t>63,520</w:t>
      </w:r>
      <w:r w:rsidRPr="00205FB1">
        <w:rPr>
          <w:rFonts w:eastAsia="標楷體" w:hAnsi="標楷體"/>
          <w:sz w:val="28"/>
          <w:szCs w:val="28"/>
        </w:rPr>
        <w:t>人之</w:t>
      </w:r>
      <w:r w:rsidRPr="00205FB1">
        <w:rPr>
          <w:rFonts w:eastAsia="標楷體"/>
          <w:sz w:val="28"/>
          <w:szCs w:val="28"/>
        </w:rPr>
        <w:t>4</w:t>
      </w:r>
      <w:r w:rsidRPr="00205FB1">
        <w:rPr>
          <w:rFonts w:eastAsia="標楷體" w:hAnsi="標楷體"/>
          <w:sz w:val="28"/>
          <w:szCs w:val="28"/>
        </w:rPr>
        <w:t>成）估算，每年該類收容人所耗費監所監禁成本逾</w:t>
      </w:r>
      <w:r w:rsidRPr="00205FB1">
        <w:rPr>
          <w:rFonts w:eastAsia="標楷體"/>
          <w:sz w:val="28"/>
          <w:szCs w:val="28"/>
        </w:rPr>
        <w:t>36</w:t>
      </w:r>
      <w:r w:rsidRPr="00205FB1">
        <w:rPr>
          <w:rFonts w:eastAsia="標楷體" w:hAnsi="標楷體"/>
          <w:sz w:val="28"/>
          <w:szCs w:val="28"/>
        </w:rPr>
        <w:t>億元以上，實施替代治療比監禁對降低社會成本更有效益。</w:t>
      </w:r>
      <w:r w:rsidRPr="00205FB1">
        <w:rPr>
          <w:rFonts w:eastAsia="標楷體"/>
          <w:sz w:val="28"/>
          <w:szCs w:val="28"/>
        </w:rPr>
        <w:t xml:space="preserve"> </w:t>
      </w:r>
    </w:p>
    <w:p w:rsidR="00970479" w:rsidRPr="00205FB1" w:rsidRDefault="00970479" w:rsidP="00970479">
      <w:pPr>
        <w:adjustRightInd w:val="0"/>
        <w:snapToGrid w:val="0"/>
        <w:spacing w:line="360" w:lineRule="auto"/>
        <w:ind w:leftChars="120" w:left="848" w:hangingChars="200" w:hanging="560"/>
        <w:rPr>
          <w:rFonts w:eastAsia="標楷體"/>
          <w:sz w:val="28"/>
          <w:szCs w:val="28"/>
        </w:rPr>
      </w:pPr>
      <w:r w:rsidRPr="00205FB1">
        <w:rPr>
          <w:rFonts w:eastAsia="標楷體" w:hAnsi="標楷體"/>
          <w:sz w:val="28"/>
          <w:szCs w:val="28"/>
        </w:rPr>
        <w:t>二、減少醫療費用支出：依健保局資料顯示，愛滋病毒感染者接受住院治療（</w:t>
      </w:r>
      <w:r w:rsidRPr="00205FB1">
        <w:rPr>
          <w:rFonts w:eastAsia="標楷體"/>
          <w:sz w:val="28"/>
          <w:szCs w:val="28"/>
        </w:rPr>
        <w:t>12%</w:t>
      </w:r>
      <w:r w:rsidRPr="00205FB1">
        <w:rPr>
          <w:rFonts w:eastAsia="標楷體" w:hAnsi="標楷體"/>
          <w:sz w:val="28"/>
          <w:szCs w:val="28"/>
        </w:rPr>
        <w:t>）每人每年約為</w:t>
      </w:r>
      <w:r w:rsidRPr="00205FB1">
        <w:rPr>
          <w:rFonts w:eastAsia="標楷體"/>
          <w:sz w:val="28"/>
          <w:szCs w:val="28"/>
        </w:rPr>
        <w:t>335,000</w:t>
      </w:r>
      <w:r w:rsidRPr="00205FB1">
        <w:rPr>
          <w:rFonts w:eastAsia="標楷體" w:hAnsi="標楷體"/>
          <w:sz w:val="28"/>
          <w:szCs w:val="28"/>
        </w:rPr>
        <w:t>元，門診治療（</w:t>
      </w:r>
      <w:r w:rsidRPr="00205FB1">
        <w:rPr>
          <w:rFonts w:eastAsia="標楷體"/>
          <w:sz w:val="28"/>
          <w:szCs w:val="28"/>
        </w:rPr>
        <w:t>88%</w:t>
      </w:r>
      <w:r w:rsidRPr="00205FB1">
        <w:rPr>
          <w:rFonts w:eastAsia="標楷體" w:hAnsi="標楷體"/>
          <w:sz w:val="28"/>
          <w:szCs w:val="28"/>
        </w:rPr>
        <w:t>）則為每人每年約</w:t>
      </w:r>
      <w:r w:rsidRPr="00205FB1">
        <w:rPr>
          <w:rFonts w:eastAsia="標楷體"/>
          <w:sz w:val="28"/>
          <w:szCs w:val="28"/>
        </w:rPr>
        <w:t>150,000</w:t>
      </w:r>
      <w:r w:rsidRPr="00205FB1">
        <w:rPr>
          <w:rFonts w:eastAsia="標楷體" w:hAnsi="標楷體"/>
          <w:sz w:val="28"/>
          <w:szCs w:val="28"/>
        </w:rPr>
        <w:t>元，加計接受規則醫療後所提升之平均餘命、降低社會福利支出等，每名感染者所減少之醫療及社會成本將逾</w:t>
      </w:r>
      <w:r w:rsidRPr="00205FB1">
        <w:rPr>
          <w:rFonts w:eastAsia="標楷體"/>
          <w:sz w:val="28"/>
          <w:szCs w:val="28"/>
        </w:rPr>
        <w:t>1</w:t>
      </w:r>
      <w:r w:rsidRPr="00205FB1">
        <w:rPr>
          <w:rFonts w:eastAsia="標楷體" w:hAnsi="標楷體"/>
          <w:sz w:val="28"/>
          <w:szCs w:val="28"/>
        </w:rPr>
        <w:t>千萬元以上。</w:t>
      </w:r>
    </w:p>
    <w:p w:rsidR="00970479" w:rsidRPr="00205FB1" w:rsidRDefault="00970479" w:rsidP="00970479">
      <w:pPr>
        <w:adjustRightInd w:val="0"/>
        <w:snapToGrid w:val="0"/>
        <w:spacing w:line="360" w:lineRule="auto"/>
        <w:ind w:leftChars="120" w:left="848" w:hangingChars="200" w:hanging="560"/>
        <w:rPr>
          <w:rFonts w:eastAsia="標楷體"/>
          <w:sz w:val="28"/>
          <w:szCs w:val="28"/>
        </w:rPr>
      </w:pPr>
      <w:r w:rsidRPr="00205FB1">
        <w:rPr>
          <w:rFonts w:eastAsia="標楷體" w:hAnsi="標楷體"/>
          <w:sz w:val="28"/>
          <w:szCs w:val="28"/>
        </w:rPr>
        <w:t>三、重建藥癮病人的生活，以回歸社會：結合觀護、更生、警察、衛生醫療機關、民間戒毒團體，提供藥癮病人綜合性、連續性之人性化戒治醫療服務，建構連續性之整合復健措施，</w:t>
      </w:r>
      <w:r w:rsidRPr="00B959A4">
        <w:rPr>
          <w:rFonts w:eastAsia="標楷體" w:hAnsi="標楷體"/>
          <w:sz w:val="28"/>
          <w:szCs w:val="28"/>
        </w:rPr>
        <w:t>以協助其</w:t>
      </w:r>
      <w:r w:rsidRPr="00B959A4">
        <w:rPr>
          <w:rFonts w:eastAsia="標楷體" w:hAnsi="標楷體" w:hint="eastAsia"/>
          <w:sz w:val="28"/>
          <w:szCs w:val="28"/>
        </w:rPr>
        <w:t>復歸社會</w:t>
      </w:r>
      <w:r w:rsidRPr="00B959A4">
        <w:rPr>
          <w:rFonts w:eastAsia="標楷體" w:hAnsi="標楷體"/>
          <w:sz w:val="28"/>
          <w:szCs w:val="28"/>
        </w:rPr>
        <w:t>，</w:t>
      </w:r>
      <w:r w:rsidRPr="00B959A4">
        <w:rPr>
          <w:rFonts w:ascii="標楷體" w:eastAsia="標楷體" w:hAnsi="標楷體" w:cs="Arial" w:hint="eastAsia"/>
          <w:color w:val="000000"/>
          <w:kern w:val="0"/>
          <w:sz w:val="28"/>
          <w:szCs w:val="28"/>
        </w:rPr>
        <w:t>降低毒癮者可能對公共衛生與社會治安造成之危害</w:t>
      </w:r>
      <w:r w:rsidRPr="00205FB1">
        <w:rPr>
          <w:rFonts w:eastAsia="標楷體" w:hAnsi="標楷體"/>
          <w:sz w:val="28"/>
          <w:szCs w:val="28"/>
        </w:rPr>
        <w:t>。</w:t>
      </w:r>
    </w:p>
    <w:p w:rsidR="00970479" w:rsidRPr="00205FB1" w:rsidRDefault="00970479" w:rsidP="00970479">
      <w:pPr>
        <w:adjustRightInd w:val="0"/>
        <w:snapToGrid w:val="0"/>
        <w:spacing w:line="360" w:lineRule="auto"/>
        <w:ind w:leftChars="120" w:left="848" w:hangingChars="200" w:hanging="560"/>
        <w:rPr>
          <w:rFonts w:eastAsia="標楷體"/>
          <w:sz w:val="28"/>
          <w:szCs w:val="28"/>
        </w:rPr>
      </w:pPr>
    </w:p>
    <w:p w:rsidR="00970479" w:rsidRDefault="00970479" w:rsidP="00970479">
      <w:pPr>
        <w:widowControl/>
        <w:rPr>
          <w:rFonts w:eastAsia="標楷體"/>
        </w:rPr>
      </w:pPr>
    </w:p>
    <w:p w:rsidR="00970479" w:rsidRDefault="00970479" w:rsidP="00970479">
      <w:pPr>
        <w:widowControl/>
        <w:rPr>
          <w:rFonts w:eastAsia="標楷體"/>
        </w:rPr>
      </w:pPr>
    </w:p>
    <w:p w:rsidR="00970479" w:rsidRDefault="00970479" w:rsidP="00970479">
      <w:pPr>
        <w:widowControl/>
        <w:rPr>
          <w:rFonts w:eastAsia="標楷體"/>
        </w:rPr>
      </w:pPr>
    </w:p>
    <w:p w:rsidR="00970479" w:rsidRDefault="00970479" w:rsidP="00970479">
      <w:pPr>
        <w:widowControl/>
        <w:rPr>
          <w:rFonts w:eastAsia="標楷體"/>
        </w:rPr>
      </w:pPr>
    </w:p>
    <w:p w:rsidR="00970479" w:rsidRDefault="00970479" w:rsidP="00970479">
      <w:pPr>
        <w:widowControl/>
        <w:rPr>
          <w:rFonts w:eastAsia="標楷體"/>
        </w:rPr>
      </w:pPr>
    </w:p>
    <w:p w:rsidR="00970479" w:rsidRDefault="00970479" w:rsidP="00970479">
      <w:pPr>
        <w:widowControl/>
        <w:rPr>
          <w:rFonts w:eastAsia="標楷體"/>
        </w:rPr>
      </w:pPr>
    </w:p>
    <w:p w:rsidR="00970479" w:rsidRDefault="00970479" w:rsidP="00970479">
      <w:pPr>
        <w:widowControl/>
        <w:rPr>
          <w:rFonts w:eastAsia="標楷體"/>
        </w:rPr>
      </w:pPr>
    </w:p>
    <w:p w:rsidR="00970479" w:rsidRDefault="00970479" w:rsidP="00970479">
      <w:pPr>
        <w:widowControl/>
        <w:rPr>
          <w:rFonts w:eastAsia="標楷體"/>
        </w:rPr>
      </w:pPr>
    </w:p>
    <w:p w:rsidR="00970479" w:rsidRDefault="00970479" w:rsidP="00970479">
      <w:pPr>
        <w:widowControl/>
        <w:rPr>
          <w:rFonts w:eastAsia="標楷體"/>
        </w:rPr>
      </w:pPr>
    </w:p>
    <w:p w:rsidR="00970479" w:rsidRDefault="00970479" w:rsidP="00970479">
      <w:pPr>
        <w:widowControl/>
        <w:rPr>
          <w:rFonts w:eastAsia="標楷體"/>
        </w:rPr>
      </w:pPr>
    </w:p>
    <w:p w:rsidR="00133FC1" w:rsidRPr="00133FC1" w:rsidRDefault="00970479" w:rsidP="00133FC1">
      <w:r>
        <w:br w:type="page"/>
      </w:r>
    </w:p>
    <w:tbl>
      <w:tblPr>
        <w:tblpPr w:leftFromText="180" w:rightFromText="180" w:horzAnchor="margin" w:tblpXSpec="center" w:tblpY="-240"/>
        <w:tblW w:w="4411" w:type="pct"/>
        <w:tblCellMar>
          <w:left w:w="28" w:type="dxa"/>
          <w:right w:w="28" w:type="dxa"/>
        </w:tblCellMar>
        <w:tblLook w:val="0000" w:firstRow="0" w:lastRow="0" w:firstColumn="0" w:lastColumn="0" w:noHBand="0" w:noVBand="0"/>
      </w:tblPr>
      <w:tblGrid>
        <w:gridCol w:w="558"/>
        <w:gridCol w:w="794"/>
        <w:gridCol w:w="1669"/>
        <w:gridCol w:w="1669"/>
        <w:gridCol w:w="1859"/>
        <w:gridCol w:w="2003"/>
      </w:tblGrid>
      <w:tr w:rsidR="00133FC1" w:rsidRPr="00765588" w:rsidTr="00BB4C91">
        <w:trPr>
          <w:trHeight w:val="351"/>
        </w:trPr>
        <w:tc>
          <w:tcPr>
            <w:tcW w:w="5000" w:type="pct"/>
            <w:gridSpan w:val="6"/>
            <w:tcBorders>
              <w:top w:val="nil"/>
              <w:left w:val="nil"/>
              <w:right w:val="nil"/>
            </w:tcBorders>
            <w:shd w:val="clear" w:color="auto" w:fill="auto"/>
            <w:vAlign w:val="center"/>
          </w:tcPr>
          <w:p w:rsidR="00133FC1" w:rsidRPr="00765588" w:rsidRDefault="00133FC1" w:rsidP="00BB4C91">
            <w:pPr>
              <w:widowControl/>
              <w:jc w:val="right"/>
              <w:rPr>
                <w:rFonts w:ascii="標楷體" w:eastAsia="標楷體" w:hAnsi="標楷體" w:cs="新細明體"/>
                <w:b/>
                <w:bCs/>
                <w:kern w:val="0"/>
                <w:sz w:val="22"/>
                <w:szCs w:val="22"/>
              </w:rPr>
            </w:pPr>
            <w:r>
              <w:rPr>
                <w:rFonts w:ascii="標楷體" w:eastAsia="標楷體" w:hAnsi="標楷體" w:cs="新細明體" w:hint="eastAsia"/>
                <w:b/>
                <w:bCs/>
                <w:kern w:val="0"/>
                <w:sz w:val="32"/>
                <w:szCs w:val="32"/>
              </w:rPr>
              <w:t>104</w:t>
            </w:r>
            <w:r w:rsidRPr="00A0798E">
              <w:rPr>
                <w:rFonts w:ascii="標楷體" w:eastAsia="標楷體" w:hAnsi="標楷體" w:cs="新細明體" w:hint="eastAsia"/>
                <w:b/>
                <w:bCs/>
                <w:kern w:val="0"/>
                <w:sz w:val="32"/>
                <w:szCs w:val="32"/>
              </w:rPr>
              <w:t>年度非愛滋藥癮者替代治療補助方案各縣市經費分配表</w:t>
            </w:r>
          </w:p>
        </w:tc>
      </w:tr>
      <w:tr w:rsidR="00133FC1" w:rsidRPr="00765588" w:rsidTr="00BB4C91">
        <w:trPr>
          <w:trHeight w:val="351"/>
        </w:trPr>
        <w:tc>
          <w:tcPr>
            <w:tcW w:w="5000" w:type="pct"/>
            <w:gridSpan w:val="6"/>
            <w:tcBorders>
              <w:left w:val="nil"/>
              <w:bottom w:val="single" w:sz="4" w:space="0" w:color="auto"/>
              <w:right w:val="nil"/>
            </w:tcBorders>
            <w:shd w:val="clear" w:color="auto" w:fill="auto"/>
            <w:vAlign w:val="center"/>
          </w:tcPr>
          <w:p w:rsidR="00133FC1" w:rsidRPr="00765588" w:rsidRDefault="00133FC1" w:rsidP="00BB4C91">
            <w:pPr>
              <w:widowControl/>
              <w:jc w:val="right"/>
              <w:rPr>
                <w:rFonts w:ascii="標楷體" w:eastAsia="標楷體" w:hAnsi="標楷體" w:cs="新細明體"/>
                <w:b/>
                <w:bCs/>
                <w:kern w:val="0"/>
                <w:sz w:val="22"/>
                <w:szCs w:val="22"/>
              </w:rPr>
            </w:pPr>
            <w:r w:rsidRPr="00765588">
              <w:rPr>
                <w:rFonts w:ascii="標楷體" w:eastAsia="標楷體" w:hAnsi="標楷體" w:cs="新細明體" w:hint="eastAsia"/>
                <w:b/>
                <w:bCs/>
                <w:kern w:val="0"/>
                <w:sz w:val="22"/>
                <w:szCs w:val="22"/>
              </w:rPr>
              <w:t>單位：元</w:t>
            </w:r>
          </w:p>
        </w:tc>
      </w:tr>
      <w:tr w:rsidR="00B50FB6" w:rsidRPr="00B50FB6"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編號</w:t>
            </w:r>
          </w:p>
        </w:tc>
        <w:tc>
          <w:tcPr>
            <w:tcW w:w="464" w:type="pct"/>
            <w:tcBorders>
              <w:top w:val="nil"/>
              <w:left w:val="nil"/>
              <w:bottom w:val="single" w:sz="4" w:space="0" w:color="auto"/>
              <w:right w:val="single" w:sz="4" w:space="0" w:color="auto"/>
            </w:tcBorders>
            <w:shd w:val="clear" w:color="auto" w:fill="auto"/>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縣市</w:t>
            </w:r>
          </w:p>
        </w:tc>
        <w:tc>
          <w:tcPr>
            <w:tcW w:w="976" w:type="pct"/>
            <w:tcBorders>
              <w:top w:val="nil"/>
              <w:left w:val="nil"/>
              <w:bottom w:val="single" w:sz="4" w:space="0" w:color="auto"/>
              <w:right w:val="single" w:sz="4" w:space="0" w:color="auto"/>
            </w:tcBorders>
            <w:shd w:val="clear" w:color="auto" w:fill="auto"/>
            <w:vAlign w:val="center"/>
          </w:tcPr>
          <w:p w:rsidR="00133FC1" w:rsidRPr="007F2B07" w:rsidRDefault="00133FC1" w:rsidP="00BB4C91">
            <w:pPr>
              <w:widowControl/>
              <w:jc w:val="center"/>
              <w:rPr>
                <w:rFonts w:eastAsia="標楷體"/>
                <w:bCs/>
                <w:kern w:val="0"/>
              </w:rPr>
            </w:pPr>
            <w:r w:rsidRPr="007F2B07">
              <w:rPr>
                <w:rFonts w:eastAsia="標楷體"/>
                <w:bCs/>
                <w:kern w:val="0"/>
              </w:rPr>
              <w:t>101</w:t>
            </w:r>
            <w:r w:rsidRPr="007F2B07">
              <w:rPr>
                <w:rFonts w:eastAsia="標楷體"/>
                <w:bCs/>
                <w:kern w:val="0"/>
              </w:rPr>
              <w:t>年核銷經費</w:t>
            </w:r>
          </w:p>
        </w:tc>
        <w:tc>
          <w:tcPr>
            <w:tcW w:w="976" w:type="pct"/>
            <w:tcBorders>
              <w:top w:val="nil"/>
              <w:left w:val="nil"/>
              <w:bottom w:val="single" w:sz="4" w:space="0" w:color="auto"/>
              <w:right w:val="single" w:sz="4" w:space="0" w:color="auto"/>
            </w:tcBorders>
            <w:shd w:val="clear" w:color="auto" w:fill="auto"/>
            <w:vAlign w:val="center"/>
          </w:tcPr>
          <w:p w:rsidR="00133FC1" w:rsidRPr="007F2B07" w:rsidRDefault="00133FC1" w:rsidP="00BB4C91">
            <w:pPr>
              <w:widowControl/>
              <w:jc w:val="center"/>
              <w:rPr>
                <w:rFonts w:eastAsia="標楷體"/>
                <w:bCs/>
                <w:kern w:val="0"/>
              </w:rPr>
            </w:pPr>
            <w:r w:rsidRPr="007F2B07">
              <w:rPr>
                <w:rFonts w:eastAsia="標楷體"/>
                <w:bCs/>
                <w:kern w:val="0"/>
              </w:rPr>
              <w:t>102</w:t>
            </w:r>
            <w:r w:rsidRPr="007F2B07">
              <w:rPr>
                <w:rFonts w:eastAsia="標楷體"/>
                <w:bCs/>
                <w:kern w:val="0"/>
              </w:rPr>
              <w:t>年核銷經費</w:t>
            </w:r>
          </w:p>
        </w:tc>
        <w:tc>
          <w:tcPr>
            <w:tcW w:w="1087" w:type="pct"/>
            <w:tcBorders>
              <w:top w:val="nil"/>
              <w:left w:val="nil"/>
              <w:bottom w:val="single" w:sz="4" w:space="0" w:color="auto"/>
              <w:right w:val="single" w:sz="4" w:space="0" w:color="auto"/>
            </w:tcBorders>
            <w:shd w:val="clear" w:color="auto" w:fill="auto"/>
            <w:vAlign w:val="center"/>
          </w:tcPr>
          <w:p w:rsidR="00133FC1" w:rsidRPr="00B50FB6" w:rsidRDefault="00133FC1" w:rsidP="00BB4C91">
            <w:pPr>
              <w:widowControl/>
              <w:jc w:val="center"/>
              <w:rPr>
                <w:rFonts w:eastAsia="標楷體"/>
                <w:bCs/>
                <w:kern w:val="0"/>
              </w:rPr>
            </w:pPr>
            <w:r w:rsidRPr="00B50FB6">
              <w:rPr>
                <w:rFonts w:eastAsia="標楷體"/>
                <w:bCs/>
                <w:kern w:val="0"/>
              </w:rPr>
              <w:t>103</w:t>
            </w:r>
            <w:r w:rsidRPr="00B50FB6">
              <w:rPr>
                <w:rFonts w:eastAsia="標楷體"/>
                <w:bCs/>
                <w:kern w:val="0"/>
              </w:rPr>
              <w:t>年核訂經費</w:t>
            </w:r>
          </w:p>
        </w:tc>
        <w:tc>
          <w:tcPr>
            <w:tcW w:w="1171" w:type="pct"/>
            <w:tcBorders>
              <w:top w:val="nil"/>
              <w:left w:val="nil"/>
              <w:bottom w:val="single" w:sz="4" w:space="0" w:color="auto"/>
              <w:right w:val="single" w:sz="4" w:space="0" w:color="auto"/>
            </w:tcBorders>
            <w:shd w:val="clear" w:color="auto" w:fill="auto"/>
            <w:vAlign w:val="center"/>
          </w:tcPr>
          <w:p w:rsidR="00133FC1" w:rsidRPr="00B50FB6" w:rsidRDefault="00133FC1" w:rsidP="00BB4C91">
            <w:pPr>
              <w:widowControl/>
              <w:jc w:val="center"/>
              <w:rPr>
                <w:rFonts w:eastAsia="標楷體"/>
                <w:bCs/>
                <w:kern w:val="0"/>
              </w:rPr>
            </w:pPr>
            <w:r w:rsidRPr="00B50FB6">
              <w:rPr>
                <w:rFonts w:eastAsia="標楷體"/>
                <w:bCs/>
                <w:kern w:val="0"/>
              </w:rPr>
              <w:t>104</w:t>
            </w:r>
            <w:r w:rsidRPr="00B50FB6">
              <w:rPr>
                <w:rFonts w:eastAsia="標楷體"/>
                <w:bCs/>
                <w:kern w:val="0"/>
              </w:rPr>
              <w:t>年分配經費</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1</w:t>
            </w:r>
          </w:p>
        </w:tc>
        <w:tc>
          <w:tcPr>
            <w:tcW w:w="464" w:type="pct"/>
            <w:tcBorders>
              <w:top w:val="nil"/>
              <w:left w:val="nil"/>
              <w:bottom w:val="single" w:sz="4" w:space="0" w:color="auto"/>
              <w:right w:val="single" w:sz="4" w:space="0" w:color="auto"/>
            </w:tcBorders>
            <w:shd w:val="clear" w:color="auto" w:fill="auto"/>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新北市</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7,536,000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6,752,964</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8,000,000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7,</w:t>
            </w:r>
            <w:r w:rsidRPr="007F2B07">
              <w:rPr>
                <w:rFonts w:eastAsia="標楷體" w:hint="eastAsia"/>
                <w:bCs/>
              </w:rPr>
              <w:t>6</w:t>
            </w:r>
            <w:r w:rsidRPr="007F2B07">
              <w:rPr>
                <w:rFonts w:eastAsia="標楷體"/>
                <w:bCs/>
              </w:rPr>
              <w:t>00,000</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2</w:t>
            </w:r>
          </w:p>
        </w:tc>
        <w:tc>
          <w:tcPr>
            <w:tcW w:w="464" w:type="pct"/>
            <w:tcBorders>
              <w:top w:val="nil"/>
              <w:left w:val="nil"/>
              <w:bottom w:val="single" w:sz="4" w:space="0" w:color="auto"/>
              <w:right w:val="single" w:sz="4" w:space="0" w:color="auto"/>
            </w:tcBorders>
            <w:shd w:val="clear" w:color="auto" w:fill="auto"/>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宜蘭縣</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1,475,693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1,584,218</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1,600,000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1,</w:t>
            </w:r>
            <w:r w:rsidRPr="007F2B07">
              <w:rPr>
                <w:rFonts w:eastAsia="標楷體" w:hint="eastAsia"/>
                <w:bCs/>
              </w:rPr>
              <w:t>6</w:t>
            </w:r>
            <w:r w:rsidRPr="007F2B07">
              <w:rPr>
                <w:rFonts w:eastAsia="標楷體"/>
                <w:bCs/>
              </w:rPr>
              <w:t>00,000</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3</w:t>
            </w:r>
          </w:p>
        </w:tc>
        <w:tc>
          <w:tcPr>
            <w:tcW w:w="464" w:type="pct"/>
            <w:tcBorders>
              <w:top w:val="nil"/>
              <w:left w:val="nil"/>
              <w:bottom w:val="single" w:sz="4" w:space="0" w:color="auto"/>
              <w:right w:val="single" w:sz="4" w:space="0" w:color="auto"/>
            </w:tcBorders>
            <w:shd w:val="clear" w:color="auto" w:fill="auto"/>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桃園縣</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9,261,680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10,532,193</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11,870,000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10,600,000</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4</w:t>
            </w:r>
          </w:p>
        </w:tc>
        <w:tc>
          <w:tcPr>
            <w:tcW w:w="464" w:type="pct"/>
            <w:tcBorders>
              <w:top w:val="nil"/>
              <w:left w:val="nil"/>
              <w:bottom w:val="single" w:sz="4" w:space="0" w:color="auto"/>
              <w:right w:val="single" w:sz="4" w:space="0" w:color="auto"/>
            </w:tcBorders>
            <w:shd w:val="clear" w:color="auto" w:fill="auto"/>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新竹縣</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458,160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253,150</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600,000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hint="eastAsia"/>
                <w:bCs/>
              </w:rPr>
              <w:t>45</w:t>
            </w:r>
            <w:r w:rsidRPr="007F2B07">
              <w:rPr>
                <w:rFonts w:eastAsia="標楷體"/>
                <w:bCs/>
              </w:rPr>
              <w:t>0,000</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5</w:t>
            </w:r>
          </w:p>
        </w:tc>
        <w:tc>
          <w:tcPr>
            <w:tcW w:w="464" w:type="pct"/>
            <w:tcBorders>
              <w:top w:val="nil"/>
              <w:left w:val="nil"/>
              <w:bottom w:val="single" w:sz="4" w:space="0" w:color="auto"/>
              <w:right w:val="single" w:sz="4" w:space="0" w:color="auto"/>
            </w:tcBorders>
            <w:shd w:val="clear" w:color="auto" w:fill="auto"/>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苗栗縣</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976,175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684,527</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1,200,000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hint="eastAsia"/>
                <w:bCs/>
              </w:rPr>
              <w:t>1,00</w:t>
            </w:r>
            <w:r w:rsidRPr="007F2B07">
              <w:rPr>
                <w:rFonts w:eastAsia="標楷體"/>
                <w:bCs/>
              </w:rPr>
              <w:t>0,000</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6</w:t>
            </w:r>
          </w:p>
        </w:tc>
        <w:tc>
          <w:tcPr>
            <w:tcW w:w="464" w:type="pct"/>
            <w:tcBorders>
              <w:top w:val="nil"/>
              <w:left w:val="nil"/>
              <w:bottom w:val="single" w:sz="4" w:space="0" w:color="auto"/>
              <w:right w:val="single" w:sz="4" w:space="0" w:color="auto"/>
            </w:tcBorders>
            <w:shd w:val="clear" w:color="auto" w:fill="auto"/>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彰化縣</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5,914,571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5,605,197</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6,500,000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hint="eastAsia"/>
                <w:bCs/>
              </w:rPr>
              <w:t>6,0</w:t>
            </w:r>
            <w:r w:rsidRPr="007F2B07">
              <w:rPr>
                <w:rFonts w:eastAsia="標楷體"/>
                <w:bCs/>
              </w:rPr>
              <w:t>00,000</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7</w:t>
            </w:r>
          </w:p>
        </w:tc>
        <w:tc>
          <w:tcPr>
            <w:tcW w:w="464" w:type="pct"/>
            <w:tcBorders>
              <w:top w:val="nil"/>
              <w:left w:val="nil"/>
              <w:bottom w:val="single" w:sz="4" w:space="0" w:color="auto"/>
              <w:right w:val="single" w:sz="4" w:space="0" w:color="auto"/>
            </w:tcBorders>
            <w:shd w:val="clear" w:color="auto" w:fill="auto"/>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南投縣</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1,941,867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1,679,649</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2,000,000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hint="eastAsia"/>
                <w:bCs/>
              </w:rPr>
              <w:t>2,0</w:t>
            </w:r>
            <w:r w:rsidRPr="007F2B07">
              <w:rPr>
                <w:rFonts w:eastAsia="標楷體"/>
                <w:bCs/>
              </w:rPr>
              <w:t>00,000</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8</w:t>
            </w:r>
          </w:p>
        </w:tc>
        <w:tc>
          <w:tcPr>
            <w:tcW w:w="464" w:type="pct"/>
            <w:tcBorders>
              <w:top w:val="nil"/>
              <w:left w:val="nil"/>
              <w:bottom w:val="single" w:sz="4" w:space="0" w:color="auto"/>
              <w:right w:val="single" w:sz="4" w:space="0" w:color="auto"/>
            </w:tcBorders>
            <w:shd w:val="clear" w:color="auto" w:fill="auto"/>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雲林縣</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1,185,580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1,276,200</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1,300,000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1,</w:t>
            </w:r>
            <w:r w:rsidRPr="007F2B07">
              <w:rPr>
                <w:rFonts w:eastAsia="標楷體" w:hint="eastAsia"/>
                <w:bCs/>
              </w:rPr>
              <w:t>5</w:t>
            </w:r>
            <w:r w:rsidRPr="007F2B07">
              <w:rPr>
                <w:rFonts w:eastAsia="標楷體"/>
                <w:bCs/>
              </w:rPr>
              <w:t>00,000</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9</w:t>
            </w:r>
          </w:p>
        </w:tc>
        <w:tc>
          <w:tcPr>
            <w:tcW w:w="464" w:type="pct"/>
            <w:tcBorders>
              <w:top w:val="nil"/>
              <w:left w:val="nil"/>
              <w:bottom w:val="single" w:sz="4" w:space="0" w:color="auto"/>
              <w:right w:val="single" w:sz="4" w:space="0" w:color="auto"/>
            </w:tcBorders>
            <w:shd w:val="clear" w:color="auto" w:fill="auto"/>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嘉義縣</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423,125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453,817</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600,000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500,000</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10</w:t>
            </w:r>
          </w:p>
        </w:tc>
        <w:tc>
          <w:tcPr>
            <w:tcW w:w="464" w:type="pct"/>
            <w:tcBorders>
              <w:top w:val="nil"/>
              <w:left w:val="nil"/>
              <w:bottom w:val="single" w:sz="4" w:space="0" w:color="auto"/>
              <w:right w:val="single" w:sz="4" w:space="0" w:color="auto"/>
            </w:tcBorders>
            <w:shd w:val="clear" w:color="auto" w:fill="auto"/>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屏東縣</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2,648,135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2,651,243</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3,000,000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hint="eastAsia"/>
                <w:bCs/>
              </w:rPr>
              <w:t>3,0</w:t>
            </w:r>
            <w:r w:rsidRPr="007F2B07">
              <w:rPr>
                <w:rFonts w:eastAsia="標楷體"/>
                <w:bCs/>
              </w:rPr>
              <w:t>00,000</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11</w:t>
            </w:r>
          </w:p>
        </w:tc>
        <w:tc>
          <w:tcPr>
            <w:tcW w:w="464" w:type="pct"/>
            <w:tcBorders>
              <w:top w:val="nil"/>
              <w:left w:val="nil"/>
              <w:bottom w:val="single" w:sz="4" w:space="0" w:color="auto"/>
              <w:right w:val="single" w:sz="4" w:space="0" w:color="auto"/>
            </w:tcBorders>
            <w:shd w:val="clear" w:color="auto" w:fill="auto"/>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臺東縣</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369,210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435,650</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480,000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450,000</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12</w:t>
            </w:r>
          </w:p>
        </w:tc>
        <w:tc>
          <w:tcPr>
            <w:tcW w:w="464" w:type="pct"/>
            <w:tcBorders>
              <w:top w:val="nil"/>
              <w:left w:val="nil"/>
              <w:bottom w:val="single" w:sz="4" w:space="0" w:color="auto"/>
              <w:right w:val="single" w:sz="4" w:space="0" w:color="auto"/>
            </w:tcBorders>
            <w:shd w:val="clear" w:color="auto" w:fill="auto"/>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基隆市</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2,738,240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2,287,380</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3,000,000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3,000,000</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13</w:t>
            </w:r>
          </w:p>
        </w:tc>
        <w:tc>
          <w:tcPr>
            <w:tcW w:w="464" w:type="pct"/>
            <w:tcBorders>
              <w:top w:val="nil"/>
              <w:left w:val="nil"/>
              <w:bottom w:val="single" w:sz="4" w:space="0" w:color="auto"/>
              <w:right w:val="single" w:sz="4" w:space="0" w:color="auto"/>
            </w:tcBorders>
            <w:shd w:val="clear" w:color="auto" w:fill="auto"/>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臺北市</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4,037,032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6,136,527</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4,300,000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6,</w:t>
            </w:r>
            <w:r w:rsidRPr="007F2B07">
              <w:rPr>
                <w:rFonts w:eastAsia="標楷體" w:hint="eastAsia"/>
                <w:bCs/>
              </w:rPr>
              <w:t>3</w:t>
            </w:r>
            <w:r w:rsidRPr="007F2B07">
              <w:rPr>
                <w:rFonts w:eastAsia="標楷體"/>
                <w:bCs/>
              </w:rPr>
              <w:t>00,000</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14</w:t>
            </w:r>
          </w:p>
        </w:tc>
        <w:tc>
          <w:tcPr>
            <w:tcW w:w="464" w:type="pct"/>
            <w:tcBorders>
              <w:top w:val="nil"/>
              <w:left w:val="nil"/>
              <w:bottom w:val="single" w:sz="4" w:space="0" w:color="auto"/>
              <w:right w:val="single" w:sz="4" w:space="0" w:color="auto"/>
            </w:tcBorders>
            <w:shd w:val="clear" w:color="auto" w:fill="auto"/>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新竹市</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1,054,820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833,500</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1,240,000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1,000,000</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15</w:t>
            </w:r>
          </w:p>
        </w:tc>
        <w:tc>
          <w:tcPr>
            <w:tcW w:w="464" w:type="pct"/>
            <w:tcBorders>
              <w:top w:val="nil"/>
              <w:left w:val="nil"/>
              <w:bottom w:val="single" w:sz="4" w:space="0" w:color="auto"/>
              <w:right w:val="single" w:sz="4" w:space="0" w:color="auto"/>
            </w:tcBorders>
            <w:shd w:val="clear" w:color="auto" w:fill="auto"/>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嘉義市</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1,426,785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1,283,355</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1,500,000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1,</w:t>
            </w:r>
            <w:r w:rsidRPr="007F2B07">
              <w:rPr>
                <w:rFonts w:eastAsia="標楷體" w:hint="eastAsia"/>
                <w:bCs/>
              </w:rPr>
              <w:t>5</w:t>
            </w:r>
            <w:r w:rsidRPr="007F2B07">
              <w:rPr>
                <w:rFonts w:eastAsia="標楷體"/>
                <w:bCs/>
              </w:rPr>
              <w:t>00,000</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16</w:t>
            </w:r>
          </w:p>
        </w:tc>
        <w:tc>
          <w:tcPr>
            <w:tcW w:w="464"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臺中市</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9,409,011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9,930,619</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11,150,000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hint="eastAsia"/>
                <w:bCs/>
              </w:rPr>
              <w:t>11,370</w:t>
            </w:r>
            <w:r w:rsidRPr="007F2B07">
              <w:rPr>
                <w:rFonts w:eastAsia="標楷體"/>
                <w:bCs/>
              </w:rPr>
              <w:t>,000</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17</w:t>
            </w:r>
          </w:p>
        </w:tc>
        <w:tc>
          <w:tcPr>
            <w:tcW w:w="464"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臺南市</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6,449,945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5,809,925</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7,409,000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6,500,000</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18</w:t>
            </w:r>
          </w:p>
        </w:tc>
        <w:tc>
          <w:tcPr>
            <w:tcW w:w="464"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高雄市</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13,716,296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15,137,056</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14,760,000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1</w:t>
            </w:r>
            <w:r w:rsidRPr="007F2B07">
              <w:rPr>
                <w:rFonts w:eastAsia="標楷體" w:hint="eastAsia"/>
                <w:bCs/>
              </w:rPr>
              <w:t>6</w:t>
            </w:r>
            <w:r w:rsidRPr="007F2B07">
              <w:rPr>
                <w:rFonts w:eastAsia="標楷體"/>
                <w:bCs/>
              </w:rPr>
              <w:t>,000,000</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19</w:t>
            </w:r>
          </w:p>
        </w:tc>
        <w:tc>
          <w:tcPr>
            <w:tcW w:w="464"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花蓮縣</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445,542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626,047</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500,000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650,000</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20</w:t>
            </w:r>
          </w:p>
        </w:tc>
        <w:tc>
          <w:tcPr>
            <w:tcW w:w="464"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澎湖縣</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89,905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63,100</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90,000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hint="eastAsia"/>
                <w:bCs/>
              </w:rPr>
              <w:t>84</w:t>
            </w:r>
            <w:r w:rsidRPr="007F2B07">
              <w:rPr>
                <w:rFonts w:eastAsia="標楷體"/>
                <w:bCs/>
              </w:rPr>
              <w:t>,000</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21</w:t>
            </w:r>
          </w:p>
        </w:tc>
        <w:tc>
          <w:tcPr>
            <w:tcW w:w="464" w:type="pct"/>
            <w:tcBorders>
              <w:top w:val="nil"/>
              <w:left w:val="nil"/>
              <w:bottom w:val="single" w:sz="4" w:space="0" w:color="auto"/>
              <w:right w:val="single" w:sz="4" w:space="0" w:color="auto"/>
            </w:tcBorders>
            <w:shd w:val="clear" w:color="auto" w:fill="auto"/>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金門縣</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35,665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34,450</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45,000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40,000</w:t>
            </w:r>
          </w:p>
        </w:tc>
      </w:tr>
      <w:tr w:rsidR="00133FC1" w:rsidRPr="00634A61" w:rsidTr="00BB4C91">
        <w:trPr>
          <w:trHeight w:hRule="exact" w:val="510"/>
        </w:trPr>
        <w:tc>
          <w:tcPr>
            <w:tcW w:w="326" w:type="pct"/>
            <w:tcBorders>
              <w:top w:val="nil"/>
              <w:left w:val="single" w:sz="4" w:space="0" w:color="auto"/>
              <w:bottom w:val="single" w:sz="4" w:space="0" w:color="auto"/>
              <w:right w:val="single" w:sz="4" w:space="0" w:color="auto"/>
            </w:tcBorders>
            <w:shd w:val="clear" w:color="auto" w:fill="auto"/>
            <w:noWrap/>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22</w:t>
            </w:r>
          </w:p>
        </w:tc>
        <w:tc>
          <w:tcPr>
            <w:tcW w:w="464" w:type="pct"/>
            <w:tcBorders>
              <w:top w:val="nil"/>
              <w:left w:val="nil"/>
              <w:bottom w:val="single" w:sz="4" w:space="0" w:color="auto"/>
              <w:right w:val="single" w:sz="4" w:space="0" w:color="auto"/>
            </w:tcBorders>
            <w:shd w:val="clear" w:color="auto" w:fill="auto"/>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連江縣</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無補助</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無補助</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無補助</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w:t>
            </w:r>
          </w:p>
        </w:tc>
      </w:tr>
      <w:tr w:rsidR="00133FC1" w:rsidRPr="00634A61" w:rsidTr="00BB4C91">
        <w:trPr>
          <w:trHeight w:hRule="exact" w:val="522"/>
        </w:trPr>
        <w:tc>
          <w:tcPr>
            <w:tcW w:w="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FC1" w:rsidRPr="007F2B07" w:rsidRDefault="00133FC1" w:rsidP="00BB4C91">
            <w:pPr>
              <w:widowControl/>
              <w:jc w:val="center"/>
              <w:rPr>
                <w:rFonts w:ascii="標楷體" w:eastAsia="標楷體" w:hAnsi="標楷體" w:cs="新細明體"/>
                <w:bCs/>
                <w:kern w:val="0"/>
              </w:rPr>
            </w:pPr>
            <w:r w:rsidRPr="007F2B07">
              <w:rPr>
                <w:rFonts w:ascii="標楷體" w:eastAsia="標楷體" w:hAnsi="標楷體" w:cs="新細明體" w:hint="eastAsia"/>
                <w:bCs/>
                <w:kern w:val="0"/>
              </w:rPr>
              <w:t>合計</w:t>
            </w:r>
          </w:p>
        </w:tc>
        <w:tc>
          <w:tcPr>
            <w:tcW w:w="976" w:type="pct"/>
            <w:tcBorders>
              <w:top w:val="nil"/>
              <w:left w:val="nil"/>
              <w:bottom w:val="single" w:sz="4" w:space="0" w:color="auto"/>
              <w:right w:val="single" w:sz="4" w:space="0" w:color="auto"/>
            </w:tcBorders>
            <w:shd w:val="clear" w:color="auto" w:fill="auto"/>
            <w:vAlign w:val="center"/>
          </w:tcPr>
          <w:p w:rsidR="00133FC1" w:rsidRPr="007F2B07" w:rsidRDefault="00133FC1" w:rsidP="00BB4C91">
            <w:pPr>
              <w:jc w:val="center"/>
              <w:rPr>
                <w:rFonts w:eastAsia="標楷體"/>
                <w:bCs/>
              </w:rPr>
            </w:pPr>
            <w:r w:rsidRPr="007F2B07">
              <w:rPr>
                <w:rFonts w:eastAsia="標楷體"/>
                <w:bCs/>
              </w:rPr>
              <w:t xml:space="preserve">66,709,657 </w:t>
            </w:r>
          </w:p>
        </w:tc>
        <w:tc>
          <w:tcPr>
            <w:tcW w:w="976"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71,593,437 </w:t>
            </w:r>
          </w:p>
        </w:tc>
        <w:tc>
          <w:tcPr>
            <w:tcW w:w="1087"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bCs/>
              </w:rPr>
              <w:t xml:space="preserve">81,144,000 </w:t>
            </w:r>
          </w:p>
        </w:tc>
        <w:tc>
          <w:tcPr>
            <w:tcW w:w="1171" w:type="pct"/>
            <w:tcBorders>
              <w:top w:val="nil"/>
              <w:left w:val="nil"/>
              <w:bottom w:val="single" w:sz="4" w:space="0" w:color="auto"/>
              <w:right w:val="single" w:sz="4" w:space="0" w:color="auto"/>
            </w:tcBorders>
            <w:shd w:val="clear" w:color="auto" w:fill="auto"/>
            <w:noWrap/>
            <w:vAlign w:val="center"/>
          </w:tcPr>
          <w:p w:rsidR="00133FC1" w:rsidRPr="007F2B07" w:rsidRDefault="00133FC1" w:rsidP="00BB4C91">
            <w:pPr>
              <w:jc w:val="center"/>
              <w:rPr>
                <w:rFonts w:eastAsia="標楷體"/>
                <w:bCs/>
              </w:rPr>
            </w:pPr>
            <w:r w:rsidRPr="007F2B07">
              <w:rPr>
                <w:rFonts w:eastAsia="標楷體" w:hint="eastAsia"/>
                <w:bCs/>
              </w:rPr>
              <w:t>81,144</w:t>
            </w:r>
            <w:r w:rsidRPr="007F2B07">
              <w:rPr>
                <w:rFonts w:eastAsia="標楷體"/>
                <w:bCs/>
              </w:rPr>
              <w:t>,000</w:t>
            </w:r>
          </w:p>
        </w:tc>
      </w:tr>
    </w:tbl>
    <w:p w:rsidR="00133FC1" w:rsidRDefault="00133FC1" w:rsidP="00970479">
      <w:pPr>
        <w:widowControl/>
        <w:rPr>
          <w:rFonts w:eastAsia="標楷體"/>
        </w:rPr>
      </w:pPr>
    </w:p>
    <w:p w:rsidR="00133FC1" w:rsidRDefault="00133FC1" w:rsidP="00970479">
      <w:pPr>
        <w:widowControl/>
        <w:rPr>
          <w:rFonts w:eastAsia="標楷體"/>
        </w:rPr>
      </w:pPr>
    </w:p>
    <w:p w:rsidR="00133FC1" w:rsidRDefault="00133FC1" w:rsidP="00970479">
      <w:pPr>
        <w:widowControl/>
        <w:rPr>
          <w:rFonts w:eastAsia="標楷體"/>
        </w:rPr>
      </w:pPr>
    </w:p>
    <w:p w:rsidR="00133FC1" w:rsidRPr="00205FB1" w:rsidRDefault="00133FC1" w:rsidP="00970479">
      <w:pPr>
        <w:widowControl/>
        <w:rPr>
          <w:rFonts w:eastAsia="標楷體"/>
        </w:rPr>
        <w:sectPr w:rsidR="00133FC1" w:rsidRPr="00205FB1" w:rsidSect="00C461F9">
          <w:footerReference w:type="even" r:id="rId23"/>
          <w:footerReference w:type="default" r:id="rId24"/>
          <w:pgSz w:w="11906" w:h="16838" w:code="9"/>
          <w:pgMar w:top="1258" w:right="1134" w:bottom="1134" w:left="1134" w:header="851" w:footer="992" w:gutter="0"/>
          <w:cols w:space="425"/>
          <w:docGrid w:type="lines" w:linePitch="360"/>
        </w:sectPr>
      </w:pPr>
    </w:p>
    <w:p w:rsidR="00970479" w:rsidRPr="00205FB1" w:rsidRDefault="00970479" w:rsidP="00970479">
      <w:pPr>
        <w:widowControl/>
        <w:rPr>
          <w:rFonts w:eastAsia="標楷體"/>
        </w:rPr>
      </w:pPr>
    </w:p>
    <w:p w:rsidR="00970479" w:rsidRPr="00205FB1" w:rsidRDefault="009C66DA" w:rsidP="00970479">
      <w:pPr>
        <w:pStyle w:val="afa"/>
        <w:snapToGrid w:val="0"/>
        <w:spacing w:afterLines="50" w:after="180" w:line="240" w:lineRule="atLeast"/>
        <w:ind w:leftChars="0" w:hangingChars="150" w:hanging="480"/>
        <w:jc w:val="center"/>
        <w:rPr>
          <w:rFonts w:eastAsia="標楷體"/>
          <w:bCs/>
          <w:sz w:val="32"/>
          <w:szCs w:val="32"/>
        </w:rPr>
      </w:pPr>
      <w:r>
        <w:rPr>
          <w:rFonts w:eastAsia="標楷體"/>
          <w:bCs/>
          <w:noProof/>
          <w:sz w:val="32"/>
          <w:szCs w:val="32"/>
        </w:rPr>
        <mc:AlternateContent>
          <mc:Choice Requires="wps">
            <w:drawing>
              <wp:anchor distT="0" distB="0" distL="114300" distR="114300" simplePos="0" relativeHeight="251657728" behindDoc="0" locked="0" layoutInCell="1" allowOverlap="1" wp14:anchorId="3F5DC0DC" wp14:editId="0ABC8254">
                <wp:simplePos x="0" y="0"/>
                <wp:positionH relativeFrom="column">
                  <wp:posOffset>53975</wp:posOffset>
                </wp:positionH>
                <wp:positionV relativeFrom="paragraph">
                  <wp:posOffset>-266700</wp:posOffset>
                </wp:positionV>
                <wp:extent cx="631825" cy="342900"/>
                <wp:effectExtent l="0" t="0" r="0" b="0"/>
                <wp:wrapNone/>
                <wp:docPr id="32" name="Text Box 17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6EA5" w:rsidRPr="00526A10" w:rsidRDefault="00106EA5" w:rsidP="00783222">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sidRPr="00526A10">
                              <w:rPr>
                                <w:rFonts w:ascii="Arial" w:eastAsia="標楷體" w:hAnsi="Arial" w:cs="Arial" w:hint="eastAsia"/>
                              </w:rPr>
                              <w:t>1</w:t>
                            </w:r>
                          </w:p>
                          <w:p w:rsidR="00106EA5" w:rsidRPr="00526A10" w:rsidRDefault="00106EA5" w:rsidP="0097047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8" o:spid="_x0000_s1051" type="#_x0000_t202" style="position:absolute;left:0;text-align:left;margin-left:4.25pt;margin-top:-21pt;width:49.75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YASvgIAAMQFAAAOAAAAZHJzL2Uyb0RvYy54bWysVNtu2zAMfR+wfxD07voSJbGNOkUbx8OA&#10;7gK0+wDFlmNhtuRJSpyu2L+PknNr+zJs84MhidIhD3nI65t916IdU5pLkeHwKsCIiVJWXGwy/O2x&#10;8GKMtKGioq0ULMNPTOObxft310Ofskg2sq2YQgAidDr0GW6M6VPf12XDOqqvZM8EGGupOmpgqzZ+&#10;pegA6F3rR0Ew8wepql7JkmkNp/loxAuHX9esNF/qWjOD2gxDbMb9lfuv7d9fXNN0o2jf8PIQBv2L&#10;KDrKBTg9QeXUULRV/A1Ux0sltazNVSk7X9Y1L5njAGzC4BWbh4b2zHGB5Oj+lCb9/2DLz7uvCvEq&#10;w5MII0E7qNEj2xt0J/conCexzdDQ6xQuPvRw1ezBApV2bHV/L8vvGgm5bKjYsFul5NAwWkGEoX3p&#10;XzwdcbQFWQ+fZAWe6NZIB7SvVWfTBwlBgA6VejpVx0ZTwuFsEsbRFKMSTBMSJYGrnk/T4+NeafOB&#10;yQ7ZRYYVFN+B0929NjYYmh6vWF9CFrxtnQBa8eIALo4n4BqeWpsNwtXzOQmSVbyKiUei2cojQZ57&#10;t8WSeLMinE/zSb5c5uEv6zckacOrignr5qitkPxZ7Q4qH1VxUpeWLa8snA1Jq8162Sq0o6Dtwn0u&#10;5WA5X/NfhuGSAFxeUQojEtxFiVfM4rlHCjL1knkQe0GY3CWzgCQkL15SuueC/TslNGQ4mUJNHZ1z&#10;0K+4Be57y42mHTcwPVreZTg+XaKpVeBKVK60hvJ2XF+kwoZ/TgWU+1hop1cr0VGsZr/eu+YIT32w&#10;ltUTKFhJUBjIFEYfLBqpfmI0wBjJsP6xpYph1H4U0AVJSIidO25DpvMINurSsr60UFECVIYNRuNy&#10;acZZte0V3zTgaew7IW+hc2ruVG1bbIzq0G8wKhy5w1izs+hy726dh+/iNwAAAP//AwBQSwMEFAAG&#10;AAgAAAAhANpuuL7aAAAACAEAAA8AAABkcnMvZG93bnJldi54bWxMT0FOwzAQvCPxB2uRuLU2VYtC&#10;GqdCIK4gWkDqbRtvk4h4HcVuE37P9gS3mZ3R7EyxmXynzjTENrCFu7kBRVwF13Jt4WP3MstAxYTs&#10;sAtMFn4owqa8viowd2HkdzpvU60khGOOFpqU+lzrWDXkMc5DTyzaMQwek9Ch1m7AUcJ9pxfG3GuP&#10;LcuHBnt6aqj63p68hc/X4/5rad7qZ7/qxzAZzf5BW3t7Mz2uQSWa0p8ZLvWlOpTS6RBO7KLqLGQr&#10;MVqYLRcy6aKbTMBBgBx0Wej/A8pfAAAA//8DAFBLAQItABQABgAIAAAAIQC2gziS/gAAAOEBAAAT&#10;AAAAAAAAAAAAAAAAAAAAAABbQ29udGVudF9UeXBlc10ueG1sUEsBAi0AFAAGAAgAAAAhADj9If/W&#10;AAAAlAEAAAsAAAAAAAAAAAAAAAAALwEAAF9yZWxzLy5yZWxzUEsBAi0AFAAGAAgAAAAhAAy9gBK+&#10;AgAAxAUAAA4AAAAAAAAAAAAAAAAALgIAAGRycy9lMm9Eb2MueG1sUEsBAi0AFAAGAAgAAAAhANpu&#10;uL7aAAAACAEAAA8AAAAAAAAAAAAAAAAAGAUAAGRycy9kb3ducmV2LnhtbFBLBQYAAAAABAAEAPMA&#10;AAAfBgAAAAA=&#10;" filled="f" stroked="f">
                <v:textbox>
                  <w:txbxContent>
                    <w:p w:rsidR="00106EA5" w:rsidRPr="00526A10" w:rsidRDefault="00106EA5" w:rsidP="00783222">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sidRPr="00526A10">
                        <w:rPr>
                          <w:rFonts w:ascii="Arial" w:eastAsia="標楷體" w:hAnsi="Arial" w:cs="Arial" w:hint="eastAsia"/>
                        </w:rPr>
                        <w:t>1</w:t>
                      </w:r>
                    </w:p>
                    <w:p w:rsidR="00106EA5" w:rsidRPr="00526A10" w:rsidRDefault="00106EA5" w:rsidP="00970479"/>
                  </w:txbxContent>
                </v:textbox>
              </v:shape>
            </w:pict>
          </mc:Fallback>
        </mc:AlternateContent>
      </w:r>
      <w:r w:rsidR="00970479">
        <w:rPr>
          <w:rFonts w:eastAsia="標楷體" w:hAnsi="標楷體" w:hint="eastAsia"/>
          <w:bCs/>
          <w:sz w:val="32"/>
          <w:szCs w:val="32"/>
        </w:rPr>
        <w:t>衛生福利部</w:t>
      </w:r>
      <w:r w:rsidR="00970479">
        <w:rPr>
          <w:rFonts w:eastAsia="標楷體"/>
          <w:bCs/>
          <w:sz w:val="32"/>
          <w:szCs w:val="32"/>
        </w:rPr>
        <w:t>10</w:t>
      </w:r>
      <w:r w:rsidR="00970479">
        <w:rPr>
          <w:rFonts w:eastAsia="標楷體" w:hint="eastAsia"/>
          <w:bCs/>
          <w:sz w:val="32"/>
          <w:szCs w:val="32"/>
        </w:rPr>
        <w:t>4</w:t>
      </w:r>
      <w:r w:rsidR="00970479">
        <w:rPr>
          <w:rFonts w:eastAsia="標楷體"/>
          <w:bCs/>
          <w:sz w:val="32"/>
          <w:szCs w:val="32"/>
        </w:rPr>
        <w:t>年</w:t>
      </w:r>
      <w:r w:rsidR="00970479" w:rsidRPr="00205FB1">
        <w:rPr>
          <w:rFonts w:eastAsia="標楷體" w:hAnsi="標楷體"/>
          <w:bCs/>
          <w:sz w:val="32"/>
          <w:szCs w:val="32"/>
        </w:rPr>
        <w:t>度</w:t>
      </w:r>
      <w:r w:rsidR="00970479" w:rsidRPr="00205FB1">
        <w:rPr>
          <w:rFonts w:eastAsia="標楷體" w:hAnsi="標楷體"/>
          <w:sz w:val="32"/>
          <w:szCs w:val="32"/>
        </w:rPr>
        <w:t>非愛滋藥癮者替代治療補助方案</w:t>
      </w:r>
      <w:r w:rsidR="00970479" w:rsidRPr="00205FB1">
        <w:rPr>
          <w:rFonts w:eastAsia="標楷體" w:hAnsi="標楷體"/>
          <w:bCs/>
          <w:sz w:val="32"/>
          <w:szCs w:val="32"/>
        </w:rPr>
        <w:t>個案治療費用清冊</w:t>
      </w:r>
    </w:p>
    <w:p w:rsidR="00970479" w:rsidRPr="00205FB1" w:rsidRDefault="00970479" w:rsidP="00970479">
      <w:pPr>
        <w:pStyle w:val="afa"/>
        <w:snapToGrid w:val="0"/>
        <w:spacing w:line="240" w:lineRule="atLeast"/>
        <w:ind w:leftChars="0" w:left="420" w:hangingChars="150" w:hanging="420"/>
        <w:jc w:val="center"/>
        <w:rPr>
          <w:rFonts w:eastAsia="標楷體"/>
          <w:sz w:val="28"/>
          <w:szCs w:val="28"/>
        </w:rPr>
      </w:pPr>
      <w:r w:rsidRPr="00205FB1">
        <w:rPr>
          <w:rFonts w:eastAsia="標楷體" w:hAnsi="標楷體"/>
          <w:sz w:val="28"/>
          <w:szCs w:val="28"/>
        </w:rPr>
        <w:t>期間：</w:t>
      </w:r>
      <w:r w:rsidRPr="00205FB1">
        <w:rPr>
          <w:rFonts w:eastAsia="標楷體" w:hint="eastAsia"/>
          <w:sz w:val="28"/>
          <w:szCs w:val="28"/>
        </w:rPr>
        <w:t xml:space="preserve">  </w:t>
      </w:r>
      <w:r w:rsidRPr="00205FB1">
        <w:rPr>
          <w:rFonts w:eastAsia="標楷體" w:hAnsi="標楷體"/>
          <w:sz w:val="28"/>
          <w:szCs w:val="28"/>
        </w:rPr>
        <w:t>年</w:t>
      </w:r>
      <w:r w:rsidRPr="00205FB1">
        <w:rPr>
          <w:rFonts w:eastAsia="標楷體"/>
          <w:sz w:val="28"/>
          <w:szCs w:val="28"/>
        </w:rPr>
        <w:t xml:space="preserve">    </w:t>
      </w:r>
      <w:r w:rsidRPr="00205FB1">
        <w:rPr>
          <w:rFonts w:eastAsia="標楷體" w:hAnsi="標楷體"/>
          <w:sz w:val="28"/>
          <w:szCs w:val="28"/>
        </w:rPr>
        <w:t>月</w:t>
      </w:r>
      <w:r w:rsidRPr="00205FB1">
        <w:rPr>
          <w:rFonts w:eastAsia="標楷體"/>
          <w:sz w:val="28"/>
          <w:szCs w:val="28"/>
        </w:rPr>
        <w:t xml:space="preserve">    </w:t>
      </w:r>
      <w:r w:rsidRPr="00205FB1">
        <w:rPr>
          <w:rFonts w:eastAsia="標楷體" w:hAnsi="標楷體"/>
          <w:sz w:val="28"/>
          <w:szCs w:val="28"/>
        </w:rPr>
        <w:t>日至</w:t>
      </w:r>
      <w:r w:rsidRPr="00205FB1">
        <w:rPr>
          <w:rFonts w:eastAsia="標楷體" w:hint="eastAsia"/>
          <w:sz w:val="28"/>
          <w:szCs w:val="28"/>
        </w:rPr>
        <w:t xml:space="preserve">   </w:t>
      </w:r>
      <w:r w:rsidRPr="00205FB1">
        <w:rPr>
          <w:rFonts w:eastAsia="標楷體" w:hAnsi="標楷體"/>
          <w:sz w:val="28"/>
          <w:szCs w:val="28"/>
        </w:rPr>
        <w:t>年</w:t>
      </w:r>
      <w:r w:rsidRPr="00205FB1">
        <w:rPr>
          <w:rFonts w:eastAsia="標楷體"/>
          <w:sz w:val="28"/>
          <w:szCs w:val="28"/>
        </w:rPr>
        <w:t xml:space="preserve">    </w:t>
      </w:r>
      <w:r w:rsidRPr="00205FB1">
        <w:rPr>
          <w:rFonts w:eastAsia="標楷體" w:hAnsi="標楷體"/>
          <w:sz w:val="28"/>
          <w:szCs w:val="28"/>
        </w:rPr>
        <w:t>月</w:t>
      </w:r>
      <w:r w:rsidRPr="00205FB1">
        <w:rPr>
          <w:rFonts w:eastAsia="標楷體"/>
          <w:sz w:val="28"/>
          <w:szCs w:val="28"/>
        </w:rPr>
        <w:t xml:space="preserve">    </w:t>
      </w:r>
      <w:r w:rsidRPr="00205FB1">
        <w:rPr>
          <w:rFonts w:eastAsia="標楷體" w:hAnsi="標楷體"/>
          <w:sz w:val="28"/>
          <w:szCs w:val="28"/>
        </w:rPr>
        <w:t>日</w:t>
      </w:r>
    </w:p>
    <w:p w:rsidR="00970479" w:rsidRPr="00205FB1" w:rsidRDefault="00970479" w:rsidP="00970479">
      <w:pPr>
        <w:pStyle w:val="afa"/>
        <w:snapToGrid w:val="0"/>
        <w:spacing w:afterLines="50" w:after="180" w:line="240" w:lineRule="atLeast"/>
        <w:ind w:leftChars="0" w:left="420" w:hangingChars="150" w:hanging="420"/>
        <w:rPr>
          <w:rFonts w:eastAsia="標楷體"/>
          <w:sz w:val="28"/>
          <w:szCs w:val="28"/>
        </w:rPr>
      </w:pPr>
      <w:r w:rsidRPr="00205FB1">
        <w:rPr>
          <w:rFonts w:eastAsia="標楷體" w:hAnsi="標楷體"/>
          <w:sz w:val="28"/>
          <w:szCs w:val="28"/>
        </w:rPr>
        <w:t>執行機構名稱：</w:t>
      </w:r>
      <w:r w:rsidRPr="00205FB1">
        <w:rPr>
          <w:rFonts w:eastAsia="標楷體"/>
          <w:sz w:val="28"/>
          <w:szCs w:val="28"/>
        </w:rPr>
        <w:t xml:space="preserve">                                                                          </w:t>
      </w:r>
      <w:r w:rsidRPr="00205FB1">
        <w:rPr>
          <w:rFonts w:eastAsia="標楷體" w:hAnsi="標楷體"/>
          <w:sz w:val="28"/>
          <w:szCs w:val="28"/>
        </w:rPr>
        <w:t>金額單位：元</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8"/>
        <w:gridCol w:w="1809"/>
        <w:gridCol w:w="1809"/>
        <w:gridCol w:w="1809"/>
        <w:gridCol w:w="1809"/>
        <w:gridCol w:w="1809"/>
        <w:gridCol w:w="1809"/>
        <w:gridCol w:w="1811"/>
      </w:tblGrid>
      <w:tr w:rsidR="00970479" w:rsidRPr="00CD7C2A" w:rsidTr="00DA61BC">
        <w:trPr>
          <w:trHeight w:val="635"/>
        </w:trPr>
        <w:tc>
          <w:tcPr>
            <w:tcW w:w="2128" w:type="dxa"/>
            <w:vMerge w:val="restart"/>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姓名</w:t>
            </w:r>
            <w:r w:rsidRPr="00CD7C2A">
              <w:rPr>
                <w:rFonts w:eastAsia="標楷體"/>
                <w:sz w:val="28"/>
                <w:szCs w:val="28"/>
              </w:rPr>
              <w:t xml:space="preserve">          </w:t>
            </w:r>
            <w:r w:rsidRPr="00CD7C2A">
              <w:rPr>
                <w:rFonts w:eastAsia="標楷體" w:hAnsi="標楷體"/>
                <w:sz w:val="28"/>
                <w:szCs w:val="28"/>
              </w:rPr>
              <w:t>（身分證字號）</w:t>
            </w:r>
          </w:p>
        </w:tc>
        <w:tc>
          <w:tcPr>
            <w:tcW w:w="3618" w:type="dxa"/>
            <w:gridSpan w:val="2"/>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初診醫療費</w:t>
            </w:r>
          </w:p>
        </w:tc>
        <w:tc>
          <w:tcPr>
            <w:tcW w:w="3618" w:type="dxa"/>
            <w:gridSpan w:val="2"/>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嗎啡尿液篩檢費</w:t>
            </w:r>
          </w:p>
        </w:tc>
        <w:tc>
          <w:tcPr>
            <w:tcW w:w="3618" w:type="dxa"/>
            <w:gridSpan w:val="2"/>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給藥服務費</w:t>
            </w:r>
          </w:p>
        </w:tc>
        <w:tc>
          <w:tcPr>
            <w:tcW w:w="1811" w:type="dxa"/>
            <w:vMerge w:val="restart"/>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合計</w:t>
            </w:r>
            <w:r w:rsidRPr="00CD7C2A">
              <w:rPr>
                <w:rFonts w:eastAsia="標楷體"/>
                <w:sz w:val="28"/>
                <w:szCs w:val="28"/>
              </w:rPr>
              <w:t xml:space="preserve">           </w:t>
            </w:r>
            <w:r w:rsidRPr="00CD7C2A">
              <w:rPr>
                <w:rFonts w:eastAsia="標楷體" w:hAnsi="標楷體"/>
                <w:sz w:val="28"/>
                <w:szCs w:val="28"/>
              </w:rPr>
              <w:t>（元）</w:t>
            </w:r>
          </w:p>
        </w:tc>
      </w:tr>
      <w:tr w:rsidR="00970479" w:rsidRPr="00CD7C2A" w:rsidTr="00DA61BC">
        <w:trPr>
          <w:trHeight w:val="141"/>
        </w:trPr>
        <w:tc>
          <w:tcPr>
            <w:tcW w:w="2128" w:type="dxa"/>
            <w:vMerge/>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sz w:val="28"/>
                <w:szCs w:val="28"/>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次數</w:t>
            </w: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金額</w:t>
            </w: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次數</w:t>
            </w: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金額</w:t>
            </w: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次數</w:t>
            </w: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金額</w:t>
            </w:r>
          </w:p>
        </w:tc>
        <w:tc>
          <w:tcPr>
            <w:tcW w:w="1811" w:type="dxa"/>
            <w:vMerge/>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r>
      <w:tr w:rsidR="00970479" w:rsidRPr="00CD7C2A" w:rsidTr="00DA61BC">
        <w:trPr>
          <w:trHeight w:val="486"/>
        </w:trPr>
        <w:tc>
          <w:tcPr>
            <w:tcW w:w="2128"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r>
      <w:tr w:rsidR="00970479" w:rsidRPr="00CD7C2A" w:rsidTr="00DA61BC">
        <w:trPr>
          <w:trHeight w:val="472"/>
        </w:trPr>
        <w:tc>
          <w:tcPr>
            <w:tcW w:w="2128"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r>
      <w:tr w:rsidR="00970479" w:rsidRPr="00CD7C2A" w:rsidTr="00DA61BC">
        <w:trPr>
          <w:trHeight w:val="472"/>
        </w:trPr>
        <w:tc>
          <w:tcPr>
            <w:tcW w:w="2128"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r>
      <w:tr w:rsidR="00970479" w:rsidRPr="00CD7C2A" w:rsidTr="00DA61BC">
        <w:trPr>
          <w:trHeight w:val="486"/>
        </w:trPr>
        <w:tc>
          <w:tcPr>
            <w:tcW w:w="2128"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r>
      <w:tr w:rsidR="00970479" w:rsidRPr="00CD7C2A" w:rsidTr="00DA61BC">
        <w:trPr>
          <w:trHeight w:val="486"/>
        </w:trPr>
        <w:tc>
          <w:tcPr>
            <w:tcW w:w="2128"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r>
      <w:tr w:rsidR="00970479" w:rsidRPr="00CD7C2A" w:rsidTr="00DA61BC">
        <w:trPr>
          <w:trHeight w:val="486"/>
        </w:trPr>
        <w:tc>
          <w:tcPr>
            <w:tcW w:w="2128"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r>
      <w:tr w:rsidR="00970479" w:rsidRPr="00CD7C2A" w:rsidTr="00DA61BC">
        <w:trPr>
          <w:trHeight w:val="486"/>
        </w:trPr>
        <w:tc>
          <w:tcPr>
            <w:tcW w:w="2128"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r>
      <w:tr w:rsidR="00970479" w:rsidRPr="00CD7C2A" w:rsidTr="00DA61BC">
        <w:trPr>
          <w:trHeight w:val="472"/>
        </w:trPr>
        <w:tc>
          <w:tcPr>
            <w:tcW w:w="2128"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r>
      <w:tr w:rsidR="00970479" w:rsidRPr="00CD7C2A" w:rsidTr="00DA61BC">
        <w:trPr>
          <w:trHeight w:val="472"/>
        </w:trPr>
        <w:tc>
          <w:tcPr>
            <w:tcW w:w="2128"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r>
      <w:tr w:rsidR="00970479" w:rsidRPr="00CD7C2A" w:rsidTr="00DA61BC">
        <w:trPr>
          <w:trHeight w:val="486"/>
        </w:trPr>
        <w:tc>
          <w:tcPr>
            <w:tcW w:w="2128"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r>
      <w:tr w:rsidR="00970479" w:rsidRPr="00CD7C2A" w:rsidTr="00DA61BC">
        <w:trPr>
          <w:trHeight w:val="516"/>
        </w:trPr>
        <w:tc>
          <w:tcPr>
            <w:tcW w:w="2128"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sz w:val="28"/>
                <w:szCs w:val="28"/>
              </w:rPr>
            </w:pPr>
            <w:r w:rsidRPr="00CD7C2A">
              <w:rPr>
                <w:rFonts w:eastAsia="標楷體" w:hAnsi="標楷體"/>
                <w:sz w:val="28"/>
                <w:szCs w:val="28"/>
              </w:rPr>
              <w:t>合計（元）</w:t>
            </w: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09"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c>
          <w:tcPr>
            <w:tcW w:w="1811" w:type="dxa"/>
            <w:vAlign w:val="center"/>
          </w:tcPr>
          <w:p w:rsidR="00970479" w:rsidRPr="00CD7C2A" w:rsidRDefault="00970479" w:rsidP="00DA61BC">
            <w:pPr>
              <w:pStyle w:val="afa"/>
              <w:snapToGrid w:val="0"/>
              <w:spacing w:beforeLines="30" w:before="108" w:afterLines="30" w:after="108" w:line="240" w:lineRule="atLeast"/>
              <w:ind w:leftChars="0" w:left="0"/>
              <w:jc w:val="center"/>
              <w:rPr>
                <w:rFonts w:eastAsia="標楷體"/>
              </w:rPr>
            </w:pPr>
          </w:p>
        </w:tc>
      </w:tr>
    </w:tbl>
    <w:p w:rsidR="00970479" w:rsidRDefault="009C66DA" w:rsidP="00970479">
      <w:pPr>
        <w:adjustRightInd w:val="0"/>
        <w:snapToGrid w:val="0"/>
        <w:spacing w:beforeLines="50" w:before="180" w:line="240" w:lineRule="exact"/>
        <w:ind w:rightChars="-34" w:right="-82"/>
        <w:jc w:val="both"/>
        <w:rPr>
          <w:rFonts w:eastAsia="標楷體"/>
          <w:b/>
          <w:bCs/>
          <w:sz w:val="26"/>
          <w:szCs w:val="26"/>
        </w:rPr>
        <w:sectPr w:rsidR="00970479" w:rsidSect="00C461F9">
          <w:pgSz w:w="16838" w:h="11906" w:orient="landscape"/>
          <w:pgMar w:top="1134" w:right="1134" w:bottom="1134" w:left="1134" w:header="851" w:footer="992" w:gutter="0"/>
          <w:cols w:space="425"/>
          <w:docGrid w:type="lines" w:linePitch="360"/>
        </w:sectPr>
      </w:pPr>
      <w:r>
        <w:rPr>
          <w:rFonts w:eastAsia="標楷體" w:hAnsi="標楷體"/>
          <w:b/>
          <w:bCs/>
          <w:noProof/>
          <w:sz w:val="26"/>
          <w:szCs w:val="26"/>
        </w:rPr>
        <mc:AlternateContent>
          <mc:Choice Requires="wps">
            <w:drawing>
              <wp:anchor distT="0" distB="0" distL="114300" distR="114300" simplePos="0" relativeHeight="251662848" behindDoc="0" locked="0" layoutInCell="1" allowOverlap="1" wp14:anchorId="7CE09226" wp14:editId="4E53C081">
                <wp:simplePos x="0" y="0"/>
                <wp:positionH relativeFrom="column">
                  <wp:posOffset>7315200</wp:posOffset>
                </wp:positionH>
                <wp:positionV relativeFrom="paragraph">
                  <wp:posOffset>430530</wp:posOffset>
                </wp:positionV>
                <wp:extent cx="1897380" cy="342900"/>
                <wp:effectExtent l="0" t="1905" r="0" b="0"/>
                <wp:wrapNone/>
                <wp:docPr id="31" name="Text Box 18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6EA5" w:rsidRPr="00526A10" w:rsidRDefault="00106EA5" w:rsidP="00783222">
                            <w:pPr>
                              <w:pStyle w:val="afa"/>
                              <w:snapToGrid w:val="0"/>
                              <w:spacing w:line="240" w:lineRule="atLeast"/>
                              <w:ind w:leftChars="0" w:left="360" w:hangingChars="150" w:hanging="360"/>
                              <w:jc w:val="right"/>
                              <w:rPr>
                                <w:rFonts w:ascii="標楷體" w:eastAsia="標楷體" w:hAnsi="標楷體"/>
                              </w:rPr>
                            </w:pPr>
                            <w:r w:rsidRPr="00526A10">
                              <w:rPr>
                                <w:rFonts w:ascii="標楷體" w:eastAsia="標楷體" w:hAnsi="標楷體"/>
                              </w:rPr>
                              <w:t>【表格不足，請自行複製】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3" o:spid="_x0000_s1052" type="#_x0000_t202" style="position:absolute;left:0;text-align:left;margin-left:8in;margin-top:33.9pt;width:149.4pt;height:2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NTeiQIAABsFAAAOAAAAZHJzL2Uyb0RvYy54bWysVNuO0zAQfUfiHyy/d3Npuk2ipqttlyKk&#10;5SLt8gFu7DQWjm1st8mC+HfGTlvKAhJC5CGxM+Mzl3PGi5uhE+jAjOVKVji5ijFislaUy12FPz5u&#10;JjlG1hFJiVCSVfiJWXyzfPli0euSpapVgjKDAETastcVbp3TZRTZumUdsVdKMwnGRpmOONiaXUQN&#10;6QG9E1Eax9dRrwzVRtXMWvh7NxrxMuA3Davd+6axzCFRYcjNhbcJ761/R8sFKXeG6JbXxzTIP2TR&#10;ES4h6BnqjjiC9ob/AtXx2iirGndVqy5STcNrFmqAapL4WTUPLdEs1ALNsfrcJvv/YOt3hw8GcVrh&#10;aYKRJB1w9MgGh1ZqQEkeT32Hem1LcHzQ4OoGsADToVqr71X9ySKp1i2RO3ZrjOpbRihkmPiT0cXR&#10;Ecd6kG3/VlGIRPZOBaChMZ1vHzQEATow9XRmx2dT+5B5MZ/mYKrBNs3SIg70RaQ8ndbGutdMdcgv&#10;KmyA/YBODvfW+WxIeXLxwawSnG64EGFjdtu1MOhAQCmb8IQCnrkJ6Z2l8sdGxPEPJAkxvM2nG5j/&#10;WiRpFq/SYrK5zueTbJPNJsU8zidxUqyK6zgrsrvNN59gkpUtp5TJey7ZSYVJ9ncsH+dh1E/QIeor&#10;XMzS2UjRH4uMw/O7IjvuYCgF7yqcn51I6Yl9JSmUTUpHuBjX0c/phy5DD07f0JUgA8/8qAE3bIeg&#10;uaQ4yWur6BMIwyjgDSiGGwUWrTJfMOphOitsP++JYRiJNxLEVSRZ5sc5bLLZPIWNubRsLy1E1gBV&#10;YYfRuFy78QrYa8N3LUQa5SzVLQiy4UErXrljVkcZwwSGoo63hR/xy33w+nGnLb8DAAD//wMAUEsD&#10;BBQABgAIAAAAIQAPSQ7T3gAAAAwBAAAPAAAAZHJzL2Rvd25yZXYueG1sTI/NboMwEITvlfoO1lbq&#10;pWoMKEBKMVFbqVWv+XmABW8AFdsIO4G8fTen9jajHc3OV24XM4gLTb53VkG8ikCQbZzubavgePh8&#10;3oDwAa3GwVlScCUP2+r+rsRCu9nu6LIPreAS6wtU0IUwFlL6piODfuVGsnw7uclgYDu1Uk84c7kZ&#10;ZBJFmTTYW/7Q4UgfHTU/+7NRcPqen9KXuf4Kx3y3zt6xz2t3VerxYXl7BRFoCX9huM3n6VDxptqd&#10;rfZiYB+nCcMEBVnODLfEOo1Y1aySeAOyKuV/iOoXAAD//wMAUEsBAi0AFAAGAAgAAAAhALaDOJL+&#10;AAAA4QEAABMAAAAAAAAAAAAAAAAAAAAAAFtDb250ZW50X1R5cGVzXS54bWxQSwECLQAUAAYACAAA&#10;ACEAOP0h/9YAAACUAQAACwAAAAAAAAAAAAAAAAAvAQAAX3JlbHMvLnJlbHNQSwECLQAUAAYACAAA&#10;ACEAslDU3okCAAAbBQAADgAAAAAAAAAAAAAAAAAuAgAAZHJzL2Uyb0RvYy54bWxQSwECLQAUAAYA&#10;CAAAACEAD0kO094AAAAMAQAADwAAAAAAAAAAAAAAAADjBAAAZHJzL2Rvd25yZXYueG1sUEsFBgAA&#10;AAAEAAQA8wAAAO4FAAAAAA==&#10;" stroked="f">
                <v:textbox>
                  <w:txbxContent>
                    <w:p w:rsidR="00106EA5" w:rsidRPr="00526A10" w:rsidRDefault="00106EA5" w:rsidP="00783222">
                      <w:pPr>
                        <w:pStyle w:val="afa"/>
                        <w:snapToGrid w:val="0"/>
                        <w:spacing w:line="240" w:lineRule="atLeast"/>
                        <w:ind w:leftChars="0" w:left="360" w:hangingChars="150" w:hanging="360"/>
                        <w:jc w:val="right"/>
                        <w:rPr>
                          <w:rFonts w:ascii="標楷體" w:eastAsia="標楷體" w:hAnsi="標楷體"/>
                        </w:rPr>
                      </w:pPr>
                      <w:r w:rsidRPr="00526A10">
                        <w:rPr>
                          <w:rFonts w:ascii="標楷體" w:eastAsia="標楷體" w:hAnsi="標楷體"/>
                        </w:rPr>
                        <w:t>【表格不足，請自行複製】</w:t>
                      </w:r>
                    </w:p>
                  </w:txbxContent>
                </v:textbox>
              </v:shape>
            </w:pict>
          </mc:Fallback>
        </mc:AlternateContent>
      </w:r>
      <w:r w:rsidR="00970479" w:rsidRPr="00205FB1">
        <w:rPr>
          <w:rFonts w:eastAsia="標楷體" w:hAnsi="標楷體"/>
          <w:b/>
          <w:bCs/>
          <w:sz w:val="26"/>
          <w:szCs w:val="26"/>
        </w:rPr>
        <w:t>填表人：</w:t>
      </w:r>
      <w:r w:rsidR="00970479" w:rsidRPr="00205FB1">
        <w:rPr>
          <w:rFonts w:eastAsia="標楷體"/>
          <w:b/>
          <w:bCs/>
          <w:sz w:val="26"/>
          <w:szCs w:val="26"/>
        </w:rPr>
        <w:t xml:space="preserve">   </w:t>
      </w:r>
      <w:r w:rsidR="00970479" w:rsidRPr="00205FB1">
        <w:rPr>
          <w:rFonts w:eastAsia="標楷體" w:hAnsi="標楷體"/>
          <w:b/>
          <w:bCs/>
          <w:sz w:val="26"/>
          <w:szCs w:val="26"/>
        </w:rPr>
        <w:t xml:space="preserve">　</w:t>
      </w:r>
      <w:r w:rsidR="00970479" w:rsidRPr="00205FB1">
        <w:rPr>
          <w:rFonts w:eastAsia="標楷體"/>
          <w:b/>
          <w:bCs/>
          <w:sz w:val="26"/>
          <w:szCs w:val="26"/>
        </w:rPr>
        <w:t xml:space="preserve">          </w:t>
      </w:r>
      <w:r w:rsidR="00970479" w:rsidRPr="00205FB1">
        <w:rPr>
          <w:rFonts w:eastAsia="標楷體" w:hAnsi="標楷體"/>
          <w:b/>
          <w:bCs/>
          <w:sz w:val="26"/>
          <w:szCs w:val="26"/>
        </w:rPr>
        <w:t>單位主管：</w:t>
      </w:r>
      <w:r w:rsidR="00970479" w:rsidRPr="00205FB1">
        <w:rPr>
          <w:rFonts w:eastAsia="標楷體"/>
          <w:b/>
          <w:bCs/>
          <w:sz w:val="26"/>
          <w:szCs w:val="26"/>
        </w:rPr>
        <w:t xml:space="preserve">               </w:t>
      </w:r>
      <w:r w:rsidR="00970479" w:rsidRPr="00205FB1">
        <w:rPr>
          <w:rFonts w:eastAsia="標楷體" w:hAnsi="標楷體"/>
          <w:b/>
          <w:bCs/>
          <w:sz w:val="26"/>
          <w:szCs w:val="26"/>
        </w:rPr>
        <w:t>會計：</w:t>
      </w:r>
      <w:r w:rsidR="00970479" w:rsidRPr="00205FB1">
        <w:rPr>
          <w:rFonts w:eastAsia="標楷體"/>
          <w:b/>
          <w:bCs/>
          <w:sz w:val="26"/>
          <w:szCs w:val="26"/>
        </w:rPr>
        <w:t xml:space="preserve">                  </w:t>
      </w:r>
      <w:r w:rsidR="00970479" w:rsidRPr="00205FB1">
        <w:rPr>
          <w:rFonts w:eastAsia="標楷體" w:hAnsi="標楷體"/>
          <w:b/>
          <w:bCs/>
          <w:sz w:val="26"/>
          <w:szCs w:val="26"/>
        </w:rPr>
        <w:t>單位首長：</w:t>
      </w:r>
      <w:r w:rsidR="00970479" w:rsidRPr="00205FB1">
        <w:rPr>
          <w:rFonts w:eastAsia="標楷體"/>
          <w:b/>
          <w:bCs/>
          <w:sz w:val="26"/>
          <w:szCs w:val="26"/>
        </w:rPr>
        <w:t xml:space="preserve">  </w:t>
      </w:r>
    </w:p>
    <w:p w:rsidR="00970479" w:rsidRDefault="009C66DA" w:rsidP="00970479">
      <w:pPr>
        <w:autoSpaceDE w:val="0"/>
        <w:autoSpaceDN w:val="0"/>
        <w:adjustRightInd w:val="0"/>
        <w:spacing w:line="0" w:lineRule="atLeast"/>
        <w:jc w:val="center"/>
        <w:rPr>
          <w:rFonts w:ascii="標楷體" w:eastAsia="標楷體" w:hAnsi="標楷體" w:cs="標楷體"/>
          <w:lang w:val="zh-TW"/>
        </w:rPr>
      </w:pPr>
      <w:r>
        <w:rPr>
          <w:rFonts w:ascii="標楷體" w:eastAsia="標楷體" w:hAnsi="標楷體" w:cs="標楷體" w:hint="eastAsia"/>
          <w:noProof/>
        </w:rPr>
        <mc:AlternateContent>
          <mc:Choice Requires="wps">
            <w:drawing>
              <wp:anchor distT="0" distB="0" distL="114300" distR="114300" simplePos="0" relativeHeight="251663872" behindDoc="0" locked="0" layoutInCell="1" allowOverlap="1" wp14:anchorId="2940882E" wp14:editId="2BB515EB">
                <wp:simplePos x="0" y="0"/>
                <wp:positionH relativeFrom="column">
                  <wp:posOffset>0</wp:posOffset>
                </wp:positionH>
                <wp:positionV relativeFrom="paragraph">
                  <wp:posOffset>-114300</wp:posOffset>
                </wp:positionV>
                <wp:extent cx="631825" cy="342900"/>
                <wp:effectExtent l="0" t="0" r="0" b="0"/>
                <wp:wrapNone/>
                <wp:docPr id="30" name="Text Box 18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6EA5" w:rsidRPr="00526A10" w:rsidRDefault="00106EA5" w:rsidP="00783222">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2</w:t>
                            </w:r>
                          </w:p>
                          <w:p w:rsidR="00106EA5" w:rsidRPr="00526A10" w:rsidRDefault="00106EA5" w:rsidP="0097047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4" o:spid="_x0000_s1053" type="#_x0000_t202" style="position:absolute;left:0;text-align:left;margin-left:0;margin-top:-9pt;width:49.75pt;height:2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LFvAIAAMQFAAAOAAAAZHJzL2Uyb0RvYy54bWysVNtu2zAMfR+wfxD07voSJbGNOkUbx8OA&#10;7gK0+wDFlmNhtuRJSpyu2L+PknNr+zJs84MhidThIXnE65t916IdU5pLkeHwKsCIiVJWXGwy/O2x&#10;8GKMtKGioq0ULMNPTOObxft310Ofskg2sq2YQgAidDr0GW6M6VPf12XDOqqvZM8EGGupOmpgqzZ+&#10;pegA6F3rR0Ew8wepql7JkmkNp/loxAuHX9esNF/qWjOD2gwDN+P+yv3X9u8vrmm6UbRveHmgQf+C&#10;RUe5gKAnqJwairaKv4HqeKmklrW5KmXny7rmJXM5QDZh8Cqbh4b2zOUCxdH9qUz6/8GWn3dfFeJV&#10;hidQHkE76NEj2xt0J/cojANiKzT0OgXHhx5czR4s0GmXre7vZfldIyGXDRUbdquUHBpGK2AY2pv+&#10;xdURR1uQ9fBJVhCJbo10QPtadbZ8UBAE6EDl6dQdy6aEw9kkjKMpRiWYJiRKAtc9n6bHy73S5gOT&#10;HbKLDCtovgOnu3ttLBmaHl1sLCEL3rZOAK14cQCO4wmEhqvWZkm4fj4nQbKKVzHxSDRbeSTIc++2&#10;WBJvVoTzaT7Jl8s8/GXjhiRteFUxYcMctRWSP+vdQeWjKk7q0rLllYWzlLTarJetQjsK2i7c50oO&#10;lrOb/5KGKwLk8iqlMCLBXZR4xSyee6QgUy+ZB7EXhMldMgtIQvLiZUr3XLB/TwkNGU6m0FOXzpn0&#10;q9wC973NjaYdNzA9Wt5lOD450dQqcCUq11pDeTuuL0ph6Z9LAe0+Ntrp1Up0FKvZr/fucUROa1bM&#10;a1k9gYKVBIWBTGH0waKR6idGA4yRDOsfW6oYRu1HAa8gCQmxc8dtyHQOQEhdWtaXFipKgMqwwWhc&#10;Ls04q7a94psGIo3vTshbeDk1d6o+szq8NxgVLrnDWLOz6HLvvM7Dd/EbAAD//wMAUEsDBBQABgAI&#10;AAAAIQB/ayB72wAAAAYBAAAPAAAAZHJzL2Rvd25yZXYueG1sTI/BTsMwEETvSPyDtUjcWrtAqyZk&#10;UyEQVxAFKvXmxtskIl5HsduEv2c5wW1HM5p5W2wm36kzDbENjLCYG1DEVXAt1wgf78+zNaiYLDvb&#10;BSaEb4qwKS8vCpu7MPIbnbepVlLCMbcITUp9rnWsGvI2zkNPLN4xDN4mkUOt3WBHKfedvjFmpb1t&#10;WRYa29NjQ9XX9uQRPl+O+92dea2f/LIfw2Q0+0wjXl9ND/egEk3pLwy/+IIOpTAdwoldVB2CPJIQ&#10;Zou1HGJn2RLUAeF2ZUCXhf6PX/4AAAD//wMAUEsBAi0AFAAGAAgAAAAhALaDOJL+AAAA4QEAABMA&#10;AAAAAAAAAAAAAAAAAAAAAFtDb250ZW50X1R5cGVzXS54bWxQSwECLQAUAAYACAAAACEAOP0h/9YA&#10;AACUAQAACwAAAAAAAAAAAAAAAAAvAQAAX3JlbHMvLnJlbHNQSwECLQAUAAYACAAAACEAW/wyxbwC&#10;AADEBQAADgAAAAAAAAAAAAAAAAAuAgAAZHJzL2Uyb0RvYy54bWxQSwECLQAUAAYACAAAACEAf2sg&#10;e9sAAAAGAQAADwAAAAAAAAAAAAAAAAAWBQAAZHJzL2Rvd25yZXYueG1sUEsFBgAAAAAEAAQA8wAA&#10;AB4GAAAAAA==&#10;" filled="f" stroked="f">
                <v:textbox>
                  <w:txbxContent>
                    <w:p w:rsidR="00106EA5" w:rsidRPr="00526A10" w:rsidRDefault="00106EA5" w:rsidP="00783222">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2</w:t>
                      </w:r>
                    </w:p>
                    <w:p w:rsidR="00106EA5" w:rsidRPr="00526A10" w:rsidRDefault="00106EA5" w:rsidP="00970479"/>
                  </w:txbxContent>
                </v:textbox>
              </v:shape>
            </w:pict>
          </mc:Fallback>
        </mc:AlternateContent>
      </w:r>
    </w:p>
    <w:p w:rsidR="00970479" w:rsidRPr="008D36BF" w:rsidRDefault="00970479" w:rsidP="00970479">
      <w:pPr>
        <w:autoSpaceDE w:val="0"/>
        <w:autoSpaceDN w:val="0"/>
        <w:adjustRightInd w:val="0"/>
        <w:spacing w:line="0" w:lineRule="atLeast"/>
        <w:jc w:val="center"/>
        <w:rPr>
          <w:rFonts w:ascii="標楷體" w:eastAsia="標楷體" w:hAnsi="標楷體" w:cs="標楷體"/>
          <w:sz w:val="28"/>
          <w:szCs w:val="28"/>
          <w:lang w:val="zh-TW"/>
        </w:rPr>
      </w:pPr>
      <w:r w:rsidRPr="008D36BF">
        <w:rPr>
          <w:rFonts w:ascii="標楷體" w:eastAsia="標楷體" w:hAnsi="標楷體" w:cs="標楷體" w:hint="eastAsia"/>
          <w:sz w:val="28"/>
          <w:szCs w:val="28"/>
          <w:lang w:val="zh-TW"/>
        </w:rPr>
        <w:t>衛生福利部</w:t>
      </w:r>
      <w:r w:rsidRPr="008D36BF">
        <w:rPr>
          <w:rFonts w:ascii="標楷體" w:eastAsia="標楷體" w:hAnsi="標楷體" w:hint="eastAsia"/>
          <w:sz w:val="28"/>
          <w:szCs w:val="28"/>
        </w:rPr>
        <w:t>104</w:t>
      </w:r>
      <w:r w:rsidRPr="008D36BF">
        <w:rPr>
          <w:rFonts w:ascii="標楷體" w:eastAsia="標楷體" w:hAnsi="標楷體"/>
          <w:sz w:val="28"/>
          <w:szCs w:val="28"/>
        </w:rPr>
        <w:t>年</w:t>
      </w:r>
      <w:r w:rsidRPr="008D36BF">
        <w:rPr>
          <w:rFonts w:ascii="標楷體" w:eastAsia="標楷體" w:hAnsi="標楷體" w:cs="標楷體" w:hint="eastAsia"/>
          <w:sz w:val="28"/>
          <w:szCs w:val="28"/>
          <w:lang w:val="zh-TW"/>
        </w:rPr>
        <w:t>度非愛滋藥癮者替代治療補助丁基原啡因藥品費方案個案費用清冊</w:t>
      </w:r>
    </w:p>
    <w:p w:rsidR="00970479" w:rsidRPr="008D36BF" w:rsidRDefault="00970479" w:rsidP="00970479">
      <w:pPr>
        <w:autoSpaceDE w:val="0"/>
        <w:autoSpaceDN w:val="0"/>
        <w:adjustRightInd w:val="0"/>
        <w:spacing w:after="72" w:line="0" w:lineRule="atLeast"/>
        <w:jc w:val="right"/>
        <w:rPr>
          <w:rFonts w:ascii="標楷體" w:eastAsia="標楷體" w:hAnsi="標楷體"/>
          <w:sz w:val="28"/>
          <w:szCs w:val="28"/>
        </w:rPr>
      </w:pPr>
      <w:r w:rsidRPr="008D36BF">
        <w:rPr>
          <w:rFonts w:ascii="標楷體" w:eastAsia="標楷體" w:hAnsi="標楷體" w:cs="標楷體" w:hint="eastAsia"/>
          <w:sz w:val="28"/>
          <w:szCs w:val="28"/>
          <w:lang w:val="zh-TW"/>
        </w:rPr>
        <w:t>期間：</w:t>
      </w:r>
      <w:r w:rsidRPr="008D36BF">
        <w:rPr>
          <w:rFonts w:ascii="標楷體" w:eastAsia="標楷體" w:hAnsi="標楷體"/>
          <w:sz w:val="28"/>
          <w:szCs w:val="28"/>
        </w:rPr>
        <w:t xml:space="preserve">   </w:t>
      </w:r>
      <w:r w:rsidRPr="008D36BF">
        <w:rPr>
          <w:rFonts w:ascii="標楷體" w:eastAsia="標楷體" w:hAnsi="標楷體" w:cs="標楷體" w:hint="eastAsia"/>
          <w:sz w:val="28"/>
          <w:szCs w:val="28"/>
          <w:lang w:val="zh-TW"/>
        </w:rPr>
        <w:t>年　月　日至</w:t>
      </w:r>
      <w:r w:rsidRPr="008D36BF">
        <w:rPr>
          <w:rFonts w:ascii="標楷體" w:eastAsia="標楷體" w:hAnsi="標楷體"/>
          <w:sz w:val="28"/>
          <w:szCs w:val="28"/>
        </w:rPr>
        <w:t xml:space="preserve">   </w:t>
      </w:r>
      <w:r w:rsidRPr="008D36BF">
        <w:rPr>
          <w:rFonts w:ascii="標楷體" w:eastAsia="標楷體" w:hAnsi="標楷體" w:cs="標楷體" w:hint="eastAsia"/>
          <w:sz w:val="28"/>
          <w:szCs w:val="28"/>
          <w:lang w:val="zh-TW"/>
        </w:rPr>
        <w:t>年　月　日</w:t>
      </w:r>
    </w:p>
    <w:p w:rsidR="00970479" w:rsidRPr="008D36BF" w:rsidRDefault="00970479" w:rsidP="00970479">
      <w:pPr>
        <w:autoSpaceDE w:val="0"/>
        <w:autoSpaceDN w:val="0"/>
        <w:adjustRightInd w:val="0"/>
        <w:spacing w:after="72" w:line="0" w:lineRule="atLeast"/>
        <w:ind w:right="960"/>
        <w:jc w:val="right"/>
        <w:rPr>
          <w:rFonts w:ascii="標楷體" w:eastAsia="標楷體" w:hAnsi="標楷體"/>
          <w:b/>
          <w:bCs/>
          <w:sz w:val="28"/>
          <w:szCs w:val="28"/>
        </w:rPr>
      </w:pPr>
      <w:r w:rsidRPr="008D36BF">
        <w:rPr>
          <w:rFonts w:ascii="標楷體" w:eastAsia="標楷體" w:hAnsi="標楷體" w:cs="標楷體" w:hint="eastAsia"/>
          <w:sz w:val="28"/>
          <w:szCs w:val="28"/>
          <w:lang w:val="zh-TW"/>
        </w:rPr>
        <w:t>執行機構名稱：</w:t>
      </w:r>
      <w:r w:rsidRPr="008D36BF">
        <w:rPr>
          <w:rFonts w:ascii="標楷體" w:eastAsia="標楷體" w:hAnsi="標楷體"/>
          <w:sz w:val="28"/>
          <w:szCs w:val="28"/>
        </w:rPr>
        <w:t xml:space="preserve">                                           </w:t>
      </w:r>
      <w:r w:rsidRPr="008D36BF">
        <w:rPr>
          <w:rFonts w:ascii="標楷體" w:eastAsia="標楷體" w:hAnsi="標楷體" w:cs="標楷體" w:hint="eastAsia"/>
          <w:sz w:val="28"/>
          <w:szCs w:val="28"/>
          <w:lang w:val="zh-TW"/>
        </w:rPr>
        <w:t>金額單位：元</w:t>
      </w:r>
    </w:p>
    <w:tbl>
      <w:tblPr>
        <w:tblW w:w="9694" w:type="dxa"/>
        <w:jc w:val="center"/>
        <w:tblInd w:w="568" w:type="dxa"/>
        <w:tblLayout w:type="fixed"/>
        <w:tblCellMar>
          <w:left w:w="28" w:type="dxa"/>
          <w:right w:w="28" w:type="dxa"/>
        </w:tblCellMar>
        <w:tblLook w:val="0000" w:firstRow="0" w:lastRow="0" w:firstColumn="0" w:lastColumn="0" w:noHBand="0" w:noVBand="0"/>
      </w:tblPr>
      <w:tblGrid>
        <w:gridCol w:w="2227"/>
        <w:gridCol w:w="1961"/>
        <w:gridCol w:w="1440"/>
        <w:gridCol w:w="1440"/>
        <w:gridCol w:w="1560"/>
        <w:gridCol w:w="1066"/>
      </w:tblGrid>
      <w:tr w:rsidR="00970479" w:rsidRPr="008D36BF" w:rsidTr="00DA61BC">
        <w:trPr>
          <w:jc w:val="center"/>
        </w:trPr>
        <w:tc>
          <w:tcPr>
            <w:tcW w:w="2227" w:type="dxa"/>
            <w:vMerge w:val="restart"/>
            <w:tcBorders>
              <w:top w:val="single" w:sz="6" w:space="0" w:color="auto"/>
              <w:left w:val="single" w:sz="6" w:space="0" w:color="auto"/>
              <w:bottom w:val="single" w:sz="6" w:space="0" w:color="auto"/>
              <w:right w:val="single" w:sz="6" w:space="0" w:color="auto"/>
            </w:tcBorders>
            <w:vAlign w:val="center"/>
          </w:tcPr>
          <w:p w:rsidR="00970479" w:rsidRPr="008D36BF" w:rsidRDefault="00970479" w:rsidP="00DA61BC">
            <w:pPr>
              <w:autoSpaceDE w:val="0"/>
              <w:autoSpaceDN w:val="0"/>
              <w:adjustRightInd w:val="0"/>
              <w:spacing w:before="120" w:after="240" w:line="0" w:lineRule="atLeast"/>
              <w:jc w:val="center"/>
              <w:rPr>
                <w:rFonts w:ascii="標楷體" w:eastAsia="標楷體" w:hAnsi="標楷體" w:cs="標楷體"/>
                <w:sz w:val="28"/>
                <w:szCs w:val="28"/>
                <w:lang w:val="zh-TW"/>
              </w:rPr>
            </w:pPr>
            <w:r w:rsidRPr="008D36BF">
              <w:rPr>
                <w:rFonts w:ascii="標楷體" w:eastAsia="標楷體" w:hAnsi="標楷體" w:cs="標楷體" w:hint="eastAsia"/>
                <w:sz w:val="28"/>
                <w:szCs w:val="28"/>
                <w:lang w:val="zh-TW"/>
              </w:rPr>
              <w:t>姓名</w:t>
            </w:r>
          </w:p>
          <w:p w:rsidR="00970479" w:rsidRPr="008D36BF" w:rsidRDefault="00970479" w:rsidP="00DA61BC">
            <w:pPr>
              <w:autoSpaceDE w:val="0"/>
              <w:autoSpaceDN w:val="0"/>
              <w:adjustRightInd w:val="0"/>
              <w:spacing w:before="120" w:after="240" w:line="0" w:lineRule="atLeast"/>
              <w:jc w:val="center"/>
              <w:rPr>
                <w:rFonts w:ascii="標楷體" w:eastAsia="標楷體" w:hAnsi="標楷體" w:cs="標楷體"/>
                <w:sz w:val="28"/>
                <w:szCs w:val="28"/>
                <w:lang w:val="zh-TW"/>
              </w:rPr>
            </w:pPr>
            <w:r w:rsidRPr="008D36BF">
              <w:rPr>
                <w:rFonts w:ascii="標楷體" w:eastAsia="標楷體" w:hAnsi="標楷體" w:cs="標楷體" w:hint="eastAsia"/>
                <w:sz w:val="28"/>
                <w:szCs w:val="28"/>
                <w:lang w:val="zh-TW"/>
              </w:rPr>
              <w:t>（身分證字號）</w:t>
            </w:r>
          </w:p>
        </w:tc>
        <w:tc>
          <w:tcPr>
            <w:tcW w:w="7467" w:type="dxa"/>
            <w:gridSpan w:val="5"/>
            <w:tcBorders>
              <w:top w:val="single" w:sz="6" w:space="0" w:color="auto"/>
              <w:left w:val="single" w:sz="6" w:space="0" w:color="auto"/>
              <w:bottom w:val="single" w:sz="6" w:space="0" w:color="auto"/>
              <w:right w:val="single" w:sz="6" w:space="0" w:color="auto"/>
            </w:tcBorders>
            <w:vAlign w:val="center"/>
          </w:tcPr>
          <w:p w:rsidR="00970479" w:rsidRPr="008D36BF" w:rsidRDefault="00970479" w:rsidP="00DA61BC">
            <w:pPr>
              <w:autoSpaceDE w:val="0"/>
              <w:autoSpaceDN w:val="0"/>
              <w:adjustRightInd w:val="0"/>
              <w:spacing w:before="120" w:after="240" w:line="0" w:lineRule="atLeast"/>
              <w:jc w:val="center"/>
              <w:rPr>
                <w:rFonts w:ascii="標楷體" w:eastAsia="標楷體" w:hAnsi="標楷體" w:cs="標楷體"/>
                <w:sz w:val="28"/>
                <w:szCs w:val="28"/>
                <w:lang w:val="zh-TW"/>
              </w:rPr>
            </w:pPr>
            <w:r w:rsidRPr="008D36BF">
              <w:rPr>
                <w:rFonts w:ascii="標楷體" w:eastAsia="標楷體" w:hAnsi="標楷體" w:cs="標楷體" w:hint="eastAsia"/>
                <w:sz w:val="28"/>
                <w:szCs w:val="28"/>
                <w:lang w:val="zh-TW"/>
              </w:rPr>
              <w:t>丁基原啡因藥品費</w:t>
            </w:r>
          </w:p>
        </w:tc>
      </w:tr>
      <w:tr w:rsidR="00970479" w:rsidRPr="008D36BF" w:rsidTr="00DA61BC">
        <w:trPr>
          <w:jc w:val="center"/>
        </w:trPr>
        <w:tc>
          <w:tcPr>
            <w:tcW w:w="2227" w:type="dxa"/>
            <w:vMerge/>
            <w:tcBorders>
              <w:top w:val="single" w:sz="6" w:space="0" w:color="auto"/>
              <w:left w:val="single" w:sz="6" w:space="0" w:color="auto"/>
              <w:bottom w:val="single" w:sz="6" w:space="0" w:color="auto"/>
              <w:right w:val="single" w:sz="6" w:space="0" w:color="auto"/>
            </w:tcBorders>
            <w:vAlign w:val="center"/>
          </w:tcPr>
          <w:p w:rsidR="00970479" w:rsidRPr="008D36BF" w:rsidRDefault="00970479" w:rsidP="00DA61BC">
            <w:pPr>
              <w:autoSpaceDE w:val="0"/>
              <w:autoSpaceDN w:val="0"/>
              <w:adjustRightInd w:val="0"/>
              <w:spacing w:before="120" w:after="240" w:line="0" w:lineRule="atLeast"/>
              <w:jc w:val="center"/>
              <w:rPr>
                <w:rFonts w:ascii="標楷體" w:eastAsia="標楷體" w:hAnsi="標楷體" w:cs="標楷體"/>
                <w:sz w:val="28"/>
                <w:szCs w:val="28"/>
                <w:lang w:val="zh-TW"/>
              </w:rPr>
            </w:pPr>
          </w:p>
        </w:tc>
        <w:tc>
          <w:tcPr>
            <w:tcW w:w="1961" w:type="dxa"/>
            <w:vMerge w:val="restart"/>
            <w:tcBorders>
              <w:top w:val="single" w:sz="6" w:space="0" w:color="auto"/>
              <w:left w:val="single" w:sz="6" w:space="0" w:color="auto"/>
              <w:bottom w:val="single" w:sz="6" w:space="0" w:color="auto"/>
              <w:right w:val="single" w:sz="6" w:space="0" w:color="auto"/>
            </w:tcBorders>
            <w:vAlign w:val="center"/>
          </w:tcPr>
          <w:p w:rsidR="00970479" w:rsidRPr="008D36BF" w:rsidRDefault="00970479" w:rsidP="00DA61BC">
            <w:pPr>
              <w:autoSpaceDE w:val="0"/>
              <w:autoSpaceDN w:val="0"/>
              <w:adjustRightInd w:val="0"/>
              <w:spacing w:before="120" w:after="240" w:line="0" w:lineRule="atLeast"/>
              <w:jc w:val="center"/>
              <w:rPr>
                <w:rFonts w:ascii="標楷體" w:eastAsia="標楷體" w:hAnsi="標楷體" w:cs="標楷體"/>
                <w:sz w:val="28"/>
                <w:szCs w:val="28"/>
                <w:lang w:val="zh-TW"/>
              </w:rPr>
            </w:pPr>
            <w:r w:rsidRPr="008D36BF">
              <w:rPr>
                <w:rFonts w:ascii="標楷體" w:eastAsia="標楷體" w:hAnsi="標楷體" w:cs="標楷體" w:hint="eastAsia"/>
                <w:sz w:val="28"/>
                <w:szCs w:val="28"/>
                <w:lang w:val="zh-TW"/>
              </w:rPr>
              <w:t>非愛滋藥癮者實際用藥量（）</w:t>
            </w:r>
          </w:p>
        </w:tc>
        <w:tc>
          <w:tcPr>
            <w:tcW w:w="1440" w:type="dxa"/>
            <w:vMerge w:val="restart"/>
            <w:tcBorders>
              <w:top w:val="single" w:sz="6" w:space="0" w:color="auto"/>
              <w:left w:val="single" w:sz="6" w:space="0" w:color="auto"/>
              <w:bottom w:val="single" w:sz="6" w:space="0" w:color="auto"/>
              <w:right w:val="single" w:sz="6" w:space="0" w:color="auto"/>
            </w:tcBorders>
            <w:vAlign w:val="center"/>
          </w:tcPr>
          <w:p w:rsidR="00970479" w:rsidRPr="008D36BF" w:rsidRDefault="00970479" w:rsidP="00DA61BC">
            <w:pPr>
              <w:autoSpaceDE w:val="0"/>
              <w:autoSpaceDN w:val="0"/>
              <w:adjustRightInd w:val="0"/>
              <w:spacing w:before="120" w:after="240" w:line="0" w:lineRule="atLeast"/>
              <w:jc w:val="center"/>
              <w:rPr>
                <w:rFonts w:ascii="標楷體" w:eastAsia="標楷體" w:hAnsi="標楷體" w:cs="標楷體"/>
                <w:sz w:val="28"/>
                <w:szCs w:val="28"/>
                <w:lang w:val="zh-TW"/>
              </w:rPr>
            </w:pPr>
            <w:r w:rsidRPr="008D36BF">
              <w:rPr>
                <w:rFonts w:ascii="標楷體" w:eastAsia="標楷體" w:hAnsi="標楷體" w:cs="標楷體" w:hint="eastAsia"/>
                <w:sz w:val="28"/>
                <w:szCs w:val="28"/>
                <w:lang w:val="zh-TW"/>
              </w:rPr>
              <w:t>服藥人日數</w:t>
            </w:r>
          </w:p>
        </w:tc>
        <w:tc>
          <w:tcPr>
            <w:tcW w:w="4066" w:type="dxa"/>
            <w:gridSpan w:val="3"/>
            <w:tcBorders>
              <w:top w:val="single" w:sz="6" w:space="0" w:color="auto"/>
              <w:left w:val="single" w:sz="6" w:space="0" w:color="auto"/>
              <w:bottom w:val="single" w:sz="6" w:space="0" w:color="auto"/>
              <w:right w:val="single" w:sz="6" w:space="0" w:color="auto"/>
            </w:tcBorders>
            <w:vAlign w:val="center"/>
          </w:tcPr>
          <w:p w:rsidR="00970479" w:rsidRPr="008D36BF" w:rsidRDefault="00970479" w:rsidP="00DA61BC">
            <w:pPr>
              <w:autoSpaceDE w:val="0"/>
              <w:autoSpaceDN w:val="0"/>
              <w:adjustRightInd w:val="0"/>
              <w:spacing w:before="120" w:after="240" w:line="0" w:lineRule="atLeast"/>
              <w:jc w:val="center"/>
              <w:rPr>
                <w:rFonts w:ascii="標楷體" w:eastAsia="標楷體" w:hAnsi="標楷體" w:cs="標楷體"/>
                <w:sz w:val="28"/>
                <w:szCs w:val="28"/>
                <w:lang w:val="zh-TW"/>
              </w:rPr>
            </w:pPr>
            <w:r w:rsidRPr="008D36BF">
              <w:rPr>
                <w:rFonts w:ascii="標楷體" w:eastAsia="標楷體" w:hAnsi="標楷體" w:cs="標楷體" w:hint="eastAsia"/>
                <w:sz w:val="28"/>
                <w:szCs w:val="28"/>
                <w:lang w:val="zh-TW"/>
              </w:rPr>
              <w:t>金額</w:t>
            </w:r>
          </w:p>
        </w:tc>
      </w:tr>
      <w:tr w:rsidR="00970479" w:rsidRPr="008D36BF" w:rsidTr="00DA61BC">
        <w:trPr>
          <w:jc w:val="center"/>
        </w:trPr>
        <w:tc>
          <w:tcPr>
            <w:tcW w:w="2227" w:type="dxa"/>
            <w:vMerge/>
            <w:tcBorders>
              <w:top w:val="single" w:sz="6" w:space="0" w:color="auto"/>
              <w:left w:val="single" w:sz="6" w:space="0" w:color="auto"/>
              <w:bottom w:val="single" w:sz="6" w:space="0" w:color="auto"/>
              <w:right w:val="single" w:sz="6" w:space="0" w:color="auto"/>
            </w:tcBorders>
            <w:vAlign w:val="center"/>
          </w:tcPr>
          <w:p w:rsidR="00970479" w:rsidRPr="008D36BF" w:rsidRDefault="00970479" w:rsidP="00DA61BC">
            <w:pPr>
              <w:autoSpaceDE w:val="0"/>
              <w:autoSpaceDN w:val="0"/>
              <w:adjustRightInd w:val="0"/>
              <w:spacing w:before="120" w:after="240" w:line="0" w:lineRule="atLeast"/>
              <w:jc w:val="center"/>
              <w:rPr>
                <w:rFonts w:ascii="標楷體" w:eastAsia="標楷體" w:hAnsi="標楷體" w:cs="標楷體"/>
                <w:sz w:val="28"/>
                <w:szCs w:val="28"/>
                <w:lang w:val="zh-TW"/>
              </w:rPr>
            </w:pPr>
          </w:p>
        </w:tc>
        <w:tc>
          <w:tcPr>
            <w:tcW w:w="1961" w:type="dxa"/>
            <w:vMerge/>
            <w:tcBorders>
              <w:top w:val="single" w:sz="6" w:space="0" w:color="auto"/>
              <w:left w:val="single" w:sz="6" w:space="0" w:color="auto"/>
              <w:bottom w:val="single" w:sz="6" w:space="0" w:color="auto"/>
              <w:right w:val="single" w:sz="6" w:space="0" w:color="auto"/>
            </w:tcBorders>
            <w:vAlign w:val="center"/>
          </w:tcPr>
          <w:p w:rsidR="00970479" w:rsidRPr="008D36BF" w:rsidRDefault="00970479" w:rsidP="00DA61BC">
            <w:pPr>
              <w:autoSpaceDE w:val="0"/>
              <w:autoSpaceDN w:val="0"/>
              <w:adjustRightInd w:val="0"/>
              <w:spacing w:before="120" w:after="240" w:line="0" w:lineRule="atLeast"/>
              <w:jc w:val="center"/>
              <w:rPr>
                <w:rFonts w:ascii="標楷體" w:eastAsia="標楷體" w:hAnsi="標楷體" w:cs="標楷體"/>
                <w:sz w:val="28"/>
                <w:szCs w:val="28"/>
                <w:lang w:val="zh-TW"/>
              </w:rPr>
            </w:pPr>
          </w:p>
        </w:tc>
        <w:tc>
          <w:tcPr>
            <w:tcW w:w="1440" w:type="dxa"/>
            <w:vMerge/>
            <w:tcBorders>
              <w:top w:val="single" w:sz="6" w:space="0" w:color="auto"/>
              <w:left w:val="single" w:sz="6" w:space="0" w:color="auto"/>
              <w:bottom w:val="single" w:sz="6" w:space="0" w:color="auto"/>
              <w:right w:val="single" w:sz="6" w:space="0" w:color="auto"/>
            </w:tcBorders>
            <w:vAlign w:val="center"/>
          </w:tcPr>
          <w:p w:rsidR="00970479" w:rsidRPr="008D36BF" w:rsidRDefault="00970479" w:rsidP="00DA61BC">
            <w:pPr>
              <w:autoSpaceDE w:val="0"/>
              <w:autoSpaceDN w:val="0"/>
              <w:adjustRightInd w:val="0"/>
              <w:spacing w:before="120" w:after="240" w:line="0" w:lineRule="atLeast"/>
              <w:jc w:val="center"/>
              <w:rPr>
                <w:rFonts w:ascii="標楷體" w:eastAsia="標楷體" w:hAnsi="標楷體" w:cs="標楷體"/>
                <w:sz w:val="28"/>
                <w:szCs w:val="28"/>
                <w:lang w:val="zh-TW"/>
              </w:rPr>
            </w:pPr>
          </w:p>
        </w:tc>
        <w:tc>
          <w:tcPr>
            <w:tcW w:w="1440" w:type="dxa"/>
            <w:tcBorders>
              <w:top w:val="single" w:sz="6" w:space="0" w:color="auto"/>
              <w:left w:val="single" w:sz="6" w:space="0" w:color="auto"/>
              <w:bottom w:val="single" w:sz="6" w:space="0" w:color="auto"/>
              <w:right w:val="single" w:sz="6" w:space="0" w:color="auto"/>
            </w:tcBorders>
            <w:vAlign w:val="center"/>
          </w:tcPr>
          <w:p w:rsidR="00970479" w:rsidRPr="008D36BF" w:rsidRDefault="00970479" w:rsidP="00DA61BC">
            <w:pPr>
              <w:autoSpaceDE w:val="0"/>
              <w:autoSpaceDN w:val="0"/>
              <w:adjustRightInd w:val="0"/>
              <w:spacing w:before="120" w:after="240" w:line="0" w:lineRule="atLeast"/>
              <w:jc w:val="center"/>
              <w:rPr>
                <w:rFonts w:ascii="標楷體" w:eastAsia="標楷體" w:hAnsi="標楷體" w:cs="標楷體"/>
                <w:sz w:val="28"/>
                <w:szCs w:val="28"/>
                <w:lang w:val="zh-TW"/>
              </w:rPr>
            </w:pPr>
            <w:r w:rsidRPr="008D36BF">
              <w:rPr>
                <w:rFonts w:ascii="標楷體" w:eastAsia="標楷體" w:hAnsi="標楷體" w:cs="標楷體" w:hint="eastAsia"/>
                <w:sz w:val="28"/>
                <w:szCs w:val="28"/>
                <w:lang w:val="zh-TW"/>
              </w:rPr>
              <w:t>本部補助</w:t>
            </w:r>
          </w:p>
        </w:tc>
        <w:tc>
          <w:tcPr>
            <w:tcW w:w="1560" w:type="dxa"/>
            <w:tcBorders>
              <w:top w:val="single" w:sz="6" w:space="0" w:color="auto"/>
              <w:left w:val="single" w:sz="6" w:space="0" w:color="auto"/>
              <w:bottom w:val="single" w:sz="6" w:space="0" w:color="auto"/>
              <w:right w:val="single" w:sz="6" w:space="0" w:color="auto"/>
            </w:tcBorders>
            <w:vAlign w:val="center"/>
          </w:tcPr>
          <w:p w:rsidR="00970479" w:rsidRPr="008D36BF" w:rsidRDefault="00970479" w:rsidP="00DA61BC">
            <w:pPr>
              <w:autoSpaceDE w:val="0"/>
              <w:autoSpaceDN w:val="0"/>
              <w:adjustRightInd w:val="0"/>
              <w:spacing w:before="120" w:after="240" w:line="0" w:lineRule="atLeast"/>
              <w:jc w:val="center"/>
              <w:rPr>
                <w:rFonts w:ascii="標楷體" w:eastAsia="標楷體" w:hAnsi="標楷體" w:cs="標楷體"/>
                <w:sz w:val="28"/>
                <w:szCs w:val="28"/>
                <w:lang w:val="zh-TW"/>
              </w:rPr>
            </w:pPr>
            <w:r w:rsidRPr="008D36BF">
              <w:rPr>
                <w:rFonts w:ascii="標楷體" w:eastAsia="標楷體" w:hAnsi="標楷體" w:cs="標楷體" w:hint="eastAsia"/>
                <w:sz w:val="28"/>
                <w:szCs w:val="28"/>
                <w:lang w:val="zh-TW"/>
              </w:rPr>
              <w:t>非愛滋藥癮者自付</w:t>
            </w:r>
          </w:p>
        </w:tc>
        <w:tc>
          <w:tcPr>
            <w:tcW w:w="1066" w:type="dxa"/>
            <w:tcBorders>
              <w:top w:val="single" w:sz="6" w:space="0" w:color="auto"/>
              <w:left w:val="single" w:sz="6" w:space="0" w:color="auto"/>
              <w:bottom w:val="single" w:sz="6" w:space="0" w:color="auto"/>
              <w:right w:val="single" w:sz="6" w:space="0" w:color="auto"/>
            </w:tcBorders>
            <w:vAlign w:val="center"/>
          </w:tcPr>
          <w:p w:rsidR="00970479" w:rsidRPr="008D36BF" w:rsidRDefault="00970479" w:rsidP="00DA61BC">
            <w:pPr>
              <w:autoSpaceDE w:val="0"/>
              <w:autoSpaceDN w:val="0"/>
              <w:adjustRightInd w:val="0"/>
              <w:spacing w:before="120" w:after="240" w:line="0" w:lineRule="atLeast"/>
              <w:jc w:val="center"/>
              <w:rPr>
                <w:rFonts w:ascii="標楷體" w:eastAsia="標楷體" w:hAnsi="標楷體" w:cs="標楷體"/>
                <w:sz w:val="28"/>
                <w:szCs w:val="28"/>
                <w:lang w:val="zh-TW"/>
              </w:rPr>
            </w:pPr>
            <w:r w:rsidRPr="008D36BF">
              <w:rPr>
                <w:rFonts w:ascii="標楷體" w:eastAsia="標楷體" w:hAnsi="標楷體" w:cs="標楷體" w:hint="eastAsia"/>
                <w:sz w:val="28"/>
                <w:szCs w:val="28"/>
                <w:lang w:val="zh-TW"/>
              </w:rPr>
              <w:t>合計</w:t>
            </w:r>
          </w:p>
        </w:tc>
      </w:tr>
      <w:tr w:rsidR="00970479" w:rsidRPr="008D36BF" w:rsidTr="00DA61BC">
        <w:trPr>
          <w:jc w:val="center"/>
        </w:trPr>
        <w:tc>
          <w:tcPr>
            <w:tcW w:w="2227"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961"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066"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r>
      <w:tr w:rsidR="00970479" w:rsidRPr="008D36BF" w:rsidTr="00DA61BC">
        <w:trPr>
          <w:jc w:val="center"/>
        </w:trPr>
        <w:tc>
          <w:tcPr>
            <w:tcW w:w="2227"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961"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066"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r>
      <w:tr w:rsidR="00970479" w:rsidRPr="008D36BF" w:rsidTr="00DA61BC">
        <w:trPr>
          <w:jc w:val="center"/>
        </w:trPr>
        <w:tc>
          <w:tcPr>
            <w:tcW w:w="2227"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961"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066"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r>
      <w:tr w:rsidR="00970479" w:rsidRPr="008D36BF" w:rsidTr="00DA61BC">
        <w:trPr>
          <w:jc w:val="center"/>
        </w:trPr>
        <w:tc>
          <w:tcPr>
            <w:tcW w:w="2227"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961"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066"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r>
      <w:tr w:rsidR="00970479" w:rsidRPr="008D36BF" w:rsidTr="00DA61BC">
        <w:trPr>
          <w:jc w:val="center"/>
        </w:trPr>
        <w:tc>
          <w:tcPr>
            <w:tcW w:w="2227"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961"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066"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r>
      <w:tr w:rsidR="00970479" w:rsidRPr="008D36BF" w:rsidTr="00DA61BC">
        <w:trPr>
          <w:jc w:val="center"/>
        </w:trPr>
        <w:tc>
          <w:tcPr>
            <w:tcW w:w="2227"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961"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066"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r>
      <w:tr w:rsidR="00970479" w:rsidRPr="008D36BF" w:rsidTr="00DA61BC">
        <w:trPr>
          <w:jc w:val="center"/>
        </w:trPr>
        <w:tc>
          <w:tcPr>
            <w:tcW w:w="2227"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961"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066"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r>
      <w:tr w:rsidR="00970479" w:rsidRPr="008D36BF" w:rsidTr="00DA61BC">
        <w:trPr>
          <w:jc w:val="center"/>
        </w:trPr>
        <w:tc>
          <w:tcPr>
            <w:tcW w:w="2227"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961"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066"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r>
      <w:tr w:rsidR="00970479" w:rsidRPr="008D36BF" w:rsidTr="00DA61BC">
        <w:trPr>
          <w:jc w:val="center"/>
        </w:trPr>
        <w:tc>
          <w:tcPr>
            <w:tcW w:w="2227"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961"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066"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r>
      <w:tr w:rsidR="00970479" w:rsidRPr="008D36BF" w:rsidTr="00DA61BC">
        <w:trPr>
          <w:jc w:val="center"/>
        </w:trPr>
        <w:tc>
          <w:tcPr>
            <w:tcW w:w="2227"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961"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066"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r>
      <w:tr w:rsidR="00970479" w:rsidRPr="008D36BF" w:rsidTr="00DA61BC">
        <w:trPr>
          <w:jc w:val="center"/>
        </w:trPr>
        <w:tc>
          <w:tcPr>
            <w:tcW w:w="2227"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cs="標楷體"/>
                <w:sz w:val="28"/>
                <w:szCs w:val="28"/>
                <w:lang w:val="zh-TW"/>
              </w:rPr>
            </w:pPr>
            <w:r w:rsidRPr="008D36BF">
              <w:rPr>
                <w:rFonts w:ascii="標楷體" w:eastAsia="標楷體" w:hAnsi="標楷體" w:cs="標楷體" w:hint="eastAsia"/>
                <w:sz w:val="28"/>
                <w:szCs w:val="28"/>
                <w:lang w:val="zh-TW"/>
              </w:rPr>
              <w:t>合計</w:t>
            </w:r>
          </w:p>
        </w:tc>
        <w:tc>
          <w:tcPr>
            <w:tcW w:w="1961"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44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c>
          <w:tcPr>
            <w:tcW w:w="1066"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p>
        </w:tc>
      </w:tr>
    </w:tbl>
    <w:p w:rsidR="00970479" w:rsidRPr="008D36BF" w:rsidRDefault="00970479" w:rsidP="00970479">
      <w:pPr>
        <w:spacing w:line="0" w:lineRule="atLeast"/>
        <w:rPr>
          <w:rFonts w:ascii="標楷體" w:eastAsia="標楷體" w:hAnsi="標楷體"/>
          <w:sz w:val="28"/>
          <w:szCs w:val="28"/>
        </w:rPr>
      </w:pPr>
      <w:r w:rsidRPr="008D36BF">
        <w:rPr>
          <w:rFonts w:ascii="標楷體" w:eastAsia="標楷體" w:hAnsi="標楷體" w:cs="標楷體" w:hint="eastAsia"/>
          <w:sz w:val="28"/>
          <w:szCs w:val="28"/>
          <w:lang w:val="zh-TW"/>
        </w:rPr>
        <w:t>填表人：</w:t>
      </w:r>
      <w:r w:rsidRPr="008D36BF">
        <w:rPr>
          <w:rFonts w:ascii="標楷體" w:eastAsia="標楷體" w:hAnsi="標楷體"/>
          <w:sz w:val="28"/>
          <w:szCs w:val="28"/>
        </w:rPr>
        <w:t xml:space="preserve">            </w:t>
      </w:r>
      <w:r w:rsidRPr="008D36BF">
        <w:rPr>
          <w:rFonts w:ascii="標楷體" w:eastAsia="標楷體" w:hAnsi="標楷體" w:cs="標楷體" w:hint="eastAsia"/>
          <w:sz w:val="28"/>
          <w:szCs w:val="28"/>
          <w:lang w:val="zh-TW"/>
        </w:rPr>
        <w:t>單位主管：</w:t>
      </w:r>
      <w:r w:rsidRPr="008D36BF">
        <w:rPr>
          <w:rFonts w:ascii="標楷體" w:eastAsia="標楷體" w:hAnsi="標楷體"/>
          <w:sz w:val="28"/>
          <w:szCs w:val="28"/>
        </w:rPr>
        <w:t xml:space="preserve">               </w:t>
      </w:r>
      <w:r w:rsidRPr="008D36BF">
        <w:rPr>
          <w:rFonts w:ascii="標楷體" w:eastAsia="標楷體" w:hAnsi="標楷體" w:cs="標楷體" w:hint="eastAsia"/>
          <w:sz w:val="28"/>
          <w:szCs w:val="28"/>
          <w:lang w:val="zh-TW"/>
        </w:rPr>
        <w:t>會計：</w:t>
      </w:r>
      <w:r w:rsidRPr="008D36BF">
        <w:rPr>
          <w:rFonts w:ascii="標楷體" w:eastAsia="標楷體" w:hAnsi="標楷體"/>
          <w:sz w:val="28"/>
          <w:szCs w:val="28"/>
        </w:rPr>
        <w:t xml:space="preserve">         </w:t>
      </w:r>
    </w:p>
    <w:p w:rsidR="00970479" w:rsidRPr="008D36BF" w:rsidRDefault="00970479" w:rsidP="00970479">
      <w:pPr>
        <w:adjustRightInd w:val="0"/>
        <w:snapToGrid w:val="0"/>
        <w:spacing w:beforeLines="50" w:before="120" w:line="240" w:lineRule="exact"/>
        <w:ind w:rightChars="-34" w:right="-82"/>
        <w:jc w:val="both"/>
        <w:rPr>
          <w:rFonts w:eastAsia="標楷體"/>
          <w:kern w:val="0"/>
          <w:sz w:val="28"/>
          <w:szCs w:val="28"/>
        </w:rPr>
      </w:pPr>
    </w:p>
    <w:p w:rsidR="00970479" w:rsidRPr="008D36BF" w:rsidRDefault="00970479" w:rsidP="00970479">
      <w:pPr>
        <w:adjustRightInd w:val="0"/>
        <w:snapToGrid w:val="0"/>
        <w:spacing w:beforeLines="50" w:before="120" w:line="240" w:lineRule="exact"/>
        <w:ind w:rightChars="-34" w:right="-82"/>
        <w:jc w:val="both"/>
        <w:rPr>
          <w:rFonts w:eastAsia="標楷體"/>
          <w:kern w:val="0"/>
          <w:sz w:val="28"/>
          <w:szCs w:val="28"/>
        </w:rPr>
      </w:pPr>
    </w:p>
    <w:p w:rsidR="00970479" w:rsidRPr="008D36BF" w:rsidRDefault="00970479" w:rsidP="00970479">
      <w:pPr>
        <w:adjustRightInd w:val="0"/>
        <w:snapToGrid w:val="0"/>
        <w:spacing w:beforeLines="50" w:before="120" w:line="240" w:lineRule="exact"/>
        <w:ind w:rightChars="-34" w:right="-82"/>
        <w:jc w:val="both"/>
        <w:rPr>
          <w:rFonts w:eastAsia="標楷體"/>
          <w:kern w:val="0"/>
          <w:sz w:val="28"/>
          <w:szCs w:val="28"/>
        </w:rPr>
      </w:pPr>
    </w:p>
    <w:p w:rsidR="00970479" w:rsidRPr="008D36BF" w:rsidRDefault="009C66DA" w:rsidP="00970479">
      <w:pPr>
        <w:adjustRightInd w:val="0"/>
        <w:snapToGrid w:val="0"/>
        <w:spacing w:beforeLines="50" w:before="120" w:line="240" w:lineRule="exact"/>
        <w:ind w:rightChars="-34" w:right="-82"/>
        <w:jc w:val="both"/>
        <w:rPr>
          <w:rFonts w:eastAsia="標楷體"/>
          <w:kern w:val="0"/>
          <w:sz w:val="28"/>
          <w:szCs w:val="28"/>
        </w:rPr>
      </w:pPr>
      <w:r>
        <w:rPr>
          <w:rFonts w:eastAsia="標楷體" w:hint="eastAsia"/>
          <w:noProof/>
          <w:kern w:val="0"/>
          <w:sz w:val="28"/>
          <w:szCs w:val="28"/>
        </w:rPr>
        <mc:AlternateContent>
          <mc:Choice Requires="wps">
            <w:drawing>
              <wp:anchor distT="0" distB="0" distL="114300" distR="114300" simplePos="0" relativeHeight="251664896" behindDoc="0" locked="0" layoutInCell="1" allowOverlap="1" wp14:anchorId="5D169D9A" wp14:editId="47A916DA">
                <wp:simplePos x="0" y="0"/>
                <wp:positionH relativeFrom="column">
                  <wp:posOffset>0</wp:posOffset>
                </wp:positionH>
                <wp:positionV relativeFrom="paragraph">
                  <wp:posOffset>0</wp:posOffset>
                </wp:positionV>
                <wp:extent cx="631825" cy="342900"/>
                <wp:effectExtent l="0" t="0" r="0" b="0"/>
                <wp:wrapNone/>
                <wp:docPr id="29" name="Text Box 18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6EA5" w:rsidRPr="00526A10" w:rsidRDefault="00106EA5" w:rsidP="00783222">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3</w:t>
                            </w:r>
                          </w:p>
                          <w:p w:rsidR="00106EA5" w:rsidRPr="00526A10" w:rsidRDefault="00106EA5" w:rsidP="0097047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5" o:spid="_x0000_s1054" type="#_x0000_t202" style="position:absolute;left:0;text-align:left;margin-left:0;margin-top:0;width:49.75pt;height:2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y24vAIAAMQFAAAOAAAAZHJzL2Uyb0RvYy54bWysVNtunDAQfa/Uf7D8TrjEuwsobJUsS1Up&#10;vUhJP8ALZrEKNrW9C2nVf+/Y7C3JS9WWB2R7xmfmzBzPzbuxa9GeKc2lyHB4FWDERCkrLrYZ/vpY&#10;eDFG2lBR0VYKluEnpvG75ds3N0Ofskg2sq2YQgAidDr0GW6M6VPf12XDOqqvZM8EGGupOmpgq7Z+&#10;pegA6F3rR0Ew9wepql7JkmkNp/lkxEuHX9esNJ/rWjOD2gxDbsb9lftv7N9f3tB0q2jf8PKQBv2L&#10;LDrKBQQ9QeXUULRT/BVUx0sltazNVSk7X9Y1L5njAGzC4AWbh4b2zHGB4uj+VCb9/2DLT/svCvEq&#10;w1GCkaAd9OiRjQbdyRGFcTCzFRp6nYLjQw+uZgQLdNqx1f29LL9pJOSqoWLLbpWSQ8NoBRmG9qZ/&#10;cXXC0RZkM3yUFUSiOyMd0FirzpYPCoIAHTr1dOqOzaaEw/l1GEczjEowXZMoCVz3fJoeL/dKm/dM&#10;dsguMqyg+Q6c7u+1scnQ9OhiYwlZ8LZ1AmjFswNwnE4gNFy1NpuE6+fPJEjW8TomHonma48Eee7d&#10;FivizYtwMcuv89UqD3/ZuCFJG15VTNgwR22F5M96d1D5pIqTurRseWXhbEpabTerVqE9BW0X7nMl&#10;B8vZzX+ehisCcHlBKYxIcBclXjGPFx4pyMxLFkHsBWFyl8wDkpC8eE7pngv275TQkOFkBj11dM5J&#10;v+AWuO81N5p23MD0aHmX4fjkRFOrwLWoXGsN5e20viiFTf9cCmj3sdFOr1aik1jNuBmnx+HUbMW8&#10;kdUTKFhJUBjIFEYfLBqpfmA0wBjJsP6+o4ph1H4Q8AqSkBA7d9yGzBYRbNSlZXNpoaIEqAwbjKbl&#10;ykyzatcrvm0g0vTuhLyFl1Nzp+pzVof3BqPCkTuMNTuLLvfO6zx8l78BAAD//wMAUEsDBBQABgAI&#10;AAAAIQCfG+kF2AAAAAMBAAAPAAAAZHJzL2Rvd25yZXYueG1sTI9BS8NAEIXvgv9hGcGb3VUaMWkm&#10;RRSviq0KvW2z0ySYnQ3ZbRP/vaMXvQw83uO9b8r17Ht1ojF2gRGuFwYUcR1cxw3C2/bp6g5UTJad&#10;7QMTwhdFWFfnZ6UtXJj4lU6b1Cgp4VhYhDalodA61i15GxdhIBbvEEZvk8ix0W60k5T7Xt8Yc6u9&#10;7VgWWjvQQ0v15+boEd6fD7uPpXlpHn02TGE2mn2uES8v5vsVqERz+gvDD76gQyVM+3BkF1WPII+k&#10;3ytenmeg9gjZ0oCuSv2fvfoGAAD//wMAUEsBAi0AFAAGAAgAAAAhALaDOJL+AAAA4QEAABMAAAAA&#10;AAAAAAAAAAAAAAAAAFtDb250ZW50X1R5cGVzXS54bWxQSwECLQAUAAYACAAAACEAOP0h/9YAAACU&#10;AQAACwAAAAAAAAAAAAAAAAAvAQAAX3JlbHMvLnJlbHNQSwECLQAUAAYACAAAACEAOIctuLwCAADE&#10;BQAADgAAAAAAAAAAAAAAAAAuAgAAZHJzL2Uyb0RvYy54bWxQSwECLQAUAAYACAAAACEAnxvpBdgA&#10;AAADAQAADwAAAAAAAAAAAAAAAAAWBQAAZHJzL2Rvd25yZXYueG1sUEsFBgAAAAAEAAQA8wAAABsG&#10;AAAAAA==&#10;" filled="f" stroked="f">
                <v:textbox>
                  <w:txbxContent>
                    <w:p w:rsidR="00106EA5" w:rsidRPr="00526A10" w:rsidRDefault="00106EA5" w:rsidP="00783222">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3</w:t>
                      </w:r>
                    </w:p>
                    <w:p w:rsidR="00106EA5" w:rsidRPr="00526A10" w:rsidRDefault="00106EA5" w:rsidP="00970479"/>
                  </w:txbxContent>
                </v:textbox>
              </v:shape>
            </w:pict>
          </mc:Fallback>
        </mc:AlternateContent>
      </w:r>
    </w:p>
    <w:p w:rsidR="00970479" w:rsidRPr="008D36BF" w:rsidRDefault="00970479" w:rsidP="00970479">
      <w:pPr>
        <w:adjustRightInd w:val="0"/>
        <w:snapToGrid w:val="0"/>
        <w:spacing w:beforeLines="50" w:before="120" w:line="240" w:lineRule="exact"/>
        <w:ind w:rightChars="-34" w:right="-82"/>
        <w:jc w:val="both"/>
        <w:rPr>
          <w:rFonts w:eastAsia="標楷體"/>
          <w:kern w:val="0"/>
          <w:sz w:val="28"/>
          <w:szCs w:val="28"/>
        </w:rPr>
      </w:pPr>
    </w:p>
    <w:p w:rsidR="00970479" w:rsidRPr="008D36BF" w:rsidRDefault="00970479" w:rsidP="00970479">
      <w:pPr>
        <w:autoSpaceDE w:val="0"/>
        <w:autoSpaceDN w:val="0"/>
        <w:adjustRightInd w:val="0"/>
        <w:spacing w:line="0" w:lineRule="atLeast"/>
        <w:jc w:val="center"/>
        <w:rPr>
          <w:rFonts w:ascii="標楷體" w:eastAsia="標楷體" w:hAnsi="標楷體" w:cs="標楷體"/>
          <w:sz w:val="28"/>
          <w:szCs w:val="28"/>
          <w:lang w:val="zh-TW"/>
        </w:rPr>
      </w:pPr>
      <w:r w:rsidRPr="008D36BF">
        <w:rPr>
          <w:rFonts w:ascii="標楷體" w:eastAsia="標楷體" w:hAnsi="標楷體" w:cs="標楷體" w:hint="eastAsia"/>
          <w:sz w:val="28"/>
          <w:szCs w:val="28"/>
          <w:lang w:val="zh-TW"/>
        </w:rPr>
        <w:t>衛生福利部</w:t>
      </w:r>
      <w:r w:rsidRPr="008D36BF">
        <w:rPr>
          <w:rFonts w:ascii="標楷體" w:eastAsia="標楷體" w:hAnsi="標楷體"/>
          <w:sz w:val="28"/>
          <w:szCs w:val="28"/>
        </w:rPr>
        <w:t>10</w:t>
      </w:r>
      <w:r w:rsidRPr="008D36BF">
        <w:rPr>
          <w:rFonts w:ascii="標楷體" w:eastAsia="標楷體" w:hAnsi="標楷體" w:hint="eastAsia"/>
          <w:sz w:val="28"/>
          <w:szCs w:val="28"/>
        </w:rPr>
        <w:t>4</w:t>
      </w:r>
      <w:r w:rsidRPr="008D36BF">
        <w:rPr>
          <w:rFonts w:ascii="標楷體" w:eastAsia="標楷體" w:hAnsi="標楷體"/>
          <w:sz w:val="28"/>
          <w:szCs w:val="28"/>
        </w:rPr>
        <w:t>年</w:t>
      </w:r>
      <w:r w:rsidRPr="008D36BF">
        <w:rPr>
          <w:rFonts w:ascii="標楷體" w:eastAsia="標楷體" w:hAnsi="標楷體" w:cs="標楷體" w:hint="eastAsia"/>
          <w:sz w:val="28"/>
          <w:szCs w:val="28"/>
          <w:lang w:val="zh-TW"/>
        </w:rPr>
        <w:t>度非愛滋藥癮者替代治療補助丁基原啡因藥品費方案</w:t>
      </w:r>
    </w:p>
    <w:p w:rsidR="00970479" w:rsidRPr="008D36BF" w:rsidRDefault="00970479" w:rsidP="00970479">
      <w:pPr>
        <w:autoSpaceDE w:val="0"/>
        <w:autoSpaceDN w:val="0"/>
        <w:adjustRightInd w:val="0"/>
        <w:spacing w:line="0" w:lineRule="atLeast"/>
        <w:jc w:val="center"/>
        <w:rPr>
          <w:rFonts w:ascii="標楷體" w:eastAsia="標楷體" w:hAnsi="標楷體"/>
          <w:sz w:val="28"/>
          <w:szCs w:val="28"/>
        </w:rPr>
      </w:pPr>
      <w:r w:rsidRPr="008D36BF">
        <w:rPr>
          <w:rFonts w:ascii="標楷體" w:eastAsia="標楷體" w:hAnsi="標楷體" w:cs="標楷體" w:hint="eastAsia"/>
          <w:sz w:val="28"/>
          <w:szCs w:val="28"/>
          <w:lang w:val="zh-TW"/>
        </w:rPr>
        <w:t>替代治療執行機構申報費用統計</w:t>
      </w:r>
    </w:p>
    <w:p w:rsidR="00970479" w:rsidRPr="008D36BF" w:rsidRDefault="00970479" w:rsidP="00970479">
      <w:pPr>
        <w:autoSpaceDE w:val="0"/>
        <w:autoSpaceDN w:val="0"/>
        <w:adjustRightInd w:val="0"/>
        <w:spacing w:after="72" w:line="0" w:lineRule="atLeast"/>
        <w:jc w:val="right"/>
        <w:rPr>
          <w:rFonts w:ascii="標楷體" w:eastAsia="標楷體" w:hAnsi="標楷體"/>
          <w:b/>
          <w:bCs/>
          <w:sz w:val="28"/>
          <w:szCs w:val="28"/>
        </w:rPr>
      </w:pPr>
      <w:r w:rsidRPr="008D36BF">
        <w:rPr>
          <w:rFonts w:ascii="標楷體" w:eastAsia="標楷體" w:hAnsi="標楷體" w:cs="標楷體" w:hint="eastAsia"/>
          <w:sz w:val="28"/>
          <w:szCs w:val="28"/>
          <w:lang w:val="zh-TW"/>
        </w:rPr>
        <w:t>金額單位：元</w:t>
      </w:r>
    </w:p>
    <w:tbl>
      <w:tblPr>
        <w:tblW w:w="9694" w:type="dxa"/>
        <w:jc w:val="center"/>
        <w:tblInd w:w="-692" w:type="dxa"/>
        <w:tblLayout w:type="fixed"/>
        <w:tblCellMar>
          <w:left w:w="28" w:type="dxa"/>
          <w:right w:w="28" w:type="dxa"/>
        </w:tblCellMar>
        <w:tblLook w:val="0000" w:firstRow="0" w:lastRow="0" w:firstColumn="0" w:lastColumn="0" w:noHBand="0" w:noVBand="0"/>
      </w:tblPr>
      <w:tblGrid>
        <w:gridCol w:w="2423"/>
        <w:gridCol w:w="1858"/>
        <w:gridCol w:w="1984"/>
        <w:gridCol w:w="1560"/>
        <w:gridCol w:w="1869"/>
      </w:tblGrid>
      <w:tr w:rsidR="00970479" w:rsidRPr="008D36BF" w:rsidTr="00DA61BC">
        <w:trPr>
          <w:jc w:val="center"/>
        </w:trPr>
        <w:tc>
          <w:tcPr>
            <w:tcW w:w="2423" w:type="dxa"/>
            <w:vMerge w:val="restart"/>
            <w:tcBorders>
              <w:top w:val="single" w:sz="6" w:space="0" w:color="auto"/>
              <w:left w:val="single" w:sz="6" w:space="0" w:color="auto"/>
              <w:bottom w:val="single" w:sz="6" w:space="0" w:color="auto"/>
              <w:right w:val="single" w:sz="6" w:space="0" w:color="auto"/>
            </w:tcBorders>
            <w:vAlign w:val="center"/>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r w:rsidRPr="008D36BF">
              <w:rPr>
                <w:rFonts w:ascii="標楷體" w:eastAsia="標楷體" w:hAnsi="標楷體" w:cs="標楷體" w:hint="eastAsia"/>
                <w:sz w:val="28"/>
                <w:szCs w:val="28"/>
                <w:lang w:val="zh-TW"/>
              </w:rPr>
              <w:t>執行機構名稱</w:t>
            </w:r>
          </w:p>
        </w:tc>
        <w:tc>
          <w:tcPr>
            <w:tcW w:w="5402" w:type="dxa"/>
            <w:gridSpan w:val="3"/>
            <w:tcBorders>
              <w:top w:val="single" w:sz="6" w:space="0" w:color="auto"/>
              <w:left w:val="single" w:sz="6" w:space="0" w:color="auto"/>
              <w:bottom w:val="single" w:sz="6" w:space="0" w:color="auto"/>
              <w:right w:val="single" w:sz="6" w:space="0" w:color="auto"/>
            </w:tcBorders>
            <w:vAlign w:val="center"/>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r w:rsidRPr="008D36BF">
              <w:rPr>
                <w:rFonts w:ascii="標楷體" w:eastAsia="標楷體" w:hAnsi="標楷體" w:cs="標楷體" w:hint="eastAsia"/>
                <w:sz w:val="28"/>
                <w:szCs w:val="28"/>
                <w:lang w:val="zh-TW"/>
              </w:rPr>
              <w:t>丁基原啡因藥品費</w:t>
            </w:r>
          </w:p>
        </w:tc>
        <w:tc>
          <w:tcPr>
            <w:tcW w:w="1869" w:type="dxa"/>
            <w:vMerge w:val="restart"/>
            <w:tcBorders>
              <w:top w:val="single" w:sz="6" w:space="0" w:color="auto"/>
              <w:left w:val="single" w:sz="6" w:space="0" w:color="auto"/>
              <w:bottom w:val="single" w:sz="6" w:space="0" w:color="auto"/>
              <w:right w:val="single" w:sz="6" w:space="0" w:color="auto"/>
            </w:tcBorders>
            <w:vAlign w:val="center"/>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r w:rsidRPr="008D36BF">
              <w:rPr>
                <w:rFonts w:ascii="標楷體" w:eastAsia="標楷體" w:hAnsi="標楷體" w:cs="標楷體" w:hint="eastAsia"/>
                <w:sz w:val="28"/>
                <w:szCs w:val="28"/>
                <w:lang w:val="zh-TW"/>
              </w:rPr>
              <w:t>申報補助金額（元）</w:t>
            </w:r>
          </w:p>
        </w:tc>
      </w:tr>
      <w:tr w:rsidR="00970479" w:rsidRPr="008D36BF" w:rsidTr="00DA61BC">
        <w:trPr>
          <w:jc w:val="center"/>
        </w:trPr>
        <w:tc>
          <w:tcPr>
            <w:tcW w:w="2423" w:type="dxa"/>
            <w:vMerge/>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58" w:type="dxa"/>
            <w:tcBorders>
              <w:top w:val="single" w:sz="6" w:space="0" w:color="auto"/>
              <w:left w:val="single" w:sz="6" w:space="0" w:color="auto"/>
              <w:bottom w:val="single" w:sz="6" w:space="0" w:color="auto"/>
              <w:right w:val="single" w:sz="4" w:space="0" w:color="auto"/>
            </w:tcBorders>
            <w:vAlign w:val="center"/>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r w:rsidRPr="008D36BF">
              <w:rPr>
                <w:rFonts w:ascii="標楷體" w:eastAsia="標楷體" w:hAnsi="標楷體" w:hint="eastAsia"/>
                <w:sz w:val="28"/>
                <w:szCs w:val="28"/>
              </w:rPr>
              <w:t>累計服藥人數</w:t>
            </w:r>
          </w:p>
        </w:tc>
        <w:tc>
          <w:tcPr>
            <w:tcW w:w="1984" w:type="dxa"/>
            <w:tcBorders>
              <w:top w:val="single" w:sz="6" w:space="0" w:color="auto"/>
              <w:left w:val="single" w:sz="4" w:space="0" w:color="auto"/>
              <w:bottom w:val="single" w:sz="6" w:space="0" w:color="auto"/>
              <w:right w:val="single" w:sz="6" w:space="0" w:color="auto"/>
            </w:tcBorders>
            <w:vAlign w:val="center"/>
          </w:tcPr>
          <w:p w:rsidR="00970479" w:rsidRPr="008D36BF" w:rsidRDefault="00970479" w:rsidP="00DA61BC">
            <w:pPr>
              <w:autoSpaceDE w:val="0"/>
              <w:autoSpaceDN w:val="0"/>
              <w:adjustRightInd w:val="0"/>
              <w:spacing w:before="120" w:after="240" w:line="0" w:lineRule="atLeast"/>
              <w:jc w:val="center"/>
              <w:rPr>
                <w:rFonts w:ascii="標楷體" w:eastAsia="標楷體" w:hAnsi="標楷體" w:cs="標楷體"/>
                <w:sz w:val="28"/>
                <w:szCs w:val="28"/>
                <w:lang w:val="zh-TW"/>
              </w:rPr>
            </w:pPr>
            <w:r w:rsidRPr="008D36BF">
              <w:rPr>
                <w:rFonts w:ascii="標楷體" w:eastAsia="標楷體" w:hAnsi="標楷體" w:cs="標楷體" w:hint="eastAsia"/>
                <w:sz w:val="28"/>
                <w:szCs w:val="28"/>
                <w:lang w:val="zh-TW"/>
              </w:rPr>
              <w:t>累計服藥人日數</w:t>
            </w:r>
          </w:p>
        </w:tc>
        <w:tc>
          <w:tcPr>
            <w:tcW w:w="1560" w:type="dxa"/>
            <w:tcBorders>
              <w:top w:val="single" w:sz="6" w:space="0" w:color="auto"/>
              <w:left w:val="single" w:sz="6" w:space="0" w:color="auto"/>
              <w:bottom w:val="single" w:sz="6" w:space="0" w:color="auto"/>
              <w:right w:val="single" w:sz="6" w:space="0" w:color="auto"/>
            </w:tcBorders>
            <w:vAlign w:val="center"/>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r w:rsidRPr="008D36BF">
              <w:rPr>
                <w:rFonts w:ascii="標楷體" w:eastAsia="標楷體" w:hAnsi="標楷體" w:cs="標楷體" w:hint="eastAsia"/>
                <w:sz w:val="28"/>
                <w:szCs w:val="28"/>
                <w:lang w:val="zh-TW"/>
              </w:rPr>
              <w:t>金額</w:t>
            </w:r>
            <w:r w:rsidRPr="008D36BF">
              <w:rPr>
                <w:rFonts w:ascii="標楷體" w:eastAsia="標楷體" w:hAnsi="標楷體"/>
                <w:sz w:val="28"/>
                <w:szCs w:val="28"/>
              </w:rPr>
              <w:t>*</w:t>
            </w:r>
          </w:p>
        </w:tc>
        <w:tc>
          <w:tcPr>
            <w:tcW w:w="1869" w:type="dxa"/>
            <w:vMerge/>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r>
      <w:tr w:rsidR="00970479" w:rsidRPr="008D36BF" w:rsidTr="00DA61BC">
        <w:trPr>
          <w:jc w:val="center"/>
        </w:trPr>
        <w:tc>
          <w:tcPr>
            <w:tcW w:w="2423"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58" w:type="dxa"/>
            <w:tcBorders>
              <w:top w:val="single" w:sz="6" w:space="0" w:color="auto"/>
              <w:left w:val="single" w:sz="6" w:space="0" w:color="auto"/>
              <w:bottom w:val="single" w:sz="6" w:space="0" w:color="auto"/>
              <w:right w:val="single" w:sz="4"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984" w:type="dxa"/>
            <w:tcBorders>
              <w:top w:val="single" w:sz="6" w:space="0" w:color="auto"/>
              <w:left w:val="single" w:sz="4"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69"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r>
      <w:tr w:rsidR="00970479" w:rsidRPr="008D36BF" w:rsidTr="00DA61BC">
        <w:trPr>
          <w:jc w:val="center"/>
        </w:trPr>
        <w:tc>
          <w:tcPr>
            <w:tcW w:w="2423"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58" w:type="dxa"/>
            <w:tcBorders>
              <w:top w:val="single" w:sz="6" w:space="0" w:color="auto"/>
              <w:left w:val="single" w:sz="6" w:space="0" w:color="auto"/>
              <w:bottom w:val="single" w:sz="6" w:space="0" w:color="auto"/>
              <w:right w:val="single" w:sz="4"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984" w:type="dxa"/>
            <w:tcBorders>
              <w:top w:val="single" w:sz="6" w:space="0" w:color="auto"/>
              <w:left w:val="single" w:sz="4"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69"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r>
      <w:tr w:rsidR="00970479" w:rsidRPr="008D36BF" w:rsidTr="00DA61BC">
        <w:trPr>
          <w:jc w:val="center"/>
        </w:trPr>
        <w:tc>
          <w:tcPr>
            <w:tcW w:w="2423"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58" w:type="dxa"/>
            <w:tcBorders>
              <w:top w:val="single" w:sz="6" w:space="0" w:color="auto"/>
              <w:left w:val="single" w:sz="6" w:space="0" w:color="auto"/>
              <w:bottom w:val="single" w:sz="6" w:space="0" w:color="auto"/>
              <w:right w:val="single" w:sz="4"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984" w:type="dxa"/>
            <w:tcBorders>
              <w:top w:val="single" w:sz="6" w:space="0" w:color="auto"/>
              <w:left w:val="single" w:sz="4"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69"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r>
      <w:tr w:rsidR="00970479" w:rsidRPr="008D36BF" w:rsidTr="00DA61BC">
        <w:trPr>
          <w:jc w:val="center"/>
        </w:trPr>
        <w:tc>
          <w:tcPr>
            <w:tcW w:w="2423"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58" w:type="dxa"/>
            <w:tcBorders>
              <w:top w:val="single" w:sz="6" w:space="0" w:color="auto"/>
              <w:left w:val="single" w:sz="6" w:space="0" w:color="auto"/>
              <w:bottom w:val="single" w:sz="6" w:space="0" w:color="auto"/>
              <w:right w:val="single" w:sz="4"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984" w:type="dxa"/>
            <w:tcBorders>
              <w:top w:val="single" w:sz="6" w:space="0" w:color="auto"/>
              <w:left w:val="single" w:sz="4"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69"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r>
      <w:tr w:rsidR="00970479" w:rsidRPr="008D36BF" w:rsidTr="00DA61BC">
        <w:trPr>
          <w:jc w:val="center"/>
        </w:trPr>
        <w:tc>
          <w:tcPr>
            <w:tcW w:w="2423"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58" w:type="dxa"/>
            <w:tcBorders>
              <w:top w:val="single" w:sz="6" w:space="0" w:color="auto"/>
              <w:left w:val="single" w:sz="6" w:space="0" w:color="auto"/>
              <w:bottom w:val="single" w:sz="6" w:space="0" w:color="auto"/>
              <w:right w:val="single" w:sz="4"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984" w:type="dxa"/>
            <w:tcBorders>
              <w:top w:val="single" w:sz="6" w:space="0" w:color="auto"/>
              <w:left w:val="single" w:sz="4"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69"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r>
      <w:tr w:rsidR="00970479" w:rsidRPr="008D36BF" w:rsidTr="00DA61BC">
        <w:trPr>
          <w:jc w:val="center"/>
        </w:trPr>
        <w:tc>
          <w:tcPr>
            <w:tcW w:w="2423"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58" w:type="dxa"/>
            <w:tcBorders>
              <w:top w:val="single" w:sz="6" w:space="0" w:color="auto"/>
              <w:left w:val="single" w:sz="6" w:space="0" w:color="auto"/>
              <w:bottom w:val="single" w:sz="6" w:space="0" w:color="auto"/>
              <w:right w:val="single" w:sz="4"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984" w:type="dxa"/>
            <w:tcBorders>
              <w:top w:val="single" w:sz="6" w:space="0" w:color="auto"/>
              <w:left w:val="single" w:sz="4"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69"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r>
      <w:tr w:rsidR="00970479" w:rsidRPr="008D36BF" w:rsidTr="00DA61BC">
        <w:trPr>
          <w:jc w:val="center"/>
        </w:trPr>
        <w:tc>
          <w:tcPr>
            <w:tcW w:w="2423"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58" w:type="dxa"/>
            <w:tcBorders>
              <w:top w:val="single" w:sz="6" w:space="0" w:color="auto"/>
              <w:left w:val="single" w:sz="6" w:space="0" w:color="auto"/>
              <w:bottom w:val="single" w:sz="6" w:space="0" w:color="auto"/>
              <w:right w:val="single" w:sz="4"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984" w:type="dxa"/>
            <w:tcBorders>
              <w:top w:val="single" w:sz="6" w:space="0" w:color="auto"/>
              <w:left w:val="single" w:sz="4"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69"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r>
      <w:tr w:rsidR="00970479" w:rsidRPr="008D36BF" w:rsidTr="00DA61BC">
        <w:trPr>
          <w:jc w:val="center"/>
        </w:trPr>
        <w:tc>
          <w:tcPr>
            <w:tcW w:w="2423"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58" w:type="dxa"/>
            <w:tcBorders>
              <w:top w:val="single" w:sz="6" w:space="0" w:color="auto"/>
              <w:left w:val="single" w:sz="6" w:space="0" w:color="auto"/>
              <w:bottom w:val="single" w:sz="6" w:space="0" w:color="auto"/>
              <w:right w:val="single" w:sz="4"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984" w:type="dxa"/>
            <w:tcBorders>
              <w:top w:val="single" w:sz="6" w:space="0" w:color="auto"/>
              <w:left w:val="single" w:sz="4"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69"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r>
      <w:tr w:rsidR="00970479" w:rsidRPr="008D36BF" w:rsidTr="00DA61BC">
        <w:trPr>
          <w:jc w:val="center"/>
        </w:trPr>
        <w:tc>
          <w:tcPr>
            <w:tcW w:w="2423"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58" w:type="dxa"/>
            <w:tcBorders>
              <w:top w:val="single" w:sz="6" w:space="0" w:color="auto"/>
              <w:left w:val="single" w:sz="6" w:space="0" w:color="auto"/>
              <w:bottom w:val="single" w:sz="6" w:space="0" w:color="auto"/>
              <w:right w:val="single" w:sz="4"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984" w:type="dxa"/>
            <w:tcBorders>
              <w:top w:val="single" w:sz="6" w:space="0" w:color="auto"/>
              <w:left w:val="single" w:sz="4"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69"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r>
      <w:tr w:rsidR="00970479" w:rsidRPr="008D36BF" w:rsidTr="00DA61BC">
        <w:trPr>
          <w:jc w:val="center"/>
        </w:trPr>
        <w:tc>
          <w:tcPr>
            <w:tcW w:w="2423"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58" w:type="dxa"/>
            <w:tcBorders>
              <w:top w:val="single" w:sz="6" w:space="0" w:color="auto"/>
              <w:left w:val="single" w:sz="6" w:space="0" w:color="auto"/>
              <w:bottom w:val="single" w:sz="6" w:space="0" w:color="auto"/>
              <w:right w:val="single" w:sz="4"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984" w:type="dxa"/>
            <w:tcBorders>
              <w:top w:val="single" w:sz="6" w:space="0" w:color="auto"/>
              <w:left w:val="single" w:sz="4"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69"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r>
      <w:tr w:rsidR="00970479" w:rsidRPr="008D36BF" w:rsidTr="00DA61BC">
        <w:trPr>
          <w:jc w:val="center"/>
        </w:trPr>
        <w:tc>
          <w:tcPr>
            <w:tcW w:w="2423"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58" w:type="dxa"/>
            <w:tcBorders>
              <w:top w:val="single" w:sz="6" w:space="0" w:color="auto"/>
              <w:left w:val="single" w:sz="6" w:space="0" w:color="auto"/>
              <w:bottom w:val="single" w:sz="6" w:space="0" w:color="auto"/>
              <w:right w:val="single" w:sz="4"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984" w:type="dxa"/>
            <w:tcBorders>
              <w:top w:val="single" w:sz="6" w:space="0" w:color="auto"/>
              <w:left w:val="single" w:sz="4"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69"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r>
      <w:tr w:rsidR="00970479" w:rsidRPr="008D36BF" w:rsidTr="00DA61BC">
        <w:trPr>
          <w:jc w:val="center"/>
        </w:trPr>
        <w:tc>
          <w:tcPr>
            <w:tcW w:w="2423" w:type="dxa"/>
            <w:tcBorders>
              <w:top w:val="single" w:sz="6" w:space="0" w:color="auto"/>
              <w:left w:val="single" w:sz="6" w:space="0" w:color="auto"/>
              <w:bottom w:val="single" w:sz="6" w:space="0" w:color="auto"/>
              <w:right w:val="single" w:sz="6" w:space="0" w:color="auto"/>
            </w:tcBorders>
            <w:vAlign w:val="center"/>
          </w:tcPr>
          <w:p w:rsidR="00970479" w:rsidRPr="008D36BF" w:rsidRDefault="00970479" w:rsidP="00DA61BC">
            <w:pPr>
              <w:autoSpaceDE w:val="0"/>
              <w:autoSpaceDN w:val="0"/>
              <w:adjustRightInd w:val="0"/>
              <w:spacing w:before="120" w:after="240" w:line="0" w:lineRule="atLeast"/>
              <w:jc w:val="center"/>
              <w:rPr>
                <w:rFonts w:ascii="標楷體" w:eastAsia="標楷體" w:hAnsi="標楷體"/>
                <w:sz w:val="28"/>
                <w:szCs w:val="28"/>
              </w:rPr>
            </w:pPr>
            <w:r w:rsidRPr="008D36BF">
              <w:rPr>
                <w:rFonts w:ascii="標楷體" w:eastAsia="標楷體" w:hAnsi="標楷體" w:cs="標楷體" w:hint="eastAsia"/>
                <w:sz w:val="28"/>
                <w:szCs w:val="28"/>
                <w:lang w:val="zh-TW"/>
              </w:rPr>
              <w:t>合計（元）</w:t>
            </w:r>
          </w:p>
        </w:tc>
        <w:tc>
          <w:tcPr>
            <w:tcW w:w="1858" w:type="dxa"/>
            <w:tcBorders>
              <w:top w:val="single" w:sz="6" w:space="0" w:color="auto"/>
              <w:left w:val="single" w:sz="6" w:space="0" w:color="auto"/>
              <w:bottom w:val="single" w:sz="6" w:space="0" w:color="auto"/>
              <w:right w:val="single" w:sz="4"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984" w:type="dxa"/>
            <w:tcBorders>
              <w:top w:val="single" w:sz="6" w:space="0" w:color="auto"/>
              <w:left w:val="single" w:sz="4"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c>
          <w:tcPr>
            <w:tcW w:w="1869" w:type="dxa"/>
            <w:tcBorders>
              <w:top w:val="single" w:sz="6" w:space="0" w:color="auto"/>
              <w:left w:val="single" w:sz="6" w:space="0" w:color="auto"/>
              <w:bottom w:val="single" w:sz="6" w:space="0" w:color="auto"/>
              <w:right w:val="single" w:sz="6" w:space="0" w:color="auto"/>
            </w:tcBorders>
          </w:tcPr>
          <w:p w:rsidR="00970479" w:rsidRPr="008D36BF" w:rsidRDefault="00970479" w:rsidP="00DA61BC">
            <w:pPr>
              <w:autoSpaceDE w:val="0"/>
              <w:autoSpaceDN w:val="0"/>
              <w:adjustRightInd w:val="0"/>
              <w:spacing w:before="120" w:after="240" w:line="0" w:lineRule="atLeast"/>
              <w:jc w:val="both"/>
              <w:rPr>
                <w:rFonts w:ascii="標楷體" w:eastAsia="標楷體" w:hAnsi="標楷體"/>
                <w:sz w:val="28"/>
                <w:szCs w:val="28"/>
              </w:rPr>
            </w:pPr>
          </w:p>
        </w:tc>
      </w:tr>
    </w:tbl>
    <w:p w:rsidR="00970479" w:rsidRDefault="009C66DA" w:rsidP="00970479">
      <w:pPr>
        <w:adjustRightInd w:val="0"/>
        <w:snapToGrid w:val="0"/>
        <w:spacing w:beforeLines="50" w:before="120" w:line="240" w:lineRule="exact"/>
        <w:ind w:rightChars="-34" w:right="-82"/>
        <w:jc w:val="both"/>
        <w:rPr>
          <w:rFonts w:ascii="標楷體" w:eastAsia="標楷體" w:hAnsi="標楷體" w:cs="標楷體"/>
          <w:sz w:val="28"/>
          <w:szCs w:val="28"/>
          <w:lang w:val="zh-TW"/>
        </w:rPr>
      </w:pPr>
      <w:r>
        <w:rPr>
          <w:rFonts w:eastAsia="標楷體"/>
          <w:noProof/>
          <w:sz w:val="28"/>
          <w:szCs w:val="28"/>
        </w:rPr>
        <mc:AlternateContent>
          <mc:Choice Requires="wps">
            <w:drawing>
              <wp:anchor distT="0" distB="0" distL="114300" distR="114300" simplePos="0" relativeHeight="251658752" behindDoc="0" locked="0" layoutInCell="1" allowOverlap="1" wp14:anchorId="3CDE9757" wp14:editId="4260BEE5">
                <wp:simplePos x="0" y="0"/>
                <wp:positionH relativeFrom="column">
                  <wp:posOffset>4495800</wp:posOffset>
                </wp:positionH>
                <wp:positionV relativeFrom="paragraph">
                  <wp:posOffset>1480820</wp:posOffset>
                </wp:positionV>
                <wp:extent cx="1897380" cy="342900"/>
                <wp:effectExtent l="0" t="4445" r="0" b="0"/>
                <wp:wrapNone/>
                <wp:docPr id="28" name="Text Box 17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6EA5" w:rsidRPr="00526A10" w:rsidRDefault="00106EA5" w:rsidP="00783222">
                            <w:pPr>
                              <w:pStyle w:val="afa"/>
                              <w:snapToGrid w:val="0"/>
                              <w:spacing w:line="240" w:lineRule="atLeast"/>
                              <w:ind w:leftChars="0" w:left="360" w:hangingChars="150" w:hanging="360"/>
                              <w:jc w:val="right"/>
                              <w:rPr>
                                <w:rFonts w:ascii="標楷體" w:eastAsia="標楷體" w:hAnsi="標楷體"/>
                              </w:rPr>
                            </w:pPr>
                            <w:r w:rsidRPr="00526A10">
                              <w:rPr>
                                <w:rFonts w:ascii="標楷體" w:eastAsia="標楷體" w:hAnsi="標楷體"/>
                              </w:rPr>
                              <w:t>【表格不足，請自行複製】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9" o:spid="_x0000_s1055" type="#_x0000_t202" style="position:absolute;left:0;text-align:left;margin-left:354pt;margin-top:116.6pt;width:149.4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w37hwIAABsFAAAOAAAAZHJzL2Uyb0RvYy54bWysVNmO0zAUfUfiHyy/t1kmXRJNOpqFIqRh&#10;kWb4ANd2GovENrbbZED8O9d2W8oAEkLkIbFzr89dzrm+vBr7Du25sULJGmfTFCMuqWJCbmv88XE9&#10;WWJkHZGMdEryGj9xi69WL19cDrriuWpVx7hBACJtNegat87pKkksbXlP7FRpLsHYKNMTB1uzTZgh&#10;A6D3XZKn6TwZlGHaKMqthb930YhXAb9pOHXvm8Zyh7oaQ24uvE14b/w7WV2SamuIbgU9pEH+IYue&#10;CAlBT1B3xBG0M+IXqF5Qo6xq3JSqPlFNIygPNUA1WfqsmoeWaB5qgeZYfWqT/X+w9N3+g0GC1TgH&#10;piTpgaNHPjp0o0aULcrSd2jQtgLHBw2ubgQLMB2qtfpe0U8WSXXbErnl18aooeWEQYaZP5mcHY04&#10;1oNshreKQSSycyoAjY3pffugIQjQgamnEzs+G+pDLsvFxRJMFGwXRV6mgb6EVMfT2lj3mqse+UWN&#10;DbAf0Mn+3jqfDamOLj6YVZ1ga9F1YWO2m9vOoD0BpazDEwp45tZJ7yyVPxYR4x9IEmJ4m083MP+1&#10;zPIivcnLyXq+XEyKdTGblIt0OUmz8qacp0VZ3K2/+QSzomoFY1zeC8mPKsyKv2P5MA9RP0GHaKhx&#10;OctnkaI/FpmG53dF9sLBUHair/Hy5EQqT+wryaBsUjkiurhOfk4/dBl6cPyGrgQZeOajBty4GaPm&#10;8qO8Noo9gTCMAt6AYrhRYNEq8wWjAaazxvbzjhiOUfdGgrjKrCj8OIdNMVvksDHnls25hUgKUDV2&#10;GMXlrYtXwE4bsW0hUpSzVNcgyEYErXjlxqwOMoYJDEUdbgs/4uf74PXjTlt9BwAA//8DAFBLAwQU&#10;AAYACAAAACEAkhvkC98AAAAMAQAADwAAAGRycy9kb3ducmV2LnhtbEyPQU+DQBCF7yb+h82YeDF2&#10;kWpBZGnUxMZra3/AAFMgsrOE3Rb6752e6nHevLz3vnw9216daPSdYwNPiwgUceXqjhsD+5+vxxSU&#10;D8g19o7JwJk8rIvbmxyz2k28pdMuNEpC2GdooA1hyLT2VUsW/cINxPI7uNFikHNsdD3iJOG213EU&#10;rbTFjqWhxYE+W6p+d0dr4PA9Pby8TuUm7JPt8+oDu6R0Z2Pu7+b3N1CB5nA1w2W+TIdCNpXuyLVX&#10;vYEkSoUlGIiXyxjUxSF9QlOKlCYx6CLX/yGKPwAAAP//AwBQSwECLQAUAAYACAAAACEAtoM4kv4A&#10;AADhAQAAEwAAAAAAAAAAAAAAAAAAAAAAW0NvbnRlbnRfVHlwZXNdLnhtbFBLAQItABQABgAIAAAA&#10;IQA4/SH/1gAAAJQBAAALAAAAAAAAAAAAAAAAAC8BAABfcmVscy8ucmVsc1BLAQItABQABgAIAAAA&#10;IQBVTw37hwIAABsFAAAOAAAAAAAAAAAAAAAAAC4CAABkcnMvZTJvRG9jLnhtbFBLAQItABQABgAI&#10;AAAAIQCSG+QL3wAAAAwBAAAPAAAAAAAAAAAAAAAAAOEEAABkcnMvZG93bnJldi54bWxQSwUGAAAA&#10;AAQABADzAAAA7QUAAAAA&#10;" stroked="f">
                <v:textbox>
                  <w:txbxContent>
                    <w:p w:rsidR="00106EA5" w:rsidRPr="00526A10" w:rsidRDefault="00106EA5" w:rsidP="00783222">
                      <w:pPr>
                        <w:pStyle w:val="afa"/>
                        <w:snapToGrid w:val="0"/>
                        <w:spacing w:line="240" w:lineRule="atLeast"/>
                        <w:ind w:leftChars="0" w:left="360" w:hangingChars="150" w:hanging="360"/>
                        <w:jc w:val="right"/>
                        <w:rPr>
                          <w:rFonts w:ascii="標楷體" w:eastAsia="標楷體" w:hAnsi="標楷體"/>
                        </w:rPr>
                      </w:pPr>
                      <w:r w:rsidRPr="00526A10">
                        <w:rPr>
                          <w:rFonts w:ascii="標楷體" w:eastAsia="標楷體" w:hAnsi="標楷體"/>
                        </w:rPr>
                        <w:t>【表格不足，請自行複製】</w:t>
                      </w:r>
                    </w:p>
                  </w:txbxContent>
                </v:textbox>
              </v:shape>
            </w:pict>
          </mc:Fallback>
        </mc:AlternateContent>
      </w:r>
      <w:r w:rsidR="00970479" w:rsidRPr="008D36BF">
        <w:rPr>
          <w:rFonts w:ascii="標楷體" w:eastAsia="標楷體" w:hAnsi="標楷體" w:cs="標楷體" w:hint="eastAsia"/>
          <w:sz w:val="28"/>
          <w:szCs w:val="28"/>
          <w:lang w:val="zh-TW"/>
        </w:rPr>
        <w:t>備註：丁基原啡因藥品費「金額」為本部補助金額及非愛滋藥癮者自付金額之合</w:t>
      </w:r>
    </w:p>
    <w:p w:rsidR="00970479" w:rsidRPr="008D36BF" w:rsidRDefault="00970479" w:rsidP="00970479">
      <w:pPr>
        <w:adjustRightInd w:val="0"/>
        <w:snapToGrid w:val="0"/>
        <w:spacing w:beforeLines="50" w:before="120" w:line="240" w:lineRule="exact"/>
        <w:ind w:rightChars="-34" w:right="-82" w:firstLineChars="303" w:firstLine="848"/>
        <w:jc w:val="both"/>
        <w:rPr>
          <w:rFonts w:ascii="標楷體" w:eastAsia="標楷體" w:hAnsi="標楷體" w:cs="標楷體"/>
          <w:sz w:val="28"/>
          <w:szCs w:val="28"/>
          <w:lang w:val="zh-TW"/>
        </w:rPr>
        <w:sectPr w:rsidR="00970479" w:rsidRPr="008D36BF" w:rsidSect="00C461F9">
          <w:pgSz w:w="11906" w:h="16838"/>
          <w:pgMar w:top="1134" w:right="1134" w:bottom="1134" w:left="1134" w:header="851" w:footer="992" w:gutter="0"/>
          <w:cols w:space="425"/>
          <w:docGrid w:linePitch="360"/>
        </w:sectPr>
      </w:pPr>
      <w:r w:rsidRPr="008D36BF">
        <w:rPr>
          <w:rFonts w:ascii="標楷體" w:eastAsia="標楷體" w:hAnsi="標楷體" w:cs="標楷體" w:hint="eastAsia"/>
          <w:sz w:val="28"/>
          <w:szCs w:val="28"/>
          <w:lang w:val="zh-TW"/>
        </w:rPr>
        <w:t>計。</w:t>
      </w:r>
    </w:p>
    <w:p w:rsidR="00970479" w:rsidRPr="008D36BF" w:rsidRDefault="00970479" w:rsidP="00970479">
      <w:pPr>
        <w:pStyle w:val="afa"/>
        <w:snapToGrid w:val="0"/>
        <w:spacing w:afterLines="50" w:after="120" w:line="240" w:lineRule="atLeast"/>
        <w:ind w:leftChars="0" w:left="420" w:hangingChars="150" w:hanging="420"/>
        <w:jc w:val="center"/>
        <w:rPr>
          <w:rFonts w:eastAsia="標楷體"/>
          <w:sz w:val="28"/>
          <w:szCs w:val="28"/>
        </w:rPr>
      </w:pPr>
      <w:r w:rsidRPr="008D36BF">
        <w:rPr>
          <w:rFonts w:eastAsia="標楷體" w:hAnsi="標楷體" w:hint="eastAsia"/>
          <w:bCs/>
          <w:sz w:val="28"/>
          <w:szCs w:val="28"/>
        </w:rPr>
        <w:t>衛生福利部</w:t>
      </w:r>
      <w:r w:rsidRPr="008D36BF">
        <w:rPr>
          <w:rFonts w:eastAsia="標楷體"/>
          <w:bCs/>
          <w:sz w:val="28"/>
          <w:szCs w:val="28"/>
        </w:rPr>
        <w:t>10</w:t>
      </w:r>
      <w:r w:rsidRPr="008D36BF">
        <w:rPr>
          <w:rFonts w:eastAsia="標楷體" w:hint="eastAsia"/>
          <w:bCs/>
          <w:sz w:val="28"/>
          <w:szCs w:val="28"/>
        </w:rPr>
        <w:t>4</w:t>
      </w:r>
      <w:r w:rsidRPr="008D36BF">
        <w:rPr>
          <w:rFonts w:eastAsia="標楷體"/>
          <w:bCs/>
          <w:sz w:val="28"/>
          <w:szCs w:val="28"/>
        </w:rPr>
        <w:t>年</w:t>
      </w:r>
      <w:r w:rsidRPr="008D36BF">
        <w:rPr>
          <w:rFonts w:eastAsia="標楷體" w:hAnsi="標楷體"/>
          <w:bCs/>
          <w:sz w:val="28"/>
          <w:szCs w:val="28"/>
        </w:rPr>
        <w:t>度</w:t>
      </w:r>
      <w:r w:rsidRPr="008D36BF">
        <w:rPr>
          <w:rFonts w:eastAsia="標楷體" w:hAnsi="標楷體"/>
          <w:sz w:val="28"/>
          <w:szCs w:val="28"/>
        </w:rPr>
        <w:t>非愛滋藥癮者替代治療補助方案替代治療執行機構申報費用統計</w:t>
      </w:r>
    </w:p>
    <w:p w:rsidR="00970479" w:rsidRPr="008D36BF" w:rsidRDefault="009C66DA" w:rsidP="00970479">
      <w:pPr>
        <w:pStyle w:val="afa"/>
        <w:snapToGrid w:val="0"/>
        <w:spacing w:afterLines="50" w:after="120" w:line="240" w:lineRule="atLeast"/>
        <w:ind w:leftChars="0" w:left="420" w:hangingChars="150" w:hanging="420"/>
        <w:jc w:val="right"/>
        <w:rPr>
          <w:rFonts w:eastAsia="標楷體"/>
          <w:sz w:val="28"/>
          <w:szCs w:val="28"/>
        </w:rPr>
      </w:pPr>
      <w:r>
        <w:rPr>
          <w:rFonts w:eastAsia="標楷體"/>
          <w:noProof/>
          <w:sz w:val="28"/>
          <w:szCs w:val="28"/>
        </w:rPr>
        <mc:AlternateContent>
          <mc:Choice Requires="wps">
            <w:drawing>
              <wp:anchor distT="0" distB="0" distL="114300" distR="114300" simplePos="0" relativeHeight="251659776" behindDoc="0" locked="0" layoutInCell="1" allowOverlap="1" wp14:anchorId="2B45506A" wp14:editId="1D2AA9A8">
                <wp:simplePos x="0" y="0"/>
                <wp:positionH relativeFrom="column">
                  <wp:posOffset>0</wp:posOffset>
                </wp:positionH>
                <wp:positionV relativeFrom="paragraph">
                  <wp:posOffset>-626110</wp:posOffset>
                </wp:positionV>
                <wp:extent cx="631825" cy="342900"/>
                <wp:effectExtent l="0" t="2540" r="0" b="0"/>
                <wp:wrapNone/>
                <wp:docPr id="27" name="Text Box 18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6EA5" w:rsidRPr="00526A10" w:rsidRDefault="00106EA5" w:rsidP="00783222">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4</w:t>
                            </w:r>
                          </w:p>
                          <w:p w:rsidR="00106EA5" w:rsidRPr="00526A10" w:rsidRDefault="00106EA5" w:rsidP="0097047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0" o:spid="_x0000_s1056" type="#_x0000_t202" style="position:absolute;left:0;text-align:left;margin-left:0;margin-top:-49.3pt;width:49.75pt;height: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tqQiQIAABoFAAAOAAAAZHJzL2Uyb0RvYy54bWysVNuO2yAQfa/Uf0C8Z31Z52JrndVemqrS&#10;9iLt9gMI4BgVAwUSe7vqv3fASTbdtlJV1Q8YmOFwZuYMF5dDJ9GOWye0qnF2lmLEFdVMqE2NPz+s&#10;JguMnCeKEakVr/Ejd/hy+frVRW8qnutWS8YtAhDlqt7UuPXeVEniaMs74s604QqMjbYd8bC0m4RZ&#10;0gN6J5M8TWdJry0zVlPuHOzejka8jPhNw6n/2DSOeyRrDNx8HG0c12FMlhek2lhiWkH3NMg/sOiI&#10;UHDpEeqWeIK2VvwC1QlqtdONP6O6S3TTCMpjDBBNlr6I5r4lhsdYIDnOHNPk/h8s/bD7ZJFgNc7n&#10;GCnSQY0e+ODRtR5QtkhjhnrjKnC8N+DqB7BApWO0ztxp+sUhpW9aojb8ylrdt5wwYJiF3CYnR0NN&#10;XOUCyLp/rxncRLZeR6ChsV1IHyQEATpU6vFYncCGwubsPFvkU4womM6LvBy5JaQ6HDbW+bdcdyhM&#10;amyh+BGc7O6cD2RIdXAJdzktBVsJKePCbtY30qIdAaGs4hf5v3CTKjgrHY6NiOMOcIQ7gi2wjYV/&#10;KrO8SK/zcrKaLeaTYlVMJ+U8XUzSrLwuZ2lRFrer74FgVlStYIyrO6H4QYRZ8XdF3rfDKJ8oQ9TX&#10;uJxCpmJcfwwyjd/vguyEh56UoqsxCAC+sUtCXd8oFjvGEyHHefIz/ZhlyMHhH7MSVRAKP0rAD+th&#10;lNx5QA6qWGv2CLqwGuoGxYcHBSattt8w6qE5a+y+bonlGMl3CrRVZkURujkuiuk8h4U9taxPLURR&#10;gKqxx2ic3vjxBdgaKzYt3DSqWekr0GMjolaeWe1VDA0Yg9o/FqHDT9fR6/lJW/4AAAD//wMAUEsD&#10;BBQABgAIAAAAIQA4xzr83AAAAAcBAAAPAAAAZHJzL2Rvd25yZXYueG1sTI9BT4NAEIXvJv6HzTTx&#10;YtpFQ2lBlkZNNF5b+wMGmAIpO0vYbaH/3vGkx3nv5b1v8t1se3Wl0XeODTytIlDElas7bgwcvz+W&#10;W1A+INfYOyYDN/KwK+7vcsxqN/GerofQKClhn6GBNoQh09pXLVn0KzcQi3dyo8Ug59joesRJym2v&#10;n6Mo0RY7loUWB3pvqTofLtbA6Wt6XKdT+RmOm32cvGG3Kd3NmIfF/PoCKtAc/sLwiy/oUAhT6S5c&#10;e9UbkEeCgWW6TUCJnaZrUKUIcZyALnL9n7/4AQAA//8DAFBLAQItABQABgAIAAAAIQC2gziS/gAA&#10;AOEBAAATAAAAAAAAAAAAAAAAAAAAAABbQ29udGVudF9UeXBlc10ueG1sUEsBAi0AFAAGAAgAAAAh&#10;ADj9If/WAAAAlAEAAAsAAAAAAAAAAAAAAAAALwEAAF9yZWxzLy5yZWxzUEsBAi0AFAAGAAgAAAAh&#10;ACpC2pCJAgAAGgUAAA4AAAAAAAAAAAAAAAAALgIAAGRycy9lMm9Eb2MueG1sUEsBAi0AFAAGAAgA&#10;AAAhADjHOvzcAAAABwEAAA8AAAAAAAAAAAAAAAAA4wQAAGRycy9kb3ducmV2LnhtbFBLBQYAAAAA&#10;BAAEAPMAAADsBQAAAAA=&#10;" stroked="f">
                <v:textbox>
                  <w:txbxContent>
                    <w:p w:rsidR="00106EA5" w:rsidRPr="00526A10" w:rsidRDefault="00106EA5" w:rsidP="00783222">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4</w:t>
                      </w:r>
                    </w:p>
                    <w:p w:rsidR="00106EA5" w:rsidRPr="00526A10" w:rsidRDefault="00106EA5" w:rsidP="00970479"/>
                  </w:txbxContent>
                </v:textbox>
              </v:shape>
            </w:pict>
          </mc:Fallback>
        </mc:AlternateContent>
      </w:r>
      <w:r w:rsidR="00970479" w:rsidRPr="008D36BF">
        <w:rPr>
          <w:rFonts w:eastAsia="標楷體" w:hAnsi="標楷體"/>
          <w:sz w:val="28"/>
          <w:szCs w:val="28"/>
        </w:rPr>
        <w:t>金額單位：元</w:t>
      </w:r>
    </w:p>
    <w:tbl>
      <w:tblPr>
        <w:tblW w:w="146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7"/>
        <w:gridCol w:w="1654"/>
        <w:gridCol w:w="1654"/>
        <w:gridCol w:w="1654"/>
        <w:gridCol w:w="1654"/>
        <w:gridCol w:w="1654"/>
        <w:gridCol w:w="1654"/>
        <w:gridCol w:w="2419"/>
      </w:tblGrid>
      <w:tr w:rsidR="00970479" w:rsidRPr="008D36BF" w:rsidTr="00DA61BC">
        <w:trPr>
          <w:trHeight w:val="669"/>
        </w:trPr>
        <w:tc>
          <w:tcPr>
            <w:tcW w:w="2327" w:type="dxa"/>
            <w:vMerge w:val="restart"/>
            <w:vAlign w:val="center"/>
          </w:tcPr>
          <w:p w:rsidR="00970479" w:rsidRPr="008D36BF" w:rsidRDefault="00970479" w:rsidP="00DA61BC">
            <w:pPr>
              <w:pStyle w:val="afa"/>
              <w:ind w:leftChars="0" w:left="0"/>
              <w:jc w:val="center"/>
              <w:rPr>
                <w:rFonts w:eastAsia="標楷體"/>
                <w:sz w:val="28"/>
                <w:szCs w:val="28"/>
              </w:rPr>
            </w:pPr>
            <w:r w:rsidRPr="008D36BF">
              <w:rPr>
                <w:rFonts w:eastAsia="標楷體" w:hAnsi="標楷體"/>
                <w:sz w:val="28"/>
                <w:szCs w:val="28"/>
              </w:rPr>
              <w:t>執行機構名稱</w:t>
            </w:r>
          </w:p>
        </w:tc>
        <w:tc>
          <w:tcPr>
            <w:tcW w:w="3308" w:type="dxa"/>
            <w:gridSpan w:val="2"/>
            <w:vAlign w:val="center"/>
          </w:tcPr>
          <w:p w:rsidR="00970479" w:rsidRPr="008D36BF" w:rsidRDefault="00970479" w:rsidP="00DA61BC">
            <w:pPr>
              <w:pStyle w:val="afa"/>
              <w:ind w:leftChars="0" w:left="0"/>
              <w:jc w:val="center"/>
              <w:rPr>
                <w:rFonts w:eastAsia="標楷體"/>
                <w:sz w:val="28"/>
                <w:szCs w:val="28"/>
              </w:rPr>
            </w:pPr>
            <w:r w:rsidRPr="008D36BF">
              <w:rPr>
                <w:rFonts w:eastAsia="標楷體" w:hAnsi="標楷體"/>
                <w:sz w:val="28"/>
                <w:szCs w:val="28"/>
              </w:rPr>
              <w:t>初診醫療費</w:t>
            </w:r>
          </w:p>
        </w:tc>
        <w:tc>
          <w:tcPr>
            <w:tcW w:w="3308" w:type="dxa"/>
            <w:gridSpan w:val="2"/>
            <w:vAlign w:val="center"/>
          </w:tcPr>
          <w:p w:rsidR="00970479" w:rsidRPr="008D36BF" w:rsidRDefault="00970479" w:rsidP="00DA61BC">
            <w:pPr>
              <w:pStyle w:val="afa"/>
              <w:ind w:leftChars="0" w:left="0"/>
              <w:jc w:val="center"/>
              <w:rPr>
                <w:rFonts w:eastAsia="標楷體"/>
                <w:sz w:val="28"/>
                <w:szCs w:val="28"/>
              </w:rPr>
            </w:pPr>
            <w:r w:rsidRPr="008D36BF">
              <w:rPr>
                <w:rFonts w:eastAsia="標楷體" w:hAnsi="標楷體"/>
                <w:sz w:val="28"/>
                <w:szCs w:val="28"/>
              </w:rPr>
              <w:t>嗎啡尿液毒物篩檢費</w:t>
            </w:r>
          </w:p>
        </w:tc>
        <w:tc>
          <w:tcPr>
            <w:tcW w:w="3308" w:type="dxa"/>
            <w:gridSpan w:val="2"/>
            <w:vAlign w:val="center"/>
          </w:tcPr>
          <w:p w:rsidR="00970479" w:rsidRPr="008D36BF" w:rsidRDefault="00970479" w:rsidP="00DA61BC">
            <w:pPr>
              <w:pStyle w:val="afa"/>
              <w:ind w:leftChars="0" w:left="0"/>
              <w:jc w:val="center"/>
              <w:rPr>
                <w:rFonts w:eastAsia="標楷體"/>
                <w:sz w:val="28"/>
                <w:szCs w:val="28"/>
              </w:rPr>
            </w:pPr>
            <w:r w:rsidRPr="008D36BF">
              <w:rPr>
                <w:rFonts w:eastAsia="標楷體" w:hAnsi="標楷體"/>
                <w:sz w:val="28"/>
                <w:szCs w:val="28"/>
              </w:rPr>
              <w:t>給藥服務費</w:t>
            </w:r>
          </w:p>
        </w:tc>
        <w:tc>
          <w:tcPr>
            <w:tcW w:w="2419" w:type="dxa"/>
            <w:vMerge w:val="restart"/>
            <w:vAlign w:val="center"/>
          </w:tcPr>
          <w:p w:rsidR="00970479" w:rsidRPr="008D36BF" w:rsidRDefault="00970479" w:rsidP="00DA61BC">
            <w:pPr>
              <w:pStyle w:val="afa"/>
              <w:snapToGrid w:val="0"/>
              <w:spacing w:line="240" w:lineRule="atLeast"/>
              <w:ind w:leftChars="0" w:left="0"/>
              <w:jc w:val="center"/>
              <w:rPr>
                <w:rFonts w:eastAsia="標楷體"/>
                <w:sz w:val="28"/>
                <w:szCs w:val="28"/>
              </w:rPr>
            </w:pPr>
            <w:r w:rsidRPr="008D36BF">
              <w:rPr>
                <w:rFonts w:eastAsia="標楷體" w:hAnsi="標楷體"/>
                <w:sz w:val="28"/>
                <w:szCs w:val="28"/>
              </w:rPr>
              <w:t>申報金額</w:t>
            </w:r>
            <w:r w:rsidRPr="008D36BF">
              <w:rPr>
                <w:rFonts w:eastAsia="標楷體"/>
                <w:sz w:val="28"/>
                <w:szCs w:val="28"/>
              </w:rPr>
              <w:t xml:space="preserve">    </w:t>
            </w:r>
            <w:r w:rsidRPr="008D36BF">
              <w:rPr>
                <w:rFonts w:eastAsia="標楷體" w:hAnsi="標楷體"/>
                <w:sz w:val="28"/>
                <w:szCs w:val="28"/>
              </w:rPr>
              <w:t>（元）</w:t>
            </w:r>
          </w:p>
        </w:tc>
      </w:tr>
      <w:tr w:rsidR="00970479" w:rsidRPr="008D36BF" w:rsidTr="00DA61BC">
        <w:trPr>
          <w:trHeight w:val="158"/>
        </w:trPr>
        <w:tc>
          <w:tcPr>
            <w:tcW w:w="2327" w:type="dxa"/>
            <w:vMerge/>
            <w:vAlign w:val="center"/>
          </w:tcPr>
          <w:p w:rsidR="00970479" w:rsidRPr="008D36BF" w:rsidRDefault="00970479" w:rsidP="00DA61BC">
            <w:pPr>
              <w:pStyle w:val="afa"/>
              <w:ind w:leftChars="0" w:left="0"/>
              <w:jc w:val="center"/>
              <w:rPr>
                <w:rFonts w:eastAsia="標楷體"/>
                <w:sz w:val="28"/>
                <w:szCs w:val="28"/>
              </w:rPr>
            </w:pPr>
          </w:p>
        </w:tc>
        <w:tc>
          <w:tcPr>
            <w:tcW w:w="1654" w:type="dxa"/>
            <w:vAlign w:val="center"/>
          </w:tcPr>
          <w:p w:rsidR="00970479" w:rsidRPr="008D36BF" w:rsidRDefault="00970479" w:rsidP="00DA61BC">
            <w:pPr>
              <w:pStyle w:val="afa"/>
              <w:ind w:leftChars="0" w:left="0"/>
              <w:jc w:val="center"/>
              <w:rPr>
                <w:rFonts w:eastAsia="標楷體"/>
                <w:sz w:val="28"/>
                <w:szCs w:val="28"/>
              </w:rPr>
            </w:pPr>
            <w:r w:rsidRPr="008D36BF">
              <w:rPr>
                <w:rFonts w:eastAsia="標楷體" w:hAnsi="標楷體"/>
                <w:sz w:val="28"/>
                <w:szCs w:val="28"/>
              </w:rPr>
              <w:t>人次</w:t>
            </w:r>
          </w:p>
        </w:tc>
        <w:tc>
          <w:tcPr>
            <w:tcW w:w="1654" w:type="dxa"/>
            <w:vAlign w:val="center"/>
          </w:tcPr>
          <w:p w:rsidR="00970479" w:rsidRPr="008D36BF" w:rsidRDefault="00970479" w:rsidP="00DA61BC">
            <w:pPr>
              <w:pStyle w:val="afa"/>
              <w:ind w:leftChars="0" w:left="0"/>
              <w:jc w:val="center"/>
              <w:rPr>
                <w:rFonts w:eastAsia="標楷體"/>
                <w:sz w:val="28"/>
                <w:szCs w:val="28"/>
              </w:rPr>
            </w:pPr>
            <w:r w:rsidRPr="008D36BF">
              <w:rPr>
                <w:rFonts w:eastAsia="標楷體" w:hAnsi="標楷體"/>
                <w:sz w:val="28"/>
                <w:szCs w:val="28"/>
              </w:rPr>
              <w:t>金額</w:t>
            </w:r>
          </w:p>
        </w:tc>
        <w:tc>
          <w:tcPr>
            <w:tcW w:w="1654" w:type="dxa"/>
            <w:vAlign w:val="center"/>
          </w:tcPr>
          <w:p w:rsidR="00970479" w:rsidRPr="008D36BF" w:rsidRDefault="00970479" w:rsidP="00DA61BC">
            <w:pPr>
              <w:pStyle w:val="afa"/>
              <w:ind w:leftChars="0" w:left="0"/>
              <w:jc w:val="center"/>
              <w:rPr>
                <w:rFonts w:eastAsia="標楷體"/>
                <w:sz w:val="28"/>
                <w:szCs w:val="28"/>
              </w:rPr>
            </w:pPr>
            <w:r w:rsidRPr="008D36BF">
              <w:rPr>
                <w:rFonts w:eastAsia="標楷體" w:hAnsi="標楷體"/>
                <w:sz w:val="28"/>
                <w:szCs w:val="28"/>
              </w:rPr>
              <w:t>人次</w:t>
            </w:r>
          </w:p>
        </w:tc>
        <w:tc>
          <w:tcPr>
            <w:tcW w:w="1654" w:type="dxa"/>
            <w:vAlign w:val="center"/>
          </w:tcPr>
          <w:p w:rsidR="00970479" w:rsidRPr="008D36BF" w:rsidRDefault="00970479" w:rsidP="00DA61BC">
            <w:pPr>
              <w:pStyle w:val="afa"/>
              <w:ind w:leftChars="0" w:left="0"/>
              <w:jc w:val="center"/>
              <w:rPr>
                <w:rFonts w:eastAsia="標楷體"/>
                <w:sz w:val="28"/>
                <w:szCs w:val="28"/>
              </w:rPr>
            </w:pPr>
            <w:r w:rsidRPr="008D36BF">
              <w:rPr>
                <w:rFonts w:eastAsia="標楷體" w:hAnsi="標楷體"/>
                <w:sz w:val="28"/>
                <w:szCs w:val="28"/>
              </w:rPr>
              <w:t>金額</w:t>
            </w:r>
          </w:p>
        </w:tc>
        <w:tc>
          <w:tcPr>
            <w:tcW w:w="1654" w:type="dxa"/>
            <w:vAlign w:val="center"/>
          </w:tcPr>
          <w:p w:rsidR="00970479" w:rsidRPr="008D36BF" w:rsidRDefault="00970479" w:rsidP="00DA61BC">
            <w:pPr>
              <w:pStyle w:val="afa"/>
              <w:ind w:leftChars="0" w:left="0"/>
              <w:jc w:val="center"/>
              <w:rPr>
                <w:rFonts w:eastAsia="標楷體"/>
                <w:sz w:val="28"/>
                <w:szCs w:val="28"/>
              </w:rPr>
            </w:pPr>
            <w:r w:rsidRPr="008D36BF">
              <w:rPr>
                <w:rFonts w:eastAsia="標楷體" w:hAnsi="標楷體"/>
                <w:sz w:val="28"/>
                <w:szCs w:val="28"/>
              </w:rPr>
              <w:t>人次</w:t>
            </w:r>
          </w:p>
        </w:tc>
        <w:tc>
          <w:tcPr>
            <w:tcW w:w="1654" w:type="dxa"/>
            <w:vAlign w:val="center"/>
          </w:tcPr>
          <w:p w:rsidR="00970479" w:rsidRPr="008D36BF" w:rsidRDefault="00970479" w:rsidP="00DA61BC">
            <w:pPr>
              <w:pStyle w:val="afa"/>
              <w:ind w:leftChars="0" w:left="0"/>
              <w:jc w:val="center"/>
              <w:rPr>
                <w:rFonts w:eastAsia="標楷體"/>
                <w:sz w:val="28"/>
                <w:szCs w:val="28"/>
              </w:rPr>
            </w:pPr>
            <w:r w:rsidRPr="008D36BF">
              <w:rPr>
                <w:rFonts w:eastAsia="標楷體" w:hAnsi="標楷體"/>
                <w:sz w:val="28"/>
                <w:szCs w:val="28"/>
              </w:rPr>
              <w:t>金額</w:t>
            </w:r>
          </w:p>
        </w:tc>
        <w:tc>
          <w:tcPr>
            <w:tcW w:w="2419" w:type="dxa"/>
            <w:vMerge/>
            <w:vAlign w:val="center"/>
          </w:tcPr>
          <w:p w:rsidR="00970479" w:rsidRPr="008D36BF" w:rsidRDefault="00970479" w:rsidP="00DA61BC">
            <w:pPr>
              <w:pStyle w:val="afa"/>
              <w:ind w:leftChars="0" w:left="0"/>
              <w:jc w:val="center"/>
              <w:rPr>
                <w:rFonts w:eastAsia="標楷體"/>
                <w:sz w:val="28"/>
                <w:szCs w:val="28"/>
              </w:rPr>
            </w:pPr>
          </w:p>
        </w:tc>
      </w:tr>
      <w:tr w:rsidR="00970479" w:rsidRPr="008D36BF" w:rsidTr="00DA61BC">
        <w:trPr>
          <w:trHeight w:val="657"/>
        </w:trPr>
        <w:tc>
          <w:tcPr>
            <w:tcW w:w="2327"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2419" w:type="dxa"/>
            <w:vAlign w:val="center"/>
          </w:tcPr>
          <w:p w:rsidR="00970479" w:rsidRPr="008D36BF" w:rsidRDefault="00970479" w:rsidP="00DA61BC">
            <w:pPr>
              <w:pStyle w:val="afa"/>
              <w:spacing w:line="600" w:lineRule="exact"/>
              <w:ind w:leftChars="0" w:left="0"/>
              <w:jc w:val="center"/>
              <w:rPr>
                <w:rFonts w:eastAsia="標楷體"/>
                <w:sz w:val="28"/>
                <w:szCs w:val="28"/>
              </w:rPr>
            </w:pPr>
          </w:p>
        </w:tc>
      </w:tr>
      <w:tr w:rsidR="00970479" w:rsidRPr="008D36BF" w:rsidTr="00DA61BC">
        <w:trPr>
          <w:trHeight w:val="641"/>
        </w:trPr>
        <w:tc>
          <w:tcPr>
            <w:tcW w:w="2327"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2419" w:type="dxa"/>
            <w:vAlign w:val="center"/>
          </w:tcPr>
          <w:p w:rsidR="00970479" w:rsidRPr="008D36BF" w:rsidRDefault="00970479" w:rsidP="00DA61BC">
            <w:pPr>
              <w:pStyle w:val="afa"/>
              <w:spacing w:line="600" w:lineRule="exact"/>
              <w:ind w:leftChars="0" w:left="0"/>
              <w:jc w:val="center"/>
              <w:rPr>
                <w:rFonts w:eastAsia="標楷體"/>
                <w:sz w:val="28"/>
                <w:szCs w:val="28"/>
              </w:rPr>
            </w:pPr>
          </w:p>
        </w:tc>
      </w:tr>
      <w:tr w:rsidR="00970479" w:rsidRPr="008D36BF" w:rsidTr="00DA61BC">
        <w:trPr>
          <w:trHeight w:val="657"/>
        </w:trPr>
        <w:tc>
          <w:tcPr>
            <w:tcW w:w="2327"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2419" w:type="dxa"/>
            <w:vAlign w:val="center"/>
          </w:tcPr>
          <w:p w:rsidR="00970479" w:rsidRPr="008D36BF" w:rsidRDefault="00970479" w:rsidP="00DA61BC">
            <w:pPr>
              <w:pStyle w:val="afa"/>
              <w:spacing w:line="600" w:lineRule="exact"/>
              <w:ind w:leftChars="0" w:left="0"/>
              <w:jc w:val="center"/>
              <w:rPr>
                <w:rFonts w:eastAsia="標楷體"/>
                <w:sz w:val="28"/>
                <w:szCs w:val="28"/>
              </w:rPr>
            </w:pPr>
          </w:p>
        </w:tc>
      </w:tr>
      <w:tr w:rsidR="00970479" w:rsidRPr="008D36BF" w:rsidTr="00DA61BC">
        <w:trPr>
          <w:trHeight w:val="657"/>
        </w:trPr>
        <w:tc>
          <w:tcPr>
            <w:tcW w:w="2327"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2419" w:type="dxa"/>
            <w:vAlign w:val="center"/>
          </w:tcPr>
          <w:p w:rsidR="00970479" w:rsidRPr="008D36BF" w:rsidRDefault="00970479" w:rsidP="00DA61BC">
            <w:pPr>
              <w:pStyle w:val="afa"/>
              <w:spacing w:line="600" w:lineRule="exact"/>
              <w:ind w:leftChars="0" w:left="0"/>
              <w:jc w:val="center"/>
              <w:rPr>
                <w:rFonts w:eastAsia="標楷體"/>
                <w:sz w:val="28"/>
                <w:szCs w:val="28"/>
              </w:rPr>
            </w:pPr>
          </w:p>
        </w:tc>
      </w:tr>
      <w:tr w:rsidR="00970479" w:rsidRPr="008D36BF" w:rsidTr="00DA61BC">
        <w:trPr>
          <w:trHeight w:val="641"/>
        </w:trPr>
        <w:tc>
          <w:tcPr>
            <w:tcW w:w="2327"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2419" w:type="dxa"/>
            <w:vAlign w:val="center"/>
          </w:tcPr>
          <w:p w:rsidR="00970479" w:rsidRPr="008D36BF" w:rsidRDefault="00970479" w:rsidP="00DA61BC">
            <w:pPr>
              <w:pStyle w:val="afa"/>
              <w:spacing w:line="600" w:lineRule="exact"/>
              <w:ind w:leftChars="0" w:left="0"/>
              <w:jc w:val="center"/>
              <w:rPr>
                <w:rFonts w:eastAsia="標楷體"/>
                <w:sz w:val="28"/>
                <w:szCs w:val="28"/>
              </w:rPr>
            </w:pPr>
          </w:p>
        </w:tc>
      </w:tr>
      <w:tr w:rsidR="00970479" w:rsidRPr="008D36BF" w:rsidTr="00DA61BC">
        <w:trPr>
          <w:trHeight w:val="657"/>
        </w:trPr>
        <w:tc>
          <w:tcPr>
            <w:tcW w:w="2327"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2419" w:type="dxa"/>
            <w:vAlign w:val="center"/>
          </w:tcPr>
          <w:p w:rsidR="00970479" w:rsidRPr="008D36BF" w:rsidRDefault="00970479" w:rsidP="00DA61BC">
            <w:pPr>
              <w:pStyle w:val="afa"/>
              <w:spacing w:line="600" w:lineRule="exact"/>
              <w:ind w:leftChars="0" w:left="0"/>
              <w:jc w:val="center"/>
              <w:rPr>
                <w:rFonts w:eastAsia="標楷體"/>
                <w:sz w:val="28"/>
                <w:szCs w:val="28"/>
              </w:rPr>
            </w:pPr>
          </w:p>
        </w:tc>
      </w:tr>
      <w:tr w:rsidR="00970479" w:rsidRPr="008D36BF" w:rsidTr="00DA61BC">
        <w:trPr>
          <w:trHeight w:val="657"/>
        </w:trPr>
        <w:tc>
          <w:tcPr>
            <w:tcW w:w="2327"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2419" w:type="dxa"/>
            <w:vAlign w:val="center"/>
          </w:tcPr>
          <w:p w:rsidR="00970479" w:rsidRPr="008D36BF" w:rsidRDefault="00970479" w:rsidP="00DA61BC">
            <w:pPr>
              <w:pStyle w:val="afa"/>
              <w:spacing w:line="600" w:lineRule="exact"/>
              <w:ind w:leftChars="0" w:left="0"/>
              <w:jc w:val="center"/>
              <w:rPr>
                <w:rFonts w:eastAsia="標楷體"/>
                <w:sz w:val="28"/>
                <w:szCs w:val="28"/>
              </w:rPr>
            </w:pPr>
          </w:p>
        </w:tc>
      </w:tr>
      <w:tr w:rsidR="00970479" w:rsidRPr="008D36BF" w:rsidTr="00DA61BC">
        <w:trPr>
          <w:trHeight w:val="641"/>
        </w:trPr>
        <w:tc>
          <w:tcPr>
            <w:tcW w:w="2327"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2419" w:type="dxa"/>
            <w:vAlign w:val="center"/>
          </w:tcPr>
          <w:p w:rsidR="00970479" w:rsidRPr="008D36BF" w:rsidRDefault="00970479" w:rsidP="00DA61BC">
            <w:pPr>
              <w:pStyle w:val="afa"/>
              <w:spacing w:line="600" w:lineRule="exact"/>
              <w:ind w:leftChars="0" w:left="0"/>
              <w:jc w:val="center"/>
              <w:rPr>
                <w:rFonts w:eastAsia="標楷體"/>
                <w:sz w:val="28"/>
                <w:szCs w:val="28"/>
              </w:rPr>
            </w:pPr>
          </w:p>
        </w:tc>
      </w:tr>
      <w:tr w:rsidR="00970479" w:rsidRPr="008D36BF" w:rsidTr="00DA61BC">
        <w:trPr>
          <w:trHeight w:val="674"/>
        </w:trPr>
        <w:tc>
          <w:tcPr>
            <w:tcW w:w="2327" w:type="dxa"/>
            <w:vAlign w:val="center"/>
          </w:tcPr>
          <w:p w:rsidR="00970479" w:rsidRPr="008D36BF" w:rsidRDefault="00970479" w:rsidP="00DA61BC">
            <w:pPr>
              <w:pStyle w:val="afa"/>
              <w:snapToGrid w:val="0"/>
              <w:spacing w:beforeLines="30" w:before="72" w:afterLines="30" w:after="72" w:line="240" w:lineRule="atLeast"/>
              <w:ind w:leftChars="0" w:left="0"/>
              <w:jc w:val="center"/>
              <w:rPr>
                <w:rFonts w:eastAsia="標楷體"/>
                <w:sz w:val="28"/>
                <w:szCs w:val="28"/>
              </w:rPr>
            </w:pPr>
            <w:r w:rsidRPr="008D36BF">
              <w:rPr>
                <w:rFonts w:eastAsia="標楷體" w:hAnsi="標楷體"/>
                <w:sz w:val="28"/>
                <w:szCs w:val="28"/>
              </w:rPr>
              <w:t>合計（元）</w:t>
            </w: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1654" w:type="dxa"/>
            <w:vAlign w:val="center"/>
          </w:tcPr>
          <w:p w:rsidR="00970479" w:rsidRPr="008D36BF" w:rsidRDefault="00970479" w:rsidP="00DA61BC">
            <w:pPr>
              <w:pStyle w:val="afa"/>
              <w:spacing w:line="600" w:lineRule="exact"/>
              <w:ind w:leftChars="0" w:left="0"/>
              <w:jc w:val="center"/>
              <w:rPr>
                <w:rFonts w:eastAsia="標楷體"/>
                <w:sz w:val="28"/>
                <w:szCs w:val="28"/>
              </w:rPr>
            </w:pPr>
          </w:p>
        </w:tc>
        <w:tc>
          <w:tcPr>
            <w:tcW w:w="2419" w:type="dxa"/>
            <w:vAlign w:val="center"/>
          </w:tcPr>
          <w:p w:rsidR="00970479" w:rsidRPr="008D36BF" w:rsidRDefault="00970479" w:rsidP="00DA61BC">
            <w:pPr>
              <w:pStyle w:val="afa"/>
              <w:spacing w:line="600" w:lineRule="exact"/>
              <w:ind w:leftChars="0" w:left="0"/>
              <w:jc w:val="center"/>
              <w:rPr>
                <w:rFonts w:eastAsia="標楷體"/>
                <w:sz w:val="28"/>
                <w:szCs w:val="28"/>
              </w:rPr>
            </w:pPr>
          </w:p>
        </w:tc>
      </w:tr>
    </w:tbl>
    <w:p w:rsidR="00970479" w:rsidRPr="008D36BF" w:rsidRDefault="00970479" w:rsidP="00970479">
      <w:pPr>
        <w:pStyle w:val="afa"/>
        <w:snapToGrid w:val="0"/>
        <w:spacing w:line="240" w:lineRule="atLeast"/>
        <w:ind w:leftChars="0" w:left="420" w:hangingChars="150" w:hanging="420"/>
        <w:jc w:val="both"/>
        <w:rPr>
          <w:rFonts w:eastAsia="標楷體"/>
          <w:sz w:val="28"/>
          <w:szCs w:val="28"/>
        </w:rPr>
      </w:pPr>
    </w:p>
    <w:p w:rsidR="00970479" w:rsidRPr="00B959A4" w:rsidRDefault="00970479" w:rsidP="00970479">
      <w:pPr>
        <w:pStyle w:val="afa"/>
        <w:snapToGrid w:val="0"/>
        <w:spacing w:afterLines="50" w:after="120" w:line="240" w:lineRule="atLeast"/>
        <w:ind w:leftChars="0" w:left="420" w:hangingChars="150" w:hanging="420"/>
        <w:rPr>
          <w:rFonts w:eastAsia="標楷體" w:hAnsi="標楷體"/>
          <w:bCs/>
          <w:kern w:val="0"/>
          <w:sz w:val="28"/>
          <w:szCs w:val="28"/>
        </w:rPr>
      </w:pPr>
      <w:r w:rsidRPr="00B959A4">
        <w:rPr>
          <w:rFonts w:ascii="標楷體" w:eastAsia="標楷體" w:hAnsi="標楷體" w:cs="標楷體" w:hint="eastAsia"/>
          <w:sz w:val="28"/>
          <w:szCs w:val="28"/>
          <w:lang w:val="zh-TW"/>
        </w:rPr>
        <w:t>備註：倘補助項目之醫療費用申請單價非依本計畫所</w:t>
      </w:r>
      <w:r w:rsidRPr="00B959A4">
        <w:rPr>
          <w:rFonts w:eastAsia="標楷體" w:hAnsi="標楷體"/>
          <w:kern w:val="0"/>
          <w:sz w:val="28"/>
          <w:szCs w:val="28"/>
        </w:rPr>
        <w:t>列</w:t>
      </w:r>
      <w:r w:rsidRPr="00B959A4">
        <w:rPr>
          <w:rFonts w:eastAsia="標楷體" w:hAnsi="標楷體"/>
          <w:bCs/>
          <w:kern w:val="0"/>
          <w:sz w:val="28"/>
          <w:szCs w:val="28"/>
        </w:rPr>
        <w:t>醫療費用補助標準</w:t>
      </w:r>
      <w:r w:rsidRPr="00B959A4">
        <w:rPr>
          <w:rFonts w:eastAsia="標楷體" w:hAnsi="標楷體" w:hint="eastAsia"/>
          <w:bCs/>
          <w:kern w:val="0"/>
          <w:sz w:val="28"/>
          <w:szCs w:val="28"/>
        </w:rPr>
        <w:t>之支付金額計算，請加註說明該項補助之申請</w:t>
      </w:r>
    </w:p>
    <w:p w:rsidR="00970479" w:rsidRPr="008D36BF" w:rsidRDefault="00970479" w:rsidP="00970479">
      <w:pPr>
        <w:pStyle w:val="afa"/>
        <w:snapToGrid w:val="0"/>
        <w:spacing w:afterLines="50" w:after="120" w:line="240" w:lineRule="atLeast"/>
        <w:ind w:leftChars="175" w:left="420" w:firstLineChars="153" w:firstLine="428"/>
        <w:rPr>
          <w:rFonts w:eastAsia="標楷體"/>
          <w:sz w:val="28"/>
          <w:szCs w:val="28"/>
        </w:rPr>
      </w:pPr>
      <w:r w:rsidRPr="00B959A4">
        <w:rPr>
          <w:rFonts w:eastAsia="標楷體" w:hAnsi="標楷體" w:hint="eastAsia"/>
          <w:bCs/>
          <w:kern w:val="0"/>
          <w:sz w:val="28"/>
          <w:szCs w:val="28"/>
        </w:rPr>
        <w:t>支付單價。</w:t>
      </w:r>
      <w:r w:rsidRPr="008D36BF">
        <w:rPr>
          <w:rFonts w:eastAsia="標楷體"/>
          <w:sz w:val="28"/>
          <w:szCs w:val="28"/>
        </w:rPr>
        <w:br w:type="page"/>
      </w:r>
      <w:r w:rsidRPr="008D36BF">
        <w:rPr>
          <w:rFonts w:eastAsia="標楷體" w:hAnsi="標楷體" w:hint="eastAsia"/>
          <w:bCs/>
          <w:sz w:val="28"/>
          <w:szCs w:val="28"/>
        </w:rPr>
        <w:t>衛生福利部</w:t>
      </w:r>
      <w:r w:rsidRPr="008D36BF">
        <w:rPr>
          <w:rFonts w:eastAsia="標楷體"/>
          <w:bCs/>
          <w:sz w:val="28"/>
          <w:szCs w:val="28"/>
        </w:rPr>
        <w:t>10</w:t>
      </w:r>
      <w:r w:rsidRPr="008D36BF">
        <w:rPr>
          <w:rFonts w:eastAsia="標楷體" w:hint="eastAsia"/>
          <w:bCs/>
          <w:sz w:val="28"/>
          <w:szCs w:val="28"/>
        </w:rPr>
        <w:t>4</w:t>
      </w:r>
      <w:r w:rsidRPr="008D36BF">
        <w:rPr>
          <w:rFonts w:eastAsia="標楷體"/>
          <w:bCs/>
          <w:sz w:val="28"/>
          <w:szCs w:val="28"/>
        </w:rPr>
        <w:t>年</w:t>
      </w:r>
      <w:r w:rsidRPr="008D36BF">
        <w:rPr>
          <w:rFonts w:eastAsia="標楷體" w:hAnsi="標楷體"/>
          <w:bCs/>
          <w:sz w:val="28"/>
          <w:szCs w:val="28"/>
        </w:rPr>
        <w:t>度</w:t>
      </w:r>
      <w:r w:rsidRPr="008D36BF">
        <w:rPr>
          <w:rFonts w:eastAsia="標楷體" w:hAnsi="標楷體"/>
          <w:sz w:val="28"/>
          <w:szCs w:val="28"/>
        </w:rPr>
        <w:t>非愛滋藥癮者替代治療補助方案個案嗎啡尿液毒物篩檢陽性率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5"/>
        <w:gridCol w:w="1125"/>
        <w:gridCol w:w="1125"/>
        <w:gridCol w:w="1125"/>
        <w:gridCol w:w="1125"/>
        <w:gridCol w:w="1125"/>
        <w:gridCol w:w="1125"/>
        <w:gridCol w:w="1125"/>
        <w:gridCol w:w="1125"/>
        <w:gridCol w:w="1125"/>
        <w:gridCol w:w="1125"/>
        <w:gridCol w:w="1125"/>
        <w:gridCol w:w="1126"/>
      </w:tblGrid>
      <w:tr w:rsidR="00970479" w:rsidRPr="008D36BF" w:rsidTr="00DA61BC">
        <w:trPr>
          <w:trHeight w:val="751"/>
        </w:trPr>
        <w:tc>
          <w:tcPr>
            <w:tcW w:w="1125" w:type="dxa"/>
            <w:vMerge w:val="restart"/>
            <w:shd w:val="clear" w:color="auto" w:fill="auto"/>
            <w:vAlign w:val="center"/>
          </w:tcPr>
          <w:p w:rsidR="00970479" w:rsidRPr="008D36BF" w:rsidRDefault="009C66DA" w:rsidP="00DA61BC">
            <w:pPr>
              <w:pStyle w:val="afa"/>
              <w:snapToGrid w:val="0"/>
              <w:spacing w:beforeLines="120" w:before="288" w:afterLines="30" w:after="72" w:line="240" w:lineRule="atLeast"/>
              <w:ind w:leftChars="0" w:left="0"/>
              <w:jc w:val="center"/>
              <w:rPr>
                <w:rFonts w:eastAsia="標楷體"/>
                <w:sz w:val="28"/>
                <w:szCs w:val="28"/>
              </w:rPr>
            </w:pPr>
            <w:r>
              <w:rPr>
                <w:rFonts w:eastAsia="標楷體"/>
                <w:noProof/>
                <w:sz w:val="28"/>
                <w:szCs w:val="28"/>
              </w:rPr>
              <mc:AlternateContent>
                <mc:Choice Requires="wps">
                  <w:drawing>
                    <wp:anchor distT="0" distB="0" distL="114300" distR="114300" simplePos="0" relativeHeight="251660800" behindDoc="0" locked="0" layoutInCell="1" allowOverlap="1" wp14:anchorId="08BB5FE3" wp14:editId="175A3061">
                      <wp:simplePos x="0" y="0"/>
                      <wp:positionH relativeFrom="column">
                        <wp:posOffset>1270</wp:posOffset>
                      </wp:positionH>
                      <wp:positionV relativeFrom="paragraph">
                        <wp:posOffset>-718820</wp:posOffset>
                      </wp:positionV>
                      <wp:extent cx="631825" cy="342900"/>
                      <wp:effectExtent l="1270" t="0" r="0" b="4445"/>
                      <wp:wrapNone/>
                      <wp:docPr id="26" name="Text Box 1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6EA5" w:rsidRPr="00526A10" w:rsidRDefault="00106EA5" w:rsidP="00783222">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5</w:t>
                                  </w:r>
                                </w:p>
                                <w:p w:rsidR="00106EA5" w:rsidRPr="00526A10" w:rsidRDefault="00106EA5" w:rsidP="0097047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1" o:spid="_x0000_s1057" type="#_x0000_t202" style="position:absolute;left:0;text-align:left;margin-left:.1pt;margin-top:-56.6pt;width:49.75pt;height:2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c0dvAIAAMQFAAAOAAAAZHJzL2Uyb0RvYy54bWysVG1vmzAQ/j5p/8Hyd8pLHQKopGpDmCZ1&#10;L1K7H+CACdbAZrYT0k377zubJk1aTZq28QHZvvNz99w9vqvrfd+hHVOaS5Hj8CLAiIlK1lxscvzl&#10;ofQSjLShoqadFCzHj0zj68XbN1fjkLFItrKrmUIAInQ2DjlujRky39dVy3qqL+TABBgbqXpqYKs2&#10;fq3oCOh950dBEPujVPWgZMW0htNiMuKFw28aVplPTaOZQV2OITfj/sr91/bvL65otlF0aHn1lAb9&#10;iyx6ygUEPUIV1FC0VfwVVM8rJbVszEUle182Da+Y4wBswuAFm/uWDsxxgeLo4Vgm/f9gq4+7zwrx&#10;OsdRjJGgPfToge0NupV7FCZBaCs0DjoDx/sBXM0eLNBpx1YPd7L6qpGQy5aKDbtRSo4tozVk6G76&#10;J1cnHG1B1uMHWUMkujXSAe0b1dvyQUEQoEOnHo/dsdlUcBhfhkk0w6gC0yWJ0sB1z6fZ4fKgtHnH&#10;ZI/sIscKmu/A6e5OG6ABrgcXG0vIknedE0Anzg7AcTqB0HDV2mwSrp8/0iBdJauEeCSKVx4JisK7&#10;KZfEi8twPisui+WyCH/auCHJWl7XTNgwB22F5M9696TySRVHdWnZ8drC2ZS02qyXnUI7Ctou3Web&#10;BcmfuPnnaTgzcHlBKYxIcBulXhknc4+UZOal8yDxgjC9TeOApKQozyndccH+nRIac5zOoKeOzm+5&#10;Be57zY1mPTcwPTre5zg5OtHMKnAlatdaQ3k3rU9KYdN/LgVU7NBop1cr0UmsZr/eT4+DHN7BWtaP&#10;oGAlQWEgUxh9sGil+o7RCGMkx/rbliqGUfdewCtIQ0Ls3HEbMptHsFGnlvWphYoKoHJsMJqWSzPN&#10;qu2g+KaFSNO7E/IGXk7DnartE5uyAkp2A6PCkXsaa3YWne6d1/PwXfwCAAD//wMAUEsDBBQABgAI&#10;AAAAIQABuPKe3QAAAAgBAAAPAAAAZHJzL2Rvd25yZXYueG1sTI9BT8MwDIXvSPsPkZG4bUkLA1qa&#10;TgjEdYjBJnHLGq+t1jhVk63l3+Od4Gb7PT1/r1hNrhNnHELrSUOyUCCQKm9bqjV8fb7NH0GEaMia&#10;zhNq+MEAq3J2VZjc+pE+8LyJteAQCrnR0MTY51KGqkFnwsL3SKwd/OBM5HWopR3MyOGuk6lS99KZ&#10;lvhDY3p8abA6bk5Ow3Z9+N7dqff61S370U9Kksuk1jfX0/MTiIhT/DPDBZ/RoWSmvT+RDaLTkLJP&#10;wzxJbnliPcseQOz5ssxSkGUh/xcofwEAAP//AwBQSwECLQAUAAYACAAAACEAtoM4kv4AAADhAQAA&#10;EwAAAAAAAAAAAAAAAAAAAAAAW0NvbnRlbnRfVHlwZXNdLnhtbFBLAQItABQABgAIAAAAIQA4/SH/&#10;1gAAAJQBAAALAAAAAAAAAAAAAAAAAC8BAABfcmVscy8ucmVsc1BLAQItABQABgAIAAAAIQBaEc0d&#10;vAIAAMQFAAAOAAAAAAAAAAAAAAAAAC4CAABkcnMvZTJvRG9jLnhtbFBLAQItABQABgAIAAAAIQAB&#10;uPKe3QAAAAgBAAAPAAAAAAAAAAAAAAAAABYFAABkcnMvZG93bnJldi54bWxQSwUGAAAAAAQABADz&#10;AAAAIAYAAAAA&#10;" filled="f" stroked="f">
                      <v:textbox>
                        <w:txbxContent>
                          <w:p w:rsidR="00106EA5" w:rsidRPr="00526A10" w:rsidRDefault="00106EA5" w:rsidP="00783222">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5</w:t>
                            </w:r>
                          </w:p>
                          <w:p w:rsidR="00106EA5" w:rsidRPr="00526A10" w:rsidRDefault="00106EA5" w:rsidP="00970479"/>
                        </w:txbxContent>
                      </v:textbox>
                    </v:shape>
                  </w:pict>
                </mc:Fallback>
              </mc:AlternateContent>
            </w:r>
            <w:r w:rsidR="00970479" w:rsidRPr="008D36BF">
              <w:rPr>
                <w:rFonts w:eastAsia="標楷體" w:hAnsi="標楷體"/>
                <w:sz w:val="28"/>
                <w:szCs w:val="28"/>
              </w:rPr>
              <w:t>機構</w:t>
            </w:r>
            <w:r w:rsidR="00970479" w:rsidRPr="008D36BF">
              <w:rPr>
                <w:rFonts w:eastAsia="標楷體"/>
                <w:sz w:val="28"/>
                <w:szCs w:val="28"/>
              </w:rPr>
              <w:t xml:space="preserve"> </w:t>
            </w:r>
            <w:r w:rsidR="00970479" w:rsidRPr="008D36BF">
              <w:rPr>
                <w:rFonts w:eastAsia="標楷體" w:hAnsi="標楷體"/>
                <w:sz w:val="28"/>
                <w:szCs w:val="28"/>
              </w:rPr>
              <w:t>名稱</w:t>
            </w:r>
          </w:p>
        </w:tc>
        <w:tc>
          <w:tcPr>
            <w:tcW w:w="3375" w:type="dxa"/>
            <w:gridSpan w:val="3"/>
            <w:vAlign w:val="center"/>
          </w:tcPr>
          <w:p w:rsidR="00970479" w:rsidRPr="008D36BF" w:rsidRDefault="00970479" w:rsidP="00DA61BC">
            <w:pPr>
              <w:pStyle w:val="afa"/>
              <w:snapToGrid w:val="0"/>
              <w:spacing w:beforeLines="30" w:before="72" w:afterLines="30" w:after="72" w:line="240" w:lineRule="atLeast"/>
              <w:ind w:leftChars="0" w:left="0"/>
              <w:jc w:val="center"/>
              <w:rPr>
                <w:rFonts w:eastAsia="標楷體"/>
                <w:sz w:val="28"/>
                <w:szCs w:val="28"/>
              </w:rPr>
            </w:pPr>
            <w:r w:rsidRPr="008D36BF">
              <w:rPr>
                <w:rFonts w:eastAsia="標楷體" w:hAnsi="標楷體"/>
                <w:sz w:val="28"/>
                <w:szCs w:val="28"/>
              </w:rPr>
              <w:t>第一次嗎啡尿液毒物篩檢</w:t>
            </w:r>
          </w:p>
        </w:tc>
        <w:tc>
          <w:tcPr>
            <w:tcW w:w="3375" w:type="dxa"/>
            <w:gridSpan w:val="3"/>
            <w:vAlign w:val="center"/>
          </w:tcPr>
          <w:p w:rsidR="00970479" w:rsidRPr="008D36BF" w:rsidRDefault="00970479" w:rsidP="00DA61BC">
            <w:pPr>
              <w:pStyle w:val="afa"/>
              <w:snapToGrid w:val="0"/>
              <w:spacing w:beforeLines="30" w:before="72" w:afterLines="30" w:after="72" w:line="240" w:lineRule="atLeast"/>
              <w:ind w:leftChars="0" w:left="0"/>
              <w:jc w:val="center"/>
              <w:rPr>
                <w:rFonts w:eastAsia="標楷體"/>
                <w:sz w:val="28"/>
                <w:szCs w:val="28"/>
              </w:rPr>
            </w:pPr>
            <w:r w:rsidRPr="008D36BF">
              <w:rPr>
                <w:rFonts w:eastAsia="標楷體" w:hAnsi="標楷體"/>
                <w:sz w:val="28"/>
                <w:szCs w:val="28"/>
              </w:rPr>
              <w:t>第二次嗎啡尿液毒物篩檢</w:t>
            </w:r>
          </w:p>
        </w:tc>
        <w:tc>
          <w:tcPr>
            <w:tcW w:w="3375" w:type="dxa"/>
            <w:gridSpan w:val="3"/>
            <w:vAlign w:val="center"/>
          </w:tcPr>
          <w:p w:rsidR="00970479" w:rsidRPr="008D36BF" w:rsidRDefault="00970479" w:rsidP="00DA61BC">
            <w:pPr>
              <w:pStyle w:val="afa"/>
              <w:snapToGrid w:val="0"/>
              <w:spacing w:beforeLines="30" w:before="72" w:afterLines="30" w:after="72" w:line="240" w:lineRule="atLeast"/>
              <w:ind w:leftChars="0" w:left="0"/>
              <w:jc w:val="center"/>
              <w:rPr>
                <w:rFonts w:eastAsia="標楷體"/>
                <w:sz w:val="28"/>
                <w:szCs w:val="28"/>
              </w:rPr>
            </w:pPr>
            <w:r w:rsidRPr="008D36BF">
              <w:rPr>
                <w:rFonts w:eastAsia="標楷體" w:hAnsi="標楷體"/>
                <w:sz w:val="28"/>
                <w:szCs w:val="28"/>
              </w:rPr>
              <w:t>第三次嗎啡尿液毒物篩檢</w:t>
            </w:r>
          </w:p>
        </w:tc>
        <w:tc>
          <w:tcPr>
            <w:tcW w:w="3376" w:type="dxa"/>
            <w:gridSpan w:val="3"/>
            <w:vAlign w:val="center"/>
          </w:tcPr>
          <w:p w:rsidR="00970479" w:rsidRPr="008D36BF" w:rsidRDefault="00970479" w:rsidP="00DA61BC">
            <w:pPr>
              <w:pStyle w:val="afa"/>
              <w:snapToGrid w:val="0"/>
              <w:spacing w:beforeLines="30" w:before="72" w:afterLines="30" w:after="72" w:line="240" w:lineRule="atLeast"/>
              <w:ind w:leftChars="0" w:left="0"/>
              <w:jc w:val="center"/>
              <w:rPr>
                <w:rFonts w:eastAsia="標楷體"/>
                <w:sz w:val="28"/>
                <w:szCs w:val="28"/>
              </w:rPr>
            </w:pPr>
            <w:r w:rsidRPr="008D36BF">
              <w:rPr>
                <w:rFonts w:eastAsia="標楷體" w:hAnsi="標楷體"/>
                <w:sz w:val="28"/>
                <w:szCs w:val="28"/>
              </w:rPr>
              <w:t>第四次嗎啡尿液毒物篩檢</w:t>
            </w:r>
          </w:p>
        </w:tc>
      </w:tr>
      <w:tr w:rsidR="00970479" w:rsidRPr="008D36BF" w:rsidTr="00DA61BC">
        <w:tc>
          <w:tcPr>
            <w:tcW w:w="1125" w:type="dxa"/>
            <w:vMerge/>
            <w:shd w:val="clear" w:color="auto" w:fill="auto"/>
            <w:vAlign w:val="center"/>
          </w:tcPr>
          <w:p w:rsidR="00970479" w:rsidRPr="008D36BF" w:rsidRDefault="00970479" w:rsidP="00DA61BC">
            <w:pPr>
              <w:pStyle w:val="afa"/>
              <w:snapToGrid w:val="0"/>
              <w:spacing w:beforeLines="30" w:before="72" w:afterLines="30" w:after="72" w:line="240" w:lineRule="atLeast"/>
              <w:ind w:leftChars="0" w:left="0"/>
              <w:jc w:val="center"/>
              <w:rPr>
                <w:rFonts w:eastAsia="標楷體"/>
                <w:sz w:val="28"/>
                <w:szCs w:val="28"/>
              </w:rPr>
            </w:pPr>
          </w:p>
        </w:tc>
        <w:tc>
          <w:tcPr>
            <w:tcW w:w="1125" w:type="dxa"/>
            <w:vAlign w:val="center"/>
          </w:tcPr>
          <w:p w:rsidR="00970479" w:rsidRPr="008D36BF" w:rsidRDefault="00970479" w:rsidP="00DA61BC">
            <w:pPr>
              <w:pStyle w:val="afa"/>
              <w:snapToGrid w:val="0"/>
              <w:spacing w:beforeLines="30" w:before="72" w:afterLines="30" w:after="72" w:line="240" w:lineRule="atLeast"/>
              <w:ind w:leftChars="0" w:left="0"/>
              <w:jc w:val="center"/>
              <w:rPr>
                <w:rFonts w:eastAsia="標楷體"/>
                <w:sz w:val="28"/>
                <w:szCs w:val="28"/>
              </w:rPr>
            </w:pPr>
            <w:r w:rsidRPr="008D36BF">
              <w:rPr>
                <w:rFonts w:eastAsia="標楷體" w:hAnsi="標楷體"/>
                <w:sz w:val="28"/>
                <w:szCs w:val="28"/>
              </w:rPr>
              <w:t>篩檢陽性人數</w:t>
            </w:r>
          </w:p>
        </w:tc>
        <w:tc>
          <w:tcPr>
            <w:tcW w:w="1125" w:type="dxa"/>
            <w:vAlign w:val="center"/>
          </w:tcPr>
          <w:p w:rsidR="00970479" w:rsidRPr="008D36BF" w:rsidRDefault="00970479" w:rsidP="00DA61BC">
            <w:pPr>
              <w:pStyle w:val="afa"/>
              <w:snapToGrid w:val="0"/>
              <w:spacing w:beforeLines="30" w:before="72" w:afterLines="30" w:after="72" w:line="240" w:lineRule="atLeast"/>
              <w:ind w:leftChars="0" w:left="0"/>
              <w:jc w:val="center"/>
              <w:rPr>
                <w:rFonts w:eastAsia="標楷體"/>
                <w:sz w:val="28"/>
                <w:szCs w:val="28"/>
              </w:rPr>
            </w:pPr>
            <w:r w:rsidRPr="008D36BF">
              <w:rPr>
                <w:rFonts w:eastAsia="標楷體" w:hAnsi="標楷體"/>
                <w:sz w:val="28"/>
                <w:szCs w:val="28"/>
              </w:rPr>
              <w:t>總篩檢</w:t>
            </w:r>
            <w:r w:rsidRPr="008D36BF">
              <w:rPr>
                <w:rFonts w:eastAsia="標楷體"/>
                <w:sz w:val="28"/>
                <w:szCs w:val="28"/>
              </w:rPr>
              <w:t xml:space="preserve">   </w:t>
            </w:r>
            <w:r w:rsidRPr="008D36BF">
              <w:rPr>
                <w:rFonts w:eastAsia="標楷體" w:hAnsi="標楷體"/>
                <w:sz w:val="28"/>
                <w:szCs w:val="28"/>
              </w:rPr>
              <w:t>人數</w:t>
            </w:r>
          </w:p>
        </w:tc>
        <w:tc>
          <w:tcPr>
            <w:tcW w:w="1125" w:type="dxa"/>
            <w:vAlign w:val="center"/>
          </w:tcPr>
          <w:p w:rsidR="00970479" w:rsidRPr="008D36BF" w:rsidRDefault="00970479" w:rsidP="00DA61BC">
            <w:pPr>
              <w:pStyle w:val="afa"/>
              <w:snapToGrid w:val="0"/>
              <w:spacing w:beforeLines="30" w:before="72" w:afterLines="30" w:after="72" w:line="240" w:lineRule="atLeast"/>
              <w:ind w:leftChars="0" w:left="0"/>
              <w:jc w:val="center"/>
              <w:rPr>
                <w:rFonts w:eastAsia="標楷體"/>
                <w:sz w:val="28"/>
                <w:szCs w:val="28"/>
              </w:rPr>
            </w:pPr>
            <w:r w:rsidRPr="008D36BF">
              <w:rPr>
                <w:rFonts w:eastAsia="標楷體" w:hAnsi="標楷體"/>
                <w:sz w:val="28"/>
                <w:szCs w:val="28"/>
              </w:rPr>
              <w:t>陽性率</w:t>
            </w:r>
            <w:r w:rsidRPr="008D36BF">
              <w:rPr>
                <w:rFonts w:eastAsia="標楷體"/>
                <w:sz w:val="28"/>
                <w:szCs w:val="28"/>
              </w:rPr>
              <w:t>(%)</w:t>
            </w:r>
          </w:p>
        </w:tc>
        <w:tc>
          <w:tcPr>
            <w:tcW w:w="1125" w:type="dxa"/>
            <w:vAlign w:val="center"/>
          </w:tcPr>
          <w:p w:rsidR="00970479" w:rsidRPr="008D36BF" w:rsidRDefault="00970479" w:rsidP="00DA61BC">
            <w:pPr>
              <w:pStyle w:val="afa"/>
              <w:snapToGrid w:val="0"/>
              <w:spacing w:beforeLines="30" w:before="72" w:afterLines="30" w:after="72" w:line="240" w:lineRule="atLeast"/>
              <w:ind w:leftChars="0" w:left="0"/>
              <w:jc w:val="center"/>
              <w:rPr>
                <w:rFonts w:eastAsia="標楷體"/>
                <w:sz w:val="28"/>
                <w:szCs w:val="28"/>
              </w:rPr>
            </w:pPr>
            <w:r w:rsidRPr="008D36BF">
              <w:rPr>
                <w:rFonts w:eastAsia="標楷體" w:hAnsi="標楷體"/>
                <w:sz w:val="28"/>
                <w:szCs w:val="28"/>
              </w:rPr>
              <w:t>篩檢陽性人數</w:t>
            </w:r>
          </w:p>
        </w:tc>
        <w:tc>
          <w:tcPr>
            <w:tcW w:w="1125" w:type="dxa"/>
            <w:vAlign w:val="center"/>
          </w:tcPr>
          <w:p w:rsidR="00970479" w:rsidRPr="008D36BF" w:rsidRDefault="00970479" w:rsidP="00DA61BC">
            <w:pPr>
              <w:pStyle w:val="afa"/>
              <w:snapToGrid w:val="0"/>
              <w:spacing w:beforeLines="30" w:before="72" w:afterLines="30" w:after="72" w:line="240" w:lineRule="atLeast"/>
              <w:ind w:leftChars="0" w:left="0"/>
              <w:jc w:val="center"/>
              <w:rPr>
                <w:rFonts w:eastAsia="標楷體"/>
                <w:sz w:val="28"/>
                <w:szCs w:val="28"/>
              </w:rPr>
            </w:pPr>
            <w:r w:rsidRPr="008D36BF">
              <w:rPr>
                <w:rFonts w:eastAsia="標楷體" w:hAnsi="標楷體"/>
                <w:sz w:val="28"/>
                <w:szCs w:val="28"/>
              </w:rPr>
              <w:t>總篩檢</w:t>
            </w:r>
            <w:r w:rsidRPr="008D36BF">
              <w:rPr>
                <w:rFonts w:eastAsia="標楷體"/>
                <w:sz w:val="28"/>
                <w:szCs w:val="28"/>
              </w:rPr>
              <w:t xml:space="preserve">   </w:t>
            </w:r>
            <w:r w:rsidRPr="008D36BF">
              <w:rPr>
                <w:rFonts w:eastAsia="標楷體" w:hAnsi="標楷體"/>
                <w:sz w:val="28"/>
                <w:szCs w:val="28"/>
              </w:rPr>
              <w:t>人數</w:t>
            </w:r>
          </w:p>
        </w:tc>
        <w:tc>
          <w:tcPr>
            <w:tcW w:w="1125" w:type="dxa"/>
            <w:vAlign w:val="center"/>
          </w:tcPr>
          <w:p w:rsidR="00970479" w:rsidRPr="008D36BF" w:rsidRDefault="00970479" w:rsidP="00DA61BC">
            <w:pPr>
              <w:pStyle w:val="afa"/>
              <w:snapToGrid w:val="0"/>
              <w:spacing w:beforeLines="30" w:before="72" w:afterLines="30" w:after="72" w:line="240" w:lineRule="atLeast"/>
              <w:ind w:leftChars="0" w:left="0"/>
              <w:jc w:val="center"/>
              <w:rPr>
                <w:rFonts w:eastAsia="標楷體"/>
                <w:sz w:val="28"/>
                <w:szCs w:val="28"/>
              </w:rPr>
            </w:pPr>
            <w:r w:rsidRPr="008D36BF">
              <w:rPr>
                <w:rFonts w:eastAsia="標楷體" w:hAnsi="標楷體"/>
                <w:sz w:val="28"/>
                <w:szCs w:val="28"/>
              </w:rPr>
              <w:t>陽性率</w:t>
            </w:r>
            <w:r w:rsidRPr="008D36BF">
              <w:rPr>
                <w:rFonts w:eastAsia="標楷體"/>
                <w:sz w:val="28"/>
                <w:szCs w:val="28"/>
              </w:rPr>
              <w:t>(%)</w:t>
            </w:r>
          </w:p>
        </w:tc>
        <w:tc>
          <w:tcPr>
            <w:tcW w:w="1125" w:type="dxa"/>
            <w:vAlign w:val="center"/>
          </w:tcPr>
          <w:p w:rsidR="00970479" w:rsidRPr="008D36BF" w:rsidRDefault="00970479" w:rsidP="00DA61BC">
            <w:pPr>
              <w:pStyle w:val="afa"/>
              <w:snapToGrid w:val="0"/>
              <w:spacing w:beforeLines="30" w:before="72" w:afterLines="30" w:after="72" w:line="240" w:lineRule="atLeast"/>
              <w:ind w:leftChars="0" w:left="0"/>
              <w:jc w:val="center"/>
              <w:rPr>
                <w:rFonts w:eastAsia="標楷體"/>
                <w:sz w:val="28"/>
                <w:szCs w:val="28"/>
              </w:rPr>
            </w:pPr>
            <w:r w:rsidRPr="008D36BF">
              <w:rPr>
                <w:rFonts w:eastAsia="標楷體" w:hAnsi="標楷體"/>
                <w:sz w:val="28"/>
                <w:szCs w:val="28"/>
              </w:rPr>
              <w:t>篩檢陽性人數</w:t>
            </w:r>
          </w:p>
        </w:tc>
        <w:tc>
          <w:tcPr>
            <w:tcW w:w="1125" w:type="dxa"/>
            <w:vAlign w:val="center"/>
          </w:tcPr>
          <w:p w:rsidR="00970479" w:rsidRPr="008D36BF" w:rsidRDefault="00970479" w:rsidP="00DA61BC">
            <w:pPr>
              <w:pStyle w:val="afa"/>
              <w:snapToGrid w:val="0"/>
              <w:spacing w:beforeLines="30" w:before="72" w:afterLines="30" w:after="72" w:line="240" w:lineRule="atLeast"/>
              <w:ind w:leftChars="0" w:left="0"/>
              <w:jc w:val="center"/>
              <w:rPr>
                <w:rFonts w:eastAsia="標楷體"/>
                <w:sz w:val="28"/>
                <w:szCs w:val="28"/>
              </w:rPr>
            </w:pPr>
            <w:r w:rsidRPr="008D36BF">
              <w:rPr>
                <w:rFonts w:eastAsia="標楷體" w:hAnsi="標楷體"/>
                <w:sz w:val="28"/>
                <w:szCs w:val="28"/>
              </w:rPr>
              <w:t>總篩檢</w:t>
            </w:r>
            <w:r w:rsidRPr="008D36BF">
              <w:rPr>
                <w:rFonts w:eastAsia="標楷體"/>
                <w:sz w:val="28"/>
                <w:szCs w:val="28"/>
              </w:rPr>
              <w:t xml:space="preserve">   </w:t>
            </w:r>
            <w:r w:rsidRPr="008D36BF">
              <w:rPr>
                <w:rFonts w:eastAsia="標楷體" w:hAnsi="標楷體"/>
                <w:sz w:val="28"/>
                <w:szCs w:val="28"/>
              </w:rPr>
              <w:t>人數</w:t>
            </w:r>
          </w:p>
        </w:tc>
        <w:tc>
          <w:tcPr>
            <w:tcW w:w="1125" w:type="dxa"/>
            <w:vAlign w:val="center"/>
          </w:tcPr>
          <w:p w:rsidR="00970479" w:rsidRPr="008D36BF" w:rsidRDefault="00970479" w:rsidP="00DA61BC">
            <w:pPr>
              <w:pStyle w:val="afa"/>
              <w:snapToGrid w:val="0"/>
              <w:spacing w:beforeLines="30" w:before="72" w:afterLines="30" w:after="72" w:line="240" w:lineRule="atLeast"/>
              <w:ind w:leftChars="0" w:left="0"/>
              <w:jc w:val="center"/>
              <w:rPr>
                <w:rFonts w:eastAsia="標楷體"/>
                <w:sz w:val="28"/>
                <w:szCs w:val="28"/>
              </w:rPr>
            </w:pPr>
            <w:r w:rsidRPr="008D36BF">
              <w:rPr>
                <w:rFonts w:eastAsia="標楷體" w:hAnsi="標楷體"/>
                <w:sz w:val="28"/>
                <w:szCs w:val="28"/>
              </w:rPr>
              <w:t>陽性率</w:t>
            </w:r>
            <w:r w:rsidRPr="008D36BF">
              <w:rPr>
                <w:rFonts w:eastAsia="標楷體"/>
                <w:sz w:val="28"/>
                <w:szCs w:val="28"/>
              </w:rPr>
              <w:t>(%)</w:t>
            </w:r>
          </w:p>
        </w:tc>
        <w:tc>
          <w:tcPr>
            <w:tcW w:w="1125" w:type="dxa"/>
            <w:vAlign w:val="center"/>
          </w:tcPr>
          <w:p w:rsidR="00970479" w:rsidRPr="008D36BF" w:rsidRDefault="00970479" w:rsidP="00DA61BC">
            <w:pPr>
              <w:pStyle w:val="afa"/>
              <w:snapToGrid w:val="0"/>
              <w:spacing w:beforeLines="30" w:before="72" w:afterLines="30" w:after="72" w:line="240" w:lineRule="atLeast"/>
              <w:ind w:leftChars="0" w:left="0"/>
              <w:jc w:val="center"/>
              <w:rPr>
                <w:rFonts w:eastAsia="標楷體"/>
                <w:sz w:val="28"/>
                <w:szCs w:val="28"/>
              </w:rPr>
            </w:pPr>
            <w:r w:rsidRPr="008D36BF">
              <w:rPr>
                <w:rFonts w:eastAsia="標楷體" w:hAnsi="標楷體"/>
                <w:sz w:val="28"/>
                <w:szCs w:val="28"/>
              </w:rPr>
              <w:t>篩檢陽性人數</w:t>
            </w:r>
          </w:p>
        </w:tc>
        <w:tc>
          <w:tcPr>
            <w:tcW w:w="1125" w:type="dxa"/>
            <w:vAlign w:val="center"/>
          </w:tcPr>
          <w:p w:rsidR="00970479" w:rsidRPr="008D36BF" w:rsidRDefault="00970479" w:rsidP="00DA61BC">
            <w:pPr>
              <w:pStyle w:val="afa"/>
              <w:snapToGrid w:val="0"/>
              <w:spacing w:beforeLines="30" w:before="72" w:afterLines="30" w:after="72" w:line="240" w:lineRule="atLeast"/>
              <w:ind w:leftChars="0" w:left="0"/>
              <w:jc w:val="center"/>
              <w:rPr>
                <w:rFonts w:eastAsia="標楷體"/>
                <w:sz w:val="28"/>
                <w:szCs w:val="28"/>
              </w:rPr>
            </w:pPr>
            <w:r w:rsidRPr="008D36BF">
              <w:rPr>
                <w:rFonts w:eastAsia="標楷體" w:hAnsi="標楷體"/>
                <w:sz w:val="28"/>
                <w:szCs w:val="28"/>
              </w:rPr>
              <w:t>總篩檢</w:t>
            </w:r>
            <w:r w:rsidRPr="008D36BF">
              <w:rPr>
                <w:rFonts w:eastAsia="標楷體"/>
                <w:sz w:val="28"/>
                <w:szCs w:val="28"/>
              </w:rPr>
              <w:t xml:space="preserve">   </w:t>
            </w:r>
            <w:r w:rsidRPr="008D36BF">
              <w:rPr>
                <w:rFonts w:eastAsia="標楷體" w:hAnsi="標楷體"/>
                <w:sz w:val="28"/>
                <w:szCs w:val="28"/>
              </w:rPr>
              <w:t>人數</w:t>
            </w:r>
          </w:p>
        </w:tc>
        <w:tc>
          <w:tcPr>
            <w:tcW w:w="1126" w:type="dxa"/>
            <w:vAlign w:val="center"/>
          </w:tcPr>
          <w:p w:rsidR="00970479" w:rsidRPr="008D36BF" w:rsidRDefault="00970479" w:rsidP="00DA61BC">
            <w:pPr>
              <w:pStyle w:val="afa"/>
              <w:snapToGrid w:val="0"/>
              <w:spacing w:beforeLines="30" w:before="72" w:afterLines="30" w:after="72" w:line="240" w:lineRule="atLeast"/>
              <w:ind w:leftChars="0" w:left="0"/>
              <w:jc w:val="center"/>
              <w:rPr>
                <w:rFonts w:eastAsia="標楷體"/>
                <w:sz w:val="28"/>
                <w:szCs w:val="28"/>
              </w:rPr>
            </w:pPr>
            <w:r w:rsidRPr="008D36BF">
              <w:rPr>
                <w:rFonts w:eastAsia="標楷體" w:hAnsi="標楷體"/>
                <w:sz w:val="28"/>
                <w:szCs w:val="28"/>
              </w:rPr>
              <w:t>陽性率</w:t>
            </w:r>
            <w:r w:rsidRPr="008D36BF">
              <w:rPr>
                <w:rFonts w:eastAsia="標楷體"/>
                <w:sz w:val="28"/>
                <w:szCs w:val="28"/>
              </w:rPr>
              <w:t>(%)</w:t>
            </w:r>
          </w:p>
        </w:tc>
      </w:tr>
      <w:tr w:rsidR="00970479" w:rsidRPr="008D36BF" w:rsidTr="00DA61B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6" w:type="dxa"/>
          </w:tcPr>
          <w:p w:rsidR="00970479" w:rsidRPr="008D36BF" w:rsidRDefault="00970479" w:rsidP="00DA61BC">
            <w:pPr>
              <w:pStyle w:val="afa"/>
              <w:spacing w:line="700" w:lineRule="exact"/>
              <w:ind w:leftChars="0" w:left="0"/>
              <w:rPr>
                <w:rFonts w:eastAsia="標楷體"/>
                <w:sz w:val="28"/>
                <w:szCs w:val="28"/>
              </w:rPr>
            </w:pPr>
          </w:p>
        </w:tc>
      </w:tr>
      <w:tr w:rsidR="00970479" w:rsidRPr="008D36BF" w:rsidTr="00DA61B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6" w:type="dxa"/>
          </w:tcPr>
          <w:p w:rsidR="00970479" w:rsidRPr="008D36BF" w:rsidRDefault="00970479" w:rsidP="00DA61BC">
            <w:pPr>
              <w:pStyle w:val="afa"/>
              <w:spacing w:line="700" w:lineRule="exact"/>
              <w:ind w:leftChars="0" w:left="0"/>
              <w:rPr>
                <w:rFonts w:eastAsia="標楷體"/>
                <w:sz w:val="28"/>
                <w:szCs w:val="28"/>
              </w:rPr>
            </w:pPr>
          </w:p>
        </w:tc>
      </w:tr>
      <w:tr w:rsidR="00970479" w:rsidRPr="008D36BF" w:rsidTr="00DA61B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6" w:type="dxa"/>
          </w:tcPr>
          <w:p w:rsidR="00970479" w:rsidRPr="008D36BF" w:rsidRDefault="00970479" w:rsidP="00DA61BC">
            <w:pPr>
              <w:pStyle w:val="afa"/>
              <w:spacing w:line="700" w:lineRule="exact"/>
              <w:ind w:leftChars="0" w:left="0"/>
              <w:rPr>
                <w:rFonts w:eastAsia="標楷體"/>
                <w:sz w:val="28"/>
                <w:szCs w:val="28"/>
              </w:rPr>
            </w:pPr>
          </w:p>
        </w:tc>
      </w:tr>
      <w:tr w:rsidR="00970479" w:rsidRPr="008D36BF" w:rsidTr="00DA61B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6" w:type="dxa"/>
          </w:tcPr>
          <w:p w:rsidR="00970479" w:rsidRPr="008D36BF" w:rsidRDefault="00970479" w:rsidP="00DA61BC">
            <w:pPr>
              <w:pStyle w:val="afa"/>
              <w:spacing w:line="700" w:lineRule="exact"/>
              <w:ind w:leftChars="0" w:left="0"/>
              <w:rPr>
                <w:rFonts w:eastAsia="標楷體"/>
                <w:sz w:val="28"/>
                <w:szCs w:val="28"/>
              </w:rPr>
            </w:pPr>
          </w:p>
        </w:tc>
      </w:tr>
      <w:tr w:rsidR="00970479" w:rsidRPr="008D36BF" w:rsidTr="00DA61B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6" w:type="dxa"/>
          </w:tcPr>
          <w:p w:rsidR="00970479" w:rsidRPr="008D36BF" w:rsidRDefault="00970479" w:rsidP="00DA61BC">
            <w:pPr>
              <w:pStyle w:val="afa"/>
              <w:spacing w:line="700" w:lineRule="exact"/>
              <w:ind w:leftChars="0" w:left="0"/>
              <w:rPr>
                <w:rFonts w:eastAsia="標楷體"/>
                <w:sz w:val="28"/>
                <w:szCs w:val="28"/>
              </w:rPr>
            </w:pPr>
          </w:p>
        </w:tc>
      </w:tr>
      <w:tr w:rsidR="00970479" w:rsidRPr="008D36BF" w:rsidTr="00DA61B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5" w:type="dxa"/>
          </w:tcPr>
          <w:p w:rsidR="00970479" w:rsidRPr="008D36BF" w:rsidRDefault="00970479" w:rsidP="00DA61BC">
            <w:pPr>
              <w:pStyle w:val="afa"/>
              <w:spacing w:line="700" w:lineRule="exact"/>
              <w:ind w:leftChars="0" w:left="0"/>
              <w:rPr>
                <w:rFonts w:eastAsia="標楷體"/>
                <w:sz w:val="28"/>
                <w:szCs w:val="28"/>
              </w:rPr>
            </w:pPr>
          </w:p>
        </w:tc>
        <w:tc>
          <w:tcPr>
            <w:tcW w:w="1126" w:type="dxa"/>
          </w:tcPr>
          <w:p w:rsidR="00970479" w:rsidRPr="008D36BF" w:rsidRDefault="00970479" w:rsidP="00DA61BC">
            <w:pPr>
              <w:pStyle w:val="afa"/>
              <w:spacing w:line="700" w:lineRule="exact"/>
              <w:ind w:leftChars="0" w:left="0"/>
              <w:rPr>
                <w:rFonts w:eastAsia="標楷體"/>
                <w:sz w:val="28"/>
                <w:szCs w:val="28"/>
              </w:rPr>
            </w:pPr>
          </w:p>
        </w:tc>
      </w:tr>
      <w:tr w:rsidR="00970479" w:rsidRPr="008D36BF" w:rsidTr="00DA61BC">
        <w:tc>
          <w:tcPr>
            <w:tcW w:w="1125" w:type="dxa"/>
            <w:vAlign w:val="center"/>
          </w:tcPr>
          <w:p w:rsidR="00970479" w:rsidRPr="008D36BF" w:rsidRDefault="00970479" w:rsidP="00DA61BC">
            <w:pPr>
              <w:pStyle w:val="afa"/>
              <w:snapToGrid w:val="0"/>
              <w:spacing w:line="240" w:lineRule="atLeast"/>
              <w:ind w:leftChars="0" w:left="0"/>
              <w:jc w:val="center"/>
              <w:rPr>
                <w:rFonts w:eastAsia="標楷體"/>
                <w:sz w:val="28"/>
                <w:szCs w:val="28"/>
              </w:rPr>
            </w:pPr>
            <w:r w:rsidRPr="008D36BF">
              <w:rPr>
                <w:rFonts w:eastAsia="標楷體" w:hAnsi="標楷體"/>
                <w:sz w:val="28"/>
                <w:szCs w:val="28"/>
              </w:rPr>
              <w:t>合計</w:t>
            </w:r>
          </w:p>
        </w:tc>
        <w:tc>
          <w:tcPr>
            <w:tcW w:w="1125" w:type="dxa"/>
            <w:vAlign w:val="center"/>
          </w:tcPr>
          <w:p w:rsidR="00970479" w:rsidRPr="008D36BF" w:rsidRDefault="00970479" w:rsidP="00DA61BC">
            <w:pPr>
              <w:pStyle w:val="afa"/>
              <w:spacing w:line="700" w:lineRule="exact"/>
              <w:ind w:leftChars="0" w:left="0"/>
              <w:jc w:val="center"/>
              <w:rPr>
                <w:rFonts w:eastAsia="標楷體"/>
                <w:sz w:val="28"/>
                <w:szCs w:val="28"/>
              </w:rPr>
            </w:pPr>
          </w:p>
        </w:tc>
        <w:tc>
          <w:tcPr>
            <w:tcW w:w="1125" w:type="dxa"/>
            <w:vAlign w:val="center"/>
          </w:tcPr>
          <w:p w:rsidR="00970479" w:rsidRPr="008D36BF" w:rsidRDefault="00970479" w:rsidP="00DA61BC">
            <w:pPr>
              <w:pStyle w:val="afa"/>
              <w:spacing w:line="700" w:lineRule="exact"/>
              <w:ind w:leftChars="0" w:left="0"/>
              <w:jc w:val="center"/>
              <w:rPr>
                <w:rFonts w:eastAsia="標楷體"/>
                <w:sz w:val="28"/>
                <w:szCs w:val="28"/>
              </w:rPr>
            </w:pPr>
          </w:p>
        </w:tc>
        <w:tc>
          <w:tcPr>
            <w:tcW w:w="1125" w:type="dxa"/>
            <w:vAlign w:val="center"/>
          </w:tcPr>
          <w:p w:rsidR="00970479" w:rsidRPr="008D36BF" w:rsidRDefault="00970479" w:rsidP="00DA61BC">
            <w:pPr>
              <w:pStyle w:val="afa"/>
              <w:spacing w:line="700" w:lineRule="exact"/>
              <w:ind w:leftChars="0" w:left="0"/>
              <w:jc w:val="center"/>
              <w:rPr>
                <w:rFonts w:eastAsia="標楷體"/>
                <w:sz w:val="28"/>
                <w:szCs w:val="28"/>
              </w:rPr>
            </w:pPr>
          </w:p>
        </w:tc>
        <w:tc>
          <w:tcPr>
            <w:tcW w:w="1125" w:type="dxa"/>
            <w:vAlign w:val="center"/>
          </w:tcPr>
          <w:p w:rsidR="00970479" w:rsidRPr="008D36BF" w:rsidRDefault="00970479" w:rsidP="00DA61BC">
            <w:pPr>
              <w:pStyle w:val="afa"/>
              <w:spacing w:line="700" w:lineRule="exact"/>
              <w:ind w:leftChars="0" w:left="0"/>
              <w:jc w:val="center"/>
              <w:rPr>
                <w:rFonts w:eastAsia="標楷體"/>
                <w:sz w:val="28"/>
                <w:szCs w:val="28"/>
              </w:rPr>
            </w:pPr>
          </w:p>
        </w:tc>
        <w:tc>
          <w:tcPr>
            <w:tcW w:w="1125" w:type="dxa"/>
            <w:vAlign w:val="center"/>
          </w:tcPr>
          <w:p w:rsidR="00970479" w:rsidRPr="008D36BF" w:rsidRDefault="00970479" w:rsidP="00DA61BC">
            <w:pPr>
              <w:pStyle w:val="afa"/>
              <w:spacing w:line="700" w:lineRule="exact"/>
              <w:ind w:leftChars="0" w:left="0"/>
              <w:jc w:val="center"/>
              <w:rPr>
                <w:rFonts w:eastAsia="標楷體"/>
                <w:sz w:val="28"/>
                <w:szCs w:val="28"/>
              </w:rPr>
            </w:pPr>
          </w:p>
        </w:tc>
        <w:tc>
          <w:tcPr>
            <w:tcW w:w="1125" w:type="dxa"/>
            <w:vAlign w:val="center"/>
          </w:tcPr>
          <w:p w:rsidR="00970479" w:rsidRPr="008D36BF" w:rsidRDefault="00970479" w:rsidP="00DA61BC">
            <w:pPr>
              <w:pStyle w:val="afa"/>
              <w:spacing w:line="700" w:lineRule="exact"/>
              <w:ind w:leftChars="0" w:left="0"/>
              <w:jc w:val="center"/>
              <w:rPr>
                <w:rFonts w:eastAsia="標楷體"/>
                <w:sz w:val="28"/>
                <w:szCs w:val="28"/>
              </w:rPr>
            </w:pPr>
          </w:p>
        </w:tc>
        <w:tc>
          <w:tcPr>
            <w:tcW w:w="1125" w:type="dxa"/>
            <w:vAlign w:val="center"/>
          </w:tcPr>
          <w:p w:rsidR="00970479" w:rsidRPr="008D36BF" w:rsidRDefault="00970479" w:rsidP="00DA61BC">
            <w:pPr>
              <w:pStyle w:val="afa"/>
              <w:spacing w:line="700" w:lineRule="exact"/>
              <w:ind w:leftChars="0" w:left="0"/>
              <w:jc w:val="center"/>
              <w:rPr>
                <w:rFonts w:eastAsia="標楷體"/>
                <w:sz w:val="28"/>
                <w:szCs w:val="28"/>
              </w:rPr>
            </w:pPr>
          </w:p>
        </w:tc>
        <w:tc>
          <w:tcPr>
            <w:tcW w:w="1125" w:type="dxa"/>
            <w:vAlign w:val="center"/>
          </w:tcPr>
          <w:p w:rsidR="00970479" w:rsidRPr="008D36BF" w:rsidRDefault="00970479" w:rsidP="00DA61BC">
            <w:pPr>
              <w:pStyle w:val="afa"/>
              <w:spacing w:line="700" w:lineRule="exact"/>
              <w:ind w:leftChars="0" w:left="0"/>
              <w:jc w:val="center"/>
              <w:rPr>
                <w:rFonts w:eastAsia="標楷體"/>
                <w:sz w:val="28"/>
                <w:szCs w:val="28"/>
              </w:rPr>
            </w:pPr>
          </w:p>
        </w:tc>
        <w:tc>
          <w:tcPr>
            <w:tcW w:w="1125" w:type="dxa"/>
            <w:vAlign w:val="center"/>
          </w:tcPr>
          <w:p w:rsidR="00970479" w:rsidRPr="008D36BF" w:rsidRDefault="00970479" w:rsidP="00DA61BC">
            <w:pPr>
              <w:pStyle w:val="afa"/>
              <w:spacing w:line="700" w:lineRule="exact"/>
              <w:ind w:leftChars="0" w:left="0"/>
              <w:jc w:val="center"/>
              <w:rPr>
                <w:rFonts w:eastAsia="標楷體"/>
                <w:sz w:val="28"/>
                <w:szCs w:val="28"/>
              </w:rPr>
            </w:pPr>
          </w:p>
        </w:tc>
        <w:tc>
          <w:tcPr>
            <w:tcW w:w="1125" w:type="dxa"/>
            <w:vAlign w:val="center"/>
          </w:tcPr>
          <w:p w:rsidR="00970479" w:rsidRPr="008D36BF" w:rsidRDefault="00970479" w:rsidP="00DA61BC">
            <w:pPr>
              <w:pStyle w:val="afa"/>
              <w:spacing w:line="700" w:lineRule="exact"/>
              <w:ind w:leftChars="0" w:left="0"/>
              <w:jc w:val="center"/>
              <w:rPr>
                <w:rFonts w:eastAsia="標楷體"/>
                <w:sz w:val="28"/>
                <w:szCs w:val="28"/>
              </w:rPr>
            </w:pPr>
          </w:p>
        </w:tc>
        <w:tc>
          <w:tcPr>
            <w:tcW w:w="1125" w:type="dxa"/>
            <w:vAlign w:val="center"/>
          </w:tcPr>
          <w:p w:rsidR="00970479" w:rsidRPr="008D36BF" w:rsidRDefault="00970479" w:rsidP="00DA61BC">
            <w:pPr>
              <w:pStyle w:val="afa"/>
              <w:spacing w:line="700" w:lineRule="exact"/>
              <w:ind w:leftChars="0" w:left="0"/>
              <w:jc w:val="center"/>
              <w:rPr>
                <w:rFonts w:eastAsia="標楷體"/>
                <w:sz w:val="28"/>
                <w:szCs w:val="28"/>
              </w:rPr>
            </w:pPr>
          </w:p>
        </w:tc>
        <w:tc>
          <w:tcPr>
            <w:tcW w:w="1126" w:type="dxa"/>
            <w:vAlign w:val="center"/>
          </w:tcPr>
          <w:p w:rsidR="00970479" w:rsidRPr="008D36BF" w:rsidRDefault="00970479" w:rsidP="00DA61BC">
            <w:pPr>
              <w:pStyle w:val="afa"/>
              <w:spacing w:line="700" w:lineRule="exact"/>
              <w:ind w:leftChars="0" w:left="0"/>
              <w:jc w:val="center"/>
              <w:rPr>
                <w:rFonts w:eastAsia="標楷體"/>
                <w:sz w:val="28"/>
                <w:szCs w:val="28"/>
              </w:rPr>
            </w:pPr>
          </w:p>
        </w:tc>
      </w:tr>
    </w:tbl>
    <w:p w:rsidR="00970479" w:rsidRPr="008D36BF" w:rsidRDefault="00970479" w:rsidP="00970479">
      <w:pPr>
        <w:pStyle w:val="afa"/>
        <w:snapToGrid w:val="0"/>
        <w:spacing w:beforeLines="50" w:before="120" w:line="0" w:lineRule="atLeast"/>
        <w:ind w:leftChars="0" w:left="420" w:hangingChars="150" w:hanging="420"/>
        <w:rPr>
          <w:rFonts w:eastAsia="標楷體"/>
          <w:sz w:val="28"/>
          <w:szCs w:val="28"/>
        </w:rPr>
      </w:pPr>
      <w:r w:rsidRPr="008D36BF">
        <w:rPr>
          <w:rFonts w:eastAsia="標楷體" w:hAnsi="標楷體"/>
          <w:sz w:val="28"/>
          <w:szCs w:val="28"/>
        </w:rPr>
        <w:t>説明：嗎啡尿液毒物篩檢陽性率公式：篩檢陽性人數／總篩檢人數</w:t>
      </w:r>
      <w:r w:rsidRPr="008D36BF">
        <w:rPr>
          <w:rFonts w:eastAsia="標楷體"/>
          <w:sz w:val="28"/>
          <w:szCs w:val="28"/>
        </w:rPr>
        <w:t>×100</w:t>
      </w:r>
    </w:p>
    <w:p w:rsidR="00970479" w:rsidRPr="008D36BF" w:rsidRDefault="00970479" w:rsidP="00970479">
      <w:pPr>
        <w:pStyle w:val="afa"/>
        <w:spacing w:line="0" w:lineRule="atLeast"/>
        <w:ind w:leftChars="150" w:left="360" w:firstLineChars="171" w:firstLine="479"/>
        <w:rPr>
          <w:rFonts w:eastAsia="標楷體"/>
          <w:sz w:val="28"/>
          <w:szCs w:val="28"/>
        </w:rPr>
      </w:pPr>
      <w:r w:rsidRPr="008D36BF">
        <w:rPr>
          <w:rFonts w:eastAsia="標楷體"/>
          <w:sz w:val="28"/>
          <w:szCs w:val="28"/>
        </w:rPr>
        <w:t>(1)</w:t>
      </w:r>
      <w:r w:rsidRPr="008D36BF">
        <w:rPr>
          <w:rFonts w:eastAsia="標楷體" w:hAnsi="標楷體"/>
          <w:sz w:val="28"/>
          <w:szCs w:val="28"/>
        </w:rPr>
        <w:t>第一次：第一次接受衛生</w:t>
      </w:r>
      <w:r>
        <w:rPr>
          <w:rFonts w:eastAsia="標楷體" w:hAnsi="標楷體"/>
          <w:sz w:val="28"/>
          <w:szCs w:val="28"/>
        </w:rPr>
        <w:t>部</w:t>
      </w:r>
      <w:r w:rsidRPr="008D36BF">
        <w:rPr>
          <w:rFonts w:eastAsia="標楷體" w:hAnsi="標楷體"/>
          <w:sz w:val="28"/>
          <w:szCs w:val="28"/>
        </w:rPr>
        <w:t>醫療費補助之全部個案嗎啡尿液毒物篩檢陽性率。</w:t>
      </w:r>
    </w:p>
    <w:p w:rsidR="00970479" w:rsidRPr="008D36BF" w:rsidRDefault="00970479" w:rsidP="00970479">
      <w:pPr>
        <w:pStyle w:val="afa"/>
        <w:spacing w:line="0" w:lineRule="atLeast"/>
        <w:ind w:leftChars="150" w:left="360" w:firstLineChars="171" w:firstLine="479"/>
        <w:rPr>
          <w:rFonts w:eastAsia="標楷體"/>
          <w:sz w:val="28"/>
          <w:szCs w:val="28"/>
        </w:rPr>
      </w:pPr>
      <w:r w:rsidRPr="008D36BF">
        <w:rPr>
          <w:rFonts w:eastAsia="標楷體"/>
          <w:sz w:val="28"/>
          <w:szCs w:val="28"/>
        </w:rPr>
        <w:t>(2)</w:t>
      </w:r>
      <w:r w:rsidRPr="008D36BF">
        <w:rPr>
          <w:rFonts w:eastAsia="標楷體" w:hAnsi="標楷體"/>
          <w:sz w:val="28"/>
          <w:szCs w:val="28"/>
        </w:rPr>
        <w:t>第二次：第二次接受衛生</w:t>
      </w:r>
      <w:r>
        <w:rPr>
          <w:rFonts w:eastAsia="標楷體" w:hAnsi="標楷體"/>
          <w:sz w:val="28"/>
          <w:szCs w:val="28"/>
        </w:rPr>
        <w:t>部</w:t>
      </w:r>
      <w:r w:rsidRPr="008D36BF">
        <w:rPr>
          <w:rFonts w:eastAsia="標楷體" w:hAnsi="標楷體"/>
          <w:sz w:val="28"/>
          <w:szCs w:val="28"/>
        </w:rPr>
        <w:t>醫療費補助之全部個案嗎啡尿液毒物篩檢陽性率。</w:t>
      </w:r>
    </w:p>
    <w:p w:rsidR="00970479" w:rsidRPr="008D36BF" w:rsidRDefault="00970479" w:rsidP="00970479">
      <w:pPr>
        <w:pStyle w:val="afa"/>
        <w:spacing w:line="0" w:lineRule="atLeast"/>
        <w:ind w:leftChars="150" w:left="360" w:firstLineChars="171" w:firstLine="479"/>
        <w:rPr>
          <w:rFonts w:eastAsia="標楷體"/>
          <w:sz w:val="28"/>
          <w:szCs w:val="28"/>
        </w:rPr>
      </w:pPr>
      <w:r w:rsidRPr="008D36BF">
        <w:rPr>
          <w:rFonts w:eastAsia="標楷體"/>
          <w:sz w:val="28"/>
          <w:szCs w:val="28"/>
        </w:rPr>
        <w:t>(3)</w:t>
      </w:r>
      <w:r w:rsidRPr="008D36BF">
        <w:rPr>
          <w:rFonts w:eastAsia="標楷體" w:hAnsi="標楷體"/>
          <w:sz w:val="28"/>
          <w:szCs w:val="28"/>
        </w:rPr>
        <w:t>第三次：第三次接受衛生</w:t>
      </w:r>
      <w:r>
        <w:rPr>
          <w:rFonts w:eastAsia="標楷體" w:hAnsi="標楷體"/>
          <w:sz w:val="28"/>
          <w:szCs w:val="28"/>
        </w:rPr>
        <w:t>部</w:t>
      </w:r>
      <w:r w:rsidRPr="008D36BF">
        <w:rPr>
          <w:rFonts w:eastAsia="標楷體" w:hAnsi="標楷體"/>
          <w:sz w:val="28"/>
          <w:szCs w:val="28"/>
        </w:rPr>
        <w:t>醫療費補助之全部個案嗎啡尿液毒物篩檢陽性率。</w:t>
      </w:r>
    </w:p>
    <w:p w:rsidR="00970479" w:rsidRPr="008D36BF" w:rsidRDefault="00970479" w:rsidP="00970479">
      <w:pPr>
        <w:pStyle w:val="afa"/>
        <w:spacing w:line="0" w:lineRule="atLeast"/>
        <w:ind w:leftChars="150" w:left="360" w:firstLineChars="171" w:firstLine="479"/>
        <w:rPr>
          <w:rFonts w:eastAsia="標楷體"/>
          <w:sz w:val="28"/>
          <w:szCs w:val="28"/>
        </w:rPr>
      </w:pPr>
      <w:r w:rsidRPr="008D36BF">
        <w:rPr>
          <w:rFonts w:eastAsia="標楷體"/>
          <w:sz w:val="28"/>
          <w:szCs w:val="28"/>
        </w:rPr>
        <w:t>(4)</w:t>
      </w:r>
      <w:r w:rsidRPr="008D36BF">
        <w:rPr>
          <w:rFonts w:eastAsia="標楷體" w:hAnsi="標楷體"/>
          <w:sz w:val="28"/>
          <w:szCs w:val="28"/>
        </w:rPr>
        <w:t>第四次：第四次接受衛生</w:t>
      </w:r>
      <w:r>
        <w:rPr>
          <w:rFonts w:eastAsia="標楷體" w:hAnsi="標楷體"/>
          <w:sz w:val="28"/>
          <w:szCs w:val="28"/>
        </w:rPr>
        <w:t>部</w:t>
      </w:r>
      <w:r w:rsidRPr="008D36BF">
        <w:rPr>
          <w:rFonts w:eastAsia="標楷體" w:hAnsi="標楷體"/>
          <w:sz w:val="28"/>
          <w:szCs w:val="28"/>
        </w:rPr>
        <w:t>醫療費補助之全部個案嗎啡尿液毒物篩檢陽性率。</w:t>
      </w:r>
    </w:p>
    <w:p w:rsidR="00970479" w:rsidRPr="008D36BF" w:rsidRDefault="00970479" w:rsidP="00970479">
      <w:pPr>
        <w:pStyle w:val="afa"/>
        <w:snapToGrid w:val="0"/>
        <w:spacing w:afterLines="50" w:after="120" w:line="240" w:lineRule="atLeast"/>
        <w:ind w:leftChars="0" w:left="420" w:hangingChars="150" w:hanging="420"/>
        <w:jc w:val="center"/>
        <w:rPr>
          <w:rFonts w:eastAsia="標楷體" w:hAnsi="標楷體"/>
          <w:sz w:val="28"/>
          <w:szCs w:val="28"/>
        </w:rPr>
      </w:pPr>
      <w:r w:rsidRPr="008D36BF">
        <w:rPr>
          <w:rFonts w:eastAsia="標楷體"/>
          <w:sz w:val="28"/>
          <w:szCs w:val="28"/>
        </w:rPr>
        <w:br w:type="page"/>
      </w:r>
      <w:r w:rsidRPr="008D36BF">
        <w:rPr>
          <w:rFonts w:eastAsia="標楷體" w:hAnsi="標楷體" w:hint="eastAsia"/>
          <w:bCs/>
          <w:sz w:val="28"/>
          <w:szCs w:val="28"/>
        </w:rPr>
        <w:t>衛生福利部</w:t>
      </w:r>
      <w:r w:rsidRPr="008D36BF">
        <w:rPr>
          <w:rFonts w:eastAsia="標楷體"/>
          <w:bCs/>
          <w:sz w:val="28"/>
          <w:szCs w:val="28"/>
        </w:rPr>
        <w:t>10</w:t>
      </w:r>
      <w:r w:rsidRPr="008D36BF">
        <w:rPr>
          <w:rFonts w:eastAsia="標楷體" w:hint="eastAsia"/>
          <w:bCs/>
          <w:sz w:val="28"/>
          <w:szCs w:val="28"/>
        </w:rPr>
        <w:t>4</w:t>
      </w:r>
      <w:r w:rsidRPr="008D36BF">
        <w:rPr>
          <w:rFonts w:eastAsia="標楷體"/>
          <w:bCs/>
          <w:sz w:val="28"/>
          <w:szCs w:val="28"/>
        </w:rPr>
        <w:t>年</w:t>
      </w:r>
      <w:r w:rsidRPr="008D36BF">
        <w:rPr>
          <w:rFonts w:eastAsia="標楷體" w:hAnsi="標楷體"/>
          <w:bCs/>
          <w:sz w:val="28"/>
          <w:szCs w:val="28"/>
        </w:rPr>
        <w:t>度</w:t>
      </w:r>
      <w:r w:rsidRPr="008D36BF">
        <w:rPr>
          <w:rFonts w:eastAsia="標楷體" w:hAnsi="標楷體"/>
          <w:sz w:val="28"/>
          <w:szCs w:val="28"/>
        </w:rPr>
        <w:t>非愛滋藥癮者替代治療補助方案</w:t>
      </w:r>
      <w:r w:rsidRPr="008D36BF">
        <w:rPr>
          <w:rFonts w:eastAsia="標楷體" w:hAnsi="標楷體"/>
          <w:bCs/>
          <w:sz w:val="28"/>
          <w:szCs w:val="28"/>
        </w:rPr>
        <w:t>個案</w:t>
      </w:r>
      <w:r w:rsidRPr="008D36BF">
        <w:rPr>
          <w:rFonts w:eastAsia="標楷體" w:hAnsi="標楷體"/>
          <w:sz w:val="28"/>
          <w:szCs w:val="28"/>
        </w:rPr>
        <w:t>服藥出席率</w:t>
      </w:r>
      <w:r w:rsidRPr="008D36BF">
        <w:rPr>
          <w:rFonts w:eastAsia="標楷體" w:hAnsi="標楷體" w:hint="eastAsia"/>
          <w:sz w:val="28"/>
          <w:szCs w:val="28"/>
        </w:rPr>
        <w:t>及留置率</w:t>
      </w:r>
    </w:p>
    <w:p w:rsidR="00970479" w:rsidRPr="008D36BF" w:rsidRDefault="009C66DA" w:rsidP="00970479">
      <w:pPr>
        <w:snapToGrid w:val="0"/>
        <w:spacing w:line="360" w:lineRule="auto"/>
        <w:jc w:val="right"/>
        <w:rPr>
          <w:rFonts w:eastAsia="標楷體"/>
          <w:b/>
          <w:sz w:val="28"/>
          <w:szCs w:val="28"/>
        </w:rPr>
      </w:pPr>
      <w:r>
        <w:rPr>
          <w:rFonts w:eastAsia="標楷體"/>
          <w:noProof/>
          <w:sz w:val="28"/>
          <w:szCs w:val="28"/>
        </w:rPr>
        <mc:AlternateContent>
          <mc:Choice Requires="wps">
            <w:drawing>
              <wp:anchor distT="0" distB="0" distL="114300" distR="114300" simplePos="0" relativeHeight="251661824" behindDoc="0" locked="0" layoutInCell="1" allowOverlap="1" wp14:anchorId="79FEB374" wp14:editId="3B376E83">
                <wp:simplePos x="0" y="0"/>
                <wp:positionH relativeFrom="column">
                  <wp:posOffset>-133350</wp:posOffset>
                </wp:positionH>
                <wp:positionV relativeFrom="paragraph">
                  <wp:posOffset>-465455</wp:posOffset>
                </wp:positionV>
                <wp:extent cx="631825" cy="342900"/>
                <wp:effectExtent l="0" t="1270" r="0" b="0"/>
                <wp:wrapNone/>
                <wp:docPr id="25" name="Text Box 18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6EA5" w:rsidRPr="00526A10" w:rsidRDefault="00106EA5" w:rsidP="00783222">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6</w:t>
                            </w:r>
                          </w:p>
                          <w:p w:rsidR="00106EA5" w:rsidRPr="00526A10" w:rsidRDefault="00106EA5" w:rsidP="0097047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2" o:spid="_x0000_s1058" type="#_x0000_t202" style="position:absolute;left:0;text-align:left;margin-left:-10.5pt;margin-top:-36.65pt;width:49.75pt;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VuSuwIAAMQFAAAOAAAAZHJzL2Uyb0RvYy54bWysVNtunDAQfa/Uf7D8TrjEuwsobJUsS1Up&#10;vUhJP8ALZrEKNrW9C2nVf+/Y7C3JS9WWB2R7xmfmzBzPzbuxa9GeKc2lyHB4FWDERCkrLrYZ/vpY&#10;eDFG2lBR0VYKluEnpvG75ds3N0Ofskg2sq2YQgAidDr0GW6M6VPf12XDOqqvZM8EGGupOmpgq7Z+&#10;pegA6F3rR0Ew9wepql7JkmkNp/lkxEuHX9esNJ/rWjOD2gxDbsb9lftv7N9f3tB0q2jf8PKQBv2L&#10;LDrKBQQ9QeXUULRT/BVUx0sltazNVSk7X9Y1L5njAGzC4AWbh4b2zHGB4uj+VCb9/2DLT/svCvEq&#10;w9EMI0E76NEjGw26kyMK4yCyFRp6nYLjQw+uZgQLdNqx1f29LL9pJOSqoWLLbpWSQ8NoBRmG9qZ/&#10;cXXC0RZkM3yUFUSiOyMd0FirzpYPCoIAHTr1dOqOzaaEw/l1GNskSzBdkygJXPd8mh4v90qb90x2&#10;yC4yrKD5Dpzu77WxydD06GJjCVnwtnUCaMWzA3CcTiA0XLU2m4Tr588kSNbxOiYeieZrjwR57t0W&#10;K+LNi3Axy6/z1SoPf9m4IUkbXlVM2DBHbYXkz3p3UPmkipO6tGx5ZeFsSlptN6tWoT0FbRfucyUH&#10;y9nNf56GKwJweUEpjEhwFyVeMY8XHinIzEsWQewFYXKXzAOSkLx4TumeC/bvlNCQ4WQGPXV0zkm/&#10;4Ba47zU3mnbcwPRoeZfh+OREU6vAtahcaw3l7bS+KIVN/1wKaPex0U6vVqKTWM24GY+PA9CsmDey&#10;egIFKwkKA5nC6INFI9UPjAYYIxnW33dUMYzaDwJeQRISYueO25DZIoKNurRsLi1UlACVYYPRtFyZ&#10;aVbtesW3DUSa3p2Qt/Byau5Ufc7q8N5gVDhyh7FmZ9Hl3nmdh+/yNwAAAP//AwBQSwMEFAAGAAgA&#10;AAAhAFHx/z/gAAAACgEAAA8AAABkcnMvZG93bnJldi54bWxMj81uwjAQhO+VeAdrkXoDO6QUSOMg&#10;1KrXVtAfqTcTL0lEvI5iQ9K37/bU3nZ3RrPf5NvRteKKfWg8aUjmCgRS6W1DlYb3t+fZGkSIhqxp&#10;PaGGbwywLSY3ucmsH2iP10OsBIdQyIyGOsYukzKUNToT5r5DYu3ke2cir30lbW8GDnetXCh1L51p&#10;iD/UpsPHGsvz4eI0fLycvj7v1Gv15Jbd4EclyW2k1rfTcfcAIuIY/8zwi8/oUDDT0V/IBtFqmC0S&#10;7hJ5WKUpCHas1ksQRz4kmxRkkcv/FYofAAAA//8DAFBLAQItABQABgAIAAAAIQC2gziS/gAAAOEB&#10;AAATAAAAAAAAAAAAAAAAAAAAAABbQ29udGVudF9UeXBlc10ueG1sUEsBAi0AFAAGAAgAAAAhADj9&#10;If/WAAAAlAEAAAsAAAAAAAAAAAAAAAAALwEAAF9yZWxzLy5yZWxzUEsBAi0AFAAGAAgAAAAhAB9h&#10;W5K7AgAAxAUAAA4AAAAAAAAAAAAAAAAALgIAAGRycy9lMm9Eb2MueG1sUEsBAi0AFAAGAAgAAAAh&#10;AFHx/z/gAAAACgEAAA8AAAAAAAAAAAAAAAAAFQUAAGRycy9kb3ducmV2LnhtbFBLBQYAAAAABAAE&#10;APMAAAAiBgAAAAA=&#10;" filled="f" stroked="f">
                <v:textbox>
                  <w:txbxContent>
                    <w:p w:rsidR="00106EA5" w:rsidRPr="00526A10" w:rsidRDefault="00106EA5" w:rsidP="00783222">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6</w:t>
                      </w:r>
                    </w:p>
                    <w:p w:rsidR="00106EA5" w:rsidRPr="00526A10" w:rsidRDefault="00106EA5" w:rsidP="00970479"/>
                  </w:txbxContent>
                </v:textbox>
              </v:shape>
            </w:pict>
          </mc:Fallback>
        </mc:AlternateContent>
      </w:r>
      <w:r w:rsidR="00970479" w:rsidRPr="008D36BF">
        <w:rPr>
          <w:rFonts w:eastAsia="標楷體" w:hAnsi="標楷體"/>
          <w:sz w:val="28"/>
          <w:szCs w:val="28"/>
        </w:rPr>
        <w:t>日期：　年　月　日至　年　月　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2640"/>
        <w:gridCol w:w="2400"/>
        <w:gridCol w:w="2640"/>
        <w:gridCol w:w="1800"/>
        <w:gridCol w:w="1680"/>
        <w:gridCol w:w="1740"/>
      </w:tblGrid>
      <w:tr w:rsidR="00970479" w:rsidRPr="008D36BF" w:rsidTr="00DA61BC">
        <w:tc>
          <w:tcPr>
            <w:tcW w:w="1788" w:type="dxa"/>
          </w:tcPr>
          <w:p w:rsidR="00970479" w:rsidRPr="008D36BF" w:rsidRDefault="00970479" w:rsidP="00DA61BC">
            <w:pPr>
              <w:pStyle w:val="afa"/>
              <w:snapToGrid w:val="0"/>
              <w:spacing w:beforeLines="50" w:before="120" w:afterLines="50" w:after="120" w:line="240" w:lineRule="atLeast"/>
              <w:ind w:leftChars="0" w:left="0"/>
              <w:jc w:val="center"/>
              <w:rPr>
                <w:rFonts w:eastAsia="標楷體"/>
                <w:sz w:val="28"/>
                <w:szCs w:val="28"/>
              </w:rPr>
            </w:pPr>
            <w:r w:rsidRPr="008D36BF">
              <w:rPr>
                <w:rFonts w:eastAsia="標楷體" w:hAnsi="標楷體"/>
                <w:sz w:val="28"/>
                <w:szCs w:val="28"/>
              </w:rPr>
              <w:t>機構名稱</w:t>
            </w:r>
          </w:p>
        </w:tc>
        <w:tc>
          <w:tcPr>
            <w:tcW w:w="2640" w:type="dxa"/>
          </w:tcPr>
          <w:p w:rsidR="00970479" w:rsidRPr="008D36BF" w:rsidRDefault="00970479" w:rsidP="00DA61BC">
            <w:pPr>
              <w:pStyle w:val="afa"/>
              <w:snapToGrid w:val="0"/>
              <w:spacing w:beforeLines="50" w:before="120" w:afterLines="50" w:after="120" w:line="240" w:lineRule="atLeast"/>
              <w:ind w:leftChars="0" w:left="0"/>
              <w:jc w:val="center"/>
              <w:rPr>
                <w:rFonts w:eastAsia="標楷體"/>
                <w:sz w:val="28"/>
                <w:szCs w:val="28"/>
              </w:rPr>
            </w:pPr>
            <w:r w:rsidRPr="008D36BF">
              <w:rPr>
                <w:rFonts w:eastAsia="標楷體" w:hAnsi="標楷體"/>
                <w:sz w:val="28"/>
                <w:szCs w:val="28"/>
              </w:rPr>
              <w:t>實際出席人日數和</w:t>
            </w:r>
          </w:p>
        </w:tc>
        <w:tc>
          <w:tcPr>
            <w:tcW w:w="2400" w:type="dxa"/>
          </w:tcPr>
          <w:p w:rsidR="00970479" w:rsidRPr="008D36BF" w:rsidRDefault="00970479" w:rsidP="00DA61BC">
            <w:pPr>
              <w:pStyle w:val="afa"/>
              <w:snapToGrid w:val="0"/>
              <w:spacing w:beforeLines="50" w:before="120" w:afterLines="50" w:after="120" w:line="240" w:lineRule="atLeast"/>
              <w:ind w:leftChars="0" w:left="0"/>
              <w:jc w:val="center"/>
              <w:rPr>
                <w:rFonts w:eastAsia="標楷體"/>
                <w:sz w:val="28"/>
                <w:szCs w:val="28"/>
              </w:rPr>
            </w:pPr>
            <w:r w:rsidRPr="008D36BF">
              <w:rPr>
                <w:rFonts w:eastAsia="標楷體" w:hAnsi="標楷體"/>
                <w:sz w:val="28"/>
                <w:szCs w:val="28"/>
              </w:rPr>
              <w:t>應出席人日數和</w:t>
            </w:r>
          </w:p>
        </w:tc>
        <w:tc>
          <w:tcPr>
            <w:tcW w:w="2640" w:type="dxa"/>
          </w:tcPr>
          <w:p w:rsidR="00970479" w:rsidRPr="008D36BF" w:rsidRDefault="00970479" w:rsidP="00DA61BC">
            <w:pPr>
              <w:pStyle w:val="afa"/>
              <w:snapToGrid w:val="0"/>
              <w:spacing w:beforeLines="50" w:before="120" w:afterLines="50" w:after="120" w:line="240" w:lineRule="atLeast"/>
              <w:ind w:leftChars="0" w:left="0"/>
              <w:jc w:val="center"/>
              <w:rPr>
                <w:rFonts w:eastAsia="標楷體"/>
                <w:sz w:val="28"/>
                <w:szCs w:val="28"/>
              </w:rPr>
            </w:pPr>
            <w:r w:rsidRPr="008D36BF">
              <w:rPr>
                <w:rFonts w:eastAsia="標楷體" w:hAnsi="標楷體"/>
                <w:sz w:val="28"/>
                <w:szCs w:val="28"/>
              </w:rPr>
              <w:t>服藥出席率（</w:t>
            </w:r>
            <w:r w:rsidRPr="008D36BF">
              <w:rPr>
                <w:rFonts w:eastAsia="標楷體"/>
                <w:sz w:val="28"/>
                <w:szCs w:val="28"/>
              </w:rPr>
              <w:t>%</w:t>
            </w:r>
            <w:r w:rsidRPr="008D36BF">
              <w:rPr>
                <w:rFonts w:eastAsia="標楷體" w:hAnsi="標楷體"/>
                <w:sz w:val="28"/>
                <w:szCs w:val="28"/>
              </w:rPr>
              <w:t>）</w:t>
            </w:r>
          </w:p>
        </w:tc>
        <w:tc>
          <w:tcPr>
            <w:tcW w:w="1800" w:type="dxa"/>
          </w:tcPr>
          <w:p w:rsidR="00970479" w:rsidRPr="008D36BF" w:rsidRDefault="00970479" w:rsidP="00DA61BC">
            <w:pPr>
              <w:pStyle w:val="afa"/>
              <w:snapToGrid w:val="0"/>
              <w:spacing w:beforeLines="50" w:before="120" w:afterLines="50" w:after="120" w:line="240" w:lineRule="atLeast"/>
              <w:ind w:leftChars="0" w:left="0"/>
              <w:jc w:val="center"/>
              <w:rPr>
                <w:rFonts w:eastAsia="標楷體" w:hAnsi="標楷體"/>
                <w:sz w:val="28"/>
                <w:szCs w:val="28"/>
              </w:rPr>
            </w:pPr>
            <w:r w:rsidRPr="008D36BF">
              <w:rPr>
                <w:rFonts w:eastAsia="標楷體" w:hAnsi="標楷體" w:hint="eastAsia"/>
                <w:sz w:val="28"/>
                <w:szCs w:val="28"/>
              </w:rPr>
              <w:t>留置人數</w:t>
            </w:r>
          </w:p>
        </w:tc>
        <w:tc>
          <w:tcPr>
            <w:tcW w:w="1680" w:type="dxa"/>
          </w:tcPr>
          <w:p w:rsidR="00970479" w:rsidRPr="008D36BF" w:rsidRDefault="00970479" w:rsidP="00DA61BC">
            <w:pPr>
              <w:pStyle w:val="afa"/>
              <w:snapToGrid w:val="0"/>
              <w:spacing w:beforeLines="50" w:before="120" w:afterLines="50" w:after="120" w:line="240" w:lineRule="atLeast"/>
              <w:ind w:leftChars="0" w:left="0"/>
              <w:jc w:val="center"/>
              <w:rPr>
                <w:rFonts w:eastAsia="標楷體" w:hAnsi="標楷體"/>
                <w:sz w:val="28"/>
                <w:szCs w:val="28"/>
              </w:rPr>
            </w:pPr>
            <w:r w:rsidRPr="008D36BF">
              <w:rPr>
                <w:rFonts w:eastAsia="標楷體" w:hAnsi="標楷體" w:hint="eastAsia"/>
                <w:sz w:val="28"/>
                <w:szCs w:val="28"/>
              </w:rPr>
              <w:t>收案人數</w:t>
            </w:r>
          </w:p>
        </w:tc>
        <w:tc>
          <w:tcPr>
            <w:tcW w:w="1740" w:type="dxa"/>
          </w:tcPr>
          <w:p w:rsidR="00970479" w:rsidRPr="008D36BF" w:rsidRDefault="00970479" w:rsidP="00DA61BC">
            <w:pPr>
              <w:pStyle w:val="afa"/>
              <w:snapToGrid w:val="0"/>
              <w:spacing w:beforeLines="50" w:before="120" w:afterLines="50" w:after="120" w:line="240" w:lineRule="atLeast"/>
              <w:ind w:leftChars="0" w:left="0"/>
              <w:jc w:val="center"/>
              <w:rPr>
                <w:rFonts w:eastAsia="標楷體" w:hAnsi="標楷體"/>
                <w:sz w:val="28"/>
                <w:szCs w:val="28"/>
              </w:rPr>
            </w:pPr>
            <w:r w:rsidRPr="008D36BF">
              <w:rPr>
                <w:rFonts w:eastAsia="標楷體" w:hAnsi="標楷體" w:hint="eastAsia"/>
                <w:sz w:val="28"/>
                <w:szCs w:val="28"/>
              </w:rPr>
              <w:t>留置率</w:t>
            </w:r>
            <w:r w:rsidRPr="008D36BF">
              <w:rPr>
                <w:rFonts w:eastAsia="標楷體" w:hAnsi="標楷體"/>
                <w:sz w:val="28"/>
                <w:szCs w:val="28"/>
              </w:rPr>
              <w:t>（</w:t>
            </w:r>
            <w:r w:rsidRPr="008D36BF">
              <w:rPr>
                <w:rFonts w:eastAsia="標楷體" w:hAnsi="標楷體"/>
                <w:sz w:val="28"/>
                <w:szCs w:val="28"/>
              </w:rPr>
              <w:t>%</w:t>
            </w:r>
            <w:r w:rsidRPr="008D36BF">
              <w:rPr>
                <w:rFonts w:eastAsia="標楷體" w:hAnsi="標楷體"/>
                <w:sz w:val="28"/>
                <w:szCs w:val="28"/>
              </w:rPr>
              <w:t>）</w:t>
            </w:r>
          </w:p>
        </w:tc>
      </w:tr>
      <w:tr w:rsidR="00970479" w:rsidRPr="008D36BF" w:rsidTr="00DA61BC">
        <w:tc>
          <w:tcPr>
            <w:tcW w:w="1788" w:type="dxa"/>
          </w:tcPr>
          <w:p w:rsidR="00970479" w:rsidRPr="008D36BF" w:rsidRDefault="00970479" w:rsidP="00DA61BC">
            <w:pPr>
              <w:pStyle w:val="afa"/>
              <w:spacing w:line="700" w:lineRule="exact"/>
              <w:ind w:leftChars="0" w:left="0"/>
              <w:rPr>
                <w:rFonts w:eastAsia="標楷體"/>
                <w:sz w:val="28"/>
                <w:szCs w:val="28"/>
              </w:rPr>
            </w:pPr>
          </w:p>
        </w:tc>
        <w:tc>
          <w:tcPr>
            <w:tcW w:w="2640" w:type="dxa"/>
          </w:tcPr>
          <w:p w:rsidR="00970479" w:rsidRPr="008D36BF" w:rsidRDefault="00970479" w:rsidP="00DA61BC">
            <w:pPr>
              <w:pStyle w:val="afa"/>
              <w:spacing w:line="700" w:lineRule="exact"/>
              <w:ind w:leftChars="0" w:left="0"/>
              <w:rPr>
                <w:rFonts w:eastAsia="標楷體"/>
                <w:sz w:val="28"/>
                <w:szCs w:val="28"/>
              </w:rPr>
            </w:pPr>
          </w:p>
        </w:tc>
        <w:tc>
          <w:tcPr>
            <w:tcW w:w="2400" w:type="dxa"/>
          </w:tcPr>
          <w:p w:rsidR="00970479" w:rsidRPr="008D36BF" w:rsidRDefault="00970479" w:rsidP="00DA61BC">
            <w:pPr>
              <w:pStyle w:val="afa"/>
              <w:spacing w:line="700" w:lineRule="exact"/>
              <w:ind w:leftChars="0" w:left="0"/>
              <w:rPr>
                <w:rFonts w:eastAsia="標楷體"/>
                <w:sz w:val="28"/>
                <w:szCs w:val="28"/>
              </w:rPr>
            </w:pPr>
          </w:p>
        </w:tc>
        <w:tc>
          <w:tcPr>
            <w:tcW w:w="2640" w:type="dxa"/>
          </w:tcPr>
          <w:p w:rsidR="00970479" w:rsidRPr="008D36BF" w:rsidRDefault="00970479" w:rsidP="00DA61BC">
            <w:pPr>
              <w:pStyle w:val="afa"/>
              <w:spacing w:line="700" w:lineRule="exact"/>
              <w:ind w:leftChars="0" w:left="0"/>
              <w:rPr>
                <w:rFonts w:eastAsia="標楷體"/>
                <w:sz w:val="28"/>
                <w:szCs w:val="28"/>
              </w:rPr>
            </w:pPr>
          </w:p>
        </w:tc>
        <w:tc>
          <w:tcPr>
            <w:tcW w:w="1800" w:type="dxa"/>
          </w:tcPr>
          <w:p w:rsidR="00970479" w:rsidRPr="008D36BF" w:rsidRDefault="00970479" w:rsidP="00DA61BC">
            <w:pPr>
              <w:pStyle w:val="afa"/>
              <w:spacing w:line="700" w:lineRule="exact"/>
              <w:ind w:leftChars="0" w:left="0"/>
              <w:rPr>
                <w:rFonts w:eastAsia="標楷體"/>
                <w:sz w:val="28"/>
                <w:szCs w:val="28"/>
              </w:rPr>
            </w:pPr>
          </w:p>
        </w:tc>
        <w:tc>
          <w:tcPr>
            <w:tcW w:w="1680" w:type="dxa"/>
          </w:tcPr>
          <w:p w:rsidR="00970479" w:rsidRPr="008D36BF" w:rsidRDefault="00970479" w:rsidP="00DA61BC">
            <w:pPr>
              <w:pStyle w:val="afa"/>
              <w:spacing w:line="700" w:lineRule="exact"/>
              <w:ind w:leftChars="0" w:left="0"/>
              <w:rPr>
                <w:rFonts w:eastAsia="標楷體"/>
                <w:sz w:val="28"/>
                <w:szCs w:val="28"/>
              </w:rPr>
            </w:pPr>
          </w:p>
        </w:tc>
        <w:tc>
          <w:tcPr>
            <w:tcW w:w="1740" w:type="dxa"/>
          </w:tcPr>
          <w:p w:rsidR="00970479" w:rsidRPr="008D36BF" w:rsidRDefault="00970479" w:rsidP="00DA61BC">
            <w:pPr>
              <w:pStyle w:val="afa"/>
              <w:spacing w:line="700" w:lineRule="exact"/>
              <w:ind w:leftChars="0" w:left="0"/>
              <w:rPr>
                <w:rFonts w:eastAsia="標楷體"/>
                <w:sz w:val="28"/>
                <w:szCs w:val="28"/>
              </w:rPr>
            </w:pPr>
          </w:p>
        </w:tc>
      </w:tr>
      <w:tr w:rsidR="00970479" w:rsidRPr="008D36BF" w:rsidTr="00DA61BC">
        <w:tc>
          <w:tcPr>
            <w:tcW w:w="1788" w:type="dxa"/>
          </w:tcPr>
          <w:p w:rsidR="00970479" w:rsidRPr="008D36BF" w:rsidRDefault="00970479" w:rsidP="00DA61BC">
            <w:pPr>
              <w:pStyle w:val="afa"/>
              <w:spacing w:line="700" w:lineRule="exact"/>
              <w:ind w:leftChars="0" w:left="0"/>
              <w:rPr>
                <w:rFonts w:eastAsia="標楷體"/>
                <w:sz w:val="28"/>
                <w:szCs w:val="28"/>
              </w:rPr>
            </w:pPr>
          </w:p>
        </w:tc>
        <w:tc>
          <w:tcPr>
            <w:tcW w:w="2640" w:type="dxa"/>
          </w:tcPr>
          <w:p w:rsidR="00970479" w:rsidRPr="008D36BF" w:rsidRDefault="00970479" w:rsidP="00DA61BC">
            <w:pPr>
              <w:pStyle w:val="afa"/>
              <w:spacing w:line="700" w:lineRule="exact"/>
              <w:ind w:leftChars="0" w:left="0"/>
              <w:rPr>
                <w:rFonts w:eastAsia="標楷體"/>
                <w:sz w:val="28"/>
                <w:szCs w:val="28"/>
              </w:rPr>
            </w:pPr>
          </w:p>
        </w:tc>
        <w:tc>
          <w:tcPr>
            <w:tcW w:w="2400" w:type="dxa"/>
          </w:tcPr>
          <w:p w:rsidR="00970479" w:rsidRPr="008D36BF" w:rsidRDefault="00970479" w:rsidP="00DA61BC">
            <w:pPr>
              <w:pStyle w:val="afa"/>
              <w:spacing w:line="700" w:lineRule="exact"/>
              <w:ind w:leftChars="0" w:left="0"/>
              <w:rPr>
                <w:rFonts w:eastAsia="標楷體"/>
                <w:sz w:val="28"/>
                <w:szCs w:val="28"/>
              </w:rPr>
            </w:pPr>
          </w:p>
        </w:tc>
        <w:tc>
          <w:tcPr>
            <w:tcW w:w="2640" w:type="dxa"/>
          </w:tcPr>
          <w:p w:rsidR="00970479" w:rsidRPr="008D36BF" w:rsidRDefault="00970479" w:rsidP="00DA61BC">
            <w:pPr>
              <w:pStyle w:val="afa"/>
              <w:spacing w:line="700" w:lineRule="exact"/>
              <w:ind w:leftChars="0" w:left="0"/>
              <w:rPr>
                <w:rFonts w:eastAsia="標楷體"/>
                <w:sz w:val="28"/>
                <w:szCs w:val="28"/>
              </w:rPr>
            </w:pPr>
          </w:p>
        </w:tc>
        <w:tc>
          <w:tcPr>
            <w:tcW w:w="1800" w:type="dxa"/>
          </w:tcPr>
          <w:p w:rsidR="00970479" w:rsidRPr="008D36BF" w:rsidRDefault="00970479" w:rsidP="00DA61BC">
            <w:pPr>
              <w:pStyle w:val="afa"/>
              <w:spacing w:line="700" w:lineRule="exact"/>
              <w:ind w:leftChars="0" w:left="0"/>
              <w:rPr>
                <w:rFonts w:eastAsia="標楷體"/>
                <w:sz w:val="28"/>
                <w:szCs w:val="28"/>
              </w:rPr>
            </w:pPr>
          </w:p>
        </w:tc>
        <w:tc>
          <w:tcPr>
            <w:tcW w:w="1680" w:type="dxa"/>
          </w:tcPr>
          <w:p w:rsidR="00970479" w:rsidRPr="008D36BF" w:rsidRDefault="00970479" w:rsidP="00DA61BC">
            <w:pPr>
              <w:pStyle w:val="afa"/>
              <w:spacing w:line="700" w:lineRule="exact"/>
              <w:ind w:leftChars="0" w:left="0"/>
              <w:rPr>
                <w:rFonts w:eastAsia="標楷體"/>
                <w:sz w:val="28"/>
                <w:szCs w:val="28"/>
              </w:rPr>
            </w:pPr>
          </w:p>
        </w:tc>
        <w:tc>
          <w:tcPr>
            <w:tcW w:w="1740" w:type="dxa"/>
          </w:tcPr>
          <w:p w:rsidR="00970479" w:rsidRPr="008D36BF" w:rsidRDefault="00970479" w:rsidP="00DA61BC">
            <w:pPr>
              <w:pStyle w:val="afa"/>
              <w:spacing w:line="700" w:lineRule="exact"/>
              <w:ind w:leftChars="0" w:left="0"/>
              <w:rPr>
                <w:rFonts w:eastAsia="標楷體"/>
                <w:sz w:val="28"/>
                <w:szCs w:val="28"/>
              </w:rPr>
            </w:pPr>
          </w:p>
        </w:tc>
      </w:tr>
      <w:tr w:rsidR="00970479" w:rsidRPr="008D36BF" w:rsidTr="00DA61BC">
        <w:tc>
          <w:tcPr>
            <w:tcW w:w="1788" w:type="dxa"/>
          </w:tcPr>
          <w:p w:rsidR="00970479" w:rsidRPr="008D36BF" w:rsidRDefault="00970479" w:rsidP="00DA61BC">
            <w:pPr>
              <w:pStyle w:val="afa"/>
              <w:spacing w:line="700" w:lineRule="exact"/>
              <w:ind w:leftChars="0" w:left="0"/>
              <w:rPr>
                <w:rFonts w:eastAsia="標楷體"/>
                <w:sz w:val="28"/>
                <w:szCs w:val="28"/>
              </w:rPr>
            </w:pPr>
          </w:p>
        </w:tc>
        <w:tc>
          <w:tcPr>
            <w:tcW w:w="2640" w:type="dxa"/>
          </w:tcPr>
          <w:p w:rsidR="00970479" w:rsidRPr="008D36BF" w:rsidRDefault="00970479" w:rsidP="00DA61BC">
            <w:pPr>
              <w:pStyle w:val="afa"/>
              <w:spacing w:line="700" w:lineRule="exact"/>
              <w:ind w:leftChars="0" w:left="0"/>
              <w:rPr>
                <w:rFonts w:eastAsia="標楷體"/>
                <w:sz w:val="28"/>
                <w:szCs w:val="28"/>
              </w:rPr>
            </w:pPr>
          </w:p>
        </w:tc>
        <w:tc>
          <w:tcPr>
            <w:tcW w:w="2400" w:type="dxa"/>
          </w:tcPr>
          <w:p w:rsidR="00970479" w:rsidRPr="008D36BF" w:rsidRDefault="00970479" w:rsidP="00DA61BC">
            <w:pPr>
              <w:pStyle w:val="afa"/>
              <w:spacing w:line="700" w:lineRule="exact"/>
              <w:ind w:leftChars="0" w:left="0"/>
              <w:rPr>
                <w:rFonts w:eastAsia="標楷體"/>
                <w:sz w:val="28"/>
                <w:szCs w:val="28"/>
              </w:rPr>
            </w:pPr>
          </w:p>
        </w:tc>
        <w:tc>
          <w:tcPr>
            <w:tcW w:w="2640" w:type="dxa"/>
          </w:tcPr>
          <w:p w:rsidR="00970479" w:rsidRPr="008D36BF" w:rsidRDefault="00970479" w:rsidP="00DA61BC">
            <w:pPr>
              <w:pStyle w:val="afa"/>
              <w:spacing w:line="700" w:lineRule="exact"/>
              <w:ind w:leftChars="0" w:left="0"/>
              <w:rPr>
                <w:rFonts w:eastAsia="標楷體"/>
                <w:sz w:val="28"/>
                <w:szCs w:val="28"/>
              </w:rPr>
            </w:pPr>
          </w:p>
        </w:tc>
        <w:tc>
          <w:tcPr>
            <w:tcW w:w="1800" w:type="dxa"/>
          </w:tcPr>
          <w:p w:rsidR="00970479" w:rsidRPr="008D36BF" w:rsidRDefault="00970479" w:rsidP="00DA61BC">
            <w:pPr>
              <w:pStyle w:val="afa"/>
              <w:spacing w:line="700" w:lineRule="exact"/>
              <w:ind w:leftChars="0" w:left="0"/>
              <w:rPr>
                <w:rFonts w:eastAsia="標楷體"/>
                <w:sz w:val="28"/>
                <w:szCs w:val="28"/>
              </w:rPr>
            </w:pPr>
          </w:p>
        </w:tc>
        <w:tc>
          <w:tcPr>
            <w:tcW w:w="1680" w:type="dxa"/>
          </w:tcPr>
          <w:p w:rsidR="00970479" w:rsidRPr="008D36BF" w:rsidRDefault="00970479" w:rsidP="00DA61BC">
            <w:pPr>
              <w:pStyle w:val="afa"/>
              <w:spacing w:line="700" w:lineRule="exact"/>
              <w:ind w:leftChars="0" w:left="0"/>
              <w:rPr>
                <w:rFonts w:eastAsia="標楷體"/>
                <w:sz w:val="28"/>
                <w:szCs w:val="28"/>
              </w:rPr>
            </w:pPr>
          </w:p>
        </w:tc>
        <w:tc>
          <w:tcPr>
            <w:tcW w:w="1740" w:type="dxa"/>
          </w:tcPr>
          <w:p w:rsidR="00970479" w:rsidRPr="008D36BF" w:rsidRDefault="00970479" w:rsidP="00DA61BC">
            <w:pPr>
              <w:pStyle w:val="afa"/>
              <w:spacing w:line="700" w:lineRule="exact"/>
              <w:ind w:leftChars="0" w:left="0"/>
              <w:rPr>
                <w:rFonts w:eastAsia="標楷體"/>
                <w:sz w:val="28"/>
                <w:szCs w:val="28"/>
              </w:rPr>
            </w:pPr>
          </w:p>
        </w:tc>
      </w:tr>
      <w:tr w:rsidR="00970479" w:rsidRPr="008D36BF" w:rsidTr="00DA61BC">
        <w:tc>
          <w:tcPr>
            <w:tcW w:w="1788" w:type="dxa"/>
          </w:tcPr>
          <w:p w:rsidR="00970479" w:rsidRPr="008D36BF" w:rsidRDefault="00970479" w:rsidP="00DA61BC">
            <w:pPr>
              <w:pStyle w:val="afa"/>
              <w:spacing w:line="700" w:lineRule="exact"/>
              <w:ind w:leftChars="0" w:left="0"/>
              <w:rPr>
                <w:rFonts w:eastAsia="標楷體"/>
                <w:sz w:val="28"/>
                <w:szCs w:val="28"/>
              </w:rPr>
            </w:pPr>
          </w:p>
        </w:tc>
        <w:tc>
          <w:tcPr>
            <w:tcW w:w="2640" w:type="dxa"/>
          </w:tcPr>
          <w:p w:rsidR="00970479" w:rsidRPr="008D36BF" w:rsidRDefault="00970479" w:rsidP="00DA61BC">
            <w:pPr>
              <w:pStyle w:val="afa"/>
              <w:spacing w:line="700" w:lineRule="exact"/>
              <w:ind w:leftChars="0" w:left="0"/>
              <w:rPr>
                <w:rFonts w:eastAsia="標楷體"/>
                <w:sz w:val="28"/>
                <w:szCs w:val="28"/>
              </w:rPr>
            </w:pPr>
          </w:p>
        </w:tc>
        <w:tc>
          <w:tcPr>
            <w:tcW w:w="2400" w:type="dxa"/>
          </w:tcPr>
          <w:p w:rsidR="00970479" w:rsidRPr="008D36BF" w:rsidRDefault="00970479" w:rsidP="00DA61BC">
            <w:pPr>
              <w:pStyle w:val="afa"/>
              <w:spacing w:line="700" w:lineRule="exact"/>
              <w:ind w:leftChars="0" w:left="0"/>
              <w:rPr>
                <w:rFonts w:eastAsia="標楷體"/>
                <w:sz w:val="28"/>
                <w:szCs w:val="28"/>
              </w:rPr>
            </w:pPr>
          </w:p>
        </w:tc>
        <w:tc>
          <w:tcPr>
            <w:tcW w:w="2640" w:type="dxa"/>
          </w:tcPr>
          <w:p w:rsidR="00970479" w:rsidRPr="008D36BF" w:rsidRDefault="00970479" w:rsidP="00DA61BC">
            <w:pPr>
              <w:pStyle w:val="afa"/>
              <w:spacing w:line="700" w:lineRule="exact"/>
              <w:ind w:leftChars="0" w:left="0"/>
              <w:rPr>
                <w:rFonts w:eastAsia="標楷體"/>
                <w:sz w:val="28"/>
                <w:szCs w:val="28"/>
              </w:rPr>
            </w:pPr>
          </w:p>
        </w:tc>
        <w:tc>
          <w:tcPr>
            <w:tcW w:w="1800" w:type="dxa"/>
          </w:tcPr>
          <w:p w:rsidR="00970479" w:rsidRPr="008D36BF" w:rsidRDefault="00970479" w:rsidP="00DA61BC">
            <w:pPr>
              <w:pStyle w:val="afa"/>
              <w:spacing w:line="700" w:lineRule="exact"/>
              <w:ind w:leftChars="0" w:left="0"/>
              <w:rPr>
                <w:rFonts w:eastAsia="標楷體"/>
                <w:sz w:val="28"/>
                <w:szCs w:val="28"/>
              </w:rPr>
            </w:pPr>
          </w:p>
        </w:tc>
        <w:tc>
          <w:tcPr>
            <w:tcW w:w="1680" w:type="dxa"/>
          </w:tcPr>
          <w:p w:rsidR="00970479" w:rsidRPr="008D36BF" w:rsidRDefault="00970479" w:rsidP="00DA61BC">
            <w:pPr>
              <w:pStyle w:val="afa"/>
              <w:spacing w:line="700" w:lineRule="exact"/>
              <w:ind w:leftChars="0" w:left="0"/>
              <w:rPr>
                <w:rFonts w:eastAsia="標楷體"/>
                <w:sz w:val="28"/>
                <w:szCs w:val="28"/>
              </w:rPr>
            </w:pPr>
          </w:p>
        </w:tc>
        <w:tc>
          <w:tcPr>
            <w:tcW w:w="1740" w:type="dxa"/>
          </w:tcPr>
          <w:p w:rsidR="00970479" w:rsidRPr="008D36BF" w:rsidRDefault="00970479" w:rsidP="00DA61BC">
            <w:pPr>
              <w:pStyle w:val="afa"/>
              <w:spacing w:line="700" w:lineRule="exact"/>
              <w:ind w:leftChars="0" w:left="0"/>
              <w:rPr>
                <w:rFonts w:eastAsia="標楷體"/>
                <w:sz w:val="28"/>
                <w:szCs w:val="28"/>
              </w:rPr>
            </w:pPr>
          </w:p>
        </w:tc>
      </w:tr>
      <w:tr w:rsidR="00970479" w:rsidRPr="008D36BF" w:rsidTr="00DA61BC">
        <w:tc>
          <w:tcPr>
            <w:tcW w:w="1788" w:type="dxa"/>
          </w:tcPr>
          <w:p w:rsidR="00970479" w:rsidRPr="008D36BF" w:rsidRDefault="00970479" w:rsidP="00DA61BC">
            <w:pPr>
              <w:pStyle w:val="afa"/>
              <w:spacing w:line="700" w:lineRule="exact"/>
              <w:ind w:leftChars="0" w:left="0"/>
              <w:rPr>
                <w:rFonts w:eastAsia="標楷體"/>
                <w:sz w:val="28"/>
                <w:szCs w:val="28"/>
              </w:rPr>
            </w:pPr>
          </w:p>
        </w:tc>
        <w:tc>
          <w:tcPr>
            <w:tcW w:w="2640" w:type="dxa"/>
          </w:tcPr>
          <w:p w:rsidR="00970479" w:rsidRPr="008D36BF" w:rsidRDefault="00970479" w:rsidP="00DA61BC">
            <w:pPr>
              <w:pStyle w:val="afa"/>
              <w:spacing w:line="700" w:lineRule="exact"/>
              <w:ind w:leftChars="0" w:left="0"/>
              <w:rPr>
                <w:rFonts w:eastAsia="標楷體"/>
                <w:sz w:val="28"/>
                <w:szCs w:val="28"/>
              </w:rPr>
            </w:pPr>
          </w:p>
        </w:tc>
        <w:tc>
          <w:tcPr>
            <w:tcW w:w="2400" w:type="dxa"/>
          </w:tcPr>
          <w:p w:rsidR="00970479" w:rsidRPr="008D36BF" w:rsidRDefault="00970479" w:rsidP="00DA61BC">
            <w:pPr>
              <w:pStyle w:val="afa"/>
              <w:spacing w:line="700" w:lineRule="exact"/>
              <w:ind w:leftChars="0" w:left="0"/>
              <w:rPr>
                <w:rFonts w:eastAsia="標楷體"/>
                <w:sz w:val="28"/>
                <w:szCs w:val="28"/>
              </w:rPr>
            </w:pPr>
          </w:p>
        </w:tc>
        <w:tc>
          <w:tcPr>
            <w:tcW w:w="2640" w:type="dxa"/>
          </w:tcPr>
          <w:p w:rsidR="00970479" w:rsidRPr="008D36BF" w:rsidRDefault="00970479" w:rsidP="00DA61BC">
            <w:pPr>
              <w:pStyle w:val="afa"/>
              <w:spacing w:line="700" w:lineRule="exact"/>
              <w:ind w:leftChars="0" w:left="0"/>
              <w:rPr>
                <w:rFonts w:eastAsia="標楷體"/>
                <w:sz w:val="28"/>
                <w:szCs w:val="28"/>
              </w:rPr>
            </w:pPr>
          </w:p>
        </w:tc>
        <w:tc>
          <w:tcPr>
            <w:tcW w:w="1800" w:type="dxa"/>
          </w:tcPr>
          <w:p w:rsidR="00970479" w:rsidRPr="008D36BF" w:rsidRDefault="00970479" w:rsidP="00DA61BC">
            <w:pPr>
              <w:pStyle w:val="afa"/>
              <w:spacing w:line="700" w:lineRule="exact"/>
              <w:ind w:leftChars="0" w:left="0"/>
              <w:rPr>
                <w:rFonts w:eastAsia="標楷體"/>
                <w:sz w:val="28"/>
                <w:szCs w:val="28"/>
              </w:rPr>
            </w:pPr>
          </w:p>
        </w:tc>
        <w:tc>
          <w:tcPr>
            <w:tcW w:w="1680" w:type="dxa"/>
          </w:tcPr>
          <w:p w:rsidR="00970479" w:rsidRPr="008D36BF" w:rsidRDefault="00970479" w:rsidP="00DA61BC">
            <w:pPr>
              <w:pStyle w:val="afa"/>
              <w:spacing w:line="700" w:lineRule="exact"/>
              <w:ind w:leftChars="0" w:left="0"/>
              <w:rPr>
                <w:rFonts w:eastAsia="標楷體"/>
                <w:sz w:val="28"/>
                <w:szCs w:val="28"/>
              </w:rPr>
            </w:pPr>
          </w:p>
        </w:tc>
        <w:tc>
          <w:tcPr>
            <w:tcW w:w="1740" w:type="dxa"/>
          </w:tcPr>
          <w:p w:rsidR="00970479" w:rsidRPr="008D36BF" w:rsidRDefault="00970479" w:rsidP="00DA61BC">
            <w:pPr>
              <w:pStyle w:val="afa"/>
              <w:spacing w:line="700" w:lineRule="exact"/>
              <w:ind w:leftChars="0" w:left="0"/>
              <w:rPr>
                <w:rFonts w:eastAsia="標楷體"/>
                <w:sz w:val="28"/>
                <w:szCs w:val="28"/>
              </w:rPr>
            </w:pPr>
          </w:p>
        </w:tc>
      </w:tr>
      <w:tr w:rsidR="00970479" w:rsidRPr="008D36BF" w:rsidTr="00DA61BC">
        <w:tc>
          <w:tcPr>
            <w:tcW w:w="1788" w:type="dxa"/>
          </w:tcPr>
          <w:p w:rsidR="00970479" w:rsidRPr="008D36BF" w:rsidRDefault="00970479" w:rsidP="00DA61BC">
            <w:pPr>
              <w:pStyle w:val="afa"/>
              <w:spacing w:line="700" w:lineRule="exact"/>
              <w:ind w:leftChars="0" w:left="0"/>
              <w:rPr>
                <w:rFonts w:eastAsia="標楷體"/>
                <w:sz w:val="28"/>
                <w:szCs w:val="28"/>
              </w:rPr>
            </w:pPr>
          </w:p>
        </w:tc>
        <w:tc>
          <w:tcPr>
            <w:tcW w:w="2640" w:type="dxa"/>
          </w:tcPr>
          <w:p w:rsidR="00970479" w:rsidRPr="008D36BF" w:rsidRDefault="00970479" w:rsidP="00DA61BC">
            <w:pPr>
              <w:pStyle w:val="afa"/>
              <w:spacing w:line="700" w:lineRule="exact"/>
              <w:ind w:leftChars="0" w:left="0"/>
              <w:rPr>
                <w:rFonts w:eastAsia="標楷體"/>
                <w:sz w:val="28"/>
                <w:szCs w:val="28"/>
              </w:rPr>
            </w:pPr>
          </w:p>
        </w:tc>
        <w:tc>
          <w:tcPr>
            <w:tcW w:w="2400" w:type="dxa"/>
          </w:tcPr>
          <w:p w:rsidR="00970479" w:rsidRPr="008D36BF" w:rsidRDefault="00970479" w:rsidP="00DA61BC">
            <w:pPr>
              <w:pStyle w:val="afa"/>
              <w:spacing w:line="700" w:lineRule="exact"/>
              <w:ind w:leftChars="0" w:left="0"/>
              <w:rPr>
                <w:rFonts w:eastAsia="標楷體"/>
                <w:sz w:val="28"/>
                <w:szCs w:val="28"/>
              </w:rPr>
            </w:pPr>
          </w:p>
        </w:tc>
        <w:tc>
          <w:tcPr>
            <w:tcW w:w="2640" w:type="dxa"/>
          </w:tcPr>
          <w:p w:rsidR="00970479" w:rsidRPr="008D36BF" w:rsidRDefault="00970479" w:rsidP="00DA61BC">
            <w:pPr>
              <w:pStyle w:val="afa"/>
              <w:spacing w:line="700" w:lineRule="exact"/>
              <w:ind w:leftChars="0" w:left="0"/>
              <w:rPr>
                <w:rFonts w:eastAsia="標楷體"/>
                <w:sz w:val="28"/>
                <w:szCs w:val="28"/>
              </w:rPr>
            </w:pPr>
          </w:p>
        </w:tc>
        <w:tc>
          <w:tcPr>
            <w:tcW w:w="1800" w:type="dxa"/>
          </w:tcPr>
          <w:p w:rsidR="00970479" w:rsidRPr="008D36BF" w:rsidRDefault="00970479" w:rsidP="00DA61BC">
            <w:pPr>
              <w:pStyle w:val="afa"/>
              <w:spacing w:line="700" w:lineRule="exact"/>
              <w:ind w:leftChars="0" w:left="0"/>
              <w:rPr>
                <w:rFonts w:eastAsia="標楷體"/>
                <w:sz w:val="28"/>
                <w:szCs w:val="28"/>
              </w:rPr>
            </w:pPr>
          </w:p>
        </w:tc>
        <w:tc>
          <w:tcPr>
            <w:tcW w:w="1680" w:type="dxa"/>
          </w:tcPr>
          <w:p w:rsidR="00970479" w:rsidRPr="008D36BF" w:rsidRDefault="00970479" w:rsidP="00DA61BC">
            <w:pPr>
              <w:pStyle w:val="afa"/>
              <w:spacing w:line="700" w:lineRule="exact"/>
              <w:ind w:leftChars="0" w:left="0"/>
              <w:rPr>
                <w:rFonts w:eastAsia="標楷體"/>
                <w:sz w:val="28"/>
                <w:szCs w:val="28"/>
              </w:rPr>
            </w:pPr>
          </w:p>
        </w:tc>
        <w:tc>
          <w:tcPr>
            <w:tcW w:w="1740" w:type="dxa"/>
          </w:tcPr>
          <w:p w:rsidR="00970479" w:rsidRPr="008D36BF" w:rsidRDefault="00970479" w:rsidP="00DA61BC">
            <w:pPr>
              <w:pStyle w:val="afa"/>
              <w:spacing w:line="700" w:lineRule="exact"/>
              <w:ind w:leftChars="0" w:left="0"/>
              <w:rPr>
                <w:rFonts w:eastAsia="標楷體"/>
                <w:sz w:val="28"/>
                <w:szCs w:val="28"/>
              </w:rPr>
            </w:pPr>
          </w:p>
        </w:tc>
      </w:tr>
      <w:tr w:rsidR="00970479" w:rsidRPr="008D36BF" w:rsidTr="00DA61BC">
        <w:tc>
          <w:tcPr>
            <w:tcW w:w="1788" w:type="dxa"/>
          </w:tcPr>
          <w:p w:rsidR="00970479" w:rsidRPr="008D36BF" w:rsidRDefault="00970479" w:rsidP="00DA61BC">
            <w:pPr>
              <w:pStyle w:val="afa"/>
              <w:spacing w:line="700" w:lineRule="exact"/>
              <w:ind w:leftChars="0" w:left="0"/>
              <w:rPr>
                <w:rFonts w:eastAsia="標楷體"/>
                <w:sz w:val="28"/>
                <w:szCs w:val="28"/>
              </w:rPr>
            </w:pPr>
          </w:p>
        </w:tc>
        <w:tc>
          <w:tcPr>
            <w:tcW w:w="2640" w:type="dxa"/>
          </w:tcPr>
          <w:p w:rsidR="00970479" w:rsidRPr="008D36BF" w:rsidRDefault="00970479" w:rsidP="00DA61BC">
            <w:pPr>
              <w:pStyle w:val="afa"/>
              <w:spacing w:line="700" w:lineRule="exact"/>
              <w:ind w:leftChars="0" w:left="0"/>
              <w:rPr>
                <w:rFonts w:eastAsia="標楷體"/>
                <w:sz w:val="28"/>
                <w:szCs w:val="28"/>
              </w:rPr>
            </w:pPr>
          </w:p>
        </w:tc>
        <w:tc>
          <w:tcPr>
            <w:tcW w:w="2400" w:type="dxa"/>
          </w:tcPr>
          <w:p w:rsidR="00970479" w:rsidRPr="008D36BF" w:rsidRDefault="00970479" w:rsidP="00DA61BC">
            <w:pPr>
              <w:pStyle w:val="afa"/>
              <w:spacing w:line="700" w:lineRule="exact"/>
              <w:ind w:leftChars="0" w:left="0"/>
              <w:rPr>
                <w:rFonts w:eastAsia="標楷體"/>
                <w:sz w:val="28"/>
                <w:szCs w:val="28"/>
              </w:rPr>
            </w:pPr>
          </w:p>
        </w:tc>
        <w:tc>
          <w:tcPr>
            <w:tcW w:w="2640" w:type="dxa"/>
          </w:tcPr>
          <w:p w:rsidR="00970479" w:rsidRPr="008D36BF" w:rsidRDefault="00970479" w:rsidP="00DA61BC">
            <w:pPr>
              <w:pStyle w:val="afa"/>
              <w:spacing w:line="700" w:lineRule="exact"/>
              <w:ind w:leftChars="0" w:left="0"/>
              <w:rPr>
                <w:rFonts w:eastAsia="標楷體"/>
                <w:sz w:val="28"/>
                <w:szCs w:val="28"/>
              </w:rPr>
            </w:pPr>
          </w:p>
        </w:tc>
        <w:tc>
          <w:tcPr>
            <w:tcW w:w="1800" w:type="dxa"/>
          </w:tcPr>
          <w:p w:rsidR="00970479" w:rsidRPr="008D36BF" w:rsidRDefault="00970479" w:rsidP="00DA61BC">
            <w:pPr>
              <w:pStyle w:val="afa"/>
              <w:spacing w:line="700" w:lineRule="exact"/>
              <w:ind w:leftChars="0" w:left="0"/>
              <w:rPr>
                <w:rFonts w:eastAsia="標楷體"/>
                <w:sz w:val="28"/>
                <w:szCs w:val="28"/>
              </w:rPr>
            </w:pPr>
          </w:p>
        </w:tc>
        <w:tc>
          <w:tcPr>
            <w:tcW w:w="1680" w:type="dxa"/>
          </w:tcPr>
          <w:p w:rsidR="00970479" w:rsidRPr="008D36BF" w:rsidRDefault="00970479" w:rsidP="00DA61BC">
            <w:pPr>
              <w:pStyle w:val="afa"/>
              <w:spacing w:line="700" w:lineRule="exact"/>
              <w:ind w:leftChars="0" w:left="0"/>
              <w:rPr>
                <w:rFonts w:eastAsia="標楷體"/>
                <w:sz w:val="28"/>
                <w:szCs w:val="28"/>
              </w:rPr>
            </w:pPr>
          </w:p>
        </w:tc>
        <w:tc>
          <w:tcPr>
            <w:tcW w:w="1740" w:type="dxa"/>
          </w:tcPr>
          <w:p w:rsidR="00970479" w:rsidRPr="008D36BF" w:rsidRDefault="00970479" w:rsidP="00DA61BC">
            <w:pPr>
              <w:pStyle w:val="afa"/>
              <w:spacing w:line="700" w:lineRule="exact"/>
              <w:ind w:leftChars="0" w:left="0"/>
              <w:rPr>
                <w:rFonts w:eastAsia="標楷體"/>
                <w:sz w:val="28"/>
                <w:szCs w:val="28"/>
              </w:rPr>
            </w:pPr>
          </w:p>
        </w:tc>
      </w:tr>
      <w:tr w:rsidR="00970479" w:rsidRPr="008D36BF" w:rsidTr="00DA61BC">
        <w:tc>
          <w:tcPr>
            <w:tcW w:w="1788" w:type="dxa"/>
            <w:vAlign w:val="center"/>
          </w:tcPr>
          <w:p w:rsidR="00970479" w:rsidRPr="008D36BF" w:rsidRDefault="00970479" w:rsidP="00DA61BC">
            <w:pPr>
              <w:pStyle w:val="afa"/>
              <w:snapToGrid w:val="0"/>
              <w:spacing w:beforeLines="50" w:before="120" w:afterLines="50" w:after="120" w:line="240" w:lineRule="atLeast"/>
              <w:ind w:leftChars="0" w:left="0"/>
              <w:jc w:val="center"/>
              <w:rPr>
                <w:rFonts w:eastAsia="標楷體"/>
                <w:sz w:val="28"/>
                <w:szCs w:val="28"/>
              </w:rPr>
            </w:pPr>
            <w:r w:rsidRPr="008D36BF">
              <w:rPr>
                <w:rFonts w:eastAsia="標楷體" w:hAnsi="標楷體"/>
                <w:sz w:val="28"/>
                <w:szCs w:val="28"/>
              </w:rPr>
              <w:t>合計</w:t>
            </w:r>
          </w:p>
        </w:tc>
        <w:tc>
          <w:tcPr>
            <w:tcW w:w="2640" w:type="dxa"/>
          </w:tcPr>
          <w:p w:rsidR="00970479" w:rsidRPr="008D36BF" w:rsidRDefault="00970479" w:rsidP="00DA61BC">
            <w:pPr>
              <w:pStyle w:val="afa"/>
              <w:spacing w:line="700" w:lineRule="exact"/>
              <w:ind w:leftChars="0" w:left="0"/>
              <w:rPr>
                <w:rFonts w:eastAsia="標楷體"/>
                <w:sz w:val="28"/>
                <w:szCs w:val="28"/>
              </w:rPr>
            </w:pPr>
          </w:p>
        </w:tc>
        <w:tc>
          <w:tcPr>
            <w:tcW w:w="2400" w:type="dxa"/>
          </w:tcPr>
          <w:p w:rsidR="00970479" w:rsidRPr="008D36BF" w:rsidRDefault="00970479" w:rsidP="00DA61BC">
            <w:pPr>
              <w:pStyle w:val="afa"/>
              <w:spacing w:line="700" w:lineRule="exact"/>
              <w:ind w:leftChars="0" w:left="0"/>
              <w:rPr>
                <w:rFonts w:eastAsia="標楷體"/>
                <w:sz w:val="28"/>
                <w:szCs w:val="28"/>
              </w:rPr>
            </w:pPr>
          </w:p>
        </w:tc>
        <w:tc>
          <w:tcPr>
            <w:tcW w:w="2640" w:type="dxa"/>
          </w:tcPr>
          <w:p w:rsidR="00970479" w:rsidRPr="008D36BF" w:rsidRDefault="00970479" w:rsidP="00DA61BC">
            <w:pPr>
              <w:pStyle w:val="afa"/>
              <w:spacing w:line="700" w:lineRule="exact"/>
              <w:ind w:leftChars="0" w:left="0"/>
              <w:rPr>
                <w:rFonts w:eastAsia="標楷體"/>
                <w:sz w:val="28"/>
                <w:szCs w:val="28"/>
              </w:rPr>
            </w:pPr>
          </w:p>
        </w:tc>
        <w:tc>
          <w:tcPr>
            <w:tcW w:w="1800" w:type="dxa"/>
          </w:tcPr>
          <w:p w:rsidR="00970479" w:rsidRPr="008D36BF" w:rsidRDefault="00970479" w:rsidP="00DA61BC">
            <w:pPr>
              <w:pStyle w:val="afa"/>
              <w:spacing w:line="700" w:lineRule="exact"/>
              <w:ind w:leftChars="0" w:left="0"/>
              <w:rPr>
                <w:rFonts w:eastAsia="標楷體"/>
                <w:sz w:val="28"/>
                <w:szCs w:val="28"/>
              </w:rPr>
            </w:pPr>
          </w:p>
        </w:tc>
        <w:tc>
          <w:tcPr>
            <w:tcW w:w="1680" w:type="dxa"/>
          </w:tcPr>
          <w:p w:rsidR="00970479" w:rsidRPr="008D36BF" w:rsidRDefault="00970479" w:rsidP="00DA61BC">
            <w:pPr>
              <w:pStyle w:val="afa"/>
              <w:spacing w:line="700" w:lineRule="exact"/>
              <w:ind w:leftChars="0" w:left="0"/>
              <w:rPr>
                <w:rFonts w:eastAsia="標楷體"/>
                <w:sz w:val="28"/>
                <w:szCs w:val="28"/>
              </w:rPr>
            </w:pPr>
          </w:p>
        </w:tc>
        <w:tc>
          <w:tcPr>
            <w:tcW w:w="1740" w:type="dxa"/>
          </w:tcPr>
          <w:p w:rsidR="00970479" w:rsidRPr="008D36BF" w:rsidRDefault="00970479" w:rsidP="00DA61BC">
            <w:pPr>
              <w:pStyle w:val="afa"/>
              <w:spacing w:line="700" w:lineRule="exact"/>
              <w:ind w:leftChars="0" w:left="0"/>
              <w:rPr>
                <w:rFonts w:eastAsia="標楷體"/>
                <w:sz w:val="28"/>
                <w:szCs w:val="28"/>
              </w:rPr>
            </w:pPr>
          </w:p>
        </w:tc>
      </w:tr>
    </w:tbl>
    <w:p w:rsidR="00970479" w:rsidRPr="008D36BF" w:rsidRDefault="00970479" w:rsidP="00970479">
      <w:pPr>
        <w:pStyle w:val="afa"/>
        <w:snapToGrid w:val="0"/>
        <w:ind w:leftChars="0" w:left="420" w:hangingChars="150" w:hanging="420"/>
        <w:rPr>
          <w:rFonts w:eastAsia="標楷體" w:hAnsi="標楷體"/>
          <w:sz w:val="28"/>
          <w:szCs w:val="28"/>
        </w:rPr>
      </w:pPr>
    </w:p>
    <w:p w:rsidR="00970479" w:rsidRPr="008D36BF" w:rsidRDefault="00970479" w:rsidP="00970479">
      <w:pPr>
        <w:pStyle w:val="afa"/>
        <w:snapToGrid w:val="0"/>
        <w:ind w:leftChars="0" w:left="420" w:hangingChars="150" w:hanging="420"/>
        <w:rPr>
          <w:rFonts w:eastAsia="標楷體"/>
          <w:sz w:val="28"/>
          <w:szCs w:val="28"/>
        </w:rPr>
      </w:pPr>
      <w:r w:rsidRPr="008D36BF">
        <w:rPr>
          <w:rFonts w:eastAsia="標楷體" w:hAnsi="標楷體"/>
          <w:sz w:val="28"/>
          <w:szCs w:val="28"/>
        </w:rPr>
        <w:t>説明：</w:t>
      </w:r>
      <w:r w:rsidRPr="008D36BF">
        <w:rPr>
          <w:rFonts w:eastAsia="標楷體" w:hAnsi="標楷體" w:hint="eastAsia"/>
          <w:sz w:val="28"/>
          <w:szCs w:val="28"/>
        </w:rPr>
        <w:t>1.</w:t>
      </w:r>
      <w:r w:rsidRPr="008D36BF">
        <w:rPr>
          <w:rFonts w:eastAsia="標楷體" w:hAnsi="標楷體"/>
          <w:sz w:val="28"/>
          <w:szCs w:val="28"/>
        </w:rPr>
        <w:t>服藥出席率＝實際出席人日數和／應出席人日數和</w:t>
      </w:r>
      <w:r w:rsidRPr="008D36BF">
        <w:rPr>
          <w:rFonts w:eastAsia="標楷體"/>
          <w:sz w:val="28"/>
          <w:szCs w:val="28"/>
        </w:rPr>
        <w:t>×100</w:t>
      </w:r>
    </w:p>
    <w:p w:rsidR="00970479" w:rsidRPr="00B959A4" w:rsidRDefault="00970479" w:rsidP="00970479">
      <w:pPr>
        <w:snapToGrid w:val="0"/>
        <w:rPr>
          <w:rFonts w:ascii="標楷體" w:eastAsia="標楷體" w:hAnsi="標楷體"/>
          <w:sz w:val="28"/>
          <w:szCs w:val="28"/>
        </w:rPr>
      </w:pPr>
      <w:r w:rsidRPr="008D36BF">
        <w:rPr>
          <w:rFonts w:eastAsia="標楷體" w:hAnsi="標楷體" w:hint="eastAsia"/>
          <w:sz w:val="28"/>
          <w:szCs w:val="28"/>
        </w:rPr>
        <w:t xml:space="preserve">      2.</w:t>
      </w:r>
      <w:r w:rsidRPr="008D36BF">
        <w:rPr>
          <w:rFonts w:ascii="標楷體" w:eastAsia="標楷體" w:hAnsi="標楷體" w:hint="eastAsia"/>
          <w:sz w:val="28"/>
          <w:szCs w:val="28"/>
        </w:rPr>
        <w:t>留置率</w:t>
      </w:r>
      <w:r w:rsidRPr="008D36BF">
        <w:rPr>
          <w:rFonts w:ascii="標楷體" w:eastAsia="標楷體" w:hAnsi="標楷體"/>
          <w:sz w:val="28"/>
          <w:szCs w:val="28"/>
        </w:rPr>
        <w:t>＝</w:t>
      </w:r>
      <w:r w:rsidRPr="008D36BF">
        <w:rPr>
          <w:rFonts w:ascii="標楷體" w:eastAsia="標楷體" w:hAnsi="標楷體" w:hint="eastAsia"/>
          <w:sz w:val="28"/>
          <w:szCs w:val="28"/>
        </w:rPr>
        <w:t>留置人數</w:t>
      </w:r>
      <w:r w:rsidRPr="008D36BF">
        <w:rPr>
          <w:rFonts w:ascii="標楷體" w:eastAsia="標楷體" w:hAnsi="標楷體"/>
          <w:sz w:val="28"/>
          <w:szCs w:val="28"/>
        </w:rPr>
        <w:t>／</w:t>
      </w:r>
      <w:r w:rsidRPr="008D36BF">
        <w:rPr>
          <w:rFonts w:ascii="標楷體" w:eastAsia="標楷體" w:hAnsi="標楷體" w:hint="eastAsia"/>
          <w:sz w:val="28"/>
          <w:szCs w:val="28"/>
        </w:rPr>
        <w:t>收案人數</w:t>
      </w:r>
      <w:r w:rsidRPr="008D36BF">
        <w:rPr>
          <w:rFonts w:ascii="標楷體" w:eastAsia="標楷體" w:hAnsi="標楷體"/>
          <w:sz w:val="28"/>
          <w:szCs w:val="28"/>
        </w:rPr>
        <w:t>×100</w:t>
      </w:r>
      <w:r w:rsidRPr="008D36BF">
        <w:rPr>
          <w:rFonts w:ascii="標楷體" w:eastAsia="標楷體" w:hAnsi="標楷體" w:hint="eastAsia"/>
          <w:sz w:val="28"/>
          <w:szCs w:val="28"/>
        </w:rPr>
        <w:t>。</w:t>
      </w:r>
      <w:r w:rsidRPr="00B959A4">
        <w:rPr>
          <w:rFonts w:ascii="標楷體" w:eastAsia="標楷體" w:hAnsi="標楷體" w:hint="eastAsia"/>
          <w:sz w:val="28"/>
          <w:szCs w:val="28"/>
        </w:rPr>
        <w:t>收案人數計算方式：</w:t>
      </w:r>
      <w:r w:rsidRPr="00B959A4">
        <w:rPr>
          <w:rFonts w:ascii="標楷體" w:eastAsia="標楷體" w:hAnsi="標楷體" w:hint="eastAsia"/>
          <w:bCs/>
          <w:sz w:val="28"/>
          <w:szCs w:val="28"/>
        </w:rPr>
        <w:t>(本年度以前開案，並持續服藥至今年1月1日以後的</w:t>
      </w:r>
    </w:p>
    <w:p w:rsidR="00970479" w:rsidRPr="00B959A4" w:rsidRDefault="00970479" w:rsidP="00B959A4">
      <w:pPr>
        <w:snapToGrid w:val="0"/>
        <w:ind w:firstLineChars="405" w:firstLine="1134"/>
        <w:rPr>
          <w:rFonts w:ascii="標楷體" w:eastAsia="標楷體" w:hAnsi="標楷體"/>
          <w:bCs/>
          <w:sz w:val="28"/>
          <w:szCs w:val="28"/>
        </w:rPr>
      </w:pPr>
      <w:r w:rsidRPr="00B959A4">
        <w:rPr>
          <w:rFonts w:ascii="標楷體" w:eastAsia="標楷體" w:hAnsi="標楷體" w:hint="eastAsia"/>
          <w:bCs/>
          <w:sz w:val="28"/>
          <w:szCs w:val="28"/>
        </w:rPr>
        <w:t>人數)+(今年度新增收案數)–(入監服刑、轉診、生產、服兵役、死亡、經醫師評估可結束替代治療等不可抗</w:t>
      </w:r>
    </w:p>
    <w:p w:rsidR="00A57093" w:rsidRPr="00B959A4" w:rsidRDefault="00970479" w:rsidP="00B959A4">
      <w:pPr>
        <w:snapToGrid w:val="0"/>
        <w:ind w:firstLineChars="405" w:firstLine="1134"/>
        <w:rPr>
          <w:rFonts w:ascii="標楷體" w:eastAsia="標楷體" w:hAnsi="標楷體"/>
          <w:bCs/>
          <w:sz w:val="28"/>
          <w:szCs w:val="28"/>
        </w:rPr>
      </w:pPr>
      <w:r w:rsidRPr="00B959A4">
        <w:rPr>
          <w:rFonts w:ascii="標楷體" w:eastAsia="標楷體" w:hAnsi="標楷體" w:hint="eastAsia"/>
          <w:bCs/>
          <w:sz w:val="28"/>
          <w:szCs w:val="28"/>
        </w:rPr>
        <w:t>拒因素之人數)；留置人數計算方式：(</w:t>
      </w:r>
      <w:r w:rsidRPr="00B959A4">
        <w:rPr>
          <w:rFonts w:ascii="標楷體" w:eastAsia="標楷體" w:hAnsi="標楷體" w:hint="eastAsia"/>
          <w:sz w:val="28"/>
          <w:szCs w:val="28"/>
        </w:rPr>
        <w:t xml:space="preserve">收案人數) - </w:t>
      </w:r>
      <w:r w:rsidRPr="00B959A4">
        <w:rPr>
          <w:rFonts w:ascii="標楷體" w:eastAsia="標楷體" w:hAnsi="標楷體" w:hint="eastAsia"/>
          <w:bCs/>
          <w:sz w:val="28"/>
          <w:szCs w:val="28"/>
        </w:rPr>
        <w:t>(連續14天未出席服藥人數)。</w:t>
      </w:r>
      <w:r w:rsidR="00A57093" w:rsidRPr="00B959A4">
        <w:rPr>
          <w:rFonts w:ascii="標楷體" w:eastAsia="標楷體" w:hAnsi="標楷體" w:hint="eastAsia"/>
          <w:bCs/>
          <w:sz w:val="28"/>
          <w:szCs w:val="28"/>
        </w:rPr>
        <w:t>留置率之計算包含美沙冬</w:t>
      </w:r>
    </w:p>
    <w:p w:rsidR="00970479" w:rsidRPr="008D36BF" w:rsidRDefault="00A57093" w:rsidP="00B959A4">
      <w:pPr>
        <w:snapToGrid w:val="0"/>
        <w:ind w:firstLineChars="405" w:firstLine="1134"/>
        <w:rPr>
          <w:rFonts w:ascii="標楷體" w:eastAsia="標楷體" w:hAnsi="標楷體"/>
          <w:b/>
          <w:sz w:val="28"/>
          <w:szCs w:val="28"/>
        </w:rPr>
        <w:sectPr w:rsidR="00970479" w:rsidRPr="008D36BF" w:rsidSect="00C461F9">
          <w:pgSz w:w="16838" w:h="11906" w:orient="landscape"/>
          <w:pgMar w:top="1134" w:right="1134" w:bottom="1134" w:left="1134" w:header="851" w:footer="992" w:gutter="0"/>
          <w:cols w:space="425"/>
          <w:docGrid w:linePitch="360"/>
        </w:sectPr>
      </w:pPr>
      <w:r w:rsidRPr="00B959A4">
        <w:rPr>
          <w:rFonts w:ascii="標楷體" w:eastAsia="標楷體" w:hAnsi="標楷體" w:hint="eastAsia"/>
          <w:bCs/>
          <w:sz w:val="28"/>
          <w:szCs w:val="28"/>
        </w:rPr>
        <w:t>與丁基原啡因個案。</w:t>
      </w:r>
    </w:p>
    <w:p w:rsidR="00970479" w:rsidRPr="008D36BF" w:rsidRDefault="009C66DA" w:rsidP="00970479">
      <w:pPr>
        <w:snapToGrid w:val="0"/>
        <w:spacing w:line="360" w:lineRule="auto"/>
        <w:jc w:val="center"/>
        <w:rPr>
          <w:rFonts w:eastAsia="標楷體"/>
          <w:sz w:val="28"/>
          <w:szCs w:val="28"/>
        </w:rPr>
      </w:pPr>
      <w:r>
        <w:rPr>
          <w:rFonts w:eastAsia="標楷體"/>
          <w:bCs/>
          <w:noProof/>
          <w:sz w:val="28"/>
          <w:szCs w:val="28"/>
        </w:rPr>
        <mc:AlternateContent>
          <mc:Choice Requires="wps">
            <w:drawing>
              <wp:anchor distT="0" distB="0" distL="114300" distR="114300" simplePos="0" relativeHeight="251665920" behindDoc="0" locked="0" layoutInCell="1" allowOverlap="1" wp14:anchorId="24F4C0E1" wp14:editId="5C982AFD">
                <wp:simplePos x="0" y="0"/>
                <wp:positionH relativeFrom="column">
                  <wp:posOffset>19050</wp:posOffset>
                </wp:positionH>
                <wp:positionV relativeFrom="paragraph">
                  <wp:posOffset>-238125</wp:posOffset>
                </wp:positionV>
                <wp:extent cx="631825" cy="342900"/>
                <wp:effectExtent l="0" t="0" r="0" b="0"/>
                <wp:wrapNone/>
                <wp:docPr id="24" name="Text Box 18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6EA5" w:rsidRPr="00526A10" w:rsidRDefault="00106EA5" w:rsidP="00783222">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7</w:t>
                            </w:r>
                          </w:p>
                          <w:p w:rsidR="00106EA5" w:rsidRPr="00526A10" w:rsidRDefault="00106EA5" w:rsidP="0097047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6" o:spid="_x0000_s1059" type="#_x0000_t202" style="position:absolute;left:0;text-align:left;margin-left:1.5pt;margin-top:-18.75pt;width:49.75pt;height:2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vBvAIAAMQFAAAOAAAAZHJzL2Uyb0RvYy54bWysVNtunDAQfa/Uf7D8TrjEywIKWyXLUlVK&#10;L1LSD/CCWayCTW3vsmnVf+/Y7C3JS9WWB2R77DNzZs7Mzbt936EdU5pLkePwKsCIiUrWXGxy/PWx&#10;9BKMtKGipp0ULMdPTON3i7dvbsYhY5FsZVczhQBE6GwcctwaM2S+r6uW9VRfyYEJMDZS9dTAVm38&#10;WtER0PvOj4Ig9kep6kHJimkNp8VkxAuH3zSsMp+bRjODuhxDbMb9lfuv7d9f3NBso+jQ8uoQBv2L&#10;KHrKBTg9QRXUULRV/BVUzysltWzMVSV7XzYNr5jjAGzC4AWbh5YOzHGB5OjhlCb9/2CrT7svCvE6&#10;xxHBSNAeavTI9gbdyT0KkyC2GRoHncHFhwGumj1YoNKOrR7uZfVNIyGXLRUbdquUHFtGa4gwtC/9&#10;i6cTjrYg6/GjrMET3RrpgPaN6m36ICEI0KFST6fq2GgqOIyvwySaYVSB6ZpEaeCq59Ps+HhQ2rxn&#10;skd2kWMFxXfgdHevjQ2GZscr1peQJe86J4BOPDuAi9MJuIan1maDcPX8mQbpKlklxCNRvPJIUBTe&#10;bbkkXlyG81lxXSyXRfjL+g1J1vK6ZsK6OWorJH9Wu4PKJ1Wc1KVlx2sLZ0PSarNedgrtKGi7dJ9L&#10;OVjO1/znYbgkAJcXlMKIBHdR6pVxMvdISWZeOg8SLwjTuzQOSEqK8jmley7Yv1NCY47TGdTU0TkH&#10;/YJb4L7X3GjWcwPTo+N9jpPTJZpZBa5E7UprKO+m9UUqbPjnVEC5j4V2erUSncRq9uv91BynPljL&#10;+gkUrCQoDGQKow8WrVQ/MBphjORYf99SxTDqPgjogjQkxM4dtyGzeQQbdWlZX1qoqAAqxwajabk0&#10;06zaDopvWvA09Z2Qt9A5DXeqti02RXXoNxgVjtxhrNlZdLl3t87Dd/EbAAD//wMAUEsDBBQABgAI&#10;AAAAIQBxpaQS3AAAAAgBAAAPAAAAZHJzL2Rvd25yZXYueG1sTI/NTsMwEITvSLyDtUjcWpuWFAjZ&#10;VAjEFdTyI3Fz420SEa+j2G3C27M9wW1WM5r9plhPvlNHGmIbGOFqbkARV8G1XCO8vz3PbkHFZNnZ&#10;LjAh/FCEdXl+VtjchZE3dNymWkkJx9wiNCn1udaxasjbOA89sXj7MHib5Bxq7QY7Srnv9MKYlfa2&#10;ZfnQ2J4eG6q+tweP8PGy//q8Nq/1k8/6MUxGs7/TiJcX08M9qERT+gvDCV/QoRSmXTiwi6pDWMqS&#10;hDBb3mSgTr5ZiNiJWGWgy0L/H1D+AgAA//8DAFBLAQItABQABgAIAAAAIQC2gziS/gAAAOEBAAAT&#10;AAAAAAAAAAAAAAAAAAAAAABbQ29udGVudF9UeXBlc10ueG1sUEsBAi0AFAAGAAgAAAAhADj9If/W&#10;AAAAlAEAAAsAAAAAAAAAAAAAAAAALwEAAF9yZWxzLy5yZWxzUEsBAi0AFAAGAAgAAAAhAH/FG8G8&#10;AgAAxAUAAA4AAAAAAAAAAAAAAAAALgIAAGRycy9lMm9Eb2MueG1sUEsBAi0AFAAGAAgAAAAhAHGl&#10;pBLcAAAACAEAAA8AAAAAAAAAAAAAAAAAFgUAAGRycy9kb3ducmV2LnhtbFBLBQYAAAAABAAEAPMA&#10;AAAfBgAAAAA=&#10;" filled="f" stroked="f">
                <v:textbox>
                  <w:txbxContent>
                    <w:p w:rsidR="00106EA5" w:rsidRPr="00526A10" w:rsidRDefault="00106EA5" w:rsidP="00783222">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7</w:t>
                      </w:r>
                    </w:p>
                    <w:p w:rsidR="00106EA5" w:rsidRPr="00526A10" w:rsidRDefault="00106EA5" w:rsidP="00970479"/>
                  </w:txbxContent>
                </v:textbox>
              </v:shape>
            </w:pict>
          </mc:Fallback>
        </mc:AlternateContent>
      </w:r>
      <w:r w:rsidR="00970479" w:rsidRPr="008D36BF">
        <w:rPr>
          <w:rFonts w:eastAsia="標楷體" w:hAnsi="標楷體" w:hint="eastAsia"/>
          <w:bCs/>
          <w:sz w:val="28"/>
          <w:szCs w:val="28"/>
        </w:rPr>
        <w:t>衛生福利部</w:t>
      </w:r>
      <w:r w:rsidR="00970479" w:rsidRPr="008D36BF">
        <w:rPr>
          <w:rFonts w:eastAsia="標楷體"/>
          <w:bCs/>
          <w:sz w:val="28"/>
          <w:szCs w:val="28"/>
        </w:rPr>
        <w:t>10</w:t>
      </w:r>
      <w:r w:rsidR="00970479" w:rsidRPr="008D36BF">
        <w:rPr>
          <w:rFonts w:eastAsia="標楷體" w:hint="eastAsia"/>
          <w:bCs/>
          <w:sz w:val="28"/>
          <w:szCs w:val="28"/>
        </w:rPr>
        <w:t>4</w:t>
      </w:r>
      <w:r w:rsidR="00970479" w:rsidRPr="008D36BF">
        <w:rPr>
          <w:rFonts w:eastAsia="標楷體"/>
          <w:bCs/>
          <w:sz w:val="28"/>
          <w:szCs w:val="28"/>
        </w:rPr>
        <w:t>年</w:t>
      </w:r>
      <w:r w:rsidR="00970479" w:rsidRPr="008D36BF">
        <w:rPr>
          <w:rFonts w:eastAsia="標楷體" w:hAnsi="標楷體"/>
          <w:bCs/>
          <w:sz w:val="28"/>
          <w:szCs w:val="28"/>
        </w:rPr>
        <w:t>度</w:t>
      </w:r>
      <w:r w:rsidR="00970479" w:rsidRPr="008D36BF">
        <w:rPr>
          <w:rFonts w:eastAsia="標楷體" w:hAnsi="標楷體"/>
          <w:sz w:val="28"/>
          <w:szCs w:val="28"/>
        </w:rPr>
        <w:t>非愛滋藥癮者替代治療補助方案執行成果統計表</w:t>
      </w:r>
    </w:p>
    <w:p w:rsidR="00970479" w:rsidRPr="008D36BF" w:rsidRDefault="00970479" w:rsidP="00970479">
      <w:pPr>
        <w:snapToGrid w:val="0"/>
        <w:spacing w:line="360" w:lineRule="auto"/>
        <w:jc w:val="right"/>
        <w:rPr>
          <w:rFonts w:eastAsia="標楷體"/>
          <w:b/>
          <w:sz w:val="28"/>
          <w:szCs w:val="28"/>
        </w:rPr>
      </w:pPr>
      <w:r w:rsidRPr="008D36BF">
        <w:rPr>
          <w:rFonts w:eastAsia="標楷體" w:hAnsi="標楷體"/>
          <w:sz w:val="28"/>
          <w:szCs w:val="28"/>
        </w:rPr>
        <w:t>日期：　年　月　日至　年　月　日</w:t>
      </w:r>
    </w:p>
    <w:tbl>
      <w:tblPr>
        <w:tblW w:w="0" w:type="auto"/>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Look w:val="01E0" w:firstRow="1" w:lastRow="1" w:firstColumn="1" w:lastColumn="1" w:noHBand="0" w:noVBand="0"/>
      </w:tblPr>
      <w:tblGrid>
        <w:gridCol w:w="1728"/>
        <w:gridCol w:w="900"/>
        <w:gridCol w:w="1350"/>
        <w:gridCol w:w="990"/>
        <w:gridCol w:w="1260"/>
        <w:gridCol w:w="1440"/>
        <w:gridCol w:w="1440"/>
        <w:gridCol w:w="1440"/>
        <w:gridCol w:w="1440"/>
        <w:gridCol w:w="1440"/>
        <w:gridCol w:w="1358"/>
      </w:tblGrid>
      <w:tr w:rsidR="00970479" w:rsidRPr="008D36BF" w:rsidTr="00DA61BC">
        <w:tc>
          <w:tcPr>
            <w:tcW w:w="1728" w:type="dxa"/>
            <w:vMerge w:val="restart"/>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r w:rsidRPr="008D36BF">
              <w:rPr>
                <w:rFonts w:eastAsia="標楷體" w:hAnsi="標楷體"/>
                <w:sz w:val="28"/>
                <w:szCs w:val="28"/>
              </w:rPr>
              <w:t>執行機構／　登記證字號</w:t>
            </w:r>
          </w:p>
        </w:tc>
        <w:tc>
          <w:tcPr>
            <w:tcW w:w="2250" w:type="dxa"/>
            <w:gridSpan w:val="2"/>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r w:rsidRPr="008D36BF">
              <w:rPr>
                <w:rFonts w:eastAsia="標楷體" w:hAnsi="標楷體"/>
                <w:sz w:val="28"/>
                <w:szCs w:val="28"/>
              </w:rPr>
              <w:t>愛滋藥癮個案數</w:t>
            </w:r>
          </w:p>
        </w:tc>
        <w:tc>
          <w:tcPr>
            <w:tcW w:w="2250" w:type="dxa"/>
            <w:gridSpan w:val="2"/>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r w:rsidRPr="008D36BF">
              <w:rPr>
                <w:rFonts w:eastAsia="標楷體" w:hAnsi="標楷體"/>
                <w:sz w:val="28"/>
                <w:szCs w:val="28"/>
              </w:rPr>
              <w:t>非愛滋藥癮個案數</w:t>
            </w:r>
          </w:p>
        </w:tc>
        <w:tc>
          <w:tcPr>
            <w:tcW w:w="1440" w:type="dxa"/>
            <w:vMerge w:val="restart"/>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r w:rsidRPr="008D36BF">
              <w:rPr>
                <w:rFonts w:eastAsia="標楷體"/>
                <w:sz w:val="28"/>
                <w:szCs w:val="28"/>
              </w:rPr>
              <w:t>A</w:t>
            </w:r>
            <w:r w:rsidRPr="008D36BF">
              <w:rPr>
                <w:rFonts w:eastAsia="標楷體" w:hAnsi="標楷體"/>
                <w:sz w:val="28"/>
                <w:szCs w:val="28"/>
              </w:rPr>
              <w:t>：</w:t>
            </w:r>
            <w:r w:rsidRPr="008D36BF">
              <w:rPr>
                <w:rFonts w:eastAsia="標楷體"/>
                <w:sz w:val="28"/>
                <w:szCs w:val="28"/>
              </w:rPr>
              <w:t>10</w:t>
            </w:r>
            <w:r w:rsidR="00A31C67">
              <w:rPr>
                <w:rFonts w:eastAsia="標楷體" w:hint="eastAsia"/>
                <w:sz w:val="28"/>
                <w:szCs w:val="28"/>
              </w:rPr>
              <w:t>4</w:t>
            </w:r>
            <w:r w:rsidRPr="008D36BF">
              <w:rPr>
                <w:rFonts w:eastAsia="標楷體" w:hAnsi="標楷體"/>
                <w:sz w:val="28"/>
                <w:szCs w:val="28"/>
              </w:rPr>
              <w:t>年</w:t>
            </w:r>
            <w:r w:rsidRPr="008D36BF">
              <w:rPr>
                <w:rFonts w:eastAsia="標楷體"/>
                <w:sz w:val="28"/>
                <w:szCs w:val="28"/>
              </w:rPr>
              <w:t>1</w:t>
            </w:r>
            <w:r w:rsidRPr="008D36BF">
              <w:rPr>
                <w:rFonts w:eastAsia="標楷體" w:hAnsi="標楷體"/>
                <w:sz w:val="28"/>
                <w:szCs w:val="28"/>
              </w:rPr>
              <w:t>月</w:t>
            </w:r>
            <w:r w:rsidRPr="008D36BF">
              <w:rPr>
                <w:rFonts w:eastAsia="標楷體"/>
                <w:sz w:val="28"/>
                <w:szCs w:val="28"/>
              </w:rPr>
              <w:t>1</w:t>
            </w:r>
            <w:r w:rsidRPr="008D36BF">
              <w:rPr>
                <w:rFonts w:eastAsia="標楷體" w:hAnsi="標楷體"/>
                <w:sz w:val="28"/>
                <w:szCs w:val="28"/>
              </w:rPr>
              <w:t>日前庫存量（㏄）</w:t>
            </w:r>
          </w:p>
        </w:tc>
        <w:tc>
          <w:tcPr>
            <w:tcW w:w="1440" w:type="dxa"/>
            <w:vMerge w:val="restart"/>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r w:rsidRPr="008D36BF">
              <w:rPr>
                <w:rFonts w:eastAsia="標楷體"/>
                <w:sz w:val="28"/>
                <w:szCs w:val="28"/>
              </w:rPr>
              <w:t>B</w:t>
            </w:r>
            <w:r w:rsidRPr="008D36BF">
              <w:rPr>
                <w:rFonts w:eastAsia="標楷體" w:hAnsi="標楷體"/>
                <w:sz w:val="28"/>
                <w:szCs w:val="28"/>
              </w:rPr>
              <w:t>：</w:t>
            </w:r>
            <w:r w:rsidRPr="008D36BF">
              <w:rPr>
                <w:rFonts w:eastAsia="標楷體"/>
                <w:sz w:val="28"/>
                <w:szCs w:val="28"/>
              </w:rPr>
              <w:t>10</w:t>
            </w:r>
            <w:r w:rsidR="00A31C67">
              <w:rPr>
                <w:rFonts w:eastAsia="標楷體" w:hint="eastAsia"/>
                <w:sz w:val="28"/>
                <w:szCs w:val="28"/>
              </w:rPr>
              <w:t>4</w:t>
            </w:r>
            <w:r w:rsidRPr="008D36BF">
              <w:rPr>
                <w:rFonts w:eastAsia="標楷體" w:hAnsi="標楷體"/>
                <w:sz w:val="28"/>
                <w:szCs w:val="28"/>
              </w:rPr>
              <w:t>年領用量（㏄）</w:t>
            </w:r>
          </w:p>
        </w:tc>
        <w:tc>
          <w:tcPr>
            <w:tcW w:w="1440" w:type="dxa"/>
            <w:vMerge w:val="restart"/>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r w:rsidRPr="008D36BF">
              <w:rPr>
                <w:rFonts w:eastAsia="標楷體"/>
                <w:sz w:val="28"/>
                <w:szCs w:val="28"/>
              </w:rPr>
              <w:t>C</w:t>
            </w:r>
            <w:r w:rsidRPr="008D36BF">
              <w:rPr>
                <w:rFonts w:eastAsia="標楷體" w:hAnsi="標楷體"/>
                <w:sz w:val="28"/>
                <w:szCs w:val="28"/>
              </w:rPr>
              <w:t>：愛滋藥癮者實際用藥量（㏄）</w:t>
            </w:r>
          </w:p>
        </w:tc>
        <w:tc>
          <w:tcPr>
            <w:tcW w:w="1440" w:type="dxa"/>
            <w:vMerge w:val="restart"/>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r w:rsidRPr="008D36BF">
              <w:rPr>
                <w:rFonts w:eastAsia="標楷體"/>
                <w:sz w:val="28"/>
                <w:szCs w:val="28"/>
              </w:rPr>
              <w:t>D</w:t>
            </w:r>
            <w:r w:rsidRPr="008D36BF">
              <w:rPr>
                <w:rFonts w:eastAsia="標楷體" w:hAnsi="標楷體"/>
                <w:sz w:val="28"/>
                <w:szCs w:val="28"/>
              </w:rPr>
              <w:t>：非愛滋藥癮者實際用藥量（㏄）</w:t>
            </w:r>
          </w:p>
        </w:tc>
        <w:tc>
          <w:tcPr>
            <w:tcW w:w="1440" w:type="dxa"/>
            <w:vMerge w:val="restart"/>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r w:rsidRPr="008D36BF">
              <w:rPr>
                <w:rFonts w:eastAsia="標楷體"/>
                <w:sz w:val="28"/>
                <w:szCs w:val="28"/>
              </w:rPr>
              <w:t>E</w:t>
            </w:r>
            <w:r w:rsidRPr="008D36BF">
              <w:rPr>
                <w:rFonts w:eastAsia="標楷體" w:hAnsi="標楷體"/>
                <w:sz w:val="28"/>
                <w:szCs w:val="28"/>
              </w:rPr>
              <w:t>：耗損量（㏄）</w:t>
            </w:r>
          </w:p>
        </w:tc>
        <w:tc>
          <w:tcPr>
            <w:tcW w:w="1358" w:type="dxa"/>
            <w:vMerge w:val="restart"/>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r w:rsidRPr="008D36BF">
              <w:rPr>
                <w:rFonts w:eastAsia="標楷體"/>
                <w:sz w:val="28"/>
                <w:szCs w:val="28"/>
              </w:rPr>
              <w:t>F</w:t>
            </w:r>
            <w:r w:rsidRPr="008D36BF">
              <w:rPr>
                <w:rFonts w:eastAsia="標楷體" w:hAnsi="標楷體"/>
                <w:sz w:val="28"/>
                <w:szCs w:val="28"/>
              </w:rPr>
              <w:t>：庫存量（㏄）</w:t>
            </w:r>
          </w:p>
        </w:tc>
      </w:tr>
      <w:tr w:rsidR="00970479" w:rsidRPr="008D36BF" w:rsidTr="00DA61BC">
        <w:tc>
          <w:tcPr>
            <w:tcW w:w="1728" w:type="dxa"/>
            <w:vMerge/>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90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r w:rsidRPr="008D36BF">
              <w:rPr>
                <w:rFonts w:eastAsia="標楷體" w:hAnsi="標楷體"/>
                <w:sz w:val="28"/>
                <w:szCs w:val="28"/>
              </w:rPr>
              <w:t>人數</w:t>
            </w:r>
          </w:p>
        </w:tc>
        <w:tc>
          <w:tcPr>
            <w:tcW w:w="135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r w:rsidRPr="008D36BF">
              <w:rPr>
                <w:rFonts w:eastAsia="標楷體" w:hAnsi="標楷體"/>
                <w:sz w:val="28"/>
                <w:szCs w:val="28"/>
              </w:rPr>
              <w:t>服藥　　人日數</w:t>
            </w:r>
          </w:p>
        </w:tc>
        <w:tc>
          <w:tcPr>
            <w:tcW w:w="99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r w:rsidRPr="008D36BF">
              <w:rPr>
                <w:rFonts w:eastAsia="標楷體" w:hAnsi="標楷體"/>
                <w:sz w:val="28"/>
                <w:szCs w:val="28"/>
              </w:rPr>
              <w:t>人數</w:t>
            </w:r>
          </w:p>
        </w:tc>
        <w:tc>
          <w:tcPr>
            <w:tcW w:w="126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r w:rsidRPr="008D36BF">
              <w:rPr>
                <w:rFonts w:eastAsia="標楷體" w:hAnsi="標楷體"/>
                <w:sz w:val="28"/>
                <w:szCs w:val="28"/>
              </w:rPr>
              <w:t>服藥　　人日數</w:t>
            </w:r>
          </w:p>
        </w:tc>
        <w:tc>
          <w:tcPr>
            <w:tcW w:w="1440" w:type="dxa"/>
            <w:vMerge/>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vMerge/>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vMerge/>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vMerge/>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vMerge/>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358" w:type="dxa"/>
            <w:vMerge/>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r>
      <w:tr w:rsidR="00970479" w:rsidRPr="008D36BF" w:rsidTr="00DA61BC">
        <w:tc>
          <w:tcPr>
            <w:tcW w:w="1728"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90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35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99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26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358"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r>
      <w:tr w:rsidR="00970479" w:rsidRPr="008D36BF" w:rsidTr="00DA61BC">
        <w:tc>
          <w:tcPr>
            <w:tcW w:w="1728"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90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35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99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26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358"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r>
      <w:tr w:rsidR="00970479" w:rsidRPr="008D36BF" w:rsidTr="00DA61BC">
        <w:tc>
          <w:tcPr>
            <w:tcW w:w="1728"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90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35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99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26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358"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r>
      <w:tr w:rsidR="00970479" w:rsidRPr="008D36BF" w:rsidTr="00DA61BC">
        <w:tc>
          <w:tcPr>
            <w:tcW w:w="1728"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90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35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99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26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358"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r>
      <w:tr w:rsidR="00970479" w:rsidRPr="008D36BF" w:rsidTr="00DA61BC">
        <w:tc>
          <w:tcPr>
            <w:tcW w:w="1728"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90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35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99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26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358"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r>
      <w:tr w:rsidR="00970479" w:rsidRPr="008D36BF" w:rsidTr="00DA61BC">
        <w:tc>
          <w:tcPr>
            <w:tcW w:w="1728"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90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35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99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26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358"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r>
      <w:tr w:rsidR="00970479" w:rsidRPr="008D36BF" w:rsidTr="00DA61BC">
        <w:tc>
          <w:tcPr>
            <w:tcW w:w="1728"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90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35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99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26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358"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r>
      <w:tr w:rsidR="00970479" w:rsidRPr="008D36BF" w:rsidTr="00DA61BC">
        <w:tc>
          <w:tcPr>
            <w:tcW w:w="1728"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90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35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99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26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358"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r>
      <w:tr w:rsidR="00970479" w:rsidRPr="008D36BF" w:rsidTr="00DA61BC">
        <w:tc>
          <w:tcPr>
            <w:tcW w:w="1728"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90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35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99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26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358"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r>
      <w:tr w:rsidR="00970479" w:rsidRPr="008D36BF" w:rsidTr="00DA61BC">
        <w:tc>
          <w:tcPr>
            <w:tcW w:w="1728"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r w:rsidRPr="008D36BF">
              <w:rPr>
                <w:rFonts w:eastAsia="標楷體" w:hAnsi="標楷體"/>
                <w:sz w:val="28"/>
                <w:szCs w:val="28"/>
              </w:rPr>
              <w:t>合計</w:t>
            </w:r>
          </w:p>
        </w:tc>
        <w:tc>
          <w:tcPr>
            <w:tcW w:w="90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35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99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26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440"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c>
          <w:tcPr>
            <w:tcW w:w="1358" w:type="dxa"/>
            <w:tcBorders>
              <w:top w:val="single" w:sz="8" w:space="0" w:color="auto"/>
              <w:left w:val="single" w:sz="8" w:space="0" w:color="auto"/>
              <w:bottom w:val="single" w:sz="8" w:space="0" w:color="auto"/>
              <w:right w:val="single" w:sz="8" w:space="0" w:color="auto"/>
            </w:tcBorders>
            <w:vAlign w:val="center"/>
          </w:tcPr>
          <w:p w:rsidR="00970479" w:rsidRPr="008D36BF" w:rsidRDefault="00970479" w:rsidP="00DA61BC">
            <w:pPr>
              <w:snapToGrid w:val="0"/>
              <w:spacing w:beforeLines="50" w:before="120" w:afterLines="50" w:after="120" w:line="240" w:lineRule="atLeast"/>
              <w:jc w:val="center"/>
              <w:rPr>
                <w:rFonts w:eastAsia="標楷體"/>
                <w:sz w:val="28"/>
                <w:szCs w:val="28"/>
              </w:rPr>
            </w:pPr>
          </w:p>
        </w:tc>
      </w:tr>
    </w:tbl>
    <w:p w:rsidR="00970479" w:rsidRDefault="00970479" w:rsidP="00970479">
      <w:pPr>
        <w:snapToGrid w:val="0"/>
        <w:spacing w:afterLines="100" w:after="240" w:line="500" w:lineRule="exact"/>
        <w:rPr>
          <w:rFonts w:ascii="標楷體" w:eastAsia="標楷體" w:hAnsi="標楷體"/>
          <w:sz w:val="28"/>
          <w:szCs w:val="28"/>
        </w:rPr>
        <w:sectPr w:rsidR="00970479" w:rsidSect="00C461F9">
          <w:footerReference w:type="even" r:id="rId25"/>
          <w:footerReference w:type="default" r:id="rId26"/>
          <w:pgSz w:w="16838" w:h="11906" w:orient="landscape" w:code="9"/>
          <w:pgMar w:top="851" w:right="1134" w:bottom="851" w:left="851" w:header="851" w:footer="992" w:gutter="0"/>
          <w:cols w:space="425"/>
          <w:docGrid w:linePitch="360"/>
        </w:sectPr>
      </w:pPr>
      <w:r>
        <w:rPr>
          <w:rFonts w:ascii="標楷體" w:eastAsia="標楷體" w:hAnsi="標楷體" w:hint="eastAsia"/>
          <w:sz w:val="28"/>
          <w:szCs w:val="28"/>
        </w:rPr>
        <w:t>備</w:t>
      </w:r>
      <w:r w:rsidRPr="008D36BF">
        <w:rPr>
          <w:rFonts w:ascii="標楷體" w:eastAsia="標楷體" w:hAnsi="標楷體"/>
          <w:sz w:val="28"/>
          <w:szCs w:val="28"/>
        </w:rPr>
        <w:t>註：庫存量F＝A＋B－C－D－</w:t>
      </w:r>
    </w:p>
    <w:tbl>
      <w:tblPr>
        <w:tblW w:w="10077" w:type="dxa"/>
        <w:tblInd w:w="16" w:type="dxa"/>
        <w:tblLayout w:type="fixed"/>
        <w:tblCellMar>
          <w:left w:w="28" w:type="dxa"/>
          <w:right w:w="28" w:type="dxa"/>
        </w:tblCellMar>
        <w:tblLook w:val="04A0" w:firstRow="1" w:lastRow="0" w:firstColumn="1" w:lastColumn="0" w:noHBand="0" w:noVBand="1"/>
      </w:tblPr>
      <w:tblGrid>
        <w:gridCol w:w="620"/>
        <w:gridCol w:w="952"/>
        <w:gridCol w:w="1701"/>
        <w:gridCol w:w="2126"/>
        <w:gridCol w:w="2410"/>
        <w:gridCol w:w="2268"/>
      </w:tblGrid>
      <w:tr w:rsidR="00970479" w:rsidRPr="00BD55C9" w:rsidTr="00DA61BC">
        <w:trPr>
          <w:trHeight w:val="780"/>
        </w:trPr>
        <w:tc>
          <w:tcPr>
            <w:tcW w:w="10077" w:type="dxa"/>
            <w:gridSpan w:val="6"/>
            <w:shd w:val="clear" w:color="auto" w:fill="auto"/>
            <w:vAlign w:val="center"/>
            <w:hideMark/>
          </w:tcPr>
          <w:p w:rsidR="00970479" w:rsidRPr="00BD55C9" w:rsidRDefault="00970479" w:rsidP="00DA61BC">
            <w:pPr>
              <w:widowControl/>
              <w:jc w:val="center"/>
              <w:rPr>
                <w:rFonts w:ascii="標楷體" w:eastAsia="標楷體" w:hAnsi="標楷體" w:cs="新細明體"/>
                <w:b/>
                <w:bCs/>
                <w:kern w:val="0"/>
                <w:sz w:val="28"/>
                <w:szCs w:val="28"/>
              </w:rPr>
            </w:pPr>
            <w:bookmarkStart w:id="5" w:name="RANGE!A1:I27"/>
            <w:r>
              <w:rPr>
                <w:rFonts w:ascii="標楷體" w:eastAsia="標楷體" w:hAnsi="標楷體" w:cs="新細明體" w:hint="eastAsia"/>
                <w:b/>
                <w:bCs/>
                <w:kern w:val="0"/>
                <w:sz w:val="28"/>
                <w:szCs w:val="28"/>
              </w:rPr>
              <w:t>104</w:t>
            </w:r>
            <w:r w:rsidRPr="00BD55C9">
              <w:rPr>
                <w:rFonts w:ascii="標楷體" w:eastAsia="標楷體" w:hAnsi="標楷體" w:cs="新細明體" w:hint="eastAsia"/>
                <w:b/>
                <w:bCs/>
                <w:kern w:val="0"/>
                <w:sz w:val="28"/>
                <w:szCs w:val="28"/>
              </w:rPr>
              <w:t>年度非愛滋藥癮者替代療法治療補助方案各縣市經費使用調查表</w:t>
            </w:r>
            <w:bookmarkEnd w:id="5"/>
          </w:p>
        </w:tc>
      </w:tr>
      <w:tr w:rsidR="00970479" w:rsidRPr="00BD55C9" w:rsidTr="00DA61BC">
        <w:trPr>
          <w:trHeight w:val="576"/>
        </w:trPr>
        <w:tc>
          <w:tcPr>
            <w:tcW w:w="10077" w:type="dxa"/>
            <w:gridSpan w:val="6"/>
            <w:tcBorders>
              <w:bottom w:val="single" w:sz="6" w:space="0" w:color="auto"/>
            </w:tcBorders>
            <w:shd w:val="clear" w:color="auto" w:fill="auto"/>
            <w:vAlign w:val="center"/>
            <w:hideMark/>
          </w:tcPr>
          <w:p w:rsidR="00970479" w:rsidRPr="00BD55C9" w:rsidRDefault="009C66DA" w:rsidP="00DA61BC">
            <w:pPr>
              <w:widowControl/>
              <w:jc w:val="right"/>
              <w:rPr>
                <w:rFonts w:ascii="標楷體" w:eastAsia="標楷體" w:hAnsi="標楷體" w:cs="新細明體"/>
                <w:b/>
                <w:bCs/>
                <w:kern w:val="0"/>
                <w:sz w:val="22"/>
                <w:szCs w:val="22"/>
              </w:rPr>
            </w:pPr>
            <w:r>
              <w:rPr>
                <w:rFonts w:ascii="標楷體" w:eastAsia="標楷體" w:hAnsi="標楷體" w:cs="新細明體" w:hint="eastAsia"/>
                <w:b/>
                <w:bCs/>
                <w:noProof/>
                <w:kern w:val="0"/>
                <w:sz w:val="22"/>
                <w:szCs w:val="22"/>
              </w:rPr>
              <mc:AlternateContent>
                <mc:Choice Requires="wps">
                  <w:drawing>
                    <wp:anchor distT="0" distB="0" distL="114300" distR="114300" simplePos="0" relativeHeight="251666944" behindDoc="0" locked="0" layoutInCell="1" allowOverlap="1" wp14:anchorId="164AA6E7" wp14:editId="48F1AA7C">
                      <wp:simplePos x="0" y="0"/>
                      <wp:positionH relativeFrom="column">
                        <wp:posOffset>161290</wp:posOffset>
                      </wp:positionH>
                      <wp:positionV relativeFrom="paragraph">
                        <wp:posOffset>-760730</wp:posOffset>
                      </wp:positionV>
                      <wp:extent cx="631825" cy="342900"/>
                      <wp:effectExtent l="0" t="1270" r="0" b="0"/>
                      <wp:wrapNone/>
                      <wp:docPr id="23" name="Text Box 18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6EA5" w:rsidRPr="00526A10" w:rsidRDefault="00106EA5" w:rsidP="00783222">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8</w:t>
                                  </w:r>
                                </w:p>
                                <w:p w:rsidR="00106EA5" w:rsidRPr="00526A10" w:rsidRDefault="00106EA5" w:rsidP="0097047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7" o:spid="_x0000_s1060" type="#_x0000_t202" style="position:absolute;left:0;text-align:left;margin-left:12.7pt;margin-top:-59.9pt;width:49.75pt;height:27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AMivQIAAMQFAAAOAAAAZHJzL2Uyb0RvYy54bWysVNtu2zAMfR+wfxD07voSJbGNOkUbx8OA&#10;7gK0+wDFlmNhtuRJSpyu2L+PknNr+zJs84MhidIhD3nI65t916IdU5pLkeHwKsCIiVJWXGwy/O2x&#10;8GKMtKGioq0ULMNPTOObxft310Ofskg2sq2YQgAidDr0GW6M6VPf12XDOqqvZM8EGGupOmpgqzZ+&#10;pegA6F3rR0Ew8wepql7JkmkNp/loxAuHX9esNF/qWjOD2gxDbMb9lfuv7d9fXNN0o2jf8PIQBv2L&#10;KDrKBTg9QeXUULRV/A1Ux0sltazNVSk7X9Y1L5njAGzC4BWbh4b2zHGB5Oj+lCb9/2DLz7uvCvEq&#10;w9EEI0E7qNEj2xt0J/cojIO5zdDQ6xQuPvRw1ezBApV2bHV/L8vvGgm5bKjYsFul5NAwWkGEoX3p&#10;XzwdcbQFWQ+fZAWe6NZIB7SvVWfTBwlBgA6VejpVx0ZTwuFsEsbRFKMSTBMSJYGrnk/T4+NeafOB&#10;yQ7ZRYYVFN+B0929NjYYmh6vWF9CFrxtnQBa8eIALo4n4BqeWpsNwtXzOQmSVbyKiUei2cojQZ57&#10;t8WSeLMinE/zSb5c5uEv6zckacOrignr5qitkPxZ7Q4qH1VxUpeWLa8snA1Jq8162Sq0o6Dtwn0u&#10;5WA5X/NfhuGSAFxeUQojEtxFiVfM4rlHCjL1knkQe0GY3CWzgCQkL15SuueC/TslNGQ4mUJNHZ1z&#10;0K+4Be57y42mHTcwPVreZTg+XaKpVeBKVK60hvJ2XF+kwoZ/TgWU+1hop1cr0VGsZr/ej81x6oO1&#10;rJ5AwUqCwkCmMPpg0Uj1E6MBxkiG9Y8tVQyj9qOALkhCQuzccRsynUewUZeW9aWFihKgMmwwGpdL&#10;M86qba/4pgFPY98JeQudU3OnattiY1SHfoNR4cgdxpqdRZd7d+s8fBe/AQAA//8DAFBLAwQUAAYA&#10;CAAAACEArJqM898AAAALAQAADwAAAGRycy9kb3ducmV2LnhtbEyPTU/DMAyG70j8h8hI3LakVTut&#10;pemEQFxBjA+JW9Z4bUXjVE22ln+Pd4Kj7Uevn7faLW4QZ5xC70lDslYgkBpve2o1vL89rbYgQjRk&#10;zeAJNfxggF19fVWZ0vqZXvG8j63gEAql0dDFOJZShqZDZ8Laj0h8O/rJmcjj1Eo7mZnD3SBTpTbS&#10;mZ74Q2dGfOiw+d6fnIaP5+PXZ6Ze2keXj7NflCRXSK1vb5b7OxARl/gHw0Wf1aFmp4M/kQ1i0JDm&#10;GZMaVklScIcLkWYFiAOvNvkWZF3J/x3qXwAAAP//AwBQSwECLQAUAAYACAAAACEAtoM4kv4AAADh&#10;AQAAEwAAAAAAAAAAAAAAAAAAAAAAW0NvbnRlbnRfVHlwZXNdLnhtbFBLAQItABQABgAIAAAAIQA4&#10;/SH/1gAAAJQBAAALAAAAAAAAAAAAAAAAAC8BAABfcmVscy8ucmVsc1BLAQItABQABgAIAAAAIQAK&#10;pAMivQIAAMQFAAAOAAAAAAAAAAAAAAAAAC4CAABkcnMvZTJvRG9jLnhtbFBLAQItABQABgAIAAAA&#10;IQCsmozz3wAAAAsBAAAPAAAAAAAAAAAAAAAAABcFAABkcnMvZG93bnJldi54bWxQSwUGAAAAAAQA&#10;BADzAAAAIwYAAAAA&#10;" filled="f" stroked="f">
                      <v:textbox>
                        <w:txbxContent>
                          <w:p w:rsidR="00106EA5" w:rsidRPr="00526A10" w:rsidRDefault="00106EA5" w:rsidP="00783222">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8</w:t>
                            </w:r>
                          </w:p>
                          <w:p w:rsidR="00106EA5" w:rsidRPr="00526A10" w:rsidRDefault="00106EA5" w:rsidP="00970479"/>
                        </w:txbxContent>
                      </v:textbox>
                    </v:shape>
                  </w:pict>
                </mc:Fallback>
              </mc:AlternateContent>
            </w:r>
            <w:r w:rsidR="00970479" w:rsidRPr="00BD55C9">
              <w:rPr>
                <w:rFonts w:ascii="標楷體" w:eastAsia="標楷體" w:hAnsi="標楷體" w:cs="新細明體" w:hint="eastAsia"/>
                <w:b/>
                <w:bCs/>
                <w:kern w:val="0"/>
                <w:sz w:val="22"/>
                <w:szCs w:val="22"/>
              </w:rPr>
              <w:t>單位：元</w:t>
            </w:r>
          </w:p>
        </w:tc>
      </w:tr>
      <w:tr w:rsidR="00970479" w:rsidRPr="00BD55C9" w:rsidTr="00DA61BC">
        <w:trPr>
          <w:trHeight w:val="768"/>
        </w:trPr>
        <w:tc>
          <w:tcPr>
            <w:tcW w:w="62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970479" w:rsidRPr="00BD55C9" w:rsidRDefault="00970479" w:rsidP="00DA61BC">
            <w:pPr>
              <w:widowControl/>
              <w:snapToGrid w:val="0"/>
              <w:jc w:val="center"/>
              <w:rPr>
                <w:rFonts w:ascii="標楷體" w:eastAsia="標楷體" w:hAnsi="標楷體" w:cs="新細明體"/>
                <w:b/>
                <w:bCs/>
                <w:kern w:val="0"/>
              </w:rPr>
            </w:pPr>
            <w:r w:rsidRPr="00BD55C9">
              <w:rPr>
                <w:rFonts w:ascii="標楷體" w:eastAsia="標楷體" w:hAnsi="標楷體" w:cs="新細明體" w:hint="eastAsia"/>
                <w:b/>
                <w:bCs/>
                <w:kern w:val="0"/>
              </w:rPr>
              <w:t>編號</w:t>
            </w:r>
          </w:p>
        </w:tc>
        <w:tc>
          <w:tcPr>
            <w:tcW w:w="952"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970479" w:rsidRPr="00BD55C9" w:rsidRDefault="00970479" w:rsidP="00DA61BC">
            <w:pPr>
              <w:widowControl/>
              <w:snapToGrid w:val="0"/>
              <w:jc w:val="center"/>
              <w:rPr>
                <w:rFonts w:ascii="標楷體" w:eastAsia="標楷體" w:hAnsi="標楷體" w:cs="新細明體"/>
                <w:b/>
                <w:bCs/>
                <w:kern w:val="0"/>
              </w:rPr>
            </w:pPr>
            <w:r w:rsidRPr="00BD55C9">
              <w:rPr>
                <w:rFonts w:ascii="標楷體" w:eastAsia="標楷體" w:hAnsi="標楷體" w:cs="新細明體" w:hint="eastAsia"/>
                <w:b/>
                <w:bCs/>
                <w:kern w:val="0"/>
              </w:rPr>
              <w:t>縣市</w:t>
            </w:r>
          </w:p>
        </w:tc>
        <w:tc>
          <w:tcPr>
            <w:tcW w:w="1701"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970479" w:rsidRPr="00BD55C9" w:rsidRDefault="00970479" w:rsidP="00DA61BC">
            <w:pPr>
              <w:widowControl/>
              <w:snapToGrid w:val="0"/>
              <w:jc w:val="center"/>
              <w:rPr>
                <w:rFonts w:ascii="標楷體" w:eastAsia="標楷體" w:hAnsi="標楷體" w:cs="新細明體"/>
                <w:b/>
                <w:bCs/>
                <w:kern w:val="0"/>
              </w:rPr>
            </w:pPr>
            <w:r w:rsidRPr="00BD55C9">
              <w:rPr>
                <w:rFonts w:ascii="標楷體" w:eastAsia="標楷體" w:hAnsi="標楷體" w:cs="新細明體" w:hint="eastAsia"/>
                <w:b/>
                <w:bCs/>
                <w:kern w:val="0"/>
              </w:rPr>
              <w:t>核定金額</w:t>
            </w:r>
          </w:p>
        </w:tc>
        <w:tc>
          <w:tcPr>
            <w:tcW w:w="2126"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970479" w:rsidRDefault="00970479" w:rsidP="00DA61BC">
            <w:pPr>
              <w:widowControl/>
              <w:snapToGrid w:val="0"/>
              <w:jc w:val="center"/>
              <w:rPr>
                <w:rFonts w:ascii="標楷體" w:eastAsia="標楷體" w:hAnsi="標楷體" w:cs="新細明體"/>
                <w:b/>
                <w:bCs/>
                <w:kern w:val="0"/>
              </w:rPr>
            </w:pPr>
            <w:r w:rsidRPr="00BD55C9">
              <w:rPr>
                <w:rFonts w:ascii="標楷體" w:eastAsia="標楷體" w:hAnsi="標楷體" w:cs="新細明體" w:hint="eastAsia"/>
                <w:b/>
                <w:bCs/>
                <w:kern w:val="0"/>
              </w:rPr>
              <w:t>截至6月底止</w:t>
            </w:r>
          </w:p>
          <w:p w:rsidR="00970479" w:rsidRPr="00BD55C9" w:rsidRDefault="00970479" w:rsidP="00DA61BC">
            <w:pPr>
              <w:widowControl/>
              <w:snapToGrid w:val="0"/>
              <w:jc w:val="center"/>
              <w:rPr>
                <w:rFonts w:ascii="標楷體" w:eastAsia="標楷體" w:hAnsi="標楷體" w:cs="新細明體"/>
                <w:b/>
                <w:bCs/>
                <w:kern w:val="0"/>
              </w:rPr>
            </w:pPr>
            <w:r w:rsidRPr="00BD55C9">
              <w:rPr>
                <w:rFonts w:ascii="標楷體" w:eastAsia="標楷體" w:hAnsi="標楷體" w:cs="新細明體" w:hint="eastAsia"/>
                <w:b/>
                <w:bCs/>
                <w:kern w:val="0"/>
              </w:rPr>
              <w:t>已使用經費</w:t>
            </w:r>
          </w:p>
        </w:tc>
        <w:tc>
          <w:tcPr>
            <w:tcW w:w="241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970479" w:rsidRDefault="00970479" w:rsidP="00DA61BC">
            <w:pPr>
              <w:widowControl/>
              <w:snapToGrid w:val="0"/>
              <w:jc w:val="center"/>
              <w:rPr>
                <w:rFonts w:ascii="標楷體" w:eastAsia="標楷體" w:hAnsi="標楷體" w:cs="新細明體"/>
                <w:b/>
                <w:bCs/>
                <w:kern w:val="0"/>
              </w:rPr>
            </w:pPr>
            <w:r w:rsidRPr="00BD55C9">
              <w:rPr>
                <w:rFonts w:ascii="標楷體" w:eastAsia="標楷體" w:hAnsi="標楷體" w:cs="新細明體" w:hint="eastAsia"/>
                <w:b/>
                <w:bCs/>
                <w:kern w:val="0"/>
              </w:rPr>
              <w:t>預估本年度</w:t>
            </w:r>
          </w:p>
          <w:p w:rsidR="00970479" w:rsidRPr="00BD55C9" w:rsidRDefault="00970479" w:rsidP="00DA61BC">
            <w:pPr>
              <w:widowControl/>
              <w:snapToGrid w:val="0"/>
              <w:jc w:val="center"/>
              <w:rPr>
                <w:rFonts w:ascii="標楷體" w:eastAsia="標楷體" w:hAnsi="標楷體" w:cs="新細明體"/>
                <w:b/>
                <w:bCs/>
                <w:kern w:val="0"/>
              </w:rPr>
            </w:pPr>
            <w:r>
              <w:rPr>
                <w:rFonts w:ascii="標楷體" w:eastAsia="標楷體" w:hAnsi="標楷體" w:cs="新細明體" w:hint="eastAsia"/>
                <w:b/>
                <w:bCs/>
                <w:kern w:val="0"/>
              </w:rPr>
              <w:t>總</w:t>
            </w:r>
            <w:r w:rsidRPr="00BD55C9">
              <w:rPr>
                <w:rFonts w:ascii="標楷體" w:eastAsia="標楷體" w:hAnsi="標楷體" w:cs="新細明體" w:hint="eastAsia"/>
                <w:b/>
                <w:bCs/>
                <w:kern w:val="0"/>
              </w:rPr>
              <w:t>使用經費</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70479" w:rsidRPr="00BD55C9" w:rsidRDefault="00970479" w:rsidP="00DA61BC">
            <w:pPr>
              <w:widowControl/>
              <w:snapToGrid w:val="0"/>
              <w:jc w:val="center"/>
              <w:rPr>
                <w:rFonts w:ascii="標楷體" w:eastAsia="標楷體" w:hAnsi="標楷體" w:cs="新細明體"/>
                <w:b/>
                <w:bCs/>
                <w:kern w:val="0"/>
              </w:rPr>
            </w:pPr>
            <w:r w:rsidRPr="00BD55C9">
              <w:rPr>
                <w:rFonts w:ascii="標楷體" w:eastAsia="標楷體" w:hAnsi="標楷體" w:cs="新細明體" w:hint="eastAsia"/>
                <w:b/>
                <w:bCs/>
                <w:kern w:val="0"/>
              </w:rPr>
              <w:t>賸餘或不足額度</w:t>
            </w:r>
          </w:p>
        </w:tc>
      </w:tr>
      <w:tr w:rsidR="00970479" w:rsidRPr="00BD55C9" w:rsidTr="00DA61BC">
        <w:trPr>
          <w:trHeight w:val="679"/>
        </w:trPr>
        <w:tc>
          <w:tcPr>
            <w:tcW w:w="620" w:type="dxa"/>
            <w:vMerge/>
            <w:tcBorders>
              <w:top w:val="single" w:sz="6" w:space="0" w:color="auto"/>
              <w:left w:val="single" w:sz="6" w:space="0" w:color="auto"/>
              <w:bottom w:val="single" w:sz="6" w:space="0" w:color="auto"/>
              <w:right w:val="single" w:sz="6" w:space="0" w:color="auto"/>
            </w:tcBorders>
            <w:vAlign w:val="center"/>
            <w:hideMark/>
          </w:tcPr>
          <w:p w:rsidR="00970479" w:rsidRPr="00BD55C9" w:rsidRDefault="00970479" w:rsidP="00DA61BC">
            <w:pPr>
              <w:widowControl/>
              <w:snapToGrid w:val="0"/>
              <w:rPr>
                <w:rFonts w:ascii="標楷體" w:eastAsia="標楷體" w:hAnsi="標楷體" w:cs="新細明體"/>
                <w:b/>
                <w:bCs/>
                <w:kern w:val="0"/>
              </w:rPr>
            </w:pPr>
          </w:p>
        </w:tc>
        <w:tc>
          <w:tcPr>
            <w:tcW w:w="952" w:type="dxa"/>
            <w:vMerge/>
            <w:tcBorders>
              <w:top w:val="single" w:sz="6" w:space="0" w:color="auto"/>
              <w:left w:val="single" w:sz="6" w:space="0" w:color="auto"/>
              <w:bottom w:val="single" w:sz="6" w:space="0" w:color="auto"/>
              <w:right w:val="single" w:sz="6" w:space="0" w:color="auto"/>
            </w:tcBorders>
            <w:vAlign w:val="center"/>
            <w:hideMark/>
          </w:tcPr>
          <w:p w:rsidR="00970479" w:rsidRPr="00BD55C9" w:rsidRDefault="00970479" w:rsidP="00DA61BC">
            <w:pPr>
              <w:widowControl/>
              <w:snapToGrid w:val="0"/>
              <w:rPr>
                <w:rFonts w:ascii="標楷體" w:eastAsia="標楷體" w:hAnsi="標楷體" w:cs="新細明體"/>
                <w:b/>
                <w:bCs/>
                <w:kern w:val="0"/>
              </w:rPr>
            </w:pPr>
          </w:p>
        </w:tc>
        <w:tc>
          <w:tcPr>
            <w:tcW w:w="1701" w:type="dxa"/>
            <w:vMerge/>
            <w:tcBorders>
              <w:top w:val="single" w:sz="6" w:space="0" w:color="auto"/>
              <w:left w:val="single" w:sz="6" w:space="0" w:color="auto"/>
              <w:bottom w:val="single" w:sz="6" w:space="0" w:color="auto"/>
              <w:right w:val="single" w:sz="6" w:space="0" w:color="auto"/>
            </w:tcBorders>
            <w:vAlign w:val="center"/>
            <w:hideMark/>
          </w:tcPr>
          <w:p w:rsidR="00970479" w:rsidRPr="00BD55C9" w:rsidRDefault="00970479" w:rsidP="00DA61BC">
            <w:pPr>
              <w:widowControl/>
              <w:snapToGrid w:val="0"/>
              <w:rPr>
                <w:rFonts w:ascii="標楷體" w:eastAsia="標楷體" w:hAnsi="標楷體" w:cs="新細明體"/>
                <w:b/>
                <w:bCs/>
                <w:kern w:val="0"/>
              </w:rPr>
            </w:pPr>
          </w:p>
        </w:tc>
        <w:tc>
          <w:tcPr>
            <w:tcW w:w="2126" w:type="dxa"/>
            <w:vMerge/>
            <w:tcBorders>
              <w:top w:val="single" w:sz="6" w:space="0" w:color="auto"/>
              <w:left w:val="single" w:sz="6" w:space="0" w:color="auto"/>
              <w:bottom w:val="single" w:sz="6" w:space="0" w:color="auto"/>
              <w:right w:val="single" w:sz="6" w:space="0" w:color="auto"/>
            </w:tcBorders>
            <w:vAlign w:val="center"/>
            <w:hideMark/>
          </w:tcPr>
          <w:p w:rsidR="00970479" w:rsidRPr="00BD55C9" w:rsidRDefault="00970479" w:rsidP="00DA61BC">
            <w:pPr>
              <w:widowControl/>
              <w:snapToGrid w:val="0"/>
              <w:rPr>
                <w:rFonts w:ascii="標楷體" w:eastAsia="標楷體" w:hAnsi="標楷體" w:cs="新細明體"/>
                <w:b/>
                <w:bCs/>
                <w:kern w:val="0"/>
              </w:rPr>
            </w:pPr>
          </w:p>
        </w:tc>
        <w:tc>
          <w:tcPr>
            <w:tcW w:w="2410" w:type="dxa"/>
            <w:vMerge/>
            <w:tcBorders>
              <w:top w:val="single" w:sz="6" w:space="0" w:color="auto"/>
              <w:left w:val="single" w:sz="6" w:space="0" w:color="auto"/>
              <w:bottom w:val="single" w:sz="6" w:space="0" w:color="auto"/>
              <w:right w:val="single" w:sz="6" w:space="0" w:color="auto"/>
            </w:tcBorders>
            <w:vAlign w:val="center"/>
            <w:hideMark/>
          </w:tcPr>
          <w:p w:rsidR="00970479" w:rsidRPr="00BD55C9" w:rsidRDefault="00970479" w:rsidP="00DA61BC">
            <w:pPr>
              <w:widowControl/>
              <w:snapToGrid w:val="0"/>
              <w:rPr>
                <w:rFonts w:ascii="標楷體" w:eastAsia="標楷體" w:hAnsi="標楷體" w:cs="新細明體"/>
                <w:b/>
                <w:bCs/>
                <w:kern w:val="0"/>
              </w:rPr>
            </w:pP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70479" w:rsidRDefault="00970479" w:rsidP="00DA61BC">
            <w:pPr>
              <w:widowControl/>
              <w:snapToGrid w:val="0"/>
              <w:jc w:val="center"/>
              <w:rPr>
                <w:rFonts w:ascii="標楷體" w:eastAsia="標楷體" w:hAnsi="標楷體" w:cs="新細明體"/>
                <w:b/>
                <w:kern w:val="0"/>
                <w:sz w:val="20"/>
                <w:szCs w:val="20"/>
              </w:rPr>
            </w:pPr>
            <w:r w:rsidRPr="00BD55C9">
              <w:rPr>
                <w:rFonts w:ascii="標楷體" w:eastAsia="標楷體" w:hAnsi="標楷體" w:cs="新細明體" w:hint="eastAsia"/>
                <w:b/>
                <w:kern w:val="0"/>
                <w:sz w:val="20"/>
                <w:szCs w:val="20"/>
              </w:rPr>
              <w:t>（賸餘請用+表示，</w:t>
            </w:r>
          </w:p>
          <w:p w:rsidR="00970479" w:rsidRPr="00BD55C9" w:rsidRDefault="00970479" w:rsidP="00DA61BC">
            <w:pPr>
              <w:widowControl/>
              <w:snapToGrid w:val="0"/>
              <w:jc w:val="center"/>
              <w:rPr>
                <w:rFonts w:ascii="標楷體" w:eastAsia="標楷體" w:hAnsi="標楷體" w:cs="新細明體"/>
                <w:b/>
                <w:kern w:val="0"/>
                <w:sz w:val="20"/>
                <w:szCs w:val="20"/>
              </w:rPr>
            </w:pPr>
            <w:r w:rsidRPr="00BD55C9">
              <w:rPr>
                <w:rFonts w:ascii="標楷體" w:eastAsia="標楷體" w:hAnsi="標楷體" w:cs="新細明體" w:hint="eastAsia"/>
                <w:b/>
                <w:kern w:val="0"/>
                <w:sz w:val="20"/>
                <w:szCs w:val="20"/>
              </w:rPr>
              <w:t>不足請用-表示）</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1</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新北市</w:t>
            </w:r>
          </w:p>
        </w:tc>
        <w:tc>
          <w:tcPr>
            <w:tcW w:w="170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kern w:val="0"/>
                <w:sz w:val="28"/>
                <w:szCs w:val="22"/>
              </w:rPr>
            </w:pPr>
            <w:r w:rsidRPr="00B959A4">
              <w:rPr>
                <w:rFonts w:eastAsia="標楷體"/>
                <w:bCs/>
                <w:sz w:val="28"/>
                <w:szCs w:val="20"/>
              </w:rPr>
              <w:t>7,600,000</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2</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宜蘭縣</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C2B95" w:rsidRPr="00B959A4" w:rsidRDefault="00CC2B95" w:rsidP="00DA61BC">
            <w:pPr>
              <w:widowControl/>
              <w:snapToGrid w:val="0"/>
              <w:jc w:val="center"/>
              <w:rPr>
                <w:rFonts w:eastAsia="標楷體"/>
                <w:kern w:val="0"/>
                <w:sz w:val="28"/>
                <w:szCs w:val="22"/>
              </w:rPr>
            </w:pPr>
            <w:r w:rsidRPr="00B959A4">
              <w:rPr>
                <w:rFonts w:eastAsia="標楷體"/>
                <w:bCs/>
                <w:sz w:val="28"/>
                <w:szCs w:val="20"/>
              </w:rPr>
              <w:t>1,600,000</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3</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桃園縣</w:t>
            </w:r>
          </w:p>
        </w:tc>
        <w:tc>
          <w:tcPr>
            <w:tcW w:w="170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kern w:val="0"/>
                <w:sz w:val="28"/>
                <w:szCs w:val="22"/>
              </w:rPr>
            </w:pPr>
            <w:r w:rsidRPr="00B959A4">
              <w:rPr>
                <w:rFonts w:eastAsia="標楷體"/>
                <w:bCs/>
                <w:sz w:val="28"/>
                <w:szCs w:val="20"/>
              </w:rPr>
              <w:t>10,600,000</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4</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新竹縣</w:t>
            </w:r>
          </w:p>
        </w:tc>
        <w:tc>
          <w:tcPr>
            <w:tcW w:w="170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kern w:val="0"/>
                <w:sz w:val="28"/>
                <w:szCs w:val="22"/>
              </w:rPr>
            </w:pPr>
            <w:r w:rsidRPr="00B959A4">
              <w:rPr>
                <w:rFonts w:eastAsia="標楷體"/>
                <w:bCs/>
                <w:sz w:val="28"/>
                <w:szCs w:val="20"/>
              </w:rPr>
              <w:t>450,000</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5</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苗栗縣</w:t>
            </w:r>
          </w:p>
        </w:tc>
        <w:tc>
          <w:tcPr>
            <w:tcW w:w="170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kern w:val="0"/>
                <w:sz w:val="28"/>
                <w:szCs w:val="22"/>
              </w:rPr>
            </w:pPr>
            <w:r w:rsidRPr="00B959A4">
              <w:rPr>
                <w:rFonts w:eastAsia="標楷體"/>
                <w:bCs/>
                <w:sz w:val="28"/>
                <w:szCs w:val="20"/>
              </w:rPr>
              <w:t>1,000,000</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6</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彰化縣</w:t>
            </w:r>
          </w:p>
        </w:tc>
        <w:tc>
          <w:tcPr>
            <w:tcW w:w="170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kern w:val="0"/>
                <w:sz w:val="28"/>
                <w:szCs w:val="22"/>
              </w:rPr>
            </w:pPr>
            <w:r w:rsidRPr="00B959A4">
              <w:rPr>
                <w:rFonts w:eastAsia="標楷體"/>
                <w:bCs/>
                <w:sz w:val="28"/>
                <w:szCs w:val="20"/>
              </w:rPr>
              <w:t>6,000,000</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7</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南投縣</w:t>
            </w:r>
          </w:p>
        </w:tc>
        <w:tc>
          <w:tcPr>
            <w:tcW w:w="170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kern w:val="0"/>
                <w:sz w:val="28"/>
                <w:szCs w:val="22"/>
              </w:rPr>
            </w:pPr>
            <w:r w:rsidRPr="00B959A4">
              <w:rPr>
                <w:rFonts w:eastAsia="標楷體"/>
                <w:bCs/>
                <w:sz w:val="28"/>
                <w:szCs w:val="20"/>
              </w:rPr>
              <w:t>2,000,000</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8</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雲林縣</w:t>
            </w:r>
          </w:p>
        </w:tc>
        <w:tc>
          <w:tcPr>
            <w:tcW w:w="170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kern w:val="0"/>
                <w:sz w:val="28"/>
                <w:szCs w:val="22"/>
              </w:rPr>
            </w:pPr>
            <w:r w:rsidRPr="00B959A4">
              <w:rPr>
                <w:rFonts w:eastAsia="標楷體"/>
                <w:bCs/>
                <w:sz w:val="28"/>
                <w:szCs w:val="20"/>
              </w:rPr>
              <w:t>1,500,000</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9</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嘉義縣</w:t>
            </w:r>
          </w:p>
        </w:tc>
        <w:tc>
          <w:tcPr>
            <w:tcW w:w="170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kern w:val="0"/>
                <w:sz w:val="28"/>
                <w:szCs w:val="22"/>
              </w:rPr>
            </w:pPr>
            <w:r w:rsidRPr="00B959A4">
              <w:rPr>
                <w:rFonts w:eastAsia="標楷體"/>
                <w:bCs/>
                <w:sz w:val="28"/>
                <w:szCs w:val="20"/>
              </w:rPr>
              <w:t>500,000</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10</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屏東縣</w:t>
            </w:r>
          </w:p>
        </w:tc>
        <w:tc>
          <w:tcPr>
            <w:tcW w:w="170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kern w:val="0"/>
                <w:sz w:val="28"/>
                <w:szCs w:val="22"/>
              </w:rPr>
            </w:pPr>
            <w:r w:rsidRPr="00B959A4">
              <w:rPr>
                <w:rFonts w:eastAsia="標楷體"/>
                <w:bCs/>
                <w:sz w:val="28"/>
                <w:szCs w:val="20"/>
              </w:rPr>
              <w:t>3,000,000</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11</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臺東縣</w:t>
            </w:r>
          </w:p>
        </w:tc>
        <w:tc>
          <w:tcPr>
            <w:tcW w:w="170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kern w:val="0"/>
                <w:sz w:val="28"/>
                <w:szCs w:val="22"/>
              </w:rPr>
            </w:pPr>
            <w:r w:rsidRPr="00B959A4">
              <w:rPr>
                <w:rFonts w:eastAsia="標楷體"/>
                <w:bCs/>
                <w:sz w:val="28"/>
                <w:szCs w:val="20"/>
              </w:rPr>
              <w:t>450,000</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12</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基隆市</w:t>
            </w:r>
          </w:p>
        </w:tc>
        <w:tc>
          <w:tcPr>
            <w:tcW w:w="170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kern w:val="0"/>
                <w:sz w:val="28"/>
                <w:szCs w:val="22"/>
              </w:rPr>
            </w:pPr>
            <w:r w:rsidRPr="00B959A4">
              <w:rPr>
                <w:rFonts w:eastAsia="標楷體"/>
                <w:bCs/>
                <w:sz w:val="28"/>
                <w:szCs w:val="20"/>
              </w:rPr>
              <w:t>3,000,000</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13</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臺北市</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C2B95" w:rsidRPr="00B959A4" w:rsidRDefault="00CC2B95" w:rsidP="00DA61BC">
            <w:pPr>
              <w:widowControl/>
              <w:snapToGrid w:val="0"/>
              <w:jc w:val="center"/>
              <w:rPr>
                <w:rFonts w:eastAsia="標楷體"/>
                <w:kern w:val="0"/>
                <w:sz w:val="28"/>
                <w:szCs w:val="22"/>
              </w:rPr>
            </w:pPr>
            <w:r w:rsidRPr="00B959A4">
              <w:rPr>
                <w:rFonts w:eastAsia="標楷體"/>
                <w:bCs/>
                <w:sz w:val="28"/>
                <w:szCs w:val="20"/>
              </w:rPr>
              <w:t>6,300,000</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14</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新竹市</w:t>
            </w:r>
          </w:p>
        </w:tc>
        <w:tc>
          <w:tcPr>
            <w:tcW w:w="170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kern w:val="0"/>
                <w:sz w:val="28"/>
                <w:szCs w:val="22"/>
              </w:rPr>
            </w:pPr>
            <w:r w:rsidRPr="00B959A4">
              <w:rPr>
                <w:rFonts w:eastAsia="標楷體"/>
                <w:bCs/>
                <w:sz w:val="28"/>
                <w:szCs w:val="20"/>
              </w:rPr>
              <w:t>1,000,000</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15</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嘉義市</w:t>
            </w:r>
          </w:p>
        </w:tc>
        <w:tc>
          <w:tcPr>
            <w:tcW w:w="170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kern w:val="0"/>
                <w:sz w:val="28"/>
                <w:szCs w:val="22"/>
              </w:rPr>
            </w:pPr>
            <w:r w:rsidRPr="00B959A4">
              <w:rPr>
                <w:rFonts w:eastAsia="標楷體"/>
                <w:bCs/>
                <w:sz w:val="28"/>
                <w:szCs w:val="20"/>
              </w:rPr>
              <w:t>1,500,000</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16</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臺中市</w:t>
            </w:r>
          </w:p>
        </w:tc>
        <w:tc>
          <w:tcPr>
            <w:tcW w:w="170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kern w:val="0"/>
                <w:sz w:val="28"/>
                <w:szCs w:val="22"/>
              </w:rPr>
            </w:pPr>
            <w:r w:rsidRPr="00B959A4">
              <w:rPr>
                <w:rFonts w:eastAsia="標楷體"/>
                <w:bCs/>
                <w:sz w:val="28"/>
                <w:szCs w:val="20"/>
              </w:rPr>
              <w:t>11,370,000</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17</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臺南市</w:t>
            </w:r>
          </w:p>
        </w:tc>
        <w:tc>
          <w:tcPr>
            <w:tcW w:w="170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kern w:val="0"/>
                <w:sz w:val="28"/>
                <w:szCs w:val="22"/>
              </w:rPr>
            </w:pPr>
            <w:r w:rsidRPr="00B959A4">
              <w:rPr>
                <w:rFonts w:eastAsia="標楷體"/>
                <w:bCs/>
                <w:sz w:val="28"/>
                <w:szCs w:val="20"/>
              </w:rPr>
              <w:t>6,500,000</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18</w:t>
            </w:r>
          </w:p>
        </w:tc>
        <w:tc>
          <w:tcPr>
            <w:tcW w:w="952" w:type="dxa"/>
            <w:tcBorders>
              <w:top w:val="single" w:sz="6" w:space="0" w:color="auto"/>
              <w:left w:val="single" w:sz="6" w:space="0" w:color="auto"/>
              <w:bottom w:val="single" w:sz="6" w:space="0" w:color="auto"/>
              <w:right w:val="single" w:sz="6" w:space="0" w:color="auto"/>
            </w:tcBorders>
            <w:shd w:val="clear" w:color="auto" w:fill="auto"/>
            <w:noWrap/>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高雄市</w:t>
            </w:r>
          </w:p>
        </w:tc>
        <w:tc>
          <w:tcPr>
            <w:tcW w:w="170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kern w:val="0"/>
                <w:sz w:val="28"/>
                <w:szCs w:val="22"/>
              </w:rPr>
            </w:pPr>
            <w:r w:rsidRPr="00B959A4">
              <w:rPr>
                <w:rFonts w:eastAsia="標楷體"/>
                <w:bCs/>
                <w:sz w:val="28"/>
                <w:szCs w:val="20"/>
              </w:rPr>
              <w:t>16,000,000</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19</w:t>
            </w:r>
          </w:p>
        </w:tc>
        <w:tc>
          <w:tcPr>
            <w:tcW w:w="952" w:type="dxa"/>
            <w:tcBorders>
              <w:top w:val="single" w:sz="6" w:space="0" w:color="auto"/>
              <w:left w:val="single" w:sz="6" w:space="0" w:color="auto"/>
              <w:bottom w:val="single" w:sz="6" w:space="0" w:color="auto"/>
              <w:right w:val="single" w:sz="6" w:space="0" w:color="auto"/>
            </w:tcBorders>
            <w:shd w:val="clear" w:color="auto" w:fill="auto"/>
            <w:noWrap/>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花蓮縣</w:t>
            </w:r>
          </w:p>
        </w:tc>
        <w:tc>
          <w:tcPr>
            <w:tcW w:w="170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9702DC">
            <w:pPr>
              <w:widowControl/>
              <w:snapToGrid w:val="0"/>
              <w:jc w:val="center"/>
              <w:rPr>
                <w:rFonts w:eastAsia="標楷體"/>
                <w:kern w:val="0"/>
                <w:sz w:val="28"/>
                <w:szCs w:val="22"/>
              </w:rPr>
            </w:pPr>
            <w:r>
              <w:rPr>
                <w:rFonts w:eastAsia="標楷體"/>
                <w:kern w:val="0"/>
                <w:sz w:val="28"/>
                <w:szCs w:val="22"/>
              </w:rPr>
              <w:t>6</w:t>
            </w:r>
            <w:r w:rsidRPr="00B959A4">
              <w:rPr>
                <w:rFonts w:eastAsia="標楷體"/>
                <w:kern w:val="0"/>
                <w:sz w:val="28"/>
                <w:szCs w:val="22"/>
              </w:rPr>
              <w:t>50,000</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20</w:t>
            </w:r>
          </w:p>
        </w:tc>
        <w:tc>
          <w:tcPr>
            <w:tcW w:w="952" w:type="dxa"/>
            <w:tcBorders>
              <w:top w:val="single" w:sz="6" w:space="0" w:color="auto"/>
              <w:left w:val="single" w:sz="6" w:space="0" w:color="auto"/>
              <w:bottom w:val="single" w:sz="6" w:space="0" w:color="auto"/>
              <w:right w:val="single" w:sz="6" w:space="0" w:color="auto"/>
            </w:tcBorders>
            <w:shd w:val="clear" w:color="auto" w:fill="auto"/>
            <w:noWrap/>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澎湖縣</w:t>
            </w:r>
          </w:p>
        </w:tc>
        <w:tc>
          <w:tcPr>
            <w:tcW w:w="170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kern w:val="0"/>
                <w:sz w:val="28"/>
                <w:szCs w:val="22"/>
              </w:rPr>
            </w:pPr>
            <w:r w:rsidRPr="00B959A4">
              <w:rPr>
                <w:rFonts w:eastAsia="標楷體"/>
                <w:bCs/>
                <w:sz w:val="28"/>
                <w:szCs w:val="20"/>
              </w:rPr>
              <w:t>84,000</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21</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金門縣</w:t>
            </w:r>
          </w:p>
        </w:tc>
        <w:tc>
          <w:tcPr>
            <w:tcW w:w="170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kern w:val="0"/>
                <w:sz w:val="28"/>
                <w:szCs w:val="22"/>
              </w:rPr>
            </w:pPr>
            <w:r w:rsidRPr="00B959A4">
              <w:rPr>
                <w:rFonts w:eastAsia="標楷體"/>
                <w:kern w:val="0"/>
                <w:sz w:val="28"/>
                <w:szCs w:val="22"/>
              </w:rPr>
              <w:t>40,000</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r w:rsidR="00CC2B95" w:rsidRPr="00BD55C9" w:rsidTr="00CC2B95">
        <w:trPr>
          <w:cantSplit/>
          <w:trHeight w:hRule="exact" w:val="482"/>
        </w:trPr>
        <w:tc>
          <w:tcPr>
            <w:tcW w:w="62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bCs/>
                <w:kern w:val="0"/>
                <w:sz w:val="28"/>
              </w:rPr>
            </w:pPr>
            <w:r w:rsidRPr="00B959A4">
              <w:rPr>
                <w:rFonts w:eastAsia="標楷體"/>
                <w:bCs/>
                <w:kern w:val="0"/>
                <w:sz w:val="28"/>
              </w:rPr>
              <w:t>22</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CC2B95" w:rsidRPr="00A0798E" w:rsidRDefault="00CC2B95" w:rsidP="00E90A02">
            <w:pPr>
              <w:widowControl/>
              <w:jc w:val="center"/>
              <w:rPr>
                <w:rFonts w:ascii="標楷體" w:eastAsia="標楷體" w:hAnsi="標楷體" w:cs="新細明體"/>
                <w:b/>
                <w:bCs/>
                <w:kern w:val="0"/>
              </w:rPr>
            </w:pPr>
            <w:r w:rsidRPr="00A0798E">
              <w:rPr>
                <w:rFonts w:ascii="標楷體" w:eastAsia="標楷體" w:hAnsi="標楷體" w:cs="新細明體" w:hint="eastAsia"/>
                <w:b/>
                <w:bCs/>
                <w:kern w:val="0"/>
              </w:rPr>
              <w:t>連江縣</w:t>
            </w:r>
          </w:p>
        </w:tc>
        <w:tc>
          <w:tcPr>
            <w:tcW w:w="170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959A4" w:rsidRDefault="00CC2B95" w:rsidP="00DA61BC">
            <w:pPr>
              <w:widowControl/>
              <w:snapToGrid w:val="0"/>
              <w:jc w:val="center"/>
              <w:rPr>
                <w:rFonts w:eastAsia="標楷體"/>
                <w:kern w:val="0"/>
                <w:sz w:val="28"/>
                <w:szCs w:val="22"/>
              </w:rPr>
            </w:pPr>
            <w:r w:rsidRPr="00B959A4">
              <w:rPr>
                <w:rFonts w:eastAsia="標楷體"/>
                <w:kern w:val="0"/>
                <w:sz w:val="28"/>
                <w:szCs w:val="22"/>
              </w:rPr>
              <w:t>-</w:t>
            </w:r>
          </w:p>
        </w:tc>
        <w:tc>
          <w:tcPr>
            <w:tcW w:w="212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C2B95" w:rsidRPr="00BD55C9" w:rsidRDefault="00CC2B95" w:rsidP="00DA61BC">
            <w:pPr>
              <w:widowControl/>
              <w:snapToGrid w:val="0"/>
              <w:jc w:val="center"/>
              <w:rPr>
                <w:rFonts w:ascii="標楷體" w:eastAsia="標楷體" w:hAnsi="標楷體" w:cs="新細明體"/>
                <w:b/>
                <w:kern w:val="0"/>
              </w:rPr>
            </w:pPr>
            <w:r w:rsidRPr="00BD55C9">
              <w:rPr>
                <w:rFonts w:ascii="標楷體" w:eastAsia="標楷體" w:hAnsi="標楷體" w:cs="新細明體" w:hint="eastAsia"/>
                <w:b/>
                <w:kern w:val="0"/>
              </w:rPr>
              <w:t xml:space="preserve">　</w:t>
            </w:r>
          </w:p>
        </w:tc>
      </w:tr>
    </w:tbl>
    <w:p w:rsidR="00970479" w:rsidRDefault="00970479" w:rsidP="00970479">
      <w:pPr>
        <w:snapToGrid w:val="0"/>
        <w:spacing w:afterLines="100" w:after="240" w:line="500" w:lineRule="exact"/>
        <w:rPr>
          <w:rFonts w:ascii="標楷體" w:eastAsia="標楷體" w:hAnsi="標楷體"/>
          <w:sz w:val="28"/>
          <w:szCs w:val="28"/>
        </w:rPr>
        <w:sectPr w:rsidR="00970479" w:rsidSect="00C461F9">
          <w:pgSz w:w="11906" w:h="16838" w:code="9"/>
          <w:pgMar w:top="1134" w:right="851" w:bottom="851" w:left="851" w:header="851" w:footer="992" w:gutter="0"/>
          <w:cols w:space="425"/>
          <w:docGrid w:linePitch="360"/>
        </w:sectPr>
      </w:pPr>
    </w:p>
    <w:p w:rsidR="00970479" w:rsidRDefault="009C66DA" w:rsidP="00970479">
      <w:pPr>
        <w:jc w:val="center"/>
        <w:rPr>
          <w:rFonts w:ascii="標楷體" w:eastAsia="標楷體" w:hAnsi="標楷體"/>
          <w:b/>
          <w:bCs/>
          <w:sz w:val="28"/>
        </w:rPr>
      </w:pPr>
      <w:r>
        <w:rPr>
          <w:rFonts w:ascii="標楷體" w:eastAsia="標楷體" w:hAnsi="標楷體" w:hint="eastAsia"/>
          <w:noProof/>
          <w:sz w:val="28"/>
          <w:szCs w:val="28"/>
        </w:rPr>
        <mc:AlternateContent>
          <mc:Choice Requires="wps">
            <w:drawing>
              <wp:anchor distT="0" distB="0" distL="114300" distR="114300" simplePos="0" relativeHeight="251667968" behindDoc="0" locked="0" layoutInCell="1" allowOverlap="1" wp14:anchorId="6E052171" wp14:editId="55E0D014">
                <wp:simplePos x="0" y="0"/>
                <wp:positionH relativeFrom="column">
                  <wp:posOffset>133350</wp:posOffset>
                </wp:positionH>
                <wp:positionV relativeFrom="paragraph">
                  <wp:posOffset>-125730</wp:posOffset>
                </wp:positionV>
                <wp:extent cx="631825" cy="342900"/>
                <wp:effectExtent l="0" t="0" r="0" b="1905"/>
                <wp:wrapNone/>
                <wp:docPr id="22" name="Text Box 18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6EA5" w:rsidRPr="00526A10" w:rsidRDefault="00106EA5" w:rsidP="00783222">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9</w:t>
                            </w:r>
                          </w:p>
                          <w:p w:rsidR="00106EA5" w:rsidRPr="00526A10" w:rsidRDefault="00106EA5" w:rsidP="0097047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8" o:spid="_x0000_s1061" type="#_x0000_t202" style="position:absolute;left:0;text-align:left;margin-left:10.5pt;margin-top:-9.9pt;width:49.75pt;height:2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6YHvAIAAMQFAAAOAAAAZHJzL2Uyb0RvYy54bWysVNtunDAQfa/Uf7D8TrjEuwsobJUsS1Up&#10;vUhJP8ALZrEKNrW9C2nVf+/Y7C3JS9WWB2R77DNzZs7Mzbuxa9GeKc2lyHB4FWDERCkrLrYZ/vpY&#10;eDFG2lBR0VYKluEnpvG75ds3N0Ofskg2sq2YQgAidDr0GW6M6VPf12XDOqqvZM8EGGupOmpgq7Z+&#10;pegA6F3rR0Ew9wepql7JkmkNp/lkxEuHX9esNJ/rWjOD2gxDbMb9lftv7N9f3tB0q2jf8PIQBv2L&#10;KDrKBTg9QeXUULRT/BVUx0sltazNVSk7X9Y1L5njAGzC4AWbh4b2zHGB5Oj+lCb9/2DLT/svCvEq&#10;w1GEkaAd1OiRjQbdyRGFcRDbDA29TuHiQw9XzQgWqLRjq/t7WX7TSMhVQ8WW3Solh4bRCiIM7Uv/&#10;4umEoy3IZvgoK/BEd0Y6oLFWnU0fJAQBOlTq6VQdG00Jh/PrMI5mGJVguiZRErjq+TQ9Pu6VNu+Z&#10;7JBdZFhB8R043d9rY4Oh6fGK9SVkwdvWCaAVzw7g4nQCruGptdkgXD1/JkGyjtcx8Ug0X3skyHPv&#10;tlgRb16Ei1l+na9WefjL+g1J2vCqYsK6OWorJH9Wu4PKJ1Wc1KVlyysLZ0PSartZtQrtKWi7cJ9L&#10;OVjO1/znYbgkAJcXlMKIBHdR4hXzeOGRgsy8ZBHEXhAmd8k8IAnJi+eU7rlg/04JDRlOZlBTR+cc&#10;9Atugftec6Npxw1Mj5Z3GY5Pl2hqFbgWlSutobyd1hepsOGfUwHlPhba6dVKdBKrGTfj1BynPtjI&#10;6gkUrCQoDGQKow8WjVQ/MBpgjGRYf99RxTBqPwjogiQkxM4dtyGzRQQbdWnZXFqoKAEqwwajabky&#10;06za9YpvG/A09Z2Qt9A5NXeqti02RXXoNxgVjtxhrNlZdLl3t87Dd/kbAAD//wMAUEsDBBQABgAI&#10;AAAAIQCRO4r53QAAAAkBAAAPAAAAZHJzL2Rvd25yZXYueG1sTI9BT8JAEIXvJvyHzZh4g91WIFA7&#10;JUTjVSMoibelO7SN3dmmu9D6711OcpzMy3vfl29G24oL9b5xjJDMFAji0pmGK4TP/et0BcIHzUa3&#10;jgnhlzxsisldrjPjBv6gyy5UIpawzzRCHUKXSenLmqz2M9cRx9/J9VaHePaVNL0eYrltZarUUlrd&#10;cFyodUfPNZU/u7NF+Ho7fR/m6r16sYtucKOSbNcS8eF+3D6BCDSG/zBc8SM6FJHp6M5svGgR0iSq&#10;BIRpso4K10CqFiCOCI/zFGSRy1uD4g8AAP//AwBQSwECLQAUAAYACAAAACEAtoM4kv4AAADhAQAA&#10;EwAAAAAAAAAAAAAAAAAAAAAAW0NvbnRlbnRfVHlwZXNdLnhtbFBLAQItABQABgAIAAAAIQA4/SH/&#10;1gAAAJQBAAALAAAAAAAAAAAAAAAAAC8BAABfcmVscy8ucmVsc1BLAQItABQABgAIAAAAIQCcd6YH&#10;vAIAAMQFAAAOAAAAAAAAAAAAAAAAAC4CAABkcnMvZTJvRG9jLnhtbFBLAQItABQABgAIAAAAIQCR&#10;O4r53QAAAAkBAAAPAAAAAAAAAAAAAAAAABYFAABkcnMvZG93bnJldi54bWxQSwUGAAAAAAQABADz&#10;AAAAIAYAAAAA&#10;" filled="f" stroked="f">
                <v:textbox>
                  <w:txbxContent>
                    <w:p w:rsidR="00106EA5" w:rsidRPr="00526A10" w:rsidRDefault="00106EA5" w:rsidP="00783222">
                      <w:pPr>
                        <w:pStyle w:val="afa"/>
                        <w:ind w:leftChars="0" w:left="360" w:hangingChars="150" w:hanging="360"/>
                        <w:rPr>
                          <w:rFonts w:ascii="Arial" w:eastAsia="標楷體" w:hAnsi="Arial" w:cs="Arial"/>
                        </w:rPr>
                      </w:pPr>
                      <w:r w:rsidRPr="00526A10">
                        <w:rPr>
                          <w:rFonts w:ascii="Arial" w:eastAsia="標楷體" w:hAnsi="Arial" w:cs="Arial"/>
                        </w:rPr>
                        <w:t>附</w:t>
                      </w:r>
                      <w:r w:rsidRPr="00526A10">
                        <w:rPr>
                          <w:rFonts w:ascii="Arial" w:eastAsia="標楷體" w:hAnsi="Arial" w:cs="Arial" w:hint="eastAsia"/>
                        </w:rPr>
                        <w:t>件</w:t>
                      </w:r>
                      <w:r>
                        <w:rPr>
                          <w:rFonts w:ascii="Arial" w:eastAsia="標楷體" w:hAnsi="Arial" w:cs="Arial" w:hint="eastAsia"/>
                        </w:rPr>
                        <w:t>9</w:t>
                      </w:r>
                    </w:p>
                    <w:p w:rsidR="00106EA5" w:rsidRPr="00526A10" w:rsidRDefault="00106EA5" w:rsidP="00970479"/>
                  </w:txbxContent>
                </v:textbox>
              </v:shape>
            </w:pict>
          </mc:Fallback>
        </mc:AlternateContent>
      </w:r>
    </w:p>
    <w:p w:rsidR="00970479" w:rsidRDefault="00970479" w:rsidP="00970479">
      <w:pPr>
        <w:jc w:val="center"/>
        <w:rPr>
          <w:rFonts w:ascii="標楷體" w:eastAsia="標楷體" w:hAnsi="標楷體"/>
          <w:b/>
          <w:bCs/>
          <w:sz w:val="28"/>
        </w:rPr>
      </w:pPr>
    </w:p>
    <w:p w:rsidR="00970479" w:rsidRDefault="00970479" w:rsidP="00970479">
      <w:pPr>
        <w:jc w:val="center"/>
        <w:rPr>
          <w:rFonts w:ascii="標楷體" w:eastAsia="標楷體" w:hAnsi="標楷體"/>
          <w:b/>
          <w:bCs/>
          <w:sz w:val="28"/>
        </w:rPr>
      </w:pPr>
      <w:r w:rsidRPr="0059311A">
        <w:rPr>
          <w:rFonts w:ascii="標楷體" w:eastAsia="標楷體" w:hAnsi="標楷體" w:hint="eastAsia"/>
          <w:b/>
          <w:bCs/>
          <w:sz w:val="28"/>
        </w:rPr>
        <w:t>收　支　明　細　表</w:t>
      </w:r>
    </w:p>
    <w:p w:rsidR="00970479" w:rsidRPr="0059311A" w:rsidRDefault="00970479" w:rsidP="00970479">
      <w:pPr>
        <w:jc w:val="center"/>
        <w:rPr>
          <w:rFonts w:ascii="標楷體" w:eastAsia="標楷體" w:hAnsi="標楷體"/>
          <w:b/>
          <w:bCs/>
          <w:sz w:val="28"/>
        </w:rPr>
      </w:pPr>
    </w:p>
    <w:p w:rsidR="00970479" w:rsidRPr="0059311A" w:rsidRDefault="00970479" w:rsidP="00970479">
      <w:pPr>
        <w:spacing w:afterLines="50" w:after="120" w:line="400" w:lineRule="exact"/>
        <w:ind w:leftChars="295" w:left="709" w:hanging="1"/>
        <w:rPr>
          <w:rFonts w:ascii="標楷體" w:eastAsia="標楷體" w:hAnsi="標楷體"/>
        </w:rPr>
      </w:pPr>
      <w:r w:rsidRPr="0059311A">
        <w:rPr>
          <w:rFonts w:ascii="標楷體" w:eastAsia="標楷體" w:hAnsi="標楷體" w:hint="eastAsia"/>
        </w:rPr>
        <w:t>受補助單位：○○○○○○</w:t>
      </w:r>
      <w:r w:rsidRPr="0059311A">
        <w:rPr>
          <w:rFonts w:ascii="標楷體" w:eastAsia="標楷體" w:hAnsi="標楷體" w:hint="eastAsia"/>
        </w:rPr>
        <w:br/>
        <w:t>補助年度：</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73"/>
        <w:gridCol w:w="557"/>
        <w:gridCol w:w="1783"/>
        <w:gridCol w:w="2257"/>
        <w:gridCol w:w="2340"/>
      </w:tblGrid>
      <w:tr w:rsidR="00970479" w:rsidRPr="0059311A" w:rsidTr="00DA61BC">
        <w:trPr>
          <w:cantSplit/>
          <w:trHeight w:val="1205"/>
          <w:jc w:val="center"/>
        </w:trPr>
        <w:tc>
          <w:tcPr>
            <w:tcW w:w="1773" w:type="dxa"/>
            <w:vMerge w:val="restart"/>
            <w:tcBorders>
              <w:tl2br w:val="single" w:sz="4" w:space="0" w:color="auto"/>
            </w:tcBorders>
            <w:textDirection w:val="tbRlV"/>
          </w:tcPr>
          <w:p w:rsidR="00970479" w:rsidRPr="0059311A" w:rsidRDefault="00970479" w:rsidP="00DA61BC">
            <w:pPr>
              <w:ind w:left="113" w:right="113"/>
              <w:jc w:val="both"/>
              <w:rPr>
                <w:rFonts w:eastAsia="標楷體"/>
                <w:sz w:val="20"/>
              </w:rPr>
            </w:pPr>
          </w:p>
          <w:p w:rsidR="00970479" w:rsidRPr="0059311A" w:rsidRDefault="00970479" w:rsidP="00DA61BC">
            <w:pPr>
              <w:ind w:left="113" w:right="113"/>
              <w:jc w:val="both"/>
              <w:rPr>
                <w:rFonts w:ascii="標楷體" w:eastAsia="標楷體" w:hAnsi="標楷體"/>
              </w:rPr>
            </w:pPr>
          </w:p>
          <w:p w:rsidR="00970479" w:rsidRPr="0059311A" w:rsidRDefault="00970479" w:rsidP="00DA61BC">
            <w:pPr>
              <w:ind w:left="113" w:right="113"/>
              <w:jc w:val="both"/>
              <w:rPr>
                <w:rFonts w:ascii="標楷體" w:eastAsia="標楷體" w:hAnsi="標楷體"/>
              </w:rPr>
            </w:pPr>
            <w:r w:rsidRPr="0059311A">
              <w:rPr>
                <w:rFonts w:ascii="標楷體" w:eastAsia="標楷體" w:hAnsi="標楷體" w:hint="eastAsia"/>
              </w:rPr>
              <w:t>核撥</w:t>
            </w:r>
          </w:p>
          <w:p w:rsidR="00970479" w:rsidRPr="0059311A" w:rsidRDefault="009C66DA" w:rsidP="00DA61BC">
            <w:pPr>
              <w:ind w:left="113" w:right="113"/>
              <w:jc w:val="both"/>
              <w:rPr>
                <w:rFonts w:ascii="標楷體" w:eastAsia="標楷體" w:hAnsi="標楷體"/>
              </w:rPr>
            </w:pPr>
            <w:r>
              <w:rPr>
                <w:rFonts w:eastAsia="標楷體" w:hint="eastAsia"/>
                <w:noProof/>
                <w:sz w:val="20"/>
              </w:rPr>
              <mc:AlternateContent>
                <mc:Choice Requires="wps">
                  <w:drawing>
                    <wp:anchor distT="0" distB="0" distL="114300" distR="114300" simplePos="0" relativeHeight="251668992" behindDoc="1" locked="0" layoutInCell="1" allowOverlap="1" wp14:anchorId="2C9B7BFD" wp14:editId="63F061E3">
                      <wp:simplePos x="0" y="0"/>
                      <wp:positionH relativeFrom="column">
                        <wp:posOffset>-179705</wp:posOffset>
                      </wp:positionH>
                      <wp:positionV relativeFrom="paragraph">
                        <wp:posOffset>400050</wp:posOffset>
                      </wp:positionV>
                      <wp:extent cx="685800" cy="276860"/>
                      <wp:effectExtent l="1270" t="0" r="0" b="0"/>
                      <wp:wrapNone/>
                      <wp:docPr id="21" name="Text Box 18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860"/>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106EA5" w:rsidRPr="00AD2587" w:rsidRDefault="00106EA5" w:rsidP="00970479">
                                  <w:pPr>
                                    <w:rPr>
                                      <w:sz w:val="19"/>
                                      <w:szCs w:val="19"/>
                                    </w:rPr>
                                  </w:pPr>
                                  <w:r w:rsidRPr="00AD2587">
                                    <w:rPr>
                                      <w:rFonts w:eastAsia="標楷體"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9" o:spid="_x0000_s1062" type="#_x0000_t202" style="position:absolute;left:0;text-align:left;margin-left:-14.15pt;margin-top:31.5pt;width:54pt;height:21.8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W7CggIAABoFAAAOAAAAZHJzL2Uyb0RvYy54bWysVNuO2yAQfa/Uf0C8Z32Rk9jWOqu9NFWl&#10;7UXa7QcQg2NUDBRI7G21/94BkjTdvlSr+gEDMxxm5pzh8moaBNozY7mSDc4uUoyYbBXlctvgr4/r&#10;WYmRdURSIpRkDX5iFl+t3r65HHXNctUrQZlBACJtPeoG987pOkls27OB2AulmQRjp8xAHCzNNqGG&#10;jIA+iCRP00UyKkO1US2zFnbvohGvAn7XsdZ97jrLHBINhthcGE0YN35MVpek3hqie94ewiCviGIg&#10;XMKlJ6g74gjaGf4X1MBbo6zq3EWrhkR1HW9ZyAGyydIX2Tz0RLOQCxTH6lOZ7P+DbT/tvxjEaYPz&#10;DCNJBuDokU0O3agJZWVa+QqN2tbg+KDB1U1gAaZDtlbfq/abRVLd9kRu2bUxauwZoRBh5k8mZ0cj&#10;jvUgm/GjonAT2TkVgKbODL58UBAE6MDU04kdH00Lm4tyXqZgacGULxflIrCXkPp4WBvr3jM1ID9p&#10;sAHyAzjZ31vngyH10cXfZZXgdM2FCAuz3dwKg/YEhLIOX4j/hZuQ3lkqfywixh2IEe7wNh9tIP5n&#10;leVFepNXs/WiXM6KdTGfVcu0nKVZdVMt0qIq7tbPPsCsqHtOKZP3XLKjCLPi30g+tEOUT5AhGhtc&#10;zfN5ZOgVSQ7cQU8KPjQYCg5f7BLP6ztJIW1SO8JFnCd/hh+qDDU4/kNVggo88VECbtpMUXIndW0U&#10;fQJdGAW8AcXwoMCkV+YHRiM0Z4Pt9x0xDCPxQYK2qqwofDeHRTFf5rAw55bNuYXIFqAa7DCK01sX&#10;X4CdNnzbw01RzVJdgx47HrTihRujOqgYGjAkdXgsfIefr4PX7ydt9QsAAP//AwBQSwMEFAAGAAgA&#10;AAAhAIsgnDfgAAAACQEAAA8AAABkcnMvZG93bnJldi54bWxMj8FOwzAQRO9I/IO1SNxahxbcEuJU&#10;FQIhuKCWItGbGy9JSryObLcNf89yguNqn2beFIvBdeKIIbaeNFyNMxBIlbct1Ro2b4+jOYiYDFnT&#10;eUIN3xhhUZ6fFSa3/kQrPK5TLTiEYm40NCn1uZSxatCZOPY9Ev8+fXAm8RlqaYM5cbjr5CTLlHSm&#10;JW5oTI/3DVZf64PT8LJ5VWH/vNrePGz7JT29+2u//9D68mJY3oFIOKQ/GH71WR1Kdtr5A9koOg2j&#10;yXzKqAY15U0MzG5nIHYMZkqBLAv5f0H5AwAA//8DAFBLAQItABQABgAIAAAAIQC2gziS/gAAAOEB&#10;AAATAAAAAAAAAAAAAAAAAAAAAABbQ29udGVudF9UeXBlc10ueG1sUEsBAi0AFAAGAAgAAAAhADj9&#10;If/WAAAAlAEAAAsAAAAAAAAAAAAAAAAALwEAAF9yZWxzLy5yZWxzUEsBAi0AFAAGAAgAAAAhAMyd&#10;bsKCAgAAGgUAAA4AAAAAAAAAAAAAAAAALgIAAGRycy9lMm9Eb2MueG1sUEsBAi0AFAAGAAgAAAAh&#10;AIsgnDfgAAAACQEAAA8AAAAAAAAAAAAAAAAA3AQAAGRycy9kb3ducmV2LnhtbFBLBQYAAAAABAAE&#10;APMAAADpBQAAAAA=&#10;" stroked="f" strokecolor="white">
                      <v:textbox>
                        <w:txbxContent>
                          <w:p w:rsidR="00106EA5" w:rsidRPr="00AD2587" w:rsidRDefault="00106EA5" w:rsidP="00970479">
                            <w:pPr>
                              <w:rPr>
                                <w:sz w:val="19"/>
                                <w:szCs w:val="19"/>
                              </w:rPr>
                            </w:pPr>
                            <w:r w:rsidRPr="00AD2587">
                              <w:rPr>
                                <w:rFonts w:eastAsia="標楷體" w:hint="eastAsia"/>
                                <w:sz w:val="19"/>
                                <w:szCs w:val="19"/>
                              </w:rPr>
                              <w:t>（結報）</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70016" behindDoc="1" locked="0" layoutInCell="1" allowOverlap="1" wp14:anchorId="17E83E86" wp14:editId="43B3543A">
                      <wp:simplePos x="0" y="0"/>
                      <wp:positionH relativeFrom="column">
                        <wp:posOffset>-565785</wp:posOffset>
                      </wp:positionH>
                      <wp:positionV relativeFrom="paragraph">
                        <wp:posOffset>809625</wp:posOffset>
                      </wp:positionV>
                      <wp:extent cx="457200" cy="1509395"/>
                      <wp:effectExtent l="0" t="0" r="3810" b="0"/>
                      <wp:wrapNone/>
                      <wp:docPr id="20" name="Text Box 18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6EA5" w:rsidRDefault="00106EA5" w:rsidP="00783222">
                                  <w:pPr>
                                    <w:ind w:firstLineChars="200" w:firstLine="480"/>
                                    <w:rPr>
                                      <w:rFonts w:eastAsia="標楷體"/>
                                    </w:rPr>
                                  </w:pPr>
                                  <w:r>
                                    <w:rPr>
                                      <w:rFonts w:eastAsia="標楷體"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0" o:spid="_x0000_s1063" type="#_x0000_t202" style="position:absolute;left:0;text-align:left;margin-left:-44.55pt;margin-top:63.75pt;width:36pt;height:118.8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nC1iAIAAB0FAAAOAAAAZHJzL2Uyb0RvYy54bWysVNuO2yAQfa/Uf0C8Z21nnd3YirPaS1NV&#10;2l6k3fadAI5RMeMCib2q+u8dcJJme5Gqqn7AwAyHmTlnWFwNrSY7aZ0CU9HsLKVEGg5CmU1FPz6u&#10;JnNKnGdGMA1GVvRJOnq1fPli0XelnEIDWkhLEMS4su8q2njflUnieCNb5s6gkwaNNdiWeVzaTSIs&#10;6xG91ck0TS+SHqzoLHDpHO7ejUa6jPh1Lbl/X9dOeqIrirH5ONo4rsOYLBes3FjWNYrvw2D/EEXL&#10;lMFLj1B3zDOyteoXqFZxCw5qf8ahTaCuFZcxB8wmS3/K5qFhnYy5YHFcdyyT+3+w/N3ugyVKVHSK&#10;5TGsRY4e5eDJDQwkm2exQn3nSnR86NDVD2hBpmO2rrsH/tkRA7cNMxt5bS30jWQCI8xCbZOTo4ET&#10;V7oAsu7fgsCb2NZDBBpq24byYUEIomMoT0d2QjQcN/PZJTJOCUdTNkuL82IWr2Dl4XRnnX8toSVh&#10;UlGL7Ed0trt3PkTDyoNLuMyBVmKltI4Lu1nfakt2DJWyit8e/ZmbNsHZQDg2Io47GCTeEWwh3Mj8&#10;1yKb5unNtJisLuaXk3yVzybFZTqfpFlxU1ykeZHfrb6FALO8bJQQ0twrIw8qzPK/Y3nfD6N+og5J&#10;X9FiNp2NFP0xyTR+v0uyVR6bUqu2ovOjEysDsa+MiC3jmdLjPHkefqwy1uDwj1WJMgjMjxrww3qI&#10;mjs/ymsN4gmFYQF5Q47xRcGJZJ/wT0mP/VlR92XLrKREvzEoryLLc3T0cRGlQYk9taxPLczwBrDt&#10;EWyc3vrxEdh2Vm0avGsUtIFrlGStolqCXMe49kLGHoxp7d+L0OSn6+j141VbfgcAAP//AwBQSwME&#10;FAAGAAgAAAAhALBkOHHiAAAACwEAAA8AAABkcnMvZG93bnJldi54bWxMj01PwkAQhu8m/ofNmHgh&#10;ZfsRKNRuCSF6MA0xoNyXdmwbu7NNd4H67x1Pepx5n7zzTL6ZTC+uOLrOkoJoHoJAqmzdUaPg4/0l&#10;WIFwXlOte0uo4BsdbIr7u1xntb3RAa9H3wguIZdpBa33Qyalq1o02s3tgMTZpx2N9jyOjaxHfeNy&#10;08s4DJfS6I74QqsH3LVYfR0vRsEsKd02Sqf0lOx3b6/l8+zgS1Tq8WHaPoHwOPk/GH71WR0Kdjrb&#10;C9VO9AqC1TpilIM4XYBgIohS3pwVJMtFDLLI5f8fih8AAAD//wMAUEsBAi0AFAAGAAgAAAAhALaD&#10;OJL+AAAA4QEAABMAAAAAAAAAAAAAAAAAAAAAAFtDb250ZW50X1R5cGVzXS54bWxQSwECLQAUAAYA&#10;CAAAACEAOP0h/9YAAACUAQAACwAAAAAAAAAAAAAAAAAvAQAAX3JlbHMvLnJlbHNQSwECLQAUAAYA&#10;CAAAACEAPcZwtYgCAAAdBQAADgAAAAAAAAAAAAAAAAAuAgAAZHJzL2Uyb0RvYy54bWxQSwECLQAU&#10;AAYACAAAACEAsGQ4ceIAAAALAQAADwAAAAAAAAAAAAAAAADiBAAAZHJzL2Rvd25yZXYueG1sUEsF&#10;BgAAAAAEAAQA8wAAAPEFAAAAAA==&#10;" stroked="f">
                      <v:textbox style="layout-flow:vertical-ideographic">
                        <w:txbxContent>
                          <w:p w:rsidR="00106EA5" w:rsidRDefault="00106EA5" w:rsidP="00783222">
                            <w:pPr>
                              <w:ind w:firstLineChars="200" w:firstLine="480"/>
                              <w:rPr>
                                <w:rFonts w:eastAsia="標楷體"/>
                              </w:rPr>
                            </w:pPr>
                            <w:r>
                              <w:rPr>
                                <w:rFonts w:eastAsia="標楷體" w:hint="eastAsia"/>
                              </w:rPr>
                              <w:t>經費預算核撥數</w:t>
                            </w:r>
                          </w:p>
                        </w:txbxContent>
                      </v:textbox>
                    </v:shape>
                  </w:pict>
                </mc:Fallback>
              </mc:AlternateContent>
            </w:r>
          </w:p>
        </w:tc>
        <w:tc>
          <w:tcPr>
            <w:tcW w:w="2340" w:type="dxa"/>
            <w:gridSpan w:val="2"/>
          </w:tcPr>
          <w:p w:rsidR="00970479" w:rsidRPr="0059311A" w:rsidRDefault="00970479" w:rsidP="00DA61BC">
            <w:pPr>
              <w:jc w:val="both"/>
              <w:rPr>
                <w:rFonts w:ascii="標楷體" w:eastAsia="標楷體" w:hAnsi="標楷體"/>
              </w:rPr>
            </w:pPr>
            <w:r w:rsidRPr="0059311A">
              <w:rPr>
                <w:rFonts w:ascii="標楷體" w:eastAsia="標楷體" w:hAnsi="標楷體" w:hint="eastAsia"/>
              </w:rPr>
              <w:t>第一次核撥日期</w:t>
            </w:r>
            <w:r w:rsidRPr="0059311A">
              <w:rPr>
                <w:rFonts w:ascii="標楷體" w:eastAsia="標楷體" w:hAnsi="標楷體"/>
              </w:rPr>
              <w:br/>
              <w:t>----</w:t>
            </w:r>
            <w:r w:rsidRPr="0059311A">
              <w:rPr>
                <w:rFonts w:ascii="標楷體" w:eastAsia="標楷體" w:hAnsi="標楷體" w:hint="eastAsia"/>
              </w:rPr>
              <w:t>年</w:t>
            </w:r>
            <w:r w:rsidRPr="0059311A">
              <w:rPr>
                <w:rFonts w:ascii="標楷體" w:eastAsia="標楷體" w:hAnsi="標楷體"/>
              </w:rPr>
              <w:t>-</w:t>
            </w:r>
            <w:r w:rsidRPr="0059311A">
              <w:rPr>
                <w:rFonts w:ascii="標楷體" w:eastAsia="標楷體" w:hAnsi="標楷體" w:hint="eastAsia"/>
              </w:rPr>
              <w:t>-</w:t>
            </w:r>
            <w:r w:rsidRPr="0059311A">
              <w:rPr>
                <w:rFonts w:ascii="標楷體" w:eastAsia="標楷體" w:hAnsi="標楷體"/>
              </w:rPr>
              <w:t>--</w:t>
            </w:r>
            <w:r w:rsidRPr="0059311A">
              <w:rPr>
                <w:rFonts w:ascii="標楷體" w:eastAsia="標楷體" w:hAnsi="標楷體" w:hint="eastAsia"/>
              </w:rPr>
              <w:t>月----日</w:t>
            </w:r>
            <w:r w:rsidRPr="0059311A">
              <w:rPr>
                <w:rFonts w:ascii="標楷體" w:eastAsia="標楷體" w:hAnsi="標楷體"/>
              </w:rPr>
              <w:br/>
            </w:r>
            <w:r w:rsidRPr="0059311A">
              <w:rPr>
                <w:rFonts w:ascii="標楷體" w:eastAsia="標楷體" w:hAnsi="標楷體" w:hint="eastAsia"/>
              </w:rPr>
              <w:t>金額</w:t>
            </w:r>
            <w:r w:rsidRPr="0059311A">
              <w:rPr>
                <w:rFonts w:ascii="標楷體" w:eastAsia="標楷體" w:hAnsi="標楷體"/>
              </w:rPr>
              <w:br/>
            </w:r>
            <w:r w:rsidRPr="0059311A">
              <w:rPr>
                <w:rFonts w:ascii="標楷體" w:eastAsia="標楷體" w:hAnsi="標楷體" w:hint="eastAsia"/>
              </w:rPr>
              <w:t>$　　 　　　元</w:t>
            </w:r>
          </w:p>
        </w:tc>
        <w:tc>
          <w:tcPr>
            <w:tcW w:w="2257" w:type="dxa"/>
          </w:tcPr>
          <w:p w:rsidR="00970479" w:rsidRPr="0059311A" w:rsidRDefault="00970479" w:rsidP="00DA61BC">
            <w:pPr>
              <w:jc w:val="both"/>
              <w:rPr>
                <w:rFonts w:ascii="標楷體" w:eastAsia="標楷體" w:hAnsi="標楷體"/>
              </w:rPr>
            </w:pPr>
            <w:r w:rsidRPr="0059311A">
              <w:rPr>
                <w:rFonts w:ascii="標楷體" w:eastAsia="標楷體" w:hAnsi="標楷體" w:hint="eastAsia"/>
              </w:rPr>
              <w:t>第二次核撥日期</w:t>
            </w:r>
            <w:r w:rsidRPr="0059311A">
              <w:rPr>
                <w:rFonts w:ascii="標楷體" w:eastAsia="標楷體" w:hAnsi="標楷體"/>
              </w:rPr>
              <w:br/>
              <w:t>----</w:t>
            </w:r>
            <w:r w:rsidRPr="0059311A">
              <w:rPr>
                <w:rFonts w:ascii="標楷體" w:eastAsia="標楷體" w:hAnsi="標楷體" w:hint="eastAsia"/>
              </w:rPr>
              <w:t>年</w:t>
            </w:r>
            <w:r w:rsidRPr="0059311A">
              <w:rPr>
                <w:rFonts w:ascii="標楷體" w:eastAsia="標楷體" w:hAnsi="標楷體"/>
              </w:rPr>
              <w:t>-</w:t>
            </w:r>
            <w:r w:rsidRPr="0059311A">
              <w:rPr>
                <w:rFonts w:ascii="標楷體" w:eastAsia="標楷體" w:hAnsi="標楷體" w:hint="eastAsia"/>
              </w:rPr>
              <w:t>-</w:t>
            </w:r>
            <w:r w:rsidRPr="0059311A">
              <w:rPr>
                <w:rFonts w:ascii="標楷體" w:eastAsia="標楷體" w:hAnsi="標楷體"/>
              </w:rPr>
              <w:t>--</w:t>
            </w:r>
            <w:r w:rsidRPr="0059311A">
              <w:rPr>
                <w:rFonts w:ascii="標楷體" w:eastAsia="標楷體" w:hAnsi="標楷體" w:hint="eastAsia"/>
              </w:rPr>
              <w:t>月----日</w:t>
            </w:r>
            <w:r w:rsidRPr="0059311A">
              <w:rPr>
                <w:rFonts w:ascii="標楷體" w:eastAsia="標楷體" w:hAnsi="標楷體"/>
              </w:rPr>
              <w:br/>
            </w:r>
            <w:r w:rsidRPr="0059311A">
              <w:rPr>
                <w:rFonts w:ascii="標楷體" w:eastAsia="標楷體" w:hAnsi="標楷體" w:hint="eastAsia"/>
              </w:rPr>
              <w:t>金額</w:t>
            </w:r>
            <w:r w:rsidRPr="0059311A">
              <w:rPr>
                <w:rFonts w:ascii="標楷體" w:eastAsia="標楷體" w:hAnsi="標楷體"/>
              </w:rPr>
              <w:br/>
            </w:r>
            <w:r w:rsidRPr="0059311A">
              <w:rPr>
                <w:rFonts w:ascii="標楷體" w:eastAsia="標楷體" w:hAnsi="標楷體" w:hint="eastAsia"/>
              </w:rPr>
              <w:t>$　　 　　　元</w:t>
            </w:r>
          </w:p>
        </w:tc>
        <w:tc>
          <w:tcPr>
            <w:tcW w:w="2340" w:type="dxa"/>
          </w:tcPr>
          <w:p w:rsidR="00970479" w:rsidRPr="0059311A" w:rsidRDefault="00970479" w:rsidP="00DA61BC">
            <w:pPr>
              <w:jc w:val="both"/>
              <w:rPr>
                <w:rFonts w:ascii="標楷體" w:eastAsia="標楷體" w:hAnsi="標楷體"/>
              </w:rPr>
            </w:pPr>
            <w:r>
              <w:rPr>
                <w:rFonts w:ascii="標楷體" w:eastAsia="標楷體" w:hAnsi="標楷體" w:hint="eastAsia"/>
              </w:rPr>
              <w:t>第三</w:t>
            </w:r>
            <w:r w:rsidRPr="0059311A">
              <w:rPr>
                <w:rFonts w:ascii="標楷體" w:eastAsia="標楷體" w:hAnsi="標楷體" w:hint="eastAsia"/>
              </w:rPr>
              <w:t>次核撥日期</w:t>
            </w:r>
            <w:r w:rsidRPr="0059311A">
              <w:rPr>
                <w:rFonts w:ascii="標楷體" w:eastAsia="標楷體" w:hAnsi="標楷體"/>
              </w:rPr>
              <w:br/>
              <w:t>----</w:t>
            </w:r>
            <w:r w:rsidRPr="0059311A">
              <w:rPr>
                <w:rFonts w:ascii="標楷體" w:eastAsia="標楷體" w:hAnsi="標楷體" w:hint="eastAsia"/>
              </w:rPr>
              <w:t>年</w:t>
            </w:r>
            <w:r w:rsidRPr="0059311A">
              <w:rPr>
                <w:rFonts w:ascii="標楷體" w:eastAsia="標楷體" w:hAnsi="標楷體"/>
              </w:rPr>
              <w:t>-</w:t>
            </w:r>
            <w:r w:rsidRPr="0059311A">
              <w:rPr>
                <w:rFonts w:ascii="標楷體" w:eastAsia="標楷體" w:hAnsi="標楷體" w:hint="eastAsia"/>
              </w:rPr>
              <w:t>-</w:t>
            </w:r>
            <w:r w:rsidRPr="0059311A">
              <w:rPr>
                <w:rFonts w:ascii="標楷體" w:eastAsia="標楷體" w:hAnsi="標楷體"/>
              </w:rPr>
              <w:t>--</w:t>
            </w:r>
            <w:r w:rsidRPr="0059311A">
              <w:rPr>
                <w:rFonts w:ascii="標楷體" w:eastAsia="標楷體" w:hAnsi="標楷體" w:hint="eastAsia"/>
              </w:rPr>
              <w:t>月----日</w:t>
            </w:r>
            <w:r w:rsidRPr="0059311A">
              <w:rPr>
                <w:rFonts w:ascii="標楷體" w:eastAsia="標楷體" w:hAnsi="標楷體"/>
              </w:rPr>
              <w:br/>
            </w:r>
            <w:r w:rsidRPr="0059311A">
              <w:rPr>
                <w:rFonts w:ascii="標楷體" w:eastAsia="標楷體" w:hAnsi="標楷體" w:hint="eastAsia"/>
              </w:rPr>
              <w:t>金額</w:t>
            </w:r>
            <w:r w:rsidRPr="0059311A">
              <w:rPr>
                <w:rFonts w:ascii="標楷體" w:eastAsia="標楷體" w:hAnsi="標楷體"/>
              </w:rPr>
              <w:br/>
            </w:r>
            <w:r w:rsidRPr="0059311A">
              <w:rPr>
                <w:rFonts w:ascii="標楷體" w:eastAsia="標楷體" w:hAnsi="標楷體" w:hint="eastAsia"/>
              </w:rPr>
              <w:t>$　　 　　　元</w:t>
            </w:r>
          </w:p>
        </w:tc>
      </w:tr>
      <w:tr w:rsidR="00970479" w:rsidRPr="0059311A" w:rsidTr="00DA61BC">
        <w:trPr>
          <w:cantSplit/>
          <w:trHeight w:val="1206"/>
          <w:jc w:val="center"/>
        </w:trPr>
        <w:tc>
          <w:tcPr>
            <w:tcW w:w="1773" w:type="dxa"/>
            <w:vMerge/>
          </w:tcPr>
          <w:p w:rsidR="00970479" w:rsidRPr="0059311A" w:rsidRDefault="00970479" w:rsidP="00DA61BC">
            <w:pPr>
              <w:rPr>
                <w:rFonts w:ascii="標楷體" w:eastAsia="標楷體" w:hAnsi="標楷體"/>
              </w:rPr>
            </w:pPr>
          </w:p>
        </w:tc>
        <w:tc>
          <w:tcPr>
            <w:tcW w:w="2340" w:type="dxa"/>
            <w:gridSpan w:val="2"/>
          </w:tcPr>
          <w:p w:rsidR="00970479" w:rsidRPr="0059311A" w:rsidRDefault="00970479" w:rsidP="00DA61BC">
            <w:pPr>
              <w:jc w:val="both"/>
              <w:rPr>
                <w:rFonts w:ascii="標楷體" w:eastAsia="標楷體" w:hAnsi="標楷體"/>
              </w:rPr>
            </w:pPr>
          </w:p>
        </w:tc>
        <w:tc>
          <w:tcPr>
            <w:tcW w:w="2257" w:type="dxa"/>
          </w:tcPr>
          <w:p w:rsidR="00970479" w:rsidRPr="0059311A" w:rsidRDefault="00970479" w:rsidP="00DA61BC">
            <w:pPr>
              <w:jc w:val="both"/>
              <w:rPr>
                <w:rFonts w:ascii="標楷體" w:eastAsia="標楷體" w:hAnsi="標楷體"/>
              </w:rPr>
            </w:pPr>
            <w:r w:rsidRPr="0059311A">
              <w:rPr>
                <w:rFonts w:ascii="標楷體" w:eastAsia="標楷體" w:hAnsi="標楷體" w:hint="eastAsia"/>
              </w:rPr>
              <w:t>第一次餘（絀）數</w:t>
            </w:r>
            <w:r w:rsidRPr="0059311A">
              <w:rPr>
                <w:rFonts w:ascii="標楷體" w:eastAsia="標楷體" w:hAnsi="標楷體"/>
              </w:rPr>
              <w:br/>
            </w:r>
            <w:r w:rsidRPr="0059311A">
              <w:rPr>
                <w:rFonts w:ascii="標楷體" w:eastAsia="標楷體" w:hAnsi="標楷體" w:hint="eastAsia"/>
              </w:rPr>
              <w:t>金額</w:t>
            </w:r>
            <w:r w:rsidRPr="0059311A">
              <w:rPr>
                <w:rFonts w:ascii="標楷體" w:eastAsia="標楷體" w:hAnsi="標楷體"/>
              </w:rPr>
              <w:br/>
            </w:r>
            <w:r w:rsidRPr="0059311A">
              <w:rPr>
                <w:rFonts w:ascii="標楷體" w:eastAsia="標楷體" w:hAnsi="標楷體" w:hint="eastAsia"/>
              </w:rPr>
              <w:t>$　　　　　　　元</w:t>
            </w:r>
          </w:p>
        </w:tc>
        <w:tc>
          <w:tcPr>
            <w:tcW w:w="2340" w:type="dxa"/>
          </w:tcPr>
          <w:p w:rsidR="00970479" w:rsidRPr="0059311A" w:rsidRDefault="00970479" w:rsidP="00DA61BC">
            <w:pPr>
              <w:jc w:val="both"/>
              <w:rPr>
                <w:rFonts w:ascii="標楷體" w:eastAsia="標楷體" w:hAnsi="標楷體"/>
              </w:rPr>
            </w:pPr>
            <w:r w:rsidRPr="0059311A">
              <w:rPr>
                <w:rFonts w:ascii="標楷體" w:eastAsia="標楷體" w:hAnsi="標楷體" w:hint="eastAsia"/>
              </w:rPr>
              <w:t>第二次餘（絀）數</w:t>
            </w:r>
            <w:r w:rsidRPr="0059311A">
              <w:rPr>
                <w:rFonts w:ascii="標楷體" w:eastAsia="標楷體" w:hAnsi="標楷體"/>
              </w:rPr>
              <w:br/>
            </w:r>
            <w:r w:rsidRPr="0059311A">
              <w:rPr>
                <w:rFonts w:ascii="標楷體" w:eastAsia="標楷體" w:hAnsi="標楷體" w:hint="eastAsia"/>
              </w:rPr>
              <w:t>金額</w:t>
            </w:r>
            <w:r w:rsidRPr="0059311A">
              <w:rPr>
                <w:rFonts w:ascii="標楷體" w:eastAsia="標楷體" w:hAnsi="標楷體"/>
              </w:rPr>
              <w:br/>
            </w:r>
            <w:r w:rsidRPr="0059311A">
              <w:rPr>
                <w:rFonts w:ascii="標楷體" w:eastAsia="標楷體" w:hAnsi="標楷體" w:hint="eastAsia"/>
              </w:rPr>
              <w:t>$　　　　　　　元</w:t>
            </w:r>
          </w:p>
        </w:tc>
      </w:tr>
      <w:tr w:rsidR="00970479" w:rsidRPr="0059311A" w:rsidTr="00DA61BC">
        <w:trPr>
          <w:cantSplit/>
          <w:trHeight w:val="1206"/>
          <w:jc w:val="center"/>
        </w:trPr>
        <w:tc>
          <w:tcPr>
            <w:tcW w:w="1773" w:type="dxa"/>
            <w:vMerge/>
          </w:tcPr>
          <w:p w:rsidR="00970479" w:rsidRPr="0059311A" w:rsidRDefault="00970479" w:rsidP="00DA61BC">
            <w:pPr>
              <w:rPr>
                <w:rFonts w:ascii="標楷體" w:eastAsia="標楷體" w:hAnsi="標楷體"/>
              </w:rPr>
            </w:pPr>
          </w:p>
        </w:tc>
        <w:tc>
          <w:tcPr>
            <w:tcW w:w="2340" w:type="dxa"/>
            <w:gridSpan w:val="2"/>
          </w:tcPr>
          <w:p w:rsidR="00970479" w:rsidRPr="0059311A" w:rsidRDefault="00970479" w:rsidP="00DA61BC">
            <w:pPr>
              <w:jc w:val="both"/>
              <w:rPr>
                <w:rFonts w:ascii="標楷體" w:eastAsia="標楷體" w:hAnsi="標楷體"/>
              </w:rPr>
            </w:pPr>
            <w:r w:rsidRPr="0059311A">
              <w:rPr>
                <w:rFonts w:ascii="標楷體" w:eastAsia="標楷體" w:hAnsi="標楷體" w:hint="eastAsia"/>
              </w:rPr>
              <w:t>第一次結報日期</w:t>
            </w:r>
            <w:r w:rsidRPr="0059311A">
              <w:rPr>
                <w:rFonts w:ascii="標楷體" w:eastAsia="標楷體" w:hAnsi="標楷體"/>
              </w:rPr>
              <w:br/>
              <w:t>----</w:t>
            </w:r>
            <w:r w:rsidRPr="0059311A">
              <w:rPr>
                <w:rFonts w:ascii="標楷體" w:eastAsia="標楷體" w:hAnsi="標楷體" w:hint="eastAsia"/>
              </w:rPr>
              <w:t>年</w:t>
            </w:r>
            <w:r w:rsidRPr="0059311A">
              <w:rPr>
                <w:rFonts w:ascii="標楷體" w:eastAsia="標楷體" w:hAnsi="標楷體"/>
              </w:rPr>
              <w:t>----</w:t>
            </w:r>
            <w:r w:rsidRPr="0059311A">
              <w:rPr>
                <w:rFonts w:ascii="標楷體" w:eastAsia="標楷體" w:hAnsi="標楷體" w:hint="eastAsia"/>
              </w:rPr>
              <w:t>月----日</w:t>
            </w:r>
            <w:r w:rsidRPr="0059311A">
              <w:rPr>
                <w:rFonts w:ascii="標楷體" w:eastAsia="標楷體" w:hAnsi="標楷體"/>
              </w:rPr>
              <w:br/>
            </w:r>
            <w:r w:rsidRPr="0059311A">
              <w:rPr>
                <w:rFonts w:ascii="標楷體" w:eastAsia="標楷體" w:hAnsi="標楷體" w:hint="eastAsia"/>
              </w:rPr>
              <w:t>金額</w:t>
            </w:r>
            <w:r w:rsidRPr="0059311A">
              <w:rPr>
                <w:rFonts w:ascii="標楷體" w:eastAsia="標楷體" w:hAnsi="標楷體"/>
              </w:rPr>
              <w:br/>
            </w:r>
            <w:r w:rsidRPr="0059311A">
              <w:rPr>
                <w:rFonts w:ascii="標楷體" w:eastAsia="標楷體" w:hAnsi="標楷體" w:hint="eastAsia"/>
              </w:rPr>
              <w:t>$　　　 　　元</w:t>
            </w:r>
          </w:p>
        </w:tc>
        <w:tc>
          <w:tcPr>
            <w:tcW w:w="2257" w:type="dxa"/>
          </w:tcPr>
          <w:p w:rsidR="00970479" w:rsidRPr="0059311A" w:rsidRDefault="00970479" w:rsidP="00DA61BC">
            <w:pPr>
              <w:jc w:val="both"/>
              <w:rPr>
                <w:rFonts w:ascii="標楷體" w:eastAsia="標楷體" w:hAnsi="標楷體"/>
              </w:rPr>
            </w:pPr>
            <w:r w:rsidRPr="0059311A">
              <w:rPr>
                <w:rFonts w:ascii="標楷體" w:eastAsia="標楷體" w:hAnsi="標楷體" w:hint="eastAsia"/>
              </w:rPr>
              <w:t>第二次結報日期</w:t>
            </w:r>
            <w:r w:rsidRPr="0059311A">
              <w:rPr>
                <w:rFonts w:ascii="標楷體" w:eastAsia="標楷體" w:hAnsi="標楷體"/>
              </w:rPr>
              <w:br/>
              <w:t>----</w:t>
            </w:r>
            <w:r w:rsidRPr="0059311A">
              <w:rPr>
                <w:rFonts w:ascii="標楷體" w:eastAsia="標楷體" w:hAnsi="標楷體" w:hint="eastAsia"/>
              </w:rPr>
              <w:t>年</w:t>
            </w:r>
            <w:r w:rsidRPr="0059311A">
              <w:rPr>
                <w:rFonts w:ascii="標楷體" w:eastAsia="標楷體" w:hAnsi="標楷體"/>
              </w:rPr>
              <w:t>----</w:t>
            </w:r>
            <w:r w:rsidRPr="0059311A">
              <w:rPr>
                <w:rFonts w:ascii="標楷體" w:eastAsia="標楷體" w:hAnsi="標楷體" w:hint="eastAsia"/>
              </w:rPr>
              <w:t>月----日</w:t>
            </w:r>
            <w:r w:rsidRPr="0059311A">
              <w:rPr>
                <w:rFonts w:ascii="標楷體" w:eastAsia="標楷體" w:hAnsi="標楷體"/>
              </w:rPr>
              <w:br/>
            </w:r>
            <w:r w:rsidRPr="0059311A">
              <w:rPr>
                <w:rFonts w:ascii="標楷體" w:eastAsia="標楷體" w:hAnsi="標楷體" w:hint="eastAsia"/>
              </w:rPr>
              <w:t>金額</w:t>
            </w:r>
            <w:r w:rsidRPr="0059311A">
              <w:rPr>
                <w:rFonts w:ascii="標楷體" w:eastAsia="標楷體" w:hAnsi="標楷體"/>
              </w:rPr>
              <w:br/>
            </w:r>
            <w:r w:rsidRPr="0059311A">
              <w:rPr>
                <w:rFonts w:ascii="標楷體" w:eastAsia="標楷體" w:hAnsi="標楷體" w:hint="eastAsia"/>
              </w:rPr>
              <w:t>$　　　 　　元</w:t>
            </w:r>
          </w:p>
        </w:tc>
        <w:tc>
          <w:tcPr>
            <w:tcW w:w="2340" w:type="dxa"/>
          </w:tcPr>
          <w:p w:rsidR="00970479" w:rsidRPr="0059311A" w:rsidRDefault="00970479" w:rsidP="00DA61BC">
            <w:pPr>
              <w:jc w:val="both"/>
              <w:rPr>
                <w:rFonts w:ascii="標楷體" w:eastAsia="標楷體" w:hAnsi="標楷體"/>
              </w:rPr>
            </w:pPr>
          </w:p>
        </w:tc>
      </w:tr>
      <w:tr w:rsidR="00970479" w:rsidRPr="0059311A" w:rsidTr="00DA61BC">
        <w:trPr>
          <w:trHeight w:hRule="exact" w:val="988"/>
          <w:jc w:val="center"/>
        </w:trPr>
        <w:tc>
          <w:tcPr>
            <w:tcW w:w="1773" w:type="dxa"/>
            <w:vAlign w:val="center"/>
          </w:tcPr>
          <w:p w:rsidR="00970479" w:rsidRPr="0059311A" w:rsidRDefault="00970479" w:rsidP="00DA61BC">
            <w:pPr>
              <w:jc w:val="both"/>
              <w:rPr>
                <w:rFonts w:ascii="標楷體" w:eastAsia="標楷體" w:hAnsi="標楷體"/>
              </w:rPr>
            </w:pPr>
            <w:r>
              <w:rPr>
                <w:rFonts w:ascii="標楷體" w:eastAsia="標楷體" w:hAnsi="標楷體" w:hint="eastAsia"/>
              </w:rPr>
              <w:t>非愛滋藥癮者替代治療補助方案款</w:t>
            </w:r>
          </w:p>
        </w:tc>
        <w:tc>
          <w:tcPr>
            <w:tcW w:w="2340" w:type="dxa"/>
            <w:gridSpan w:val="2"/>
            <w:vAlign w:val="center"/>
          </w:tcPr>
          <w:p w:rsidR="00970479" w:rsidRPr="0059311A" w:rsidRDefault="00970479" w:rsidP="00DA61BC">
            <w:pPr>
              <w:jc w:val="both"/>
              <w:rPr>
                <w:rFonts w:ascii="標楷體" w:eastAsia="標楷體" w:hAnsi="標楷體"/>
              </w:rPr>
            </w:pPr>
          </w:p>
        </w:tc>
        <w:tc>
          <w:tcPr>
            <w:tcW w:w="2257" w:type="dxa"/>
            <w:vAlign w:val="center"/>
          </w:tcPr>
          <w:p w:rsidR="00970479" w:rsidRPr="0059311A" w:rsidRDefault="00970479" w:rsidP="00DA61BC">
            <w:pPr>
              <w:jc w:val="both"/>
              <w:rPr>
                <w:rFonts w:ascii="標楷體" w:eastAsia="標楷體" w:hAnsi="標楷體"/>
              </w:rPr>
            </w:pPr>
          </w:p>
        </w:tc>
        <w:tc>
          <w:tcPr>
            <w:tcW w:w="2340" w:type="dxa"/>
            <w:vAlign w:val="center"/>
          </w:tcPr>
          <w:p w:rsidR="00970479" w:rsidRPr="0059311A" w:rsidRDefault="00970479" w:rsidP="00DA61BC">
            <w:pPr>
              <w:jc w:val="both"/>
              <w:rPr>
                <w:rFonts w:ascii="標楷體" w:eastAsia="標楷體" w:hAnsi="標楷體"/>
              </w:rPr>
            </w:pPr>
          </w:p>
        </w:tc>
      </w:tr>
      <w:tr w:rsidR="00970479" w:rsidRPr="0059311A" w:rsidTr="00DA61BC">
        <w:trPr>
          <w:trHeight w:hRule="exact" w:val="454"/>
          <w:jc w:val="center"/>
        </w:trPr>
        <w:tc>
          <w:tcPr>
            <w:tcW w:w="1773" w:type="dxa"/>
            <w:vAlign w:val="center"/>
          </w:tcPr>
          <w:p w:rsidR="00970479" w:rsidRPr="0059311A" w:rsidRDefault="00970479" w:rsidP="00DA61BC">
            <w:pPr>
              <w:jc w:val="both"/>
              <w:rPr>
                <w:rFonts w:ascii="標楷體" w:eastAsia="標楷體" w:hAnsi="標楷體"/>
              </w:rPr>
            </w:pPr>
          </w:p>
        </w:tc>
        <w:tc>
          <w:tcPr>
            <w:tcW w:w="2340" w:type="dxa"/>
            <w:gridSpan w:val="2"/>
            <w:vAlign w:val="center"/>
          </w:tcPr>
          <w:p w:rsidR="00970479" w:rsidRPr="0059311A" w:rsidRDefault="00970479" w:rsidP="00DA61BC">
            <w:pPr>
              <w:jc w:val="both"/>
              <w:rPr>
                <w:rFonts w:ascii="標楷體" w:eastAsia="標楷體" w:hAnsi="標楷體"/>
              </w:rPr>
            </w:pPr>
          </w:p>
        </w:tc>
        <w:tc>
          <w:tcPr>
            <w:tcW w:w="2257" w:type="dxa"/>
            <w:vAlign w:val="center"/>
          </w:tcPr>
          <w:p w:rsidR="00970479" w:rsidRPr="0059311A" w:rsidRDefault="00970479" w:rsidP="00DA61BC">
            <w:pPr>
              <w:jc w:val="both"/>
              <w:rPr>
                <w:rFonts w:ascii="標楷體" w:eastAsia="標楷體" w:hAnsi="標楷體"/>
              </w:rPr>
            </w:pPr>
          </w:p>
        </w:tc>
        <w:tc>
          <w:tcPr>
            <w:tcW w:w="2340" w:type="dxa"/>
            <w:vAlign w:val="center"/>
          </w:tcPr>
          <w:p w:rsidR="00970479" w:rsidRPr="0059311A" w:rsidRDefault="00970479" w:rsidP="00DA61BC">
            <w:pPr>
              <w:jc w:val="both"/>
              <w:rPr>
                <w:rFonts w:ascii="標楷體" w:eastAsia="標楷體" w:hAnsi="標楷體"/>
              </w:rPr>
            </w:pPr>
          </w:p>
        </w:tc>
      </w:tr>
      <w:tr w:rsidR="00970479" w:rsidRPr="0059311A" w:rsidTr="00DA61BC">
        <w:trPr>
          <w:trHeight w:hRule="exact" w:val="454"/>
          <w:jc w:val="center"/>
        </w:trPr>
        <w:tc>
          <w:tcPr>
            <w:tcW w:w="1773" w:type="dxa"/>
            <w:vAlign w:val="center"/>
          </w:tcPr>
          <w:p w:rsidR="00970479" w:rsidRPr="0059311A" w:rsidRDefault="00970479" w:rsidP="00DA61BC">
            <w:pPr>
              <w:jc w:val="both"/>
              <w:rPr>
                <w:rFonts w:ascii="標楷體" w:eastAsia="標楷體" w:hAnsi="標楷體"/>
              </w:rPr>
            </w:pPr>
          </w:p>
        </w:tc>
        <w:tc>
          <w:tcPr>
            <w:tcW w:w="2340" w:type="dxa"/>
            <w:gridSpan w:val="2"/>
            <w:vAlign w:val="center"/>
          </w:tcPr>
          <w:p w:rsidR="00970479" w:rsidRPr="0059311A" w:rsidRDefault="00970479" w:rsidP="00DA61BC">
            <w:pPr>
              <w:jc w:val="both"/>
              <w:rPr>
                <w:rFonts w:ascii="標楷體" w:eastAsia="標楷體" w:hAnsi="標楷體"/>
              </w:rPr>
            </w:pPr>
          </w:p>
        </w:tc>
        <w:tc>
          <w:tcPr>
            <w:tcW w:w="2257" w:type="dxa"/>
            <w:vAlign w:val="center"/>
          </w:tcPr>
          <w:p w:rsidR="00970479" w:rsidRPr="0059311A" w:rsidRDefault="00970479" w:rsidP="00DA61BC">
            <w:pPr>
              <w:jc w:val="both"/>
              <w:rPr>
                <w:rFonts w:ascii="標楷體" w:eastAsia="標楷體" w:hAnsi="標楷體"/>
              </w:rPr>
            </w:pPr>
          </w:p>
        </w:tc>
        <w:tc>
          <w:tcPr>
            <w:tcW w:w="2340" w:type="dxa"/>
            <w:vAlign w:val="center"/>
          </w:tcPr>
          <w:p w:rsidR="00970479" w:rsidRPr="0059311A" w:rsidRDefault="00970479" w:rsidP="00DA61BC">
            <w:pPr>
              <w:jc w:val="both"/>
              <w:rPr>
                <w:rFonts w:ascii="標楷體" w:eastAsia="標楷體" w:hAnsi="標楷體"/>
              </w:rPr>
            </w:pPr>
          </w:p>
        </w:tc>
      </w:tr>
      <w:tr w:rsidR="00970479" w:rsidRPr="0059311A" w:rsidTr="00DA61BC">
        <w:trPr>
          <w:trHeight w:hRule="exact" w:val="454"/>
          <w:jc w:val="center"/>
        </w:trPr>
        <w:tc>
          <w:tcPr>
            <w:tcW w:w="1773" w:type="dxa"/>
            <w:vAlign w:val="center"/>
          </w:tcPr>
          <w:p w:rsidR="00970479" w:rsidRPr="0059311A" w:rsidRDefault="00970479" w:rsidP="00DA61BC">
            <w:pPr>
              <w:jc w:val="both"/>
              <w:rPr>
                <w:rFonts w:ascii="標楷體" w:eastAsia="標楷體" w:hAnsi="標楷體"/>
              </w:rPr>
            </w:pPr>
          </w:p>
        </w:tc>
        <w:tc>
          <w:tcPr>
            <w:tcW w:w="2340" w:type="dxa"/>
            <w:gridSpan w:val="2"/>
            <w:vAlign w:val="center"/>
          </w:tcPr>
          <w:p w:rsidR="00970479" w:rsidRPr="0059311A" w:rsidRDefault="00970479" w:rsidP="00DA61BC">
            <w:pPr>
              <w:jc w:val="both"/>
              <w:rPr>
                <w:rFonts w:ascii="標楷體" w:eastAsia="標楷體" w:hAnsi="標楷體"/>
              </w:rPr>
            </w:pPr>
          </w:p>
        </w:tc>
        <w:tc>
          <w:tcPr>
            <w:tcW w:w="2257" w:type="dxa"/>
            <w:vAlign w:val="center"/>
          </w:tcPr>
          <w:p w:rsidR="00970479" w:rsidRPr="0059311A" w:rsidRDefault="00970479" w:rsidP="00DA61BC">
            <w:pPr>
              <w:jc w:val="both"/>
              <w:rPr>
                <w:rFonts w:ascii="標楷體" w:eastAsia="標楷體" w:hAnsi="標楷體"/>
              </w:rPr>
            </w:pPr>
          </w:p>
        </w:tc>
        <w:tc>
          <w:tcPr>
            <w:tcW w:w="2340" w:type="dxa"/>
            <w:vAlign w:val="center"/>
          </w:tcPr>
          <w:p w:rsidR="00970479" w:rsidRPr="0059311A" w:rsidRDefault="00970479" w:rsidP="00DA61BC">
            <w:pPr>
              <w:jc w:val="both"/>
              <w:rPr>
                <w:rFonts w:ascii="標楷體" w:eastAsia="標楷體" w:hAnsi="標楷體"/>
              </w:rPr>
            </w:pPr>
          </w:p>
        </w:tc>
      </w:tr>
      <w:tr w:rsidR="00970479" w:rsidRPr="0059311A" w:rsidTr="00DA61BC">
        <w:trPr>
          <w:trHeight w:hRule="exact" w:val="454"/>
          <w:jc w:val="center"/>
        </w:trPr>
        <w:tc>
          <w:tcPr>
            <w:tcW w:w="1773" w:type="dxa"/>
            <w:vAlign w:val="center"/>
          </w:tcPr>
          <w:p w:rsidR="00970479" w:rsidRPr="0059311A" w:rsidRDefault="00970479" w:rsidP="00DA61BC">
            <w:pPr>
              <w:jc w:val="both"/>
              <w:rPr>
                <w:rFonts w:ascii="標楷體" w:eastAsia="標楷體" w:hAnsi="標楷體"/>
              </w:rPr>
            </w:pPr>
          </w:p>
        </w:tc>
        <w:tc>
          <w:tcPr>
            <w:tcW w:w="2340" w:type="dxa"/>
            <w:gridSpan w:val="2"/>
            <w:vAlign w:val="center"/>
          </w:tcPr>
          <w:p w:rsidR="00970479" w:rsidRPr="0059311A" w:rsidRDefault="00970479" w:rsidP="00DA61BC">
            <w:pPr>
              <w:jc w:val="both"/>
              <w:rPr>
                <w:rFonts w:ascii="標楷體" w:eastAsia="標楷體" w:hAnsi="標楷體"/>
              </w:rPr>
            </w:pPr>
          </w:p>
        </w:tc>
        <w:tc>
          <w:tcPr>
            <w:tcW w:w="2257" w:type="dxa"/>
            <w:vAlign w:val="center"/>
          </w:tcPr>
          <w:p w:rsidR="00970479" w:rsidRPr="0059311A" w:rsidRDefault="00970479" w:rsidP="00DA61BC">
            <w:pPr>
              <w:jc w:val="both"/>
              <w:rPr>
                <w:rFonts w:ascii="標楷體" w:eastAsia="標楷體" w:hAnsi="標楷體"/>
              </w:rPr>
            </w:pPr>
          </w:p>
        </w:tc>
        <w:tc>
          <w:tcPr>
            <w:tcW w:w="2340" w:type="dxa"/>
            <w:vAlign w:val="center"/>
          </w:tcPr>
          <w:p w:rsidR="00970479" w:rsidRPr="0059311A" w:rsidRDefault="00970479" w:rsidP="00DA61BC">
            <w:pPr>
              <w:jc w:val="both"/>
              <w:rPr>
                <w:rFonts w:ascii="標楷體" w:eastAsia="標楷體" w:hAnsi="標楷體"/>
              </w:rPr>
            </w:pPr>
          </w:p>
        </w:tc>
      </w:tr>
      <w:tr w:rsidR="00970479" w:rsidRPr="0059311A" w:rsidTr="00DA61BC">
        <w:trPr>
          <w:trHeight w:hRule="exact" w:val="454"/>
          <w:jc w:val="center"/>
        </w:trPr>
        <w:tc>
          <w:tcPr>
            <w:tcW w:w="1773" w:type="dxa"/>
            <w:vAlign w:val="center"/>
          </w:tcPr>
          <w:p w:rsidR="00970479" w:rsidRPr="0059311A" w:rsidRDefault="00970479" w:rsidP="00DA61BC">
            <w:pPr>
              <w:jc w:val="both"/>
              <w:rPr>
                <w:rFonts w:ascii="標楷體" w:eastAsia="標楷體" w:hAnsi="標楷體"/>
              </w:rPr>
            </w:pPr>
          </w:p>
        </w:tc>
        <w:tc>
          <w:tcPr>
            <w:tcW w:w="2340" w:type="dxa"/>
            <w:gridSpan w:val="2"/>
            <w:vAlign w:val="center"/>
          </w:tcPr>
          <w:p w:rsidR="00970479" w:rsidRPr="0059311A" w:rsidRDefault="00970479" w:rsidP="00DA61BC">
            <w:pPr>
              <w:jc w:val="both"/>
              <w:rPr>
                <w:rFonts w:ascii="標楷體" w:eastAsia="標楷體" w:hAnsi="標楷體"/>
              </w:rPr>
            </w:pPr>
          </w:p>
        </w:tc>
        <w:tc>
          <w:tcPr>
            <w:tcW w:w="2257" w:type="dxa"/>
            <w:vAlign w:val="center"/>
          </w:tcPr>
          <w:p w:rsidR="00970479" w:rsidRPr="0059311A" w:rsidRDefault="00970479" w:rsidP="00DA61BC">
            <w:pPr>
              <w:jc w:val="both"/>
              <w:rPr>
                <w:rFonts w:ascii="標楷體" w:eastAsia="標楷體" w:hAnsi="標楷體"/>
              </w:rPr>
            </w:pPr>
          </w:p>
        </w:tc>
        <w:tc>
          <w:tcPr>
            <w:tcW w:w="2340" w:type="dxa"/>
            <w:vAlign w:val="center"/>
          </w:tcPr>
          <w:p w:rsidR="00970479" w:rsidRPr="0059311A" w:rsidRDefault="00970479" w:rsidP="00DA61BC">
            <w:pPr>
              <w:jc w:val="both"/>
              <w:rPr>
                <w:rFonts w:ascii="標楷體" w:eastAsia="標楷體" w:hAnsi="標楷體"/>
              </w:rPr>
            </w:pPr>
          </w:p>
        </w:tc>
      </w:tr>
      <w:tr w:rsidR="00970479" w:rsidRPr="0059311A" w:rsidTr="00DA61BC">
        <w:trPr>
          <w:trHeight w:hRule="exact" w:val="454"/>
          <w:jc w:val="center"/>
        </w:trPr>
        <w:tc>
          <w:tcPr>
            <w:tcW w:w="1773" w:type="dxa"/>
            <w:vAlign w:val="center"/>
          </w:tcPr>
          <w:p w:rsidR="00970479" w:rsidRPr="0059311A" w:rsidRDefault="00970479" w:rsidP="00DA61BC">
            <w:pPr>
              <w:jc w:val="both"/>
              <w:rPr>
                <w:rFonts w:ascii="標楷體" w:eastAsia="標楷體" w:hAnsi="標楷體"/>
              </w:rPr>
            </w:pPr>
          </w:p>
        </w:tc>
        <w:tc>
          <w:tcPr>
            <w:tcW w:w="2340" w:type="dxa"/>
            <w:gridSpan w:val="2"/>
            <w:vAlign w:val="center"/>
          </w:tcPr>
          <w:p w:rsidR="00970479" w:rsidRPr="0059311A" w:rsidRDefault="00970479" w:rsidP="00DA61BC">
            <w:pPr>
              <w:jc w:val="both"/>
              <w:rPr>
                <w:rFonts w:ascii="標楷體" w:eastAsia="標楷體" w:hAnsi="標楷體"/>
              </w:rPr>
            </w:pPr>
          </w:p>
        </w:tc>
        <w:tc>
          <w:tcPr>
            <w:tcW w:w="2257" w:type="dxa"/>
            <w:vAlign w:val="center"/>
          </w:tcPr>
          <w:p w:rsidR="00970479" w:rsidRPr="0059311A" w:rsidRDefault="00970479" w:rsidP="00DA61BC">
            <w:pPr>
              <w:jc w:val="both"/>
              <w:rPr>
                <w:rFonts w:ascii="標楷體" w:eastAsia="標楷體" w:hAnsi="標楷體"/>
              </w:rPr>
            </w:pPr>
          </w:p>
        </w:tc>
        <w:tc>
          <w:tcPr>
            <w:tcW w:w="2340" w:type="dxa"/>
            <w:vAlign w:val="center"/>
          </w:tcPr>
          <w:p w:rsidR="00970479" w:rsidRPr="0059311A" w:rsidRDefault="00970479" w:rsidP="00DA61BC">
            <w:pPr>
              <w:jc w:val="both"/>
              <w:rPr>
                <w:rFonts w:ascii="標楷體" w:eastAsia="標楷體" w:hAnsi="標楷體"/>
              </w:rPr>
            </w:pPr>
          </w:p>
        </w:tc>
      </w:tr>
      <w:tr w:rsidR="00970479" w:rsidRPr="0059311A" w:rsidTr="00DA61BC">
        <w:trPr>
          <w:trHeight w:hRule="exact" w:val="454"/>
          <w:jc w:val="center"/>
        </w:trPr>
        <w:tc>
          <w:tcPr>
            <w:tcW w:w="1773" w:type="dxa"/>
            <w:vAlign w:val="center"/>
          </w:tcPr>
          <w:p w:rsidR="00970479" w:rsidRPr="0059311A" w:rsidRDefault="00970479" w:rsidP="00DA61BC">
            <w:pPr>
              <w:jc w:val="both"/>
              <w:rPr>
                <w:rFonts w:ascii="標楷體" w:eastAsia="標楷體" w:hAnsi="標楷體"/>
              </w:rPr>
            </w:pPr>
          </w:p>
        </w:tc>
        <w:tc>
          <w:tcPr>
            <w:tcW w:w="2340" w:type="dxa"/>
            <w:gridSpan w:val="2"/>
            <w:vAlign w:val="center"/>
          </w:tcPr>
          <w:p w:rsidR="00970479" w:rsidRPr="0059311A" w:rsidRDefault="00970479" w:rsidP="00DA61BC">
            <w:pPr>
              <w:jc w:val="both"/>
              <w:rPr>
                <w:rFonts w:ascii="標楷體" w:eastAsia="標楷體" w:hAnsi="標楷體"/>
              </w:rPr>
            </w:pPr>
          </w:p>
        </w:tc>
        <w:tc>
          <w:tcPr>
            <w:tcW w:w="2257" w:type="dxa"/>
            <w:vAlign w:val="center"/>
          </w:tcPr>
          <w:p w:rsidR="00970479" w:rsidRPr="0059311A" w:rsidRDefault="00970479" w:rsidP="00DA61BC">
            <w:pPr>
              <w:jc w:val="both"/>
              <w:rPr>
                <w:rFonts w:ascii="標楷體" w:eastAsia="標楷體" w:hAnsi="標楷體"/>
              </w:rPr>
            </w:pPr>
          </w:p>
        </w:tc>
        <w:tc>
          <w:tcPr>
            <w:tcW w:w="2340" w:type="dxa"/>
            <w:vAlign w:val="center"/>
          </w:tcPr>
          <w:p w:rsidR="00970479" w:rsidRPr="0059311A" w:rsidRDefault="00970479" w:rsidP="00DA61BC">
            <w:pPr>
              <w:jc w:val="both"/>
              <w:rPr>
                <w:rFonts w:ascii="標楷體" w:eastAsia="標楷體" w:hAnsi="標楷體"/>
              </w:rPr>
            </w:pPr>
          </w:p>
        </w:tc>
      </w:tr>
      <w:tr w:rsidR="00970479" w:rsidRPr="0059311A" w:rsidTr="00DA61BC">
        <w:trPr>
          <w:trHeight w:hRule="exact" w:val="454"/>
          <w:jc w:val="center"/>
        </w:trPr>
        <w:tc>
          <w:tcPr>
            <w:tcW w:w="1773" w:type="dxa"/>
            <w:vAlign w:val="center"/>
          </w:tcPr>
          <w:p w:rsidR="00970479" w:rsidRPr="0059311A" w:rsidRDefault="00970479" w:rsidP="00DA61BC">
            <w:pPr>
              <w:jc w:val="both"/>
              <w:rPr>
                <w:rFonts w:ascii="標楷體" w:eastAsia="標楷體" w:hAnsi="標楷體"/>
              </w:rPr>
            </w:pPr>
          </w:p>
        </w:tc>
        <w:tc>
          <w:tcPr>
            <w:tcW w:w="2340" w:type="dxa"/>
            <w:gridSpan w:val="2"/>
            <w:vAlign w:val="center"/>
          </w:tcPr>
          <w:p w:rsidR="00970479" w:rsidRPr="0059311A" w:rsidRDefault="00970479" w:rsidP="00DA61BC">
            <w:pPr>
              <w:jc w:val="both"/>
              <w:rPr>
                <w:rFonts w:ascii="標楷體" w:eastAsia="標楷體" w:hAnsi="標楷體"/>
              </w:rPr>
            </w:pPr>
          </w:p>
        </w:tc>
        <w:tc>
          <w:tcPr>
            <w:tcW w:w="2257" w:type="dxa"/>
            <w:vAlign w:val="center"/>
          </w:tcPr>
          <w:p w:rsidR="00970479" w:rsidRPr="0059311A" w:rsidRDefault="00970479" w:rsidP="00DA61BC">
            <w:pPr>
              <w:jc w:val="both"/>
              <w:rPr>
                <w:rFonts w:ascii="標楷體" w:eastAsia="標楷體" w:hAnsi="標楷體"/>
              </w:rPr>
            </w:pPr>
          </w:p>
        </w:tc>
        <w:tc>
          <w:tcPr>
            <w:tcW w:w="2340" w:type="dxa"/>
            <w:vAlign w:val="center"/>
          </w:tcPr>
          <w:p w:rsidR="00970479" w:rsidRPr="0059311A" w:rsidRDefault="00970479" w:rsidP="00DA61BC">
            <w:pPr>
              <w:jc w:val="both"/>
              <w:rPr>
                <w:rFonts w:ascii="標楷體" w:eastAsia="標楷體" w:hAnsi="標楷體"/>
              </w:rPr>
            </w:pPr>
          </w:p>
        </w:tc>
      </w:tr>
      <w:tr w:rsidR="00970479" w:rsidRPr="0059311A" w:rsidTr="00DA61BC">
        <w:trPr>
          <w:trHeight w:hRule="exact" w:val="454"/>
          <w:jc w:val="center"/>
        </w:trPr>
        <w:tc>
          <w:tcPr>
            <w:tcW w:w="1773" w:type="dxa"/>
            <w:vAlign w:val="center"/>
          </w:tcPr>
          <w:p w:rsidR="00970479" w:rsidRPr="0059311A" w:rsidRDefault="00970479" w:rsidP="00DA61BC">
            <w:pPr>
              <w:jc w:val="both"/>
              <w:rPr>
                <w:rFonts w:ascii="標楷體" w:eastAsia="標楷體" w:hAnsi="標楷體"/>
              </w:rPr>
            </w:pPr>
          </w:p>
        </w:tc>
        <w:tc>
          <w:tcPr>
            <w:tcW w:w="2340" w:type="dxa"/>
            <w:gridSpan w:val="2"/>
            <w:vAlign w:val="center"/>
          </w:tcPr>
          <w:p w:rsidR="00970479" w:rsidRPr="0059311A" w:rsidRDefault="00970479" w:rsidP="00DA61BC">
            <w:pPr>
              <w:jc w:val="both"/>
              <w:rPr>
                <w:rFonts w:ascii="標楷體" w:eastAsia="標楷體" w:hAnsi="標楷體"/>
              </w:rPr>
            </w:pPr>
          </w:p>
        </w:tc>
        <w:tc>
          <w:tcPr>
            <w:tcW w:w="2257" w:type="dxa"/>
            <w:vAlign w:val="center"/>
          </w:tcPr>
          <w:p w:rsidR="00970479" w:rsidRPr="0059311A" w:rsidRDefault="00970479" w:rsidP="00DA61BC">
            <w:pPr>
              <w:jc w:val="both"/>
              <w:rPr>
                <w:rFonts w:ascii="標楷體" w:eastAsia="標楷體" w:hAnsi="標楷體"/>
              </w:rPr>
            </w:pPr>
          </w:p>
        </w:tc>
        <w:tc>
          <w:tcPr>
            <w:tcW w:w="2340" w:type="dxa"/>
            <w:vAlign w:val="center"/>
          </w:tcPr>
          <w:p w:rsidR="00970479" w:rsidRPr="0059311A" w:rsidRDefault="00970479" w:rsidP="00DA61BC">
            <w:pPr>
              <w:jc w:val="both"/>
              <w:rPr>
                <w:rFonts w:ascii="標楷體" w:eastAsia="標楷體" w:hAnsi="標楷體"/>
              </w:rPr>
            </w:pPr>
          </w:p>
        </w:tc>
      </w:tr>
      <w:tr w:rsidR="00970479" w:rsidRPr="0059311A" w:rsidTr="00DA61BC">
        <w:trPr>
          <w:trHeight w:hRule="exact" w:val="454"/>
          <w:jc w:val="center"/>
        </w:trPr>
        <w:tc>
          <w:tcPr>
            <w:tcW w:w="1773" w:type="dxa"/>
            <w:vAlign w:val="center"/>
          </w:tcPr>
          <w:p w:rsidR="00970479" w:rsidRPr="0059311A" w:rsidRDefault="00970479" w:rsidP="00DA61BC">
            <w:pPr>
              <w:jc w:val="both"/>
              <w:rPr>
                <w:rFonts w:ascii="標楷體" w:eastAsia="標楷體" w:hAnsi="標楷體"/>
              </w:rPr>
            </w:pPr>
          </w:p>
        </w:tc>
        <w:tc>
          <w:tcPr>
            <w:tcW w:w="2340" w:type="dxa"/>
            <w:gridSpan w:val="2"/>
            <w:vAlign w:val="center"/>
          </w:tcPr>
          <w:p w:rsidR="00970479" w:rsidRPr="0059311A" w:rsidRDefault="00970479" w:rsidP="00DA61BC">
            <w:pPr>
              <w:jc w:val="both"/>
              <w:rPr>
                <w:rFonts w:ascii="標楷體" w:eastAsia="標楷體" w:hAnsi="標楷體"/>
              </w:rPr>
            </w:pPr>
          </w:p>
        </w:tc>
        <w:tc>
          <w:tcPr>
            <w:tcW w:w="2257" w:type="dxa"/>
            <w:vAlign w:val="center"/>
          </w:tcPr>
          <w:p w:rsidR="00970479" w:rsidRPr="0059311A" w:rsidRDefault="00970479" w:rsidP="00DA61BC">
            <w:pPr>
              <w:jc w:val="both"/>
              <w:rPr>
                <w:rFonts w:ascii="標楷體" w:eastAsia="標楷體" w:hAnsi="標楷體"/>
              </w:rPr>
            </w:pPr>
          </w:p>
        </w:tc>
        <w:tc>
          <w:tcPr>
            <w:tcW w:w="2340" w:type="dxa"/>
            <w:vAlign w:val="center"/>
          </w:tcPr>
          <w:p w:rsidR="00970479" w:rsidRPr="0059311A" w:rsidRDefault="00970479" w:rsidP="00DA61BC">
            <w:pPr>
              <w:jc w:val="both"/>
              <w:rPr>
                <w:rFonts w:ascii="標楷體" w:eastAsia="標楷體" w:hAnsi="標楷體"/>
              </w:rPr>
            </w:pPr>
          </w:p>
        </w:tc>
      </w:tr>
      <w:tr w:rsidR="00970479" w:rsidRPr="0059311A" w:rsidTr="00DA61BC">
        <w:trPr>
          <w:trHeight w:hRule="exact" w:val="454"/>
          <w:jc w:val="center"/>
        </w:trPr>
        <w:tc>
          <w:tcPr>
            <w:tcW w:w="1773" w:type="dxa"/>
            <w:vAlign w:val="center"/>
          </w:tcPr>
          <w:p w:rsidR="00970479" w:rsidRPr="0059311A" w:rsidRDefault="00970479" w:rsidP="00DA61BC">
            <w:pPr>
              <w:jc w:val="both"/>
              <w:rPr>
                <w:rFonts w:ascii="標楷體" w:eastAsia="標楷體" w:hAnsi="標楷體"/>
              </w:rPr>
            </w:pPr>
            <w:r w:rsidRPr="0059311A">
              <w:rPr>
                <w:rFonts w:ascii="標楷體" w:eastAsia="標楷體" w:hAnsi="標楷體" w:hint="eastAsia"/>
              </w:rPr>
              <w:t>小計</w:t>
            </w:r>
          </w:p>
        </w:tc>
        <w:tc>
          <w:tcPr>
            <w:tcW w:w="2340" w:type="dxa"/>
            <w:gridSpan w:val="2"/>
            <w:vAlign w:val="center"/>
          </w:tcPr>
          <w:p w:rsidR="00970479" w:rsidRPr="0059311A" w:rsidRDefault="00970479" w:rsidP="00DA61BC">
            <w:pPr>
              <w:jc w:val="both"/>
              <w:rPr>
                <w:rFonts w:ascii="標楷體" w:eastAsia="標楷體" w:hAnsi="標楷體"/>
              </w:rPr>
            </w:pPr>
          </w:p>
        </w:tc>
        <w:tc>
          <w:tcPr>
            <w:tcW w:w="2257" w:type="dxa"/>
            <w:vAlign w:val="center"/>
          </w:tcPr>
          <w:p w:rsidR="00970479" w:rsidRPr="0059311A" w:rsidRDefault="00970479" w:rsidP="00DA61BC">
            <w:pPr>
              <w:jc w:val="both"/>
              <w:rPr>
                <w:rFonts w:ascii="標楷體" w:eastAsia="標楷體" w:hAnsi="標楷體"/>
              </w:rPr>
            </w:pPr>
          </w:p>
        </w:tc>
        <w:tc>
          <w:tcPr>
            <w:tcW w:w="2340" w:type="dxa"/>
            <w:vAlign w:val="center"/>
          </w:tcPr>
          <w:p w:rsidR="00970479" w:rsidRPr="0059311A" w:rsidRDefault="00970479" w:rsidP="00DA61BC">
            <w:pPr>
              <w:jc w:val="both"/>
              <w:rPr>
                <w:rFonts w:ascii="標楷體" w:eastAsia="標楷體" w:hAnsi="標楷體"/>
              </w:rPr>
            </w:pPr>
          </w:p>
        </w:tc>
      </w:tr>
      <w:tr w:rsidR="00970479" w:rsidRPr="0059311A" w:rsidTr="00DA61BC">
        <w:trPr>
          <w:trHeight w:hRule="exact" w:val="454"/>
          <w:jc w:val="center"/>
        </w:trPr>
        <w:tc>
          <w:tcPr>
            <w:tcW w:w="1773" w:type="dxa"/>
            <w:vAlign w:val="center"/>
          </w:tcPr>
          <w:p w:rsidR="00970479" w:rsidRPr="0059311A" w:rsidRDefault="00970479" w:rsidP="00DA61BC">
            <w:pPr>
              <w:jc w:val="both"/>
              <w:rPr>
                <w:rFonts w:ascii="標楷體" w:eastAsia="標楷體" w:hAnsi="標楷體"/>
              </w:rPr>
            </w:pPr>
            <w:r w:rsidRPr="0059311A">
              <w:rPr>
                <w:rFonts w:ascii="標楷體" w:eastAsia="標楷體" w:hAnsi="標楷體" w:hint="eastAsia"/>
              </w:rPr>
              <w:t>餘（絀）數</w:t>
            </w:r>
          </w:p>
        </w:tc>
        <w:tc>
          <w:tcPr>
            <w:tcW w:w="2340" w:type="dxa"/>
            <w:gridSpan w:val="2"/>
            <w:vAlign w:val="center"/>
          </w:tcPr>
          <w:p w:rsidR="00970479" w:rsidRPr="0059311A" w:rsidRDefault="00970479" w:rsidP="00DA61BC">
            <w:pPr>
              <w:jc w:val="both"/>
              <w:rPr>
                <w:rFonts w:ascii="標楷體" w:eastAsia="標楷體" w:hAnsi="標楷體"/>
              </w:rPr>
            </w:pPr>
          </w:p>
        </w:tc>
        <w:tc>
          <w:tcPr>
            <w:tcW w:w="2257" w:type="dxa"/>
            <w:vAlign w:val="center"/>
          </w:tcPr>
          <w:p w:rsidR="00970479" w:rsidRPr="0059311A" w:rsidRDefault="00970479" w:rsidP="00DA61BC">
            <w:pPr>
              <w:jc w:val="both"/>
              <w:rPr>
                <w:rFonts w:ascii="標楷體" w:eastAsia="標楷體" w:hAnsi="標楷體"/>
              </w:rPr>
            </w:pPr>
          </w:p>
        </w:tc>
        <w:tc>
          <w:tcPr>
            <w:tcW w:w="2340" w:type="dxa"/>
            <w:vAlign w:val="center"/>
          </w:tcPr>
          <w:p w:rsidR="00970479" w:rsidRPr="0059311A" w:rsidRDefault="00970479" w:rsidP="00DA61BC">
            <w:pPr>
              <w:jc w:val="both"/>
              <w:rPr>
                <w:rFonts w:ascii="標楷體" w:eastAsia="標楷體" w:hAnsi="標楷體"/>
              </w:rPr>
            </w:pPr>
          </w:p>
        </w:tc>
      </w:tr>
      <w:tr w:rsidR="00970479" w:rsidRPr="0059311A" w:rsidTr="00DA61BC">
        <w:trPr>
          <w:trHeight w:val="392"/>
          <w:jc w:val="center"/>
        </w:trPr>
        <w:tc>
          <w:tcPr>
            <w:tcW w:w="1773" w:type="dxa"/>
            <w:tcBorders>
              <w:bottom w:val="single" w:sz="4" w:space="0" w:color="auto"/>
            </w:tcBorders>
            <w:vAlign w:val="center"/>
          </w:tcPr>
          <w:p w:rsidR="00970479" w:rsidRPr="00CC32E0" w:rsidRDefault="00970479" w:rsidP="00DA61BC">
            <w:pPr>
              <w:jc w:val="both"/>
              <w:rPr>
                <w:rFonts w:ascii="標楷體" w:eastAsia="標楷體" w:hAnsi="標楷體"/>
              </w:rPr>
            </w:pPr>
            <w:r w:rsidRPr="00CC32E0">
              <w:rPr>
                <w:rFonts w:ascii="標楷體" w:eastAsia="標楷體" w:hAnsi="標楷體" w:hint="eastAsia"/>
              </w:rPr>
              <w:t>備註</w:t>
            </w:r>
          </w:p>
        </w:tc>
        <w:tc>
          <w:tcPr>
            <w:tcW w:w="6937" w:type="dxa"/>
            <w:gridSpan w:val="4"/>
            <w:tcBorders>
              <w:bottom w:val="single" w:sz="4" w:space="0" w:color="auto"/>
            </w:tcBorders>
            <w:vAlign w:val="center"/>
          </w:tcPr>
          <w:p w:rsidR="00970479" w:rsidRPr="00CC32E0" w:rsidRDefault="00970479" w:rsidP="00DA61BC">
            <w:pPr>
              <w:jc w:val="both"/>
              <w:rPr>
                <w:rFonts w:ascii="標楷體" w:eastAsia="標楷體" w:hAnsi="標楷體"/>
              </w:rPr>
            </w:pPr>
            <w:r w:rsidRPr="00F96479">
              <w:rPr>
                <w:rFonts w:ascii="標楷體" w:eastAsia="標楷體" w:hAnsi="標楷體" w:hint="eastAsia"/>
              </w:rPr>
              <w:t>利息收入：</w:t>
            </w:r>
            <w:r w:rsidRPr="00F96479">
              <w:rPr>
                <w:rFonts w:ascii="標楷體" w:eastAsia="標楷體" w:hAnsi="標楷體"/>
              </w:rPr>
              <w:t>$</w:t>
            </w:r>
            <w:r w:rsidRPr="00F96479">
              <w:rPr>
                <w:rFonts w:ascii="標楷體" w:eastAsia="標楷體" w:hAnsi="標楷體"/>
                <w:u w:val="single"/>
              </w:rPr>
              <w:t xml:space="preserve">       </w:t>
            </w:r>
            <w:r w:rsidRPr="00F96479">
              <w:rPr>
                <w:rFonts w:ascii="標楷體" w:eastAsia="標楷體" w:hAnsi="標楷體" w:hint="eastAsia"/>
              </w:rPr>
              <w:t>元、其他衍生收入：＄</w:t>
            </w:r>
            <w:r w:rsidRPr="00F96479">
              <w:rPr>
                <w:rFonts w:ascii="標楷體" w:eastAsia="標楷體" w:hAnsi="標楷體" w:hint="eastAsia"/>
                <w:u w:val="single"/>
              </w:rPr>
              <w:t xml:space="preserve">　　</w:t>
            </w:r>
            <w:r w:rsidRPr="00F96479">
              <w:rPr>
                <w:rFonts w:ascii="標楷體" w:eastAsia="標楷體" w:hAnsi="標楷體"/>
                <w:u w:val="single"/>
              </w:rPr>
              <w:t xml:space="preserve">  </w:t>
            </w:r>
            <w:r w:rsidRPr="00F96479">
              <w:rPr>
                <w:rFonts w:ascii="標楷體" w:eastAsia="標楷體" w:hAnsi="標楷體" w:hint="eastAsia"/>
              </w:rPr>
              <w:t>元，請於結報時</w:t>
            </w:r>
            <w:r w:rsidRPr="00CC32E0">
              <w:rPr>
                <w:rFonts w:ascii="標楷體" w:eastAsia="標楷體" w:hAnsi="標楷體" w:hint="eastAsia"/>
              </w:rPr>
              <w:t>併同結餘款解繳本部。</w:t>
            </w:r>
          </w:p>
        </w:tc>
      </w:tr>
      <w:tr w:rsidR="00970479" w:rsidRPr="0059311A" w:rsidTr="00DA61BC">
        <w:trPr>
          <w:cantSplit/>
          <w:trHeight w:val="686"/>
          <w:jc w:val="center"/>
        </w:trPr>
        <w:tc>
          <w:tcPr>
            <w:tcW w:w="2330" w:type="dxa"/>
            <w:gridSpan w:val="2"/>
            <w:tcBorders>
              <w:top w:val="single" w:sz="4" w:space="0" w:color="auto"/>
              <w:left w:val="nil"/>
              <w:bottom w:val="nil"/>
              <w:right w:val="nil"/>
            </w:tcBorders>
          </w:tcPr>
          <w:p w:rsidR="00970479" w:rsidRPr="0059311A" w:rsidRDefault="00970479" w:rsidP="00DA61BC">
            <w:pPr>
              <w:spacing w:before="120"/>
              <w:jc w:val="both"/>
              <w:rPr>
                <w:rFonts w:ascii="標楷體" w:eastAsia="標楷體" w:hAnsi="標楷體"/>
              </w:rPr>
            </w:pPr>
            <w:r w:rsidRPr="0059311A">
              <w:rPr>
                <w:rFonts w:ascii="標楷體" w:eastAsia="標楷體" w:hAnsi="標楷體" w:hint="eastAsia"/>
              </w:rPr>
              <w:t>製表人</w:t>
            </w:r>
          </w:p>
        </w:tc>
        <w:tc>
          <w:tcPr>
            <w:tcW w:w="6380" w:type="dxa"/>
            <w:gridSpan w:val="3"/>
            <w:tcBorders>
              <w:top w:val="single" w:sz="4" w:space="0" w:color="auto"/>
              <w:left w:val="nil"/>
              <w:bottom w:val="nil"/>
              <w:right w:val="nil"/>
            </w:tcBorders>
          </w:tcPr>
          <w:p w:rsidR="00970479" w:rsidRPr="0059311A" w:rsidRDefault="00970479" w:rsidP="00DA61BC">
            <w:pPr>
              <w:spacing w:before="120"/>
              <w:ind w:left="4320" w:hanging="4080"/>
              <w:jc w:val="both"/>
              <w:rPr>
                <w:rFonts w:ascii="標楷體" w:eastAsia="標楷體" w:hAnsi="標楷體"/>
              </w:rPr>
            </w:pPr>
            <w:r w:rsidRPr="0059311A">
              <w:rPr>
                <w:rFonts w:ascii="標楷體" w:eastAsia="標楷體" w:hAnsi="標楷體" w:hint="eastAsia"/>
              </w:rPr>
              <w:t>覆核            會計人員　　　　　 單位首長</w:t>
            </w:r>
            <w:r w:rsidRPr="0059311A">
              <w:rPr>
                <w:rFonts w:ascii="標楷體" w:eastAsia="標楷體" w:hAnsi="標楷體"/>
              </w:rPr>
              <w:br/>
            </w:r>
            <w:r w:rsidRPr="0059311A">
              <w:rPr>
                <w:rFonts w:ascii="標楷體" w:eastAsia="標楷體" w:hAnsi="標楷體" w:hint="eastAsia"/>
              </w:rPr>
              <w:t xml:space="preserve">（簽約代表人）        </w:t>
            </w:r>
          </w:p>
        </w:tc>
      </w:tr>
    </w:tbl>
    <w:p w:rsidR="00970479" w:rsidRPr="00970479" w:rsidRDefault="00970479" w:rsidP="00442720">
      <w:pPr>
        <w:snapToGrid w:val="0"/>
        <w:spacing w:line="240" w:lineRule="atLeast"/>
        <w:jc w:val="center"/>
        <w:outlineLvl w:val="0"/>
        <w:rPr>
          <w:rFonts w:eastAsia="標楷體" w:hAnsi="標楷體"/>
          <w:sz w:val="36"/>
          <w:szCs w:val="36"/>
        </w:rPr>
      </w:pPr>
    </w:p>
    <w:p w:rsidR="006E125E" w:rsidRPr="00442720" w:rsidRDefault="006E125E" w:rsidP="006E125E">
      <w:pPr>
        <w:pStyle w:val="afa"/>
        <w:spacing w:line="0" w:lineRule="atLeast"/>
        <w:ind w:leftChars="0" w:left="0"/>
        <w:rPr>
          <w:rFonts w:eastAsia="標楷體" w:hAnsi="標楷體"/>
          <w:sz w:val="28"/>
          <w:szCs w:val="28"/>
        </w:rPr>
        <w:sectPr w:rsidR="006E125E" w:rsidRPr="00442720" w:rsidSect="00C461F9">
          <w:footerReference w:type="even" r:id="rId27"/>
          <w:footerReference w:type="default" r:id="rId28"/>
          <w:pgSz w:w="11906" w:h="16838"/>
          <w:pgMar w:top="1134" w:right="1134" w:bottom="1134" w:left="1134" w:header="851" w:footer="992" w:gutter="0"/>
          <w:cols w:space="425"/>
          <w:docGrid w:linePitch="360"/>
        </w:sectPr>
      </w:pPr>
    </w:p>
    <w:p w:rsidR="00EE5B06" w:rsidRPr="003B0718" w:rsidRDefault="009C66DA" w:rsidP="003B0718">
      <w:pPr>
        <w:spacing w:line="440" w:lineRule="exact"/>
        <w:ind w:left="480"/>
        <w:jc w:val="both"/>
        <w:rPr>
          <w:rFonts w:eastAsia="標楷體"/>
          <w:sz w:val="36"/>
        </w:rPr>
      </w:pPr>
      <w:r>
        <w:rPr>
          <w:rFonts w:eastAsia="標楷體"/>
          <w:noProof/>
          <w:sz w:val="36"/>
        </w:rPr>
        <mc:AlternateContent>
          <mc:Choice Requires="wps">
            <w:drawing>
              <wp:anchor distT="0" distB="0" distL="114300" distR="114300" simplePos="0" relativeHeight="251651584" behindDoc="0" locked="0" layoutInCell="1" allowOverlap="1" wp14:anchorId="42D15E7B" wp14:editId="75227005">
                <wp:simplePos x="0" y="0"/>
                <wp:positionH relativeFrom="column">
                  <wp:posOffset>0</wp:posOffset>
                </wp:positionH>
                <wp:positionV relativeFrom="paragraph">
                  <wp:posOffset>-243840</wp:posOffset>
                </wp:positionV>
                <wp:extent cx="838200" cy="457200"/>
                <wp:effectExtent l="0" t="3810" r="0" b="0"/>
                <wp:wrapNone/>
                <wp:docPr id="19" name="Text Box 17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6EA5" w:rsidRPr="00454A1E" w:rsidRDefault="00106EA5" w:rsidP="00EE5B06">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14" o:spid="_x0000_s1064" type="#_x0000_t202" style="position:absolute;left:0;text-align:left;margin-left:0;margin-top:-19.2pt;width:66pt;height:3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BWjhAIAABoFAAAOAAAAZHJzL2Uyb0RvYy54bWysVNuO2yAQfa/Uf0C8Z22nzia21lntpakq&#10;bS/Sbj+AAI5RbYYCib2t+u8dcJLN9iJVVf2AgRkOM3POcHE5dC3ZSesU6IpmZyklUnMQSm8q+ulh&#10;NVlQ4jzTgrWgZUUfpaOXy5cvLnpTyik00AppCYJoV/amoo33pkwSxxvZMXcGRmo01mA75nFpN4mw&#10;rEf0rk2maXqe9GCFscClc7h7OxrpMuLXteT+Q1076UlbUYzNx9HGcR3GZHnByo1lplF8Hwb7hyg6&#10;pjReeoS6ZZ6RrVW/QHWKW3BQ+zMOXQJ1rbiMOWA2WfpTNvcNMzLmgsVx5lgm9/9g+fvdR0uUQO4K&#10;SjTrkKMHOXhyDQPJ5lkeKtQbV6LjvUFXP6AFvWO2ztwB/+yIhpuG6Y28shb6RjKBEWbhZHJydMRx&#10;AWTdvwOBN7Gthwg01LYL5cOCEERHph6P7IRoOG4uXi2QcUo4mvLZPMzDDaw8HDbW+TcSOhImFbVI&#10;fgRnuzvnR9eDS7jLQavESrVtXNjN+qa1ZMdQKKv47dGfubU6OGsIx0bEcQdjxDuCLUQbif9WZNM8&#10;vZ4Wk9X5Yj7JV/lsUszTxSTNiuviPM2L/Hb1PQSY5WWjhJD6Tml5EGGW/x3J+3YY5RNlSPqKFrPp&#10;bGToj0mm8ftdkp3y2JOt6rDmRydWBl5fa4Fps9Iz1Y7z5Hn4kRCsweEfqxJVEIgfJeCH9RAl9ypq&#10;JEhkDeIRdWEBeUOK8UHBSQP2KyU9NmdF3Zcts5KS9q1GbRVZnodujouoBUrsqWV9amGaI1RFPSXj&#10;9MaPL8DWWLVp8KZRzRquUI+1ilp5imqvYmzAmNT+sQgdfrqOXk9P2vIHAAAA//8DAFBLAwQUAAYA&#10;CAAAACEA6nWDCtwAAAAHAQAADwAAAGRycy9kb3ducmV2LnhtbEyPQU/CQBCF7yb+h82YeDGwlWKB&#10;0ilRE41XkB8wbYe2sTvbdBda/r3LSY/z3st732S7yXTqwoNrrSA8zyNQLKWtWqkRjt8fszUo50kq&#10;6qwwwpUd7PL7u4zSyo6y58vB1yqUiEsJofG+T7V2ZcOG3Nz2LME72cGQD+dQ62qgMZSbTi+iKNGG&#10;WgkLDfX83nD5czgbhNPX+PSyGYtPf1ztl8kbtavCXhEfH6bXLSjPk/8Lww0/oEMemAp7lsqpDiE8&#10;4hFm8XoJ6mbHi6AUCHGcgM4z/Z8//wUAAP//AwBQSwECLQAUAAYACAAAACEAtoM4kv4AAADhAQAA&#10;EwAAAAAAAAAAAAAAAAAAAAAAW0NvbnRlbnRfVHlwZXNdLnhtbFBLAQItABQABgAIAAAAIQA4/SH/&#10;1gAAAJQBAAALAAAAAAAAAAAAAAAAAC8BAABfcmVscy8ucmVsc1BLAQItABQABgAIAAAAIQCPdBWj&#10;hAIAABoFAAAOAAAAAAAAAAAAAAAAAC4CAABkcnMvZTJvRG9jLnhtbFBLAQItABQABgAIAAAAIQDq&#10;dYMK3AAAAAcBAAAPAAAAAAAAAAAAAAAAAN4EAABkcnMvZG93bnJldi54bWxQSwUGAAAAAAQABADz&#10;AAAA5wUAAAAA&#10;" stroked="f">
                <v:textbox>
                  <w:txbxContent>
                    <w:p w:rsidR="00106EA5" w:rsidRPr="00454A1E" w:rsidRDefault="00106EA5" w:rsidP="00EE5B06">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11</w:t>
                      </w:r>
                    </w:p>
                  </w:txbxContent>
                </v:textbox>
              </v:shape>
            </w:pict>
          </mc:Fallback>
        </mc:AlternateContent>
      </w:r>
    </w:p>
    <w:p w:rsidR="00717B5D" w:rsidRPr="00B61917" w:rsidRDefault="00717B5D" w:rsidP="00717B5D">
      <w:pPr>
        <w:spacing w:line="440" w:lineRule="exact"/>
        <w:ind w:leftChars="200" w:left="480"/>
        <w:jc w:val="center"/>
        <w:rPr>
          <w:rFonts w:eastAsia="標楷體"/>
          <w:sz w:val="36"/>
        </w:rPr>
      </w:pPr>
      <w:r w:rsidRPr="00B61917">
        <w:rPr>
          <w:rFonts w:eastAsia="標楷體" w:hint="eastAsia"/>
          <w:sz w:val="36"/>
        </w:rPr>
        <w:t>衛生福利部</w:t>
      </w:r>
    </w:p>
    <w:p w:rsidR="00717B5D" w:rsidRPr="00B959A4" w:rsidRDefault="00717B5D" w:rsidP="00717B5D">
      <w:pPr>
        <w:snapToGrid w:val="0"/>
        <w:spacing w:line="360" w:lineRule="auto"/>
        <w:jc w:val="center"/>
        <w:outlineLvl w:val="0"/>
        <w:rPr>
          <w:rFonts w:eastAsia="標楷體" w:hAnsi="標楷體"/>
          <w:bCs/>
          <w:sz w:val="36"/>
        </w:rPr>
      </w:pPr>
      <w:r w:rsidRPr="00B959A4">
        <w:rPr>
          <w:rFonts w:eastAsia="標楷體"/>
          <w:sz w:val="36"/>
        </w:rPr>
        <w:t>10</w:t>
      </w:r>
      <w:r w:rsidRPr="00B959A4">
        <w:rPr>
          <w:rFonts w:eastAsia="標楷體" w:hint="eastAsia"/>
          <w:sz w:val="36"/>
        </w:rPr>
        <w:t>4</w:t>
      </w:r>
      <w:r w:rsidRPr="00B959A4">
        <w:rPr>
          <w:rFonts w:eastAsia="標楷體" w:hAnsi="標楷體"/>
          <w:sz w:val="36"/>
        </w:rPr>
        <w:t>年度</w:t>
      </w:r>
      <w:r w:rsidRPr="00B959A4">
        <w:rPr>
          <w:rFonts w:eastAsia="標楷體" w:hAnsi="標楷體"/>
          <w:bCs/>
          <w:sz w:val="36"/>
        </w:rPr>
        <w:t>「酒癮戒治處遇服務方案」服務規格需求</w:t>
      </w:r>
    </w:p>
    <w:p w:rsidR="00717B5D" w:rsidRPr="00B959A4" w:rsidRDefault="00717B5D" w:rsidP="00717B5D">
      <w:pPr>
        <w:snapToGrid w:val="0"/>
        <w:spacing w:line="360" w:lineRule="auto"/>
        <w:jc w:val="center"/>
        <w:outlineLvl w:val="0"/>
        <w:rPr>
          <w:rFonts w:eastAsia="標楷體"/>
          <w:bCs/>
          <w:sz w:val="36"/>
        </w:rPr>
      </w:pPr>
      <w:r w:rsidRPr="00B959A4">
        <w:rPr>
          <w:rFonts w:eastAsia="標楷體" w:hAnsi="標楷體"/>
          <w:bCs/>
          <w:sz w:val="36"/>
        </w:rPr>
        <w:t>說明書</w:t>
      </w:r>
    </w:p>
    <w:p w:rsidR="00717B5D" w:rsidRPr="00B959A4" w:rsidRDefault="00717B5D" w:rsidP="003D3BF8">
      <w:pPr>
        <w:pStyle w:val="aff1"/>
        <w:numPr>
          <w:ilvl w:val="0"/>
          <w:numId w:val="30"/>
        </w:numPr>
        <w:snapToGrid w:val="0"/>
        <w:spacing w:line="360" w:lineRule="auto"/>
        <w:ind w:leftChars="0" w:left="709" w:hanging="709"/>
        <w:outlineLvl w:val="0"/>
        <w:rPr>
          <w:rFonts w:ascii="Times New Roman" w:eastAsia="標楷體" w:hAnsi="Times New Roman"/>
          <w:sz w:val="28"/>
          <w:szCs w:val="28"/>
        </w:rPr>
      </w:pPr>
      <w:r w:rsidRPr="00B959A4">
        <w:rPr>
          <w:rFonts w:ascii="Times New Roman" w:eastAsia="標楷體" w:hAnsi="標楷體"/>
          <w:sz w:val="28"/>
          <w:szCs w:val="28"/>
        </w:rPr>
        <w:t>計畫緣起</w:t>
      </w:r>
    </w:p>
    <w:p w:rsidR="00717B5D" w:rsidRPr="00B959A4" w:rsidRDefault="00717B5D" w:rsidP="001659AB">
      <w:pPr>
        <w:adjustRightInd w:val="0"/>
        <w:snapToGrid w:val="0"/>
        <w:spacing w:line="360" w:lineRule="auto"/>
        <w:ind w:firstLineChars="200" w:firstLine="560"/>
        <w:rPr>
          <w:rFonts w:eastAsia="標楷體" w:hAnsi="標楷體"/>
          <w:kern w:val="0"/>
          <w:sz w:val="28"/>
          <w:szCs w:val="28"/>
          <w:lang w:val="zh-TW"/>
        </w:rPr>
      </w:pPr>
      <w:r w:rsidRPr="00B959A4">
        <w:rPr>
          <w:rFonts w:eastAsia="標楷體" w:hAnsi="標楷體"/>
          <w:sz w:val="28"/>
          <w:szCs w:val="28"/>
        </w:rPr>
        <w:t>由於酒精取得合法及容易，</w:t>
      </w:r>
      <w:r w:rsidRPr="00B959A4">
        <w:rPr>
          <w:rFonts w:eastAsia="標楷體" w:hAnsi="標楷體"/>
          <w:kern w:val="0"/>
          <w:sz w:val="28"/>
          <w:szCs w:val="28"/>
          <w:lang w:val="zh-TW"/>
        </w:rPr>
        <w:t>加上國人的飲酒文化，</w:t>
      </w:r>
      <w:r w:rsidRPr="00B959A4">
        <w:rPr>
          <w:rFonts w:eastAsia="標楷體" w:hAnsi="標楷體"/>
          <w:sz w:val="28"/>
          <w:szCs w:val="28"/>
        </w:rPr>
        <w:t>使得過量飲酒與酒精成癮易忽略</w:t>
      </w:r>
      <w:r w:rsidRPr="00B959A4">
        <w:rPr>
          <w:rFonts w:eastAsia="標楷體" w:hAnsi="標楷體"/>
          <w:kern w:val="0"/>
          <w:sz w:val="28"/>
          <w:szCs w:val="28"/>
          <w:lang w:val="zh-TW"/>
        </w:rPr>
        <w:t>早期發現早期介入的重要</w:t>
      </w:r>
      <w:r w:rsidRPr="00B959A4">
        <w:rPr>
          <w:rFonts w:eastAsia="標楷體" w:hAnsi="標楷體"/>
          <w:sz w:val="28"/>
          <w:szCs w:val="28"/>
        </w:rPr>
        <w:t>性。長期過量飲酒對身體造成的傷害不亞於糖尿病，不僅會造成許多器官（如神經系統、心血管系統、消化系統等）的病變，使身體健康狀況惡化，酒癮患者不能自我控制的飲酒行為，甚至會造成經濟負擔</w:t>
      </w:r>
      <w:r w:rsidRPr="00B959A4">
        <w:rPr>
          <w:rFonts w:ascii="微軟正黑體" w:eastAsia="微軟正黑體" w:hAnsi="微軟正黑體" w:hint="eastAsia"/>
          <w:sz w:val="28"/>
          <w:szCs w:val="28"/>
        </w:rPr>
        <w:t>、</w:t>
      </w:r>
      <w:r w:rsidRPr="00B959A4">
        <w:rPr>
          <w:rFonts w:eastAsia="標楷體" w:hAnsi="標楷體"/>
          <w:sz w:val="28"/>
          <w:szCs w:val="28"/>
        </w:rPr>
        <w:t>家庭及人際關係的破壞，以及出現違反法律的行為，如家暴等。</w:t>
      </w:r>
    </w:p>
    <w:p w:rsidR="00717B5D" w:rsidRPr="00B959A4" w:rsidRDefault="00717B5D" w:rsidP="001659AB">
      <w:pPr>
        <w:adjustRightInd w:val="0"/>
        <w:snapToGrid w:val="0"/>
        <w:spacing w:line="360" w:lineRule="auto"/>
        <w:ind w:firstLineChars="200" w:firstLine="560"/>
        <w:rPr>
          <w:rFonts w:eastAsia="標楷體"/>
          <w:sz w:val="28"/>
          <w:szCs w:val="28"/>
        </w:rPr>
      </w:pPr>
      <w:r w:rsidRPr="00B959A4">
        <w:rPr>
          <w:rFonts w:eastAsia="標楷體" w:hAnsi="標楷體"/>
          <w:kern w:val="0"/>
          <w:sz w:val="28"/>
          <w:szCs w:val="28"/>
          <w:lang w:val="zh-TW"/>
        </w:rPr>
        <w:t>酒癮是需要治療的，但目前酒癮未納入全民健康保險幾付項目，酒癮者常因缺乏病識感</w:t>
      </w:r>
      <w:r w:rsidRPr="00B959A4">
        <w:rPr>
          <w:rFonts w:ascii="微軟正黑體" w:eastAsia="微軟正黑體" w:hAnsi="微軟正黑體" w:hint="eastAsia"/>
          <w:kern w:val="0"/>
          <w:sz w:val="28"/>
          <w:szCs w:val="28"/>
          <w:lang w:val="zh-TW"/>
        </w:rPr>
        <w:t>、</w:t>
      </w:r>
      <w:r w:rsidRPr="00B959A4">
        <w:rPr>
          <w:rFonts w:eastAsia="標楷體" w:hAnsi="標楷體"/>
          <w:kern w:val="0"/>
          <w:sz w:val="28"/>
          <w:szCs w:val="28"/>
          <w:lang w:val="zh-TW"/>
        </w:rPr>
        <w:t>治療動機不足，或經濟因素等考量而未</w:t>
      </w:r>
      <w:r w:rsidRPr="00B959A4">
        <w:rPr>
          <w:rFonts w:eastAsia="標楷體" w:hAnsi="標楷體"/>
          <w:sz w:val="28"/>
          <w:szCs w:val="28"/>
        </w:rPr>
        <w:t>至醫療機構接受完整戒癮治療，導致問題飲酒行為更形惡化。強化酒癮治療的普及化，提供酒癮者衛生教育，提昇戒酒動機，及門診治療、住院治療與後續心理輔導</w:t>
      </w:r>
      <w:r w:rsidRPr="00B959A4">
        <w:rPr>
          <w:rFonts w:ascii="微軟正黑體" w:eastAsia="微軟正黑體" w:hAnsi="微軟正黑體" w:hint="eastAsia"/>
          <w:sz w:val="28"/>
          <w:szCs w:val="28"/>
        </w:rPr>
        <w:t>、</w:t>
      </w:r>
      <w:r w:rsidRPr="00B959A4">
        <w:rPr>
          <w:rFonts w:eastAsia="標楷體" w:hAnsi="標楷體"/>
          <w:sz w:val="28"/>
          <w:szCs w:val="28"/>
        </w:rPr>
        <w:t>心理治療，協助其重返正常生活，確有其必要性。</w:t>
      </w:r>
    </w:p>
    <w:p w:rsidR="00717B5D" w:rsidRPr="00B959A4" w:rsidRDefault="00717B5D" w:rsidP="001659AB">
      <w:pPr>
        <w:adjustRightInd w:val="0"/>
        <w:snapToGrid w:val="0"/>
        <w:spacing w:line="360" w:lineRule="auto"/>
        <w:ind w:leftChars="300" w:left="720" w:firstLineChars="200" w:firstLine="560"/>
        <w:rPr>
          <w:rFonts w:eastAsia="標楷體"/>
          <w:sz w:val="28"/>
          <w:szCs w:val="28"/>
        </w:rPr>
      </w:pPr>
    </w:p>
    <w:p w:rsidR="00717B5D" w:rsidRPr="00B959A4" w:rsidRDefault="00717B5D" w:rsidP="003D3BF8">
      <w:pPr>
        <w:pStyle w:val="aff1"/>
        <w:numPr>
          <w:ilvl w:val="0"/>
          <w:numId w:val="30"/>
        </w:numPr>
        <w:snapToGrid w:val="0"/>
        <w:spacing w:line="360" w:lineRule="auto"/>
        <w:ind w:leftChars="0" w:left="709" w:hanging="709"/>
        <w:outlineLvl w:val="0"/>
        <w:rPr>
          <w:rFonts w:ascii="Times New Roman" w:eastAsia="標楷體" w:hAnsi="標楷體"/>
          <w:bCs/>
          <w:sz w:val="28"/>
          <w:szCs w:val="28"/>
        </w:rPr>
      </w:pPr>
      <w:r w:rsidRPr="00B959A4">
        <w:rPr>
          <w:rFonts w:ascii="Times New Roman" w:eastAsia="標楷體" w:hAnsi="標楷體"/>
          <w:bCs/>
          <w:sz w:val="28"/>
          <w:szCs w:val="28"/>
        </w:rPr>
        <w:t>計畫目標</w:t>
      </w:r>
    </w:p>
    <w:p w:rsidR="00717B5D" w:rsidRPr="00B959A4" w:rsidRDefault="00717B5D" w:rsidP="003D3BF8">
      <w:pPr>
        <w:pStyle w:val="aff1"/>
        <w:numPr>
          <w:ilvl w:val="0"/>
          <w:numId w:val="26"/>
        </w:numPr>
        <w:adjustRightInd w:val="0"/>
        <w:snapToGrid w:val="0"/>
        <w:spacing w:line="360" w:lineRule="auto"/>
        <w:ind w:leftChars="0" w:left="567" w:hanging="567"/>
        <w:rPr>
          <w:rFonts w:ascii="Times New Roman" w:eastAsia="標楷體" w:hAnsi="標楷體"/>
          <w:sz w:val="28"/>
          <w:szCs w:val="28"/>
        </w:rPr>
      </w:pPr>
      <w:r w:rsidRPr="00B959A4">
        <w:rPr>
          <w:rFonts w:ascii="Times New Roman" w:eastAsia="標楷體" w:hAnsi="標楷體" w:hint="eastAsia"/>
          <w:sz w:val="28"/>
          <w:szCs w:val="28"/>
        </w:rPr>
        <w:t>協助法院裁定須接受酒癮戒治之家暴、兒虐個案完成戒酒處遇，降低經濟因素所造成之動機低落和治療中斷。</w:t>
      </w:r>
    </w:p>
    <w:p w:rsidR="00717B5D" w:rsidRPr="00B959A4" w:rsidRDefault="00717B5D" w:rsidP="003D3BF8">
      <w:pPr>
        <w:pStyle w:val="aff1"/>
        <w:numPr>
          <w:ilvl w:val="0"/>
          <w:numId w:val="26"/>
        </w:numPr>
        <w:adjustRightInd w:val="0"/>
        <w:snapToGrid w:val="0"/>
        <w:spacing w:line="360" w:lineRule="auto"/>
        <w:ind w:leftChars="0" w:left="567" w:hanging="567"/>
        <w:rPr>
          <w:rFonts w:ascii="Times New Roman" w:eastAsia="標楷體" w:hAnsi="標楷體"/>
          <w:sz w:val="28"/>
          <w:szCs w:val="28"/>
        </w:rPr>
      </w:pPr>
      <w:r w:rsidRPr="00B959A4">
        <w:rPr>
          <w:rFonts w:ascii="Times New Roman" w:eastAsia="標楷體" w:hAnsi="標楷體" w:hint="eastAsia"/>
          <w:sz w:val="28"/>
          <w:szCs w:val="28"/>
        </w:rPr>
        <w:t>透過酒癮防治宣導，發掘社區酒精濫用與酒癮問題個案，促請其接受戒酒處遇，以改善其生活品質與家庭氛圍。</w:t>
      </w:r>
    </w:p>
    <w:p w:rsidR="00717B5D" w:rsidRPr="00B959A4" w:rsidRDefault="00717B5D" w:rsidP="003D3BF8">
      <w:pPr>
        <w:pStyle w:val="aff1"/>
        <w:numPr>
          <w:ilvl w:val="0"/>
          <w:numId w:val="26"/>
        </w:numPr>
        <w:adjustRightInd w:val="0"/>
        <w:snapToGrid w:val="0"/>
        <w:spacing w:line="360" w:lineRule="auto"/>
        <w:ind w:leftChars="0" w:left="567" w:hanging="567"/>
        <w:rPr>
          <w:rFonts w:ascii="Times New Roman" w:eastAsia="標楷體" w:hAnsi="標楷體"/>
          <w:sz w:val="28"/>
          <w:szCs w:val="28"/>
        </w:rPr>
      </w:pPr>
      <w:r w:rsidRPr="00B959A4">
        <w:rPr>
          <w:rFonts w:ascii="Times New Roman" w:eastAsia="標楷體" w:hAnsi="標楷體" w:hint="eastAsia"/>
          <w:sz w:val="28"/>
          <w:szCs w:val="28"/>
        </w:rPr>
        <w:t>降低酒精使用造成之生、心理傷害與疾病的發生。</w:t>
      </w:r>
    </w:p>
    <w:p w:rsidR="00717B5D" w:rsidRPr="00B959A4" w:rsidRDefault="00717B5D" w:rsidP="001659AB">
      <w:pPr>
        <w:snapToGrid w:val="0"/>
        <w:spacing w:line="360" w:lineRule="auto"/>
        <w:ind w:left="840" w:hangingChars="300" w:hanging="840"/>
        <w:rPr>
          <w:rFonts w:eastAsia="標楷體"/>
          <w:bCs/>
          <w:sz w:val="28"/>
          <w:szCs w:val="28"/>
        </w:rPr>
      </w:pPr>
    </w:p>
    <w:p w:rsidR="00717B5D" w:rsidRPr="00B959A4" w:rsidRDefault="00717B5D" w:rsidP="003D3BF8">
      <w:pPr>
        <w:pStyle w:val="aff1"/>
        <w:numPr>
          <w:ilvl w:val="0"/>
          <w:numId w:val="30"/>
        </w:numPr>
        <w:snapToGrid w:val="0"/>
        <w:spacing w:line="360" w:lineRule="auto"/>
        <w:ind w:leftChars="0" w:left="709" w:hanging="709"/>
        <w:outlineLvl w:val="0"/>
        <w:rPr>
          <w:rFonts w:ascii="Times New Roman" w:eastAsia="標楷體" w:hAnsi="Times New Roman"/>
          <w:bCs/>
          <w:sz w:val="28"/>
          <w:szCs w:val="28"/>
        </w:rPr>
      </w:pPr>
      <w:r w:rsidRPr="00B959A4">
        <w:rPr>
          <w:rFonts w:ascii="Times New Roman" w:eastAsia="標楷體" w:hAnsi="標楷體"/>
          <w:bCs/>
          <w:sz w:val="28"/>
          <w:szCs w:val="28"/>
        </w:rPr>
        <w:t>計畫執行內容</w:t>
      </w:r>
    </w:p>
    <w:p w:rsidR="00717B5D" w:rsidRPr="00B959A4" w:rsidRDefault="00717B5D" w:rsidP="003D3BF8">
      <w:pPr>
        <w:pStyle w:val="aff1"/>
        <w:numPr>
          <w:ilvl w:val="0"/>
          <w:numId w:val="27"/>
        </w:numPr>
        <w:adjustRightInd w:val="0"/>
        <w:snapToGrid w:val="0"/>
        <w:spacing w:line="360" w:lineRule="auto"/>
        <w:ind w:leftChars="0" w:left="567" w:hanging="567"/>
        <w:rPr>
          <w:rFonts w:ascii="Times New Roman" w:eastAsia="標楷體" w:hAnsi="Times New Roman"/>
          <w:sz w:val="28"/>
          <w:szCs w:val="28"/>
        </w:rPr>
      </w:pPr>
      <w:r w:rsidRPr="00B959A4">
        <w:rPr>
          <w:rFonts w:ascii="Times New Roman" w:eastAsia="標楷體" w:hAnsi="標楷體"/>
          <w:sz w:val="28"/>
          <w:szCs w:val="28"/>
        </w:rPr>
        <w:t>指定轄內下述醫療機構或團體（以下簡稱酒癮戒治處遇機構）辦理</w:t>
      </w:r>
      <w:r w:rsidRPr="00B959A4">
        <w:rPr>
          <w:rFonts w:ascii="Times New Roman" w:eastAsia="標楷體" w:hAnsi="標楷體"/>
          <w:bCs/>
          <w:sz w:val="28"/>
          <w:szCs w:val="28"/>
        </w:rPr>
        <w:t>「酒癮戒治處遇服務方案」</w:t>
      </w:r>
      <w:r w:rsidRPr="00B959A4">
        <w:rPr>
          <w:rFonts w:ascii="Times New Roman" w:eastAsia="標楷體" w:hAnsi="標楷體"/>
          <w:sz w:val="28"/>
          <w:szCs w:val="28"/>
        </w:rPr>
        <w:t>：</w:t>
      </w:r>
    </w:p>
    <w:p w:rsidR="00717B5D" w:rsidRPr="00B959A4" w:rsidRDefault="00717B5D" w:rsidP="003D3BF8">
      <w:pPr>
        <w:pStyle w:val="aff1"/>
        <w:numPr>
          <w:ilvl w:val="1"/>
          <w:numId w:val="28"/>
        </w:numPr>
        <w:snapToGrid w:val="0"/>
        <w:spacing w:line="360" w:lineRule="auto"/>
        <w:ind w:leftChars="0" w:left="1418" w:hanging="830"/>
        <w:rPr>
          <w:rFonts w:ascii="Times New Roman" w:eastAsia="標楷體" w:hAnsi="Times New Roman"/>
          <w:bCs/>
          <w:sz w:val="28"/>
          <w:szCs w:val="28"/>
        </w:rPr>
      </w:pPr>
      <w:r w:rsidRPr="00B959A4">
        <w:rPr>
          <w:rFonts w:ascii="Times New Roman" w:eastAsia="標楷體" w:hAnsi="標楷體"/>
          <w:sz w:val="28"/>
          <w:szCs w:val="28"/>
        </w:rPr>
        <w:t>經中央衛生主管機關醫院評鑑合格，並設有精神科門診或精神科病房者。</w:t>
      </w:r>
    </w:p>
    <w:p w:rsidR="00717B5D" w:rsidRPr="00B959A4" w:rsidRDefault="00717B5D" w:rsidP="003D3BF8">
      <w:pPr>
        <w:pStyle w:val="aff1"/>
        <w:numPr>
          <w:ilvl w:val="1"/>
          <w:numId w:val="28"/>
        </w:numPr>
        <w:snapToGrid w:val="0"/>
        <w:spacing w:line="360" w:lineRule="auto"/>
        <w:ind w:leftChars="0" w:left="1418" w:hanging="830"/>
        <w:rPr>
          <w:rFonts w:ascii="Times New Roman" w:eastAsia="標楷體" w:hAnsi="Times New Roman"/>
          <w:bCs/>
          <w:sz w:val="28"/>
          <w:szCs w:val="28"/>
        </w:rPr>
      </w:pPr>
      <w:r w:rsidRPr="00B959A4">
        <w:rPr>
          <w:rFonts w:ascii="Times New Roman" w:eastAsia="標楷體" w:hAnsi="標楷體"/>
          <w:sz w:val="28"/>
          <w:szCs w:val="28"/>
        </w:rPr>
        <w:t>經中央衛生主管機關精神科醫院評鑑合格者。</w:t>
      </w:r>
    </w:p>
    <w:p w:rsidR="00717B5D" w:rsidRPr="00B959A4" w:rsidRDefault="00717B5D" w:rsidP="003D3BF8">
      <w:pPr>
        <w:pStyle w:val="aff1"/>
        <w:numPr>
          <w:ilvl w:val="1"/>
          <w:numId w:val="28"/>
        </w:numPr>
        <w:snapToGrid w:val="0"/>
        <w:spacing w:line="360" w:lineRule="auto"/>
        <w:ind w:leftChars="0" w:left="1418" w:hanging="830"/>
        <w:rPr>
          <w:rFonts w:ascii="Times New Roman" w:eastAsia="標楷體" w:hAnsi="Times New Roman"/>
          <w:bCs/>
          <w:sz w:val="28"/>
          <w:szCs w:val="28"/>
        </w:rPr>
      </w:pPr>
      <w:r w:rsidRPr="00B959A4">
        <w:rPr>
          <w:rFonts w:ascii="Times New Roman" w:eastAsia="標楷體" w:hAnsi="標楷體" w:hint="eastAsia"/>
          <w:sz w:val="28"/>
          <w:szCs w:val="28"/>
        </w:rPr>
        <w:t>直轄市、縣（市）政府指定之醫療機構。</w:t>
      </w:r>
    </w:p>
    <w:p w:rsidR="00717B5D" w:rsidRPr="00B959A4" w:rsidRDefault="00717B5D" w:rsidP="003D3BF8">
      <w:pPr>
        <w:pStyle w:val="aff1"/>
        <w:numPr>
          <w:ilvl w:val="0"/>
          <w:numId w:val="27"/>
        </w:numPr>
        <w:adjustRightInd w:val="0"/>
        <w:snapToGrid w:val="0"/>
        <w:spacing w:line="360" w:lineRule="auto"/>
        <w:ind w:leftChars="0" w:left="567" w:hanging="567"/>
        <w:rPr>
          <w:rFonts w:ascii="Times New Roman" w:eastAsia="標楷體" w:hAnsi="Times New Roman"/>
          <w:sz w:val="28"/>
          <w:szCs w:val="28"/>
        </w:rPr>
      </w:pPr>
      <w:r w:rsidRPr="00B959A4">
        <w:rPr>
          <w:rFonts w:ascii="Times New Roman" w:eastAsia="標楷體" w:hAnsi="標楷體"/>
          <w:sz w:val="28"/>
          <w:szCs w:val="28"/>
        </w:rPr>
        <w:t>酒癮戒治處遇機構執行戒癮處遇治療之費用，由縣市政府衛生局代審代付。</w:t>
      </w:r>
    </w:p>
    <w:p w:rsidR="00717B5D" w:rsidRPr="00B959A4" w:rsidRDefault="00717B5D" w:rsidP="003D3BF8">
      <w:pPr>
        <w:pStyle w:val="aff1"/>
        <w:numPr>
          <w:ilvl w:val="0"/>
          <w:numId w:val="27"/>
        </w:numPr>
        <w:adjustRightInd w:val="0"/>
        <w:snapToGrid w:val="0"/>
        <w:spacing w:line="360" w:lineRule="auto"/>
        <w:ind w:leftChars="0" w:left="567" w:hanging="567"/>
        <w:rPr>
          <w:rFonts w:ascii="Times New Roman" w:eastAsia="標楷體" w:hAnsi="標楷體"/>
          <w:sz w:val="28"/>
          <w:szCs w:val="28"/>
        </w:rPr>
      </w:pPr>
      <w:r w:rsidRPr="00B959A4">
        <w:rPr>
          <w:rFonts w:ascii="Times New Roman" w:eastAsia="標楷體" w:hAnsi="標楷體"/>
          <w:sz w:val="28"/>
          <w:szCs w:val="28"/>
        </w:rPr>
        <w:t>服務對象：</w:t>
      </w:r>
    </w:p>
    <w:p w:rsidR="00717B5D" w:rsidRPr="00B959A4" w:rsidRDefault="00717B5D" w:rsidP="003D3BF8">
      <w:pPr>
        <w:pStyle w:val="aff1"/>
        <w:numPr>
          <w:ilvl w:val="1"/>
          <w:numId w:val="29"/>
        </w:numPr>
        <w:adjustRightInd w:val="0"/>
        <w:snapToGrid w:val="0"/>
        <w:spacing w:line="360" w:lineRule="auto"/>
        <w:ind w:leftChars="0" w:left="1418" w:hanging="844"/>
        <w:rPr>
          <w:rFonts w:ascii="Times New Roman" w:eastAsia="標楷體" w:hAnsi="標楷體"/>
          <w:sz w:val="28"/>
          <w:szCs w:val="28"/>
        </w:rPr>
      </w:pPr>
      <w:r w:rsidRPr="00B959A4">
        <w:rPr>
          <w:rFonts w:ascii="Times New Roman" w:eastAsia="標楷體" w:hAnsi="標楷體"/>
          <w:sz w:val="28"/>
          <w:szCs w:val="28"/>
        </w:rPr>
        <w:t>經法院裁定應執行</w:t>
      </w:r>
      <w:r w:rsidRPr="00B959A4">
        <w:rPr>
          <w:rFonts w:ascii="Times New Roman" w:eastAsia="標楷體" w:hAnsi="標楷體"/>
          <w:bCs/>
          <w:sz w:val="28"/>
          <w:szCs w:val="28"/>
        </w:rPr>
        <w:t>家庭暴力加害人處遇計畫－戒酒治療或戒酒教育</w:t>
      </w:r>
      <w:r w:rsidRPr="00B959A4">
        <w:rPr>
          <w:rFonts w:ascii="Times New Roman" w:eastAsia="標楷體" w:hAnsi="標楷體"/>
          <w:sz w:val="28"/>
          <w:szCs w:val="28"/>
        </w:rPr>
        <w:t>之</w:t>
      </w:r>
      <w:r w:rsidRPr="00B959A4">
        <w:rPr>
          <w:rFonts w:ascii="Times New Roman" w:eastAsia="標楷體" w:hAnsi="標楷體"/>
          <w:bCs/>
          <w:sz w:val="28"/>
          <w:szCs w:val="28"/>
        </w:rPr>
        <w:t>加害人。</w:t>
      </w:r>
    </w:p>
    <w:p w:rsidR="00717B5D" w:rsidRPr="00B959A4" w:rsidRDefault="00717B5D" w:rsidP="003D3BF8">
      <w:pPr>
        <w:pStyle w:val="aff1"/>
        <w:numPr>
          <w:ilvl w:val="1"/>
          <w:numId w:val="29"/>
        </w:numPr>
        <w:adjustRightInd w:val="0"/>
        <w:snapToGrid w:val="0"/>
        <w:spacing w:line="360" w:lineRule="auto"/>
        <w:ind w:leftChars="0" w:left="1418" w:hanging="844"/>
        <w:rPr>
          <w:rFonts w:ascii="Times New Roman" w:eastAsia="標楷體" w:hAnsi="標楷體"/>
          <w:sz w:val="28"/>
          <w:szCs w:val="28"/>
        </w:rPr>
      </w:pPr>
      <w:r w:rsidRPr="00B959A4">
        <w:rPr>
          <w:rFonts w:ascii="Times New Roman" w:eastAsia="標楷體" w:hAnsi="標楷體"/>
          <w:sz w:val="28"/>
          <w:szCs w:val="28"/>
        </w:rPr>
        <w:t>兒童少年保護個案或高風險家庭成員中之</w:t>
      </w:r>
      <w:r w:rsidRPr="00B959A4">
        <w:rPr>
          <w:rFonts w:ascii="Times New Roman" w:eastAsia="標楷體" w:hAnsi="標楷體"/>
          <w:bCs/>
          <w:sz w:val="28"/>
          <w:szCs w:val="28"/>
        </w:rPr>
        <w:t>酒</w:t>
      </w:r>
      <w:r w:rsidRPr="00B959A4">
        <w:rPr>
          <w:rFonts w:ascii="Times New Roman" w:eastAsia="標楷體" w:hAnsi="標楷體"/>
          <w:sz w:val="28"/>
          <w:szCs w:val="28"/>
        </w:rPr>
        <w:t>癮個案，經各縣市政府社會處（局）或委託民間團體評估及確認有</w:t>
      </w:r>
      <w:r w:rsidRPr="00B959A4">
        <w:rPr>
          <w:rFonts w:ascii="Times New Roman" w:eastAsia="標楷體" w:hAnsi="標楷體" w:hint="eastAsia"/>
          <w:sz w:val="28"/>
          <w:szCs w:val="28"/>
        </w:rPr>
        <w:t>治療</w:t>
      </w:r>
      <w:r w:rsidRPr="00B959A4">
        <w:rPr>
          <w:rFonts w:ascii="Times New Roman" w:eastAsia="標楷體" w:hAnsi="標楷體"/>
          <w:sz w:val="28"/>
          <w:szCs w:val="28"/>
        </w:rPr>
        <w:t>意願者。</w:t>
      </w:r>
    </w:p>
    <w:p w:rsidR="00717B5D" w:rsidRPr="00B959A4" w:rsidRDefault="00717B5D" w:rsidP="003D3BF8">
      <w:pPr>
        <w:pStyle w:val="aff1"/>
        <w:numPr>
          <w:ilvl w:val="1"/>
          <w:numId w:val="29"/>
        </w:numPr>
        <w:adjustRightInd w:val="0"/>
        <w:snapToGrid w:val="0"/>
        <w:spacing w:line="360" w:lineRule="auto"/>
        <w:ind w:leftChars="0" w:left="1418" w:hanging="844"/>
        <w:rPr>
          <w:rFonts w:ascii="Times New Roman" w:eastAsia="標楷體" w:hAnsi="標楷體"/>
          <w:sz w:val="28"/>
          <w:szCs w:val="28"/>
        </w:rPr>
      </w:pPr>
      <w:r w:rsidRPr="00B959A4">
        <w:rPr>
          <w:rFonts w:ascii="Times New Roman" w:eastAsia="標楷體" w:hAnsi="標楷體"/>
          <w:sz w:val="28"/>
          <w:szCs w:val="28"/>
        </w:rPr>
        <w:t>社區自願戒酒個案。</w:t>
      </w:r>
    </w:p>
    <w:p w:rsidR="00717B5D" w:rsidRPr="001659AB" w:rsidRDefault="00717B5D" w:rsidP="003D3BF8">
      <w:pPr>
        <w:pStyle w:val="aff1"/>
        <w:numPr>
          <w:ilvl w:val="0"/>
          <w:numId w:val="27"/>
        </w:numPr>
        <w:adjustRightInd w:val="0"/>
        <w:snapToGrid w:val="0"/>
        <w:spacing w:line="360" w:lineRule="auto"/>
        <w:ind w:leftChars="0" w:left="567" w:hanging="567"/>
        <w:rPr>
          <w:rFonts w:ascii="Times New Roman" w:eastAsia="標楷體" w:hAnsi="Times New Roman"/>
          <w:sz w:val="28"/>
          <w:szCs w:val="28"/>
        </w:rPr>
      </w:pPr>
      <w:r w:rsidRPr="001659AB">
        <w:rPr>
          <w:rFonts w:ascii="Times New Roman" w:eastAsia="標楷體" w:hAnsi="標楷體"/>
          <w:sz w:val="28"/>
          <w:szCs w:val="28"/>
        </w:rPr>
        <w:t>計畫執行期程：自</w:t>
      </w:r>
      <w:smartTag w:uri="urn:schemas-microsoft-com:office:smarttags" w:element="chsdate">
        <w:smartTagPr>
          <w:attr w:name="Year" w:val="2015"/>
          <w:attr w:name="Month" w:val="1"/>
          <w:attr w:name="Day" w:val="1"/>
          <w:attr w:name="IsLunarDate" w:val="False"/>
          <w:attr w:name="IsROCDate" w:val="True"/>
        </w:smartTagPr>
        <w:r w:rsidRPr="001659AB">
          <w:rPr>
            <w:rFonts w:ascii="Times New Roman" w:eastAsia="標楷體" w:hAnsi="標楷體"/>
            <w:sz w:val="28"/>
            <w:szCs w:val="28"/>
          </w:rPr>
          <w:t>民國</w:t>
        </w:r>
        <w:r w:rsidRPr="001659AB">
          <w:rPr>
            <w:rFonts w:ascii="Times New Roman" w:eastAsia="標楷體" w:hAnsi="Times New Roman"/>
            <w:sz w:val="28"/>
            <w:szCs w:val="28"/>
          </w:rPr>
          <w:t>10</w:t>
        </w:r>
        <w:r w:rsidRPr="001659AB">
          <w:rPr>
            <w:rFonts w:ascii="Times New Roman" w:eastAsia="標楷體" w:hAnsi="Times New Roman" w:hint="eastAsia"/>
            <w:sz w:val="28"/>
            <w:szCs w:val="28"/>
          </w:rPr>
          <w:t>4</w:t>
        </w:r>
        <w:r w:rsidRPr="001659AB">
          <w:rPr>
            <w:rFonts w:ascii="Times New Roman" w:eastAsia="標楷體" w:hAnsi="標楷體"/>
            <w:sz w:val="28"/>
            <w:szCs w:val="28"/>
          </w:rPr>
          <w:t>年</w:t>
        </w:r>
        <w:r w:rsidRPr="001659AB">
          <w:rPr>
            <w:rFonts w:ascii="Times New Roman" w:eastAsia="標楷體" w:hAnsi="Times New Roman"/>
            <w:sz w:val="28"/>
            <w:szCs w:val="28"/>
          </w:rPr>
          <w:t>1</w:t>
        </w:r>
        <w:r w:rsidRPr="001659AB">
          <w:rPr>
            <w:rFonts w:ascii="Times New Roman" w:eastAsia="標楷體" w:hAnsi="標楷體"/>
            <w:sz w:val="28"/>
            <w:szCs w:val="28"/>
          </w:rPr>
          <w:t>月</w:t>
        </w:r>
        <w:r w:rsidRPr="001659AB">
          <w:rPr>
            <w:rFonts w:ascii="Times New Roman" w:eastAsia="標楷體" w:hAnsi="Times New Roman"/>
            <w:sz w:val="28"/>
            <w:szCs w:val="28"/>
          </w:rPr>
          <w:t>1</w:t>
        </w:r>
        <w:r w:rsidRPr="001659AB">
          <w:rPr>
            <w:rFonts w:ascii="Times New Roman" w:eastAsia="標楷體" w:hAnsi="標楷體"/>
            <w:sz w:val="28"/>
            <w:szCs w:val="28"/>
          </w:rPr>
          <w:t>日</w:t>
        </w:r>
      </w:smartTag>
      <w:r w:rsidRPr="001659AB">
        <w:rPr>
          <w:rFonts w:ascii="Times New Roman" w:eastAsia="標楷體" w:hAnsi="標楷體"/>
          <w:sz w:val="28"/>
          <w:szCs w:val="28"/>
        </w:rPr>
        <w:t>起至</w:t>
      </w:r>
      <w:smartTag w:uri="urn:schemas-microsoft-com:office:smarttags" w:element="chsdate">
        <w:smartTagPr>
          <w:attr w:name="Year" w:val="2015"/>
          <w:attr w:name="Month" w:val="12"/>
          <w:attr w:name="Day" w:val="31"/>
          <w:attr w:name="IsLunarDate" w:val="False"/>
          <w:attr w:name="IsROCDate" w:val="True"/>
        </w:smartTagPr>
        <w:r w:rsidRPr="001659AB">
          <w:rPr>
            <w:rFonts w:ascii="Times New Roman" w:eastAsia="標楷體" w:hAnsi="標楷體"/>
            <w:sz w:val="28"/>
            <w:szCs w:val="28"/>
          </w:rPr>
          <w:t>民國</w:t>
        </w:r>
        <w:r w:rsidRPr="001659AB">
          <w:rPr>
            <w:rFonts w:ascii="Times New Roman" w:eastAsia="標楷體" w:hAnsi="Times New Roman"/>
            <w:sz w:val="28"/>
            <w:szCs w:val="28"/>
          </w:rPr>
          <w:t>10</w:t>
        </w:r>
        <w:r w:rsidRPr="001659AB">
          <w:rPr>
            <w:rFonts w:ascii="Times New Roman" w:eastAsia="標楷體" w:hAnsi="Times New Roman" w:hint="eastAsia"/>
            <w:sz w:val="28"/>
            <w:szCs w:val="28"/>
          </w:rPr>
          <w:t>4</w:t>
        </w:r>
        <w:r w:rsidRPr="001659AB">
          <w:rPr>
            <w:rFonts w:ascii="Times New Roman" w:eastAsia="標楷體" w:hAnsi="標楷體"/>
            <w:sz w:val="28"/>
            <w:szCs w:val="28"/>
          </w:rPr>
          <w:t>年</w:t>
        </w:r>
        <w:smartTag w:uri="urn:schemas-microsoft-com:office:smarttags" w:element="chsdate">
          <w:smartTagPr>
            <w:attr w:name="IsROCDate" w:val="False"/>
            <w:attr w:name="IsLunarDate" w:val="False"/>
            <w:attr w:name="Day" w:val="31"/>
            <w:attr w:name="Month" w:val="12"/>
            <w:attr w:name="Year" w:val="2009"/>
          </w:smartTagPr>
          <w:r w:rsidRPr="001659AB">
            <w:rPr>
              <w:rFonts w:ascii="Times New Roman" w:eastAsia="標楷體" w:hAnsi="Times New Roman"/>
              <w:sz w:val="28"/>
              <w:szCs w:val="28"/>
            </w:rPr>
            <w:t>12</w:t>
          </w:r>
          <w:r w:rsidRPr="001659AB">
            <w:rPr>
              <w:rFonts w:ascii="Times New Roman" w:eastAsia="標楷體" w:hAnsi="標楷體"/>
              <w:sz w:val="28"/>
              <w:szCs w:val="28"/>
            </w:rPr>
            <w:t>月</w:t>
          </w:r>
          <w:r w:rsidRPr="001659AB">
            <w:rPr>
              <w:rFonts w:ascii="Times New Roman" w:eastAsia="標楷體" w:hAnsi="Times New Roman"/>
              <w:sz w:val="28"/>
              <w:szCs w:val="28"/>
            </w:rPr>
            <w:t>31</w:t>
          </w:r>
          <w:r w:rsidRPr="001659AB">
            <w:rPr>
              <w:rFonts w:ascii="Times New Roman" w:eastAsia="標楷體" w:hAnsi="標楷體"/>
              <w:sz w:val="28"/>
              <w:szCs w:val="28"/>
            </w:rPr>
            <w:t>日</w:t>
          </w:r>
        </w:smartTag>
      </w:smartTag>
      <w:r w:rsidRPr="001659AB">
        <w:rPr>
          <w:rFonts w:ascii="Times New Roman" w:eastAsia="標楷體" w:hAnsi="標楷體"/>
          <w:sz w:val="28"/>
          <w:szCs w:val="28"/>
        </w:rPr>
        <w:t>止。</w:t>
      </w:r>
    </w:p>
    <w:p w:rsidR="00717B5D" w:rsidRPr="001659AB" w:rsidRDefault="00717B5D" w:rsidP="001659AB">
      <w:pPr>
        <w:adjustRightInd w:val="0"/>
        <w:snapToGrid w:val="0"/>
        <w:spacing w:line="360" w:lineRule="auto"/>
        <w:ind w:leftChars="120" w:left="848" w:hangingChars="200" w:hanging="560"/>
        <w:rPr>
          <w:rFonts w:eastAsia="標楷體"/>
          <w:sz w:val="28"/>
          <w:szCs w:val="28"/>
        </w:rPr>
      </w:pPr>
    </w:p>
    <w:p w:rsidR="00717B5D" w:rsidRPr="00B959A4" w:rsidRDefault="00717B5D" w:rsidP="003D3BF8">
      <w:pPr>
        <w:pStyle w:val="aff1"/>
        <w:numPr>
          <w:ilvl w:val="0"/>
          <w:numId w:val="30"/>
        </w:numPr>
        <w:snapToGrid w:val="0"/>
        <w:spacing w:line="360" w:lineRule="auto"/>
        <w:ind w:leftChars="0" w:left="709" w:hanging="709"/>
        <w:outlineLvl w:val="0"/>
        <w:rPr>
          <w:rFonts w:ascii="Times New Roman" w:eastAsia="標楷體" w:hAnsi="Times New Roman"/>
          <w:bCs/>
          <w:sz w:val="28"/>
          <w:szCs w:val="28"/>
        </w:rPr>
      </w:pPr>
      <w:r w:rsidRPr="00B959A4">
        <w:rPr>
          <w:rFonts w:ascii="Times New Roman" w:eastAsia="標楷體" w:hAnsi="Times New Roman"/>
          <w:bCs/>
          <w:sz w:val="28"/>
          <w:szCs w:val="28"/>
        </w:rPr>
        <w:t>計畫經費與補助原則</w:t>
      </w:r>
    </w:p>
    <w:p w:rsidR="00717B5D" w:rsidRPr="00B959A4" w:rsidRDefault="00717B5D" w:rsidP="003D3BF8">
      <w:pPr>
        <w:pStyle w:val="aff1"/>
        <w:numPr>
          <w:ilvl w:val="0"/>
          <w:numId w:val="31"/>
        </w:numPr>
        <w:adjustRightInd w:val="0"/>
        <w:snapToGrid w:val="0"/>
        <w:spacing w:line="360" w:lineRule="auto"/>
        <w:ind w:leftChars="0" w:left="567" w:hanging="567"/>
        <w:rPr>
          <w:rFonts w:ascii="Times New Roman" w:eastAsia="標楷體" w:hAnsi="Times New Roman"/>
          <w:sz w:val="28"/>
          <w:szCs w:val="28"/>
        </w:rPr>
      </w:pPr>
      <w:r w:rsidRPr="00B959A4">
        <w:rPr>
          <w:rFonts w:ascii="Times New Roman" w:eastAsia="標楷體" w:hAnsi="Times New Roman"/>
          <w:sz w:val="28"/>
          <w:szCs w:val="28"/>
        </w:rPr>
        <w:t>預算經費：經評估各縣市政府衛生局</w:t>
      </w:r>
      <w:r w:rsidRPr="00B959A4">
        <w:rPr>
          <w:rFonts w:ascii="Times New Roman" w:eastAsia="標楷體" w:hAnsi="Times New Roman"/>
          <w:sz w:val="28"/>
          <w:szCs w:val="28"/>
        </w:rPr>
        <w:t>103</w:t>
      </w:r>
      <w:r w:rsidRPr="00B959A4">
        <w:rPr>
          <w:rFonts w:ascii="Times New Roman" w:eastAsia="標楷體" w:hAnsi="Times New Roman"/>
          <w:sz w:val="28"/>
          <w:szCs w:val="28"/>
        </w:rPr>
        <w:t>年度之執行成效，本案計畫經費為新台幣（以下幣別同）</w:t>
      </w:r>
      <w:r w:rsidRPr="00B959A4">
        <w:rPr>
          <w:rFonts w:ascii="Times New Roman" w:eastAsia="標楷體" w:hAnsi="Times New Roman"/>
          <w:sz w:val="28"/>
          <w:szCs w:val="28"/>
        </w:rPr>
        <w:t>600</w:t>
      </w:r>
      <w:r w:rsidRPr="00B959A4">
        <w:rPr>
          <w:rFonts w:ascii="Times New Roman" w:eastAsia="標楷體" w:hAnsi="Times New Roman"/>
          <w:sz w:val="28"/>
          <w:szCs w:val="28"/>
        </w:rPr>
        <w:t>萬元。</w:t>
      </w:r>
    </w:p>
    <w:p w:rsidR="00E034D9" w:rsidRPr="00E034D9" w:rsidRDefault="00717B5D" w:rsidP="003D3BF8">
      <w:pPr>
        <w:pStyle w:val="aff1"/>
        <w:numPr>
          <w:ilvl w:val="0"/>
          <w:numId w:val="31"/>
        </w:numPr>
        <w:adjustRightInd w:val="0"/>
        <w:snapToGrid w:val="0"/>
        <w:spacing w:line="360" w:lineRule="auto"/>
        <w:ind w:leftChars="0" w:left="567" w:hanging="567"/>
        <w:rPr>
          <w:rFonts w:ascii="Times New Roman" w:eastAsia="標楷體" w:hAnsi="Times New Roman"/>
          <w:sz w:val="28"/>
          <w:szCs w:val="28"/>
        </w:rPr>
      </w:pPr>
      <w:r w:rsidRPr="00B959A4">
        <w:rPr>
          <w:rFonts w:ascii="Times New Roman" w:eastAsia="標楷體" w:hAnsi="Times New Roman"/>
          <w:kern w:val="0"/>
          <w:sz w:val="28"/>
          <w:szCs w:val="28"/>
        </w:rPr>
        <w:t>補助原則：每一個案最高補助</w:t>
      </w:r>
      <w:r w:rsidRPr="00B959A4">
        <w:rPr>
          <w:rFonts w:ascii="Times New Roman" w:eastAsia="標楷體" w:hAnsi="Times New Roman"/>
          <w:kern w:val="0"/>
          <w:sz w:val="28"/>
          <w:szCs w:val="28"/>
        </w:rPr>
        <w:t>4</w:t>
      </w:r>
      <w:r w:rsidRPr="00B959A4">
        <w:rPr>
          <w:rFonts w:ascii="Times New Roman" w:eastAsia="標楷體" w:hAnsi="Times New Roman"/>
          <w:kern w:val="0"/>
          <w:sz w:val="28"/>
          <w:szCs w:val="28"/>
        </w:rPr>
        <w:t>萬元（核實支付）。</w:t>
      </w:r>
    </w:p>
    <w:p w:rsidR="00E034D9" w:rsidRPr="00E034D9" w:rsidRDefault="00E034D9" w:rsidP="003D3BF8">
      <w:pPr>
        <w:pStyle w:val="aff1"/>
        <w:numPr>
          <w:ilvl w:val="0"/>
          <w:numId w:val="31"/>
        </w:numPr>
        <w:adjustRightInd w:val="0"/>
        <w:snapToGrid w:val="0"/>
        <w:spacing w:line="360" w:lineRule="auto"/>
        <w:ind w:leftChars="0" w:left="567" w:hanging="567"/>
        <w:rPr>
          <w:rFonts w:ascii="Times New Roman" w:eastAsia="標楷體" w:hAnsi="Times New Roman"/>
          <w:sz w:val="28"/>
          <w:szCs w:val="28"/>
        </w:rPr>
      </w:pPr>
      <w:r w:rsidRPr="00E034D9">
        <w:rPr>
          <w:rFonts w:eastAsia="標楷體" w:hAnsi="標楷體" w:hint="eastAsia"/>
          <w:kern w:val="0"/>
          <w:sz w:val="28"/>
          <w:szCs w:val="28"/>
        </w:rPr>
        <w:t>醫療機構已向本部申請之補助項目，不得再向個案重複收費或收取差額，若已向其他經費來源申請相同項目之經費補助者，亦不得重複向本部申請。</w:t>
      </w:r>
    </w:p>
    <w:p w:rsidR="00717B5D" w:rsidRPr="001659AB" w:rsidRDefault="00717B5D" w:rsidP="003D3BF8">
      <w:pPr>
        <w:pStyle w:val="aff1"/>
        <w:numPr>
          <w:ilvl w:val="0"/>
          <w:numId w:val="31"/>
        </w:numPr>
        <w:adjustRightInd w:val="0"/>
        <w:snapToGrid w:val="0"/>
        <w:spacing w:line="360" w:lineRule="auto"/>
        <w:ind w:leftChars="0" w:left="567" w:hanging="567"/>
        <w:rPr>
          <w:rFonts w:ascii="Times New Roman" w:eastAsia="標楷體" w:hAnsi="Times New Roman"/>
          <w:sz w:val="28"/>
          <w:szCs w:val="28"/>
        </w:rPr>
      </w:pPr>
      <w:r w:rsidRPr="001659AB">
        <w:rPr>
          <w:rFonts w:ascii="Times New Roman" w:eastAsia="標楷體" w:hAnsi="標楷體" w:hint="eastAsia"/>
          <w:kern w:val="0"/>
          <w:sz w:val="28"/>
          <w:szCs w:val="28"/>
        </w:rPr>
        <w:t>補助內容如下表：</w:t>
      </w:r>
    </w:p>
    <w:p w:rsidR="00717B5D" w:rsidRPr="001659AB" w:rsidRDefault="00717B5D" w:rsidP="00717B5D">
      <w:pPr>
        <w:widowControl/>
        <w:snapToGrid w:val="0"/>
        <w:spacing w:line="360" w:lineRule="auto"/>
        <w:ind w:leftChars="120" w:left="848" w:hanging="560"/>
        <w:jc w:val="right"/>
        <w:rPr>
          <w:rFonts w:eastAsia="標楷體" w:hAnsi="標楷體"/>
          <w:kern w:val="0"/>
          <w:sz w:val="28"/>
          <w:szCs w:val="28"/>
        </w:rPr>
      </w:pPr>
      <w:r w:rsidRPr="001659AB">
        <w:rPr>
          <w:rFonts w:eastAsia="標楷體" w:hAnsi="標楷體" w:hint="eastAsia"/>
          <w:kern w:val="0"/>
          <w:sz w:val="28"/>
          <w:szCs w:val="28"/>
        </w:rPr>
        <w:t>（單位：新臺幣元</w:t>
      </w:r>
      <w:r w:rsidRPr="001659AB">
        <w:rPr>
          <w:rFonts w:eastAsia="標楷體" w:hAnsi="標楷體"/>
          <w:kern w:val="0"/>
          <w:sz w:val="28"/>
          <w:szCs w:val="28"/>
        </w:rPr>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2268"/>
        <w:gridCol w:w="5925"/>
      </w:tblGrid>
      <w:tr w:rsidR="00717B5D" w:rsidRPr="001659AB" w:rsidTr="00717B5D">
        <w:tc>
          <w:tcPr>
            <w:tcW w:w="1980" w:type="dxa"/>
            <w:shd w:val="clear" w:color="auto" w:fill="auto"/>
            <w:vAlign w:val="center"/>
          </w:tcPr>
          <w:p w:rsidR="00717B5D" w:rsidRPr="001659AB" w:rsidRDefault="00717B5D" w:rsidP="00C7166A">
            <w:pPr>
              <w:widowControl/>
              <w:snapToGrid w:val="0"/>
              <w:spacing w:line="360" w:lineRule="auto"/>
              <w:jc w:val="both"/>
              <w:rPr>
                <w:rFonts w:eastAsia="標楷體"/>
                <w:b/>
                <w:kern w:val="0"/>
                <w:sz w:val="28"/>
                <w:szCs w:val="28"/>
              </w:rPr>
            </w:pPr>
            <w:r w:rsidRPr="001659AB">
              <w:rPr>
                <w:rFonts w:eastAsia="標楷體" w:hint="eastAsia"/>
                <w:b/>
                <w:kern w:val="0"/>
                <w:sz w:val="28"/>
                <w:szCs w:val="28"/>
              </w:rPr>
              <w:t>處置項目</w:t>
            </w:r>
          </w:p>
        </w:tc>
        <w:tc>
          <w:tcPr>
            <w:tcW w:w="2268" w:type="dxa"/>
            <w:shd w:val="clear" w:color="auto" w:fill="auto"/>
            <w:vAlign w:val="center"/>
          </w:tcPr>
          <w:p w:rsidR="00717B5D" w:rsidRPr="001659AB" w:rsidRDefault="00717B5D" w:rsidP="00C7166A">
            <w:pPr>
              <w:widowControl/>
              <w:snapToGrid w:val="0"/>
              <w:spacing w:line="240" w:lineRule="atLeast"/>
              <w:jc w:val="center"/>
              <w:rPr>
                <w:rFonts w:eastAsia="標楷體"/>
                <w:b/>
                <w:kern w:val="0"/>
                <w:sz w:val="28"/>
                <w:szCs w:val="28"/>
              </w:rPr>
            </w:pPr>
            <w:r w:rsidRPr="001659AB">
              <w:rPr>
                <w:rFonts w:eastAsia="標楷體" w:hint="eastAsia"/>
                <w:b/>
                <w:kern w:val="0"/>
                <w:sz w:val="28"/>
                <w:szCs w:val="28"/>
              </w:rPr>
              <w:t>單次最高補助額度</w:t>
            </w:r>
            <w:r w:rsidRPr="001659AB">
              <w:rPr>
                <w:rFonts w:eastAsia="標楷體"/>
                <w:b/>
                <w:kern w:val="0"/>
                <w:sz w:val="28"/>
                <w:szCs w:val="28"/>
              </w:rPr>
              <w:t>(</w:t>
            </w:r>
            <w:r w:rsidRPr="001659AB">
              <w:rPr>
                <w:rFonts w:eastAsia="標楷體" w:hint="eastAsia"/>
                <w:b/>
                <w:kern w:val="0"/>
                <w:sz w:val="28"/>
                <w:szCs w:val="28"/>
              </w:rPr>
              <w:t>核實支付</w:t>
            </w:r>
            <w:r w:rsidRPr="001659AB">
              <w:rPr>
                <w:rFonts w:eastAsia="標楷體"/>
                <w:b/>
                <w:kern w:val="0"/>
                <w:sz w:val="28"/>
                <w:szCs w:val="28"/>
              </w:rPr>
              <w:t>)</w:t>
            </w:r>
          </w:p>
        </w:tc>
        <w:tc>
          <w:tcPr>
            <w:tcW w:w="5925" w:type="dxa"/>
            <w:shd w:val="clear" w:color="auto" w:fill="auto"/>
            <w:vAlign w:val="center"/>
          </w:tcPr>
          <w:p w:rsidR="00717B5D" w:rsidRPr="001659AB" w:rsidRDefault="00717B5D" w:rsidP="00C7166A">
            <w:pPr>
              <w:widowControl/>
              <w:snapToGrid w:val="0"/>
              <w:spacing w:line="360" w:lineRule="auto"/>
              <w:jc w:val="both"/>
              <w:rPr>
                <w:rFonts w:eastAsia="標楷體"/>
                <w:b/>
                <w:kern w:val="0"/>
                <w:sz w:val="28"/>
                <w:szCs w:val="28"/>
              </w:rPr>
            </w:pPr>
            <w:r w:rsidRPr="001659AB">
              <w:rPr>
                <w:rFonts w:eastAsia="標楷體" w:hint="eastAsia"/>
                <w:b/>
                <w:kern w:val="0"/>
                <w:sz w:val="28"/>
                <w:szCs w:val="28"/>
              </w:rPr>
              <w:t>說明</w:t>
            </w:r>
          </w:p>
        </w:tc>
      </w:tr>
      <w:tr w:rsidR="00717B5D" w:rsidRPr="001659AB" w:rsidTr="00717B5D">
        <w:tc>
          <w:tcPr>
            <w:tcW w:w="1980" w:type="dxa"/>
            <w:shd w:val="clear" w:color="auto" w:fill="auto"/>
            <w:vAlign w:val="center"/>
          </w:tcPr>
          <w:p w:rsidR="00717B5D" w:rsidRPr="001659AB" w:rsidRDefault="00717B5D" w:rsidP="00C7166A">
            <w:pPr>
              <w:widowControl/>
              <w:snapToGrid w:val="0"/>
              <w:spacing w:line="360" w:lineRule="auto"/>
              <w:jc w:val="both"/>
              <w:rPr>
                <w:rFonts w:eastAsia="標楷體"/>
                <w:kern w:val="0"/>
                <w:sz w:val="28"/>
                <w:szCs w:val="28"/>
              </w:rPr>
            </w:pPr>
            <w:r w:rsidRPr="001659AB">
              <w:rPr>
                <w:rFonts w:eastAsia="標楷體" w:hint="eastAsia"/>
                <w:kern w:val="0"/>
                <w:sz w:val="28"/>
                <w:szCs w:val="28"/>
              </w:rPr>
              <w:t>住院</w:t>
            </w:r>
          </w:p>
        </w:tc>
        <w:tc>
          <w:tcPr>
            <w:tcW w:w="2268" w:type="dxa"/>
            <w:shd w:val="clear" w:color="auto" w:fill="auto"/>
            <w:vAlign w:val="center"/>
          </w:tcPr>
          <w:p w:rsidR="00717B5D" w:rsidRPr="001659AB" w:rsidRDefault="00717B5D" w:rsidP="00C7166A">
            <w:pPr>
              <w:widowControl/>
              <w:snapToGrid w:val="0"/>
              <w:spacing w:line="360" w:lineRule="auto"/>
              <w:jc w:val="center"/>
              <w:rPr>
                <w:rFonts w:eastAsia="標楷體"/>
                <w:kern w:val="0"/>
                <w:sz w:val="28"/>
                <w:szCs w:val="28"/>
              </w:rPr>
            </w:pPr>
            <w:r w:rsidRPr="001659AB">
              <w:rPr>
                <w:rFonts w:eastAsia="標楷體"/>
                <w:kern w:val="0"/>
                <w:sz w:val="28"/>
                <w:szCs w:val="28"/>
              </w:rPr>
              <w:t>25,000</w:t>
            </w:r>
            <w:r w:rsidRPr="001659AB">
              <w:rPr>
                <w:rFonts w:eastAsia="標楷體" w:hint="eastAsia"/>
                <w:kern w:val="0"/>
                <w:sz w:val="28"/>
                <w:szCs w:val="28"/>
              </w:rPr>
              <w:t>元</w:t>
            </w:r>
            <w:r w:rsidRPr="001659AB">
              <w:rPr>
                <w:rFonts w:eastAsia="標楷體"/>
                <w:kern w:val="0"/>
                <w:sz w:val="28"/>
                <w:szCs w:val="28"/>
              </w:rPr>
              <w:t>/</w:t>
            </w:r>
            <w:r w:rsidRPr="001659AB">
              <w:rPr>
                <w:rFonts w:eastAsia="標楷體" w:hint="eastAsia"/>
                <w:kern w:val="0"/>
                <w:sz w:val="28"/>
                <w:szCs w:val="28"/>
              </w:rPr>
              <w:t>次</w:t>
            </w:r>
          </w:p>
        </w:tc>
        <w:tc>
          <w:tcPr>
            <w:tcW w:w="5925" w:type="dxa"/>
            <w:shd w:val="clear" w:color="auto" w:fill="auto"/>
            <w:vAlign w:val="center"/>
          </w:tcPr>
          <w:p w:rsidR="00717B5D" w:rsidRPr="00B959A4" w:rsidRDefault="00717B5D" w:rsidP="00F96479">
            <w:pPr>
              <w:widowControl/>
              <w:snapToGrid w:val="0"/>
              <w:spacing w:line="0" w:lineRule="atLeast"/>
              <w:jc w:val="both"/>
              <w:rPr>
                <w:rFonts w:eastAsia="標楷體"/>
                <w:kern w:val="0"/>
                <w:sz w:val="28"/>
                <w:szCs w:val="28"/>
              </w:rPr>
            </w:pPr>
            <w:r w:rsidRPr="00B959A4">
              <w:rPr>
                <w:rFonts w:eastAsia="標楷體" w:hint="eastAsia"/>
                <w:kern w:val="0"/>
                <w:sz w:val="28"/>
                <w:szCs w:val="28"/>
              </w:rPr>
              <w:t>包含住院期間之</w:t>
            </w:r>
            <w:r w:rsidRPr="00B959A4">
              <w:rPr>
                <w:rFonts w:eastAsia="標楷體" w:hint="eastAsia"/>
                <w:sz w:val="28"/>
                <w:szCs w:val="28"/>
              </w:rPr>
              <w:t>診察費、檢查費、藥費、藥事服務費、治療處置費、護理費等，但不含</w:t>
            </w:r>
            <w:r w:rsidRPr="00B959A4">
              <w:rPr>
                <w:rFonts w:eastAsia="標楷體" w:hint="eastAsia"/>
                <w:kern w:val="0"/>
                <w:sz w:val="28"/>
                <w:szCs w:val="28"/>
              </w:rPr>
              <w:t>伙食費及健保病房費差額。</w:t>
            </w:r>
          </w:p>
        </w:tc>
      </w:tr>
      <w:tr w:rsidR="00717B5D" w:rsidRPr="001659AB" w:rsidTr="00717B5D">
        <w:tc>
          <w:tcPr>
            <w:tcW w:w="1980" w:type="dxa"/>
            <w:shd w:val="clear" w:color="auto" w:fill="auto"/>
            <w:vAlign w:val="center"/>
          </w:tcPr>
          <w:p w:rsidR="00717B5D" w:rsidRPr="001659AB" w:rsidRDefault="00717B5D" w:rsidP="00C7166A">
            <w:pPr>
              <w:widowControl/>
              <w:snapToGrid w:val="0"/>
              <w:spacing w:line="360" w:lineRule="auto"/>
              <w:jc w:val="both"/>
              <w:rPr>
                <w:rFonts w:eastAsia="標楷體"/>
                <w:kern w:val="0"/>
                <w:sz w:val="28"/>
                <w:szCs w:val="28"/>
              </w:rPr>
            </w:pPr>
            <w:r w:rsidRPr="001659AB">
              <w:rPr>
                <w:rFonts w:eastAsia="標楷體" w:hint="eastAsia"/>
                <w:kern w:val="0"/>
                <w:sz w:val="28"/>
                <w:szCs w:val="28"/>
              </w:rPr>
              <w:t>初診醫療費</w:t>
            </w:r>
          </w:p>
        </w:tc>
        <w:tc>
          <w:tcPr>
            <w:tcW w:w="2268" w:type="dxa"/>
            <w:shd w:val="clear" w:color="auto" w:fill="auto"/>
            <w:vAlign w:val="center"/>
          </w:tcPr>
          <w:p w:rsidR="00717B5D" w:rsidRPr="001659AB" w:rsidRDefault="00717B5D" w:rsidP="00C7166A">
            <w:pPr>
              <w:widowControl/>
              <w:snapToGrid w:val="0"/>
              <w:spacing w:line="360" w:lineRule="auto"/>
              <w:jc w:val="center"/>
              <w:rPr>
                <w:rFonts w:eastAsia="標楷體"/>
                <w:kern w:val="0"/>
                <w:sz w:val="28"/>
                <w:szCs w:val="28"/>
              </w:rPr>
            </w:pPr>
            <w:r w:rsidRPr="001659AB">
              <w:rPr>
                <w:rFonts w:eastAsia="標楷體"/>
                <w:kern w:val="0"/>
                <w:sz w:val="28"/>
                <w:szCs w:val="28"/>
              </w:rPr>
              <w:t>2,600</w:t>
            </w:r>
            <w:r w:rsidRPr="001659AB">
              <w:rPr>
                <w:rFonts w:eastAsia="標楷體" w:hint="eastAsia"/>
                <w:kern w:val="0"/>
                <w:sz w:val="28"/>
                <w:szCs w:val="28"/>
              </w:rPr>
              <w:t>元</w:t>
            </w:r>
            <w:r w:rsidRPr="001659AB">
              <w:rPr>
                <w:rFonts w:eastAsia="標楷體"/>
                <w:kern w:val="0"/>
                <w:sz w:val="28"/>
                <w:szCs w:val="28"/>
              </w:rPr>
              <w:t>/</w:t>
            </w:r>
            <w:r w:rsidRPr="001659AB">
              <w:rPr>
                <w:rFonts w:eastAsia="標楷體" w:hint="eastAsia"/>
                <w:kern w:val="0"/>
                <w:sz w:val="28"/>
                <w:szCs w:val="28"/>
              </w:rPr>
              <w:t>次</w:t>
            </w:r>
          </w:p>
        </w:tc>
        <w:tc>
          <w:tcPr>
            <w:tcW w:w="5925" w:type="dxa"/>
            <w:shd w:val="clear" w:color="auto" w:fill="auto"/>
            <w:vAlign w:val="center"/>
          </w:tcPr>
          <w:p w:rsidR="00717B5D" w:rsidRPr="00B959A4" w:rsidRDefault="00717B5D" w:rsidP="00F96479">
            <w:pPr>
              <w:widowControl/>
              <w:snapToGrid w:val="0"/>
              <w:spacing w:line="0" w:lineRule="atLeast"/>
              <w:jc w:val="both"/>
              <w:rPr>
                <w:rFonts w:eastAsia="標楷體"/>
                <w:sz w:val="28"/>
                <w:szCs w:val="28"/>
              </w:rPr>
            </w:pPr>
            <w:r w:rsidRPr="00B959A4">
              <w:rPr>
                <w:rFonts w:eastAsia="標楷體"/>
                <w:sz w:val="28"/>
                <w:szCs w:val="28"/>
              </w:rPr>
              <w:t>醫師應依個案生理狀況，協助安排相關臨床檢查，其項目內容建議包括：初診評估（含診斷性會談、家庭功能評估、生心理功能檢查）、支持性心理會談、肝功能檢查（</w:t>
            </w:r>
            <w:r w:rsidRPr="00B959A4">
              <w:rPr>
                <w:rFonts w:eastAsia="標楷體"/>
                <w:sz w:val="28"/>
                <w:szCs w:val="28"/>
              </w:rPr>
              <w:t>BUN</w:t>
            </w:r>
            <w:r w:rsidRPr="00B959A4">
              <w:rPr>
                <w:rFonts w:eastAsia="標楷體"/>
                <w:sz w:val="28"/>
                <w:szCs w:val="28"/>
              </w:rPr>
              <w:t>、</w:t>
            </w:r>
            <w:r w:rsidRPr="00B959A4">
              <w:rPr>
                <w:rFonts w:eastAsia="標楷體"/>
                <w:sz w:val="28"/>
                <w:szCs w:val="28"/>
              </w:rPr>
              <w:t>Creatinine</w:t>
            </w:r>
            <w:r w:rsidRPr="00B959A4">
              <w:rPr>
                <w:rFonts w:eastAsia="標楷體"/>
                <w:sz w:val="28"/>
                <w:szCs w:val="28"/>
              </w:rPr>
              <w:t>、</w:t>
            </w:r>
            <w:r w:rsidRPr="00B959A4">
              <w:rPr>
                <w:rFonts w:eastAsia="標楷體"/>
                <w:sz w:val="28"/>
                <w:szCs w:val="28"/>
              </w:rPr>
              <w:t>GOT</w:t>
            </w:r>
            <w:r w:rsidRPr="00B959A4">
              <w:rPr>
                <w:rFonts w:eastAsia="標楷體"/>
                <w:sz w:val="28"/>
                <w:szCs w:val="28"/>
              </w:rPr>
              <w:t>、</w:t>
            </w:r>
            <w:r w:rsidRPr="00B959A4">
              <w:rPr>
                <w:rFonts w:eastAsia="標楷體"/>
                <w:sz w:val="28"/>
                <w:szCs w:val="28"/>
              </w:rPr>
              <w:t>GPT</w:t>
            </w:r>
            <w:r w:rsidRPr="00B959A4">
              <w:rPr>
                <w:rFonts w:eastAsia="標楷體"/>
                <w:sz w:val="28"/>
                <w:szCs w:val="28"/>
              </w:rPr>
              <w:t>、</w:t>
            </w:r>
            <w:r w:rsidRPr="00B959A4">
              <w:rPr>
                <w:rFonts w:eastAsia="標楷體"/>
                <w:sz w:val="28"/>
                <w:szCs w:val="28"/>
              </w:rPr>
              <w:t>r-GT</w:t>
            </w:r>
            <w:r w:rsidRPr="00B959A4">
              <w:rPr>
                <w:rFonts w:eastAsia="標楷體"/>
                <w:sz w:val="28"/>
                <w:szCs w:val="28"/>
              </w:rPr>
              <w:t>）、血液常規檢查（</w:t>
            </w:r>
            <w:r w:rsidRPr="00B959A4">
              <w:rPr>
                <w:rFonts w:eastAsia="標楷體"/>
                <w:sz w:val="28"/>
                <w:szCs w:val="28"/>
              </w:rPr>
              <w:t>CBC</w:t>
            </w:r>
            <w:r w:rsidRPr="00B959A4">
              <w:rPr>
                <w:rFonts w:eastAsia="標楷體"/>
                <w:sz w:val="28"/>
                <w:szCs w:val="28"/>
              </w:rPr>
              <w:t>、</w:t>
            </w:r>
            <w:r w:rsidRPr="00B959A4">
              <w:rPr>
                <w:rFonts w:eastAsia="標楷體"/>
                <w:sz w:val="28"/>
                <w:szCs w:val="28"/>
              </w:rPr>
              <w:t>WDC</w:t>
            </w:r>
            <w:r w:rsidRPr="00B959A4">
              <w:rPr>
                <w:rFonts w:eastAsia="標楷體"/>
                <w:sz w:val="28"/>
                <w:szCs w:val="28"/>
              </w:rPr>
              <w:t>）、心電圖等項目，惟補助費用上限為</w:t>
            </w:r>
            <w:r w:rsidRPr="00B959A4">
              <w:rPr>
                <w:rFonts w:eastAsia="標楷體"/>
                <w:sz w:val="28"/>
                <w:szCs w:val="28"/>
              </w:rPr>
              <w:t>2,600</w:t>
            </w:r>
            <w:r w:rsidRPr="00B959A4">
              <w:rPr>
                <w:rFonts w:eastAsia="標楷體"/>
                <w:sz w:val="28"/>
                <w:szCs w:val="28"/>
              </w:rPr>
              <w:t>元；個案若有未執行前開檢查項目，其補助費用則應依健保支付標準相對扣除（以</w:t>
            </w:r>
            <w:r w:rsidRPr="00B959A4">
              <w:rPr>
                <w:rFonts w:eastAsia="標楷體"/>
                <w:sz w:val="28"/>
                <w:szCs w:val="28"/>
              </w:rPr>
              <w:t>1</w:t>
            </w:r>
            <w:r w:rsidRPr="00B959A4">
              <w:rPr>
                <w:rFonts w:eastAsia="標楷體" w:hint="eastAsia"/>
                <w:sz w:val="28"/>
                <w:szCs w:val="28"/>
              </w:rPr>
              <w:t>點</w:t>
            </w:r>
            <w:r w:rsidRPr="00B959A4">
              <w:rPr>
                <w:rFonts w:eastAsia="標楷體"/>
                <w:sz w:val="28"/>
                <w:szCs w:val="28"/>
              </w:rPr>
              <w:t>1</w:t>
            </w:r>
            <w:r w:rsidRPr="00B959A4">
              <w:rPr>
                <w:rFonts w:eastAsia="標楷體" w:hint="eastAsia"/>
                <w:sz w:val="28"/>
                <w:szCs w:val="28"/>
              </w:rPr>
              <w:t>元方式計算）</w:t>
            </w:r>
            <w:r w:rsidRPr="00B959A4">
              <w:rPr>
                <w:rFonts w:eastAsia="標楷體"/>
                <w:sz w:val="28"/>
                <w:szCs w:val="28"/>
              </w:rPr>
              <w:t>。</w:t>
            </w:r>
          </w:p>
          <w:p w:rsidR="00717B5D" w:rsidRPr="00B959A4" w:rsidRDefault="00717B5D" w:rsidP="00F96479">
            <w:pPr>
              <w:widowControl/>
              <w:snapToGrid w:val="0"/>
              <w:spacing w:line="0" w:lineRule="atLeast"/>
              <w:jc w:val="both"/>
              <w:rPr>
                <w:rFonts w:eastAsia="標楷體"/>
                <w:sz w:val="28"/>
                <w:szCs w:val="28"/>
              </w:rPr>
            </w:pPr>
            <w:r w:rsidRPr="00B959A4">
              <w:rPr>
                <w:rFonts w:eastAsia="標楷體" w:hint="eastAsia"/>
                <w:sz w:val="28"/>
                <w:szCs w:val="28"/>
              </w:rPr>
              <w:t>除醫師認為有重新評估之必要外，每位個案每年原則上以一次為限。</w:t>
            </w:r>
          </w:p>
        </w:tc>
      </w:tr>
      <w:tr w:rsidR="00717B5D" w:rsidRPr="001659AB" w:rsidTr="00717B5D">
        <w:tc>
          <w:tcPr>
            <w:tcW w:w="1980" w:type="dxa"/>
            <w:shd w:val="clear" w:color="auto" w:fill="auto"/>
            <w:vAlign w:val="center"/>
          </w:tcPr>
          <w:p w:rsidR="00717B5D" w:rsidRPr="001659AB" w:rsidRDefault="00717B5D" w:rsidP="00C7166A">
            <w:pPr>
              <w:widowControl/>
              <w:snapToGrid w:val="0"/>
              <w:spacing w:line="360" w:lineRule="auto"/>
              <w:jc w:val="both"/>
              <w:rPr>
                <w:rFonts w:eastAsia="標楷體"/>
                <w:kern w:val="0"/>
                <w:sz w:val="28"/>
                <w:szCs w:val="28"/>
              </w:rPr>
            </w:pPr>
            <w:r w:rsidRPr="001659AB">
              <w:rPr>
                <w:rFonts w:eastAsia="標楷體" w:hint="eastAsia"/>
                <w:kern w:val="0"/>
                <w:sz w:val="28"/>
                <w:szCs w:val="28"/>
              </w:rPr>
              <w:t>戒酒門診</w:t>
            </w:r>
          </w:p>
        </w:tc>
        <w:tc>
          <w:tcPr>
            <w:tcW w:w="2268" w:type="dxa"/>
            <w:shd w:val="clear" w:color="auto" w:fill="auto"/>
            <w:vAlign w:val="center"/>
          </w:tcPr>
          <w:p w:rsidR="00717B5D" w:rsidRPr="001659AB" w:rsidRDefault="00717B5D" w:rsidP="00C7166A">
            <w:pPr>
              <w:widowControl/>
              <w:snapToGrid w:val="0"/>
              <w:spacing w:line="360" w:lineRule="auto"/>
              <w:jc w:val="center"/>
              <w:rPr>
                <w:rFonts w:eastAsia="標楷體"/>
                <w:kern w:val="0"/>
                <w:sz w:val="28"/>
                <w:szCs w:val="28"/>
              </w:rPr>
            </w:pPr>
            <w:r w:rsidRPr="001659AB">
              <w:rPr>
                <w:rFonts w:eastAsia="標楷體"/>
                <w:kern w:val="0"/>
                <w:sz w:val="28"/>
                <w:szCs w:val="28"/>
              </w:rPr>
              <w:t>1,000</w:t>
            </w:r>
            <w:r w:rsidRPr="001659AB">
              <w:rPr>
                <w:rFonts w:eastAsia="標楷體" w:hint="eastAsia"/>
                <w:kern w:val="0"/>
                <w:sz w:val="28"/>
                <w:szCs w:val="28"/>
              </w:rPr>
              <w:t>元</w:t>
            </w:r>
            <w:r w:rsidRPr="001659AB">
              <w:rPr>
                <w:rFonts w:eastAsia="標楷體"/>
                <w:kern w:val="0"/>
                <w:sz w:val="28"/>
                <w:szCs w:val="28"/>
              </w:rPr>
              <w:t>/</w:t>
            </w:r>
            <w:r w:rsidRPr="001659AB">
              <w:rPr>
                <w:rFonts w:eastAsia="標楷體" w:hint="eastAsia"/>
                <w:kern w:val="0"/>
                <w:sz w:val="28"/>
                <w:szCs w:val="28"/>
              </w:rPr>
              <w:t>次</w:t>
            </w:r>
          </w:p>
        </w:tc>
        <w:tc>
          <w:tcPr>
            <w:tcW w:w="5925" w:type="dxa"/>
            <w:shd w:val="clear" w:color="auto" w:fill="auto"/>
            <w:vAlign w:val="center"/>
          </w:tcPr>
          <w:p w:rsidR="00717B5D" w:rsidRPr="00B959A4" w:rsidRDefault="00717B5D" w:rsidP="00F96479">
            <w:pPr>
              <w:widowControl/>
              <w:snapToGrid w:val="0"/>
              <w:spacing w:line="0" w:lineRule="atLeast"/>
              <w:jc w:val="both"/>
              <w:rPr>
                <w:rFonts w:eastAsia="標楷體"/>
                <w:kern w:val="0"/>
                <w:sz w:val="28"/>
                <w:szCs w:val="28"/>
              </w:rPr>
            </w:pPr>
            <w:r w:rsidRPr="00B959A4">
              <w:rPr>
                <w:rFonts w:eastAsia="標楷體" w:hint="eastAsia"/>
                <w:sz w:val="28"/>
                <w:szCs w:val="28"/>
              </w:rPr>
              <w:t>包含診察費、治療處置費、藥費、藥事服務費</w:t>
            </w:r>
            <w:r w:rsidRPr="00B959A4">
              <w:rPr>
                <w:rFonts w:eastAsia="標楷體" w:hint="eastAsia"/>
                <w:kern w:val="0"/>
                <w:sz w:val="28"/>
                <w:szCs w:val="28"/>
              </w:rPr>
              <w:t>。</w:t>
            </w:r>
          </w:p>
        </w:tc>
      </w:tr>
      <w:tr w:rsidR="00717B5D" w:rsidRPr="001659AB" w:rsidTr="00717B5D">
        <w:trPr>
          <w:trHeight w:val="659"/>
        </w:trPr>
        <w:tc>
          <w:tcPr>
            <w:tcW w:w="1980" w:type="dxa"/>
            <w:shd w:val="clear" w:color="auto" w:fill="auto"/>
            <w:vAlign w:val="bottom"/>
          </w:tcPr>
          <w:p w:rsidR="00717B5D" w:rsidRPr="001659AB" w:rsidRDefault="00717B5D" w:rsidP="00C7166A">
            <w:pPr>
              <w:widowControl/>
              <w:snapToGrid w:val="0"/>
              <w:spacing w:line="360" w:lineRule="auto"/>
              <w:jc w:val="center"/>
              <w:rPr>
                <w:rFonts w:eastAsia="標楷體"/>
                <w:kern w:val="0"/>
                <w:sz w:val="28"/>
                <w:szCs w:val="28"/>
              </w:rPr>
            </w:pPr>
            <w:r w:rsidRPr="001659AB">
              <w:rPr>
                <w:rFonts w:eastAsia="標楷體" w:hint="eastAsia"/>
                <w:kern w:val="0"/>
                <w:sz w:val="28"/>
                <w:szCs w:val="28"/>
              </w:rPr>
              <w:t>個別心理處遇</w:t>
            </w:r>
          </w:p>
        </w:tc>
        <w:tc>
          <w:tcPr>
            <w:tcW w:w="2268" w:type="dxa"/>
            <w:shd w:val="clear" w:color="auto" w:fill="auto"/>
            <w:vAlign w:val="bottom"/>
          </w:tcPr>
          <w:p w:rsidR="00717B5D" w:rsidRPr="001659AB" w:rsidRDefault="00717B5D" w:rsidP="00C7166A">
            <w:pPr>
              <w:widowControl/>
              <w:snapToGrid w:val="0"/>
              <w:spacing w:line="360" w:lineRule="auto"/>
              <w:jc w:val="center"/>
              <w:rPr>
                <w:rFonts w:eastAsia="標楷體"/>
                <w:kern w:val="0"/>
                <w:sz w:val="28"/>
                <w:szCs w:val="28"/>
              </w:rPr>
            </w:pPr>
            <w:r w:rsidRPr="001659AB">
              <w:rPr>
                <w:rFonts w:eastAsia="標楷體"/>
                <w:kern w:val="0"/>
                <w:sz w:val="28"/>
                <w:szCs w:val="28"/>
              </w:rPr>
              <w:t>1,200</w:t>
            </w:r>
            <w:r w:rsidRPr="001659AB">
              <w:rPr>
                <w:rFonts w:eastAsia="標楷體" w:hint="eastAsia"/>
                <w:kern w:val="0"/>
                <w:sz w:val="28"/>
                <w:szCs w:val="28"/>
              </w:rPr>
              <w:t>元</w:t>
            </w:r>
            <w:r w:rsidRPr="001659AB">
              <w:rPr>
                <w:rFonts w:eastAsia="標楷體"/>
                <w:kern w:val="0"/>
                <w:sz w:val="28"/>
                <w:szCs w:val="28"/>
              </w:rPr>
              <w:t>/</w:t>
            </w:r>
            <w:r w:rsidRPr="001659AB">
              <w:rPr>
                <w:rFonts w:eastAsia="標楷體" w:hint="eastAsia"/>
                <w:kern w:val="0"/>
                <w:sz w:val="28"/>
                <w:szCs w:val="28"/>
              </w:rPr>
              <w:t>次</w:t>
            </w:r>
          </w:p>
        </w:tc>
        <w:tc>
          <w:tcPr>
            <w:tcW w:w="5925" w:type="dxa"/>
            <w:shd w:val="clear" w:color="auto" w:fill="auto"/>
            <w:vAlign w:val="bottom"/>
          </w:tcPr>
          <w:p w:rsidR="00717B5D" w:rsidRPr="001659AB" w:rsidRDefault="00717B5D" w:rsidP="00F96479">
            <w:pPr>
              <w:widowControl/>
              <w:snapToGrid w:val="0"/>
              <w:spacing w:line="0" w:lineRule="atLeast"/>
              <w:rPr>
                <w:rFonts w:eastAsia="標楷體"/>
                <w:kern w:val="0"/>
                <w:sz w:val="28"/>
                <w:szCs w:val="28"/>
              </w:rPr>
            </w:pPr>
            <w:r w:rsidRPr="001659AB">
              <w:rPr>
                <w:rFonts w:eastAsia="標楷體" w:hint="eastAsia"/>
                <w:kern w:val="0"/>
                <w:sz w:val="28"/>
                <w:szCs w:val="28"/>
              </w:rPr>
              <w:t>個別心理治療、諮商或輔導。</w:t>
            </w:r>
          </w:p>
        </w:tc>
      </w:tr>
      <w:tr w:rsidR="00717B5D" w:rsidRPr="001659AB" w:rsidTr="00717B5D">
        <w:tc>
          <w:tcPr>
            <w:tcW w:w="1980" w:type="dxa"/>
            <w:shd w:val="clear" w:color="auto" w:fill="auto"/>
            <w:vAlign w:val="center"/>
          </w:tcPr>
          <w:p w:rsidR="00717B5D" w:rsidRPr="001659AB" w:rsidRDefault="00717B5D" w:rsidP="00C7166A">
            <w:pPr>
              <w:widowControl/>
              <w:snapToGrid w:val="0"/>
              <w:spacing w:line="360" w:lineRule="auto"/>
              <w:jc w:val="both"/>
              <w:rPr>
                <w:rFonts w:eastAsia="標楷體"/>
                <w:kern w:val="0"/>
                <w:sz w:val="28"/>
                <w:szCs w:val="28"/>
              </w:rPr>
            </w:pPr>
            <w:r w:rsidRPr="001659AB">
              <w:rPr>
                <w:rFonts w:eastAsia="標楷體" w:hint="eastAsia"/>
                <w:kern w:val="0"/>
                <w:sz w:val="28"/>
                <w:szCs w:val="28"/>
              </w:rPr>
              <w:t>團體心理處遇</w:t>
            </w:r>
          </w:p>
        </w:tc>
        <w:tc>
          <w:tcPr>
            <w:tcW w:w="2268" w:type="dxa"/>
            <w:shd w:val="clear" w:color="auto" w:fill="auto"/>
            <w:vAlign w:val="center"/>
          </w:tcPr>
          <w:p w:rsidR="00717B5D" w:rsidRPr="001659AB" w:rsidRDefault="00717B5D" w:rsidP="00C7166A">
            <w:pPr>
              <w:widowControl/>
              <w:snapToGrid w:val="0"/>
              <w:spacing w:line="360" w:lineRule="auto"/>
              <w:jc w:val="center"/>
              <w:rPr>
                <w:rFonts w:eastAsia="標楷體"/>
                <w:kern w:val="0"/>
                <w:sz w:val="28"/>
                <w:szCs w:val="28"/>
              </w:rPr>
            </w:pPr>
            <w:r w:rsidRPr="001659AB">
              <w:rPr>
                <w:rFonts w:eastAsia="標楷體"/>
                <w:kern w:val="0"/>
                <w:sz w:val="28"/>
                <w:szCs w:val="28"/>
              </w:rPr>
              <w:t>340</w:t>
            </w:r>
            <w:r w:rsidRPr="001659AB">
              <w:rPr>
                <w:rFonts w:eastAsia="標楷體" w:hint="eastAsia"/>
                <w:kern w:val="0"/>
                <w:sz w:val="28"/>
                <w:szCs w:val="28"/>
              </w:rPr>
              <w:t>元</w:t>
            </w:r>
            <w:r w:rsidRPr="001659AB">
              <w:rPr>
                <w:rFonts w:eastAsia="標楷體"/>
                <w:kern w:val="0"/>
                <w:sz w:val="28"/>
                <w:szCs w:val="28"/>
              </w:rPr>
              <w:t>/</w:t>
            </w:r>
            <w:r w:rsidRPr="001659AB">
              <w:rPr>
                <w:rFonts w:eastAsia="標楷體" w:hint="eastAsia"/>
                <w:kern w:val="0"/>
                <w:sz w:val="28"/>
                <w:szCs w:val="28"/>
              </w:rPr>
              <w:t>每人次</w:t>
            </w:r>
          </w:p>
          <w:p w:rsidR="00717B5D" w:rsidRPr="001659AB" w:rsidRDefault="00717B5D" w:rsidP="00C7166A">
            <w:pPr>
              <w:widowControl/>
              <w:snapToGrid w:val="0"/>
              <w:spacing w:line="360" w:lineRule="auto"/>
              <w:jc w:val="center"/>
              <w:rPr>
                <w:rFonts w:eastAsia="標楷體"/>
                <w:kern w:val="0"/>
                <w:sz w:val="28"/>
                <w:szCs w:val="28"/>
              </w:rPr>
            </w:pPr>
            <w:r w:rsidRPr="001659AB">
              <w:rPr>
                <w:rFonts w:eastAsia="標楷體"/>
                <w:kern w:val="0"/>
                <w:sz w:val="28"/>
                <w:szCs w:val="28"/>
              </w:rPr>
              <w:t>1,600</w:t>
            </w:r>
            <w:r w:rsidRPr="001659AB">
              <w:rPr>
                <w:rFonts w:eastAsia="標楷體" w:hint="eastAsia"/>
                <w:kern w:val="0"/>
                <w:sz w:val="28"/>
                <w:szCs w:val="28"/>
              </w:rPr>
              <w:t>元</w:t>
            </w:r>
            <w:r w:rsidRPr="001659AB">
              <w:rPr>
                <w:rFonts w:eastAsia="標楷體"/>
                <w:kern w:val="0"/>
                <w:sz w:val="28"/>
                <w:szCs w:val="28"/>
              </w:rPr>
              <w:t>/</w:t>
            </w:r>
            <w:r w:rsidRPr="001659AB">
              <w:rPr>
                <w:rFonts w:eastAsia="標楷體" w:hint="eastAsia"/>
                <w:kern w:val="0"/>
                <w:sz w:val="28"/>
                <w:szCs w:val="28"/>
              </w:rPr>
              <w:t>每小時</w:t>
            </w:r>
          </w:p>
        </w:tc>
        <w:tc>
          <w:tcPr>
            <w:tcW w:w="5925" w:type="dxa"/>
            <w:shd w:val="clear" w:color="auto" w:fill="auto"/>
            <w:vAlign w:val="center"/>
          </w:tcPr>
          <w:p w:rsidR="00717B5D" w:rsidRPr="001659AB" w:rsidRDefault="00E034D9" w:rsidP="00F96479">
            <w:pPr>
              <w:widowControl/>
              <w:snapToGrid w:val="0"/>
              <w:spacing w:line="0" w:lineRule="atLeast"/>
              <w:jc w:val="both"/>
              <w:rPr>
                <w:rFonts w:eastAsia="標楷體"/>
                <w:kern w:val="0"/>
                <w:sz w:val="28"/>
                <w:szCs w:val="28"/>
              </w:rPr>
            </w:pPr>
            <w:r w:rsidRPr="00830D44">
              <w:rPr>
                <w:rFonts w:eastAsia="標楷體" w:hint="eastAsia"/>
                <w:kern w:val="0"/>
                <w:sz w:val="29"/>
                <w:szCs w:val="29"/>
              </w:rPr>
              <w:t>團體心理治療、諮商</w:t>
            </w:r>
            <w:r w:rsidRPr="00830D44">
              <w:rPr>
                <w:rFonts w:eastAsia="微軟正黑體" w:hint="eastAsia"/>
                <w:kern w:val="0"/>
                <w:sz w:val="29"/>
                <w:szCs w:val="29"/>
                <w:rPrChange w:id="6" w:author="心理及口腔健康司翁伯宇" w:date="2014-07-08T17:44:00Z">
                  <w:rPr>
                    <w:rFonts w:ascii="微軟正黑體" w:eastAsia="微軟正黑體" w:hAnsi="微軟正黑體" w:hint="eastAsia"/>
                    <w:kern w:val="0"/>
                    <w:sz w:val="28"/>
                    <w:szCs w:val="28"/>
                  </w:rPr>
                </w:rPrChange>
              </w:rPr>
              <w:t>、</w:t>
            </w:r>
            <w:r w:rsidRPr="00830D44">
              <w:rPr>
                <w:rFonts w:eastAsia="標楷體" w:hint="eastAsia"/>
                <w:kern w:val="0"/>
                <w:sz w:val="29"/>
                <w:szCs w:val="29"/>
              </w:rPr>
              <w:t>輔導及衛生教育；以參與人次收費，或以團體辦理次數收費</w:t>
            </w:r>
            <w:r w:rsidRPr="00830D44">
              <w:rPr>
                <w:rFonts w:eastAsia="標楷體"/>
                <w:kern w:val="0"/>
                <w:sz w:val="29"/>
                <w:szCs w:val="29"/>
              </w:rPr>
              <w:t>(</w:t>
            </w:r>
            <w:r w:rsidRPr="00830D44">
              <w:rPr>
                <w:rFonts w:eastAsia="標楷體" w:hint="eastAsia"/>
                <w:kern w:val="0"/>
                <w:sz w:val="29"/>
                <w:szCs w:val="29"/>
              </w:rPr>
              <w:t>按講師數</w:t>
            </w:r>
            <w:r w:rsidRPr="00830D44">
              <w:rPr>
                <w:rFonts w:eastAsia="標楷體"/>
                <w:kern w:val="0"/>
                <w:sz w:val="29"/>
                <w:szCs w:val="29"/>
              </w:rPr>
              <w:t>)</w:t>
            </w:r>
            <w:r w:rsidRPr="00830D44">
              <w:rPr>
                <w:rFonts w:eastAsia="標楷體" w:hint="eastAsia"/>
                <w:kern w:val="0"/>
                <w:sz w:val="29"/>
                <w:szCs w:val="29"/>
              </w:rPr>
              <w:t>，</w:t>
            </w:r>
            <w:r>
              <w:rPr>
                <w:rFonts w:eastAsia="標楷體" w:hint="eastAsia"/>
                <w:kern w:val="0"/>
                <w:sz w:val="29"/>
                <w:szCs w:val="29"/>
              </w:rPr>
              <w:t>且</w:t>
            </w:r>
            <w:r w:rsidRPr="00830D44">
              <w:rPr>
                <w:rFonts w:eastAsia="標楷體" w:hint="eastAsia"/>
                <w:kern w:val="0"/>
                <w:sz w:val="29"/>
                <w:szCs w:val="29"/>
              </w:rPr>
              <w:t>當年度收費方式，除不可抗力因素或為經費使用達最大效益外，</w:t>
            </w:r>
            <w:r>
              <w:rPr>
                <w:rFonts w:eastAsia="標楷體" w:hint="eastAsia"/>
                <w:kern w:val="0"/>
                <w:sz w:val="29"/>
                <w:szCs w:val="29"/>
              </w:rPr>
              <w:t>不</w:t>
            </w:r>
            <w:r w:rsidRPr="00830D44">
              <w:rPr>
                <w:rFonts w:eastAsia="標楷體" w:hint="eastAsia"/>
                <w:kern w:val="0"/>
                <w:sz w:val="29"/>
                <w:szCs w:val="29"/>
              </w:rPr>
              <w:t>可隨意變更。以團體辦理次數收費者，每次至少須有</w:t>
            </w:r>
            <w:r w:rsidRPr="00830D44">
              <w:rPr>
                <w:rFonts w:eastAsia="標楷體"/>
                <w:kern w:val="0"/>
                <w:sz w:val="29"/>
                <w:szCs w:val="29"/>
              </w:rPr>
              <w:t>2</w:t>
            </w:r>
            <w:r w:rsidRPr="00830D44">
              <w:rPr>
                <w:rFonts w:eastAsia="標楷體" w:hint="eastAsia"/>
                <w:kern w:val="0"/>
                <w:sz w:val="29"/>
                <w:szCs w:val="29"/>
              </w:rPr>
              <w:t>名以上個案參加。</w:t>
            </w:r>
          </w:p>
        </w:tc>
      </w:tr>
      <w:tr w:rsidR="00717B5D" w:rsidRPr="001659AB" w:rsidTr="00717B5D">
        <w:tc>
          <w:tcPr>
            <w:tcW w:w="1980" w:type="dxa"/>
            <w:shd w:val="clear" w:color="auto" w:fill="auto"/>
            <w:vAlign w:val="center"/>
          </w:tcPr>
          <w:p w:rsidR="00717B5D" w:rsidRPr="001659AB" w:rsidRDefault="00717B5D" w:rsidP="00C7166A">
            <w:pPr>
              <w:widowControl/>
              <w:snapToGrid w:val="0"/>
              <w:spacing w:line="360" w:lineRule="auto"/>
              <w:jc w:val="both"/>
              <w:rPr>
                <w:rFonts w:eastAsia="標楷體"/>
                <w:kern w:val="0"/>
                <w:sz w:val="28"/>
                <w:szCs w:val="28"/>
              </w:rPr>
            </w:pPr>
            <w:r w:rsidRPr="001659AB">
              <w:rPr>
                <w:rFonts w:eastAsia="標楷體" w:hint="eastAsia"/>
                <w:kern w:val="0"/>
                <w:sz w:val="28"/>
                <w:szCs w:val="28"/>
              </w:rPr>
              <w:t>夫妻或家族處遇</w:t>
            </w:r>
          </w:p>
        </w:tc>
        <w:tc>
          <w:tcPr>
            <w:tcW w:w="2268" w:type="dxa"/>
            <w:shd w:val="clear" w:color="auto" w:fill="auto"/>
            <w:vAlign w:val="center"/>
          </w:tcPr>
          <w:p w:rsidR="00717B5D" w:rsidRPr="001659AB" w:rsidRDefault="00717B5D" w:rsidP="00C7166A">
            <w:pPr>
              <w:widowControl/>
              <w:snapToGrid w:val="0"/>
              <w:spacing w:line="360" w:lineRule="auto"/>
              <w:jc w:val="center"/>
              <w:rPr>
                <w:rFonts w:eastAsia="標楷體"/>
                <w:kern w:val="0"/>
                <w:sz w:val="28"/>
                <w:szCs w:val="28"/>
              </w:rPr>
            </w:pPr>
            <w:r w:rsidRPr="001659AB">
              <w:rPr>
                <w:rFonts w:eastAsia="標楷體"/>
                <w:kern w:val="0"/>
                <w:sz w:val="28"/>
                <w:szCs w:val="28"/>
              </w:rPr>
              <w:t>800/</w:t>
            </w:r>
            <w:r w:rsidRPr="001659AB">
              <w:rPr>
                <w:rFonts w:eastAsia="標楷體" w:hint="eastAsia"/>
                <w:kern w:val="0"/>
                <w:sz w:val="28"/>
                <w:szCs w:val="28"/>
              </w:rPr>
              <w:t>次</w:t>
            </w:r>
          </w:p>
        </w:tc>
        <w:tc>
          <w:tcPr>
            <w:tcW w:w="5925" w:type="dxa"/>
            <w:shd w:val="clear" w:color="auto" w:fill="auto"/>
            <w:vAlign w:val="center"/>
          </w:tcPr>
          <w:p w:rsidR="00717B5D" w:rsidRPr="001659AB" w:rsidRDefault="00717B5D" w:rsidP="00F96479">
            <w:pPr>
              <w:widowControl/>
              <w:snapToGrid w:val="0"/>
              <w:spacing w:line="0" w:lineRule="atLeast"/>
              <w:jc w:val="both"/>
              <w:rPr>
                <w:rFonts w:eastAsia="標楷體"/>
                <w:kern w:val="0"/>
                <w:sz w:val="28"/>
                <w:szCs w:val="28"/>
              </w:rPr>
            </w:pPr>
            <w:r w:rsidRPr="001659AB">
              <w:rPr>
                <w:rFonts w:eastAsia="標楷體" w:hint="eastAsia"/>
                <w:kern w:val="0"/>
                <w:sz w:val="28"/>
                <w:szCs w:val="28"/>
              </w:rPr>
              <w:t>家族或夫妻心理治療、諮商或輔導。</w:t>
            </w:r>
          </w:p>
        </w:tc>
      </w:tr>
    </w:tbl>
    <w:p w:rsidR="00717B5D" w:rsidRPr="001659AB" w:rsidRDefault="00717B5D" w:rsidP="00717B5D">
      <w:pPr>
        <w:snapToGrid w:val="0"/>
        <w:spacing w:line="360" w:lineRule="auto"/>
        <w:rPr>
          <w:rFonts w:eastAsia="標楷體" w:hAnsi="標楷體"/>
          <w:bCs/>
          <w:sz w:val="28"/>
          <w:szCs w:val="28"/>
        </w:rPr>
      </w:pPr>
    </w:p>
    <w:p w:rsidR="00717B5D" w:rsidRPr="001659AB" w:rsidRDefault="00717B5D" w:rsidP="003D3BF8">
      <w:pPr>
        <w:pStyle w:val="aff1"/>
        <w:numPr>
          <w:ilvl w:val="0"/>
          <w:numId w:val="30"/>
        </w:numPr>
        <w:snapToGrid w:val="0"/>
        <w:spacing w:line="360" w:lineRule="auto"/>
        <w:ind w:leftChars="0" w:left="709" w:hanging="709"/>
        <w:outlineLvl w:val="0"/>
        <w:rPr>
          <w:rFonts w:ascii="Times New Roman" w:eastAsia="標楷體" w:hAnsi="Times New Roman"/>
          <w:bCs/>
          <w:sz w:val="28"/>
          <w:szCs w:val="28"/>
        </w:rPr>
      </w:pPr>
      <w:r w:rsidRPr="001659AB">
        <w:rPr>
          <w:rFonts w:ascii="Times New Roman" w:eastAsia="標楷體" w:hAnsi="標楷體"/>
          <w:bCs/>
          <w:sz w:val="28"/>
          <w:szCs w:val="28"/>
        </w:rPr>
        <w:t>撥款及經費核銷</w:t>
      </w:r>
    </w:p>
    <w:p w:rsidR="00717B5D" w:rsidRPr="001659AB" w:rsidRDefault="00717B5D" w:rsidP="003D3BF8">
      <w:pPr>
        <w:pStyle w:val="aff1"/>
        <w:numPr>
          <w:ilvl w:val="0"/>
          <w:numId w:val="33"/>
        </w:numPr>
        <w:adjustRightInd w:val="0"/>
        <w:snapToGrid w:val="0"/>
        <w:spacing w:line="360" w:lineRule="auto"/>
        <w:ind w:leftChars="0" w:left="709" w:hanging="709"/>
        <w:rPr>
          <w:rFonts w:ascii="Times New Roman" w:eastAsia="標楷體" w:hAnsi="Times New Roman"/>
          <w:sz w:val="28"/>
          <w:szCs w:val="28"/>
        </w:rPr>
      </w:pPr>
      <w:r w:rsidRPr="001659AB">
        <w:rPr>
          <w:rFonts w:ascii="Times New Roman" w:eastAsia="標楷體" w:hAnsi="標楷體"/>
          <w:sz w:val="28"/>
          <w:szCs w:val="28"/>
        </w:rPr>
        <w:t>撥款方式：採分期撥款。</w:t>
      </w:r>
    </w:p>
    <w:p w:rsidR="00717B5D" w:rsidRPr="001659AB" w:rsidRDefault="00717B5D" w:rsidP="003D3BF8">
      <w:pPr>
        <w:pStyle w:val="aff1"/>
        <w:numPr>
          <w:ilvl w:val="0"/>
          <w:numId w:val="32"/>
        </w:numPr>
        <w:snapToGrid w:val="0"/>
        <w:spacing w:line="360" w:lineRule="auto"/>
        <w:ind w:leftChars="0" w:left="1418" w:hanging="851"/>
        <w:jc w:val="both"/>
        <w:rPr>
          <w:rFonts w:ascii="Times New Roman" w:eastAsia="標楷體" w:hAnsi="標楷體"/>
          <w:sz w:val="28"/>
          <w:szCs w:val="28"/>
          <w:lang w:val="x-none" w:eastAsia="x-none"/>
        </w:rPr>
      </w:pPr>
      <w:r w:rsidRPr="001659AB">
        <w:rPr>
          <w:rFonts w:ascii="Times New Roman" w:eastAsia="標楷體" w:hAnsi="標楷體"/>
          <w:sz w:val="28"/>
          <w:szCs w:val="28"/>
          <w:lang w:val="x-none" w:eastAsia="x-none"/>
        </w:rPr>
        <w:t>第一期款：於完成計畫書審查後，撥付縣市政府衛生局核定總經費之</w:t>
      </w:r>
      <w:r w:rsidRPr="001659AB">
        <w:rPr>
          <w:rFonts w:ascii="Times New Roman" w:eastAsia="標楷體" w:hAnsi="標楷體"/>
          <w:sz w:val="28"/>
          <w:szCs w:val="28"/>
          <w:lang w:val="x-none" w:eastAsia="x-none"/>
        </w:rPr>
        <w:t>30%</w:t>
      </w:r>
      <w:r w:rsidRPr="001659AB">
        <w:rPr>
          <w:rFonts w:ascii="Times New Roman" w:eastAsia="標楷體" w:hAnsi="標楷體"/>
          <w:sz w:val="28"/>
          <w:szCs w:val="28"/>
          <w:lang w:val="x-none" w:eastAsia="x-none"/>
        </w:rPr>
        <w:t>。</w:t>
      </w:r>
    </w:p>
    <w:p w:rsidR="00717B5D" w:rsidRPr="001659AB" w:rsidRDefault="00717B5D" w:rsidP="003D3BF8">
      <w:pPr>
        <w:pStyle w:val="aff1"/>
        <w:numPr>
          <w:ilvl w:val="0"/>
          <w:numId w:val="32"/>
        </w:numPr>
        <w:snapToGrid w:val="0"/>
        <w:spacing w:line="360" w:lineRule="auto"/>
        <w:ind w:leftChars="0" w:left="1418" w:hanging="851"/>
        <w:jc w:val="both"/>
        <w:rPr>
          <w:rFonts w:ascii="Times New Roman" w:eastAsia="標楷體" w:hAnsi="標楷體"/>
          <w:sz w:val="28"/>
          <w:szCs w:val="28"/>
          <w:lang w:val="x-none" w:eastAsia="x-none"/>
        </w:rPr>
      </w:pPr>
      <w:r w:rsidRPr="001659AB">
        <w:rPr>
          <w:rFonts w:ascii="Times New Roman" w:eastAsia="標楷體" w:hAnsi="標楷體"/>
          <w:sz w:val="28"/>
          <w:szCs w:val="28"/>
          <w:lang w:val="x-none" w:eastAsia="x-none"/>
        </w:rPr>
        <w:t>第二期款：縣市政府衛生局於</w:t>
      </w:r>
      <w:r w:rsidRPr="001659AB">
        <w:rPr>
          <w:rFonts w:ascii="Times New Roman" w:eastAsia="標楷體" w:hAnsi="Times New Roman"/>
          <w:sz w:val="28"/>
          <w:szCs w:val="28"/>
          <w:lang w:val="x-none" w:eastAsia="x-none"/>
        </w:rPr>
        <w:t>10</w:t>
      </w:r>
      <w:r w:rsidRPr="001659AB">
        <w:rPr>
          <w:rFonts w:ascii="Times New Roman" w:eastAsia="標楷體" w:hAnsi="Times New Roman" w:hint="eastAsia"/>
          <w:sz w:val="28"/>
          <w:szCs w:val="28"/>
          <w:lang w:val="x-none"/>
        </w:rPr>
        <w:t>4</w:t>
      </w:r>
      <w:r w:rsidRPr="001659AB">
        <w:rPr>
          <w:rFonts w:ascii="Times New Roman" w:eastAsia="標楷體" w:hAnsi="標楷體"/>
          <w:sz w:val="28"/>
          <w:szCs w:val="28"/>
          <w:lang w:val="x-none" w:eastAsia="x-none"/>
        </w:rPr>
        <w:t>年</w:t>
      </w:r>
      <w:r w:rsidRPr="001659AB">
        <w:rPr>
          <w:rFonts w:ascii="Times New Roman" w:eastAsia="標楷體" w:hAnsi="Times New Roman"/>
          <w:sz w:val="28"/>
          <w:szCs w:val="28"/>
          <w:lang w:val="x-none" w:eastAsia="x-none"/>
        </w:rPr>
        <w:t>7</w:t>
      </w:r>
      <w:r w:rsidRPr="001659AB">
        <w:rPr>
          <w:rFonts w:ascii="Times New Roman" w:eastAsia="標楷體" w:hAnsi="標楷體"/>
          <w:sz w:val="28"/>
          <w:szCs w:val="28"/>
          <w:lang w:val="x-none" w:eastAsia="x-none"/>
        </w:rPr>
        <w:t>月</w:t>
      </w:r>
      <w:r w:rsidRPr="001659AB">
        <w:rPr>
          <w:rFonts w:ascii="Times New Roman" w:eastAsia="標楷體" w:hAnsi="Times New Roman"/>
          <w:sz w:val="28"/>
          <w:szCs w:val="28"/>
          <w:lang w:val="x-none" w:eastAsia="x-none"/>
        </w:rPr>
        <w:t>31</w:t>
      </w:r>
      <w:r w:rsidRPr="001659AB">
        <w:rPr>
          <w:rFonts w:ascii="Times New Roman" w:eastAsia="標楷體" w:hAnsi="標楷體"/>
          <w:sz w:val="28"/>
          <w:szCs w:val="28"/>
          <w:lang w:val="x-none" w:eastAsia="x-none"/>
        </w:rPr>
        <w:t>日前，繳交期中執行成果報告，並經本</w:t>
      </w:r>
      <w:r w:rsidRPr="001659AB">
        <w:rPr>
          <w:rFonts w:ascii="Times New Roman" w:eastAsia="標楷體" w:hAnsi="標楷體" w:hint="eastAsia"/>
          <w:sz w:val="28"/>
          <w:szCs w:val="28"/>
          <w:lang w:val="x-none" w:eastAsia="x-none"/>
        </w:rPr>
        <w:t>部</w:t>
      </w:r>
      <w:r w:rsidRPr="001659AB">
        <w:rPr>
          <w:rFonts w:ascii="Times New Roman" w:eastAsia="標楷體" w:hAnsi="標楷體"/>
          <w:sz w:val="28"/>
          <w:szCs w:val="28"/>
          <w:lang w:val="x-none" w:eastAsia="x-none"/>
        </w:rPr>
        <w:t>審查通過後，撥付核定總經費之</w:t>
      </w:r>
      <w:r w:rsidRPr="001659AB">
        <w:rPr>
          <w:rFonts w:ascii="Times New Roman" w:eastAsia="標楷體" w:hAnsi="Times New Roman"/>
          <w:sz w:val="28"/>
          <w:szCs w:val="28"/>
          <w:lang w:val="x-none" w:eastAsia="x-none"/>
        </w:rPr>
        <w:t>50%</w:t>
      </w:r>
      <w:r w:rsidRPr="001659AB">
        <w:rPr>
          <w:rFonts w:ascii="Times New Roman" w:eastAsia="標楷體" w:hAnsi="標楷體"/>
          <w:sz w:val="28"/>
          <w:szCs w:val="28"/>
          <w:lang w:val="x-none" w:eastAsia="x-none"/>
        </w:rPr>
        <w:t>。</w:t>
      </w:r>
      <w:r w:rsidRPr="001659AB">
        <w:rPr>
          <w:rFonts w:ascii="Times New Roman" w:eastAsia="標楷體" w:hAnsi="標楷體" w:hint="eastAsia"/>
          <w:sz w:val="28"/>
          <w:szCs w:val="28"/>
          <w:lang w:val="x-none" w:eastAsia="x-none"/>
        </w:rPr>
        <w:t>【期中成果報告內容除年度</w:t>
      </w:r>
      <w:r w:rsidRPr="001659AB">
        <w:rPr>
          <w:rFonts w:ascii="Times New Roman" w:eastAsia="標楷體" w:hAnsi="標楷體" w:hint="eastAsia"/>
          <w:sz w:val="28"/>
          <w:szCs w:val="28"/>
          <w:lang w:val="x-none" w:eastAsia="x-none"/>
        </w:rPr>
        <w:t>1</w:t>
      </w:r>
      <w:r w:rsidRPr="001659AB">
        <w:rPr>
          <w:rFonts w:ascii="Times New Roman" w:eastAsia="標楷體" w:hAnsi="標楷體" w:hint="eastAsia"/>
          <w:sz w:val="28"/>
          <w:szCs w:val="28"/>
          <w:lang w:val="x-none" w:eastAsia="x-none"/>
        </w:rPr>
        <w:t>至</w:t>
      </w:r>
      <w:r w:rsidRPr="001659AB">
        <w:rPr>
          <w:rFonts w:ascii="Times New Roman" w:eastAsia="標楷體" w:hAnsi="標楷體" w:hint="eastAsia"/>
          <w:sz w:val="28"/>
          <w:szCs w:val="28"/>
          <w:lang w:val="x-none" w:eastAsia="x-none"/>
        </w:rPr>
        <w:t>6</w:t>
      </w:r>
      <w:r w:rsidRPr="001659AB">
        <w:rPr>
          <w:rFonts w:ascii="Times New Roman" w:eastAsia="標楷體" w:hAnsi="標楷體" w:hint="eastAsia"/>
          <w:sz w:val="28"/>
          <w:szCs w:val="28"/>
          <w:lang w:val="x-none" w:eastAsia="x-none"/>
        </w:rPr>
        <w:t>月一般性資料（處遇機構名稱、完成處遇人數、未完成處遇人數、各項處遇服務人次（或人日）、申請經費額度等）外，其餘完成處遇計畫者基本資料與處遇後結果評估</w:t>
      </w:r>
      <w:r w:rsidRPr="001659AB">
        <w:rPr>
          <w:rFonts w:ascii="Times New Roman" w:eastAsia="標楷體" w:hAnsi="標楷體" w:hint="eastAsia"/>
          <w:sz w:val="28"/>
          <w:szCs w:val="28"/>
          <w:lang w:val="x-none"/>
        </w:rPr>
        <w:t>等文件</w:t>
      </w:r>
      <w:r w:rsidRPr="001659AB">
        <w:rPr>
          <w:rFonts w:ascii="Times New Roman" w:eastAsia="標楷體" w:hAnsi="標楷體" w:hint="eastAsia"/>
          <w:sz w:val="28"/>
          <w:szCs w:val="28"/>
          <w:lang w:val="x-none" w:eastAsia="x-none"/>
        </w:rPr>
        <w:t>請留</w:t>
      </w:r>
      <w:r w:rsidRPr="001659AB">
        <w:rPr>
          <w:rFonts w:ascii="Times New Roman" w:eastAsia="標楷體" w:hAnsi="標楷體" w:hint="eastAsia"/>
          <w:sz w:val="28"/>
          <w:szCs w:val="28"/>
          <w:lang w:val="x-none"/>
        </w:rPr>
        <w:t>執行單位</w:t>
      </w:r>
      <w:r w:rsidRPr="001659AB">
        <w:rPr>
          <w:rFonts w:ascii="Times New Roman" w:eastAsia="標楷體" w:hAnsi="標楷體" w:hint="eastAsia"/>
          <w:sz w:val="28"/>
          <w:szCs w:val="28"/>
          <w:lang w:val="x-none" w:eastAsia="x-none"/>
        </w:rPr>
        <w:t>備查</w:t>
      </w:r>
      <w:r w:rsidRPr="001659AB">
        <w:rPr>
          <w:rFonts w:ascii="Times New Roman" w:eastAsia="標楷體" w:hAnsi="標楷體" w:hint="eastAsia"/>
          <w:sz w:val="28"/>
          <w:szCs w:val="28"/>
          <w:lang w:val="x-none"/>
        </w:rPr>
        <w:t>，並妥為保管</w:t>
      </w:r>
      <w:r w:rsidRPr="001659AB">
        <w:rPr>
          <w:rFonts w:ascii="Times New Roman" w:eastAsia="標楷體" w:hAnsi="標楷體" w:hint="eastAsia"/>
          <w:sz w:val="28"/>
          <w:szCs w:val="28"/>
          <w:lang w:val="x-none" w:eastAsia="x-none"/>
        </w:rPr>
        <w:t>】。</w:t>
      </w:r>
    </w:p>
    <w:p w:rsidR="00717B5D" w:rsidRPr="001659AB" w:rsidRDefault="00717B5D" w:rsidP="003D3BF8">
      <w:pPr>
        <w:pStyle w:val="aff1"/>
        <w:numPr>
          <w:ilvl w:val="0"/>
          <w:numId w:val="32"/>
        </w:numPr>
        <w:snapToGrid w:val="0"/>
        <w:spacing w:line="360" w:lineRule="auto"/>
        <w:ind w:leftChars="0" w:left="1418" w:hanging="851"/>
        <w:jc w:val="both"/>
        <w:rPr>
          <w:rFonts w:ascii="Times New Roman" w:eastAsia="標楷體" w:hAnsi="標楷體"/>
          <w:sz w:val="28"/>
          <w:szCs w:val="28"/>
          <w:lang w:val="x-none" w:eastAsia="x-none"/>
        </w:rPr>
      </w:pPr>
      <w:r w:rsidRPr="001659AB">
        <w:rPr>
          <w:rFonts w:ascii="Times New Roman" w:eastAsia="標楷體" w:hAnsi="標楷體"/>
          <w:sz w:val="28"/>
          <w:szCs w:val="28"/>
          <w:lang w:val="x-none" w:eastAsia="x-none"/>
        </w:rPr>
        <w:t>第三期款：縣市政府衛生局於</w:t>
      </w:r>
      <w:r w:rsidRPr="001659AB">
        <w:rPr>
          <w:rFonts w:ascii="Times New Roman" w:eastAsia="標楷體" w:hAnsi="標楷體"/>
          <w:sz w:val="28"/>
          <w:szCs w:val="28"/>
          <w:lang w:val="x-none" w:eastAsia="x-none"/>
        </w:rPr>
        <w:t>10</w:t>
      </w:r>
      <w:r w:rsidRPr="001659AB">
        <w:rPr>
          <w:rFonts w:ascii="Times New Roman" w:eastAsia="標楷體" w:hAnsi="標楷體" w:hint="eastAsia"/>
          <w:sz w:val="28"/>
          <w:szCs w:val="28"/>
          <w:lang w:val="x-none" w:eastAsia="x-none"/>
        </w:rPr>
        <w:t>4</w:t>
      </w:r>
      <w:r w:rsidRPr="001659AB">
        <w:rPr>
          <w:rFonts w:ascii="Times New Roman" w:eastAsia="標楷體" w:hAnsi="標楷體"/>
          <w:sz w:val="28"/>
          <w:szCs w:val="28"/>
          <w:lang w:val="x-none" w:eastAsia="x-none"/>
        </w:rPr>
        <w:t>年</w:t>
      </w:r>
      <w:r w:rsidRPr="001659AB">
        <w:rPr>
          <w:rFonts w:ascii="Times New Roman" w:eastAsia="標楷體" w:hAnsi="標楷體"/>
          <w:sz w:val="28"/>
          <w:szCs w:val="28"/>
          <w:lang w:val="x-none" w:eastAsia="x-none"/>
        </w:rPr>
        <w:t>12</w:t>
      </w:r>
      <w:r w:rsidRPr="001659AB">
        <w:rPr>
          <w:rFonts w:ascii="Times New Roman" w:eastAsia="標楷體" w:hAnsi="標楷體"/>
          <w:sz w:val="28"/>
          <w:szCs w:val="28"/>
          <w:lang w:val="x-none" w:eastAsia="x-none"/>
        </w:rPr>
        <w:t>月</w:t>
      </w:r>
      <w:r w:rsidRPr="001659AB">
        <w:rPr>
          <w:rFonts w:ascii="Times New Roman" w:eastAsia="標楷體" w:hAnsi="標楷體"/>
          <w:sz w:val="28"/>
          <w:szCs w:val="28"/>
          <w:lang w:val="x-none" w:eastAsia="x-none"/>
        </w:rPr>
        <w:t>25</w:t>
      </w:r>
      <w:r w:rsidRPr="001659AB">
        <w:rPr>
          <w:rFonts w:ascii="Times New Roman" w:eastAsia="標楷體" w:hAnsi="標楷體"/>
          <w:sz w:val="28"/>
          <w:szCs w:val="28"/>
          <w:lang w:val="x-none" w:eastAsia="x-none"/>
        </w:rPr>
        <w:t>日前，繳交期末執行成果報告，並送本</w:t>
      </w:r>
      <w:r w:rsidRPr="001659AB">
        <w:rPr>
          <w:rFonts w:ascii="Times New Roman" w:eastAsia="標楷體" w:hAnsi="標楷體" w:hint="eastAsia"/>
          <w:sz w:val="28"/>
          <w:szCs w:val="28"/>
          <w:lang w:val="x-none" w:eastAsia="x-none"/>
        </w:rPr>
        <w:t>部</w:t>
      </w:r>
      <w:r w:rsidRPr="001659AB">
        <w:rPr>
          <w:rFonts w:ascii="Times New Roman" w:eastAsia="標楷體" w:hAnsi="標楷體"/>
          <w:sz w:val="28"/>
          <w:szCs w:val="28"/>
          <w:lang w:val="x-none" w:eastAsia="x-none"/>
        </w:rPr>
        <w:t>辦理結案，通過後始予撥付核定總經費之</w:t>
      </w:r>
      <w:r w:rsidRPr="001659AB">
        <w:rPr>
          <w:rFonts w:ascii="Times New Roman" w:eastAsia="標楷體" w:hAnsi="標楷體"/>
          <w:sz w:val="28"/>
          <w:szCs w:val="28"/>
          <w:lang w:val="x-none" w:eastAsia="x-none"/>
        </w:rPr>
        <w:t>20%</w:t>
      </w:r>
      <w:r w:rsidRPr="001659AB">
        <w:rPr>
          <w:rFonts w:ascii="Times New Roman" w:eastAsia="標楷體" w:hAnsi="標楷體"/>
          <w:sz w:val="28"/>
          <w:szCs w:val="28"/>
          <w:lang w:val="x-none" w:eastAsia="x-none"/>
        </w:rPr>
        <w:t>。</w:t>
      </w:r>
      <w:r w:rsidRPr="001659AB">
        <w:rPr>
          <w:rFonts w:ascii="Times New Roman" w:eastAsia="標楷體" w:hAnsi="標楷體" w:hint="eastAsia"/>
          <w:sz w:val="28"/>
          <w:szCs w:val="28"/>
          <w:lang w:val="x-none" w:eastAsia="x-none"/>
        </w:rPr>
        <w:t>【期末成果報告內容除年度</w:t>
      </w:r>
      <w:r w:rsidRPr="001659AB">
        <w:rPr>
          <w:rFonts w:ascii="Times New Roman" w:eastAsia="標楷體" w:hAnsi="標楷體" w:hint="eastAsia"/>
          <w:sz w:val="28"/>
          <w:szCs w:val="28"/>
          <w:lang w:val="x-none" w:eastAsia="x-none"/>
        </w:rPr>
        <w:t>1</w:t>
      </w:r>
      <w:r w:rsidRPr="001659AB">
        <w:rPr>
          <w:rFonts w:ascii="Times New Roman" w:eastAsia="標楷體" w:hAnsi="標楷體" w:hint="eastAsia"/>
          <w:sz w:val="28"/>
          <w:szCs w:val="28"/>
          <w:lang w:val="x-none" w:eastAsia="x-none"/>
        </w:rPr>
        <w:t>至</w:t>
      </w:r>
      <w:r w:rsidRPr="001659AB">
        <w:rPr>
          <w:rFonts w:ascii="Times New Roman" w:eastAsia="標楷體" w:hAnsi="標楷體" w:hint="eastAsia"/>
          <w:sz w:val="28"/>
          <w:szCs w:val="28"/>
          <w:lang w:val="x-none" w:eastAsia="x-none"/>
        </w:rPr>
        <w:t>12</w:t>
      </w:r>
      <w:r w:rsidRPr="001659AB">
        <w:rPr>
          <w:rFonts w:ascii="Times New Roman" w:eastAsia="標楷體" w:hAnsi="標楷體" w:hint="eastAsia"/>
          <w:sz w:val="28"/>
          <w:szCs w:val="28"/>
          <w:lang w:val="x-none" w:eastAsia="x-none"/>
        </w:rPr>
        <w:t>月一般性資料（處遇機構名稱、完成處遇人數、未完成處遇人數、各項處遇服務人次（或人日）、申請經費額度等）外，其餘完成處遇計畫者基本資料與處遇後結果評估</w:t>
      </w:r>
      <w:r w:rsidRPr="001659AB">
        <w:rPr>
          <w:rFonts w:ascii="Times New Roman" w:eastAsia="標楷體" w:hAnsi="標楷體" w:hint="eastAsia"/>
          <w:sz w:val="28"/>
          <w:szCs w:val="28"/>
          <w:lang w:val="x-none"/>
        </w:rPr>
        <w:t>等文件</w:t>
      </w:r>
      <w:r w:rsidRPr="001659AB">
        <w:rPr>
          <w:rFonts w:ascii="Times New Roman" w:eastAsia="標楷體" w:hAnsi="標楷體" w:hint="eastAsia"/>
          <w:sz w:val="28"/>
          <w:szCs w:val="28"/>
          <w:lang w:val="x-none" w:eastAsia="x-none"/>
        </w:rPr>
        <w:t>請留</w:t>
      </w:r>
      <w:r w:rsidRPr="001659AB">
        <w:rPr>
          <w:rFonts w:ascii="Times New Roman" w:eastAsia="標楷體" w:hAnsi="標楷體" w:hint="eastAsia"/>
          <w:sz w:val="28"/>
          <w:szCs w:val="28"/>
          <w:lang w:val="x-none"/>
        </w:rPr>
        <w:t>執行單位</w:t>
      </w:r>
      <w:r w:rsidRPr="001659AB">
        <w:rPr>
          <w:rFonts w:ascii="Times New Roman" w:eastAsia="標楷體" w:hAnsi="標楷體" w:hint="eastAsia"/>
          <w:sz w:val="28"/>
          <w:szCs w:val="28"/>
          <w:lang w:val="x-none" w:eastAsia="x-none"/>
        </w:rPr>
        <w:t>備查</w:t>
      </w:r>
      <w:r w:rsidRPr="001659AB">
        <w:rPr>
          <w:rFonts w:ascii="Times New Roman" w:eastAsia="標楷體" w:hAnsi="標楷體" w:hint="eastAsia"/>
          <w:sz w:val="28"/>
          <w:szCs w:val="28"/>
          <w:lang w:val="x-none"/>
        </w:rPr>
        <w:t>，並妥為保管</w:t>
      </w:r>
      <w:r w:rsidRPr="001659AB">
        <w:rPr>
          <w:rFonts w:ascii="Times New Roman" w:eastAsia="標楷體" w:hAnsi="標楷體" w:hint="eastAsia"/>
          <w:sz w:val="28"/>
          <w:szCs w:val="28"/>
          <w:lang w:val="x-none" w:eastAsia="x-none"/>
        </w:rPr>
        <w:t>】。</w:t>
      </w:r>
    </w:p>
    <w:p w:rsidR="00717B5D" w:rsidRPr="001659AB" w:rsidRDefault="00717B5D" w:rsidP="003D3BF8">
      <w:pPr>
        <w:pStyle w:val="aff1"/>
        <w:numPr>
          <w:ilvl w:val="0"/>
          <w:numId w:val="33"/>
        </w:numPr>
        <w:adjustRightInd w:val="0"/>
        <w:snapToGrid w:val="0"/>
        <w:spacing w:line="360" w:lineRule="auto"/>
        <w:ind w:leftChars="0" w:left="709" w:hanging="709"/>
        <w:rPr>
          <w:rFonts w:ascii="Times New Roman" w:eastAsia="標楷體" w:hAnsi="Times New Roman"/>
          <w:bCs/>
          <w:sz w:val="28"/>
          <w:szCs w:val="28"/>
        </w:rPr>
      </w:pPr>
      <w:r w:rsidRPr="001659AB">
        <w:rPr>
          <w:rFonts w:ascii="Times New Roman" w:eastAsia="標楷體" w:hAnsi="標楷體"/>
          <w:bCs/>
          <w:sz w:val="28"/>
          <w:szCs w:val="28"/>
        </w:rPr>
        <w:t>本</w:t>
      </w:r>
      <w:r w:rsidRPr="001659AB">
        <w:rPr>
          <w:rFonts w:ascii="Times New Roman" w:eastAsia="標楷體" w:hAnsi="標楷體"/>
          <w:sz w:val="28"/>
          <w:szCs w:val="28"/>
        </w:rPr>
        <w:t>計畫</w:t>
      </w:r>
      <w:r w:rsidRPr="001659AB">
        <w:rPr>
          <w:rFonts w:ascii="Times New Roman" w:eastAsia="標楷體" w:hAnsi="標楷體"/>
          <w:bCs/>
          <w:sz w:val="28"/>
          <w:szCs w:val="28"/>
        </w:rPr>
        <w:t>所需經費，將視</w:t>
      </w:r>
      <w:r w:rsidRPr="001659AB">
        <w:rPr>
          <w:rFonts w:ascii="Times New Roman" w:eastAsia="標楷體" w:hAnsi="Times New Roman"/>
          <w:bCs/>
          <w:sz w:val="28"/>
          <w:szCs w:val="28"/>
        </w:rPr>
        <w:t>10</w:t>
      </w:r>
      <w:r w:rsidRPr="001659AB">
        <w:rPr>
          <w:rFonts w:ascii="Times New Roman" w:eastAsia="標楷體" w:hAnsi="Times New Roman" w:hint="eastAsia"/>
          <w:bCs/>
          <w:sz w:val="28"/>
          <w:szCs w:val="28"/>
        </w:rPr>
        <w:t>4</w:t>
      </w:r>
      <w:r w:rsidRPr="001659AB">
        <w:rPr>
          <w:rFonts w:ascii="Times New Roman" w:eastAsia="標楷體" w:hAnsi="標楷體"/>
          <w:bCs/>
          <w:sz w:val="28"/>
          <w:szCs w:val="28"/>
        </w:rPr>
        <w:t>年度</w:t>
      </w:r>
      <w:r w:rsidRPr="001659AB">
        <w:rPr>
          <w:rFonts w:ascii="Times New Roman" w:eastAsia="標楷體" w:hAnsi="標楷體"/>
          <w:sz w:val="28"/>
          <w:szCs w:val="28"/>
        </w:rPr>
        <w:t>本</w:t>
      </w:r>
      <w:r w:rsidRPr="001659AB">
        <w:rPr>
          <w:rFonts w:ascii="Times New Roman" w:eastAsia="標楷體" w:hAnsi="標楷體" w:hint="eastAsia"/>
          <w:sz w:val="28"/>
          <w:szCs w:val="28"/>
        </w:rPr>
        <w:t>部</w:t>
      </w:r>
      <w:r w:rsidRPr="001659AB">
        <w:rPr>
          <w:rFonts w:ascii="Times New Roman" w:eastAsia="標楷體" w:hAnsi="標楷體"/>
          <w:bCs/>
          <w:sz w:val="28"/>
          <w:szCs w:val="28"/>
        </w:rPr>
        <w:t>相關公務預算是否經行政院及立法院審查通過而定，若經費遭刪減、刪除或凍結，不能如期動支，本</w:t>
      </w:r>
      <w:r w:rsidRPr="001659AB">
        <w:rPr>
          <w:rFonts w:ascii="Times New Roman" w:eastAsia="標楷體" w:hAnsi="標楷體" w:hint="eastAsia"/>
          <w:bCs/>
          <w:sz w:val="28"/>
          <w:szCs w:val="28"/>
        </w:rPr>
        <w:t>部</w:t>
      </w:r>
      <w:r w:rsidRPr="001659AB">
        <w:rPr>
          <w:rFonts w:ascii="Times New Roman" w:eastAsia="標楷體" w:hAnsi="標楷體"/>
          <w:bCs/>
          <w:sz w:val="28"/>
          <w:szCs w:val="28"/>
        </w:rPr>
        <w:t>得延後或調整變更經費，或終止辦理支付。</w:t>
      </w:r>
    </w:p>
    <w:p w:rsidR="00717B5D" w:rsidRPr="001659AB" w:rsidRDefault="00717B5D" w:rsidP="003D3BF8">
      <w:pPr>
        <w:pStyle w:val="aff1"/>
        <w:numPr>
          <w:ilvl w:val="0"/>
          <w:numId w:val="33"/>
        </w:numPr>
        <w:adjustRightInd w:val="0"/>
        <w:snapToGrid w:val="0"/>
        <w:spacing w:line="360" w:lineRule="auto"/>
        <w:ind w:leftChars="0" w:left="709" w:hanging="709"/>
        <w:rPr>
          <w:rFonts w:ascii="Times New Roman" w:eastAsia="標楷體" w:hAnsi="Times New Roman"/>
          <w:bCs/>
          <w:sz w:val="28"/>
          <w:szCs w:val="28"/>
        </w:rPr>
      </w:pPr>
      <w:r w:rsidRPr="001659AB">
        <w:rPr>
          <w:rFonts w:ascii="Times New Roman" w:eastAsia="標楷體" w:hAnsi="標楷體"/>
          <w:bCs/>
          <w:sz w:val="28"/>
          <w:szCs w:val="28"/>
        </w:rPr>
        <w:t>經費請領與核銷作業：酒癮戒治處遇機構應</w:t>
      </w:r>
      <w:r w:rsidRPr="001659AB">
        <w:rPr>
          <w:rFonts w:ascii="Times New Roman" w:eastAsia="標楷體" w:hAnsi="標楷體"/>
          <w:sz w:val="28"/>
          <w:szCs w:val="28"/>
        </w:rPr>
        <w:t>於</w:t>
      </w:r>
      <w:r w:rsidRPr="001659AB">
        <w:rPr>
          <w:rFonts w:ascii="Times New Roman" w:eastAsia="標楷體" w:hAnsi="標楷體"/>
          <w:bCs/>
          <w:sz w:val="28"/>
          <w:szCs w:val="28"/>
        </w:rPr>
        <w:t>當季</w:t>
      </w:r>
      <w:r w:rsidRPr="001659AB">
        <w:rPr>
          <w:rFonts w:ascii="Times New Roman" w:eastAsia="標楷體" w:hAnsi="Times New Roman"/>
          <w:bCs/>
          <w:sz w:val="28"/>
          <w:szCs w:val="28"/>
        </w:rPr>
        <w:t>5</w:t>
      </w:r>
      <w:r w:rsidRPr="001659AB">
        <w:rPr>
          <w:rFonts w:ascii="Times New Roman" w:eastAsia="標楷體" w:hAnsi="標楷體"/>
          <w:bCs/>
          <w:sz w:val="28"/>
          <w:szCs w:val="28"/>
        </w:rPr>
        <w:t>日前（每年</w:t>
      </w:r>
      <w:r w:rsidRPr="001659AB">
        <w:rPr>
          <w:rFonts w:ascii="Times New Roman" w:eastAsia="標楷體" w:hAnsi="Times New Roman"/>
          <w:bCs/>
          <w:sz w:val="28"/>
          <w:szCs w:val="28"/>
        </w:rPr>
        <w:t>4</w:t>
      </w:r>
      <w:r w:rsidRPr="001659AB">
        <w:rPr>
          <w:rFonts w:ascii="Times New Roman" w:eastAsia="標楷體" w:hAnsi="標楷體"/>
          <w:bCs/>
          <w:sz w:val="28"/>
          <w:szCs w:val="28"/>
        </w:rPr>
        <w:t>、</w:t>
      </w:r>
      <w:r w:rsidRPr="001659AB">
        <w:rPr>
          <w:rFonts w:ascii="Times New Roman" w:eastAsia="標楷體" w:hAnsi="Times New Roman"/>
          <w:bCs/>
          <w:sz w:val="28"/>
          <w:szCs w:val="28"/>
        </w:rPr>
        <w:t>7</w:t>
      </w:r>
      <w:r w:rsidRPr="001659AB">
        <w:rPr>
          <w:rFonts w:ascii="Times New Roman" w:eastAsia="標楷體" w:hAnsi="標楷體"/>
          <w:bCs/>
          <w:sz w:val="28"/>
          <w:szCs w:val="28"/>
        </w:rPr>
        <w:t>、</w:t>
      </w:r>
      <w:r w:rsidRPr="001659AB">
        <w:rPr>
          <w:rFonts w:ascii="Times New Roman" w:eastAsia="標楷體" w:hAnsi="Times New Roman"/>
          <w:bCs/>
          <w:sz w:val="28"/>
          <w:szCs w:val="28"/>
        </w:rPr>
        <w:t>11</w:t>
      </w:r>
      <w:r w:rsidRPr="001659AB">
        <w:rPr>
          <w:rFonts w:ascii="Times New Roman" w:eastAsia="標楷體" w:hAnsi="標楷體"/>
          <w:bCs/>
          <w:sz w:val="28"/>
          <w:szCs w:val="28"/>
        </w:rPr>
        <w:t>月），向</w:t>
      </w:r>
      <w:r w:rsidRPr="001659AB">
        <w:rPr>
          <w:rFonts w:ascii="Times New Roman" w:eastAsia="標楷體" w:hAnsi="標楷體"/>
          <w:sz w:val="28"/>
          <w:szCs w:val="28"/>
        </w:rPr>
        <w:t>縣市政府衛生局</w:t>
      </w:r>
      <w:r w:rsidRPr="001659AB">
        <w:rPr>
          <w:rFonts w:ascii="Times New Roman" w:eastAsia="標楷體" w:hAnsi="標楷體"/>
          <w:bCs/>
          <w:sz w:val="28"/>
          <w:szCs w:val="28"/>
        </w:rPr>
        <w:t>提送上一季</w:t>
      </w:r>
      <w:r w:rsidRPr="001659AB">
        <w:rPr>
          <w:rFonts w:ascii="Times New Roman" w:eastAsia="標楷體" w:hAnsi="標楷體"/>
          <w:sz w:val="28"/>
          <w:szCs w:val="28"/>
        </w:rPr>
        <w:t>完成處遇或因故未能完成處遇個案之結案</w:t>
      </w:r>
      <w:r w:rsidRPr="001659AB">
        <w:rPr>
          <w:rFonts w:ascii="Times New Roman" w:eastAsia="標楷體" w:hAnsi="標楷體"/>
          <w:bCs/>
          <w:sz w:val="28"/>
          <w:szCs w:val="28"/>
        </w:rPr>
        <w:t>資料，包括：個案法院裁定通知書或社政單位轉介單</w:t>
      </w:r>
      <w:r w:rsidRPr="001659AB">
        <w:rPr>
          <w:rFonts w:ascii="Times New Roman" w:eastAsia="標楷體" w:hAnsi="標楷體"/>
          <w:sz w:val="28"/>
          <w:szCs w:val="28"/>
        </w:rPr>
        <w:t>、出席簽到表</w:t>
      </w:r>
      <w:r w:rsidRPr="001659AB">
        <w:rPr>
          <w:rFonts w:ascii="Times New Roman" w:eastAsia="標楷體" w:hAnsi="標楷體" w:hint="eastAsia"/>
          <w:sz w:val="28"/>
          <w:szCs w:val="28"/>
        </w:rPr>
        <w:t>及</w:t>
      </w:r>
      <w:r w:rsidRPr="001659AB">
        <w:rPr>
          <w:rFonts w:ascii="Times New Roman" w:eastAsia="標楷體" w:hAnsi="標楷體"/>
          <w:sz w:val="28"/>
          <w:szCs w:val="28"/>
        </w:rPr>
        <w:t>費用申請明細表等資料，</w:t>
      </w:r>
      <w:r w:rsidRPr="001659AB">
        <w:rPr>
          <w:rFonts w:ascii="Times New Roman" w:eastAsia="標楷體" w:hAnsi="標楷體"/>
          <w:bCs/>
          <w:sz w:val="28"/>
          <w:szCs w:val="28"/>
        </w:rPr>
        <w:t>向縣市政府衛生局辦理經費請領與核銷</w:t>
      </w:r>
      <w:r w:rsidRPr="001659AB">
        <w:rPr>
          <w:rFonts w:ascii="Times New Roman" w:eastAsia="標楷體" w:hAnsi="標楷體"/>
          <w:sz w:val="28"/>
          <w:szCs w:val="28"/>
        </w:rPr>
        <w:t>。</w:t>
      </w:r>
      <w:r w:rsidRPr="001659AB">
        <w:rPr>
          <w:rFonts w:ascii="Times New Roman" w:eastAsia="標楷體" w:hAnsi="標楷體"/>
          <w:bCs/>
          <w:sz w:val="28"/>
          <w:szCs w:val="28"/>
        </w:rPr>
        <w:t>年度最後一季核銷，則應於</w:t>
      </w:r>
      <w:r w:rsidRPr="001659AB">
        <w:rPr>
          <w:rFonts w:ascii="Times New Roman" w:eastAsia="標楷體" w:hAnsi="Times New Roman"/>
          <w:bCs/>
          <w:sz w:val="28"/>
          <w:szCs w:val="28"/>
        </w:rPr>
        <w:t>10</w:t>
      </w:r>
      <w:r w:rsidRPr="001659AB">
        <w:rPr>
          <w:rFonts w:ascii="Times New Roman" w:eastAsia="標楷體" w:hAnsi="Times New Roman" w:hint="eastAsia"/>
          <w:bCs/>
          <w:sz w:val="28"/>
          <w:szCs w:val="28"/>
        </w:rPr>
        <w:t>4</w:t>
      </w:r>
      <w:r w:rsidRPr="001659AB">
        <w:rPr>
          <w:rFonts w:ascii="Times New Roman" w:eastAsia="標楷體" w:hAnsi="標楷體"/>
          <w:sz w:val="28"/>
          <w:szCs w:val="28"/>
        </w:rPr>
        <w:t>年</w:t>
      </w:r>
      <w:r w:rsidRPr="001659AB">
        <w:rPr>
          <w:rFonts w:ascii="Times New Roman" w:eastAsia="標楷體" w:hAnsi="Times New Roman"/>
          <w:sz w:val="28"/>
          <w:szCs w:val="28"/>
        </w:rPr>
        <w:t>12</w:t>
      </w:r>
      <w:r w:rsidRPr="001659AB">
        <w:rPr>
          <w:rFonts w:ascii="Times New Roman" w:eastAsia="標楷體" w:hAnsi="標楷體"/>
          <w:sz w:val="28"/>
          <w:szCs w:val="28"/>
        </w:rPr>
        <w:t>月</w:t>
      </w:r>
      <w:r w:rsidRPr="001659AB">
        <w:rPr>
          <w:rFonts w:ascii="Times New Roman" w:eastAsia="標楷體" w:hAnsi="Times New Roman" w:hint="eastAsia"/>
          <w:sz w:val="28"/>
          <w:szCs w:val="28"/>
        </w:rPr>
        <w:t>25</w:t>
      </w:r>
      <w:r w:rsidRPr="001659AB">
        <w:rPr>
          <w:rFonts w:ascii="Times New Roman" w:eastAsia="標楷體" w:hAnsi="標楷體"/>
          <w:bCs/>
          <w:sz w:val="28"/>
          <w:szCs w:val="28"/>
        </w:rPr>
        <w:t>日前</w:t>
      </w:r>
      <w:r w:rsidRPr="001659AB">
        <w:rPr>
          <w:rFonts w:ascii="Times New Roman" w:eastAsia="標楷體" w:hAnsi="標楷體"/>
          <w:sz w:val="28"/>
          <w:szCs w:val="28"/>
        </w:rPr>
        <w:t>辦理完畢</w:t>
      </w:r>
      <w:r w:rsidRPr="001659AB">
        <w:rPr>
          <w:rFonts w:ascii="Times New Roman" w:eastAsia="標楷體" w:hAnsi="標楷體" w:hint="eastAsia"/>
          <w:sz w:val="28"/>
          <w:szCs w:val="28"/>
        </w:rPr>
        <w:t>。</w:t>
      </w:r>
    </w:p>
    <w:p w:rsidR="00717B5D" w:rsidRPr="001659AB" w:rsidRDefault="00717B5D" w:rsidP="003D3BF8">
      <w:pPr>
        <w:pStyle w:val="aff1"/>
        <w:numPr>
          <w:ilvl w:val="0"/>
          <w:numId w:val="30"/>
        </w:numPr>
        <w:snapToGrid w:val="0"/>
        <w:spacing w:line="360" w:lineRule="auto"/>
        <w:ind w:leftChars="0" w:left="709" w:hanging="709"/>
        <w:outlineLvl w:val="0"/>
        <w:rPr>
          <w:rFonts w:ascii="Times New Roman" w:eastAsia="標楷體" w:hAnsi="Times New Roman"/>
          <w:bCs/>
          <w:sz w:val="28"/>
          <w:szCs w:val="28"/>
        </w:rPr>
      </w:pPr>
      <w:r w:rsidRPr="001659AB">
        <w:rPr>
          <w:rFonts w:ascii="Times New Roman" w:eastAsia="標楷體" w:hAnsi="標楷體"/>
          <w:sz w:val="28"/>
          <w:szCs w:val="28"/>
        </w:rPr>
        <w:t>計畫申請及計畫書撰寫</w:t>
      </w:r>
    </w:p>
    <w:p w:rsidR="00717B5D" w:rsidRPr="001659AB" w:rsidRDefault="00717B5D" w:rsidP="001659AB">
      <w:pPr>
        <w:adjustRightInd w:val="0"/>
        <w:snapToGrid w:val="0"/>
        <w:spacing w:line="360" w:lineRule="auto"/>
        <w:ind w:leftChars="120" w:left="848" w:hangingChars="200" w:hanging="560"/>
        <w:rPr>
          <w:rFonts w:eastAsia="標楷體"/>
          <w:bCs/>
          <w:sz w:val="28"/>
          <w:szCs w:val="28"/>
        </w:rPr>
      </w:pPr>
      <w:r w:rsidRPr="001659AB">
        <w:rPr>
          <w:rFonts w:eastAsia="標楷體" w:hAnsi="標楷體"/>
          <w:bCs/>
          <w:sz w:val="28"/>
          <w:szCs w:val="28"/>
        </w:rPr>
        <w:t>一、申請對象與申請程序：</w:t>
      </w:r>
      <w:r w:rsidRPr="001659AB">
        <w:rPr>
          <w:rFonts w:eastAsia="標楷體" w:hAnsi="標楷體"/>
          <w:sz w:val="28"/>
          <w:szCs w:val="28"/>
        </w:rPr>
        <w:t>各縣市</w:t>
      </w:r>
      <w:r w:rsidRPr="001659AB">
        <w:rPr>
          <w:rFonts w:eastAsia="標楷體" w:hAnsi="標楷體"/>
          <w:bCs/>
          <w:sz w:val="28"/>
          <w:szCs w:val="28"/>
        </w:rPr>
        <w:t>政府</w:t>
      </w:r>
      <w:r w:rsidRPr="001659AB">
        <w:rPr>
          <w:rFonts w:eastAsia="標楷體" w:hAnsi="標楷體"/>
          <w:sz w:val="28"/>
          <w:szCs w:val="28"/>
        </w:rPr>
        <w:t>衛生局檢具計畫書一式</w:t>
      </w:r>
      <w:r w:rsidRPr="001659AB">
        <w:rPr>
          <w:rFonts w:eastAsia="標楷體"/>
          <w:sz w:val="28"/>
          <w:szCs w:val="28"/>
        </w:rPr>
        <w:t>3</w:t>
      </w:r>
      <w:r w:rsidRPr="001659AB">
        <w:rPr>
          <w:rFonts w:eastAsia="標楷體" w:hAnsi="標楷體"/>
          <w:sz w:val="28"/>
          <w:szCs w:val="28"/>
        </w:rPr>
        <w:t>份函送本部。</w:t>
      </w:r>
    </w:p>
    <w:p w:rsidR="00717B5D" w:rsidRPr="001659AB" w:rsidRDefault="00717B5D" w:rsidP="001659AB">
      <w:pPr>
        <w:adjustRightInd w:val="0"/>
        <w:snapToGrid w:val="0"/>
        <w:spacing w:line="360" w:lineRule="auto"/>
        <w:ind w:leftChars="120" w:left="848" w:hangingChars="200" w:hanging="560"/>
        <w:rPr>
          <w:rFonts w:eastAsia="標楷體"/>
          <w:sz w:val="28"/>
          <w:szCs w:val="28"/>
        </w:rPr>
      </w:pPr>
      <w:r w:rsidRPr="001659AB">
        <w:rPr>
          <w:rFonts w:eastAsia="標楷體" w:hAnsi="標楷體"/>
          <w:bCs/>
          <w:sz w:val="28"/>
          <w:szCs w:val="28"/>
        </w:rPr>
        <w:t>二</w:t>
      </w:r>
      <w:r w:rsidRPr="001659AB">
        <w:rPr>
          <w:rFonts w:eastAsia="標楷體" w:hAnsi="標楷體"/>
          <w:sz w:val="28"/>
          <w:szCs w:val="28"/>
        </w:rPr>
        <w:t>、計畫書撰寫說明：</w:t>
      </w:r>
    </w:p>
    <w:p w:rsidR="00717B5D" w:rsidRPr="001659AB" w:rsidRDefault="00717B5D" w:rsidP="001659AB">
      <w:pPr>
        <w:snapToGrid w:val="0"/>
        <w:spacing w:line="360" w:lineRule="auto"/>
        <w:ind w:leftChars="120" w:left="1128" w:hangingChars="300" w:hanging="840"/>
        <w:rPr>
          <w:rFonts w:eastAsia="標楷體"/>
          <w:sz w:val="28"/>
          <w:szCs w:val="28"/>
        </w:rPr>
      </w:pPr>
      <w:r w:rsidRPr="001659AB">
        <w:rPr>
          <w:rFonts w:eastAsia="標楷體" w:hAnsi="標楷體"/>
          <w:sz w:val="28"/>
          <w:szCs w:val="28"/>
        </w:rPr>
        <w:t>（一）計畫書內容應包括：</w:t>
      </w:r>
    </w:p>
    <w:p w:rsidR="00717B5D" w:rsidRPr="001659AB" w:rsidRDefault="00717B5D" w:rsidP="001659AB">
      <w:pPr>
        <w:snapToGrid w:val="0"/>
        <w:spacing w:line="360" w:lineRule="auto"/>
        <w:ind w:leftChars="480" w:left="1712" w:hangingChars="200" w:hanging="560"/>
        <w:rPr>
          <w:rFonts w:eastAsia="標楷體"/>
          <w:sz w:val="28"/>
          <w:szCs w:val="28"/>
        </w:rPr>
      </w:pPr>
      <w:r w:rsidRPr="001659AB">
        <w:rPr>
          <w:rFonts w:eastAsia="標楷體" w:hAnsi="標楷體"/>
          <w:sz w:val="28"/>
          <w:szCs w:val="28"/>
        </w:rPr>
        <w:t>１．計畫名稱。</w:t>
      </w:r>
    </w:p>
    <w:p w:rsidR="00717B5D" w:rsidRPr="001659AB" w:rsidRDefault="00717B5D" w:rsidP="001659AB">
      <w:pPr>
        <w:snapToGrid w:val="0"/>
        <w:spacing w:line="360" w:lineRule="auto"/>
        <w:ind w:leftChars="480" w:left="1712" w:hangingChars="200" w:hanging="560"/>
        <w:rPr>
          <w:rFonts w:eastAsia="標楷體"/>
          <w:sz w:val="28"/>
          <w:szCs w:val="28"/>
        </w:rPr>
      </w:pPr>
      <w:r w:rsidRPr="001659AB">
        <w:rPr>
          <w:rFonts w:eastAsia="標楷體" w:hAnsi="標楷體"/>
          <w:sz w:val="28"/>
          <w:szCs w:val="28"/>
        </w:rPr>
        <w:t>２．計畫目標。</w:t>
      </w:r>
    </w:p>
    <w:p w:rsidR="00717B5D" w:rsidRPr="001659AB" w:rsidRDefault="00717B5D" w:rsidP="001659AB">
      <w:pPr>
        <w:snapToGrid w:val="0"/>
        <w:spacing w:line="360" w:lineRule="auto"/>
        <w:ind w:leftChars="480" w:left="1978" w:hangingChars="295" w:hanging="826"/>
        <w:rPr>
          <w:rFonts w:eastAsia="標楷體"/>
          <w:sz w:val="28"/>
          <w:szCs w:val="28"/>
        </w:rPr>
      </w:pPr>
      <w:r w:rsidRPr="001659AB">
        <w:rPr>
          <w:rFonts w:eastAsia="標楷體" w:hAnsi="標楷體"/>
          <w:sz w:val="28"/>
          <w:szCs w:val="28"/>
        </w:rPr>
        <w:t>３．計畫內容：</w:t>
      </w:r>
    </w:p>
    <w:p w:rsidR="00717B5D" w:rsidRPr="001659AB" w:rsidRDefault="00717B5D" w:rsidP="001659AB">
      <w:pPr>
        <w:snapToGrid w:val="0"/>
        <w:spacing w:line="360" w:lineRule="auto"/>
        <w:ind w:leftChars="480" w:left="1978" w:hangingChars="295" w:hanging="826"/>
        <w:rPr>
          <w:rFonts w:eastAsia="標楷體"/>
          <w:sz w:val="28"/>
          <w:szCs w:val="28"/>
        </w:rPr>
      </w:pPr>
      <w:r w:rsidRPr="001659AB">
        <w:rPr>
          <w:rFonts w:eastAsia="標楷體" w:hAnsi="標楷體"/>
          <w:sz w:val="28"/>
          <w:szCs w:val="28"/>
        </w:rPr>
        <w:t>（１）辦理單位：</w:t>
      </w:r>
    </w:p>
    <w:p w:rsidR="00717B5D" w:rsidRPr="001659AB" w:rsidRDefault="00717B5D" w:rsidP="00717B5D">
      <w:pPr>
        <w:snapToGrid w:val="0"/>
        <w:spacing w:line="360" w:lineRule="auto"/>
        <w:ind w:leftChars="824" w:left="1978" w:firstLine="2"/>
        <w:rPr>
          <w:rFonts w:eastAsia="標楷體"/>
          <w:sz w:val="28"/>
          <w:szCs w:val="28"/>
        </w:rPr>
      </w:pPr>
      <w:r w:rsidRPr="001659AB">
        <w:rPr>
          <w:rFonts w:eastAsia="標楷體"/>
          <w:sz w:val="28"/>
          <w:szCs w:val="28"/>
        </w:rPr>
        <w:sym w:font="Wingdings" w:char="F081"/>
      </w:r>
      <w:r w:rsidRPr="001659AB">
        <w:rPr>
          <w:rFonts w:eastAsia="標楷體" w:hAnsi="標楷體"/>
          <w:sz w:val="28"/>
          <w:szCs w:val="28"/>
        </w:rPr>
        <w:t>承辦單位：</w:t>
      </w:r>
      <w:r w:rsidRPr="001659AB">
        <w:rPr>
          <w:rFonts w:eastAsia="標楷體"/>
          <w:sz w:val="28"/>
          <w:szCs w:val="28"/>
        </w:rPr>
        <w:t>○○○</w:t>
      </w:r>
      <w:r w:rsidRPr="001659AB">
        <w:rPr>
          <w:rFonts w:eastAsia="標楷體" w:hAnsi="標楷體"/>
          <w:sz w:val="28"/>
          <w:szCs w:val="28"/>
        </w:rPr>
        <w:t>衛生局</w:t>
      </w:r>
    </w:p>
    <w:p w:rsidR="00717B5D" w:rsidRPr="001659AB" w:rsidRDefault="00717B5D" w:rsidP="00717B5D">
      <w:pPr>
        <w:snapToGrid w:val="0"/>
        <w:spacing w:line="360" w:lineRule="auto"/>
        <w:ind w:leftChars="824" w:left="1978" w:firstLine="2"/>
        <w:rPr>
          <w:rFonts w:eastAsia="標楷體"/>
          <w:sz w:val="28"/>
          <w:szCs w:val="28"/>
        </w:rPr>
      </w:pPr>
      <w:r w:rsidRPr="001659AB">
        <w:rPr>
          <w:rFonts w:eastAsia="標楷體"/>
          <w:sz w:val="28"/>
          <w:szCs w:val="28"/>
        </w:rPr>
        <w:sym w:font="Wingdings" w:char="F082"/>
      </w:r>
      <w:r w:rsidRPr="001659AB">
        <w:rPr>
          <w:rFonts w:eastAsia="標楷體" w:hAnsi="標楷體"/>
          <w:sz w:val="28"/>
          <w:szCs w:val="28"/>
        </w:rPr>
        <w:t>協辦單位：</w:t>
      </w:r>
      <w:r w:rsidRPr="00B50FB6">
        <w:rPr>
          <w:rFonts w:eastAsia="標楷體" w:hAnsi="標楷體"/>
          <w:sz w:val="28"/>
          <w:szCs w:val="28"/>
        </w:rPr>
        <w:t>戒酒</w:t>
      </w:r>
      <w:r w:rsidRPr="001659AB">
        <w:rPr>
          <w:rFonts w:eastAsia="標楷體" w:hAnsi="標楷體"/>
          <w:bCs/>
          <w:sz w:val="28"/>
          <w:szCs w:val="28"/>
        </w:rPr>
        <w:t>處遇機構</w:t>
      </w:r>
      <w:r w:rsidRPr="001659AB">
        <w:rPr>
          <w:rFonts w:eastAsia="標楷體" w:hAnsi="標楷體"/>
          <w:sz w:val="28"/>
          <w:szCs w:val="28"/>
        </w:rPr>
        <w:t>名稱</w:t>
      </w:r>
    </w:p>
    <w:p w:rsidR="00717B5D" w:rsidRPr="001659AB" w:rsidRDefault="00717B5D" w:rsidP="001659AB">
      <w:pPr>
        <w:snapToGrid w:val="0"/>
        <w:spacing w:line="360" w:lineRule="auto"/>
        <w:ind w:leftChars="480" w:left="1712" w:hangingChars="200" w:hanging="560"/>
        <w:rPr>
          <w:rFonts w:eastAsia="標楷體"/>
          <w:sz w:val="28"/>
          <w:szCs w:val="28"/>
        </w:rPr>
      </w:pPr>
      <w:r w:rsidRPr="001659AB">
        <w:rPr>
          <w:rFonts w:eastAsia="標楷體" w:hAnsi="標楷體"/>
          <w:sz w:val="28"/>
          <w:szCs w:val="28"/>
        </w:rPr>
        <w:t>（２）．服務對象。</w:t>
      </w:r>
    </w:p>
    <w:p w:rsidR="00717B5D" w:rsidRPr="001659AB" w:rsidRDefault="00717B5D" w:rsidP="001659AB">
      <w:pPr>
        <w:snapToGrid w:val="0"/>
        <w:spacing w:line="360" w:lineRule="auto"/>
        <w:ind w:leftChars="480" w:left="1978" w:hangingChars="295" w:hanging="826"/>
        <w:rPr>
          <w:rFonts w:eastAsia="標楷體"/>
          <w:sz w:val="28"/>
          <w:szCs w:val="28"/>
        </w:rPr>
      </w:pPr>
      <w:r w:rsidRPr="001659AB">
        <w:rPr>
          <w:rFonts w:eastAsia="標楷體" w:hAnsi="標楷體"/>
          <w:sz w:val="28"/>
          <w:szCs w:val="28"/>
        </w:rPr>
        <w:t>（３）．服務方式。</w:t>
      </w:r>
    </w:p>
    <w:p w:rsidR="00717B5D" w:rsidRPr="001659AB" w:rsidRDefault="00717B5D" w:rsidP="001659AB">
      <w:pPr>
        <w:snapToGrid w:val="0"/>
        <w:spacing w:line="360" w:lineRule="auto"/>
        <w:ind w:leftChars="480" w:left="1978" w:hangingChars="295" w:hanging="826"/>
        <w:rPr>
          <w:rFonts w:eastAsia="標楷體"/>
          <w:sz w:val="28"/>
          <w:szCs w:val="28"/>
        </w:rPr>
      </w:pPr>
      <w:r w:rsidRPr="001659AB">
        <w:rPr>
          <w:rFonts w:eastAsia="標楷體" w:hAnsi="標楷體"/>
          <w:sz w:val="28"/>
          <w:szCs w:val="28"/>
        </w:rPr>
        <w:t>（４）．服務流程：檢附通報處理流程。</w:t>
      </w:r>
    </w:p>
    <w:p w:rsidR="00717B5D" w:rsidRPr="001659AB" w:rsidRDefault="00717B5D" w:rsidP="001659AB">
      <w:pPr>
        <w:snapToGrid w:val="0"/>
        <w:spacing w:line="360" w:lineRule="auto"/>
        <w:ind w:leftChars="480" w:left="1978" w:hangingChars="295" w:hanging="826"/>
        <w:rPr>
          <w:rFonts w:eastAsia="標楷體"/>
          <w:sz w:val="28"/>
          <w:szCs w:val="28"/>
        </w:rPr>
      </w:pPr>
      <w:r w:rsidRPr="001659AB">
        <w:rPr>
          <w:rFonts w:eastAsia="標楷體" w:hAnsi="標楷體"/>
          <w:sz w:val="28"/>
          <w:szCs w:val="28"/>
        </w:rPr>
        <w:t>４．計畫期程。</w:t>
      </w:r>
    </w:p>
    <w:p w:rsidR="00717B5D" w:rsidRPr="001659AB" w:rsidRDefault="00717B5D" w:rsidP="001659AB">
      <w:pPr>
        <w:snapToGrid w:val="0"/>
        <w:spacing w:line="360" w:lineRule="auto"/>
        <w:ind w:leftChars="480" w:left="1978" w:hangingChars="295" w:hanging="826"/>
        <w:rPr>
          <w:rFonts w:eastAsia="標楷體"/>
          <w:sz w:val="28"/>
          <w:szCs w:val="28"/>
        </w:rPr>
      </w:pPr>
      <w:r w:rsidRPr="001659AB">
        <w:rPr>
          <w:rFonts w:eastAsia="標楷體" w:hAnsi="標楷體"/>
          <w:sz w:val="28"/>
          <w:szCs w:val="28"/>
        </w:rPr>
        <w:t>５．經費需求。</w:t>
      </w:r>
    </w:p>
    <w:p w:rsidR="00717B5D" w:rsidRPr="001659AB" w:rsidRDefault="00717B5D" w:rsidP="001659AB">
      <w:pPr>
        <w:snapToGrid w:val="0"/>
        <w:spacing w:line="360" w:lineRule="auto"/>
        <w:ind w:leftChars="480" w:left="1978" w:hangingChars="295" w:hanging="826"/>
        <w:rPr>
          <w:rFonts w:eastAsia="標楷體"/>
          <w:sz w:val="28"/>
          <w:szCs w:val="28"/>
        </w:rPr>
      </w:pPr>
      <w:r w:rsidRPr="001659AB">
        <w:rPr>
          <w:rFonts w:eastAsia="標楷體" w:hAnsi="標楷體"/>
          <w:sz w:val="28"/>
          <w:szCs w:val="28"/>
        </w:rPr>
        <w:t>６．經費來源。</w:t>
      </w:r>
    </w:p>
    <w:p w:rsidR="00717B5D" w:rsidRPr="001659AB" w:rsidRDefault="00717B5D" w:rsidP="001659AB">
      <w:pPr>
        <w:snapToGrid w:val="0"/>
        <w:spacing w:line="360" w:lineRule="auto"/>
        <w:ind w:leftChars="480" w:left="1978" w:hangingChars="295" w:hanging="826"/>
        <w:rPr>
          <w:rFonts w:eastAsia="標楷體"/>
          <w:sz w:val="28"/>
          <w:szCs w:val="28"/>
        </w:rPr>
      </w:pPr>
      <w:r w:rsidRPr="001659AB">
        <w:rPr>
          <w:rFonts w:eastAsia="標楷體" w:hAnsi="標楷體"/>
          <w:sz w:val="28"/>
          <w:szCs w:val="28"/>
        </w:rPr>
        <w:t>７．預期效益。</w:t>
      </w:r>
    </w:p>
    <w:p w:rsidR="00717B5D" w:rsidRPr="001659AB" w:rsidRDefault="00717B5D" w:rsidP="003D3BF8">
      <w:pPr>
        <w:pStyle w:val="aff1"/>
        <w:numPr>
          <w:ilvl w:val="0"/>
          <w:numId w:val="30"/>
        </w:numPr>
        <w:snapToGrid w:val="0"/>
        <w:spacing w:line="360" w:lineRule="auto"/>
        <w:ind w:leftChars="0" w:left="709" w:hanging="709"/>
        <w:outlineLvl w:val="0"/>
        <w:rPr>
          <w:rFonts w:ascii="Times New Roman" w:eastAsia="標楷體" w:hAnsi="Times New Roman"/>
          <w:bCs/>
          <w:sz w:val="28"/>
          <w:szCs w:val="28"/>
        </w:rPr>
      </w:pPr>
      <w:r w:rsidRPr="001659AB">
        <w:rPr>
          <w:rFonts w:ascii="Times New Roman" w:eastAsia="標楷體" w:hAnsi="標楷體"/>
          <w:bCs/>
          <w:sz w:val="28"/>
          <w:szCs w:val="28"/>
        </w:rPr>
        <w:t>預期效益</w:t>
      </w:r>
    </w:p>
    <w:p w:rsidR="00717B5D" w:rsidRPr="001659AB" w:rsidRDefault="00717B5D" w:rsidP="003D3BF8">
      <w:pPr>
        <w:pStyle w:val="aff1"/>
        <w:numPr>
          <w:ilvl w:val="0"/>
          <w:numId w:val="34"/>
        </w:numPr>
        <w:adjustRightInd w:val="0"/>
        <w:snapToGrid w:val="0"/>
        <w:spacing w:line="360" w:lineRule="auto"/>
        <w:ind w:leftChars="0" w:left="709" w:hanging="709"/>
        <w:rPr>
          <w:rFonts w:ascii="Times New Roman" w:eastAsia="標楷體" w:hAnsi="Times New Roman"/>
          <w:bCs/>
          <w:sz w:val="28"/>
          <w:szCs w:val="28"/>
        </w:rPr>
      </w:pPr>
      <w:r w:rsidRPr="001659AB">
        <w:rPr>
          <w:rFonts w:ascii="Times New Roman" w:eastAsia="標楷體" w:hAnsi="標楷體"/>
          <w:bCs/>
          <w:sz w:val="28"/>
          <w:szCs w:val="28"/>
        </w:rPr>
        <w:t>提升家庭暴力加害人及</w:t>
      </w:r>
      <w:r w:rsidRPr="001659AB">
        <w:rPr>
          <w:rFonts w:ascii="Times New Roman" w:eastAsia="標楷體" w:hAnsi="標楷體"/>
          <w:sz w:val="28"/>
          <w:szCs w:val="28"/>
        </w:rPr>
        <w:t>兒童少年保護個案、高風險家庭成員中酒癮者</w:t>
      </w:r>
      <w:r w:rsidRPr="001659AB">
        <w:rPr>
          <w:rFonts w:ascii="Times New Roman" w:eastAsia="標楷體" w:hAnsi="標楷體" w:hint="eastAsia"/>
          <w:sz w:val="28"/>
          <w:szCs w:val="28"/>
        </w:rPr>
        <w:t>及社區自願戒酒者</w:t>
      </w:r>
      <w:r w:rsidRPr="001659AB">
        <w:rPr>
          <w:rFonts w:ascii="Times New Roman" w:eastAsia="標楷體" w:hAnsi="標楷體"/>
          <w:sz w:val="28"/>
          <w:szCs w:val="28"/>
        </w:rPr>
        <w:t>，接受</w:t>
      </w:r>
      <w:r w:rsidRPr="001659AB">
        <w:rPr>
          <w:rFonts w:ascii="Times New Roman" w:eastAsia="標楷體" w:hAnsi="標楷體"/>
          <w:bCs/>
          <w:sz w:val="28"/>
          <w:szCs w:val="28"/>
        </w:rPr>
        <w:t>戒癮處遇治療之比率。</w:t>
      </w:r>
    </w:p>
    <w:p w:rsidR="00717B5D" w:rsidRPr="001659AB" w:rsidRDefault="00717B5D" w:rsidP="003D3BF8">
      <w:pPr>
        <w:pStyle w:val="aff1"/>
        <w:numPr>
          <w:ilvl w:val="0"/>
          <w:numId w:val="34"/>
        </w:numPr>
        <w:adjustRightInd w:val="0"/>
        <w:snapToGrid w:val="0"/>
        <w:spacing w:line="360" w:lineRule="auto"/>
        <w:ind w:leftChars="0" w:left="709" w:hanging="709"/>
        <w:rPr>
          <w:rFonts w:ascii="Times New Roman" w:eastAsia="標楷體" w:hAnsi="Times New Roman"/>
          <w:bCs/>
          <w:sz w:val="28"/>
          <w:szCs w:val="28"/>
        </w:rPr>
      </w:pPr>
      <w:r w:rsidRPr="001659AB">
        <w:rPr>
          <w:rFonts w:ascii="Times New Roman" w:eastAsia="標楷體" w:hAnsi="標楷體"/>
          <w:bCs/>
          <w:sz w:val="28"/>
          <w:szCs w:val="28"/>
        </w:rPr>
        <w:t>提供加害人治療及輔導，以改善其偏差行為，重返正常生活。</w:t>
      </w:r>
    </w:p>
    <w:p w:rsidR="005A3C3B" w:rsidRPr="00717B5D" w:rsidRDefault="005A3C3B" w:rsidP="00970479">
      <w:pPr>
        <w:adjustRightInd w:val="0"/>
        <w:snapToGrid w:val="0"/>
        <w:spacing w:line="360" w:lineRule="auto"/>
        <w:ind w:leftChars="120" w:left="848" w:hangingChars="200" w:hanging="560"/>
        <w:rPr>
          <w:rFonts w:eastAsia="標楷體" w:hAnsi="標楷體"/>
          <w:bCs/>
          <w:sz w:val="28"/>
          <w:szCs w:val="28"/>
        </w:rPr>
      </w:pPr>
    </w:p>
    <w:p w:rsidR="00970479" w:rsidRDefault="00970479" w:rsidP="00970479">
      <w:pPr>
        <w:adjustRightInd w:val="0"/>
        <w:snapToGrid w:val="0"/>
        <w:spacing w:line="360" w:lineRule="auto"/>
        <w:ind w:leftChars="120" w:left="848" w:hangingChars="200" w:hanging="560"/>
        <w:rPr>
          <w:rFonts w:eastAsia="標楷體" w:hAnsi="標楷體"/>
          <w:bCs/>
          <w:sz w:val="28"/>
          <w:szCs w:val="28"/>
        </w:rPr>
        <w:sectPr w:rsidR="00970479" w:rsidSect="00C461F9">
          <w:footerReference w:type="even" r:id="rId29"/>
          <w:footerReference w:type="default" r:id="rId30"/>
          <w:pgSz w:w="11906" w:h="16838" w:code="9"/>
          <w:pgMar w:top="1134" w:right="851" w:bottom="851" w:left="851" w:header="851" w:footer="992" w:gutter="0"/>
          <w:cols w:space="425"/>
          <w:docGrid w:linePitch="360"/>
        </w:sectPr>
      </w:pPr>
    </w:p>
    <w:tbl>
      <w:tblPr>
        <w:tblW w:w="9490" w:type="dxa"/>
        <w:tblInd w:w="628" w:type="dxa"/>
        <w:tblCellMar>
          <w:left w:w="28" w:type="dxa"/>
          <w:right w:w="28" w:type="dxa"/>
        </w:tblCellMar>
        <w:tblLook w:val="0000" w:firstRow="0" w:lastRow="0" w:firstColumn="0" w:lastColumn="0" w:noHBand="0" w:noVBand="0"/>
      </w:tblPr>
      <w:tblGrid>
        <w:gridCol w:w="3609"/>
        <w:gridCol w:w="5881"/>
      </w:tblGrid>
      <w:tr w:rsidR="00970479" w:rsidRPr="006C75B5" w:rsidTr="00717B5D">
        <w:trPr>
          <w:trHeight w:val="1078"/>
        </w:trPr>
        <w:tc>
          <w:tcPr>
            <w:tcW w:w="9490" w:type="dxa"/>
            <w:gridSpan w:val="2"/>
            <w:tcBorders>
              <w:top w:val="nil"/>
              <w:left w:val="nil"/>
              <w:bottom w:val="single" w:sz="4" w:space="0" w:color="auto"/>
              <w:right w:val="nil"/>
            </w:tcBorders>
            <w:shd w:val="clear" w:color="auto" w:fill="auto"/>
            <w:vAlign w:val="center"/>
          </w:tcPr>
          <w:p w:rsidR="00970479" w:rsidRPr="00BD24B1" w:rsidRDefault="00970479" w:rsidP="00DA61BC">
            <w:pPr>
              <w:widowControl/>
              <w:spacing w:line="560" w:lineRule="exact"/>
              <w:jc w:val="center"/>
              <w:rPr>
                <w:rFonts w:eastAsia="標楷體"/>
                <w:b/>
                <w:kern w:val="0"/>
                <w:sz w:val="40"/>
                <w:szCs w:val="40"/>
              </w:rPr>
            </w:pPr>
            <w:r w:rsidRPr="00BD24B1">
              <w:rPr>
                <w:rFonts w:eastAsia="標楷體"/>
                <w:b/>
                <w:kern w:val="0"/>
                <w:sz w:val="40"/>
                <w:szCs w:val="40"/>
              </w:rPr>
              <w:t>10</w:t>
            </w:r>
            <w:r w:rsidRPr="00BD24B1">
              <w:rPr>
                <w:rFonts w:eastAsia="標楷體" w:hint="eastAsia"/>
                <w:b/>
                <w:kern w:val="0"/>
                <w:sz w:val="40"/>
                <w:szCs w:val="40"/>
              </w:rPr>
              <w:t>4</w:t>
            </w:r>
            <w:r w:rsidRPr="00BD24B1">
              <w:rPr>
                <w:rFonts w:eastAsia="標楷體" w:hAnsi="標楷體"/>
                <w:b/>
                <w:kern w:val="0"/>
                <w:sz w:val="40"/>
                <w:szCs w:val="40"/>
              </w:rPr>
              <w:t>年度酒癮戒治處遇服務方案經費分配表</w:t>
            </w:r>
          </w:p>
          <w:p w:rsidR="00970479" w:rsidRPr="00DF24CA" w:rsidRDefault="00970479" w:rsidP="00DA61BC">
            <w:pPr>
              <w:widowControl/>
              <w:jc w:val="right"/>
              <w:rPr>
                <w:rFonts w:eastAsia="標楷體"/>
                <w:kern w:val="0"/>
                <w:sz w:val="28"/>
                <w:szCs w:val="28"/>
              </w:rPr>
            </w:pPr>
            <w:r>
              <w:rPr>
                <w:rFonts w:eastAsia="標楷體" w:hAnsi="標楷體" w:hint="eastAsia"/>
                <w:kern w:val="0"/>
                <w:sz w:val="28"/>
                <w:szCs w:val="28"/>
              </w:rPr>
              <w:t>(</w:t>
            </w:r>
            <w:r w:rsidRPr="00DF24CA">
              <w:rPr>
                <w:rFonts w:eastAsia="標楷體" w:hAnsi="標楷體"/>
                <w:kern w:val="0"/>
                <w:sz w:val="28"/>
                <w:szCs w:val="28"/>
              </w:rPr>
              <w:t>單位：</w:t>
            </w:r>
            <w:r>
              <w:rPr>
                <w:rFonts w:eastAsia="標楷體" w:hAnsi="標楷體" w:hint="eastAsia"/>
                <w:kern w:val="0"/>
                <w:sz w:val="28"/>
                <w:szCs w:val="28"/>
              </w:rPr>
              <w:t>新臺幣</w:t>
            </w:r>
            <w:r w:rsidRPr="00DF24CA">
              <w:rPr>
                <w:rFonts w:eastAsia="標楷體" w:hAnsi="標楷體"/>
                <w:kern w:val="0"/>
                <w:sz w:val="28"/>
                <w:szCs w:val="28"/>
              </w:rPr>
              <w:t>元</w:t>
            </w:r>
            <w:r>
              <w:rPr>
                <w:rFonts w:eastAsia="標楷體" w:hAnsi="標楷體" w:hint="eastAsia"/>
                <w:kern w:val="0"/>
                <w:sz w:val="28"/>
                <w:szCs w:val="28"/>
              </w:rPr>
              <w:t>)</w:t>
            </w:r>
          </w:p>
        </w:tc>
      </w:tr>
      <w:tr w:rsidR="00970479" w:rsidRPr="006C75B5" w:rsidTr="00DA61BC">
        <w:trPr>
          <w:trHeight w:val="433"/>
        </w:trPr>
        <w:tc>
          <w:tcPr>
            <w:tcW w:w="3609" w:type="dxa"/>
            <w:tcBorders>
              <w:top w:val="nil"/>
              <w:left w:val="single" w:sz="4" w:space="0" w:color="auto"/>
              <w:bottom w:val="single" w:sz="4" w:space="0" w:color="auto"/>
              <w:right w:val="single" w:sz="4" w:space="0" w:color="auto"/>
            </w:tcBorders>
            <w:shd w:val="clear" w:color="auto" w:fill="auto"/>
            <w:vAlign w:val="center"/>
          </w:tcPr>
          <w:p w:rsidR="00970479" w:rsidRPr="007338A3" w:rsidRDefault="00970479" w:rsidP="00DA61BC">
            <w:pPr>
              <w:widowControl/>
              <w:spacing w:line="400" w:lineRule="exact"/>
              <w:jc w:val="center"/>
              <w:rPr>
                <w:rFonts w:eastAsia="標楷體"/>
                <w:b/>
                <w:kern w:val="0"/>
                <w:sz w:val="32"/>
                <w:szCs w:val="32"/>
              </w:rPr>
            </w:pPr>
            <w:r w:rsidRPr="007338A3">
              <w:rPr>
                <w:rFonts w:eastAsia="標楷體" w:hAnsi="標楷體"/>
                <w:b/>
                <w:kern w:val="0"/>
                <w:sz w:val="32"/>
                <w:szCs w:val="32"/>
              </w:rPr>
              <w:t>縣市</w:t>
            </w:r>
          </w:p>
        </w:tc>
        <w:tc>
          <w:tcPr>
            <w:tcW w:w="5881" w:type="dxa"/>
            <w:tcBorders>
              <w:top w:val="nil"/>
              <w:left w:val="nil"/>
              <w:bottom w:val="single" w:sz="4" w:space="0" w:color="auto"/>
              <w:right w:val="single" w:sz="4" w:space="0" w:color="auto"/>
            </w:tcBorders>
            <w:shd w:val="clear" w:color="auto" w:fill="auto"/>
            <w:vAlign w:val="center"/>
          </w:tcPr>
          <w:p w:rsidR="00970479" w:rsidRPr="007338A3" w:rsidRDefault="00970479" w:rsidP="00DA61BC">
            <w:pPr>
              <w:widowControl/>
              <w:spacing w:line="400" w:lineRule="exact"/>
              <w:jc w:val="center"/>
              <w:rPr>
                <w:rFonts w:eastAsia="標楷體"/>
                <w:b/>
                <w:kern w:val="0"/>
                <w:sz w:val="32"/>
                <w:szCs w:val="32"/>
              </w:rPr>
            </w:pPr>
            <w:r w:rsidRPr="007338A3">
              <w:rPr>
                <w:rFonts w:eastAsia="標楷體"/>
                <w:b/>
                <w:kern w:val="0"/>
                <w:sz w:val="32"/>
                <w:szCs w:val="32"/>
              </w:rPr>
              <w:t>10</w:t>
            </w:r>
            <w:r w:rsidRPr="007338A3">
              <w:rPr>
                <w:rFonts w:eastAsia="標楷體" w:hint="eastAsia"/>
                <w:b/>
                <w:kern w:val="0"/>
                <w:sz w:val="32"/>
                <w:szCs w:val="32"/>
              </w:rPr>
              <w:t>4</w:t>
            </w:r>
            <w:r w:rsidRPr="007338A3">
              <w:rPr>
                <w:rFonts w:eastAsia="標楷體" w:hAnsi="標楷體"/>
                <w:b/>
                <w:kern w:val="0"/>
                <w:sz w:val="32"/>
                <w:szCs w:val="32"/>
              </w:rPr>
              <w:t>年度經費分配</w:t>
            </w:r>
          </w:p>
        </w:tc>
      </w:tr>
      <w:tr w:rsidR="00717B5D" w:rsidRPr="006C75B5" w:rsidTr="00DA61BC">
        <w:trPr>
          <w:trHeight w:val="511"/>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台北市</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40,000</w:t>
            </w:r>
          </w:p>
        </w:tc>
      </w:tr>
      <w:tr w:rsidR="00717B5D" w:rsidRPr="006C75B5" w:rsidTr="00DA61BC">
        <w:trPr>
          <w:trHeight w:val="512"/>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新北市</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990,000</w:t>
            </w:r>
          </w:p>
        </w:tc>
      </w:tr>
      <w:tr w:rsidR="00717B5D" w:rsidRPr="006C75B5" w:rsidTr="00DA61BC">
        <w:trPr>
          <w:trHeight w:val="512"/>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基隆市</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120,000</w:t>
            </w:r>
          </w:p>
        </w:tc>
      </w:tr>
      <w:tr w:rsidR="00717B5D" w:rsidRPr="006C75B5" w:rsidTr="00DA61BC">
        <w:trPr>
          <w:trHeight w:val="512"/>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宜蘭縣</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150,000</w:t>
            </w:r>
          </w:p>
        </w:tc>
      </w:tr>
      <w:tr w:rsidR="00717B5D" w:rsidRPr="006C75B5" w:rsidTr="00DA61BC">
        <w:trPr>
          <w:trHeight w:val="512"/>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桃園縣</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150,000</w:t>
            </w:r>
          </w:p>
        </w:tc>
      </w:tr>
      <w:tr w:rsidR="00717B5D" w:rsidRPr="006C75B5" w:rsidTr="00DA61BC">
        <w:trPr>
          <w:trHeight w:val="512"/>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新竹市</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300,000</w:t>
            </w:r>
          </w:p>
        </w:tc>
      </w:tr>
      <w:tr w:rsidR="00717B5D" w:rsidRPr="006C75B5" w:rsidTr="00DA61BC">
        <w:trPr>
          <w:trHeight w:val="512"/>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新竹縣</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20,000</w:t>
            </w:r>
          </w:p>
        </w:tc>
      </w:tr>
      <w:tr w:rsidR="00717B5D" w:rsidRPr="006C75B5" w:rsidTr="00DA61BC">
        <w:trPr>
          <w:trHeight w:val="512"/>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苗栗縣</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520,000</w:t>
            </w:r>
          </w:p>
        </w:tc>
      </w:tr>
      <w:tr w:rsidR="00717B5D" w:rsidRPr="006C75B5" w:rsidTr="00DA61BC">
        <w:trPr>
          <w:trHeight w:val="511"/>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台中市</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460,000</w:t>
            </w:r>
          </w:p>
        </w:tc>
      </w:tr>
      <w:tr w:rsidR="00717B5D" w:rsidRPr="006C75B5" w:rsidTr="00DA61BC">
        <w:trPr>
          <w:trHeight w:val="512"/>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彰化縣</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120,000</w:t>
            </w:r>
          </w:p>
        </w:tc>
      </w:tr>
      <w:tr w:rsidR="00717B5D" w:rsidRPr="006C75B5" w:rsidTr="00DA61BC">
        <w:trPr>
          <w:trHeight w:val="512"/>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南投縣</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240,000</w:t>
            </w:r>
          </w:p>
        </w:tc>
      </w:tr>
      <w:tr w:rsidR="00717B5D" w:rsidRPr="006C75B5" w:rsidTr="00DA61BC">
        <w:trPr>
          <w:trHeight w:val="512"/>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雲林縣</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400,000</w:t>
            </w:r>
          </w:p>
        </w:tc>
      </w:tr>
      <w:tr w:rsidR="00717B5D" w:rsidRPr="006C75B5" w:rsidTr="00DA61BC">
        <w:trPr>
          <w:trHeight w:val="512"/>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嘉義縣</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240,000</w:t>
            </w:r>
          </w:p>
        </w:tc>
      </w:tr>
      <w:tr w:rsidR="00717B5D" w:rsidRPr="006C75B5" w:rsidTr="00DA61BC">
        <w:trPr>
          <w:trHeight w:val="512"/>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嘉義市</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270,000</w:t>
            </w:r>
          </w:p>
        </w:tc>
      </w:tr>
      <w:tr w:rsidR="00717B5D" w:rsidRPr="006C75B5" w:rsidTr="00DA61BC">
        <w:trPr>
          <w:trHeight w:val="512"/>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台南市</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160,000</w:t>
            </w:r>
          </w:p>
        </w:tc>
      </w:tr>
      <w:tr w:rsidR="00717B5D" w:rsidRPr="006C75B5" w:rsidTr="00DA61BC">
        <w:trPr>
          <w:trHeight w:val="511"/>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高雄市</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840,000</w:t>
            </w:r>
          </w:p>
        </w:tc>
      </w:tr>
      <w:tr w:rsidR="00717B5D" w:rsidRPr="006C75B5" w:rsidTr="00DA61BC">
        <w:trPr>
          <w:trHeight w:val="512"/>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屏東縣</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280,000</w:t>
            </w:r>
          </w:p>
        </w:tc>
      </w:tr>
      <w:tr w:rsidR="00717B5D" w:rsidRPr="006C75B5" w:rsidTr="00DA61BC">
        <w:trPr>
          <w:trHeight w:val="512"/>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花蓮縣</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390,000</w:t>
            </w:r>
          </w:p>
        </w:tc>
      </w:tr>
      <w:tr w:rsidR="00717B5D" w:rsidRPr="006C75B5" w:rsidTr="00DA61BC">
        <w:trPr>
          <w:trHeight w:val="512"/>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台東縣</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250,000</w:t>
            </w:r>
          </w:p>
        </w:tc>
      </w:tr>
      <w:tr w:rsidR="00717B5D" w:rsidRPr="006C75B5" w:rsidTr="00DA61BC">
        <w:trPr>
          <w:trHeight w:val="512"/>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澎湖縣</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50,000</w:t>
            </w:r>
          </w:p>
        </w:tc>
      </w:tr>
      <w:tr w:rsidR="00717B5D" w:rsidRPr="006C75B5" w:rsidTr="00DA61BC">
        <w:trPr>
          <w:trHeight w:val="512"/>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金門縣</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10,000</w:t>
            </w:r>
          </w:p>
        </w:tc>
      </w:tr>
      <w:tr w:rsidR="00717B5D" w:rsidRPr="006C75B5" w:rsidTr="00DA61BC">
        <w:trPr>
          <w:trHeight w:val="512"/>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連江縣</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w:t>
            </w:r>
          </w:p>
        </w:tc>
      </w:tr>
      <w:tr w:rsidR="00717B5D" w:rsidRPr="006C75B5" w:rsidTr="00DA61BC">
        <w:trPr>
          <w:trHeight w:val="512"/>
        </w:trPr>
        <w:tc>
          <w:tcPr>
            <w:tcW w:w="3609" w:type="dxa"/>
            <w:tcBorders>
              <w:top w:val="nil"/>
              <w:left w:val="single" w:sz="4" w:space="0" w:color="auto"/>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rFonts w:ascii="標楷體" w:eastAsia="標楷體" w:hAnsi="標楷體" w:cs="新細明體"/>
                <w:color w:val="000000"/>
                <w:kern w:val="0"/>
                <w:sz w:val="32"/>
                <w:szCs w:val="32"/>
              </w:rPr>
            </w:pPr>
            <w:r w:rsidRPr="004D0889">
              <w:rPr>
                <w:rFonts w:ascii="標楷體" w:eastAsia="標楷體" w:hAnsi="標楷體" w:cs="新細明體" w:hint="eastAsia"/>
                <w:color w:val="000000"/>
                <w:kern w:val="0"/>
                <w:sz w:val="32"/>
                <w:szCs w:val="32"/>
              </w:rPr>
              <w:t>合計</w:t>
            </w:r>
          </w:p>
        </w:tc>
        <w:tc>
          <w:tcPr>
            <w:tcW w:w="5881" w:type="dxa"/>
            <w:tcBorders>
              <w:top w:val="nil"/>
              <w:left w:val="nil"/>
              <w:bottom w:val="single" w:sz="4" w:space="0" w:color="auto"/>
              <w:right w:val="single" w:sz="4" w:space="0" w:color="auto"/>
            </w:tcBorders>
            <w:shd w:val="clear" w:color="auto" w:fill="auto"/>
            <w:vAlign w:val="center"/>
          </w:tcPr>
          <w:p w:rsidR="00717B5D" w:rsidRPr="004D0889" w:rsidRDefault="00717B5D" w:rsidP="00C7166A">
            <w:pPr>
              <w:widowControl/>
              <w:spacing w:line="0" w:lineRule="atLeast"/>
              <w:jc w:val="center"/>
              <w:rPr>
                <w:color w:val="000000"/>
                <w:kern w:val="0"/>
                <w:sz w:val="32"/>
                <w:szCs w:val="32"/>
              </w:rPr>
            </w:pPr>
            <w:r w:rsidRPr="004D0889">
              <w:rPr>
                <w:color w:val="000000"/>
                <w:kern w:val="0"/>
                <w:sz w:val="32"/>
                <w:szCs w:val="32"/>
              </w:rPr>
              <w:t>6,000,000</w:t>
            </w:r>
          </w:p>
        </w:tc>
      </w:tr>
    </w:tbl>
    <w:p w:rsidR="00970479" w:rsidRPr="00CC4241" w:rsidRDefault="00970479" w:rsidP="00970479">
      <w:pPr>
        <w:adjustRightInd w:val="0"/>
        <w:snapToGrid w:val="0"/>
        <w:spacing w:line="360" w:lineRule="auto"/>
        <w:ind w:leftChars="120" w:left="848" w:hangingChars="200" w:hanging="560"/>
        <w:rPr>
          <w:rFonts w:eastAsia="標楷體" w:hAnsi="標楷體"/>
          <w:bCs/>
          <w:sz w:val="28"/>
          <w:szCs w:val="28"/>
        </w:rPr>
      </w:pPr>
    </w:p>
    <w:p w:rsidR="00970479" w:rsidRDefault="00970479" w:rsidP="00970479">
      <w:pPr>
        <w:adjustRightInd w:val="0"/>
        <w:snapToGrid w:val="0"/>
        <w:spacing w:line="360" w:lineRule="auto"/>
        <w:ind w:leftChars="120" w:left="848" w:hangingChars="200" w:hanging="560"/>
        <w:jc w:val="center"/>
        <w:rPr>
          <w:rFonts w:eastAsia="標楷體" w:hAnsi="標楷體"/>
          <w:bCs/>
          <w:sz w:val="28"/>
          <w:szCs w:val="28"/>
        </w:rPr>
        <w:sectPr w:rsidR="00970479" w:rsidSect="00C461F9">
          <w:pgSz w:w="11906" w:h="16838" w:code="9"/>
          <w:pgMar w:top="1134" w:right="851" w:bottom="851" w:left="851" w:header="851" w:footer="992" w:gutter="0"/>
          <w:cols w:space="425"/>
          <w:docGrid w:linePitch="360"/>
        </w:sectPr>
      </w:pPr>
    </w:p>
    <w:tbl>
      <w:tblPr>
        <w:tblW w:w="0" w:type="auto"/>
        <w:tblInd w:w="-539" w:type="dxa"/>
        <w:tblCellMar>
          <w:left w:w="28" w:type="dxa"/>
          <w:right w:w="28" w:type="dxa"/>
        </w:tblCellMar>
        <w:tblLook w:val="04A0" w:firstRow="1" w:lastRow="0" w:firstColumn="1" w:lastColumn="0" w:noHBand="0" w:noVBand="1"/>
      </w:tblPr>
      <w:tblGrid>
        <w:gridCol w:w="275"/>
        <w:gridCol w:w="276"/>
        <w:gridCol w:w="342"/>
        <w:gridCol w:w="341"/>
        <w:gridCol w:w="615"/>
        <w:gridCol w:w="374"/>
        <w:gridCol w:w="154"/>
        <w:gridCol w:w="185"/>
        <w:gridCol w:w="200"/>
        <w:gridCol w:w="156"/>
        <w:gridCol w:w="228"/>
        <w:gridCol w:w="188"/>
        <w:gridCol w:w="206"/>
        <w:gridCol w:w="188"/>
        <w:gridCol w:w="206"/>
        <w:gridCol w:w="188"/>
        <w:gridCol w:w="206"/>
        <w:gridCol w:w="188"/>
        <w:gridCol w:w="218"/>
        <w:gridCol w:w="201"/>
        <w:gridCol w:w="217"/>
        <w:gridCol w:w="201"/>
        <w:gridCol w:w="218"/>
        <w:gridCol w:w="201"/>
        <w:gridCol w:w="217"/>
        <w:gridCol w:w="201"/>
        <w:gridCol w:w="208"/>
        <w:gridCol w:w="193"/>
        <w:gridCol w:w="208"/>
        <w:gridCol w:w="240"/>
        <w:gridCol w:w="145"/>
        <w:gridCol w:w="128"/>
        <w:gridCol w:w="355"/>
        <w:gridCol w:w="128"/>
        <w:gridCol w:w="128"/>
        <w:gridCol w:w="355"/>
        <w:gridCol w:w="355"/>
        <w:gridCol w:w="128"/>
        <w:gridCol w:w="128"/>
        <w:gridCol w:w="355"/>
        <w:gridCol w:w="128"/>
        <w:gridCol w:w="128"/>
        <w:gridCol w:w="355"/>
        <w:gridCol w:w="128"/>
        <w:gridCol w:w="128"/>
        <w:gridCol w:w="355"/>
        <w:gridCol w:w="128"/>
        <w:gridCol w:w="128"/>
        <w:gridCol w:w="494"/>
        <w:gridCol w:w="128"/>
        <w:gridCol w:w="128"/>
        <w:gridCol w:w="494"/>
        <w:gridCol w:w="128"/>
        <w:gridCol w:w="128"/>
        <w:gridCol w:w="947"/>
        <w:gridCol w:w="178"/>
        <w:gridCol w:w="178"/>
        <w:gridCol w:w="721"/>
        <w:gridCol w:w="178"/>
        <w:gridCol w:w="177"/>
        <w:gridCol w:w="847"/>
      </w:tblGrid>
      <w:tr w:rsidR="00717B5D" w:rsidRPr="004B348A" w:rsidTr="00717B5D">
        <w:trPr>
          <w:trHeight w:val="456"/>
        </w:trPr>
        <w:tc>
          <w:tcPr>
            <w:tcW w:w="0" w:type="auto"/>
            <w:gridSpan w:val="61"/>
            <w:tcBorders>
              <w:top w:val="nil"/>
              <w:left w:val="nil"/>
              <w:bottom w:val="single" w:sz="4" w:space="0" w:color="auto"/>
              <w:right w:val="nil"/>
            </w:tcBorders>
            <w:shd w:val="clear" w:color="auto" w:fill="auto"/>
            <w:vAlign w:val="center"/>
            <w:hideMark/>
          </w:tcPr>
          <w:p w:rsidR="00717B5D" w:rsidRPr="00595672" w:rsidRDefault="00717B5D" w:rsidP="00C7166A">
            <w:pPr>
              <w:widowControl/>
              <w:spacing w:line="0" w:lineRule="atLeast"/>
              <w:jc w:val="center"/>
              <w:rPr>
                <w:rFonts w:ascii="Arial" w:hAnsi="Arial" w:cs="Arial"/>
                <w:kern w:val="0"/>
                <w:sz w:val="20"/>
                <w:szCs w:val="36"/>
              </w:rPr>
            </w:pPr>
            <w:r w:rsidRPr="00595672">
              <w:rPr>
                <w:rFonts w:ascii="Arial" w:hAnsi="Arial" w:cs="Arial"/>
                <w:kern w:val="0"/>
                <w:sz w:val="20"/>
                <w:szCs w:val="36"/>
              </w:rPr>
              <w:t>______</w:t>
            </w:r>
            <w:r w:rsidRPr="00595672">
              <w:rPr>
                <w:rFonts w:ascii="標楷體" w:eastAsia="標楷體" w:hAnsi="標楷體" w:cs="Arial" w:hint="eastAsia"/>
                <w:kern w:val="0"/>
                <w:sz w:val="20"/>
                <w:szCs w:val="36"/>
              </w:rPr>
              <w:t>衛生局</w:t>
            </w:r>
            <w:r w:rsidRPr="00595672">
              <w:rPr>
                <w:rFonts w:ascii="Arial" w:hAnsi="Arial" w:cs="Arial"/>
                <w:kern w:val="0"/>
                <w:sz w:val="20"/>
                <w:szCs w:val="36"/>
              </w:rPr>
              <w:t>104</w:t>
            </w:r>
            <w:r w:rsidRPr="00595672">
              <w:rPr>
                <w:rFonts w:ascii="標楷體" w:eastAsia="標楷體" w:hAnsi="標楷體" w:cs="Arial" w:hint="eastAsia"/>
                <w:kern w:val="0"/>
                <w:sz w:val="20"/>
                <w:szCs w:val="36"/>
              </w:rPr>
              <w:t>年酒癮戒治處遇服務方案成果統計（</w:t>
            </w:r>
            <w:r w:rsidRPr="00595672">
              <w:rPr>
                <w:rFonts w:ascii="標楷體" w:eastAsia="標楷體" w:hAnsi="標楷體" w:cs="Arial"/>
                <w:kern w:val="0"/>
                <w:sz w:val="20"/>
                <w:szCs w:val="36"/>
              </w:rPr>
              <w:t>1月1日至○月○日）</w:t>
            </w:r>
          </w:p>
        </w:tc>
      </w:tr>
      <w:tr w:rsidR="00717B5D" w:rsidRPr="004B348A" w:rsidTr="00B959A4">
        <w:trPr>
          <w:trHeight w:val="609"/>
        </w:trPr>
        <w:tc>
          <w:tcPr>
            <w:tcW w:w="0" w:type="auto"/>
            <w:gridSpan w:val="2"/>
            <w:vMerge w:val="restart"/>
            <w:tcBorders>
              <w:top w:val="nil"/>
              <w:left w:val="single" w:sz="4"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機構名稱</w:t>
            </w:r>
          </w:p>
        </w:tc>
        <w:tc>
          <w:tcPr>
            <w:tcW w:w="0" w:type="auto"/>
            <w:gridSpan w:val="24"/>
            <w:tcBorders>
              <w:top w:val="single" w:sz="4" w:space="0" w:color="auto"/>
              <w:left w:val="nil"/>
              <w:bottom w:val="single" w:sz="4" w:space="0" w:color="auto"/>
              <w:right w:val="single" w:sz="8" w:space="0" w:color="000000"/>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處遇個案來源（人數）</w:t>
            </w:r>
          </w:p>
        </w:tc>
        <w:tc>
          <w:tcPr>
            <w:tcW w:w="0" w:type="auto"/>
            <w:gridSpan w:val="35"/>
            <w:tcBorders>
              <w:top w:val="single" w:sz="4" w:space="0" w:color="auto"/>
              <w:left w:val="nil"/>
              <w:bottom w:val="single" w:sz="4" w:space="0" w:color="auto"/>
              <w:right w:val="single" w:sz="4" w:space="0" w:color="000000"/>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處遇項目補助人次統計</w:t>
            </w:r>
          </w:p>
        </w:tc>
      </w:tr>
      <w:tr w:rsidR="00717B5D" w:rsidRPr="004B348A" w:rsidTr="00B959A4">
        <w:trPr>
          <w:trHeight w:val="1385"/>
        </w:trPr>
        <w:tc>
          <w:tcPr>
            <w:tcW w:w="0" w:type="auto"/>
            <w:gridSpan w:val="2"/>
            <w:vMerge/>
            <w:tcBorders>
              <w:top w:val="nil"/>
              <w:left w:val="single" w:sz="4"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kern w:val="0"/>
                <w:sz w:val="20"/>
                <w:szCs w:val="28"/>
              </w:rPr>
            </w:pP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法院裁定</w:t>
            </w:r>
          </w:p>
        </w:tc>
        <w:tc>
          <w:tcPr>
            <w:tcW w:w="0" w:type="auto"/>
            <w:gridSpan w:val="6"/>
            <w:tcBorders>
              <w:top w:val="single" w:sz="4" w:space="0" w:color="auto"/>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高風險家庭轉介</w:t>
            </w:r>
          </w:p>
        </w:tc>
        <w:tc>
          <w:tcPr>
            <w:tcW w:w="0" w:type="auto"/>
            <w:gridSpan w:val="8"/>
            <w:tcBorders>
              <w:top w:val="single" w:sz="4" w:space="0" w:color="auto"/>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衛生所或相關單位轉介</w:t>
            </w:r>
          </w:p>
        </w:tc>
        <w:tc>
          <w:tcPr>
            <w:tcW w:w="0" w:type="auto"/>
            <w:gridSpan w:val="8"/>
            <w:tcBorders>
              <w:top w:val="single" w:sz="4" w:space="0" w:color="auto"/>
              <w:left w:val="nil"/>
              <w:bottom w:val="single" w:sz="4" w:space="0" w:color="auto"/>
              <w:right w:val="single" w:sz="8" w:space="0" w:color="000000"/>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社區自行</w:t>
            </w:r>
            <w:r w:rsidRPr="00595672">
              <w:rPr>
                <w:rFonts w:ascii="標楷體" w:eastAsia="標楷體" w:hAnsi="標楷體" w:cs="新細明體"/>
                <w:kern w:val="0"/>
                <w:sz w:val="20"/>
                <w:szCs w:val="28"/>
              </w:rPr>
              <w:t>(家屬)求助個案</w:t>
            </w:r>
          </w:p>
        </w:tc>
        <w:tc>
          <w:tcPr>
            <w:tcW w:w="0" w:type="auto"/>
            <w:gridSpan w:val="4"/>
            <w:tcBorders>
              <w:top w:val="single" w:sz="4" w:space="0" w:color="auto"/>
              <w:left w:val="nil"/>
              <w:bottom w:val="single" w:sz="4" w:space="0" w:color="auto"/>
              <w:right w:val="nil"/>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初診醫療費</w:t>
            </w:r>
          </w:p>
        </w:tc>
        <w:tc>
          <w:tcPr>
            <w:tcW w:w="0" w:type="auto"/>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住院治療</w:t>
            </w:r>
          </w:p>
        </w:tc>
        <w:tc>
          <w:tcPr>
            <w:tcW w:w="0" w:type="auto"/>
            <w:gridSpan w:val="6"/>
            <w:tcBorders>
              <w:top w:val="single" w:sz="4" w:space="0" w:color="auto"/>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門診治療</w:t>
            </w:r>
          </w:p>
        </w:tc>
        <w:tc>
          <w:tcPr>
            <w:tcW w:w="0" w:type="auto"/>
            <w:gridSpan w:val="6"/>
            <w:tcBorders>
              <w:top w:val="single" w:sz="4" w:space="0" w:color="auto"/>
              <w:left w:val="nil"/>
              <w:bottom w:val="single" w:sz="4" w:space="0" w:color="auto"/>
              <w:right w:val="single" w:sz="8" w:space="0" w:color="000000"/>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個別</w:t>
            </w:r>
            <w:r w:rsidRPr="00595672">
              <w:rPr>
                <w:rFonts w:ascii="標楷體" w:eastAsia="標楷體" w:hAnsi="標楷體" w:cs="新細明體"/>
                <w:kern w:val="0"/>
                <w:sz w:val="20"/>
                <w:szCs w:val="28"/>
              </w:rPr>
              <w:br/>
            </w:r>
            <w:r w:rsidRPr="00595672">
              <w:rPr>
                <w:rFonts w:ascii="標楷體" w:eastAsia="標楷體" w:hAnsi="標楷體" w:cs="新細明體" w:hint="eastAsia"/>
                <w:kern w:val="0"/>
                <w:sz w:val="20"/>
                <w:szCs w:val="28"/>
              </w:rPr>
              <w:t>心理輔導</w:t>
            </w:r>
          </w:p>
        </w:tc>
        <w:tc>
          <w:tcPr>
            <w:tcW w:w="0" w:type="auto"/>
            <w:gridSpan w:val="10"/>
            <w:tcBorders>
              <w:top w:val="single" w:sz="4" w:space="0" w:color="auto"/>
              <w:left w:val="nil"/>
              <w:bottom w:val="single" w:sz="4" w:space="0" w:color="auto"/>
              <w:right w:val="single" w:sz="4" w:space="0" w:color="000000"/>
            </w:tcBorders>
            <w:shd w:val="clear" w:color="auto" w:fill="FFFFFF" w:themeFill="background1"/>
            <w:noWrap/>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認知教育輔導或團體心理輔導</w:t>
            </w:r>
          </w:p>
        </w:tc>
        <w:tc>
          <w:tcPr>
            <w:tcW w:w="0" w:type="auto"/>
            <w:gridSpan w:val="3"/>
            <w:tcBorders>
              <w:top w:val="single" w:sz="4" w:space="0" w:color="auto"/>
              <w:left w:val="nil"/>
              <w:bottom w:val="single" w:sz="4" w:space="0" w:color="auto"/>
              <w:right w:val="single" w:sz="4" w:space="0" w:color="000000"/>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夫妻或家族輔導</w:t>
            </w:r>
          </w:p>
        </w:tc>
      </w:tr>
      <w:tr w:rsidR="00717B5D" w:rsidRPr="004B348A" w:rsidTr="00B959A4">
        <w:trPr>
          <w:trHeight w:val="371"/>
        </w:trPr>
        <w:tc>
          <w:tcPr>
            <w:tcW w:w="0" w:type="auto"/>
            <w:gridSpan w:val="2"/>
            <w:vMerge/>
            <w:tcBorders>
              <w:top w:val="nil"/>
              <w:left w:val="single" w:sz="4"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kern w:val="0"/>
                <w:sz w:val="20"/>
                <w:szCs w:val="28"/>
              </w:rPr>
            </w:pPr>
          </w:p>
        </w:tc>
        <w:tc>
          <w:tcPr>
            <w:tcW w:w="0" w:type="auto"/>
            <w:gridSpan w:val="2"/>
            <w:vMerge/>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kern w:val="0"/>
                <w:sz w:val="20"/>
                <w:szCs w:val="28"/>
              </w:rPr>
            </w:pPr>
          </w:p>
        </w:tc>
        <w:tc>
          <w:tcPr>
            <w:tcW w:w="0" w:type="auto"/>
            <w:gridSpan w:val="2"/>
            <w:tcBorders>
              <w:top w:val="single" w:sz="4" w:space="0" w:color="auto"/>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處遇數</w:t>
            </w:r>
          </w:p>
        </w:tc>
        <w:tc>
          <w:tcPr>
            <w:tcW w:w="0" w:type="auto"/>
            <w:gridSpan w:val="4"/>
            <w:tcBorders>
              <w:top w:val="single" w:sz="4" w:space="0" w:color="auto"/>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轉介數</w:t>
            </w:r>
          </w:p>
        </w:tc>
        <w:tc>
          <w:tcPr>
            <w:tcW w:w="0" w:type="auto"/>
            <w:gridSpan w:val="4"/>
            <w:tcBorders>
              <w:top w:val="single" w:sz="4" w:space="0" w:color="auto"/>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處遇數</w:t>
            </w:r>
          </w:p>
        </w:tc>
        <w:tc>
          <w:tcPr>
            <w:tcW w:w="0" w:type="auto"/>
            <w:gridSpan w:val="4"/>
            <w:tcBorders>
              <w:top w:val="single" w:sz="4" w:space="0" w:color="auto"/>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轉介數</w:t>
            </w:r>
          </w:p>
        </w:tc>
        <w:tc>
          <w:tcPr>
            <w:tcW w:w="0" w:type="auto"/>
            <w:gridSpan w:val="4"/>
            <w:tcBorders>
              <w:top w:val="single" w:sz="4" w:space="0" w:color="auto"/>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處遇數</w:t>
            </w:r>
          </w:p>
        </w:tc>
        <w:tc>
          <w:tcPr>
            <w:tcW w:w="0" w:type="auto"/>
            <w:gridSpan w:val="4"/>
            <w:tcBorders>
              <w:top w:val="single" w:sz="4" w:space="0" w:color="auto"/>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求助數</w:t>
            </w:r>
          </w:p>
        </w:tc>
        <w:tc>
          <w:tcPr>
            <w:tcW w:w="0" w:type="auto"/>
            <w:gridSpan w:val="2"/>
            <w:vMerge w:val="restart"/>
            <w:tcBorders>
              <w:top w:val="nil"/>
              <w:left w:val="single" w:sz="8"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人數</w:t>
            </w:r>
          </w:p>
        </w:tc>
        <w:tc>
          <w:tcPr>
            <w:tcW w:w="0" w:type="auto"/>
            <w:gridSpan w:val="2"/>
            <w:vMerge w:val="restart"/>
            <w:tcBorders>
              <w:top w:val="nil"/>
              <w:left w:val="single" w:sz="4"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次數</w:t>
            </w:r>
          </w:p>
        </w:tc>
        <w:tc>
          <w:tcPr>
            <w:tcW w:w="0" w:type="auto"/>
            <w:gridSpan w:val="3"/>
            <w:tcBorders>
              <w:top w:val="single" w:sz="4" w:space="0" w:color="auto"/>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人數</w:t>
            </w:r>
          </w:p>
        </w:tc>
        <w:tc>
          <w:tcPr>
            <w:tcW w:w="0" w:type="auto"/>
            <w:gridSpan w:val="3"/>
            <w:tcBorders>
              <w:top w:val="single" w:sz="4" w:space="0" w:color="auto"/>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人日</w:t>
            </w:r>
          </w:p>
        </w:tc>
        <w:tc>
          <w:tcPr>
            <w:tcW w:w="0" w:type="auto"/>
            <w:gridSpan w:val="3"/>
            <w:tcBorders>
              <w:top w:val="single" w:sz="4" w:space="0" w:color="auto"/>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人數</w:t>
            </w:r>
          </w:p>
        </w:tc>
        <w:tc>
          <w:tcPr>
            <w:tcW w:w="0" w:type="auto"/>
            <w:gridSpan w:val="3"/>
            <w:tcBorders>
              <w:top w:val="single" w:sz="4" w:space="0" w:color="auto"/>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人次</w:t>
            </w:r>
          </w:p>
        </w:tc>
        <w:tc>
          <w:tcPr>
            <w:tcW w:w="0" w:type="auto"/>
            <w:gridSpan w:val="3"/>
            <w:tcBorders>
              <w:top w:val="single" w:sz="4" w:space="0" w:color="auto"/>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人數</w:t>
            </w:r>
          </w:p>
        </w:tc>
        <w:tc>
          <w:tcPr>
            <w:tcW w:w="0" w:type="auto"/>
            <w:gridSpan w:val="3"/>
            <w:tcBorders>
              <w:top w:val="single" w:sz="4" w:space="0" w:color="auto"/>
              <w:left w:val="nil"/>
              <w:bottom w:val="single" w:sz="4" w:space="0" w:color="auto"/>
              <w:right w:val="single" w:sz="8" w:space="0" w:color="000000"/>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人次</w:t>
            </w:r>
          </w:p>
        </w:tc>
        <w:tc>
          <w:tcPr>
            <w:tcW w:w="0" w:type="auto"/>
            <w:gridSpan w:val="3"/>
            <w:tcBorders>
              <w:top w:val="single" w:sz="4" w:space="0" w:color="auto"/>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人數</w:t>
            </w:r>
          </w:p>
        </w:tc>
        <w:tc>
          <w:tcPr>
            <w:tcW w:w="0" w:type="auto"/>
            <w:gridSpan w:val="3"/>
            <w:tcBorders>
              <w:top w:val="single" w:sz="4" w:space="0" w:color="auto"/>
              <w:left w:val="nil"/>
              <w:bottom w:val="single" w:sz="4" w:space="0" w:color="auto"/>
              <w:right w:val="single" w:sz="8" w:space="0" w:color="000000"/>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人次</w:t>
            </w:r>
          </w:p>
        </w:tc>
        <w:tc>
          <w:tcPr>
            <w:tcW w:w="0" w:type="auto"/>
            <w:vMerge w:val="restart"/>
            <w:tcBorders>
              <w:top w:val="nil"/>
              <w:left w:val="single" w:sz="8"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團體數</w:t>
            </w:r>
          </w:p>
        </w:tc>
        <w:tc>
          <w:tcPr>
            <w:tcW w:w="0" w:type="auto"/>
            <w:gridSpan w:val="2"/>
            <w:vMerge w:val="restart"/>
            <w:tcBorders>
              <w:top w:val="nil"/>
              <w:left w:val="single" w:sz="4"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人數</w:t>
            </w:r>
          </w:p>
        </w:tc>
        <w:tc>
          <w:tcPr>
            <w:tcW w:w="0" w:type="auto"/>
            <w:vMerge w:val="restart"/>
            <w:tcBorders>
              <w:top w:val="nil"/>
              <w:left w:val="single" w:sz="4" w:space="0" w:color="auto"/>
              <w:bottom w:val="single" w:sz="4" w:space="0" w:color="000000"/>
              <w:right w:val="single" w:sz="8"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次數</w:t>
            </w:r>
          </w:p>
        </w:tc>
        <w:tc>
          <w:tcPr>
            <w:tcW w:w="0" w:type="auto"/>
            <w:gridSpan w:val="2"/>
            <w:vMerge w:val="restart"/>
            <w:tcBorders>
              <w:top w:val="nil"/>
              <w:left w:val="single" w:sz="8"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對數</w:t>
            </w:r>
          </w:p>
        </w:tc>
        <w:tc>
          <w:tcPr>
            <w:tcW w:w="0" w:type="auto"/>
            <w:vMerge w:val="restart"/>
            <w:tcBorders>
              <w:top w:val="nil"/>
              <w:left w:val="single" w:sz="4"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次數</w:t>
            </w:r>
          </w:p>
        </w:tc>
      </w:tr>
      <w:tr w:rsidR="004F36D7" w:rsidRPr="004B348A" w:rsidTr="00B959A4">
        <w:trPr>
          <w:trHeight w:val="371"/>
        </w:trPr>
        <w:tc>
          <w:tcPr>
            <w:tcW w:w="0" w:type="auto"/>
            <w:gridSpan w:val="2"/>
            <w:vMerge/>
            <w:tcBorders>
              <w:top w:val="nil"/>
              <w:left w:val="single" w:sz="4"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男</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女</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男</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女</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男</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女</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男</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女</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男</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女</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男</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女</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男</w:t>
            </w:r>
          </w:p>
        </w:tc>
        <w:tc>
          <w:tcPr>
            <w:tcW w:w="0" w:type="auto"/>
            <w:gridSpan w:val="2"/>
            <w:tcBorders>
              <w:top w:val="nil"/>
              <w:left w:val="nil"/>
              <w:bottom w:val="single" w:sz="4" w:space="0" w:color="auto"/>
              <w:right w:val="nil"/>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女</w:t>
            </w:r>
          </w:p>
        </w:tc>
        <w:tc>
          <w:tcPr>
            <w:tcW w:w="0" w:type="auto"/>
            <w:gridSpan w:val="2"/>
            <w:vMerge/>
            <w:tcBorders>
              <w:top w:val="nil"/>
              <w:left w:val="single" w:sz="8"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kern w:val="0"/>
                <w:sz w:val="20"/>
                <w:szCs w:val="28"/>
              </w:rPr>
            </w:pPr>
          </w:p>
        </w:tc>
        <w:tc>
          <w:tcPr>
            <w:tcW w:w="0" w:type="auto"/>
            <w:gridSpan w:val="2"/>
            <w:vMerge/>
            <w:tcBorders>
              <w:top w:val="nil"/>
              <w:left w:val="single" w:sz="4"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男</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女</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男</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女</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男</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女</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男</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女</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男</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女</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男</w:t>
            </w:r>
          </w:p>
        </w:tc>
        <w:tc>
          <w:tcPr>
            <w:tcW w:w="0" w:type="auto"/>
            <w:gridSpan w:val="2"/>
            <w:tcBorders>
              <w:top w:val="nil"/>
              <w:left w:val="nil"/>
              <w:bottom w:val="single" w:sz="4" w:space="0" w:color="auto"/>
              <w:right w:val="single" w:sz="8"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女</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男</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女</w:t>
            </w:r>
          </w:p>
        </w:tc>
        <w:tc>
          <w:tcPr>
            <w:tcW w:w="0" w:type="auto"/>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男</w:t>
            </w:r>
          </w:p>
        </w:tc>
        <w:tc>
          <w:tcPr>
            <w:tcW w:w="0" w:type="auto"/>
            <w:gridSpan w:val="2"/>
            <w:tcBorders>
              <w:top w:val="nil"/>
              <w:left w:val="nil"/>
              <w:bottom w:val="single" w:sz="4" w:space="0" w:color="auto"/>
              <w:right w:val="single" w:sz="8"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女</w:t>
            </w:r>
          </w:p>
        </w:tc>
        <w:tc>
          <w:tcPr>
            <w:tcW w:w="0" w:type="auto"/>
            <w:vMerge/>
            <w:tcBorders>
              <w:top w:val="nil"/>
              <w:left w:val="single" w:sz="8"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kern w:val="0"/>
                <w:sz w:val="20"/>
                <w:szCs w:val="28"/>
              </w:rPr>
            </w:pPr>
          </w:p>
        </w:tc>
        <w:tc>
          <w:tcPr>
            <w:tcW w:w="0" w:type="auto"/>
            <w:gridSpan w:val="2"/>
            <w:vMerge/>
            <w:tcBorders>
              <w:top w:val="nil"/>
              <w:left w:val="single" w:sz="4"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kern w:val="0"/>
                <w:sz w:val="20"/>
                <w:szCs w:val="28"/>
              </w:rPr>
            </w:pPr>
          </w:p>
        </w:tc>
        <w:tc>
          <w:tcPr>
            <w:tcW w:w="0" w:type="auto"/>
            <w:vMerge/>
            <w:tcBorders>
              <w:top w:val="nil"/>
              <w:left w:val="single" w:sz="4" w:space="0" w:color="auto"/>
              <w:bottom w:val="single" w:sz="4" w:space="0" w:color="000000"/>
              <w:right w:val="single" w:sz="8" w:space="0" w:color="auto"/>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kern w:val="0"/>
                <w:sz w:val="20"/>
                <w:szCs w:val="28"/>
              </w:rPr>
            </w:pPr>
          </w:p>
        </w:tc>
        <w:tc>
          <w:tcPr>
            <w:tcW w:w="0" w:type="auto"/>
            <w:gridSpan w:val="2"/>
            <w:vMerge/>
            <w:tcBorders>
              <w:top w:val="nil"/>
              <w:left w:val="single" w:sz="8"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kern w:val="0"/>
                <w:sz w:val="20"/>
                <w:szCs w:val="28"/>
              </w:rPr>
            </w:pPr>
          </w:p>
        </w:tc>
        <w:tc>
          <w:tcPr>
            <w:tcW w:w="0" w:type="auto"/>
            <w:vMerge/>
            <w:tcBorders>
              <w:top w:val="nil"/>
              <w:left w:val="single" w:sz="4"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kern w:val="0"/>
                <w:sz w:val="20"/>
                <w:szCs w:val="28"/>
              </w:rPr>
            </w:pPr>
          </w:p>
        </w:tc>
      </w:tr>
      <w:tr w:rsidR="004F36D7" w:rsidRPr="004B348A" w:rsidTr="00B959A4">
        <w:trPr>
          <w:trHeight w:val="422"/>
        </w:trPr>
        <w:tc>
          <w:tcPr>
            <w:tcW w:w="0" w:type="auto"/>
            <w:gridSpan w:val="2"/>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r>
      <w:tr w:rsidR="004F36D7" w:rsidRPr="004B348A" w:rsidTr="00B959A4">
        <w:trPr>
          <w:trHeight w:val="439"/>
        </w:trPr>
        <w:tc>
          <w:tcPr>
            <w:tcW w:w="0" w:type="auto"/>
            <w:gridSpan w:val="2"/>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r>
      <w:tr w:rsidR="004F36D7" w:rsidRPr="004B348A" w:rsidTr="00B959A4">
        <w:trPr>
          <w:trHeight w:val="439"/>
        </w:trPr>
        <w:tc>
          <w:tcPr>
            <w:tcW w:w="0" w:type="auto"/>
            <w:gridSpan w:val="2"/>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r>
      <w:tr w:rsidR="004F36D7" w:rsidRPr="004B348A" w:rsidTr="00B959A4">
        <w:trPr>
          <w:trHeight w:val="371"/>
        </w:trPr>
        <w:tc>
          <w:tcPr>
            <w:tcW w:w="0" w:type="auto"/>
            <w:gridSpan w:val="2"/>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r>
      <w:tr w:rsidR="004F36D7" w:rsidRPr="004B348A" w:rsidTr="00B959A4">
        <w:trPr>
          <w:trHeight w:val="371"/>
        </w:trPr>
        <w:tc>
          <w:tcPr>
            <w:tcW w:w="0" w:type="auto"/>
            <w:gridSpan w:val="2"/>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r>
      <w:tr w:rsidR="004F36D7" w:rsidRPr="004B348A" w:rsidTr="00B959A4">
        <w:trPr>
          <w:trHeight w:val="371"/>
        </w:trPr>
        <w:tc>
          <w:tcPr>
            <w:tcW w:w="0" w:type="auto"/>
            <w:gridSpan w:val="2"/>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r>
      <w:tr w:rsidR="004F36D7" w:rsidRPr="004B348A" w:rsidTr="00B959A4">
        <w:trPr>
          <w:trHeight w:val="371"/>
        </w:trPr>
        <w:tc>
          <w:tcPr>
            <w:tcW w:w="0" w:type="auto"/>
            <w:gridSpan w:val="2"/>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r>
      <w:tr w:rsidR="004F36D7" w:rsidRPr="004B348A" w:rsidTr="00B959A4">
        <w:trPr>
          <w:trHeight w:val="371"/>
        </w:trPr>
        <w:tc>
          <w:tcPr>
            <w:tcW w:w="0" w:type="auto"/>
            <w:gridSpan w:val="2"/>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r>
      <w:tr w:rsidR="004F36D7" w:rsidRPr="004B348A" w:rsidTr="00B959A4">
        <w:trPr>
          <w:trHeight w:val="371"/>
        </w:trPr>
        <w:tc>
          <w:tcPr>
            <w:tcW w:w="0" w:type="auto"/>
            <w:gridSpan w:val="2"/>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r>
      <w:tr w:rsidR="004F36D7" w:rsidRPr="004B348A" w:rsidTr="00B959A4">
        <w:trPr>
          <w:trHeight w:val="371"/>
        </w:trPr>
        <w:tc>
          <w:tcPr>
            <w:tcW w:w="0" w:type="auto"/>
            <w:gridSpan w:val="2"/>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r>
      <w:tr w:rsidR="004F36D7" w:rsidRPr="004B348A" w:rsidTr="00B959A4">
        <w:trPr>
          <w:trHeight w:val="371"/>
        </w:trPr>
        <w:tc>
          <w:tcPr>
            <w:tcW w:w="0" w:type="auto"/>
            <w:gridSpan w:val="2"/>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r>
      <w:tr w:rsidR="004F36D7" w:rsidRPr="004B348A" w:rsidTr="00B959A4">
        <w:trPr>
          <w:trHeight w:val="371"/>
        </w:trPr>
        <w:tc>
          <w:tcPr>
            <w:tcW w:w="0" w:type="auto"/>
            <w:gridSpan w:val="2"/>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r>
      <w:tr w:rsidR="004F36D7" w:rsidRPr="004B348A" w:rsidTr="00B959A4">
        <w:trPr>
          <w:trHeight w:val="371"/>
        </w:trPr>
        <w:tc>
          <w:tcPr>
            <w:tcW w:w="0" w:type="auto"/>
            <w:gridSpan w:val="2"/>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r>
      <w:tr w:rsidR="004F36D7" w:rsidRPr="004B348A" w:rsidTr="00B959A4">
        <w:trPr>
          <w:trHeight w:val="371"/>
        </w:trPr>
        <w:tc>
          <w:tcPr>
            <w:tcW w:w="0" w:type="auto"/>
            <w:gridSpan w:val="2"/>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r>
      <w:tr w:rsidR="004F36D7" w:rsidRPr="004B348A" w:rsidTr="00B959A4">
        <w:trPr>
          <w:trHeight w:val="371"/>
        </w:trPr>
        <w:tc>
          <w:tcPr>
            <w:tcW w:w="0" w:type="auto"/>
            <w:gridSpan w:val="2"/>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r>
      <w:tr w:rsidR="004F36D7" w:rsidRPr="004B348A" w:rsidTr="00B959A4">
        <w:trPr>
          <w:trHeight w:val="371"/>
        </w:trPr>
        <w:tc>
          <w:tcPr>
            <w:tcW w:w="0" w:type="auto"/>
            <w:gridSpan w:val="2"/>
            <w:tcBorders>
              <w:top w:val="nil"/>
              <w:left w:val="single" w:sz="4" w:space="0" w:color="auto"/>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0"/>
                <w:szCs w:val="28"/>
              </w:rPr>
            </w:pPr>
            <w:r w:rsidRPr="00595672">
              <w:rPr>
                <w:rFonts w:ascii="標楷體" w:eastAsia="標楷體" w:hAnsi="標楷體" w:cs="新細明體" w:hint="eastAsia"/>
                <w:kern w:val="0"/>
                <w:sz w:val="20"/>
                <w:szCs w:val="28"/>
              </w:rPr>
              <w:t>合計</w:t>
            </w: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0"/>
                <w:szCs w:val="28"/>
              </w:rPr>
            </w:pPr>
          </w:p>
        </w:tc>
      </w:tr>
      <w:tr w:rsidR="00717B5D" w:rsidRPr="004B348A" w:rsidTr="00717B5D">
        <w:trPr>
          <w:gridBefore w:val="1"/>
          <w:gridAfter w:val="2"/>
          <w:trHeight w:val="369"/>
        </w:trPr>
        <w:tc>
          <w:tcPr>
            <w:tcW w:w="0" w:type="auto"/>
            <w:gridSpan w:val="58"/>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36"/>
              </w:rPr>
            </w:pPr>
            <w:bookmarkStart w:id="7" w:name="RANGE!A1:X24"/>
            <w:r w:rsidRPr="00595672">
              <w:rPr>
                <w:rFonts w:ascii="標楷體" w:eastAsia="標楷體" w:hAnsi="標楷體" w:cs="新細明體"/>
                <w:kern w:val="0"/>
                <w:sz w:val="22"/>
                <w:szCs w:val="36"/>
              </w:rPr>
              <w:t>_________衛生局104</w:t>
            </w:r>
            <w:r w:rsidRPr="00595672">
              <w:rPr>
                <w:rFonts w:ascii="標楷體" w:eastAsia="標楷體" w:hAnsi="標楷體" w:cs="新細明體" w:hint="eastAsia"/>
                <w:kern w:val="0"/>
                <w:sz w:val="22"/>
                <w:szCs w:val="36"/>
              </w:rPr>
              <w:t>年度酒癮戒治處遇服務方案各項目服務人次及經費支用情形一覽表（</w:t>
            </w:r>
            <w:r w:rsidRPr="00595672">
              <w:rPr>
                <w:rFonts w:ascii="標楷體" w:eastAsia="標楷體" w:hAnsi="標楷體" w:cs="新細明體"/>
                <w:kern w:val="0"/>
                <w:sz w:val="22"/>
                <w:szCs w:val="36"/>
              </w:rPr>
              <w:t>1月1日至○月○日）</w:t>
            </w:r>
            <w:bookmarkEnd w:id="7"/>
          </w:p>
        </w:tc>
      </w:tr>
      <w:tr w:rsidR="00717B5D" w:rsidRPr="004B348A" w:rsidTr="00B959A4">
        <w:trPr>
          <w:gridBefore w:val="1"/>
          <w:gridAfter w:val="2"/>
          <w:trHeight w:val="804"/>
        </w:trPr>
        <w:tc>
          <w:tcPr>
            <w:tcW w:w="0" w:type="auto"/>
            <w:gridSpan w:val="3"/>
            <w:vMerge w:val="restart"/>
            <w:tcBorders>
              <w:top w:val="nil"/>
              <w:left w:val="single" w:sz="4" w:space="0" w:color="auto"/>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機構名稱</w:t>
            </w:r>
          </w:p>
        </w:tc>
        <w:tc>
          <w:tcPr>
            <w:tcW w:w="0" w:type="auto"/>
            <w:gridSpan w:val="5"/>
            <w:vMerge w:val="restart"/>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初診醫療費</w:t>
            </w:r>
          </w:p>
        </w:tc>
        <w:tc>
          <w:tcPr>
            <w:tcW w:w="0" w:type="auto"/>
            <w:gridSpan w:val="6"/>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color w:val="000000"/>
                <w:kern w:val="0"/>
                <w:sz w:val="22"/>
                <w:szCs w:val="28"/>
              </w:rPr>
            </w:pPr>
            <w:r w:rsidRPr="00595672">
              <w:rPr>
                <w:rFonts w:ascii="標楷體" w:eastAsia="標楷體" w:hAnsi="標楷體" w:cs="新細明體" w:hint="eastAsia"/>
                <w:color w:val="000000"/>
                <w:kern w:val="0"/>
                <w:sz w:val="22"/>
                <w:szCs w:val="28"/>
              </w:rPr>
              <w:t>住院治療</w:t>
            </w:r>
          </w:p>
        </w:tc>
        <w:tc>
          <w:tcPr>
            <w:tcW w:w="0" w:type="auto"/>
            <w:gridSpan w:val="6"/>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color w:val="000000"/>
                <w:kern w:val="0"/>
                <w:sz w:val="22"/>
                <w:szCs w:val="28"/>
              </w:rPr>
            </w:pPr>
            <w:r w:rsidRPr="00595672">
              <w:rPr>
                <w:rFonts w:ascii="標楷體" w:eastAsia="標楷體" w:hAnsi="標楷體" w:cs="新細明體" w:hint="eastAsia"/>
                <w:color w:val="000000"/>
                <w:kern w:val="0"/>
                <w:sz w:val="22"/>
                <w:szCs w:val="28"/>
              </w:rPr>
              <w:t>門診治療</w:t>
            </w:r>
          </w:p>
        </w:tc>
        <w:tc>
          <w:tcPr>
            <w:tcW w:w="0" w:type="auto"/>
            <w:gridSpan w:val="6"/>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color w:val="000000"/>
                <w:kern w:val="0"/>
                <w:sz w:val="22"/>
                <w:szCs w:val="28"/>
              </w:rPr>
            </w:pPr>
            <w:r w:rsidRPr="00595672">
              <w:rPr>
                <w:rFonts w:ascii="標楷體" w:eastAsia="標楷體" w:hAnsi="標楷體" w:cs="新細明體" w:hint="eastAsia"/>
                <w:color w:val="000000"/>
                <w:kern w:val="0"/>
                <w:sz w:val="22"/>
                <w:szCs w:val="28"/>
              </w:rPr>
              <w:t>個別心理輔導</w:t>
            </w:r>
          </w:p>
        </w:tc>
        <w:tc>
          <w:tcPr>
            <w:tcW w:w="0" w:type="auto"/>
            <w:gridSpan w:val="17"/>
            <w:vMerge w:val="restart"/>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color w:val="000000"/>
                <w:kern w:val="0"/>
                <w:sz w:val="22"/>
                <w:szCs w:val="28"/>
              </w:rPr>
            </w:pPr>
            <w:r w:rsidRPr="00595672">
              <w:rPr>
                <w:rFonts w:ascii="標楷體" w:eastAsia="標楷體" w:hAnsi="標楷體" w:cs="新細明體" w:hint="eastAsia"/>
                <w:color w:val="000000"/>
                <w:kern w:val="0"/>
                <w:sz w:val="22"/>
                <w:szCs w:val="28"/>
              </w:rPr>
              <w:t>認知教育輔導或團體心理輔導</w:t>
            </w:r>
          </w:p>
        </w:tc>
        <w:tc>
          <w:tcPr>
            <w:tcW w:w="0" w:type="auto"/>
            <w:gridSpan w:val="9"/>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color w:val="000000"/>
                <w:kern w:val="0"/>
                <w:sz w:val="22"/>
                <w:szCs w:val="28"/>
              </w:rPr>
            </w:pPr>
            <w:r w:rsidRPr="00595672">
              <w:rPr>
                <w:rFonts w:ascii="標楷體" w:eastAsia="標楷體" w:hAnsi="標楷體" w:cs="新細明體" w:hint="eastAsia"/>
                <w:color w:val="000000"/>
                <w:kern w:val="0"/>
                <w:sz w:val="22"/>
                <w:szCs w:val="28"/>
              </w:rPr>
              <w:t>夫妻或家族輔導</w:t>
            </w:r>
          </w:p>
        </w:tc>
        <w:tc>
          <w:tcPr>
            <w:tcW w:w="0" w:type="auto"/>
            <w:gridSpan w:val="3"/>
            <w:vMerge w:val="restart"/>
            <w:tcBorders>
              <w:top w:val="nil"/>
              <w:left w:val="single" w:sz="4"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color w:val="000000"/>
                <w:kern w:val="0"/>
                <w:sz w:val="22"/>
                <w:szCs w:val="28"/>
              </w:rPr>
            </w:pPr>
            <w:r w:rsidRPr="00595672">
              <w:rPr>
                <w:rFonts w:ascii="標楷體" w:eastAsia="標楷體" w:hAnsi="標楷體" w:cs="新細明體" w:hint="eastAsia"/>
                <w:color w:val="000000"/>
                <w:kern w:val="0"/>
                <w:sz w:val="22"/>
                <w:szCs w:val="28"/>
              </w:rPr>
              <w:t>合</w:t>
            </w:r>
            <w:r w:rsidRPr="00595672">
              <w:rPr>
                <w:rFonts w:ascii="標楷體" w:eastAsia="標楷體" w:hAnsi="標楷體" w:cs="新細明體"/>
                <w:color w:val="000000"/>
                <w:kern w:val="0"/>
                <w:sz w:val="22"/>
                <w:szCs w:val="28"/>
              </w:rPr>
              <w:t xml:space="preserve">    </w:t>
            </w:r>
            <w:r w:rsidRPr="00595672">
              <w:rPr>
                <w:rFonts w:ascii="標楷體" w:eastAsia="標楷體" w:hAnsi="標楷體" w:cs="新細明體" w:hint="eastAsia"/>
                <w:color w:val="000000"/>
                <w:kern w:val="0"/>
                <w:sz w:val="22"/>
                <w:szCs w:val="28"/>
              </w:rPr>
              <w:t>計</w:t>
            </w:r>
          </w:p>
        </w:tc>
        <w:tc>
          <w:tcPr>
            <w:tcW w:w="0" w:type="auto"/>
            <w:gridSpan w:val="3"/>
            <w:vMerge w:val="restart"/>
            <w:tcBorders>
              <w:top w:val="nil"/>
              <w:left w:val="single" w:sz="4"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color w:val="000000"/>
                <w:kern w:val="0"/>
                <w:sz w:val="22"/>
                <w:szCs w:val="28"/>
              </w:rPr>
            </w:pPr>
            <w:r w:rsidRPr="00595672">
              <w:rPr>
                <w:rFonts w:ascii="標楷體" w:eastAsia="標楷體" w:hAnsi="標楷體" w:cs="新細明體" w:hint="eastAsia"/>
                <w:color w:val="000000"/>
                <w:kern w:val="0"/>
                <w:sz w:val="22"/>
                <w:szCs w:val="28"/>
              </w:rPr>
              <w:t>向本部</w:t>
            </w:r>
            <w:r w:rsidRPr="00595672">
              <w:rPr>
                <w:rFonts w:ascii="標楷體" w:eastAsia="標楷體" w:hAnsi="標楷體" w:cs="新細明體"/>
                <w:color w:val="000000"/>
                <w:kern w:val="0"/>
                <w:sz w:val="22"/>
                <w:szCs w:val="28"/>
              </w:rPr>
              <w:br/>
            </w:r>
            <w:r w:rsidRPr="00595672">
              <w:rPr>
                <w:rFonts w:ascii="標楷體" w:eastAsia="標楷體" w:hAnsi="標楷體" w:cs="新細明體" w:hint="eastAsia"/>
                <w:color w:val="000000"/>
                <w:kern w:val="0"/>
                <w:sz w:val="22"/>
                <w:szCs w:val="28"/>
              </w:rPr>
              <w:t>結報金額</w:t>
            </w:r>
          </w:p>
        </w:tc>
      </w:tr>
      <w:tr w:rsidR="00717B5D" w:rsidRPr="004B348A" w:rsidTr="00B959A4">
        <w:trPr>
          <w:gridBefore w:val="1"/>
          <w:gridAfter w:val="2"/>
          <w:trHeight w:val="804"/>
        </w:trPr>
        <w:tc>
          <w:tcPr>
            <w:tcW w:w="0" w:type="auto"/>
            <w:gridSpan w:val="3"/>
            <w:vMerge/>
            <w:tcBorders>
              <w:top w:val="nil"/>
              <w:left w:val="single" w:sz="4" w:space="0" w:color="auto"/>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kern w:val="0"/>
                <w:sz w:val="22"/>
                <w:szCs w:val="28"/>
              </w:rPr>
            </w:pPr>
          </w:p>
        </w:tc>
        <w:tc>
          <w:tcPr>
            <w:tcW w:w="0" w:type="auto"/>
            <w:gridSpan w:val="5"/>
            <w:vMerge/>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kern w:val="0"/>
                <w:sz w:val="22"/>
                <w:szCs w:val="28"/>
              </w:rPr>
            </w:pPr>
          </w:p>
        </w:tc>
        <w:tc>
          <w:tcPr>
            <w:tcW w:w="0" w:type="auto"/>
            <w:gridSpan w:val="6"/>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color w:val="000000"/>
                <w:kern w:val="0"/>
                <w:sz w:val="22"/>
                <w:szCs w:val="28"/>
              </w:rPr>
            </w:pPr>
          </w:p>
        </w:tc>
        <w:tc>
          <w:tcPr>
            <w:tcW w:w="0" w:type="auto"/>
            <w:gridSpan w:val="6"/>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color w:val="000000"/>
                <w:kern w:val="0"/>
                <w:sz w:val="22"/>
                <w:szCs w:val="28"/>
              </w:rPr>
            </w:pPr>
          </w:p>
        </w:tc>
        <w:tc>
          <w:tcPr>
            <w:tcW w:w="0" w:type="auto"/>
            <w:gridSpan w:val="6"/>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color w:val="000000"/>
                <w:kern w:val="0"/>
                <w:sz w:val="22"/>
                <w:szCs w:val="28"/>
              </w:rPr>
            </w:pPr>
          </w:p>
        </w:tc>
        <w:tc>
          <w:tcPr>
            <w:tcW w:w="0" w:type="auto"/>
            <w:gridSpan w:val="17"/>
            <w:vMerge/>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color w:val="000000"/>
                <w:kern w:val="0"/>
                <w:sz w:val="22"/>
                <w:szCs w:val="28"/>
              </w:rPr>
            </w:pPr>
          </w:p>
        </w:tc>
        <w:tc>
          <w:tcPr>
            <w:tcW w:w="0" w:type="auto"/>
            <w:gridSpan w:val="9"/>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color w:val="000000"/>
                <w:kern w:val="0"/>
                <w:sz w:val="22"/>
                <w:szCs w:val="28"/>
              </w:rPr>
            </w:pPr>
          </w:p>
        </w:tc>
        <w:tc>
          <w:tcPr>
            <w:tcW w:w="0" w:type="auto"/>
            <w:gridSpan w:val="3"/>
            <w:vMerge/>
            <w:tcBorders>
              <w:top w:val="nil"/>
              <w:left w:val="single" w:sz="4"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color w:val="000000"/>
                <w:kern w:val="0"/>
                <w:sz w:val="22"/>
                <w:szCs w:val="28"/>
              </w:rPr>
            </w:pPr>
          </w:p>
        </w:tc>
        <w:tc>
          <w:tcPr>
            <w:tcW w:w="0" w:type="auto"/>
            <w:gridSpan w:val="3"/>
            <w:vMerge/>
            <w:tcBorders>
              <w:top w:val="nil"/>
              <w:left w:val="single" w:sz="4"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color w:val="000000"/>
                <w:kern w:val="0"/>
                <w:sz w:val="22"/>
                <w:szCs w:val="28"/>
              </w:rPr>
            </w:pPr>
          </w:p>
        </w:tc>
      </w:tr>
      <w:tr w:rsidR="00717B5D" w:rsidRPr="004B348A" w:rsidTr="00B959A4">
        <w:trPr>
          <w:gridBefore w:val="1"/>
          <w:gridAfter w:val="2"/>
          <w:trHeight w:val="369"/>
        </w:trPr>
        <w:tc>
          <w:tcPr>
            <w:tcW w:w="0" w:type="auto"/>
            <w:gridSpan w:val="3"/>
            <w:vMerge/>
            <w:tcBorders>
              <w:top w:val="nil"/>
              <w:left w:val="single" w:sz="4" w:space="0" w:color="auto"/>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kern w:val="0"/>
                <w:sz w:val="22"/>
                <w:szCs w:val="28"/>
              </w:rPr>
            </w:pPr>
          </w:p>
        </w:tc>
        <w:tc>
          <w:tcPr>
            <w:tcW w:w="0" w:type="auto"/>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人數</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次數</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金額</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人數</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天數</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金額</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人數</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人次</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金額</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人數</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小時</w:t>
            </w:r>
          </w:p>
        </w:tc>
        <w:tc>
          <w:tcPr>
            <w:tcW w:w="0" w:type="auto"/>
            <w:gridSpan w:val="2"/>
            <w:tcBorders>
              <w:top w:val="nil"/>
              <w:left w:val="nil"/>
              <w:bottom w:val="single" w:sz="4" w:space="0" w:color="auto"/>
              <w:right w:val="nil"/>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金額</w:t>
            </w: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人數</w:t>
            </w:r>
          </w:p>
        </w:tc>
        <w:tc>
          <w:tcPr>
            <w:tcW w:w="0" w:type="auto"/>
            <w:gridSpan w:val="2"/>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小時</w:t>
            </w:r>
          </w:p>
        </w:tc>
        <w:tc>
          <w:tcPr>
            <w:tcW w:w="0" w:type="auto"/>
            <w:gridSpan w:val="3"/>
            <w:tcBorders>
              <w:top w:val="nil"/>
              <w:left w:val="nil"/>
              <w:bottom w:val="single" w:sz="4" w:space="0" w:color="auto"/>
              <w:right w:val="single" w:sz="8"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金額</w:t>
            </w:r>
          </w:p>
        </w:tc>
        <w:tc>
          <w:tcPr>
            <w:tcW w:w="0" w:type="auto"/>
            <w:gridSpan w:val="4"/>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團體數</w:t>
            </w:r>
          </w:p>
        </w:tc>
        <w:tc>
          <w:tcPr>
            <w:tcW w:w="0" w:type="auto"/>
            <w:gridSpan w:val="3"/>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小時</w:t>
            </w:r>
          </w:p>
        </w:tc>
        <w:tc>
          <w:tcPr>
            <w:tcW w:w="0" w:type="auto"/>
            <w:gridSpan w:val="3"/>
            <w:tcBorders>
              <w:top w:val="nil"/>
              <w:left w:val="nil"/>
              <w:bottom w:val="single" w:sz="4" w:space="0" w:color="auto"/>
              <w:right w:val="single" w:sz="8"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金額</w:t>
            </w:r>
          </w:p>
        </w:tc>
        <w:tc>
          <w:tcPr>
            <w:tcW w:w="0" w:type="auto"/>
            <w:gridSpan w:val="3"/>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對數</w:t>
            </w:r>
          </w:p>
        </w:tc>
        <w:tc>
          <w:tcPr>
            <w:tcW w:w="0" w:type="auto"/>
            <w:gridSpan w:val="3"/>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小時</w:t>
            </w:r>
          </w:p>
        </w:tc>
        <w:tc>
          <w:tcPr>
            <w:tcW w:w="0" w:type="auto"/>
            <w:gridSpan w:val="3"/>
            <w:tcBorders>
              <w:top w:val="nil"/>
              <w:left w:val="nil"/>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kern w:val="0"/>
                <w:sz w:val="22"/>
                <w:szCs w:val="28"/>
              </w:rPr>
            </w:pPr>
            <w:r w:rsidRPr="00595672">
              <w:rPr>
                <w:rFonts w:ascii="標楷體" w:eastAsia="標楷體" w:hAnsi="標楷體" w:cs="新細明體" w:hint="eastAsia"/>
                <w:kern w:val="0"/>
                <w:sz w:val="22"/>
                <w:szCs w:val="28"/>
              </w:rPr>
              <w:t>金額</w:t>
            </w:r>
          </w:p>
        </w:tc>
        <w:tc>
          <w:tcPr>
            <w:tcW w:w="0" w:type="auto"/>
            <w:gridSpan w:val="3"/>
            <w:vMerge/>
            <w:tcBorders>
              <w:top w:val="nil"/>
              <w:left w:val="single" w:sz="4"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color w:val="000000"/>
                <w:kern w:val="0"/>
                <w:sz w:val="22"/>
                <w:szCs w:val="28"/>
              </w:rPr>
            </w:pPr>
          </w:p>
        </w:tc>
        <w:tc>
          <w:tcPr>
            <w:tcW w:w="0" w:type="auto"/>
            <w:gridSpan w:val="3"/>
            <w:vMerge/>
            <w:tcBorders>
              <w:top w:val="nil"/>
              <w:left w:val="single" w:sz="4" w:space="0" w:color="auto"/>
              <w:bottom w:val="single" w:sz="4" w:space="0" w:color="000000"/>
              <w:right w:val="single" w:sz="4" w:space="0" w:color="auto"/>
            </w:tcBorders>
            <w:shd w:val="clear" w:color="auto" w:fill="FFFFFF" w:themeFill="background1"/>
            <w:vAlign w:val="center"/>
            <w:hideMark/>
          </w:tcPr>
          <w:p w:rsidR="00717B5D" w:rsidRPr="00595672" w:rsidRDefault="00717B5D" w:rsidP="00C7166A">
            <w:pPr>
              <w:widowControl/>
              <w:spacing w:line="0" w:lineRule="atLeast"/>
              <w:rPr>
                <w:rFonts w:ascii="標楷體" w:eastAsia="標楷體" w:hAnsi="標楷體" w:cs="新細明體"/>
                <w:color w:val="000000"/>
                <w:kern w:val="0"/>
                <w:sz w:val="22"/>
                <w:szCs w:val="28"/>
              </w:rPr>
            </w:pPr>
          </w:p>
        </w:tc>
      </w:tr>
      <w:tr w:rsidR="00717B5D" w:rsidRPr="004B348A" w:rsidTr="00B959A4">
        <w:trPr>
          <w:gridBefore w:val="1"/>
          <w:gridAfter w:val="2"/>
          <w:trHeight w:val="419"/>
        </w:trPr>
        <w:tc>
          <w:tcPr>
            <w:tcW w:w="0" w:type="auto"/>
            <w:gridSpan w:val="3"/>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4"/>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r>
      <w:tr w:rsidR="00717B5D" w:rsidRPr="004B348A" w:rsidTr="00B959A4">
        <w:trPr>
          <w:gridBefore w:val="1"/>
          <w:gridAfter w:val="2"/>
          <w:trHeight w:val="436"/>
        </w:trPr>
        <w:tc>
          <w:tcPr>
            <w:tcW w:w="0" w:type="auto"/>
            <w:gridSpan w:val="3"/>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4"/>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r>
      <w:tr w:rsidR="00717B5D" w:rsidRPr="004B348A" w:rsidTr="00B959A4">
        <w:trPr>
          <w:gridBefore w:val="1"/>
          <w:gridAfter w:val="2"/>
          <w:trHeight w:val="436"/>
        </w:trPr>
        <w:tc>
          <w:tcPr>
            <w:tcW w:w="0" w:type="auto"/>
            <w:gridSpan w:val="3"/>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4"/>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r>
      <w:tr w:rsidR="00717B5D" w:rsidRPr="004B348A" w:rsidTr="00B959A4">
        <w:trPr>
          <w:gridBefore w:val="1"/>
          <w:gridAfter w:val="2"/>
          <w:trHeight w:val="369"/>
        </w:trPr>
        <w:tc>
          <w:tcPr>
            <w:tcW w:w="0" w:type="auto"/>
            <w:gridSpan w:val="3"/>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4"/>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r>
      <w:tr w:rsidR="00717B5D" w:rsidRPr="004B348A" w:rsidTr="00B959A4">
        <w:trPr>
          <w:gridBefore w:val="1"/>
          <w:gridAfter w:val="2"/>
          <w:trHeight w:val="369"/>
        </w:trPr>
        <w:tc>
          <w:tcPr>
            <w:tcW w:w="0" w:type="auto"/>
            <w:gridSpan w:val="3"/>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4"/>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r>
      <w:tr w:rsidR="00717B5D" w:rsidRPr="004B348A" w:rsidTr="00B959A4">
        <w:trPr>
          <w:gridBefore w:val="1"/>
          <w:gridAfter w:val="2"/>
          <w:trHeight w:val="369"/>
        </w:trPr>
        <w:tc>
          <w:tcPr>
            <w:tcW w:w="0" w:type="auto"/>
            <w:gridSpan w:val="3"/>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4"/>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r>
      <w:tr w:rsidR="00717B5D" w:rsidRPr="004B348A" w:rsidTr="00B959A4">
        <w:trPr>
          <w:gridBefore w:val="1"/>
          <w:gridAfter w:val="2"/>
          <w:trHeight w:val="369"/>
        </w:trPr>
        <w:tc>
          <w:tcPr>
            <w:tcW w:w="0" w:type="auto"/>
            <w:gridSpan w:val="3"/>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4"/>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r>
      <w:tr w:rsidR="00717B5D" w:rsidRPr="004B348A" w:rsidTr="00B959A4">
        <w:trPr>
          <w:gridBefore w:val="1"/>
          <w:gridAfter w:val="2"/>
          <w:trHeight w:val="369"/>
        </w:trPr>
        <w:tc>
          <w:tcPr>
            <w:tcW w:w="0" w:type="auto"/>
            <w:gridSpan w:val="3"/>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4"/>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r>
      <w:tr w:rsidR="00717B5D" w:rsidRPr="004B348A" w:rsidTr="00B959A4">
        <w:trPr>
          <w:gridBefore w:val="1"/>
          <w:gridAfter w:val="2"/>
          <w:trHeight w:val="369"/>
        </w:trPr>
        <w:tc>
          <w:tcPr>
            <w:tcW w:w="0" w:type="auto"/>
            <w:gridSpan w:val="3"/>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4"/>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r>
      <w:tr w:rsidR="00717B5D" w:rsidRPr="004B348A" w:rsidTr="00B959A4">
        <w:trPr>
          <w:gridBefore w:val="1"/>
          <w:gridAfter w:val="2"/>
          <w:trHeight w:val="369"/>
        </w:trPr>
        <w:tc>
          <w:tcPr>
            <w:tcW w:w="0" w:type="auto"/>
            <w:gridSpan w:val="3"/>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4"/>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r>
      <w:tr w:rsidR="00717B5D" w:rsidRPr="004B348A" w:rsidTr="00B959A4">
        <w:trPr>
          <w:gridBefore w:val="1"/>
          <w:gridAfter w:val="2"/>
          <w:trHeight w:val="369"/>
        </w:trPr>
        <w:tc>
          <w:tcPr>
            <w:tcW w:w="0" w:type="auto"/>
            <w:gridSpan w:val="3"/>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4"/>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r>
      <w:tr w:rsidR="00717B5D" w:rsidRPr="004B348A" w:rsidTr="00B959A4">
        <w:trPr>
          <w:gridBefore w:val="1"/>
          <w:gridAfter w:val="2"/>
          <w:trHeight w:val="369"/>
        </w:trPr>
        <w:tc>
          <w:tcPr>
            <w:tcW w:w="0" w:type="auto"/>
            <w:gridSpan w:val="3"/>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color w:val="000000"/>
                <w:kern w:val="0"/>
                <w:sz w:val="22"/>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color w:val="000000"/>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color w:val="000000"/>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color w:val="000000"/>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4"/>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r>
      <w:tr w:rsidR="00717B5D" w:rsidRPr="004B348A" w:rsidTr="00B959A4">
        <w:trPr>
          <w:gridBefore w:val="1"/>
          <w:gridAfter w:val="2"/>
          <w:trHeight w:val="369"/>
        </w:trPr>
        <w:tc>
          <w:tcPr>
            <w:tcW w:w="0" w:type="auto"/>
            <w:gridSpan w:val="3"/>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color w:val="000000"/>
                <w:kern w:val="0"/>
                <w:sz w:val="22"/>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color w:val="000000"/>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color w:val="000000"/>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color w:val="000000"/>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4"/>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r>
      <w:tr w:rsidR="00717B5D" w:rsidRPr="004B348A" w:rsidTr="00B959A4">
        <w:trPr>
          <w:gridBefore w:val="1"/>
          <w:gridAfter w:val="2"/>
          <w:trHeight w:val="369"/>
        </w:trPr>
        <w:tc>
          <w:tcPr>
            <w:tcW w:w="0" w:type="auto"/>
            <w:gridSpan w:val="3"/>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4"/>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r>
      <w:tr w:rsidR="00717B5D" w:rsidRPr="004B348A" w:rsidTr="00B959A4">
        <w:trPr>
          <w:gridBefore w:val="1"/>
          <w:gridAfter w:val="2"/>
          <w:trHeight w:val="369"/>
        </w:trPr>
        <w:tc>
          <w:tcPr>
            <w:tcW w:w="0" w:type="auto"/>
            <w:gridSpan w:val="3"/>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4"/>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r>
      <w:tr w:rsidR="00717B5D" w:rsidRPr="004B348A" w:rsidTr="00B959A4">
        <w:trPr>
          <w:gridBefore w:val="1"/>
          <w:gridAfter w:val="2"/>
          <w:trHeight w:val="369"/>
        </w:trPr>
        <w:tc>
          <w:tcPr>
            <w:tcW w:w="0" w:type="auto"/>
            <w:gridSpan w:val="3"/>
            <w:tcBorders>
              <w:top w:val="nil"/>
              <w:left w:val="single" w:sz="4"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nil"/>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4"/>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r>
      <w:tr w:rsidR="00F96479" w:rsidRPr="004B348A" w:rsidTr="00B959A4">
        <w:trPr>
          <w:gridBefore w:val="1"/>
          <w:gridAfter w:val="2"/>
          <w:trHeight w:val="369"/>
        </w:trPr>
        <w:tc>
          <w:tcPr>
            <w:tcW w:w="0" w:type="auto"/>
            <w:gridSpan w:val="3"/>
            <w:tcBorders>
              <w:top w:val="nil"/>
              <w:left w:val="single" w:sz="4" w:space="0" w:color="auto"/>
              <w:bottom w:val="single" w:sz="4" w:space="0" w:color="auto"/>
              <w:right w:val="single" w:sz="4" w:space="0" w:color="auto"/>
            </w:tcBorders>
            <w:shd w:val="clear" w:color="auto" w:fill="FFFFFF" w:themeFill="background1"/>
            <w:vAlign w:val="center"/>
            <w:hideMark/>
          </w:tcPr>
          <w:p w:rsidR="00717B5D" w:rsidRPr="00595672" w:rsidRDefault="00717B5D" w:rsidP="00C7166A">
            <w:pPr>
              <w:widowControl/>
              <w:spacing w:line="0" w:lineRule="atLeast"/>
              <w:jc w:val="center"/>
              <w:rPr>
                <w:rFonts w:ascii="標楷體" w:eastAsia="標楷體" w:hAnsi="標楷體" w:cs="新細明體"/>
                <w:color w:val="000000"/>
                <w:kern w:val="0"/>
                <w:sz w:val="22"/>
                <w:szCs w:val="28"/>
              </w:rPr>
            </w:pPr>
            <w:r w:rsidRPr="00595672">
              <w:rPr>
                <w:rFonts w:ascii="標楷體" w:eastAsia="標楷體" w:hAnsi="標楷體" w:cs="新細明體" w:hint="eastAsia"/>
                <w:color w:val="000000"/>
                <w:kern w:val="0"/>
                <w:sz w:val="22"/>
                <w:szCs w:val="28"/>
              </w:rPr>
              <w:t>合計</w:t>
            </w:r>
          </w:p>
        </w:tc>
        <w:tc>
          <w:tcPr>
            <w:tcW w:w="0" w:type="auto"/>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color w:val="000000"/>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color w:val="000000"/>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vAlign w:val="center"/>
          </w:tcPr>
          <w:p w:rsidR="00717B5D" w:rsidRPr="00595672" w:rsidRDefault="00717B5D" w:rsidP="00C7166A">
            <w:pPr>
              <w:widowControl/>
              <w:spacing w:line="0" w:lineRule="atLeast"/>
              <w:jc w:val="center"/>
              <w:rPr>
                <w:rFonts w:ascii="標楷體" w:eastAsia="標楷體" w:hAnsi="標楷體" w:cs="新細明體"/>
                <w:color w:val="000000"/>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noWrap/>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noWrap/>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noWrap/>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noWrap/>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noWrap/>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noWrap/>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noWrap/>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noWrap/>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nil"/>
            </w:tcBorders>
            <w:shd w:val="clear" w:color="auto" w:fill="FFFFFF" w:themeFill="background1"/>
            <w:noWrap/>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single" w:sz="8" w:space="0" w:color="auto"/>
              <w:bottom w:val="single" w:sz="4" w:space="0" w:color="auto"/>
              <w:right w:val="single" w:sz="4" w:space="0" w:color="auto"/>
            </w:tcBorders>
            <w:shd w:val="clear" w:color="auto" w:fill="FFFFFF" w:themeFill="background1"/>
            <w:noWrap/>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2"/>
            <w:tcBorders>
              <w:top w:val="nil"/>
              <w:left w:val="nil"/>
              <w:bottom w:val="single" w:sz="4" w:space="0" w:color="auto"/>
              <w:right w:val="single" w:sz="4" w:space="0" w:color="auto"/>
            </w:tcBorders>
            <w:shd w:val="clear" w:color="auto" w:fill="FFFFFF" w:themeFill="background1"/>
            <w:noWrap/>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noWrap/>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4"/>
            <w:tcBorders>
              <w:top w:val="nil"/>
              <w:left w:val="nil"/>
              <w:bottom w:val="single" w:sz="4" w:space="0" w:color="auto"/>
              <w:right w:val="single" w:sz="4" w:space="0" w:color="auto"/>
            </w:tcBorders>
            <w:shd w:val="clear" w:color="auto" w:fill="FFFFFF" w:themeFill="background1"/>
            <w:noWrap/>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noWrap/>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noWrap/>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noWrap/>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noWrap/>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8" w:space="0" w:color="auto"/>
            </w:tcBorders>
            <w:shd w:val="clear" w:color="auto" w:fill="FFFFFF" w:themeFill="background1"/>
            <w:noWrap/>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noWrap/>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c>
          <w:tcPr>
            <w:tcW w:w="0" w:type="auto"/>
            <w:gridSpan w:val="3"/>
            <w:tcBorders>
              <w:top w:val="nil"/>
              <w:left w:val="nil"/>
              <w:bottom w:val="single" w:sz="4" w:space="0" w:color="auto"/>
              <w:right w:val="single" w:sz="4" w:space="0" w:color="auto"/>
            </w:tcBorders>
            <w:shd w:val="clear" w:color="auto" w:fill="FFFFFF" w:themeFill="background1"/>
            <w:noWrap/>
            <w:vAlign w:val="center"/>
          </w:tcPr>
          <w:p w:rsidR="00717B5D" w:rsidRPr="00595672" w:rsidRDefault="00717B5D" w:rsidP="00C7166A">
            <w:pPr>
              <w:widowControl/>
              <w:spacing w:line="0" w:lineRule="atLeast"/>
              <w:jc w:val="center"/>
              <w:rPr>
                <w:rFonts w:ascii="標楷體" w:eastAsia="標楷體" w:hAnsi="標楷體" w:cs="新細明體"/>
                <w:kern w:val="0"/>
                <w:sz w:val="22"/>
                <w:szCs w:val="28"/>
              </w:rPr>
            </w:pPr>
          </w:p>
        </w:tc>
      </w:tr>
    </w:tbl>
    <w:p w:rsidR="00717B5D" w:rsidRDefault="00717B5D" w:rsidP="00550860">
      <w:pPr>
        <w:adjustRightInd w:val="0"/>
        <w:snapToGrid w:val="0"/>
        <w:spacing w:line="360" w:lineRule="auto"/>
        <w:rPr>
          <w:rFonts w:eastAsia="標楷體"/>
          <w:bCs/>
          <w:sz w:val="28"/>
          <w:szCs w:val="28"/>
        </w:rPr>
      </w:pPr>
    </w:p>
    <w:p w:rsidR="00717B5D" w:rsidRDefault="00717B5D" w:rsidP="003B0718">
      <w:pPr>
        <w:adjustRightInd w:val="0"/>
        <w:snapToGrid w:val="0"/>
        <w:spacing w:line="360" w:lineRule="auto"/>
        <w:ind w:leftChars="120" w:left="848" w:hangingChars="200" w:hanging="560"/>
        <w:rPr>
          <w:rFonts w:eastAsia="標楷體"/>
          <w:bCs/>
          <w:sz w:val="28"/>
          <w:szCs w:val="28"/>
        </w:rPr>
        <w:sectPr w:rsidR="00717B5D" w:rsidSect="00C461F9">
          <w:footerReference w:type="even" r:id="rId31"/>
          <w:footerReference w:type="default" r:id="rId32"/>
          <w:pgSz w:w="16838" w:h="11906" w:orient="landscape" w:code="9"/>
          <w:pgMar w:top="284" w:right="1134" w:bottom="284" w:left="851" w:header="851" w:footer="992" w:gutter="0"/>
          <w:cols w:space="425"/>
          <w:docGrid w:linePitch="360"/>
        </w:sectPr>
      </w:pPr>
    </w:p>
    <w:tbl>
      <w:tblPr>
        <w:tblpPr w:leftFromText="180" w:rightFromText="180" w:vertAnchor="text" w:horzAnchor="margin" w:tblpXSpec="center" w:tblpY="969"/>
        <w:tblW w:w="9671" w:type="dxa"/>
        <w:tblCellMar>
          <w:left w:w="28" w:type="dxa"/>
          <w:right w:w="28" w:type="dxa"/>
        </w:tblCellMar>
        <w:tblLook w:val="0000" w:firstRow="0" w:lastRow="0" w:firstColumn="0" w:lastColumn="0" w:noHBand="0" w:noVBand="0"/>
      </w:tblPr>
      <w:tblGrid>
        <w:gridCol w:w="1050"/>
        <w:gridCol w:w="811"/>
        <w:gridCol w:w="1912"/>
        <w:gridCol w:w="2182"/>
        <w:gridCol w:w="1858"/>
        <w:gridCol w:w="1858"/>
      </w:tblGrid>
      <w:tr w:rsidR="00560AD8" w:rsidRPr="004271DB" w:rsidTr="00550860">
        <w:trPr>
          <w:trHeight w:val="1475"/>
        </w:trPr>
        <w:tc>
          <w:tcPr>
            <w:tcW w:w="1050" w:type="dxa"/>
            <w:tcBorders>
              <w:top w:val="single" w:sz="4" w:space="0" w:color="auto"/>
              <w:left w:val="single" w:sz="4" w:space="0" w:color="auto"/>
              <w:bottom w:val="single" w:sz="4" w:space="0" w:color="000000"/>
              <w:right w:val="nil"/>
            </w:tcBorders>
            <w:shd w:val="clear" w:color="auto" w:fill="auto"/>
            <w:vAlign w:val="center"/>
          </w:tcPr>
          <w:p w:rsidR="00560AD8" w:rsidRPr="004271DB" w:rsidRDefault="00560AD8" w:rsidP="00560AD8">
            <w:pPr>
              <w:widowControl/>
              <w:jc w:val="center"/>
              <w:rPr>
                <w:rFonts w:eastAsia="標楷體" w:hAnsi="標楷體"/>
                <w:b/>
                <w:bCs/>
                <w:kern w:val="0"/>
              </w:rPr>
            </w:pPr>
          </w:p>
          <w:p w:rsidR="00560AD8" w:rsidRPr="004271DB" w:rsidRDefault="00560AD8" w:rsidP="00560AD8">
            <w:pPr>
              <w:widowControl/>
              <w:jc w:val="center"/>
              <w:rPr>
                <w:rFonts w:eastAsia="標楷體" w:hAnsi="標楷體"/>
                <w:b/>
                <w:bCs/>
                <w:kern w:val="0"/>
              </w:rPr>
            </w:pPr>
          </w:p>
          <w:p w:rsidR="00560AD8" w:rsidRPr="004271DB" w:rsidRDefault="00560AD8" w:rsidP="00560AD8">
            <w:pPr>
              <w:widowControl/>
              <w:jc w:val="center"/>
              <w:rPr>
                <w:rFonts w:eastAsia="標楷體"/>
                <w:b/>
                <w:bCs/>
                <w:kern w:val="0"/>
              </w:rPr>
            </w:pPr>
            <w:r w:rsidRPr="004271DB">
              <w:rPr>
                <w:rFonts w:eastAsia="標楷體" w:hAnsi="標楷體"/>
                <w:b/>
                <w:bCs/>
                <w:kern w:val="0"/>
              </w:rPr>
              <w:t>地區別</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560AD8" w:rsidRPr="004271DB" w:rsidRDefault="00560AD8" w:rsidP="00560AD8">
            <w:pPr>
              <w:widowControl/>
              <w:jc w:val="center"/>
              <w:rPr>
                <w:rFonts w:eastAsia="標楷體"/>
                <w:b/>
                <w:bCs/>
                <w:kern w:val="0"/>
              </w:rPr>
            </w:pPr>
            <w:r w:rsidRPr="004271DB">
              <w:rPr>
                <w:rFonts w:eastAsia="標楷體" w:hAnsi="標楷體"/>
                <w:b/>
                <w:bCs/>
                <w:kern w:val="0"/>
              </w:rPr>
              <w:t>財力分級</w:t>
            </w:r>
          </w:p>
        </w:tc>
        <w:tc>
          <w:tcPr>
            <w:tcW w:w="1912" w:type="dxa"/>
            <w:tcBorders>
              <w:top w:val="single" w:sz="4" w:space="0" w:color="auto"/>
              <w:left w:val="nil"/>
              <w:bottom w:val="single" w:sz="4" w:space="0" w:color="auto"/>
              <w:right w:val="single" w:sz="4" w:space="0" w:color="auto"/>
            </w:tcBorders>
            <w:shd w:val="clear" w:color="auto" w:fill="auto"/>
            <w:vAlign w:val="center"/>
          </w:tcPr>
          <w:p w:rsidR="00560AD8" w:rsidRPr="004271DB" w:rsidRDefault="00560AD8" w:rsidP="00560AD8">
            <w:pPr>
              <w:jc w:val="center"/>
              <w:rPr>
                <w:rFonts w:eastAsia="標楷體"/>
                <w:b/>
                <w:bCs/>
                <w:kern w:val="0"/>
              </w:rPr>
            </w:pPr>
            <w:r w:rsidRPr="004271DB">
              <w:rPr>
                <w:rFonts w:eastAsia="標楷體" w:hAnsi="標楷體" w:hint="eastAsia"/>
                <w:b/>
                <w:bCs/>
                <w:kern w:val="0"/>
              </w:rPr>
              <w:t>10</w:t>
            </w:r>
            <w:r>
              <w:rPr>
                <w:rFonts w:eastAsia="標楷體" w:hAnsi="標楷體" w:hint="eastAsia"/>
                <w:b/>
                <w:bCs/>
                <w:kern w:val="0"/>
              </w:rPr>
              <w:t>3</w:t>
            </w:r>
            <w:r w:rsidRPr="004271DB">
              <w:rPr>
                <w:rFonts w:eastAsia="標楷體" w:hAnsi="標楷體"/>
                <w:b/>
                <w:bCs/>
                <w:kern w:val="0"/>
              </w:rPr>
              <w:t>年精神疾病及自殺通報個案</w:t>
            </w:r>
            <w:r w:rsidRPr="004271DB">
              <w:rPr>
                <w:rFonts w:eastAsia="標楷體" w:hAnsi="標楷體" w:hint="eastAsia"/>
                <w:b/>
                <w:bCs/>
                <w:kern w:val="0"/>
              </w:rPr>
              <w:t>關懷</w:t>
            </w:r>
            <w:r w:rsidRPr="004271DB">
              <w:rPr>
                <w:rFonts w:eastAsia="標楷體" w:hAnsi="標楷體"/>
                <w:b/>
                <w:bCs/>
                <w:kern w:val="0"/>
              </w:rPr>
              <w:t>訪視員之員額數</w:t>
            </w:r>
          </w:p>
        </w:tc>
        <w:tc>
          <w:tcPr>
            <w:tcW w:w="2182" w:type="dxa"/>
            <w:tcBorders>
              <w:top w:val="single" w:sz="4" w:space="0" w:color="auto"/>
              <w:left w:val="nil"/>
              <w:bottom w:val="single" w:sz="4" w:space="0" w:color="auto"/>
              <w:right w:val="single" w:sz="4" w:space="0" w:color="auto"/>
            </w:tcBorders>
            <w:shd w:val="clear" w:color="auto" w:fill="auto"/>
            <w:vAlign w:val="center"/>
          </w:tcPr>
          <w:p w:rsidR="00560AD8" w:rsidRPr="004271DB" w:rsidRDefault="00560AD8" w:rsidP="00560AD8">
            <w:pPr>
              <w:jc w:val="center"/>
              <w:rPr>
                <w:rFonts w:eastAsia="標楷體"/>
                <w:b/>
                <w:bCs/>
                <w:kern w:val="0"/>
              </w:rPr>
            </w:pPr>
            <w:r w:rsidRPr="004271DB">
              <w:rPr>
                <w:rFonts w:eastAsia="標楷體"/>
                <w:b/>
                <w:bCs/>
                <w:kern w:val="0"/>
              </w:rPr>
              <w:t>10</w:t>
            </w:r>
            <w:r>
              <w:rPr>
                <w:rFonts w:eastAsia="標楷體" w:hint="eastAsia"/>
                <w:b/>
                <w:bCs/>
                <w:kern w:val="0"/>
              </w:rPr>
              <w:t>4</w:t>
            </w:r>
            <w:r w:rsidRPr="004271DB">
              <w:rPr>
                <w:rFonts w:eastAsia="標楷體"/>
                <w:b/>
                <w:bCs/>
                <w:kern w:val="0"/>
              </w:rPr>
              <w:t>年</w:t>
            </w:r>
            <w:r>
              <w:rPr>
                <w:rFonts w:eastAsia="標楷體" w:hAnsi="標楷體"/>
                <w:b/>
                <w:bCs/>
                <w:kern w:val="0"/>
              </w:rPr>
              <w:t>本部</w:t>
            </w:r>
            <w:r w:rsidRPr="004271DB">
              <w:rPr>
                <w:rFonts w:eastAsia="標楷體" w:hAnsi="標楷體"/>
                <w:b/>
                <w:bCs/>
                <w:kern w:val="0"/>
              </w:rPr>
              <w:t>整合型計畫補助人力上限</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560AD8" w:rsidRPr="004271DB" w:rsidRDefault="00560AD8" w:rsidP="00560AD8">
            <w:pPr>
              <w:widowControl/>
              <w:jc w:val="center"/>
              <w:rPr>
                <w:rFonts w:eastAsia="標楷體"/>
                <w:b/>
                <w:bCs/>
                <w:kern w:val="0"/>
              </w:rPr>
            </w:pPr>
            <w:r w:rsidRPr="004271DB">
              <w:rPr>
                <w:rFonts w:eastAsia="標楷體" w:hAnsi="標楷體"/>
                <w:b/>
                <w:bCs/>
                <w:kern w:val="0"/>
              </w:rPr>
              <w:t>各縣市政府應配合編列分擔款所聘任人力員額</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560AD8" w:rsidRPr="004271DB" w:rsidRDefault="00560AD8" w:rsidP="00560AD8">
            <w:pPr>
              <w:widowControl/>
              <w:jc w:val="center"/>
              <w:rPr>
                <w:rFonts w:eastAsia="標楷體"/>
                <w:b/>
                <w:bCs/>
                <w:kern w:val="0"/>
              </w:rPr>
            </w:pPr>
            <w:r w:rsidRPr="004271DB">
              <w:rPr>
                <w:rFonts w:eastAsia="標楷體" w:hAnsi="標楷體"/>
                <w:b/>
                <w:bCs/>
                <w:kern w:val="0"/>
              </w:rPr>
              <w:t>合計</w:t>
            </w:r>
            <w:r w:rsidRPr="004271DB">
              <w:rPr>
                <w:rFonts w:eastAsia="標楷體" w:hAnsi="標楷體" w:hint="eastAsia"/>
                <w:b/>
                <w:bCs/>
                <w:kern w:val="0"/>
              </w:rPr>
              <w:t>（辦理家暴、性侵害防治專任人力）</w:t>
            </w:r>
          </w:p>
        </w:tc>
      </w:tr>
      <w:tr w:rsidR="00560AD8" w:rsidRPr="004271DB" w:rsidTr="00550860">
        <w:trPr>
          <w:trHeight w:val="350"/>
        </w:trPr>
        <w:tc>
          <w:tcPr>
            <w:tcW w:w="1050" w:type="dxa"/>
            <w:tcBorders>
              <w:top w:val="nil"/>
              <w:left w:val="single" w:sz="4" w:space="0" w:color="auto"/>
              <w:bottom w:val="single" w:sz="4" w:space="0" w:color="auto"/>
              <w:right w:val="nil"/>
            </w:tcBorders>
            <w:shd w:val="clear" w:color="auto" w:fill="auto"/>
            <w:noWrap/>
            <w:vAlign w:val="center"/>
          </w:tcPr>
          <w:p w:rsidR="00560AD8" w:rsidRPr="004271DB" w:rsidRDefault="00560AD8" w:rsidP="00560AD8">
            <w:pPr>
              <w:jc w:val="center"/>
              <w:rPr>
                <w:rFonts w:ascii="標楷體" w:eastAsia="標楷體" w:hAnsi="標楷體" w:cs="新細明體"/>
              </w:rPr>
            </w:pPr>
            <w:r w:rsidRPr="004271DB">
              <w:rPr>
                <w:rFonts w:ascii="標楷體" w:eastAsia="標楷體" w:hAnsi="標楷體" w:hint="eastAsia"/>
              </w:rPr>
              <w:t>新北市</w:t>
            </w:r>
          </w:p>
        </w:tc>
        <w:tc>
          <w:tcPr>
            <w:tcW w:w="811" w:type="dxa"/>
            <w:tcBorders>
              <w:top w:val="nil"/>
              <w:left w:val="single" w:sz="4" w:space="0" w:color="auto"/>
              <w:bottom w:val="single" w:sz="4" w:space="0" w:color="auto"/>
              <w:right w:val="single" w:sz="4" w:space="0" w:color="auto"/>
            </w:tcBorders>
            <w:shd w:val="clear" w:color="auto" w:fill="auto"/>
            <w:noWrap/>
            <w:vAlign w:val="center"/>
          </w:tcPr>
          <w:p w:rsidR="00560AD8" w:rsidRPr="004271DB" w:rsidRDefault="00560AD8" w:rsidP="00560AD8">
            <w:pPr>
              <w:jc w:val="center"/>
            </w:pPr>
            <w:r w:rsidRPr="004271DB">
              <w:t>75%</w:t>
            </w:r>
          </w:p>
        </w:tc>
        <w:tc>
          <w:tcPr>
            <w:tcW w:w="1912" w:type="dxa"/>
            <w:tcBorders>
              <w:top w:val="single" w:sz="4" w:space="0" w:color="auto"/>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rPr>
              <w:t>29</w:t>
            </w:r>
          </w:p>
        </w:tc>
        <w:tc>
          <w:tcPr>
            <w:tcW w:w="2182" w:type="dxa"/>
            <w:tcBorders>
              <w:top w:val="single" w:sz="4" w:space="0" w:color="auto"/>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rPr>
              <w:t>3</w:t>
            </w:r>
            <w:r w:rsidR="009D6DAE" w:rsidRPr="00B959A4">
              <w:rPr>
                <w:rFonts w:hint="eastAsia"/>
              </w:rPr>
              <w:t>2</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color w:val="000000"/>
              </w:rPr>
              <w:t>1</w:t>
            </w:r>
            <w:r w:rsidR="009D6DAE" w:rsidRPr="00B959A4">
              <w:rPr>
                <w:rFonts w:hint="eastAsia"/>
                <w:color w:val="000000"/>
              </w:rPr>
              <w:t>4</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rPr>
              <w:t>4</w:t>
            </w:r>
            <w:r w:rsidR="009D6DAE" w:rsidRPr="00B959A4">
              <w:rPr>
                <w:rFonts w:hint="eastAsia"/>
              </w:rPr>
              <w:t>6</w:t>
            </w:r>
          </w:p>
        </w:tc>
      </w:tr>
      <w:tr w:rsidR="00560AD8" w:rsidRPr="004271DB" w:rsidTr="00550860">
        <w:trPr>
          <w:trHeight w:val="350"/>
        </w:trPr>
        <w:tc>
          <w:tcPr>
            <w:tcW w:w="1050" w:type="dxa"/>
            <w:tcBorders>
              <w:top w:val="nil"/>
              <w:left w:val="single" w:sz="4" w:space="0" w:color="auto"/>
              <w:bottom w:val="single" w:sz="4" w:space="0" w:color="auto"/>
              <w:right w:val="nil"/>
            </w:tcBorders>
            <w:shd w:val="clear" w:color="auto" w:fill="auto"/>
            <w:noWrap/>
            <w:vAlign w:val="center"/>
          </w:tcPr>
          <w:p w:rsidR="00560AD8" w:rsidRPr="004271DB" w:rsidRDefault="00560AD8" w:rsidP="00560AD8">
            <w:pPr>
              <w:jc w:val="center"/>
              <w:rPr>
                <w:rFonts w:ascii="標楷體" w:eastAsia="標楷體" w:hAnsi="標楷體" w:cs="新細明體"/>
              </w:rPr>
            </w:pPr>
            <w:r w:rsidRPr="004271DB">
              <w:rPr>
                <w:rFonts w:ascii="標楷體" w:eastAsia="標楷體" w:hAnsi="標楷體" w:hint="eastAsia"/>
              </w:rPr>
              <w:t>臺中市</w:t>
            </w:r>
          </w:p>
        </w:tc>
        <w:tc>
          <w:tcPr>
            <w:tcW w:w="811" w:type="dxa"/>
            <w:tcBorders>
              <w:top w:val="nil"/>
              <w:left w:val="single" w:sz="4" w:space="0" w:color="auto"/>
              <w:bottom w:val="single" w:sz="4" w:space="0" w:color="auto"/>
              <w:right w:val="single" w:sz="4" w:space="0" w:color="auto"/>
            </w:tcBorders>
            <w:shd w:val="clear" w:color="auto" w:fill="auto"/>
            <w:noWrap/>
            <w:vAlign w:val="center"/>
          </w:tcPr>
          <w:p w:rsidR="00560AD8" w:rsidRPr="004271DB" w:rsidRDefault="00560AD8" w:rsidP="00560AD8">
            <w:pPr>
              <w:jc w:val="center"/>
            </w:pPr>
            <w:r w:rsidRPr="004271DB">
              <w:t>75%</w:t>
            </w:r>
          </w:p>
        </w:tc>
        <w:tc>
          <w:tcPr>
            <w:tcW w:w="191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1</w:t>
            </w:r>
            <w:r w:rsidRPr="00B959A4">
              <w:rPr>
                <w:rFonts w:hint="eastAsia"/>
              </w:rPr>
              <w:t>9</w:t>
            </w:r>
          </w:p>
        </w:tc>
        <w:tc>
          <w:tcPr>
            <w:tcW w:w="218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rPr>
              <w:t>24</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color w:val="000000"/>
              </w:rPr>
              <w:t>11</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3</w:t>
            </w:r>
            <w:r w:rsidRPr="00B959A4">
              <w:rPr>
                <w:rFonts w:hint="eastAsia"/>
              </w:rPr>
              <w:t>5</w:t>
            </w:r>
            <w:r w:rsidRPr="00B959A4">
              <w:rPr>
                <w:rFonts w:hint="eastAsia"/>
              </w:rPr>
              <w:t>（</w:t>
            </w:r>
            <w:r w:rsidRPr="00B959A4">
              <w:rPr>
                <w:rFonts w:hint="eastAsia"/>
              </w:rPr>
              <w:t>2</w:t>
            </w:r>
            <w:r w:rsidRPr="00B959A4">
              <w:rPr>
                <w:rFonts w:hint="eastAsia"/>
              </w:rPr>
              <w:t>）</w:t>
            </w:r>
          </w:p>
        </w:tc>
      </w:tr>
      <w:tr w:rsidR="00560AD8" w:rsidRPr="004271DB" w:rsidTr="00550860">
        <w:trPr>
          <w:trHeight w:val="350"/>
        </w:trPr>
        <w:tc>
          <w:tcPr>
            <w:tcW w:w="1050" w:type="dxa"/>
            <w:tcBorders>
              <w:top w:val="nil"/>
              <w:left w:val="single" w:sz="4" w:space="0" w:color="auto"/>
              <w:bottom w:val="single" w:sz="4" w:space="0" w:color="auto"/>
              <w:right w:val="nil"/>
            </w:tcBorders>
            <w:shd w:val="clear" w:color="auto" w:fill="auto"/>
            <w:noWrap/>
            <w:vAlign w:val="center"/>
          </w:tcPr>
          <w:p w:rsidR="00560AD8" w:rsidRPr="004271DB" w:rsidRDefault="00560AD8" w:rsidP="00560AD8">
            <w:pPr>
              <w:jc w:val="center"/>
              <w:rPr>
                <w:rFonts w:ascii="標楷體" w:eastAsia="標楷體" w:hAnsi="標楷體" w:cs="新細明體"/>
              </w:rPr>
            </w:pPr>
            <w:r w:rsidRPr="004271DB">
              <w:rPr>
                <w:rFonts w:ascii="標楷體" w:eastAsia="標楷體" w:hAnsi="標楷體" w:hint="eastAsia"/>
              </w:rPr>
              <w:t>臺南市</w:t>
            </w:r>
          </w:p>
        </w:tc>
        <w:tc>
          <w:tcPr>
            <w:tcW w:w="811" w:type="dxa"/>
            <w:tcBorders>
              <w:top w:val="nil"/>
              <w:left w:val="single" w:sz="4" w:space="0" w:color="auto"/>
              <w:bottom w:val="single" w:sz="4" w:space="0" w:color="auto"/>
              <w:right w:val="single" w:sz="4" w:space="0" w:color="auto"/>
            </w:tcBorders>
            <w:shd w:val="clear" w:color="auto" w:fill="auto"/>
            <w:noWrap/>
            <w:vAlign w:val="center"/>
          </w:tcPr>
          <w:p w:rsidR="00560AD8" w:rsidRPr="004271DB" w:rsidRDefault="00560AD8" w:rsidP="00560AD8">
            <w:pPr>
              <w:jc w:val="center"/>
            </w:pPr>
            <w:r w:rsidRPr="004271DB">
              <w:t>80%</w:t>
            </w:r>
          </w:p>
        </w:tc>
        <w:tc>
          <w:tcPr>
            <w:tcW w:w="191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1</w:t>
            </w:r>
            <w:r w:rsidRPr="00B959A4">
              <w:rPr>
                <w:rFonts w:hint="eastAsia"/>
              </w:rPr>
              <w:t>7</w:t>
            </w:r>
          </w:p>
        </w:tc>
        <w:tc>
          <w:tcPr>
            <w:tcW w:w="218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2</w:t>
            </w:r>
            <w:r w:rsidRPr="00B959A4">
              <w:rPr>
                <w:rFonts w:hint="eastAsia"/>
              </w:rPr>
              <w:t>0</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color w:val="000000"/>
              </w:rPr>
              <w:t>8</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2</w:t>
            </w:r>
            <w:r w:rsidRPr="00B959A4">
              <w:rPr>
                <w:rFonts w:hint="eastAsia"/>
              </w:rPr>
              <w:t>8</w:t>
            </w:r>
            <w:r w:rsidRPr="00B959A4">
              <w:rPr>
                <w:rFonts w:hint="eastAsia"/>
              </w:rPr>
              <w:t>（</w:t>
            </w:r>
            <w:r w:rsidRPr="00B959A4">
              <w:rPr>
                <w:rFonts w:hint="eastAsia"/>
              </w:rPr>
              <w:t>2</w:t>
            </w:r>
            <w:r w:rsidRPr="00B959A4">
              <w:rPr>
                <w:rFonts w:hint="eastAsia"/>
              </w:rPr>
              <w:t>）</w:t>
            </w:r>
          </w:p>
        </w:tc>
      </w:tr>
      <w:tr w:rsidR="00560AD8" w:rsidRPr="004271DB" w:rsidTr="00550860">
        <w:trPr>
          <w:trHeight w:val="350"/>
        </w:trPr>
        <w:tc>
          <w:tcPr>
            <w:tcW w:w="1050" w:type="dxa"/>
            <w:tcBorders>
              <w:top w:val="nil"/>
              <w:left w:val="single" w:sz="4" w:space="0" w:color="auto"/>
              <w:bottom w:val="single" w:sz="4" w:space="0" w:color="auto"/>
              <w:right w:val="nil"/>
            </w:tcBorders>
            <w:shd w:val="clear" w:color="auto" w:fill="auto"/>
            <w:noWrap/>
            <w:vAlign w:val="center"/>
          </w:tcPr>
          <w:p w:rsidR="00560AD8" w:rsidRPr="004271DB" w:rsidRDefault="00560AD8" w:rsidP="00560AD8">
            <w:pPr>
              <w:jc w:val="center"/>
              <w:rPr>
                <w:rFonts w:ascii="標楷體" w:eastAsia="標楷體" w:hAnsi="標楷體" w:cs="新細明體"/>
              </w:rPr>
            </w:pPr>
            <w:r w:rsidRPr="004271DB">
              <w:rPr>
                <w:rFonts w:ascii="標楷體" w:eastAsia="標楷體" w:hAnsi="標楷體" w:hint="eastAsia"/>
              </w:rPr>
              <w:t>高雄市</w:t>
            </w:r>
          </w:p>
        </w:tc>
        <w:tc>
          <w:tcPr>
            <w:tcW w:w="811" w:type="dxa"/>
            <w:tcBorders>
              <w:top w:val="nil"/>
              <w:left w:val="single" w:sz="4" w:space="0" w:color="auto"/>
              <w:bottom w:val="single" w:sz="4" w:space="0" w:color="auto"/>
              <w:right w:val="single" w:sz="4" w:space="0" w:color="auto"/>
            </w:tcBorders>
            <w:shd w:val="clear" w:color="auto" w:fill="auto"/>
            <w:noWrap/>
            <w:vAlign w:val="center"/>
          </w:tcPr>
          <w:p w:rsidR="00560AD8" w:rsidRPr="004271DB" w:rsidRDefault="00560AD8" w:rsidP="00560AD8">
            <w:pPr>
              <w:jc w:val="center"/>
            </w:pPr>
            <w:r>
              <w:rPr>
                <w:rFonts w:hint="eastAsia"/>
              </w:rPr>
              <w:t>80</w:t>
            </w:r>
            <w:r w:rsidRPr="004271DB">
              <w:t>%</w:t>
            </w:r>
          </w:p>
        </w:tc>
        <w:tc>
          <w:tcPr>
            <w:tcW w:w="191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2</w:t>
            </w:r>
            <w:r w:rsidRPr="00B959A4">
              <w:rPr>
                <w:rFonts w:hint="eastAsia"/>
              </w:rPr>
              <w:t>6</w:t>
            </w:r>
          </w:p>
        </w:tc>
        <w:tc>
          <w:tcPr>
            <w:tcW w:w="218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rPr>
              <w:t>30</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color w:val="000000"/>
              </w:rPr>
              <w:t>12</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rPr>
              <w:t>42</w:t>
            </w:r>
            <w:r w:rsidRPr="00B959A4">
              <w:rPr>
                <w:rFonts w:hint="eastAsia"/>
              </w:rPr>
              <w:t>（</w:t>
            </w:r>
            <w:r w:rsidRPr="00B959A4">
              <w:rPr>
                <w:rFonts w:hint="eastAsia"/>
              </w:rPr>
              <w:t>2</w:t>
            </w:r>
            <w:r w:rsidRPr="00B959A4">
              <w:rPr>
                <w:rFonts w:hint="eastAsia"/>
              </w:rPr>
              <w:t>）</w:t>
            </w:r>
          </w:p>
        </w:tc>
      </w:tr>
      <w:tr w:rsidR="00560AD8" w:rsidRPr="004271DB" w:rsidTr="00550860">
        <w:trPr>
          <w:trHeight w:val="350"/>
        </w:trPr>
        <w:tc>
          <w:tcPr>
            <w:tcW w:w="1050" w:type="dxa"/>
            <w:tcBorders>
              <w:top w:val="nil"/>
              <w:left w:val="single" w:sz="4" w:space="0" w:color="auto"/>
              <w:bottom w:val="single" w:sz="4" w:space="0" w:color="auto"/>
              <w:right w:val="nil"/>
            </w:tcBorders>
            <w:shd w:val="clear" w:color="auto" w:fill="auto"/>
            <w:noWrap/>
            <w:vAlign w:val="center"/>
          </w:tcPr>
          <w:p w:rsidR="00560AD8" w:rsidRPr="004271DB" w:rsidRDefault="00560AD8" w:rsidP="00560AD8">
            <w:pPr>
              <w:jc w:val="center"/>
              <w:rPr>
                <w:rFonts w:ascii="標楷體" w:eastAsia="標楷體" w:hAnsi="標楷體" w:cs="新細明體"/>
              </w:rPr>
            </w:pPr>
            <w:r w:rsidRPr="004271DB">
              <w:rPr>
                <w:rFonts w:ascii="標楷體" w:eastAsia="標楷體" w:hAnsi="標楷體" w:hint="eastAsia"/>
              </w:rPr>
              <w:t>宜蘭縣</w:t>
            </w:r>
          </w:p>
        </w:tc>
        <w:tc>
          <w:tcPr>
            <w:tcW w:w="811" w:type="dxa"/>
            <w:tcBorders>
              <w:top w:val="nil"/>
              <w:left w:val="single" w:sz="4" w:space="0" w:color="auto"/>
              <w:bottom w:val="single" w:sz="4" w:space="0" w:color="auto"/>
              <w:right w:val="single" w:sz="4" w:space="0" w:color="auto"/>
            </w:tcBorders>
            <w:shd w:val="clear" w:color="auto" w:fill="auto"/>
            <w:noWrap/>
            <w:vAlign w:val="center"/>
          </w:tcPr>
          <w:p w:rsidR="00560AD8" w:rsidRPr="004271DB" w:rsidRDefault="00560AD8" w:rsidP="00560AD8">
            <w:pPr>
              <w:jc w:val="center"/>
            </w:pPr>
            <w:r w:rsidRPr="004271DB">
              <w:t>85%</w:t>
            </w:r>
          </w:p>
        </w:tc>
        <w:tc>
          <w:tcPr>
            <w:tcW w:w="191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rPr>
              <w:t>7</w:t>
            </w:r>
          </w:p>
        </w:tc>
        <w:tc>
          <w:tcPr>
            <w:tcW w:w="218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1</w:t>
            </w:r>
            <w:r w:rsidR="00C7166A" w:rsidRPr="00B959A4">
              <w:rPr>
                <w:rFonts w:hint="eastAsia"/>
              </w:rPr>
              <w:t>1</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C7166A" w:rsidP="00560AD8">
            <w:pPr>
              <w:jc w:val="center"/>
            </w:pPr>
            <w:r w:rsidRPr="00B959A4">
              <w:rPr>
                <w:rFonts w:hint="eastAsia"/>
                <w:color w:val="000000"/>
              </w:rPr>
              <w:t>3</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159C0" w:rsidP="00560AD8">
            <w:pPr>
              <w:jc w:val="center"/>
            </w:pPr>
            <w:r w:rsidRPr="00B959A4">
              <w:rPr>
                <w:rFonts w:hint="eastAsia"/>
              </w:rPr>
              <w:t>14</w:t>
            </w:r>
            <w:r w:rsidR="00A169B6" w:rsidRPr="00B959A4">
              <w:rPr>
                <w:rFonts w:hint="eastAsia"/>
              </w:rPr>
              <w:t>（</w:t>
            </w:r>
            <w:r w:rsidR="00A169B6" w:rsidRPr="00B959A4">
              <w:rPr>
                <w:rFonts w:hint="eastAsia"/>
              </w:rPr>
              <w:t>1</w:t>
            </w:r>
            <w:r w:rsidR="00A169B6" w:rsidRPr="00B959A4">
              <w:rPr>
                <w:rFonts w:hint="eastAsia"/>
              </w:rPr>
              <w:t>）</w:t>
            </w:r>
          </w:p>
        </w:tc>
      </w:tr>
      <w:tr w:rsidR="00560AD8" w:rsidRPr="004271DB" w:rsidTr="00550860">
        <w:trPr>
          <w:trHeight w:val="350"/>
        </w:trPr>
        <w:tc>
          <w:tcPr>
            <w:tcW w:w="1050" w:type="dxa"/>
            <w:tcBorders>
              <w:top w:val="nil"/>
              <w:left w:val="single" w:sz="4" w:space="0" w:color="auto"/>
              <w:bottom w:val="single" w:sz="4" w:space="0" w:color="auto"/>
              <w:right w:val="nil"/>
            </w:tcBorders>
            <w:shd w:val="clear" w:color="auto" w:fill="auto"/>
            <w:noWrap/>
            <w:vAlign w:val="center"/>
          </w:tcPr>
          <w:p w:rsidR="00560AD8" w:rsidRPr="004271DB" w:rsidRDefault="00560AD8" w:rsidP="00560AD8">
            <w:pPr>
              <w:jc w:val="center"/>
              <w:rPr>
                <w:rFonts w:ascii="標楷體" w:eastAsia="標楷體" w:hAnsi="標楷體" w:cs="新細明體"/>
              </w:rPr>
            </w:pPr>
            <w:r w:rsidRPr="004271DB">
              <w:rPr>
                <w:rFonts w:ascii="標楷體" w:eastAsia="標楷體" w:hAnsi="標楷體" w:hint="eastAsia"/>
              </w:rPr>
              <w:t>桃園縣</w:t>
            </w:r>
          </w:p>
        </w:tc>
        <w:tc>
          <w:tcPr>
            <w:tcW w:w="811" w:type="dxa"/>
            <w:tcBorders>
              <w:top w:val="nil"/>
              <w:left w:val="single" w:sz="4" w:space="0" w:color="auto"/>
              <w:bottom w:val="single" w:sz="4" w:space="0" w:color="auto"/>
              <w:right w:val="single" w:sz="4" w:space="0" w:color="auto"/>
            </w:tcBorders>
            <w:shd w:val="clear" w:color="auto" w:fill="auto"/>
            <w:noWrap/>
            <w:vAlign w:val="center"/>
          </w:tcPr>
          <w:p w:rsidR="00560AD8" w:rsidRPr="004271DB" w:rsidRDefault="00560AD8" w:rsidP="00560AD8">
            <w:pPr>
              <w:jc w:val="center"/>
            </w:pPr>
            <w:r w:rsidRPr="004271DB">
              <w:t>75%</w:t>
            </w:r>
          </w:p>
        </w:tc>
        <w:tc>
          <w:tcPr>
            <w:tcW w:w="191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1</w:t>
            </w:r>
            <w:r w:rsidRPr="00B959A4">
              <w:rPr>
                <w:rFonts w:hint="eastAsia"/>
              </w:rPr>
              <w:t>3</w:t>
            </w:r>
          </w:p>
        </w:tc>
        <w:tc>
          <w:tcPr>
            <w:tcW w:w="218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1</w:t>
            </w:r>
            <w:r w:rsidRPr="00B959A4">
              <w:rPr>
                <w:rFonts w:hint="eastAsia"/>
              </w:rPr>
              <w:t>4</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color w:val="000000"/>
              </w:rPr>
              <w:t>8</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rPr>
              <w:t>22</w:t>
            </w:r>
            <w:r w:rsidRPr="00B959A4">
              <w:rPr>
                <w:rFonts w:hint="eastAsia"/>
              </w:rPr>
              <w:t>（</w:t>
            </w:r>
            <w:r w:rsidRPr="00B959A4">
              <w:rPr>
                <w:rFonts w:hint="eastAsia"/>
              </w:rPr>
              <w:t>2</w:t>
            </w:r>
            <w:r w:rsidRPr="00B959A4">
              <w:rPr>
                <w:rFonts w:hint="eastAsia"/>
              </w:rPr>
              <w:t>）</w:t>
            </w:r>
          </w:p>
        </w:tc>
      </w:tr>
      <w:tr w:rsidR="00560AD8" w:rsidRPr="004271DB" w:rsidTr="00550860">
        <w:trPr>
          <w:trHeight w:val="350"/>
        </w:trPr>
        <w:tc>
          <w:tcPr>
            <w:tcW w:w="1050" w:type="dxa"/>
            <w:tcBorders>
              <w:top w:val="nil"/>
              <w:left w:val="single" w:sz="4" w:space="0" w:color="auto"/>
              <w:bottom w:val="single" w:sz="4" w:space="0" w:color="auto"/>
              <w:right w:val="nil"/>
            </w:tcBorders>
            <w:shd w:val="clear" w:color="auto" w:fill="auto"/>
            <w:noWrap/>
            <w:vAlign w:val="center"/>
          </w:tcPr>
          <w:p w:rsidR="00560AD8" w:rsidRPr="004271DB" w:rsidRDefault="00560AD8" w:rsidP="00560AD8">
            <w:pPr>
              <w:jc w:val="center"/>
              <w:rPr>
                <w:rFonts w:ascii="標楷體" w:eastAsia="標楷體" w:hAnsi="標楷體" w:cs="新細明體"/>
              </w:rPr>
            </w:pPr>
            <w:r w:rsidRPr="004271DB">
              <w:rPr>
                <w:rFonts w:ascii="標楷體" w:eastAsia="標楷體" w:hAnsi="標楷體" w:hint="eastAsia"/>
              </w:rPr>
              <w:t>新竹縣</w:t>
            </w:r>
          </w:p>
        </w:tc>
        <w:tc>
          <w:tcPr>
            <w:tcW w:w="811" w:type="dxa"/>
            <w:tcBorders>
              <w:top w:val="nil"/>
              <w:left w:val="single" w:sz="4" w:space="0" w:color="auto"/>
              <w:bottom w:val="single" w:sz="4" w:space="0" w:color="auto"/>
              <w:right w:val="single" w:sz="4" w:space="0" w:color="auto"/>
            </w:tcBorders>
            <w:shd w:val="clear" w:color="auto" w:fill="auto"/>
            <w:noWrap/>
            <w:vAlign w:val="center"/>
          </w:tcPr>
          <w:p w:rsidR="00560AD8" w:rsidRPr="004271DB" w:rsidRDefault="00560AD8" w:rsidP="00560AD8">
            <w:pPr>
              <w:jc w:val="center"/>
            </w:pPr>
            <w:r w:rsidRPr="004271DB">
              <w:t>8</w:t>
            </w:r>
            <w:r>
              <w:rPr>
                <w:rFonts w:hint="eastAsia"/>
              </w:rPr>
              <w:t>0</w:t>
            </w:r>
            <w:r w:rsidRPr="004271DB">
              <w:t>%</w:t>
            </w:r>
          </w:p>
        </w:tc>
        <w:tc>
          <w:tcPr>
            <w:tcW w:w="191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rPr>
              <w:t>8</w:t>
            </w:r>
          </w:p>
        </w:tc>
        <w:tc>
          <w:tcPr>
            <w:tcW w:w="218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1</w:t>
            </w:r>
            <w:r w:rsidRPr="00B959A4">
              <w:rPr>
                <w:rFonts w:hint="eastAsia"/>
              </w:rPr>
              <w:t>0</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color w:val="000000"/>
              </w:rPr>
              <w:t>3</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13</w:t>
            </w:r>
            <w:r w:rsidRPr="00B959A4">
              <w:rPr>
                <w:rFonts w:hint="eastAsia"/>
              </w:rPr>
              <w:t>（</w:t>
            </w:r>
            <w:r w:rsidRPr="00B959A4">
              <w:rPr>
                <w:rFonts w:hint="eastAsia"/>
              </w:rPr>
              <w:t>1</w:t>
            </w:r>
            <w:r w:rsidRPr="00B959A4">
              <w:rPr>
                <w:rFonts w:hint="eastAsia"/>
              </w:rPr>
              <w:t>）</w:t>
            </w:r>
          </w:p>
        </w:tc>
      </w:tr>
      <w:tr w:rsidR="00560AD8" w:rsidRPr="004271DB" w:rsidTr="00550860">
        <w:trPr>
          <w:trHeight w:val="350"/>
        </w:trPr>
        <w:tc>
          <w:tcPr>
            <w:tcW w:w="1050" w:type="dxa"/>
            <w:tcBorders>
              <w:top w:val="nil"/>
              <w:left w:val="single" w:sz="4" w:space="0" w:color="auto"/>
              <w:bottom w:val="single" w:sz="4" w:space="0" w:color="auto"/>
              <w:right w:val="nil"/>
            </w:tcBorders>
            <w:shd w:val="clear" w:color="auto" w:fill="auto"/>
            <w:noWrap/>
            <w:vAlign w:val="center"/>
          </w:tcPr>
          <w:p w:rsidR="00560AD8" w:rsidRPr="004271DB" w:rsidRDefault="00560AD8" w:rsidP="00560AD8">
            <w:pPr>
              <w:jc w:val="center"/>
              <w:rPr>
                <w:rFonts w:ascii="標楷體" w:eastAsia="標楷體" w:hAnsi="標楷體" w:cs="新細明體"/>
              </w:rPr>
            </w:pPr>
            <w:r w:rsidRPr="004271DB">
              <w:rPr>
                <w:rFonts w:ascii="標楷體" w:eastAsia="標楷體" w:hAnsi="標楷體" w:hint="eastAsia"/>
              </w:rPr>
              <w:t>苗栗縣</w:t>
            </w:r>
          </w:p>
        </w:tc>
        <w:tc>
          <w:tcPr>
            <w:tcW w:w="811" w:type="dxa"/>
            <w:tcBorders>
              <w:top w:val="nil"/>
              <w:left w:val="single" w:sz="4" w:space="0" w:color="auto"/>
              <w:bottom w:val="single" w:sz="4" w:space="0" w:color="auto"/>
              <w:right w:val="single" w:sz="4" w:space="0" w:color="auto"/>
            </w:tcBorders>
            <w:shd w:val="clear" w:color="auto" w:fill="auto"/>
            <w:noWrap/>
            <w:vAlign w:val="center"/>
          </w:tcPr>
          <w:p w:rsidR="00560AD8" w:rsidRPr="004271DB" w:rsidRDefault="00560AD8" w:rsidP="00560AD8">
            <w:pPr>
              <w:jc w:val="center"/>
            </w:pPr>
            <w:r>
              <w:rPr>
                <w:rFonts w:hint="eastAsia"/>
              </w:rPr>
              <w:t>90</w:t>
            </w:r>
            <w:r w:rsidRPr="004271DB">
              <w:t>%</w:t>
            </w:r>
          </w:p>
        </w:tc>
        <w:tc>
          <w:tcPr>
            <w:tcW w:w="191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rPr>
              <w:t>8</w:t>
            </w:r>
          </w:p>
        </w:tc>
        <w:tc>
          <w:tcPr>
            <w:tcW w:w="218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1</w:t>
            </w:r>
            <w:r w:rsidRPr="00B959A4">
              <w:rPr>
                <w:rFonts w:hint="eastAsia"/>
              </w:rPr>
              <w:t>0</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B029BD" w:rsidP="00560AD8">
            <w:pPr>
              <w:jc w:val="center"/>
            </w:pPr>
            <w:r w:rsidRPr="00B959A4">
              <w:rPr>
                <w:rFonts w:hint="eastAsia"/>
                <w:color w:val="000000"/>
              </w:rPr>
              <w:t>3</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B029BD">
            <w:pPr>
              <w:jc w:val="center"/>
            </w:pPr>
            <w:r w:rsidRPr="00B959A4">
              <w:t>1</w:t>
            </w:r>
            <w:r w:rsidR="00B029BD" w:rsidRPr="00B959A4">
              <w:rPr>
                <w:rFonts w:hint="eastAsia"/>
              </w:rPr>
              <w:t>3</w:t>
            </w:r>
            <w:r w:rsidRPr="00B959A4">
              <w:rPr>
                <w:rFonts w:hint="eastAsia"/>
              </w:rPr>
              <w:t>（</w:t>
            </w:r>
            <w:r w:rsidRPr="00B959A4">
              <w:rPr>
                <w:rFonts w:hint="eastAsia"/>
              </w:rPr>
              <w:t>1</w:t>
            </w:r>
            <w:r w:rsidRPr="00B959A4">
              <w:rPr>
                <w:rFonts w:hint="eastAsia"/>
              </w:rPr>
              <w:t>）</w:t>
            </w:r>
          </w:p>
        </w:tc>
      </w:tr>
      <w:tr w:rsidR="00560AD8" w:rsidRPr="004271DB" w:rsidTr="00550860">
        <w:trPr>
          <w:trHeight w:val="350"/>
        </w:trPr>
        <w:tc>
          <w:tcPr>
            <w:tcW w:w="1050" w:type="dxa"/>
            <w:tcBorders>
              <w:top w:val="nil"/>
              <w:left w:val="single" w:sz="4" w:space="0" w:color="auto"/>
              <w:bottom w:val="single" w:sz="4" w:space="0" w:color="auto"/>
              <w:right w:val="nil"/>
            </w:tcBorders>
            <w:shd w:val="clear" w:color="auto" w:fill="auto"/>
            <w:noWrap/>
            <w:vAlign w:val="center"/>
          </w:tcPr>
          <w:p w:rsidR="00560AD8" w:rsidRPr="004271DB" w:rsidRDefault="00560AD8" w:rsidP="00560AD8">
            <w:pPr>
              <w:jc w:val="center"/>
              <w:rPr>
                <w:rFonts w:ascii="標楷體" w:eastAsia="標楷體" w:hAnsi="標楷體" w:cs="新細明體"/>
              </w:rPr>
            </w:pPr>
            <w:r w:rsidRPr="004271DB">
              <w:rPr>
                <w:rFonts w:ascii="標楷體" w:eastAsia="標楷體" w:hAnsi="標楷體" w:hint="eastAsia"/>
              </w:rPr>
              <w:t>彰化縣</w:t>
            </w:r>
          </w:p>
        </w:tc>
        <w:tc>
          <w:tcPr>
            <w:tcW w:w="811" w:type="dxa"/>
            <w:tcBorders>
              <w:top w:val="nil"/>
              <w:left w:val="single" w:sz="4" w:space="0" w:color="auto"/>
              <w:bottom w:val="single" w:sz="4" w:space="0" w:color="auto"/>
              <w:right w:val="single" w:sz="4" w:space="0" w:color="auto"/>
            </w:tcBorders>
            <w:shd w:val="clear" w:color="auto" w:fill="auto"/>
            <w:noWrap/>
            <w:vAlign w:val="center"/>
          </w:tcPr>
          <w:p w:rsidR="00560AD8" w:rsidRPr="004271DB" w:rsidRDefault="00560AD8" w:rsidP="00560AD8">
            <w:pPr>
              <w:jc w:val="center"/>
            </w:pPr>
            <w:r w:rsidRPr="004271DB">
              <w:t>8</w:t>
            </w:r>
            <w:r>
              <w:rPr>
                <w:rFonts w:hint="eastAsia"/>
              </w:rPr>
              <w:t>5</w:t>
            </w:r>
            <w:r w:rsidRPr="004271DB">
              <w:t>%</w:t>
            </w:r>
          </w:p>
        </w:tc>
        <w:tc>
          <w:tcPr>
            <w:tcW w:w="191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1</w:t>
            </w:r>
            <w:r w:rsidRPr="00B959A4">
              <w:rPr>
                <w:rFonts w:hint="eastAsia"/>
              </w:rPr>
              <w:t>1</w:t>
            </w:r>
          </w:p>
        </w:tc>
        <w:tc>
          <w:tcPr>
            <w:tcW w:w="218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1</w:t>
            </w:r>
            <w:r w:rsidRPr="00B959A4">
              <w:rPr>
                <w:rFonts w:hint="eastAsia"/>
              </w:rPr>
              <w:t>4</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color w:val="000000"/>
              </w:rPr>
              <w:t>5</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1</w:t>
            </w:r>
            <w:r w:rsidRPr="00B959A4">
              <w:rPr>
                <w:rFonts w:hint="eastAsia"/>
              </w:rPr>
              <w:t>9</w:t>
            </w:r>
            <w:r w:rsidRPr="00B959A4">
              <w:rPr>
                <w:rFonts w:hint="eastAsia"/>
              </w:rPr>
              <w:t>（</w:t>
            </w:r>
            <w:r w:rsidRPr="00B959A4">
              <w:rPr>
                <w:rFonts w:hint="eastAsia"/>
              </w:rPr>
              <w:t>1</w:t>
            </w:r>
            <w:r w:rsidRPr="00B959A4">
              <w:rPr>
                <w:rFonts w:hint="eastAsia"/>
              </w:rPr>
              <w:t>）</w:t>
            </w:r>
          </w:p>
        </w:tc>
      </w:tr>
      <w:tr w:rsidR="00560AD8" w:rsidRPr="004271DB" w:rsidTr="00550860">
        <w:trPr>
          <w:trHeight w:val="350"/>
        </w:trPr>
        <w:tc>
          <w:tcPr>
            <w:tcW w:w="1050" w:type="dxa"/>
            <w:tcBorders>
              <w:top w:val="nil"/>
              <w:left w:val="single" w:sz="4" w:space="0" w:color="auto"/>
              <w:bottom w:val="single" w:sz="4" w:space="0" w:color="auto"/>
              <w:right w:val="nil"/>
            </w:tcBorders>
            <w:shd w:val="clear" w:color="auto" w:fill="auto"/>
            <w:noWrap/>
            <w:vAlign w:val="center"/>
          </w:tcPr>
          <w:p w:rsidR="00560AD8" w:rsidRPr="004271DB" w:rsidRDefault="00560AD8" w:rsidP="00560AD8">
            <w:pPr>
              <w:jc w:val="center"/>
              <w:rPr>
                <w:rFonts w:ascii="標楷體" w:eastAsia="標楷體" w:hAnsi="標楷體" w:cs="新細明體"/>
              </w:rPr>
            </w:pPr>
            <w:r w:rsidRPr="004271DB">
              <w:rPr>
                <w:rFonts w:ascii="標楷體" w:eastAsia="標楷體" w:hAnsi="標楷體" w:hint="eastAsia"/>
              </w:rPr>
              <w:t>南投縣</w:t>
            </w:r>
          </w:p>
        </w:tc>
        <w:tc>
          <w:tcPr>
            <w:tcW w:w="811" w:type="dxa"/>
            <w:tcBorders>
              <w:top w:val="nil"/>
              <w:left w:val="single" w:sz="4" w:space="0" w:color="auto"/>
              <w:bottom w:val="single" w:sz="4" w:space="0" w:color="auto"/>
              <w:right w:val="single" w:sz="4" w:space="0" w:color="auto"/>
            </w:tcBorders>
            <w:shd w:val="clear" w:color="auto" w:fill="auto"/>
            <w:noWrap/>
            <w:vAlign w:val="center"/>
          </w:tcPr>
          <w:p w:rsidR="00560AD8" w:rsidRPr="004271DB" w:rsidRDefault="00560AD8" w:rsidP="00560AD8">
            <w:pPr>
              <w:jc w:val="center"/>
            </w:pPr>
            <w:r w:rsidRPr="004271DB">
              <w:t>85%</w:t>
            </w:r>
          </w:p>
        </w:tc>
        <w:tc>
          <w:tcPr>
            <w:tcW w:w="191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10</w:t>
            </w:r>
          </w:p>
        </w:tc>
        <w:tc>
          <w:tcPr>
            <w:tcW w:w="218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1</w:t>
            </w:r>
            <w:r w:rsidRPr="00B959A4">
              <w:rPr>
                <w:rFonts w:hint="eastAsia"/>
              </w:rPr>
              <w:t>2</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color w:val="000000"/>
              </w:rPr>
              <w:t>3</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15</w:t>
            </w:r>
            <w:r w:rsidRPr="00B959A4">
              <w:rPr>
                <w:rFonts w:hint="eastAsia"/>
              </w:rPr>
              <w:t>（</w:t>
            </w:r>
            <w:r w:rsidRPr="00B959A4">
              <w:rPr>
                <w:rFonts w:hint="eastAsia"/>
              </w:rPr>
              <w:t>1</w:t>
            </w:r>
            <w:r w:rsidRPr="00B959A4">
              <w:rPr>
                <w:rFonts w:hint="eastAsia"/>
              </w:rPr>
              <w:t>）</w:t>
            </w:r>
          </w:p>
        </w:tc>
      </w:tr>
      <w:tr w:rsidR="00560AD8" w:rsidRPr="004271DB" w:rsidTr="00550860">
        <w:trPr>
          <w:trHeight w:val="350"/>
        </w:trPr>
        <w:tc>
          <w:tcPr>
            <w:tcW w:w="1050" w:type="dxa"/>
            <w:tcBorders>
              <w:top w:val="nil"/>
              <w:left w:val="single" w:sz="4" w:space="0" w:color="auto"/>
              <w:bottom w:val="single" w:sz="4" w:space="0" w:color="auto"/>
              <w:right w:val="nil"/>
            </w:tcBorders>
            <w:shd w:val="clear" w:color="auto" w:fill="auto"/>
            <w:noWrap/>
            <w:vAlign w:val="center"/>
          </w:tcPr>
          <w:p w:rsidR="00560AD8" w:rsidRPr="004271DB" w:rsidRDefault="00560AD8" w:rsidP="00560AD8">
            <w:pPr>
              <w:jc w:val="center"/>
              <w:rPr>
                <w:rFonts w:ascii="標楷體" w:eastAsia="標楷體" w:hAnsi="標楷體" w:cs="新細明體"/>
              </w:rPr>
            </w:pPr>
            <w:r w:rsidRPr="004271DB">
              <w:rPr>
                <w:rFonts w:ascii="標楷體" w:eastAsia="標楷體" w:hAnsi="標楷體" w:hint="eastAsia"/>
              </w:rPr>
              <w:t>雲林縣</w:t>
            </w:r>
          </w:p>
        </w:tc>
        <w:tc>
          <w:tcPr>
            <w:tcW w:w="811" w:type="dxa"/>
            <w:tcBorders>
              <w:top w:val="nil"/>
              <w:left w:val="single" w:sz="4" w:space="0" w:color="auto"/>
              <w:bottom w:val="single" w:sz="4" w:space="0" w:color="auto"/>
              <w:right w:val="single" w:sz="4" w:space="0" w:color="auto"/>
            </w:tcBorders>
            <w:shd w:val="clear" w:color="auto" w:fill="auto"/>
            <w:noWrap/>
            <w:vAlign w:val="center"/>
          </w:tcPr>
          <w:p w:rsidR="00560AD8" w:rsidRPr="004271DB" w:rsidRDefault="00560AD8" w:rsidP="00560AD8">
            <w:pPr>
              <w:jc w:val="center"/>
            </w:pPr>
            <w:r w:rsidRPr="004271DB">
              <w:t>85%</w:t>
            </w:r>
          </w:p>
        </w:tc>
        <w:tc>
          <w:tcPr>
            <w:tcW w:w="191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9</w:t>
            </w:r>
          </w:p>
        </w:tc>
        <w:tc>
          <w:tcPr>
            <w:tcW w:w="218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1</w:t>
            </w:r>
            <w:r w:rsidRPr="00B959A4">
              <w:rPr>
                <w:rFonts w:hint="eastAsia"/>
              </w:rPr>
              <w:t>2</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color w:val="000000"/>
              </w:rPr>
              <w:t>3</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15</w:t>
            </w:r>
            <w:r w:rsidRPr="00B959A4">
              <w:rPr>
                <w:rFonts w:hint="eastAsia"/>
              </w:rPr>
              <w:t>（</w:t>
            </w:r>
            <w:r w:rsidRPr="00B959A4">
              <w:rPr>
                <w:rFonts w:hint="eastAsia"/>
              </w:rPr>
              <w:t>1</w:t>
            </w:r>
            <w:r w:rsidRPr="00B959A4">
              <w:rPr>
                <w:rFonts w:hint="eastAsia"/>
              </w:rPr>
              <w:t>）</w:t>
            </w:r>
          </w:p>
        </w:tc>
      </w:tr>
      <w:tr w:rsidR="00560AD8" w:rsidRPr="004271DB" w:rsidTr="00550860">
        <w:trPr>
          <w:trHeight w:val="350"/>
        </w:trPr>
        <w:tc>
          <w:tcPr>
            <w:tcW w:w="1050" w:type="dxa"/>
            <w:tcBorders>
              <w:top w:val="nil"/>
              <w:left w:val="single" w:sz="4" w:space="0" w:color="auto"/>
              <w:bottom w:val="single" w:sz="4" w:space="0" w:color="auto"/>
              <w:right w:val="nil"/>
            </w:tcBorders>
            <w:shd w:val="clear" w:color="auto" w:fill="auto"/>
            <w:noWrap/>
            <w:vAlign w:val="center"/>
          </w:tcPr>
          <w:p w:rsidR="00560AD8" w:rsidRPr="004271DB" w:rsidRDefault="00560AD8" w:rsidP="00560AD8">
            <w:pPr>
              <w:jc w:val="center"/>
              <w:rPr>
                <w:rFonts w:ascii="標楷體" w:eastAsia="標楷體" w:hAnsi="標楷體" w:cs="新細明體"/>
              </w:rPr>
            </w:pPr>
            <w:r w:rsidRPr="004271DB">
              <w:rPr>
                <w:rFonts w:ascii="標楷體" w:eastAsia="標楷體" w:hAnsi="標楷體" w:hint="eastAsia"/>
              </w:rPr>
              <w:t>嘉義縣</w:t>
            </w:r>
          </w:p>
        </w:tc>
        <w:tc>
          <w:tcPr>
            <w:tcW w:w="811" w:type="dxa"/>
            <w:tcBorders>
              <w:top w:val="nil"/>
              <w:left w:val="single" w:sz="4" w:space="0" w:color="auto"/>
              <w:bottom w:val="single" w:sz="4" w:space="0" w:color="auto"/>
              <w:right w:val="single" w:sz="4" w:space="0" w:color="auto"/>
            </w:tcBorders>
            <w:shd w:val="clear" w:color="auto" w:fill="auto"/>
            <w:noWrap/>
            <w:vAlign w:val="center"/>
          </w:tcPr>
          <w:p w:rsidR="00560AD8" w:rsidRPr="004271DB" w:rsidRDefault="00560AD8" w:rsidP="00560AD8">
            <w:pPr>
              <w:jc w:val="center"/>
            </w:pPr>
            <w:r w:rsidRPr="004271DB">
              <w:t>90%</w:t>
            </w:r>
          </w:p>
        </w:tc>
        <w:tc>
          <w:tcPr>
            <w:tcW w:w="191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7</w:t>
            </w:r>
          </w:p>
        </w:tc>
        <w:tc>
          <w:tcPr>
            <w:tcW w:w="218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rPr>
              <w:t>9</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159C0" w:rsidP="00560AD8">
            <w:pPr>
              <w:jc w:val="center"/>
            </w:pPr>
            <w:r w:rsidRPr="00B959A4">
              <w:rPr>
                <w:rFonts w:hint="eastAsia"/>
                <w:color w:val="000000"/>
              </w:rPr>
              <w:t>2</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1</w:t>
            </w:r>
            <w:r w:rsidR="005159C0" w:rsidRPr="00B959A4">
              <w:rPr>
                <w:rFonts w:hint="eastAsia"/>
              </w:rPr>
              <w:t>1</w:t>
            </w:r>
            <w:r w:rsidRPr="00B959A4">
              <w:rPr>
                <w:rFonts w:hint="eastAsia"/>
              </w:rPr>
              <w:t>（</w:t>
            </w:r>
            <w:r w:rsidRPr="00B959A4">
              <w:rPr>
                <w:rFonts w:hint="eastAsia"/>
              </w:rPr>
              <w:t>1</w:t>
            </w:r>
            <w:r w:rsidRPr="00B959A4">
              <w:rPr>
                <w:rFonts w:hint="eastAsia"/>
              </w:rPr>
              <w:t>）</w:t>
            </w:r>
          </w:p>
        </w:tc>
      </w:tr>
      <w:tr w:rsidR="00560AD8" w:rsidRPr="004271DB" w:rsidTr="00550860">
        <w:trPr>
          <w:trHeight w:val="350"/>
        </w:trPr>
        <w:tc>
          <w:tcPr>
            <w:tcW w:w="1050" w:type="dxa"/>
            <w:tcBorders>
              <w:top w:val="nil"/>
              <w:left w:val="single" w:sz="4" w:space="0" w:color="auto"/>
              <w:bottom w:val="single" w:sz="4" w:space="0" w:color="auto"/>
              <w:right w:val="nil"/>
            </w:tcBorders>
            <w:shd w:val="clear" w:color="auto" w:fill="auto"/>
            <w:noWrap/>
            <w:vAlign w:val="center"/>
          </w:tcPr>
          <w:p w:rsidR="00560AD8" w:rsidRPr="004271DB" w:rsidRDefault="00560AD8" w:rsidP="00560AD8">
            <w:pPr>
              <w:jc w:val="center"/>
              <w:rPr>
                <w:rFonts w:ascii="標楷體" w:eastAsia="標楷體" w:hAnsi="標楷體" w:cs="新細明體"/>
              </w:rPr>
            </w:pPr>
            <w:r w:rsidRPr="004271DB">
              <w:rPr>
                <w:rFonts w:ascii="標楷體" w:eastAsia="標楷體" w:hAnsi="標楷體" w:hint="eastAsia"/>
              </w:rPr>
              <w:t>屏東縣</w:t>
            </w:r>
          </w:p>
        </w:tc>
        <w:tc>
          <w:tcPr>
            <w:tcW w:w="811" w:type="dxa"/>
            <w:tcBorders>
              <w:top w:val="nil"/>
              <w:left w:val="single" w:sz="4" w:space="0" w:color="auto"/>
              <w:bottom w:val="single" w:sz="4" w:space="0" w:color="auto"/>
              <w:right w:val="single" w:sz="4" w:space="0" w:color="auto"/>
            </w:tcBorders>
            <w:shd w:val="clear" w:color="auto" w:fill="auto"/>
            <w:noWrap/>
            <w:vAlign w:val="center"/>
          </w:tcPr>
          <w:p w:rsidR="00560AD8" w:rsidRPr="004271DB" w:rsidRDefault="00560AD8" w:rsidP="00560AD8">
            <w:pPr>
              <w:jc w:val="center"/>
            </w:pPr>
            <w:r w:rsidRPr="004271DB">
              <w:t>90%</w:t>
            </w:r>
          </w:p>
        </w:tc>
        <w:tc>
          <w:tcPr>
            <w:tcW w:w="191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rPr>
              <w:t>12</w:t>
            </w:r>
          </w:p>
        </w:tc>
        <w:tc>
          <w:tcPr>
            <w:tcW w:w="218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1</w:t>
            </w:r>
            <w:r w:rsidRPr="00B959A4">
              <w:rPr>
                <w:rFonts w:hint="eastAsia"/>
              </w:rPr>
              <w:t>3</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color w:val="000000"/>
              </w:rPr>
              <w:t>2</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1</w:t>
            </w:r>
            <w:r w:rsidRPr="00B959A4">
              <w:rPr>
                <w:rFonts w:hint="eastAsia"/>
              </w:rPr>
              <w:t>5</w:t>
            </w:r>
            <w:r w:rsidRPr="00B959A4">
              <w:rPr>
                <w:rFonts w:hint="eastAsia"/>
              </w:rPr>
              <w:t>（</w:t>
            </w:r>
            <w:r w:rsidRPr="00B959A4">
              <w:rPr>
                <w:rFonts w:hint="eastAsia"/>
              </w:rPr>
              <w:t>1</w:t>
            </w:r>
            <w:r w:rsidRPr="00B959A4">
              <w:rPr>
                <w:rFonts w:hint="eastAsia"/>
              </w:rPr>
              <w:t>）</w:t>
            </w:r>
          </w:p>
        </w:tc>
      </w:tr>
      <w:tr w:rsidR="00560AD8" w:rsidRPr="004271DB" w:rsidTr="00550860">
        <w:trPr>
          <w:trHeight w:val="350"/>
        </w:trPr>
        <w:tc>
          <w:tcPr>
            <w:tcW w:w="1050" w:type="dxa"/>
            <w:tcBorders>
              <w:top w:val="nil"/>
              <w:left w:val="single" w:sz="4" w:space="0" w:color="auto"/>
              <w:bottom w:val="single" w:sz="4" w:space="0" w:color="auto"/>
              <w:right w:val="nil"/>
            </w:tcBorders>
            <w:shd w:val="clear" w:color="auto" w:fill="auto"/>
            <w:noWrap/>
            <w:vAlign w:val="center"/>
          </w:tcPr>
          <w:p w:rsidR="00560AD8" w:rsidRPr="004271DB" w:rsidRDefault="00560AD8" w:rsidP="00560AD8">
            <w:pPr>
              <w:jc w:val="center"/>
              <w:rPr>
                <w:rFonts w:ascii="標楷體" w:eastAsia="標楷體" w:hAnsi="標楷體" w:cs="新細明體"/>
              </w:rPr>
            </w:pPr>
            <w:r w:rsidRPr="004271DB">
              <w:rPr>
                <w:rFonts w:ascii="標楷體" w:eastAsia="標楷體" w:hAnsi="標楷體" w:hint="eastAsia"/>
              </w:rPr>
              <w:t>臺東縣</w:t>
            </w:r>
          </w:p>
        </w:tc>
        <w:tc>
          <w:tcPr>
            <w:tcW w:w="811" w:type="dxa"/>
            <w:tcBorders>
              <w:top w:val="nil"/>
              <w:left w:val="single" w:sz="4" w:space="0" w:color="auto"/>
              <w:bottom w:val="single" w:sz="4" w:space="0" w:color="auto"/>
              <w:right w:val="single" w:sz="4" w:space="0" w:color="auto"/>
            </w:tcBorders>
            <w:shd w:val="clear" w:color="auto" w:fill="auto"/>
            <w:noWrap/>
            <w:vAlign w:val="center"/>
          </w:tcPr>
          <w:p w:rsidR="00560AD8" w:rsidRPr="004271DB" w:rsidRDefault="00560AD8" w:rsidP="00560AD8">
            <w:pPr>
              <w:jc w:val="center"/>
            </w:pPr>
            <w:r w:rsidRPr="004271DB">
              <w:t>90%</w:t>
            </w:r>
          </w:p>
        </w:tc>
        <w:tc>
          <w:tcPr>
            <w:tcW w:w="191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rPr>
              <w:t>7</w:t>
            </w:r>
          </w:p>
        </w:tc>
        <w:tc>
          <w:tcPr>
            <w:tcW w:w="218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rPr>
              <w:t>8</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159C0" w:rsidP="00560AD8">
            <w:pPr>
              <w:jc w:val="center"/>
            </w:pPr>
            <w:r w:rsidRPr="00B959A4">
              <w:rPr>
                <w:rFonts w:hint="eastAsia"/>
                <w:color w:val="000000"/>
              </w:rPr>
              <w:t>2</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159C0" w:rsidP="00560AD8">
            <w:pPr>
              <w:jc w:val="center"/>
            </w:pPr>
            <w:r w:rsidRPr="00B959A4">
              <w:rPr>
                <w:rFonts w:hint="eastAsia"/>
              </w:rPr>
              <w:t>10</w:t>
            </w:r>
            <w:r w:rsidR="00560AD8" w:rsidRPr="00B959A4">
              <w:rPr>
                <w:rFonts w:hint="eastAsia"/>
              </w:rPr>
              <w:t>（</w:t>
            </w:r>
            <w:r w:rsidR="00560AD8" w:rsidRPr="00B959A4">
              <w:rPr>
                <w:rFonts w:hint="eastAsia"/>
              </w:rPr>
              <w:t>1</w:t>
            </w:r>
            <w:r w:rsidR="00560AD8" w:rsidRPr="00B959A4">
              <w:rPr>
                <w:rFonts w:hint="eastAsia"/>
              </w:rPr>
              <w:t>）</w:t>
            </w:r>
          </w:p>
        </w:tc>
      </w:tr>
      <w:tr w:rsidR="00560AD8" w:rsidRPr="004271DB" w:rsidTr="00550860">
        <w:trPr>
          <w:trHeight w:val="350"/>
        </w:trPr>
        <w:tc>
          <w:tcPr>
            <w:tcW w:w="1050" w:type="dxa"/>
            <w:tcBorders>
              <w:top w:val="nil"/>
              <w:left w:val="single" w:sz="4" w:space="0" w:color="auto"/>
              <w:bottom w:val="single" w:sz="4" w:space="0" w:color="auto"/>
              <w:right w:val="nil"/>
            </w:tcBorders>
            <w:shd w:val="clear" w:color="auto" w:fill="auto"/>
            <w:noWrap/>
            <w:vAlign w:val="center"/>
          </w:tcPr>
          <w:p w:rsidR="00560AD8" w:rsidRPr="004271DB" w:rsidRDefault="00560AD8" w:rsidP="00560AD8">
            <w:pPr>
              <w:jc w:val="center"/>
              <w:rPr>
                <w:rFonts w:ascii="標楷體" w:eastAsia="標楷體" w:hAnsi="標楷體" w:cs="新細明體"/>
              </w:rPr>
            </w:pPr>
            <w:r w:rsidRPr="004271DB">
              <w:rPr>
                <w:rFonts w:ascii="標楷體" w:eastAsia="標楷體" w:hAnsi="標楷體" w:hint="eastAsia"/>
              </w:rPr>
              <w:t>花蓮縣</w:t>
            </w:r>
          </w:p>
        </w:tc>
        <w:tc>
          <w:tcPr>
            <w:tcW w:w="811" w:type="dxa"/>
            <w:tcBorders>
              <w:top w:val="nil"/>
              <w:left w:val="single" w:sz="4" w:space="0" w:color="auto"/>
              <w:bottom w:val="single" w:sz="4" w:space="0" w:color="auto"/>
              <w:right w:val="single" w:sz="4" w:space="0" w:color="auto"/>
            </w:tcBorders>
            <w:shd w:val="clear" w:color="auto" w:fill="auto"/>
            <w:noWrap/>
            <w:vAlign w:val="center"/>
          </w:tcPr>
          <w:p w:rsidR="00560AD8" w:rsidRPr="004271DB" w:rsidRDefault="00560AD8" w:rsidP="00560AD8">
            <w:pPr>
              <w:jc w:val="center"/>
            </w:pPr>
            <w:r>
              <w:rPr>
                <w:rFonts w:hint="eastAsia"/>
              </w:rPr>
              <w:t>85</w:t>
            </w:r>
            <w:r w:rsidRPr="004271DB">
              <w:t>%</w:t>
            </w:r>
          </w:p>
        </w:tc>
        <w:tc>
          <w:tcPr>
            <w:tcW w:w="191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8</w:t>
            </w:r>
          </w:p>
        </w:tc>
        <w:tc>
          <w:tcPr>
            <w:tcW w:w="218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1</w:t>
            </w:r>
            <w:r w:rsidR="00A169B6" w:rsidRPr="00B959A4">
              <w:rPr>
                <w:rFonts w:hint="eastAsia"/>
              </w:rPr>
              <w:t>1</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color w:val="000000"/>
              </w:rPr>
              <w:t>2</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159C0" w:rsidP="00560AD8">
            <w:pPr>
              <w:jc w:val="center"/>
            </w:pPr>
            <w:r w:rsidRPr="00B959A4">
              <w:rPr>
                <w:rFonts w:hint="eastAsia"/>
              </w:rPr>
              <w:t>1</w:t>
            </w:r>
            <w:r w:rsidR="00A169B6" w:rsidRPr="00B959A4">
              <w:rPr>
                <w:rFonts w:hint="eastAsia"/>
              </w:rPr>
              <w:t>3</w:t>
            </w:r>
            <w:r w:rsidR="00A169B6" w:rsidRPr="00B959A4">
              <w:rPr>
                <w:rFonts w:hint="eastAsia"/>
              </w:rPr>
              <w:t>（</w:t>
            </w:r>
            <w:r w:rsidR="00A169B6" w:rsidRPr="00B959A4">
              <w:rPr>
                <w:rFonts w:hint="eastAsia"/>
              </w:rPr>
              <w:t>1</w:t>
            </w:r>
            <w:r w:rsidR="00A169B6" w:rsidRPr="00B959A4">
              <w:rPr>
                <w:rFonts w:hint="eastAsia"/>
              </w:rPr>
              <w:t>）</w:t>
            </w:r>
          </w:p>
        </w:tc>
      </w:tr>
      <w:tr w:rsidR="00560AD8" w:rsidRPr="004271DB" w:rsidTr="00550860">
        <w:trPr>
          <w:trHeight w:val="350"/>
        </w:trPr>
        <w:tc>
          <w:tcPr>
            <w:tcW w:w="1050" w:type="dxa"/>
            <w:tcBorders>
              <w:top w:val="nil"/>
              <w:left w:val="single" w:sz="4" w:space="0" w:color="auto"/>
              <w:bottom w:val="single" w:sz="4" w:space="0" w:color="auto"/>
              <w:right w:val="nil"/>
            </w:tcBorders>
            <w:shd w:val="clear" w:color="auto" w:fill="auto"/>
            <w:noWrap/>
            <w:vAlign w:val="center"/>
          </w:tcPr>
          <w:p w:rsidR="00560AD8" w:rsidRPr="004271DB" w:rsidRDefault="00560AD8" w:rsidP="00560AD8">
            <w:pPr>
              <w:jc w:val="center"/>
              <w:rPr>
                <w:rFonts w:ascii="標楷體" w:eastAsia="標楷體" w:hAnsi="標楷體" w:cs="新細明體"/>
              </w:rPr>
            </w:pPr>
            <w:r w:rsidRPr="004271DB">
              <w:rPr>
                <w:rFonts w:ascii="標楷體" w:eastAsia="標楷體" w:hAnsi="標楷體" w:hint="eastAsia"/>
              </w:rPr>
              <w:t>澎湖縣</w:t>
            </w:r>
          </w:p>
        </w:tc>
        <w:tc>
          <w:tcPr>
            <w:tcW w:w="811" w:type="dxa"/>
            <w:tcBorders>
              <w:top w:val="nil"/>
              <w:left w:val="single" w:sz="4" w:space="0" w:color="auto"/>
              <w:bottom w:val="single" w:sz="4" w:space="0" w:color="auto"/>
              <w:right w:val="single" w:sz="4" w:space="0" w:color="auto"/>
            </w:tcBorders>
            <w:shd w:val="clear" w:color="auto" w:fill="auto"/>
            <w:noWrap/>
            <w:vAlign w:val="center"/>
          </w:tcPr>
          <w:p w:rsidR="00560AD8" w:rsidRPr="004271DB" w:rsidRDefault="00560AD8" w:rsidP="00560AD8">
            <w:pPr>
              <w:jc w:val="center"/>
            </w:pPr>
            <w:r w:rsidRPr="004271DB">
              <w:t>90%</w:t>
            </w:r>
          </w:p>
        </w:tc>
        <w:tc>
          <w:tcPr>
            <w:tcW w:w="191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rPr>
              <w:t>3</w:t>
            </w:r>
          </w:p>
        </w:tc>
        <w:tc>
          <w:tcPr>
            <w:tcW w:w="2182" w:type="dxa"/>
            <w:tcBorders>
              <w:top w:val="nil"/>
              <w:left w:val="nil"/>
              <w:bottom w:val="single" w:sz="4" w:space="0" w:color="auto"/>
              <w:right w:val="single" w:sz="4" w:space="0" w:color="auto"/>
            </w:tcBorders>
            <w:shd w:val="clear" w:color="auto" w:fill="auto"/>
            <w:vAlign w:val="center"/>
          </w:tcPr>
          <w:p w:rsidR="00560AD8" w:rsidRPr="00B959A4" w:rsidRDefault="005A3C3B" w:rsidP="00560AD8">
            <w:pPr>
              <w:jc w:val="center"/>
            </w:pPr>
            <w:r>
              <w:rPr>
                <w:rFonts w:hint="eastAsia"/>
              </w:rPr>
              <w:t>5</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color w:val="000000"/>
              </w:rPr>
              <w:t>1</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A3C3B" w:rsidP="00560AD8">
            <w:pPr>
              <w:jc w:val="center"/>
            </w:pPr>
            <w:r>
              <w:rPr>
                <w:rFonts w:hint="eastAsia"/>
              </w:rPr>
              <w:t>6</w:t>
            </w:r>
          </w:p>
        </w:tc>
      </w:tr>
      <w:tr w:rsidR="00560AD8" w:rsidRPr="004271DB" w:rsidTr="00550860">
        <w:trPr>
          <w:trHeight w:val="350"/>
        </w:trPr>
        <w:tc>
          <w:tcPr>
            <w:tcW w:w="1050" w:type="dxa"/>
            <w:tcBorders>
              <w:top w:val="nil"/>
              <w:left w:val="single" w:sz="4" w:space="0" w:color="auto"/>
              <w:bottom w:val="single" w:sz="4" w:space="0" w:color="auto"/>
              <w:right w:val="nil"/>
            </w:tcBorders>
            <w:shd w:val="clear" w:color="auto" w:fill="auto"/>
            <w:noWrap/>
            <w:vAlign w:val="center"/>
          </w:tcPr>
          <w:p w:rsidR="00560AD8" w:rsidRPr="004271DB" w:rsidRDefault="00560AD8" w:rsidP="00560AD8">
            <w:pPr>
              <w:jc w:val="center"/>
              <w:rPr>
                <w:rFonts w:ascii="標楷體" w:eastAsia="標楷體" w:hAnsi="標楷體" w:cs="新細明體"/>
              </w:rPr>
            </w:pPr>
            <w:r w:rsidRPr="004271DB">
              <w:rPr>
                <w:rFonts w:ascii="標楷體" w:eastAsia="標楷體" w:hAnsi="標楷體" w:hint="eastAsia"/>
              </w:rPr>
              <w:t>基隆市</w:t>
            </w:r>
          </w:p>
        </w:tc>
        <w:tc>
          <w:tcPr>
            <w:tcW w:w="811" w:type="dxa"/>
            <w:tcBorders>
              <w:top w:val="nil"/>
              <w:left w:val="single" w:sz="4" w:space="0" w:color="auto"/>
              <w:bottom w:val="single" w:sz="4" w:space="0" w:color="auto"/>
              <w:right w:val="single" w:sz="4" w:space="0" w:color="auto"/>
            </w:tcBorders>
            <w:shd w:val="clear" w:color="auto" w:fill="auto"/>
            <w:noWrap/>
            <w:vAlign w:val="center"/>
          </w:tcPr>
          <w:p w:rsidR="00560AD8" w:rsidRPr="004271DB" w:rsidRDefault="00560AD8" w:rsidP="00560AD8">
            <w:pPr>
              <w:jc w:val="center"/>
            </w:pPr>
            <w:r w:rsidRPr="004271DB">
              <w:t>8</w:t>
            </w:r>
            <w:r>
              <w:rPr>
                <w:rFonts w:hint="eastAsia"/>
              </w:rPr>
              <w:t>0</w:t>
            </w:r>
            <w:r w:rsidRPr="004271DB">
              <w:t>%</w:t>
            </w:r>
          </w:p>
        </w:tc>
        <w:tc>
          <w:tcPr>
            <w:tcW w:w="191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5</w:t>
            </w:r>
          </w:p>
        </w:tc>
        <w:tc>
          <w:tcPr>
            <w:tcW w:w="218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rPr>
              <w:t>7</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color w:val="000000"/>
              </w:rPr>
              <w:t>3</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rPr>
              <w:t>10</w:t>
            </w:r>
            <w:r w:rsidRPr="00B959A4">
              <w:rPr>
                <w:rFonts w:hint="eastAsia"/>
              </w:rPr>
              <w:t>（</w:t>
            </w:r>
            <w:r w:rsidRPr="00B959A4">
              <w:rPr>
                <w:rFonts w:hint="eastAsia"/>
              </w:rPr>
              <w:t>1</w:t>
            </w:r>
            <w:r w:rsidRPr="00B959A4">
              <w:rPr>
                <w:rFonts w:hint="eastAsia"/>
              </w:rPr>
              <w:t>）</w:t>
            </w:r>
          </w:p>
        </w:tc>
      </w:tr>
      <w:tr w:rsidR="00560AD8" w:rsidRPr="004271DB" w:rsidTr="00550860">
        <w:trPr>
          <w:trHeight w:val="350"/>
        </w:trPr>
        <w:tc>
          <w:tcPr>
            <w:tcW w:w="1050" w:type="dxa"/>
            <w:tcBorders>
              <w:top w:val="nil"/>
              <w:left w:val="single" w:sz="4" w:space="0" w:color="auto"/>
              <w:bottom w:val="single" w:sz="4" w:space="0" w:color="auto"/>
              <w:right w:val="nil"/>
            </w:tcBorders>
            <w:shd w:val="clear" w:color="auto" w:fill="auto"/>
            <w:noWrap/>
            <w:vAlign w:val="center"/>
          </w:tcPr>
          <w:p w:rsidR="00560AD8" w:rsidRPr="004271DB" w:rsidRDefault="00560AD8" w:rsidP="00560AD8">
            <w:pPr>
              <w:jc w:val="center"/>
              <w:rPr>
                <w:rFonts w:ascii="標楷體" w:eastAsia="標楷體" w:hAnsi="標楷體" w:cs="新細明體"/>
              </w:rPr>
            </w:pPr>
            <w:r w:rsidRPr="004271DB">
              <w:rPr>
                <w:rFonts w:ascii="標楷體" w:eastAsia="標楷體" w:hAnsi="標楷體" w:hint="eastAsia"/>
              </w:rPr>
              <w:t>新竹市</w:t>
            </w:r>
          </w:p>
        </w:tc>
        <w:tc>
          <w:tcPr>
            <w:tcW w:w="811" w:type="dxa"/>
            <w:tcBorders>
              <w:top w:val="nil"/>
              <w:left w:val="single" w:sz="4" w:space="0" w:color="auto"/>
              <w:bottom w:val="single" w:sz="4" w:space="0" w:color="auto"/>
              <w:right w:val="single" w:sz="4" w:space="0" w:color="auto"/>
            </w:tcBorders>
            <w:shd w:val="clear" w:color="auto" w:fill="auto"/>
            <w:noWrap/>
            <w:vAlign w:val="center"/>
          </w:tcPr>
          <w:p w:rsidR="00560AD8" w:rsidRPr="004271DB" w:rsidRDefault="00560AD8" w:rsidP="00560AD8">
            <w:pPr>
              <w:jc w:val="center"/>
            </w:pPr>
            <w:r>
              <w:rPr>
                <w:rFonts w:hint="eastAsia"/>
              </w:rPr>
              <w:t>75</w:t>
            </w:r>
            <w:r w:rsidRPr="004271DB">
              <w:t>%</w:t>
            </w:r>
          </w:p>
        </w:tc>
        <w:tc>
          <w:tcPr>
            <w:tcW w:w="191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5</w:t>
            </w:r>
          </w:p>
        </w:tc>
        <w:tc>
          <w:tcPr>
            <w:tcW w:w="218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rPr>
              <w:t>6</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473A56" w:rsidP="00560AD8">
            <w:pPr>
              <w:jc w:val="center"/>
            </w:pPr>
            <w:r w:rsidRPr="00B959A4">
              <w:rPr>
                <w:rFonts w:hint="eastAsia"/>
                <w:color w:val="000000"/>
              </w:rPr>
              <w:t>3</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473A56" w:rsidP="00560AD8">
            <w:pPr>
              <w:jc w:val="center"/>
            </w:pPr>
            <w:r w:rsidRPr="00B959A4">
              <w:rPr>
                <w:rFonts w:hint="eastAsia"/>
              </w:rPr>
              <w:t>9</w:t>
            </w:r>
          </w:p>
        </w:tc>
      </w:tr>
      <w:tr w:rsidR="00560AD8" w:rsidRPr="004271DB" w:rsidTr="00550860">
        <w:trPr>
          <w:trHeight w:val="350"/>
        </w:trPr>
        <w:tc>
          <w:tcPr>
            <w:tcW w:w="1050" w:type="dxa"/>
            <w:tcBorders>
              <w:top w:val="nil"/>
              <w:left w:val="single" w:sz="4" w:space="0" w:color="auto"/>
              <w:bottom w:val="single" w:sz="4" w:space="0" w:color="auto"/>
              <w:right w:val="nil"/>
            </w:tcBorders>
            <w:shd w:val="clear" w:color="auto" w:fill="auto"/>
            <w:noWrap/>
            <w:vAlign w:val="center"/>
          </w:tcPr>
          <w:p w:rsidR="00560AD8" w:rsidRPr="004271DB" w:rsidRDefault="00560AD8" w:rsidP="00560AD8">
            <w:pPr>
              <w:jc w:val="center"/>
              <w:rPr>
                <w:rFonts w:ascii="標楷體" w:eastAsia="標楷體" w:hAnsi="標楷體" w:cs="新細明體"/>
              </w:rPr>
            </w:pPr>
            <w:r w:rsidRPr="004271DB">
              <w:rPr>
                <w:rFonts w:ascii="標楷體" w:eastAsia="標楷體" w:hAnsi="標楷體" w:hint="eastAsia"/>
              </w:rPr>
              <w:t>嘉義市</w:t>
            </w:r>
          </w:p>
        </w:tc>
        <w:tc>
          <w:tcPr>
            <w:tcW w:w="811" w:type="dxa"/>
            <w:tcBorders>
              <w:top w:val="nil"/>
              <w:left w:val="single" w:sz="4" w:space="0" w:color="auto"/>
              <w:bottom w:val="single" w:sz="4" w:space="0" w:color="auto"/>
              <w:right w:val="single" w:sz="4" w:space="0" w:color="auto"/>
            </w:tcBorders>
            <w:shd w:val="clear" w:color="auto" w:fill="auto"/>
            <w:noWrap/>
            <w:vAlign w:val="center"/>
          </w:tcPr>
          <w:p w:rsidR="00560AD8" w:rsidRPr="004271DB" w:rsidRDefault="00560AD8" w:rsidP="00560AD8">
            <w:pPr>
              <w:jc w:val="center"/>
            </w:pPr>
            <w:r w:rsidRPr="004271DB">
              <w:t>80%</w:t>
            </w:r>
          </w:p>
        </w:tc>
        <w:tc>
          <w:tcPr>
            <w:tcW w:w="191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5</w:t>
            </w:r>
          </w:p>
        </w:tc>
        <w:tc>
          <w:tcPr>
            <w:tcW w:w="218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rPr>
              <w:t>6</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473A56" w:rsidP="00560AD8">
            <w:pPr>
              <w:jc w:val="center"/>
            </w:pPr>
            <w:r w:rsidRPr="00B959A4">
              <w:rPr>
                <w:rFonts w:hint="eastAsia"/>
                <w:color w:val="000000"/>
              </w:rPr>
              <w:t>3</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473A56" w:rsidP="00560AD8">
            <w:pPr>
              <w:jc w:val="center"/>
            </w:pPr>
            <w:r w:rsidRPr="00B959A4">
              <w:rPr>
                <w:rFonts w:hint="eastAsia"/>
              </w:rPr>
              <w:t>9</w:t>
            </w:r>
          </w:p>
        </w:tc>
      </w:tr>
      <w:tr w:rsidR="00560AD8" w:rsidRPr="004271DB" w:rsidTr="00550860">
        <w:trPr>
          <w:trHeight w:val="350"/>
        </w:trPr>
        <w:tc>
          <w:tcPr>
            <w:tcW w:w="1050" w:type="dxa"/>
            <w:tcBorders>
              <w:top w:val="nil"/>
              <w:left w:val="single" w:sz="4" w:space="0" w:color="auto"/>
              <w:bottom w:val="single" w:sz="4" w:space="0" w:color="auto"/>
              <w:right w:val="nil"/>
            </w:tcBorders>
            <w:shd w:val="clear" w:color="auto" w:fill="auto"/>
            <w:noWrap/>
            <w:vAlign w:val="center"/>
          </w:tcPr>
          <w:p w:rsidR="00560AD8" w:rsidRPr="004271DB" w:rsidRDefault="00560AD8" w:rsidP="00560AD8">
            <w:pPr>
              <w:jc w:val="center"/>
              <w:rPr>
                <w:rFonts w:ascii="標楷體" w:eastAsia="標楷體" w:hAnsi="標楷體" w:cs="新細明體"/>
              </w:rPr>
            </w:pPr>
            <w:r w:rsidRPr="004271DB">
              <w:rPr>
                <w:rFonts w:ascii="標楷體" w:eastAsia="標楷體" w:hAnsi="標楷體" w:hint="eastAsia"/>
              </w:rPr>
              <w:t>金門縣</w:t>
            </w:r>
          </w:p>
        </w:tc>
        <w:tc>
          <w:tcPr>
            <w:tcW w:w="811" w:type="dxa"/>
            <w:tcBorders>
              <w:top w:val="nil"/>
              <w:left w:val="single" w:sz="4" w:space="0" w:color="auto"/>
              <w:bottom w:val="single" w:sz="4" w:space="0" w:color="auto"/>
              <w:right w:val="single" w:sz="4" w:space="0" w:color="auto"/>
            </w:tcBorders>
            <w:shd w:val="clear" w:color="auto" w:fill="auto"/>
            <w:noWrap/>
            <w:vAlign w:val="center"/>
          </w:tcPr>
          <w:p w:rsidR="00560AD8" w:rsidRPr="004271DB" w:rsidRDefault="00560AD8" w:rsidP="00560AD8">
            <w:pPr>
              <w:jc w:val="center"/>
            </w:pPr>
            <w:r w:rsidRPr="004271DB">
              <w:t>80%</w:t>
            </w:r>
          </w:p>
        </w:tc>
        <w:tc>
          <w:tcPr>
            <w:tcW w:w="191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2</w:t>
            </w:r>
          </w:p>
        </w:tc>
        <w:tc>
          <w:tcPr>
            <w:tcW w:w="218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4</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color w:val="000000"/>
              </w:rPr>
              <w:t>1</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5</w:t>
            </w:r>
          </w:p>
        </w:tc>
      </w:tr>
      <w:tr w:rsidR="00560AD8" w:rsidRPr="004271DB" w:rsidTr="00550860">
        <w:trPr>
          <w:trHeight w:val="350"/>
        </w:trPr>
        <w:tc>
          <w:tcPr>
            <w:tcW w:w="1050" w:type="dxa"/>
            <w:tcBorders>
              <w:top w:val="nil"/>
              <w:left w:val="single" w:sz="4" w:space="0" w:color="auto"/>
              <w:bottom w:val="single" w:sz="4" w:space="0" w:color="auto"/>
              <w:right w:val="nil"/>
            </w:tcBorders>
            <w:shd w:val="clear" w:color="auto" w:fill="auto"/>
            <w:noWrap/>
            <w:vAlign w:val="center"/>
          </w:tcPr>
          <w:p w:rsidR="00560AD8" w:rsidRPr="004271DB" w:rsidRDefault="00560AD8" w:rsidP="00560AD8">
            <w:pPr>
              <w:jc w:val="center"/>
              <w:rPr>
                <w:rFonts w:ascii="標楷體" w:eastAsia="標楷體" w:hAnsi="標楷體" w:cs="新細明體"/>
              </w:rPr>
            </w:pPr>
            <w:r w:rsidRPr="004271DB">
              <w:rPr>
                <w:rFonts w:ascii="標楷體" w:eastAsia="標楷體" w:hAnsi="標楷體" w:hint="eastAsia"/>
              </w:rPr>
              <w:t>連江縣</w:t>
            </w:r>
          </w:p>
        </w:tc>
        <w:tc>
          <w:tcPr>
            <w:tcW w:w="811" w:type="dxa"/>
            <w:tcBorders>
              <w:top w:val="nil"/>
              <w:left w:val="single" w:sz="4" w:space="0" w:color="auto"/>
              <w:bottom w:val="single" w:sz="4" w:space="0" w:color="auto"/>
              <w:right w:val="single" w:sz="4" w:space="0" w:color="auto"/>
            </w:tcBorders>
            <w:shd w:val="clear" w:color="auto" w:fill="auto"/>
            <w:noWrap/>
            <w:vAlign w:val="center"/>
          </w:tcPr>
          <w:p w:rsidR="00560AD8" w:rsidRPr="004271DB" w:rsidRDefault="00560AD8" w:rsidP="00560AD8">
            <w:pPr>
              <w:jc w:val="center"/>
            </w:pPr>
            <w:r w:rsidRPr="004271DB">
              <w:t>90%</w:t>
            </w:r>
          </w:p>
        </w:tc>
        <w:tc>
          <w:tcPr>
            <w:tcW w:w="191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1</w:t>
            </w:r>
          </w:p>
        </w:tc>
        <w:tc>
          <w:tcPr>
            <w:tcW w:w="2182"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t>2</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rPr>
              <w:t>1</w:t>
            </w:r>
          </w:p>
        </w:tc>
        <w:tc>
          <w:tcPr>
            <w:tcW w:w="1858" w:type="dxa"/>
            <w:tcBorders>
              <w:top w:val="nil"/>
              <w:left w:val="nil"/>
              <w:bottom w:val="single" w:sz="4" w:space="0" w:color="auto"/>
              <w:right w:val="single" w:sz="4" w:space="0" w:color="auto"/>
            </w:tcBorders>
            <w:shd w:val="clear" w:color="auto" w:fill="auto"/>
            <w:vAlign w:val="center"/>
          </w:tcPr>
          <w:p w:rsidR="00560AD8" w:rsidRPr="00B959A4" w:rsidRDefault="00560AD8" w:rsidP="00560AD8">
            <w:pPr>
              <w:jc w:val="center"/>
            </w:pPr>
            <w:r w:rsidRPr="00B959A4">
              <w:rPr>
                <w:rFonts w:hint="eastAsia"/>
              </w:rPr>
              <w:t>3</w:t>
            </w:r>
          </w:p>
        </w:tc>
      </w:tr>
      <w:tr w:rsidR="00560AD8" w:rsidRPr="004271DB" w:rsidTr="00550860">
        <w:trPr>
          <w:trHeight w:val="481"/>
        </w:trPr>
        <w:tc>
          <w:tcPr>
            <w:tcW w:w="1861"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560AD8" w:rsidRPr="004271DB" w:rsidRDefault="00560AD8" w:rsidP="00560AD8">
            <w:pPr>
              <w:widowControl/>
              <w:jc w:val="center"/>
              <w:rPr>
                <w:rFonts w:eastAsia="標楷體"/>
                <w:b/>
                <w:bCs/>
                <w:kern w:val="0"/>
              </w:rPr>
            </w:pPr>
            <w:r w:rsidRPr="004271DB">
              <w:rPr>
                <w:rFonts w:eastAsia="標楷體" w:hAnsi="標楷體"/>
                <w:b/>
                <w:bCs/>
                <w:kern w:val="0"/>
              </w:rPr>
              <w:t>總計</w:t>
            </w:r>
          </w:p>
        </w:tc>
        <w:tc>
          <w:tcPr>
            <w:tcW w:w="1912" w:type="dxa"/>
            <w:tcBorders>
              <w:top w:val="single" w:sz="4" w:space="0" w:color="auto"/>
              <w:left w:val="single" w:sz="4" w:space="0" w:color="auto"/>
              <w:bottom w:val="single" w:sz="4" w:space="0" w:color="auto"/>
              <w:right w:val="single" w:sz="4" w:space="0" w:color="000000"/>
            </w:tcBorders>
            <w:shd w:val="clear" w:color="auto" w:fill="auto"/>
            <w:vAlign w:val="center"/>
          </w:tcPr>
          <w:p w:rsidR="00560AD8" w:rsidRPr="00B959A4" w:rsidRDefault="00560AD8" w:rsidP="00560AD8">
            <w:pPr>
              <w:widowControl/>
              <w:jc w:val="center"/>
              <w:rPr>
                <w:rFonts w:eastAsia="標楷體"/>
                <w:b/>
                <w:bCs/>
                <w:kern w:val="0"/>
              </w:rPr>
            </w:pPr>
            <w:r w:rsidRPr="00B959A4">
              <w:rPr>
                <w:rFonts w:eastAsia="標楷體" w:hint="eastAsia"/>
                <w:b/>
                <w:bCs/>
                <w:kern w:val="0"/>
              </w:rPr>
              <w:t>212</w:t>
            </w:r>
          </w:p>
        </w:tc>
        <w:tc>
          <w:tcPr>
            <w:tcW w:w="2182" w:type="dxa"/>
            <w:tcBorders>
              <w:top w:val="nil"/>
              <w:left w:val="nil"/>
              <w:bottom w:val="single" w:sz="4" w:space="0" w:color="auto"/>
              <w:right w:val="single" w:sz="4" w:space="0" w:color="auto"/>
            </w:tcBorders>
            <w:shd w:val="clear" w:color="auto" w:fill="auto"/>
            <w:noWrap/>
            <w:vAlign w:val="center"/>
          </w:tcPr>
          <w:p w:rsidR="00560AD8" w:rsidRPr="00B959A4" w:rsidRDefault="00560AD8" w:rsidP="00560AD8">
            <w:pPr>
              <w:widowControl/>
              <w:jc w:val="center"/>
              <w:rPr>
                <w:rFonts w:eastAsia="標楷體" w:hAnsi="標楷體"/>
                <w:b/>
                <w:bCs/>
                <w:kern w:val="0"/>
              </w:rPr>
            </w:pPr>
            <w:r w:rsidRPr="00B959A4">
              <w:rPr>
                <w:rFonts w:eastAsia="標楷體" w:hAnsi="標楷體" w:hint="eastAsia"/>
                <w:b/>
                <w:bCs/>
                <w:kern w:val="0"/>
              </w:rPr>
              <w:t>2</w:t>
            </w:r>
            <w:r w:rsidR="005A3C3B">
              <w:rPr>
                <w:rFonts w:eastAsia="標楷體" w:hAnsi="標楷體" w:hint="eastAsia"/>
                <w:b/>
                <w:bCs/>
                <w:kern w:val="0"/>
              </w:rPr>
              <w:t>60</w:t>
            </w:r>
          </w:p>
        </w:tc>
        <w:tc>
          <w:tcPr>
            <w:tcW w:w="1858" w:type="dxa"/>
            <w:tcBorders>
              <w:top w:val="nil"/>
              <w:left w:val="nil"/>
              <w:bottom w:val="single" w:sz="4" w:space="0" w:color="auto"/>
              <w:right w:val="single" w:sz="4" w:space="0" w:color="auto"/>
            </w:tcBorders>
            <w:shd w:val="clear" w:color="auto" w:fill="auto"/>
            <w:noWrap/>
            <w:vAlign w:val="center"/>
          </w:tcPr>
          <w:p w:rsidR="00560AD8" w:rsidRPr="00B959A4" w:rsidRDefault="00473A56" w:rsidP="00560AD8">
            <w:pPr>
              <w:widowControl/>
              <w:jc w:val="center"/>
              <w:rPr>
                <w:rFonts w:eastAsia="標楷體" w:hAnsi="標楷體"/>
                <w:b/>
                <w:bCs/>
                <w:kern w:val="0"/>
              </w:rPr>
            </w:pPr>
            <w:r w:rsidRPr="00B959A4">
              <w:rPr>
                <w:rFonts w:eastAsia="標楷體" w:hAnsi="標楷體" w:hint="eastAsia"/>
                <w:b/>
                <w:bCs/>
                <w:kern w:val="0"/>
              </w:rPr>
              <w:t>9</w:t>
            </w:r>
            <w:r w:rsidR="00B029BD" w:rsidRPr="00B959A4">
              <w:rPr>
                <w:rFonts w:eastAsia="標楷體" w:hAnsi="標楷體" w:hint="eastAsia"/>
                <w:b/>
                <w:bCs/>
                <w:kern w:val="0"/>
              </w:rPr>
              <w:t>3</w:t>
            </w:r>
          </w:p>
        </w:tc>
        <w:tc>
          <w:tcPr>
            <w:tcW w:w="1858" w:type="dxa"/>
            <w:tcBorders>
              <w:top w:val="nil"/>
              <w:left w:val="nil"/>
              <w:bottom w:val="single" w:sz="4" w:space="0" w:color="auto"/>
              <w:right w:val="single" w:sz="4" w:space="0" w:color="auto"/>
            </w:tcBorders>
            <w:shd w:val="clear" w:color="auto" w:fill="auto"/>
            <w:noWrap/>
            <w:vAlign w:val="center"/>
          </w:tcPr>
          <w:p w:rsidR="00560AD8" w:rsidRPr="00B959A4" w:rsidRDefault="00560AD8" w:rsidP="00560AD8">
            <w:pPr>
              <w:widowControl/>
              <w:jc w:val="center"/>
              <w:rPr>
                <w:rFonts w:eastAsia="標楷體" w:hAnsi="標楷體"/>
                <w:b/>
                <w:bCs/>
                <w:kern w:val="0"/>
              </w:rPr>
            </w:pPr>
            <w:r w:rsidRPr="00B959A4">
              <w:rPr>
                <w:rFonts w:eastAsia="標楷體" w:hAnsi="標楷體"/>
                <w:b/>
                <w:bCs/>
                <w:kern w:val="0"/>
              </w:rPr>
              <w:t>3</w:t>
            </w:r>
            <w:r w:rsidR="00473A56" w:rsidRPr="00B959A4">
              <w:rPr>
                <w:rFonts w:eastAsia="標楷體" w:hAnsi="標楷體" w:hint="eastAsia"/>
                <w:b/>
                <w:bCs/>
                <w:kern w:val="0"/>
              </w:rPr>
              <w:t>5</w:t>
            </w:r>
            <w:r w:rsidR="005A3C3B">
              <w:rPr>
                <w:rFonts w:eastAsia="標楷體" w:hAnsi="標楷體" w:hint="eastAsia"/>
                <w:b/>
                <w:bCs/>
                <w:kern w:val="0"/>
              </w:rPr>
              <w:t>3</w:t>
            </w:r>
          </w:p>
        </w:tc>
      </w:tr>
      <w:tr w:rsidR="00560AD8" w:rsidRPr="004271DB" w:rsidTr="00550860">
        <w:trPr>
          <w:trHeight w:val="1137"/>
        </w:trPr>
        <w:tc>
          <w:tcPr>
            <w:tcW w:w="96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60AD8" w:rsidRDefault="00560AD8" w:rsidP="00560AD8">
            <w:pPr>
              <w:widowControl/>
              <w:ind w:left="706" w:hangingChars="294" w:hanging="706"/>
              <w:rPr>
                <w:rFonts w:eastAsia="標楷體" w:hAnsi="標楷體"/>
                <w:kern w:val="0"/>
              </w:rPr>
            </w:pPr>
            <w:r w:rsidRPr="004271DB">
              <w:rPr>
                <w:rFonts w:eastAsia="標楷體" w:hAnsi="標楷體"/>
                <w:kern w:val="0"/>
              </w:rPr>
              <w:t>備註：</w:t>
            </w:r>
            <w:r>
              <w:rPr>
                <w:rFonts w:eastAsia="標楷體" w:hAnsi="標楷體" w:hint="eastAsia"/>
                <w:kern w:val="0"/>
              </w:rPr>
              <w:t>1.</w:t>
            </w:r>
            <w:r w:rsidRPr="004271DB">
              <w:rPr>
                <w:rFonts w:eastAsia="標楷體" w:hAnsi="標楷體"/>
                <w:kern w:val="0"/>
              </w:rPr>
              <w:t>每人以</w:t>
            </w:r>
            <w:r w:rsidRPr="004271DB">
              <w:rPr>
                <w:rFonts w:eastAsia="標楷體"/>
                <w:kern w:val="0"/>
              </w:rPr>
              <w:t>55</w:t>
            </w:r>
            <w:r w:rsidRPr="004271DB">
              <w:rPr>
                <w:rFonts w:eastAsia="標楷體" w:hAnsi="標楷體"/>
                <w:kern w:val="0"/>
              </w:rPr>
              <w:t>萬元估算，</w:t>
            </w:r>
            <w:r>
              <w:rPr>
                <w:rFonts w:eastAsia="標楷體" w:hAnsi="標楷體" w:hint="eastAsia"/>
                <w:kern w:val="0"/>
              </w:rPr>
              <w:t>業務費</w:t>
            </w:r>
            <w:r w:rsidRPr="004271DB">
              <w:rPr>
                <w:rFonts w:eastAsia="標楷體" w:hAnsi="標楷體"/>
                <w:kern w:val="0"/>
              </w:rPr>
              <w:t>含其所需人</w:t>
            </w:r>
            <w:r>
              <w:rPr>
                <w:rFonts w:eastAsia="標楷體" w:hAnsi="標楷體" w:hint="eastAsia"/>
                <w:kern w:val="0"/>
              </w:rPr>
              <w:t>員</w:t>
            </w:r>
            <w:r w:rsidRPr="004271DB">
              <w:rPr>
                <w:rFonts w:eastAsia="標楷體" w:hAnsi="標楷體"/>
                <w:kern w:val="0"/>
              </w:rPr>
              <w:t>薪資、勞健保、年終獎金等。</w:t>
            </w:r>
          </w:p>
          <w:p w:rsidR="00560AD8" w:rsidRPr="004271DB" w:rsidRDefault="00560AD8" w:rsidP="00AA2A60">
            <w:pPr>
              <w:widowControl/>
              <w:ind w:leftChars="292" w:left="982" w:hangingChars="117" w:hanging="281"/>
              <w:rPr>
                <w:rFonts w:eastAsia="標楷體"/>
                <w:kern w:val="0"/>
              </w:rPr>
            </w:pPr>
            <w:r>
              <w:rPr>
                <w:rFonts w:eastAsia="標楷體" w:hAnsi="標楷體" w:hint="eastAsia"/>
                <w:kern w:val="0"/>
              </w:rPr>
              <w:t>2.</w:t>
            </w:r>
            <w:r>
              <w:rPr>
                <w:rFonts w:eastAsia="標楷體" w:hAnsi="標楷體" w:hint="eastAsia"/>
                <w:kern w:val="0"/>
              </w:rPr>
              <w:t>依據縣市政府財力分級、轄區人口數</w:t>
            </w:r>
            <w:r w:rsidR="009C66DA">
              <w:rPr>
                <w:rFonts w:eastAsia="標楷體" w:hAnsi="標楷體" w:hint="eastAsia"/>
                <w:kern w:val="0"/>
              </w:rPr>
              <w:t>、</w:t>
            </w:r>
            <w:r>
              <w:rPr>
                <w:rFonts w:eastAsia="標楷體" w:hAnsi="標楷體" w:hint="eastAsia"/>
                <w:kern w:val="0"/>
              </w:rPr>
              <w:t>社區精神病人照護數</w:t>
            </w:r>
            <w:r w:rsidR="009C66DA">
              <w:rPr>
                <w:rFonts w:eastAsia="標楷體" w:hAnsi="標楷體" w:hint="eastAsia"/>
                <w:kern w:val="0"/>
              </w:rPr>
              <w:t>、自殺通報數及</w:t>
            </w:r>
            <w:r w:rsidR="00133FC1">
              <w:rPr>
                <w:rFonts w:eastAsia="標楷體" w:hAnsi="標楷體" w:hint="eastAsia"/>
                <w:kern w:val="0"/>
              </w:rPr>
              <w:t>辦理家暴、性侵害防治</w:t>
            </w:r>
            <w:r w:rsidR="009C66DA">
              <w:rPr>
                <w:rFonts w:eastAsia="標楷體" w:hAnsi="標楷體" w:hint="eastAsia"/>
                <w:kern w:val="0"/>
              </w:rPr>
              <w:t>業務</w:t>
            </w:r>
            <w:r>
              <w:rPr>
                <w:rFonts w:eastAsia="標楷體" w:hAnsi="標楷體" w:hint="eastAsia"/>
                <w:kern w:val="0"/>
              </w:rPr>
              <w:t>，調整</w:t>
            </w:r>
            <w:r w:rsidRPr="00634A61">
              <w:rPr>
                <w:rFonts w:eastAsia="標楷體" w:hAnsi="標楷體" w:hint="eastAsia"/>
                <w:kern w:val="0"/>
              </w:rPr>
              <w:t>各縣市政府</w:t>
            </w:r>
            <w:r w:rsidR="009C66DA">
              <w:rPr>
                <w:rFonts w:eastAsia="標楷體" w:hAnsi="標楷體" w:hint="eastAsia"/>
                <w:kern w:val="0"/>
              </w:rPr>
              <w:t>補助人力及</w:t>
            </w:r>
            <w:r w:rsidRPr="00634A61">
              <w:rPr>
                <w:rFonts w:eastAsia="標楷體" w:hAnsi="標楷體" w:hint="eastAsia"/>
                <w:kern w:val="0"/>
              </w:rPr>
              <w:t>應配合編列分擔款所聘任人力員額</w:t>
            </w:r>
            <w:r>
              <w:rPr>
                <w:rFonts w:eastAsia="標楷體" w:hAnsi="標楷體" w:hint="eastAsia"/>
                <w:kern w:val="0"/>
              </w:rPr>
              <w:t>。</w:t>
            </w:r>
          </w:p>
        </w:tc>
      </w:tr>
    </w:tbl>
    <w:p w:rsidR="00560AD8" w:rsidRPr="00205FB1" w:rsidRDefault="009C66DA" w:rsidP="00560AD8">
      <w:pPr>
        <w:snapToGrid w:val="0"/>
        <w:spacing w:afterLines="100" w:after="360" w:line="500" w:lineRule="exact"/>
        <w:jc w:val="center"/>
        <w:rPr>
          <w:rFonts w:eastAsia="標楷體"/>
          <w:sz w:val="28"/>
          <w:szCs w:val="28"/>
        </w:rPr>
      </w:pPr>
      <w:r>
        <w:rPr>
          <w:rFonts w:eastAsia="標楷體" w:hAnsi="標楷體"/>
          <w:bCs/>
          <w:noProof/>
          <w:sz w:val="28"/>
          <w:szCs w:val="28"/>
        </w:rPr>
        <mc:AlternateContent>
          <mc:Choice Requires="wps">
            <w:drawing>
              <wp:anchor distT="0" distB="0" distL="114300" distR="114300" simplePos="0" relativeHeight="251678208" behindDoc="0" locked="0" layoutInCell="1" allowOverlap="1" wp14:anchorId="7F5FD1D3" wp14:editId="1A0198F8">
                <wp:simplePos x="0" y="0"/>
                <wp:positionH relativeFrom="column">
                  <wp:posOffset>31115</wp:posOffset>
                </wp:positionH>
                <wp:positionV relativeFrom="paragraph">
                  <wp:posOffset>-110490</wp:posOffset>
                </wp:positionV>
                <wp:extent cx="990600" cy="457200"/>
                <wp:effectExtent l="2540" t="3810" r="0" b="0"/>
                <wp:wrapNone/>
                <wp:docPr id="18" name="Text Box 18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6EA5" w:rsidRPr="00454A1E" w:rsidRDefault="00106EA5" w:rsidP="00560AD8">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7" o:spid="_x0000_s1065" type="#_x0000_t202" style="position:absolute;left:0;text-align:left;margin-left:2.45pt;margin-top:-8.7pt;width:78pt;height:3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sQthAIAABoFAAAOAAAAZHJzL2Uyb0RvYy54bWysVNmO2yAUfa/Uf0C8Z7zUWWzFGc3SVJWm&#10;izTTDyCAY1QMFEjsadV/7wUnmUwXqarqBwzcy7nLObC8HDqJ9tw6oVWNs4sUI66oZkJta/zpYT1Z&#10;YOQ8UYxIrXiNH7nDl6uXL5a9qXiuWy0ZtwhAlKt6U+PWe1MliaMt74i70IYrMDbadsTD0m4TZkkP&#10;6J1M8jSdJb22zFhNuXOwezsa8SriNw2n/kPTOO6RrDHk5uNo47gJY7JakmpriWkFPaRB/iGLjggF&#10;QU9Qt8QTtLPiF6hOUKudbvwF1V2im0ZQHmuAarL0p2ruW2J4rAWa48ypTe7/wdL3+48WCQbcAVOK&#10;dMDRAx88utYDyhb5PHSoN64Cx3sDrn4AC3jHap250/SzQ0rftERt+ZW1um85YZBhFk4mZ0dHHBdA&#10;Nv07zSAS2XkdgYbGdqF90BAE6MDU44mdkA2FzbJMZylYKJiK6RzYjxFIdTxsrPNvuO5QmNTYAvkR&#10;nOzvnA/JkOroEmI5LQVbCynjwm43N9KiPQGhrON3QH/mJlVwVjocGxHHHcgRYgRbyDYS/63M8iK9&#10;zsvJeraYT4p1MZ2U83QxSbPyupylRVncrr+HBLOiagVjXN0JxY8izIq/I/lwHUb5RBmiHno1zacj&#10;Q38sMo3f74rshIc7KUVX48XJiVSB19eKQdmk8kTIcZ48Tz92GXpw/MeuRBUE4kcJ+GEzRMm9ykP4&#10;IJGNZo+gC6uBN6AYHhSYtNp+xaiHy1lj92VHLMdIvlWgrTIrinCb4yJqASN7btmcW4iiAFVjj9E4&#10;vfHjC7AzVmxbiDSqWekr0GMjolaesjqoGC5gLOrwWIQbfr6OXk9P2uoHAAAA//8DAFBLAwQUAAYA&#10;CAAAACEAGwVktt0AAAAIAQAADwAAAGRycy9kb3ducmV2LnhtbEyP3U6DQBCF7018h82YeGPapYaC&#10;RYZGTTTe9ucBBpgCkZ0l7LbQt3d7pZdnzsk53+Tb2fTqwqPrrCCslhEolsrWnTQIx8Pn4gWU8yQ1&#10;9VYY4coOtsX9XU5ZbSfZ8WXvGxVKxGWE0Ho/ZFq7qmVDbmkHluCd7GjIBzk2uh5pCuWm189RlGhD&#10;nYSFlgb+aLn62Z8Nwul7elpvpvLLH9NdnLxTl5b2ivj4ML+9gvI8+78w3PADOhSBqbRnqZ3qEeJN&#10;CCIsVmkM6uYnUbiUCOs4AV3k+v8DxS8AAAD//wMAUEsBAi0AFAAGAAgAAAAhALaDOJL+AAAA4QEA&#10;ABMAAAAAAAAAAAAAAAAAAAAAAFtDb250ZW50X1R5cGVzXS54bWxQSwECLQAUAAYACAAAACEAOP0h&#10;/9YAAACUAQAACwAAAAAAAAAAAAAAAAAvAQAAX3JlbHMvLnJlbHNQSwECLQAUAAYACAAAACEA4r7E&#10;LYQCAAAaBQAADgAAAAAAAAAAAAAAAAAuAgAAZHJzL2Uyb0RvYy54bWxQSwECLQAUAAYACAAAACEA&#10;GwVktt0AAAAIAQAADwAAAAAAAAAAAAAAAADeBAAAZHJzL2Rvd25yZXYueG1sUEsFBgAAAAAEAAQA&#10;8wAAAOgFAAAAAA==&#10;" stroked="f">
                <v:textbox>
                  <w:txbxContent>
                    <w:p w:rsidR="00106EA5" w:rsidRPr="00454A1E" w:rsidRDefault="00106EA5" w:rsidP="00560AD8">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12</w:t>
                      </w:r>
                    </w:p>
                  </w:txbxContent>
                </v:textbox>
              </v:shape>
            </w:pict>
          </mc:Fallback>
        </mc:AlternateContent>
      </w:r>
      <w:r w:rsidR="00560AD8" w:rsidRPr="00205FB1">
        <w:rPr>
          <w:rFonts w:eastAsia="標楷體" w:hAnsi="標楷體"/>
          <w:bCs/>
          <w:sz w:val="28"/>
          <w:szCs w:val="28"/>
        </w:rPr>
        <w:t>各縣市精神疾病及自殺通報個案</w:t>
      </w:r>
      <w:r w:rsidR="00560AD8" w:rsidRPr="00205FB1">
        <w:rPr>
          <w:rFonts w:eastAsia="標楷體" w:hAnsi="標楷體" w:hint="eastAsia"/>
          <w:bCs/>
          <w:sz w:val="28"/>
          <w:szCs w:val="28"/>
        </w:rPr>
        <w:t>管理</w:t>
      </w:r>
      <w:r w:rsidR="00560AD8" w:rsidRPr="00205FB1">
        <w:rPr>
          <w:rFonts w:eastAsia="標楷體" w:hAnsi="標楷體"/>
          <w:bCs/>
          <w:sz w:val="28"/>
          <w:szCs w:val="28"/>
        </w:rPr>
        <w:t>計畫員額分配表</w:t>
      </w:r>
    </w:p>
    <w:p w:rsidR="00560AD8" w:rsidRDefault="00560AD8" w:rsidP="00560AD8">
      <w:pPr>
        <w:rPr>
          <w:rFonts w:ascii="Arial" w:eastAsia="標楷體" w:hAnsi="Arial" w:cs="Arial"/>
          <w:b/>
          <w:bCs/>
          <w:color w:val="000000"/>
          <w:sz w:val="32"/>
          <w:szCs w:val="32"/>
        </w:rPr>
        <w:sectPr w:rsidR="00560AD8" w:rsidSect="00C461F9">
          <w:pgSz w:w="11906" w:h="16838"/>
          <w:pgMar w:top="720" w:right="720" w:bottom="720" w:left="720" w:header="851" w:footer="992" w:gutter="0"/>
          <w:cols w:space="425"/>
          <w:docGrid w:type="lines" w:linePitch="360"/>
        </w:sectPr>
      </w:pPr>
    </w:p>
    <w:p w:rsidR="00560AD8" w:rsidRPr="00454A1E" w:rsidRDefault="00560AD8" w:rsidP="00560AD8">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13</w:t>
      </w:r>
    </w:p>
    <w:tbl>
      <w:tblPr>
        <w:tblW w:w="14040" w:type="dxa"/>
        <w:jc w:val="center"/>
        <w:tblInd w:w="28" w:type="dxa"/>
        <w:tblCellMar>
          <w:left w:w="28" w:type="dxa"/>
          <w:right w:w="28" w:type="dxa"/>
        </w:tblCellMar>
        <w:tblLook w:val="0000" w:firstRow="0" w:lastRow="0" w:firstColumn="0" w:lastColumn="0" w:noHBand="0" w:noVBand="0"/>
      </w:tblPr>
      <w:tblGrid>
        <w:gridCol w:w="792"/>
        <w:gridCol w:w="1166"/>
        <w:gridCol w:w="1102"/>
        <w:gridCol w:w="1260"/>
        <w:gridCol w:w="1260"/>
        <w:gridCol w:w="1080"/>
        <w:gridCol w:w="1080"/>
        <w:gridCol w:w="1980"/>
        <w:gridCol w:w="1440"/>
        <w:gridCol w:w="1080"/>
        <w:gridCol w:w="900"/>
        <w:gridCol w:w="900"/>
      </w:tblGrid>
      <w:tr w:rsidR="00560AD8" w:rsidRPr="00205FB1" w:rsidTr="00550860">
        <w:trPr>
          <w:gridAfter w:val="1"/>
          <w:wAfter w:w="900" w:type="dxa"/>
          <w:trHeight w:val="420"/>
          <w:jc w:val="center"/>
        </w:trPr>
        <w:tc>
          <w:tcPr>
            <w:tcW w:w="13140" w:type="dxa"/>
            <w:gridSpan w:val="11"/>
            <w:tcBorders>
              <w:top w:val="nil"/>
              <w:left w:val="nil"/>
              <w:bottom w:val="single" w:sz="4" w:space="0" w:color="auto"/>
              <w:right w:val="nil"/>
            </w:tcBorders>
            <w:shd w:val="clear" w:color="auto" w:fill="auto"/>
            <w:noWrap/>
            <w:vAlign w:val="center"/>
          </w:tcPr>
          <w:p w:rsidR="00560AD8" w:rsidRPr="00205FB1" w:rsidRDefault="00560AD8" w:rsidP="00FB07BC">
            <w:pPr>
              <w:widowControl/>
              <w:jc w:val="center"/>
              <w:rPr>
                <w:rFonts w:eastAsia="標楷體"/>
                <w:kern w:val="0"/>
                <w:sz w:val="32"/>
                <w:szCs w:val="32"/>
              </w:rPr>
            </w:pPr>
          </w:p>
          <w:p w:rsidR="00560AD8" w:rsidRPr="00205FB1" w:rsidRDefault="00560AD8" w:rsidP="00FB07BC">
            <w:pPr>
              <w:widowControl/>
              <w:jc w:val="center"/>
              <w:rPr>
                <w:rFonts w:eastAsia="標楷體"/>
                <w:kern w:val="0"/>
                <w:sz w:val="32"/>
                <w:szCs w:val="32"/>
              </w:rPr>
            </w:pPr>
            <w:r w:rsidRPr="00205FB1">
              <w:rPr>
                <w:rFonts w:eastAsia="標楷體"/>
                <w:kern w:val="0"/>
                <w:sz w:val="32"/>
                <w:szCs w:val="32"/>
              </w:rPr>
              <w:t>10</w:t>
            </w:r>
            <w:r>
              <w:rPr>
                <w:rFonts w:eastAsia="標楷體" w:hint="eastAsia"/>
                <w:kern w:val="0"/>
                <w:sz w:val="32"/>
                <w:szCs w:val="32"/>
              </w:rPr>
              <w:t>4</w:t>
            </w:r>
            <w:r w:rsidRPr="00205FB1">
              <w:rPr>
                <w:rFonts w:eastAsia="標楷體"/>
                <w:kern w:val="0"/>
                <w:sz w:val="32"/>
                <w:szCs w:val="32"/>
              </w:rPr>
              <w:t>年</w:t>
            </w:r>
            <w:r w:rsidRPr="00205FB1">
              <w:rPr>
                <w:rFonts w:eastAsia="標楷體"/>
                <w:kern w:val="0"/>
                <w:sz w:val="32"/>
                <w:szCs w:val="32"/>
                <w:u w:val="single"/>
              </w:rPr>
              <w:t xml:space="preserve">       </w:t>
            </w:r>
            <w:r w:rsidRPr="00205FB1">
              <w:rPr>
                <w:rFonts w:eastAsia="標楷體" w:hAnsi="標楷體"/>
                <w:kern w:val="0"/>
                <w:sz w:val="32"/>
                <w:szCs w:val="32"/>
              </w:rPr>
              <w:t>縣市心理衛生及精神業務人力分配表（共</w:t>
            </w:r>
            <w:r w:rsidRPr="00205FB1">
              <w:rPr>
                <w:rFonts w:eastAsia="標楷體"/>
                <w:kern w:val="0"/>
                <w:sz w:val="32"/>
                <w:szCs w:val="32"/>
                <w:u w:val="single"/>
              </w:rPr>
              <w:t xml:space="preserve">     </w:t>
            </w:r>
            <w:r w:rsidRPr="00205FB1">
              <w:rPr>
                <w:rFonts w:eastAsia="標楷體" w:hAnsi="標楷體"/>
                <w:kern w:val="0"/>
                <w:sz w:val="32"/>
                <w:szCs w:val="32"/>
              </w:rPr>
              <w:t>鄉鎮）</w:t>
            </w:r>
          </w:p>
        </w:tc>
      </w:tr>
      <w:tr w:rsidR="00560AD8" w:rsidRPr="00205FB1" w:rsidTr="00550860">
        <w:trPr>
          <w:trHeight w:val="825"/>
          <w:jc w:val="center"/>
        </w:trPr>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rsidR="00560AD8" w:rsidRPr="00205FB1" w:rsidRDefault="00560AD8" w:rsidP="00FB07BC">
            <w:pPr>
              <w:widowControl/>
              <w:jc w:val="center"/>
              <w:rPr>
                <w:rFonts w:eastAsia="標楷體"/>
                <w:kern w:val="0"/>
                <w:sz w:val="20"/>
                <w:szCs w:val="20"/>
              </w:rPr>
            </w:pPr>
            <w:r w:rsidRPr="00205FB1">
              <w:rPr>
                <w:rFonts w:eastAsia="標楷體" w:hAnsi="標楷體"/>
                <w:kern w:val="0"/>
                <w:sz w:val="20"/>
                <w:szCs w:val="20"/>
              </w:rPr>
              <w:t>鄉鎮市區名稱</w:t>
            </w:r>
          </w:p>
        </w:tc>
        <w:tc>
          <w:tcPr>
            <w:tcW w:w="1166" w:type="dxa"/>
            <w:tcBorders>
              <w:top w:val="single" w:sz="4" w:space="0" w:color="auto"/>
              <w:left w:val="nil"/>
              <w:bottom w:val="single" w:sz="4" w:space="0" w:color="auto"/>
              <w:right w:val="single" w:sz="4" w:space="0" w:color="auto"/>
            </w:tcBorders>
            <w:shd w:val="clear" w:color="auto" w:fill="auto"/>
            <w:noWrap/>
            <w:vAlign w:val="center"/>
          </w:tcPr>
          <w:p w:rsidR="00560AD8" w:rsidRPr="00205FB1" w:rsidRDefault="00560AD8" w:rsidP="00FB07BC">
            <w:pPr>
              <w:widowControl/>
              <w:jc w:val="center"/>
              <w:rPr>
                <w:rFonts w:eastAsia="標楷體"/>
                <w:kern w:val="0"/>
                <w:sz w:val="20"/>
                <w:szCs w:val="20"/>
              </w:rPr>
            </w:pPr>
            <w:r w:rsidRPr="00205FB1">
              <w:rPr>
                <w:rFonts w:eastAsia="標楷體" w:hAnsi="標楷體"/>
                <w:kern w:val="0"/>
                <w:sz w:val="20"/>
                <w:szCs w:val="20"/>
              </w:rPr>
              <w:t>人口數</w:t>
            </w:r>
          </w:p>
        </w:tc>
        <w:tc>
          <w:tcPr>
            <w:tcW w:w="1102" w:type="dxa"/>
            <w:tcBorders>
              <w:top w:val="single" w:sz="4" w:space="0" w:color="auto"/>
              <w:left w:val="nil"/>
              <w:bottom w:val="single" w:sz="4" w:space="0" w:color="auto"/>
              <w:right w:val="single" w:sz="4" w:space="0" w:color="auto"/>
            </w:tcBorders>
            <w:shd w:val="clear" w:color="auto" w:fill="auto"/>
            <w:vAlign w:val="center"/>
          </w:tcPr>
          <w:p w:rsidR="00560AD8" w:rsidRPr="00205FB1" w:rsidRDefault="00560AD8" w:rsidP="00FB07BC">
            <w:pPr>
              <w:widowControl/>
              <w:jc w:val="center"/>
              <w:rPr>
                <w:rFonts w:eastAsia="標楷體"/>
                <w:kern w:val="0"/>
                <w:sz w:val="20"/>
                <w:szCs w:val="20"/>
              </w:rPr>
            </w:pPr>
            <w:r w:rsidRPr="00205FB1">
              <w:rPr>
                <w:rFonts w:eastAsia="標楷體" w:hAnsi="標楷體"/>
                <w:kern w:val="0"/>
                <w:sz w:val="20"/>
                <w:szCs w:val="20"/>
              </w:rPr>
              <w:t>領有精神身心障礙者手冊人數</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560AD8" w:rsidRPr="00205FB1" w:rsidRDefault="00560AD8" w:rsidP="00FB07BC">
            <w:pPr>
              <w:widowControl/>
              <w:jc w:val="center"/>
              <w:rPr>
                <w:rFonts w:eastAsia="標楷體"/>
                <w:kern w:val="0"/>
                <w:sz w:val="20"/>
                <w:szCs w:val="20"/>
              </w:rPr>
            </w:pPr>
            <w:r w:rsidRPr="00205FB1">
              <w:rPr>
                <w:rFonts w:eastAsia="標楷體" w:hAnsi="標楷體"/>
                <w:kern w:val="0"/>
                <w:sz w:val="20"/>
                <w:szCs w:val="20"/>
              </w:rPr>
              <w:t>精神疾病關懷人數</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560AD8" w:rsidRPr="00205FB1" w:rsidRDefault="00560AD8" w:rsidP="00FB07BC">
            <w:pPr>
              <w:widowControl/>
              <w:jc w:val="center"/>
              <w:rPr>
                <w:rFonts w:eastAsia="標楷體"/>
                <w:kern w:val="0"/>
                <w:sz w:val="20"/>
                <w:szCs w:val="20"/>
              </w:rPr>
            </w:pPr>
            <w:r w:rsidRPr="00205FB1">
              <w:rPr>
                <w:rFonts w:eastAsia="標楷體" w:hAnsi="標楷體"/>
                <w:kern w:val="0"/>
                <w:sz w:val="20"/>
                <w:szCs w:val="20"/>
              </w:rPr>
              <w:t>精神疾病嚴重病人數</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560AD8" w:rsidRPr="00205FB1" w:rsidRDefault="00560AD8" w:rsidP="00FB07BC">
            <w:pPr>
              <w:widowControl/>
              <w:jc w:val="center"/>
              <w:rPr>
                <w:rFonts w:eastAsia="標楷體"/>
                <w:kern w:val="0"/>
                <w:sz w:val="20"/>
                <w:szCs w:val="20"/>
              </w:rPr>
            </w:pPr>
            <w:r w:rsidRPr="00205FB1">
              <w:rPr>
                <w:rFonts w:eastAsia="標楷體" w:hAnsi="標楷體"/>
                <w:kern w:val="0"/>
                <w:sz w:val="20"/>
                <w:szCs w:val="20"/>
              </w:rPr>
              <w:t>第一級關懷個案數</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560AD8" w:rsidRPr="00205FB1" w:rsidRDefault="00560AD8" w:rsidP="00FB07BC">
            <w:pPr>
              <w:widowControl/>
              <w:jc w:val="center"/>
              <w:rPr>
                <w:rFonts w:eastAsia="標楷體"/>
                <w:kern w:val="0"/>
                <w:sz w:val="20"/>
                <w:szCs w:val="20"/>
              </w:rPr>
            </w:pPr>
            <w:r w:rsidRPr="00205FB1">
              <w:rPr>
                <w:rFonts w:eastAsia="標楷體" w:hAnsi="標楷體"/>
                <w:kern w:val="0"/>
                <w:sz w:val="20"/>
                <w:szCs w:val="20"/>
              </w:rPr>
              <w:t>第二級關懷個案數</w:t>
            </w:r>
          </w:p>
        </w:tc>
        <w:tc>
          <w:tcPr>
            <w:tcW w:w="1980" w:type="dxa"/>
            <w:tcBorders>
              <w:top w:val="single" w:sz="4" w:space="0" w:color="auto"/>
              <w:left w:val="nil"/>
              <w:bottom w:val="single" w:sz="4" w:space="0" w:color="auto"/>
              <w:right w:val="single" w:sz="4" w:space="0" w:color="auto"/>
            </w:tcBorders>
            <w:shd w:val="clear" w:color="auto" w:fill="auto"/>
            <w:noWrap/>
            <w:vAlign w:val="center"/>
          </w:tcPr>
          <w:p w:rsidR="00560AD8" w:rsidRPr="00205FB1" w:rsidRDefault="00560AD8" w:rsidP="00FB07BC">
            <w:pPr>
              <w:widowControl/>
              <w:jc w:val="center"/>
              <w:rPr>
                <w:rFonts w:eastAsia="標楷體"/>
                <w:kern w:val="0"/>
                <w:sz w:val="20"/>
                <w:szCs w:val="20"/>
              </w:rPr>
            </w:pPr>
            <w:r w:rsidRPr="00205FB1">
              <w:rPr>
                <w:rFonts w:eastAsia="標楷體" w:hAnsi="標楷體"/>
                <w:kern w:val="0"/>
                <w:sz w:val="20"/>
                <w:szCs w:val="20"/>
              </w:rPr>
              <w:t>自殺通報人數</w:t>
            </w:r>
          </w:p>
        </w:tc>
        <w:tc>
          <w:tcPr>
            <w:tcW w:w="1440" w:type="dxa"/>
            <w:tcBorders>
              <w:top w:val="single" w:sz="4" w:space="0" w:color="auto"/>
              <w:left w:val="nil"/>
              <w:bottom w:val="single" w:sz="4" w:space="0" w:color="auto"/>
              <w:right w:val="single" w:sz="4" w:space="0" w:color="auto"/>
            </w:tcBorders>
            <w:shd w:val="clear" w:color="auto" w:fill="auto"/>
            <w:vAlign w:val="center"/>
          </w:tcPr>
          <w:p w:rsidR="00560AD8" w:rsidRPr="00205FB1" w:rsidRDefault="00560AD8" w:rsidP="00FB07BC">
            <w:pPr>
              <w:widowControl/>
              <w:jc w:val="center"/>
              <w:rPr>
                <w:rFonts w:eastAsia="標楷體"/>
                <w:kern w:val="0"/>
                <w:sz w:val="20"/>
                <w:szCs w:val="20"/>
              </w:rPr>
            </w:pPr>
            <w:r w:rsidRPr="00205FB1">
              <w:rPr>
                <w:rFonts w:eastAsia="標楷體" w:hAnsi="標楷體"/>
                <w:kern w:val="0"/>
                <w:sz w:val="20"/>
                <w:szCs w:val="20"/>
              </w:rPr>
              <w:t>分派精神疾病及自殺通報個案關懷員人數</w:t>
            </w:r>
          </w:p>
        </w:tc>
        <w:tc>
          <w:tcPr>
            <w:tcW w:w="1080" w:type="dxa"/>
            <w:tcBorders>
              <w:top w:val="single" w:sz="4" w:space="0" w:color="auto"/>
              <w:left w:val="nil"/>
              <w:bottom w:val="single" w:sz="4" w:space="0" w:color="auto"/>
              <w:right w:val="single" w:sz="4" w:space="0" w:color="auto"/>
            </w:tcBorders>
            <w:shd w:val="clear" w:color="auto" w:fill="auto"/>
            <w:vAlign w:val="center"/>
          </w:tcPr>
          <w:p w:rsidR="00560AD8" w:rsidRPr="00205FB1" w:rsidRDefault="00560AD8" w:rsidP="00FB07BC">
            <w:pPr>
              <w:widowControl/>
              <w:jc w:val="center"/>
              <w:rPr>
                <w:rFonts w:eastAsia="標楷體"/>
                <w:kern w:val="0"/>
                <w:sz w:val="20"/>
                <w:szCs w:val="20"/>
              </w:rPr>
            </w:pPr>
            <w:r w:rsidRPr="00205FB1">
              <w:rPr>
                <w:rFonts w:eastAsia="標楷體" w:hAnsi="標楷體"/>
                <w:kern w:val="0"/>
                <w:sz w:val="20"/>
                <w:szCs w:val="20"/>
              </w:rPr>
              <w:t>衛生局行政人員</w:t>
            </w: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560AD8" w:rsidRPr="00205FB1" w:rsidRDefault="00560AD8" w:rsidP="00FB07BC">
            <w:pPr>
              <w:widowControl/>
              <w:jc w:val="center"/>
              <w:rPr>
                <w:rFonts w:eastAsia="標楷體"/>
                <w:b/>
                <w:kern w:val="0"/>
              </w:rPr>
            </w:pPr>
            <w:r w:rsidRPr="00205FB1">
              <w:rPr>
                <w:rFonts w:eastAsia="標楷體" w:hAnsi="標楷體"/>
                <w:b/>
                <w:kern w:val="0"/>
              </w:rPr>
              <w:t>合計</w:t>
            </w:r>
          </w:p>
        </w:tc>
        <w:tc>
          <w:tcPr>
            <w:tcW w:w="900" w:type="dxa"/>
            <w:tcBorders>
              <w:top w:val="single" w:sz="4" w:space="0" w:color="auto"/>
              <w:bottom w:val="single" w:sz="4" w:space="0" w:color="auto"/>
              <w:right w:val="single" w:sz="4" w:space="0" w:color="auto"/>
            </w:tcBorders>
            <w:shd w:val="clear" w:color="auto" w:fill="auto"/>
            <w:vAlign w:val="center"/>
          </w:tcPr>
          <w:p w:rsidR="00560AD8" w:rsidRPr="00205FB1" w:rsidRDefault="00560AD8" w:rsidP="00FB07BC">
            <w:pPr>
              <w:widowControl/>
              <w:jc w:val="center"/>
              <w:rPr>
                <w:rFonts w:eastAsia="標楷體"/>
                <w:kern w:val="0"/>
                <w:sz w:val="20"/>
                <w:szCs w:val="20"/>
              </w:rPr>
            </w:pPr>
            <w:r w:rsidRPr="00205FB1">
              <w:rPr>
                <w:rFonts w:eastAsia="標楷體" w:hAnsi="標楷體"/>
                <w:kern w:val="0"/>
                <w:sz w:val="20"/>
                <w:szCs w:val="20"/>
              </w:rPr>
              <w:t>公共衛生人員</w:t>
            </w:r>
          </w:p>
        </w:tc>
      </w:tr>
      <w:tr w:rsidR="00560AD8" w:rsidRPr="00205FB1" w:rsidTr="00550860">
        <w:trPr>
          <w:trHeight w:val="330"/>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r w:rsidRPr="00205FB1">
              <w:rPr>
                <w:rFonts w:eastAsia="標楷體" w:hAnsi="標楷體"/>
                <w:kern w:val="0"/>
                <w:sz w:val="18"/>
                <w:szCs w:val="18"/>
              </w:rPr>
              <w:t xml:space="preserve">　</w:t>
            </w:r>
          </w:p>
        </w:tc>
        <w:tc>
          <w:tcPr>
            <w:tcW w:w="1166"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r w:rsidRPr="00205FB1">
              <w:rPr>
                <w:rFonts w:eastAsia="標楷體" w:hAnsi="標楷體"/>
                <w:kern w:val="0"/>
                <w:sz w:val="18"/>
                <w:szCs w:val="18"/>
              </w:rPr>
              <w:t xml:space="preserve">　</w:t>
            </w:r>
          </w:p>
        </w:tc>
        <w:tc>
          <w:tcPr>
            <w:tcW w:w="1102"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r w:rsidRPr="00205FB1">
              <w:rPr>
                <w:rFonts w:eastAsia="標楷體" w:hAnsi="標楷體"/>
                <w:kern w:val="0"/>
                <w:sz w:val="18"/>
                <w:szCs w:val="18"/>
              </w:rPr>
              <w:t xml:space="preserve">　</w:t>
            </w: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900" w:type="dxa"/>
            <w:tcBorders>
              <w:top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20"/>
                <w:szCs w:val="20"/>
              </w:rPr>
            </w:pPr>
          </w:p>
        </w:tc>
      </w:tr>
      <w:tr w:rsidR="00560AD8" w:rsidRPr="00205FB1" w:rsidTr="00550860">
        <w:trPr>
          <w:trHeight w:val="330"/>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166"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102"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900" w:type="dxa"/>
            <w:tcBorders>
              <w:top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20"/>
                <w:szCs w:val="20"/>
              </w:rPr>
            </w:pPr>
          </w:p>
        </w:tc>
      </w:tr>
      <w:tr w:rsidR="00560AD8" w:rsidRPr="00205FB1" w:rsidTr="00550860">
        <w:trPr>
          <w:trHeight w:val="330"/>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166"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102"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900" w:type="dxa"/>
            <w:tcBorders>
              <w:top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20"/>
                <w:szCs w:val="20"/>
              </w:rPr>
            </w:pPr>
          </w:p>
        </w:tc>
      </w:tr>
      <w:tr w:rsidR="00560AD8" w:rsidRPr="00205FB1" w:rsidTr="00550860">
        <w:trPr>
          <w:trHeight w:val="330"/>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166"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102"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900" w:type="dxa"/>
            <w:tcBorders>
              <w:top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20"/>
                <w:szCs w:val="20"/>
              </w:rPr>
            </w:pPr>
          </w:p>
        </w:tc>
      </w:tr>
      <w:tr w:rsidR="00560AD8" w:rsidRPr="00205FB1" w:rsidTr="00550860">
        <w:trPr>
          <w:trHeight w:val="330"/>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166"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102"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900" w:type="dxa"/>
            <w:tcBorders>
              <w:top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20"/>
                <w:szCs w:val="20"/>
              </w:rPr>
            </w:pPr>
          </w:p>
        </w:tc>
      </w:tr>
      <w:tr w:rsidR="00560AD8" w:rsidRPr="00205FB1" w:rsidTr="00550860">
        <w:trPr>
          <w:trHeight w:val="330"/>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166"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102"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900" w:type="dxa"/>
            <w:tcBorders>
              <w:top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20"/>
                <w:szCs w:val="20"/>
              </w:rPr>
            </w:pPr>
          </w:p>
        </w:tc>
      </w:tr>
      <w:tr w:rsidR="00560AD8" w:rsidRPr="00205FB1" w:rsidTr="00550860">
        <w:trPr>
          <w:trHeight w:val="330"/>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166"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102"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900" w:type="dxa"/>
            <w:tcBorders>
              <w:top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20"/>
                <w:szCs w:val="20"/>
              </w:rPr>
            </w:pPr>
          </w:p>
        </w:tc>
      </w:tr>
      <w:tr w:rsidR="00560AD8" w:rsidRPr="00205FB1" w:rsidTr="00550860">
        <w:trPr>
          <w:trHeight w:val="330"/>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166"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102"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900" w:type="dxa"/>
            <w:tcBorders>
              <w:top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20"/>
                <w:szCs w:val="20"/>
              </w:rPr>
            </w:pPr>
          </w:p>
        </w:tc>
      </w:tr>
      <w:tr w:rsidR="00560AD8" w:rsidRPr="00205FB1" w:rsidTr="00550860">
        <w:trPr>
          <w:trHeight w:val="330"/>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166"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102"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900" w:type="dxa"/>
            <w:tcBorders>
              <w:top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20"/>
                <w:szCs w:val="20"/>
              </w:rPr>
            </w:pPr>
          </w:p>
        </w:tc>
      </w:tr>
      <w:tr w:rsidR="00560AD8" w:rsidRPr="00205FB1" w:rsidTr="00550860">
        <w:trPr>
          <w:trHeight w:val="330"/>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166"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102"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p>
        </w:tc>
        <w:tc>
          <w:tcPr>
            <w:tcW w:w="900" w:type="dxa"/>
            <w:tcBorders>
              <w:top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20"/>
                <w:szCs w:val="20"/>
              </w:rPr>
            </w:pPr>
          </w:p>
        </w:tc>
      </w:tr>
      <w:tr w:rsidR="00560AD8" w:rsidRPr="00205FB1" w:rsidTr="00550860">
        <w:trPr>
          <w:trHeight w:val="330"/>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r w:rsidRPr="00205FB1">
              <w:rPr>
                <w:rFonts w:eastAsia="標楷體" w:hAnsi="標楷體"/>
                <w:kern w:val="0"/>
                <w:sz w:val="18"/>
                <w:szCs w:val="18"/>
              </w:rPr>
              <w:t xml:space="preserve">　</w:t>
            </w:r>
          </w:p>
        </w:tc>
        <w:tc>
          <w:tcPr>
            <w:tcW w:w="1166"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r w:rsidRPr="00205FB1">
              <w:rPr>
                <w:rFonts w:eastAsia="標楷體" w:hAnsi="標楷體"/>
                <w:kern w:val="0"/>
                <w:sz w:val="18"/>
                <w:szCs w:val="18"/>
              </w:rPr>
              <w:t xml:space="preserve">　</w:t>
            </w:r>
          </w:p>
        </w:tc>
        <w:tc>
          <w:tcPr>
            <w:tcW w:w="1102"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r w:rsidRPr="00205FB1">
              <w:rPr>
                <w:rFonts w:eastAsia="標楷體" w:hAnsi="標楷體"/>
                <w:kern w:val="0"/>
                <w:sz w:val="18"/>
                <w:szCs w:val="18"/>
              </w:rPr>
              <w:t xml:space="preserve">　</w:t>
            </w: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900" w:type="dxa"/>
            <w:tcBorders>
              <w:top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20"/>
                <w:szCs w:val="20"/>
              </w:rPr>
            </w:pPr>
          </w:p>
        </w:tc>
      </w:tr>
      <w:tr w:rsidR="00560AD8" w:rsidRPr="00205FB1" w:rsidTr="00550860">
        <w:trPr>
          <w:trHeight w:val="330"/>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r w:rsidRPr="00205FB1">
              <w:rPr>
                <w:rFonts w:eastAsia="標楷體" w:hAnsi="標楷體"/>
                <w:kern w:val="0"/>
                <w:sz w:val="18"/>
                <w:szCs w:val="18"/>
              </w:rPr>
              <w:t xml:space="preserve">　</w:t>
            </w:r>
          </w:p>
        </w:tc>
        <w:tc>
          <w:tcPr>
            <w:tcW w:w="1166"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r w:rsidRPr="00205FB1">
              <w:rPr>
                <w:rFonts w:eastAsia="標楷體" w:hAnsi="標楷體"/>
                <w:kern w:val="0"/>
                <w:sz w:val="18"/>
                <w:szCs w:val="18"/>
              </w:rPr>
              <w:t xml:space="preserve">　</w:t>
            </w:r>
          </w:p>
        </w:tc>
        <w:tc>
          <w:tcPr>
            <w:tcW w:w="1102"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r w:rsidRPr="00205FB1">
              <w:rPr>
                <w:rFonts w:eastAsia="標楷體" w:hAnsi="標楷體"/>
                <w:kern w:val="0"/>
                <w:sz w:val="18"/>
                <w:szCs w:val="18"/>
              </w:rPr>
              <w:t xml:space="preserve">　</w:t>
            </w: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900" w:type="dxa"/>
            <w:tcBorders>
              <w:top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20"/>
                <w:szCs w:val="20"/>
              </w:rPr>
            </w:pPr>
          </w:p>
        </w:tc>
      </w:tr>
      <w:tr w:rsidR="00560AD8" w:rsidRPr="00205FB1" w:rsidTr="00550860">
        <w:trPr>
          <w:trHeight w:val="330"/>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r w:rsidRPr="00205FB1">
              <w:rPr>
                <w:rFonts w:eastAsia="標楷體" w:hAnsi="標楷體"/>
                <w:kern w:val="0"/>
                <w:sz w:val="18"/>
                <w:szCs w:val="18"/>
              </w:rPr>
              <w:t xml:space="preserve">　</w:t>
            </w:r>
          </w:p>
        </w:tc>
        <w:tc>
          <w:tcPr>
            <w:tcW w:w="1166"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r w:rsidRPr="00205FB1">
              <w:rPr>
                <w:rFonts w:eastAsia="標楷體" w:hAnsi="標楷體"/>
                <w:kern w:val="0"/>
                <w:sz w:val="18"/>
                <w:szCs w:val="18"/>
              </w:rPr>
              <w:t xml:space="preserve">　</w:t>
            </w:r>
          </w:p>
        </w:tc>
        <w:tc>
          <w:tcPr>
            <w:tcW w:w="1102" w:type="dxa"/>
            <w:tcBorders>
              <w:top w:val="single" w:sz="4" w:space="0" w:color="auto"/>
              <w:left w:val="nil"/>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18"/>
                <w:szCs w:val="18"/>
              </w:rPr>
            </w:pPr>
            <w:r w:rsidRPr="00205FB1">
              <w:rPr>
                <w:rFonts w:eastAsia="標楷體" w:hAnsi="標楷體"/>
                <w:kern w:val="0"/>
                <w:sz w:val="18"/>
                <w:szCs w:val="18"/>
              </w:rPr>
              <w:t xml:space="preserve">　</w:t>
            </w: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560AD8" w:rsidRPr="00205FB1" w:rsidRDefault="00560AD8" w:rsidP="00FB07BC">
            <w:pPr>
              <w:widowControl/>
              <w:jc w:val="right"/>
              <w:rPr>
                <w:rFonts w:eastAsia="標楷體"/>
                <w:kern w:val="0"/>
                <w:sz w:val="18"/>
                <w:szCs w:val="18"/>
              </w:rPr>
            </w:pPr>
            <w:r w:rsidRPr="00205FB1">
              <w:rPr>
                <w:rFonts w:eastAsia="標楷體" w:hAnsi="標楷體"/>
                <w:kern w:val="0"/>
                <w:sz w:val="18"/>
                <w:szCs w:val="18"/>
              </w:rPr>
              <w:t xml:space="preserve">　</w:t>
            </w:r>
          </w:p>
        </w:tc>
        <w:tc>
          <w:tcPr>
            <w:tcW w:w="900" w:type="dxa"/>
            <w:tcBorders>
              <w:top w:val="single" w:sz="4" w:space="0" w:color="auto"/>
              <w:bottom w:val="single" w:sz="4" w:space="0" w:color="auto"/>
              <w:right w:val="single" w:sz="4" w:space="0" w:color="auto"/>
            </w:tcBorders>
            <w:shd w:val="clear" w:color="auto" w:fill="auto"/>
          </w:tcPr>
          <w:p w:rsidR="00560AD8" w:rsidRPr="00205FB1" w:rsidRDefault="00560AD8" w:rsidP="00FB07BC">
            <w:pPr>
              <w:widowControl/>
              <w:rPr>
                <w:rFonts w:eastAsia="標楷體"/>
                <w:kern w:val="0"/>
                <w:sz w:val="20"/>
                <w:szCs w:val="20"/>
              </w:rPr>
            </w:pPr>
          </w:p>
        </w:tc>
      </w:tr>
    </w:tbl>
    <w:p w:rsidR="00560AD8" w:rsidRDefault="00560AD8" w:rsidP="00550860">
      <w:pPr>
        <w:spacing w:line="440" w:lineRule="exact"/>
        <w:ind w:leftChars="295" w:left="708"/>
        <w:rPr>
          <w:rFonts w:eastAsia="標楷體"/>
        </w:rPr>
      </w:pPr>
      <w:r w:rsidRPr="00205FB1">
        <w:rPr>
          <w:rFonts w:eastAsia="標楷體" w:hAnsi="標楷體"/>
          <w:sz w:val="32"/>
        </w:rPr>
        <w:t>備註：本表以</w:t>
      </w:r>
      <w:r w:rsidRPr="00205FB1">
        <w:rPr>
          <w:rFonts w:eastAsia="標楷體" w:hint="eastAsia"/>
          <w:sz w:val="32"/>
        </w:rPr>
        <w:t>10</w:t>
      </w:r>
      <w:r>
        <w:rPr>
          <w:rFonts w:eastAsia="標楷體" w:hint="eastAsia"/>
          <w:sz w:val="32"/>
        </w:rPr>
        <w:t>3</w:t>
      </w:r>
      <w:r w:rsidRPr="00205FB1">
        <w:rPr>
          <w:rFonts w:eastAsia="標楷體" w:hAnsi="標楷體"/>
          <w:sz w:val="32"/>
        </w:rPr>
        <w:t>年</w:t>
      </w:r>
      <w:r w:rsidRPr="00205FB1">
        <w:rPr>
          <w:rFonts w:eastAsia="標楷體" w:hint="eastAsia"/>
          <w:sz w:val="32"/>
        </w:rPr>
        <w:t>5</w:t>
      </w:r>
      <w:r w:rsidRPr="00205FB1">
        <w:rPr>
          <w:rFonts w:eastAsia="標楷體" w:hAnsi="標楷體"/>
          <w:sz w:val="32"/>
        </w:rPr>
        <w:t>月</w:t>
      </w:r>
      <w:r w:rsidRPr="00205FB1">
        <w:rPr>
          <w:rFonts w:eastAsia="標楷體"/>
          <w:sz w:val="32"/>
        </w:rPr>
        <w:t>31</w:t>
      </w:r>
      <w:r w:rsidRPr="00205FB1">
        <w:rPr>
          <w:rFonts w:eastAsia="標楷體" w:hAnsi="標楷體"/>
          <w:sz w:val="32"/>
        </w:rPr>
        <w:t>日資料為準。</w:t>
      </w:r>
    </w:p>
    <w:p w:rsidR="00560AD8" w:rsidRDefault="00560AD8" w:rsidP="00560AD8">
      <w:pPr>
        <w:snapToGrid w:val="0"/>
        <w:spacing w:afterLines="100" w:after="360" w:line="500" w:lineRule="exact"/>
        <w:jc w:val="center"/>
        <w:rPr>
          <w:rFonts w:eastAsia="標楷體" w:hAnsi="標楷體"/>
          <w:bCs/>
          <w:sz w:val="28"/>
          <w:szCs w:val="28"/>
        </w:rPr>
      </w:pPr>
    </w:p>
    <w:p w:rsidR="00560AD8" w:rsidRDefault="00560AD8" w:rsidP="00560AD8">
      <w:pPr>
        <w:rPr>
          <w:rFonts w:ascii="Arial" w:eastAsia="標楷體" w:hAnsi="Arial" w:cs="Arial"/>
          <w:b/>
          <w:bCs/>
          <w:color w:val="000000"/>
          <w:sz w:val="32"/>
          <w:szCs w:val="32"/>
        </w:rPr>
        <w:sectPr w:rsidR="00560AD8" w:rsidSect="00C461F9">
          <w:pgSz w:w="16838" w:h="11906" w:orient="landscape"/>
          <w:pgMar w:top="720" w:right="720" w:bottom="720" w:left="720" w:header="851" w:footer="992" w:gutter="0"/>
          <w:cols w:space="425"/>
          <w:docGrid w:type="lines" w:linePitch="360"/>
        </w:sectPr>
      </w:pPr>
    </w:p>
    <w:p w:rsidR="00063F83" w:rsidRPr="00E57F93" w:rsidRDefault="00D65E85" w:rsidP="00063F83">
      <w:pPr>
        <w:jc w:val="center"/>
        <w:rPr>
          <w:rFonts w:ascii="Arial" w:eastAsia="標楷體" w:hAnsi="Arial" w:cs="Arial"/>
          <w:b/>
          <w:bCs/>
          <w:color w:val="000000"/>
          <w:sz w:val="32"/>
          <w:szCs w:val="32"/>
        </w:rPr>
      </w:pPr>
      <w:r>
        <w:rPr>
          <w:rFonts w:ascii="Arial" w:eastAsia="標楷體" w:hAnsi="Arial" w:cs="Arial" w:hint="eastAsia"/>
          <w:b/>
          <w:bCs/>
          <w:color w:val="000000"/>
          <w:sz w:val="32"/>
          <w:szCs w:val="32"/>
        </w:rPr>
        <w:t>衛生福利部</w:t>
      </w:r>
      <w:r w:rsidR="005F2060">
        <w:rPr>
          <w:rFonts w:ascii="Arial" w:eastAsia="標楷體" w:hAnsi="Arial" w:cs="Arial" w:hint="eastAsia"/>
          <w:b/>
          <w:bCs/>
          <w:color w:val="000000"/>
          <w:sz w:val="32"/>
          <w:szCs w:val="32"/>
        </w:rPr>
        <w:t>衛生</w:t>
      </w:r>
      <w:r w:rsidR="00063F83" w:rsidRPr="00E57F93">
        <w:rPr>
          <w:rFonts w:ascii="Arial" w:eastAsia="標楷體" w:hAnsi="Arial" w:cs="Arial" w:hint="eastAsia"/>
          <w:b/>
          <w:bCs/>
          <w:color w:val="000000"/>
          <w:sz w:val="32"/>
          <w:szCs w:val="32"/>
        </w:rPr>
        <w:t>業務補（捐）助</w:t>
      </w:r>
      <w:r w:rsidR="009702DC">
        <w:rPr>
          <w:rFonts w:ascii="Arial" w:eastAsia="標楷體" w:hAnsi="Arial" w:cs="Arial" w:hint="eastAsia"/>
          <w:b/>
          <w:bCs/>
          <w:color w:val="000000"/>
          <w:sz w:val="32"/>
          <w:szCs w:val="32"/>
        </w:rPr>
        <w:t>作業要點</w:t>
      </w:r>
    </w:p>
    <w:p w:rsidR="005F2060" w:rsidRPr="00A37DC2" w:rsidRDefault="009C66DA" w:rsidP="00560AD8">
      <w:pPr>
        <w:spacing w:line="240" w:lineRule="atLeast"/>
        <w:ind w:firstLineChars="1850" w:firstLine="5926"/>
        <w:jc w:val="right"/>
        <w:rPr>
          <w:rFonts w:ascii="Arial" w:eastAsia="標楷體" w:hAnsi="Arial" w:cs="Arial"/>
          <w:color w:val="000000"/>
          <w:sz w:val="20"/>
          <w:szCs w:val="20"/>
        </w:rPr>
      </w:pPr>
      <w:r>
        <w:rPr>
          <w:rFonts w:ascii="Arial" w:eastAsia="標楷體" w:hAnsi="Arial" w:cs="Arial" w:hint="eastAsia"/>
          <w:b/>
          <w:bCs/>
          <w:noProof/>
          <w:color w:val="000000"/>
          <w:sz w:val="32"/>
          <w:szCs w:val="32"/>
        </w:rPr>
        <mc:AlternateContent>
          <mc:Choice Requires="wps">
            <w:drawing>
              <wp:anchor distT="0" distB="0" distL="114300" distR="114300" simplePos="0" relativeHeight="251673088" behindDoc="0" locked="0" layoutInCell="1" allowOverlap="1" wp14:anchorId="59862088" wp14:editId="099AF4B9">
                <wp:simplePos x="0" y="0"/>
                <wp:positionH relativeFrom="column">
                  <wp:posOffset>-262890</wp:posOffset>
                </wp:positionH>
                <wp:positionV relativeFrom="paragraph">
                  <wp:posOffset>-835660</wp:posOffset>
                </wp:positionV>
                <wp:extent cx="838200" cy="457200"/>
                <wp:effectExtent l="3810" t="2540" r="0" b="0"/>
                <wp:wrapNone/>
                <wp:docPr id="17" name="Text Box 18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6EA5" w:rsidRPr="00454A1E" w:rsidRDefault="00106EA5" w:rsidP="00023CF7">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7" o:spid="_x0000_s1066" type="#_x0000_t202" style="position:absolute;left:0;text-align:left;margin-left:-20.7pt;margin-top:-65.8pt;width:66pt;height:36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b+hAIAABoFAAAOAAAAZHJzL2Uyb0RvYy54bWysVO1u2yAU/T9p74D4n9pOnSa26lRru0yT&#10;ug+p3QMQwDGazWVAYnfT3n0XnKTpPqRpmn9g4F7O/TgHLq+GriU7aZ0CXdHsLKVEag5C6U1FPz2s&#10;JgtKnGdasBa0rOijdPRq+fLFZW9KOYUGWiEtQRDtyt5UtPHelEnieCM75s7ASI3GGmzHPC7tJhGW&#10;9Yjetck0TS+SHqwwFrh0DndvRyNdRvy6ltx/qGsnPWkrirn5ONo4rsOYLC9ZubHMNIrv02D/kEXH&#10;lMagR6hb5hnZWvULVKe4BQe1P+PQJVDXistYA1aTpT9Vc98wI2Mt2Bxnjm1y/w+Wv999tEQJ5G5O&#10;iWYdcvQgB0+uYSDZAjexQ71xJTreG3T1A1rQO1brzB3wz45ouGmY3shX1kLfSCYwwyycTE6Ojjgu&#10;gKz7dyAwEtt6iEBDbbvQPmwIQXRk6vHITsiG4+bifIGMU8LRlM/mYR4isPJw2Fjn30joSJhU1CL5&#10;EZzt7pwfXQ8uIZaDVomVatu4sJv1TWvJjqFQVvHboz9za3Vw1hCOjYjjDuaIMYItZBuJ/1Zk0zy9&#10;nhaT1cViPslX+WxSzNPFJM2K6+IizYv8dvU9JJjlZaOEkPpOaXkQYZb/Hcn76zDKJ8qQ9BUtZtPZ&#10;yNAfi0zj97siO+XxTraqw54fnVgZeH2tBZbNSs9UO86T5+lHQrAHh3/sSlRBIH6UgB/WQ5Tc+XkI&#10;HySyBvGIurCAvCHF+KDgpAH7lZIeL2dF3Zcts5KS9q1GbRVZnofbHBdRC5TYU8v61MI0R6iKekrG&#10;6Y0fX4CtsWrTYKRRzRpeoR5rFbXylNVexXgBY1H7xyLc8NN19Hp60pY/AAAA//8DAFBLAwQUAAYA&#10;CAAAACEADe+6i98AAAALAQAADwAAAGRycy9kb3ducmV2LnhtbEyP3U6DQBCF7018h8008ca0C0qp&#10;IEujJhpvW/sAA7sFUnaWsNtC397xyl7N38k53xTb2fbiYkbfOVIQryIQhmqnO2oUHH4+ly8gfEDS&#10;2DsyCq7Gw7a8vysw126inbnsQyPYhHyOCtoQhlxKX7fGol+5wRDfjm60GHgcG6lHnNjc9vIpilJp&#10;sSNOaHEwH62pT/uzVXD8nh7X2VR9hcNml6Tv2G0qd1XqYTG/vYIIZg7/YvjDZ3QomalyZ9Je9AqW&#10;SZywlJv4OU5BsCSLuFa8WWcpyLKQtz+UvwAAAP//AwBQSwECLQAUAAYACAAAACEAtoM4kv4AAADh&#10;AQAAEwAAAAAAAAAAAAAAAAAAAAAAW0NvbnRlbnRfVHlwZXNdLnhtbFBLAQItABQABgAIAAAAIQA4&#10;/SH/1gAAAJQBAAALAAAAAAAAAAAAAAAAAC8BAABfcmVscy8ucmVsc1BLAQItABQABgAIAAAAIQCN&#10;l/b+hAIAABoFAAAOAAAAAAAAAAAAAAAAAC4CAABkcnMvZTJvRG9jLnhtbFBLAQItABQABgAIAAAA&#10;IQAN77qL3wAAAAsBAAAPAAAAAAAAAAAAAAAAAN4EAABkcnMvZG93bnJldi54bWxQSwUGAAAAAAQA&#10;BADzAAAA6gUAAAAA&#10;" stroked="f">
                <v:textbox>
                  <w:txbxContent>
                    <w:p w:rsidR="00106EA5" w:rsidRPr="00454A1E" w:rsidRDefault="00106EA5" w:rsidP="00023CF7">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14</w:t>
                      </w:r>
                    </w:p>
                  </w:txbxContent>
                </v:textbox>
              </v:shape>
            </w:pict>
          </mc:Fallback>
        </mc:AlternateContent>
      </w:r>
      <w:r w:rsidR="005F2060" w:rsidRPr="00A37DC2">
        <w:rPr>
          <w:rFonts w:ascii="Arial" w:eastAsia="標楷體" w:hAnsi="Arial" w:cs="Arial"/>
          <w:color w:val="000000"/>
          <w:sz w:val="20"/>
          <w:szCs w:val="20"/>
        </w:rPr>
        <w:t>92.12.31</w:t>
      </w:r>
      <w:r w:rsidR="005F2060" w:rsidRPr="00A37DC2">
        <w:rPr>
          <w:rFonts w:ascii="Arial" w:eastAsia="標楷體" w:hAnsi="Arial" w:cs="Arial" w:hint="eastAsia"/>
          <w:color w:val="000000"/>
          <w:sz w:val="20"/>
          <w:szCs w:val="20"/>
        </w:rPr>
        <w:t>定訂</w:t>
      </w:r>
    </w:p>
    <w:p w:rsidR="005F2060" w:rsidRPr="00A37DC2" w:rsidRDefault="005F2060" w:rsidP="005F2060">
      <w:pPr>
        <w:spacing w:line="240" w:lineRule="atLeast"/>
        <w:jc w:val="right"/>
        <w:rPr>
          <w:rFonts w:ascii="Arial" w:eastAsia="標楷體" w:hAnsi="Arial" w:cs="Arial"/>
          <w:color w:val="000000"/>
          <w:sz w:val="20"/>
          <w:szCs w:val="20"/>
        </w:rPr>
      </w:pPr>
      <w:r w:rsidRPr="00A37DC2">
        <w:rPr>
          <w:rFonts w:ascii="Arial" w:eastAsia="標楷體" w:hAnsi="Arial" w:cs="Arial"/>
          <w:color w:val="000000"/>
          <w:sz w:val="20"/>
          <w:szCs w:val="20"/>
        </w:rPr>
        <w:t>94.07.01</w:t>
      </w:r>
      <w:r w:rsidRPr="00A37DC2">
        <w:rPr>
          <w:rFonts w:ascii="Arial" w:eastAsia="標楷體" w:hAnsi="Arial" w:cs="Arial" w:hint="eastAsia"/>
          <w:color w:val="000000"/>
          <w:sz w:val="20"/>
          <w:szCs w:val="20"/>
        </w:rPr>
        <w:t>修定</w:t>
      </w:r>
    </w:p>
    <w:p w:rsidR="005F2060" w:rsidRPr="00A37DC2" w:rsidRDefault="005F2060" w:rsidP="005F2060">
      <w:pPr>
        <w:spacing w:line="240" w:lineRule="atLeast"/>
        <w:jc w:val="right"/>
        <w:rPr>
          <w:rFonts w:ascii="Arial" w:eastAsia="標楷體" w:hAnsi="Arial" w:cs="Arial"/>
          <w:color w:val="000000"/>
          <w:sz w:val="20"/>
          <w:szCs w:val="20"/>
        </w:rPr>
      </w:pPr>
      <w:r w:rsidRPr="00A37DC2">
        <w:rPr>
          <w:rFonts w:ascii="Arial" w:eastAsia="標楷體" w:hAnsi="Arial" w:cs="Arial"/>
          <w:color w:val="000000"/>
          <w:sz w:val="20"/>
          <w:szCs w:val="20"/>
        </w:rPr>
        <w:t>96.02.15</w:t>
      </w:r>
      <w:r w:rsidRPr="00A37DC2">
        <w:rPr>
          <w:rFonts w:ascii="Arial" w:eastAsia="標楷體" w:hAnsi="Arial" w:cs="Arial" w:hint="eastAsia"/>
          <w:color w:val="000000"/>
          <w:sz w:val="20"/>
          <w:szCs w:val="20"/>
        </w:rPr>
        <w:t>修定</w:t>
      </w:r>
    </w:p>
    <w:p w:rsidR="005F2060" w:rsidRPr="00A37DC2" w:rsidRDefault="005F2060" w:rsidP="005F2060">
      <w:pPr>
        <w:spacing w:line="240" w:lineRule="atLeast"/>
        <w:jc w:val="right"/>
        <w:rPr>
          <w:rFonts w:ascii="Arial" w:eastAsia="標楷體" w:hAnsi="Arial" w:cs="Arial"/>
          <w:color w:val="000000"/>
          <w:sz w:val="20"/>
          <w:szCs w:val="20"/>
        </w:rPr>
      </w:pPr>
      <w:r w:rsidRPr="00A37DC2">
        <w:rPr>
          <w:rFonts w:ascii="Arial" w:eastAsia="標楷體" w:hAnsi="Arial" w:cs="Arial"/>
          <w:color w:val="000000"/>
          <w:sz w:val="20"/>
          <w:szCs w:val="20"/>
        </w:rPr>
        <w:t>98.04.10</w:t>
      </w:r>
      <w:r w:rsidRPr="00A37DC2">
        <w:rPr>
          <w:rFonts w:ascii="Arial" w:eastAsia="標楷體" w:hAnsi="Arial" w:cs="Arial" w:hint="eastAsia"/>
          <w:color w:val="000000"/>
          <w:sz w:val="20"/>
          <w:szCs w:val="20"/>
        </w:rPr>
        <w:t>修定</w:t>
      </w:r>
    </w:p>
    <w:p w:rsidR="005F2060" w:rsidRDefault="005F2060" w:rsidP="005F2060">
      <w:pPr>
        <w:jc w:val="right"/>
        <w:rPr>
          <w:rFonts w:ascii="Arial" w:eastAsia="標楷體" w:hAnsi="Arial" w:cs="Arial"/>
          <w:color w:val="000000"/>
          <w:sz w:val="20"/>
          <w:szCs w:val="20"/>
        </w:rPr>
      </w:pPr>
      <w:r w:rsidRPr="00A37DC2">
        <w:rPr>
          <w:rFonts w:ascii="Arial" w:eastAsia="標楷體" w:hAnsi="Arial" w:cs="Arial"/>
          <w:color w:val="000000"/>
          <w:sz w:val="20"/>
          <w:szCs w:val="20"/>
        </w:rPr>
        <w:t xml:space="preserve">                102.08.07</w:t>
      </w:r>
      <w:r w:rsidRPr="00A37DC2">
        <w:rPr>
          <w:rFonts w:ascii="Arial" w:eastAsia="標楷體" w:hAnsi="Arial" w:cs="Arial" w:hint="eastAsia"/>
          <w:color w:val="000000"/>
          <w:sz w:val="20"/>
          <w:szCs w:val="20"/>
        </w:rPr>
        <w:t>修定</w:t>
      </w:r>
    </w:p>
    <w:p w:rsidR="00B31B1F" w:rsidRPr="00A37DC2" w:rsidRDefault="00B31B1F" w:rsidP="005F2060">
      <w:pPr>
        <w:jc w:val="right"/>
        <w:rPr>
          <w:rFonts w:ascii="標楷體" w:eastAsia="標楷體" w:hAnsi="標楷體"/>
          <w:color w:val="000000"/>
          <w:sz w:val="20"/>
          <w:szCs w:val="20"/>
        </w:rPr>
      </w:pPr>
      <w:r>
        <w:rPr>
          <w:rFonts w:ascii="Arial" w:eastAsia="標楷體" w:hAnsi="Arial" w:cs="Arial"/>
          <w:color w:val="000000"/>
          <w:sz w:val="20"/>
          <w:szCs w:val="20"/>
        </w:rPr>
        <w:t>10</w:t>
      </w:r>
      <w:r>
        <w:rPr>
          <w:rFonts w:ascii="Arial" w:eastAsia="標楷體" w:hAnsi="Arial" w:cs="Arial" w:hint="eastAsia"/>
          <w:color w:val="000000"/>
          <w:sz w:val="20"/>
          <w:szCs w:val="20"/>
        </w:rPr>
        <w:t>3</w:t>
      </w:r>
      <w:r>
        <w:rPr>
          <w:rFonts w:ascii="Arial" w:eastAsia="標楷體" w:hAnsi="Arial" w:cs="Arial"/>
          <w:color w:val="000000"/>
          <w:sz w:val="20"/>
          <w:szCs w:val="20"/>
        </w:rPr>
        <w:t>.0</w:t>
      </w:r>
      <w:r>
        <w:rPr>
          <w:rFonts w:ascii="Arial" w:eastAsia="標楷體" w:hAnsi="Arial" w:cs="Arial" w:hint="eastAsia"/>
          <w:color w:val="000000"/>
          <w:sz w:val="20"/>
          <w:szCs w:val="20"/>
        </w:rPr>
        <w:t>6</w:t>
      </w:r>
      <w:r>
        <w:rPr>
          <w:rFonts w:ascii="Arial" w:eastAsia="標楷體" w:hAnsi="Arial" w:cs="Arial"/>
          <w:color w:val="000000"/>
          <w:sz w:val="20"/>
          <w:szCs w:val="20"/>
        </w:rPr>
        <w:t>.0</w:t>
      </w:r>
      <w:r>
        <w:rPr>
          <w:rFonts w:ascii="Arial" w:eastAsia="標楷體" w:hAnsi="Arial" w:cs="Arial" w:hint="eastAsia"/>
          <w:color w:val="000000"/>
          <w:sz w:val="20"/>
          <w:szCs w:val="20"/>
        </w:rPr>
        <w:t>4</w:t>
      </w:r>
      <w:r w:rsidRPr="00A37DC2">
        <w:rPr>
          <w:rFonts w:ascii="Arial" w:eastAsia="標楷體" w:hAnsi="Arial" w:cs="Arial" w:hint="eastAsia"/>
          <w:color w:val="000000"/>
          <w:sz w:val="20"/>
          <w:szCs w:val="20"/>
        </w:rPr>
        <w:t>修定</w:t>
      </w:r>
    </w:p>
    <w:p w:rsidR="00B31B1F" w:rsidRPr="00B31B1F" w:rsidRDefault="00B31B1F" w:rsidP="003D3BF8">
      <w:pPr>
        <w:pStyle w:val="aff1"/>
        <w:numPr>
          <w:ilvl w:val="0"/>
          <w:numId w:val="22"/>
        </w:numPr>
        <w:snapToGrid w:val="0"/>
        <w:spacing w:line="440" w:lineRule="exact"/>
        <w:ind w:leftChars="0" w:left="708" w:hangingChars="253" w:hanging="708"/>
        <w:jc w:val="both"/>
        <w:rPr>
          <w:rFonts w:ascii="標楷體" w:eastAsia="標楷體" w:hAnsi="標楷體"/>
          <w:color w:val="000000"/>
          <w:sz w:val="28"/>
          <w:szCs w:val="28"/>
        </w:rPr>
      </w:pPr>
      <w:r w:rsidRPr="00B31B1F">
        <w:rPr>
          <w:rFonts w:ascii="標楷體" w:eastAsia="標楷體" w:hAnsi="標楷體" w:hint="eastAsia"/>
          <w:color w:val="000000"/>
          <w:sz w:val="28"/>
          <w:szCs w:val="28"/>
        </w:rPr>
        <w:t>為加強衛生福利部(以下簡稱本部)對民間團體及個人之衛生業務補（捐）助案件經費支用情形之管制、考核，俾提升補（捐）助業務效益，有效配置政府有限資源，依據中央政府各機關對民間團體及個人補</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捐</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助預算執行應注意事項，特訂定本作業要點。</w:t>
      </w:r>
    </w:p>
    <w:p w:rsidR="00B31B1F" w:rsidRPr="00B31B1F" w:rsidRDefault="00B31B1F" w:rsidP="00B31B1F">
      <w:pPr>
        <w:snapToGrid w:val="0"/>
        <w:spacing w:line="440" w:lineRule="exact"/>
        <w:ind w:left="708" w:hangingChars="253" w:hanging="708"/>
        <w:jc w:val="both"/>
        <w:rPr>
          <w:rFonts w:ascii="標楷體" w:eastAsia="標楷體" w:hAnsi="標楷體"/>
          <w:color w:val="000000"/>
          <w:sz w:val="28"/>
          <w:szCs w:val="28"/>
        </w:rPr>
      </w:pPr>
      <w:r w:rsidRPr="00B31B1F">
        <w:rPr>
          <w:rFonts w:ascii="標楷體" w:eastAsia="標楷體" w:hAnsi="標楷體"/>
          <w:color w:val="000000"/>
          <w:sz w:val="28"/>
          <w:szCs w:val="28"/>
        </w:rPr>
        <w:t xml:space="preserve">     </w:t>
      </w:r>
      <w:r w:rsidRPr="00B31B1F">
        <w:rPr>
          <w:rFonts w:ascii="標楷體" w:eastAsia="標楷體" w:hAnsi="標楷體" w:hint="eastAsia"/>
          <w:color w:val="000000"/>
          <w:sz w:val="28"/>
          <w:szCs w:val="28"/>
        </w:rPr>
        <w:t>衛生業務補（捐）助作業除本部另有規定外，應依本作業要點規定辦理。</w:t>
      </w:r>
    </w:p>
    <w:p w:rsidR="00B31B1F" w:rsidRPr="00B31B1F" w:rsidRDefault="00B31B1F" w:rsidP="003D3BF8">
      <w:pPr>
        <w:pStyle w:val="aff1"/>
        <w:numPr>
          <w:ilvl w:val="0"/>
          <w:numId w:val="22"/>
        </w:numPr>
        <w:snapToGrid w:val="0"/>
        <w:spacing w:line="440" w:lineRule="exact"/>
        <w:ind w:leftChars="0" w:left="706" w:hangingChars="252" w:hanging="706"/>
        <w:jc w:val="both"/>
        <w:rPr>
          <w:rFonts w:ascii="標楷體" w:eastAsia="標楷體" w:hAnsi="標楷體"/>
          <w:color w:val="000000"/>
          <w:sz w:val="28"/>
          <w:szCs w:val="28"/>
        </w:rPr>
      </w:pPr>
      <w:r w:rsidRPr="00B31B1F">
        <w:rPr>
          <w:rFonts w:ascii="標楷體" w:eastAsia="標楷體" w:hAnsi="標楷體" w:hint="eastAsia"/>
          <w:color w:val="000000"/>
          <w:sz w:val="28"/>
          <w:szCs w:val="28"/>
        </w:rPr>
        <w:t>補（捐）助對象：</w:t>
      </w:r>
      <w:r w:rsidRPr="00B31B1F">
        <w:rPr>
          <w:rFonts w:ascii="標楷體" w:eastAsia="標楷體" w:hAnsi="標楷體" w:cs="Arial" w:hint="eastAsia"/>
          <w:bCs/>
          <w:color w:val="000000"/>
          <w:sz w:val="28"/>
          <w:szCs w:val="28"/>
        </w:rPr>
        <w:t>學校、財團法人、醫療機構、民間團體及個人</w:t>
      </w:r>
      <w:r w:rsidRPr="00B31B1F">
        <w:rPr>
          <w:rFonts w:ascii="標楷體" w:eastAsia="標楷體" w:hAnsi="標楷體" w:hint="eastAsia"/>
          <w:color w:val="000000"/>
          <w:sz w:val="28"/>
          <w:szCs w:val="28"/>
        </w:rPr>
        <w:t>。</w:t>
      </w:r>
    </w:p>
    <w:p w:rsidR="00B31B1F" w:rsidRPr="00B31B1F" w:rsidRDefault="00B31B1F" w:rsidP="003D3BF8">
      <w:pPr>
        <w:pStyle w:val="aff1"/>
        <w:numPr>
          <w:ilvl w:val="0"/>
          <w:numId w:val="22"/>
        </w:numPr>
        <w:snapToGrid w:val="0"/>
        <w:spacing w:line="440" w:lineRule="exact"/>
        <w:ind w:leftChars="0" w:left="616" w:hanging="616"/>
        <w:jc w:val="both"/>
        <w:rPr>
          <w:rFonts w:ascii="標楷體" w:eastAsia="標楷體" w:hAnsi="標楷體"/>
          <w:color w:val="000000"/>
          <w:sz w:val="28"/>
          <w:szCs w:val="28"/>
        </w:rPr>
      </w:pPr>
      <w:r w:rsidRPr="00B31B1F">
        <w:rPr>
          <w:rFonts w:ascii="標楷體" w:eastAsia="標楷體" w:hAnsi="標楷體" w:hint="eastAsia"/>
          <w:color w:val="000000"/>
          <w:sz w:val="28"/>
          <w:szCs w:val="28"/>
        </w:rPr>
        <w:t>補（捐）助條件：符合本部推動之重要政策或施政重點之活動或計畫。計畫型補</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捐</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助案件，得於本作業要點規範下，由補助單位視業務性質另訂補充規定。活動或研討會等型式補</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捐</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助案件，每一申請單位，每年以補（捐）助一次為原則。</w:t>
      </w:r>
    </w:p>
    <w:p w:rsidR="00B31B1F" w:rsidRPr="00B31B1F" w:rsidRDefault="00B31B1F" w:rsidP="003D3BF8">
      <w:pPr>
        <w:pStyle w:val="aff1"/>
        <w:numPr>
          <w:ilvl w:val="0"/>
          <w:numId w:val="22"/>
        </w:numPr>
        <w:snapToGrid w:val="0"/>
        <w:spacing w:line="440" w:lineRule="exact"/>
        <w:ind w:leftChars="0" w:left="709" w:hanging="709"/>
        <w:jc w:val="both"/>
        <w:rPr>
          <w:rFonts w:ascii="標楷體" w:eastAsia="標楷體" w:hAnsi="標楷體"/>
          <w:color w:val="000000"/>
          <w:sz w:val="28"/>
          <w:szCs w:val="28"/>
        </w:rPr>
      </w:pPr>
      <w:r w:rsidRPr="00B31B1F">
        <w:rPr>
          <w:rFonts w:ascii="標楷體" w:eastAsia="標楷體" w:hAnsi="標楷體" w:hint="eastAsia"/>
          <w:color w:val="000000"/>
          <w:sz w:val="28"/>
          <w:szCs w:val="28"/>
        </w:rPr>
        <w:t>補（捐）助經費用途及使用範圍：</w:t>
      </w:r>
    </w:p>
    <w:p w:rsidR="00B31B1F" w:rsidRPr="00B31B1F" w:rsidRDefault="00B31B1F" w:rsidP="003D3BF8">
      <w:pPr>
        <w:pStyle w:val="aff1"/>
        <w:numPr>
          <w:ilvl w:val="1"/>
          <w:numId w:val="22"/>
        </w:numPr>
        <w:snapToGrid w:val="0"/>
        <w:spacing w:line="440" w:lineRule="exact"/>
        <w:ind w:leftChars="0" w:left="1428" w:hanging="948"/>
        <w:jc w:val="both"/>
        <w:rPr>
          <w:rFonts w:ascii="標楷體" w:eastAsia="標楷體" w:hAnsi="標楷體"/>
          <w:color w:val="000000"/>
          <w:sz w:val="28"/>
          <w:szCs w:val="28"/>
        </w:rPr>
      </w:pPr>
      <w:r w:rsidRPr="00B31B1F">
        <w:rPr>
          <w:rFonts w:ascii="標楷體" w:eastAsia="標楷體" w:hAnsi="標楷體" w:hint="eastAsia"/>
          <w:color w:val="000000"/>
          <w:sz w:val="28"/>
          <w:szCs w:val="28"/>
        </w:rPr>
        <w:t>補（捐）助經費限與</w:t>
      </w:r>
      <w:r w:rsidRPr="00B31B1F">
        <w:rPr>
          <w:rFonts w:ascii="標楷體" w:eastAsia="標楷體" w:hAnsi="標楷體" w:cs="Arial" w:hint="eastAsia"/>
          <w:bCs/>
          <w:color w:val="000000"/>
          <w:sz w:val="28"/>
          <w:szCs w:val="28"/>
        </w:rPr>
        <w:t>辦理衛生業務相關活動或計畫者所需費用。</w:t>
      </w:r>
    </w:p>
    <w:p w:rsidR="00B31B1F" w:rsidRPr="00B31B1F" w:rsidRDefault="00B31B1F" w:rsidP="003D3BF8">
      <w:pPr>
        <w:pStyle w:val="aff1"/>
        <w:numPr>
          <w:ilvl w:val="1"/>
          <w:numId w:val="22"/>
        </w:numPr>
        <w:snapToGrid w:val="0"/>
        <w:spacing w:line="440" w:lineRule="exact"/>
        <w:ind w:leftChars="0" w:left="1080" w:hanging="600"/>
        <w:jc w:val="both"/>
        <w:rPr>
          <w:rFonts w:ascii="標楷體" w:eastAsia="標楷體" w:hAnsi="標楷體"/>
          <w:color w:val="000000"/>
          <w:sz w:val="28"/>
          <w:szCs w:val="28"/>
        </w:rPr>
      </w:pPr>
      <w:r w:rsidRPr="00B31B1F">
        <w:rPr>
          <w:rFonts w:ascii="標楷體" w:eastAsia="標楷體" w:hAnsi="標楷體" w:hint="eastAsia"/>
          <w:color w:val="000000"/>
          <w:sz w:val="28"/>
          <w:szCs w:val="28"/>
        </w:rPr>
        <w:t>補（捐）助案件經費之估算編列，依下列原則辦理：</w:t>
      </w:r>
    </w:p>
    <w:p w:rsidR="00B31B1F" w:rsidRPr="00B31B1F" w:rsidRDefault="00B31B1F" w:rsidP="003D3BF8">
      <w:pPr>
        <w:pStyle w:val="aff1"/>
        <w:numPr>
          <w:ilvl w:val="2"/>
          <w:numId w:val="22"/>
        </w:numPr>
        <w:snapToGrid w:val="0"/>
        <w:spacing w:line="440" w:lineRule="exact"/>
        <w:ind w:leftChars="0" w:left="1372" w:hanging="412"/>
        <w:jc w:val="both"/>
        <w:rPr>
          <w:rFonts w:ascii="標楷體" w:eastAsia="標楷體" w:hAnsi="標楷體"/>
          <w:color w:val="000000"/>
          <w:sz w:val="28"/>
          <w:szCs w:val="28"/>
        </w:rPr>
      </w:pPr>
      <w:r w:rsidRPr="00B31B1F">
        <w:rPr>
          <w:rFonts w:ascii="標楷體" w:eastAsia="標楷體" w:hAnsi="標楷體" w:hint="eastAsia"/>
          <w:color w:val="000000"/>
          <w:sz w:val="28"/>
          <w:szCs w:val="28"/>
        </w:rPr>
        <w:t>人事費：機關、學校或個人為申請者，依衛生福利部及所屬機關研究計畫助理人員工作酬金支給基準表估算編列；機關、學校或個人以外之申請者，依各該接受補（捐）助單位薪資標準估算編列，接受補（捐）助單位未訂定薪資標準者，依前述基準表估算編列。</w:t>
      </w:r>
    </w:p>
    <w:p w:rsidR="00B31B1F" w:rsidRPr="00B31B1F" w:rsidRDefault="00B31B1F" w:rsidP="003D3BF8">
      <w:pPr>
        <w:pStyle w:val="aff1"/>
        <w:numPr>
          <w:ilvl w:val="2"/>
          <w:numId w:val="22"/>
        </w:numPr>
        <w:snapToGrid w:val="0"/>
        <w:spacing w:line="440" w:lineRule="exact"/>
        <w:ind w:leftChars="0" w:left="1302" w:hanging="342"/>
        <w:jc w:val="both"/>
        <w:rPr>
          <w:rFonts w:ascii="標楷體" w:eastAsia="標楷體" w:hAnsi="標楷體"/>
          <w:color w:val="000000"/>
          <w:sz w:val="28"/>
          <w:szCs w:val="28"/>
        </w:rPr>
      </w:pPr>
      <w:r w:rsidRPr="00B31B1F">
        <w:rPr>
          <w:rFonts w:ascii="標楷體" w:eastAsia="標楷體" w:hAnsi="標楷體" w:hint="eastAsia"/>
          <w:color w:val="000000"/>
          <w:sz w:val="28"/>
          <w:szCs w:val="28"/>
        </w:rPr>
        <w:t>行政管理費：僅適用於計畫型補（捐）助計畫。</w:t>
      </w:r>
    </w:p>
    <w:p w:rsidR="00B31B1F" w:rsidRPr="00B31B1F" w:rsidRDefault="00B31B1F" w:rsidP="00B31B1F">
      <w:pPr>
        <w:pStyle w:val="aff1"/>
        <w:snapToGrid w:val="0"/>
        <w:spacing w:line="440" w:lineRule="exact"/>
        <w:ind w:leftChars="399" w:left="1622" w:hangingChars="237" w:hanging="664"/>
        <w:jc w:val="both"/>
        <w:rPr>
          <w:rFonts w:ascii="標楷體" w:eastAsia="標楷體" w:hAnsi="標楷體"/>
          <w:color w:val="000000"/>
          <w:sz w:val="28"/>
          <w:szCs w:val="28"/>
        </w:rPr>
      </w:pPr>
      <w:r w:rsidRPr="00B31B1F">
        <w:rPr>
          <w:rFonts w:ascii="標楷體" w:eastAsia="標楷體" w:hAnsi="標楷體" w:hint="eastAsia"/>
          <w:color w:val="000000"/>
          <w:sz w:val="28"/>
          <w:szCs w:val="28"/>
        </w:rPr>
        <w:t>（</w:t>
      </w:r>
      <w:r w:rsidRPr="00B31B1F">
        <w:rPr>
          <w:rFonts w:ascii="標楷體" w:eastAsia="標楷體" w:hAnsi="標楷體"/>
          <w:color w:val="000000"/>
          <w:sz w:val="28"/>
          <w:szCs w:val="28"/>
        </w:rPr>
        <w:t>1</w:t>
      </w:r>
      <w:r w:rsidRPr="00B31B1F">
        <w:rPr>
          <w:rFonts w:ascii="標楷體" w:eastAsia="標楷體" w:hAnsi="標楷體" w:hint="eastAsia"/>
          <w:color w:val="000000"/>
          <w:sz w:val="28"/>
          <w:szCs w:val="28"/>
        </w:rPr>
        <w:t>）計算方式：（人事費＋業務費－國外旅費）×</w:t>
      </w:r>
      <w:r w:rsidRPr="00B31B1F">
        <w:rPr>
          <w:rFonts w:ascii="標楷體" w:eastAsia="標楷體" w:hAnsi="標楷體"/>
          <w:color w:val="000000"/>
          <w:sz w:val="28"/>
          <w:szCs w:val="28"/>
        </w:rPr>
        <w:t>10%</w:t>
      </w:r>
      <w:r w:rsidRPr="00B31B1F">
        <w:rPr>
          <w:rFonts w:ascii="標楷體" w:eastAsia="標楷體" w:hAnsi="標楷體" w:hint="eastAsia"/>
          <w:color w:val="000000"/>
          <w:sz w:val="28"/>
          <w:szCs w:val="28"/>
        </w:rPr>
        <w:t>＋設備費之管理費</w:t>
      </w:r>
    </w:p>
    <w:p w:rsidR="00B31B1F" w:rsidRPr="00B31B1F" w:rsidRDefault="00B31B1F" w:rsidP="00B31B1F">
      <w:pPr>
        <w:pStyle w:val="aff1"/>
        <w:snapToGrid w:val="0"/>
        <w:spacing w:line="440" w:lineRule="exact"/>
        <w:ind w:leftChars="0" w:left="960"/>
        <w:jc w:val="both"/>
        <w:rPr>
          <w:rFonts w:ascii="標楷體" w:eastAsia="標楷體" w:hAnsi="標楷體"/>
          <w:color w:val="000000"/>
          <w:sz w:val="28"/>
          <w:szCs w:val="28"/>
        </w:rPr>
      </w:pPr>
      <w:r w:rsidRPr="00B31B1F">
        <w:rPr>
          <w:rFonts w:ascii="標楷體" w:eastAsia="標楷體" w:hAnsi="標楷體" w:hint="eastAsia"/>
          <w:color w:val="000000"/>
          <w:sz w:val="28"/>
          <w:szCs w:val="28"/>
        </w:rPr>
        <w:t>（</w:t>
      </w:r>
      <w:r w:rsidRPr="00B31B1F">
        <w:rPr>
          <w:rFonts w:ascii="標楷體" w:eastAsia="標楷體" w:hAnsi="標楷體"/>
          <w:color w:val="000000"/>
          <w:sz w:val="28"/>
          <w:szCs w:val="28"/>
        </w:rPr>
        <w:t>2</w:t>
      </w:r>
      <w:r w:rsidRPr="00B31B1F">
        <w:rPr>
          <w:rFonts w:ascii="標楷體" w:eastAsia="標楷體" w:hAnsi="標楷體" w:hint="eastAsia"/>
          <w:color w:val="000000"/>
          <w:sz w:val="28"/>
          <w:szCs w:val="28"/>
        </w:rPr>
        <w:t>）設備費之管理費，最高以核列十萬元為限。</w:t>
      </w:r>
    </w:p>
    <w:p w:rsidR="00B31B1F" w:rsidRPr="00B31B1F" w:rsidRDefault="00B31B1F" w:rsidP="003D3BF8">
      <w:pPr>
        <w:pStyle w:val="aff1"/>
        <w:numPr>
          <w:ilvl w:val="2"/>
          <w:numId w:val="22"/>
        </w:numPr>
        <w:snapToGrid w:val="0"/>
        <w:spacing w:line="440" w:lineRule="exact"/>
        <w:ind w:leftChars="0" w:left="1386" w:hanging="426"/>
        <w:jc w:val="both"/>
        <w:rPr>
          <w:rFonts w:ascii="標楷體" w:eastAsia="標楷體" w:hAnsi="標楷體"/>
          <w:color w:val="000000"/>
          <w:sz w:val="28"/>
          <w:szCs w:val="28"/>
        </w:rPr>
      </w:pPr>
      <w:r w:rsidRPr="00B31B1F">
        <w:rPr>
          <w:rFonts w:ascii="標楷體" w:eastAsia="標楷體" w:hAnsi="標楷體" w:hint="eastAsia"/>
          <w:color w:val="000000"/>
          <w:sz w:val="28"/>
          <w:szCs w:val="28"/>
        </w:rPr>
        <w:t>業務費：參照本部補（捐）助科技發展計畫經費編列基準及使用範圍。</w:t>
      </w:r>
    </w:p>
    <w:p w:rsidR="00B31B1F" w:rsidRPr="00B31B1F" w:rsidRDefault="00B31B1F" w:rsidP="003D3BF8">
      <w:pPr>
        <w:pStyle w:val="aff1"/>
        <w:numPr>
          <w:ilvl w:val="1"/>
          <w:numId w:val="22"/>
        </w:numPr>
        <w:snapToGrid w:val="0"/>
        <w:spacing w:line="440" w:lineRule="exact"/>
        <w:ind w:leftChars="0" w:left="1418" w:hanging="938"/>
        <w:jc w:val="both"/>
        <w:rPr>
          <w:rFonts w:ascii="標楷體" w:eastAsia="標楷體" w:hAnsi="標楷體"/>
          <w:color w:val="000000"/>
          <w:sz w:val="28"/>
          <w:szCs w:val="28"/>
        </w:rPr>
      </w:pPr>
      <w:r w:rsidRPr="00B31B1F">
        <w:rPr>
          <w:rFonts w:ascii="標楷體" w:eastAsia="標楷體" w:hAnsi="標楷體" w:hint="eastAsia"/>
          <w:color w:val="000000"/>
          <w:sz w:val="28"/>
          <w:szCs w:val="28"/>
        </w:rPr>
        <w:t>受補（捐）助經費中如涉及採購事項，應依政府採購法等相關規定辦理。</w:t>
      </w:r>
    </w:p>
    <w:p w:rsidR="00B31B1F" w:rsidRPr="00B31B1F" w:rsidRDefault="00B31B1F" w:rsidP="00B31B1F">
      <w:pPr>
        <w:pStyle w:val="aff1"/>
        <w:snapToGrid w:val="0"/>
        <w:spacing w:line="440" w:lineRule="exact"/>
        <w:ind w:leftChars="0" w:left="709" w:hanging="709"/>
        <w:jc w:val="both"/>
        <w:rPr>
          <w:rFonts w:ascii="標楷體" w:eastAsia="標楷體" w:hAnsi="標楷體"/>
          <w:color w:val="000000"/>
          <w:sz w:val="28"/>
          <w:szCs w:val="28"/>
        </w:rPr>
      </w:pPr>
      <w:r w:rsidRPr="00B31B1F">
        <w:rPr>
          <w:rFonts w:ascii="標楷體" w:eastAsia="標楷體" w:hAnsi="標楷體" w:hint="eastAsia"/>
          <w:color w:val="000000"/>
          <w:sz w:val="28"/>
          <w:szCs w:val="28"/>
        </w:rPr>
        <w:t>五、補（捐）助案件，原則上採公開徵求方式辦理，其相關資訊應於網際網路公開，徵選過程並應符合公開、公平及公正原則。相關申請程序及應備文件如下</w:t>
      </w:r>
      <w:r w:rsidRPr="00B31B1F">
        <w:rPr>
          <w:rFonts w:ascii="標楷體" w:eastAsia="標楷體" w:hAnsi="標楷體"/>
          <w:color w:val="000000"/>
          <w:sz w:val="28"/>
          <w:szCs w:val="28"/>
        </w:rPr>
        <w:t>:</w:t>
      </w:r>
    </w:p>
    <w:p w:rsidR="00B31B1F" w:rsidRPr="00B31B1F" w:rsidRDefault="00B31B1F" w:rsidP="00B31B1F">
      <w:pPr>
        <w:snapToGrid w:val="0"/>
        <w:spacing w:line="440" w:lineRule="exact"/>
        <w:ind w:leftChars="-6" w:left="-6" w:hangingChars="3" w:hanging="8"/>
        <w:jc w:val="both"/>
        <w:rPr>
          <w:rFonts w:ascii="標楷體" w:eastAsia="標楷體" w:hAnsi="標楷體"/>
          <w:color w:val="000000"/>
          <w:sz w:val="28"/>
          <w:szCs w:val="28"/>
        </w:rPr>
      </w:pPr>
      <w:r w:rsidRPr="00B31B1F">
        <w:rPr>
          <w:rFonts w:ascii="標楷體" w:eastAsia="標楷體" w:hAnsi="標楷體"/>
          <w:color w:val="000000"/>
          <w:sz w:val="28"/>
          <w:szCs w:val="28"/>
        </w:rPr>
        <w:t xml:space="preserve">    (</w:t>
      </w:r>
      <w:r w:rsidRPr="00B31B1F">
        <w:rPr>
          <w:rFonts w:ascii="標楷體" w:eastAsia="標楷體" w:hAnsi="標楷體" w:hint="eastAsia"/>
          <w:color w:val="000000"/>
          <w:sz w:val="28"/>
          <w:szCs w:val="28"/>
        </w:rPr>
        <w:t>一</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申請程序</w:t>
      </w:r>
      <w:r w:rsidRPr="00B31B1F">
        <w:rPr>
          <w:rFonts w:ascii="標楷體" w:eastAsia="標楷體" w:hAnsi="標楷體"/>
          <w:color w:val="000000"/>
          <w:sz w:val="28"/>
          <w:szCs w:val="28"/>
        </w:rPr>
        <w:t>:</w:t>
      </w:r>
    </w:p>
    <w:p w:rsidR="00B31B1F" w:rsidRPr="00B31B1F" w:rsidRDefault="00B31B1F" w:rsidP="00B31B1F">
      <w:pPr>
        <w:snapToGrid w:val="0"/>
        <w:spacing w:line="440" w:lineRule="exact"/>
        <w:ind w:left="1162" w:hangingChars="415" w:hanging="1162"/>
        <w:jc w:val="both"/>
        <w:rPr>
          <w:rFonts w:ascii="標楷體" w:eastAsia="標楷體" w:hAnsi="標楷體"/>
          <w:color w:val="000000"/>
          <w:sz w:val="28"/>
          <w:szCs w:val="28"/>
        </w:rPr>
      </w:pPr>
      <w:r w:rsidRPr="00B31B1F">
        <w:rPr>
          <w:rFonts w:ascii="標楷體" w:eastAsia="標楷體" w:hAnsi="標楷體"/>
          <w:color w:val="000000"/>
          <w:sz w:val="28"/>
          <w:szCs w:val="28"/>
        </w:rPr>
        <w:t xml:space="preserve">      1.</w:t>
      </w:r>
      <w:r w:rsidRPr="00B31B1F">
        <w:rPr>
          <w:rFonts w:ascii="標楷體" w:eastAsia="標楷體" w:hAnsi="標楷體" w:hint="eastAsia"/>
          <w:color w:val="000000"/>
          <w:sz w:val="28"/>
          <w:szCs w:val="28"/>
        </w:rPr>
        <w:t>申請單位辦理衛生業務之活動或研討會；</w:t>
      </w:r>
      <w:r w:rsidRPr="00B31B1F">
        <w:rPr>
          <w:rFonts w:ascii="標楷體" w:eastAsia="標楷體" w:hAnsi="標楷體" w:hint="eastAsia"/>
          <w:bCs/>
          <w:color w:val="000000"/>
          <w:sz w:val="28"/>
          <w:szCs w:val="28"/>
        </w:rPr>
        <w:t>申請單位</w:t>
      </w:r>
      <w:r w:rsidRPr="00B31B1F">
        <w:rPr>
          <w:rFonts w:ascii="標楷體" w:eastAsia="標楷體" w:hAnsi="標楷體" w:hint="eastAsia"/>
          <w:color w:val="000000"/>
          <w:sz w:val="28"/>
          <w:szCs w:val="28"/>
        </w:rPr>
        <w:t>應於活動或計畫研討會辦理一個月</w:t>
      </w:r>
      <w:r w:rsidRPr="00B31B1F">
        <w:rPr>
          <w:rFonts w:ascii="標楷體" w:eastAsia="標楷體" w:hAnsi="標楷體" w:hint="eastAsia"/>
          <w:bCs/>
          <w:color w:val="000000"/>
          <w:sz w:val="28"/>
          <w:szCs w:val="28"/>
        </w:rPr>
        <w:t>前提出申請為原則。</w:t>
      </w:r>
    </w:p>
    <w:p w:rsidR="00B31B1F" w:rsidRPr="00B31B1F" w:rsidRDefault="00B31B1F" w:rsidP="00B31B1F">
      <w:pPr>
        <w:snapToGrid w:val="0"/>
        <w:spacing w:line="440" w:lineRule="exact"/>
        <w:ind w:left="1162" w:hangingChars="415" w:hanging="1162"/>
        <w:jc w:val="both"/>
        <w:rPr>
          <w:rFonts w:ascii="標楷體" w:eastAsia="標楷體" w:hAnsi="標楷體"/>
          <w:color w:val="000000"/>
          <w:sz w:val="28"/>
          <w:szCs w:val="28"/>
        </w:rPr>
      </w:pPr>
      <w:r w:rsidRPr="00B31B1F">
        <w:rPr>
          <w:rFonts w:ascii="標楷體" w:eastAsia="標楷體" w:hAnsi="標楷體"/>
          <w:color w:val="000000"/>
          <w:sz w:val="28"/>
          <w:szCs w:val="28"/>
        </w:rPr>
        <w:t xml:space="preserve">      2.</w:t>
      </w:r>
      <w:r w:rsidRPr="00B31B1F">
        <w:rPr>
          <w:rFonts w:ascii="標楷體" w:eastAsia="標楷體" w:hAnsi="標楷體" w:hint="eastAsia"/>
          <w:color w:val="000000"/>
          <w:sz w:val="28"/>
          <w:szCs w:val="28"/>
        </w:rPr>
        <w:t>本部公開徵求案件，申請</w:t>
      </w:r>
      <w:r w:rsidRPr="00B31B1F">
        <w:rPr>
          <w:rFonts w:ascii="標楷體" w:eastAsia="標楷體" w:hAnsi="標楷體" w:hint="eastAsia"/>
          <w:bCs/>
          <w:color w:val="000000"/>
          <w:sz w:val="28"/>
          <w:szCs w:val="28"/>
        </w:rPr>
        <w:t>單位應依本部徵求計畫書所定內容辦理。</w:t>
      </w:r>
    </w:p>
    <w:p w:rsidR="00B31B1F" w:rsidRPr="00B31B1F" w:rsidRDefault="00B31B1F" w:rsidP="00B31B1F">
      <w:pPr>
        <w:snapToGrid w:val="0"/>
        <w:spacing w:line="440" w:lineRule="exact"/>
        <w:ind w:leftChars="-6" w:left="1120" w:hangingChars="405" w:hanging="1134"/>
        <w:jc w:val="both"/>
        <w:rPr>
          <w:rFonts w:ascii="標楷體" w:eastAsia="標楷體" w:hAnsi="標楷體"/>
          <w:color w:val="000000"/>
          <w:sz w:val="28"/>
          <w:szCs w:val="28"/>
        </w:rPr>
      </w:pPr>
      <w:r w:rsidRPr="00B31B1F">
        <w:rPr>
          <w:rFonts w:ascii="標楷體" w:eastAsia="標楷體" w:hAnsi="標楷體"/>
          <w:color w:val="000000"/>
          <w:sz w:val="28"/>
          <w:szCs w:val="28"/>
        </w:rPr>
        <w:t xml:space="preserve">    (</w:t>
      </w:r>
      <w:r w:rsidRPr="00B31B1F">
        <w:rPr>
          <w:rFonts w:ascii="標楷體" w:eastAsia="標楷體" w:hAnsi="標楷體" w:hint="eastAsia"/>
          <w:color w:val="000000"/>
          <w:sz w:val="28"/>
          <w:szCs w:val="28"/>
        </w:rPr>
        <w:t>二</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補（捐）助案件之申請，應具函併附詳細計畫書，向本部提出；其屬團體者，應於函中載明立案登記之文號或證號。前項計畫書內容，應至少包括下列事項：</w:t>
      </w:r>
    </w:p>
    <w:p w:rsidR="00B31B1F" w:rsidRPr="00B31B1F" w:rsidRDefault="00B31B1F" w:rsidP="00B31B1F">
      <w:pPr>
        <w:snapToGrid w:val="0"/>
        <w:spacing w:line="440" w:lineRule="exact"/>
        <w:ind w:left="1092" w:hangingChars="390" w:hanging="1092"/>
        <w:jc w:val="both"/>
        <w:rPr>
          <w:rFonts w:ascii="標楷體" w:eastAsia="標楷體" w:hAnsi="標楷體"/>
          <w:color w:val="000000"/>
          <w:sz w:val="28"/>
          <w:szCs w:val="28"/>
        </w:rPr>
      </w:pPr>
      <w:r w:rsidRPr="00B31B1F">
        <w:rPr>
          <w:rFonts w:ascii="標楷體" w:eastAsia="標楷體" w:hAnsi="標楷體"/>
          <w:color w:val="000000"/>
          <w:sz w:val="28"/>
          <w:szCs w:val="28"/>
        </w:rPr>
        <w:t xml:space="preserve">      1.</w:t>
      </w:r>
      <w:r w:rsidRPr="00B31B1F">
        <w:rPr>
          <w:rFonts w:ascii="標楷體" w:eastAsia="標楷體" w:hAnsi="標楷體" w:hint="eastAsia"/>
          <w:color w:val="000000"/>
          <w:sz w:val="28"/>
          <w:szCs w:val="28"/>
        </w:rPr>
        <w:t>計畫名稱、目的、辦理方式、預期成果、經費需求及辦理期程。</w:t>
      </w:r>
    </w:p>
    <w:p w:rsidR="00B31B1F" w:rsidRPr="00B31B1F" w:rsidRDefault="00B31B1F" w:rsidP="00B31B1F">
      <w:pPr>
        <w:snapToGrid w:val="0"/>
        <w:spacing w:line="440" w:lineRule="exact"/>
        <w:ind w:left="1008" w:hangingChars="360" w:hanging="1008"/>
        <w:jc w:val="both"/>
        <w:rPr>
          <w:rFonts w:ascii="標楷體" w:eastAsia="標楷體" w:hAnsi="標楷體"/>
          <w:color w:val="000000"/>
          <w:sz w:val="28"/>
          <w:szCs w:val="28"/>
        </w:rPr>
      </w:pPr>
      <w:r w:rsidRPr="00B31B1F">
        <w:rPr>
          <w:rFonts w:ascii="標楷體" w:eastAsia="標楷體" w:hAnsi="標楷體"/>
          <w:color w:val="000000"/>
          <w:sz w:val="28"/>
          <w:szCs w:val="28"/>
        </w:rPr>
        <w:t xml:space="preserve">      2.</w:t>
      </w:r>
      <w:r w:rsidRPr="00B31B1F">
        <w:rPr>
          <w:rFonts w:ascii="標楷體" w:eastAsia="標楷體" w:hAnsi="標楷體" w:hint="eastAsia"/>
          <w:color w:val="000000"/>
          <w:sz w:val="28"/>
          <w:szCs w:val="28"/>
        </w:rPr>
        <w:t>參與計畫人員之學經歷背景及佐證檔。</w:t>
      </w:r>
    </w:p>
    <w:p w:rsidR="00B31B1F" w:rsidRPr="00B31B1F" w:rsidRDefault="00B31B1F" w:rsidP="00B31B1F">
      <w:pPr>
        <w:snapToGrid w:val="0"/>
        <w:spacing w:line="440" w:lineRule="exact"/>
        <w:ind w:left="1134" w:hangingChars="405" w:hanging="1134"/>
        <w:jc w:val="both"/>
        <w:rPr>
          <w:rFonts w:ascii="標楷體" w:eastAsia="標楷體" w:hAnsi="標楷體"/>
          <w:color w:val="000000"/>
          <w:sz w:val="28"/>
          <w:szCs w:val="28"/>
        </w:rPr>
      </w:pPr>
      <w:r w:rsidRPr="00B31B1F">
        <w:rPr>
          <w:rFonts w:ascii="標楷體" w:eastAsia="標楷體" w:hAnsi="標楷體"/>
          <w:color w:val="000000"/>
          <w:sz w:val="28"/>
          <w:szCs w:val="28"/>
        </w:rPr>
        <w:t xml:space="preserve">      3.</w:t>
      </w:r>
      <w:r w:rsidRPr="00B31B1F">
        <w:rPr>
          <w:rFonts w:ascii="標楷體" w:eastAsia="標楷體" w:hAnsi="標楷體" w:hint="eastAsia"/>
          <w:color w:val="000000"/>
          <w:sz w:val="28"/>
          <w:szCs w:val="28"/>
        </w:rPr>
        <w:t>以同一事由或活動向二個以上機關申請補（捐）助者，應據實列明全部經費內容，及向各機關申請補（捐）助項目與金額。如有隱匿不實或造假情事，應撤銷該補</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捐</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助案件，並收回已撥付款項。</w:t>
      </w:r>
    </w:p>
    <w:p w:rsidR="00B31B1F" w:rsidRPr="00B31B1F" w:rsidRDefault="00B31B1F" w:rsidP="003D3BF8">
      <w:pPr>
        <w:pStyle w:val="aff1"/>
        <w:numPr>
          <w:ilvl w:val="0"/>
          <w:numId w:val="23"/>
        </w:numPr>
        <w:snapToGrid w:val="0"/>
        <w:spacing w:line="440" w:lineRule="exact"/>
        <w:ind w:leftChars="0"/>
        <w:jc w:val="both"/>
        <w:rPr>
          <w:rFonts w:ascii="標楷體" w:eastAsia="標楷體" w:hAnsi="標楷體"/>
          <w:color w:val="000000"/>
          <w:sz w:val="28"/>
          <w:szCs w:val="28"/>
        </w:rPr>
      </w:pPr>
      <w:r w:rsidRPr="00B31B1F">
        <w:rPr>
          <w:rFonts w:ascii="標楷體" w:eastAsia="標楷體" w:hAnsi="標楷體" w:hint="eastAsia"/>
          <w:color w:val="000000"/>
          <w:sz w:val="28"/>
          <w:szCs w:val="28"/>
        </w:rPr>
        <w:t>審查標準及作業程序：</w:t>
      </w:r>
    </w:p>
    <w:p w:rsidR="00B31B1F" w:rsidRPr="00B31B1F" w:rsidRDefault="00B31B1F" w:rsidP="00B31B1F">
      <w:pPr>
        <w:pStyle w:val="aff1"/>
        <w:snapToGrid w:val="0"/>
        <w:spacing w:line="440" w:lineRule="exact"/>
        <w:ind w:leftChars="-331" w:left="992" w:hangingChars="638" w:hanging="1786"/>
        <w:jc w:val="both"/>
        <w:rPr>
          <w:rFonts w:ascii="標楷體" w:eastAsia="標楷體" w:hAnsi="標楷體"/>
          <w:color w:val="000000"/>
          <w:sz w:val="28"/>
          <w:szCs w:val="28"/>
        </w:rPr>
      </w:pPr>
      <w:r w:rsidRPr="00B31B1F">
        <w:rPr>
          <w:rFonts w:ascii="標楷體" w:eastAsia="標楷體" w:hAnsi="標楷體" w:hint="eastAsia"/>
          <w:color w:val="000000"/>
          <w:sz w:val="28"/>
          <w:szCs w:val="28"/>
        </w:rPr>
        <w:t xml:space="preserve">        </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一</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補（捐）助案件之審查，應先排除性質屬委辦事項者，再依下列規定辦理：</w:t>
      </w:r>
    </w:p>
    <w:p w:rsidR="00B31B1F" w:rsidRPr="00B31B1F" w:rsidRDefault="00B31B1F" w:rsidP="00B31B1F">
      <w:pPr>
        <w:pStyle w:val="aff1"/>
        <w:snapToGrid w:val="0"/>
        <w:spacing w:line="440" w:lineRule="exact"/>
        <w:ind w:leftChars="-390" w:left="1276" w:hangingChars="790" w:hanging="2212"/>
        <w:jc w:val="both"/>
        <w:rPr>
          <w:rFonts w:ascii="標楷體" w:eastAsia="標楷體" w:hAnsi="標楷體"/>
          <w:color w:val="000000"/>
          <w:sz w:val="28"/>
          <w:szCs w:val="28"/>
        </w:rPr>
      </w:pPr>
      <w:r w:rsidRPr="00B31B1F">
        <w:rPr>
          <w:rFonts w:ascii="標楷體" w:eastAsia="標楷體" w:hAnsi="標楷體" w:hint="eastAsia"/>
          <w:color w:val="000000"/>
          <w:sz w:val="28"/>
          <w:szCs w:val="28"/>
        </w:rPr>
        <w:t xml:space="preserve">             1.擬補（捐）助之金額在新臺幣五十萬元以下者，由補（捐）助案件主辦單位（以下簡稱主辦單位）依權責自行審查。</w:t>
      </w:r>
    </w:p>
    <w:p w:rsidR="00B31B1F" w:rsidRPr="00B31B1F" w:rsidRDefault="00B31B1F" w:rsidP="00B31B1F">
      <w:pPr>
        <w:pStyle w:val="aff1"/>
        <w:snapToGrid w:val="0"/>
        <w:spacing w:line="440" w:lineRule="exact"/>
        <w:ind w:leftChars="60" w:left="1275" w:hangingChars="404" w:hanging="1131"/>
        <w:jc w:val="both"/>
        <w:rPr>
          <w:rFonts w:ascii="標楷體" w:eastAsia="標楷體" w:hAnsi="標楷體"/>
          <w:color w:val="000000"/>
          <w:sz w:val="28"/>
          <w:szCs w:val="28"/>
        </w:rPr>
      </w:pPr>
      <w:r w:rsidRPr="00B31B1F">
        <w:rPr>
          <w:rFonts w:ascii="標楷體" w:eastAsia="標楷體" w:hAnsi="標楷體" w:hint="eastAsia"/>
          <w:color w:val="000000"/>
          <w:sz w:val="28"/>
          <w:szCs w:val="28"/>
        </w:rPr>
        <w:t xml:space="preserve">      2.擬補（捐）助之金額超過新臺幣五十萬元，在三百萬元以下者，由主辦單位邀相關領域學者專家及相關單位代表，以書面或會議方式審查，全部審查委員至少三人，其中外聘學者專家至少一人。</w:t>
      </w:r>
    </w:p>
    <w:p w:rsidR="00B31B1F" w:rsidRPr="00B31B1F" w:rsidRDefault="00B31B1F" w:rsidP="00B31B1F">
      <w:pPr>
        <w:pStyle w:val="aff1"/>
        <w:snapToGrid w:val="0"/>
        <w:spacing w:line="440" w:lineRule="exact"/>
        <w:ind w:leftChars="-117" w:left="1276" w:hangingChars="556" w:hanging="1557"/>
        <w:jc w:val="both"/>
        <w:rPr>
          <w:rFonts w:ascii="標楷體" w:eastAsia="標楷體" w:hAnsi="標楷體"/>
          <w:color w:val="000000"/>
          <w:sz w:val="28"/>
          <w:szCs w:val="28"/>
        </w:rPr>
      </w:pPr>
      <w:r w:rsidRPr="00B31B1F">
        <w:rPr>
          <w:rFonts w:ascii="標楷體" w:eastAsia="標楷體" w:hAnsi="標楷體"/>
          <w:color w:val="000000"/>
          <w:sz w:val="28"/>
          <w:szCs w:val="28"/>
        </w:rPr>
        <w:t xml:space="preserve">         3.</w:t>
      </w:r>
      <w:r w:rsidRPr="00B31B1F">
        <w:rPr>
          <w:rFonts w:ascii="標楷體" w:eastAsia="標楷體" w:hAnsi="標楷體" w:hint="eastAsia"/>
          <w:color w:val="000000"/>
          <w:sz w:val="28"/>
          <w:szCs w:val="28"/>
        </w:rPr>
        <w:t>擬補</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捐</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助之金額超過新臺幣三百萬元者，由主辦單位邀相關領域學者專家及相關單位代表，以書面或會議方式審查；全部審查委員至少五人，其中外聘學者專家至少二人。</w:t>
      </w:r>
    </w:p>
    <w:p w:rsidR="00B31B1F" w:rsidRPr="00B31B1F" w:rsidRDefault="00B31B1F" w:rsidP="00B31B1F">
      <w:pPr>
        <w:snapToGrid w:val="0"/>
        <w:spacing w:line="440" w:lineRule="exact"/>
        <w:ind w:left="1274" w:hangingChars="455" w:hanging="1274"/>
        <w:jc w:val="both"/>
        <w:rPr>
          <w:rFonts w:ascii="標楷體" w:eastAsia="標楷體" w:hAnsi="標楷體"/>
          <w:color w:val="000000"/>
          <w:sz w:val="28"/>
          <w:szCs w:val="28"/>
        </w:rPr>
      </w:pPr>
      <w:r w:rsidRPr="00B31B1F">
        <w:rPr>
          <w:rFonts w:ascii="標楷體" w:eastAsia="標楷體" w:hAnsi="標楷體"/>
          <w:color w:val="000000"/>
          <w:sz w:val="28"/>
          <w:szCs w:val="28"/>
        </w:rPr>
        <w:t xml:space="preserve">       4.</w:t>
      </w:r>
      <w:r w:rsidRPr="00B31B1F">
        <w:rPr>
          <w:rFonts w:ascii="標楷體" w:eastAsia="標楷體" w:hAnsi="標楷體" w:hint="eastAsia"/>
          <w:color w:val="000000"/>
          <w:sz w:val="28"/>
          <w:szCs w:val="28"/>
        </w:rPr>
        <w:t>配合本部政策之特殊性或緊急性案件，得由主辦單位依權責自行審查後，專案簽報辦理。</w:t>
      </w:r>
    </w:p>
    <w:p w:rsidR="00B31B1F" w:rsidRPr="00B31B1F" w:rsidRDefault="00B31B1F" w:rsidP="00B31B1F">
      <w:pPr>
        <w:pStyle w:val="aff1"/>
        <w:snapToGrid w:val="0"/>
        <w:spacing w:line="440" w:lineRule="exact"/>
        <w:ind w:leftChars="-237" w:left="1273" w:hangingChars="658" w:hanging="1842"/>
        <w:jc w:val="both"/>
        <w:rPr>
          <w:rFonts w:ascii="標楷體" w:eastAsia="標楷體" w:hAnsi="標楷體"/>
          <w:color w:val="000000"/>
          <w:sz w:val="28"/>
          <w:szCs w:val="28"/>
        </w:rPr>
      </w:pPr>
      <w:r w:rsidRPr="00B31B1F">
        <w:rPr>
          <w:rFonts w:ascii="標楷體" w:eastAsia="標楷體" w:hAnsi="標楷體"/>
          <w:color w:val="000000"/>
          <w:sz w:val="28"/>
          <w:szCs w:val="28"/>
        </w:rPr>
        <w:t xml:space="preserve">         (</w:t>
      </w:r>
      <w:r w:rsidRPr="00B31B1F">
        <w:rPr>
          <w:rFonts w:ascii="標楷體" w:eastAsia="標楷體" w:hAnsi="標楷體" w:hint="eastAsia"/>
          <w:color w:val="000000"/>
          <w:sz w:val="28"/>
          <w:szCs w:val="28"/>
        </w:rPr>
        <w:t>二</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為辦理補（捐）助計畫之審查，其需由審查委員審查之案件，</w:t>
      </w:r>
      <w:r w:rsidRPr="00B31B1F">
        <w:rPr>
          <w:rFonts w:ascii="標楷體" w:eastAsia="標楷體" w:hAnsi="標楷體"/>
          <w:color w:val="000000"/>
          <w:sz w:val="28"/>
          <w:szCs w:val="28"/>
        </w:rPr>
        <w:t xml:space="preserve"> </w:t>
      </w:r>
      <w:r w:rsidRPr="00B31B1F">
        <w:rPr>
          <w:rFonts w:ascii="標楷體" w:eastAsia="標楷體" w:hAnsi="標楷體" w:hint="eastAsia"/>
          <w:color w:val="000000"/>
          <w:sz w:val="28"/>
          <w:szCs w:val="28"/>
        </w:rPr>
        <w:t>主辦單位應訂定審查表，於審查進行前之相當時間，併計畫書送達審查委員。審查表應含審查項目、配分、審查意見及評分結果等內容。其中經費項目所占總滿分之比率，不得低於百分之二十。</w:t>
      </w:r>
    </w:p>
    <w:p w:rsidR="00B31B1F" w:rsidRPr="00B31B1F" w:rsidRDefault="00B31B1F" w:rsidP="00B31B1F">
      <w:pPr>
        <w:pStyle w:val="aff1"/>
        <w:snapToGrid w:val="0"/>
        <w:spacing w:line="440" w:lineRule="exact"/>
        <w:ind w:leftChars="400" w:left="1232" w:hangingChars="97" w:hanging="272"/>
        <w:jc w:val="both"/>
        <w:rPr>
          <w:rFonts w:ascii="標楷體" w:eastAsia="標楷體" w:hAnsi="標楷體"/>
          <w:color w:val="000000"/>
          <w:sz w:val="28"/>
          <w:szCs w:val="28"/>
        </w:rPr>
      </w:pPr>
      <w:r w:rsidRPr="00B31B1F">
        <w:rPr>
          <w:rFonts w:ascii="標楷體" w:eastAsia="標楷體" w:hAnsi="標楷體"/>
          <w:color w:val="000000"/>
          <w:sz w:val="28"/>
          <w:szCs w:val="28"/>
        </w:rPr>
        <w:t>1.</w:t>
      </w:r>
      <w:r w:rsidRPr="00B31B1F">
        <w:rPr>
          <w:rFonts w:ascii="標楷體" w:eastAsia="標楷體" w:hAnsi="標楷體" w:hint="eastAsia"/>
          <w:color w:val="000000"/>
          <w:sz w:val="28"/>
          <w:szCs w:val="28"/>
        </w:rPr>
        <w:t>前項評分，以一百分為滿分，平均未達七十五分者，不得予以補（捐）助。</w:t>
      </w:r>
    </w:p>
    <w:p w:rsidR="00B31B1F" w:rsidRPr="00B31B1F" w:rsidRDefault="00B31B1F" w:rsidP="00B31B1F">
      <w:pPr>
        <w:pStyle w:val="aff1"/>
        <w:snapToGrid w:val="0"/>
        <w:spacing w:line="440" w:lineRule="exact"/>
        <w:ind w:leftChars="400" w:left="1232" w:hangingChars="97" w:hanging="272"/>
        <w:jc w:val="both"/>
        <w:rPr>
          <w:rFonts w:ascii="標楷體" w:eastAsia="標楷體" w:hAnsi="標楷體"/>
          <w:color w:val="000000"/>
          <w:sz w:val="28"/>
          <w:szCs w:val="28"/>
        </w:rPr>
      </w:pPr>
      <w:r w:rsidRPr="00B31B1F">
        <w:rPr>
          <w:rFonts w:ascii="標楷體" w:eastAsia="標楷體" w:hAnsi="標楷體"/>
          <w:color w:val="000000"/>
          <w:sz w:val="28"/>
          <w:szCs w:val="28"/>
        </w:rPr>
        <w:t>2.</w:t>
      </w:r>
      <w:r w:rsidRPr="00B31B1F">
        <w:rPr>
          <w:rFonts w:ascii="標楷體" w:eastAsia="標楷體" w:hAnsi="標楷體" w:hint="eastAsia"/>
          <w:color w:val="000000"/>
          <w:sz w:val="28"/>
          <w:szCs w:val="28"/>
        </w:rPr>
        <w:t>補（捐）助計畫之審查，應有委員總額二分之一以上出席審查，其決議應經出席委員過半數同意。委員中之外聘專家、學者人數應不得少於出席人數之三分之一。</w:t>
      </w:r>
    </w:p>
    <w:p w:rsidR="00B31B1F" w:rsidRPr="00B31B1F" w:rsidRDefault="00B31B1F" w:rsidP="00B31B1F">
      <w:pPr>
        <w:pStyle w:val="aff1"/>
        <w:snapToGrid w:val="0"/>
        <w:spacing w:line="440" w:lineRule="exact"/>
        <w:ind w:left="1188" w:hangingChars="253" w:hanging="708"/>
        <w:jc w:val="both"/>
        <w:rPr>
          <w:rFonts w:ascii="標楷體" w:eastAsia="標楷體" w:hAnsi="標楷體"/>
          <w:color w:val="000000"/>
          <w:sz w:val="28"/>
          <w:szCs w:val="28"/>
        </w:rPr>
      </w:pPr>
      <w:r w:rsidRPr="00B31B1F">
        <w:rPr>
          <w:rFonts w:ascii="標楷體" w:eastAsia="標楷體" w:hAnsi="標楷體"/>
          <w:color w:val="000000"/>
          <w:sz w:val="28"/>
          <w:szCs w:val="28"/>
        </w:rPr>
        <w:t xml:space="preserve"> (</w:t>
      </w:r>
      <w:r w:rsidRPr="00B31B1F">
        <w:rPr>
          <w:rFonts w:ascii="標楷體" w:eastAsia="標楷體" w:hAnsi="標楷體" w:hint="eastAsia"/>
          <w:color w:val="000000"/>
          <w:sz w:val="28"/>
          <w:szCs w:val="28"/>
        </w:rPr>
        <w:t>三</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補（捐）助案件涉及派員出國者，由主辦單位依衛生福利部暨所屬機關補（捐）助或委辦計畫派員出國審查原則從嚴審查。</w:t>
      </w:r>
    </w:p>
    <w:p w:rsidR="00B31B1F" w:rsidRPr="00B31B1F" w:rsidRDefault="00B31B1F" w:rsidP="00B31B1F">
      <w:pPr>
        <w:snapToGrid w:val="0"/>
        <w:spacing w:line="440" w:lineRule="exact"/>
        <w:ind w:leftChars="22" w:left="1190" w:hangingChars="406" w:hanging="1137"/>
        <w:jc w:val="both"/>
        <w:rPr>
          <w:rFonts w:ascii="標楷體" w:eastAsia="標楷體" w:hAnsi="標楷體"/>
          <w:color w:val="000000"/>
          <w:sz w:val="28"/>
          <w:szCs w:val="28"/>
        </w:rPr>
      </w:pPr>
      <w:r w:rsidRPr="00B31B1F">
        <w:rPr>
          <w:rFonts w:ascii="標楷體" w:eastAsia="標楷體" w:hAnsi="標楷體"/>
          <w:color w:val="000000"/>
          <w:sz w:val="28"/>
          <w:szCs w:val="28"/>
        </w:rPr>
        <w:t xml:space="preserve">    (</w:t>
      </w:r>
      <w:r w:rsidRPr="00B31B1F">
        <w:rPr>
          <w:rFonts w:ascii="標楷體" w:eastAsia="標楷體" w:hAnsi="標楷體" w:hint="eastAsia"/>
          <w:color w:val="000000"/>
          <w:sz w:val="28"/>
          <w:szCs w:val="28"/>
        </w:rPr>
        <w:t>四</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主辦單位對於補（捐）助案件之</w:t>
      </w:r>
      <w:bookmarkStart w:id="8" w:name="OLE_LINK3"/>
      <w:bookmarkStart w:id="9" w:name="OLE_LINK4"/>
      <w:bookmarkStart w:id="10" w:name="OLE_LINK1"/>
      <w:bookmarkStart w:id="11" w:name="OLE_LINK2"/>
      <w:r w:rsidRPr="00B31B1F">
        <w:rPr>
          <w:rFonts w:ascii="標楷體" w:eastAsia="標楷體" w:hAnsi="標楷體" w:hint="eastAsia"/>
          <w:color w:val="000000"/>
          <w:sz w:val="28"/>
          <w:szCs w:val="28"/>
        </w:rPr>
        <w:t>審查，應比照政府採購法關於利益迴避之規定。另外聘委員，亦應依據衛生福利部暨所屬機關</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構</w:t>
      </w:r>
      <w:r w:rsidRPr="00B31B1F">
        <w:rPr>
          <w:rFonts w:ascii="標楷體" w:eastAsia="標楷體" w:hAnsi="標楷體"/>
          <w:color w:val="000000"/>
          <w:sz w:val="28"/>
          <w:szCs w:val="28"/>
        </w:rPr>
        <w:t>)</w:t>
      </w:r>
      <w:bookmarkEnd w:id="8"/>
      <w:bookmarkEnd w:id="9"/>
      <w:r w:rsidRPr="00B31B1F">
        <w:rPr>
          <w:rFonts w:ascii="標楷體" w:eastAsia="標楷體" w:hAnsi="標楷體" w:hint="eastAsia"/>
          <w:color w:val="000000"/>
          <w:sz w:val="28"/>
          <w:szCs w:val="28"/>
        </w:rPr>
        <w:t>聘請外部委員之利益衝突防範注意事項</w:t>
      </w:r>
      <w:bookmarkEnd w:id="10"/>
      <w:bookmarkEnd w:id="11"/>
      <w:r w:rsidRPr="00B31B1F">
        <w:rPr>
          <w:rFonts w:ascii="標楷體" w:eastAsia="標楷體" w:hAnsi="標楷體" w:hint="eastAsia"/>
          <w:color w:val="000000"/>
          <w:sz w:val="28"/>
          <w:szCs w:val="28"/>
        </w:rPr>
        <w:t>辦理。</w:t>
      </w:r>
    </w:p>
    <w:p w:rsidR="00B31B1F" w:rsidRPr="00B31B1F" w:rsidRDefault="00B31B1F" w:rsidP="00B31B1F">
      <w:pPr>
        <w:snapToGrid w:val="0"/>
        <w:spacing w:line="440" w:lineRule="exact"/>
        <w:ind w:left="1232" w:hangingChars="440" w:hanging="1232"/>
        <w:jc w:val="both"/>
        <w:rPr>
          <w:rFonts w:ascii="標楷體" w:eastAsia="標楷體" w:hAnsi="標楷體"/>
          <w:color w:val="000000"/>
          <w:sz w:val="28"/>
          <w:szCs w:val="28"/>
        </w:rPr>
      </w:pPr>
      <w:r w:rsidRPr="00B31B1F">
        <w:rPr>
          <w:rFonts w:ascii="標楷體" w:eastAsia="標楷體" w:hAnsi="標楷體"/>
          <w:color w:val="000000"/>
          <w:sz w:val="28"/>
          <w:szCs w:val="28"/>
        </w:rPr>
        <w:t xml:space="preserve">     (</w:t>
      </w:r>
      <w:r w:rsidRPr="00B31B1F">
        <w:rPr>
          <w:rFonts w:ascii="標楷體" w:eastAsia="標楷體" w:hAnsi="標楷體" w:hint="eastAsia"/>
          <w:color w:val="000000"/>
          <w:sz w:val="28"/>
          <w:szCs w:val="28"/>
        </w:rPr>
        <w:t>五</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補（捐）助案件依審查結果，由主辦單位簽報部長核定；金額超過新台幣五十萬元之案件，於簽報過程應知會政風處。</w:t>
      </w:r>
    </w:p>
    <w:p w:rsidR="00B31B1F" w:rsidRPr="00B31B1F" w:rsidRDefault="00B31B1F" w:rsidP="003D3BF8">
      <w:pPr>
        <w:pStyle w:val="aff1"/>
        <w:numPr>
          <w:ilvl w:val="0"/>
          <w:numId w:val="23"/>
        </w:numPr>
        <w:snapToGrid w:val="0"/>
        <w:spacing w:line="440" w:lineRule="exact"/>
        <w:ind w:leftChars="0" w:left="709" w:hanging="709"/>
        <w:jc w:val="both"/>
        <w:rPr>
          <w:rFonts w:ascii="標楷體" w:eastAsia="標楷體" w:hAnsi="標楷體"/>
          <w:color w:val="000000"/>
          <w:sz w:val="28"/>
          <w:szCs w:val="28"/>
        </w:rPr>
      </w:pPr>
      <w:r w:rsidRPr="00B31B1F">
        <w:rPr>
          <w:rFonts w:ascii="標楷體" w:eastAsia="標楷體" w:hAnsi="標楷體" w:hint="eastAsia"/>
          <w:color w:val="000000"/>
          <w:sz w:val="28"/>
          <w:szCs w:val="28"/>
        </w:rPr>
        <w:t>受補（捐）助單位申請撥款及核銷程序：</w:t>
      </w:r>
    </w:p>
    <w:p w:rsidR="00B31B1F" w:rsidRPr="00B31B1F" w:rsidRDefault="00B31B1F" w:rsidP="00B31B1F">
      <w:pPr>
        <w:pStyle w:val="aff1"/>
        <w:snapToGrid w:val="0"/>
        <w:spacing w:line="440" w:lineRule="exact"/>
        <w:ind w:leftChars="-273" w:left="849" w:hangingChars="537" w:hanging="1504"/>
        <w:jc w:val="both"/>
        <w:rPr>
          <w:rFonts w:ascii="標楷體" w:eastAsia="標楷體" w:hAnsi="標楷體"/>
          <w:color w:val="000000"/>
          <w:sz w:val="28"/>
          <w:szCs w:val="28"/>
        </w:rPr>
      </w:pPr>
      <w:r w:rsidRPr="00B31B1F">
        <w:rPr>
          <w:rFonts w:ascii="標楷體" w:eastAsia="標楷體" w:hAnsi="標楷體" w:hint="eastAsia"/>
          <w:color w:val="000000"/>
          <w:sz w:val="28"/>
          <w:szCs w:val="28"/>
        </w:rPr>
        <w:t xml:space="preserve">       </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一</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經核定補（捐）助之案件，由本部與接受補（捐）助者簽訂契約，並依計畫實際執行進度撥款。但性質特殊經簽奉核准者，不在此限。</w:t>
      </w:r>
    </w:p>
    <w:p w:rsidR="00B31B1F" w:rsidRPr="00B31B1F" w:rsidRDefault="00B31B1F" w:rsidP="00B31B1F">
      <w:pPr>
        <w:pStyle w:val="aff1"/>
        <w:snapToGrid w:val="0"/>
        <w:spacing w:line="440" w:lineRule="exact"/>
        <w:ind w:leftChars="0" w:left="0"/>
        <w:jc w:val="both"/>
        <w:rPr>
          <w:rFonts w:ascii="標楷體" w:eastAsia="標楷體" w:hAnsi="標楷體"/>
          <w:color w:val="000000"/>
          <w:sz w:val="28"/>
          <w:szCs w:val="28"/>
        </w:rPr>
      </w:pPr>
      <w:r w:rsidRPr="00B31B1F">
        <w:rPr>
          <w:rFonts w:ascii="標楷體" w:eastAsia="標楷體" w:hAnsi="標楷體" w:hint="eastAsia"/>
          <w:color w:val="000000"/>
          <w:sz w:val="28"/>
          <w:szCs w:val="28"/>
        </w:rPr>
        <w:t xml:space="preserve">  </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二</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主辦單位應於契約書或公文書中，約定下列事項：</w:t>
      </w:r>
    </w:p>
    <w:p w:rsidR="00B31B1F" w:rsidRPr="00B31B1F" w:rsidRDefault="00B31B1F" w:rsidP="00B31B1F">
      <w:pPr>
        <w:pStyle w:val="aff1"/>
        <w:snapToGrid w:val="0"/>
        <w:spacing w:line="440" w:lineRule="exact"/>
        <w:ind w:leftChars="-272" w:left="1133" w:hangingChars="638" w:hanging="1786"/>
        <w:jc w:val="both"/>
        <w:rPr>
          <w:rFonts w:ascii="標楷體" w:eastAsia="標楷體" w:hAnsi="標楷體"/>
          <w:color w:val="000000"/>
          <w:sz w:val="28"/>
          <w:szCs w:val="28"/>
        </w:rPr>
      </w:pPr>
      <w:r w:rsidRPr="00B31B1F">
        <w:rPr>
          <w:rFonts w:ascii="標楷體" w:eastAsia="標楷體" w:hAnsi="標楷體" w:hint="eastAsia"/>
          <w:color w:val="000000"/>
          <w:sz w:val="28"/>
          <w:szCs w:val="28"/>
        </w:rPr>
        <w:t xml:space="preserve">           1.接受補（捐）助者應依審查後修正之計畫書內容確實執行，執行期間不得拒絕本部派員查核。</w:t>
      </w:r>
    </w:p>
    <w:p w:rsidR="00B31B1F" w:rsidRPr="00B31B1F" w:rsidRDefault="00B31B1F" w:rsidP="00B31B1F">
      <w:pPr>
        <w:pStyle w:val="aff1"/>
        <w:snapToGrid w:val="0"/>
        <w:spacing w:line="440" w:lineRule="exact"/>
        <w:ind w:leftChars="-272" w:left="1133" w:hangingChars="638" w:hanging="1786"/>
        <w:jc w:val="both"/>
        <w:rPr>
          <w:rFonts w:ascii="標楷體" w:eastAsia="標楷體" w:hAnsi="標楷體"/>
          <w:color w:val="000000"/>
          <w:sz w:val="28"/>
          <w:szCs w:val="28"/>
        </w:rPr>
      </w:pPr>
      <w:r w:rsidRPr="00B31B1F">
        <w:rPr>
          <w:rFonts w:ascii="標楷體" w:eastAsia="標楷體" w:hAnsi="標楷體" w:hint="eastAsia"/>
          <w:color w:val="000000"/>
          <w:sz w:val="28"/>
          <w:szCs w:val="28"/>
        </w:rPr>
        <w:t xml:space="preserve">           2.接受補（捐）助者應依原定用途支用補（捐）助款。如有未依原定用途支用或虛報、浮報等情事，除應繳回該部分之補（捐）助經費外，本部並得依情節輕重對該補（捐）助案件或受補（捐）助團體停止補（捐）助一年至五年。</w:t>
      </w:r>
    </w:p>
    <w:p w:rsidR="00B31B1F" w:rsidRPr="00B31B1F" w:rsidRDefault="00B31B1F" w:rsidP="00B31B1F">
      <w:pPr>
        <w:pStyle w:val="aff1"/>
        <w:snapToGrid w:val="0"/>
        <w:spacing w:line="440" w:lineRule="exact"/>
        <w:ind w:leftChars="0"/>
        <w:jc w:val="both"/>
        <w:rPr>
          <w:rFonts w:ascii="標楷體" w:eastAsia="標楷體" w:hAnsi="標楷體"/>
          <w:color w:val="000000"/>
          <w:sz w:val="28"/>
          <w:szCs w:val="28"/>
        </w:rPr>
      </w:pPr>
      <w:r w:rsidRPr="00B31B1F">
        <w:rPr>
          <w:rFonts w:ascii="標楷體" w:eastAsia="標楷體" w:hAnsi="標楷體" w:hint="eastAsia"/>
          <w:color w:val="000000"/>
          <w:sz w:val="28"/>
          <w:szCs w:val="28"/>
        </w:rPr>
        <w:t xml:space="preserve">  3.接受補（捐）助者應於計畫約定之期限內，提出期末成果報告。</w:t>
      </w:r>
    </w:p>
    <w:p w:rsidR="00B31B1F" w:rsidRPr="00B31B1F" w:rsidRDefault="00B31B1F" w:rsidP="00B31B1F">
      <w:pPr>
        <w:pStyle w:val="aff1"/>
        <w:snapToGrid w:val="0"/>
        <w:spacing w:line="440" w:lineRule="exact"/>
        <w:ind w:leftChars="0"/>
        <w:jc w:val="both"/>
        <w:rPr>
          <w:rFonts w:ascii="標楷體" w:eastAsia="標楷體" w:hAnsi="標楷體"/>
          <w:color w:val="000000"/>
          <w:sz w:val="28"/>
          <w:szCs w:val="28"/>
        </w:rPr>
      </w:pPr>
      <w:r w:rsidRPr="00B31B1F">
        <w:rPr>
          <w:rFonts w:ascii="標楷體" w:eastAsia="標楷體" w:hAnsi="標楷體" w:hint="eastAsia"/>
          <w:color w:val="000000"/>
          <w:sz w:val="28"/>
          <w:szCs w:val="28"/>
        </w:rPr>
        <w:t xml:space="preserve">  4.執行成果審核及付款方式。</w:t>
      </w:r>
    </w:p>
    <w:p w:rsidR="00B31B1F" w:rsidRPr="00B31B1F" w:rsidRDefault="00B31B1F" w:rsidP="00B31B1F">
      <w:pPr>
        <w:pStyle w:val="aff1"/>
        <w:snapToGrid w:val="0"/>
        <w:spacing w:line="440" w:lineRule="exact"/>
        <w:ind w:leftChars="-272" w:left="991" w:hangingChars="587" w:hanging="1644"/>
        <w:jc w:val="both"/>
        <w:rPr>
          <w:rFonts w:ascii="標楷體" w:eastAsia="標楷體" w:hAnsi="標楷體"/>
          <w:color w:val="000000"/>
          <w:sz w:val="28"/>
          <w:szCs w:val="28"/>
        </w:rPr>
      </w:pPr>
      <w:r w:rsidRPr="00B31B1F">
        <w:rPr>
          <w:rFonts w:ascii="標楷體" w:eastAsia="標楷體" w:hAnsi="標楷體" w:hint="eastAsia"/>
          <w:color w:val="000000"/>
          <w:sz w:val="28"/>
          <w:szCs w:val="28"/>
        </w:rPr>
        <w:t xml:space="preserve">          5.接受補（捐）助者辦理經費結報，應依衛生福利部補（捐）助款項會計處理作業要點規定辦理。</w:t>
      </w:r>
    </w:p>
    <w:p w:rsidR="00B31B1F" w:rsidRPr="00B31B1F" w:rsidRDefault="00B31B1F" w:rsidP="00B31B1F">
      <w:pPr>
        <w:pStyle w:val="aff1"/>
        <w:snapToGrid w:val="0"/>
        <w:spacing w:line="440" w:lineRule="exact"/>
        <w:ind w:leftChars="-331" w:left="850" w:hangingChars="587" w:hanging="1644"/>
        <w:jc w:val="both"/>
        <w:rPr>
          <w:rFonts w:ascii="標楷體" w:eastAsia="標楷體" w:hAnsi="標楷體"/>
          <w:color w:val="000000"/>
          <w:sz w:val="28"/>
          <w:szCs w:val="28"/>
        </w:rPr>
      </w:pPr>
      <w:r w:rsidRPr="00B31B1F">
        <w:rPr>
          <w:rFonts w:ascii="標楷體" w:eastAsia="標楷體" w:hAnsi="標楷體" w:hint="eastAsia"/>
          <w:color w:val="000000"/>
          <w:sz w:val="28"/>
          <w:szCs w:val="28"/>
        </w:rPr>
        <w:t xml:space="preserve">          6.接受補（捐）助辦理採購，其補（捐）助金額占採購金額半數以上，且補（捐）助金額在新臺幣一百萬元以上者，應依政府採購法相關規定辦理，並應受本部監督。</w:t>
      </w:r>
    </w:p>
    <w:p w:rsidR="00B31B1F" w:rsidRPr="00B31B1F" w:rsidRDefault="00B31B1F" w:rsidP="00B31B1F">
      <w:pPr>
        <w:pStyle w:val="aff1"/>
        <w:snapToGrid w:val="0"/>
        <w:spacing w:line="440" w:lineRule="exact"/>
        <w:ind w:leftChars="-177" w:left="992" w:hangingChars="506" w:hanging="1417"/>
        <w:jc w:val="both"/>
        <w:rPr>
          <w:rFonts w:ascii="標楷體" w:eastAsia="標楷體" w:hAnsi="標楷體"/>
          <w:color w:val="000000"/>
          <w:sz w:val="28"/>
          <w:szCs w:val="28"/>
        </w:rPr>
      </w:pPr>
      <w:r w:rsidRPr="00B31B1F">
        <w:rPr>
          <w:rFonts w:ascii="標楷體" w:eastAsia="標楷體" w:hAnsi="標楷體" w:hint="eastAsia"/>
          <w:color w:val="000000"/>
          <w:sz w:val="28"/>
          <w:szCs w:val="28"/>
        </w:rPr>
        <w:t xml:space="preserve">       7.受補（捐）助經費結報時，所檢附之支出憑證應依支出憑證處理要點規定辦理，並應詳列支出用途及全部實支經費總額，同一案件由二個以上機關補（捐）助者，應列明各機關實際補（捐）助金額。</w:t>
      </w:r>
    </w:p>
    <w:p w:rsidR="00B31B1F" w:rsidRPr="00B31B1F" w:rsidRDefault="00B31B1F" w:rsidP="00B31B1F">
      <w:pPr>
        <w:pStyle w:val="aff1"/>
        <w:snapToGrid w:val="0"/>
        <w:spacing w:line="440" w:lineRule="exact"/>
        <w:ind w:leftChars="-213" w:left="993" w:hangingChars="537" w:hanging="1504"/>
        <w:jc w:val="both"/>
        <w:rPr>
          <w:rFonts w:ascii="標楷體" w:eastAsia="標楷體" w:hAnsi="標楷體"/>
          <w:color w:val="000000"/>
          <w:sz w:val="28"/>
          <w:szCs w:val="28"/>
        </w:rPr>
      </w:pPr>
      <w:r w:rsidRPr="00B31B1F">
        <w:rPr>
          <w:rFonts w:ascii="標楷體" w:eastAsia="標楷體" w:hAnsi="標楷體" w:hint="eastAsia"/>
          <w:color w:val="000000"/>
          <w:sz w:val="28"/>
          <w:szCs w:val="28"/>
        </w:rPr>
        <w:t xml:space="preserve">        8.受補（捐）助經費於補（捐）助案件結案時尚有結餘款，應按補</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捐</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助比例繳回。其中部分補</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捐</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助辦理活動、研討會等案件，除補</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捐</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助金額在十萬元以下者外，倘實際支出經費少於原預估經費時，應按原補</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捐</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助比率重新計算補</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捐</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助金額，其賸餘款亦應按補</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捐</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助比例繳回。</w:t>
      </w:r>
    </w:p>
    <w:p w:rsidR="00B31B1F" w:rsidRPr="00B31B1F" w:rsidRDefault="00B31B1F" w:rsidP="00B31B1F">
      <w:pPr>
        <w:pStyle w:val="aff1"/>
        <w:snapToGrid w:val="0"/>
        <w:spacing w:line="440" w:lineRule="exact"/>
        <w:ind w:leftChars="-154" w:left="991" w:hangingChars="486" w:hanging="1361"/>
        <w:jc w:val="both"/>
        <w:rPr>
          <w:rFonts w:ascii="標楷體" w:eastAsia="標楷體" w:hAnsi="標楷體"/>
          <w:color w:val="000000"/>
          <w:sz w:val="28"/>
          <w:szCs w:val="28"/>
        </w:rPr>
      </w:pPr>
      <w:r w:rsidRPr="00B31B1F">
        <w:rPr>
          <w:rFonts w:ascii="標楷體" w:eastAsia="標楷體" w:hAnsi="標楷體" w:hint="eastAsia"/>
          <w:color w:val="000000"/>
          <w:sz w:val="28"/>
          <w:szCs w:val="28"/>
        </w:rPr>
        <w:t xml:space="preserve">       9.受補（捐）助經費產生之利息或其他衍生收入應依衛生福利部補</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捐</w:t>
      </w:r>
      <w:r w:rsidRPr="00B31B1F">
        <w:rPr>
          <w:rFonts w:ascii="標楷體" w:eastAsia="標楷體" w:hAnsi="標楷體"/>
          <w:color w:val="000000"/>
          <w:sz w:val="28"/>
          <w:szCs w:val="28"/>
        </w:rPr>
        <w:t>)</w:t>
      </w:r>
      <w:r w:rsidRPr="00B31B1F">
        <w:rPr>
          <w:rFonts w:ascii="標楷體" w:eastAsia="標楷體" w:hAnsi="標楷體" w:hint="eastAsia"/>
          <w:color w:val="000000"/>
          <w:sz w:val="28"/>
          <w:szCs w:val="28"/>
        </w:rPr>
        <w:t>助款項會計處理作業要點辦理。</w:t>
      </w:r>
    </w:p>
    <w:p w:rsidR="00B31B1F" w:rsidRPr="00B31B1F" w:rsidRDefault="00B31B1F" w:rsidP="00B31B1F">
      <w:pPr>
        <w:pStyle w:val="aff1"/>
        <w:snapToGrid w:val="0"/>
        <w:spacing w:line="440" w:lineRule="exact"/>
        <w:ind w:leftChars="-213" w:left="993" w:hangingChars="537" w:hanging="1504"/>
        <w:jc w:val="both"/>
        <w:rPr>
          <w:rFonts w:ascii="標楷體" w:eastAsia="標楷體" w:hAnsi="標楷體"/>
          <w:color w:val="000000"/>
          <w:sz w:val="28"/>
          <w:szCs w:val="28"/>
        </w:rPr>
      </w:pPr>
      <w:r w:rsidRPr="00B31B1F">
        <w:rPr>
          <w:rFonts w:ascii="標楷體" w:eastAsia="標楷體" w:hAnsi="標楷體" w:hint="eastAsia"/>
          <w:color w:val="000000"/>
          <w:sz w:val="28"/>
          <w:szCs w:val="28"/>
        </w:rPr>
        <w:t xml:space="preserve">       10.留存受補（捐）助團體之原始憑證，應依會計法相關規定辦理，並應妥善保存與銷毀，已屆保存年限之銷毀，應函報本部轉請審計機關同意。如遇有提前銷毀，或有毀損、滅失等情事時，應敘明原因及處理情形，函報本部轉請審計機關同意。如經發現未確實辦理者，得依情節輕重對該補（捐）助案件或受補（捐）助團體停止補（捐）助一至五年。</w:t>
      </w:r>
    </w:p>
    <w:p w:rsidR="00B31B1F" w:rsidRPr="00B31B1F" w:rsidRDefault="00B31B1F" w:rsidP="00B31B1F">
      <w:pPr>
        <w:pStyle w:val="aff1"/>
        <w:snapToGrid w:val="0"/>
        <w:spacing w:line="440" w:lineRule="exact"/>
        <w:ind w:leftChars="-213" w:left="993" w:hangingChars="537" w:hanging="1504"/>
        <w:jc w:val="both"/>
        <w:rPr>
          <w:rFonts w:ascii="標楷體" w:eastAsia="標楷體" w:hAnsi="標楷體"/>
          <w:color w:val="000000"/>
          <w:sz w:val="28"/>
          <w:szCs w:val="28"/>
        </w:rPr>
      </w:pPr>
      <w:r w:rsidRPr="00B31B1F">
        <w:rPr>
          <w:rFonts w:ascii="標楷體" w:eastAsia="標楷體" w:hAnsi="標楷體" w:hint="eastAsia"/>
          <w:color w:val="000000"/>
          <w:sz w:val="28"/>
          <w:szCs w:val="28"/>
        </w:rPr>
        <w:t xml:space="preserve">       11.受補（捐）助之民間團體及個人申請支付款項時，應本誠信原則對所提出支出憑證之支付事實及真實性負責，如有不實，應負相關責任。</w:t>
      </w:r>
    </w:p>
    <w:p w:rsidR="00B31B1F" w:rsidRPr="00B31B1F" w:rsidRDefault="00B31B1F" w:rsidP="003D3BF8">
      <w:pPr>
        <w:pStyle w:val="aff1"/>
        <w:numPr>
          <w:ilvl w:val="0"/>
          <w:numId w:val="23"/>
        </w:numPr>
        <w:snapToGrid w:val="0"/>
        <w:spacing w:line="440" w:lineRule="exact"/>
        <w:ind w:leftChars="0" w:left="709" w:hanging="709"/>
        <w:jc w:val="both"/>
        <w:rPr>
          <w:rFonts w:ascii="標楷體" w:eastAsia="標楷體" w:hAnsi="標楷體"/>
          <w:color w:val="000000"/>
          <w:sz w:val="28"/>
          <w:szCs w:val="28"/>
        </w:rPr>
      </w:pPr>
      <w:r w:rsidRPr="00B31B1F">
        <w:rPr>
          <w:rFonts w:ascii="標楷體" w:eastAsia="標楷體" w:hAnsi="標楷體" w:hint="eastAsia"/>
          <w:color w:val="000000"/>
          <w:sz w:val="28"/>
          <w:szCs w:val="28"/>
        </w:rPr>
        <w:t>受補（捐）助案件之督導考核，應依下列規定辦理：</w:t>
      </w:r>
    </w:p>
    <w:p w:rsidR="00B31B1F" w:rsidRPr="00B31B1F" w:rsidRDefault="00B31B1F" w:rsidP="003D3BF8">
      <w:pPr>
        <w:pStyle w:val="aff1"/>
        <w:numPr>
          <w:ilvl w:val="0"/>
          <w:numId w:val="24"/>
        </w:numPr>
        <w:snapToGrid w:val="0"/>
        <w:spacing w:line="440" w:lineRule="exact"/>
        <w:ind w:leftChars="0"/>
        <w:jc w:val="both"/>
        <w:rPr>
          <w:rFonts w:ascii="標楷體" w:eastAsia="標楷體" w:hAnsi="標楷體"/>
          <w:color w:val="000000"/>
          <w:sz w:val="28"/>
          <w:szCs w:val="28"/>
        </w:rPr>
      </w:pPr>
      <w:r w:rsidRPr="00B31B1F">
        <w:rPr>
          <w:rFonts w:ascii="標楷體" w:eastAsia="標楷體" w:hAnsi="標楷體" w:hint="eastAsia"/>
          <w:color w:val="000000"/>
          <w:sz w:val="28"/>
          <w:szCs w:val="28"/>
        </w:rPr>
        <w:t>主辦單位應選定適當之績效衡量指標，作為辦理補（捐）助案件成果考核及效益評估之參據，並依契約訂定事項，切實審核工作進度及經費支用明細，必要時，應會同會計處及綜合規劃司進行經費支用明細之查證及補（捐）助工作績效之評估。</w:t>
      </w:r>
    </w:p>
    <w:p w:rsidR="00B31B1F" w:rsidRPr="00B31B1F" w:rsidRDefault="00B31B1F" w:rsidP="003D3BF8">
      <w:pPr>
        <w:pStyle w:val="aff1"/>
        <w:numPr>
          <w:ilvl w:val="0"/>
          <w:numId w:val="24"/>
        </w:numPr>
        <w:snapToGrid w:val="0"/>
        <w:spacing w:line="440" w:lineRule="exact"/>
        <w:ind w:leftChars="0"/>
        <w:jc w:val="both"/>
        <w:rPr>
          <w:rFonts w:ascii="標楷體" w:eastAsia="標楷體" w:hAnsi="標楷體"/>
          <w:color w:val="000000"/>
          <w:sz w:val="28"/>
          <w:szCs w:val="28"/>
        </w:rPr>
      </w:pPr>
      <w:r w:rsidRPr="00B31B1F">
        <w:rPr>
          <w:rFonts w:ascii="標楷體" w:eastAsia="標楷體" w:hAnsi="標楷體" w:hint="eastAsia"/>
          <w:color w:val="000000"/>
          <w:sz w:val="28"/>
          <w:szCs w:val="28"/>
        </w:rPr>
        <w:t>經審核發現補（捐）助者有違反契約約定事項之情形時，應即依契約之相關約定處理，並予列入紀錄。</w:t>
      </w:r>
    </w:p>
    <w:p w:rsidR="00B31B1F" w:rsidRPr="00B31B1F" w:rsidRDefault="00B31B1F" w:rsidP="003D3BF8">
      <w:pPr>
        <w:pStyle w:val="aff1"/>
        <w:numPr>
          <w:ilvl w:val="0"/>
          <w:numId w:val="24"/>
        </w:numPr>
        <w:snapToGrid w:val="0"/>
        <w:spacing w:line="440" w:lineRule="exact"/>
        <w:ind w:leftChars="0"/>
        <w:jc w:val="both"/>
        <w:rPr>
          <w:rFonts w:ascii="標楷體" w:eastAsia="標楷體" w:hAnsi="標楷體"/>
          <w:color w:val="000000"/>
          <w:sz w:val="28"/>
          <w:szCs w:val="28"/>
        </w:rPr>
      </w:pPr>
      <w:r w:rsidRPr="00B31B1F">
        <w:rPr>
          <w:rFonts w:ascii="標楷體" w:eastAsia="標楷體" w:hAnsi="標楷體" w:hint="eastAsia"/>
          <w:color w:val="000000"/>
          <w:sz w:val="28"/>
          <w:szCs w:val="28"/>
        </w:rPr>
        <w:t>對於同一單位連續三年以上補助辦理同一類型業務者，主辦單位應將其列為執行成效及經費使用查核重點。</w:t>
      </w:r>
    </w:p>
    <w:p w:rsidR="00B31B1F" w:rsidRPr="00B31B1F" w:rsidRDefault="00B31B1F" w:rsidP="003D3BF8">
      <w:pPr>
        <w:pStyle w:val="aff1"/>
        <w:numPr>
          <w:ilvl w:val="0"/>
          <w:numId w:val="24"/>
        </w:numPr>
        <w:snapToGrid w:val="0"/>
        <w:spacing w:line="440" w:lineRule="exact"/>
        <w:ind w:leftChars="0"/>
        <w:jc w:val="both"/>
        <w:rPr>
          <w:rFonts w:ascii="標楷體" w:eastAsia="標楷體" w:hAnsi="標楷體"/>
          <w:color w:val="000000"/>
          <w:sz w:val="28"/>
          <w:szCs w:val="28"/>
        </w:rPr>
      </w:pPr>
      <w:r w:rsidRPr="00B31B1F">
        <w:rPr>
          <w:rFonts w:ascii="標楷體" w:eastAsia="標楷體" w:hAnsi="標楷體" w:hint="eastAsia"/>
          <w:color w:val="000000"/>
          <w:sz w:val="28"/>
          <w:szCs w:val="28"/>
        </w:rPr>
        <w:t>同一案件向二個以上機關提出申請補（捐）助，應列明全部經費內容，及向各機關申請補（捐）助之項目及金額。如有隱匿不實或造假情事，應撤銷該補（捐）助案件，並收回已撥付款項。</w:t>
      </w:r>
    </w:p>
    <w:p w:rsidR="00B31B1F" w:rsidRPr="00B31B1F" w:rsidRDefault="00B31B1F" w:rsidP="003D3BF8">
      <w:pPr>
        <w:pStyle w:val="aff1"/>
        <w:numPr>
          <w:ilvl w:val="0"/>
          <w:numId w:val="24"/>
        </w:numPr>
        <w:snapToGrid w:val="0"/>
        <w:spacing w:line="440" w:lineRule="exact"/>
        <w:ind w:leftChars="0"/>
        <w:jc w:val="both"/>
        <w:rPr>
          <w:rFonts w:ascii="標楷體" w:eastAsia="標楷體" w:hAnsi="標楷體"/>
          <w:color w:val="000000"/>
          <w:sz w:val="28"/>
          <w:szCs w:val="28"/>
        </w:rPr>
      </w:pPr>
      <w:r w:rsidRPr="00B31B1F">
        <w:rPr>
          <w:rFonts w:ascii="標楷體" w:eastAsia="標楷體" w:hAnsi="標楷體" w:hint="eastAsia"/>
          <w:color w:val="000000"/>
          <w:sz w:val="28"/>
          <w:szCs w:val="28"/>
        </w:rPr>
        <w:t>對補（捐）助款運用之考核，如發現成效不佳、未依補（捐）助用途支用、或虛報、浮報等情事，除應繳回該部分之補（捐）助經費外，得依情節輕重對該補（捐）助案件或受補（捐）助團體停止補（捐）助一年至五年。</w:t>
      </w:r>
    </w:p>
    <w:p w:rsidR="00B31B1F" w:rsidRPr="00B31B1F" w:rsidRDefault="00B31B1F" w:rsidP="003D3BF8">
      <w:pPr>
        <w:pStyle w:val="aff1"/>
        <w:numPr>
          <w:ilvl w:val="0"/>
          <w:numId w:val="23"/>
        </w:numPr>
        <w:snapToGrid w:val="0"/>
        <w:spacing w:line="440" w:lineRule="exact"/>
        <w:ind w:leftChars="0" w:left="630" w:hanging="630"/>
        <w:jc w:val="both"/>
        <w:rPr>
          <w:rFonts w:ascii="標楷體" w:eastAsia="標楷體" w:hAnsi="標楷體"/>
          <w:color w:val="000000"/>
          <w:sz w:val="28"/>
          <w:szCs w:val="28"/>
        </w:rPr>
      </w:pPr>
      <w:r w:rsidRPr="00B31B1F">
        <w:rPr>
          <w:rFonts w:ascii="標楷體" w:eastAsia="標楷體" w:hAnsi="標楷體" w:hint="eastAsia"/>
          <w:color w:val="000000"/>
          <w:sz w:val="28"/>
          <w:szCs w:val="28"/>
        </w:rPr>
        <w:t>受補（捐）助單位應將本部列名為該受補（捐）助活動或計畫之指導單位。</w:t>
      </w:r>
    </w:p>
    <w:p w:rsidR="00B31B1F" w:rsidRPr="00B31B1F" w:rsidRDefault="00B31B1F" w:rsidP="003D3BF8">
      <w:pPr>
        <w:pStyle w:val="aff1"/>
        <w:numPr>
          <w:ilvl w:val="0"/>
          <w:numId w:val="23"/>
        </w:numPr>
        <w:snapToGrid w:val="0"/>
        <w:spacing w:line="440" w:lineRule="exact"/>
        <w:ind w:leftChars="0" w:left="616" w:hanging="616"/>
        <w:jc w:val="both"/>
        <w:rPr>
          <w:rFonts w:ascii="標楷體" w:eastAsia="標楷體" w:hAnsi="標楷體"/>
          <w:color w:val="000000"/>
          <w:sz w:val="28"/>
          <w:szCs w:val="28"/>
        </w:rPr>
      </w:pPr>
      <w:r w:rsidRPr="00B31B1F">
        <w:rPr>
          <w:rFonts w:ascii="標楷體" w:eastAsia="標楷體" w:hAnsi="標楷體" w:hint="eastAsia"/>
          <w:color w:val="000000"/>
          <w:sz w:val="28"/>
          <w:szCs w:val="28"/>
        </w:rPr>
        <w:t>受補（捐）助活動或計畫於執行期間因故</w:t>
      </w:r>
      <w:r w:rsidRPr="00B31B1F">
        <w:rPr>
          <w:rFonts w:ascii="標楷體" w:eastAsia="標楷體" w:hint="eastAsia"/>
          <w:color w:val="000000"/>
          <w:sz w:val="28"/>
        </w:rPr>
        <w:t>需變更計畫內容、經費項目、執行期間等，受補</w:t>
      </w:r>
      <w:r w:rsidRPr="00B31B1F">
        <w:rPr>
          <w:rFonts w:ascii="標楷體" w:eastAsia="標楷體"/>
          <w:color w:val="000000"/>
          <w:sz w:val="28"/>
        </w:rPr>
        <w:t>(</w:t>
      </w:r>
      <w:r w:rsidRPr="00B31B1F">
        <w:rPr>
          <w:rFonts w:ascii="標楷體" w:eastAsia="標楷體" w:hint="eastAsia"/>
          <w:color w:val="000000"/>
          <w:sz w:val="28"/>
        </w:rPr>
        <w:t>捐</w:t>
      </w:r>
      <w:r w:rsidRPr="00B31B1F">
        <w:rPr>
          <w:rFonts w:ascii="標楷體" w:eastAsia="標楷體"/>
          <w:color w:val="000000"/>
          <w:sz w:val="28"/>
        </w:rPr>
        <w:t>)</w:t>
      </w:r>
      <w:r w:rsidRPr="00B31B1F">
        <w:rPr>
          <w:rFonts w:ascii="標楷體" w:eastAsia="標楷體" w:hint="eastAsia"/>
          <w:color w:val="000000"/>
          <w:sz w:val="28"/>
        </w:rPr>
        <w:t>助單位應以正式公文事先向本部提出申請，其中</w:t>
      </w:r>
      <w:r w:rsidRPr="00B31B1F">
        <w:rPr>
          <w:rFonts w:ascii="標楷體" w:eastAsia="標楷體" w:hAnsi="標楷體" w:hint="eastAsia"/>
          <w:color w:val="000000"/>
          <w:sz w:val="28"/>
          <w:szCs w:val="28"/>
        </w:rPr>
        <w:t>延長執行期間以不跨年度為原則。</w:t>
      </w:r>
    </w:p>
    <w:p w:rsidR="00B31B1F" w:rsidRPr="00B31B1F" w:rsidRDefault="00B31B1F" w:rsidP="003D3BF8">
      <w:pPr>
        <w:pStyle w:val="aff1"/>
        <w:numPr>
          <w:ilvl w:val="0"/>
          <w:numId w:val="23"/>
        </w:numPr>
        <w:snapToGrid w:val="0"/>
        <w:spacing w:line="440" w:lineRule="exact"/>
        <w:ind w:leftChars="0" w:left="980" w:hanging="980"/>
        <w:jc w:val="both"/>
        <w:rPr>
          <w:rFonts w:ascii="標楷體" w:eastAsia="標楷體" w:hAnsi="標楷體"/>
          <w:color w:val="000000"/>
          <w:sz w:val="28"/>
          <w:szCs w:val="28"/>
        </w:rPr>
      </w:pPr>
      <w:r w:rsidRPr="00B31B1F">
        <w:rPr>
          <w:rFonts w:ascii="標楷體" w:eastAsia="標楷體" w:hAnsi="標楷體" w:hint="eastAsia"/>
          <w:color w:val="000000"/>
          <w:sz w:val="28"/>
          <w:szCs w:val="28"/>
        </w:rPr>
        <w:t>本部法定預算已明列補（捐）助對象及用途並經立法院審議通過者，不適用第五點之規定。</w:t>
      </w:r>
    </w:p>
    <w:p w:rsidR="00B31B1F" w:rsidRDefault="00B31B1F" w:rsidP="003D3BF8">
      <w:pPr>
        <w:pStyle w:val="aff1"/>
        <w:numPr>
          <w:ilvl w:val="0"/>
          <w:numId w:val="23"/>
        </w:numPr>
        <w:snapToGrid w:val="0"/>
        <w:spacing w:line="440" w:lineRule="exact"/>
        <w:ind w:leftChars="0" w:left="980" w:hanging="980"/>
        <w:jc w:val="both"/>
        <w:rPr>
          <w:rFonts w:ascii="標楷體" w:eastAsia="標楷體" w:hAnsi="標楷體"/>
          <w:color w:val="000000"/>
          <w:sz w:val="28"/>
          <w:szCs w:val="28"/>
        </w:rPr>
      </w:pPr>
      <w:r w:rsidRPr="00B31B1F">
        <w:rPr>
          <w:rFonts w:ascii="標楷體" w:eastAsia="標楷體" w:hAnsi="標楷體" w:hint="eastAsia"/>
          <w:color w:val="000000"/>
          <w:sz w:val="28"/>
          <w:szCs w:val="28"/>
        </w:rPr>
        <w:t>本部會計處對民間團體之補（捐）助事項、補（捐）助對象、核准日期及補（捐）助金額（含累積金額）等資訊應按季於網際網路公開。但屬於政府資訊公開法第十八條規定應限制公開或提供者，不在此限。</w:t>
      </w:r>
    </w:p>
    <w:p w:rsidR="005F2060" w:rsidRPr="00B31B1F" w:rsidRDefault="00B31B1F" w:rsidP="003D3BF8">
      <w:pPr>
        <w:pStyle w:val="aff1"/>
        <w:numPr>
          <w:ilvl w:val="0"/>
          <w:numId w:val="23"/>
        </w:numPr>
        <w:snapToGrid w:val="0"/>
        <w:spacing w:line="440" w:lineRule="exact"/>
        <w:ind w:leftChars="0" w:left="980" w:hanging="980"/>
        <w:jc w:val="both"/>
        <w:rPr>
          <w:rFonts w:ascii="標楷體" w:eastAsia="標楷體" w:hAnsi="標楷體"/>
          <w:color w:val="000000"/>
          <w:sz w:val="28"/>
          <w:szCs w:val="28"/>
        </w:rPr>
      </w:pPr>
      <w:r w:rsidRPr="00B31B1F">
        <w:rPr>
          <w:rFonts w:ascii="標楷體" w:eastAsia="標楷體" w:hAnsi="標楷體" w:hint="eastAsia"/>
          <w:color w:val="000000"/>
          <w:sz w:val="28"/>
          <w:szCs w:val="28"/>
        </w:rPr>
        <w:t>本作業要點如有未盡事宜，依相關規定辦理。</w:t>
      </w:r>
    </w:p>
    <w:p w:rsidR="00923C69" w:rsidRPr="00205FB1" w:rsidRDefault="005F64FB" w:rsidP="005F64FB">
      <w:pPr>
        <w:ind w:left="600" w:hangingChars="300" w:hanging="600"/>
        <w:rPr>
          <w:rFonts w:eastAsia="標楷體"/>
          <w:sz w:val="40"/>
          <w:szCs w:val="40"/>
        </w:rPr>
      </w:pPr>
      <w:r w:rsidRPr="00205FB1">
        <w:rPr>
          <w:rFonts w:eastAsia="標楷體"/>
          <w:spacing w:val="-20"/>
        </w:rPr>
        <w:br w:type="page"/>
      </w:r>
    </w:p>
    <w:p w:rsidR="00D8223D" w:rsidRPr="00205FB1" w:rsidRDefault="009C66DA" w:rsidP="00DF6B74">
      <w:pPr>
        <w:snapToGrid w:val="0"/>
        <w:spacing w:beforeLines="30" w:before="108" w:afterLines="30" w:after="108"/>
        <w:jc w:val="center"/>
        <w:rPr>
          <w:rFonts w:ascii="標楷體" w:eastAsia="標楷體" w:hAnsi="標楷體"/>
          <w:b/>
          <w:bCs/>
          <w:sz w:val="30"/>
          <w:szCs w:val="30"/>
        </w:rPr>
      </w:pPr>
      <w:r>
        <w:rPr>
          <w:rFonts w:eastAsia="標楷體"/>
          <w:noProof/>
          <w:sz w:val="40"/>
          <w:szCs w:val="40"/>
        </w:rPr>
        <mc:AlternateContent>
          <mc:Choice Requires="wps">
            <w:drawing>
              <wp:anchor distT="0" distB="0" distL="114300" distR="114300" simplePos="0" relativeHeight="251643392" behindDoc="0" locked="0" layoutInCell="1" allowOverlap="1" wp14:anchorId="18AB2597" wp14:editId="78CDD729">
                <wp:simplePos x="0" y="0"/>
                <wp:positionH relativeFrom="column">
                  <wp:posOffset>0</wp:posOffset>
                </wp:positionH>
                <wp:positionV relativeFrom="paragraph">
                  <wp:posOffset>-553085</wp:posOffset>
                </wp:positionV>
                <wp:extent cx="838200" cy="510540"/>
                <wp:effectExtent l="0" t="0" r="0" b="4445"/>
                <wp:wrapNone/>
                <wp:docPr id="16" name="Text Box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510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6EA5" w:rsidRPr="00454A1E" w:rsidRDefault="00106EA5" w:rsidP="00AB180E">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0" o:spid="_x0000_s1067" type="#_x0000_t202" style="position:absolute;left:0;text-align:left;margin-left:0;margin-top:-43.55pt;width:66pt;height:40.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qsKhwIAABkFAAAOAAAAZHJzL2Uyb0RvYy54bWysVG1v2yAQ/j5p/wHxPbWdOi+24lRNu0yT&#10;uhep3Q8ggGM0DAxI7K7af9+BkzTrNmma5g8YuON47p7nWFz1rUR7bp3QqsLZRYoRV1QzobYV/vyw&#10;Hs0xcp4oRqRWvMKP3OGr5etXi86UfKwbLRm3CIIoV3amwo33pkwSRxveEnehDVdgrLVtiYel3SbM&#10;kg6itzIZp+k06bRlxmrKnYPd28GIlzF+XXPqP9a14x7JCgM2H0cbx00Yk+WClFtLTCPoAQb5BxQt&#10;EQouPYW6JZ6gnRW/hGoFtdrp2l9Q3Sa6rgXlMQfIJktfZHPfEMNjLlAcZ05lcv8vLP2w/2SRYMDd&#10;FCNFWuDogfcerXSP8lksUGdcCX73Bjx9DwZwjsk6c6fpF4eUvmmI2vJra3XXcMIAYBZKm5wdDZS4&#10;0oUgm+69ZnAR2XkdA/W1bUP1oB4IogNRjydyAhgKm/PLORCOEQXTJEsnecSWkPJ42Fjn33LdojCp&#10;sAXuY3Cyv3M+gCHl0SXc5bQUbC2kjAu73dxIi/YEdLKOX8T/wk2q4Kx0ODZEHHYAI9wRbAFt5P2p&#10;yMZ5uhoXo/V0Phvl63wyKmbpfJRmxaqYpnmR366/B4BZXjaCMa7uhOJHDWb533F86IZBPVGFqKtw&#10;MRlPBob+mGQav98l2QoPLSlFCzU/OZEy8PpGsdgwngg5zJOf4ccqQw2O/1iVqIJA/CAB32/6qLjL&#10;PFwfVLHR7BF0YTXwBhTDewKTRttvGHXQmxV2X3fEcozkOwXaKrIc2Ec+LvLJbAwLe27ZnFuIohCq&#10;wh6jYXrjhwdgZ6zYNnDToGalr0GPtYhaeUZ1UDH0X0zq8FaEBj9fR6/nF235AwAA//8DAFBLAwQU&#10;AAYACAAAACEAo4n90dwAAAAHAQAADwAAAGRycy9kb3ducmV2LnhtbEyPQU/CQBCF7yb+h82YeDGw&#10;BbXF0i1RE41XkB8wbYe2oTvbdBda/r3DSY7vvcl732SbyXbqTINvHRtYzCNQxKWrWq4N7H+/ZitQ&#10;PiBX2DkmAxfysMnv7zJMKzfyls67UCspYZ+igSaEPtXalw1Z9HPXE0t2cIPFIHKodTXgKOW208so&#10;irXFlmWhwZ4+GyqPu5M1cPgZn17fxuI77JPtS/yBbVK4izGPD9P7GlSgKfwfwxVf0CEXpsKduPKq&#10;MyCPBAOzVbIAdY2fl+IU4sQJ6DzTt/z5HwAAAP//AwBQSwECLQAUAAYACAAAACEAtoM4kv4AAADh&#10;AQAAEwAAAAAAAAAAAAAAAAAAAAAAW0NvbnRlbnRfVHlwZXNdLnhtbFBLAQItABQABgAIAAAAIQA4&#10;/SH/1gAAAJQBAAALAAAAAAAAAAAAAAAAAC8BAABfcmVscy8ucmVsc1BLAQItABQABgAIAAAAIQC0&#10;JqsKhwIAABkFAAAOAAAAAAAAAAAAAAAAAC4CAABkcnMvZTJvRG9jLnhtbFBLAQItABQABgAIAAAA&#10;IQCjif3R3AAAAAcBAAAPAAAAAAAAAAAAAAAAAOEEAABkcnMvZG93bnJldi54bWxQSwUGAAAAAAQA&#10;BADzAAAA6gUAAAAA&#10;" stroked="f">
                <v:textbox>
                  <w:txbxContent>
                    <w:p w:rsidR="00106EA5" w:rsidRPr="00454A1E" w:rsidRDefault="00106EA5" w:rsidP="00AB180E">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15</w:t>
                      </w:r>
                    </w:p>
                  </w:txbxContent>
                </v:textbox>
              </v:shape>
            </w:pict>
          </mc:Fallback>
        </mc:AlternateContent>
      </w:r>
      <w:r w:rsidR="006C77E8">
        <w:rPr>
          <w:rFonts w:ascii="標楷體" w:eastAsia="標楷體" w:hAnsi="標楷體" w:hint="eastAsia"/>
          <w:b/>
          <w:bCs/>
          <w:sz w:val="30"/>
          <w:szCs w:val="30"/>
        </w:rPr>
        <w:t>衛生福利部</w:t>
      </w:r>
      <w:r w:rsidR="005F2060">
        <w:rPr>
          <w:rFonts w:ascii="標楷體" w:eastAsia="標楷體" w:hAnsi="標楷體" w:hint="eastAsia"/>
          <w:b/>
          <w:bCs/>
          <w:sz w:val="30"/>
          <w:szCs w:val="30"/>
        </w:rPr>
        <w:t>及所屬機關</w:t>
      </w:r>
      <w:r w:rsidR="00D8223D" w:rsidRPr="00205FB1">
        <w:rPr>
          <w:rFonts w:ascii="標楷體" w:eastAsia="標楷體" w:hAnsi="標楷體" w:hint="eastAsia"/>
          <w:b/>
          <w:bCs/>
          <w:sz w:val="30"/>
          <w:szCs w:val="30"/>
        </w:rPr>
        <w:t>補助地方政府推動醫療保健工作處理原則</w:t>
      </w:r>
    </w:p>
    <w:p w:rsidR="00EE4960" w:rsidRPr="00D02C66" w:rsidRDefault="00EE4960" w:rsidP="00DF6B74">
      <w:pPr>
        <w:spacing w:beforeLines="50" w:before="180" w:line="0" w:lineRule="atLeast"/>
        <w:ind w:firstLineChars="300" w:firstLine="600"/>
        <w:jc w:val="right"/>
        <w:rPr>
          <w:rFonts w:ascii="標楷體" w:eastAsia="標楷體" w:hAnsi="標楷體"/>
          <w:sz w:val="20"/>
        </w:rPr>
      </w:pPr>
      <w:r w:rsidRPr="00D02C66">
        <w:rPr>
          <w:rFonts w:ascii="標楷體" w:eastAsia="標楷體" w:hAnsi="標楷體" w:hint="eastAsia"/>
          <w:sz w:val="20"/>
        </w:rPr>
        <w:t>行政院96年</w:t>
      </w:r>
      <w:r>
        <w:rPr>
          <w:rFonts w:ascii="標楷體" w:eastAsia="標楷體" w:hAnsi="標楷體" w:hint="eastAsia"/>
          <w:sz w:val="20"/>
        </w:rPr>
        <w:t xml:space="preserve"> </w:t>
      </w:r>
      <w:smartTag w:uri="urn:schemas-microsoft-com:office:smarttags" w:element="chsdate">
        <w:smartTagPr>
          <w:attr w:name="Year" w:val="2010"/>
          <w:attr w:name="Month" w:val="4"/>
          <w:attr w:name="Day" w:val="11"/>
          <w:attr w:name="IsLunarDate" w:val="False"/>
          <w:attr w:name="IsROCDate" w:val="False"/>
        </w:smartTagPr>
        <w:r w:rsidRPr="00D02C66">
          <w:rPr>
            <w:rFonts w:ascii="標楷體" w:eastAsia="標楷體" w:hAnsi="標楷體" w:hint="eastAsia"/>
            <w:sz w:val="20"/>
          </w:rPr>
          <w:t>4月11日</w:t>
        </w:r>
      </w:smartTag>
      <w:r w:rsidRPr="00D02C66">
        <w:rPr>
          <w:rFonts w:ascii="標楷體" w:eastAsia="標楷體" w:hAnsi="標楷體" w:hint="eastAsia"/>
          <w:sz w:val="20"/>
        </w:rPr>
        <w:t>院授主忠二字第0960002034號函同意備查</w:t>
      </w:r>
    </w:p>
    <w:p w:rsidR="00EE4960" w:rsidRPr="00D02C66" w:rsidRDefault="00EE4960" w:rsidP="00EE4960">
      <w:pPr>
        <w:spacing w:line="0" w:lineRule="atLeast"/>
        <w:ind w:firstLineChars="300" w:firstLine="600"/>
        <w:jc w:val="right"/>
        <w:rPr>
          <w:rFonts w:ascii="標楷體" w:eastAsia="標楷體" w:hAnsi="標楷體"/>
          <w:sz w:val="20"/>
        </w:rPr>
      </w:pPr>
      <w:r w:rsidRPr="00D02C66">
        <w:rPr>
          <w:rFonts w:ascii="標楷體" w:eastAsia="標楷體" w:hAnsi="標楷體" w:hint="eastAsia"/>
          <w:sz w:val="20"/>
        </w:rPr>
        <w:t>行政院97年</w:t>
      </w:r>
      <w:r>
        <w:rPr>
          <w:rFonts w:ascii="標楷體" w:eastAsia="標楷體" w:hAnsi="標楷體" w:hint="eastAsia"/>
          <w:sz w:val="20"/>
        </w:rPr>
        <w:t xml:space="preserve"> </w:t>
      </w:r>
      <w:smartTag w:uri="urn:schemas-microsoft-com:office:smarttags" w:element="chsdate">
        <w:smartTagPr>
          <w:attr w:name="Year" w:val="2010"/>
          <w:attr w:name="Month" w:val="6"/>
          <w:attr w:name="Day" w:val="09"/>
          <w:attr w:name="IsLunarDate" w:val="False"/>
          <w:attr w:name="IsROCDate" w:val="False"/>
        </w:smartTagPr>
        <w:r w:rsidRPr="00D02C66">
          <w:rPr>
            <w:rFonts w:ascii="標楷體" w:eastAsia="標楷體" w:hAnsi="標楷體" w:hint="eastAsia"/>
            <w:sz w:val="20"/>
          </w:rPr>
          <w:t>6月</w:t>
        </w:r>
        <w:r>
          <w:rPr>
            <w:rFonts w:ascii="標楷體" w:eastAsia="標楷體" w:hAnsi="標楷體" w:hint="eastAsia"/>
            <w:sz w:val="20"/>
          </w:rPr>
          <w:t>0</w:t>
        </w:r>
        <w:r w:rsidRPr="00D02C66">
          <w:rPr>
            <w:rFonts w:ascii="標楷體" w:eastAsia="標楷體" w:hAnsi="標楷體" w:hint="eastAsia"/>
            <w:sz w:val="20"/>
          </w:rPr>
          <w:t>9日</w:t>
        </w:r>
      </w:smartTag>
      <w:r w:rsidRPr="00D02C66">
        <w:rPr>
          <w:rFonts w:ascii="標楷體" w:eastAsia="標楷體" w:hAnsi="標楷體" w:hint="eastAsia"/>
          <w:sz w:val="20"/>
        </w:rPr>
        <w:t>院授主忠二字第0970003013號函同意備查</w:t>
      </w:r>
    </w:p>
    <w:p w:rsidR="00EE4960" w:rsidRPr="00D02C66" w:rsidRDefault="00EE4960" w:rsidP="00EE4960">
      <w:pPr>
        <w:spacing w:line="0" w:lineRule="atLeast"/>
        <w:ind w:firstLineChars="300" w:firstLine="600"/>
        <w:jc w:val="right"/>
        <w:rPr>
          <w:rFonts w:ascii="標楷體" w:eastAsia="標楷體" w:hAnsi="標楷體"/>
          <w:sz w:val="20"/>
        </w:rPr>
      </w:pPr>
      <w:r w:rsidRPr="00D02C66">
        <w:rPr>
          <w:rFonts w:ascii="標楷體" w:eastAsia="標楷體" w:hAnsi="標楷體" w:hint="eastAsia"/>
          <w:sz w:val="20"/>
        </w:rPr>
        <w:t>行政院98年</w:t>
      </w:r>
      <w:r>
        <w:rPr>
          <w:rFonts w:ascii="標楷體" w:eastAsia="標楷體" w:hAnsi="標楷體" w:hint="eastAsia"/>
          <w:sz w:val="20"/>
        </w:rPr>
        <w:t xml:space="preserve"> </w:t>
      </w:r>
      <w:r w:rsidRPr="00D02C66">
        <w:rPr>
          <w:rFonts w:ascii="標楷體" w:eastAsia="標楷體" w:hAnsi="標楷體" w:hint="eastAsia"/>
          <w:sz w:val="20"/>
        </w:rPr>
        <w:t>8月20日院授主忠八字第0980005073號函同意備查</w:t>
      </w:r>
    </w:p>
    <w:p w:rsidR="00EE4960" w:rsidRDefault="00EE4960" w:rsidP="00EE4960">
      <w:pPr>
        <w:wordWrap w:val="0"/>
        <w:spacing w:line="0" w:lineRule="atLeast"/>
        <w:ind w:firstLineChars="300" w:firstLine="600"/>
        <w:jc w:val="right"/>
        <w:rPr>
          <w:rFonts w:ascii="標楷體" w:eastAsia="標楷體" w:hAnsi="標楷體"/>
          <w:sz w:val="20"/>
        </w:rPr>
      </w:pPr>
      <w:r w:rsidRPr="00951604">
        <w:rPr>
          <w:rFonts w:ascii="標楷體" w:eastAsia="標楷體" w:hAnsi="標楷體" w:hint="eastAsia"/>
          <w:sz w:val="20"/>
        </w:rPr>
        <w:t>行政院</w:t>
      </w:r>
      <w:smartTag w:uri="urn:schemas-microsoft-com:office:smarttags" w:element="chsdate">
        <w:smartTagPr>
          <w:attr w:name="Year" w:val="1999"/>
          <w:attr w:name="Month" w:val="10"/>
          <w:attr w:name="Day" w:val="07"/>
          <w:attr w:name="IsLunarDate" w:val="False"/>
          <w:attr w:name="IsROCDate" w:val="False"/>
        </w:smartTagPr>
        <w:r w:rsidRPr="00951604">
          <w:rPr>
            <w:rFonts w:ascii="標楷體" w:eastAsia="標楷體" w:hAnsi="標楷體" w:hint="eastAsia"/>
            <w:sz w:val="20"/>
          </w:rPr>
          <w:t>99年10月</w:t>
        </w:r>
        <w:r>
          <w:rPr>
            <w:rFonts w:ascii="標楷體" w:eastAsia="標楷體" w:hAnsi="標楷體" w:hint="eastAsia"/>
            <w:sz w:val="20"/>
          </w:rPr>
          <w:t>0</w:t>
        </w:r>
        <w:r w:rsidRPr="00951604">
          <w:rPr>
            <w:rFonts w:ascii="標楷體" w:eastAsia="標楷體" w:hAnsi="標楷體" w:hint="eastAsia"/>
            <w:sz w:val="20"/>
          </w:rPr>
          <w:t>7日</w:t>
        </w:r>
      </w:smartTag>
      <w:r w:rsidRPr="00951604">
        <w:rPr>
          <w:rFonts w:ascii="標楷體" w:eastAsia="標楷體" w:hAnsi="標楷體" w:hint="eastAsia"/>
          <w:sz w:val="20"/>
        </w:rPr>
        <w:t>院授主忠八字第0990006120號函同意備查</w:t>
      </w:r>
    </w:p>
    <w:p w:rsidR="00EE4960" w:rsidRDefault="00EE4960" w:rsidP="00EE4960">
      <w:pPr>
        <w:spacing w:line="0" w:lineRule="atLeast"/>
        <w:ind w:firstLineChars="300" w:firstLine="600"/>
        <w:jc w:val="right"/>
        <w:rPr>
          <w:rFonts w:ascii="標楷體" w:eastAsia="標楷體" w:hAnsi="標楷體"/>
          <w:sz w:val="20"/>
        </w:rPr>
      </w:pPr>
      <w:r w:rsidRPr="00951604">
        <w:rPr>
          <w:rFonts w:ascii="標楷體" w:eastAsia="標楷體" w:hAnsi="標楷體" w:hint="eastAsia"/>
          <w:sz w:val="20"/>
        </w:rPr>
        <w:t>行政院</w:t>
      </w:r>
      <w:r>
        <w:rPr>
          <w:rFonts w:ascii="標楷體" w:eastAsia="標楷體" w:hAnsi="標楷體" w:hint="eastAsia"/>
          <w:sz w:val="20"/>
        </w:rPr>
        <w:t>102</w:t>
      </w:r>
      <w:r w:rsidRPr="00951604">
        <w:rPr>
          <w:rFonts w:ascii="標楷體" w:eastAsia="標楷體" w:hAnsi="標楷體" w:hint="eastAsia"/>
          <w:sz w:val="20"/>
        </w:rPr>
        <w:t>年1月</w:t>
      </w:r>
      <w:r>
        <w:rPr>
          <w:rFonts w:ascii="標楷體" w:eastAsia="標楷體" w:hAnsi="標楷體" w:hint="eastAsia"/>
          <w:sz w:val="20"/>
        </w:rPr>
        <w:t>24</w:t>
      </w:r>
      <w:r w:rsidRPr="00951604">
        <w:rPr>
          <w:rFonts w:ascii="標楷體" w:eastAsia="標楷體" w:hAnsi="標楷體" w:hint="eastAsia"/>
          <w:sz w:val="20"/>
        </w:rPr>
        <w:t>日院授主</w:t>
      </w:r>
      <w:r>
        <w:rPr>
          <w:rFonts w:ascii="標楷體" w:eastAsia="標楷體" w:hAnsi="標楷體" w:hint="eastAsia"/>
          <w:sz w:val="20"/>
        </w:rPr>
        <w:t>預社</w:t>
      </w:r>
      <w:r w:rsidRPr="00951604">
        <w:rPr>
          <w:rFonts w:ascii="標楷體" w:eastAsia="標楷體" w:hAnsi="標楷體" w:hint="eastAsia"/>
          <w:sz w:val="20"/>
        </w:rPr>
        <w:t>字第</w:t>
      </w:r>
      <w:r>
        <w:rPr>
          <w:rFonts w:ascii="標楷體" w:eastAsia="標楷體" w:hAnsi="標楷體" w:hint="eastAsia"/>
          <w:sz w:val="20"/>
        </w:rPr>
        <w:t>1020100195</w:t>
      </w:r>
      <w:r w:rsidRPr="00951604">
        <w:rPr>
          <w:rFonts w:ascii="標楷體" w:eastAsia="標楷體" w:hAnsi="標楷體" w:hint="eastAsia"/>
          <w:sz w:val="20"/>
        </w:rPr>
        <w:t>號函同意備查</w:t>
      </w:r>
    </w:p>
    <w:p w:rsidR="005F2060" w:rsidRPr="00D02C66" w:rsidRDefault="005F2060" w:rsidP="005F2060">
      <w:pPr>
        <w:spacing w:line="0" w:lineRule="atLeast"/>
        <w:ind w:firstLineChars="300" w:firstLine="600"/>
        <w:jc w:val="right"/>
        <w:rPr>
          <w:rFonts w:ascii="標楷體" w:eastAsia="標楷體" w:hAnsi="標楷體"/>
          <w:sz w:val="20"/>
        </w:rPr>
      </w:pPr>
      <w:r w:rsidRPr="000413AF">
        <w:rPr>
          <w:rFonts w:ascii="標楷體" w:eastAsia="標楷體" w:hAnsi="標楷體" w:hint="eastAsia"/>
          <w:sz w:val="20"/>
        </w:rPr>
        <w:t>行政院102年10月3日院授主預社字第1020102493號函同意備查</w:t>
      </w:r>
    </w:p>
    <w:p w:rsidR="005F2060" w:rsidRPr="000413AF" w:rsidRDefault="005F2060" w:rsidP="005F2060">
      <w:pPr>
        <w:spacing w:line="500" w:lineRule="exact"/>
        <w:ind w:left="456" w:hangingChars="190" w:hanging="456"/>
        <w:rPr>
          <w:rFonts w:ascii="標楷體" w:eastAsia="標楷體" w:hAnsi="標楷體"/>
        </w:rPr>
      </w:pPr>
      <w:r w:rsidRPr="000413AF">
        <w:rPr>
          <w:rFonts w:ascii="標楷體" w:eastAsia="標楷體" w:hAnsi="標楷體" w:hint="eastAsia"/>
        </w:rPr>
        <w:t>ㄧ、衛生福利部（以下簡稱本部）及所屬機關為補助地方政府推動各項醫療保健工作，特依據中央對直轄市及縣（市）政府補助辦法第九條第二項第二款規定，訂定本原則。</w:t>
      </w:r>
    </w:p>
    <w:p w:rsidR="005F2060" w:rsidRPr="000413AF" w:rsidRDefault="005F2060" w:rsidP="005F2060">
      <w:pPr>
        <w:spacing w:line="500" w:lineRule="exact"/>
        <w:ind w:left="504" w:hangingChars="210" w:hanging="504"/>
        <w:rPr>
          <w:rFonts w:ascii="標楷體" w:eastAsia="標楷體" w:hAnsi="標楷體"/>
        </w:rPr>
      </w:pPr>
      <w:r w:rsidRPr="000413AF">
        <w:rPr>
          <w:rFonts w:ascii="標楷體" w:eastAsia="標楷體" w:hAnsi="標楷體" w:hint="eastAsia"/>
        </w:rPr>
        <w:t>二、本原則所稱地方政府，指直轄市及縣（市）政府。</w:t>
      </w:r>
    </w:p>
    <w:p w:rsidR="005F2060" w:rsidRPr="000413AF" w:rsidRDefault="005F2060" w:rsidP="005F2060">
      <w:pPr>
        <w:spacing w:line="500" w:lineRule="exact"/>
        <w:ind w:left="432" w:hangingChars="180" w:hanging="432"/>
        <w:jc w:val="both"/>
        <w:rPr>
          <w:rFonts w:ascii="標楷體" w:eastAsia="標楷體" w:hAnsi="標楷體"/>
        </w:rPr>
      </w:pPr>
      <w:r w:rsidRPr="000413AF">
        <w:rPr>
          <w:rFonts w:ascii="標楷體" w:eastAsia="標楷體" w:hAnsi="標楷體" w:hint="eastAsia"/>
        </w:rPr>
        <w:t>三、補助計畫之申請、審查、核定，暨預算處理、款項撥付程序及決算之評估（含計畫進度、成果與效益及經費支用）與管考，依預算法、決算法、審計法、中央政府各機關單位預算執行要點、中央對直轄市及縣（市）政府補助辦法等相關法令及本原則辦理。</w:t>
      </w:r>
    </w:p>
    <w:p w:rsidR="005F2060" w:rsidRPr="000413AF" w:rsidRDefault="005F2060" w:rsidP="005F2060">
      <w:pPr>
        <w:spacing w:line="500" w:lineRule="exact"/>
        <w:ind w:left="504" w:hangingChars="210" w:hanging="504"/>
        <w:rPr>
          <w:rFonts w:ascii="標楷體" w:eastAsia="標楷體" w:hAnsi="標楷體"/>
        </w:rPr>
      </w:pPr>
      <w:r w:rsidRPr="000413AF">
        <w:rPr>
          <w:rFonts w:ascii="標楷體" w:eastAsia="標楷體" w:hAnsi="標楷體" w:hint="eastAsia"/>
        </w:rPr>
        <w:t>四、本部及所屬機關對地方政府推動醫療保健及專案性計畫補助比率如下：</w:t>
      </w:r>
    </w:p>
    <w:p w:rsidR="005F2060" w:rsidRPr="000413AF" w:rsidRDefault="005F2060" w:rsidP="003D3BF8">
      <w:pPr>
        <w:numPr>
          <w:ilvl w:val="0"/>
          <w:numId w:val="21"/>
        </w:numPr>
        <w:spacing w:line="500" w:lineRule="exact"/>
        <w:jc w:val="both"/>
        <w:rPr>
          <w:rFonts w:ascii="標楷體" w:eastAsia="標楷體" w:hAnsi="標楷體"/>
        </w:rPr>
      </w:pPr>
      <w:r w:rsidRPr="000413AF">
        <w:rPr>
          <w:rFonts w:ascii="標楷體" w:eastAsia="標楷體" w:hAnsi="標楷體" w:hint="eastAsia"/>
        </w:rPr>
        <w:t>辦理醫療保健及專案性計畫，由本部及所屬機關依「中央對直轄市及縣（市）政府補助辦法」第八條規定之直轄市及縣（市）政府財力級次，給予不同比率補助，且最高補助比率不得超過百分之九十，補助比率詳附表一，並視地方政府執行成效，逐年檢討補助比率。</w:t>
      </w:r>
    </w:p>
    <w:p w:rsidR="005F2060" w:rsidRPr="000413AF" w:rsidRDefault="005F2060" w:rsidP="003D3BF8">
      <w:pPr>
        <w:numPr>
          <w:ilvl w:val="0"/>
          <w:numId w:val="21"/>
        </w:numPr>
        <w:spacing w:line="500" w:lineRule="exact"/>
        <w:rPr>
          <w:rFonts w:ascii="標楷體" w:eastAsia="標楷體" w:hAnsi="標楷體"/>
        </w:rPr>
      </w:pPr>
      <w:r w:rsidRPr="000413AF">
        <w:rPr>
          <w:rFonts w:ascii="標楷體" w:eastAsia="標楷體" w:hAnsi="標楷體" w:hint="eastAsia"/>
        </w:rPr>
        <w:t>地方政府為因應特殊、急迫性需要或遭遇天災、疫情等緊急事件發生所需辦各項醫療保健工作，由本部及所屬機關視實際需要核定補助。</w:t>
      </w:r>
    </w:p>
    <w:p w:rsidR="005F2060" w:rsidRPr="000413AF" w:rsidRDefault="005F2060" w:rsidP="005F2060">
      <w:pPr>
        <w:spacing w:line="500" w:lineRule="exact"/>
        <w:rPr>
          <w:rFonts w:ascii="標楷體" w:eastAsia="標楷體" w:hAnsi="標楷體"/>
        </w:rPr>
      </w:pPr>
      <w:r w:rsidRPr="000413AF">
        <w:rPr>
          <w:rFonts w:ascii="標楷體" w:eastAsia="標楷體" w:hAnsi="標楷體" w:hint="eastAsia"/>
        </w:rPr>
        <w:t>五、本部及所屬機關審查地方政府提送補助計畫之作業方式如下：</w:t>
      </w:r>
    </w:p>
    <w:p w:rsidR="005F2060" w:rsidRPr="000413AF" w:rsidRDefault="005F2060" w:rsidP="005F2060">
      <w:pPr>
        <w:spacing w:line="500" w:lineRule="exact"/>
        <w:ind w:leftChars="200" w:left="1200" w:hangingChars="300" w:hanging="720"/>
        <w:jc w:val="both"/>
        <w:rPr>
          <w:rFonts w:ascii="標楷體" w:eastAsia="標楷體" w:hAnsi="標楷體"/>
          <w:u w:val="single"/>
        </w:rPr>
      </w:pPr>
      <w:r w:rsidRPr="000413AF">
        <w:rPr>
          <w:rFonts w:ascii="標楷體" w:eastAsia="標楷體" w:hAnsi="標楷體" w:hint="eastAsia"/>
        </w:rPr>
        <w:t>（一）本部及所屬機關應於確定次一年度計畫型補助款補助項目後，請地方政府於每年三月底前，研提經機關首長核定之下一年度計畫書，送補助機關審核，其計畫書應具備事項如次：</w:t>
      </w:r>
    </w:p>
    <w:p w:rsidR="005F2060" w:rsidRPr="000413AF" w:rsidRDefault="005F2060" w:rsidP="005F2060">
      <w:pPr>
        <w:spacing w:line="500" w:lineRule="exact"/>
        <w:ind w:leftChars="463" w:left="1111" w:firstLineChars="100" w:firstLine="240"/>
        <w:rPr>
          <w:rFonts w:ascii="標楷體" w:eastAsia="標楷體" w:hAnsi="標楷體"/>
        </w:rPr>
      </w:pPr>
      <w:r w:rsidRPr="000413AF">
        <w:rPr>
          <w:rFonts w:ascii="標楷體" w:eastAsia="標楷體" w:hAnsi="標楷體" w:hint="eastAsia"/>
        </w:rPr>
        <w:t>1、計畫之名稱。</w:t>
      </w:r>
    </w:p>
    <w:p w:rsidR="005F2060" w:rsidRPr="000413AF" w:rsidRDefault="005F2060" w:rsidP="005F2060">
      <w:pPr>
        <w:spacing w:line="500" w:lineRule="exact"/>
        <w:ind w:leftChars="463" w:left="1111" w:firstLineChars="100" w:firstLine="240"/>
        <w:rPr>
          <w:rFonts w:ascii="標楷體" w:eastAsia="標楷體" w:hAnsi="標楷體"/>
        </w:rPr>
      </w:pPr>
      <w:r w:rsidRPr="000413AF">
        <w:rPr>
          <w:rFonts w:ascii="標楷體" w:eastAsia="標楷體" w:hAnsi="標楷體" w:hint="eastAsia"/>
        </w:rPr>
        <w:t>2、計畫之目標及預期效益（應以量化說明）。</w:t>
      </w:r>
    </w:p>
    <w:p w:rsidR="005F2060" w:rsidRPr="000413AF" w:rsidRDefault="005F2060" w:rsidP="005F2060">
      <w:pPr>
        <w:spacing w:line="500" w:lineRule="exact"/>
        <w:ind w:leftChars="463" w:left="1111" w:firstLineChars="100" w:firstLine="240"/>
        <w:rPr>
          <w:rFonts w:ascii="標楷體" w:eastAsia="標楷體" w:hAnsi="標楷體"/>
        </w:rPr>
      </w:pPr>
      <w:r w:rsidRPr="000413AF">
        <w:rPr>
          <w:rFonts w:ascii="標楷體" w:eastAsia="標楷體" w:hAnsi="標楷體" w:hint="eastAsia"/>
        </w:rPr>
        <w:t>3、計畫之執行方法及步驟。</w:t>
      </w:r>
    </w:p>
    <w:p w:rsidR="005F2060" w:rsidRPr="000413AF" w:rsidRDefault="005F2060" w:rsidP="005F2060">
      <w:pPr>
        <w:spacing w:line="500" w:lineRule="exact"/>
        <w:ind w:leftChars="463" w:left="1111" w:firstLineChars="100" w:firstLine="240"/>
        <w:rPr>
          <w:rFonts w:ascii="標楷體" w:eastAsia="標楷體" w:hAnsi="標楷體"/>
        </w:rPr>
      </w:pPr>
      <w:r w:rsidRPr="000413AF">
        <w:rPr>
          <w:rFonts w:ascii="標楷體" w:eastAsia="標楷體" w:hAnsi="標楷體" w:hint="eastAsia"/>
        </w:rPr>
        <w:t>4、計畫之期程及工作進度。</w:t>
      </w:r>
    </w:p>
    <w:p w:rsidR="005F2060" w:rsidRPr="000413AF" w:rsidRDefault="005F2060" w:rsidP="005F2060">
      <w:pPr>
        <w:spacing w:line="500" w:lineRule="exact"/>
        <w:ind w:leftChars="463" w:left="1111" w:firstLineChars="100" w:firstLine="240"/>
        <w:rPr>
          <w:rFonts w:ascii="標楷體" w:eastAsia="標楷體" w:hAnsi="標楷體"/>
        </w:rPr>
      </w:pPr>
      <w:r w:rsidRPr="000413AF">
        <w:rPr>
          <w:rFonts w:ascii="標楷體" w:eastAsia="標楷體" w:hAnsi="標楷體" w:hint="eastAsia"/>
        </w:rPr>
        <w:t>5、計畫之經費需求及其明細。</w:t>
      </w:r>
    </w:p>
    <w:p w:rsidR="005F2060" w:rsidRPr="000413AF" w:rsidRDefault="005F2060" w:rsidP="005F2060">
      <w:pPr>
        <w:spacing w:line="500" w:lineRule="exact"/>
        <w:ind w:leftChars="463" w:left="1111" w:firstLineChars="100" w:firstLine="240"/>
        <w:rPr>
          <w:rFonts w:ascii="標楷體" w:eastAsia="標楷體" w:hAnsi="標楷體"/>
          <w:u w:val="single"/>
        </w:rPr>
      </w:pPr>
      <w:r w:rsidRPr="000413AF">
        <w:rPr>
          <w:rFonts w:ascii="標楷體" w:eastAsia="標楷體" w:hAnsi="標楷體" w:hint="eastAsia"/>
        </w:rPr>
        <w:t>6、經費來源（包括自籌經費及申請補助金額）。</w:t>
      </w:r>
    </w:p>
    <w:p w:rsidR="005F2060" w:rsidRPr="000413AF" w:rsidRDefault="005F2060" w:rsidP="005F2060">
      <w:pPr>
        <w:spacing w:line="500" w:lineRule="exact"/>
        <w:ind w:leftChars="463" w:left="1111" w:firstLineChars="100" w:firstLine="240"/>
        <w:rPr>
          <w:rFonts w:ascii="標楷體" w:eastAsia="標楷體" w:hAnsi="標楷體"/>
        </w:rPr>
      </w:pPr>
      <w:r w:rsidRPr="000413AF">
        <w:rPr>
          <w:rFonts w:ascii="標楷體" w:eastAsia="標楷體" w:hAnsi="標楷體" w:hint="eastAsia"/>
        </w:rPr>
        <w:t>7、計畫之應行配合辦理事項之辦理情形。</w:t>
      </w:r>
    </w:p>
    <w:p w:rsidR="005F2060" w:rsidRPr="000413AF" w:rsidRDefault="005F2060" w:rsidP="005F2060">
      <w:pPr>
        <w:pStyle w:val="21"/>
        <w:spacing w:line="500" w:lineRule="exact"/>
        <w:ind w:leftChars="200" w:left="1200"/>
        <w:jc w:val="both"/>
        <w:rPr>
          <w:rFonts w:ascii="標楷體" w:eastAsia="標楷體" w:hAnsi="標楷體"/>
        </w:rPr>
      </w:pPr>
      <w:r w:rsidRPr="000413AF">
        <w:rPr>
          <w:rFonts w:ascii="標楷體" w:eastAsia="標楷體" w:hAnsi="標楷體" w:hint="eastAsia"/>
        </w:rPr>
        <w:t>（二）地方政府提送之申請補助計畫書，由本部及所屬機關相關業務主辦單位，負責審查及評比作業，其中審查標準應包括：</w:t>
      </w:r>
    </w:p>
    <w:p w:rsidR="005F2060" w:rsidRPr="000413AF" w:rsidRDefault="005F2060" w:rsidP="005F2060">
      <w:pPr>
        <w:pStyle w:val="21"/>
        <w:spacing w:line="500" w:lineRule="exact"/>
        <w:ind w:leftChars="467" w:left="1121" w:firstLineChars="100" w:firstLine="240"/>
        <w:rPr>
          <w:rFonts w:ascii="標楷體" w:eastAsia="標楷體" w:hAnsi="標楷體"/>
        </w:rPr>
      </w:pPr>
      <w:r w:rsidRPr="000413AF">
        <w:rPr>
          <w:rFonts w:ascii="標楷體" w:eastAsia="標楷體" w:hAnsi="標楷體" w:hint="eastAsia"/>
        </w:rPr>
        <w:t>1、計畫是否符合本部或所屬機關之補助原則與措施。</w:t>
      </w:r>
    </w:p>
    <w:p w:rsidR="005F2060" w:rsidRPr="000413AF" w:rsidRDefault="005F2060" w:rsidP="005F2060">
      <w:pPr>
        <w:pStyle w:val="21"/>
        <w:spacing w:line="500" w:lineRule="exact"/>
        <w:ind w:leftChars="563" w:left="1711" w:hangingChars="150" w:hanging="360"/>
        <w:jc w:val="both"/>
        <w:rPr>
          <w:rFonts w:ascii="標楷體" w:eastAsia="標楷體" w:hAnsi="標楷體"/>
        </w:rPr>
      </w:pPr>
      <w:r w:rsidRPr="000413AF">
        <w:rPr>
          <w:rFonts w:ascii="標楷體" w:eastAsia="標楷體" w:hAnsi="標楷體" w:hint="eastAsia"/>
        </w:rPr>
        <w:t>2、計畫目標是否明確、內容是否具體、方法是否確切可行，是否訂定具體量化的預期績效指標及評估基準。</w:t>
      </w:r>
    </w:p>
    <w:p w:rsidR="005F2060" w:rsidRPr="000413AF" w:rsidRDefault="005F2060" w:rsidP="005F2060">
      <w:pPr>
        <w:pStyle w:val="21"/>
        <w:spacing w:line="500" w:lineRule="exact"/>
        <w:ind w:leftChars="467" w:left="1121" w:firstLineChars="100" w:firstLine="240"/>
        <w:rPr>
          <w:rFonts w:ascii="標楷體" w:eastAsia="標楷體" w:hAnsi="標楷體"/>
        </w:rPr>
      </w:pPr>
      <w:r w:rsidRPr="000413AF">
        <w:rPr>
          <w:rFonts w:ascii="標楷體" w:eastAsia="標楷體" w:hAnsi="標楷體" w:hint="eastAsia"/>
        </w:rPr>
        <w:t>3、計畫期程是否妥適，預定進度是否明確而適當。</w:t>
      </w:r>
    </w:p>
    <w:p w:rsidR="005F2060" w:rsidRPr="000413AF" w:rsidRDefault="005F2060" w:rsidP="005F2060">
      <w:pPr>
        <w:pStyle w:val="21"/>
        <w:spacing w:line="500" w:lineRule="exact"/>
        <w:ind w:leftChars="467" w:left="1121" w:firstLineChars="100" w:firstLine="240"/>
        <w:rPr>
          <w:rFonts w:ascii="標楷體" w:eastAsia="標楷體" w:hAnsi="標楷體"/>
        </w:rPr>
      </w:pPr>
      <w:r w:rsidRPr="000413AF">
        <w:rPr>
          <w:rFonts w:ascii="標楷體" w:eastAsia="標楷體" w:hAnsi="標楷體" w:hint="eastAsia"/>
        </w:rPr>
        <w:t>4、計畫之先期規劃情形及應行配合辦理事項之辦理情形。</w:t>
      </w:r>
    </w:p>
    <w:p w:rsidR="005F2060" w:rsidRPr="000413AF" w:rsidRDefault="005F2060" w:rsidP="005F2060">
      <w:pPr>
        <w:pStyle w:val="21"/>
        <w:spacing w:line="500" w:lineRule="exact"/>
        <w:ind w:leftChars="467" w:left="1121" w:firstLineChars="100" w:firstLine="240"/>
        <w:rPr>
          <w:rFonts w:ascii="標楷體" w:eastAsia="標楷體" w:hAnsi="標楷體"/>
        </w:rPr>
      </w:pPr>
      <w:r w:rsidRPr="000413AF">
        <w:rPr>
          <w:rFonts w:ascii="標楷體" w:eastAsia="標楷體" w:hAnsi="標楷體" w:hint="eastAsia"/>
        </w:rPr>
        <w:t>5、計畫經費之編列及分配是否適當。</w:t>
      </w:r>
    </w:p>
    <w:p w:rsidR="005F2060" w:rsidRPr="000413AF" w:rsidRDefault="005F2060" w:rsidP="005F2060">
      <w:pPr>
        <w:pStyle w:val="21"/>
        <w:spacing w:line="500" w:lineRule="exact"/>
        <w:ind w:leftChars="467" w:left="1121" w:firstLineChars="100" w:firstLine="240"/>
        <w:rPr>
          <w:rFonts w:ascii="標楷體" w:eastAsia="標楷體" w:hAnsi="標楷體"/>
        </w:rPr>
      </w:pPr>
      <w:r w:rsidRPr="000413AF">
        <w:rPr>
          <w:rFonts w:ascii="標楷體" w:eastAsia="標楷體" w:hAnsi="標楷體" w:hint="eastAsia"/>
        </w:rPr>
        <w:t>6、以前年度計畫及預算執行情形。</w:t>
      </w:r>
    </w:p>
    <w:p w:rsidR="005F2060" w:rsidRPr="000413AF" w:rsidRDefault="005F2060" w:rsidP="005F2060">
      <w:pPr>
        <w:pStyle w:val="21"/>
        <w:spacing w:line="500" w:lineRule="exact"/>
        <w:ind w:leftChars="467" w:left="1121" w:firstLineChars="100" w:firstLine="240"/>
        <w:rPr>
          <w:rFonts w:ascii="標楷體" w:eastAsia="標楷體" w:hAnsi="標楷體"/>
        </w:rPr>
      </w:pPr>
      <w:r w:rsidRPr="000413AF">
        <w:rPr>
          <w:rFonts w:ascii="標楷體" w:eastAsia="標楷體" w:hAnsi="標楷體" w:hint="eastAsia"/>
        </w:rPr>
        <w:t>7、地方政府應負擔經費之財源籌措及相關財務規劃情形。</w:t>
      </w:r>
    </w:p>
    <w:p w:rsidR="005F2060" w:rsidRPr="000413AF" w:rsidRDefault="005F2060" w:rsidP="005F2060">
      <w:pPr>
        <w:pStyle w:val="21"/>
        <w:spacing w:line="500" w:lineRule="exact"/>
        <w:ind w:leftChars="467" w:left="1121" w:firstLineChars="100" w:firstLine="240"/>
        <w:rPr>
          <w:rFonts w:ascii="標楷體" w:eastAsia="標楷體" w:hAnsi="標楷體"/>
        </w:rPr>
      </w:pPr>
      <w:r w:rsidRPr="000413AF">
        <w:rPr>
          <w:rFonts w:ascii="標楷體" w:eastAsia="標楷體" w:hAnsi="標楷體" w:hint="eastAsia"/>
        </w:rPr>
        <w:t>8、其他依本部及所屬機關年度施政需要應列入審查及評比之項目。</w:t>
      </w:r>
    </w:p>
    <w:p w:rsidR="005F2060" w:rsidRPr="000413AF" w:rsidRDefault="005F2060" w:rsidP="005F2060">
      <w:pPr>
        <w:pStyle w:val="21"/>
        <w:spacing w:line="500" w:lineRule="exact"/>
        <w:ind w:leftChars="149" w:left="1078"/>
        <w:jc w:val="both"/>
        <w:rPr>
          <w:rFonts w:ascii="標楷體" w:eastAsia="標楷體" w:hAnsi="標楷體"/>
          <w:u w:val="single"/>
        </w:rPr>
      </w:pPr>
      <w:r w:rsidRPr="000413AF">
        <w:rPr>
          <w:rFonts w:ascii="標楷體" w:eastAsia="標楷體" w:hAnsi="標楷體" w:hint="eastAsia"/>
        </w:rPr>
        <w:t>（三）業務單位完成審查作業後，應就地方政府所提補助計畫評定成績並排列優先順序，陳報機關首長核定後，依中央政府總預算編製辦法規定之程序，完成預概算編製作業，並於每年八月底前通知地方政府納入其地方政府預算。</w:t>
      </w:r>
    </w:p>
    <w:p w:rsidR="005F2060" w:rsidRPr="000413AF" w:rsidRDefault="005F2060" w:rsidP="005F2060">
      <w:pPr>
        <w:pStyle w:val="21"/>
        <w:spacing w:line="500" w:lineRule="exact"/>
        <w:ind w:leftChars="10" w:left="504" w:hangingChars="200" w:hanging="480"/>
        <w:jc w:val="both"/>
        <w:rPr>
          <w:rFonts w:ascii="標楷體" w:eastAsia="標楷體" w:hAnsi="標楷體"/>
          <w:u w:val="single"/>
        </w:rPr>
      </w:pPr>
      <w:r w:rsidRPr="000413AF">
        <w:rPr>
          <w:rFonts w:ascii="標楷體" w:eastAsia="標楷體" w:hAnsi="標楷體" w:hint="eastAsia"/>
        </w:rPr>
        <w:t>六、地方政府編列補助收入時，應註明編列依據，並應相對編足分擔款，實際補助金額俟總預算案經立法院審議通過為法定預算後之數額分配，並依計畫實際經費或需求發包金額與執行進度及地方分擔款支用情形核實撥款，並於撥款時通知地方政府。</w:t>
      </w:r>
    </w:p>
    <w:p w:rsidR="005F2060" w:rsidRPr="000413AF" w:rsidRDefault="005F2060" w:rsidP="005F2060">
      <w:pPr>
        <w:spacing w:line="500" w:lineRule="exact"/>
        <w:ind w:left="480" w:hangingChars="200" w:hanging="480"/>
        <w:jc w:val="both"/>
        <w:rPr>
          <w:rFonts w:ascii="標楷體" w:eastAsia="標楷體" w:hAnsi="標楷體"/>
        </w:rPr>
      </w:pPr>
      <w:r w:rsidRPr="000413AF">
        <w:rPr>
          <w:rFonts w:ascii="標楷體" w:eastAsia="標楷體" w:hAnsi="標楷體" w:hint="eastAsia"/>
        </w:rPr>
        <w:t>七、地方政府執行補助計畫時，應按原核定計畫項目、執行期間及預算進度確實執行，所有補助經費，應按計畫實際執行進度按分擔比率撥付支用，不得先行支用或移作他用，如因特殊情況致原核定計畫不能配合實際需要，必須變更原計畫項目、執行期間及進度時，應詳述理由，且須於會計年度結束前一個月以前申請，經補助機關核准者，始得據以辦理，且計畫經費之變更，應以一次為原則。</w:t>
      </w:r>
    </w:p>
    <w:p w:rsidR="005F2060" w:rsidRPr="000413AF" w:rsidRDefault="005F2060" w:rsidP="005F2060">
      <w:pPr>
        <w:spacing w:line="500" w:lineRule="exact"/>
        <w:ind w:left="463" w:hangingChars="193" w:hanging="463"/>
        <w:rPr>
          <w:rFonts w:ascii="標楷體" w:eastAsia="標楷體" w:hAnsi="標楷體"/>
        </w:rPr>
      </w:pPr>
      <w:r w:rsidRPr="000413AF">
        <w:rPr>
          <w:rFonts w:ascii="標楷體" w:eastAsia="標楷體" w:hAnsi="標楷體" w:hint="eastAsia"/>
        </w:rPr>
        <w:t>八、本部及所屬機關各項計畫補助款，均不含土地取得及維護費用。但專案報經行政院核准者，不在此限。</w:t>
      </w:r>
    </w:p>
    <w:p w:rsidR="005F2060" w:rsidRPr="000413AF" w:rsidRDefault="005F2060" w:rsidP="005F2060">
      <w:pPr>
        <w:spacing w:line="500" w:lineRule="exact"/>
        <w:ind w:left="478" w:hangingChars="199" w:hanging="478"/>
        <w:rPr>
          <w:rFonts w:ascii="標楷體" w:eastAsia="標楷體" w:hAnsi="標楷體"/>
        </w:rPr>
      </w:pPr>
      <w:r w:rsidRPr="000413AF">
        <w:rPr>
          <w:rFonts w:ascii="標楷體" w:eastAsia="標楷體" w:hAnsi="標楷體" w:hint="eastAsia"/>
        </w:rPr>
        <w:t>九、本部及所屬機關補助地方經費依其性質分為經常門經費、機具購置經費、工程施作經費三項，其撥款程序如下：</w:t>
      </w:r>
    </w:p>
    <w:p w:rsidR="005F2060" w:rsidRPr="000413AF" w:rsidRDefault="005F2060" w:rsidP="005F2060">
      <w:pPr>
        <w:spacing w:line="500" w:lineRule="exact"/>
        <w:ind w:left="480"/>
        <w:rPr>
          <w:rFonts w:ascii="標楷體" w:eastAsia="標楷體" w:hAnsi="標楷體"/>
        </w:rPr>
      </w:pPr>
      <w:r w:rsidRPr="000413AF">
        <w:rPr>
          <w:rFonts w:ascii="標楷體" w:eastAsia="標楷體" w:hAnsi="標楷體" w:hint="eastAsia"/>
        </w:rPr>
        <w:t>（一）經常門經費之撥付：</w:t>
      </w:r>
    </w:p>
    <w:p w:rsidR="005F2060" w:rsidRPr="000413AF" w:rsidRDefault="005F2060" w:rsidP="005F2060">
      <w:pPr>
        <w:pStyle w:val="ad"/>
        <w:spacing w:line="500" w:lineRule="exact"/>
        <w:ind w:leftChars="495" w:left="1188"/>
        <w:jc w:val="both"/>
        <w:rPr>
          <w:rFonts w:ascii="標楷體" w:hAnsi="標楷體"/>
        </w:rPr>
      </w:pPr>
      <w:r w:rsidRPr="000413AF">
        <w:rPr>
          <w:rFonts w:ascii="標楷體" w:hAnsi="標楷體" w:hint="eastAsia"/>
        </w:rPr>
        <w:t>因經常門醫療保健業務於年度中持續進行支付相關業務經費，本部及所屬機關依中央政府各機關單位預算執行要點相關規定撥付。並為掌握補助款執行情形，對於受補助機關之計畫實際執行進度確實督導追蹤，如有落後情形，應督促地方政府研擬改善措施。</w:t>
      </w:r>
    </w:p>
    <w:p w:rsidR="005F2060" w:rsidRPr="000413AF" w:rsidRDefault="005F2060" w:rsidP="005F2060">
      <w:pPr>
        <w:spacing w:line="500" w:lineRule="exact"/>
        <w:ind w:left="480"/>
        <w:rPr>
          <w:rFonts w:ascii="標楷體" w:eastAsia="標楷體" w:hAnsi="標楷體"/>
        </w:rPr>
      </w:pPr>
      <w:r w:rsidRPr="000413AF">
        <w:rPr>
          <w:rFonts w:ascii="標楷體" w:eastAsia="標楷體" w:hAnsi="標楷體" w:hint="eastAsia"/>
        </w:rPr>
        <w:t>（二）購置機具經費之撥付：</w:t>
      </w:r>
    </w:p>
    <w:p w:rsidR="005F2060" w:rsidRPr="000413AF" w:rsidRDefault="005F2060" w:rsidP="005F2060">
      <w:pPr>
        <w:spacing w:line="500" w:lineRule="exact"/>
        <w:ind w:leftChars="490" w:left="1176"/>
        <w:jc w:val="both"/>
        <w:rPr>
          <w:rFonts w:ascii="標楷體" w:eastAsia="標楷體" w:hAnsi="標楷體"/>
        </w:rPr>
      </w:pPr>
      <w:r w:rsidRPr="000413AF">
        <w:rPr>
          <w:rFonts w:ascii="標楷體" w:eastAsia="標楷體" w:hAnsi="標楷體" w:hint="eastAsia"/>
        </w:rPr>
        <w:t>本部及所屬機關全額補助者，於地方政府檢具發包合約書或相關資料，一次撥付；本部及所屬機關部分補助者，按補助經費占計畫經費百分比計算後一次撥付。</w:t>
      </w:r>
    </w:p>
    <w:p w:rsidR="005F2060" w:rsidRPr="000413AF" w:rsidRDefault="005F2060" w:rsidP="005F2060">
      <w:pPr>
        <w:spacing w:line="500" w:lineRule="exact"/>
        <w:ind w:left="480"/>
        <w:rPr>
          <w:rFonts w:ascii="標楷體" w:eastAsia="標楷體" w:hAnsi="標楷體"/>
        </w:rPr>
      </w:pPr>
      <w:r w:rsidRPr="000413AF">
        <w:rPr>
          <w:rFonts w:ascii="標楷體" w:eastAsia="標楷體" w:hAnsi="標楷體" w:hint="eastAsia"/>
        </w:rPr>
        <w:t>（三）工程施作經費之撥付：</w:t>
      </w:r>
    </w:p>
    <w:p w:rsidR="005F2060" w:rsidRPr="000413AF" w:rsidRDefault="005F2060" w:rsidP="005F2060">
      <w:pPr>
        <w:spacing w:line="500" w:lineRule="exact"/>
        <w:ind w:leftChars="505" w:left="1567" w:hangingChars="148" w:hanging="355"/>
        <w:jc w:val="both"/>
        <w:rPr>
          <w:rFonts w:ascii="標楷體" w:eastAsia="標楷體" w:hAnsi="標楷體"/>
        </w:rPr>
      </w:pPr>
      <w:r w:rsidRPr="000413AF">
        <w:rPr>
          <w:rFonts w:ascii="標楷體" w:eastAsia="標楷體" w:hAnsi="標楷體" w:hint="eastAsia"/>
        </w:rPr>
        <w:t>1、補助金額在新臺幣五百萬元以下者：於地方政府檢具發包合約書後一次撥付。</w:t>
      </w:r>
    </w:p>
    <w:p w:rsidR="005F2060" w:rsidRPr="000413AF" w:rsidRDefault="005F2060" w:rsidP="005F2060">
      <w:pPr>
        <w:spacing w:line="500" w:lineRule="exact"/>
        <w:ind w:leftChars="505" w:left="1582" w:hangingChars="154" w:hanging="370"/>
        <w:jc w:val="both"/>
        <w:rPr>
          <w:rFonts w:ascii="標楷體" w:eastAsia="標楷體" w:hAnsi="標楷體"/>
        </w:rPr>
      </w:pPr>
      <w:r w:rsidRPr="000413AF">
        <w:rPr>
          <w:rFonts w:ascii="標楷體" w:eastAsia="標楷體" w:hAnsi="標楷體" w:hint="eastAsia"/>
        </w:rPr>
        <w:t>2、補助金額超過新臺幣五百萬元，未達新臺幣五千萬元者：分三次撥付。第一次於工程發包後，地方政府檢具發包合約書及相關資料，核撥發包後總經費之百分之四十；第二次於總經費支用達百分之三十時，地方政府檢具經費收支明細表核撥發包後總經費之百分之五十；第三次於完工結案後，地方政府檢具完工驗收證明書副本，撥付發包後總經費之百分之十。</w:t>
      </w:r>
    </w:p>
    <w:p w:rsidR="005F2060" w:rsidRPr="000413AF" w:rsidRDefault="005F2060" w:rsidP="005F2060">
      <w:pPr>
        <w:spacing w:line="500" w:lineRule="exact"/>
        <w:ind w:leftChars="500" w:left="1594" w:hangingChars="164" w:hanging="394"/>
        <w:jc w:val="both"/>
        <w:rPr>
          <w:rFonts w:ascii="標楷體" w:eastAsia="標楷體" w:hAnsi="標楷體"/>
        </w:rPr>
      </w:pPr>
      <w:r w:rsidRPr="000413AF">
        <w:rPr>
          <w:rFonts w:ascii="標楷體" w:eastAsia="標楷體" w:hAnsi="標楷體" w:hint="eastAsia"/>
        </w:rPr>
        <w:t>3、補助金額在新臺幣五千萬元以上者：分四次撥付。第一次於工程發包後，地方政府檢具發包合約書或相關資料，核撥發包後總經費之百分之三十；第二次於總經費支用達百分之二十時，地方政府檢具經費收支明細表核撥發包後總經費之百分之四十；第三次於總經費支用達百分之六十時，地方政府檢具經費收支明細表核撥發包後總經費之百分之二十；第四次於完工結案後，地方政府檢具完工驗收證明書副本，撥付發包後總經費之百分之十。</w:t>
      </w:r>
    </w:p>
    <w:p w:rsidR="005F2060" w:rsidRPr="000413AF" w:rsidRDefault="005F2060" w:rsidP="005F2060">
      <w:pPr>
        <w:spacing w:line="500" w:lineRule="exact"/>
        <w:ind w:leftChars="23" w:left="545" w:hangingChars="204" w:hanging="490"/>
        <w:jc w:val="both"/>
        <w:rPr>
          <w:rFonts w:ascii="標楷體" w:eastAsia="標楷體" w:hAnsi="標楷體"/>
        </w:rPr>
      </w:pPr>
      <w:r w:rsidRPr="000413AF">
        <w:rPr>
          <w:rFonts w:ascii="標楷體" w:eastAsia="標楷體" w:hAnsi="標楷體" w:hint="eastAsia"/>
        </w:rPr>
        <w:t>十、地方政府應依各級政府機關預算執行要點及其他相關規定執行本部及所屬機關核定補助計畫經費，不得請求追加補助款，如有追加經費者，其追加部分應由各該政府自行負擔。</w:t>
      </w:r>
    </w:p>
    <w:p w:rsidR="005F2060" w:rsidRPr="000413AF" w:rsidRDefault="005F2060" w:rsidP="005F2060">
      <w:pPr>
        <w:spacing w:line="500" w:lineRule="exact"/>
        <w:ind w:leftChars="15" w:left="756" w:hangingChars="300" w:hanging="720"/>
        <w:jc w:val="both"/>
        <w:rPr>
          <w:rFonts w:ascii="標楷體" w:eastAsia="標楷體" w:hAnsi="標楷體"/>
        </w:rPr>
      </w:pPr>
      <w:r w:rsidRPr="000413AF">
        <w:rPr>
          <w:rFonts w:ascii="標楷體" w:eastAsia="標楷體" w:hAnsi="標楷體" w:hint="eastAsia"/>
        </w:rPr>
        <w:t>十一、補助計畫之各項經費，地方政府應依政府採購法及其他規定辦理，各項計畫應在年度內執行完畢，並於該項計畫結束後或會計年度終了前填送「補助計畫經費收支明細表」（如附表二）函報本部及所屬機關備查。執行結果如有剩餘，應將剩餘款全額或按補助比率於年度內繳回本部及所屬機關，由本部及所屬機關解繳國庫。若有預算保留，需轉入下年度繼續處理者，應於計畫執行結束時，將剩餘款繳回本部及所屬機關，由本部及所屬機關解繳國庫。</w:t>
      </w:r>
    </w:p>
    <w:p w:rsidR="005F2060" w:rsidRPr="000413AF" w:rsidRDefault="005F2060" w:rsidP="005F2060">
      <w:pPr>
        <w:spacing w:line="500" w:lineRule="exact"/>
        <w:ind w:left="720" w:hangingChars="300" w:hanging="720"/>
        <w:jc w:val="both"/>
        <w:rPr>
          <w:rFonts w:ascii="標楷體" w:eastAsia="標楷體" w:hAnsi="標楷體"/>
        </w:rPr>
      </w:pPr>
      <w:r w:rsidRPr="000413AF">
        <w:rPr>
          <w:rFonts w:ascii="標楷體" w:eastAsia="標楷體" w:hAnsi="標楷體" w:hint="eastAsia"/>
        </w:rPr>
        <w:t>十二、接受補助之地方政府，應依契約書或公文書規定期限內，提出書面工作成果報告或綜合考評，且依情況需要，召開年度工作計畫成果發表會，邀集相關學者評價。本部及所屬機關業務單位應切實審核工作進度及執行成效，必要時得派員實地訪查。</w:t>
      </w:r>
    </w:p>
    <w:p w:rsidR="005F2060" w:rsidRPr="000413AF" w:rsidRDefault="005F2060" w:rsidP="005F2060">
      <w:pPr>
        <w:spacing w:line="500" w:lineRule="exact"/>
        <w:ind w:left="720" w:hangingChars="300" w:hanging="720"/>
        <w:jc w:val="both"/>
        <w:rPr>
          <w:rFonts w:ascii="標楷體" w:eastAsia="標楷體" w:hAnsi="標楷體"/>
        </w:rPr>
      </w:pPr>
      <w:r w:rsidRPr="000413AF">
        <w:rPr>
          <w:rFonts w:ascii="標楷體" w:eastAsia="標楷體" w:hAnsi="標楷體" w:hint="eastAsia"/>
        </w:rPr>
        <w:t>十三、本部及所屬機關就地方政府辦理之各項補助計畫，應明定補助計畫之辦理期程、完成期限及訂定補助計畫執行之查核時點，定期進行書面或實地查核，其查核內容如下：</w:t>
      </w:r>
    </w:p>
    <w:p w:rsidR="005F2060" w:rsidRPr="000413AF" w:rsidRDefault="005F2060" w:rsidP="005F2060">
      <w:pPr>
        <w:spacing w:line="500" w:lineRule="exact"/>
        <w:ind w:leftChars="300" w:left="727" w:hangingChars="3" w:hanging="7"/>
        <w:rPr>
          <w:rFonts w:ascii="標楷體" w:eastAsia="標楷體" w:hAnsi="標楷體"/>
        </w:rPr>
      </w:pPr>
      <w:r w:rsidRPr="000413AF">
        <w:rPr>
          <w:rFonts w:ascii="標楷體" w:eastAsia="標楷體" w:hAnsi="標楷體" w:hint="eastAsia"/>
        </w:rPr>
        <w:t>（一）計畫是否按照預定目標及進度執行。</w:t>
      </w:r>
    </w:p>
    <w:p w:rsidR="005F2060" w:rsidRPr="000413AF" w:rsidRDefault="005F2060" w:rsidP="005F2060">
      <w:pPr>
        <w:spacing w:line="500" w:lineRule="exact"/>
        <w:ind w:leftChars="300" w:left="727" w:hangingChars="3" w:hanging="7"/>
        <w:rPr>
          <w:rFonts w:ascii="標楷體" w:eastAsia="標楷體" w:hAnsi="標楷體"/>
        </w:rPr>
      </w:pPr>
      <w:r w:rsidRPr="000413AF">
        <w:rPr>
          <w:rFonts w:ascii="標楷體" w:eastAsia="標楷體" w:hAnsi="標楷體" w:hint="eastAsia"/>
        </w:rPr>
        <w:t>（二）執行成果與預期成果是否符合。</w:t>
      </w:r>
    </w:p>
    <w:p w:rsidR="005F2060" w:rsidRPr="000413AF" w:rsidRDefault="005F2060" w:rsidP="005F2060">
      <w:pPr>
        <w:spacing w:line="500" w:lineRule="exact"/>
        <w:ind w:leftChars="300" w:left="727" w:hangingChars="3" w:hanging="7"/>
        <w:rPr>
          <w:rFonts w:ascii="標楷體" w:eastAsia="標楷體" w:hAnsi="標楷體"/>
        </w:rPr>
      </w:pPr>
      <w:r w:rsidRPr="000413AF">
        <w:rPr>
          <w:rFonts w:ascii="標楷體" w:eastAsia="標楷體" w:hAnsi="標楷體" w:hint="eastAsia"/>
        </w:rPr>
        <w:t>（三）執行過程遭遇何種困難，是否需要協助解決。</w:t>
      </w:r>
    </w:p>
    <w:p w:rsidR="005F2060" w:rsidRPr="000413AF" w:rsidRDefault="005F2060" w:rsidP="005F2060">
      <w:pPr>
        <w:spacing w:line="500" w:lineRule="exact"/>
        <w:ind w:leftChars="300" w:left="727" w:hangingChars="3" w:hanging="7"/>
        <w:rPr>
          <w:rFonts w:ascii="標楷體" w:eastAsia="標楷體" w:hAnsi="標楷體"/>
        </w:rPr>
      </w:pPr>
      <w:r w:rsidRPr="000413AF">
        <w:rPr>
          <w:rFonts w:ascii="標楷體" w:eastAsia="標楷體" w:hAnsi="標楷體" w:hint="eastAsia"/>
        </w:rPr>
        <w:t>（四）補助經費是否按照本部及所屬機關核定項目核實支用。</w:t>
      </w:r>
    </w:p>
    <w:p w:rsidR="005F2060" w:rsidRPr="000413AF" w:rsidRDefault="005F2060" w:rsidP="005F2060">
      <w:pPr>
        <w:spacing w:line="500" w:lineRule="exact"/>
        <w:ind w:leftChars="300" w:left="727" w:hangingChars="3" w:hanging="7"/>
        <w:rPr>
          <w:rFonts w:ascii="標楷體" w:eastAsia="標楷體" w:hAnsi="標楷體"/>
        </w:rPr>
      </w:pPr>
      <w:r w:rsidRPr="000413AF">
        <w:rPr>
          <w:rFonts w:ascii="標楷體" w:eastAsia="標楷體" w:hAnsi="標楷體" w:hint="eastAsia"/>
        </w:rPr>
        <w:t>（五）補助計畫是否確實納入地方政府預算。</w:t>
      </w:r>
    </w:p>
    <w:p w:rsidR="005F2060" w:rsidRPr="000413AF" w:rsidRDefault="005F2060" w:rsidP="005F2060">
      <w:pPr>
        <w:spacing w:line="500" w:lineRule="exact"/>
        <w:ind w:leftChars="300" w:left="727" w:hangingChars="3" w:hanging="7"/>
        <w:rPr>
          <w:rFonts w:ascii="標楷體" w:eastAsia="標楷體" w:hAnsi="標楷體"/>
        </w:rPr>
      </w:pPr>
      <w:r w:rsidRPr="000413AF">
        <w:rPr>
          <w:rFonts w:ascii="標楷體" w:eastAsia="標楷體" w:hAnsi="標楷體" w:hint="eastAsia"/>
        </w:rPr>
        <w:t>（六）各項表報資料是否如期正確填送。</w:t>
      </w:r>
    </w:p>
    <w:p w:rsidR="005F2060" w:rsidRPr="000413AF" w:rsidRDefault="005F2060" w:rsidP="005F2060">
      <w:pPr>
        <w:spacing w:line="500" w:lineRule="exact"/>
        <w:ind w:leftChars="300" w:left="1445" w:hangingChars="302" w:hanging="725"/>
        <w:jc w:val="both"/>
        <w:rPr>
          <w:rFonts w:ascii="標楷體" w:eastAsia="標楷體" w:hAnsi="標楷體"/>
        </w:rPr>
      </w:pPr>
      <w:r w:rsidRPr="000413AF">
        <w:rPr>
          <w:rFonts w:ascii="標楷體" w:eastAsia="標楷體" w:hAnsi="標楷體" w:hint="eastAsia"/>
        </w:rPr>
        <w:t>（七）辦理採購是否依照政府採購法等相關規定辦理，財物運用及保管是否妥當。</w:t>
      </w:r>
    </w:p>
    <w:p w:rsidR="005F2060" w:rsidRPr="000413AF" w:rsidRDefault="005F2060" w:rsidP="005F2060">
      <w:pPr>
        <w:spacing w:line="500" w:lineRule="exact"/>
        <w:ind w:leftChars="300" w:left="727" w:hangingChars="3" w:hanging="7"/>
        <w:rPr>
          <w:rFonts w:ascii="標楷體" w:eastAsia="標楷體" w:hAnsi="標楷體"/>
        </w:rPr>
      </w:pPr>
      <w:r w:rsidRPr="000413AF">
        <w:rPr>
          <w:rFonts w:ascii="標楷體" w:eastAsia="標楷體" w:hAnsi="標楷體" w:hint="eastAsia"/>
        </w:rPr>
        <w:t>（八）補助計畫經費之剩餘款是否於年度內繳回本部及所屬機關。</w:t>
      </w:r>
    </w:p>
    <w:p w:rsidR="005F2060" w:rsidRPr="000413AF" w:rsidRDefault="005F2060" w:rsidP="005F2060">
      <w:pPr>
        <w:spacing w:line="500" w:lineRule="exact"/>
        <w:ind w:leftChars="300" w:left="727" w:hangingChars="3" w:hanging="7"/>
        <w:rPr>
          <w:rFonts w:ascii="標楷體" w:eastAsia="標楷體" w:hAnsi="標楷體"/>
        </w:rPr>
      </w:pPr>
      <w:r w:rsidRPr="000413AF">
        <w:rPr>
          <w:rFonts w:ascii="標楷體" w:eastAsia="標楷體" w:hAnsi="標楷體" w:hint="eastAsia"/>
        </w:rPr>
        <w:t>（九）其他與計畫有關之事項。</w:t>
      </w:r>
    </w:p>
    <w:p w:rsidR="005F2060" w:rsidRPr="000413AF" w:rsidRDefault="005F2060" w:rsidP="005F2060">
      <w:pPr>
        <w:spacing w:line="500" w:lineRule="exact"/>
        <w:ind w:left="696" w:hangingChars="290" w:hanging="696"/>
        <w:rPr>
          <w:rFonts w:ascii="標楷體" w:eastAsia="標楷體" w:hAnsi="標楷體"/>
        </w:rPr>
      </w:pPr>
      <w:r w:rsidRPr="000413AF">
        <w:rPr>
          <w:rFonts w:ascii="標楷體" w:eastAsia="標楷體" w:hAnsi="標楷體" w:hint="eastAsia"/>
        </w:rPr>
        <w:t>十四、經查證地方政府有下列情形者，本部及所屬機關得酌予減撥當年度補助款，或酌減或不予補助該地方政府次一年度之計畫經費：</w:t>
      </w:r>
    </w:p>
    <w:p w:rsidR="005F2060" w:rsidRPr="000413AF" w:rsidRDefault="005F2060" w:rsidP="005F2060">
      <w:pPr>
        <w:spacing w:line="500" w:lineRule="exact"/>
        <w:ind w:left="645"/>
        <w:rPr>
          <w:rFonts w:ascii="標楷體" w:eastAsia="標楷體" w:hAnsi="標楷體"/>
        </w:rPr>
      </w:pPr>
      <w:r w:rsidRPr="000413AF">
        <w:rPr>
          <w:rFonts w:ascii="標楷體" w:eastAsia="標楷體" w:hAnsi="標楷體" w:hint="eastAsia"/>
        </w:rPr>
        <w:t>（一）不依本原則辦理。</w:t>
      </w:r>
    </w:p>
    <w:p w:rsidR="005F2060" w:rsidRPr="000413AF" w:rsidRDefault="005F2060" w:rsidP="005F2060">
      <w:pPr>
        <w:spacing w:line="500" w:lineRule="exact"/>
        <w:ind w:left="645"/>
        <w:rPr>
          <w:rFonts w:ascii="標楷體" w:eastAsia="標楷體" w:hAnsi="標楷體"/>
        </w:rPr>
      </w:pPr>
      <w:r w:rsidRPr="000413AF">
        <w:rPr>
          <w:rFonts w:ascii="標楷體" w:eastAsia="標楷體" w:hAnsi="標楷體" w:hint="eastAsia"/>
        </w:rPr>
        <w:t>（二）未配合本部及所屬機關推動各項醫療保健政策或執行不力。</w:t>
      </w:r>
    </w:p>
    <w:p w:rsidR="005F2060" w:rsidRPr="000413AF" w:rsidRDefault="005F2060" w:rsidP="005F2060">
      <w:pPr>
        <w:spacing w:line="500" w:lineRule="exact"/>
        <w:ind w:left="645"/>
        <w:rPr>
          <w:rFonts w:ascii="標楷體" w:eastAsia="標楷體" w:hAnsi="標楷體"/>
        </w:rPr>
      </w:pPr>
      <w:r w:rsidRPr="000413AF">
        <w:rPr>
          <w:rFonts w:ascii="標楷體" w:eastAsia="標楷體" w:hAnsi="標楷體" w:hint="eastAsia"/>
        </w:rPr>
        <w:t>（三）藉故拒絕或推諉實地查證或查核。</w:t>
      </w:r>
    </w:p>
    <w:p w:rsidR="005F2060" w:rsidRPr="000413AF" w:rsidRDefault="005F2060" w:rsidP="005F2060">
      <w:pPr>
        <w:spacing w:line="500" w:lineRule="exact"/>
        <w:ind w:left="645"/>
        <w:rPr>
          <w:rFonts w:ascii="標楷體" w:eastAsia="標楷體" w:hAnsi="標楷體"/>
        </w:rPr>
      </w:pPr>
      <w:r w:rsidRPr="000413AF">
        <w:rPr>
          <w:rFonts w:ascii="標楷體" w:eastAsia="標楷體" w:hAnsi="標楷體" w:hint="eastAsia"/>
        </w:rPr>
        <w:t>（四）發現有短列補助預算或移作他用等事實者。</w:t>
      </w:r>
    </w:p>
    <w:p w:rsidR="005F2060" w:rsidRPr="000413AF" w:rsidRDefault="005F2060" w:rsidP="005F2060">
      <w:pPr>
        <w:spacing w:line="500" w:lineRule="exact"/>
        <w:ind w:left="672" w:hangingChars="280" w:hanging="672"/>
        <w:rPr>
          <w:rFonts w:ascii="標楷體" w:eastAsia="標楷體" w:hAnsi="標楷體"/>
        </w:rPr>
      </w:pPr>
      <w:r w:rsidRPr="000413AF">
        <w:rPr>
          <w:rFonts w:ascii="標楷體" w:eastAsia="標楷體" w:hAnsi="標楷體" w:hint="eastAsia"/>
        </w:rPr>
        <w:t>十五、本部及所屬機關對受補助之地方政府辦理管考之結果，應於年度終了後三個月內在機關網站公布，經評定考核成績排名在前三名者，其該項計畫次一年度補助款賸餘在新臺幣十萬元以內之額度，得免予繳回；經評定考核成績排名在最後三名者，得在地方政府次一年度該項補助計畫經費百分之十範圍內，予以延（停）撥該部分補助經費。</w:t>
      </w:r>
    </w:p>
    <w:p w:rsidR="005F2060" w:rsidRPr="000413AF" w:rsidRDefault="005F2060" w:rsidP="005F2060">
      <w:pPr>
        <w:adjustRightInd w:val="0"/>
        <w:snapToGrid w:val="0"/>
        <w:spacing w:line="500" w:lineRule="exact"/>
        <w:ind w:left="691" w:hangingChars="288" w:hanging="691"/>
        <w:jc w:val="both"/>
        <w:rPr>
          <w:rFonts w:ascii="標楷體" w:eastAsia="標楷體" w:hAnsi="標楷體"/>
        </w:rPr>
      </w:pPr>
      <w:r w:rsidRPr="000413AF">
        <w:rPr>
          <w:rFonts w:ascii="標楷體" w:eastAsia="標楷體" w:hAnsi="標楷體" w:hint="eastAsia"/>
        </w:rPr>
        <w:t>十六、本部及所屬機關為執行對地方政府之補助，應依本原則辦理，但計畫性質特殊，得由業務單位依各項補助計畫分別另訂計畫審查與評比標準之作業程序及管考規定，並於訂定或修正後一個月內，函送行政院備查。</w:t>
      </w:r>
    </w:p>
    <w:p w:rsidR="005F2060" w:rsidRPr="00D02C66" w:rsidRDefault="005F2060" w:rsidP="005F2060">
      <w:pPr>
        <w:spacing w:line="500" w:lineRule="exact"/>
        <w:ind w:left="696" w:hangingChars="290" w:hanging="696"/>
        <w:rPr>
          <w:rFonts w:ascii="標楷體" w:eastAsia="標楷體" w:hAnsi="標楷體"/>
        </w:rPr>
      </w:pPr>
      <w:r w:rsidRPr="000413AF">
        <w:rPr>
          <w:rFonts w:ascii="標楷體" w:eastAsia="標楷體" w:hAnsi="標楷體" w:hint="eastAsia"/>
        </w:rPr>
        <w:t>十七、本處理原則實施前已經行政院核定有案或已發生契約責任或權責之計畫，仍依原核定補助比率辦理。</w:t>
      </w:r>
    </w:p>
    <w:p w:rsidR="005F2060" w:rsidRPr="00D02C66" w:rsidRDefault="005F2060" w:rsidP="005F2060">
      <w:pPr>
        <w:spacing w:line="500" w:lineRule="exact"/>
        <w:ind w:leftChars="-150" w:left="958" w:hangingChars="412" w:hanging="1318"/>
        <w:rPr>
          <w:rFonts w:ascii="Arial" w:eastAsia="標楷體" w:cs="Arial"/>
          <w:sz w:val="32"/>
        </w:rPr>
        <w:sectPr w:rsidR="005F2060" w:rsidRPr="00D02C66" w:rsidSect="00C461F9">
          <w:pgSz w:w="11906" w:h="16838"/>
          <w:pgMar w:top="720" w:right="720" w:bottom="720" w:left="720" w:header="851" w:footer="992" w:gutter="0"/>
          <w:cols w:space="425"/>
          <w:docGrid w:type="lines" w:linePitch="360"/>
        </w:sectPr>
      </w:pPr>
    </w:p>
    <w:p w:rsidR="005F2060" w:rsidRPr="000413AF" w:rsidRDefault="005F2060" w:rsidP="005F2060">
      <w:pPr>
        <w:spacing w:line="500" w:lineRule="exact"/>
        <w:ind w:leftChars="-150" w:left="958" w:hangingChars="412" w:hanging="1318"/>
        <w:rPr>
          <w:rFonts w:ascii="Arial" w:eastAsia="標楷體" w:hAnsi="Arial" w:cs="Arial"/>
          <w:sz w:val="32"/>
        </w:rPr>
      </w:pPr>
      <w:r w:rsidRPr="000413AF">
        <w:rPr>
          <w:rFonts w:ascii="Arial" w:eastAsia="標楷體" w:cs="Arial"/>
          <w:sz w:val="32"/>
        </w:rPr>
        <w:t>附表</w:t>
      </w:r>
      <w:r w:rsidRPr="000413AF">
        <w:rPr>
          <w:rFonts w:ascii="Arial" w:eastAsia="標楷體" w:hAnsi="Arial" w:cs="Arial" w:hint="eastAsia"/>
          <w:sz w:val="32"/>
        </w:rPr>
        <w:t>一</w:t>
      </w:r>
    </w:p>
    <w:tbl>
      <w:tblPr>
        <w:tblW w:w="10293" w:type="dxa"/>
        <w:jc w:val="center"/>
        <w:tblInd w:w="-353" w:type="dxa"/>
        <w:tblLayout w:type="fixed"/>
        <w:tblCellMar>
          <w:left w:w="0" w:type="dxa"/>
          <w:right w:w="0" w:type="dxa"/>
        </w:tblCellMar>
        <w:tblLook w:val="0000" w:firstRow="0" w:lastRow="0" w:firstColumn="0" w:lastColumn="0" w:noHBand="0" w:noVBand="0"/>
      </w:tblPr>
      <w:tblGrid>
        <w:gridCol w:w="1260"/>
        <w:gridCol w:w="2160"/>
        <w:gridCol w:w="720"/>
        <w:gridCol w:w="720"/>
        <w:gridCol w:w="720"/>
        <w:gridCol w:w="720"/>
        <w:gridCol w:w="720"/>
        <w:gridCol w:w="3273"/>
      </w:tblGrid>
      <w:tr w:rsidR="005F2060" w:rsidRPr="000413AF" w:rsidTr="005D5D7D">
        <w:trPr>
          <w:trHeight w:val="559"/>
          <w:jc w:val="center"/>
        </w:trPr>
        <w:tc>
          <w:tcPr>
            <w:tcW w:w="10293" w:type="dxa"/>
            <w:gridSpan w:val="8"/>
            <w:tcBorders>
              <w:top w:val="nil"/>
              <w:left w:val="nil"/>
              <w:bottom w:val="nil"/>
              <w:right w:val="nil"/>
            </w:tcBorders>
            <w:noWrap/>
            <w:tcMar>
              <w:top w:w="15" w:type="dxa"/>
              <w:left w:w="15" w:type="dxa"/>
              <w:bottom w:w="0" w:type="dxa"/>
              <w:right w:w="15" w:type="dxa"/>
            </w:tcMar>
            <w:vAlign w:val="center"/>
          </w:tcPr>
          <w:p w:rsidR="005F2060" w:rsidRPr="000413AF" w:rsidRDefault="005F2060" w:rsidP="005D5D7D">
            <w:pPr>
              <w:jc w:val="center"/>
              <w:rPr>
                <w:rFonts w:ascii="標楷體" w:eastAsia="標楷體" w:hAnsi="標楷體" w:cs="Arial Unicode MS"/>
                <w:sz w:val="32"/>
                <w:szCs w:val="32"/>
              </w:rPr>
            </w:pPr>
            <w:r w:rsidRPr="000413AF">
              <w:rPr>
                <w:rFonts w:ascii="標楷體" w:eastAsia="標楷體" w:hAnsi="標楷體" w:hint="eastAsia"/>
                <w:sz w:val="32"/>
                <w:szCs w:val="32"/>
              </w:rPr>
              <w:t>衛生福利部及所屬機關對地方政府補助事項及最高補助比率</w:t>
            </w:r>
          </w:p>
        </w:tc>
      </w:tr>
      <w:tr w:rsidR="005F2060" w:rsidRPr="000413AF" w:rsidTr="005D5D7D">
        <w:trPr>
          <w:cantSplit/>
          <w:trHeight w:val="293"/>
          <w:jc w:val="center"/>
        </w:trPr>
        <w:tc>
          <w:tcPr>
            <w:tcW w:w="1260" w:type="dxa"/>
            <w:vMerge w:val="restart"/>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center"/>
          </w:tcPr>
          <w:p w:rsidR="005F2060" w:rsidRPr="000413AF" w:rsidRDefault="005F2060" w:rsidP="005D5D7D">
            <w:pPr>
              <w:jc w:val="center"/>
              <w:rPr>
                <w:rFonts w:ascii="標楷體" w:eastAsia="標楷體" w:hAnsi="標楷體" w:cs="Arial Unicode MS"/>
              </w:rPr>
            </w:pPr>
            <w:r w:rsidRPr="000413AF">
              <w:rPr>
                <w:rFonts w:ascii="標楷體" w:eastAsia="標楷體" w:hAnsi="標楷體" w:hint="eastAsia"/>
              </w:rPr>
              <w:t>單位名稱</w:t>
            </w:r>
          </w:p>
        </w:tc>
        <w:tc>
          <w:tcPr>
            <w:tcW w:w="2160" w:type="dxa"/>
            <w:vMerge w:val="restar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5F2060" w:rsidRPr="000413AF" w:rsidRDefault="005F2060" w:rsidP="005D5D7D">
            <w:pPr>
              <w:jc w:val="center"/>
              <w:rPr>
                <w:rFonts w:ascii="標楷體" w:eastAsia="標楷體" w:hAnsi="標楷體" w:cs="Arial Unicode MS"/>
              </w:rPr>
            </w:pPr>
            <w:r w:rsidRPr="000413AF">
              <w:rPr>
                <w:rFonts w:ascii="標楷體" w:eastAsia="標楷體" w:hAnsi="標楷體" w:hint="eastAsia"/>
              </w:rPr>
              <w:t>補助事項</w:t>
            </w:r>
          </w:p>
        </w:tc>
        <w:tc>
          <w:tcPr>
            <w:tcW w:w="3600"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5F2060" w:rsidRPr="000413AF" w:rsidRDefault="005F2060" w:rsidP="005D5D7D">
            <w:pPr>
              <w:jc w:val="center"/>
              <w:rPr>
                <w:rFonts w:ascii="標楷體" w:eastAsia="標楷體" w:hAnsi="標楷體" w:cs="Arial Unicode MS"/>
              </w:rPr>
            </w:pPr>
            <w:r w:rsidRPr="000413AF">
              <w:rPr>
                <w:rFonts w:ascii="標楷體" w:eastAsia="標楷體" w:hAnsi="標楷體" w:hint="eastAsia"/>
              </w:rPr>
              <w:t>最高補助比率</w:t>
            </w:r>
          </w:p>
        </w:tc>
        <w:tc>
          <w:tcPr>
            <w:tcW w:w="3273" w:type="dxa"/>
            <w:vMerge w:val="restart"/>
            <w:tcBorders>
              <w:top w:val="single" w:sz="4" w:space="0" w:color="auto"/>
              <w:left w:val="single" w:sz="4" w:space="0" w:color="auto"/>
              <w:bottom w:val="single" w:sz="4" w:space="0" w:color="auto"/>
              <w:right w:val="single" w:sz="4" w:space="0" w:color="auto"/>
            </w:tcBorders>
            <w:vAlign w:val="center"/>
          </w:tcPr>
          <w:p w:rsidR="005F2060" w:rsidRPr="000413AF" w:rsidRDefault="005F2060" w:rsidP="005D5D7D">
            <w:pPr>
              <w:jc w:val="center"/>
              <w:rPr>
                <w:rFonts w:ascii="標楷體" w:eastAsia="標楷體" w:hAnsi="標楷體" w:cs="Arial Unicode MS"/>
              </w:rPr>
            </w:pPr>
            <w:r w:rsidRPr="000413AF">
              <w:rPr>
                <w:rFonts w:ascii="標楷體" w:eastAsia="標楷體" w:hAnsi="標楷體" w:hint="eastAsia"/>
              </w:rPr>
              <w:t>備</w:t>
            </w:r>
            <w:r w:rsidRPr="000413AF">
              <w:rPr>
                <w:rFonts w:ascii="標楷體" w:eastAsia="標楷體" w:hAnsi="標楷體"/>
              </w:rPr>
              <w:t xml:space="preserve">    </w:t>
            </w:r>
            <w:r w:rsidRPr="000413AF">
              <w:rPr>
                <w:rFonts w:ascii="標楷體" w:eastAsia="標楷體" w:hAnsi="標楷體" w:hint="eastAsia"/>
              </w:rPr>
              <w:t>註</w:t>
            </w:r>
          </w:p>
        </w:tc>
      </w:tr>
      <w:tr w:rsidR="005F2060" w:rsidRPr="000413AF" w:rsidTr="005D5D7D">
        <w:trPr>
          <w:cantSplit/>
          <w:trHeight w:val="260"/>
          <w:jc w:val="center"/>
        </w:trPr>
        <w:tc>
          <w:tcPr>
            <w:tcW w:w="1260" w:type="dxa"/>
            <w:vMerge/>
            <w:tcBorders>
              <w:top w:val="single" w:sz="4" w:space="0" w:color="auto"/>
              <w:left w:val="single" w:sz="4" w:space="0" w:color="auto"/>
              <w:bottom w:val="single" w:sz="4" w:space="0" w:color="000000"/>
              <w:right w:val="single" w:sz="4" w:space="0" w:color="auto"/>
            </w:tcBorders>
            <w:vAlign w:val="center"/>
          </w:tcPr>
          <w:p w:rsidR="005F2060" w:rsidRPr="000413AF" w:rsidRDefault="005F2060" w:rsidP="005D5D7D">
            <w:pPr>
              <w:rPr>
                <w:rFonts w:ascii="標楷體" w:eastAsia="標楷體" w:hAnsi="標楷體" w:cs="Arial Unicode MS"/>
              </w:rPr>
            </w:pPr>
          </w:p>
        </w:tc>
        <w:tc>
          <w:tcPr>
            <w:tcW w:w="2160" w:type="dxa"/>
            <w:vMerge/>
            <w:tcBorders>
              <w:top w:val="single" w:sz="4" w:space="0" w:color="auto"/>
              <w:left w:val="single" w:sz="4" w:space="0" w:color="auto"/>
              <w:bottom w:val="single" w:sz="4" w:space="0" w:color="auto"/>
              <w:right w:val="single" w:sz="4" w:space="0" w:color="auto"/>
            </w:tcBorders>
            <w:vAlign w:val="center"/>
          </w:tcPr>
          <w:p w:rsidR="005F2060" w:rsidRPr="000413AF" w:rsidRDefault="005F2060" w:rsidP="005D5D7D">
            <w:pPr>
              <w:rPr>
                <w:rFonts w:ascii="標楷體" w:eastAsia="標楷體" w:hAnsi="標楷體" w:cs="Arial Unicode MS"/>
              </w:rPr>
            </w:pPr>
          </w:p>
        </w:tc>
        <w:tc>
          <w:tcPr>
            <w:tcW w:w="3600" w:type="dxa"/>
            <w:gridSpan w:val="5"/>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5F2060" w:rsidRPr="000413AF" w:rsidRDefault="005F2060" w:rsidP="005D5D7D">
            <w:pPr>
              <w:jc w:val="center"/>
              <w:rPr>
                <w:rFonts w:ascii="標楷體" w:eastAsia="標楷體" w:hAnsi="標楷體" w:cs="Arial Unicode MS"/>
              </w:rPr>
            </w:pPr>
            <w:r w:rsidRPr="000413AF">
              <w:rPr>
                <w:rFonts w:ascii="標楷體" w:eastAsia="標楷體" w:hAnsi="標楷體" w:hint="eastAsia"/>
              </w:rPr>
              <w:t>地方政府財力分級級次</w:t>
            </w:r>
          </w:p>
        </w:tc>
        <w:tc>
          <w:tcPr>
            <w:tcW w:w="3273" w:type="dxa"/>
            <w:vMerge/>
            <w:tcBorders>
              <w:top w:val="single" w:sz="4" w:space="0" w:color="auto"/>
              <w:left w:val="single" w:sz="4" w:space="0" w:color="auto"/>
              <w:bottom w:val="single" w:sz="4" w:space="0" w:color="auto"/>
              <w:right w:val="single" w:sz="4" w:space="0" w:color="auto"/>
            </w:tcBorders>
            <w:vAlign w:val="center"/>
          </w:tcPr>
          <w:p w:rsidR="005F2060" w:rsidRPr="000413AF" w:rsidRDefault="005F2060" w:rsidP="005D5D7D">
            <w:pPr>
              <w:rPr>
                <w:rFonts w:ascii="標楷體" w:eastAsia="標楷體" w:hAnsi="標楷體" w:cs="Arial Unicode MS"/>
              </w:rPr>
            </w:pPr>
          </w:p>
        </w:tc>
      </w:tr>
      <w:tr w:rsidR="005F2060" w:rsidRPr="000413AF" w:rsidTr="005D5D7D">
        <w:trPr>
          <w:cantSplit/>
          <w:trHeight w:val="178"/>
          <w:jc w:val="center"/>
        </w:trPr>
        <w:tc>
          <w:tcPr>
            <w:tcW w:w="1260" w:type="dxa"/>
            <w:vMerge/>
            <w:tcBorders>
              <w:top w:val="single" w:sz="4" w:space="0" w:color="auto"/>
              <w:left w:val="single" w:sz="4" w:space="0" w:color="auto"/>
              <w:bottom w:val="single" w:sz="4" w:space="0" w:color="000000"/>
              <w:right w:val="single" w:sz="4" w:space="0" w:color="auto"/>
            </w:tcBorders>
            <w:vAlign w:val="center"/>
          </w:tcPr>
          <w:p w:rsidR="005F2060" w:rsidRPr="000413AF" w:rsidRDefault="005F2060" w:rsidP="005D5D7D">
            <w:pPr>
              <w:rPr>
                <w:rFonts w:ascii="Arial" w:eastAsia="標楷體" w:hAnsi="Arial" w:cs="Arial"/>
              </w:rPr>
            </w:pPr>
          </w:p>
        </w:tc>
        <w:tc>
          <w:tcPr>
            <w:tcW w:w="2160" w:type="dxa"/>
            <w:vMerge/>
            <w:tcBorders>
              <w:top w:val="single" w:sz="4" w:space="0" w:color="auto"/>
              <w:left w:val="single" w:sz="4" w:space="0" w:color="auto"/>
              <w:bottom w:val="single" w:sz="4" w:space="0" w:color="auto"/>
              <w:right w:val="single" w:sz="4" w:space="0" w:color="auto"/>
            </w:tcBorders>
            <w:vAlign w:val="center"/>
          </w:tcPr>
          <w:p w:rsidR="005F2060" w:rsidRPr="000413AF" w:rsidRDefault="005F2060" w:rsidP="005D5D7D">
            <w:pPr>
              <w:rPr>
                <w:rFonts w:ascii="Arial" w:eastAsia="標楷體" w:hAnsi="Arial" w:cs="Arial"/>
              </w:rPr>
            </w:pP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標楷體" w:cs="Arial"/>
              </w:rPr>
              <w:t>第</w:t>
            </w:r>
            <w:r w:rsidRPr="000413AF">
              <w:rPr>
                <w:rFonts w:ascii="Arial" w:eastAsia="標楷體" w:hAnsi="Arial" w:cs="Arial"/>
              </w:rPr>
              <w:t>1</w:t>
            </w:r>
            <w:r w:rsidRPr="000413AF">
              <w:rPr>
                <w:rFonts w:ascii="Arial" w:eastAsia="標楷體" w:hAnsi="標楷體" w:cs="Arial"/>
              </w:rPr>
              <w:t>級</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標楷體" w:cs="Arial"/>
              </w:rPr>
              <w:t>第</w:t>
            </w:r>
            <w:r w:rsidRPr="000413AF">
              <w:rPr>
                <w:rFonts w:ascii="Arial" w:eastAsia="標楷體" w:hAnsi="Arial" w:cs="Arial"/>
              </w:rPr>
              <w:t>2</w:t>
            </w:r>
            <w:r w:rsidRPr="000413AF">
              <w:rPr>
                <w:rFonts w:ascii="Arial" w:eastAsia="標楷體" w:hAnsi="標楷體" w:cs="Arial"/>
              </w:rPr>
              <w:t>級</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標楷體" w:cs="Arial"/>
              </w:rPr>
              <w:t>第</w:t>
            </w:r>
            <w:r w:rsidRPr="000413AF">
              <w:rPr>
                <w:rFonts w:ascii="Arial" w:eastAsia="標楷體" w:hAnsi="Arial" w:cs="Arial"/>
              </w:rPr>
              <w:t>3</w:t>
            </w:r>
            <w:r w:rsidRPr="000413AF">
              <w:rPr>
                <w:rFonts w:ascii="Arial" w:eastAsia="標楷體" w:hAnsi="標楷體" w:cs="Arial"/>
              </w:rPr>
              <w:t>級</w:t>
            </w:r>
          </w:p>
        </w:tc>
        <w:tc>
          <w:tcPr>
            <w:tcW w:w="720" w:type="dxa"/>
            <w:tcBorders>
              <w:top w:val="single" w:sz="4" w:space="0" w:color="auto"/>
              <w:left w:val="single" w:sz="4" w:space="0" w:color="auto"/>
              <w:bottom w:val="single" w:sz="4" w:space="0" w:color="auto"/>
              <w:right w:val="single" w:sz="4" w:space="0" w:color="auto"/>
            </w:tcBorders>
            <w:vAlign w:val="center"/>
          </w:tcPr>
          <w:p w:rsidR="005F2060" w:rsidRPr="000413AF" w:rsidRDefault="005F2060" w:rsidP="005D5D7D">
            <w:pPr>
              <w:jc w:val="center"/>
              <w:rPr>
                <w:rFonts w:ascii="Arial" w:eastAsia="標楷體" w:hAnsi="Arial" w:cs="Arial"/>
              </w:rPr>
            </w:pPr>
            <w:r w:rsidRPr="000413AF">
              <w:rPr>
                <w:rFonts w:ascii="Arial" w:eastAsia="標楷體" w:hAnsi="標楷體" w:cs="Arial"/>
              </w:rPr>
              <w:t>第</w:t>
            </w:r>
            <w:r w:rsidRPr="000413AF">
              <w:rPr>
                <w:rFonts w:ascii="Arial" w:eastAsia="標楷體" w:hAnsi="Arial" w:cs="Arial"/>
              </w:rPr>
              <w:t>4</w:t>
            </w:r>
            <w:r w:rsidRPr="000413AF">
              <w:rPr>
                <w:rFonts w:ascii="Arial" w:eastAsia="標楷體" w:hAnsi="標楷體" w:cs="Arial"/>
              </w:rPr>
              <w:t>級</w:t>
            </w:r>
          </w:p>
        </w:tc>
        <w:tc>
          <w:tcPr>
            <w:tcW w:w="720" w:type="dxa"/>
            <w:tcBorders>
              <w:top w:val="single" w:sz="4" w:space="0" w:color="auto"/>
              <w:left w:val="single" w:sz="4" w:space="0" w:color="auto"/>
              <w:bottom w:val="single" w:sz="4" w:space="0" w:color="auto"/>
              <w:right w:val="single" w:sz="4" w:space="0" w:color="auto"/>
            </w:tcBorders>
            <w:vAlign w:val="center"/>
          </w:tcPr>
          <w:p w:rsidR="005F2060" w:rsidRPr="000413AF" w:rsidRDefault="005F2060" w:rsidP="005D5D7D">
            <w:pPr>
              <w:jc w:val="center"/>
              <w:rPr>
                <w:rFonts w:ascii="Arial" w:eastAsia="標楷體" w:hAnsi="Arial" w:cs="Arial"/>
              </w:rPr>
            </w:pPr>
            <w:r w:rsidRPr="000413AF">
              <w:rPr>
                <w:rFonts w:ascii="Arial" w:eastAsia="標楷體" w:hAnsi="標楷體" w:cs="Arial"/>
              </w:rPr>
              <w:t>第</w:t>
            </w:r>
            <w:r w:rsidRPr="000413AF">
              <w:rPr>
                <w:rFonts w:ascii="Arial" w:eastAsia="標楷體" w:hAnsi="Arial" w:cs="Arial"/>
              </w:rPr>
              <w:t>5</w:t>
            </w:r>
            <w:r w:rsidRPr="000413AF">
              <w:rPr>
                <w:rFonts w:ascii="Arial" w:eastAsia="標楷體" w:hAnsi="標楷體" w:cs="Arial"/>
              </w:rPr>
              <w:t>級</w:t>
            </w:r>
          </w:p>
        </w:tc>
        <w:tc>
          <w:tcPr>
            <w:tcW w:w="3273" w:type="dxa"/>
            <w:vMerge/>
            <w:tcBorders>
              <w:top w:val="single" w:sz="4" w:space="0" w:color="auto"/>
              <w:left w:val="single" w:sz="4" w:space="0" w:color="auto"/>
              <w:bottom w:val="single" w:sz="4" w:space="0" w:color="auto"/>
              <w:right w:val="single" w:sz="4" w:space="0" w:color="auto"/>
            </w:tcBorders>
            <w:vAlign w:val="center"/>
          </w:tcPr>
          <w:p w:rsidR="005F2060" w:rsidRPr="000413AF" w:rsidRDefault="005F2060" w:rsidP="005D5D7D">
            <w:pPr>
              <w:rPr>
                <w:rFonts w:ascii="Arial" w:eastAsia="標楷體" w:hAnsi="Arial" w:cs="Arial"/>
              </w:rPr>
            </w:pPr>
          </w:p>
        </w:tc>
      </w:tr>
      <w:tr w:rsidR="005F2060" w:rsidRPr="000413AF" w:rsidTr="005D5D7D">
        <w:trPr>
          <w:trHeight w:val="400"/>
          <w:jc w:val="center"/>
        </w:trPr>
        <w:tc>
          <w:tcPr>
            <w:tcW w:w="126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5F2060" w:rsidRPr="000413AF" w:rsidRDefault="005F2060" w:rsidP="005D5D7D">
            <w:pPr>
              <w:rPr>
                <w:rFonts w:ascii="Arial" w:eastAsia="標楷體" w:hAnsi="Arial" w:cs="Arial"/>
              </w:rPr>
            </w:pPr>
            <w:r w:rsidRPr="000413AF">
              <w:rPr>
                <w:rFonts w:ascii="Arial" w:eastAsia="標楷體" w:hAnsi="標楷體" w:cs="Arial"/>
              </w:rPr>
              <w:t>醫事</w:t>
            </w:r>
            <w:r w:rsidRPr="000413AF">
              <w:rPr>
                <w:rFonts w:ascii="Arial" w:eastAsia="標楷體" w:hAnsi="標楷體" w:cs="Arial" w:hint="eastAsia"/>
              </w:rPr>
              <w:t>司</w:t>
            </w:r>
          </w:p>
        </w:tc>
        <w:tc>
          <w:tcPr>
            <w:tcW w:w="2160" w:type="dxa"/>
            <w:tcBorders>
              <w:top w:val="nil"/>
              <w:left w:val="nil"/>
              <w:bottom w:val="single" w:sz="4" w:space="0" w:color="auto"/>
              <w:right w:val="single" w:sz="4" w:space="0" w:color="auto"/>
            </w:tcBorders>
            <w:tcMar>
              <w:top w:w="15" w:type="dxa"/>
              <w:left w:w="15" w:type="dxa"/>
              <w:bottom w:w="0" w:type="dxa"/>
              <w:right w:w="15" w:type="dxa"/>
            </w:tcMar>
            <w:vAlign w:val="center"/>
          </w:tcPr>
          <w:p w:rsidR="005F2060" w:rsidRPr="000413AF" w:rsidRDefault="005F2060" w:rsidP="005D5D7D">
            <w:pPr>
              <w:rPr>
                <w:rFonts w:ascii="標楷體" w:eastAsia="標楷體" w:hAnsi="標楷體" w:cs="Arial"/>
              </w:rPr>
            </w:pPr>
            <w:r w:rsidRPr="000413AF">
              <w:rPr>
                <w:rFonts w:ascii="Arial" w:eastAsia="標楷體" w:hAnsi="標楷體" w:cs="Arial"/>
              </w:rPr>
              <w:t>緊急醫療救護體系</w:t>
            </w:r>
          </w:p>
        </w:tc>
        <w:tc>
          <w:tcPr>
            <w:tcW w:w="720" w:type="dxa"/>
            <w:tcBorders>
              <w:top w:val="single" w:sz="4" w:space="0" w:color="auto"/>
              <w:left w:val="nil"/>
              <w:bottom w:val="single" w:sz="4" w:space="0" w:color="auto"/>
              <w:right w:val="single" w:sz="4" w:space="0" w:color="auto"/>
              <w:tr2bl w:val="single" w:sz="4" w:space="0" w:color="auto"/>
            </w:tcBorders>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 xml:space="preserve">   </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Arial" w:cs="Arial"/>
              </w:rPr>
              <w:t>7</w:t>
            </w:r>
            <w:r w:rsidRPr="000413AF">
              <w:rPr>
                <w:rFonts w:ascii="Arial" w:eastAsia="標楷體" w:hAnsi="Arial" w:cs="Arial" w:hint="eastAsia"/>
              </w:rPr>
              <w:t>0</w:t>
            </w:r>
            <w:r w:rsidRPr="000413AF">
              <w:rPr>
                <w:rFonts w:ascii="Arial" w:eastAsia="標楷體" w:hAnsi="Arial" w:cs="Arial"/>
              </w:rPr>
              <w:t>%</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8</w:t>
            </w:r>
            <w:r w:rsidRPr="000413AF">
              <w:rPr>
                <w:rFonts w:ascii="Arial" w:eastAsia="標楷體" w:hAnsi="Arial" w:cs="Arial"/>
              </w:rPr>
              <w:t>0%</w:t>
            </w:r>
          </w:p>
        </w:tc>
        <w:tc>
          <w:tcPr>
            <w:tcW w:w="72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85%</w:t>
            </w:r>
          </w:p>
        </w:tc>
        <w:tc>
          <w:tcPr>
            <w:tcW w:w="720" w:type="dxa"/>
            <w:tcBorders>
              <w:top w:val="single" w:sz="4" w:space="0" w:color="auto"/>
              <w:left w:val="nil"/>
              <w:bottom w:val="single" w:sz="4" w:space="0" w:color="auto"/>
              <w:right w:val="single" w:sz="4" w:space="0" w:color="auto"/>
            </w:tcBorders>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90%</w:t>
            </w:r>
          </w:p>
        </w:tc>
        <w:tc>
          <w:tcPr>
            <w:tcW w:w="3273" w:type="dxa"/>
            <w:tcBorders>
              <w:top w:val="nil"/>
              <w:left w:val="nil"/>
              <w:bottom w:val="single" w:sz="4" w:space="0" w:color="auto"/>
              <w:right w:val="single" w:sz="4" w:space="0" w:color="auto"/>
            </w:tcBorders>
            <w:vAlign w:val="center"/>
          </w:tcPr>
          <w:p w:rsidR="005F2060" w:rsidRPr="000413AF" w:rsidRDefault="005F2060" w:rsidP="005D5D7D">
            <w:pPr>
              <w:rPr>
                <w:rFonts w:ascii="Arial" w:eastAsia="標楷體" w:hAnsi="Arial" w:cs="Arial"/>
              </w:rPr>
            </w:pPr>
          </w:p>
        </w:tc>
      </w:tr>
      <w:tr w:rsidR="005F2060" w:rsidRPr="000413AF" w:rsidTr="005D5D7D">
        <w:trPr>
          <w:trHeight w:val="534"/>
          <w:jc w:val="center"/>
        </w:trPr>
        <w:tc>
          <w:tcPr>
            <w:tcW w:w="126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5F2060" w:rsidRPr="000413AF" w:rsidRDefault="005F2060" w:rsidP="005D5D7D">
            <w:pPr>
              <w:spacing w:line="320" w:lineRule="exact"/>
              <w:rPr>
                <w:rFonts w:ascii="Arial" w:eastAsia="標楷體" w:hAnsi="Arial" w:cs="Arial"/>
              </w:rPr>
            </w:pPr>
            <w:r w:rsidRPr="000413AF">
              <w:rPr>
                <w:rFonts w:ascii="Arial" w:eastAsia="標楷體" w:hAnsi="標楷體" w:cs="Arial" w:hint="eastAsia"/>
              </w:rPr>
              <w:t>心理</w:t>
            </w:r>
            <w:r w:rsidRPr="000413AF">
              <w:rPr>
                <w:rFonts w:ascii="Arial" w:eastAsia="標楷體" w:hAnsi="Arial" w:cs="Arial" w:hint="eastAsia"/>
              </w:rPr>
              <w:t>及口腔健康司</w:t>
            </w:r>
          </w:p>
        </w:tc>
        <w:tc>
          <w:tcPr>
            <w:tcW w:w="2160" w:type="dxa"/>
            <w:tcBorders>
              <w:top w:val="nil"/>
              <w:left w:val="nil"/>
              <w:bottom w:val="single" w:sz="4" w:space="0" w:color="auto"/>
              <w:right w:val="single" w:sz="4" w:space="0" w:color="auto"/>
            </w:tcBorders>
            <w:tcMar>
              <w:top w:w="15" w:type="dxa"/>
              <w:left w:w="15" w:type="dxa"/>
              <w:bottom w:w="0" w:type="dxa"/>
              <w:right w:w="15" w:type="dxa"/>
            </w:tcMar>
            <w:vAlign w:val="center"/>
          </w:tcPr>
          <w:p w:rsidR="005F2060" w:rsidRPr="000413AF" w:rsidRDefault="005F2060" w:rsidP="005D5D7D">
            <w:pPr>
              <w:spacing w:line="320" w:lineRule="exact"/>
              <w:rPr>
                <w:rFonts w:ascii="Arial" w:eastAsia="標楷體" w:hAnsi="Arial" w:cs="Arial"/>
              </w:rPr>
            </w:pPr>
            <w:r w:rsidRPr="000413AF">
              <w:rPr>
                <w:rFonts w:ascii="Arial" w:eastAsia="標楷體" w:hAnsi="標楷體" w:cs="Arial" w:hint="eastAsia"/>
              </w:rPr>
              <w:t>加強心理健康促進工作</w:t>
            </w:r>
          </w:p>
        </w:tc>
        <w:tc>
          <w:tcPr>
            <w:tcW w:w="720" w:type="dxa"/>
            <w:tcBorders>
              <w:top w:val="single" w:sz="4" w:space="0" w:color="auto"/>
              <w:left w:val="nil"/>
              <w:bottom w:val="single" w:sz="4" w:space="0" w:color="auto"/>
              <w:right w:val="single" w:sz="4" w:space="0" w:color="auto"/>
              <w:tr2bl w:val="single" w:sz="4" w:space="0" w:color="auto"/>
            </w:tcBorders>
            <w:noWrap/>
            <w:tcMar>
              <w:top w:w="15" w:type="dxa"/>
              <w:left w:w="15" w:type="dxa"/>
              <w:bottom w:w="0" w:type="dxa"/>
              <w:right w:w="15" w:type="dxa"/>
            </w:tcMar>
            <w:vAlign w:val="center"/>
          </w:tcPr>
          <w:p w:rsidR="005F2060" w:rsidRPr="000413AF" w:rsidRDefault="005F2060" w:rsidP="005D5D7D">
            <w:pPr>
              <w:jc w:val="center"/>
            </w:pPr>
            <w:r w:rsidRPr="000413AF">
              <w:rPr>
                <w:rFonts w:hint="eastAsia"/>
              </w:rPr>
              <w:t xml:space="preserve">   </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7</w:t>
            </w:r>
            <w:r w:rsidRPr="000413AF">
              <w:rPr>
                <w:rFonts w:ascii="Arial" w:eastAsia="標楷體" w:hAnsi="Arial" w:cs="Arial"/>
              </w:rPr>
              <w:t>5%</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8</w:t>
            </w:r>
            <w:r w:rsidRPr="000413AF">
              <w:rPr>
                <w:rFonts w:ascii="Arial" w:eastAsia="標楷體" w:hAnsi="Arial" w:cs="Arial"/>
              </w:rPr>
              <w:t>0%</w:t>
            </w:r>
          </w:p>
        </w:tc>
        <w:tc>
          <w:tcPr>
            <w:tcW w:w="720" w:type="dxa"/>
            <w:tcBorders>
              <w:top w:val="nil"/>
              <w:left w:val="nil"/>
              <w:bottom w:val="single" w:sz="4" w:space="0" w:color="auto"/>
              <w:right w:val="single" w:sz="4" w:space="0" w:color="auto"/>
            </w:tcBorders>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85%</w:t>
            </w:r>
          </w:p>
        </w:tc>
        <w:tc>
          <w:tcPr>
            <w:tcW w:w="720" w:type="dxa"/>
            <w:tcBorders>
              <w:top w:val="nil"/>
              <w:left w:val="nil"/>
              <w:bottom w:val="single" w:sz="4" w:space="0" w:color="auto"/>
              <w:right w:val="single" w:sz="4" w:space="0" w:color="auto"/>
            </w:tcBorders>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90%</w:t>
            </w:r>
          </w:p>
        </w:tc>
        <w:tc>
          <w:tcPr>
            <w:tcW w:w="3273" w:type="dxa"/>
            <w:tcBorders>
              <w:top w:val="nil"/>
              <w:left w:val="nil"/>
              <w:bottom w:val="single" w:sz="4" w:space="0" w:color="auto"/>
              <w:right w:val="single" w:sz="4" w:space="0" w:color="auto"/>
            </w:tcBorders>
            <w:vAlign w:val="center"/>
          </w:tcPr>
          <w:p w:rsidR="005F2060" w:rsidRPr="000413AF" w:rsidRDefault="005F2060" w:rsidP="005D5D7D">
            <w:pPr>
              <w:rPr>
                <w:rFonts w:ascii="Arial" w:eastAsia="標楷體" w:hAnsi="Arial" w:cs="Arial"/>
              </w:rPr>
            </w:pPr>
          </w:p>
        </w:tc>
      </w:tr>
      <w:tr w:rsidR="005F2060" w:rsidRPr="000413AF" w:rsidTr="005D5D7D">
        <w:trPr>
          <w:trHeight w:val="417"/>
          <w:jc w:val="center"/>
        </w:trPr>
        <w:tc>
          <w:tcPr>
            <w:tcW w:w="1260" w:type="dxa"/>
            <w:vMerge w:val="restart"/>
            <w:tcBorders>
              <w:top w:val="nil"/>
              <w:left w:val="single" w:sz="4" w:space="0" w:color="auto"/>
              <w:right w:val="single" w:sz="4" w:space="0" w:color="auto"/>
            </w:tcBorders>
            <w:tcMar>
              <w:top w:w="15" w:type="dxa"/>
              <w:left w:w="15" w:type="dxa"/>
              <w:bottom w:w="0" w:type="dxa"/>
              <w:right w:w="15" w:type="dxa"/>
            </w:tcMar>
            <w:vAlign w:val="center"/>
          </w:tcPr>
          <w:p w:rsidR="005F2060" w:rsidRPr="000413AF" w:rsidRDefault="005F2060" w:rsidP="005D5D7D">
            <w:pPr>
              <w:rPr>
                <w:rFonts w:ascii="Arial" w:eastAsia="標楷體" w:hAnsi="Arial" w:cs="Arial"/>
              </w:rPr>
            </w:pPr>
            <w:r w:rsidRPr="000413AF">
              <w:rPr>
                <w:rFonts w:ascii="Arial" w:eastAsia="標楷體" w:hAnsi="標楷體" w:cs="Arial"/>
              </w:rPr>
              <w:t>護理及健康照護</w:t>
            </w:r>
            <w:r w:rsidRPr="000413AF">
              <w:rPr>
                <w:rFonts w:ascii="Arial" w:eastAsia="標楷體" w:hAnsi="標楷體" w:cs="Arial" w:hint="eastAsia"/>
              </w:rPr>
              <w:t>司</w:t>
            </w:r>
          </w:p>
        </w:tc>
        <w:tc>
          <w:tcPr>
            <w:tcW w:w="2160" w:type="dxa"/>
            <w:tcBorders>
              <w:top w:val="nil"/>
              <w:left w:val="nil"/>
              <w:bottom w:val="single" w:sz="4" w:space="0" w:color="auto"/>
              <w:right w:val="single" w:sz="4" w:space="0" w:color="auto"/>
            </w:tcBorders>
            <w:tcMar>
              <w:top w:w="15" w:type="dxa"/>
              <w:left w:w="15" w:type="dxa"/>
              <w:bottom w:w="0" w:type="dxa"/>
              <w:right w:w="15" w:type="dxa"/>
            </w:tcMar>
            <w:vAlign w:val="center"/>
          </w:tcPr>
          <w:p w:rsidR="005F2060" w:rsidRPr="000413AF" w:rsidRDefault="005F2060" w:rsidP="005D5D7D">
            <w:pPr>
              <w:spacing w:line="320" w:lineRule="exact"/>
              <w:rPr>
                <w:rFonts w:ascii="Arial" w:eastAsia="標楷體" w:hAnsi="Arial" w:cs="Arial"/>
              </w:rPr>
            </w:pPr>
            <w:r w:rsidRPr="000413AF">
              <w:rPr>
                <w:rFonts w:ascii="Arial" w:eastAsia="標楷體" w:hAnsi="標楷體" w:cs="Arial"/>
              </w:rPr>
              <w:t>健全長期照護</w:t>
            </w:r>
            <w:r w:rsidRPr="000413AF">
              <w:rPr>
                <w:rFonts w:ascii="Arial" w:eastAsia="標楷體" w:hAnsi="標楷體" w:cs="Arial" w:hint="eastAsia"/>
              </w:rPr>
              <w:t>服務</w:t>
            </w:r>
            <w:r w:rsidRPr="000413AF">
              <w:rPr>
                <w:rFonts w:ascii="Arial" w:eastAsia="標楷體" w:hAnsi="標楷體" w:cs="Arial"/>
              </w:rPr>
              <w:t>體系</w:t>
            </w:r>
          </w:p>
        </w:tc>
        <w:tc>
          <w:tcPr>
            <w:tcW w:w="720" w:type="dxa"/>
            <w:tcBorders>
              <w:top w:val="single" w:sz="4" w:space="0" w:color="auto"/>
              <w:left w:val="nil"/>
              <w:bottom w:val="single" w:sz="4" w:space="0" w:color="auto"/>
              <w:right w:val="single" w:sz="4" w:space="0" w:color="auto"/>
              <w:tr2bl w:val="single" w:sz="4" w:space="0" w:color="auto"/>
            </w:tcBorders>
            <w:noWrap/>
            <w:tcMar>
              <w:top w:w="15" w:type="dxa"/>
              <w:left w:w="15" w:type="dxa"/>
              <w:bottom w:w="0" w:type="dxa"/>
              <w:right w:w="15" w:type="dxa"/>
            </w:tcMar>
            <w:vAlign w:val="center"/>
          </w:tcPr>
          <w:p w:rsidR="005F2060" w:rsidRPr="000413AF" w:rsidRDefault="005F2060" w:rsidP="005D5D7D">
            <w:pPr>
              <w:jc w:val="center"/>
            </w:pPr>
            <w:r w:rsidRPr="000413AF">
              <w:rPr>
                <w:rFonts w:hint="eastAsia"/>
              </w:rPr>
              <w:t xml:space="preserve">   </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7</w:t>
            </w:r>
            <w:r w:rsidRPr="000413AF">
              <w:rPr>
                <w:rFonts w:ascii="Arial" w:eastAsia="標楷體" w:hAnsi="Arial" w:cs="Arial"/>
              </w:rPr>
              <w:t>5%</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85</w:t>
            </w:r>
            <w:r w:rsidRPr="000413AF">
              <w:rPr>
                <w:rFonts w:ascii="Arial" w:eastAsia="標楷體" w:hAnsi="Arial" w:cs="Arial"/>
              </w:rPr>
              <w:t>%</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標楷體" w:cs="Arial" w:hint="eastAsia"/>
              </w:rPr>
              <w:t>88%</w:t>
            </w:r>
          </w:p>
        </w:tc>
        <w:tc>
          <w:tcPr>
            <w:tcW w:w="720" w:type="dxa"/>
            <w:tcBorders>
              <w:top w:val="nil"/>
              <w:left w:val="nil"/>
              <w:bottom w:val="single" w:sz="4" w:space="0" w:color="auto"/>
              <w:right w:val="single" w:sz="4" w:space="0" w:color="auto"/>
            </w:tcBorders>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90%</w:t>
            </w:r>
          </w:p>
        </w:tc>
        <w:tc>
          <w:tcPr>
            <w:tcW w:w="3273" w:type="dxa"/>
            <w:tcBorders>
              <w:top w:val="nil"/>
              <w:left w:val="nil"/>
              <w:bottom w:val="single" w:sz="4" w:space="0" w:color="auto"/>
              <w:right w:val="single" w:sz="4" w:space="0" w:color="auto"/>
            </w:tcBorders>
            <w:vAlign w:val="center"/>
          </w:tcPr>
          <w:p w:rsidR="005F2060" w:rsidRPr="000413AF" w:rsidRDefault="005F2060" w:rsidP="005D5D7D">
            <w:pPr>
              <w:rPr>
                <w:rFonts w:ascii="Arial" w:eastAsia="標楷體" w:hAnsi="Arial" w:cs="Arial"/>
              </w:rPr>
            </w:pPr>
          </w:p>
        </w:tc>
      </w:tr>
      <w:tr w:rsidR="005F2060" w:rsidRPr="000413AF" w:rsidTr="005D5D7D">
        <w:trPr>
          <w:trHeight w:val="694"/>
          <w:jc w:val="center"/>
        </w:trPr>
        <w:tc>
          <w:tcPr>
            <w:tcW w:w="1260"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rsidR="005F2060" w:rsidRPr="000413AF" w:rsidRDefault="005F2060" w:rsidP="005D5D7D">
            <w:pPr>
              <w:rPr>
                <w:rFonts w:ascii="Arial" w:eastAsia="標楷體" w:hAnsi="Arial" w:cs="Arial"/>
              </w:rPr>
            </w:pPr>
          </w:p>
        </w:tc>
        <w:tc>
          <w:tcPr>
            <w:tcW w:w="2160" w:type="dxa"/>
            <w:tcBorders>
              <w:top w:val="nil"/>
              <w:left w:val="nil"/>
              <w:bottom w:val="single" w:sz="4" w:space="0" w:color="auto"/>
              <w:right w:val="single" w:sz="4" w:space="0" w:color="auto"/>
            </w:tcBorders>
            <w:tcMar>
              <w:top w:w="15" w:type="dxa"/>
              <w:left w:w="15" w:type="dxa"/>
              <w:bottom w:w="0" w:type="dxa"/>
              <w:right w:w="15" w:type="dxa"/>
            </w:tcMar>
            <w:vAlign w:val="center"/>
          </w:tcPr>
          <w:p w:rsidR="005F2060" w:rsidRPr="000413AF" w:rsidRDefault="005F2060" w:rsidP="005D5D7D">
            <w:pPr>
              <w:spacing w:line="320" w:lineRule="exact"/>
              <w:rPr>
                <w:rFonts w:ascii="Arial" w:eastAsia="標楷體" w:hAnsi="Arial" w:cs="Arial"/>
              </w:rPr>
            </w:pPr>
            <w:r w:rsidRPr="000413AF">
              <w:rPr>
                <w:rFonts w:ascii="Arial" w:eastAsia="標楷體" w:hAnsi="標楷體" w:cs="Arial"/>
              </w:rPr>
              <w:t>強化山地離島及原住民醫療保健服務</w:t>
            </w:r>
          </w:p>
        </w:tc>
        <w:tc>
          <w:tcPr>
            <w:tcW w:w="720" w:type="dxa"/>
            <w:tcBorders>
              <w:top w:val="single" w:sz="4" w:space="0" w:color="auto"/>
              <w:left w:val="nil"/>
              <w:bottom w:val="single" w:sz="4" w:space="0" w:color="auto"/>
              <w:right w:val="single" w:sz="4" w:space="0" w:color="auto"/>
              <w:tr2bl w:val="single" w:sz="4" w:space="0" w:color="auto"/>
            </w:tcBorders>
            <w:noWrap/>
            <w:tcMar>
              <w:top w:w="15" w:type="dxa"/>
              <w:left w:w="15" w:type="dxa"/>
              <w:bottom w:w="0" w:type="dxa"/>
              <w:right w:w="15" w:type="dxa"/>
            </w:tcMar>
            <w:vAlign w:val="center"/>
          </w:tcPr>
          <w:p w:rsidR="005F2060" w:rsidRPr="000413AF" w:rsidRDefault="005F2060" w:rsidP="005D5D7D">
            <w:pPr>
              <w:jc w:val="center"/>
            </w:pPr>
            <w:r w:rsidRPr="000413AF">
              <w:rPr>
                <w:rFonts w:hint="eastAsia"/>
              </w:rPr>
              <w:t xml:space="preserve">   </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Arial" w:cs="Arial"/>
              </w:rPr>
              <w:t>8</w:t>
            </w:r>
            <w:r w:rsidRPr="000413AF">
              <w:rPr>
                <w:rFonts w:ascii="Arial" w:eastAsia="標楷體" w:hAnsi="Arial" w:cs="Arial" w:hint="eastAsia"/>
              </w:rPr>
              <w:t>7</w:t>
            </w:r>
            <w:r w:rsidRPr="000413AF">
              <w:rPr>
                <w:rFonts w:ascii="Arial" w:eastAsia="標楷體" w:hAnsi="Arial" w:cs="Arial"/>
              </w:rPr>
              <w:t>%</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88</w:t>
            </w:r>
            <w:r w:rsidRPr="000413AF">
              <w:rPr>
                <w:rFonts w:ascii="Arial" w:eastAsia="標楷體" w:hAnsi="Arial" w:cs="Arial"/>
              </w:rPr>
              <w:t>%</w:t>
            </w:r>
          </w:p>
        </w:tc>
        <w:tc>
          <w:tcPr>
            <w:tcW w:w="72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標楷體" w:cs="Arial" w:hint="eastAsia"/>
              </w:rPr>
              <w:t>89%</w:t>
            </w:r>
          </w:p>
        </w:tc>
        <w:tc>
          <w:tcPr>
            <w:tcW w:w="720" w:type="dxa"/>
            <w:tcBorders>
              <w:top w:val="nil"/>
              <w:left w:val="nil"/>
              <w:bottom w:val="single" w:sz="4" w:space="0" w:color="auto"/>
              <w:right w:val="single" w:sz="4" w:space="0" w:color="auto"/>
            </w:tcBorders>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90%</w:t>
            </w:r>
          </w:p>
        </w:tc>
        <w:tc>
          <w:tcPr>
            <w:tcW w:w="3273" w:type="dxa"/>
            <w:tcBorders>
              <w:top w:val="nil"/>
              <w:left w:val="nil"/>
              <w:bottom w:val="single" w:sz="4" w:space="0" w:color="auto"/>
              <w:right w:val="single" w:sz="4" w:space="0" w:color="auto"/>
            </w:tcBorders>
            <w:vAlign w:val="center"/>
          </w:tcPr>
          <w:p w:rsidR="005F2060" w:rsidRPr="000413AF" w:rsidRDefault="005F2060" w:rsidP="005D5D7D">
            <w:pPr>
              <w:rPr>
                <w:rFonts w:ascii="Arial" w:eastAsia="標楷體" w:hAnsi="Arial" w:cs="Arial"/>
              </w:rPr>
            </w:pPr>
          </w:p>
        </w:tc>
      </w:tr>
      <w:tr w:rsidR="005F2060" w:rsidRPr="000413AF" w:rsidTr="005D5D7D">
        <w:trPr>
          <w:trHeight w:val="696"/>
          <w:jc w:val="center"/>
        </w:trPr>
        <w:tc>
          <w:tcPr>
            <w:tcW w:w="1260" w:type="dxa"/>
            <w:vMerge w:val="restart"/>
            <w:tcBorders>
              <w:top w:val="single" w:sz="4" w:space="0" w:color="auto"/>
              <w:left w:val="single" w:sz="4" w:space="0" w:color="auto"/>
              <w:right w:val="single" w:sz="4" w:space="0" w:color="auto"/>
            </w:tcBorders>
            <w:shd w:val="clear" w:color="auto" w:fill="FFFFFF"/>
            <w:tcMar>
              <w:top w:w="15" w:type="dxa"/>
              <w:left w:w="15" w:type="dxa"/>
              <w:bottom w:w="0" w:type="dxa"/>
              <w:right w:w="15" w:type="dxa"/>
            </w:tcMar>
            <w:vAlign w:val="center"/>
          </w:tcPr>
          <w:p w:rsidR="005F2060" w:rsidRPr="000413AF" w:rsidRDefault="005F2060" w:rsidP="005D5D7D">
            <w:pPr>
              <w:rPr>
                <w:rFonts w:ascii="Arial" w:eastAsia="標楷體" w:hAnsi="Arial" w:cs="Arial"/>
              </w:rPr>
            </w:pPr>
            <w:r w:rsidRPr="000413AF">
              <w:rPr>
                <w:rFonts w:ascii="Arial" w:eastAsia="標楷體" w:hAnsi="標楷體" w:cs="Arial"/>
              </w:rPr>
              <w:t>食品藥物管理</w:t>
            </w:r>
            <w:r w:rsidRPr="000413AF">
              <w:rPr>
                <w:rFonts w:ascii="Arial" w:eastAsia="標楷體" w:hAnsi="標楷體" w:cs="Arial" w:hint="eastAsia"/>
              </w:rPr>
              <w:t>署</w:t>
            </w:r>
          </w:p>
        </w:tc>
        <w:tc>
          <w:tcPr>
            <w:tcW w:w="2160"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5F2060" w:rsidRPr="000413AF" w:rsidRDefault="005F2060" w:rsidP="005D5D7D">
            <w:pPr>
              <w:spacing w:line="320" w:lineRule="exact"/>
              <w:rPr>
                <w:rFonts w:ascii="Arial" w:eastAsia="標楷體" w:hAnsi="Arial" w:cs="Arial"/>
              </w:rPr>
            </w:pPr>
            <w:r w:rsidRPr="000413AF">
              <w:rPr>
                <w:rFonts w:ascii="標楷體" w:eastAsia="標楷體" w:hAnsi="標楷體" w:cs="Arial Unicode MS" w:hint="eastAsia"/>
              </w:rPr>
              <w:t>推動辦理「食在安全-食品衛生管理提升計畫」</w:t>
            </w:r>
          </w:p>
        </w:tc>
        <w:tc>
          <w:tcPr>
            <w:tcW w:w="720" w:type="dxa"/>
            <w:tcBorders>
              <w:top w:val="single" w:sz="4" w:space="0" w:color="auto"/>
              <w:left w:val="nil"/>
              <w:bottom w:val="single" w:sz="4" w:space="0" w:color="auto"/>
              <w:right w:val="single" w:sz="4" w:space="0" w:color="auto"/>
              <w:tr2bl w:val="single" w:sz="4" w:space="0" w:color="auto"/>
            </w:tcBorders>
            <w:shd w:val="clear" w:color="auto" w:fill="FFFFFF"/>
            <w:noWrap/>
            <w:tcMar>
              <w:top w:w="15" w:type="dxa"/>
              <w:left w:w="15" w:type="dxa"/>
              <w:bottom w:w="0" w:type="dxa"/>
              <w:right w:w="15" w:type="dxa"/>
            </w:tcMar>
            <w:vAlign w:val="center"/>
          </w:tcPr>
          <w:p w:rsidR="005F2060" w:rsidRPr="000413AF" w:rsidRDefault="005F2060" w:rsidP="005D5D7D">
            <w:pPr>
              <w:jc w:val="center"/>
            </w:pPr>
            <w:r w:rsidRPr="000413AF">
              <w:rPr>
                <w:rFonts w:hint="eastAsia"/>
              </w:rPr>
              <w:t xml:space="preserve">   </w:t>
            </w:r>
          </w:p>
        </w:tc>
        <w:tc>
          <w:tcPr>
            <w:tcW w:w="72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Arial" w:cs="Arial"/>
              </w:rPr>
              <w:t>8</w:t>
            </w:r>
            <w:r w:rsidRPr="000413AF">
              <w:rPr>
                <w:rFonts w:ascii="Arial" w:eastAsia="標楷體" w:hAnsi="Arial" w:cs="Arial" w:hint="eastAsia"/>
              </w:rPr>
              <w:t>0</w:t>
            </w:r>
            <w:r w:rsidRPr="000413AF">
              <w:rPr>
                <w:rFonts w:ascii="Arial" w:eastAsia="標楷體" w:hAnsi="Arial" w:cs="Arial"/>
              </w:rPr>
              <w:t>%</w:t>
            </w:r>
          </w:p>
        </w:tc>
        <w:tc>
          <w:tcPr>
            <w:tcW w:w="72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84</w:t>
            </w:r>
            <w:r w:rsidRPr="000413AF">
              <w:rPr>
                <w:rFonts w:ascii="Arial" w:eastAsia="標楷體" w:hAnsi="Arial" w:cs="Arial"/>
              </w:rPr>
              <w:t>%</w:t>
            </w:r>
          </w:p>
        </w:tc>
        <w:tc>
          <w:tcPr>
            <w:tcW w:w="72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87%</w:t>
            </w:r>
          </w:p>
        </w:tc>
        <w:tc>
          <w:tcPr>
            <w:tcW w:w="720" w:type="dxa"/>
            <w:tcBorders>
              <w:top w:val="single" w:sz="4" w:space="0" w:color="auto"/>
              <w:left w:val="nil"/>
              <w:bottom w:val="single" w:sz="4" w:space="0" w:color="auto"/>
              <w:right w:val="single" w:sz="4" w:space="0" w:color="auto"/>
            </w:tcBorders>
            <w:shd w:val="clear" w:color="auto" w:fill="FFFFFF"/>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90%</w:t>
            </w:r>
          </w:p>
        </w:tc>
        <w:tc>
          <w:tcPr>
            <w:tcW w:w="3273" w:type="dxa"/>
            <w:tcBorders>
              <w:top w:val="single" w:sz="4" w:space="0" w:color="auto"/>
              <w:left w:val="nil"/>
              <w:bottom w:val="single" w:sz="4" w:space="0" w:color="auto"/>
              <w:right w:val="single" w:sz="4" w:space="0" w:color="auto"/>
            </w:tcBorders>
            <w:shd w:val="clear" w:color="auto" w:fill="FFFFFF"/>
            <w:vAlign w:val="center"/>
          </w:tcPr>
          <w:p w:rsidR="005F2060" w:rsidRPr="000413AF" w:rsidRDefault="005F2060" w:rsidP="005D5D7D">
            <w:pPr>
              <w:spacing w:line="320" w:lineRule="exact"/>
              <w:ind w:left="180" w:hangingChars="75" w:hanging="180"/>
              <w:jc w:val="both"/>
              <w:rPr>
                <w:rFonts w:ascii="Arial" w:eastAsia="標楷體" w:hAnsi="Arial" w:cs="Arial"/>
              </w:rPr>
            </w:pPr>
          </w:p>
        </w:tc>
      </w:tr>
      <w:tr w:rsidR="005F2060" w:rsidRPr="000413AF" w:rsidTr="005D5D7D">
        <w:trPr>
          <w:trHeight w:val="672"/>
          <w:jc w:val="center"/>
        </w:trPr>
        <w:tc>
          <w:tcPr>
            <w:tcW w:w="1260" w:type="dxa"/>
            <w:vMerge/>
            <w:tcBorders>
              <w:left w:val="single" w:sz="4" w:space="0" w:color="auto"/>
              <w:right w:val="single" w:sz="4" w:space="0" w:color="auto"/>
            </w:tcBorders>
            <w:shd w:val="clear" w:color="auto" w:fill="FFFFFF"/>
            <w:noWrap/>
            <w:tcMar>
              <w:top w:w="15" w:type="dxa"/>
              <w:left w:w="15" w:type="dxa"/>
              <w:bottom w:w="0" w:type="dxa"/>
              <w:right w:w="15" w:type="dxa"/>
            </w:tcMar>
            <w:vAlign w:val="center"/>
          </w:tcPr>
          <w:p w:rsidR="005F2060" w:rsidRPr="000413AF" w:rsidRDefault="005F2060" w:rsidP="005D5D7D">
            <w:pPr>
              <w:rPr>
                <w:rFonts w:ascii="Arial" w:eastAsia="標楷體" w:hAnsi="Arial" w:cs="Arial"/>
              </w:rPr>
            </w:pPr>
          </w:p>
        </w:tc>
        <w:tc>
          <w:tcPr>
            <w:tcW w:w="216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5F2060" w:rsidRPr="000413AF" w:rsidRDefault="005F2060" w:rsidP="005D5D7D">
            <w:pPr>
              <w:spacing w:line="320" w:lineRule="exact"/>
              <w:rPr>
                <w:rFonts w:ascii="Arial" w:eastAsia="標楷體" w:hAnsi="Arial" w:cs="Arial"/>
              </w:rPr>
            </w:pPr>
            <w:r w:rsidRPr="000413AF">
              <w:rPr>
                <w:rFonts w:ascii="標楷體" w:eastAsia="標楷體" w:hAnsi="標楷體" w:cs="Arial Unicode MS" w:hint="eastAsia"/>
              </w:rPr>
              <w:t>加強監控違規廣告及查核非法管道賣藥</w:t>
            </w:r>
          </w:p>
        </w:tc>
        <w:tc>
          <w:tcPr>
            <w:tcW w:w="720" w:type="dxa"/>
            <w:tcBorders>
              <w:top w:val="single" w:sz="4" w:space="0" w:color="auto"/>
              <w:left w:val="nil"/>
              <w:bottom w:val="single" w:sz="4" w:space="0" w:color="auto"/>
              <w:right w:val="single" w:sz="4" w:space="0" w:color="auto"/>
              <w:tr2bl w:val="single" w:sz="4" w:space="0" w:color="auto"/>
            </w:tcBorders>
            <w:shd w:val="clear" w:color="auto" w:fill="FFFFFF"/>
            <w:noWrap/>
            <w:tcMar>
              <w:top w:w="15" w:type="dxa"/>
              <w:left w:w="15" w:type="dxa"/>
              <w:bottom w:w="0" w:type="dxa"/>
              <w:right w:w="15" w:type="dxa"/>
            </w:tcMar>
            <w:vAlign w:val="center"/>
          </w:tcPr>
          <w:p w:rsidR="005F2060" w:rsidRPr="000413AF" w:rsidRDefault="005F2060" w:rsidP="005D5D7D">
            <w:pPr>
              <w:jc w:val="center"/>
            </w:pPr>
            <w:r w:rsidRPr="000413AF">
              <w:rPr>
                <w:rFonts w:hint="eastAsia"/>
              </w:rPr>
              <w:t xml:space="preserve">   </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7</w:t>
            </w:r>
            <w:r w:rsidRPr="000413AF">
              <w:rPr>
                <w:rFonts w:ascii="Arial" w:eastAsia="標楷體" w:hAnsi="Arial" w:cs="Arial"/>
              </w:rPr>
              <w:t>5%</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8</w:t>
            </w:r>
            <w:r w:rsidRPr="000413AF">
              <w:rPr>
                <w:rFonts w:ascii="Arial" w:eastAsia="標楷體" w:hAnsi="Arial" w:cs="Arial"/>
              </w:rPr>
              <w:t>0%</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85%</w:t>
            </w:r>
          </w:p>
        </w:tc>
        <w:tc>
          <w:tcPr>
            <w:tcW w:w="720" w:type="dxa"/>
            <w:tcBorders>
              <w:top w:val="nil"/>
              <w:left w:val="nil"/>
              <w:bottom w:val="single" w:sz="4" w:space="0" w:color="auto"/>
              <w:right w:val="single" w:sz="4" w:space="0" w:color="auto"/>
            </w:tcBorders>
            <w:shd w:val="clear" w:color="auto" w:fill="FFFFFF"/>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90%</w:t>
            </w:r>
          </w:p>
        </w:tc>
        <w:tc>
          <w:tcPr>
            <w:tcW w:w="3273" w:type="dxa"/>
            <w:tcBorders>
              <w:top w:val="nil"/>
              <w:left w:val="nil"/>
              <w:bottom w:val="single" w:sz="4" w:space="0" w:color="auto"/>
              <w:right w:val="single" w:sz="4" w:space="0" w:color="auto"/>
            </w:tcBorders>
            <w:shd w:val="clear" w:color="auto" w:fill="FFFFFF"/>
            <w:vAlign w:val="center"/>
          </w:tcPr>
          <w:p w:rsidR="005F2060" w:rsidRPr="000413AF" w:rsidRDefault="005F2060" w:rsidP="005D5D7D">
            <w:pPr>
              <w:rPr>
                <w:rFonts w:ascii="Arial" w:eastAsia="標楷體" w:hAnsi="Arial" w:cs="Arial"/>
              </w:rPr>
            </w:pPr>
          </w:p>
        </w:tc>
      </w:tr>
      <w:tr w:rsidR="005F2060" w:rsidRPr="000413AF" w:rsidTr="005D5D7D">
        <w:trPr>
          <w:trHeight w:val="520"/>
          <w:jc w:val="center"/>
        </w:trPr>
        <w:tc>
          <w:tcPr>
            <w:tcW w:w="1260" w:type="dxa"/>
            <w:vMerge/>
            <w:tcBorders>
              <w:left w:val="single" w:sz="4" w:space="0" w:color="auto"/>
              <w:right w:val="single" w:sz="4" w:space="0" w:color="auto"/>
            </w:tcBorders>
            <w:shd w:val="clear" w:color="auto" w:fill="FFFFFF"/>
            <w:noWrap/>
            <w:tcMar>
              <w:top w:w="15" w:type="dxa"/>
              <w:left w:w="15" w:type="dxa"/>
              <w:bottom w:w="0" w:type="dxa"/>
              <w:right w:w="15" w:type="dxa"/>
            </w:tcMar>
            <w:vAlign w:val="center"/>
          </w:tcPr>
          <w:p w:rsidR="005F2060" w:rsidRPr="000413AF" w:rsidRDefault="005F2060" w:rsidP="005D5D7D">
            <w:pPr>
              <w:rPr>
                <w:rFonts w:ascii="Arial" w:eastAsia="標楷體" w:hAnsi="Arial" w:cs="Arial"/>
              </w:rPr>
            </w:pPr>
          </w:p>
        </w:tc>
        <w:tc>
          <w:tcPr>
            <w:tcW w:w="216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5F2060" w:rsidRPr="000413AF" w:rsidRDefault="005F2060" w:rsidP="005D5D7D">
            <w:pPr>
              <w:spacing w:line="320" w:lineRule="exact"/>
              <w:rPr>
                <w:rFonts w:ascii="Arial" w:eastAsia="標楷體" w:hAnsi="Arial" w:cs="Arial"/>
              </w:rPr>
            </w:pPr>
            <w:r w:rsidRPr="000413AF">
              <w:rPr>
                <w:rFonts w:ascii="Arial" w:eastAsia="標楷體" w:hAnsi="標楷體" w:cs="Arial"/>
              </w:rPr>
              <w:t>強化食品藥物化粧品安全實驗室網絡</w:t>
            </w:r>
            <w:r w:rsidRPr="000413AF">
              <w:rPr>
                <w:rFonts w:ascii="Arial" w:eastAsia="標楷體" w:hAnsi="標楷體" w:cs="Arial" w:hint="eastAsia"/>
              </w:rPr>
              <w:t>專案計畫</w:t>
            </w:r>
          </w:p>
        </w:tc>
        <w:tc>
          <w:tcPr>
            <w:tcW w:w="720" w:type="dxa"/>
            <w:tcBorders>
              <w:top w:val="single" w:sz="4" w:space="0" w:color="auto"/>
              <w:left w:val="nil"/>
              <w:bottom w:val="single" w:sz="4" w:space="0" w:color="auto"/>
              <w:right w:val="single" w:sz="4" w:space="0" w:color="auto"/>
              <w:tr2bl w:val="single" w:sz="4" w:space="0" w:color="auto"/>
            </w:tcBorders>
            <w:shd w:val="clear" w:color="auto" w:fill="FFFFFF"/>
            <w:noWrap/>
            <w:tcMar>
              <w:top w:w="15" w:type="dxa"/>
              <w:left w:w="15" w:type="dxa"/>
              <w:bottom w:w="0" w:type="dxa"/>
              <w:right w:w="15" w:type="dxa"/>
            </w:tcMar>
            <w:vAlign w:val="center"/>
          </w:tcPr>
          <w:p w:rsidR="005F2060" w:rsidRPr="000413AF" w:rsidRDefault="005F2060" w:rsidP="005D5D7D">
            <w:pPr>
              <w:jc w:val="center"/>
            </w:pPr>
            <w:r w:rsidRPr="000413AF">
              <w:rPr>
                <w:rFonts w:hint="eastAsia"/>
              </w:rPr>
              <w:t xml:space="preserve">   </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7</w:t>
            </w:r>
            <w:r w:rsidRPr="000413AF">
              <w:rPr>
                <w:rFonts w:ascii="Arial" w:eastAsia="標楷體" w:hAnsi="Arial" w:cs="Arial"/>
              </w:rPr>
              <w:t>5%</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8</w:t>
            </w:r>
            <w:r w:rsidRPr="000413AF">
              <w:rPr>
                <w:rFonts w:ascii="Arial" w:eastAsia="標楷體" w:hAnsi="Arial" w:cs="Arial"/>
              </w:rPr>
              <w:t>0%</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5F2060" w:rsidRPr="000413AF" w:rsidRDefault="005F2060" w:rsidP="005D5D7D">
            <w:pPr>
              <w:ind w:leftChars="-14" w:left="-34" w:firstLineChars="14" w:firstLine="34"/>
              <w:jc w:val="center"/>
              <w:rPr>
                <w:rFonts w:ascii="Arial" w:eastAsia="標楷體" w:hAnsi="Arial" w:cs="Arial"/>
              </w:rPr>
            </w:pPr>
            <w:r w:rsidRPr="000413AF">
              <w:rPr>
                <w:rFonts w:ascii="Arial" w:eastAsia="標楷體" w:hAnsi="Arial" w:cs="Arial" w:hint="eastAsia"/>
              </w:rPr>
              <w:t>85%</w:t>
            </w:r>
          </w:p>
        </w:tc>
        <w:tc>
          <w:tcPr>
            <w:tcW w:w="720" w:type="dxa"/>
            <w:tcBorders>
              <w:top w:val="nil"/>
              <w:left w:val="nil"/>
              <w:bottom w:val="single" w:sz="4" w:space="0" w:color="auto"/>
              <w:right w:val="single" w:sz="4" w:space="0" w:color="auto"/>
            </w:tcBorders>
            <w:shd w:val="clear" w:color="auto" w:fill="FFFFFF"/>
            <w:vAlign w:val="center"/>
          </w:tcPr>
          <w:p w:rsidR="005F2060" w:rsidRPr="000413AF" w:rsidRDefault="005F2060" w:rsidP="005D5D7D">
            <w:pPr>
              <w:ind w:leftChars="-14" w:left="-34" w:firstLineChars="14" w:firstLine="34"/>
              <w:jc w:val="center"/>
              <w:rPr>
                <w:rFonts w:ascii="Arial" w:eastAsia="標楷體" w:hAnsi="Arial" w:cs="Arial"/>
              </w:rPr>
            </w:pPr>
            <w:r w:rsidRPr="000413AF">
              <w:rPr>
                <w:rFonts w:ascii="Arial" w:eastAsia="標楷體" w:hAnsi="Arial" w:cs="Arial" w:hint="eastAsia"/>
              </w:rPr>
              <w:t>90%</w:t>
            </w:r>
          </w:p>
        </w:tc>
        <w:tc>
          <w:tcPr>
            <w:tcW w:w="3273" w:type="dxa"/>
            <w:vMerge w:val="restart"/>
            <w:tcBorders>
              <w:top w:val="nil"/>
              <w:left w:val="nil"/>
              <w:right w:val="single" w:sz="4" w:space="0" w:color="auto"/>
            </w:tcBorders>
            <w:shd w:val="clear" w:color="auto" w:fill="FFFFFF"/>
            <w:vAlign w:val="center"/>
          </w:tcPr>
          <w:p w:rsidR="005F2060" w:rsidRPr="000413AF" w:rsidRDefault="005F2060" w:rsidP="005D5D7D">
            <w:pPr>
              <w:ind w:firstLineChars="14" w:firstLine="34"/>
              <w:jc w:val="both"/>
              <w:rPr>
                <w:rFonts w:ascii="Arial" w:eastAsia="標楷體" w:hAnsi="Arial" w:cs="Arial"/>
              </w:rPr>
            </w:pPr>
            <w:r w:rsidRPr="000413AF">
              <w:rPr>
                <w:rFonts w:ascii="標楷體" w:eastAsia="標楷體" w:hAnsi="標楷體" w:hint="eastAsia"/>
              </w:rPr>
              <w:t>受補助之儀器設備，應由各縣市政府預算中編列該儀器設備後續修護及耗材採購之經費，並須具備有能力操作該儀器之人員，以保持該儀器設備之正常運作。</w:t>
            </w:r>
          </w:p>
        </w:tc>
      </w:tr>
      <w:tr w:rsidR="005F2060" w:rsidRPr="000413AF" w:rsidTr="005D5D7D">
        <w:trPr>
          <w:trHeight w:val="520"/>
          <w:jc w:val="center"/>
        </w:trPr>
        <w:tc>
          <w:tcPr>
            <w:tcW w:w="1260" w:type="dxa"/>
            <w:vMerge/>
            <w:tcBorders>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5F2060" w:rsidRPr="000413AF" w:rsidRDefault="005F2060" w:rsidP="005D5D7D">
            <w:pPr>
              <w:rPr>
                <w:rFonts w:ascii="Arial" w:eastAsia="標楷體" w:hAnsi="Arial" w:cs="Arial"/>
              </w:rPr>
            </w:pPr>
          </w:p>
        </w:tc>
        <w:tc>
          <w:tcPr>
            <w:tcW w:w="216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5F2060" w:rsidRPr="000413AF" w:rsidRDefault="005F2060" w:rsidP="005D5D7D">
            <w:pPr>
              <w:spacing w:line="320" w:lineRule="exact"/>
              <w:rPr>
                <w:rFonts w:ascii="Arial" w:eastAsia="標楷體" w:hAnsi="標楷體" w:cs="Arial"/>
              </w:rPr>
            </w:pPr>
            <w:r w:rsidRPr="000413AF">
              <w:rPr>
                <w:rFonts w:ascii="Arial" w:eastAsia="標楷體" w:hAnsi="標楷體" w:cs="Arial" w:hint="eastAsia"/>
              </w:rPr>
              <w:t>強化地方檢驗量能計畫</w:t>
            </w:r>
          </w:p>
        </w:tc>
        <w:tc>
          <w:tcPr>
            <w:tcW w:w="720" w:type="dxa"/>
            <w:tcBorders>
              <w:top w:val="single" w:sz="4" w:space="0" w:color="auto"/>
              <w:left w:val="nil"/>
              <w:bottom w:val="single" w:sz="4" w:space="0" w:color="auto"/>
              <w:right w:val="single" w:sz="4" w:space="0" w:color="auto"/>
              <w:tr2bl w:val="single" w:sz="4" w:space="0" w:color="auto"/>
            </w:tcBorders>
            <w:shd w:val="clear" w:color="auto" w:fill="FFFFFF"/>
            <w:noWrap/>
            <w:tcMar>
              <w:top w:w="15" w:type="dxa"/>
              <w:left w:w="15" w:type="dxa"/>
              <w:bottom w:w="0" w:type="dxa"/>
              <w:right w:w="15" w:type="dxa"/>
            </w:tcMar>
            <w:vAlign w:val="center"/>
          </w:tcPr>
          <w:p w:rsidR="005F2060" w:rsidRPr="000413AF" w:rsidRDefault="005F2060" w:rsidP="005D5D7D">
            <w:pPr>
              <w:jc w:val="center"/>
            </w:pP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7</w:t>
            </w:r>
            <w:r w:rsidRPr="000413AF">
              <w:rPr>
                <w:rFonts w:ascii="Arial" w:eastAsia="標楷體" w:hAnsi="Arial" w:cs="Arial"/>
              </w:rPr>
              <w:t>5%</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5F2060" w:rsidRPr="000413AF" w:rsidRDefault="005F2060" w:rsidP="005D5D7D">
            <w:pPr>
              <w:jc w:val="center"/>
              <w:rPr>
                <w:rFonts w:ascii="Arial" w:eastAsia="標楷體" w:hAnsi="Arial" w:cs="Arial"/>
              </w:rPr>
            </w:pPr>
            <w:r w:rsidRPr="000413AF">
              <w:rPr>
                <w:rFonts w:ascii="Arial" w:eastAsia="標楷體" w:hAnsi="Arial" w:cs="Arial" w:hint="eastAsia"/>
              </w:rPr>
              <w:t>8</w:t>
            </w:r>
            <w:r w:rsidRPr="000413AF">
              <w:rPr>
                <w:rFonts w:ascii="Arial" w:eastAsia="標楷體" w:hAnsi="Arial" w:cs="Arial"/>
              </w:rPr>
              <w:t>0%</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5F2060" w:rsidRPr="000413AF" w:rsidRDefault="005F2060" w:rsidP="005D5D7D">
            <w:pPr>
              <w:ind w:leftChars="-14" w:left="-34" w:firstLineChars="14" w:firstLine="34"/>
              <w:jc w:val="center"/>
              <w:rPr>
                <w:rFonts w:ascii="Arial" w:eastAsia="標楷體" w:hAnsi="Arial" w:cs="Arial"/>
              </w:rPr>
            </w:pPr>
            <w:r w:rsidRPr="000413AF">
              <w:rPr>
                <w:rFonts w:ascii="Arial" w:eastAsia="標楷體" w:hAnsi="Arial" w:cs="Arial" w:hint="eastAsia"/>
              </w:rPr>
              <w:t>85%</w:t>
            </w:r>
          </w:p>
        </w:tc>
        <w:tc>
          <w:tcPr>
            <w:tcW w:w="720" w:type="dxa"/>
            <w:tcBorders>
              <w:top w:val="nil"/>
              <w:left w:val="nil"/>
              <w:bottom w:val="single" w:sz="4" w:space="0" w:color="auto"/>
              <w:right w:val="single" w:sz="4" w:space="0" w:color="auto"/>
            </w:tcBorders>
            <w:shd w:val="clear" w:color="auto" w:fill="FFFFFF"/>
            <w:vAlign w:val="center"/>
          </w:tcPr>
          <w:p w:rsidR="005F2060" w:rsidRPr="000413AF" w:rsidRDefault="005F2060" w:rsidP="005D5D7D">
            <w:pPr>
              <w:ind w:leftChars="-14" w:left="-34" w:firstLineChars="14" w:firstLine="34"/>
              <w:jc w:val="center"/>
              <w:rPr>
                <w:rFonts w:ascii="Arial" w:eastAsia="標楷體" w:hAnsi="Arial" w:cs="Arial"/>
              </w:rPr>
            </w:pPr>
            <w:r w:rsidRPr="000413AF">
              <w:rPr>
                <w:rFonts w:ascii="Arial" w:eastAsia="標楷體" w:hAnsi="Arial" w:cs="Arial" w:hint="eastAsia"/>
              </w:rPr>
              <w:t>90%</w:t>
            </w:r>
          </w:p>
        </w:tc>
        <w:tc>
          <w:tcPr>
            <w:tcW w:w="3273" w:type="dxa"/>
            <w:vMerge/>
            <w:tcBorders>
              <w:left w:val="nil"/>
              <w:bottom w:val="single" w:sz="4" w:space="0" w:color="auto"/>
              <w:right w:val="single" w:sz="4" w:space="0" w:color="auto"/>
            </w:tcBorders>
            <w:shd w:val="clear" w:color="auto" w:fill="FFFFFF"/>
            <w:vAlign w:val="center"/>
          </w:tcPr>
          <w:p w:rsidR="005F2060" w:rsidRPr="000413AF" w:rsidRDefault="005F2060" w:rsidP="005D5D7D">
            <w:pPr>
              <w:ind w:leftChars="-14" w:left="-34" w:firstLineChars="14" w:firstLine="34"/>
              <w:rPr>
                <w:rFonts w:ascii="Arial" w:eastAsia="標楷體" w:hAnsi="Arial" w:cs="Arial"/>
              </w:rPr>
            </w:pPr>
          </w:p>
        </w:tc>
      </w:tr>
      <w:tr w:rsidR="005F2060" w:rsidRPr="000413AF" w:rsidTr="005D5D7D">
        <w:trPr>
          <w:trHeight w:val="2353"/>
          <w:jc w:val="center"/>
        </w:trPr>
        <w:tc>
          <w:tcPr>
            <w:tcW w:w="10293" w:type="dxa"/>
            <w:gridSpan w:val="8"/>
            <w:tcBorders>
              <w:top w:val="single" w:sz="4" w:space="0" w:color="auto"/>
              <w:left w:val="nil"/>
              <w:bottom w:val="nil"/>
              <w:right w:val="nil"/>
            </w:tcBorders>
            <w:tcMar>
              <w:top w:w="15" w:type="dxa"/>
              <w:left w:w="15" w:type="dxa"/>
              <w:bottom w:w="0" w:type="dxa"/>
              <w:right w:w="15" w:type="dxa"/>
            </w:tcMar>
          </w:tcPr>
          <w:p w:rsidR="005F2060" w:rsidRPr="000413AF" w:rsidRDefault="005F2060" w:rsidP="005D5D7D">
            <w:pPr>
              <w:spacing w:line="360" w:lineRule="exact"/>
              <w:ind w:left="360" w:hangingChars="150" w:hanging="360"/>
              <w:rPr>
                <w:rFonts w:ascii="Arial" w:eastAsia="標楷體" w:hAnsi="Arial" w:cs="Arial"/>
              </w:rPr>
            </w:pPr>
            <w:r w:rsidRPr="000413AF">
              <w:rPr>
                <w:rFonts w:ascii="Arial" w:eastAsia="標楷體" w:hAnsi="Arial" w:cs="Arial"/>
              </w:rPr>
              <w:t>1</w:t>
            </w:r>
            <w:r w:rsidRPr="000413AF">
              <w:rPr>
                <w:rFonts w:ascii="Arial" w:eastAsia="標楷體" w:hAnsi="標楷體" w:cs="Arial" w:hint="eastAsia"/>
              </w:rPr>
              <w:t>.</w:t>
            </w:r>
            <w:r w:rsidRPr="000413AF">
              <w:rPr>
                <w:rFonts w:ascii="Arial" w:eastAsia="標楷體" w:hAnsi="標楷體" w:cs="Arial"/>
              </w:rPr>
              <w:t>本表所列財力分級級次，係由行政院主計</w:t>
            </w:r>
            <w:r w:rsidRPr="000413AF">
              <w:rPr>
                <w:rFonts w:ascii="Arial" w:eastAsia="標楷體" w:hAnsi="標楷體" w:cs="Arial" w:hint="eastAsia"/>
              </w:rPr>
              <w:t>總</w:t>
            </w:r>
            <w:r w:rsidRPr="000413AF">
              <w:rPr>
                <w:rFonts w:ascii="Arial" w:eastAsia="標楷體" w:hAnsi="標楷體" w:cs="Arial"/>
              </w:rPr>
              <w:t>處每</w:t>
            </w:r>
            <w:r w:rsidRPr="000413AF">
              <w:rPr>
                <w:rFonts w:ascii="Arial" w:eastAsia="標楷體" w:hAnsi="Arial" w:cs="Arial"/>
              </w:rPr>
              <w:t>3</w:t>
            </w:r>
            <w:r w:rsidRPr="000413AF">
              <w:rPr>
                <w:rFonts w:ascii="Arial" w:eastAsia="標楷體" w:hAnsi="標楷體" w:cs="Arial"/>
              </w:rPr>
              <w:t>年檢討</w:t>
            </w:r>
            <w:r w:rsidRPr="000413AF">
              <w:rPr>
                <w:rFonts w:ascii="Arial" w:eastAsia="標楷體" w:hAnsi="Arial" w:cs="Arial"/>
              </w:rPr>
              <w:t>1</w:t>
            </w:r>
            <w:r w:rsidRPr="000413AF">
              <w:rPr>
                <w:rFonts w:ascii="Arial" w:eastAsia="標楷體" w:hAnsi="標楷體" w:cs="Arial"/>
              </w:rPr>
              <w:t>次。</w:t>
            </w:r>
          </w:p>
          <w:p w:rsidR="005F2060" w:rsidRPr="000413AF" w:rsidRDefault="005F2060" w:rsidP="005D5D7D">
            <w:pPr>
              <w:spacing w:line="360" w:lineRule="exact"/>
              <w:ind w:left="180" w:hangingChars="75" w:hanging="180"/>
              <w:rPr>
                <w:rFonts w:ascii="Arial" w:eastAsia="標楷體" w:hAnsi="Arial" w:cs="Arial"/>
              </w:rPr>
            </w:pPr>
            <w:r w:rsidRPr="000413AF">
              <w:rPr>
                <w:rFonts w:ascii="Arial" w:eastAsia="標楷體" w:hAnsi="Arial" w:cs="Arial"/>
              </w:rPr>
              <w:t>2</w:t>
            </w:r>
            <w:r w:rsidRPr="000413AF">
              <w:rPr>
                <w:rFonts w:ascii="Arial" w:eastAsia="標楷體" w:hAnsi="Arial" w:cs="Arial" w:hint="eastAsia"/>
              </w:rPr>
              <w:t>.</w:t>
            </w:r>
            <w:r w:rsidRPr="000413AF">
              <w:rPr>
                <w:rFonts w:ascii="Arial" w:eastAsia="標楷體" w:hAnsi="標楷體" w:cs="Arial"/>
              </w:rPr>
              <w:t>本</w:t>
            </w:r>
            <w:r w:rsidRPr="000413AF">
              <w:rPr>
                <w:rFonts w:ascii="Arial" w:eastAsia="標楷體" w:hAnsi="標楷體" w:cs="Arial" w:hint="eastAsia"/>
              </w:rPr>
              <w:t>部及所屬機關</w:t>
            </w:r>
            <w:r w:rsidRPr="000413AF">
              <w:rPr>
                <w:rFonts w:ascii="Arial" w:eastAsia="標楷體" w:hAnsi="標楷體" w:cs="Arial"/>
              </w:rPr>
              <w:t>相關單位依本表所列補助事項補助地方政府時，應依本處理原則第五點、第六點及第十三點之規定，辦理計畫審查評比作業與管考工作。</w:t>
            </w:r>
          </w:p>
          <w:p w:rsidR="005F2060" w:rsidRPr="000413AF" w:rsidRDefault="005F2060" w:rsidP="005D5D7D">
            <w:pPr>
              <w:spacing w:line="360" w:lineRule="exact"/>
              <w:ind w:left="180" w:hangingChars="75" w:hanging="180"/>
              <w:rPr>
                <w:rFonts w:ascii="Arial" w:eastAsia="標楷體" w:hAnsi="Arial" w:cs="Arial"/>
              </w:rPr>
            </w:pPr>
            <w:r w:rsidRPr="000413AF">
              <w:rPr>
                <w:rFonts w:ascii="Arial" w:eastAsia="標楷體" w:hAnsi="Arial" w:cs="Arial"/>
              </w:rPr>
              <w:t>3</w:t>
            </w:r>
            <w:r w:rsidRPr="000413AF">
              <w:rPr>
                <w:rFonts w:ascii="Arial" w:eastAsia="標楷體" w:hAnsi="Arial" w:cs="Arial" w:hint="eastAsia"/>
              </w:rPr>
              <w:t>.</w:t>
            </w:r>
            <w:r w:rsidRPr="000413AF">
              <w:rPr>
                <w:rFonts w:ascii="Arial" w:eastAsia="標楷體" w:hAnsi="標楷體" w:cs="Arial"/>
              </w:rPr>
              <w:t>有關強化山地離島及原住民醫療保健服務，若涉及原住民族重要建設及專案性計畫者，將依據「中央對直轄市及縣（市）政府補助辦法」第九條第二項第一款，衡酌個案之特殊性核定補助，不受本表補助比率之限制。</w:t>
            </w:r>
          </w:p>
          <w:p w:rsidR="005F2060" w:rsidRPr="000413AF" w:rsidRDefault="005F2060" w:rsidP="005D5D7D">
            <w:pPr>
              <w:spacing w:line="360" w:lineRule="exact"/>
              <w:ind w:left="360" w:hangingChars="150" w:hanging="360"/>
              <w:rPr>
                <w:rFonts w:ascii="Arial" w:hAnsi="Arial" w:cs="Arial"/>
              </w:rPr>
            </w:pPr>
            <w:r w:rsidRPr="000413AF">
              <w:rPr>
                <w:rFonts w:ascii="Arial" w:eastAsia="標楷體" w:hAnsi="Arial" w:cs="Arial"/>
                <w:shd w:val="clear" w:color="auto" w:fill="FFFFFF"/>
              </w:rPr>
              <w:t>4</w:t>
            </w:r>
            <w:r w:rsidRPr="000413AF">
              <w:rPr>
                <w:rFonts w:ascii="Arial" w:eastAsia="標楷體" w:hAnsi="Arial" w:cs="Arial" w:hint="eastAsia"/>
                <w:shd w:val="clear" w:color="auto" w:fill="FFFFFF"/>
              </w:rPr>
              <w:t>.</w:t>
            </w:r>
            <w:r w:rsidRPr="000413AF">
              <w:rPr>
                <w:rFonts w:ascii="Arial" w:eastAsia="標楷體" w:hAnsi="標楷體" w:cs="Arial"/>
                <w:shd w:val="clear" w:color="auto" w:fill="FFFFFF"/>
              </w:rPr>
              <w:t>本表自</w:t>
            </w:r>
            <w:r w:rsidRPr="000413AF">
              <w:rPr>
                <w:rFonts w:ascii="Arial" w:eastAsia="標楷體" w:hAnsi="Arial" w:cs="Arial" w:hint="eastAsia"/>
                <w:shd w:val="clear" w:color="auto" w:fill="FFFFFF"/>
              </w:rPr>
              <w:t>102</w:t>
            </w:r>
            <w:r w:rsidRPr="000413AF">
              <w:rPr>
                <w:rFonts w:ascii="Arial" w:eastAsia="標楷體" w:hAnsi="標楷體" w:cs="Arial"/>
                <w:shd w:val="clear" w:color="auto" w:fill="FFFFFF"/>
              </w:rPr>
              <w:t>年</w:t>
            </w:r>
            <w:r w:rsidRPr="000413AF">
              <w:rPr>
                <w:rFonts w:ascii="Arial" w:eastAsia="標楷體" w:hAnsi="標楷體" w:cs="Arial" w:hint="eastAsia"/>
                <w:shd w:val="clear" w:color="auto" w:fill="FFFFFF"/>
              </w:rPr>
              <w:t>7</w:t>
            </w:r>
            <w:r w:rsidRPr="000413AF">
              <w:rPr>
                <w:rFonts w:ascii="Arial" w:eastAsia="標楷體" w:hAnsi="標楷體" w:cs="Arial"/>
                <w:shd w:val="clear" w:color="auto" w:fill="FFFFFF"/>
              </w:rPr>
              <w:t>月</w:t>
            </w:r>
            <w:r w:rsidRPr="000413AF">
              <w:rPr>
                <w:rFonts w:ascii="Arial" w:eastAsia="標楷體" w:hAnsi="標楷體" w:cs="Arial" w:hint="eastAsia"/>
                <w:shd w:val="clear" w:color="auto" w:fill="FFFFFF"/>
              </w:rPr>
              <w:t>23</w:t>
            </w:r>
            <w:r w:rsidRPr="000413AF">
              <w:rPr>
                <w:rFonts w:ascii="Arial" w:eastAsia="標楷體" w:hAnsi="標楷體" w:cs="Arial"/>
                <w:shd w:val="clear" w:color="auto" w:fill="FFFFFF"/>
              </w:rPr>
              <w:t>日起實施。</w:t>
            </w:r>
          </w:p>
        </w:tc>
      </w:tr>
    </w:tbl>
    <w:p w:rsidR="005F2060" w:rsidRPr="00F504E2" w:rsidRDefault="005F2060" w:rsidP="005F2060">
      <w:pPr>
        <w:jc w:val="both"/>
        <w:sectPr w:rsidR="005F2060" w:rsidRPr="00F504E2" w:rsidSect="00C461F9">
          <w:pgSz w:w="11906" w:h="16838"/>
          <w:pgMar w:top="1440" w:right="1800" w:bottom="1258" w:left="1800" w:header="851" w:footer="992" w:gutter="0"/>
          <w:cols w:space="425"/>
          <w:docGrid w:type="lines" w:linePitch="360"/>
        </w:sectPr>
      </w:pPr>
    </w:p>
    <w:p w:rsidR="005F2060" w:rsidRPr="000413AF" w:rsidRDefault="005F2060" w:rsidP="005F2060">
      <w:pPr>
        <w:jc w:val="both"/>
        <w:rPr>
          <w:rFonts w:ascii="Arial" w:eastAsia="標楷體" w:hAnsi="Arial" w:cs="Arial"/>
          <w:sz w:val="28"/>
        </w:rPr>
      </w:pPr>
      <w:r w:rsidRPr="000413AF">
        <w:rPr>
          <w:rFonts w:ascii="Arial" w:eastAsia="標楷體" w:hAnsi="Arial" w:cs="Arial"/>
          <w:sz w:val="28"/>
        </w:rPr>
        <w:t>附表</w:t>
      </w:r>
      <w:r w:rsidRPr="000413AF">
        <w:rPr>
          <w:rFonts w:ascii="Arial" w:eastAsia="標楷體" w:hAnsi="Arial" w:cs="Arial" w:hint="eastAsia"/>
          <w:sz w:val="28"/>
        </w:rPr>
        <w:t>二</w:t>
      </w:r>
    </w:p>
    <w:p w:rsidR="005F2060" w:rsidRPr="000413AF" w:rsidRDefault="005F2060" w:rsidP="005F2060">
      <w:pPr>
        <w:jc w:val="center"/>
        <w:rPr>
          <w:rFonts w:ascii="標楷體" w:eastAsia="標楷體"/>
          <w:sz w:val="44"/>
        </w:rPr>
      </w:pPr>
      <w:r w:rsidRPr="000413AF">
        <w:rPr>
          <w:rFonts w:ascii="標楷體" w:eastAsia="標楷體" w:hint="eastAsia"/>
          <w:sz w:val="44"/>
        </w:rPr>
        <w:t>收　支　明　細　表</w:t>
      </w:r>
    </w:p>
    <w:p w:rsidR="005F2060" w:rsidRPr="000413AF" w:rsidRDefault="005F2060" w:rsidP="005F2060">
      <w:pPr>
        <w:adjustRightInd w:val="0"/>
        <w:snapToGrid w:val="0"/>
        <w:spacing w:afterLines="50" w:after="120" w:line="280" w:lineRule="exact"/>
        <w:rPr>
          <w:rFonts w:ascii="標楷體" w:eastAsia="標楷體"/>
          <w:sz w:val="28"/>
        </w:rPr>
      </w:pPr>
      <w:r w:rsidRPr="000413AF">
        <w:rPr>
          <w:rFonts w:ascii="標楷體" w:eastAsia="標楷體" w:hint="eastAsia"/>
          <w:sz w:val="28"/>
        </w:rPr>
        <w:t>受補助單位：</w:t>
      </w:r>
    </w:p>
    <w:p w:rsidR="005F2060" w:rsidRPr="000413AF" w:rsidRDefault="005F2060" w:rsidP="005F2060">
      <w:pPr>
        <w:adjustRightInd w:val="0"/>
        <w:snapToGrid w:val="0"/>
        <w:spacing w:afterLines="50" w:after="120" w:line="280" w:lineRule="exact"/>
        <w:rPr>
          <w:rFonts w:ascii="標楷體" w:eastAsia="標楷體"/>
          <w:sz w:val="28"/>
        </w:rPr>
      </w:pPr>
      <w:r w:rsidRPr="000413AF">
        <w:rPr>
          <w:rFonts w:ascii="標楷體" w:eastAsia="標楷體" w:hint="eastAsia"/>
          <w:sz w:val="28"/>
        </w:rPr>
        <w:t>補助年度：</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52"/>
        <w:gridCol w:w="688"/>
        <w:gridCol w:w="1571"/>
        <w:gridCol w:w="2259"/>
        <w:gridCol w:w="2260"/>
      </w:tblGrid>
      <w:tr w:rsidR="005F2060" w:rsidRPr="000413AF" w:rsidTr="005D5D7D">
        <w:trPr>
          <w:cantSplit/>
          <w:trHeight w:val="1205"/>
          <w:jc w:val="center"/>
        </w:trPr>
        <w:tc>
          <w:tcPr>
            <w:tcW w:w="1352" w:type="dxa"/>
            <w:vMerge w:val="restart"/>
            <w:tcBorders>
              <w:tl2br w:val="single" w:sz="4" w:space="0" w:color="auto"/>
            </w:tcBorders>
            <w:textDirection w:val="tbRlV"/>
          </w:tcPr>
          <w:p w:rsidR="005F2060" w:rsidRPr="000413AF" w:rsidRDefault="005F2060" w:rsidP="005D5D7D">
            <w:pPr>
              <w:ind w:left="113" w:right="113"/>
              <w:jc w:val="both"/>
              <w:rPr>
                <w:rFonts w:ascii="標楷體" w:eastAsia="標楷體"/>
              </w:rPr>
            </w:pPr>
          </w:p>
          <w:p w:rsidR="005F2060" w:rsidRPr="000413AF" w:rsidRDefault="009C66DA" w:rsidP="005D5D7D">
            <w:pPr>
              <w:ind w:left="113" w:right="113"/>
              <w:jc w:val="both"/>
              <w:rPr>
                <w:rFonts w:ascii="標楷體" w:eastAsia="標楷體"/>
              </w:rPr>
            </w:pPr>
            <w:r>
              <w:rPr>
                <w:rFonts w:ascii="標楷體" w:eastAsia="標楷體"/>
                <w:noProof/>
                <w:sz w:val="20"/>
              </w:rPr>
              <mc:AlternateContent>
                <mc:Choice Requires="wps">
                  <w:drawing>
                    <wp:anchor distT="0" distB="0" distL="114300" distR="114300" simplePos="0" relativeHeight="251671040" behindDoc="1" locked="0" layoutInCell="1" allowOverlap="1" wp14:anchorId="78A0F1E3" wp14:editId="516C7E43">
                      <wp:simplePos x="0" y="0"/>
                      <wp:positionH relativeFrom="column">
                        <wp:posOffset>-608965</wp:posOffset>
                      </wp:positionH>
                      <wp:positionV relativeFrom="paragraph">
                        <wp:posOffset>1062355</wp:posOffset>
                      </wp:positionV>
                      <wp:extent cx="388620" cy="1130300"/>
                      <wp:effectExtent l="635" t="0" r="1270" b="0"/>
                      <wp:wrapNone/>
                      <wp:docPr id="15" name="Text Box 18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 cy="1130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6EA5" w:rsidRPr="00F10A0E" w:rsidRDefault="00106EA5" w:rsidP="005F2060">
                                  <w:pPr>
                                    <w:rPr>
                                      <w:sz w:val="22"/>
                                      <w:szCs w:val="22"/>
                                    </w:rPr>
                                  </w:pPr>
                                  <w:r w:rsidRPr="00F10A0E">
                                    <w:rPr>
                                      <w:rFonts w:eastAsia="標楷體" w:hint="eastAsia"/>
                                      <w:sz w:val="22"/>
                                      <w:szCs w:val="22"/>
                                    </w:rPr>
                                    <w:t>經費預算核撥數</w:t>
                                  </w:r>
                                </w:p>
                                <w:p w:rsidR="00106EA5" w:rsidRPr="00E43E7F" w:rsidRDefault="00106EA5" w:rsidP="005F2060"/>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3" o:spid="_x0000_s1068" type="#_x0000_t202" style="position:absolute;left:0;text-align:left;margin-left:-47.95pt;margin-top:83.65pt;width:30.6pt;height:89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552igIAAB0FAAAOAAAAZHJzL2Uyb0RvYy54bWysVNuO2yAQfa/Uf0C8Z20nTta24qz20lSV&#10;thdpt30ngGNUDBRI7FXVf++AkzTdtlJV1Q8YmOEwM+cMy6uhk2jPrRNa1Ti7SDHiimom1LbGHx/X&#10;kwIj54liRGrFa/zEHb5avXyx7E3Fp7rVknGLAES5qjc1br03VZI42vKOuAttuAJjo21HPCztNmGW&#10;9IDeyWSapouk15YZqyl3DnbvRiNeRfym4dS/bxrHPZI1hth8HG0cN2FMVktSbS0xraCHMMg/RNER&#10;oeDSE9Qd8QTtrPgFqhPUaqcbf0F1l+imEZTHHCCbLH2WzUNLDI+5QHGcOZXJ/T9Y+m7/wSLBgLs5&#10;Rop0wNEjHzy60QPKimwWKtQbV4HjgwFXP4AFvGO2ztxr+tkhpW9borb82lrdt5wwiDALJ5OzoyOO&#10;CyCb/q1mcBPZeR2BhsZ2oXxQEATowNTTiZ0QDYXNWVEspmChYMqyWTpLI30JqY6njXX+NdcdCpMa&#10;W2A/opP9vfMhGlIdXcJlTkvB1kLKuLDbza20aE9AKev4xQSeuUkVnJUOx0bEcQeChDuCLYQbmf9a&#10;ZtM8vZmWk/WiuJzk63w+KS/TYpJm5U25SPMyv1t/CwFmedUKxri6F4ofVZjlf8fyoR9G/UQdor7G&#10;5Xw6Hyn6Y5Jp/H6XZCc8NKUUXY2LkxOpArGvFIO0SeWJkOM8+Tn8WGWowfEfqxJlEJgfNeCHzRA1&#10;N5sf5bXR7AmEYTXwBhzDiwITTj7BH6Me+rPG7suOWI6RfKNAXmWW56Gh4yKfXwZl2HPL5txCFG01&#10;tD2AjdNbPz4CO2PFtoW7RkErfQ2SbERUS9DuGNdByNCDMa3DexGa/HwdvX68aqvvAAAA//8DAFBL&#10;AwQUAAYACAAAACEAO1BcOeIAAAALAQAADwAAAGRycy9kb3ducmV2LnhtbEyPQU/CQBCF7yb+h82Y&#10;eCFliwsUareEED2YxhhQ7ks7to3d2aa7QP33jic9Tt6X977JNqPtxAUH3zrSMJvGIJBKV7VUa/h4&#10;f45WIHwwVJnOEWr4Rg+b/PYmM2nlrrTHyyHUgkvIp0ZDE0KfSunLBq3xU9cjcfbpBmsCn0Mtq8Fc&#10;udx28iGOl9KalnihMT3uGiy/DmerYaIKv50lY3JUr7u3l+Jpsg8Fan1/N24fQQQcwx8Mv/qsDjk7&#10;ndyZKi86DdF6sWaUg2WiQDARqXkC4qRBzRcKZJ7J/z/kPwAAAP//AwBQSwECLQAUAAYACAAAACEA&#10;toM4kv4AAADhAQAAEwAAAAAAAAAAAAAAAAAAAAAAW0NvbnRlbnRfVHlwZXNdLnhtbFBLAQItABQA&#10;BgAIAAAAIQA4/SH/1gAAAJQBAAALAAAAAAAAAAAAAAAAAC8BAABfcmVscy8ucmVsc1BLAQItABQA&#10;BgAIAAAAIQC06552igIAAB0FAAAOAAAAAAAAAAAAAAAAAC4CAABkcnMvZTJvRG9jLnhtbFBLAQIt&#10;ABQABgAIAAAAIQA7UFw54gAAAAsBAAAPAAAAAAAAAAAAAAAAAOQEAABkcnMvZG93bnJldi54bWxQ&#10;SwUGAAAAAAQABADzAAAA8wUAAAAA&#10;" stroked="f">
                      <v:textbox style="layout-flow:vertical-ideographic">
                        <w:txbxContent>
                          <w:p w:rsidR="00106EA5" w:rsidRPr="00F10A0E" w:rsidRDefault="00106EA5" w:rsidP="005F2060">
                            <w:pPr>
                              <w:rPr>
                                <w:sz w:val="22"/>
                                <w:szCs w:val="22"/>
                              </w:rPr>
                            </w:pPr>
                            <w:r w:rsidRPr="00F10A0E">
                              <w:rPr>
                                <w:rFonts w:eastAsia="標楷體" w:hint="eastAsia"/>
                                <w:sz w:val="22"/>
                                <w:szCs w:val="22"/>
                              </w:rPr>
                              <w:t>經費預算核撥數</w:t>
                            </w:r>
                          </w:p>
                          <w:p w:rsidR="00106EA5" w:rsidRPr="00E43E7F" w:rsidRDefault="00106EA5" w:rsidP="005F2060"/>
                        </w:txbxContent>
                      </v:textbox>
                    </v:shape>
                  </w:pict>
                </mc:Fallback>
              </mc:AlternateContent>
            </w:r>
            <w:r>
              <w:rPr>
                <w:rFonts w:ascii="標楷體" w:eastAsia="標楷體"/>
                <w:noProof/>
                <w:sz w:val="20"/>
              </w:rPr>
              <mc:AlternateContent>
                <mc:Choice Requires="wps">
                  <w:drawing>
                    <wp:anchor distT="0" distB="0" distL="114300" distR="114300" simplePos="0" relativeHeight="251672064" behindDoc="1" locked="0" layoutInCell="1" allowOverlap="1" wp14:anchorId="4A34A04A" wp14:editId="5FF60974">
                      <wp:simplePos x="0" y="0"/>
                      <wp:positionH relativeFrom="column">
                        <wp:posOffset>-546100</wp:posOffset>
                      </wp:positionH>
                      <wp:positionV relativeFrom="paragraph">
                        <wp:posOffset>438150</wp:posOffset>
                      </wp:positionV>
                      <wp:extent cx="800100" cy="271145"/>
                      <wp:effectExtent l="0" t="0" r="3175" b="0"/>
                      <wp:wrapNone/>
                      <wp:docPr id="14" name="Text Box 18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711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6EA5" w:rsidRDefault="00106EA5" w:rsidP="005F2060">
                                  <w:pPr>
                                    <w:pStyle w:val="ab"/>
                                    <w:rPr>
                                      <w:rFonts w:eastAsia="標楷體"/>
                                      <w:sz w:val="20"/>
                                    </w:rPr>
                                  </w:pPr>
                                  <w:r>
                                    <w:rPr>
                                      <w:rFonts w:eastAsia="標楷體" w:hint="eastAsia"/>
                                      <w:sz w:val="20"/>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4" o:spid="_x0000_s1069" type="#_x0000_t202" style="position:absolute;left:0;text-align:left;margin-left:-43pt;margin-top:34.5pt;width:63pt;height:21.3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AtJhgIAABoFAAAOAAAAZHJzL2Uyb0RvYy54bWysVNuO2yAQfa/Uf0C8Z32pc7G1zmqTbapK&#10;24u02w8ggGNUDBRI7G3Vf++Ak91sL1JV1Q8YmOEwM+cMl1dDJ9GBWye0qnF2kWLEFdVMqF2NP91v&#10;JguMnCeKEakVr/EDd/hq+fLFZW8qnutWS8YtAhDlqt7UuPXeVEniaMs74i604QqMjbYd8bC0u4RZ&#10;0gN6J5M8TWdJry0zVlPuHOzejEa8jPhNw6n/0DSOeyRrDLH5ONo4bsOYLC9JtbPEtIIewyD/EEVH&#10;hIJLH6FuiCdob8UvUJ2gVjvd+Auqu0Q3jaA85gDZZOlP2dy1xPCYCxTHmccyuf8HS98fPlokGHBX&#10;YKRIBxzd88GjlR5QtoBNqFBvXAWOdwZc/QAW8I7ZOnOr6WeHlF63RO34tbW6bzlhEGEWTiZnR0cc&#10;F0C2/TvN4Cay9zoCDY3tQvmgIAjQgamHR3ZCNBQ2FylUCCwUTPk8y4ppvIFUp8PGOv+G6w6FSY0t&#10;kB/ByeHW+RAMqU4u4S6npWAbIWVc2N12LS06EBDKJn5H9GduUgVnpcOxEXHcgRjhjmAL0Ubiv5VZ&#10;XqSrvJxsZov5pNgU00k5TxeTNCtX5SwtyuJm8z0EmBVVKxjj6lYofhJhVvwdycd2GOUTZYj6GpfT&#10;fDoy9Mck0/j9LslOeOhJKbpYc3ALTqQKvL5WLM49EXKcJ8/Dj1WGGpz+sSpRBYH4UQJ+2A5Rcq9m&#10;ATlIZKvZA+jCauANKIYHBSattl8x6qE5a+y+7InlGMm3CrRVZkURujkuiuk8h4U9t2zPLURRgKqx&#10;x2icrv34AuyNFbsWbhrVrPQ16LERUStPUR1VDA0Ykzo+FqHDz9fR6+lJW/4AAAD//wMAUEsDBBQA&#10;BgAIAAAAIQDplX9D3QAAAAkBAAAPAAAAZHJzL2Rvd25yZXYueG1sTI9BT4NAEIXvJv6HzTTxYtoF&#10;U6FFlkZNNF5b+wMGmAIpO0vYbaH/3vGkp5eX+fLmvXw3215dafSdYwPxKgJFXLm648bA8ftjuQHl&#10;A3KNvWMycCMPu+L+LsesdhPv6XoIjZIQ9hkaaEMYMq191ZJFv3IDsdxObrQYxI6NrkecJNz2+imK&#10;Em2xY/nQ4kDvLVXnw8UaOH1Nj8/bqfwMx3S/Tt6wS0t3M+ZhMb++gAo0hz8YfutLdSikU+kuXHvV&#10;G1huEtkSDCRbUQHWkWgpYBynoItc/19Q/AAAAP//AwBQSwECLQAUAAYACAAAACEAtoM4kv4AAADh&#10;AQAAEwAAAAAAAAAAAAAAAAAAAAAAW0NvbnRlbnRfVHlwZXNdLnhtbFBLAQItABQABgAIAAAAIQA4&#10;/SH/1gAAAJQBAAALAAAAAAAAAAAAAAAAAC8BAABfcmVscy8ucmVsc1BLAQItABQABgAIAAAAIQA1&#10;NAtJhgIAABoFAAAOAAAAAAAAAAAAAAAAAC4CAABkcnMvZTJvRG9jLnhtbFBLAQItABQABgAIAAAA&#10;IQDplX9D3QAAAAkBAAAPAAAAAAAAAAAAAAAAAOAEAABkcnMvZG93bnJldi54bWxQSwUGAAAAAAQA&#10;BADzAAAA6gUAAAAA&#10;" stroked="f">
                      <v:textbox>
                        <w:txbxContent>
                          <w:p w:rsidR="00106EA5" w:rsidRDefault="00106EA5" w:rsidP="005F2060">
                            <w:pPr>
                              <w:pStyle w:val="ab"/>
                              <w:rPr>
                                <w:rFonts w:eastAsia="標楷體"/>
                                <w:sz w:val="20"/>
                              </w:rPr>
                            </w:pPr>
                            <w:r>
                              <w:rPr>
                                <w:rFonts w:eastAsia="標楷體" w:hint="eastAsia"/>
                                <w:sz w:val="20"/>
                              </w:rPr>
                              <w:t>（結報）</w:t>
                            </w:r>
                          </w:p>
                        </w:txbxContent>
                      </v:textbox>
                    </v:shape>
                  </w:pict>
                </mc:Fallback>
              </mc:AlternateContent>
            </w:r>
            <w:r w:rsidR="005F2060" w:rsidRPr="000413AF">
              <w:rPr>
                <w:rFonts w:ascii="標楷體" w:eastAsia="標楷體" w:hint="eastAsia"/>
              </w:rPr>
              <w:t>核撥</w:t>
            </w:r>
          </w:p>
        </w:tc>
        <w:tc>
          <w:tcPr>
            <w:tcW w:w="2259" w:type="dxa"/>
            <w:gridSpan w:val="2"/>
          </w:tcPr>
          <w:p w:rsidR="005F2060" w:rsidRPr="000413AF" w:rsidRDefault="005F2060" w:rsidP="005D5D7D">
            <w:pPr>
              <w:jc w:val="both"/>
              <w:rPr>
                <w:rFonts w:ascii="標楷體" w:eastAsia="標楷體"/>
              </w:rPr>
            </w:pPr>
            <w:r w:rsidRPr="000413AF">
              <w:rPr>
                <w:rFonts w:ascii="標楷體" w:eastAsia="標楷體" w:hint="eastAsia"/>
              </w:rPr>
              <w:t>第一次核撥日期</w:t>
            </w:r>
            <w:r w:rsidRPr="000413AF">
              <w:rPr>
                <w:rFonts w:ascii="標楷體" w:eastAsia="標楷體"/>
              </w:rPr>
              <w:br/>
              <w:t>----</w:t>
            </w:r>
            <w:r w:rsidRPr="000413AF">
              <w:rPr>
                <w:rFonts w:ascii="標楷體" w:eastAsia="標楷體" w:hint="eastAsia"/>
              </w:rPr>
              <w:t>年</w:t>
            </w:r>
            <w:r w:rsidRPr="000413AF">
              <w:rPr>
                <w:rFonts w:ascii="標楷體" w:eastAsia="標楷體"/>
              </w:rPr>
              <w:t>-</w:t>
            </w:r>
            <w:r w:rsidRPr="000413AF">
              <w:rPr>
                <w:rFonts w:ascii="標楷體" w:eastAsia="標楷體" w:hint="eastAsia"/>
              </w:rPr>
              <w:t>-</w:t>
            </w:r>
            <w:r w:rsidRPr="000413AF">
              <w:rPr>
                <w:rFonts w:ascii="標楷體" w:eastAsia="標楷體"/>
              </w:rPr>
              <w:t>--</w:t>
            </w:r>
            <w:r w:rsidRPr="000413AF">
              <w:rPr>
                <w:rFonts w:ascii="標楷體" w:eastAsia="標楷體" w:hint="eastAsia"/>
              </w:rPr>
              <w:t>月----日</w:t>
            </w:r>
            <w:r w:rsidRPr="000413AF">
              <w:rPr>
                <w:rFonts w:ascii="標楷體" w:eastAsia="標楷體"/>
              </w:rPr>
              <w:br/>
            </w:r>
            <w:r w:rsidRPr="000413AF">
              <w:rPr>
                <w:rFonts w:ascii="標楷體" w:eastAsia="標楷體" w:hint="eastAsia"/>
              </w:rPr>
              <w:t>金額</w:t>
            </w:r>
            <w:r w:rsidRPr="000413AF">
              <w:rPr>
                <w:rFonts w:ascii="標楷體" w:eastAsia="標楷體"/>
              </w:rPr>
              <w:br/>
            </w:r>
            <w:r w:rsidRPr="000413AF">
              <w:rPr>
                <w:rFonts w:ascii="標楷體" w:eastAsia="標楷體" w:hint="eastAsia"/>
              </w:rPr>
              <w:t>$　　 　　　元</w:t>
            </w:r>
          </w:p>
        </w:tc>
        <w:tc>
          <w:tcPr>
            <w:tcW w:w="2259" w:type="dxa"/>
          </w:tcPr>
          <w:p w:rsidR="005F2060" w:rsidRPr="000413AF" w:rsidRDefault="005F2060" w:rsidP="005D5D7D">
            <w:pPr>
              <w:jc w:val="both"/>
              <w:rPr>
                <w:rFonts w:ascii="標楷體" w:eastAsia="標楷體"/>
              </w:rPr>
            </w:pPr>
            <w:r w:rsidRPr="000413AF">
              <w:rPr>
                <w:rFonts w:ascii="標楷體" w:eastAsia="標楷體" w:hint="eastAsia"/>
              </w:rPr>
              <w:t>第二次核撥日期</w:t>
            </w:r>
            <w:r w:rsidRPr="000413AF">
              <w:rPr>
                <w:rFonts w:ascii="標楷體" w:eastAsia="標楷體"/>
              </w:rPr>
              <w:br/>
              <w:t>----</w:t>
            </w:r>
            <w:r w:rsidRPr="000413AF">
              <w:rPr>
                <w:rFonts w:ascii="標楷體" w:eastAsia="標楷體" w:hint="eastAsia"/>
              </w:rPr>
              <w:t>年</w:t>
            </w:r>
            <w:r w:rsidRPr="000413AF">
              <w:rPr>
                <w:rFonts w:ascii="標楷體" w:eastAsia="標楷體"/>
              </w:rPr>
              <w:t>-</w:t>
            </w:r>
            <w:r w:rsidRPr="000413AF">
              <w:rPr>
                <w:rFonts w:ascii="標楷體" w:eastAsia="標楷體" w:hint="eastAsia"/>
              </w:rPr>
              <w:t>-</w:t>
            </w:r>
            <w:r w:rsidRPr="000413AF">
              <w:rPr>
                <w:rFonts w:ascii="標楷體" w:eastAsia="標楷體"/>
              </w:rPr>
              <w:t>--</w:t>
            </w:r>
            <w:r w:rsidRPr="000413AF">
              <w:rPr>
                <w:rFonts w:ascii="標楷體" w:eastAsia="標楷體" w:hint="eastAsia"/>
              </w:rPr>
              <w:t>月----日</w:t>
            </w:r>
            <w:r w:rsidRPr="000413AF">
              <w:rPr>
                <w:rFonts w:ascii="標楷體" w:eastAsia="標楷體"/>
              </w:rPr>
              <w:br/>
            </w:r>
            <w:r w:rsidRPr="000413AF">
              <w:rPr>
                <w:rFonts w:ascii="標楷體" w:eastAsia="標楷體" w:hint="eastAsia"/>
              </w:rPr>
              <w:t>金額</w:t>
            </w:r>
            <w:r w:rsidRPr="000413AF">
              <w:rPr>
                <w:rFonts w:ascii="標楷體" w:eastAsia="標楷體"/>
              </w:rPr>
              <w:br/>
            </w:r>
            <w:r w:rsidRPr="000413AF">
              <w:rPr>
                <w:rFonts w:ascii="標楷體" w:eastAsia="標楷體" w:hint="eastAsia"/>
              </w:rPr>
              <w:t>$　　 　　　元</w:t>
            </w:r>
          </w:p>
        </w:tc>
        <w:tc>
          <w:tcPr>
            <w:tcW w:w="2260" w:type="dxa"/>
          </w:tcPr>
          <w:p w:rsidR="005F2060" w:rsidRPr="000413AF" w:rsidRDefault="005F2060" w:rsidP="005D5D7D">
            <w:pPr>
              <w:jc w:val="both"/>
              <w:rPr>
                <w:rFonts w:ascii="標楷體" w:eastAsia="標楷體"/>
              </w:rPr>
            </w:pPr>
          </w:p>
        </w:tc>
      </w:tr>
      <w:tr w:rsidR="005F2060" w:rsidRPr="000413AF" w:rsidTr="005D5D7D">
        <w:trPr>
          <w:cantSplit/>
          <w:trHeight w:val="1206"/>
          <w:jc w:val="center"/>
        </w:trPr>
        <w:tc>
          <w:tcPr>
            <w:tcW w:w="1352" w:type="dxa"/>
            <w:vMerge/>
          </w:tcPr>
          <w:p w:rsidR="005F2060" w:rsidRPr="000413AF" w:rsidRDefault="005F2060" w:rsidP="005D5D7D">
            <w:pPr>
              <w:rPr>
                <w:rFonts w:ascii="標楷體" w:eastAsia="標楷體"/>
              </w:rPr>
            </w:pPr>
          </w:p>
        </w:tc>
        <w:tc>
          <w:tcPr>
            <w:tcW w:w="2259" w:type="dxa"/>
            <w:gridSpan w:val="2"/>
          </w:tcPr>
          <w:p w:rsidR="005F2060" w:rsidRPr="000413AF" w:rsidRDefault="005F2060" w:rsidP="005D5D7D">
            <w:pPr>
              <w:jc w:val="both"/>
              <w:rPr>
                <w:rFonts w:ascii="標楷體" w:eastAsia="標楷體"/>
              </w:rPr>
            </w:pPr>
          </w:p>
        </w:tc>
        <w:tc>
          <w:tcPr>
            <w:tcW w:w="2259" w:type="dxa"/>
          </w:tcPr>
          <w:p w:rsidR="005F2060" w:rsidRPr="000413AF" w:rsidRDefault="005F2060" w:rsidP="005D5D7D">
            <w:pPr>
              <w:jc w:val="both"/>
              <w:rPr>
                <w:rFonts w:ascii="標楷體" w:eastAsia="標楷體"/>
              </w:rPr>
            </w:pPr>
            <w:r w:rsidRPr="000413AF">
              <w:rPr>
                <w:rFonts w:ascii="標楷體" w:eastAsia="標楷體" w:hint="eastAsia"/>
              </w:rPr>
              <w:t>第一次餘（絀）數</w:t>
            </w:r>
            <w:r w:rsidRPr="000413AF">
              <w:rPr>
                <w:rFonts w:ascii="標楷體" w:eastAsia="標楷體"/>
              </w:rPr>
              <w:br/>
            </w:r>
            <w:r w:rsidRPr="000413AF">
              <w:rPr>
                <w:rFonts w:ascii="標楷體" w:eastAsia="標楷體" w:hint="eastAsia"/>
              </w:rPr>
              <w:t>金額</w:t>
            </w:r>
            <w:r w:rsidRPr="000413AF">
              <w:rPr>
                <w:rFonts w:ascii="標楷體" w:eastAsia="標楷體"/>
              </w:rPr>
              <w:br/>
            </w:r>
            <w:r w:rsidRPr="000413AF">
              <w:rPr>
                <w:rFonts w:ascii="標楷體" w:eastAsia="標楷體" w:hint="eastAsia"/>
              </w:rPr>
              <w:t>$　　　　　　　元</w:t>
            </w:r>
          </w:p>
        </w:tc>
        <w:tc>
          <w:tcPr>
            <w:tcW w:w="2260" w:type="dxa"/>
          </w:tcPr>
          <w:p w:rsidR="005F2060" w:rsidRPr="000413AF" w:rsidRDefault="005F2060" w:rsidP="005D5D7D">
            <w:pPr>
              <w:jc w:val="both"/>
              <w:rPr>
                <w:rFonts w:ascii="標楷體" w:eastAsia="標楷體"/>
              </w:rPr>
            </w:pPr>
            <w:r w:rsidRPr="000413AF">
              <w:rPr>
                <w:rFonts w:ascii="標楷體" w:eastAsia="標楷體" w:hint="eastAsia"/>
              </w:rPr>
              <w:t>第二次餘（絀）數</w:t>
            </w:r>
            <w:r w:rsidRPr="000413AF">
              <w:rPr>
                <w:rFonts w:ascii="標楷體" w:eastAsia="標楷體"/>
              </w:rPr>
              <w:br/>
            </w:r>
            <w:r w:rsidRPr="000413AF">
              <w:rPr>
                <w:rFonts w:ascii="標楷體" w:eastAsia="標楷體" w:hint="eastAsia"/>
              </w:rPr>
              <w:t>金額</w:t>
            </w:r>
            <w:r w:rsidRPr="000413AF">
              <w:rPr>
                <w:rFonts w:ascii="標楷體" w:eastAsia="標楷體"/>
              </w:rPr>
              <w:br/>
            </w:r>
            <w:r w:rsidRPr="000413AF">
              <w:rPr>
                <w:rFonts w:ascii="標楷體" w:eastAsia="標楷體" w:hint="eastAsia"/>
              </w:rPr>
              <w:t>$　　　　　　　元</w:t>
            </w:r>
          </w:p>
        </w:tc>
      </w:tr>
      <w:tr w:rsidR="005F2060" w:rsidRPr="000413AF" w:rsidTr="005D5D7D">
        <w:trPr>
          <w:cantSplit/>
          <w:trHeight w:val="1206"/>
          <w:jc w:val="center"/>
        </w:trPr>
        <w:tc>
          <w:tcPr>
            <w:tcW w:w="1352" w:type="dxa"/>
            <w:vMerge/>
          </w:tcPr>
          <w:p w:rsidR="005F2060" w:rsidRPr="000413AF" w:rsidRDefault="005F2060" w:rsidP="005D5D7D">
            <w:pPr>
              <w:rPr>
                <w:rFonts w:ascii="標楷體" w:eastAsia="標楷體"/>
              </w:rPr>
            </w:pPr>
          </w:p>
        </w:tc>
        <w:tc>
          <w:tcPr>
            <w:tcW w:w="2259" w:type="dxa"/>
            <w:gridSpan w:val="2"/>
          </w:tcPr>
          <w:p w:rsidR="005F2060" w:rsidRPr="000413AF" w:rsidRDefault="005F2060" w:rsidP="005D5D7D">
            <w:pPr>
              <w:jc w:val="both"/>
              <w:rPr>
                <w:rFonts w:ascii="標楷體" w:eastAsia="標楷體"/>
              </w:rPr>
            </w:pPr>
            <w:r w:rsidRPr="000413AF">
              <w:rPr>
                <w:rFonts w:ascii="標楷體" w:eastAsia="標楷體" w:hint="eastAsia"/>
              </w:rPr>
              <w:t>第一次結報日期</w:t>
            </w:r>
            <w:r w:rsidRPr="000413AF">
              <w:rPr>
                <w:rFonts w:ascii="標楷體" w:eastAsia="標楷體"/>
              </w:rPr>
              <w:br/>
              <w:t>----</w:t>
            </w:r>
            <w:r w:rsidRPr="000413AF">
              <w:rPr>
                <w:rFonts w:ascii="標楷體" w:eastAsia="標楷體" w:hint="eastAsia"/>
              </w:rPr>
              <w:t>年</w:t>
            </w:r>
            <w:r w:rsidRPr="000413AF">
              <w:rPr>
                <w:rFonts w:ascii="標楷體" w:eastAsia="標楷體"/>
              </w:rPr>
              <w:t>----</w:t>
            </w:r>
            <w:r w:rsidRPr="000413AF">
              <w:rPr>
                <w:rFonts w:ascii="標楷體" w:eastAsia="標楷體" w:hint="eastAsia"/>
              </w:rPr>
              <w:t>月----日</w:t>
            </w:r>
            <w:r w:rsidRPr="000413AF">
              <w:rPr>
                <w:rFonts w:ascii="標楷體" w:eastAsia="標楷體"/>
              </w:rPr>
              <w:br/>
            </w:r>
            <w:r w:rsidRPr="000413AF">
              <w:rPr>
                <w:rFonts w:ascii="標楷體" w:eastAsia="標楷體" w:hint="eastAsia"/>
              </w:rPr>
              <w:t>金額</w:t>
            </w:r>
            <w:r w:rsidRPr="000413AF">
              <w:rPr>
                <w:rFonts w:ascii="標楷體" w:eastAsia="標楷體"/>
              </w:rPr>
              <w:br/>
            </w:r>
            <w:r w:rsidRPr="000413AF">
              <w:rPr>
                <w:rFonts w:ascii="標楷體" w:eastAsia="標楷體" w:hint="eastAsia"/>
              </w:rPr>
              <w:t>$　　　 　　元</w:t>
            </w:r>
          </w:p>
        </w:tc>
        <w:tc>
          <w:tcPr>
            <w:tcW w:w="2259" w:type="dxa"/>
          </w:tcPr>
          <w:p w:rsidR="005F2060" w:rsidRPr="000413AF" w:rsidRDefault="005F2060" w:rsidP="005D5D7D">
            <w:pPr>
              <w:jc w:val="both"/>
              <w:rPr>
                <w:rFonts w:ascii="標楷體" w:eastAsia="標楷體"/>
              </w:rPr>
            </w:pPr>
            <w:r w:rsidRPr="000413AF">
              <w:rPr>
                <w:rFonts w:ascii="標楷體" w:eastAsia="標楷體" w:hint="eastAsia"/>
              </w:rPr>
              <w:t>第二次結報日期</w:t>
            </w:r>
            <w:r w:rsidRPr="000413AF">
              <w:rPr>
                <w:rFonts w:ascii="標楷體" w:eastAsia="標楷體"/>
              </w:rPr>
              <w:br/>
              <w:t>----</w:t>
            </w:r>
            <w:r w:rsidRPr="000413AF">
              <w:rPr>
                <w:rFonts w:ascii="標楷體" w:eastAsia="標楷體" w:hint="eastAsia"/>
              </w:rPr>
              <w:t>年</w:t>
            </w:r>
            <w:r w:rsidRPr="000413AF">
              <w:rPr>
                <w:rFonts w:ascii="標楷體" w:eastAsia="標楷體"/>
              </w:rPr>
              <w:t>----</w:t>
            </w:r>
            <w:r w:rsidRPr="000413AF">
              <w:rPr>
                <w:rFonts w:ascii="標楷體" w:eastAsia="標楷體" w:hint="eastAsia"/>
              </w:rPr>
              <w:t>月----日</w:t>
            </w:r>
            <w:r w:rsidRPr="000413AF">
              <w:rPr>
                <w:rFonts w:ascii="標楷體" w:eastAsia="標楷體"/>
              </w:rPr>
              <w:br/>
            </w:r>
            <w:r w:rsidRPr="000413AF">
              <w:rPr>
                <w:rFonts w:ascii="標楷體" w:eastAsia="標楷體" w:hint="eastAsia"/>
              </w:rPr>
              <w:t>金額</w:t>
            </w:r>
            <w:r w:rsidRPr="000413AF">
              <w:rPr>
                <w:rFonts w:ascii="標楷體" w:eastAsia="標楷體"/>
              </w:rPr>
              <w:br/>
            </w:r>
            <w:r w:rsidRPr="000413AF">
              <w:rPr>
                <w:rFonts w:ascii="標楷體" w:eastAsia="標楷體" w:hint="eastAsia"/>
              </w:rPr>
              <w:t>$　　　 　　元</w:t>
            </w:r>
          </w:p>
        </w:tc>
        <w:tc>
          <w:tcPr>
            <w:tcW w:w="2260" w:type="dxa"/>
          </w:tcPr>
          <w:p w:rsidR="005F2060" w:rsidRPr="000413AF" w:rsidRDefault="005F2060" w:rsidP="005D5D7D">
            <w:pPr>
              <w:jc w:val="both"/>
              <w:rPr>
                <w:rFonts w:ascii="標楷體" w:eastAsia="標楷體"/>
              </w:rPr>
            </w:pPr>
          </w:p>
        </w:tc>
      </w:tr>
      <w:tr w:rsidR="005F2060" w:rsidRPr="000413AF" w:rsidTr="005D5D7D">
        <w:trPr>
          <w:trHeight w:hRule="exact" w:val="454"/>
          <w:jc w:val="center"/>
        </w:trPr>
        <w:tc>
          <w:tcPr>
            <w:tcW w:w="1352" w:type="dxa"/>
            <w:vAlign w:val="center"/>
          </w:tcPr>
          <w:p w:rsidR="005F2060" w:rsidRPr="000413AF" w:rsidRDefault="005F2060" w:rsidP="005D5D7D">
            <w:pPr>
              <w:jc w:val="both"/>
              <w:rPr>
                <w:rFonts w:ascii="標楷體" w:eastAsia="標楷體"/>
              </w:rPr>
            </w:pPr>
            <w:r w:rsidRPr="000413AF">
              <w:rPr>
                <w:rFonts w:ascii="標楷體" w:eastAsia="標楷體" w:hint="eastAsia"/>
              </w:rPr>
              <w:t>業務費</w:t>
            </w:r>
          </w:p>
        </w:tc>
        <w:tc>
          <w:tcPr>
            <w:tcW w:w="2259" w:type="dxa"/>
            <w:gridSpan w:val="2"/>
            <w:vAlign w:val="center"/>
          </w:tcPr>
          <w:p w:rsidR="005F2060" w:rsidRPr="000413AF" w:rsidRDefault="005F2060" w:rsidP="005D5D7D">
            <w:pPr>
              <w:jc w:val="both"/>
              <w:rPr>
                <w:rFonts w:ascii="標楷體" w:eastAsia="標楷體"/>
              </w:rPr>
            </w:pPr>
          </w:p>
        </w:tc>
        <w:tc>
          <w:tcPr>
            <w:tcW w:w="2259" w:type="dxa"/>
            <w:vAlign w:val="center"/>
          </w:tcPr>
          <w:p w:rsidR="005F2060" w:rsidRPr="000413AF" w:rsidRDefault="005F2060" w:rsidP="005D5D7D">
            <w:pPr>
              <w:jc w:val="both"/>
              <w:rPr>
                <w:rFonts w:ascii="標楷體" w:eastAsia="標楷體"/>
              </w:rPr>
            </w:pPr>
          </w:p>
        </w:tc>
        <w:tc>
          <w:tcPr>
            <w:tcW w:w="2260" w:type="dxa"/>
            <w:vAlign w:val="center"/>
          </w:tcPr>
          <w:p w:rsidR="005F2060" w:rsidRPr="000413AF" w:rsidRDefault="005F2060" w:rsidP="005D5D7D">
            <w:pPr>
              <w:jc w:val="both"/>
              <w:rPr>
                <w:rFonts w:ascii="標楷體" w:eastAsia="標楷體"/>
              </w:rPr>
            </w:pPr>
          </w:p>
        </w:tc>
      </w:tr>
      <w:tr w:rsidR="005F2060" w:rsidRPr="000413AF" w:rsidTr="005D5D7D">
        <w:trPr>
          <w:trHeight w:hRule="exact" w:val="454"/>
          <w:jc w:val="center"/>
        </w:trPr>
        <w:tc>
          <w:tcPr>
            <w:tcW w:w="1352" w:type="dxa"/>
            <w:vAlign w:val="center"/>
          </w:tcPr>
          <w:p w:rsidR="005F2060" w:rsidRPr="000413AF" w:rsidRDefault="005F2060" w:rsidP="005D5D7D">
            <w:pPr>
              <w:jc w:val="both"/>
              <w:rPr>
                <w:rFonts w:ascii="標楷體" w:eastAsia="標楷體"/>
              </w:rPr>
            </w:pPr>
            <w:r w:rsidRPr="000413AF">
              <w:rPr>
                <w:rFonts w:ascii="標楷體" w:eastAsia="標楷體" w:hint="eastAsia"/>
              </w:rPr>
              <w:t>設備費</w:t>
            </w:r>
          </w:p>
        </w:tc>
        <w:tc>
          <w:tcPr>
            <w:tcW w:w="2259" w:type="dxa"/>
            <w:gridSpan w:val="2"/>
            <w:vAlign w:val="center"/>
          </w:tcPr>
          <w:p w:rsidR="005F2060" w:rsidRPr="000413AF" w:rsidRDefault="005F2060" w:rsidP="005D5D7D">
            <w:pPr>
              <w:jc w:val="both"/>
              <w:rPr>
                <w:rFonts w:ascii="標楷體" w:eastAsia="標楷體"/>
              </w:rPr>
            </w:pPr>
          </w:p>
        </w:tc>
        <w:tc>
          <w:tcPr>
            <w:tcW w:w="2259" w:type="dxa"/>
            <w:vAlign w:val="center"/>
          </w:tcPr>
          <w:p w:rsidR="005F2060" w:rsidRPr="000413AF" w:rsidRDefault="005F2060" w:rsidP="005D5D7D">
            <w:pPr>
              <w:jc w:val="both"/>
              <w:rPr>
                <w:rFonts w:ascii="標楷體" w:eastAsia="標楷體"/>
              </w:rPr>
            </w:pPr>
          </w:p>
        </w:tc>
        <w:tc>
          <w:tcPr>
            <w:tcW w:w="2260" w:type="dxa"/>
            <w:vAlign w:val="center"/>
          </w:tcPr>
          <w:p w:rsidR="005F2060" w:rsidRPr="000413AF" w:rsidRDefault="005F2060" w:rsidP="005D5D7D">
            <w:pPr>
              <w:jc w:val="both"/>
              <w:rPr>
                <w:rFonts w:ascii="標楷體" w:eastAsia="標楷體"/>
              </w:rPr>
            </w:pPr>
          </w:p>
        </w:tc>
      </w:tr>
      <w:tr w:rsidR="005F2060" w:rsidRPr="000413AF" w:rsidTr="005D5D7D">
        <w:trPr>
          <w:trHeight w:hRule="exact" w:val="454"/>
          <w:jc w:val="center"/>
        </w:trPr>
        <w:tc>
          <w:tcPr>
            <w:tcW w:w="1352" w:type="dxa"/>
            <w:vAlign w:val="center"/>
          </w:tcPr>
          <w:p w:rsidR="005F2060" w:rsidRPr="000413AF" w:rsidRDefault="005F2060" w:rsidP="005D5D7D">
            <w:pPr>
              <w:jc w:val="both"/>
              <w:rPr>
                <w:rFonts w:ascii="標楷體" w:eastAsia="標楷體"/>
              </w:rPr>
            </w:pPr>
          </w:p>
        </w:tc>
        <w:tc>
          <w:tcPr>
            <w:tcW w:w="2259" w:type="dxa"/>
            <w:gridSpan w:val="2"/>
            <w:vAlign w:val="center"/>
          </w:tcPr>
          <w:p w:rsidR="005F2060" w:rsidRPr="000413AF" w:rsidRDefault="005F2060" w:rsidP="005D5D7D">
            <w:pPr>
              <w:jc w:val="both"/>
              <w:rPr>
                <w:rFonts w:ascii="標楷體" w:eastAsia="標楷體"/>
              </w:rPr>
            </w:pPr>
          </w:p>
        </w:tc>
        <w:tc>
          <w:tcPr>
            <w:tcW w:w="2259" w:type="dxa"/>
            <w:vAlign w:val="center"/>
          </w:tcPr>
          <w:p w:rsidR="005F2060" w:rsidRPr="000413AF" w:rsidRDefault="005F2060" w:rsidP="005D5D7D">
            <w:pPr>
              <w:jc w:val="both"/>
              <w:rPr>
                <w:rFonts w:ascii="標楷體" w:eastAsia="標楷體"/>
              </w:rPr>
            </w:pPr>
          </w:p>
        </w:tc>
        <w:tc>
          <w:tcPr>
            <w:tcW w:w="2260" w:type="dxa"/>
            <w:vAlign w:val="center"/>
          </w:tcPr>
          <w:p w:rsidR="005F2060" w:rsidRPr="000413AF" w:rsidRDefault="005F2060" w:rsidP="005D5D7D">
            <w:pPr>
              <w:jc w:val="both"/>
              <w:rPr>
                <w:rFonts w:ascii="標楷體" w:eastAsia="標楷體"/>
              </w:rPr>
            </w:pPr>
          </w:p>
        </w:tc>
      </w:tr>
      <w:tr w:rsidR="005F2060" w:rsidRPr="000413AF" w:rsidTr="005D5D7D">
        <w:trPr>
          <w:trHeight w:hRule="exact" w:val="454"/>
          <w:jc w:val="center"/>
        </w:trPr>
        <w:tc>
          <w:tcPr>
            <w:tcW w:w="1352" w:type="dxa"/>
            <w:vAlign w:val="center"/>
          </w:tcPr>
          <w:p w:rsidR="005F2060" w:rsidRPr="000413AF" w:rsidRDefault="005F2060" w:rsidP="005D5D7D">
            <w:pPr>
              <w:jc w:val="both"/>
              <w:rPr>
                <w:rFonts w:ascii="標楷體" w:eastAsia="標楷體"/>
              </w:rPr>
            </w:pPr>
          </w:p>
        </w:tc>
        <w:tc>
          <w:tcPr>
            <w:tcW w:w="2259" w:type="dxa"/>
            <w:gridSpan w:val="2"/>
            <w:vAlign w:val="center"/>
          </w:tcPr>
          <w:p w:rsidR="005F2060" w:rsidRPr="000413AF" w:rsidRDefault="005F2060" w:rsidP="005D5D7D">
            <w:pPr>
              <w:jc w:val="both"/>
              <w:rPr>
                <w:rFonts w:ascii="標楷體" w:eastAsia="標楷體"/>
              </w:rPr>
            </w:pPr>
          </w:p>
        </w:tc>
        <w:tc>
          <w:tcPr>
            <w:tcW w:w="2259" w:type="dxa"/>
            <w:vAlign w:val="center"/>
          </w:tcPr>
          <w:p w:rsidR="005F2060" w:rsidRPr="000413AF" w:rsidRDefault="005F2060" w:rsidP="005D5D7D">
            <w:pPr>
              <w:jc w:val="both"/>
              <w:rPr>
                <w:rFonts w:ascii="標楷體" w:eastAsia="標楷體"/>
              </w:rPr>
            </w:pPr>
          </w:p>
        </w:tc>
        <w:tc>
          <w:tcPr>
            <w:tcW w:w="2260" w:type="dxa"/>
            <w:vAlign w:val="center"/>
          </w:tcPr>
          <w:p w:rsidR="005F2060" w:rsidRPr="000413AF" w:rsidRDefault="005F2060" w:rsidP="005D5D7D">
            <w:pPr>
              <w:jc w:val="both"/>
              <w:rPr>
                <w:rFonts w:ascii="標楷體" w:eastAsia="標楷體"/>
              </w:rPr>
            </w:pPr>
          </w:p>
        </w:tc>
      </w:tr>
      <w:tr w:rsidR="005F2060" w:rsidRPr="000413AF" w:rsidTr="005D5D7D">
        <w:trPr>
          <w:trHeight w:hRule="exact" w:val="454"/>
          <w:jc w:val="center"/>
        </w:trPr>
        <w:tc>
          <w:tcPr>
            <w:tcW w:w="1352" w:type="dxa"/>
            <w:vAlign w:val="center"/>
          </w:tcPr>
          <w:p w:rsidR="005F2060" w:rsidRPr="000413AF" w:rsidRDefault="005F2060" w:rsidP="005D5D7D">
            <w:pPr>
              <w:jc w:val="both"/>
              <w:rPr>
                <w:rFonts w:ascii="標楷體" w:eastAsia="標楷體"/>
              </w:rPr>
            </w:pPr>
          </w:p>
        </w:tc>
        <w:tc>
          <w:tcPr>
            <w:tcW w:w="2259" w:type="dxa"/>
            <w:gridSpan w:val="2"/>
            <w:vAlign w:val="center"/>
          </w:tcPr>
          <w:p w:rsidR="005F2060" w:rsidRPr="000413AF" w:rsidRDefault="005F2060" w:rsidP="005D5D7D">
            <w:pPr>
              <w:jc w:val="both"/>
              <w:rPr>
                <w:rFonts w:ascii="標楷體" w:eastAsia="標楷體"/>
              </w:rPr>
            </w:pPr>
          </w:p>
        </w:tc>
        <w:tc>
          <w:tcPr>
            <w:tcW w:w="2259" w:type="dxa"/>
            <w:vAlign w:val="center"/>
          </w:tcPr>
          <w:p w:rsidR="005F2060" w:rsidRPr="000413AF" w:rsidRDefault="005F2060" w:rsidP="005D5D7D">
            <w:pPr>
              <w:jc w:val="both"/>
              <w:rPr>
                <w:rFonts w:ascii="標楷體" w:eastAsia="標楷體"/>
              </w:rPr>
            </w:pPr>
          </w:p>
        </w:tc>
        <w:tc>
          <w:tcPr>
            <w:tcW w:w="2260" w:type="dxa"/>
            <w:vAlign w:val="center"/>
          </w:tcPr>
          <w:p w:rsidR="005F2060" w:rsidRPr="000413AF" w:rsidRDefault="005F2060" w:rsidP="005D5D7D">
            <w:pPr>
              <w:jc w:val="both"/>
              <w:rPr>
                <w:rFonts w:ascii="標楷體" w:eastAsia="標楷體"/>
              </w:rPr>
            </w:pPr>
          </w:p>
        </w:tc>
      </w:tr>
      <w:tr w:rsidR="005F2060" w:rsidRPr="000413AF" w:rsidTr="005D5D7D">
        <w:trPr>
          <w:trHeight w:hRule="exact" w:val="454"/>
          <w:jc w:val="center"/>
        </w:trPr>
        <w:tc>
          <w:tcPr>
            <w:tcW w:w="1352" w:type="dxa"/>
            <w:vAlign w:val="center"/>
          </w:tcPr>
          <w:p w:rsidR="005F2060" w:rsidRPr="000413AF" w:rsidRDefault="005F2060" w:rsidP="005D5D7D">
            <w:pPr>
              <w:jc w:val="both"/>
              <w:rPr>
                <w:rFonts w:ascii="標楷體" w:eastAsia="標楷體"/>
              </w:rPr>
            </w:pPr>
          </w:p>
        </w:tc>
        <w:tc>
          <w:tcPr>
            <w:tcW w:w="2259" w:type="dxa"/>
            <w:gridSpan w:val="2"/>
            <w:vAlign w:val="center"/>
          </w:tcPr>
          <w:p w:rsidR="005F2060" w:rsidRPr="000413AF" w:rsidRDefault="005F2060" w:rsidP="005D5D7D">
            <w:pPr>
              <w:jc w:val="both"/>
              <w:rPr>
                <w:rFonts w:ascii="標楷體" w:eastAsia="標楷體"/>
              </w:rPr>
            </w:pPr>
          </w:p>
        </w:tc>
        <w:tc>
          <w:tcPr>
            <w:tcW w:w="2259" w:type="dxa"/>
            <w:vAlign w:val="center"/>
          </w:tcPr>
          <w:p w:rsidR="005F2060" w:rsidRPr="000413AF" w:rsidRDefault="005F2060" w:rsidP="005D5D7D">
            <w:pPr>
              <w:jc w:val="both"/>
              <w:rPr>
                <w:rFonts w:ascii="標楷體" w:eastAsia="標楷體"/>
              </w:rPr>
            </w:pPr>
          </w:p>
        </w:tc>
        <w:tc>
          <w:tcPr>
            <w:tcW w:w="2260" w:type="dxa"/>
            <w:vAlign w:val="center"/>
          </w:tcPr>
          <w:p w:rsidR="005F2060" w:rsidRPr="000413AF" w:rsidRDefault="005F2060" w:rsidP="005D5D7D">
            <w:pPr>
              <w:jc w:val="both"/>
              <w:rPr>
                <w:rFonts w:ascii="標楷體" w:eastAsia="標楷體"/>
              </w:rPr>
            </w:pPr>
          </w:p>
        </w:tc>
      </w:tr>
      <w:tr w:rsidR="005F2060" w:rsidRPr="000413AF" w:rsidTr="005D5D7D">
        <w:trPr>
          <w:trHeight w:hRule="exact" w:val="454"/>
          <w:jc w:val="center"/>
        </w:trPr>
        <w:tc>
          <w:tcPr>
            <w:tcW w:w="1352" w:type="dxa"/>
            <w:vAlign w:val="center"/>
          </w:tcPr>
          <w:p w:rsidR="005F2060" w:rsidRPr="000413AF" w:rsidRDefault="005F2060" w:rsidP="005D5D7D">
            <w:pPr>
              <w:jc w:val="both"/>
              <w:rPr>
                <w:rFonts w:ascii="標楷體" w:eastAsia="標楷體"/>
              </w:rPr>
            </w:pPr>
          </w:p>
        </w:tc>
        <w:tc>
          <w:tcPr>
            <w:tcW w:w="2259" w:type="dxa"/>
            <w:gridSpan w:val="2"/>
            <w:vAlign w:val="center"/>
          </w:tcPr>
          <w:p w:rsidR="005F2060" w:rsidRPr="000413AF" w:rsidRDefault="005F2060" w:rsidP="005D5D7D">
            <w:pPr>
              <w:jc w:val="both"/>
              <w:rPr>
                <w:rFonts w:ascii="標楷體" w:eastAsia="標楷體"/>
              </w:rPr>
            </w:pPr>
          </w:p>
        </w:tc>
        <w:tc>
          <w:tcPr>
            <w:tcW w:w="2259" w:type="dxa"/>
            <w:vAlign w:val="center"/>
          </w:tcPr>
          <w:p w:rsidR="005F2060" w:rsidRPr="000413AF" w:rsidRDefault="005F2060" w:rsidP="005D5D7D">
            <w:pPr>
              <w:jc w:val="both"/>
              <w:rPr>
                <w:rFonts w:ascii="標楷體" w:eastAsia="標楷體"/>
              </w:rPr>
            </w:pPr>
          </w:p>
        </w:tc>
        <w:tc>
          <w:tcPr>
            <w:tcW w:w="2260" w:type="dxa"/>
            <w:vAlign w:val="center"/>
          </w:tcPr>
          <w:p w:rsidR="005F2060" w:rsidRPr="000413AF" w:rsidRDefault="005F2060" w:rsidP="005D5D7D">
            <w:pPr>
              <w:jc w:val="both"/>
              <w:rPr>
                <w:rFonts w:ascii="標楷體" w:eastAsia="標楷體"/>
              </w:rPr>
            </w:pPr>
          </w:p>
        </w:tc>
      </w:tr>
      <w:tr w:rsidR="005F2060" w:rsidRPr="000413AF" w:rsidTr="005D5D7D">
        <w:trPr>
          <w:trHeight w:hRule="exact" w:val="454"/>
          <w:jc w:val="center"/>
        </w:trPr>
        <w:tc>
          <w:tcPr>
            <w:tcW w:w="1352" w:type="dxa"/>
            <w:vAlign w:val="center"/>
          </w:tcPr>
          <w:p w:rsidR="005F2060" w:rsidRPr="000413AF" w:rsidRDefault="005F2060" w:rsidP="005D5D7D">
            <w:pPr>
              <w:jc w:val="both"/>
              <w:rPr>
                <w:rFonts w:ascii="標楷體" w:eastAsia="標楷體"/>
              </w:rPr>
            </w:pPr>
          </w:p>
        </w:tc>
        <w:tc>
          <w:tcPr>
            <w:tcW w:w="2259" w:type="dxa"/>
            <w:gridSpan w:val="2"/>
            <w:vAlign w:val="center"/>
          </w:tcPr>
          <w:p w:rsidR="005F2060" w:rsidRPr="000413AF" w:rsidRDefault="005F2060" w:rsidP="005D5D7D">
            <w:pPr>
              <w:jc w:val="both"/>
              <w:rPr>
                <w:rFonts w:ascii="標楷體" w:eastAsia="標楷體"/>
              </w:rPr>
            </w:pPr>
          </w:p>
        </w:tc>
        <w:tc>
          <w:tcPr>
            <w:tcW w:w="2259" w:type="dxa"/>
            <w:vAlign w:val="center"/>
          </w:tcPr>
          <w:p w:rsidR="005F2060" w:rsidRPr="000413AF" w:rsidRDefault="005F2060" w:rsidP="005D5D7D">
            <w:pPr>
              <w:jc w:val="both"/>
              <w:rPr>
                <w:rFonts w:ascii="標楷體" w:eastAsia="標楷體"/>
              </w:rPr>
            </w:pPr>
          </w:p>
        </w:tc>
        <w:tc>
          <w:tcPr>
            <w:tcW w:w="2260" w:type="dxa"/>
            <w:vAlign w:val="center"/>
          </w:tcPr>
          <w:p w:rsidR="005F2060" w:rsidRPr="000413AF" w:rsidRDefault="005F2060" w:rsidP="005D5D7D">
            <w:pPr>
              <w:jc w:val="both"/>
              <w:rPr>
                <w:rFonts w:ascii="標楷體" w:eastAsia="標楷體"/>
              </w:rPr>
            </w:pPr>
          </w:p>
        </w:tc>
      </w:tr>
      <w:tr w:rsidR="005F2060" w:rsidRPr="000413AF" w:rsidTr="005D5D7D">
        <w:trPr>
          <w:trHeight w:hRule="exact" w:val="454"/>
          <w:jc w:val="center"/>
        </w:trPr>
        <w:tc>
          <w:tcPr>
            <w:tcW w:w="1352" w:type="dxa"/>
            <w:vAlign w:val="center"/>
          </w:tcPr>
          <w:p w:rsidR="005F2060" w:rsidRPr="000413AF" w:rsidRDefault="005F2060" w:rsidP="005D5D7D">
            <w:pPr>
              <w:jc w:val="both"/>
              <w:rPr>
                <w:rFonts w:ascii="標楷體" w:eastAsia="標楷體"/>
              </w:rPr>
            </w:pPr>
          </w:p>
        </w:tc>
        <w:tc>
          <w:tcPr>
            <w:tcW w:w="2259" w:type="dxa"/>
            <w:gridSpan w:val="2"/>
            <w:vAlign w:val="center"/>
          </w:tcPr>
          <w:p w:rsidR="005F2060" w:rsidRPr="000413AF" w:rsidRDefault="005F2060" w:rsidP="005D5D7D">
            <w:pPr>
              <w:jc w:val="both"/>
              <w:rPr>
                <w:rFonts w:ascii="標楷體" w:eastAsia="標楷體"/>
              </w:rPr>
            </w:pPr>
          </w:p>
        </w:tc>
        <w:tc>
          <w:tcPr>
            <w:tcW w:w="2259" w:type="dxa"/>
            <w:vAlign w:val="center"/>
          </w:tcPr>
          <w:p w:rsidR="005F2060" w:rsidRPr="000413AF" w:rsidRDefault="005F2060" w:rsidP="005D5D7D">
            <w:pPr>
              <w:jc w:val="both"/>
              <w:rPr>
                <w:rFonts w:ascii="標楷體" w:eastAsia="標楷體"/>
              </w:rPr>
            </w:pPr>
          </w:p>
        </w:tc>
        <w:tc>
          <w:tcPr>
            <w:tcW w:w="2260" w:type="dxa"/>
            <w:vAlign w:val="center"/>
          </w:tcPr>
          <w:p w:rsidR="005F2060" w:rsidRPr="000413AF" w:rsidRDefault="005F2060" w:rsidP="005D5D7D">
            <w:pPr>
              <w:jc w:val="both"/>
              <w:rPr>
                <w:rFonts w:ascii="標楷體" w:eastAsia="標楷體"/>
              </w:rPr>
            </w:pPr>
          </w:p>
        </w:tc>
      </w:tr>
      <w:tr w:rsidR="005F2060" w:rsidRPr="000413AF" w:rsidTr="005D5D7D">
        <w:trPr>
          <w:trHeight w:hRule="exact" w:val="454"/>
          <w:jc w:val="center"/>
        </w:trPr>
        <w:tc>
          <w:tcPr>
            <w:tcW w:w="1352" w:type="dxa"/>
            <w:vAlign w:val="center"/>
          </w:tcPr>
          <w:p w:rsidR="005F2060" w:rsidRPr="000413AF" w:rsidRDefault="005F2060" w:rsidP="005D5D7D">
            <w:pPr>
              <w:jc w:val="both"/>
              <w:rPr>
                <w:rFonts w:ascii="標楷體" w:eastAsia="標楷體"/>
              </w:rPr>
            </w:pPr>
          </w:p>
        </w:tc>
        <w:tc>
          <w:tcPr>
            <w:tcW w:w="2259" w:type="dxa"/>
            <w:gridSpan w:val="2"/>
            <w:vAlign w:val="center"/>
          </w:tcPr>
          <w:p w:rsidR="005F2060" w:rsidRPr="000413AF" w:rsidRDefault="005F2060" w:rsidP="005D5D7D">
            <w:pPr>
              <w:jc w:val="both"/>
              <w:rPr>
                <w:rFonts w:ascii="標楷體" w:eastAsia="標楷體"/>
              </w:rPr>
            </w:pPr>
          </w:p>
        </w:tc>
        <w:tc>
          <w:tcPr>
            <w:tcW w:w="2259" w:type="dxa"/>
            <w:vAlign w:val="center"/>
          </w:tcPr>
          <w:p w:rsidR="005F2060" w:rsidRPr="000413AF" w:rsidRDefault="005F2060" w:rsidP="005D5D7D">
            <w:pPr>
              <w:jc w:val="both"/>
              <w:rPr>
                <w:rFonts w:ascii="標楷體" w:eastAsia="標楷體"/>
              </w:rPr>
            </w:pPr>
          </w:p>
        </w:tc>
        <w:tc>
          <w:tcPr>
            <w:tcW w:w="2260" w:type="dxa"/>
            <w:vAlign w:val="center"/>
          </w:tcPr>
          <w:p w:rsidR="005F2060" w:rsidRPr="000413AF" w:rsidRDefault="005F2060" w:rsidP="005D5D7D">
            <w:pPr>
              <w:jc w:val="both"/>
              <w:rPr>
                <w:rFonts w:ascii="標楷體" w:eastAsia="標楷體"/>
              </w:rPr>
            </w:pPr>
          </w:p>
        </w:tc>
      </w:tr>
      <w:tr w:rsidR="005F2060" w:rsidRPr="000413AF" w:rsidTr="005D5D7D">
        <w:trPr>
          <w:trHeight w:hRule="exact" w:val="454"/>
          <w:jc w:val="center"/>
        </w:trPr>
        <w:tc>
          <w:tcPr>
            <w:tcW w:w="1352" w:type="dxa"/>
            <w:vAlign w:val="center"/>
          </w:tcPr>
          <w:p w:rsidR="005F2060" w:rsidRPr="000413AF" w:rsidRDefault="005F2060" w:rsidP="005D5D7D">
            <w:pPr>
              <w:jc w:val="both"/>
              <w:rPr>
                <w:rFonts w:ascii="標楷體" w:eastAsia="標楷體"/>
              </w:rPr>
            </w:pPr>
            <w:r w:rsidRPr="000413AF">
              <w:rPr>
                <w:rFonts w:ascii="標楷體" w:eastAsia="標楷體" w:hint="eastAsia"/>
              </w:rPr>
              <w:t>小計</w:t>
            </w:r>
          </w:p>
        </w:tc>
        <w:tc>
          <w:tcPr>
            <w:tcW w:w="2259" w:type="dxa"/>
            <w:gridSpan w:val="2"/>
            <w:vAlign w:val="center"/>
          </w:tcPr>
          <w:p w:rsidR="005F2060" w:rsidRPr="000413AF" w:rsidRDefault="005F2060" w:rsidP="005D5D7D">
            <w:pPr>
              <w:jc w:val="both"/>
              <w:rPr>
                <w:rFonts w:ascii="標楷體" w:eastAsia="標楷體"/>
              </w:rPr>
            </w:pPr>
          </w:p>
        </w:tc>
        <w:tc>
          <w:tcPr>
            <w:tcW w:w="2259" w:type="dxa"/>
            <w:vAlign w:val="center"/>
          </w:tcPr>
          <w:p w:rsidR="005F2060" w:rsidRPr="000413AF" w:rsidRDefault="005F2060" w:rsidP="005D5D7D">
            <w:pPr>
              <w:jc w:val="both"/>
              <w:rPr>
                <w:rFonts w:ascii="標楷體" w:eastAsia="標楷體"/>
              </w:rPr>
            </w:pPr>
          </w:p>
        </w:tc>
        <w:tc>
          <w:tcPr>
            <w:tcW w:w="2260" w:type="dxa"/>
            <w:vAlign w:val="center"/>
          </w:tcPr>
          <w:p w:rsidR="005F2060" w:rsidRPr="000413AF" w:rsidRDefault="005F2060" w:rsidP="005D5D7D">
            <w:pPr>
              <w:jc w:val="both"/>
              <w:rPr>
                <w:rFonts w:ascii="標楷體" w:eastAsia="標楷體"/>
              </w:rPr>
            </w:pPr>
          </w:p>
        </w:tc>
      </w:tr>
      <w:tr w:rsidR="005F2060" w:rsidRPr="000413AF" w:rsidTr="005D5D7D">
        <w:trPr>
          <w:trHeight w:hRule="exact" w:val="454"/>
          <w:jc w:val="center"/>
        </w:trPr>
        <w:tc>
          <w:tcPr>
            <w:tcW w:w="1352" w:type="dxa"/>
            <w:vAlign w:val="center"/>
          </w:tcPr>
          <w:p w:rsidR="005F2060" w:rsidRPr="000413AF" w:rsidRDefault="005F2060" w:rsidP="005D5D7D">
            <w:pPr>
              <w:jc w:val="both"/>
              <w:rPr>
                <w:rFonts w:ascii="標楷體" w:eastAsia="標楷體"/>
              </w:rPr>
            </w:pPr>
            <w:r w:rsidRPr="000413AF">
              <w:rPr>
                <w:rFonts w:ascii="標楷體" w:eastAsia="標楷體" w:hint="eastAsia"/>
              </w:rPr>
              <w:t>餘（絀）數</w:t>
            </w:r>
          </w:p>
        </w:tc>
        <w:tc>
          <w:tcPr>
            <w:tcW w:w="2259" w:type="dxa"/>
            <w:gridSpan w:val="2"/>
            <w:vAlign w:val="center"/>
          </w:tcPr>
          <w:p w:rsidR="005F2060" w:rsidRPr="000413AF" w:rsidRDefault="005F2060" w:rsidP="005D5D7D">
            <w:pPr>
              <w:jc w:val="both"/>
              <w:rPr>
                <w:rFonts w:ascii="標楷體" w:eastAsia="標楷體"/>
              </w:rPr>
            </w:pPr>
          </w:p>
        </w:tc>
        <w:tc>
          <w:tcPr>
            <w:tcW w:w="2259" w:type="dxa"/>
            <w:vAlign w:val="center"/>
          </w:tcPr>
          <w:p w:rsidR="005F2060" w:rsidRPr="000413AF" w:rsidRDefault="005F2060" w:rsidP="005D5D7D">
            <w:pPr>
              <w:jc w:val="both"/>
              <w:rPr>
                <w:rFonts w:ascii="標楷體" w:eastAsia="標楷體"/>
              </w:rPr>
            </w:pPr>
          </w:p>
        </w:tc>
        <w:tc>
          <w:tcPr>
            <w:tcW w:w="2260" w:type="dxa"/>
            <w:vAlign w:val="center"/>
          </w:tcPr>
          <w:p w:rsidR="005F2060" w:rsidRPr="000413AF" w:rsidRDefault="005F2060" w:rsidP="005D5D7D">
            <w:pPr>
              <w:jc w:val="both"/>
              <w:rPr>
                <w:rFonts w:ascii="標楷體" w:eastAsia="標楷體"/>
              </w:rPr>
            </w:pPr>
          </w:p>
        </w:tc>
      </w:tr>
      <w:tr w:rsidR="005F2060" w:rsidRPr="000413AF" w:rsidTr="005D5D7D">
        <w:trPr>
          <w:trHeight w:val="392"/>
          <w:jc w:val="center"/>
        </w:trPr>
        <w:tc>
          <w:tcPr>
            <w:tcW w:w="1352" w:type="dxa"/>
            <w:tcBorders>
              <w:bottom w:val="single" w:sz="4" w:space="0" w:color="auto"/>
            </w:tcBorders>
            <w:vAlign w:val="center"/>
          </w:tcPr>
          <w:p w:rsidR="005F2060" w:rsidRPr="000413AF" w:rsidRDefault="005F2060" w:rsidP="005D5D7D">
            <w:pPr>
              <w:jc w:val="both"/>
              <w:rPr>
                <w:rFonts w:ascii="標楷體" w:eastAsia="標楷體"/>
              </w:rPr>
            </w:pPr>
            <w:r w:rsidRPr="000413AF">
              <w:rPr>
                <w:rFonts w:ascii="標楷體" w:eastAsia="標楷體" w:hint="eastAsia"/>
              </w:rPr>
              <w:t>備註</w:t>
            </w:r>
          </w:p>
        </w:tc>
        <w:tc>
          <w:tcPr>
            <w:tcW w:w="6778" w:type="dxa"/>
            <w:gridSpan w:val="4"/>
            <w:tcBorders>
              <w:bottom w:val="single" w:sz="4" w:space="0" w:color="auto"/>
            </w:tcBorders>
            <w:vAlign w:val="center"/>
          </w:tcPr>
          <w:p w:rsidR="005F2060" w:rsidRPr="000413AF" w:rsidRDefault="005F2060" w:rsidP="005D5D7D">
            <w:pPr>
              <w:jc w:val="both"/>
              <w:rPr>
                <w:rFonts w:ascii="Arial" w:eastAsia="標楷體" w:hAnsi="Arial" w:cs="Arial"/>
                <w:u w:val="single"/>
              </w:rPr>
            </w:pPr>
            <w:r w:rsidRPr="000413AF">
              <w:rPr>
                <w:rFonts w:ascii="Arial" w:eastAsia="標楷體" w:hAnsi="Arial" w:cs="Arial"/>
              </w:rPr>
              <w:t>1.</w:t>
            </w:r>
            <w:r w:rsidRPr="000413AF">
              <w:rPr>
                <w:rFonts w:ascii="Arial" w:eastAsia="標楷體" w:hAnsi="標楷體" w:cs="Arial"/>
              </w:rPr>
              <w:t>地方政府自籌經費：</w:t>
            </w:r>
            <w:r w:rsidRPr="000413AF">
              <w:rPr>
                <w:rFonts w:ascii="Arial" w:eastAsia="標楷體" w:hAnsi="標楷體" w:cs="Arial"/>
                <w:u w:val="single"/>
              </w:rPr>
              <w:t xml:space="preserve">＄　　　</w:t>
            </w:r>
            <w:r w:rsidRPr="000413AF">
              <w:rPr>
                <w:rFonts w:ascii="Arial" w:eastAsia="標楷體" w:hAnsi="標楷體" w:cs="Arial" w:hint="eastAsia"/>
                <w:u w:val="single"/>
              </w:rPr>
              <w:t xml:space="preserve">  </w:t>
            </w:r>
            <w:r w:rsidRPr="000413AF">
              <w:rPr>
                <w:rFonts w:ascii="Arial" w:eastAsia="標楷體" w:hAnsi="標楷體" w:cs="Arial"/>
                <w:u w:val="single"/>
              </w:rPr>
              <w:t xml:space="preserve">　元</w:t>
            </w:r>
            <w:r w:rsidRPr="000413AF">
              <w:rPr>
                <w:rFonts w:ascii="Arial" w:eastAsia="標楷體" w:hAnsi="標楷體" w:cs="Arial"/>
              </w:rPr>
              <w:t>，自籌比例：</w:t>
            </w:r>
            <w:r w:rsidRPr="000413AF">
              <w:rPr>
                <w:rFonts w:ascii="Arial" w:eastAsia="標楷體" w:hAnsi="標楷體" w:cs="Arial"/>
                <w:u w:val="single"/>
              </w:rPr>
              <w:t xml:space="preserve">　</w:t>
            </w:r>
            <w:r w:rsidRPr="000413AF">
              <w:rPr>
                <w:rFonts w:ascii="Arial" w:eastAsia="標楷體" w:hAnsi="標楷體" w:cs="Arial" w:hint="eastAsia"/>
                <w:u w:val="single"/>
              </w:rPr>
              <w:t xml:space="preserve">  </w:t>
            </w:r>
            <w:r w:rsidRPr="000413AF">
              <w:rPr>
                <w:rFonts w:ascii="Arial" w:eastAsia="標楷體" w:hAnsi="標楷體" w:cs="Arial"/>
                <w:u w:val="single"/>
              </w:rPr>
              <w:t xml:space="preserve">　％</w:t>
            </w:r>
            <w:r w:rsidRPr="000413AF">
              <w:rPr>
                <w:rFonts w:ascii="Arial" w:eastAsia="標楷體" w:hAnsi="標楷體" w:cs="Arial"/>
              </w:rPr>
              <w:t>。</w:t>
            </w:r>
          </w:p>
          <w:p w:rsidR="005F2060" w:rsidRPr="000413AF" w:rsidRDefault="005F2060" w:rsidP="005D5D7D">
            <w:pPr>
              <w:jc w:val="both"/>
              <w:rPr>
                <w:rFonts w:ascii="標楷體" w:eastAsia="標楷體"/>
              </w:rPr>
            </w:pPr>
            <w:r w:rsidRPr="000413AF">
              <w:rPr>
                <w:rFonts w:ascii="Arial" w:eastAsia="標楷體" w:hAnsi="Arial" w:cs="Arial"/>
              </w:rPr>
              <w:t>2.</w:t>
            </w:r>
            <w:r w:rsidRPr="000413AF">
              <w:rPr>
                <w:rFonts w:ascii="Arial" w:eastAsia="標楷體" w:hAnsi="標楷體" w:cs="Arial"/>
              </w:rPr>
              <w:t>其他衍生收入：</w:t>
            </w:r>
            <w:r w:rsidRPr="000413AF">
              <w:rPr>
                <w:rFonts w:ascii="Arial" w:eastAsia="標楷體" w:hAnsi="標楷體" w:cs="Arial"/>
                <w:u w:val="single"/>
              </w:rPr>
              <w:t>＄　　元</w:t>
            </w:r>
            <w:r w:rsidRPr="000413AF">
              <w:rPr>
                <w:rFonts w:ascii="Arial" w:eastAsia="標楷體" w:hAnsi="標楷體" w:cs="Arial"/>
              </w:rPr>
              <w:t>，請於結報時併同結餘款解繳</w:t>
            </w:r>
            <w:r w:rsidRPr="000413AF">
              <w:rPr>
                <w:rFonts w:ascii="Arial" w:eastAsia="標楷體" w:hAnsi="標楷體" w:cs="Arial" w:hint="eastAsia"/>
              </w:rPr>
              <w:t>補助機關</w:t>
            </w:r>
            <w:r w:rsidRPr="000413AF">
              <w:rPr>
                <w:rFonts w:ascii="Arial" w:eastAsia="標楷體" w:hAnsi="標楷體" w:cs="Arial"/>
              </w:rPr>
              <w:t>。</w:t>
            </w:r>
          </w:p>
        </w:tc>
      </w:tr>
      <w:tr w:rsidR="005F2060" w:rsidRPr="000413AF" w:rsidTr="005D5D7D">
        <w:trPr>
          <w:cantSplit/>
          <w:trHeight w:val="686"/>
          <w:jc w:val="center"/>
        </w:trPr>
        <w:tc>
          <w:tcPr>
            <w:tcW w:w="2040" w:type="dxa"/>
            <w:gridSpan w:val="2"/>
            <w:tcBorders>
              <w:top w:val="single" w:sz="4" w:space="0" w:color="auto"/>
              <w:left w:val="nil"/>
              <w:bottom w:val="nil"/>
              <w:right w:val="nil"/>
            </w:tcBorders>
          </w:tcPr>
          <w:p w:rsidR="005F2060" w:rsidRPr="000413AF" w:rsidRDefault="005F2060" w:rsidP="005D5D7D">
            <w:pPr>
              <w:jc w:val="both"/>
              <w:rPr>
                <w:rFonts w:ascii="標楷體" w:eastAsia="標楷體"/>
              </w:rPr>
            </w:pPr>
            <w:r w:rsidRPr="000413AF">
              <w:rPr>
                <w:rFonts w:ascii="標楷體" w:eastAsia="標楷體" w:hint="eastAsia"/>
              </w:rPr>
              <w:t>製表人</w:t>
            </w:r>
          </w:p>
        </w:tc>
        <w:tc>
          <w:tcPr>
            <w:tcW w:w="6090" w:type="dxa"/>
            <w:gridSpan w:val="3"/>
            <w:tcBorders>
              <w:top w:val="single" w:sz="4" w:space="0" w:color="auto"/>
              <w:left w:val="nil"/>
              <w:bottom w:val="nil"/>
              <w:right w:val="nil"/>
            </w:tcBorders>
          </w:tcPr>
          <w:p w:rsidR="005F2060" w:rsidRPr="000413AF" w:rsidRDefault="005F2060" w:rsidP="005D5D7D">
            <w:pPr>
              <w:jc w:val="both"/>
              <w:rPr>
                <w:rFonts w:ascii="標楷體" w:eastAsia="標楷體"/>
              </w:rPr>
            </w:pPr>
            <w:r w:rsidRPr="000413AF">
              <w:rPr>
                <w:rFonts w:ascii="標楷體" w:eastAsia="標楷體" w:hint="eastAsia"/>
              </w:rPr>
              <w:t>覆核        會計人員　　　　 單位首長</w:t>
            </w:r>
          </w:p>
          <w:p w:rsidR="005F2060" w:rsidRPr="000413AF" w:rsidRDefault="005F2060" w:rsidP="005D5D7D">
            <w:pPr>
              <w:ind w:left="4320" w:hanging="4080"/>
              <w:jc w:val="both"/>
              <w:rPr>
                <w:rFonts w:ascii="標楷體" w:eastAsia="標楷體"/>
              </w:rPr>
            </w:pPr>
            <w:r w:rsidRPr="000413AF">
              <w:rPr>
                <w:rFonts w:ascii="標楷體" w:eastAsia="標楷體" w:hint="eastAsia"/>
              </w:rPr>
              <w:t xml:space="preserve">                         </w:t>
            </w:r>
            <w:r w:rsidRPr="000413AF">
              <w:rPr>
                <w:rFonts w:ascii="標楷體" w:eastAsia="標楷體" w:hAnsi="標楷體" w:hint="eastAsia"/>
              </w:rPr>
              <w:t>（簽約代表人）</w:t>
            </w:r>
            <w:r w:rsidRPr="000413AF">
              <w:rPr>
                <w:rFonts w:ascii="標楷體" w:eastAsia="標楷體" w:hint="eastAsia"/>
              </w:rPr>
              <w:t xml:space="preserve">      </w:t>
            </w:r>
          </w:p>
        </w:tc>
      </w:tr>
    </w:tbl>
    <w:p w:rsidR="002A1B12" w:rsidRDefault="002A1B12" w:rsidP="002A1B12">
      <w:pPr>
        <w:spacing w:line="500" w:lineRule="exact"/>
        <w:ind w:left="720" w:hangingChars="300" w:hanging="720"/>
        <w:rPr>
          <w:rFonts w:eastAsia="標楷體"/>
        </w:rPr>
      </w:pPr>
    </w:p>
    <w:p w:rsidR="006F6557" w:rsidRDefault="006F6557" w:rsidP="002A1B12">
      <w:pPr>
        <w:spacing w:line="500" w:lineRule="exact"/>
        <w:ind w:left="720" w:hangingChars="300" w:hanging="720"/>
        <w:rPr>
          <w:rFonts w:eastAsia="標楷體"/>
        </w:rPr>
      </w:pPr>
    </w:p>
    <w:p w:rsidR="006F6557" w:rsidRPr="00205FB1" w:rsidRDefault="006F6557" w:rsidP="002A1B12">
      <w:pPr>
        <w:spacing w:line="500" w:lineRule="exact"/>
        <w:ind w:left="720" w:hangingChars="300" w:hanging="720"/>
        <w:rPr>
          <w:rFonts w:eastAsia="標楷體"/>
        </w:rPr>
      </w:pPr>
    </w:p>
    <w:p w:rsidR="0078719F" w:rsidRPr="00205FB1" w:rsidRDefault="00CC53A0" w:rsidP="00B34499">
      <w:pPr>
        <w:spacing w:line="500" w:lineRule="exact"/>
        <w:ind w:left="720" w:hangingChars="300" w:hanging="720"/>
        <w:rPr>
          <w:rFonts w:eastAsia="標楷體"/>
          <w:sz w:val="28"/>
          <w:szCs w:val="28"/>
        </w:rPr>
      </w:pPr>
      <w:r>
        <w:rPr>
          <w:rFonts w:eastAsia="標楷體"/>
        </w:rPr>
        <w:br w:type="page"/>
      </w:r>
      <w:r w:rsidR="009C66DA">
        <w:rPr>
          <w:rFonts w:eastAsia="標楷體"/>
          <w:noProof/>
          <w:sz w:val="28"/>
          <w:szCs w:val="28"/>
        </w:rPr>
        <mc:AlternateContent>
          <mc:Choice Requires="wps">
            <w:drawing>
              <wp:anchor distT="0" distB="0" distL="114300" distR="114300" simplePos="0" relativeHeight="251637248" behindDoc="0" locked="0" layoutInCell="1" allowOverlap="1" wp14:anchorId="7CD5876C" wp14:editId="26B923BC">
                <wp:simplePos x="0" y="0"/>
                <wp:positionH relativeFrom="column">
                  <wp:posOffset>0</wp:posOffset>
                </wp:positionH>
                <wp:positionV relativeFrom="paragraph">
                  <wp:posOffset>-342900</wp:posOffset>
                </wp:positionV>
                <wp:extent cx="838200" cy="424815"/>
                <wp:effectExtent l="0" t="0" r="0" b="3810"/>
                <wp:wrapNone/>
                <wp:docPr id="1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24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6EA5" w:rsidRPr="00454A1E" w:rsidRDefault="00106EA5" w:rsidP="008A5FE9">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70" type="#_x0000_t202" style="position:absolute;left:0;text-align:left;margin-left:0;margin-top:-27pt;width:66pt;height:33.4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P3ghQIAABgFAAAOAAAAZHJzL2Uyb0RvYy54bWysVFtv2yAUfp+0/4B4T32p08RWnapJl2lS&#10;d5Ha/QACOEbDwIDE7qb99x1wkqW7SNM0P2Auh+9cvu9wfTN0Eu25dUKrGmcXKUZcUc2E2tb44+N6&#10;MsfIeaIYkVrxGj9xh28WL19c96biuW61ZNwiAFGu6k2NW+9NlSSOtrwj7kIbruCw0bYjHpZ2mzBL&#10;ekDvZJKn6VXSa8uM1ZQ7B7t34yFeRPym4dS/bxrHPZI1hth8HG0cN2FMFtek2lpiWkEPYZB/iKIj&#10;QoHTE9Qd8QTtrPgFqhPUaqcbf0F1l+imEZTHHCCbLP0pm4eWGB5zgeI4cyqT+3+w9N3+g0WCAXeX&#10;GCnSAUePfPBoqQeUzUJ9euMqMHswYOgH2AfbmKsz95p+ckjpVUvUlt9aq/uWEwbxZeFmcnZ1xHEB&#10;ZNO/1Qz8kJ3XEWhobBeKB+VAgA48PZ24CbFQ2JxfzoFvjCgcFXkxz6bRA6mOl411/jXXHQqTGlug&#10;PoKT/b3zIRhSHU2CL6elYGshZVzY7WYlLdoTkMk6fgf0Z2ZSBWOlw7URcdyBGMFHOAvRRtq/llle&#10;pMu8nKyv5rNJsS6mk3KWzidpVi7Lq7Qoi7v1txBgVlStYIyre6H4UYJZ8XcUH5phFE8UIeprXE7z&#10;6cjQH5NM4/e7JDvhoSOl6KDmJyNSBV5fKQZpk8oTIcd58jz8WGWowfEfqxJVEIgfJeCHzRAFd3lS&#10;10azJ9CF1cAbUAzPCUxabb9g1ENr1th93hHLMZJvFGirzIoi9HJcFNNZDgt7frI5PyGKAlSNPUbj&#10;dOXH/t8ZK7YteBrVrPQt6LERUStBuGNUBxVD+8WkDk9F6O/zdbT68aAtvgMAAP//AwBQSwMEFAAG&#10;AAgAAAAhAId6ytnbAAAABwEAAA8AAABkcnMvZG93bnJldi54bWxMj8tOw0AMRfdI/MPISGxQOyH0&#10;QUMmFSCB2Lb0A5yMm0RkPFFm2qR/j7uC3bGudX2cbyfXqTMNofVs4HGegCKuvG25NnD4/pg9gwoR&#10;2WLnmQxcKMC2uL3JMbN+5B2d97FWUsIhQwNNjH2mdagachjmvieW7OgHh1HGodZ2wFHKXafTJFlp&#10;hy3LhQZ7em+o+tmfnIHj1/iw3IzlZzysd4vVG7br0l+Mub+bXl9ARZri3zJc9UUdCnEq/YltUJ0B&#10;eSQamC0XAtf4KRUoBdIN6CLX//2LXwAAAP//AwBQSwECLQAUAAYACAAAACEAtoM4kv4AAADhAQAA&#10;EwAAAAAAAAAAAAAAAAAAAAAAW0NvbnRlbnRfVHlwZXNdLnhtbFBLAQItABQABgAIAAAAIQA4/SH/&#10;1gAAAJQBAAALAAAAAAAAAAAAAAAAAC8BAABfcmVscy8ucmVsc1BLAQItABQABgAIAAAAIQBQQP3g&#10;hQIAABgFAAAOAAAAAAAAAAAAAAAAAC4CAABkcnMvZTJvRG9jLnhtbFBLAQItABQABgAIAAAAIQCH&#10;esrZ2wAAAAcBAAAPAAAAAAAAAAAAAAAAAN8EAABkcnMvZG93bnJldi54bWxQSwUGAAAAAAQABADz&#10;AAAA5wUAAAAA&#10;" stroked="f">
                <v:textbox>
                  <w:txbxContent>
                    <w:p w:rsidR="00106EA5" w:rsidRPr="00454A1E" w:rsidRDefault="00106EA5" w:rsidP="008A5FE9">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16</w:t>
                      </w:r>
                    </w:p>
                  </w:txbxContent>
                </v:textbox>
              </v:shape>
            </w:pict>
          </mc:Fallback>
        </mc:AlternateContent>
      </w:r>
      <w:r w:rsidR="0078719F" w:rsidRPr="00205FB1">
        <w:rPr>
          <w:rFonts w:eastAsia="標楷體" w:hAnsi="標楷體"/>
          <w:sz w:val="28"/>
          <w:szCs w:val="28"/>
        </w:rPr>
        <w:t>各縣市政府最高補助比率</w:t>
      </w:r>
      <w:r w:rsidR="00BE0CD5" w:rsidRPr="00205FB1">
        <w:rPr>
          <w:rFonts w:eastAsia="標楷體" w:hAnsi="標楷體"/>
          <w:sz w:val="28"/>
          <w:szCs w:val="28"/>
        </w:rPr>
        <w:t>表</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08"/>
        <w:gridCol w:w="4440"/>
        <w:gridCol w:w="3000"/>
      </w:tblGrid>
      <w:tr w:rsidR="007C5CA7" w:rsidRPr="00205FB1">
        <w:trPr>
          <w:trHeight w:val="743"/>
        </w:trPr>
        <w:tc>
          <w:tcPr>
            <w:tcW w:w="2308" w:type="dxa"/>
            <w:vAlign w:val="center"/>
          </w:tcPr>
          <w:p w:rsidR="00E52365" w:rsidRPr="00205FB1" w:rsidRDefault="007C5CA7" w:rsidP="00E52365">
            <w:pPr>
              <w:jc w:val="center"/>
              <w:rPr>
                <w:rFonts w:eastAsia="標楷體"/>
                <w:sz w:val="28"/>
                <w:szCs w:val="28"/>
              </w:rPr>
            </w:pPr>
            <w:r w:rsidRPr="00205FB1">
              <w:rPr>
                <w:rFonts w:eastAsia="標楷體" w:hAnsi="標楷體"/>
                <w:sz w:val="28"/>
                <w:szCs w:val="28"/>
              </w:rPr>
              <w:t>縣市財力分級</w:t>
            </w:r>
          </w:p>
        </w:tc>
        <w:tc>
          <w:tcPr>
            <w:tcW w:w="4440" w:type="dxa"/>
            <w:vAlign w:val="center"/>
          </w:tcPr>
          <w:p w:rsidR="007C5CA7" w:rsidRPr="00205FB1" w:rsidRDefault="007C5CA7" w:rsidP="00E52365">
            <w:pPr>
              <w:jc w:val="center"/>
              <w:rPr>
                <w:rFonts w:eastAsia="標楷體"/>
                <w:sz w:val="28"/>
                <w:szCs w:val="28"/>
              </w:rPr>
            </w:pPr>
            <w:r w:rsidRPr="00205FB1">
              <w:rPr>
                <w:rFonts w:eastAsia="標楷體" w:hAnsi="標楷體"/>
                <w:sz w:val="28"/>
                <w:szCs w:val="28"/>
              </w:rPr>
              <w:t>縣市</w:t>
            </w:r>
          </w:p>
        </w:tc>
        <w:tc>
          <w:tcPr>
            <w:tcW w:w="3000" w:type="dxa"/>
            <w:vAlign w:val="center"/>
          </w:tcPr>
          <w:p w:rsidR="007C5CA7" w:rsidRPr="00205FB1" w:rsidRDefault="007C5CA7" w:rsidP="00E52365">
            <w:pPr>
              <w:jc w:val="center"/>
              <w:rPr>
                <w:rFonts w:eastAsia="標楷體"/>
                <w:sz w:val="28"/>
                <w:szCs w:val="28"/>
              </w:rPr>
            </w:pPr>
            <w:r w:rsidRPr="00205FB1">
              <w:rPr>
                <w:rFonts w:eastAsia="標楷體" w:hAnsi="標楷體"/>
                <w:sz w:val="28"/>
                <w:szCs w:val="28"/>
              </w:rPr>
              <w:t>最高補助比率</w:t>
            </w:r>
          </w:p>
        </w:tc>
      </w:tr>
      <w:tr w:rsidR="007C5CA7" w:rsidRPr="00205FB1">
        <w:trPr>
          <w:trHeight w:val="1804"/>
        </w:trPr>
        <w:tc>
          <w:tcPr>
            <w:tcW w:w="2308" w:type="dxa"/>
            <w:vAlign w:val="center"/>
          </w:tcPr>
          <w:p w:rsidR="007C5CA7" w:rsidRPr="00205FB1" w:rsidRDefault="00C07E07" w:rsidP="00E52365">
            <w:pPr>
              <w:jc w:val="center"/>
              <w:rPr>
                <w:rFonts w:eastAsia="標楷體"/>
                <w:sz w:val="28"/>
                <w:szCs w:val="28"/>
              </w:rPr>
            </w:pPr>
            <w:r w:rsidRPr="00205FB1">
              <w:rPr>
                <w:rFonts w:eastAsia="標楷體" w:hAnsi="標楷體"/>
                <w:sz w:val="28"/>
                <w:szCs w:val="28"/>
              </w:rPr>
              <w:t>第</w:t>
            </w:r>
            <w:r w:rsidRPr="00205FB1">
              <w:rPr>
                <w:rFonts w:eastAsia="標楷體" w:hAnsi="標楷體" w:hint="eastAsia"/>
                <w:sz w:val="28"/>
                <w:szCs w:val="28"/>
              </w:rPr>
              <w:t>二</w:t>
            </w:r>
            <w:r w:rsidR="007C5CA7" w:rsidRPr="00205FB1">
              <w:rPr>
                <w:rFonts w:eastAsia="標楷體" w:hAnsi="標楷體"/>
                <w:sz w:val="28"/>
                <w:szCs w:val="28"/>
              </w:rPr>
              <w:t>級</w:t>
            </w:r>
          </w:p>
        </w:tc>
        <w:tc>
          <w:tcPr>
            <w:tcW w:w="4440" w:type="dxa"/>
            <w:vAlign w:val="center"/>
          </w:tcPr>
          <w:p w:rsidR="007C5CA7" w:rsidRPr="00205FB1" w:rsidRDefault="00C07E07" w:rsidP="000236E2">
            <w:pPr>
              <w:rPr>
                <w:rFonts w:eastAsia="標楷體"/>
                <w:sz w:val="28"/>
                <w:szCs w:val="28"/>
              </w:rPr>
            </w:pPr>
            <w:r w:rsidRPr="00205FB1">
              <w:rPr>
                <w:rFonts w:eastAsia="標楷體" w:hAnsi="標楷體" w:hint="eastAsia"/>
                <w:sz w:val="28"/>
                <w:szCs w:val="28"/>
              </w:rPr>
              <w:t>新北市、</w:t>
            </w:r>
            <w:r w:rsidR="00C02EEA">
              <w:rPr>
                <w:rFonts w:eastAsia="標楷體" w:hAnsi="標楷體" w:hint="eastAsia"/>
                <w:sz w:val="28"/>
                <w:szCs w:val="28"/>
              </w:rPr>
              <w:t>臺</w:t>
            </w:r>
            <w:r w:rsidR="007C5CA7" w:rsidRPr="00205FB1">
              <w:rPr>
                <w:rFonts w:eastAsia="標楷體" w:hAnsi="標楷體"/>
                <w:sz w:val="28"/>
                <w:szCs w:val="28"/>
              </w:rPr>
              <w:t>中市</w:t>
            </w:r>
            <w:r w:rsidRPr="00205FB1">
              <w:rPr>
                <w:rFonts w:eastAsia="標楷體" w:hAnsi="標楷體" w:hint="eastAsia"/>
                <w:sz w:val="28"/>
                <w:szCs w:val="28"/>
              </w:rPr>
              <w:t>、桃園縣</w:t>
            </w:r>
            <w:r w:rsidR="00CA023D">
              <w:rPr>
                <w:rFonts w:eastAsia="標楷體" w:hAnsi="標楷體" w:hint="eastAsia"/>
                <w:sz w:val="28"/>
                <w:szCs w:val="28"/>
              </w:rPr>
              <w:t>、新竹市</w:t>
            </w:r>
          </w:p>
        </w:tc>
        <w:tc>
          <w:tcPr>
            <w:tcW w:w="3000" w:type="dxa"/>
            <w:vAlign w:val="center"/>
          </w:tcPr>
          <w:p w:rsidR="007C5CA7" w:rsidRPr="00205FB1" w:rsidRDefault="00C07E07" w:rsidP="00734664">
            <w:pPr>
              <w:jc w:val="center"/>
              <w:rPr>
                <w:rFonts w:eastAsia="標楷體"/>
                <w:sz w:val="28"/>
                <w:szCs w:val="28"/>
              </w:rPr>
            </w:pPr>
            <w:r w:rsidRPr="00205FB1">
              <w:rPr>
                <w:rFonts w:eastAsia="標楷體" w:hint="eastAsia"/>
                <w:sz w:val="28"/>
                <w:szCs w:val="28"/>
              </w:rPr>
              <w:t>75%</w:t>
            </w:r>
          </w:p>
        </w:tc>
      </w:tr>
      <w:tr w:rsidR="00C07E07" w:rsidRPr="00205FB1">
        <w:trPr>
          <w:trHeight w:val="2156"/>
        </w:trPr>
        <w:tc>
          <w:tcPr>
            <w:tcW w:w="2308" w:type="dxa"/>
            <w:vAlign w:val="center"/>
          </w:tcPr>
          <w:p w:rsidR="00C07E07" w:rsidRPr="00205FB1" w:rsidRDefault="00C07E07" w:rsidP="00E52365">
            <w:pPr>
              <w:jc w:val="center"/>
              <w:rPr>
                <w:rFonts w:eastAsia="標楷體"/>
                <w:sz w:val="28"/>
                <w:szCs w:val="28"/>
              </w:rPr>
            </w:pPr>
            <w:r w:rsidRPr="00205FB1">
              <w:rPr>
                <w:rFonts w:eastAsia="標楷體" w:hAnsi="標楷體"/>
                <w:sz w:val="28"/>
                <w:szCs w:val="28"/>
              </w:rPr>
              <w:t>第</w:t>
            </w:r>
            <w:r w:rsidRPr="00205FB1">
              <w:rPr>
                <w:rFonts w:eastAsia="標楷體" w:hAnsi="標楷體" w:hint="eastAsia"/>
                <w:sz w:val="28"/>
                <w:szCs w:val="28"/>
              </w:rPr>
              <w:t>三</w:t>
            </w:r>
            <w:r w:rsidRPr="00205FB1">
              <w:rPr>
                <w:rFonts w:eastAsia="標楷體" w:hAnsi="標楷體"/>
                <w:sz w:val="28"/>
                <w:szCs w:val="28"/>
              </w:rPr>
              <w:t>級</w:t>
            </w:r>
          </w:p>
        </w:tc>
        <w:tc>
          <w:tcPr>
            <w:tcW w:w="4440" w:type="dxa"/>
            <w:vAlign w:val="center"/>
          </w:tcPr>
          <w:p w:rsidR="00C07E07" w:rsidRPr="00205FB1" w:rsidRDefault="00C02EEA" w:rsidP="00DF6B74">
            <w:pPr>
              <w:rPr>
                <w:rFonts w:eastAsia="標楷體"/>
                <w:sz w:val="28"/>
                <w:szCs w:val="28"/>
              </w:rPr>
            </w:pPr>
            <w:r>
              <w:rPr>
                <w:rFonts w:eastAsia="標楷體" w:hAnsi="標楷體" w:hint="eastAsia"/>
                <w:sz w:val="28"/>
                <w:szCs w:val="28"/>
              </w:rPr>
              <w:t>臺</w:t>
            </w:r>
            <w:r w:rsidR="00C07E07" w:rsidRPr="00205FB1">
              <w:rPr>
                <w:rFonts w:eastAsia="標楷體" w:hAnsi="標楷體"/>
                <w:sz w:val="28"/>
                <w:szCs w:val="28"/>
              </w:rPr>
              <w:t>南市、</w:t>
            </w:r>
            <w:r w:rsidR="00CA023D">
              <w:rPr>
                <w:rFonts w:eastAsia="標楷體" w:hAnsi="標楷體" w:hint="eastAsia"/>
                <w:sz w:val="28"/>
                <w:szCs w:val="28"/>
              </w:rPr>
              <w:t>高雄市、新竹縣、基隆市</w:t>
            </w:r>
            <w:r w:rsidR="00C07E07" w:rsidRPr="00205FB1">
              <w:rPr>
                <w:rFonts w:eastAsia="標楷體" w:hAnsi="標楷體" w:hint="eastAsia"/>
                <w:sz w:val="28"/>
                <w:szCs w:val="28"/>
              </w:rPr>
              <w:t>、嘉義市、金門縣</w:t>
            </w:r>
          </w:p>
        </w:tc>
        <w:tc>
          <w:tcPr>
            <w:tcW w:w="3000" w:type="dxa"/>
            <w:vAlign w:val="center"/>
          </w:tcPr>
          <w:p w:rsidR="00C07E07" w:rsidRPr="00205FB1" w:rsidRDefault="00C07E07" w:rsidP="008272AD">
            <w:pPr>
              <w:jc w:val="center"/>
              <w:rPr>
                <w:rFonts w:eastAsia="標楷體"/>
                <w:sz w:val="28"/>
                <w:szCs w:val="28"/>
              </w:rPr>
            </w:pPr>
            <w:r w:rsidRPr="00205FB1">
              <w:rPr>
                <w:rFonts w:eastAsia="標楷體"/>
                <w:sz w:val="28"/>
                <w:szCs w:val="28"/>
              </w:rPr>
              <w:t>80</w:t>
            </w:r>
            <w:r w:rsidRPr="00205FB1">
              <w:rPr>
                <w:rFonts w:eastAsia="標楷體" w:hAnsi="標楷體"/>
                <w:sz w:val="28"/>
                <w:szCs w:val="28"/>
              </w:rPr>
              <w:t>﹪</w:t>
            </w:r>
          </w:p>
        </w:tc>
      </w:tr>
      <w:tr w:rsidR="00C07E07" w:rsidRPr="00205FB1">
        <w:trPr>
          <w:trHeight w:val="2128"/>
        </w:trPr>
        <w:tc>
          <w:tcPr>
            <w:tcW w:w="2308" w:type="dxa"/>
            <w:vAlign w:val="center"/>
          </w:tcPr>
          <w:p w:rsidR="00C07E07" w:rsidRPr="00205FB1" w:rsidRDefault="00C07E07" w:rsidP="00E52365">
            <w:pPr>
              <w:jc w:val="center"/>
              <w:rPr>
                <w:rFonts w:eastAsia="標楷體"/>
                <w:sz w:val="28"/>
                <w:szCs w:val="28"/>
              </w:rPr>
            </w:pPr>
            <w:r w:rsidRPr="00205FB1">
              <w:rPr>
                <w:rFonts w:eastAsia="標楷體" w:hAnsi="標楷體"/>
                <w:sz w:val="28"/>
                <w:szCs w:val="28"/>
              </w:rPr>
              <w:t>第</w:t>
            </w:r>
            <w:r w:rsidRPr="00205FB1">
              <w:rPr>
                <w:rFonts w:eastAsia="標楷體" w:hAnsi="標楷體" w:hint="eastAsia"/>
                <w:sz w:val="28"/>
                <w:szCs w:val="28"/>
              </w:rPr>
              <w:t>四</w:t>
            </w:r>
            <w:r w:rsidRPr="00205FB1">
              <w:rPr>
                <w:rFonts w:eastAsia="標楷體" w:hAnsi="標楷體"/>
                <w:sz w:val="28"/>
                <w:szCs w:val="28"/>
              </w:rPr>
              <w:t>級</w:t>
            </w:r>
          </w:p>
        </w:tc>
        <w:tc>
          <w:tcPr>
            <w:tcW w:w="4440" w:type="dxa"/>
            <w:vAlign w:val="center"/>
          </w:tcPr>
          <w:p w:rsidR="00C07E07" w:rsidRPr="00205FB1" w:rsidRDefault="00C07E07" w:rsidP="00DF6B74">
            <w:pPr>
              <w:rPr>
                <w:rFonts w:eastAsia="標楷體"/>
                <w:sz w:val="28"/>
                <w:szCs w:val="28"/>
              </w:rPr>
            </w:pPr>
            <w:r w:rsidRPr="00205FB1">
              <w:rPr>
                <w:rFonts w:eastAsia="標楷體" w:hAnsi="標楷體"/>
                <w:sz w:val="28"/>
                <w:szCs w:val="28"/>
              </w:rPr>
              <w:t>宜蘭縣、</w:t>
            </w:r>
            <w:r w:rsidR="00CA023D">
              <w:rPr>
                <w:rFonts w:eastAsia="標楷體" w:hAnsi="標楷體" w:hint="eastAsia"/>
                <w:sz w:val="28"/>
                <w:szCs w:val="28"/>
              </w:rPr>
              <w:t>彰化縣、</w:t>
            </w:r>
            <w:r w:rsidRPr="00205FB1">
              <w:rPr>
                <w:rFonts w:eastAsia="標楷體" w:hAnsi="標楷體" w:hint="eastAsia"/>
                <w:sz w:val="28"/>
                <w:szCs w:val="28"/>
              </w:rPr>
              <w:t>南投</w:t>
            </w:r>
            <w:r w:rsidRPr="00205FB1">
              <w:rPr>
                <w:rFonts w:eastAsia="標楷體" w:hAnsi="標楷體"/>
                <w:sz w:val="28"/>
                <w:szCs w:val="28"/>
              </w:rPr>
              <w:t>縣、雲林縣、</w:t>
            </w:r>
            <w:r w:rsidR="002D6A6D">
              <w:rPr>
                <w:rFonts w:eastAsia="標楷體" w:hAnsi="標楷體" w:hint="eastAsia"/>
                <w:sz w:val="28"/>
                <w:szCs w:val="28"/>
              </w:rPr>
              <w:t>花蓮縣</w:t>
            </w:r>
          </w:p>
        </w:tc>
        <w:tc>
          <w:tcPr>
            <w:tcW w:w="3000" w:type="dxa"/>
            <w:vAlign w:val="center"/>
          </w:tcPr>
          <w:p w:rsidR="00C07E07" w:rsidRPr="00205FB1" w:rsidRDefault="00C07E07" w:rsidP="008272AD">
            <w:pPr>
              <w:jc w:val="center"/>
              <w:rPr>
                <w:rFonts w:eastAsia="標楷體"/>
                <w:sz w:val="28"/>
                <w:szCs w:val="28"/>
              </w:rPr>
            </w:pPr>
            <w:r w:rsidRPr="00205FB1">
              <w:rPr>
                <w:rFonts w:eastAsia="標楷體"/>
                <w:sz w:val="28"/>
                <w:szCs w:val="28"/>
              </w:rPr>
              <w:t>85</w:t>
            </w:r>
            <w:r w:rsidRPr="00205FB1">
              <w:rPr>
                <w:rFonts w:eastAsia="標楷體" w:hAnsi="標楷體"/>
                <w:sz w:val="28"/>
                <w:szCs w:val="28"/>
              </w:rPr>
              <w:t>﹪</w:t>
            </w:r>
          </w:p>
        </w:tc>
      </w:tr>
      <w:tr w:rsidR="00C07E07" w:rsidRPr="00205FB1">
        <w:trPr>
          <w:trHeight w:val="2128"/>
        </w:trPr>
        <w:tc>
          <w:tcPr>
            <w:tcW w:w="2308" w:type="dxa"/>
            <w:vAlign w:val="center"/>
          </w:tcPr>
          <w:p w:rsidR="00C07E07" w:rsidRPr="00205FB1" w:rsidRDefault="00C07E07" w:rsidP="00E52365">
            <w:pPr>
              <w:jc w:val="center"/>
              <w:rPr>
                <w:rFonts w:eastAsia="標楷體" w:hAnsi="標楷體"/>
                <w:sz w:val="28"/>
                <w:szCs w:val="28"/>
              </w:rPr>
            </w:pPr>
            <w:r w:rsidRPr="00205FB1">
              <w:rPr>
                <w:rFonts w:eastAsia="標楷體" w:hAnsi="標楷體" w:hint="eastAsia"/>
                <w:sz w:val="28"/>
                <w:szCs w:val="28"/>
              </w:rPr>
              <w:t>第五級</w:t>
            </w:r>
          </w:p>
        </w:tc>
        <w:tc>
          <w:tcPr>
            <w:tcW w:w="4440" w:type="dxa"/>
            <w:vAlign w:val="center"/>
          </w:tcPr>
          <w:p w:rsidR="00C07E07" w:rsidRPr="00205FB1" w:rsidRDefault="008E2421" w:rsidP="00DF6B74">
            <w:pPr>
              <w:rPr>
                <w:rFonts w:eastAsia="標楷體" w:hAnsi="標楷體"/>
                <w:sz w:val="28"/>
                <w:szCs w:val="28"/>
              </w:rPr>
            </w:pPr>
            <w:r>
              <w:rPr>
                <w:rFonts w:eastAsia="標楷體" w:hAnsi="標楷體" w:hint="eastAsia"/>
                <w:sz w:val="28"/>
                <w:szCs w:val="28"/>
              </w:rPr>
              <w:t>苗栗縣、</w:t>
            </w:r>
            <w:r w:rsidR="00C02EEA">
              <w:rPr>
                <w:rFonts w:eastAsia="標楷體" w:hAnsi="標楷體"/>
                <w:sz w:val="28"/>
                <w:szCs w:val="28"/>
              </w:rPr>
              <w:t>嘉義縣、屏東縣、</w:t>
            </w:r>
            <w:r w:rsidR="00C02EEA">
              <w:rPr>
                <w:rFonts w:eastAsia="標楷體" w:hAnsi="標楷體" w:hint="eastAsia"/>
                <w:sz w:val="28"/>
                <w:szCs w:val="28"/>
              </w:rPr>
              <w:t>臺</w:t>
            </w:r>
            <w:r w:rsidR="00C07E07" w:rsidRPr="00205FB1">
              <w:rPr>
                <w:rFonts w:eastAsia="標楷體" w:hAnsi="標楷體"/>
                <w:sz w:val="28"/>
                <w:szCs w:val="28"/>
              </w:rPr>
              <w:t>東縣、澎湖縣、連江縣</w:t>
            </w:r>
          </w:p>
        </w:tc>
        <w:tc>
          <w:tcPr>
            <w:tcW w:w="3000" w:type="dxa"/>
            <w:vAlign w:val="center"/>
          </w:tcPr>
          <w:p w:rsidR="00C07E07" w:rsidRPr="00205FB1" w:rsidRDefault="00C07E07" w:rsidP="008272AD">
            <w:pPr>
              <w:jc w:val="center"/>
              <w:rPr>
                <w:rFonts w:eastAsia="標楷體"/>
                <w:sz w:val="28"/>
                <w:szCs w:val="28"/>
              </w:rPr>
            </w:pPr>
            <w:r w:rsidRPr="00205FB1">
              <w:rPr>
                <w:rFonts w:eastAsia="標楷體"/>
                <w:sz w:val="28"/>
                <w:szCs w:val="28"/>
              </w:rPr>
              <w:t>90</w:t>
            </w:r>
            <w:r w:rsidRPr="00205FB1">
              <w:rPr>
                <w:rFonts w:eastAsia="標楷體" w:hAnsi="標楷體"/>
                <w:sz w:val="28"/>
                <w:szCs w:val="28"/>
              </w:rPr>
              <w:t>﹪</w:t>
            </w:r>
          </w:p>
        </w:tc>
      </w:tr>
    </w:tbl>
    <w:p w:rsidR="008F46EE" w:rsidRPr="00205FB1" w:rsidRDefault="00E52365" w:rsidP="00666D81">
      <w:pPr>
        <w:spacing w:line="500" w:lineRule="exact"/>
        <w:ind w:left="960" w:hangingChars="300" w:hanging="960"/>
        <w:rPr>
          <w:rFonts w:eastAsia="標楷體"/>
          <w:sz w:val="32"/>
        </w:rPr>
      </w:pPr>
      <w:r w:rsidRPr="00205FB1">
        <w:rPr>
          <w:rFonts w:eastAsia="標楷體" w:hAnsi="標楷體"/>
          <w:sz w:val="32"/>
        </w:rPr>
        <w:t>備註：</w:t>
      </w:r>
    </w:p>
    <w:p w:rsidR="00B84A8C" w:rsidRPr="00C02EEA" w:rsidRDefault="00C07E07" w:rsidP="008F46EE">
      <w:pPr>
        <w:numPr>
          <w:ilvl w:val="2"/>
          <w:numId w:val="1"/>
        </w:numPr>
        <w:spacing w:line="500" w:lineRule="exact"/>
        <w:rPr>
          <w:rFonts w:eastAsia="標楷體"/>
          <w:sz w:val="28"/>
          <w:szCs w:val="28"/>
        </w:rPr>
      </w:pPr>
      <w:r w:rsidRPr="00205FB1">
        <w:rPr>
          <w:rFonts w:eastAsia="標楷體" w:hint="eastAsia"/>
          <w:sz w:val="28"/>
          <w:szCs w:val="28"/>
        </w:rPr>
        <w:t>本表依</w:t>
      </w:r>
      <w:r w:rsidRPr="00205FB1">
        <w:rPr>
          <w:rFonts w:eastAsia="標楷體" w:hAnsi="標楷體" w:hint="eastAsia"/>
          <w:sz w:val="28"/>
          <w:szCs w:val="28"/>
        </w:rPr>
        <w:t>行政院主計處</w:t>
      </w:r>
      <w:smartTag w:uri="urn:schemas-microsoft-com:office:smarttags" w:element="chsdate">
        <w:smartTagPr>
          <w:attr w:name="IsROCDate" w:val="False"/>
          <w:attr w:name="IsLunarDate" w:val="False"/>
          <w:attr w:name="Day" w:val="4"/>
          <w:attr w:name="Month" w:val="9"/>
          <w:attr w:name="Year" w:val="1999"/>
        </w:smartTagPr>
        <w:r w:rsidRPr="00205FB1">
          <w:rPr>
            <w:rFonts w:eastAsia="標楷體" w:hAnsi="標楷體" w:hint="eastAsia"/>
            <w:sz w:val="28"/>
            <w:szCs w:val="28"/>
          </w:rPr>
          <w:t>99</w:t>
        </w:r>
        <w:r w:rsidRPr="00205FB1">
          <w:rPr>
            <w:rFonts w:eastAsia="標楷體" w:hAnsi="標楷體" w:hint="eastAsia"/>
            <w:sz w:val="28"/>
            <w:szCs w:val="28"/>
          </w:rPr>
          <w:t>年</w:t>
        </w:r>
        <w:r w:rsidRPr="00205FB1">
          <w:rPr>
            <w:rFonts w:eastAsia="標楷體" w:hAnsi="標楷體" w:hint="eastAsia"/>
            <w:sz w:val="28"/>
            <w:szCs w:val="28"/>
          </w:rPr>
          <w:t>9</w:t>
        </w:r>
        <w:r w:rsidRPr="00205FB1">
          <w:rPr>
            <w:rFonts w:eastAsia="標楷體" w:hAnsi="標楷體" w:hint="eastAsia"/>
            <w:sz w:val="28"/>
            <w:szCs w:val="28"/>
          </w:rPr>
          <w:t>月</w:t>
        </w:r>
        <w:r w:rsidRPr="00205FB1">
          <w:rPr>
            <w:rFonts w:eastAsia="標楷體" w:hAnsi="標楷體" w:hint="eastAsia"/>
            <w:sz w:val="28"/>
            <w:szCs w:val="28"/>
          </w:rPr>
          <w:t>4</w:t>
        </w:r>
        <w:r w:rsidRPr="00205FB1">
          <w:rPr>
            <w:rFonts w:eastAsia="標楷體" w:hAnsi="標楷體" w:hint="eastAsia"/>
            <w:sz w:val="28"/>
            <w:szCs w:val="28"/>
          </w:rPr>
          <w:t>日</w:t>
        </w:r>
      </w:smartTag>
      <w:r w:rsidRPr="00205FB1">
        <w:rPr>
          <w:rFonts w:eastAsia="標楷體" w:hAnsi="標楷體" w:hint="eastAsia"/>
          <w:sz w:val="28"/>
          <w:szCs w:val="28"/>
        </w:rPr>
        <w:t>處忠六字第</w:t>
      </w:r>
      <w:r w:rsidRPr="00205FB1">
        <w:rPr>
          <w:rFonts w:eastAsia="標楷體" w:hAnsi="標楷體" w:hint="eastAsia"/>
          <w:sz w:val="28"/>
          <w:szCs w:val="28"/>
        </w:rPr>
        <w:t>0990005469</w:t>
      </w:r>
      <w:r w:rsidRPr="00205FB1">
        <w:rPr>
          <w:rFonts w:eastAsia="標楷體" w:hAnsi="標楷體" w:hint="eastAsia"/>
          <w:sz w:val="28"/>
          <w:szCs w:val="28"/>
        </w:rPr>
        <w:t>號函核定附表辦理</w:t>
      </w:r>
      <w:r w:rsidR="00DE0C33" w:rsidRPr="00205FB1">
        <w:rPr>
          <w:rFonts w:eastAsia="標楷體" w:hAnsi="標楷體" w:hint="eastAsia"/>
          <w:sz w:val="28"/>
          <w:szCs w:val="28"/>
        </w:rPr>
        <w:t>，並自</w:t>
      </w:r>
      <w:r w:rsidR="00DE0C33" w:rsidRPr="00205FB1">
        <w:rPr>
          <w:rFonts w:eastAsia="標楷體" w:hAnsi="標楷體" w:hint="eastAsia"/>
          <w:sz w:val="28"/>
          <w:szCs w:val="28"/>
        </w:rPr>
        <w:t>100</w:t>
      </w:r>
      <w:r w:rsidR="00DE0C33" w:rsidRPr="00205FB1">
        <w:rPr>
          <w:rFonts w:eastAsia="標楷體" w:hAnsi="標楷體" w:hint="eastAsia"/>
          <w:sz w:val="28"/>
          <w:szCs w:val="28"/>
        </w:rPr>
        <w:t>年度起適用</w:t>
      </w:r>
      <w:r w:rsidRPr="00205FB1">
        <w:rPr>
          <w:rFonts w:eastAsia="標楷體" w:hAnsi="標楷體" w:hint="eastAsia"/>
          <w:sz w:val="28"/>
          <w:szCs w:val="28"/>
        </w:rPr>
        <w:t>。</w:t>
      </w:r>
    </w:p>
    <w:p w:rsidR="00C02EEA" w:rsidRPr="00DF6B74" w:rsidRDefault="00C02EEA" w:rsidP="00DF6B74">
      <w:pPr>
        <w:numPr>
          <w:ilvl w:val="2"/>
          <w:numId w:val="1"/>
        </w:numPr>
        <w:spacing w:line="500" w:lineRule="exact"/>
        <w:rPr>
          <w:rFonts w:eastAsia="標楷體"/>
          <w:sz w:val="28"/>
          <w:szCs w:val="28"/>
        </w:rPr>
      </w:pPr>
      <w:r w:rsidRPr="00205FB1">
        <w:rPr>
          <w:rFonts w:eastAsia="標楷體" w:hint="eastAsia"/>
          <w:sz w:val="28"/>
          <w:szCs w:val="28"/>
        </w:rPr>
        <w:t>本表依</w:t>
      </w:r>
      <w:r w:rsidRPr="00205FB1">
        <w:rPr>
          <w:rFonts w:eastAsia="標楷體" w:hAnsi="標楷體" w:hint="eastAsia"/>
          <w:sz w:val="28"/>
          <w:szCs w:val="28"/>
        </w:rPr>
        <w:t>行政院主計</w:t>
      </w:r>
      <w:r>
        <w:rPr>
          <w:rFonts w:eastAsia="標楷體" w:hAnsi="標楷體" w:hint="eastAsia"/>
          <w:sz w:val="28"/>
          <w:szCs w:val="28"/>
        </w:rPr>
        <w:t>總</w:t>
      </w:r>
      <w:r w:rsidRPr="00205FB1">
        <w:rPr>
          <w:rFonts w:eastAsia="標楷體" w:hAnsi="標楷體" w:hint="eastAsia"/>
          <w:sz w:val="28"/>
          <w:szCs w:val="28"/>
        </w:rPr>
        <w:t>處</w:t>
      </w:r>
      <w:r>
        <w:rPr>
          <w:rFonts w:eastAsia="標楷體" w:hAnsi="標楷體" w:hint="eastAsia"/>
          <w:sz w:val="28"/>
          <w:szCs w:val="28"/>
        </w:rPr>
        <w:t>102</w:t>
      </w:r>
      <w:r w:rsidRPr="00205FB1">
        <w:rPr>
          <w:rFonts w:eastAsia="標楷體" w:hAnsi="標楷體" w:hint="eastAsia"/>
          <w:sz w:val="28"/>
          <w:szCs w:val="28"/>
        </w:rPr>
        <w:t>年</w:t>
      </w:r>
      <w:r>
        <w:rPr>
          <w:rFonts w:eastAsia="標楷體" w:hAnsi="標楷體" w:hint="eastAsia"/>
          <w:sz w:val="28"/>
          <w:szCs w:val="28"/>
        </w:rPr>
        <w:t>8</w:t>
      </w:r>
      <w:r w:rsidRPr="00205FB1">
        <w:rPr>
          <w:rFonts w:eastAsia="標楷體" w:hAnsi="標楷體" w:hint="eastAsia"/>
          <w:sz w:val="28"/>
          <w:szCs w:val="28"/>
        </w:rPr>
        <w:t>月</w:t>
      </w:r>
      <w:r>
        <w:rPr>
          <w:rFonts w:eastAsia="標楷體" w:hAnsi="標楷體" w:hint="eastAsia"/>
          <w:sz w:val="28"/>
          <w:szCs w:val="28"/>
        </w:rPr>
        <w:t>8</w:t>
      </w:r>
      <w:r w:rsidRPr="00205FB1">
        <w:rPr>
          <w:rFonts w:eastAsia="標楷體" w:hAnsi="標楷體" w:hint="eastAsia"/>
          <w:sz w:val="28"/>
          <w:szCs w:val="28"/>
        </w:rPr>
        <w:t>日</w:t>
      </w:r>
      <w:r>
        <w:rPr>
          <w:rFonts w:eastAsia="標楷體" w:hAnsi="標楷體" w:hint="eastAsia"/>
          <w:sz w:val="28"/>
          <w:szCs w:val="28"/>
        </w:rPr>
        <w:t>主預補</w:t>
      </w:r>
      <w:r w:rsidRPr="00205FB1">
        <w:rPr>
          <w:rFonts w:eastAsia="標楷體" w:hAnsi="標楷體" w:hint="eastAsia"/>
          <w:sz w:val="28"/>
          <w:szCs w:val="28"/>
        </w:rPr>
        <w:t>字第</w:t>
      </w:r>
      <w:r>
        <w:rPr>
          <w:rFonts w:eastAsia="標楷體" w:hAnsi="標楷體" w:hint="eastAsia"/>
          <w:sz w:val="28"/>
          <w:szCs w:val="28"/>
        </w:rPr>
        <w:t>1020102033</w:t>
      </w:r>
      <w:r w:rsidRPr="00205FB1">
        <w:rPr>
          <w:rFonts w:eastAsia="標楷體" w:hAnsi="標楷體" w:hint="eastAsia"/>
          <w:sz w:val="28"/>
          <w:szCs w:val="28"/>
        </w:rPr>
        <w:t>號函核定附表辦理，並自</w:t>
      </w:r>
      <w:r>
        <w:rPr>
          <w:rFonts w:eastAsia="標楷體" w:hAnsi="標楷體" w:hint="eastAsia"/>
          <w:sz w:val="28"/>
          <w:szCs w:val="28"/>
        </w:rPr>
        <w:t>103</w:t>
      </w:r>
      <w:r w:rsidRPr="00205FB1">
        <w:rPr>
          <w:rFonts w:eastAsia="標楷體" w:hAnsi="標楷體" w:hint="eastAsia"/>
          <w:sz w:val="28"/>
          <w:szCs w:val="28"/>
        </w:rPr>
        <w:t>年度起適用。</w:t>
      </w:r>
    </w:p>
    <w:p w:rsidR="000C0ED0" w:rsidRDefault="00B84A8C" w:rsidP="000C0ED0">
      <w:pPr>
        <w:pStyle w:val="HTML0"/>
        <w:ind w:left="640" w:hangingChars="200" w:hanging="640"/>
        <w:jc w:val="center"/>
        <w:rPr>
          <w:rFonts w:ascii="標楷體" w:eastAsia="標楷體"/>
          <w:b/>
          <w:bCs/>
          <w:sz w:val="36"/>
        </w:rPr>
      </w:pPr>
      <w:r w:rsidRPr="00205FB1">
        <w:rPr>
          <w:rFonts w:ascii="Times New Roman" w:eastAsia="標楷體" w:hAnsi="Times New Roman" w:cs="Times New Roman"/>
          <w:sz w:val="32"/>
        </w:rPr>
        <w:br w:type="page"/>
      </w:r>
      <w:r w:rsidR="000C0ED0">
        <w:rPr>
          <w:rFonts w:ascii="標楷體" w:eastAsia="標楷體" w:hint="eastAsia"/>
          <w:b/>
          <w:bCs/>
          <w:sz w:val="36"/>
        </w:rPr>
        <w:t>行政院及所屬各機關學校臨時人員進用及運用要點</w:t>
      </w:r>
    </w:p>
    <w:p w:rsidR="000C0ED0" w:rsidRDefault="009C66DA" w:rsidP="000C0ED0">
      <w:pPr>
        <w:pStyle w:val="HTML0"/>
        <w:spacing w:line="360" w:lineRule="exact"/>
        <w:ind w:left="400" w:hangingChars="200" w:hanging="400"/>
        <w:jc w:val="both"/>
        <w:rPr>
          <w:rFonts w:ascii="標楷體" w:eastAsia="標楷體" w:hAnsi="標楷體"/>
          <w:u w:val="single"/>
        </w:rPr>
      </w:pPr>
      <w:r>
        <w:rPr>
          <w:rFonts w:ascii="標楷體" w:eastAsia="標楷體" w:hAnsi="標楷體"/>
          <w:noProof/>
          <w:u w:val="single"/>
        </w:rPr>
        <mc:AlternateContent>
          <mc:Choice Requires="wps">
            <w:drawing>
              <wp:anchor distT="0" distB="0" distL="114300" distR="114300" simplePos="0" relativeHeight="251644416" behindDoc="0" locked="0" layoutInCell="1" allowOverlap="1" wp14:anchorId="279CB38C" wp14:editId="41A0C9F1">
                <wp:simplePos x="0" y="0"/>
                <wp:positionH relativeFrom="column">
                  <wp:posOffset>1905000</wp:posOffset>
                </wp:positionH>
                <wp:positionV relativeFrom="paragraph">
                  <wp:posOffset>45720</wp:posOffset>
                </wp:positionV>
                <wp:extent cx="4944110" cy="1156335"/>
                <wp:effectExtent l="0" t="0" r="0" b="0"/>
                <wp:wrapNone/>
                <wp:docPr id="12"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4110" cy="1156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6EA5" w:rsidRDefault="00106EA5" w:rsidP="00783222">
                            <w:pPr>
                              <w:pStyle w:val="HTML0"/>
                              <w:spacing w:line="300" w:lineRule="exact"/>
                              <w:ind w:left="400" w:hangingChars="200" w:hanging="400"/>
                              <w:jc w:val="both"/>
                              <w:rPr>
                                <w:rFonts w:ascii="標楷體" w:eastAsia="標楷體"/>
                                <w:b/>
                                <w:bCs/>
                              </w:rPr>
                            </w:pPr>
                            <w:r>
                              <w:rPr>
                                <w:rFonts w:ascii="標楷體" w:eastAsia="標楷體" w:hAnsi="標楷體" w:hint="eastAsia"/>
                              </w:rPr>
                              <w:t>民國</w:t>
                            </w:r>
                            <w:r>
                              <w:rPr>
                                <w:rFonts w:ascii="標楷體" w:eastAsia="標楷體" w:hint="eastAsia"/>
                              </w:rPr>
                              <w:t>97年1月10日行政院院授人力字第09700602751號函訂定</w:t>
                            </w:r>
                            <w:r>
                              <w:rPr>
                                <w:rFonts w:ascii="標楷體" w:eastAsia="標楷體" w:hint="eastAsia"/>
                                <w:b/>
                                <w:bCs/>
                              </w:rPr>
                              <w:t xml:space="preserve">                 </w:t>
                            </w:r>
                          </w:p>
                          <w:p w:rsidR="00106EA5" w:rsidRDefault="00106EA5" w:rsidP="000C0ED0">
                            <w:pPr>
                              <w:spacing w:line="300" w:lineRule="exact"/>
                              <w:rPr>
                                <w:rFonts w:ascii="標楷體" w:eastAsia="標楷體"/>
                                <w:sz w:val="20"/>
                              </w:rPr>
                            </w:pPr>
                            <w:r>
                              <w:rPr>
                                <w:rFonts w:ascii="標楷體" w:eastAsia="標楷體" w:hAnsi="標楷體" w:hint="eastAsia"/>
                                <w:sz w:val="20"/>
                              </w:rPr>
                              <w:t>民國</w:t>
                            </w:r>
                            <w:r>
                              <w:rPr>
                                <w:rFonts w:ascii="標楷體" w:eastAsia="標楷體" w:hint="eastAsia"/>
                                <w:sz w:val="20"/>
                              </w:rPr>
                              <w:t>98年11月20日行政院院授人力字第09800656361號函修正第2點、第3點、第4點、第5點、第7點、第11點</w:t>
                            </w:r>
                          </w:p>
                          <w:p w:rsidR="00106EA5" w:rsidRPr="008C21FB" w:rsidRDefault="00106EA5" w:rsidP="000C0ED0">
                            <w:pPr>
                              <w:spacing w:line="300" w:lineRule="exact"/>
                              <w:rPr>
                                <w:rFonts w:ascii="標楷體" w:eastAsia="標楷體" w:hAnsi="標楷體"/>
                              </w:rPr>
                            </w:pPr>
                            <w:r w:rsidRPr="008C21FB">
                              <w:rPr>
                                <w:rFonts w:ascii="標楷體" w:eastAsia="標楷體" w:hAnsi="標楷體" w:cs="Tahoma"/>
                                <w:color w:val="000000"/>
                                <w:sz w:val="18"/>
                                <w:szCs w:val="18"/>
                              </w:rPr>
                              <w:t>中華民國10</w:t>
                            </w:r>
                            <w:r>
                              <w:rPr>
                                <w:rFonts w:ascii="標楷體" w:eastAsia="標楷體" w:hAnsi="標楷體" w:cs="Tahoma" w:hint="eastAsia"/>
                                <w:color w:val="000000"/>
                                <w:sz w:val="18"/>
                                <w:szCs w:val="18"/>
                              </w:rPr>
                              <w:t>0</w:t>
                            </w:r>
                            <w:r w:rsidRPr="008C21FB">
                              <w:rPr>
                                <w:rFonts w:ascii="標楷體" w:eastAsia="標楷體" w:hAnsi="標楷體" w:cs="Tahoma"/>
                                <w:color w:val="000000"/>
                                <w:sz w:val="18"/>
                                <w:szCs w:val="18"/>
                              </w:rPr>
                              <w:t>年9月21日行政院院授人力字第10000518511號函修正發布第二點、第十一點</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6" o:spid="_x0000_s1071" type="#_x0000_t202" style="position:absolute;left:0;text-align:left;margin-left:150pt;margin-top:3.6pt;width:389.3pt;height:91.0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7kbhwIAABsFAAAOAAAAZHJzL2Uyb0RvYy54bWysVNmO2yAUfa/Uf0C8Z7yMs9gaZzRLU1Wa&#10;LtJMP4AAjlExUCCxp6P+ey84yWS6SFVVP2DgXs5dzoGLy6GTaMetE1rVODtLMeKKaibUpsafH1aT&#10;BUbOE8WI1IrX+JE7fLl8/eqiNxXPdasl4xYBiHJVb2rcem+qJHG05R1xZ9pwBcZG2454WNpNwizp&#10;Ab2TSZ6ms6TXlhmrKXcOdm9HI15G/Kbh1H9sGsc9kjWG3HwcbRzXYUyWF6TaWGJaQfdpkH/IoiNC&#10;QdAj1C3xBG2t+AWqE9Rqpxt/RnWX6KYRlMcaoJos/ama+5YYHmuB5jhzbJP7f7D0w+6TRYIBdzlG&#10;inTA0QMfPLrWAyrms9Cg3rgK/O4NePoBDOAci3XmTtMvDil90xK14VfW6r7lhEGCWTiZnBwdcVwA&#10;WffvNYNAZOt1BBoa24XuQT8QoANRj0dyQjIUNouyKLIMTBRsWTadnZ9PYwxSHY4b6/xbrjsUJjW2&#10;wH6EJ7s750M6pDq4hGhOS8FWQsq4sJv1jbRoR0Apq/jt0V+4SRWclQ7HRsRxB7KEGMEW8o3MP5VZ&#10;XqTXeTlZzRbzSbEqppNyni4maVZel7MUCrpdfQ8JZkXVCsa4uhOKH1SYFX/H8v4+jPqJOkR9jctp&#10;Ph05+mORafx+V2QnPFxKKboaL45OpArMvlEMyiaVJ0KO8+Rl+rHL0IPDP3Yl6iBQP4rAD+shau58&#10;EcIHkaw1ewRlWA28AcfwosCk1fYbRj3czhq7r1tiOUbynQJ1lVlRhOscF8V0nsPCnlrWpxaiKEDV&#10;2GM0Tm/8+ARsjRWbFiKNelb6ChTZiKiV56z2OoYbGIvavxbhip+uo9fzm7b8AQAA//8DAFBLAwQU&#10;AAYACAAAACEA46N+j94AAAAKAQAADwAAAGRycy9kb3ducmV2LnhtbEyPwU7DMBBE70j8g7VIXBC1&#10;aSFJQ5wKkEC9tvQDNvE2iYjXUew26d/jnuA2q1nNvCk2s+3FmUbfOdbwtFAgiGtnOm40HL4/HzMQ&#10;PiAb7B2Thgt52JS3NwXmxk28o/M+NCKGsM9RQxvCkEvp65Ys+oUbiKN3dKPFEM+xkWbEKYbbXi6V&#10;SqTFjmNDiwN9tFT/7E9Ww3E7Pbysp+orHNLdc/KOXVq5i9b3d/PbK4hAc/h7hit+RIcyMlXuxMaL&#10;XsNKqbglaEiXIK6+SrMERBVVtl6BLAv5f0L5CwAA//8DAFBLAQItABQABgAIAAAAIQC2gziS/gAA&#10;AOEBAAATAAAAAAAAAAAAAAAAAAAAAABbQ29udGVudF9UeXBlc10ueG1sUEsBAi0AFAAGAAgAAAAh&#10;ADj9If/WAAAAlAEAAAsAAAAAAAAAAAAAAAAALwEAAF9yZWxzLy5yZWxzUEsBAi0AFAAGAAgAAAAh&#10;APRPuRuHAgAAGwUAAA4AAAAAAAAAAAAAAAAALgIAAGRycy9lMm9Eb2MueG1sUEsBAi0AFAAGAAgA&#10;AAAhAOOjfo/eAAAACgEAAA8AAAAAAAAAAAAAAAAA4QQAAGRycy9kb3ducmV2LnhtbFBLBQYAAAAA&#10;BAAEAPMAAADsBQAAAAA=&#10;" stroked="f">
                <v:textbox>
                  <w:txbxContent>
                    <w:p w:rsidR="00106EA5" w:rsidRDefault="00106EA5" w:rsidP="00783222">
                      <w:pPr>
                        <w:pStyle w:val="HTML0"/>
                        <w:spacing w:line="300" w:lineRule="exact"/>
                        <w:ind w:left="400" w:hangingChars="200" w:hanging="400"/>
                        <w:jc w:val="both"/>
                        <w:rPr>
                          <w:rFonts w:ascii="標楷體" w:eastAsia="標楷體"/>
                          <w:b/>
                          <w:bCs/>
                        </w:rPr>
                      </w:pPr>
                      <w:r>
                        <w:rPr>
                          <w:rFonts w:ascii="標楷體" w:eastAsia="標楷體" w:hAnsi="標楷體" w:hint="eastAsia"/>
                        </w:rPr>
                        <w:t>民國</w:t>
                      </w:r>
                      <w:r>
                        <w:rPr>
                          <w:rFonts w:ascii="標楷體" w:eastAsia="標楷體" w:hint="eastAsia"/>
                        </w:rPr>
                        <w:t>97年1月10日行政院院授人力字第09700602751號函訂定</w:t>
                      </w:r>
                      <w:r>
                        <w:rPr>
                          <w:rFonts w:ascii="標楷體" w:eastAsia="標楷體" w:hint="eastAsia"/>
                          <w:b/>
                          <w:bCs/>
                        </w:rPr>
                        <w:t xml:space="preserve">                 </w:t>
                      </w:r>
                    </w:p>
                    <w:p w:rsidR="00106EA5" w:rsidRDefault="00106EA5" w:rsidP="000C0ED0">
                      <w:pPr>
                        <w:spacing w:line="300" w:lineRule="exact"/>
                        <w:rPr>
                          <w:rFonts w:ascii="標楷體" w:eastAsia="標楷體"/>
                          <w:sz w:val="20"/>
                        </w:rPr>
                      </w:pPr>
                      <w:r>
                        <w:rPr>
                          <w:rFonts w:ascii="標楷體" w:eastAsia="標楷體" w:hAnsi="標楷體" w:hint="eastAsia"/>
                          <w:sz w:val="20"/>
                        </w:rPr>
                        <w:t>民國</w:t>
                      </w:r>
                      <w:r>
                        <w:rPr>
                          <w:rFonts w:ascii="標楷體" w:eastAsia="標楷體" w:hint="eastAsia"/>
                          <w:sz w:val="20"/>
                        </w:rPr>
                        <w:t>98年11月20日行政院院授人力字第09800656361號函修正第2點、第3點、第4點、第5點、第7點、第11點</w:t>
                      </w:r>
                    </w:p>
                    <w:p w:rsidR="00106EA5" w:rsidRPr="008C21FB" w:rsidRDefault="00106EA5" w:rsidP="000C0ED0">
                      <w:pPr>
                        <w:spacing w:line="300" w:lineRule="exact"/>
                        <w:rPr>
                          <w:rFonts w:ascii="標楷體" w:eastAsia="標楷體" w:hAnsi="標楷體"/>
                        </w:rPr>
                      </w:pPr>
                      <w:r w:rsidRPr="008C21FB">
                        <w:rPr>
                          <w:rFonts w:ascii="標楷體" w:eastAsia="標楷體" w:hAnsi="標楷體" w:cs="Tahoma"/>
                          <w:color w:val="000000"/>
                          <w:sz w:val="18"/>
                          <w:szCs w:val="18"/>
                        </w:rPr>
                        <w:t>中華民國10</w:t>
                      </w:r>
                      <w:r>
                        <w:rPr>
                          <w:rFonts w:ascii="標楷體" w:eastAsia="標楷體" w:hAnsi="標楷體" w:cs="Tahoma" w:hint="eastAsia"/>
                          <w:color w:val="000000"/>
                          <w:sz w:val="18"/>
                          <w:szCs w:val="18"/>
                        </w:rPr>
                        <w:t>0</w:t>
                      </w:r>
                      <w:r w:rsidRPr="008C21FB">
                        <w:rPr>
                          <w:rFonts w:ascii="標楷體" w:eastAsia="標楷體" w:hAnsi="標楷體" w:cs="Tahoma"/>
                          <w:color w:val="000000"/>
                          <w:sz w:val="18"/>
                          <w:szCs w:val="18"/>
                        </w:rPr>
                        <w:t>年9月21日行政院院授人力字第10000518511號函修正發布第二點、第十一點</w:t>
                      </w:r>
                    </w:p>
                  </w:txbxContent>
                </v:textbox>
              </v:shape>
            </w:pict>
          </mc:Fallback>
        </mc:AlternateContent>
      </w:r>
      <w:r>
        <w:rPr>
          <w:rFonts w:ascii="標楷體" w:eastAsia="標楷體" w:hAnsi="標楷體"/>
          <w:noProof/>
          <w:u w:val="single"/>
        </w:rPr>
        <mc:AlternateContent>
          <mc:Choice Requires="wps">
            <w:drawing>
              <wp:anchor distT="0" distB="0" distL="114300" distR="114300" simplePos="0" relativeHeight="251647488" behindDoc="0" locked="0" layoutInCell="1" allowOverlap="1" wp14:anchorId="506FF259" wp14:editId="71B12B54">
                <wp:simplePos x="0" y="0"/>
                <wp:positionH relativeFrom="column">
                  <wp:posOffset>76200</wp:posOffset>
                </wp:positionH>
                <wp:positionV relativeFrom="paragraph">
                  <wp:posOffset>-754380</wp:posOffset>
                </wp:positionV>
                <wp:extent cx="838200" cy="424815"/>
                <wp:effectExtent l="0" t="0" r="0" b="0"/>
                <wp:wrapNone/>
                <wp:docPr id="11" name="Text Box 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24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6EA5" w:rsidRPr="00454A1E" w:rsidRDefault="00106EA5" w:rsidP="00E80AAA">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3" o:spid="_x0000_s1072" type="#_x0000_t202" style="position:absolute;left:0;text-align:left;margin-left:6pt;margin-top:-59.4pt;width:66pt;height:33.4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C0WhgIAABkFAAAOAAAAZHJzL2Uyb0RvYy54bWysVFtv2yAUfp+0/4B4T30paW2rTtXLMk3q&#10;LlK7H0AAx2g2MCCxu2r/fQecpOku0jTNDxg4h+9cvg8uLse+Q1thndSqxtlJipFQTHOp1jX+/LCc&#10;FRg5TxWnnVaixo/C4cvF61cXg6lErlvdcWERgChXDabGrfemShLHWtFTd6KNUGBstO2ph6VdJ9zS&#10;AdD7LsnT9CwZtOXGaiacg93byYgXEb9pBPMfm8YJj7oaQ24+jjaOqzAmiwtarS01rWS7NOg/ZNFT&#10;qSDoAeqWeoo2Vv4C1UtmtdONP2G6T3TTSCZiDVBNlv5UzX1LjYi1QHOcObTJ/T9Y9mH7ySLJgbsM&#10;I0V74OhBjB5d6xGR4jQ0aDCuAr97A55+BAM4x2KdudPsi0NK37RUrcWVtXpoBeWQYBZOJkdHJxwX&#10;QFbDe80hEN14HYHGxvahe9APBOhA1OOBnJAMg83itADCMWJgIjkpsnmMQKv9YWOdfyt0j8Kkxha4&#10;j+B0e+d8SIZWe5cQy+lO8qXsuriw69VNZ9GWgk6W8duhv3DrVHBWOhybEKcdyBFiBFvINvL+VGY5&#10;Sa/zcrY8K85nZEnms/I8LWZpVl6XZykpye3ye0gwI1UrORfqTiqx12BG/o7j3W2Y1BNViIYal/N8&#10;PjH0xyLT+P2uyF56uJKd7KHnBydaBV7fKA5l08pT2U3z5GX6scvQg/0/diWqIBA/ScCPqzEq7rQM&#10;4YNEVpo/gi6sBt6AYnhPYNJq+w2jAe5mjd3XDbUCo+6dAm2VGSHhMscFmZ/nsLDHltWxhSoGUDX2&#10;GE3TGz89ABtj5bqFSJOalb4CPTYyauU5q52K4f7FonZvRbjgx+vo9fyiLX4AAAD//wMAUEsDBBQA&#10;BgAIAAAAIQCx7hiZ3gAAAAsBAAAPAAAAZHJzL2Rvd25yZXYueG1sTI/NboNADITvlfoOK1fqpUoW&#10;IvJHWaK2Uqte8/MABhxAZb2I3QTy9nVO7XHGo/F82W6ynbrS4FvHBuJ5BIq4dFXLtYHT8XO2AeUD&#10;coWdYzJwIw+7/PEhw7RyI+/pegi1khL2KRpoQuhTrX3ZkEU/dz2x3M5usBhEDrWuBhyl3HZ6EUUr&#10;bbFl+dBgTx8NlT+HizVw/h5fltux+Aqn9T5ZvWO7LtzNmOen6e0VVKAp/IXhPl+mQy6bCnfhyqtO&#10;9EJQgoFZHG+E4Z5IErEKsZbxFnSe6f8M+S8AAAD//wMAUEsBAi0AFAAGAAgAAAAhALaDOJL+AAAA&#10;4QEAABMAAAAAAAAAAAAAAAAAAAAAAFtDb250ZW50X1R5cGVzXS54bWxQSwECLQAUAAYACAAAACEA&#10;OP0h/9YAAACUAQAACwAAAAAAAAAAAAAAAAAvAQAAX3JlbHMvLnJlbHNQSwECLQAUAAYACAAAACEA&#10;H6AtFoYCAAAZBQAADgAAAAAAAAAAAAAAAAAuAgAAZHJzL2Uyb0RvYy54bWxQSwECLQAUAAYACAAA&#10;ACEAse4Ymd4AAAALAQAADwAAAAAAAAAAAAAAAADgBAAAZHJzL2Rvd25yZXYueG1sUEsFBgAAAAAE&#10;AAQA8wAAAOsFAAAAAA==&#10;" stroked="f">
                <v:textbox>
                  <w:txbxContent>
                    <w:p w:rsidR="00106EA5" w:rsidRPr="00454A1E" w:rsidRDefault="00106EA5" w:rsidP="00E80AAA">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17</w:t>
                      </w:r>
                    </w:p>
                  </w:txbxContent>
                </v:textbox>
              </v:shape>
            </w:pict>
          </mc:Fallback>
        </mc:AlternateContent>
      </w:r>
    </w:p>
    <w:p w:rsidR="000C0ED0" w:rsidRDefault="000C0ED0" w:rsidP="000C0ED0">
      <w:pPr>
        <w:pStyle w:val="HTML0"/>
        <w:spacing w:line="360" w:lineRule="exact"/>
        <w:ind w:left="400" w:hangingChars="200" w:hanging="400"/>
        <w:jc w:val="both"/>
        <w:rPr>
          <w:rFonts w:ascii="標楷體" w:eastAsia="標楷體" w:hAnsi="標楷體"/>
          <w:u w:val="single"/>
        </w:rPr>
      </w:pPr>
    </w:p>
    <w:p w:rsidR="000C0ED0" w:rsidRDefault="000C0ED0" w:rsidP="000C0ED0">
      <w:pPr>
        <w:pStyle w:val="HTML0"/>
        <w:spacing w:line="360" w:lineRule="exact"/>
        <w:ind w:left="400" w:hangingChars="200" w:hanging="400"/>
        <w:jc w:val="both"/>
        <w:rPr>
          <w:rFonts w:ascii="標楷體" w:eastAsia="標楷體" w:hAnsi="標楷體"/>
          <w:u w:val="single"/>
        </w:rPr>
      </w:pPr>
    </w:p>
    <w:p w:rsidR="000C0ED0" w:rsidRDefault="000C0ED0" w:rsidP="000C0ED0">
      <w:pPr>
        <w:pStyle w:val="HTML0"/>
        <w:spacing w:line="360" w:lineRule="exact"/>
        <w:ind w:left="400" w:hangingChars="200" w:hanging="400"/>
        <w:jc w:val="both"/>
        <w:rPr>
          <w:rFonts w:ascii="標楷體" w:eastAsia="標楷體" w:hAnsi="標楷體"/>
          <w:u w:val="single"/>
        </w:rPr>
      </w:pPr>
    </w:p>
    <w:p w:rsidR="008C21FB" w:rsidRDefault="008C21FB" w:rsidP="000C0ED0">
      <w:pPr>
        <w:pStyle w:val="HTML0"/>
        <w:spacing w:line="360" w:lineRule="exact"/>
        <w:ind w:left="400" w:hangingChars="200" w:hanging="400"/>
        <w:jc w:val="both"/>
        <w:rPr>
          <w:rFonts w:ascii="標楷體" w:eastAsia="標楷體" w:hAnsi="標楷體"/>
          <w:u w:val="single"/>
        </w:rPr>
      </w:pPr>
    </w:p>
    <w:p w:rsidR="008C21FB" w:rsidRDefault="008C21FB" w:rsidP="008C21FB">
      <w:pPr>
        <w:pStyle w:val="HTML0"/>
        <w:spacing w:line="360" w:lineRule="exact"/>
        <w:ind w:left="400" w:hangingChars="200" w:hanging="400"/>
        <w:jc w:val="both"/>
        <w:rPr>
          <w:rFonts w:ascii="標楷體" w:eastAsia="標楷體" w:hAnsi="標楷體"/>
          <w:u w:val="single"/>
        </w:rPr>
      </w:pPr>
    </w:p>
    <w:p w:rsidR="008C21FB" w:rsidRPr="008C21FB" w:rsidRDefault="008C21FB" w:rsidP="0075613D">
      <w:pPr>
        <w:widowControl/>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一、為使行政院（以下簡稱本院）及所屬各機關學校（以下簡稱各機關）</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進用臨時人員有所依據，並避免不當運用臨時人員，使其辦理之業務</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回歸臨時性工作本質，特訂定本要點。</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二、本要點用詞，定義如下：</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（一）臨時人員：指機關非依公務人員法規，且以人事費以外經費自行</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進用之人員，不包括下列人員：</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1.依聘用人員聘用條例、行政院暨所屬機關約僱人員僱用辦法、</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國軍聘用及雇用人員管理作業要點進用之人員。</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2.技工、駕駛、工友、清潔隊員、國防工業訓儲及研發替代役第</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三階段人員。</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3.國立大專校院依「國立大學校務基金進用教學人員研究人員及</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工作人員實施原則」及「國立大專校院行政人力契僱化實施原</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則」進用之人員。</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4.依各機關學校團體駐衛警察設置管理辦法進用之駐衛警察。</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（二）主管機關：指本院、中央二級行政機關、臺灣省政府、福建省政</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府及臺灣省諮議會。</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（三）經費核撥機關：指就主管業務編列專款補助特定用途或委託研究</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計畫經費之機關。</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三、臨時人員得辦理之業務，以非屬行使公權力之下列業務為限：</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（一）臨時性、短期性、季節性及特定性等定期契約性質之工作。</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（二）因機關組織特性、特殊業務需要，於中華民國九十六年十二月三</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十一日前經本院核定進用臨時人員辦理之工作。</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四、各機關進用臨時人員，應符合下列各款條件之一：</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（一）機關現有業務經按下列方式檢討後，現有人力仍不能負荷者：</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1.以委託外包方式辦理。</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2.以推動工作簡化、業務資訊化及運用志工等人力替代措施辦理</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（二）機關接受專案經費補助辦理特定業務或委託研究計畫，不能以現</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有人力辦理者。</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（三）機關辦理營繕工程，依中央政府各機關工程管理費支用要點規定</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得進用之人力。</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（四）配合本院核定具通案性之重大政策進用者，如附表。</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五、各機關依身心障礙者權益保障法第三十八條及原住民族工作權保障法</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第四條或第五條規定，進用身心障礙者或原住民而未足額進用時，依</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本要點規定得進用臨時人員者，優先進用身心障礙者及原住民。</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各機關進用之臨時人員為大陸地區人民經許可進入臺灣地區者，應符</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合臺灣地區與大陸地區人民關係條例第二十一條規定。</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六、臨時人員除依第三點第二款規定進用者外，其契約期間依勞動基準法</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規有關定期契約之規定辦理。</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七、各機關臨時人員進用及運用之審核，依下列規定辦理。但依第四點第</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四款進用者不在此限：</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（一）審核程序：</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1.除依第四點第一款規定進用，且單一用人計畫進用人數在三十</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人以上者，應填具臨時人員進用計畫表（格式如附件一），報</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經主管機關審核外，其餘計畫及依第三點第二款進用者，得由</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主管機關（經費核撥機關）視業務性質授權進用機關（受撥經</w:t>
      </w:r>
    </w:p>
    <w:p w:rsidR="008C21FB" w:rsidRDefault="008C21FB" w:rsidP="00EA33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費機關）審核，並將審核結果副知主管機關（經費核撥機關）。</w:t>
      </w:r>
    </w:p>
    <w:p w:rsidR="00EA3340" w:rsidRPr="008C21FB" w:rsidRDefault="00EA3340" w:rsidP="00EA33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2.依前目由主管機關（經費核撥機關）授權進用機關（經費受撥</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機關）自行審核者，主管機關（經費核撥機關）仍應就審核結</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果負督導之責，並就未符本要點規定者立即要求限期改正。</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3.主管機關及經費核撥機關應按年填具臨時人員進用計畫審核結</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果彙整表（格式如附件二），於次年一月三十一日前函知本院</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人事行政局及本院主計處。</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（二）審核項目：</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1.臨時人員進用計畫是否符合第二點至前點之規定。</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2.給假、薪資待遇及其他權利事項，是否符合勞動基準法規相關</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規定。</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3.以臨時人員酬金科目預算所進用人數或所需用人經費是否符合</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下列條件之一：</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(1)進用人數未超過進用機關九十六年度實際進用之人數。</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(2)所需用人經費未超過進用機關九十六年度實支數額。</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4.前一年度臨時人員之進用及運用是否達到計畫預期成效，是否</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有不符經費用途、效益不彰、不當運用或其他未依相關規定辦</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理之情形。</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（三）成效評估：</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1.各機關函報臨時人員進用計畫表或依授權審核之結果文件時，</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相關業務或計畫如曾進用臨時人員，應將前一年度或前次臨時</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人員運用成效檢討報告（格式如附件三），併送主管機關、經</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費核撥機關。</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2.主管機關、經費核撥機關於年度進行中得訪查或抽查所屬機關</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或受補助機關臨時人員之運用情形，如發現有不符經費用途、</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效益不彰、運用不當或其他未依相關規定辦理者，應促請其改</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善，並作為次一年度進用審核之參考。</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3.各機關於特定業務或委託研究計畫結束時，應將臨時人員運用</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情形，函送經費核撥機關查照，並作為經費核撥機關爾後審酌</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補助或委託研究之參考。</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（四）各機關於中華民國九十六年十二月三十一日前進用之臨時人員，</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仍應依上開審核規定重新審核進用。</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八、各機關進用臨時人員，以公開甄選為原則。</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九、各機關進用及運用臨時人員，未依本要點辦理者，主管機關應要求改</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正，並依權責懲處相關人員。</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十、為瞭解各機關臨時人員進用及運用情形，本院人事行政局得會同本院</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主計處等相關機關進行訪查，並為適當之處理。</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十一、各機關長官對於配偶及三親等以內血親、姻親，不得進用為本機關</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或所屬機關之臨時人員。對於本機關各級主管長官之配偶及三親等</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以內血親、姻親，在其主管單位中應迴避進用。但機關首長就任前</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，其配偶及三親等以內血親、姻親，已於本機關或所屬機關擔任臨</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時人員者，不在此限。</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前項但書不受迴避進用規定限制之臨時人員，不包括原契約之期限</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屆滿或其他原因終止後，由機關首長另訂新契約進用之情形。</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機關首長於公務人員任用法第二十六條之一第一項所定期間內，不</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得新進用臨時人員。</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十二、各機關於本要點生效前進用之臨時人員，除符合本要點進用規定者</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外，得依下列方式檢討其所辦理業務，並依勞動基準法等相關規定</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辦理：</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（一）所辦理業務非屬機關核心業務，且具有計畫性、階段性者，檢</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討改採其他替代性人力措施辦理。</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（二）所辦理業務屬常態性、核心業務或涉及行使公權力者，檢討改</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由正式公務人員、聘僱人員擔任，或改採其他替代性人力措施</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辦理。</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十三、各級地方自治團體之地方行政機關及立法機關，其臨時人員之進用</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及運用，得準用本要點規定辦理。但地方機關受中央機關補助或委</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 xml:space="preserve">      託研究經費進用臨時人員者，應依本要點規定辦理。</w:t>
      </w:r>
    </w:p>
    <w:p w:rsidR="008C21FB" w:rsidRPr="008C21FB" w:rsidRDefault="008C21FB" w:rsidP="008C2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80" w:lineRule="atLeast"/>
        <w:ind w:left="1224"/>
        <w:rPr>
          <w:rFonts w:ascii="標楷體" w:eastAsia="標楷體" w:hAnsi="標楷體" w:cs="細明體"/>
          <w:color w:val="000000"/>
          <w:kern w:val="0"/>
          <w:sz w:val="28"/>
          <w:szCs w:val="28"/>
        </w:rPr>
      </w:pPr>
      <w:r w:rsidRPr="008C21FB">
        <w:rPr>
          <w:rFonts w:ascii="標楷體" w:eastAsia="標楷體" w:hAnsi="標楷體" w:cs="細明體" w:hint="eastAsia"/>
          <w:color w:val="000000"/>
          <w:kern w:val="0"/>
          <w:sz w:val="28"/>
          <w:szCs w:val="28"/>
        </w:rPr>
        <w:t>十四、主管機關得依業務實際需要及機關特性，另訂定補充規定。</w:t>
      </w:r>
    </w:p>
    <w:p w:rsidR="00F71800" w:rsidRPr="00205FB1" w:rsidRDefault="00554598" w:rsidP="00F71800">
      <w:pPr>
        <w:jc w:val="center"/>
        <w:rPr>
          <w:rFonts w:eastAsia="標楷體"/>
          <w:sz w:val="28"/>
          <w:szCs w:val="28"/>
          <w:u w:val="single"/>
        </w:rPr>
      </w:pPr>
      <w:r>
        <w:rPr>
          <w:rFonts w:ascii="標楷體" w:eastAsia="標楷體" w:hAnsi="標楷體" w:cs="Tahoma"/>
          <w:color w:val="000000"/>
          <w:kern w:val="0"/>
          <w:sz w:val="28"/>
          <w:szCs w:val="28"/>
        </w:rPr>
        <w:br w:type="page"/>
      </w:r>
      <w:r w:rsidR="003A69ED" w:rsidRPr="00205FB1">
        <w:rPr>
          <w:rFonts w:eastAsia="標楷體"/>
          <w:sz w:val="32"/>
          <w:u w:val="single"/>
        </w:rPr>
        <w:t>○○○</w:t>
      </w:r>
      <w:r w:rsidR="00F71800" w:rsidRPr="00205FB1">
        <w:rPr>
          <w:rFonts w:eastAsia="標楷體" w:hAnsi="標楷體"/>
          <w:sz w:val="28"/>
          <w:szCs w:val="28"/>
          <w:u w:val="single"/>
        </w:rPr>
        <w:t>進用臨時人員審核表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720"/>
        <w:gridCol w:w="1620"/>
        <w:gridCol w:w="2340"/>
        <w:gridCol w:w="1620"/>
        <w:gridCol w:w="1998"/>
      </w:tblGrid>
      <w:tr w:rsidR="00F71800" w:rsidRPr="0094612F" w:rsidTr="00A03B79">
        <w:trPr>
          <w:trHeight w:val="880"/>
          <w:jc w:val="center"/>
        </w:trPr>
        <w:tc>
          <w:tcPr>
            <w:tcW w:w="1548" w:type="dxa"/>
            <w:gridSpan w:val="2"/>
          </w:tcPr>
          <w:p w:rsidR="00F71800" w:rsidRPr="0094612F" w:rsidRDefault="009C66DA" w:rsidP="0094612F">
            <w:pPr>
              <w:spacing w:beforeLines="50" w:before="120" w:line="500" w:lineRule="exact"/>
              <w:jc w:val="distribute"/>
              <w:rPr>
                <w:rFonts w:eastAsia="標楷體"/>
                <w:sz w:val="28"/>
              </w:rPr>
            </w:pPr>
            <w:r>
              <w:rPr>
                <w:rFonts w:eastAsia="標楷體"/>
                <w:b/>
                <w:noProof/>
                <w:sz w:val="32"/>
                <w:u w:val="single"/>
              </w:rPr>
              <mc:AlternateContent>
                <mc:Choice Requires="wps">
                  <w:drawing>
                    <wp:anchor distT="0" distB="0" distL="114300" distR="114300" simplePos="0" relativeHeight="251638272" behindDoc="0" locked="0" layoutInCell="1" allowOverlap="1" wp14:anchorId="34D81E0B" wp14:editId="62054E75">
                      <wp:simplePos x="0" y="0"/>
                      <wp:positionH relativeFrom="column">
                        <wp:posOffset>0</wp:posOffset>
                      </wp:positionH>
                      <wp:positionV relativeFrom="paragraph">
                        <wp:posOffset>-580390</wp:posOffset>
                      </wp:positionV>
                      <wp:extent cx="838200" cy="375920"/>
                      <wp:effectExtent l="0" t="635" r="0" b="4445"/>
                      <wp:wrapNone/>
                      <wp:docPr id="1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3759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6EA5" w:rsidRPr="00454A1E" w:rsidRDefault="00106EA5" w:rsidP="008A5FE9">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73" type="#_x0000_t202" style="position:absolute;left:0;text-align:left;margin-left:0;margin-top:-45.7pt;width:66pt;height:29.6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lJBhgIAABgFAAAOAAAAZHJzL2Uyb0RvYy54bWysVNuO0zAQfUfiHyy/d5OUdNtEm672QhHS&#10;cpF2+QDXdhqLxGNst8mC+HfGTtstC0gIkQfHl/HxmTnHvrgcupbspHUKdEWzs5QSqTkIpTcV/fSw&#10;miwocZ5pwVrQsqKP0tHL5csXF70p5RQaaIW0BEG0K3tT0cZ7UyaJ443smDsDIzUu1mA75nFoN4mw&#10;rEf0rk2maXqe9GCFscClczh7Oy7SZcSva8n9h7p20pO2osjNx9bGdh3aZHnByo1lplF8T4P9A4uO&#10;KY2HHqFumWdka9UvUJ3iFhzU/oxDl0BdKy5jDphNlj7L5r5hRsZcsDjOHMvk/h8sf7/7aIkSqB2W&#10;R7MONXqQgyfXMJCsCPXpjSsx7N5goB9wHmNjrs7cAf/siIabhumNvLIW+kYygfyysDM52TriuACy&#10;7t+BwHPY1kMEGmrbheJhOQiiI5HHozaBC8fJxasF6k0Jx6VX81kxjdolrDxsNtb5NxI6EjoVtSh9&#10;BGe7O+cDGVYeQsJZDlolVqpt48Bu1jetJTuGNlnFL/J/FtbqEKwhbBsRxxnkiGeEtcA2yv6tyKZ5&#10;ej0tJqvzxXySr/LZpJini0maFdfFeZoX+e3qeyCY5WWjhJD6Tml5sGCW/53E+8swmieakPQVLWbT&#10;2ajQH5NM4/e7JDvl8Ua2qsOaH4NYGXR9rQWmzUrPVDv2k5/pxypjDQ7/WJXogiD8aAE/rIdouDwq&#10;GCyyBvGIvrCAuqHE+JxgpwH7lZIer2ZF3Zcts5KS9q1GbxVZjnuJj4N8NkcrEHu6sj5dYZojVEU9&#10;JWP3xo/3f2us2jR40uhmDVfox1pFrzyx2rsYr19Mav9UhPt9Oo5RTw/a8gcAAAD//wMAUEsDBBQA&#10;BgAIAAAAIQBV5ra+3QAAAAgBAAAPAAAAZHJzL2Rvd25yZXYueG1sTI/BbsJADETvlfoPKyP1UsGG&#10;QKGk2aC2UiuuUD7ASUwSkfVG2YWEv685tUfPjMZv0u1oW3Wl3jeODcxnESjiwpUNVwaOP1/TV1A+&#10;IJfYOiYDN/KwzR4fUkxKN/CerodQKSlhn6CBOoQu0doXNVn0M9cRi3dyvcUgZ1/pssdBym2r4yha&#10;aYsNy4caO/qsqTgfLtbAaTc8v2yG/Dsc1/vl6gObde5uxjxNxvc3UIHG8BeGO76gQyZMubtw6VVr&#10;QIYEA9PNfAnqbi9iUXJRFnEMOkv1/wHZLwAAAP//AwBQSwECLQAUAAYACAAAACEAtoM4kv4AAADh&#10;AQAAEwAAAAAAAAAAAAAAAAAAAAAAW0NvbnRlbnRfVHlwZXNdLnhtbFBLAQItABQABgAIAAAAIQA4&#10;/SH/1gAAAJQBAAALAAAAAAAAAAAAAAAAAC8BAABfcmVscy8ucmVsc1BLAQItABQABgAIAAAAIQCR&#10;olJBhgIAABgFAAAOAAAAAAAAAAAAAAAAAC4CAABkcnMvZTJvRG9jLnhtbFBLAQItABQABgAIAAAA&#10;IQBV5ra+3QAAAAgBAAAPAAAAAAAAAAAAAAAAAOAEAABkcnMvZG93bnJldi54bWxQSwUGAAAAAAQA&#10;BADzAAAA6gUAAAAA&#10;" stroked="f">
                      <v:textbox>
                        <w:txbxContent>
                          <w:p w:rsidR="00106EA5" w:rsidRPr="00454A1E" w:rsidRDefault="00106EA5" w:rsidP="008A5FE9">
                            <w:pPr>
                              <w:rPr>
                                <w:rFonts w:ascii="標楷體" w:eastAsia="標楷體" w:hAnsi="標楷體"/>
                                <w:color w:val="000000"/>
                                <w:sz w:val="32"/>
                              </w:rPr>
                            </w:pPr>
                            <w:r w:rsidRPr="00454A1E">
                              <w:rPr>
                                <w:rFonts w:ascii="標楷體" w:eastAsia="標楷體" w:hAnsi="標楷體" w:hint="eastAsia"/>
                                <w:color w:val="000000"/>
                                <w:sz w:val="32"/>
                                <w:shd w:val="pct15" w:color="auto" w:fill="FFFFFF"/>
                              </w:rPr>
                              <w:t>附件</w:t>
                            </w:r>
                            <w:r>
                              <w:rPr>
                                <w:rFonts w:ascii="標楷體" w:eastAsia="標楷體" w:hAnsi="標楷體" w:hint="eastAsia"/>
                                <w:color w:val="000000"/>
                                <w:sz w:val="32"/>
                                <w:shd w:val="pct15" w:color="auto" w:fill="FFFFFF"/>
                              </w:rPr>
                              <w:t>18</w:t>
                            </w:r>
                          </w:p>
                        </w:txbxContent>
                      </v:textbox>
                    </v:shape>
                  </w:pict>
                </mc:Fallback>
              </mc:AlternateContent>
            </w:r>
            <w:r w:rsidR="00F71800" w:rsidRPr="0094612F">
              <w:rPr>
                <w:rFonts w:eastAsia="標楷體" w:hAnsi="標楷體"/>
                <w:sz w:val="28"/>
              </w:rPr>
              <w:t>姓名</w:t>
            </w:r>
          </w:p>
        </w:tc>
        <w:tc>
          <w:tcPr>
            <w:tcW w:w="1620" w:type="dxa"/>
          </w:tcPr>
          <w:p w:rsidR="00F71800" w:rsidRPr="0094612F" w:rsidRDefault="00F71800" w:rsidP="0094612F">
            <w:pPr>
              <w:spacing w:beforeLines="50" w:before="120"/>
              <w:jc w:val="distribute"/>
              <w:rPr>
                <w:rFonts w:eastAsia="標楷體"/>
                <w:sz w:val="28"/>
              </w:rPr>
            </w:pPr>
            <w:r w:rsidRPr="0094612F">
              <w:rPr>
                <w:rFonts w:eastAsia="標楷體" w:hAnsi="標楷體"/>
                <w:sz w:val="28"/>
              </w:rPr>
              <w:t>出生年月日</w:t>
            </w:r>
          </w:p>
        </w:tc>
        <w:tc>
          <w:tcPr>
            <w:tcW w:w="2340" w:type="dxa"/>
          </w:tcPr>
          <w:p w:rsidR="00F71800" w:rsidRPr="0094612F" w:rsidRDefault="00F71800" w:rsidP="0094612F">
            <w:pPr>
              <w:spacing w:beforeLines="50" w:before="120"/>
              <w:jc w:val="distribute"/>
              <w:rPr>
                <w:rFonts w:eastAsia="標楷體"/>
                <w:sz w:val="28"/>
              </w:rPr>
            </w:pPr>
            <w:r w:rsidRPr="0094612F">
              <w:rPr>
                <w:rFonts w:eastAsia="標楷體" w:hAnsi="標楷體"/>
                <w:sz w:val="28"/>
              </w:rPr>
              <w:t>身分證字號</w:t>
            </w:r>
          </w:p>
        </w:tc>
        <w:tc>
          <w:tcPr>
            <w:tcW w:w="1620" w:type="dxa"/>
          </w:tcPr>
          <w:p w:rsidR="00F71800" w:rsidRPr="0094612F" w:rsidRDefault="00F71800" w:rsidP="0094612F">
            <w:pPr>
              <w:spacing w:beforeLines="50" w:before="120"/>
              <w:jc w:val="distribute"/>
              <w:rPr>
                <w:rFonts w:eastAsia="標楷體"/>
                <w:sz w:val="28"/>
              </w:rPr>
            </w:pPr>
            <w:r w:rsidRPr="0094612F">
              <w:rPr>
                <w:rFonts w:eastAsia="標楷體" w:hAnsi="標楷體"/>
                <w:sz w:val="28"/>
              </w:rPr>
              <w:t>擬任職稱</w:t>
            </w:r>
          </w:p>
        </w:tc>
        <w:tc>
          <w:tcPr>
            <w:tcW w:w="1998" w:type="dxa"/>
          </w:tcPr>
          <w:p w:rsidR="00F71800" w:rsidRPr="0094612F" w:rsidRDefault="00F71800" w:rsidP="0094612F">
            <w:pPr>
              <w:spacing w:beforeLines="50" w:before="120"/>
              <w:jc w:val="distribute"/>
              <w:rPr>
                <w:rFonts w:eastAsia="標楷體"/>
                <w:sz w:val="28"/>
              </w:rPr>
            </w:pPr>
            <w:r w:rsidRPr="0094612F">
              <w:rPr>
                <w:rFonts w:eastAsia="標楷體" w:hAnsi="標楷體"/>
                <w:sz w:val="28"/>
              </w:rPr>
              <w:t>擬敘薪點</w:t>
            </w:r>
          </w:p>
        </w:tc>
      </w:tr>
      <w:tr w:rsidR="00F71800" w:rsidRPr="0094612F" w:rsidTr="00A03B79">
        <w:trPr>
          <w:trHeight w:val="720"/>
          <w:jc w:val="center"/>
        </w:trPr>
        <w:tc>
          <w:tcPr>
            <w:tcW w:w="1548" w:type="dxa"/>
            <w:gridSpan w:val="2"/>
          </w:tcPr>
          <w:p w:rsidR="00F71800" w:rsidRPr="0094612F" w:rsidRDefault="00F71800" w:rsidP="00BA5F23">
            <w:pPr>
              <w:rPr>
                <w:rFonts w:eastAsia="標楷體"/>
                <w:sz w:val="28"/>
              </w:rPr>
            </w:pPr>
          </w:p>
        </w:tc>
        <w:tc>
          <w:tcPr>
            <w:tcW w:w="1620" w:type="dxa"/>
          </w:tcPr>
          <w:p w:rsidR="00F71800" w:rsidRPr="0094612F" w:rsidRDefault="00F71800" w:rsidP="00BA5F23">
            <w:pPr>
              <w:rPr>
                <w:rFonts w:eastAsia="標楷體"/>
                <w:sz w:val="28"/>
              </w:rPr>
            </w:pPr>
          </w:p>
        </w:tc>
        <w:tc>
          <w:tcPr>
            <w:tcW w:w="2340" w:type="dxa"/>
          </w:tcPr>
          <w:p w:rsidR="00F71800" w:rsidRPr="0094612F" w:rsidRDefault="00F71800" w:rsidP="00BA5F23">
            <w:pPr>
              <w:rPr>
                <w:rFonts w:eastAsia="標楷體"/>
                <w:sz w:val="28"/>
              </w:rPr>
            </w:pPr>
          </w:p>
        </w:tc>
        <w:tc>
          <w:tcPr>
            <w:tcW w:w="1620" w:type="dxa"/>
          </w:tcPr>
          <w:p w:rsidR="00F71800" w:rsidRPr="0094612F" w:rsidRDefault="00F71800" w:rsidP="00BA5F23">
            <w:pPr>
              <w:rPr>
                <w:rFonts w:eastAsia="標楷體"/>
                <w:sz w:val="28"/>
              </w:rPr>
            </w:pPr>
          </w:p>
        </w:tc>
        <w:tc>
          <w:tcPr>
            <w:tcW w:w="1998" w:type="dxa"/>
          </w:tcPr>
          <w:p w:rsidR="00F71800" w:rsidRPr="0094612F" w:rsidRDefault="00F71800" w:rsidP="00BA5F23">
            <w:pPr>
              <w:rPr>
                <w:rFonts w:eastAsia="標楷體"/>
                <w:sz w:val="28"/>
              </w:rPr>
            </w:pPr>
          </w:p>
        </w:tc>
      </w:tr>
      <w:tr w:rsidR="00F71800" w:rsidRPr="0094612F" w:rsidTr="00A03B79">
        <w:trPr>
          <w:trHeight w:val="841"/>
          <w:jc w:val="center"/>
        </w:trPr>
        <w:tc>
          <w:tcPr>
            <w:tcW w:w="828" w:type="dxa"/>
          </w:tcPr>
          <w:p w:rsidR="00F71800" w:rsidRPr="0094612F" w:rsidRDefault="00F71800" w:rsidP="00BA5F23">
            <w:pPr>
              <w:rPr>
                <w:rFonts w:eastAsia="標楷體"/>
                <w:sz w:val="28"/>
              </w:rPr>
            </w:pPr>
            <w:r w:rsidRPr="0094612F">
              <w:rPr>
                <w:rFonts w:eastAsia="標楷體" w:hAnsi="標楷體"/>
                <w:sz w:val="28"/>
              </w:rPr>
              <w:t>學歷</w:t>
            </w:r>
          </w:p>
        </w:tc>
        <w:tc>
          <w:tcPr>
            <w:tcW w:w="8298" w:type="dxa"/>
            <w:gridSpan w:val="5"/>
          </w:tcPr>
          <w:p w:rsidR="00F71800" w:rsidRPr="0094612F" w:rsidRDefault="00F71800" w:rsidP="00BA5F23">
            <w:pPr>
              <w:rPr>
                <w:rFonts w:eastAsia="標楷體"/>
                <w:sz w:val="28"/>
              </w:rPr>
            </w:pPr>
          </w:p>
        </w:tc>
      </w:tr>
      <w:tr w:rsidR="00F71800" w:rsidRPr="0094612F" w:rsidTr="00A03B79">
        <w:trPr>
          <w:trHeight w:val="555"/>
          <w:jc w:val="center"/>
        </w:trPr>
        <w:tc>
          <w:tcPr>
            <w:tcW w:w="828" w:type="dxa"/>
          </w:tcPr>
          <w:p w:rsidR="00F71800" w:rsidRPr="0094612F" w:rsidRDefault="00F71800" w:rsidP="00BA5F23">
            <w:pPr>
              <w:rPr>
                <w:rFonts w:eastAsia="標楷體"/>
                <w:sz w:val="28"/>
              </w:rPr>
            </w:pPr>
            <w:r w:rsidRPr="0094612F">
              <w:rPr>
                <w:rFonts w:eastAsia="標楷體" w:hAnsi="標楷體"/>
                <w:sz w:val="28"/>
              </w:rPr>
              <w:t>主要經歷</w:t>
            </w:r>
          </w:p>
        </w:tc>
        <w:tc>
          <w:tcPr>
            <w:tcW w:w="8298" w:type="dxa"/>
            <w:gridSpan w:val="5"/>
          </w:tcPr>
          <w:p w:rsidR="00F71800" w:rsidRPr="0094612F" w:rsidRDefault="00F71800" w:rsidP="00BA5F23">
            <w:pPr>
              <w:rPr>
                <w:rFonts w:eastAsia="標楷體"/>
                <w:sz w:val="28"/>
              </w:rPr>
            </w:pPr>
          </w:p>
        </w:tc>
      </w:tr>
    </w:tbl>
    <w:p w:rsidR="00F71800" w:rsidRPr="00205FB1" w:rsidRDefault="00F71800" w:rsidP="00F71800">
      <w:pPr>
        <w:rPr>
          <w:rFonts w:eastAsia="標楷體"/>
          <w:sz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8"/>
        <w:gridCol w:w="1331"/>
      </w:tblGrid>
      <w:tr w:rsidR="00F71800" w:rsidRPr="0094612F" w:rsidTr="00A03B79">
        <w:trPr>
          <w:jc w:val="center"/>
        </w:trPr>
        <w:tc>
          <w:tcPr>
            <w:tcW w:w="7848" w:type="dxa"/>
          </w:tcPr>
          <w:p w:rsidR="00F71800" w:rsidRPr="0094612F" w:rsidRDefault="00F71800" w:rsidP="0094612F">
            <w:pPr>
              <w:snapToGrid w:val="0"/>
              <w:jc w:val="distribute"/>
              <w:rPr>
                <w:rFonts w:eastAsia="標楷體"/>
                <w:b/>
                <w:sz w:val="28"/>
              </w:rPr>
            </w:pPr>
            <w:r w:rsidRPr="0094612F">
              <w:rPr>
                <w:rFonts w:eastAsia="標楷體" w:hAnsi="標楷體"/>
                <w:b/>
                <w:sz w:val="28"/>
              </w:rPr>
              <w:t>檢查項目</w:t>
            </w:r>
          </w:p>
        </w:tc>
        <w:tc>
          <w:tcPr>
            <w:tcW w:w="1331" w:type="dxa"/>
          </w:tcPr>
          <w:p w:rsidR="00F71800" w:rsidRPr="0094612F" w:rsidRDefault="00F71800" w:rsidP="0094612F">
            <w:pPr>
              <w:snapToGrid w:val="0"/>
              <w:jc w:val="distribute"/>
              <w:rPr>
                <w:rFonts w:eastAsia="標楷體"/>
                <w:b/>
                <w:sz w:val="28"/>
              </w:rPr>
            </w:pPr>
            <w:r w:rsidRPr="0094612F">
              <w:rPr>
                <w:rFonts w:eastAsia="標楷體" w:hAnsi="標楷體"/>
                <w:b/>
                <w:sz w:val="28"/>
              </w:rPr>
              <w:t>備註</w:t>
            </w:r>
          </w:p>
        </w:tc>
      </w:tr>
      <w:tr w:rsidR="00F71800" w:rsidRPr="0094612F" w:rsidTr="00A03B79">
        <w:trPr>
          <w:jc w:val="center"/>
        </w:trPr>
        <w:tc>
          <w:tcPr>
            <w:tcW w:w="7848" w:type="dxa"/>
          </w:tcPr>
          <w:p w:rsidR="00F71800" w:rsidRPr="0094612F" w:rsidRDefault="00F71800" w:rsidP="0094612F">
            <w:pPr>
              <w:snapToGrid w:val="0"/>
              <w:ind w:left="560" w:hangingChars="200" w:hanging="560"/>
              <w:rPr>
                <w:rFonts w:eastAsia="標楷體"/>
                <w:sz w:val="28"/>
                <w:szCs w:val="28"/>
              </w:rPr>
            </w:pPr>
            <w:r w:rsidRPr="0094612F">
              <w:rPr>
                <w:rFonts w:eastAsia="標楷體" w:hAnsi="標楷體"/>
                <w:sz w:val="28"/>
                <w:szCs w:val="28"/>
              </w:rPr>
              <w:t>一、是否符合臨時人員定義：非依公務人員法規，以人事費以外經費自行進用之人員。（請擇一勾選）</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是</w:t>
            </w:r>
            <w:r w:rsidRPr="0094612F">
              <w:rPr>
                <w:rFonts w:eastAsia="標楷體"/>
                <w:sz w:val="28"/>
                <w:szCs w:val="28"/>
              </w:rPr>
              <w:t xml:space="preserve">  □ </w:t>
            </w:r>
            <w:r w:rsidRPr="0094612F">
              <w:rPr>
                <w:rFonts w:eastAsia="標楷體" w:hAnsi="標楷體"/>
                <w:sz w:val="28"/>
                <w:szCs w:val="28"/>
              </w:rPr>
              <w:t>否</w:t>
            </w:r>
          </w:p>
        </w:tc>
        <w:tc>
          <w:tcPr>
            <w:tcW w:w="1331" w:type="dxa"/>
          </w:tcPr>
          <w:p w:rsidR="00F71800" w:rsidRPr="0094612F" w:rsidRDefault="00F71800" w:rsidP="0094612F">
            <w:pPr>
              <w:snapToGrid w:val="0"/>
              <w:rPr>
                <w:rFonts w:eastAsia="標楷體"/>
                <w:sz w:val="28"/>
              </w:rPr>
            </w:pPr>
          </w:p>
        </w:tc>
      </w:tr>
      <w:tr w:rsidR="00F71800" w:rsidRPr="0094612F" w:rsidTr="00A03B79">
        <w:trPr>
          <w:jc w:val="center"/>
        </w:trPr>
        <w:tc>
          <w:tcPr>
            <w:tcW w:w="7848" w:type="dxa"/>
          </w:tcPr>
          <w:p w:rsidR="00F71800" w:rsidRPr="0094612F" w:rsidRDefault="00F71800" w:rsidP="0094612F">
            <w:pPr>
              <w:snapToGrid w:val="0"/>
              <w:rPr>
                <w:rFonts w:eastAsia="標楷體"/>
                <w:sz w:val="28"/>
                <w:szCs w:val="28"/>
              </w:rPr>
            </w:pPr>
            <w:r w:rsidRPr="0094612F">
              <w:rPr>
                <w:rFonts w:eastAsia="標楷體" w:hAnsi="標楷體"/>
                <w:sz w:val="28"/>
                <w:szCs w:val="28"/>
              </w:rPr>
              <w:t>二、所辦理之業務，以非屬行使公權力之下列業務：</w:t>
            </w:r>
          </w:p>
          <w:p w:rsidR="00F71800" w:rsidRPr="0094612F" w:rsidRDefault="00F71800" w:rsidP="0094612F">
            <w:pPr>
              <w:snapToGrid w:val="0"/>
              <w:ind w:firstLineChars="200" w:firstLine="560"/>
              <w:rPr>
                <w:rFonts w:eastAsia="標楷體"/>
                <w:sz w:val="28"/>
                <w:szCs w:val="28"/>
              </w:rPr>
            </w:pPr>
            <w:r w:rsidRPr="0094612F">
              <w:rPr>
                <w:rFonts w:eastAsia="標楷體" w:hAnsi="標楷體"/>
                <w:sz w:val="28"/>
                <w:szCs w:val="28"/>
              </w:rPr>
              <w:t>（請擇一勾選）</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臨時性、短期性、季節性及特定性等定期契約性質之</w:t>
            </w:r>
          </w:p>
          <w:p w:rsidR="00F71800" w:rsidRPr="0094612F" w:rsidRDefault="00F71800" w:rsidP="0094612F">
            <w:pPr>
              <w:snapToGrid w:val="0"/>
              <w:rPr>
                <w:rFonts w:eastAsia="標楷體"/>
                <w:sz w:val="28"/>
                <w:szCs w:val="28"/>
              </w:rPr>
            </w:pPr>
            <w:r w:rsidRPr="0094612F">
              <w:rPr>
                <w:rFonts w:eastAsia="標楷體"/>
                <w:sz w:val="28"/>
                <w:szCs w:val="28"/>
              </w:rPr>
              <w:t xml:space="preserve">       </w:t>
            </w:r>
            <w:r w:rsidRPr="0094612F">
              <w:rPr>
                <w:rFonts w:eastAsia="標楷體" w:hAnsi="標楷體"/>
                <w:sz w:val="28"/>
                <w:szCs w:val="28"/>
              </w:rPr>
              <w:t>工作。</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因機關組織特性、特殊業務需要，於</w:t>
            </w:r>
            <w:smartTag w:uri="urn:schemas-microsoft-com:office:smarttags" w:element="chsdate">
              <w:smartTagPr>
                <w:attr w:name="IsROCDate" w:val="False"/>
                <w:attr w:name="IsLunarDate" w:val="False"/>
                <w:attr w:name="Day" w:val="1"/>
                <w:attr w:name="Month" w:val="1"/>
                <w:attr w:name="Year" w:val="1997"/>
              </w:smartTagPr>
              <w:r w:rsidRPr="00B50FB6">
                <w:rPr>
                  <w:rFonts w:eastAsia="標楷體"/>
                  <w:sz w:val="28"/>
                  <w:szCs w:val="28"/>
                </w:rPr>
                <w:t>9</w:t>
              </w:r>
              <w:r w:rsidR="00CA7DFD" w:rsidRPr="00B50FB6">
                <w:rPr>
                  <w:rFonts w:eastAsia="標楷體" w:hint="eastAsia"/>
                  <w:sz w:val="28"/>
                  <w:szCs w:val="28"/>
                </w:rPr>
                <w:t>7</w:t>
              </w:r>
              <w:r w:rsidRPr="0094612F">
                <w:rPr>
                  <w:rFonts w:eastAsia="標楷體" w:hAnsi="標楷體"/>
                  <w:sz w:val="28"/>
                  <w:szCs w:val="28"/>
                </w:rPr>
                <w:t>年</w:t>
              </w:r>
              <w:r w:rsidRPr="0094612F">
                <w:rPr>
                  <w:rFonts w:eastAsia="標楷體"/>
                  <w:sz w:val="28"/>
                  <w:szCs w:val="28"/>
                </w:rPr>
                <w:t>1</w:t>
              </w:r>
              <w:r w:rsidRPr="0094612F">
                <w:rPr>
                  <w:rFonts w:eastAsia="標楷體" w:hAnsi="標楷體"/>
                  <w:sz w:val="28"/>
                  <w:szCs w:val="28"/>
                </w:rPr>
                <w:t>月</w:t>
              </w:r>
              <w:r w:rsidRPr="0094612F">
                <w:rPr>
                  <w:rFonts w:eastAsia="標楷體"/>
                  <w:sz w:val="28"/>
                  <w:szCs w:val="28"/>
                </w:rPr>
                <w:t>1</w:t>
              </w:r>
              <w:r w:rsidRPr="0094612F">
                <w:rPr>
                  <w:rFonts w:eastAsia="標楷體" w:hAnsi="標楷體"/>
                  <w:sz w:val="28"/>
                  <w:szCs w:val="28"/>
                </w:rPr>
                <w:t>日</w:t>
              </w:r>
            </w:smartTag>
          </w:p>
          <w:p w:rsidR="00F71800" w:rsidRPr="0094612F" w:rsidRDefault="00F71800" w:rsidP="0094612F">
            <w:pPr>
              <w:snapToGrid w:val="0"/>
              <w:rPr>
                <w:rFonts w:eastAsia="標楷體"/>
                <w:sz w:val="28"/>
                <w:szCs w:val="28"/>
              </w:rPr>
            </w:pPr>
            <w:r w:rsidRPr="0094612F">
              <w:rPr>
                <w:rFonts w:eastAsia="標楷體"/>
                <w:sz w:val="28"/>
                <w:szCs w:val="28"/>
              </w:rPr>
              <w:t xml:space="preserve">       </w:t>
            </w:r>
            <w:r w:rsidRPr="0094612F">
              <w:rPr>
                <w:rFonts w:eastAsia="標楷體" w:hAnsi="標楷體"/>
                <w:sz w:val="28"/>
                <w:szCs w:val="28"/>
              </w:rPr>
              <w:t>「行政院及所屬各機關學校臨時人員進用及運用要點」</w:t>
            </w:r>
          </w:p>
          <w:p w:rsidR="00F71800" w:rsidRPr="0094612F" w:rsidRDefault="00F71800" w:rsidP="0094612F">
            <w:pPr>
              <w:snapToGrid w:val="0"/>
              <w:rPr>
                <w:rFonts w:eastAsia="標楷體"/>
                <w:sz w:val="28"/>
                <w:szCs w:val="28"/>
              </w:rPr>
            </w:pPr>
            <w:r w:rsidRPr="0094612F">
              <w:rPr>
                <w:rFonts w:eastAsia="標楷體"/>
                <w:sz w:val="28"/>
                <w:szCs w:val="28"/>
              </w:rPr>
              <w:t xml:space="preserve">       </w:t>
            </w:r>
            <w:r w:rsidRPr="0094612F">
              <w:rPr>
                <w:rFonts w:eastAsia="標楷體" w:hAnsi="標楷體"/>
                <w:sz w:val="28"/>
                <w:szCs w:val="28"/>
              </w:rPr>
              <w:t>生效前，經行政院核定進用臨時人員辦理之工作。</w:t>
            </w:r>
          </w:p>
        </w:tc>
        <w:tc>
          <w:tcPr>
            <w:tcW w:w="1331" w:type="dxa"/>
          </w:tcPr>
          <w:p w:rsidR="00F71800" w:rsidRPr="0094612F" w:rsidRDefault="00F71800" w:rsidP="0094612F">
            <w:pPr>
              <w:snapToGrid w:val="0"/>
              <w:rPr>
                <w:rFonts w:eastAsia="標楷體"/>
                <w:sz w:val="28"/>
              </w:rPr>
            </w:pPr>
          </w:p>
        </w:tc>
      </w:tr>
      <w:tr w:rsidR="00F71800" w:rsidRPr="0094612F" w:rsidTr="00A03B79">
        <w:trPr>
          <w:trHeight w:val="529"/>
          <w:jc w:val="center"/>
        </w:trPr>
        <w:tc>
          <w:tcPr>
            <w:tcW w:w="7848" w:type="dxa"/>
          </w:tcPr>
          <w:p w:rsidR="00F71800" w:rsidRPr="0094612F" w:rsidRDefault="00F71800" w:rsidP="0094612F">
            <w:pPr>
              <w:snapToGrid w:val="0"/>
              <w:rPr>
                <w:rFonts w:eastAsia="標楷體"/>
                <w:sz w:val="28"/>
                <w:szCs w:val="28"/>
              </w:rPr>
            </w:pPr>
            <w:r w:rsidRPr="0094612F">
              <w:rPr>
                <w:rFonts w:eastAsia="標楷體" w:hAnsi="標楷體"/>
                <w:sz w:val="28"/>
                <w:szCs w:val="28"/>
              </w:rPr>
              <w:t>三、所進用之臨時人員，符合下列各款條件之一：</w:t>
            </w:r>
          </w:p>
          <w:p w:rsidR="00F71800" w:rsidRPr="0094612F" w:rsidRDefault="00F71800" w:rsidP="0094612F">
            <w:pPr>
              <w:snapToGrid w:val="0"/>
              <w:ind w:firstLineChars="200" w:firstLine="560"/>
              <w:rPr>
                <w:rFonts w:eastAsia="標楷體"/>
                <w:sz w:val="28"/>
                <w:szCs w:val="28"/>
              </w:rPr>
            </w:pPr>
            <w:r w:rsidRPr="0094612F">
              <w:rPr>
                <w:rFonts w:eastAsia="標楷體" w:hAnsi="標楷體"/>
                <w:sz w:val="28"/>
                <w:szCs w:val="28"/>
              </w:rPr>
              <w:t>（請擇一勾選）</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現有業務經依下列方式檢討後，現有人力仍不能負荷</w:t>
            </w:r>
          </w:p>
          <w:p w:rsidR="00F71800" w:rsidRPr="0094612F" w:rsidRDefault="00F71800" w:rsidP="0094612F">
            <w:pPr>
              <w:snapToGrid w:val="0"/>
              <w:rPr>
                <w:rFonts w:eastAsia="標楷體"/>
                <w:sz w:val="28"/>
                <w:szCs w:val="28"/>
              </w:rPr>
            </w:pPr>
            <w:r w:rsidRPr="0094612F">
              <w:rPr>
                <w:rFonts w:eastAsia="標楷體"/>
                <w:sz w:val="28"/>
                <w:szCs w:val="28"/>
              </w:rPr>
              <w:t xml:space="preserve">       </w:t>
            </w:r>
            <w:r w:rsidRPr="0094612F">
              <w:rPr>
                <w:rFonts w:eastAsia="標楷體" w:hAnsi="標楷體"/>
                <w:sz w:val="28"/>
                <w:szCs w:val="28"/>
              </w:rPr>
              <w:t>者。</w:t>
            </w:r>
          </w:p>
          <w:p w:rsidR="00F71800" w:rsidRPr="0094612F" w:rsidRDefault="00F71800" w:rsidP="0094612F">
            <w:pPr>
              <w:tabs>
                <w:tab w:val="left" w:pos="450"/>
                <w:tab w:val="left" w:pos="1162"/>
              </w:tabs>
              <w:snapToGrid w:val="0"/>
              <w:rPr>
                <w:rFonts w:eastAsia="標楷體"/>
                <w:sz w:val="28"/>
                <w:szCs w:val="28"/>
              </w:rPr>
            </w:pPr>
            <w:r w:rsidRPr="0094612F">
              <w:rPr>
                <w:rFonts w:eastAsia="標楷體"/>
                <w:sz w:val="28"/>
                <w:szCs w:val="28"/>
              </w:rPr>
              <w:t xml:space="preserve">       1.</w:t>
            </w:r>
            <w:r w:rsidRPr="0094612F">
              <w:rPr>
                <w:rFonts w:eastAsia="標楷體" w:hAnsi="標楷體"/>
                <w:sz w:val="28"/>
                <w:szCs w:val="28"/>
              </w:rPr>
              <w:t>以委託外包方式辦理。</w:t>
            </w:r>
          </w:p>
          <w:p w:rsidR="00F71800" w:rsidRPr="0094612F" w:rsidRDefault="00F71800" w:rsidP="0094612F">
            <w:pPr>
              <w:tabs>
                <w:tab w:val="left" w:pos="1162"/>
              </w:tabs>
              <w:snapToGrid w:val="0"/>
              <w:ind w:left="1260" w:hangingChars="450" w:hanging="1260"/>
              <w:rPr>
                <w:rFonts w:eastAsia="標楷體"/>
                <w:sz w:val="28"/>
                <w:szCs w:val="28"/>
              </w:rPr>
            </w:pPr>
            <w:r w:rsidRPr="0094612F">
              <w:rPr>
                <w:rFonts w:eastAsia="標楷體"/>
                <w:sz w:val="28"/>
                <w:szCs w:val="28"/>
              </w:rPr>
              <w:t xml:space="preserve">       2.</w:t>
            </w:r>
            <w:r w:rsidRPr="0094612F">
              <w:rPr>
                <w:rFonts w:eastAsia="標楷體" w:hAnsi="標楷體"/>
                <w:sz w:val="28"/>
                <w:szCs w:val="28"/>
              </w:rPr>
              <w:t xml:space="preserve">以推動工作簡化、業務資訊化及運用志工人力替代措施辦理。　</w:t>
            </w:r>
          </w:p>
          <w:p w:rsidR="00F71800" w:rsidRPr="0094612F" w:rsidRDefault="00F71800" w:rsidP="0094612F">
            <w:pPr>
              <w:snapToGrid w:val="0"/>
              <w:jc w:val="both"/>
              <w:rPr>
                <w:rFonts w:eastAsia="標楷體"/>
                <w:sz w:val="28"/>
                <w:szCs w:val="28"/>
              </w:rPr>
            </w:pPr>
            <w:r w:rsidRPr="0094612F">
              <w:rPr>
                <w:rFonts w:eastAsia="標楷體"/>
                <w:sz w:val="28"/>
                <w:szCs w:val="28"/>
              </w:rPr>
              <w:t xml:space="preserve">    □ </w:t>
            </w:r>
            <w:r w:rsidRPr="0094612F">
              <w:rPr>
                <w:rFonts w:eastAsia="標楷體" w:hAnsi="標楷體"/>
                <w:sz w:val="28"/>
                <w:szCs w:val="28"/>
              </w:rPr>
              <w:t>接受專案經費補助辦理特定業務或委託研究計畫，不能</w:t>
            </w:r>
          </w:p>
          <w:p w:rsidR="00F71800" w:rsidRPr="0094612F" w:rsidRDefault="00F71800" w:rsidP="0094612F">
            <w:pPr>
              <w:snapToGrid w:val="0"/>
              <w:jc w:val="both"/>
              <w:rPr>
                <w:rFonts w:eastAsia="標楷體"/>
                <w:sz w:val="28"/>
                <w:szCs w:val="28"/>
              </w:rPr>
            </w:pPr>
            <w:r w:rsidRPr="0094612F">
              <w:rPr>
                <w:rFonts w:eastAsia="標楷體"/>
                <w:sz w:val="28"/>
                <w:szCs w:val="28"/>
              </w:rPr>
              <w:t xml:space="preserve">       </w:t>
            </w:r>
            <w:r w:rsidRPr="0094612F">
              <w:rPr>
                <w:rFonts w:eastAsia="標楷體" w:hAnsi="標楷體"/>
                <w:sz w:val="28"/>
                <w:szCs w:val="28"/>
              </w:rPr>
              <w:t>以現有人力辦理者</w:t>
            </w:r>
            <w:r w:rsidRPr="0094612F">
              <w:rPr>
                <w:rFonts w:eastAsia="標楷體"/>
                <w:sz w:val="28"/>
                <w:szCs w:val="28"/>
              </w:rPr>
              <w:t>(</w:t>
            </w:r>
            <w:r w:rsidRPr="0094612F">
              <w:rPr>
                <w:rFonts w:eastAsia="標楷體" w:hAnsi="標楷體"/>
                <w:sz w:val="28"/>
                <w:szCs w:val="28"/>
              </w:rPr>
              <w:t>請續答</w:t>
            </w:r>
            <w:r w:rsidRPr="0094612F">
              <w:rPr>
                <w:rFonts w:eastAsia="標楷體"/>
                <w:sz w:val="28"/>
                <w:szCs w:val="28"/>
              </w:rPr>
              <w:t>)</w:t>
            </w:r>
            <w:r w:rsidRPr="0094612F">
              <w:rPr>
                <w:rFonts w:eastAsia="標楷體" w:hAnsi="標楷體"/>
                <w:sz w:val="28"/>
                <w:szCs w:val="28"/>
              </w:rPr>
              <w:t>。</w:t>
            </w:r>
          </w:p>
          <w:p w:rsidR="00F71800" w:rsidRPr="0094612F" w:rsidRDefault="00F71800" w:rsidP="0094612F">
            <w:pPr>
              <w:snapToGrid w:val="0"/>
              <w:jc w:val="both"/>
              <w:rPr>
                <w:rFonts w:eastAsia="標楷體"/>
                <w:sz w:val="28"/>
                <w:szCs w:val="28"/>
              </w:rPr>
            </w:pPr>
            <w:r w:rsidRPr="0094612F">
              <w:rPr>
                <w:rFonts w:eastAsia="標楷體"/>
                <w:sz w:val="28"/>
                <w:szCs w:val="28"/>
              </w:rPr>
              <w:t xml:space="preserve">       </w:t>
            </w:r>
            <w:r w:rsidRPr="0094612F">
              <w:rPr>
                <w:rFonts w:eastAsia="標楷體" w:hAnsi="標楷體"/>
                <w:sz w:val="28"/>
                <w:szCs w:val="28"/>
              </w:rPr>
              <w:t>上述接受專案經費補助辦理特定業務或委託研究計畫</w:t>
            </w:r>
          </w:p>
          <w:p w:rsidR="00F71800" w:rsidRPr="0094612F" w:rsidRDefault="00F71800" w:rsidP="0094612F">
            <w:pPr>
              <w:snapToGrid w:val="0"/>
              <w:jc w:val="both"/>
              <w:rPr>
                <w:rFonts w:eastAsia="標楷體"/>
                <w:sz w:val="28"/>
                <w:szCs w:val="28"/>
              </w:rPr>
            </w:pPr>
            <w:r w:rsidRPr="0094612F">
              <w:rPr>
                <w:rFonts w:eastAsia="標楷體"/>
                <w:sz w:val="28"/>
                <w:szCs w:val="28"/>
              </w:rPr>
              <w:t xml:space="preserve">       </w:t>
            </w:r>
            <w:r w:rsidRPr="0094612F">
              <w:rPr>
                <w:rFonts w:eastAsia="標楷體" w:hAnsi="標楷體"/>
                <w:sz w:val="28"/>
                <w:szCs w:val="28"/>
              </w:rPr>
              <w:t>進用之臨時人員，其進用計畫表是否已函請經費核撥機</w:t>
            </w:r>
          </w:p>
          <w:p w:rsidR="00F71800" w:rsidRPr="0094612F" w:rsidRDefault="00F71800" w:rsidP="0094612F">
            <w:pPr>
              <w:snapToGrid w:val="0"/>
              <w:jc w:val="both"/>
              <w:rPr>
                <w:rFonts w:eastAsia="標楷體"/>
                <w:sz w:val="28"/>
                <w:szCs w:val="28"/>
              </w:rPr>
            </w:pPr>
            <w:r w:rsidRPr="0094612F">
              <w:rPr>
                <w:rFonts w:eastAsia="標楷體"/>
                <w:sz w:val="28"/>
                <w:szCs w:val="28"/>
              </w:rPr>
              <w:t xml:space="preserve">       </w:t>
            </w:r>
            <w:r w:rsidRPr="0094612F">
              <w:rPr>
                <w:rFonts w:eastAsia="標楷體" w:hAnsi="標楷體"/>
                <w:sz w:val="28"/>
                <w:szCs w:val="28"/>
              </w:rPr>
              <w:t>關審核通過，並同時函送主管機關備查：（請擇一勾選）</w:t>
            </w:r>
          </w:p>
          <w:p w:rsidR="00F71800" w:rsidRPr="0094612F" w:rsidRDefault="00F71800" w:rsidP="0094612F">
            <w:pPr>
              <w:snapToGrid w:val="0"/>
              <w:jc w:val="both"/>
              <w:rPr>
                <w:rFonts w:eastAsia="標楷體"/>
                <w:sz w:val="28"/>
                <w:szCs w:val="28"/>
              </w:rPr>
            </w:pPr>
            <w:r w:rsidRPr="0094612F">
              <w:rPr>
                <w:rFonts w:eastAsia="標楷體"/>
                <w:sz w:val="28"/>
                <w:szCs w:val="28"/>
              </w:rPr>
              <w:t xml:space="preserve">       □ </w:t>
            </w:r>
            <w:r w:rsidRPr="0094612F">
              <w:rPr>
                <w:rFonts w:eastAsia="標楷體" w:hAnsi="標楷體"/>
                <w:sz w:val="28"/>
                <w:szCs w:val="28"/>
              </w:rPr>
              <w:t>是</w:t>
            </w:r>
            <w:r w:rsidRPr="0094612F">
              <w:rPr>
                <w:rFonts w:eastAsia="標楷體"/>
                <w:sz w:val="28"/>
                <w:szCs w:val="28"/>
              </w:rPr>
              <w:t xml:space="preserve">  □ </w:t>
            </w:r>
            <w:r w:rsidRPr="0094612F">
              <w:rPr>
                <w:rFonts w:eastAsia="標楷體" w:hAnsi="標楷體"/>
                <w:sz w:val="28"/>
                <w:szCs w:val="28"/>
              </w:rPr>
              <w:t>否</w:t>
            </w:r>
          </w:p>
        </w:tc>
        <w:tc>
          <w:tcPr>
            <w:tcW w:w="1331" w:type="dxa"/>
          </w:tcPr>
          <w:p w:rsidR="00F71800" w:rsidRPr="0094612F" w:rsidRDefault="00F71800" w:rsidP="0094612F">
            <w:pPr>
              <w:snapToGrid w:val="0"/>
              <w:rPr>
                <w:rFonts w:eastAsia="標楷體"/>
                <w:sz w:val="28"/>
                <w:szCs w:val="28"/>
              </w:rPr>
            </w:pPr>
          </w:p>
        </w:tc>
      </w:tr>
      <w:tr w:rsidR="00F71800" w:rsidRPr="0094612F" w:rsidTr="00A03B79">
        <w:trPr>
          <w:trHeight w:val="2325"/>
          <w:jc w:val="center"/>
        </w:trPr>
        <w:tc>
          <w:tcPr>
            <w:tcW w:w="7848" w:type="dxa"/>
          </w:tcPr>
          <w:p w:rsidR="00F71800" w:rsidRPr="0094612F" w:rsidRDefault="00F71800" w:rsidP="0094612F">
            <w:pPr>
              <w:snapToGrid w:val="0"/>
              <w:rPr>
                <w:rFonts w:eastAsia="標楷體"/>
                <w:sz w:val="28"/>
                <w:szCs w:val="28"/>
              </w:rPr>
            </w:pPr>
            <w:r w:rsidRPr="0094612F">
              <w:rPr>
                <w:rFonts w:eastAsia="標楷體" w:hAnsi="標楷體"/>
                <w:sz w:val="28"/>
                <w:szCs w:val="28"/>
              </w:rPr>
              <w:t>四、所進用之臨時人員是否為大陸地區人民經許可進入臺灣地</w:t>
            </w:r>
          </w:p>
          <w:p w:rsidR="00F71800" w:rsidRPr="0094612F" w:rsidRDefault="00F71800" w:rsidP="0094612F">
            <w:pPr>
              <w:snapToGrid w:val="0"/>
              <w:ind w:firstLineChars="200" w:firstLine="560"/>
              <w:rPr>
                <w:rFonts w:eastAsia="標楷體"/>
                <w:sz w:val="28"/>
                <w:szCs w:val="28"/>
              </w:rPr>
            </w:pPr>
            <w:r w:rsidRPr="0094612F">
              <w:rPr>
                <w:rFonts w:eastAsia="標楷體" w:hAnsi="標楷體"/>
                <w:sz w:val="28"/>
                <w:szCs w:val="28"/>
              </w:rPr>
              <w:t>區者：（請擇一勾選）</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是</w:t>
            </w:r>
            <w:r w:rsidRPr="0094612F">
              <w:rPr>
                <w:rFonts w:eastAsia="標楷體"/>
                <w:sz w:val="28"/>
                <w:szCs w:val="28"/>
              </w:rPr>
              <w:t>(</w:t>
            </w:r>
            <w:r w:rsidRPr="0094612F">
              <w:rPr>
                <w:rFonts w:eastAsia="標楷體" w:hAnsi="標楷體"/>
                <w:sz w:val="28"/>
                <w:szCs w:val="28"/>
              </w:rPr>
              <w:t>請續答</w:t>
            </w:r>
            <w:r w:rsidRPr="0094612F">
              <w:rPr>
                <w:rFonts w:eastAsia="標楷體"/>
                <w:sz w:val="28"/>
                <w:szCs w:val="28"/>
              </w:rPr>
              <w:t xml:space="preserve">)  □ </w:t>
            </w:r>
            <w:r w:rsidRPr="0094612F">
              <w:rPr>
                <w:rFonts w:eastAsia="標楷體" w:hAnsi="標楷體"/>
                <w:sz w:val="28"/>
                <w:szCs w:val="28"/>
              </w:rPr>
              <w:t>否</w:t>
            </w:r>
          </w:p>
          <w:p w:rsidR="00F71800" w:rsidRPr="0094612F" w:rsidRDefault="00F71800" w:rsidP="0094612F">
            <w:pPr>
              <w:snapToGrid w:val="0"/>
              <w:rPr>
                <w:rFonts w:eastAsia="標楷體"/>
                <w:sz w:val="28"/>
                <w:szCs w:val="28"/>
              </w:rPr>
            </w:pPr>
            <w:r w:rsidRPr="0094612F">
              <w:rPr>
                <w:rFonts w:eastAsia="標楷體"/>
                <w:sz w:val="28"/>
                <w:szCs w:val="28"/>
              </w:rPr>
              <w:t xml:space="preserve">    </w:t>
            </w:r>
            <w:r w:rsidRPr="0094612F">
              <w:rPr>
                <w:rFonts w:eastAsia="標楷體" w:hAnsi="標楷體"/>
                <w:sz w:val="28"/>
                <w:szCs w:val="28"/>
              </w:rPr>
              <w:t>上述人員是否符合「臺灣地區與大陸地區人民關係條例」</w:t>
            </w:r>
          </w:p>
          <w:p w:rsidR="00F71800" w:rsidRPr="0094612F" w:rsidRDefault="00F71800" w:rsidP="0094612F">
            <w:pPr>
              <w:snapToGrid w:val="0"/>
              <w:rPr>
                <w:rFonts w:eastAsia="標楷體"/>
                <w:sz w:val="28"/>
                <w:szCs w:val="28"/>
              </w:rPr>
            </w:pPr>
            <w:r w:rsidRPr="0094612F">
              <w:rPr>
                <w:rFonts w:eastAsia="標楷體"/>
                <w:sz w:val="28"/>
                <w:szCs w:val="28"/>
              </w:rPr>
              <w:t xml:space="preserve">    </w:t>
            </w:r>
            <w:r w:rsidRPr="0094612F">
              <w:rPr>
                <w:rFonts w:eastAsia="標楷體" w:hAnsi="標楷體"/>
                <w:sz w:val="28"/>
                <w:szCs w:val="28"/>
              </w:rPr>
              <w:t>第</w:t>
            </w:r>
            <w:r w:rsidRPr="0094612F">
              <w:rPr>
                <w:rFonts w:eastAsia="標楷體"/>
                <w:sz w:val="28"/>
                <w:szCs w:val="28"/>
              </w:rPr>
              <w:t>21</w:t>
            </w:r>
            <w:r w:rsidRPr="0094612F">
              <w:rPr>
                <w:rFonts w:eastAsia="標楷體" w:hAnsi="標楷體"/>
                <w:sz w:val="28"/>
                <w:szCs w:val="28"/>
              </w:rPr>
              <w:t>條規定：（請擇一勾選）</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是</w:t>
            </w:r>
            <w:r w:rsidRPr="0094612F">
              <w:rPr>
                <w:rFonts w:eastAsia="標楷體"/>
                <w:sz w:val="28"/>
                <w:szCs w:val="28"/>
              </w:rPr>
              <w:t xml:space="preserve">  □ </w:t>
            </w:r>
            <w:r w:rsidRPr="0094612F">
              <w:rPr>
                <w:rFonts w:eastAsia="標楷體" w:hAnsi="標楷體"/>
                <w:sz w:val="28"/>
                <w:szCs w:val="28"/>
              </w:rPr>
              <w:t>否</w:t>
            </w:r>
          </w:p>
        </w:tc>
        <w:tc>
          <w:tcPr>
            <w:tcW w:w="1331" w:type="dxa"/>
          </w:tcPr>
          <w:p w:rsidR="00F71800" w:rsidRPr="0094612F" w:rsidRDefault="00F71800" w:rsidP="0094612F">
            <w:pPr>
              <w:snapToGrid w:val="0"/>
              <w:rPr>
                <w:rFonts w:eastAsia="標楷體"/>
                <w:sz w:val="28"/>
              </w:rPr>
            </w:pPr>
          </w:p>
        </w:tc>
      </w:tr>
      <w:tr w:rsidR="00F71800" w:rsidRPr="0094612F" w:rsidTr="00A03B79">
        <w:trPr>
          <w:trHeight w:val="1250"/>
          <w:jc w:val="center"/>
        </w:trPr>
        <w:tc>
          <w:tcPr>
            <w:tcW w:w="7848" w:type="dxa"/>
          </w:tcPr>
          <w:p w:rsidR="00F71800" w:rsidRPr="0094612F" w:rsidRDefault="00F71800" w:rsidP="0094612F">
            <w:pPr>
              <w:snapToGrid w:val="0"/>
              <w:jc w:val="both"/>
              <w:rPr>
                <w:rFonts w:eastAsia="標楷體"/>
                <w:sz w:val="28"/>
                <w:szCs w:val="28"/>
              </w:rPr>
            </w:pPr>
            <w:r w:rsidRPr="0094612F">
              <w:rPr>
                <w:rFonts w:eastAsia="標楷體" w:hAnsi="標楷體"/>
                <w:sz w:val="28"/>
                <w:szCs w:val="28"/>
              </w:rPr>
              <w:t>五、所進用之臨時人員是否為機關長官、各級主管長官之配偶</w:t>
            </w:r>
          </w:p>
          <w:p w:rsidR="00F71800" w:rsidRPr="0094612F" w:rsidRDefault="00F71800" w:rsidP="0094612F">
            <w:pPr>
              <w:snapToGrid w:val="0"/>
              <w:ind w:firstLineChars="200" w:firstLine="560"/>
              <w:jc w:val="both"/>
              <w:rPr>
                <w:rFonts w:eastAsia="標楷體"/>
                <w:sz w:val="28"/>
                <w:szCs w:val="28"/>
              </w:rPr>
            </w:pPr>
            <w:r w:rsidRPr="0094612F">
              <w:rPr>
                <w:rFonts w:eastAsia="標楷體" w:hAnsi="標楷體"/>
                <w:sz w:val="28"/>
                <w:szCs w:val="28"/>
              </w:rPr>
              <w:t>及三親等以內血親、姻親：（請擇一勾選）</w:t>
            </w:r>
          </w:p>
          <w:p w:rsidR="00F71800" w:rsidRPr="0094612F" w:rsidRDefault="00F71800" w:rsidP="0094612F">
            <w:pPr>
              <w:snapToGrid w:val="0"/>
              <w:jc w:val="both"/>
              <w:rPr>
                <w:rFonts w:eastAsia="標楷體"/>
                <w:sz w:val="28"/>
                <w:szCs w:val="28"/>
              </w:rPr>
            </w:pPr>
            <w:r w:rsidRPr="0094612F">
              <w:rPr>
                <w:rFonts w:eastAsia="標楷體"/>
                <w:sz w:val="28"/>
                <w:szCs w:val="28"/>
              </w:rPr>
              <w:t xml:space="preserve">    □ </w:t>
            </w:r>
            <w:r w:rsidRPr="0094612F">
              <w:rPr>
                <w:rFonts w:eastAsia="標楷體" w:hAnsi="標楷體"/>
                <w:sz w:val="28"/>
                <w:szCs w:val="28"/>
              </w:rPr>
              <w:t>是</w:t>
            </w:r>
            <w:r w:rsidRPr="0094612F">
              <w:rPr>
                <w:rFonts w:eastAsia="標楷體"/>
                <w:sz w:val="28"/>
                <w:szCs w:val="28"/>
              </w:rPr>
              <w:t xml:space="preserve">  □ </w:t>
            </w:r>
            <w:r w:rsidRPr="0094612F">
              <w:rPr>
                <w:rFonts w:eastAsia="標楷體" w:hAnsi="標楷體"/>
                <w:sz w:val="28"/>
                <w:szCs w:val="28"/>
              </w:rPr>
              <w:t>否</w:t>
            </w:r>
          </w:p>
        </w:tc>
        <w:tc>
          <w:tcPr>
            <w:tcW w:w="1331" w:type="dxa"/>
          </w:tcPr>
          <w:p w:rsidR="00F71800" w:rsidRPr="0094612F" w:rsidRDefault="00F71800" w:rsidP="0094612F">
            <w:pPr>
              <w:snapToGrid w:val="0"/>
              <w:rPr>
                <w:rFonts w:eastAsia="標楷體"/>
                <w:sz w:val="28"/>
              </w:rPr>
            </w:pPr>
          </w:p>
        </w:tc>
      </w:tr>
      <w:tr w:rsidR="00F71800" w:rsidRPr="0094612F" w:rsidTr="00A03B79">
        <w:trPr>
          <w:trHeight w:val="1207"/>
          <w:jc w:val="center"/>
        </w:trPr>
        <w:tc>
          <w:tcPr>
            <w:tcW w:w="7848" w:type="dxa"/>
          </w:tcPr>
          <w:p w:rsidR="00F71800" w:rsidRPr="0094612F" w:rsidRDefault="00F71800" w:rsidP="0094612F">
            <w:pPr>
              <w:snapToGrid w:val="0"/>
              <w:rPr>
                <w:rFonts w:eastAsia="標楷體"/>
                <w:sz w:val="28"/>
                <w:szCs w:val="28"/>
              </w:rPr>
            </w:pPr>
            <w:r w:rsidRPr="0094612F">
              <w:rPr>
                <w:rFonts w:eastAsia="標楷體" w:hAnsi="標楷體"/>
                <w:sz w:val="28"/>
                <w:szCs w:val="28"/>
              </w:rPr>
              <w:t>六、所進用臨時人員之給假、薪資待遇及其他權利事項，是否</w:t>
            </w:r>
          </w:p>
          <w:p w:rsidR="00F71800" w:rsidRPr="0094612F" w:rsidRDefault="00F71800" w:rsidP="0094612F">
            <w:pPr>
              <w:snapToGrid w:val="0"/>
              <w:ind w:firstLineChars="200" w:firstLine="560"/>
              <w:rPr>
                <w:rFonts w:eastAsia="標楷體"/>
                <w:sz w:val="28"/>
                <w:szCs w:val="28"/>
              </w:rPr>
            </w:pPr>
            <w:r w:rsidRPr="0094612F">
              <w:rPr>
                <w:rFonts w:eastAsia="標楷體" w:hAnsi="標楷體"/>
                <w:sz w:val="28"/>
                <w:szCs w:val="28"/>
              </w:rPr>
              <w:t>符合勞動基準法規相關規定：（請擇一勾選）</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是</w:t>
            </w:r>
            <w:r w:rsidRPr="0094612F">
              <w:rPr>
                <w:rFonts w:eastAsia="標楷體"/>
                <w:sz w:val="28"/>
                <w:szCs w:val="28"/>
              </w:rPr>
              <w:t xml:space="preserve">  □ </w:t>
            </w:r>
            <w:r w:rsidRPr="0094612F">
              <w:rPr>
                <w:rFonts w:eastAsia="標楷體" w:hAnsi="標楷體"/>
                <w:sz w:val="28"/>
                <w:szCs w:val="28"/>
              </w:rPr>
              <w:t>否</w:t>
            </w:r>
          </w:p>
        </w:tc>
        <w:tc>
          <w:tcPr>
            <w:tcW w:w="1331" w:type="dxa"/>
          </w:tcPr>
          <w:p w:rsidR="00F71800" w:rsidRPr="0094612F" w:rsidRDefault="00F71800" w:rsidP="0094612F">
            <w:pPr>
              <w:snapToGrid w:val="0"/>
              <w:rPr>
                <w:rFonts w:eastAsia="標楷體"/>
                <w:sz w:val="28"/>
              </w:rPr>
            </w:pPr>
          </w:p>
        </w:tc>
      </w:tr>
      <w:tr w:rsidR="00F71800" w:rsidRPr="0094612F" w:rsidTr="00A03B79">
        <w:trPr>
          <w:trHeight w:val="1649"/>
          <w:jc w:val="center"/>
        </w:trPr>
        <w:tc>
          <w:tcPr>
            <w:tcW w:w="7848" w:type="dxa"/>
          </w:tcPr>
          <w:p w:rsidR="00F71800" w:rsidRPr="0094612F" w:rsidRDefault="00F71800" w:rsidP="0094612F">
            <w:pPr>
              <w:snapToGrid w:val="0"/>
              <w:jc w:val="both"/>
              <w:rPr>
                <w:rFonts w:eastAsia="標楷體"/>
                <w:sz w:val="28"/>
                <w:szCs w:val="28"/>
              </w:rPr>
            </w:pPr>
            <w:r w:rsidRPr="0094612F">
              <w:rPr>
                <w:rFonts w:eastAsia="標楷體" w:hAnsi="標楷體"/>
                <w:sz w:val="28"/>
                <w:szCs w:val="28"/>
              </w:rPr>
              <w:t>七、所進用臨時人員之人數或所需用人經費符合下列條件之一：</w:t>
            </w:r>
            <w:r w:rsidRPr="0094612F">
              <w:rPr>
                <w:rFonts w:eastAsia="標楷體"/>
                <w:sz w:val="28"/>
                <w:szCs w:val="28"/>
              </w:rPr>
              <w:t xml:space="preserve">    </w:t>
            </w:r>
          </w:p>
          <w:p w:rsidR="00F71800" w:rsidRPr="0094612F" w:rsidRDefault="00F71800" w:rsidP="0094612F">
            <w:pPr>
              <w:snapToGrid w:val="0"/>
              <w:ind w:left="837" w:hangingChars="299" w:hanging="837"/>
              <w:jc w:val="both"/>
              <w:rPr>
                <w:rFonts w:eastAsia="標楷體"/>
                <w:sz w:val="28"/>
                <w:szCs w:val="28"/>
              </w:rPr>
            </w:pPr>
            <w:r w:rsidRPr="0094612F">
              <w:rPr>
                <w:rFonts w:eastAsia="標楷體"/>
                <w:sz w:val="28"/>
                <w:szCs w:val="28"/>
              </w:rPr>
              <w:t xml:space="preserve">    1.</w:t>
            </w:r>
            <w:r w:rsidR="00954C2F" w:rsidRPr="0094612F">
              <w:rPr>
                <w:rFonts w:eastAsia="標楷體" w:hAnsi="標楷體"/>
                <w:sz w:val="28"/>
                <w:szCs w:val="28"/>
              </w:rPr>
              <w:t>個案關懷員員額數，未少於</w:t>
            </w:r>
            <w:r w:rsidR="00D70EA0" w:rsidRPr="0094612F">
              <w:rPr>
                <w:rFonts w:eastAsia="標楷體" w:hint="eastAsia"/>
                <w:sz w:val="28"/>
                <w:szCs w:val="28"/>
              </w:rPr>
              <w:t>10</w:t>
            </w:r>
            <w:r w:rsidR="008B552A">
              <w:rPr>
                <w:rFonts w:eastAsia="標楷體" w:hint="eastAsia"/>
                <w:sz w:val="28"/>
                <w:szCs w:val="28"/>
              </w:rPr>
              <w:t>3</w:t>
            </w:r>
            <w:r w:rsidR="00954C2F" w:rsidRPr="0094612F">
              <w:rPr>
                <w:rFonts w:eastAsia="標楷體" w:hAnsi="標楷體"/>
                <w:sz w:val="28"/>
                <w:szCs w:val="28"/>
              </w:rPr>
              <w:t>年度該縣市自殺通報關懷訪視員及精神病社區關懷訪視員之員額數總和</w:t>
            </w:r>
            <w:r w:rsidRPr="0094612F">
              <w:rPr>
                <w:rFonts w:eastAsia="標楷體" w:hAnsi="標楷體"/>
                <w:sz w:val="28"/>
                <w:szCs w:val="28"/>
              </w:rPr>
              <w:t>。</w:t>
            </w:r>
          </w:p>
          <w:p w:rsidR="00F71800" w:rsidRPr="0094612F" w:rsidRDefault="00F71800" w:rsidP="0094612F">
            <w:pPr>
              <w:snapToGrid w:val="0"/>
              <w:rPr>
                <w:rFonts w:eastAsia="標楷體"/>
                <w:sz w:val="28"/>
                <w:szCs w:val="28"/>
              </w:rPr>
            </w:pPr>
            <w:r w:rsidRPr="0094612F">
              <w:rPr>
                <w:rFonts w:eastAsia="標楷體"/>
                <w:sz w:val="28"/>
                <w:szCs w:val="28"/>
              </w:rPr>
              <w:t xml:space="preserve">    2.</w:t>
            </w:r>
            <w:r w:rsidRPr="0094612F">
              <w:rPr>
                <w:rFonts w:eastAsia="標楷體" w:hAnsi="標楷體"/>
                <w:sz w:val="28"/>
                <w:szCs w:val="28"/>
              </w:rPr>
              <w:t>所需用人經費未超過</w:t>
            </w:r>
            <w:r w:rsidR="00A50FF5" w:rsidRPr="0094612F">
              <w:rPr>
                <w:rFonts w:eastAsia="標楷體"/>
                <w:sz w:val="28"/>
                <w:szCs w:val="28"/>
              </w:rPr>
              <w:t>10</w:t>
            </w:r>
            <w:r w:rsidR="008B552A">
              <w:rPr>
                <w:rFonts w:eastAsia="標楷體" w:hint="eastAsia"/>
                <w:sz w:val="28"/>
                <w:szCs w:val="28"/>
              </w:rPr>
              <w:t>4</w:t>
            </w:r>
            <w:r w:rsidR="00A50FF5" w:rsidRPr="0094612F">
              <w:rPr>
                <w:rFonts w:eastAsia="標楷體"/>
                <w:sz w:val="28"/>
                <w:szCs w:val="28"/>
              </w:rPr>
              <w:t>年</w:t>
            </w:r>
            <w:r w:rsidRPr="0094612F">
              <w:rPr>
                <w:rFonts w:eastAsia="標楷體" w:hAnsi="標楷體"/>
                <w:sz w:val="28"/>
                <w:szCs w:val="28"/>
              </w:rPr>
              <w:t>度實支數額。</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是</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符合第</w:t>
            </w:r>
            <w:r w:rsidRPr="0094612F">
              <w:rPr>
                <w:rFonts w:eastAsia="標楷體"/>
                <w:sz w:val="28"/>
                <w:szCs w:val="28"/>
              </w:rPr>
              <w:t>1</w:t>
            </w:r>
            <w:r w:rsidRPr="0094612F">
              <w:rPr>
                <w:rFonts w:eastAsia="標楷體" w:hAnsi="標楷體"/>
                <w:sz w:val="28"/>
                <w:szCs w:val="28"/>
              </w:rPr>
              <w:t>項規定。</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符合第</w:t>
            </w:r>
            <w:r w:rsidRPr="0094612F">
              <w:rPr>
                <w:rFonts w:eastAsia="標楷體"/>
                <w:sz w:val="28"/>
                <w:szCs w:val="28"/>
              </w:rPr>
              <w:t>2</w:t>
            </w:r>
            <w:r w:rsidRPr="0094612F">
              <w:rPr>
                <w:rFonts w:eastAsia="標楷體" w:hAnsi="標楷體"/>
                <w:sz w:val="28"/>
                <w:szCs w:val="28"/>
              </w:rPr>
              <w:t>項規定。</w:t>
            </w:r>
          </w:p>
          <w:p w:rsidR="00F71800" w:rsidRPr="0094612F" w:rsidRDefault="00F71800" w:rsidP="0094612F">
            <w:pPr>
              <w:snapToGrid w:val="0"/>
              <w:rPr>
                <w:rFonts w:eastAsia="標楷體"/>
                <w:sz w:val="28"/>
                <w:szCs w:val="28"/>
              </w:rPr>
            </w:pPr>
            <w:r w:rsidRPr="0094612F">
              <w:rPr>
                <w:rFonts w:eastAsia="標楷體"/>
                <w:sz w:val="28"/>
                <w:szCs w:val="28"/>
              </w:rPr>
              <w:t xml:space="preserve">   □ </w:t>
            </w:r>
            <w:r w:rsidRPr="0094612F">
              <w:rPr>
                <w:rFonts w:eastAsia="標楷體" w:hAnsi="標楷體"/>
                <w:sz w:val="28"/>
                <w:szCs w:val="28"/>
              </w:rPr>
              <w:t>否（請敘明由：</w:t>
            </w:r>
            <w:r w:rsidRPr="0094612F">
              <w:rPr>
                <w:rFonts w:eastAsia="標楷體"/>
                <w:sz w:val="28"/>
                <w:szCs w:val="28"/>
                <w:u w:val="single"/>
              </w:rPr>
              <w:t xml:space="preserve"> </w:t>
            </w:r>
            <w:r w:rsidRPr="0094612F">
              <w:rPr>
                <w:rFonts w:eastAsia="標楷體" w:hAnsi="標楷體"/>
                <w:sz w:val="28"/>
                <w:szCs w:val="28"/>
                <w:u w:val="single"/>
              </w:rPr>
              <w:t xml:space="preserve">　　　　　　　　　　</w:t>
            </w:r>
            <w:r w:rsidRPr="0094612F">
              <w:rPr>
                <w:rFonts w:eastAsia="標楷體"/>
                <w:sz w:val="28"/>
                <w:szCs w:val="28"/>
                <w:u w:val="single"/>
              </w:rPr>
              <w:t xml:space="preserve">            </w:t>
            </w:r>
            <w:r w:rsidRPr="0094612F">
              <w:rPr>
                <w:rFonts w:eastAsia="標楷體" w:hAnsi="標楷體"/>
                <w:sz w:val="28"/>
                <w:szCs w:val="28"/>
              </w:rPr>
              <w:t>）</w:t>
            </w:r>
          </w:p>
        </w:tc>
        <w:tc>
          <w:tcPr>
            <w:tcW w:w="1331" w:type="dxa"/>
          </w:tcPr>
          <w:p w:rsidR="00F71800" w:rsidRPr="0094612F" w:rsidRDefault="00F71800" w:rsidP="0094612F">
            <w:pPr>
              <w:snapToGrid w:val="0"/>
              <w:rPr>
                <w:rFonts w:eastAsia="標楷體"/>
                <w:sz w:val="28"/>
              </w:rPr>
            </w:pPr>
          </w:p>
        </w:tc>
      </w:tr>
      <w:tr w:rsidR="00F71800" w:rsidRPr="0094612F" w:rsidTr="00A03B79">
        <w:trPr>
          <w:trHeight w:val="1238"/>
          <w:jc w:val="center"/>
        </w:trPr>
        <w:tc>
          <w:tcPr>
            <w:tcW w:w="7848" w:type="dxa"/>
          </w:tcPr>
          <w:p w:rsidR="00F71800" w:rsidRPr="0094612F" w:rsidRDefault="00F71800" w:rsidP="0094612F">
            <w:pPr>
              <w:snapToGrid w:val="0"/>
              <w:jc w:val="both"/>
              <w:rPr>
                <w:rFonts w:eastAsia="標楷體"/>
                <w:sz w:val="28"/>
                <w:szCs w:val="28"/>
              </w:rPr>
            </w:pPr>
            <w:r w:rsidRPr="0094612F">
              <w:rPr>
                <w:rFonts w:eastAsia="標楷體" w:hAnsi="標楷體"/>
                <w:sz w:val="28"/>
                <w:szCs w:val="28"/>
              </w:rPr>
              <w:t>八、所進用臨時人員之經費，是否未超過</w:t>
            </w:r>
            <w:r w:rsidR="00A50FF5" w:rsidRPr="0094612F">
              <w:rPr>
                <w:rFonts w:eastAsia="標楷體"/>
                <w:sz w:val="28"/>
                <w:szCs w:val="28"/>
              </w:rPr>
              <w:t>10</w:t>
            </w:r>
            <w:r w:rsidR="008B552A">
              <w:rPr>
                <w:rFonts w:eastAsia="標楷體" w:hint="eastAsia"/>
                <w:sz w:val="28"/>
                <w:szCs w:val="28"/>
              </w:rPr>
              <w:t>4</w:t>
            </w:r>
            <w:r w:rsidR="00A50FF5" w:rsidRPr="0094612F">
              <w:rPr>
                <w:rFonts w:eastAsia="標楷體"/>
                <w:sz w:val="28"/>
                <w:szCs w:val="28"/>
              </w:rPr>
              <w:t>年</w:t>
            </w:r>
            <w:r w:rsidRPr="0094612F">
              <w:rPr>
                <w:rFonts w:eastAsia="標楷體" w:hAnsi="標楷體"/>
                <w:sz w:val="28"/>
                <w:szCs w:val="28"/>
              </w:rPr>
              <w:t>度預算核定額</w:t>
            </w:r>
          </w:p>
          <w:p w:rsidR="00F71800" w:rsidRPr="0094612F" w:rsidRDefault="00F71800" w:rsidP="0094612F">
            <w:pPr>
              <w:snapToGrid w:val="0"/>
              <w:jc w:val="both"/>
              <w:rPr>
                <w:rFonts w:eastAsia="標楷體"/>
                <w:sz w:val="28"/>
                <w:szCs w:val="28"/>
              </w:rPr>
            </w:pPr>
            <w:r w:rsidRPr="0094612F">
              <w:rPr>
                <w:rFonts w:eastAsia="標楷體"/>
                <w:sz w:val="28"/>
                <w:szCs w:val="28"/>
              </w:rPr>
              <w:t xml:space="preserve">    </w:t>
            </w:r>
            <w:r w:rsidRPr="0094612F">
              <w:rPr>
                <w:rFonts w:eastAsia="標楷體" w:hAnsi="標楷體"/>
                <w:sz w:val="28"/>
                <w:szCs w:val="28"/>
              </w:rPr>
              <w:t>度：</w:t>
            </w:r>
            <w:r w:rsidRPr="0094612F">
              <w:rPr>
                <w:rFonts w:eastAsia="標楷體"/>
                <w:sz w:val="28"/>
                <w:szCs w:val="28"/>
              </w:rPr>
              <w:t>(</w:t>
            </w:r>
            <w:r w:rsidRPr="0094612F">
              <w:rPr>
                <w:rFonts w:eastAsia="標楷體" w:hAnsi="標楷體"/>
                <w:sz w:val="28"/>
                <w:szCs w:val="28"/>
              </w:rPr>
              <w:t>如非以藥物審查費進用人員，本項免填</w:t>
            </w:r>
            <w:r w:rsidRPr="0094612F">
              <w:rPr>
                <w:rFonts w:eastAsia="標楷體"/>
                <w:sz w:val="28"/>
                <w:szCs w:val="28"/>
              </w:rPr>
              <w:t>)</w:t>
            </w:r>
            <w:r w:rsidRPr="0094612F">
              <w:rPr>
                <w:rFonts w:eastAsia="標楷體" w:hAnsi="標楷體"/>
                <w:sz w:val="28"/>
                <w:szCs w:val="28"/>
              </w:rPr>
              <w:t>：</w:t>
            </w:r>
          </w:p>
          <w:p w:rsidR="00F71800" w:rsidRPr="0094612F" w:rsidRDefault="00F71800" w:rsidP="0094612F">
            <w:pPr>
              <w:snapToGrid w:val="0"/>
              <w:jc w:val="both"/>
              <w:rPr>
                <w:rFonts w:eastAsia="標楷體"/>
                <w:sz w:val="28"/>
                <w:szCs w:val="28"/>
              </w:rPr>
            </w:pPr>
            <w:r w:rsidRPr="0094612F">
              <w:rPr>
                <w:rFonts w:eastAsia="標楷體"/>
                <w:sz w:val="28"/>
                <w:szCs w:val="28"/>
              </w:rPr>
              <w:t xml:space="preserve">    □ </w:t>
            </w:r>
            <w:r w:rsidRPr="0094612F">
              <w:rPr>
                <w:rFonts w:eastAsia="標楷體" w:hAnsi="標楷體"/>
                <w:sz w:val="28"/>
                <w:szCs w:val="28"/>
              </w:rPr>
              <w:t>是</w:t>
            </w:r>
            <w:r w:rsidRPr="0094612F">
              <w:rPr>
                <w:rFonts w:eastAsia="標楷體"/>
                <w:sz w:val="28"/>
                <w:szCs w:val="28"/>
              </w:rPr>
              <w:t xml:space="preserve">  □ </w:t>
            </w:r>
            <w:r w:rsidRPr="0094612F">
              <w:rPr>
                <w:rFonts w:eastAsia="標楷體" w:hAnsi="標楷體"/>
                <w:sz w:val="28"/>
                <w:szCs w:val="28"/>
              </w:rPr>
              <w:t>否</w:t>
            </w:r>
          </w:p>
        </w:tc>
        <w:tc>
          <w:tcPr>
            <w:tcW w:w="1331" w:type="dxa"/>
          </w:tcPr>
          <w:p w:rsidR="00F71800" w:rsidRPr="0094612F" w:rsidRDefault="00F71800" w:rsidP="0094612F">
            <w:pPr>
              <w:snapToGrid w:val="0"/>
              <w:rPr>
                <w:rFonts w:eastAsia="標楷體"/>
                <w:sz w:val="28"/>
              </w:rPr>
            </w:pPr>
          </w:p>
        </w:tc>
      </w:tr>
    </w:tbl>
    <w:p w:rsidR="000B65CD" w:rsidRPr="00205FB1" w:rsidRDefault="000B65CD" w:rsidP="00F71800">
      <w:pPr>
        <w:ind w:firstLineChars="400" w:firstLine="1281"/>
        <w:rPr>
          <w:rFonts w:eastAsia="標楷體"/>
          <w:b/>
          <w:sz w:val="32"/>
        </w:rPr>
      </w:pPr>
    </w:p>
    <w:p w:rsidR="00F71800" w:rsidRPr="00205FB1" w:rsidRDefault="00F71800" w:rsidP="00F71800">
      <w:pPr>
        <w:ind w:firstLineChars="400" w:firstLine="1281"/>
        <w:rPr>
          <w:rFonts w:eastAsia="標楷體"/>
          <w:b/>
          <w:sz w:val="32"/>
        </w:rPr>
      </w:pPr>
      <w:r w:rsidRPr="00205FB1">
        <w:rPr>
          <w:rFonts w:eastAsia="標楷體" w:hAnsi="標楷體"/>
          <w:b/>
          <w:sz w:val="32"/>
        </w:rPr>
        <w:t>填寫單位主管：　　　　　　　　　　　　（請簽章）</w:t>
      </w:r>
    </w:p>
    <w:p w:rsidR="000B65CD" w:rsidRPr="00205FB1" w:rsidRDefault="00F71800" w:rsidP="00F71800">
      <w:pPr>
        <w:ind w:firstLineChars="400" w:firstLine="1281"/>
        <w:rPr>
          <w:rFonts w:eastAsia="標楷體"/>
        </w:rPr>
      </w:pPr>
      <w:r w:rsidRPr="00205FB1">
        <w:rPr>
          <w:rFonts w:eastAsia="標楷體" w:hAnsi="標楷體"/>
          <w:b/>
          <w:sz w:val="32"/>
        </w:rPr>
        <w:t xml:space="preserve">　　　　　　　</w:t>
      </w:r>
      <w:r w:rsidRPr="00205FB1">
        <w:rPr>
          <w:rFonts w:eastAsia="標楷體" w:hAnsi="標楷體"/>
        </w:rPr>
        <w:t xml:space="preserve">　　　　　　　　　　</w:t>
      </w:r>
    </w:p>
    <w:p w:rsidR="000B65CD" w:rsidRPr="00205FB1" w:rsidRDefault="000B65CD" w:rsidP="000B65CD">
      <w:pPr>
        <w:ind w:firstLineChars="400" w:firstLine="960"/>
        <w:rPr>
          <w:rFonts w:eastAsia="標楷體"/>
        </w:rPr>
      </w:pPr>
    </w:p>
    <w:p w:rsidR="000B65CD" w:rsidRPr="00205FB1" w:rsidRDefault="000B65CD" w:rsidP="000B65CD">
      <w:pPr>
        <w:ind w:firstLineChars="400" w:firstLine="960"/>
        <w:rPr>
          <w:rFonts w:eastAsia="標楷體"/>
        </w:rPr>
      </w:pPr>
    </w:p>
    <w:p w:rsidR="00F71800" w:rsidRDefault="00F71800" w:rsidP="000B65CD">
      <w:pPr>
        <w:ind w:firstLineChars="400" w:firstLine="960"/>
        <w:rPr>
          <w:rFonts w:eastAsia="標楷體" w:hAnsi="標楷體"/>
        </w:rPr>
      </w:pPr>
      <w:r w:rsidRPr="00205FB1">
        <w:rPr>
          <w:rFonts w:eastAsia="標楷體" w:hAnsi="標楷體"/>
        </w:rPr>
        <w:t>中華民國　　年　　月　　日</w:t>
      </w:r>
    </w:p>
    <w:p w:rsidR="009C2E11" w:rsidRDefault="009C2E11" w:rsidP="000B65CD">
      <w:pPr>
        <w:ind w:firstLineChars="400" w:firstLine="960"/>
        <w:rPr>
          <w:rFonts w:eastAsia="標楷體" w:hAnsi="標楷體"/>
        </w:rPr>
      </w:pPr>
    </w:p>
    <w:p w:rsidR="009C2E11" w:rsidRDefault="009C2E11" w:rsidP="000B65CD">
      <w:pPr>
        <w:ind w:firstLineChars="400" w:firstLine="960"/>
        <w:rPr>
          <w:rFonts w:eastAsia="標楷體" w:hAnsi="標楷體"/>
        </w:rPr>
      </w:pPr>
    </w:p>
    <w:p w:rsidR="009C2E11" w:rsidRDefault="009C2E11" w:rsidP="000B65CD">
      <w:pPr>
        <w:ind w:firstLineChars="400" w:firstLine="960"/>
        <w:rPr>
          <w:rFonts w:eastAsia="標楷體" w:hAnsi="標楷體"/>
        </w:rPr>
      </w:pPr>
    </w:p>
    <w:p w:rsidR="009C2E11" w:rsidRDefault="009C2E11" w:rsidP="000B65CD">
      <w:pPr>
        <w:ind w:firstLineChars="400" w:firstLine="960"/>
        <w:rPr>
          <w:rFonts w:eastAsia="標楷體" w:hAnsi="標楷體"/>
        </w:rPr>
      </w:pPr>
    </w:p>
    <w:p w:rsidR="009C2E11" w:rsidRDefault="009C2E11" w:rsidP="000B65CD">
      <w:pPr>
        <w:ind w:firstLineChars="400" w:firstLine="960"/>
        <w:rPr>
          <w:rFonts w:eastAsia="標楷體" w:hAnsi="標楷體"/>
        </w:rPr>
      </w:pPr>
    </w:p>
    <w:p w:rsidR="009C2E11" w:rsidRDefault="009C2E11" w:rsidP="000B65CD">
      <w:pPr>
        <w:ind w:firstLineChars="400" w:firstLine="960"/>
        <w:rPr>
          <w:rFonts w:eastAsia="標楷體" w:hAnsi="標楷體"/>
        </w:rPr>
      </w:pPr>
    </w:p>
    <w:p w:rsidR="009C2E11" w:rsidRDefault="009C2E11" w:rsidP="000B65CD">
      <w:pPr>
        <w:ind w:firstLineChars="400" w:firstLine="960"/>
        <w:rPr>
          <w:rFonts w:eastAsia="標楷體" w:hAnsi="標楷體"/>
        </w:rPr>
      </w:pPr>
    </w:p>
    <w:p w:rsidR="009C2E11" w:rsidRDefault="009C2E11" w:rsidP="000B65CD">
      <w:pPr>
        <w:ind w:firstLineChars="400" w:firstLine="960"/>
        <w:rPr>
          <w:rFonts w:eastAsia="標楷體" w:hAnsi="標楷體"/>
        </w:rPr>
      </w:pPr>
    </w:p>
    <w:p w:rsidR="009C2E11" w:rsidRDefault="009C2E11" w:rsidP="000B65CD">
      <w:pPr>
        <w:ind w:firstLineChars="400" w:firstLine="960"/>
        <w:rPr>
          <w:rFonts w:eastAsia="標楷體" w:hAnsi="標楷體"/>
        </w:rPr>
      </w:pPr>
    </w:p>
    <w:p w:rsidR="009C2E11" w:rsidRDefault="009C2E11" w:rsidP="000B65CD">
      <w:pPr>
        <w:ind w:firstLineChars="400" w:firstLine="960"/>
        <w:rPr>
          <w:rFonts w:eastAsia="標楷體" w:hAnsi="標楷體"/>
        </w:rPr>
      </w:pPr>
    </w:p>
    <w:p w:rsidR="009C2E11" w:rsidRDefault="009C2E11" w:rsidP="000B65CD">
      <w:pPr>
        <w:ind w:firstLineChars="400" w:firstLine="960"/>
        <w:rPr>
          <w:rFonts w:eastAsia="標楷體" w:hAnsi="標楷體"/>
        </w:rPr>
      </w:pPr>
    </w:p>
    <w:p w:rsidR="009C2E11" w:rsidRPr="00205FB1" w:rsidRDefault="009C2E11" w:rsidP="000B65CD">
      <w:pPr>
        <w:ind w:firstLineChars="400" w:firstLine="960"/>
        <w:rPr>
          <w:rFonts w:eastAsia="標楷體"/>
        </w:rPr>
      </w:pPr>
    </w:p>
    <w:p w:rsidR="00FA6093" w:rsidRPr="00030A1C" w:rsidRDefault="00554598" w:rsidP="009C2E11">
      <w:pPr>
        <w:snapToGrid w:val="0"/>
        <w:spacing w:line="500" w:lineRule="exact"/>
        <w:ind w:left="640" w:hangingChars="200" w:hanging="640"/>
        <w:rPr>
          <w:rFonts w:ascii="標楷體" w:eastAsia="標楷體" w:hAnsi="標楷體"/>
          <w:b/>
          <w:sz w:val="32"/>
          <w:szCs w:val="32"/>
        </w:rPr>
      </w:pPr>
      <w:r>
        <w:rPr>
          <w:rFonts w:eastAsia="標楷體"/>
          <w:sz w:val="32"/>
        </w:rPr>
        <w:br w:type="page"/>
      </w:r>
      <w:r w:rsidR="009C2E11">
        <w:rPr>
          <w:rFonts w:eastAsia="標楷體"/>
          <w:noProof/>
          <w:sz w:val="28"/>
          <w:szCs w:val="28"/>
          <w:u w:val="single"/>
        </w:rPr>
        <mc:AlternateContent>
          <mc:Choice Requires="wps">
            <w:drawing>
              <wp:anchor distT="0" distB="0" distL="114300" distR="114300" simplePos="0" relativeHeight="251642368" behindDoc="0" locked="0" layoutInCell="1" allowOverlap="1" wp14:anchorId="009FBCC5" wp14:editId="0B197204">
                <wp:simplePos x="0" y="0"/>
                <wp:positionH relativeFrom="column">
                  <wp:posOffset>-285115</wp:posOffset>
                </wp:positionH>
                <wp:positionV relativeFrom="paragraph">
                  <wp:posOffset>-82550</wp:posOffset>
                </wp:positionV>
                <wp:extent cx="990600" cy="342900"/>
                <wp:effectExtent l="0" t="0" r="0" b="0"/>
                <wp:wrapNone/>
                <wp:docPr id="9"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6EA5" w:rsidRDefault="00106EA5" w:rsidP="00EA6888">
                            <w:pPr>
                              <w:rPr>
                                <w:rFonts w:ascii="標楷體" w:eastAsia="標楷體" w:hAnsi="標楷體"/>
                                <w:sz w:val="32"/>
                              </w:rPr>
                            </w:pPr>
                            <w:r>
                              <w:rPr>
                                <w:rFonts w:ascii="標楷體" w:eastAsia="標楷體" w:hAnsi="標楷體" w:hint="eastAsia"/>
                                <w:sz w:val="32"/>
                                <w:shd w:val="pct15" w:color="auto" w:fill="FFFFFF"/>
                              </w:rPr>
                              <w:t>附件19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74" type="#_x0000_t202" style="position:absolute;left:0;text-align:left;margin-left:-22.45pt;margin-top:-6.5pt;width:78pt;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2XEgwIAABcFAAAOAAAAZHJzL2Uyb0RvYy54bWysVNuO2yAQfa/Uf0C8Z32pk42tdVa7SVNV&#10;2l6k3X4AARyjYqBAYm+r/nsHnGSzvUhVVT9gYIbDzJwzXF0PnUR7bp3QqsbZRYoRV1QzobY1/vSw&#10;nswxcp4oRqRWvMaP3OHrxcsXV72peK5bLRm3CECUq3pT49Z7UyWJoy3viLvQhiswNtp2xMPSbhNm&#10;SQ/onUzyNJ0lvbbMWE25c7C7Go14EfGbhlP/oWkc90jWGGLzcbRx3IQxWVyRamuJaQU9hEH+IYqO&#10;CAWXnqBWxBO0s+IXqE5Qq51u/AXVXaKbRlAec4BssvSnbO5bYnjMBYrjzKlM7v/B0vf7jxYJVuMS&#10;I0U6oOiBDx7d6gHls1Ce3rgKvO4N+PkB9oHmmKozd5p+dkjpZUvUlt9Yq/uWEwbhZeFkcnZ0xHEB&#10;ZNO/0wzuITuvI9DQ2C7UDqqBAB1oejxRE2KhsFmW6SwFCwXTqyIvYR5uINXxsLHOv+G6Q2FSYwvM&#10;R3Cyv3N+dD26hLucloKthZRxYbebpbRoT0Al6/gd0J+5SRWclQ7HRsRxB2KEO4ItRBtZ/1ZmeZHe&#10;5uVkPZtfTop1MZ2Ul+l8kmblbTlLi7JYrb+HALOiagVjXN0JxY8KzIq/Y/jQC6N2ogZRD7Wa5tOR&#10;oT8mmcbvd0l2wkNDStHVeH5yIlXg9bVikDapPBFynCfPw4+EQA2O/1iVqIJA/CgBP2yGqLciaiRI&#10;ZKPZI+jCauANKIbXBCattl8x6qEza+y+7IjlGMm3CrRVZkURWjkuiullDgt7btmcW4iiAFVjj9E4&#10;Xfqx/XfGim0LN41qVvoG9NiIqJWnqA4qhu6LSR1eitDe5+vo9fSeLX4AAAD//wMAUEsDBBQABgAI&#10;AAAAIQDpi84s3gAAAAoBAAAPAAAAZHJzL2Rvd25yZXYueG1sTI/BTsNADETvSPzDypW4oHYTCC0N&#10;2VSABOq1pR/gJG4SNeuNstsm/XvcE/hka0bjN9lmsp260OBbxwbiRQSKuHRVy7WBw8/X/BWUD8gV&#10;do7JwJU8bPL7uwzTyo28o8s+1EpC2KdooAmhT7X2ZUMW/cL1xKId3WAxyDnUuhpwlHDb6acoWmqL&#10;LcuHBnv6bKg87c/WwHE7Pr6sx+I7HFa7ZPmB7apwV2MeZtP7G6hAU/gzww1f0CEXpsKdufKqMzBP&#10;krVYZYmfpdTNIQOqMJDEEeg80/8r5L8AAAD//wMAUEsBAi0AFAAGAAgAAAAhALaDOJL+AAAA4QEA&#10;ABMAAAAAAAAAAAAAAAAAAAAAAFtDb250ZW50X1R5cGVzXS54bWxQSwECLQAUAAYACAAAACEAOP0h&#10;/9YAAACUAQAACwAAAAAAAAAAAAAAAAAvAQAAX3JlbHMvLnJlbHNQSwECLQAUAAYACAAAACEAKx9l&#10;xIMCAAAXBQAADgAAAAAAAAAAAAAAAAAuAgAAZHJzL2Uyb0RvYy54bWxQSwECLQAUAAYACAAAACEA&#10;6YvOLN4AAAAKAQAADwAAAAAAAAAAAAAAAADdBAAAZHJzL2Rvd25yZXYueG1sUEsFBgAAAAAEAAQA&#10;8wAAAOgFAAAAAA==&#10;" stroked="f">
                <v:textbox>
                  <w:txbxContent>
                    <w:p w:rsidR="00106EA5" w:rsidRDefault="00106EA5" w:rsidP="00EA6888">
                      <w:pPr>
                        <w:rPr>
                          <w:rFonts w:ascii="標楷體" w:eastAsia="標楷體" w:hAnsi="標楷體"/>
                          <w:sz w:val="32"/>
                        </w:rPr>
                      </w:pPr>
                      <w:r>
                        <w:rPr>
                          <w:rFonts w:ascii="標楷體" w:eastAsia="標楷體" w:hAnsi="標楷體" w:hint="eastAsia"/>
                          <w:sz w:val="32"/>
                          <w:shd w:val="pct15" w:color="auto" w:fill="FFFFFF"/>
                        </w:rPr>
                        <w:t>附件19</w:t>
                      </w:r>
                    </w:p>
                  </w:txbxContent>
                </v:textbox>
              </v:shape>
            </w:pict>
          </mc:Fallback>
        </mc:AlternateContent>
      </w:r>
      <w:r w:rsidR="00FA6093" w:rsidRPr="00030A1C">
        <w:rPr>
          <w:rFonts w:ascii="標楷體" w:eastAsia="標楷體" w:hAnsi="標楷體" w:hint="eastAsia"/>
          <w:b/>
          <w:sz w:val="32"/>
          <w:szCs w:val="32"/>
        </w:rPr>
        <w:t>約僱人員比照分類職位公務人員俸點支給報酬標準表</w:t>
      </w:r>
    </w:p>
    <w:tbl>
      <w:tblPr>
        <w:tblW w:w="0" w:type="auto"/>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04"/>
        <w:gridCol w:w="3267"/>
        <w:gridCol w:w="3009"/>
        <w:gridCol w:w="1065"/>
        <w:gridCol w:w="1879"/>
      </w:tblGrid>
      <w:tr w:rsidR="00FA6093" w:rsidRPr="00030A1C" w:rsidTr="005D5D7D">
        <w:trPr>
          <w:cantSplit/>
          <w:tblHeader/>
          <w:tblCellSpacing w:w="11" w:type="dxa"/>
        </w:trPr>
        <w:tc>
          <w:tcPr>
            <w:tcW w:w="1467" w:type="dxa"/>
            <w:vMerge w:val="restart"/>
            <w:vAlign w:val="center"/>
          </w:tcPr>
          <w:p w:rsidR="00FA6093" w:rsidRPr="00030A1C" w:rsidRDefault="00FA6093" w:rsidP="005D5D7D">
            <w:pPr>
              <w:ind w:leftChars="50" w:left="120" w:rightChars="50" w:right="120"/>
              <w:jc w:val="distribute"/>
              <w:rPr>
                <w:rFonts w:ascii="標楷體" w:eastAsia="標楷體" w:hAnsi="標楷體"/>
              </w:rPr>
            </w:pPr>
            <w:r w:rsidRPr="00030A1C">
              <w:rPr>
                <w:rFonts w:ascii="標楷體" w:eastAsia="標楷體" w:hAnsi="標楷體" w:hint="eastAsia"/>
              </w:rPr>
              <w:t>分類職位公務人員</w:t>
            </w:r>
          </w:p>
        </w:tc>
        <w:tc>
          <w:tcPr>
            <w:tcW w:w="11258" w:type="dxa"/>
            <w:gridSpan w:val="3"/>
            <w:vAlign w:val="center"/>
          </w:tcPr>
          <w:p w:rsidR="00FA6093" w:rsidRPr="00030A1C" w:rsidRDefault="00FA6093" w:rsidP="005D5D7D">
            <w:pPr>
              <w:ind w:leftChars="50" w:left="120" w:rightChars="50" w:right="120"/>
              <w:jc w:val="distribute"/>
              <w:rPr>
                <w:rFonts w:ascii="標楷體" w:eastAsia="標楷體" w:hAnsi="標楷體"/>
              </w:rPr>
            </w:pPr>
            <w:r w:rsidRPr="00030A1C">
              <w:rPr>
                <w:rFonts w:ascii="標楷體" w:eastAsia="標楷體" w:hAnsi="標楷體" w:hint="eastAsia"/>
              </w:rPr>
              <w:t>約僱人員</w:t>
            </w:r>
          </w:p>
        </w:tc>
        <w:tc>
          <w:tcPr>
            <w:tcW w:w="2007" w:type="dxa"/>
            <w:vMerge w:val="restart"/>
            <w:vAlign w:val="center"/>
          </w:tcPr>
          <w:p w:rsidR="00FA6093" w:rsidRPr="00030A1C" w:rsidRDefault="00FA6093" w:rsidP="005D5D7D">
            <w:pPr>
              <w:ind w:leftChars="50" w:left="120" w:rightChars="50" w:right="120"/>
              <w:jc w:val="distribute"/>
              <w:rPr>
                <w:rFonts w:ascii="標楷體" w:eastAsia="標楷體" w:hAnsi="標楷體"/>
              </w:rPr>
            </w:pPr>
            <w:r w:rsidRPr="00030A1C">
              <w:rPr>
                <w:rFonts w:ascii="標楷體" w:eastAsia="標楷體" w:hAnsi="標楷體" w:hint="eastAsia"/>
              </w:rPr>
              <w:t>附註</w:t>
            </w:r>
          </w:p>
        </w:tc>
      </w:tr>
      <w:tr w:rsidR="00FA6093" w:rsidRPr="00030A1C" w:rsidTr="005D5D7D">
        <w:trPr>
          <w:cantSplit/>
          <w:tblHeader/>
          <w:tblCellSpacing w:w="11" w:type="dxa"/>
        </w:trPr>
        <w:tc>
          <w:tcPr>
            <w:tcW w:w="1467" w:type="dxa"/>
            <w:vMerge/>
            <w:vAlign w:val="center"/>
          </w:tcPr>
          <w:p w:rsidR="00FA6093" w:rsidRPr="00030A1C" w:rsidRDefault="00FA6093" w:rsidP="005D5D7D">
            <w:pPr>
              <w:ind w:leftChars="50" w:left="120" w:rightChars="50" w:right="120"/>
              <w:jc w:val="distribute"/>
              <w:rPr>
                <w:rFonts w:ascii="標楷體" w:eastAsia="標楷體" w:hAnsi="標楷體"/>
              </w:rPr>
            </w:pPr>
          </w:p>
        </w:tc>
        <w:tc>
          <w:tcPr>
            <w:tcW w:w="5126" w:type="dxa"/>
            <w:vAlign w:val="center"/>
          </w:tcPr>
          <w:p w:rsidR="00FA6093" w:rsidRPr="00030A1C" w:rsidRDefault="00FA6093" w:rsidP="005D5D7D">
            <w:pPr>
              <w:ind w:leftChars="50" w:left="120" w:rightChars="50" w:right="120"/>
              <w:jc w:val="distribute"/>
              <w:rPr>
                <w:rFonts w:ascii="標楷體" w:eastAsia="標楷體" w:hAnsi="標楷體"/>
              </w:rPr>
            </w:pPr>
            <w:r w:rsidRPr="00030A1C">
              <w:rPr>
                <w:rFonts w:ascii="標楷體" w:eastAsia="標楷體" w:hAnsi="標楷體" w:hint="eastAsia"/>
              </w:rPr>
              <w:t>職責程度</w:t>
            </w:r>
          </w:p>
        </w:tc>
        <w:tc>
          <w:tcPr>
            <w:tcW w:w="4670" w:type="dxa"/>
            <w:vAlign w:val="center"/>
          </w:tcPr>
          <w:p w:rsidR="00FA6093" w:rsidRPr="00030A1C" w:rsidRDefault="00FA6093" w:rsidP="005D5D7D">
            <w:pPr>
              <w:ind w:leftChars="50" w:left="120" w:rightChars="50" w:right="120"/>
              <w:jc w:val="distribute"/>
              <w:rPr>
                <w:rFonts w:ascii="標楷體" w:eastAsia="標楷體" w:hAnsi="標楷體"/>
              </w:rPr>
            </w:pPr>
            <w:r w:rsidRPr="00030A1C">
              <w:rPr>
                <w:rFonts w:ascii="標楷體" w:eastAsia="標楷體" w:hAnsi="標楷體" w:hint="eastAsia"/>
              </w:rPr>
              <w:t>所具知能條件</w:t>
            </w:r>
          </w:p>
        </w:tc>
        <w:tc>
          <w:tcPr>
            <w:tcW w:w="1418" w:type="dxa"/>
            <w:vAlign w:val="center"/>
          </w:tcPr>
          <w:p w:rsidR="00FA6093" w:rsidRPr="00030A1C" w:rsidRDefault="00FA6093" w:rsidP="005D5D7D">
            <w:pPr>
              <w:ind w:leftChars="50" w:left="120" w:rightChars="50" w:right="120"/>
              <w:jc w:val="distribute"/>
              <w:rPr>
                <w:rFonts w:ascii="標楷體" w:eastAsia="標楷體" w:hAnsi="標楷體"/>
              </w:rPr>
            </w:pPr>
            <w:r w:rsidRPr="00030A1C">
              <w:rPr>
                <w:rFonts w:ascii="標楷體" w:eastAsia="標楷體" w:hAnsi="標楷體" w:hint="eastAsia"/>
              </w:rPr>
              <w:t>報酬薪點</w:t>
            </w:r>
          </w:p>
        </w:tc>
        <w:tc>
          <w:tcPr>
            <w:tcW w:w="2007" w:type="dxa"/>
            <w:vMerge/>
            <w:vAlign w:val="center"/>
          </w:tcPr>
          <w:p w:rsidR="00FA6093" w:rsidRPr="00030A1C" w:rsidRDefault="00FA6093" w:rsidP="005D5D7D">
            <w:pPr>
              <w:ind w:leftChars="50" w:left="120" w:rightChars="50" w:right="120"/>
              <w:jc w:val="distribute"/>
              <w:rPr>
                <w:rFonts w:ascii="標楷體" w:eastAsia="標楷體" w:hAnsi="標楷體"/>
              </w:rPr>
            </w:pPr>
          </w:p>
        </w:tc>
      </w:tr>
      <w:tr w:rsidR="00FA6093" w:rsidRPr="00030A1C" w:rsidTr="005D5D7D">
        <w:trPr>
          <w:cantSplit/>
          <w:tblHeader/>
          <w:tblCellSpacing w:w="11" w:type="dxa"/>
        </w:trPr>
        <w:tc>
          <w:tcPr>
            <w:tcW w:w="1467" w:type="dxa"/>
            <w:vAlign w:val="center"/>
          </w:tcPr>
          <w:p w:rsidR="00FA6093" w:rsidRPr="00030A1C" w:rsidRDefault="00FA6093" w:rsidP="005D5D7D">
            <w:pPr>
              <w:ind w:leftChars="50" w:left="120" w:rightChars="50" w:right="120"/>
              <w:jc w:val="distribute"/>
              <w:rPr>
                <w:rFonts w:ascii="標楷體" w:eastAsia="標楷體" w:hAnsi="標楷體"/>
              </w:rPr>
            </w:pPr>
            <w:r w:rsidRPr="00030A1C">
              <w:rPr>
                <w:rFonts w:ascii="標楷體" w:eastAsia="標楷體" w:hAnsi="標楷體" w:hint="eastAsia"/>
              </w:rPr>
              <w:t>五等</w:t>
            </w:r>
          </w:p>
        </w:tc>
        <w:tc>
          <w:tcPr>
            <w:tcW w:w="5126" w:type="dxa"/>
            <w:vAlign w:val="center"/>
          </w:tcPr>
          <w:p w:rsidR="00FA6093" w:rsidRPr="00030A1C" w:rsidRDefault="00FA6093" w:rsidP="005D5D7D">
            <w:pPr>
              <w:ind w:leftChars="50" w:left="120" w:rightChars="50" w:right="120"/>
              <w:jc w:val="both"/>
              <w:rPr>
                <w:rFonts w:ascii="標楷體" w:eastAsia="標楷體" w:hAnsi="標楷體"/>
              </w:rPr>
            </w:pPr>
            <w:r w:rsidRPr="00030A1C">
              <w:rPr>
                <w:rFonts w:ascii="標楷體" w:eastAsia="標楷體" w:hAnsi="標楷體" w:hint="eastAsia"/>
              </w:rPr>
              <w:t>在一般監督下運用專業學識獨立判斷，辦理臨時性之行政技術或各專業方面甚複雜之工作。</w:t>
            </w:r>
          </w:p>
        </w:tc>
        <w:tc>
          <w:tcPr>
            <w:tcW w:w="4670" w:type="dxa"/>
            <w:vAlign w:val="center"/>
          </w:tcPr>
          <w:p w:rsidR="00FA6093" w:rsidRPr="00030A1C" w:rsidRDefault="00FA6093" w:rsidP="005D5D7D">
            <w:pPr>
              <w:ind w:leftChars="50" w:left="120" w:rightChars="50" w:right="120"/>
              <w:jc w:val="both"/>
              <w:rPr>
                <w:rFonts w:ascii="標楷體" w:eastAsia="標楷體" w:hAnsi="標楷體"/>
              </w:rPr>
            </w:pPr>
            <w:r w:rsidRPr="00030A1C">
              <w:rPr>
                <w:rFonts w:ascii="標楷體" w:eastAsia="標楷體" w:hAnsi="標楷體" w:hint="eastAsia"/>
              </w:rPr>
              <w:t>1.國內外專科以上學校畢業者。</w:t>
            </w:r>
          </w:p>
          <w:p w:rsidR="00FA6093" w:rsidRPr="00030A1C" w:rsidRDefault="00FA6093" w:rsidP="005D5D7D">
            <w:pPr>
              <w:ind w:leftChars="50" w:left="360" w:rightChars="50" w:right="120" w:hangingChars="100" w:hanging="240"/>
              <w:jc w:val="both"/>
              <w:rPr>
                <w:rFonts w:ascii="標楷體" w:eastAsia="標楷體" w:hAnsi="標楷體"/>
              </w:rPr>
            </w:pPr>
            <w:r w:rsidRPr="00030A1C">
              <w:rPr>
                <w:rFonts w:ascii="標楷體" w:eastAsia="標楷體" w:hAnsi="標楷體" w:hint="eastAsia"/>
              </w:rPr>
              <w:t>2.高級中等學校畢業，必具有與擬任工作性質相當之訓練六個月以上或二年以上之經驗者。</w:t>
            </w:r>
          </w:p>
        </w:tc>
        <w:tc>
          <w:tcPr>
            <w:tcW w:w="1418" w:type="dxa"/>
            <w:vAlign w:val="center"/>
          </w:tcPr>
          <w:p w:rsidR="00FA6093" w:rsidRPr="00030A1C" w:rsidRDefault="00FA6093" w:rsidP="005D5D7D">
            <w:pPr>
              <w:ind w:leftChars="50" w:left="120" w:rightChars="50" w:right="120"/>
              <w:jc w:val="center"/>
              <w:rPr>
                <w:rFonts w:ascii="標楷體" w:eastAsia="標楷體" w:hAnsi="標楷體"/>
              </w:rPr>
            </w:pPr>
            <w:r w:rsidRPr="00030A1C">
              <w:rPr>
                <w:rFonts w:ascii="標楷體" w:eastAsia="標楷體" w:hAnsi="標楷體" w:hint="eastAsia"/>
              </w:rPr>
              <w:t>二八０</w:t>
            </w:r>
          </w:p>
        </w:tc>
        <w:tc>
          <w:tcPr>
            <w:tcW w:w="2007" w:type="dxa"/>
            <w:vMerge w:val="restart"/>
          </w:tcPr>
          <w:p w:rsidR="00FA6093" w:rsidRPr="00030A1C" w:rsidRDefault="00FA6093" w:rsidP="005D5D7D">
            <w:pPr>
              <w:ind w:leftChars="50" w:left="360" w:rightChars="50" w:right="120" w:hangingChars="100" w:hanging="240"/>
              <w:rPr>
                <w:rFonts w:ascii="標楷體" w:eastAsia="標楷體" w:hAnsi="標楷體"/>
              </w:rPr>
            </w:pPr>
            <w:r w:rsidRPr="00030A1C">
              <w:rPr>
                <w:rFonts w:ascii="標楷體" w:eastAsia="標楷體" w:hAnsi="標楷體" w:hint="eastAsia"/>
              </w:rPr>
              <w:t>1.約僱人員應具有本表所列相當職等之專門知能條件之一。</w:t>
            </w:r>
          </w:p>
          <w:p w:rsidR="00FA6093" w:rsidRPr="00030A1C" w:rsidRDefault="00FA6093" w:rsidP="005D5D7D">
            <w:pPr>
              <w:ind w:leftChars="50" w:left="360" w:rightChars="50" w:right="120" w:hangingChars="100" w:hanging="240"/>
              <w:rPr>
                <w:rFonts w:ascii="標楷體" w:eastAsia="標楷體" w:hAnsi="標楷體"/>
              </w:rPr>
            </w:pPr>
            <w:r w:rsidRPr="00030A1C">
              <w:rPr>
                <w:rFonts w:ascii="標楷體" w:eastAsia="標楷體" w:hAnsi="標楷體" w:hint="eastAsia"/>
              </w:rPr>
              <w:t>2.奉</w:t>
            </w:r>
            <w:r w:rsidRPr="00FA6093">
              <w:rPr>
                <w:rFonts w:ascii="標楷體" w:eastAsia="標楷體" w:hAnsi="標楷體" w:hint="eastAsia"/>
              </w:rPr>
              <w:t>行政院100.06.22.院授人給字第10000406581號</w:t>
            </w:r>
            <w:r w:rsidRPr="00030A1C">
              <w:rPr>
                <w:rFonts w:ascii="標楷體" w:eastAsia="標楷體" w:hAnsi="標楷體" w:hint="eastAsia"/>
              </w:rPr>
              <w:t>說明</w:t>
            </w:r>
            <w:r>
              <w:rPr>
                <w:rFonts w:ascii="標楷體" w:eastAsia="標楷體" w:hAnsi="標楷體" w:hint="eastAsia"/>
              </w:rPr>
              <w:t>二</w:t>
            </w:r>
            <w:r w:rsidRPr="00030A1C">
              <w:rPr>
                <w:rFonts w:ascii="標楷體" w:eastAsia="標楷體" w:hAnsi="標楷體" w:hint="eastAsia"/>
              </w:rPr>
              <w:t>授權規定擬定通案薪點折合率標準（</w:t>
            </w:r>
            <w:r>
              <w:rPr>
                <w:rFonts w:ascii="標楷體" w:eastAsia="標楷體" w:hAnsi="標楷體" w:hint="eastAsia"/>
              </w:rPr>
              <w:t>121.1）</w:t>
            </w:r>
          </w:p>
          <w:p w:rsidR="00FA6093" w:rsidRPr="00030A1C" w:rsidRDefault="00FA6093" w:rsidP="005D5D7D">
            <w:pPr>
              <w:ind w:leftChars="50" w:left="360" w:rightChars="50" w:right="120" w:hangingChars="100" w:hanging="240"/>
              <w:rPr>
                <w:rFonts w:ascii="標楷體" w:eastAsia="標楷體" w:hAnsi="標楷體"/>
              </w:rPr>
            </w:pPr>
            <w:r w:rsidRPr="00030A1C">
              <w:rPr>
                <w:rFonts w:ascii="標楷體" w:eastAsia="標楷體" w:hAnsi="標楷體" w:hint="eastAsia"/>
              </w:rPr>
              <w:t>3.約僱人員之報酬方式，採月計為原則，亦得視實際需要以按日或按件計酬。</w:t>
            </w:r>
          </w:p>
          <w:p w:rsidR="00FA6093" w:rsidRPr="00030A1C" w:rsidRDefault="00FA6093" w:rsidP="005D5D7D">
            <w:pPr>
              <w:ind w:leftChars="50" w:left="360" w:rightChars="50" w:right="120" w:hangingChars="100" w:hanging="240"/>
              <w:rPr>
                <w:rFonts w:ascii="標楷體" w:eastAsia="標楷體" w:hAnsi="標楷體"/>
              </w:rPr>
            </w:pPr>
            <w:r w:rsidRPr="00030A1C">
              <w:rPr>
                <w:rFonts w:ascii="標楷體" w:eastAsia="標楷體" w:hAnsi="標楷體" w:hint="eastAsia"/>
              </w:rPr>
              <w:t>4.本表自</w:t>
            </w:r>
            <w:r>
              <w:rPr>
                <w:rFonts w:ascii="標楷體" w:eastAsia="標楷體" w:hAnsi="標楷體" w:hint="eastAsia"/>
              </w:rPr>
              <w:t>100</w:t>
            </w:r>
            <w:r w:rsidRPr="00030A1C">
              <w:rPr>
                <w:rFonts w:ascii="標楷體" w:eastAsia="標楷體" w:hAnsi="標楷體" w:hint="eastAsia"/>
              </w:rPr>
              <w:t>年</w:t>
            </w:r>
            <w:r>
              <w:rPr>
                <w:rFonts w:ascii="標楷體" w:eastAsia="標楷體" w:hAnsi="標楷體" w:hint="eastAsia"/>
              </w:rPr>
              <w:t>7</w:t>
            </w:r>
            <w:r w:rsidRPr="00030A1C">
              <w:rPr>
                <w:rFonts w:ascii="標楷體" w:eastAsia="標楷體" w:hAnsi="標楷體" w:hint="eastAsia"/>
              </w:rPr>
              <w:t>月1日起實施</w:t>
            </w:r>
          </w:p>
        </w:tc>
      </w:tr>
      <w:tr w:rsidR="00FA6093" w:rsidRPr="00030A1C" w:rsidTr="005D5D7D">
        <w:trPr>
          <w:cantSplit/>
          <w:tblHeader/>
          <w:tblCellSpacing w:w="11" w:type="dxa"/>
        </w:trPr>
        <w:tc>
          <w:tcPr>
            <w:tcW w:w="1467" w:type="dxa"/>
            <w:vAlign w:val="center"/>
          </w:tcPr>
          <w:p w:rsidR="00FA6093" w:rsidRPr="00030A1C" w:rsidRDefault="00FA6093" w:rsidP="005D5D7D">
            <w:pPr>
              <w:ind w:leftChars="50" w:left="120" w:rightChars="50" w:right="120"/>
              <w:jc w:val="distribute"/>
              <w:rPr>
                <w:rFonts w:ascii="標楷體" w:eastAsia="標楷體" w:hAnsi="標楷體"/>
              </w:rPr>
            </w:pPr>
            <w:r w:rsidRPr="00030A1C">
              <w:rPr>
                <w:rFonts w:ascii="標楷體" w:eastAsia="標楷體" w:hAnsi="標楷體" w:hint="eastAsia"/>
              </w:rPr>
              <w:t>四等</w:t>
            </w:r>
          </w:p>
        </w:tc>
        <w:tc>
          <w:tcPr>
            <w:tcW w:w="5126" w:type="dxa"/>
            <w:vAlign w:val="center"/>
          </w:tcPr>
          <w:p w:rsidR="00FA6093" w:rsidRPr="00030A1C" w:rsidRDefault="00FA6093" w:rsidP="005D5D7D">
            <w:pPr>
              <w:ind w:leftChars="50" w:left="120" w:rightChars="50" w:right="120"/>
              <w:jc w:val="both"/>
              <w:rPr>
                <w:rFonts w:ascii="標楷體" w:eastAsia="標楷體" w:hAnsi="標楷體"/>
              </w:rPr>
            </w:pPr>
            <w:r w:rsidRPr="00030A1C">
              <w:rPr>
                <w:rFonts w:ascii="標楷體" w:eastAsia="標楷體" w:hAnsi="標楷體" w:hint="eastAsia"/>
              </w:rPr>
              <w:t>在一般監督下運用稍為專業之學識辦理臨時性行政技術或各專業之複雜工作。</w:t>
            </w:r>
          </w:p>
        </w:tc>
        <w:tc>
          <w:tcPr>
            <w:tcW w:w="4670" w:type="dxa"/>
            <w:vAlign w:val="center"/>
          </w:tcPr>
          <w:p w:rsidR="00FA6093" w:rsidRPr="00030A1C" w:rsidRDefault="00FA6093" w:rsidP="005D5D7D">
            <w:pPr>
              <w:ind w:leftChars="50" w:left="120" w:rightChars="50" w:right="120"/>
              <w:jc w:val="both"/>
              <w:rPr>
                <w:rFonts w:ascii="標楷體" w:eastAsia="標楷體" w:hAnsi="標楷體"/>
              </w:rPr>
            </w:pPr>
            <w:r w:rsidRPr="00030A1C">
              <w:rPr>
                <w:rFonts w:ascii="標楷體" w:eastAsia="標楷體" w:hAnsi="標楷體" w:hint="eastAsia"/>
              </w:rPr>
              <w:t>高級中等學校畢業，必具有與擬任工作性質相當之訓練三個月以上或一年以上之經驗者。</w:t>
            </w:r>
          </w:p>
        </w:tc>
        <w:tc>
          <w:tcPr>
            <w:tcW w:w="1418" w:type="dxa"/>
            <w:vAlign w:val="center"/>
          </w:tcPr>
          <w:p w:rsidR="00FA6093" w:rsidRPr="00030A1C" w:rsidRDefault="00FA6093" w:rsidP="005D5D7D">
            <w:pPr>
              <w:ind w:leftChars="50" w:left="120" w:rightChars="50" w:right="120"/>
              <w:jc w:val="center"/>
              <w:rPr>
                <w:rFonts w:ascii="標楷體" w:eastAsia="標楷體" w:hAnsi="標楷體"/>
              </w:rPr>
            </w:pPr>
            <w:r w:rsidRPr="00030A1C">
              <w:rPr>
                <w:rFonts w:ascii="標楷體" w:eastAsia="標楷體" w:hAnsi="標楷體" w:hint="eastAsia"/>
              </w:rPr>
              <w:t>二五０</w:t>
            </w:r>
          </w:p>
        </w:tc>
        <w:tc>
          <w:tcPr>
            <w:tcW w:w="2007" w:type="dxa"/>
            <w:vMerge/>
            <w:vAlign w:val="center"/>
          </w:tcPr>
          <w:p w:rsidR="00FA6093" w:rsidRPr="00030A1C" w:rsidRDefault="00FA6093" w:rsidP="005D5D7D">
            <w:pPr>
              <w:ind w:leftChars="50" w:left="120" w:rightChars="50" w:right="120"/>
              <w:jc w:val="distribute"/>
              <w:rPr>
                <w:rFonts w:ascii="標楷體" w:eastAsia="標楷體" w:hAnsi="標楷體"/>
              </w:rPr>
            </w:pPr>
          </w:p>
        </w:tc>
      </w:tr>
      <w:tr w:rsidR="00FA6093" w:rsidRPr="00030A1C" w:rsidTr="005D5D7D">
        <w:trPr>
          <w:cantSplit/>
          <w:trHeight w:val="1525"/>
          <w:tblHeader/>
          <w:tblCellSpacing w:w="11" w:type="dxa"/>
        </w:trPr>
        <w:tc>
          <w:tcPr>
            <w:tcW w:w="1467" w:type="dxa"/>
            <w:vAlign w:val="center"/>
          </w:tcPr>
          <w:p w:rsidR="00FA6093" w:rsidRPr="00030A1C" w:rsidRDefault="00FA6093" w:rsidP="005D5D7D">
            <w:pPr>
              <w:ind w:leftChars="50" w:left="120" w:rightChars="50" w:right="120"/>
              <w:jc w:val="distribute"/>
              <w:rPr>
                <w:rFonts w:ascii="標楷體" w:eastAsia="標楷體" w:hAnsi="標楷體"/>
              </w:rPr>
            </w:pPr>
            <w:r w:rsidRPr="00030A1C">
              <w:rPr>
                <w:rFonts w:ascii="標楷體" w:eastAsia="標楷體" w:hAnsi="標楷體" w:hint="eastAsia"/>
              </w:rPr>
              <w:t>三等</w:t>
            </w:r>
          </w:p>
        </w:tc>
        <w:tc>
          <w:tcPr>
            <w:tcW w:w="5126" w:type="dxa"/>
            <w:vAlign w:val="center"/>
          </w:tcPr>
          <w:p w:rsidR="00FA6093" w:rsidRPr="00030A1C" w:rsidRDefault="00FA6093" w:rsidP="005D5D7D">
            <w:pPr>
              <w:ind w:leftChars="50" w:left="120" w:rightChars="50" w:right="120"/>
              <w:jc w:val="both"/>
              <w:rPr>
                <w:rFonts w:ascii="標楷體" w:eastAsia="標楷體" w:hAnsi="標楷體"/>
              </w:rPr>
            </w:pPr>
            <w:r w:rsidRPr="00030A1C">
              <w:rPr>
                <w:rFonts w:ascii="標楷體" w:eastAsia="標楷體" w:hAnsi="標楷體" w:hint="eastAsia"/>
              </w:rPr>
              <w:t>在一般或直接監督下，運用基本學識或初步專業學識辦理臨時性稍複雜之例行性工作或初級技術工作。</w:t>
            </w:r>
          </w:p>
        </w:tc>
        <w:tc>
          <w:tcPr>
            <w:tcW w:w="4670" w:type="dxa"/>
            <w:vAlign w:val="center"/>
          </w:tcPr>
          <w:p w:rsidR="00FA6093" w:rsidRPr="00030A1C" w:rsidRDefault="00FA6093" w:rsidP="005D5D7D">
            <w:pPr>
              <w:ind w:leftChars="50" w:left="120" w:rightChars="50" w:right="120"/>
              <w:jc w:val="both"/>
              <w:rPr>
                <w:rFonts w:ascii="標楷體" w:eastAsia="標楷體" w:hAnsi="標楷體"/>
              </w:rPr>
            </w:pPr>
            <w:r w:rsidRPr="00030A1C">
              <w:rPr>
                <w:rFonts w:ascii="標楷體" w:eastAsia="標楷體" w:hAnsi="標楷體" w:hint="eastAsia"/>
              </w:rPr>
              <w:t>高級中等學校畢業者。</w:t>
            </w:r>
          </w:p>
        </w:tc>
        <w:tc>
          <w:tcPr>
            <w:tcW w:w="1418" w:type="dxa"/>
            <w:vAlign w:val="center"/>
          </w:tcPr>
          <w:p w:rsidR="00FA6093" w:rsidRPr="00030A1C" w:rsidRDefault="00FA6093" w:rsidP="005D5D7D">
            <w:pPr>
              <w:ind w:leftChars="50" w:left="120" w:rightChars="50" w:right="120"/>
              <w:jc w:val="center"/>
              <w:rPr>
                <w:rFonts w:ascii="標楷體" w:eastAsia="標楷體" w:hAnsi="標楷體"/>
              </w:rPr>
            </w:pPr>
            <w:r w:rsidRPr="00030A1C">
              <w:rPr>
                <w:rFonts w:ascii="標楷體" w:eastAsia="標楷體" w:hAnsi="標楷體" w:hint="eastAsia"/>
              </w:rPr>
              <w:t>二二０</w:t>
            </w:r>
          </w:p>
        </w:tc>
        <w:tc>
          <w:tcPr>
            <w:tcW w:w="2007" w:type="dxa"/>
            <w:vMerge/>
            <w:vAlign w:val="center"/>
          </w:tcPr>
          <w:p w:rsidR="00FA6093" w:rsidRPr="00030A1C" w:rsidRDefault="00FA6093" w:rsidP="005D5D7D">
            <w:pPr>
              <w:ind w:leftChars="50" w:left="120" w:rightChars="50" w:right="120"/>
              <w:jc w:val="distribute"/>
              <w:rPr>
                <w:rFonts w:ascii="標楷體" w:eastAsia="標楷體" w:hAnsi="標楷體"/>
              </w:rPr>
            </w:pPr>
          </w:p>
        </w:tc>
      </w:tr>
      <w:tr w:rsidR="00FA6093" w:rsidRPr="00030A1C" w:rsidTr="005D5D7D">
        <w:trPr>
          <w:cantSplit/>
          <w:trHeight w:val="1665"/>
          <w:tblHeader/>
          <w:tblCellSpacing w:w="11" w:type="dxa"/>
        </w:trPr>
        <w:tc>
          <w:tcPr>
            <w:tcW w:w="1467" w:type="dxa"/>
            <w:vAlign w:val="center"/>
          </w:tcPr>
          <w:p w:rsidR="00FA6093" w:rsidRPr="00030A1C" w:rsidRDefault="00FA6093" w:rsidP="005D5D7D">
            <w:pPr>
              <w:ind w:leftChars="50" w:left="120" w:rightChars="50" w:right="120"/>
              <w:jc w:val="distribute"/>
              <w:rPr>
                <w:rFonts w:ascii="標楷體" w:eastAsia="標楷體" w:hAnsi="標楷體"/>
              </w:rPr>
            </w:pPr>
            <w:r w:rsidRPr="00030A1C">
              <w:rPr>
                <w:rFonts w:ascii="標楷體" w:eastAsia="標楷體" w:hAnsi="標楷體" w:hint="eastAsia"/>
              </w:rPr>
              <w:t>二等</w:t>
            </w:r>
          </w:p>
        </w:tc>
        <w:tc>
          <w:tcPr>
            <w:tcW w:w="5126" w:type="dxa"/>
            <w:vAlign w:val="center"/>
          </w:tcPr>
          <w:p w:rsidR="00FA6093" w:rsidRPr="00030A1C" w:rsidRDefault="00FA6093" w:rsidP="005D5D7D">
            <w:pPr>
              <w:ind w:leftChars="50" w:left="120" w:rightChars="50" w:right="120"/>
              <w:jc w:val="both"/>
              <w:rPr>
                <w:rFonts w:ascii="標楷體" w:eastAsia="標楷體" w:hAnsi="標楷體"/>
              </w:rPr>
            </w:pPr>
            <w:r w:rsidRPr="00030A1C">
              <w:rPr>
                <w:rFonts w:ascii="標楷體" w:eastAsia="標楷體" w:hAnsi="標楷體" w:hint="eastAsia"/>
              </w:rPr>
              <w:t>在一般或直接監督下，運用基本學識或初步專業學識辦理臨時性稍簡易之例行性工作或初級技術工作。</w:t>
            </w:r>
          </w:p>
        </w:tc>
        <w:tc>
          <w:tcPr>
            <w:tcW w:w="4670" w:type="dxa"/>
            <w:vAlign w:val="center"/>
          </w:tcPr>
          <w:p w:rsidR="00FA6093" w:rsidRPr="00030A1C" w:rsidRDefault="00FA6093" w:rsidP="005D5D7D">
            <w:pPr>
              <w:ind w:leftChars="50" w:left="120" w:rightChars="50" w:right="120"/>
              <w:jc w:val="both"/>
              <w:rPr>
                <w:rFonts w:ascii="標楷體" w:eastAsia="標楷體" w:hAnsi="標楷體"/>
              </w:rPr>
            </w:pPr>
            <w:r w:rsidRPr="00030A1C">
              <w:rPr>
                <w:rFonts w:ascii="標楷體" w:eastAsia="標楷體" w:hAnsi="標楷體" w:hint="eastAsia"/>
              </w:rPr>
              <w:t>1.國民中學或初級中等學校畢業者。</w:t>
            </w:r>
          </w:p>
          <w:p w:rsidR="00FA6093" w:rsidRPr="00030A1C" w:rsidRDefault="00FA6093" w:rsidP="005D5D7D">
            <w:pPr>
              <w:ind w:leftChars="50" w:left="360" w:rightChars="50" w:right="120" w:hangingChars="100" w:hanging="240"/>
              <w:jc w:val="both"/>
              <w:rPr>
                <w:rFonts w:ascii="標楷體" w:eastAsia="標楷體" w:hAnsi="標楷體"/>
              </w:rPr>
            </w:pPr>
            <w:r w:rsidRPr="00030A1C">
              <w:rPr>
                <w:rFonts w:ascii="標楷體" w:eastAsia="標楷體" w:hAnsi="標楷體" w:hint="eastAsia"/>
              </w:rPr>
              <w:t>2.具有與擬任工作性質程度相當之專長足以勝任者。</w:t>
            </w:r>
          </w:p>
        </w:tc>
        <w:tc>
          <w:tcPr>
            <w:tcW w:w="1418" w:type="dxa"/>
            <w:vAlign w:val="center"/>
          </w:tcPr>
          <w:p w:rsidR="00FA6093" w:rsidRPr="00030A1C" w:rsidRDefault="00FA6093" w:rsidP="005D5D7D">
            <w:pPr>
              <w:ind w:leftChars="50" w:left="120" w:rightChars="50" w:right="120"/>
              <w:jc w:val="center"/>
              <w:rPr>
                <w:rFonts w:ascii="標楷體" w:eastAsia="標楷體" w:hAnsi="標楷體"/>
              </w:rPr>
            </w:pPr>
            <w:r w:rsidRPr="00030A1C">
              <w:rPr>
                <w:rFonts w:ascii="標楷體" w:eastAsia="標楷體" w:hAnsi="標楷體" w:hint="eastAsia"/>
              </w:rPr>
              <w:t>一九０</w:t>
            </w:r>
          </w:p>
        </w:tc>
        <w:tc>
          <w:tcPr>
            <w:tcW w:w="2007" w:type="dxa"/>
            <w:vMerge/>
            <w:vAlign w:val="center"/>
          </w:tcPr>
          <w:p w:rsidR="00FA6093" w:rsidRPr="00030A1C" w:rsidRDefault="00FA6093" w:rsidP="005D5D7D">
            <w:pPr>
              <w:ind w:leftChars="50" w:left="120" w:rightChars="50" w:right="120"/>
              <w:jc w:val="distribute"/>
              <w:rPr>
                <w:rFonts w:ascii="標楷體" w:eastAsia="標楷體" w:hAnsi="標楷體"/>
              </w:rPr>
            </w:pPr>
          </w:p>
        </w:tc>
      </w:tr>
      <w:tr w:rsidR="00FA6093" w:rsidRPr="00030A1C" w:rsidTr="005D5D7D">
        <w:trPr>
          <w:cantSplit/>
          <w:trHeight w:val="2397"/>
          <w:tblHeader/>
          <w:tblCellSpacing w:w="11" w:type="dxa"/>
        </w:trPr>
        <w:tc>
          <w:tcPr>
            <w:tcW w:w="1467" w:type="dxa"/>
            <w:vAlign w:val="center"/>
          </w:tcPr>
          <w:p w:rsidR="00FA6093" w:rsidRPr="00030A1C" w:rsidRDefault="00FA6093" w:rsidP="005D5D7D">
            <w:pPr>
              <w:ind w:leftChars="50" w:left="120" w:rightChars="50" w:right="120"/>
              <w:jc w:val="distribute"/>
              <w:rPr>
                <w:rFonts w:ascii="標楷體" w:eastAsia="標楷體" w:hAnsi="標楷體"/>
              </w:rPr>
            </w:pPr>
            <w:r w:rsidRPr="00030A1C">
              <w:rPr>
                <w:rFonts w:ascii="標楷體" w:eastAsia="標楷體" w:hAnsi="標楷體" w:hint="eastAsia"/>
              </w:rPr>
              <w:t>一等</w:t>
            </w:r>
          </w:p>
        </w:tc>
        <w:tc>
          <w:tcPr>
            <w:tcW w:w="5126" w:type="dxa"/>
            <w:vAlign w:val="center"/>
          </w:tcPr>
          <w:p w:rsidR="00FA6093" w:rsidRPr="00030A1C" w:rsidRDefault="00FA6093" w:rsidP="005D5D7D">
            <w:pPr>
              <w:ind w:leftChars="50" w:left="120" w:rightChars="50" w:right="120"/>
              <w:jc w:val="both"/>
              <w:rPr>
                <w:rFonts w:ascii="標楷體" w:eastAsia="標楷體" w:hAnsi="標楷體"/>
              </w:rPr>
            </w:pPr>
            <w:r w:rsidRPr="00030A1C">
              <w:rPr>
                <w:rFonts w:ascii="標楷體" w:eastAsia="標楷體" w:hAnsi="標楷體" w:hint="eastAsia"/>
              </w:rPr>
              <w:t>在直接監督下，運用初步學識或粗淺之初步專業學識，辦理臨時性簡易工作。</w:t>
            </w:r>
          </w:p>
        </w:tc>
        <w:tc>
          <w:tcPr>
            <w:tcW w:w="4670" w:type="dxa"/>
            <w:vAlign w:val="center"/>
          </w:tcPr>
          <w:p w:rsidR="00FA6093" w:rsidRPr="00030A1C" w:rsidRDefault="00FA6093" w:rsidP="005D5D7D">
            <w:pPr>
              <w:ind w:leftChars="50" w:left="120" w:rightChars="50" w:right="120"/>
              <w:jc w:val="both"/>
              <w:rPr>
                <w:rFonts w:ascii="標楷體" w:eastAsia="標楷體" w:hAnsi="標楷體"/>
              </w:rPr>
            </w:pPr>
            <w:r w:rsidRPr="00030A1C">
              <w:rPr>
                <w:rFonts w:ascii="標楷體" w:eastAsia="標楷體" w:hAnsi="標楷體" w:hint="eastAsia"/>
              </w:rPr>
              <w:t>1.具有國民中學同等學力者。</w:t>
            </w:r>
          </w:p>
          <w:p w:rsidR="00FA6093" w:rsidRPr="00030A1C" w:rsidRDefault="00FA6093" w:rsidP="005D5D7D">
            <w:pPr>
              <w:ind w:leftChars="50" w:left="360" w:rightChars="50" w:right="120" w:hangingChars="100" w:hanging="240"/>
              <w:jc w:val="both"/>
              <w:rPr>
                <w:rFonts w:ascii="標楷體" w:eastAsia="標楷體" w:hAnsi="標楷體"/>
              </w:rPr>
            </w:pPr>
            <w:r w:rsidRPr="00030A1C">
              <w:rPr>
                <w:rFonts w:ascii="標楷體" w:eastAsia="標楷體" w:hAnsi="標楷體" w:hint="eastAsia"/>
              </w:rPr>
              <w:t>2.具有與擬任工作性質程度相當之技能足以勝任者。</w:t>
            </w:r>
          </w:p>
        </w:tc>
        <w:tc>
          <w:tcPr>
            <w:tcW w:w="1418" w:type="dxa"/>
            <w:vAlign w:val="center"/>
          </w:tcPr>
          <w:p w:rsidR="00FA6093" w:rsidRPr="00030A1C" w:rsidRDefault="00FA6093" w:rsidP="005D5D7D">
            <w:pPr>
              <w:ind w:leftChars="50" w:left="120" w:rightChars="50" w:right="120"/>
              <w:jc w:val="center"/>
              <w:rPr>
                <w:rFonts w:ascii="標楷體" w:eastAsia="標楷體" w:hAnsi="標楷體"/>
              </w:rPr>
            </w:pPr>
            <w:r w:rsidRPr="00030A1C">
              <w:rPr>
                <w:rFonts w:ascii="標楷體" w:eastAsia="標楷體" w:hAnsi="標楷體" w:hint="eastAsia"/>
              </w:rPr>
              <w:t>一六０</w:t>
            </w:r>
          </w:p>
        </w:tc>
        <w:tc>
          <w:tcPr>
            <w:tcW w:w="2007" w:type="dxa"/>
            <w:vMerge/>
            <w:vAlign w:val="center"/>
          </w:tcPr>
          <w:p w:rsidR="00FA6093" w:rsidRPr="00030A1C" w:rsidRDefault="00FA6093" w:rsidP="005D5D7D">
            <w:pPr>
              <w:ind w:leftChars="50" w:left="120" w:rightChars="50" w:right="120"/>
              <w:jc w:val="distribute"/>
              <w:rPr>
                <w:rFonts w:ascii="標楷體" w:eastAsia="標楷體" w:hAnsi="標楷體"/>
              </w:rPr>
            </w:pPr>
          </w:p>
        </w:tc>
      </w:tr>
    </w:tbl>
    <w:p w:rsidR="00554598" w:rsidRDefault="00554598" w:rsidP="00550860">
      <w:pPr>
        <w:snapToGrid w:val="0"/>
        <w:spacing w:line="500" w:lineRule="exact"/>
        <w:jc w:val="center"/>
        <w:rPr>
          <w:rFonts w:eastAsia="標楷體"/>
          <w:sz w:val="28"/>
          <w:szCs w:val="28"/>
          <w:u w:val="single"/>
        </w:rPr>
      </w:pPr>
      <w:r>
        <w:rPr>
          <w:rFonts w:eastAsia="標楷體"/>
          <w:sz w:val="28"/>
          <w:szCs w:val="28"/>
          <w:u w:val="single"/>
        </w:rPr>
        <w:br w:type="page"/>
      </w:r>
    </w:p>
    <w:p w:rsidR="00B34499" w:rsidRDefault="00B34499" w:rsidP="00550860">
      <w:pPr>
        <w:snapToGrid w:val="0"/>
        <w:spacing w:line="500" w:lineRule="exact"/>
        <w:jc w:val="center"/>
        <w:rPr>
          <w:rFonts w:ascii="標楷體" w:eastAsia="標楷體" w:hAnsi="標楷體" w:cs="Arial"/>
          <w:sz w:val="40"/>
        </w:rPr>
        <w:sectPr w:rsidR="00B34499" w:rsidSect="00C461F9">
          <w:footerReference w:type="even" r:id="rId33"/>
          <w:footerReference w:type="default" r:id="rId34"/>
          <w:pgSz w:w="11906" w:h="16838" w:code="9"/>
          <w:pgMar w:top="851" w:right="851" w:bottom="1134" w:left="851" w:header="851" w:footer="992" w:gutter="0"/>
          <w:cols w:space="425"/>
          <w:docGrid w:linePitch="360"/>
        </w:sectPr>
      </w:pPr>
    </w:p>
    <w:p w:rsidR="00212FBC" w:rsidRDefault="009C2E11" w:rsidP="00550860">
      <w:pPr>
        <w:snapToGrid w:val="0"/>
        <w:spacing w:line="500" w:lineRule="exact"/>
        <w:jc w:val="center"/>
        <w:rPr>
          <w:rFonts w:ascii="標楷體" w:eastAsia="標楷體" w:hAnsi="標楷體" w:cs="Arial"/>
          <w:sz w:val="40"/>
        </w:rPr>
      </w:pPr>
      <w:r>
        <w:rPr>
          <w:rFonts w:ascii="標楷體" w:eastAsia="標楷體" w:hAnsi="標楷體" w:cs="Arial"/>
          <w:noProof/>
          <w:sz w:val="40"/>
        </w:rPr>
        <mc:AlternateContent>
          <mc:Choice Requires="wps">
            <w:drawing>
              <wp:anchor distT="0" distB="0" distL="114300" distR="114300" simplePos="0" relativeHeight="251652608" behindDoc="0" locked="0" layoutInCell="1" allowOverlap="1" wp14:anchorId="619274F8" wp14:editId="4A9E49BA">
                <wp:simplePos x="0" y="0"/>
                <wp:positionH relativeFrom="column">
                  <wp:posOffset>121285</wp:posOffset>
                </wp:positionH>
                <wp:positionV relativeFrom="paragraph">
                  <wp:posOffset>63500</wp:posOffset>
                </wp:positionV>
                <wp:extent cx="990600" cy="342900"/>
                <wp:effectExtent l="0" t="0" r="0" b="0"/>
                <wp:wrapNone/>
                <wp:docPr id="8" name="Text Box 17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6EA5" w:rsidRDefault="00106EA5" w:rsidP="006F6557">
                            <w:pPr>
                              <w:rPr>
                                <w:rFonts w:ascii="標楷體" w:eastAsia="標楷體" w:hAnsi="標楷體"/>
                                <w:sz w:val="32"/>
                              </w:rPr>
                            </w:pPr>
                            <w:r>
                              <w:rPr>
                                <w:rFonts w:ascii="標楷體" w:eastAsia="標楷體" w:hAnsi="標楷體" w:hint="eastAsia"/>
                                <w:sz w:val="32"/>
                                <w:shd w:val="pct15" w:color="auto" w:fill="FFFFFF"/>
                              </w:rPr>
                              <w:t>附件20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17" o:spid="_x0000_s1075" type="#_x0000_t202" style="position:absolute;left:0;text-align:left;margin-left:9.55pt;margin-top:5pt;width:78pt;height:2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No0hAIAABkFAAAOAAAAZHJzL2Uyb0RvYy54bWysVFtv2yAUfp+0/4B4T32Zk9RWnapJl2lS&#10;d5Ha/QACOEbDwIDE7qb99x1wkqa7SNM0P2DgHL5z+T64uh46ifbcOqFVjbOLFCOuqGZCbWv86WE9&#10;ucTIeaIYkVrxGj9yh68XL19c9abiuW61ZNwiAFGu6k2NW+9NlSSOtrwj7kIbrsDYaNsRD0u7TZgl&#10;PaB3MsnTdJb02jJjNeXOwe7taMSLiN80nPoPTeO4R7LGkJuPo43jJozJ4opUW0tMK+ghDfIPWXRE&#10;KAh6grolnqCdFb9AdYJa7XTjL6juEt00gvJYA1STpT9Vc98Sw2Mt0BxnTm1y/w+Wvt9/tEiwGgNR&#10;inRA0QMfPFrqAWXzbB4a1BtXgd+9AU8/gAWIjsU6c6fpZ4eUXrVEbfmNtbpvOWGQYBZOJmdHRxwX&#10;QDb9O80gEtl5HYGGxnahe9APBOhA1OOJnJANhc2yTGcpWCiYXhV5CfMQgVTHw8Y6/4brDoVJjS1w&#10;H8HJ/s750fXoEmI5LQVbCynjwm43K2nRnoBO1vE7oD9zkyo4Kx2OjYjjDuQIMYItZBt5/1ZmeZEu&#10;83Kynl3OJ8W6mE7KeXo5SbNyWc7Soixu199DgllRtYIxru6E4kcNZsXfcXy4DaN6ogpRD72a5tOR&#10;oT8Wmcbvd0V2wsOVlKIDTZycSBV4fa0YlE0qT4Qc58nz9CMh0IPjP3YlqiAQP0rAD5shKq7IQ/gg&#10;kY1mj6ALq4E3oBjeE5i02n7FqIe7WWP3ZUcsx0i+VaCtMiuKcJnjopjOc1jYc8vm3EIUBagae4zG&#10;6cqPD8DOWLFtIdKoZqVvQI+NiFp5yuqgYrh/sajDWxEu+Pk6ej29aIsfAAAA//8DAFBLAwQUAAYA&#10;CAAAACEAq0wOAtoAAAAIAQAADwAAAGRycy9kb3ducmV2LnhtbExPy07DMBC8I/EP1iJxQdQpahMa&#10;4lSABOLa0g/YxNskIl5Hsdukf8/2BKfV7IzmUWxn16szjaHzbGC5SEAR19523Bg4fH88PoMKEdli&#10;75kMXCjAtry9KTC3fuIdnfexUWLCIUcDbYxDrnWoW3IYFn4gFu7oR4dR4NhoO+Ik5q7XT0mSaocd&#10;S0KLA723VP/sT87A8Wt6WG+m6jMest0qfcMuq/zFmPu7+fUFVKQ5/onhWl+qQymdKn9iG1QveLMU&#10;pdxEJl35bC2PykC6SkCXhf4/oPwFAAD//wMAUEsBAi0AFAAGAAgAAAAhALaDOJL+AAAA4QEAABMA&#10;AAAAAAAAAAAAAAAAAAAAAFtDb250ZW50X1R5cGVzXS54bWxQSwECLQAUAAYACAAAACEAOP0h/9YA&#10;AACUAQAACwAAAAAAAAAAAAAAAAAvAQAAX3JlbHMvLnJlbHNQSwECLQAUAAYACAAAACEAPAjaNIQC&#10;AAAZBQAADgAAAAAAAAAAAAAAAAAuAgAAZHJzL2Uyb0RvYy54bWxQSwECLQAUAAYACAAAACEAq0wO&#10;AtoAAAAIAQAADwAAAAAAAAAAAAAAAADeBAAAZHJzL2Rvd25yZXYueG1sUEsFBgAAAAAEAAQA8wAA&#10;AOUFAAAAAA==&#10;" stroked="f">
                <v:textbox>
                  <w:txbxContent>
                    <w:p w:rsidR="00106EA5" w:rsidRDefault="00106EA5" w:rsidP="006F6557">
                      <w:pPr>
                        <w:rPr>
                          <w:rFonts w:ascii="標楷體" w:eastAsia="標楷體" w:hAnsi="標楷體"/>
                          <w:sz w:val="32"/>
                        </w:rPr>
                      </w:pPr>
                      <w:r>
                        <w:rPr>
                          <w:rFonts w:ascii="標楷體" w:eastAsia="標楷體" w:hAnsi="標楷體" w:hint="eastAsia"/>
                          <w:sz w:val="32"/>
                          <w:shd w:val="pct15" w:color="auto" w:fill="FFFFFF"/>
                        </w:rPr>
                        <w:t>附件20</w:t>
                      </w:r>
                    </w:p>
                  </w:txbxContent>
                </v:textbox>
              </v:shape>
            </w:pict>
          </mc:Fallback>
        </mc:AlternateContent>
      </w:r>
      <w:r w:rsidR="00FA6093">
        <w:rPr>
          <w:rFonts w:ascii="標楷體" w:eastAsia="標楷體" w:hAnsi="標楷體" w:cs="Arial" w:hint="eastAsia"/>
          <w:sz w:val="40"/>
        </w:rPr>
        <w:t>衛生福利部</w:t>
      </w:r>
      <w:r w:rsidR="00212FBC">
        <w:rPr>
          <w:rFonts w:ascii="標楷體" w:eastAsia="標楷體" w:hAnsi="標楷體" w:cs="Arial"/>
          <w:sz w:val="40"/>
        </w:rPr>
        <w:t>及</w:t>
      </w:r>
      <w:r w:rsidR="00FA6093">
        <w:rPr>
          <w:rFonts w:ascii="標楷體" w:eastAsia="標楷體" w:hAnsi="標楷體" w:cs="Arial" w:hint="eastAsia"/>
          <w:sz w:val="40"/>
        </w:rPr>
        <w:t>所</w:t>
      </w:r>
      <w:r w:rsidR="00212FBC">
        <w:rPr>
          <w:rFonts w:ascii="標楷體" w:eastAsia="標楷體" w:hAnsi="標楷體" w:cs="Arial"/>
          <w:sz w:val="40"/>
        </w:rPr>
        <w:t>屬機關研究計畫助理人員工作酬金支給基準表</w:t>
      </w:r>
    </w:p>
    <w:p w:rsidR="00212FBC" w:rsidRDefault="00212FBC" w:rsidP="00212FBC">
      <w:pPr>
        <w:snapToGrid w:val="0"/>
        <w:spacing w:line="240" w:lineRule="atLeast"/>
        <w:jc w:val="center"/>
        <w:rPr>
          <w:rFonts w:ascii="標楷體" w:eastAsia="標楷體" w:hAnsi="標楷體" w:cs="Arial"/>
          <w:sz w:val="28"/>
        </w:rPr>
      </w:pPr>
      <w:r>
        <w:rPr>
          <w:rFonts w:ascii="標楷體" w:eastAsia="標楷體" w:hAnsi="標楷體" w:cs="Arial"/>
          <w:sz w:val="28"/>
        </w:rPr>
        <w:t xml:space="preserve">                                                                                   單位：新台幣元</w:t>
      </w:r>
    </w:p>
    <w:tbl>
      <w:tblPr>
        <w:tblW w:w="14339"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85" w:type="dxa"/>
          <w:right w:w="85" w:type="dxa"/>
        </w:tblCellMar>
        <w:tblLook w:val="0000" w:firstRow="0" w:lastRow="0" w:firstColumn="0" w:lastColumn="0" w:noHBand="0" w:noVBand="0"/>
      </w:tblPr>
      <w:tblGrid>
        <w:gridCol w:w="1134"/>
        <w:gridCol w:w="1445"/>
        <w:gridCol w:w="1350"/>
        <w:gridCol w:w="1202"/>
        <w:gridCol w:w="1202"/>
        <w:gridCol w:w="1202"/>
        <w:gridCol w:w="1171"/>
        <w:gridCol w:w="1172"/>
        <w:gridCol w:w="1218"/>
        <w:gridCol w:w="1203"/>
        <w:gridCol w:w="1022"/>
        <w:gridCol w:w="1018"/>
      </w:tblGrid>
      <w:tr w:rsidR="00212FBC">
        <w:trPr>
          <w:cantSplit/>
          <w:trHeight w:val="643"/>
        </w:trPr>
        <w:tc>
          <w:tcPr>
            <w:tcW w:w="1134" w:type="dxa"/>
            <w:vMerge w:val="restart"/>
          </w:tcPr>
          <w:p w:rsidR="00212FBC" w:rsidRDefault="009C66DA" w:rsidP="002815B9">
            <w:pPr>
              <w:adjustRightInd w:val="0"/>
              <w:snapToGrid w:val="0"/>
              <w:jc w:val="right"/>
              <w:rPr>
                <w:rFonts w:ascii="標楷體" w:eastAsia="標楷體" w:hAnsi="標楷體" w:cs="Arial"/>
                <w:noProof/>
                <w:sz w:val="28"/>
              </w:rPr>
            </w:pPr>
            <w:r>
              <w:rPr>
                <w:rFonts w:ascii="標楷體" w:eastAsia="標楷體" w:hAnsi="標楷體" w:cs="Arial"/>
                <w:noProof/>
                <w:sz w:val="20"/>
              </w:rPr>
              <mc:AlternateContent>
                <mc:Choice Requires="wps">
                  <w:drawing>
                    <wp:anchor distT="0" distB="0" distL="114300" distR="114300" simplePos="0" relativeHeight="251646464" behindDoc="0" locked="0" layoutInCell="1" allowOverlap="1" wp14:anchorId="357F332C" wp14:editId="6BDAE737">
                      <wp:simplePos x="0" y="0"/>
                      <wp:positionH relativeFrom="column">
                        <wp:posOffset>-56515</wp:posOffset>
                      </wp:positionH>
                      <wp:positionV relativeFrom="paragraph">
                        <wp:posOffset>-17780</wp:posOffset>
                      </wp:positionV>
                      <wp:extent cx="711200" cy="1511300"/>
                      <wp:effectExtent l="10160" t="10795" r="12065" b="11430"/>
                      <wp:wrapNone/>
                      <wp:docPr id="7" name="Line 4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1200" cy="1511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80"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pt,-1.4pt" to="51.55pt,1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5fBGQIAAC8EAAAOAAAAZHJzL2Uyb0RvYy54bWysU02P2yAQvVfqf0DcE9tZ58uKs6ripJe0&#10;G2m3P4AAjlExICBxoqr/vQNx0qa9VFV9wAwMb968mVk8n1uJTtw6oVWJs2GKEVdUM6EOJf7ythnM&#10;MHKeKEakVrzEF+7w8/L9u0VnCj7SjZaMWwQgyhWdKXHjvSmSxNGGt8QNteEKLmttW+LBtIeEWdIB&#10;eiuTUZpOkk5bZqym3Dk4ra6XeBnx65pT/1LXjnskSwzcfFxtXPdhTZYLUhwsMY2gPQ3yDyxaIhQE&#10;vUNVxBN0tOIPqFZQq52u/ZDqNtF1LSiPOUA2WfpbNq8NMTzmAuI4c5fJ/T9Y+vm0s0iwEk8xUqSF&#10;Em2F4iifRW064wpwWamdDdnRs3o1W02/OqT0qiHqwCPHt4uBh1lQM3l4EgxnIMK++6QZ+JCj11Go&#10;c23bAAkSoHOsx+VeD372iMLhNMugxhhRuMrGWfYERghBittrY53/yHWLwqbEEqhHdHLaOn91vbmE&#10;YEpvhJSx5lKhrsTz8WgcHzgtBQuXwc3Zw34lLTqR0DXx6+M+uFl9VCyCNZywdb/3RMjrHnhKFfAg&#10;H6DT765t8W2eztez9Swf5KPJepCnVTX4sFnlg8kmm46rp2q1qrLvgVqWF41gjKvA7taiWf53LdAP&#10;y7W57k16lyF5RI/SAtnbP5KOBQ01DDPlir1ml50N0gYLujI69xMU2v5XO3r9nPPlDwAAAP//AwBQ&#10;SwMEFAAGAAgAAAAhAGSmuPreAAAACQEAAA8AAABkcnMvZG93bnJldi54bWxMj8FOwzAQRO9I/IO1&#10;SFyq1q4jUAlxKgTkxoUC4urGSxIRr9PYbQNfz/ZUTqvRjGbfFOvJ9+KAY+wCGVguFAikOriOGgPv&#10;b9V8BSImS872gdDAD0ZYl5cXhc1dONIrHjapEVxCMbcG2pSGXMpYt+htXIQBib2vMHqbWI6NdKM9&#10;crnvpVbqVnrbEX9o7YCPLdbfm703EKsP3FW/s3qmPrMmoN49vTxbY66vpod7EAmndA7DCZ/RoWSm&#10;bdiTi6I3MF/dcZKv5gUnX2VLEFsDOrvRIMtC/l9Q/gEAAP//AwBQSwECLQAUAAYACAAAACEAtoM4&#10;kv4AAADhAQAAEwAAAAAAAAAAAAAAAAAAAAAAW0NvbnRlbnRfVHlwZXNdLnhtbFBLAQItABQABgAI&#10;AAAAIQA4/SH/1gAAAJQBAAALAAAAAAAAAAAAAAAAAC8BAABfcmVscy8ucmVsc1BLAQItABQABgAI&#10;AAAAIQBlQ5fBGQIAAC8EAAAOAAAAAAAAAAAAAAAAAC4CAABkcnMvZTJvRG9jLnhtbFBLAQItABQA&#10;BgAIAAAAIQBkprj63gAAAAkBAAAPAAAAAAAAAAAAAAAAAHMEAABkcnMvZG93bnJldi54bWxQSwUG&#10;AAAAAAQABADzAAAAfgUAAAAA&#10;"/>
                  </w:pict>
                </mc:Fallback>
              </mc:AlternateContent>
            </w:r>
            <w:r>
              <w:rPr>
                <w:rFonts w:ascii="標楷體" w:eastAsia="標楷體" w:hAnsi="標楷體" w:cs="Arial"/>
                <w:noProof/>
                <w:sz w:val="20"/>
              </w:rPr>
              <mc:AlternateContent>
                <mc:Choice Requires="wps">
                  <w:drawing>
                    <wp:anchor distT="0" distB="0" distL="114300" distR="114300" simplePos="0" relativeHeight="251645440" behindDoc="0" locked="0" layoutInCell="1" allowOverlap="1" wp14:anchorId="47E506B7" wp14:editId="383F7D50">
                      <wp:simplePos x="0" y="0"/>
                      <wp:positionH relativeFrom="column">
                        <wp:posOffset>-57785</wp:posOffset>
                      </wp:positionH>
                      <wp:positionV relativeFrom="paragraph">
                        <wp:posOffset>-12700</wp:posOffset>
                      </wp:positionV>
                      <wp:extent cx="707390" cy="427990"/>
                      <wp:effectExtent l="8890" t="6350" r="7620" b="13335"/>
                      <wp:wrapNone/>
                      <wp:docPr id="6" name="Line 4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07390" cy="4279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79" o:spid="_x0000_s1026" style="position:absolute;flip:x y;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pt,-1pt" to="51.15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pbzJQIAAEIEAAAOAAAAZHJzL2Uyb0RvYy54bWysU0uP2jAQvlfqf7B8hyRseEWEVUWgPWxb&#10;pN32bmyHWHVsyzYEVPW/79gBWtpLVTUHZ+yZ+eab1+Lx1Ep05NYJrUqcDVOMuKKaCbUv8ZeXzWCG&#10;kfNEMSK14iU+c4cfl2/fLDpT8JFutGTcIgBRruhMiRvvTZEkjja8JW6oDVegrLVtiYer3SfMkg7Q&#10;W5mM0nSSdNoyYzXlzsFr1SvxMuLXNaf+c1077pEsMXDz8bTx3IUzWS5IsbfENIJeaJB/YNESoSDo&#10;DaoinqCDFX9AtYJa7XTth1S3ia5rQXnMAbLJ0t+yeW6I4TEXKI4ztzK5/wdLPx23FglW4glGirTQ&#10;oiehOMqn81CbzrgCTFZqa0N29KSezZOm3xxSetUQteeR48vZgGMWPJI7l3BxBiLsuo+agQ05eB0L&#10;dapti2opzIfgGKWvQQphoCzoFHt0vvWInzyi8DhNpw9z6CQFVT6azkEOUUkRAIOzsc6/57pFQSix&#10;hGwiKDk+Od+bXk2CudIbISW8k0Iq1JV4Ph6No4PTUrCgDDpn97uVtOhIwiDF7xL3zszqg2IRrOGE&#10;rS+yJ0L2MvCUKuBBOkDnIvWT8n2eztez9Swf5KPJepCnVTV4t1nlg8kmm46rh2q1qrIfgVqWF41g&#10;jKvA7jq1Wf53U3HZn37ebnN7K0Nyjx5LC2Sv/0g69ji0tR+QnWbnrQ2lDe2GQY3Gl6UKm/DrPVr9&#10;XP3lKwAAAP//AwBQSwMEFAAGAAgAAAAhAOhXDz/bAAAACAEAAA8AAABkcnMvZG93bnJldi54bWxM&#10;j8FOwzAQRO9I/IO1SNxaOwHaEOJUqFI/oAVVHN14SSLsdYjdJvw92xOcVqsZzbypNrN34oJj7ANp&#10;yJYKBFITbE+thve33aIAEZMha1wg1PCDETb17U1lShsm2uPlkFrBIRRLo6FLaSiljE2H3sRlGJBY&#10;+wyjN4nfsZV2NBOHeydzpVbSm564oTMDbjtsvg5nr8EVqvg+btfTx95yy+7oOlpnWt/fza8vIBLO&#10;6c8MV3xGh5qZTuFMNgqnYfGcsZNvzpOuusofQJw0rJ4eQdaV/D+g/gUAAP//AwBQSwECLQAUAAYA&#10;CAAAACEAtoM4kv4AAADhAQAAEwAAAAAAAAAAAAAAAAAAAAAAW0NvbnRlbnRfVHlwZXNdLnhtbFBL&#10;AQItABQABgAIAAAAIQA4/SH/1gAAAJQBAAALAAAAAAAAAAAAAAAAAC8BAABfcmVscy8ucmVsc1BL&#10;AQItABQABgAIAAAAIQDOVpbzJQIAAEIEAAAOAAAAAAAAAAAAAAAAAC4CAABkcnMvZTJvRG9jLnht&#10;bFBLAQItABQABgAIAAAAIQDoVw8/2wAAAAgBAAAPAAAAAAAAAAAAAAAAAH8EAABkcnMvZG93bnJl&#10;di54bWxQSwUGAAAAAAQABADzAAAAhwUAAAAA&#10;"/>
                  </w:pict>
                </mc:Fallback>
              </mc:AlternateContent>
            </w:r>
            <w:r w:rsidR="00212FBC">
              <w:rPr>
                <w:rFonts w:ascii="標楷體" w:eastAsia="標楷體" w:hAnsi="標楷體" w:cs="Arial"/>
                <w:noProof/>
                <w:sz w:val="28"/>
              </w:rPr>
              <w:t>類別</w:t>
            </w:r>
          </w:p>
          <w:p w:rsidR="00212FBC" w:rsidRDefault="00212FBC" w:rsidP="002815B9">
            <w:pPr>
              <w:adjustRightInd w:val="0"/>
              <w:snapToGrid w:val="0"/>
              <w:rPr>
                <w:rFonts w:ascii="標楷體" w:eastAsia="標楷體" w:hAnsi="標楷體" w:cs="Arial"/>
                <w:noProof/>
                <w:sz w:val="28"/>
              </w:rPr>
            </w:pPr>
            <w:r>
              <w:rPr>
                <w:rFonts w:ascii="標楷體" w:eastAsia="標楷體" w:hAnsi="標楷體" w:cs="Arial"/>
                <w:noProof/>
                <w:sz w:val="28"/>
              </w:rPr>
              <w:t xml:space="preserve">  級</w:t>
            </w:r>
          </w:p>
          <w:p w:rsidR="00212FBC" w:rsidRDefault="00212FBC" w:rsidP="002815B9">
            <w:pPr>
              <w:adjustRightInd w:val="0"/>
              <w:snapToGrid w:val="0"/>
              <w:rPr>
                <w:rFonts w:ascii="標楷體" w:eastAsia="標楷體" w:hAnsi="標楷體" w:cs="Arial"/>
                <w:noProof/>
                <w:sz w:val="28"/>
              </w:rPr>
            </w:pPr>
            <w:r>
              <w:rPr>
                <w:rFonts w:ascii="標楷體" w:eastAsia="標楷體" w:hAnsi="標楷體" w:cs="Arial"/>
                <w:noProof/>
                <w:sz w:val="28"/>
              </w:rPr>
              <w:t xml:space="preserve">   別</w:t>
            </w:r>
          </w:p>
          <w:p w:rsidR="00212FBC" w:rsidRDefault="00212FBC" w:rsidP="002815B9">
            <w:pPr>
              <w:adjustRightInd w:val="0"/>
              <w:snapToGrid w:val="0"/>
              <w:rPr>
                <w:rFonts w:ascii="標楷體" w:eastAsia="標楷體" w:hAnsi="標楷體" w:cs="Arial"/>
                <w:noProof/>
                <w:sz w:val="28"/>
              </w:rPr>
            </w:pPr>
            <w:r>
              <w:rPr>
                <w:rFonts w:ascii="標楷體" w:eastAsia="標楷體" w:hAnsi="標楷體" w:cs="Arial"/>
                <w:noProof/>
                <w:sz w:val="28"/>
              </w:rPr>
              <w:t>年</w:t>
            </w:r>
          </w:p>
          <w:p w:rsidR="00212FBC" w:rsidRDefault="00212FBC" w:rsidP="002815B9">
            <w:pPr>
              <w:adjustRightInd w:val="0"/>
              <w:snapToGrid w:val="0"/>
              <w:rPr>
                <w:rFonts w:ascii="標楷體" w:eastAsia="標楷體" w:hAnsi="標楷體" w:cs="Arial"/>
                <w:noProof/>
                <w:sz w:val="28"/>
              </w:rPr>
            </w:pPr>
            <w:r>
              <w:rPr>
                <w:rFonts w:ascii="標楷體" w:eastAsia="標楷體" w:hAnsi="標楷體" w:cs="Arial"/>
                <w:noProof/>
                <w:sz w:val="28"/>
              </w:rPr>
              <w:t>資</w:t>
            </w:r>
          </w:p>
        </w:tc>
        <w:tc>
          <w:tcPr>
            <w:tcW w:w="6401" w:type="dxa"/>
            <w:gridSpan w:val="5"/>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專任助理</w:t>
            </w:r>
          </w:p>
        </w:tc>
        <w:tc>
          <w:tcPr>
            <w:tcW w:w="6804" w:type="dxa"/>
            <w:gridSpan w:val="6"/>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兼任助理</w:t>
            </w:r>
          </w:p>
        </w:tc>
      </w:tr>
      <w:tr w:rsidR="00212FBC">
        <w:trPr>
          <w:cantSplit/>
        </w:trPr>
        <w:tc>
          <w:tcPr>
            <w:tcW w:w="1134" w:type="dxa"/>
            <w:vMerge/>
            <w:vAlign w:val="center"/>
          </w:tcPr>
          <w:p w:rsidR="00212FBC" w:rsidRDefault="00212FBC" w:rsidP="002815B9">
            <w:pPr>
              <w:jc w:val="both"/>
              <w:rPr>
                <w:rFonts w:ascii="標楷體" w:eastAsia="標楷體" w:hAnsi="標楷體" w:cs="Arial"/>
                <w:sz w:val="28"/>
              </w:rPr>
            </w:pPr>
          </w:p>
        </w:tc>
        <w:tc>
          <w:tcPr>
            <w:tcW w:w="1445" w:type="dxa"/>
            <w:vMerge w:val="restart"/>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高中</w:t>
            </w:r>
          </w:p>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（高職）</w:t>
            </w:r>
          </w:p>
        </w:tc>
        <w:tc>
          <w:tcPr>
            <w:tcW w:w="1350" w:type="dxa"/>
            <w:vMerge w:val="restart"/>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五專</w:t>
            </w:r>
          </w:p>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（二專）</w:t>
            </w:r>
          </w:p>
        </w:tc>
        <w:tc>
          <w:tcPr>
            <w:tcW w:w="1202" w:type="dxa"/>
            <w:vMerge w:val="restart"/>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三專</w:t>
            </w:r>
          </w:p>
        </w:tc>
        <w:tc>
          <w:tcPr>
            <w:tcW w:w="1202" w:type="dxa"/>
            <w:vMerge w:val="restart"/>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學士</w:t>
            </w:r>
          </w:p>
        </w:tc>
        <w:tc>
          <w:tcPr>
            <w:tcW w:w="1202" w:type="dxa"/>
            <w:vMerge w:val="restart"/>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碩士</w:t>
            </w:r>
          </w:p>
        </w:tc>
        <w:tc>
          <w:tcPr>
            <w:tcW w:w="2343" w:type="dxa"/>
            <w:gridSpan w:val="2"/>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博士班研究生</w:t>
            </w:r>
          </w:p>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獎助金</w:t>
            </w:r>
          </w:p>
        </w:tc>
        <w:tc>
          <w:tcPr>
            <w:tcW w:w="2421" w:type="dxa"/>
            <w:gridSpan w:val="2"/>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研究助學金</w:t>
            </w:r>
          </w:p>
        </w:tc>
        <w:tc>
          <w:tcPr>
            <w:tcW w:w="2040" w:type="dxa"/>
            <w:gridSpan w:val="2"/>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研究酬金</w:t>
            </w:r>
          </w:p>
        </w:tc>
      </w:tr>
      <w:tr w:rsidR="00212FBC">
        <w:trPr>
          <w:cantSplit/>
          <w:trHeight w:val="890"/>
        </w:trPr>
        <w:tc>
          <w:tcPr>
            <w:tcW w:w="1134" w:type="dxa"/>
            <w:vMerge/>
            <w:vAlign w:val="center"/>
          </w:tcPr>
          <w:p w:rsidR="00212FBC" w:rsidRDefault="00212FBC" w:rsidP="002815B9">
            <w:pPr>
              <w:jc w:val="center"/>
              <w:rPr>
                <w:rFonts w:ascii="標楷體" w:eastAsia="標楷體" w:hAnsi="標楷體" w:cs="Arial"/>
                <w:sz w:val="28"/>
              </w:rPr>
            </w:pPr>
          </w:p>
        </w:tc>
        <w:tc>
          <w:tcPr>
            <w:tcW w:w="1445" w:type="dxa"/>
            <w:vMerge/>
            <w:vAlign w:val="center"/>
          </w:tcPr>
          <w:p w:rsidR="00212FBC" w:rsidRDefault="00212FBC" w:rsidP="002815B9">
            <w:pPr>
              <w:adjustRightInd w:val="0"/>
              <w:snapToGrid w:val="0"/>
              <w:jc w:val="center"/>
              <w:rPr>
                <w:rFonts w:ascii="標楷體" w:eastAsia="標楷體" w:hAnsi="標楷體" w:cs="Arial"/>
                <w:sz w:val="28"/>
              </w:rPr>
            </w:pPr>
          </w:p>
        </w:tc>
        <w:tc>
          <w:tcPr>
            <w:tcW w:w="1350" w:type="dxa"/>
            <w:vMerge/>
            <w:vAlign w:val="center"/>
          </w:tcPr>
          <w:p w:rsidR="00212FBC" w:rsidRDefault="00212FBC" w:rsidP="002815B9">
            <w:pPr>
              <w:adjustRightInd w:val="0"/>
              <w:snapToGrid w:val="0"/>
              <w:jc w:val="center"/>
              <w:rPr>
                <w:rFonts w:ascii="標楷體" w:eastAsia="標楷體" w:hAnsi="標楷體" w:cs="Arial"/>
                <w:sz w:val="28"/>
              </w:rPr>
            </w:pPr>
          </w:p>
        </w:tc>
        <w:tc>
          <w:tcPr>
            <w:tcW w:w="1202" w:type="dxa"/>
            <w:vMerge/>
            <w:vAlign w:val="center"/>
          </w:tcPr>
          <w:p w:rsidR="00212FBC" w:rsidRDefault="00212FBC" w:rsidP="002815B9">
            <w:pPr>
              <w:adjustRightInd w:val="0"/>
              <w:snapToGrid w:val="0"/>
              <w:jc w:val="center"/>
              <w:rPr>
                <w:rFonts w:ascii="標楷體" w:eastAsia="標楷體" w:hAnsi="標楷體" w:cs="Arial"/>
                <w:sz w:val="28"/>
              </w:rPr>
            </w:pPr>
          </w:p>
        </w:tc>
        <w:tc>
          <w:tcPr>
            <w:tcW w:w="1202" w:type="dxa"/>
            <w:vMerge/>
            <w:vAlign w:val="center"/>
          </w:tcPr>
          <w:p w:rsidR="00212FBC" w:rsidRDefault="00212FBC" w:rsidP="002815B9">
            <w:pPr>
              <w:adjustRightInd w:val="0"/>
              <w:snapToGrid w:val="0"/>
              <w:jc w:val="center"/>
              <w:rPr>
                <w:rFonts w:ascii="標楷體" w:eastAsia="標楷體" w:hAnsi="標楷體" w:cs="Arial"/>
                <w:sz w:val="28"/>
              </w:rPr>
            </w:pPr>
          </w:p>
        </w:tc>
        <w:tc>
          <w:tcPr>
            <w:tcW w:w="1202" w:type="dxa"/>
            <w:vMerge/>
            <w:vAlign w:val="center"/>
          </w:tcPr>
          <w:p w:rsidR="00212FBC" w:rsidRDefault="00212FBC" w:rsidP="002815B9">
            <w:pPr>
              <w:adjustRightInd w:val="0"/>
              <w:snapToGrid w:val="0"/>
              <w:jc w:val="center"/>
              <w:rPr>
                <w:rFonts w:ascii="標楷體" w:eastAsia="標楷體" w:hAnsi="標楷體" w:cs="Arial"/>
                <w:sz w:val="28"/>
              </w:rPr>
            </w:pPr>
          </w:p>
        </w:tc>
        <w:tc>
          <w:tcPr>
            <w:tcW w:w="1171" w:type="dxa"/>
            <w:vAlign w:val="center"/>
          </w:tcPr>
          <w:p w:rsidR="00212FBC" w:rsidRDefault="00212FBC" w:rsidP="002815B9">
            <w:pPr>
              <w:adjustRightInd w:val="0"/>
              <w:snapToGrid w:val="0"/>
              <w:jc w:val="both"/>
              <w:rPr>
                <w:rFonts w:ascii="標楷體" w:eastAsia="標楷體" w:hAnsi="標楷體" w:cs="Arial"/>
              </w:rPr>
            </w:pPr>
            <w:r>
              <w:rPr>
                <w:rFonts w:ascii="標楷體" w:eastAsia="標楷體" w:hAnsi="標楷體" w:cs="Arial"/>
              </w:rPr>
              <w:t>未獲博士候選人資格者</w:t>
            </w:r>
          </w:p>
        </w:tc>
        <w:tc>
          <w:tcPr>
            <w:tcW w:w="1172" w:type="dxa"/>
            <w:vAlign w:val="center"/>
          </w:tcPr>
          <w:p w:rsidR="00212FBC" w:rsidRDefault="00212FBC" w:rsidP="002815B9">
            <w:pPr>
              <w:adjustRightInd w:val="0"/>
              <w:snapToGrid w:val="0"/>
              <w:jc w:val="both"/>
              <w:rPr>
                <w:rFonts w:ascii="標楷體" w:eastAsia="標楷體" w:hAnsi="標楷體" w:cs="Arial"/>
              </w:rPr>
            </w:pPr>
            <w:r>
              <w:rPr>
                <w:rFonts w:ascii="標楷體" w:eastAsia="標楷體" w:hAnsi="標楷體" w:cs="Arial"/>
              </w:rPr>
              <w:t>已獲博士候選人資格者</w:t>
            </w:r>
          </w:p>
        </w:tc>
        <w:tc>
          <w:tcPr>
            <w:tcW w:w="1218" w:type="dxa"/>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碩士班</w:t>
            </w:r>
          </w:p>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研究生</w:t>
            </w:r>
          </w:p>
        </w:tc>
        <w:tc>
          <w:tcPr>
            <w:tcW w:w="1203" w:type="dxa"/>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大專</w:t>
            </w:r>
          </w:p>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學生</w:t>
            </w:r>
          </w:p>
        </w:tc>
        <w:tc>
          <w:tcPr>
            <w:tcW w:w="1022" w:type="dxa"/>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講師級</w:t>
            </w:r>
          </w:p>
        </w:tc>
        <w:tc>
          <w:tcPr>
            <w:tcW w:w="1018" w:type="dxa"/>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助教級</w:t>
            </w:r>
          </w:p>
        </w:tc>
      </w:tr>
      <w:tr w:rsidR="00212FBC">
        <w:trPr>
          <w:cantSplit/>
          <w:trHeight w:val="560"/>
        </w:trPr>
        <w:tc>
          <w:tcPr>
            <w:tcW w:w="1134" w:type="dxa"/>
            <w:vAlign w:val="center"/>
          </w:tcPr>
          <w:p w:rsidR="00212FBC" w:rsidRDefault="00212FBC" w:rsidP="002815B9">
            <w:pPr>
              <w:adjustRightInd w:val="0"/>
              <w:snapToGrid w:val="0"/>
              <w:spacing w:line="360" w:lineRule="exact"/>
              <w:jc w:val="center"/>
              <w:rPr>
                <w:rFonts w:ascii="標楷體" w:eastAsia="標楷體" w:hAnsi="標楷體" w:cs="Arial"/>
                <w:sz w:val="28"/>
              </w:rPr>
            </w:pPr>
            <w:r>
              <w:rPr>
                <w:rFonts w:ascii="標楷體" w:eastAsia="標楷體" w:hAnsi="標楷體" w:cs="Arial"/>
                <w:sz w:val="28"/>
              </w:rPr>
              <w:t>第九年</w:t>
            </w:r>
          </w:p>
        </w:tc>
        <w:tc>
          <w:tcPr>
            <w:tcW w:w="1445"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26,270 </w:t>
            </w:r>
          </w:p>
        </w:tc>
        <w:tc>
          <w:tcPr>
            <w:tcW w:w="1350"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32,240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33,790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38,420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43,570 </w:t>
            </w:r>
          </w:p>
        </w:tc>
        <w:tc>
          <w:tcPr>
            <w:tcW w:w="1171" w:type="dxa"/>
            <w:vMerge w:val="restart"/>
            <w:vAlign w:val="center"/>
          </w:tcPr>
          <w:p w:rsidR="00212FBC" w:rsidRDefault="00212FBC" w:rsidP="002815B9">
            <w:pPr>
              <w:adjustRightInd w:val="0"/>
              <w:snapToGrid w:val="0"/>
              <w:jc w:val="both"/>
              <w:rPr>
                <w:rFonts w:ascii="標楷體" w:eastAsia="標楷體" w:hAnsi="標楷體" w:cs="Arial"/>
                <w:sz w:val="28"/>
              </w:rPr>
            </w:pPr>
            <w:r>
              <w:rPr>
                <w:rFonts w:ascii="標楷體" w:eastAsia="標楷體" w:hAnsi="標楷體" w:cs="Arial"/>
                <w:sz w:val="28"/>
              </w:rPr>
              <w:t>最高以不超過</w:t>
            </w:r>
            <w:r>
              <w:rPr>
                <w:rFonts w:ascii="標楷體" w:eastAsia="標楷體" w:hAnsi="標楷體" w:cs="Arial"/>
                <w:spacing w:val="-40"/>
                <w:sz w:val="28"/>
              </w:rPr>
              <w:t>14</w:t>
            </w:r>
            <w:r>
              <w:rPr>
                <w:rFonts w:ascii="標楷體" w:eastAsia="標楷體" w:hAnsi="標楷體" w:cs="Arial"/>
                <w:sz w:val="28"/>
              </w:rPr>
              <w:t>個獎助單元</w:t>
            </w:r>
            <w:r>
              <w:rPr>
                <w:rFonts w:ascii="標楷體" w:eastAsia="標楷體" w:hAnsi="標楷體" w:cs="Arial"/>
                <w:spacing w:val="36"/>
                <w:sz w:val="28"/>
              </w:rPr>
              <w:t>為限</w:t>
            </w:r>
          </w:p>
        </w:tc>
        <w:tc>
          <w:tcPr>
            <w:tcW w:w="1172" w:type="dxa"/>
            <w:vMerge w:val="restart"/>
            <w:vAlign w:val="center"/>
          </w:tcPr>
          <w:p w:rsidR="00212FBC" w:rsidRDefault="00212FBC" w:rsidP="002815B9">
            <w:pPr>
              <w:adjustRightInd w:val="0"/>
              <w:snapToGrid w:val="0"/>
              <w:jc w:val="both"/>
              <w:rPr>
                <w:rFonts w:ascii="標楷體" w:eastAsia="標楷體" w:hAnsi="標楷體" w:cs="Arial"/>
                <w:sz w:val="28"/>
              </w:rPr>
            </w:pPr>
            <w:r>
              <w:rPr>
                <w:rFonts w:ascii="標楷體" w:eastAsia="標楷體" w:hAnsi="標楷體" w:cs="Arial"/>
                <w:sz w:val="28"/>
              </w:rPr>
              <w:t xml:space="preserve">最高以不超過  </w:t>
            </w:r>
            <w:r>
              <w:rPr>
                <w:rFonts w:ascii="標楷體" w:eastAsia="標楷體" w:hAnsi="標楷體" w:cs="Arial"/>
                <w:spacing w:val="-40"/>
                <w:sz w:val="28"/>
              </w:rPr>
              <w:t>16</w:t>
            </w:r>
            <w:r>
              <w:rPr>
                <w:rFonts w:ascii="標楷體" w:eastAsia="標楷體" w:hAnsi="標楷體" w:cs="Arial"/>
                <w:sz w:val="28"/>
              </w:rPr>
              <w:t>個獎助單元</w:t>
            </w:r>
            <w:r>
              <w:rPr>
                <w:rFonts w:ascii="標楷體" w:eastAsia="標楷體" w:hAnsi="標楷體" w:cs="Arial"/>
                <w:spacing w:val="36"/>
                <w:sz w:val="28"/>
              </w:rPr>
              <w:t>為限</w:t>
            </w:r>
          </w:p>
        </w:tc>
        <w:tc>
          <w:tcPr>
            <w:tcW w:w="1218" w:type="dxa"/>
            <w:vMerge w:val="restart"/>
            <w:vAlign w:val="center"/>
          </w:tcPr>
          <w:p w:rsidR="00212FBC" w:rsidRDefault="00212FBC" w:rsidP="002815B9">
            <w:pPr>
              <w:adjustRightInd w:val="0"/>
              <w:snapToGrid w:val="0"/>
              <w:spacing w:line="240" w:lineRule="atLeast"/>
              <w:jc w:val="both"/>
              <w:rPr>
                <w:rFonts w:ascii="標楷體" w:eastAsia="標楷體" w:hAnsi="標楷體" w:cs="Arial"/>
                <w:sz w:val="28"/>
              </w:rPr>
            </w:pPr>
            <w:r>
              <w:rPr>
                <w:rFonts w:ascii="標楷體" w:eastAsia="標楷體" w:hAnsi="標楷體" w:cs="Arial"/>
                <w:sz w:val="28"/>
              </w:rPr>
              <w:t>最高以不超過 4 個獎助單元</w:t>
            </w:r>
            <w:r>
              <w:rPr>
                <w:rFonts w:ascii="標楷體" w:eastAsia="標楷體" w:hAnsi="標楷體" w:cs="Arial"/>
                <w:spacing w:val="50"/>
                <w:sz w:val="28"/>
              </w:rPr>
              <w:t>為限</w:t>
            </w:r>
          </w:p>
        </w:tc>
        <w:tc>
          <w:tcPr>
            <w:tcW w:w="1203" w:type="dxa"/>
            <w:vMerge w:val="restart"/>
            <w:vAlign w:val="center"/>
          </w:tcPr>
          <w:p w:rsidR="00212FBC" w:rsidRDefault="00212FBC" w:rsidP="002815B9">
            <w:pPr>
              <w:adjustRightInd w:val="0"/>
              <w:snapToGrid w:val="0"/>
              <w:jc w:val="both"/>
              <w:rPr>
                <w:rFonts w:ascii="標楷體" w:eastAsia="標楷體" w:hAnsi="標楷體" w:cs="Arial"/>
                <w:sz w:val="28"/>
              </w:rPr>
            </w:pPr>
            <w:r>
              <w:rPr>
                <w:rFonts w:ascii="標楷體" w:eastAsia="標楷體" w:hAnsi="標楷體" w:cs="Arial"/>
                <w:sz w:val="28"/>
              </w:rPr>
              <w:t>最高以不超過 2 個獎助單元</w:t>
            </w:r>
            <w:r>
              <w:rPr>
                <w:rFonts w:ascii="標楷體" w:eastAsia="標楷體" w:hAnsi="標楷體" w:cs="Arial"/>
                <w:spacing w:val="50"/>
                <w:sz w:val="28"/>
              </w:rPr>
              <w:t>為限</w:t>
            </w:r>
          </w:p>
        </w:tc>
        <w:tc>
          <w:tcPr>
            <w:tcW w:w="1022" w:type="dxa"/>
            <w:vMerge w:val="restart"/>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6,000</w:t>
            </w:r>
          </w:p>
        </w:tc>
        <w:tc>
          <w:tcPr>
            <w:tcW w:w="1018" w:type="dxa"/>
            <w:vMerge w:val="restart"/>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5,000</w:t>
            </w:r>
          </w:p>
        </w:tc>
      </w:tr>
      <w:tr w:rsidR="00212FBC">
        <w:trPr>
          <w:cantSplit/>
          <w:trHeight w:val="560"/>
        </w:trPr>
        <w:tc>
          <w:tcPr>
            <w:tcW w:w="1134" w:type="dxa"/>
            <w:vAlign w:val="center"/>
          </w:tcPr>
          <w:p w:rsidR="00212FBC" w:rsidRDefault="00212FBC" w:rsidP="002815B9">
            <w:pPr>
              <w:adjustRightInd w:val="0"/>
              <w:snapToGrid w:val="0"/>
              <w:spacing w:line="360" w:lineRule="exact"/>
              <w:jc w:val="center"/>
              <w:rPr>
                <w:rFonts w:ascii="標楷體" w:eastAsia="標楷體" w:hAnsi="標楷體" w:cs="Arial"/>
                <w:sz w:val="28"/>
              </w:rPr>
            </w:pPr>
            <w:r>
              <w:rPr>
                <w:rFonts w:ascii="標楷體" w:eastAsia="標楷體" w:hAnsi="標楷體" w:cs="Arial"/>
                <w:sz w:val="28"/>
              </w:rPr>
              <w:t>第八年</w:t>
            </w:r>
          </w:p>
        </w:tc>
        <w:tc>
          <w:tcPr>
            <w:tcW w:w="1445"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25,750 </w:t>
            </w:r>
          </w:p>
        </w:tc>
        <w:tc>
          <w:tcPr>
            <w:tcW w:w="1350"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31,210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32,860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37,500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42,650 </w:t>
            </w:r>
          </w:p>
        </w:tc>
        <w:tc>
          <w:tcPr>
            <w:tcW w:w="1171" w:type="dxa"/>
            <w:vMerge/>
            <w:vAlign w:val="center"/>
          </w:tcPr>
          <w:p w:rsidR="00212FBC" w:rsidRDefault="00212FBC" w:rsidP="002815B9">
            <w:pPr>
              <w:adjustRightInd w:val="0"/>
              <w:snapToGrid w:val="0"/>
              <w:rPr>
                <w:rFonts w:ascii="標楷體" w:eastAsia="標楷體" w:hAnsi="標楷體" w:cs="Arial"/>
                <w:sz w:val="28"/>
              </w:rPr>
            </w:pPr>
          </w:p>
        </w:tc>
        <w:tc>
          <w:tcPr>
            <w:tcW w:w="1172" w:type="dxa"/>
            <w:vMerge/>
            <w:vAlign w:val="center"/>
          </w:tcPr>
          <w:p w:rsidR="00212FBC" w:rsidRDefault="00212FBC" w:rsidP="002815B9">
            <w:pPr>
              <w:adjustRightInd w:val="0"/>
              <w:snapToGrid w:val="0"/>
              <w:jc w:val="both"/>
              <w:rPr>
                <w:rFonts w:ascii="標楷體" w:eastAsia="標楷體" w:hAnsi="標楷體" w:cs="Arial"/>
                <w:sz w:val="28"/>
              </w:rPr>
            </w:pPr>
          </w:p>
        </w:tc>
        <w:tc>
          <w:tcPr>
            <w:tcW w:w="1218" w:type="dxa"/>
            <w:vMerge/>
            <w:vAlign w:val="center"/>
          </w:tcPr>
          <w:p w:rsidR="00212FBC" w:rsidRDefault="00212FBC" w:rsidP="002815B9">
            <w:pPr>
              <w:adjustRightInd w:val="0"/>
              <w:snapToGrid w:val="0"/>
              <w:spacing w:line="240" w:lineRule="atLeast"/>
              <w:jc w:val="both"/>
              <w:rPr>
                <w:rFonts w:ascii="標楷體" w:eastAsia="標楷體" w:hAnsi="標楷體" w:cs="Arial"/>
                <w:sz w:val="28"/>
              </w:rPr>
            </w:pPr>
          </w:p>
        </w:tc>
        <w:tc>
          <w:tcPr>
            <w:tcW w:w="1203" w:type="dxa"/>
            <w:vMerge/>
            <w:vAlign w:val="center"/>
          </w:tcPr>
          <w:p w:rsidR="00212FBC" w:rsidRDefault="00212FBC" w:rsidP="002815B9">
            <w:pPr>
              <w:adjustRightInd w:val="0"/>
              <w:snapToGrid w:val="0"/>
              <w:jc w:val="both"/>
              <w:rPr>
                <w:rFonts w:ascii="標楷體" w:eastAsia="標楷體" w:hAnsi="標楷體" w:cs="Arial"/>
                <w:sz w:val="28"/>
              </w:rPr>
            </w:pPr>
          </w:p>
        </w:tc>
        <w:tc>
          <w:tcPr>
            <w:tcW w:w="1022" w:type="dxa"/>
            <w:vMerge/>
            <w:vAlign w:val="center"/>
          </w:tcPr>
          <w:p w:rsidR="00212FBC" w:rsidRDefault="00212FBC" w:rsidP="002815B9">
            <w:pPr>
              <w:adjustRightInd w:val="0"/>
              <w:snapToGrid w:val="0"/>
              <w:jc w:val="center"/>
              <w:rPr>
                <w:rFonts w:ascii="標楷體" w:eastAsia="標楷體" w:hAnsi="標楷體" w:cs="Arial"/>
                <w:sz w:val="28"/>
              </w:rPr>
            </w:pPr>
          </w:p>
        </w:tc>
        <w:tc>
          <w:tcPr>
            <w:tcW w:w="1018" w:type="dxa"/>
            <w:vMerge/>
            <w:vAlign w:val="center"/>
          </w:tcPr>
          <w:p w:rsidR="00212FBC" w:rsidRDefault="00212FBC" w:rsidP="002815B9">
            <w:pPr>
              <w:adjustRightInd w:val="0"/>
              <w:snapToGrid w:val="0"/>
              <w:jc w:val="center"/>
              <w:rPr>
                <w:rFonts w:ascii="標楷體" w:eastAsia="標楷體" w:hAnsi="標楷體" w:cs="Arial"/>
                <w:sz w:val="28"/>
              </w:rPr>
            </w:pPr>
          </w:p>
        </w:tc>
      </w:tr>
      <w:tr w:rsidR="00212FBC">
        <w:trPr>
          <w:cantSplit/>
          <w:trHeight w:val="560"/>
        </w:trPr>
        <w:tc>
          <w:tcPr>
            <w:tcW w:w="1134" w:type="dxa"/>
            <w:vAlign w:val="center"/>
          </w:tcPr>
          <w:p w:rsidR="00212FBC" w:rsidRDefault="00212FBC" w:rsidP="002815B9">
            <w:pPr>
              <w:adjustRightInd w:val="0"/>
              <w:snapToGrid w:val="0"/>
              <w:spacing w:line="360" w:lineRule="exact"/>
              <w:jc w:val="center"/>
              <w:rPr>
                <w:rFonts w:ascii="標楷體" w:eastAsia="標楷體" w:hAnsi="標楷體" w:cs="Arial"/>
                <w:sz w:val="28"/>
              </w:rPr>
            </w:pPr>
            <w:r>
              <w:rPr>
                <w:rFonts w:ascii="標楷體" w:eastAsia="標楷體" w:hAnsi="標楷體" w:cs="Arial"/>
                <w:sz w:val="28"/>
              </w:rPr>
              <w:t>第七年</w:t>
            </w:r>
          </w:p>
        </w:tc>
        <w:tc>
          <w:tcPr>
            <w:tcW w:w="1445"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25,240 </w:t>
            </w:r>
          </w:p>
        </w:tc>
        <w:tc>
          <w:tcPr>
            <w:tcW w:w="1350"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30,290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31,930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36,570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41,620 </w:t>
            </w:r>
          </w:p>
        </w:tc>
        <w:tc>
          <w:tcPr>
            <w:tcW w:w="1171" w:type="dxa"/>
            <w:vMerge/>
            <w:vAlign w:val="center"/>
          </w:tcPr>
          <w:p w:rsidR="00212FBC" w:rsidRDefault="00212FBC" w:rsidP="002815B9">
            <w:pPr>
              <w:adjustRightInd w:val="0"/>
              <w:snapToGrid w:val="0"/>
              <w:rPr>
                <w:rFonts w:ascii="標楷體" w:eastAsia="標楷體" w:hAnsi="標楷體" w:cs="Arial"/>
                <w:sz w:val="28"/>
              </w:rPr>
            </w:pPr>
          </w:p>
        </w:tc>
        <w:tc>
          <w:tcPr>
            <w:tcW w:w="1172" w:type="dxa"/>
            <w:vMerge/>
            <w:vAlign w:val="center"/>
          </w:tcPr>
          <w:p w:rsidR="00212FBC" w:rsidRDefault="00212FBC" w:rsidP="002815B9">
            <w:pPr>
              <w:adjustRightInd w:val="0"/>
              <w:snapToGrid w:val="0"/>
              <w:jc w:val="both"/>
              <w:rPr>
                <w:rFonts w:ascii="標楷體" w:eastAsia="標楷體" w:hAnsi="標楷體" w:cs="Arial"/>
                <w:sz w:val="28"/>
              </w:rPr>
            </w:pPr>
          </w:p>
        </w:tc>
        <w:tc>
          <w:tcPr>
            <w:tcW w:w="1218" w:type="dxa"/>
            <w:vMerge/>
            <w:vAlign w:val="center"/>
          </w:tcPr>
          <w:p w:rsidR="00212FBC" w:rsidRDefault="00212FBC" w:rsidP="002815B9">
            <w:pPr>
              <w:adjustRightInd w:val="0"/>
              <w:snapToGrid w:val="0"/>
              <w:spacing w:line="240" w:lineRule="atLeast"/>
              <w:jc w:val="both"/>
              <w:rPr>
                <w:rFonts w:ascii="標楷體" w:eastAsia="標楷體" w:hAnsi="標楷體" w:cs="Arial"/>
                <w:sz w:val="28"/>
              </w:rPr>
            </w:pPr>
          </w:p>
        </w:tc>
        <w:tc>
          <w:tcPr>
            <w:tcW w:w="1203" w:type="dxa"/>
            <w:vMerge/>
            <w:vAlign w:val="center"/>
          </w:tcPr>
          <w:p w:rsidR="00212FBC" w:rsidRDefault="00212FBC" w:rsidP="002815B9">
            <w:pPr>
              <w:adjustRightInd w:val="0"/>
              <w:snapToGrid w:val="0"/>
              <w:jc w:val="both"/>
              <w:rPr>
                <w:rFonts w:ascii="標楷體" w:eastAsia="標楷體" w:hAnsi="標楷體" w:cs="Arial"/>
                <w:sz w:val="28"/>
              </w:rPr>
            </w:pPr>
          </w:p>
        </w:tc>
        <w:tc>
          <w:tcPr>
            <w:tcW w:w="1022" w:type="dxa"/>
            <w:vMerge/>
            <w:vAlign w:val="center"/>
          </w:tcPr>
          <w:p w:rsidR="00212FBC" w:rsidRDefault="00212FBC" w:rsidP="002815B9">
            <w:pPr>
              <w:adjustRightInd w:val="0"/>
              <w:snapToGrid w:val="0"/>
              <w:jc w:val="center"/>
              <w:rPr>
                <w:rFonts w:ascii="標楷體" w:eastAsia="標楷體" w:hAnsi="標楷體" w:cs="Arial"/>
                <w:sz w:val="28"/>
              </w:rPr>
            </w:pPr>
          </w:p>
        </w:tc>
        <w:tc>
          <w:tcPr>
            <w:tcW w:w="1018" w:type="dxa"/>
            <w:vMerge/>
            <w:vAlign w:val="center"/>
          </w:tcPr>
          <w:p w:rsidR="00212FBC" w:rsidRDefault="00212FBC" w:rsidP="002815B9">
            <w:pPr>
              <w:adjustRightInd w:val="0"/>
              <w:snapToGrid w:val="0"/>
              <w:jc w:val="center"/>
              <w:rPr>
                <w:rFonts w:ascii="標楷體" w:eastAsia="標楷體" w:hAnsi="標楷體" w:cs="Arial"/>
                <w:sz w:val="28"/>
              </w:rPr>
            </w:pPr>
          </w:p>
        </w:tc>
      </w:tr>
      <w:tr w:rsidR="00212FBC">
        <w:trPr>
          <w:cantSplit/>
          <w:trHeight w:val="560"/>
        </w:trPr>
        <w:tc>
          <w:tcPr>
            <w:tcW w:w="1134" w:type="dxa"/>
            <w:vAlign w:val="center"/>
          </w:tcPr>
          <w:p w:rsidR="00212FBC" w:rsidRDefault="00212FBC" w:rsidP="002815B9">
            <w:pPr>
              <w:adjustRightInd w:val="0"/>
              <w:snapToGrid w:val="0"/>
              <w:spacing w:line="360" w:lineRule="exact"/>
              <w:jc w:val="center"/>
              <w:rPr>
                <w:rFonts w:ascii="標楷體" w:eastAsia="標楷體" w:hAnsi="標楷體" w:cs="Arial"/>
                <w:sz w:val="28"/>
              </w:rPr>
            </w:pPr>
            <w:r>
              <w:rPr>
                <w:rFonts w:ascii="標楷體" w:eastAsia="標楷體" w:hAnsi="標楷體" w:cs="Arial"/>
                <w:sz w:val="28"/>
              </w:rPr>
              <w:t>第六年</w:t>
            </w:r>
          </w:p>
        </w:tc>
        <w:tc>
          <w:tcPr>
            <w:tcW w:w="1445"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24,720 </w:t>
            </w:r>
          </w:p>
        </w:tc>
        <w:tc>
          <w:tcPr>
            <w:tcW w:w="1350"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29,360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30,900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35,640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40,690 </w:t>
            </w:r>
          </w:p>
        </w:tc>
        <w:tc>
          <w:tcPr>
            <w:tcW w:w="1171" w:type="dxa"/>
            <w:vMerge/>
            <w:vAlign w:val="center"/>
          </w:tcPr>
          <w:p w:rsidR="00212FBC" w:rsidRDefault="00212FBC" w:rsidP="002815B9">
            <w:pPr>
              <w:adjustRightInd w:val="0"/>
              <w:snapToGrid w:val="0"/>
              <w:rPr>
                <w:rFonts w:ascii="標楷體" w:eastAsia="標楷體" w:hAnsi="標楷體" w:cs="Arial"/>
                <w:sz w:val="28"/>
              </w:rPr>
            </w:pPr>
          </w:p>
        </w:tc>
        <w:tc>
          <w:tcPr>
            <w:tcW w:w="1172" w:type="dxa"/>
            <w:vMerge/>
            <w:vAlign w:val="center"/>
          </w:tcPr>
          <w:p w:rsidR="00212FBC" w:rsidRDefault="00212FBC" w:rsidP="002815B9">
            <w:pPr>
              <w:adjustRightInd w:val="0"/>
              <w:snapToGrid w:val="0"/>
              <w:jc w:val="both"/>
              <w:rPr>
                <w:rFonts w:ascii="標楷體" w:eastAsia="標楷體" w:hAnsi="標楷體" w:cs="Arial"/>
                <w:sz w:val="28"/>
              </w:rPr>
            </w:pPr>
          </w:p>
        </w:tc>
        <w:tc>
          <w:tcPr>
            <w:tcW w:w="1218" w:type="dxa"/>
            <w:vMerge/>
            <w:vAlign w:val="center"/>
          </w:tcPr>
          <w:p w:rsidR="00212FBC" w:rsidRDefault="00212FBC" w:rsidP="002815B9">
            <w:pPr>
              <w:adjustRightInd w:val="0"/>
              <w:snapToGrid w:val="0"/>
              <w:spacing w:line="240" w:lineRule="atLeast"/>
              <w:jc w:val="both"/>
              <w:rPr>
                <w:rFonts w:ascii="標楷體" w:eastAsia="標楷體" w:hAnsi="標楷體" w:cs="Arial"/>
                <w:sz w:val="28"/>
              </w:rPr>
            </w:pPr>
          </w:p>
        </w:tc>
        <w:tc>
          <w:tcPr>
            <w:tcW w:w="1203" w:type="dxa"/>
            <w:vMerge/>
            <w:vAlign w:val="center"/>
          </w:tcPr>
          <w:p w:rsidR="00212FBC" w:rsidRDefault="00212FBC" w:rsidP="002815B9">
            <w:pPr>
              <w:adjustRightInd w:val="0"/>
              <w:snapToGrid w:val="0"/>
              <w:jc w:val="both"/>
              <w:rPr>
                <w:rFonts w:ascii="標楷體" w:eastAsia="標楷體" w:hAnsi="標楷體" w:cs="Arial"/>
                <w:sz w:val="28"/>
              </w:rPr>
            </w:pPr>
          </w:p>
        </w:tc>
        <w:tc>
          <w:tcPr>
            <w:tcW w:w="1022" w:type="dxa"/>
            <w:vMerge/>
            <w:vAlign w:val="center"/>
          </w:tcPr>
          <w:p w:rsidR="00212FBC" w:rsidRDefault="00212FBC" w:rsidP="002815B9">
            <w:pPr>
              <w:adjustRightInd w:val="0"/>
              <w:snapToGrid w:val="0"/>
              <w:jc w:val="center"/>
              <w:rPr>
                <w:rFonts w:ascii="標楷體" w:eastAsia="標楷體" w:hAnsi="標楷體" w:cs="Arial"/>
                <w:sz w:val="28"/>
              </w:rPr>
            </w:pPr>
          </w:p>
        </w:tc>
        <w:tc>
          <w:tcPr>
            <w:tcW w:w="1018" w:type="dxa"/>
            <w:vMerge/>
            <w:vAlign w:val="center"/>
          </w:tcPr>
          <w:p w:rsidR="00212FBC" w:rsidRDefault="00212FBC" w:rsidP="002815B9">
            <w:pPr>
              <w:adjustRightInd w:val="0"/>
              <w:snapToGrid w:val="0"/>
              <w:jc w:val="center"/>
              <w:rPr>
                <w:rFonts w:ascii="標楷體" w:eastAsia="標楷體" w:hAnsi="標楷體" w:cs="Arial"/>
                <w:sz w:val="28"/>
              </w:rPr>
            </w:pPr>
          </w:p>
        </w:tc>
      </w:tr>
      <w:tr w:rsidR="00212FBC">
        <w:trPr>
          <w:cantSplit/>
          <w:trHeight w:val="560"/>
        </w:trPr>
        <w:tc>
          <w:tcPr>
            <w:tcW w:w="1134" w:type="dxa"/>
            <w:vAlign w:val="center"/>
          </w:tcPr>
          <w:p w:rsidR="00212FBC" w:rsidRDefault="00212FBC" w:rsidP="002815B9">
            <w:pPr>
              <w:adjustRightInd w:val="0"/>
              <w:snapToGrid w:val="0"/>
              <w:spacing w:line="360" w:lineRule="exact"/>
              <w:jc w:val="center"/>
              <w:rPr>
                <w:rFonts w:ascii="標楷體" w:eastAsia="標楷體" w:hAnsi="標楷體" w:cs="Arial"/>
                <w:sz w:val="28"/>
              </w:rPr>
            </w:pPr>
            <w:r>
              <w:rPr>
                <w:rFonts w:ascii="標楷體" w:eastAsia="標楷體" w:hAnsi="標楷體" w:cs="Arial"/>
                <w:sz w:val="28"/>
              </w:rPr>
              <w:t>第五年</w:t>
            </w:r>
          </w:p>
        </w:tc>
        <w:tc>
          <w:tcPr>
            <w:tcW w:w="1445"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24,110 </w:t>
            </w:r>
          </w:p>
        </w:tc>
        <w:tc>
          <w:tcPr>
            <w:tcW w:w="1350"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28,430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29,980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34,720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39,760 </w:t>
            </w:r>
          </w:p>
        </w:tc>
        <w:tc>
          <w:tcPr>
            <w:tcW w:w="1171" w:type="dxa"/>
            <w:vMerge/>
            <w:vAlign w:val="center"/>
          </w:tcPr>
          <w:p w:rsidR="00212FBC" w:rsidRDefault="00212FBC" w:rsidP="002815B9">
            <w:pPr>
              <w:adjustRightInd w:val="0"/>
              <w:snapToGrid w:val="0"/>
              <w:jc w:val="both"/>
              <w:rPr>
                <w:rFonts w:ascii="標楷體" w:eastAsia="標楷體" w:hAnsi="標楷體" w:cs="Arial"/>
                <w:sz w:val="28"/>
              </w:rPr>
            </w:pPr>
          </w:p>
        </w:tc>
        <w:tc>
          <w:tcPr>
            <w:tcW w:w="1172" w:type="dxa"/>
            <w:vMerge/>
            <w:vAlign w:val="center"/>
          </w:tcPr>
          <w:p w:rsidR="00212FBC" w:rsidRDefault="00212FBC" w:rsidP="002815B9">
            <w:pPr>
              <w:adjustRightInd w:val="0"/>
              <w:snapToGrid w:val="0"/>
              <w:jc w:val="both"/>
              <w:rPr>
                <w:rFonts w:ascii="標楷體" w:eastAsia="標楷體" w:hAnsi="標楷體" w:cs="Arial"/>
                <w:sz w:val="28"/>
              </w:rPr>
            </w:pPr>
          </w:p>
        </w:tc>
        <w:tc>
          <w:tcPr>
            <w:tcW w:w="1218" w:type="dxa"/>
            <w:vMerge/>
            <w:vAlign w:val="center"/>
          </w:tcPr>
          <w:p w:rsidR="00212FBC" w:rsidRDefault="00212FBC" w:rsidP="002815B9">
            <w:pPr>
              <w:adjustRightInd w:val="0"/>
              <w:snapToGrid w:val="0"/>
              <w:spacing w:line="240" w:lineRule="atLeast"/>
              <w:jc w:val="both"/>
              <w:rPr>
                <w:rFonts w:ascii="標楷體" w:eastAsia="標楷體" w:hAnsi="標楷體" w:cs="Arial"/>
                <w:sz w:val="28"/>
              </w:rPr>
            </w:pPr>
          </w:p>
        </w:tc>
        <w:tc>
          <w:tcPr>
            <w:tcW w:w="1203" w:type="dxa"/>
            <w:vMerge/>
            <w:vAlign w:val="center"/>
          </w:tcPr>
          <w:p w:rsidR="00212FBC" w:rsidRDefault="00212FBC" w:rsidP="002815B9">
            <w:pPr>
              <w:adjustRightInd w:val="0"/>
              <w:snapToGrid w:val="0"/>
              <w:jc w:val="both"/>
              <w:rPr>
                <w:rFonts w:ascii="標楷體" w:eastAsia="標楷體" w:hAnsi="標楷體" w:cs="Arial"/>
                <w:sz w:val="28"/>
              </w:rPr>
            </w:pPr>
          </w:p>
        </w:tc>
        <w:tc>
          <w:tcPr>
            <w:tcW w:w="1022" w:type="dxa"/>
            <w:vMerge/>
            <w:vAlign w:val="center"/>
          </w:tcPr>
          <w:p w:rsidR="00212FBC" w:rsidRDefault="00212FBC" w:rsidP="002815B9">
            <w:pPr>
              <w:adjustRightInd w:val="0"/>
              <w:snapToGrid w:val="0"/>
              <w:jc w:val="center"/>
              <w:rPr>
                <w:rFonts w:ascii="標楷體" w:eastAsia="標楷體" w:hAnsi="標楷體" w:cs="Arial"/>
                <w:sz w:val="28"/>
              </w:rPr>
            </w:pPr>
          </w:p>
        </w:tc>
        <w:tc>
          <w:tcPr>
            <w:tcW w:w="1018" w:type="dxa"/>
            <w:vMerge/>
            <w:vAlign w:val="center"/>
          </w:tcPr>
          <w:p w:rsidR="00212FBC" w:rsidRDefault="00212FBC" w:rsidP="002815B9">
            <w:pPr>
              <w:adjustRightInd w:val="0"/>
              <w:snapToGrid w:val="0"/>
              <w:jc w:val="center"/>
              <w:rPr>
                <w:rFonts w:ascii="標楷體" w:eastAsia="標楷體" w:hAnsi="標楷體" w:cs="Arial"/>
                <w:sz w:val="28"/>
              </w:rPr>
            </w:pPr>
          </w:p>
        </w:tc>
      </w:tr>
      <w:tr w:rsidR="00212FBC">
        <w:trPr>
          <w:cantSplit/>
          <w:trHeight w:val="560"/>
        </w:trPr>
        <w:tc>
          <w:tcPr>
            <w:tcW w:w="1134" w:type="dxa"/>
            <w:vAlign w:val="center"/>
          </w:tcPr>
          <w:p w:rsidR="00212FBC" w:rsidRDefault="00212FBC" w:rsidP="002815B9">
            <w:pPr>
              <w:adjustRightInd w:val="0"/>
              <w:snapToGrid w:val="0"/>
              <w:spacing w:line="360" w:lineRule="exact"/>
              <w:jc w:val="center"/>
              <w:rPr>
                <w:rFonts w:ascii="標楷體" w:eastAsia="標楷體" w:hAnsi="標楷體" w:cs="Arial"/>
                <w:sz w:val="28"/>
              </w:rPr>
            </w:pPr>
            <w:r>
              <w:rPr>
                <w:rFonts w:ascii="標楷體" w:eastAsia="標楷體" w:hAnsi="標楷體" w:cs="Arial"/>
                <w:sz w:val="28"/>
              </w:rPr>
              <w:t>第四年</w:t>
            </w:r>
          </w:p>
        </w:tc>
        <w:tc>
          <w:tcPr>
            <w:tcW w:w="1445"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23,590 </w:t>
            </w:r>
          </w:p>
        </w:tc>
        <w:tc>
          <w:tcPr>
            <w:tcW w:w="1350"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27,400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29,050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33,890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38,840 </w:t>
            </w:r>
          </w:p>
        </w:tc>
        <w:tc>
          <w:tcPr>
            <w:tcW w:w="1171" w:type="dxa"/>
            <w:vMerge/>
            <w:vAlign w:val="center"/>
          </w:tcPr>
          <w:p w:rsidR="00212FBC" w:rsidRDefault="00212FBC" w:rsidP="002815B9">
            <w:pPr>
              <w:adjustRightInd w:val="0"/>
              <w:snapToGrid w:val="0"/>
              <w:jc w:val="both"/>
              <w:rPr>
                <w:rFonts w:ascii="標楷體" w:eastAsia="標楷體" w:hAnsi="標楷體" w:cs="Arial"/>
                <w:sz w:val="28"/>
              </w:rPr>
            </w:pPr>
          </w:p>
        </w:tc>
        <w:tc>
          <w:tcPr>
            <w:tcW w:w="1172" w:type="dxa"/>
            <w:vMerge/>
            <w:vAlign w:val="center"/>
          </w:tcPr>
          <w:p w:rsidR="00212FBC" w:rsidRDefault="00212FBC" w:rsidP="002815B9">
            <w:pPr>
              <w:adjustRightInd w:val="0"/>
              <w:snapToGrid w:val="0"/>
              <w:jc w:val="both"/>
              <w:rPr>
                <w:rFonts w:ascii="標楷體" w:eastAsia="標楷體" w:hAnsi="標楷體" w:cs="Arial"/>
                <w:sz w:val="28"/>
              </w:rPr>
            </w:pPr>
          </w:p>
        </w:tc>
        <w:tc>
          <w:tcPr>
            <w:tcW w:w="1218" w:type="dxa"/>
            <w:vMerge/>
            <w:vAlign w:val="center"/>
          </w:tcPr>
          <w:p w:rsidR="00212FBC" w:rsidRDefault="00212FBC" w:rsidP="002815B9">
            <w:pPr>
              <w:adjustRightInd w:val="0"/>
              <w:snapToGrid w:val="0"/>
              <w:spacing w:line="240" w:lineRule="atLeast"/>
              <w:jc w:val="both"/>
              <w:rPr>
                <w:rFonts w:ascii="標楷體" w:eastAsia="標楷體" w:hAnsi="標楷體" w:cs="Arial"/>
                <w:sz w:val="28"/>
              </w:rPr>
            </w:pPr>
          </w:p>
        </w:tc>
        <w:tc>
          <w:tcPr>
            <w:tcW w:w="1203" w:type="dxa"/>
            <w:vMerge/>
            <w:vAlign w:val="center"/>
          </w:tcPr>
          <w:p w:rsidR="00212FBC" w:rsidRDefault="00212FBC" w:rsidP="002815B9">
            <w:pPr>
              <w:adjustRightInd w:val="0"/>
              <w:snapToGrid w:val="0"/>
              <w:jc w:val="both"/>
              <w:rPr>
                <w:rFonts w:ascii="標楷體" w:eastAsia="標楷體" w:hAnsi="標楷體" w:cs="Arial"/>
                <w:sz w:val="28"/>
              </w:rPr>
            </w:pPr>
          </w:p>
        </w:tc>
        <w:tc>
          <w:tcPr>
            <w:tcW w:w="1022" w:type="dxa"/>
            <w:vMerge/>
            <w:vAlign w:val="center"/>
          </w:tcPr>
          <w:p w:rsidR="00212FBC" w:rsidRDefault="00212FBC" w:rsidP="002815B9">
            <w:pPr>
              <w:adjustRightInd w:val="0"/>
              <w:snapToGrid w:val="0"/>
              <w:jc w:val="center"/>
              <w:rPr>
                <w:rFonts w:ascii="標楷體" w:eastAsia="標楷體" w:hAnsi="標楷體" w:cs="Arial"/>
                <w:sz w:val="28"/>
              </w:rPr>
            </w:pPr>
          </w:p>
        </w:tc>
        <w:tc>
          <w:tcPr>
            <w:tcW w:w="1018" w:type="dxa"/>
            <w:vMerge/>
            <w:vAlign w:val="center"/>
          </w:tcPr>
          <w:p w:rsidR="00212FBC" w:rsidRDefault="00212FBC" w:rsidP="002815B9">
            <w:pPr>
              <w:adjustRightInd w:val="0"/>
              <w:snapToGrid w:val="0"/>
              <w:jc w:val="center"/>
              <w:rPr>
                <w:rFonts w:ascii="標楷體" w:eastAsia="標楷體" w:hAnsi="標楷體" w:cs="Arial"/>
                <w:sz w:val="28"/>
              </w:rPr>
            </w:pPr>
          </w:p>
        </w:tc>
      </w:tr>
      <w:tr w:rsidR="00212FBC">
        <w:trPr>
          <w:cantSplit/>
          <w:trHeight w:val="560"/>
        </w:trPr>
        <w:tc>
          <w:tcPr>
            <w:tcW w:w="1134" w:type="dxa"/>
            <w:vAlign w:val="center"/>
          </w:tcPr>
          <w:p w:rsidR="00212FBC" w:rsidRDefault="00212FBC" w:rsidP="002815B9">
            <w:pPr>
              <w:adjustRightInd w:val="0"/>
              <w:snapToGrid w:val="0"/>
              <w:spacing w:line="360" w:lineRule="exact"/>
              <w:jc w:val="center"/>
              <w:rPr>
                <w:rFonts w:ascii="標楷體" w:eastAsia="標楷體" w:hAnsi="標楷體" w:cs="Arial"/>
                <w:sz w:val="28"/>
              </w:rPr>
            </w:pPr>
            <w:r>
              <w:rPr>
                <w:rFonts w:ascii="標楷體" w:eastAsia="標楷體" w:hAnsi="標楷體" w:cs="Arial"/>
                <w:sz w:val="28"/>
              </w:rPr>
              <w:t>第三年</w:t>
            </w:r>
          </w:p>
        </w:tc>
        <w:tc>
          <w:tcPr>
            <w:tcW w:w="1445"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23,080 </w:t>
            </w:r>
          </w:p>
        </w:tc>
        <w:tc>
          <w:tcPr>
            <w:tcW w:w="1350"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26,480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28,120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33,070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37,810 </w:t>
            </w:r>
          </w:p>
        </w:tc>
        <w:tc>
          <w:tcPr>
            <w:tcW w:w="1171" w:type="dxa"/>
            <w:vMerge/>
            <w:vAlign w:val="center"/>
          </w:tcPr>
          <w:p w:rsidR="00212FBC" w:rsidRDefault="00212FBC" w:rsidP="002815B9">
            <w:pPr>
              <w:adjustRightInd w:val="0"/>
              <w:snapToGrid w:val="0"/>
              <w:jc w:val="center"/>
              <w:rPr>
                <w:rFonts w:ascii="標楷體" w:eastAsia="標楷體" w:hAnsi="標楷體" w:cs="Arial"/>
                <w:sz w:val="28"/>
              </w:rPr>
            </w:pPr>
          </w:p>
        </w:tc>
        <w:tc>
          <w:tcPr>
            <w:tcW w:w="1172" w:type="dxa"/>
            <w:vMerge/>
            <w:vAlign w:val="center"/>
          </w:tcPr>
          <w:p w:rsidR="00212FBC" w:rsidRDefault="00212FBC" w:rsidP="002815B9">
            <w:pPr>
              <w:adjustRightInd w:val="0"/>
              <w:snapToGrid w:val="0"/>
              <w:jc w:val="center"/>
              <w:rPr>
                <w:rFonts w:ascii="標楷體" w:eastAsia="標楷體" w:hAnsi="標楷體" w:cs="Arial"/>
                <w:sz w:val="28"/>
              </w:rPr>
            </w:pPr>
          </w:p>
        </w:tc>
        <w:tc>
          <w:tcPr>
            <w:tcW w:w="1218" w:type="dxa"/>
            <w:vMerge/>
            <w:vAlign w:val="center"/>
          </w:tcPr>
          <w:p w:rsidR="00212FBC" w:rsidRDefault="00212FBC" w:rsidP="002815B9">
            <w:pPr>
              <w:adjustRightInd w:val="0"/>
              <w:snapToGrid w:val="0"/>
              <w:jc w:val="center"/>
              <w:rPr>
                <w:rFonts w:ascii="標楷體" w:eastAsia="標楷體" w:hAnsi="標楷體" w:cs="Arial"/>
                <w:sz w:val="28"/>
              </w:rPr>
            </w:pPr>
          </w:p>
        </w:tc>
        <w:tc>
          <w:tcPr>
            <w:tcW w:w="1203" w:type="dxa"/>
            <w:vMerge/>
            <w:vAlign w:val="center"/>
          </w:tcPr>
          <w:p w:rsidR="00212FBC" w:rsidRDefault="00212FBC" w:rsidP="002815B9">
            <w:pPr>
              <w:adjustRightInd w:val="0"/>
              <w:snapToGrid w:val="0"/>
              <w:jc w:val="center"/>
              <w:rPr>
                <w:rFonts w:ascii="標楷體" w:eastAsia="標楷體" w:hAnsi="標楷體" w:cs="Arial"/>
                <w:sz w:val="28"/>
              </w:rPr>
            </w:pPr>
          </w:p>
        </w:tc>
        <w:tc>
          <w:tcPr>
            <w:tcW w:w="1022" w:type="dxa"/>
            <w:vMerge/>
            <w:vAlign w:val="center"/>
          </w:tcPr>
          <w:p w:rsidR="00212FBC" w:rsidRDefault="00212FBC" w:rsidP="002815B9">
            <w:pPr>
              <w:adjustRightInd w:val="0"/>
              <w:snapToGrid w:val="0"/>
              <w:jc w:val="center"/>
              <w:rPr>
                <w:rFonts w:ascii="標楷體" w:eastAsia="標楷體" w:hAnsi="標楷體" w:cs="Arial"/>
                <w:sz w:val="28"/>
              </w:rPr>
            </w:pPr>
          </w:p>
        </w:tc>
        <w:tc>
          <w:tcPr>
            <w:tcW w:w="1018" w:type="dxa"/>
            <w:vMerge/>
            <w:vAlign w:val="center"/>
          </w:tcPr>
          <w:p w:rsidR="00212FBC" w:rsidRDefault="00212FBC" w:rsidP="002815B9">
            <w:pPr>
              <w:adjustRightInd w:val="0"/>
              <w:snapToGrid w:val="0"/>
              <w:jc w:val="center"/>
              <w:rPr>
                <w:rFonts w:ascii="標楷體" w:eastAsia="標楷體" w:hAnsi="標楷體" w:cs="Arial"/>
                <w:sz w:val="28"/>
              </w:rPr>
            </w:pPr>
          </w:p>
        </w:tc>
      </w:tr>
      <w:tr w:rsidR="00212FBC">
        <w:trPr>
          <w:cantSplit/>
          <w:trHeight w:val="560"/>
        </w:trPr>
        <w:tc>
          <w:tcPr>
            <w:tcW w:w="1134" w:type="dxa"/>
            <w:vAlign w:val="center"/>
          </w:tcPr>
          <w:p w:rsidR="00212FBC" w:rsidRDefault="00212FBC" w:rsidP="002815B9">
            <w:pPr>
              <w:adjustRightInd w:val="0"/>
              <w:snapToGrid w:val="0"/>
              <w:spacing w:line="360" w:lineRule="exact"/>
              <w:jc w:val="center"/>
              <w:rPr>
                <w:rFonts w:ascii="標楷體" w:eastAsia="標楷體" w:hAnsi="標楷體" w:cs="Arial"/>
                <w:sz w:val="28"/>
              </w:rPr>
            </w:pPr>
            <w:r>
              <w:rPr>
                <w:rFonts w:ascii="標楷體" w:eastAsia="標楷體" w:hAnsi="標楷體" w:cs="Arial"/>
                <w:sz w:val="28"/>
              </w:rPr>
              <w:t>第二年</w:t>
            </w:r>
          </w:p>
        </w:tc>
        <w:tc>
          <w:tcPr>
            <w:tcW w:w="1445"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22,560 </w:t>
            </w:r>
          </w:p>
        </w:tc>
        <w:tc>
          <w:tcPr>
            <w:tcW w:w="1350"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25,550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27,090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32,240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36,880 </w:t>
            </w:r>
          </w:p>
        </w:tc>
        <w:tc>
          <w:tcPr>
            <w:tcW w:w="1171" w:type="dxa"/>
            <w:vMerge/>
            <w:vAlign w:val="center"/>
          </w:tcPr>
          <w:p w:rsidR="00212FBC" w:rsidRDefault="00212FBC" w:rsidP="002815B9">
            <w:pPr>
              <w:adjustRightInd w:val="0"/>
              <w:snapToGrid w:val="0"/>
              <w:jc w:val="center"/>
              <w:rPr>
                <w:rFonts w:ascii="標楷體" w:eastAsia="標楷體" w:hAnsi="標楷體" w:cs="Arial"/>
                <w:sz w:val="28"/>
              </w:rPr>
            </w:pPr>
          </w:p>
        </w:tc>
        <w:tc>
          <w:tcPr>
            <w:tcW w:w="1172" w:type="dxa"/>
            <w:vMerge/>
            <w:vAlign w:val="center"/>
          </w:tcPr>
          <w:p w:rsidR="00212FBC" w:rsidRDefault="00212FBC" w:rsidP="002815B9">
            <w:pPr>
              <w:adjustRightInd w:val="0"/>
              <w:snapToGrid w:val="0"/>
              <w:jc w:val="center"/>
              <w:rPr>
                <w:rFonts w:ascii="標楷體" w:eastAsia="標楷體" w:hAnsi="標楷體" w:cs="Arial"/>
                <w:sz w:val="28"/>
              </w:rPr>
            </w:pPr>
          </w:p>
        </w:tc>
        <w:tc>
          <w:tcPr>
            <w:tcW w:w="1218" w:type="dxa"/>
            <w:vMerge/>
            <w:vAlign w:val="center"/>
          </w:tcPr>
          <w:p w:rsidR="00212FBC" w:rsidRDefault="00212FBC" w:rsidP="002815B9">
            <w:pPr>
              <w:adjustRightInd w:val="0"/>
              <w:snapToGrid w:val="0"/>
              <w:jc w:val="center"/>
              <w:rPr>
                <w:rFonts w:ascii="標楷體" w:eastAsia="標楷體" w:hAnsi="標楷體" w:cs="Arial"/>
                <w:sz w:val="28"/>
              </w:rPr>
            </w:pPr>
          </w:p>
        </w:tc>
        <w:tc>
          <w:tcPr>
            <w:tcW w:w="1203" w:type="dxa"/>
            <w:vMerge/>
            <w:vAlign w:val="center"/>
          </w:tcPr>
          <w:p w:rsidR="00212FBC" w:rsidRDefault="00212FBC" w:rsidP="002815B9">
            <w:pPr>
              <w:adjustRightInd w:val="0"/>
              <w:snapToGrid w:val="0"/>
              <w:jc w:val="center"/>
              <w:rPr>
                <w:rFonts w:ascii="標楷體" w:eastAsia="標楷體" w:hAnsi="標楷體" w:cs="Arial"/>
                <w:sz w:val="28"/>
              </w:rPr>
            </w:pPr>
          </w:p>
        </w:tc>
        <w:tc>
          <w:tcPr>
            <w:tcW w:w="1022" w:type="dxa"/>
            <w:vMerge/>
            <w:vAlign w:val="center"/>
          </w:tcPr>
          <w:p w:rsidR="00212FBC" w:rsidRDefault="00212FBC" w:rsidP="002815B9">
            <w:pPr>
              <w:adjustRightInd w:val="0"/>
              <w:snapToGrid w:val="0"/>
              <w:jc w:val="center"/>
              <w:rPr>
                <w:rFonts w:ascii="標楷體" w:eastAsia="標楷體" w:hAnsi="標楷體" w:cs="Arial"/>
                <w:sz w:val="28"/>
              </w:rPr>
            </w:pPr>
          </w:p>
        </w:tc>
        <w:tc>
          <w:tcPr>
            <w:tcW w:w="1018" w:type="dxa"/>
            <w:vMerge/>
            <w:vAlign w:val="center"/>
          </w:tcPr>
          <w:p w:rsidR="00212FBC" w:rsidRDefault="00212FBC" w:rsidP="002815B9">
            <w:pPr>
              <w:adjustRightInd w:val="0"/>
              <w:snapToGrid w:val="0"/>
              <w:jc w:val="center"/>
              <w:rPr>
                <w:rFonts w:ascii="標楷體" w:eastAsia="標楷體" w:hAnsi="標楷體" w:cs="Arial"/>
                <w:sz w:val="28"/>
              </w:rPr>
            </w:pPr>
          </w:p>
        </w:tc>
      </w:tr>
      <w:tr w:rsidR="00212FBC">
        <w:trPr>
          <w:cantSplit/>
          <w:trHeight w:val="525"/>
        </w:trPr>
        <w:tc>
          <w:tcPr>
            <w:tcW w:w="1134" w:type="dxa"/>
            <w:vAlign w:val="center"/>
          </w:tcPr>
          <w:p w:rsidR="00212FBC" w:rsidRDefault="00212FBC" w:rsidP="002815B9">
            <w:pPr>
              <w:adjustRightInd w:val="0"/>
              <w:snapToGrid w:val="0"/>
              <w:spacing w:line="360" w:lineRule="exact"/>
              <w:jc w:val="center"/>
              <w:rPr>
                <w:rFonts w:ascii="標楷體" w:eastAsia="標楷體" w:hAnsi="標楷體" w:cs="Arial"/>
                <w:sz w:val="28"/>
              </w:rPr>
            </w:pPr>
            <w:r>
              <w:rPr>
                <w:rFonts w:ascii="標楷體" w:eastAsia="標楷體" w:hAnsi="標楷體" w:cs="Arial"/>
                <w:sz w:val="28"/>
              </w:rPr>
              <w:t>第一年</w:t>
            </w:r>
          </w:p>
        </w:tc>
        <w:tc>
          <w:tcPr>
            <w:tcW w:w="1445"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22,050 </w:t>
            </w:r>
          </w:p>
        </w:tc>
        <w:tc>
          <w:tcPr>
            <w:tcW w:w="1350"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24,620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26,580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31,520 </w:t>
            </w:r>
          </w:p>
        </w:tc>
        <w:tc>
          <w:tcPr>
            <w:tcW w:w="1202" w:type="dxa"/>
            <w:vAlign w:val="center"/>
          </w:tcPr>
          <w:p w:rsidR="00212FBC" w:rsidRPr="004450BE" w:rsidRDefault="00212FBC" w:rsidP="002815B9">
            <w:pPr>
              <w:jc w:val="center"/>
              <w:rPr>
                <w:rFonts w:ascii="標楷體" w:eastAsia="標楷體" w:hAnsi="標楷體" w:cs="新細明體"/>
                <w:sz w:val="28"/>
                <w:szCs w:val="28"/>
              </w:rPr>
            </w:pPr>
            <w:r w:rsidRPr="004450BE">
              <w:rPr>
                <w:rFonts w:ascii="標楷體" w:eastAsia="標楷體" w:hAnsi="標楷體" w:hint="eastAsia"/>
                <w:sz w:val="28"/>
                <w:szCs w:val="28"/>
              </w:rPr>
              <w:t xml:space="preserve">36,050 </w:t>
            </w:r>
          </w:p>
        </w:tc>
        <w:tc>
          <w:tcPr>
            <w:tcW w:w="4764" w:type="dxa"/>
            <w:gridSpan w:val="4"/>
            <w:vAlign w:val="center"/>
          </w:tcPr>
          <w:p w:rsidR="00212FBC" w:rsidRDefault="00212FBC" w:rsidP="002815B9">
            <w:pPr>
              <w:adjustRightInd w:val="0"/>
              <w:snapToGrid w:val="0"/>
              <w:jc w:val="center"/>
              <w:rPr>
                <w:rFonts w:ascii="標楷體" w:eastAsia="標楷體" w:hAnsi="標楷體" w:cs="Arial"/>
                <w:sz w:val="28"/>
              </w:rPr>
            </w:pPr>
            <w:r>
              <w:rPr>
                <w:rFonts w:ascii="標楷體" w:eastAsia="標楷體" w:hAnsi="標楷體" w:cs="Arial"/>
                <w:sz w:val="28"/>
              </w:rPr>
              <w:t>每一獎助單元為新台幣2,000元</w:t>
            </w:r>
          </w:p>
        </w:tc>
        <w:tc>
          <w:tcPr>
            <w:tcW w:w="1022" w:type="dxa"/>
            <w:vMerge/>
            <w:vAlign w:val="center"/>
          </w:tcPr>
          <w:p w:rsidR="00212FBC" w:rsidRDefault="00212FBC" w:rsidP="002815B9">
            <w:pPr>
              <w:adjustRightInd w:val="0"/>
              <w:snapToGrid w:val="0"/>
              <w:jc w:val="center"/>
              <w:rPr>
                <w:rFonts w:ascii="標楷體" w:eastAsia="標楷體" w:hAnsi="標楷體" w:cs="Arial"/>
                <w:sz w:val="28"/>
              </w:rPr>
            </w:pPr>
          </w:p>
        </w:tc>
        <w:tc>
          <w:tcPr>
            <w:tcW w:w="1018" w:type="dxa"/>
            <w:vMerge/>
            <w:vAlign w:val="center"/>
          </w:tcPr>
          <w:p w:rsidR="00212FBC" w:rsidRDefault="00212FBC" w:rsidP="002815B9">
            <w:pPr>
              <w:adjustRightInd w:val="0"/>
              <w:snapToGrid w:val="0"/>
              <w:jc w:val="center"/>
              <w:rPr>
                <w:rFonts w:ascii="標楷體" w:eastAsia="標楷體" w:hAnsi="標楷體" w:cs="Arial"/>
                <w:sz w:val="28"/>
              </w:rPr>
            </w:pPr>
          </w:p>
        </w:tc>
      </w:tr>
    </w:tbl>
    <w:p w:rsidR="00212FBC" w:rsidRDefault="00212FBC" w:rsidP="00212FBC">
      <w:pPr>
        <w:adjustRightInd w:val="0"/>
        <w:snapToGrid w:val="0"/>
        <w:rPr>
          <w:rFonts w:ascii="標楷體" w:eastAsia="標楷體" w:hAnsi="標楷體" w:cs="Arial"/>
          <w:sz w:val="28"/>
        </w:rPr>
      </w:pPr>
      <w:r>
        <w:rPr>
          <w:rFonts w:ascii="標楷體" w:eastAsia="標楷體" w:hAnsi="標楷體" w:cs="Arial"/>
          <w:sz w:val="32"/>
        </w:rPr>
        <w:t xml:space="preserve">註： </w:t>
      </w:r>
      <w:r>
        <w:rPr>
          <w:rFonts w:ascii="標楷體" w:eastAsia="標楷體" w:hAnsi="標楷體" w:cs="Arial"/>
          <w:sz w:val="28"/>
        </w:rPr>
        <w:t>1.表列數額為月支工作酬金標準。</w:t>
      </w:r>
    </w:p>
    <w:p w:rsidR="00554598" w:rsidRDefault="00212FBC" w:rsidP="00550860">
      <w:pPr>
        <w:adjustRightInd w:val="0"/>
        <w:snapToGrid w:val="0"/>
        <w:ind w:left="560" w:hanging="560"/>
        <w:rPr>
          <w:rFonts w:ascii="標楷體" w:eastAsia="標楷體" w:hAnsi="標楷體" w:cs="Arial"/>
          <w:sz w:val="28"/>
        </w:rPr>
      </w:pPr>
      <w:r>
        <w:rPr>
          <w:rFonts w:ascii="標楷體" w:eastAsia="標楷體" w:hAnsi="標楷體" w:cs="Arial"/>
          <w:sz w:val="28"/>
        </w:rPr>
        <w:t xml:space="preserve">      2.本表自</w:t>
      </w:r>
      <w:r>
        <w:rPr>
          <w:rFonts w:ascii="標楷體" w:eastAsia="標楷體" w:hAnsi="標楷體" w:cs="Arial" w:hint="eastAsia"/>
          <w:sz w:val="28"/>
        </w:rPr>
        <w:t>100</w:t>
      </w:r>
      <w:r>
        <w:rPr>
          <w:rFonts w:ascii="標楷體" w:eastAsia="標楷體" w:hAnsi="標楷體" w:cs="Arial"/>
          <w:sz w:val="28"/>
        </w:rPr>
        <w:t>年</w:t>
      </w:r>
      <w:r>
        <w:rPr>
          <w:rFonts w:ascii="標楷體" w:eastAsia="標楷體" w:hAnsi="標楷體" w:cs="Arial" w:hint="eastAsia"/>
          <w:sz w:val="28"/>
        </w:rPr>
        <w:t>7</w:t>
      </w:r>
      <w:r>
        <w:rPr>
          <w:rFonts w:ascii="標楷體" w:eastAsia="標楷體" w:hAnsi="標楷體" w:cs="Arial"/>
          <w:sz w:val="28"/>
        </w:rPr>
        <w:t>月1日起實施</w:t>
      </w:r>
    </w:p>
    <w:p w:rsidR="00CE05EF" w:rsidRDefault="00CE05EF" w:rsidP="00550860">
      <w:pPr>
        <w:adjustRightInd w:val="0"/>
        <w:snapToGrid w:val="0"/>
        <w:ind w:left="560" w:hanging="560"/>
        <w:jc w:val="center"/>
        <w:rPr>
          <w:rFonts w:ascii="標楷體" w:eastAsia="標楷體" w:hAnsi="標楷體" w:cs="Arial"/>
          <w:sz w:val="28"/>
        </w:rPr>
      </w:pPr>
    </w:p>
    <w:p w:rsidR="00CE05EF" w:rsidRDefault="00CE05EF" w:rsidP="00550860">
      <w:pPr>
        <w:adjustRightInd w:val="0"/>
        <w:snapToGrid w:val="0"/>
        <w:ind w:left="560" w:hanging="560"/>
        <w:jc w:val="center"/>
        <w:rPr>
          <w:rFonts w:ascii="標楷體" w:eastAsia="標楷體" w:hAnsi="標楷體" w:cs="Arial"/>
          <w:sz w:val="28"/>
        </w:rPr>
        <w:sectPr w:rsidR="00CE05EF" w:rsidSect="00C461F9">
          <w:pgSz w:w="16838" w:h="11906" w:orient="landscape" w:code="9"/>
          <w:pgMar w:top="851" w:right="851" w:bottom="851" w:left="1134" w:header="851" w:footer="992" w:gutter="0"/>
          <w:cols w:space="425"/>
          <w:docGrid w:linePitch="360"/>
        </w:sectPr>
      </w:pPr>
    </w:p>
    <w:p w:rsidR="001565FD" w:rsidRDefault="009C66DA" w:rsidP="00B34499">
      <w:pPr>
        <w:adjustRightInd w:val="0"/>
        <w:snapToGrid w:val="0"/>
        <w:jc w:val="center"/>
        <w:rPr>
          <w:rFonts w:ascii="標楷體" w:eastAsia="標楷體" w:hAnsi="標楷體"/>
          <w:b/>
          <w:kern w:val="0"/>
          <w:sz w:val="32"/>
          <w:szCs w:val="32"/>
        </w:rPr>
      </w:pPr>
      <w:r>
        <w:rPr>
          <w:rFonts w:eastAsia="標楷體"/>
          <w:b/>
          <w:bCs/>
          <w:noProof/>
          <w:sz w:val="28"/>
        </w:rPr>
        <mc:AlternateContent>
          <mc:Choice Requires="wps">
            <w:drawing>
              <wp:anchor distT="0" distB="0" distL="114300" distR="114300" simplePos="0" relativeHeight="251639296" behindDoc="0" locked="0" layoutInCell="1" allowOverlap="1" wp14:anchorId="2D4D3530" wp14:editId="05FE3F18">
                <wp:simplePos x="0" y="0"/>
                <wp:positionH relativeFrom="column">
                  <wp:posOffset>-113030</wp:posOffset>
                </wp:positionH>
                <wp:positionV relativeFrom="paragraph">
                  <wp:posOffset>-415290</wp:posOffset>
                </wp:positionV>
                <wp:extent cx="1012190" cy="457200"/>
                <wp:effectExtent l="1270" t="3810" r="0" b="0"/>
                <wp:wrapNone/>
                <wp:docPr id="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6EA5" w:rsidRDefault="00106EA5" w:rsidP="008A5FE9">
                            <w:pPr>
                              <w:rPr>
                                <w:rFonts w:ascii="標楷體" w:eastAsia="標楷體" w:hAnsi="標楷體"/>
                                <w:sz w:val="32"/>
                              </w:rPr>
                            </w:pPr>
                            <w:r>
                              <w:rPr>
                                <w:rFonts w:ascii="標楷體" w:eastAsia="標楷體" w:hAnsi="標楷體" w:hint="eastAsia"/>
                                <w:sz w:val="32"/>
                                <w:shd w:val="pct15" w:color="auto" w:fill="FFFFFF"/>
                              </w:rPr>
                              <w:t xml:space="preserve">附件21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76" type="#_x0000_t202" style="position:absolute;left:0;text-align:left;margin-left:-8.9pt;margin-top:-32.7pt;width:79.7pt;height:36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S0LhAIAABgFAAAOAAAAZHJzL2Uyb0RvYy54bWysVFtv2yAUfp+0/4B4T32Z08ZWnKpJl2lS&#10;d5Ha/QACOEbDwIDE7qb99x1wkqa7SNM0P2DgHH/n8n3H8+uhk2jPrRNa1Ti7SDHiimom1LbGnx7W&#10;kxlGzhPFiNSK1/iRO3y9ePli3puK57rVknGLAES5qjc1br03VZI42vKOuAttuAJjo21HPBztNmGW&#10;9IDeySRP08uk15YZqyl3Dm5vRyNeRPym4dR/aBrHPZI1htx8XG1cN2FNFnNSbS0xraCHNMg/ZNER&#10;oSDoCeqWeIJ2VvwC1QlqtdONv6C6S3TTCMpjDVBNlv5UzX1LDI+1QHOcObXJ/T9Y+n7/0SLBajzF&#10;SJEOKHrgg0dLPaA8tqc3rgKvewN+foB7oDmW6sydpp8dUnrVErXlN9bqvuWEQXpZaGxy9mkgxFUu&#10;gGz6d5pBHLLzOgINje1C76AbCNCBpscTNSEXGkKmWZ6VYKJgK6ZXwH0MQarj18Y6/4brDoVNjS1Q&#10;H9HJ/s75kA2pji4hmNNSsLWQMh7sdrOSFu0JyGQdnwP6MzepgrPS4bMRcbyBJCFGsIV0I+3fyiwv&#10;0mVeTtaXs6tJsS6mk/IqnU3SrFyWl2lRFrfr7yHBrKhawRhXd0LxowSz4u8oPgzDKJ4oQtTXuJzm&#10;05GiPxaZxud3RXbCw0RK0dV4dnIiVSD2tWJxXjwRctwnz9OPXYYeHN+xK1EGgflRA37YDFFwxasQ&#10;Pshio9kjCMNq4A0oht8JbFptv2LUw2jW2H3ZEcsxkm8ViKvMiiLMcjxELWBkzy2bcwtRFKBq7DEa&#10;tys/zv/OWLFtIdIoZ6VvQJCNiFp5yuogYxi/WNThVxHm+/wcvZ5+aIsfAAAA//8DAFBLAwQUAAYA&#10;CAAAACEACWDkm90AAAAJAQAADwAAAGRycy9kb3ducmV2LnhtbEyPwU7DMBBE70j8g7VIXFDrBKUO&#10;hDgVIIG4tvQDNvE2iYjXUew26d/jnuC2ox3NvCm3ix3EmSbfO9aQrhMQxI0zPbcaDt8fqycQPiAb&#10;HByThgt52Fa3NyUWxs28o/M+tCKGsC9QQxfCWEjpm44s+rUbiePv6CaLIcqplWbCOYbbQT4miZIW&#10;e44NHY703lHzsz9ZDcev+WHzPNef4ZDvMvWGfV67i9b3d8vrC4hAS/gzwxU/okMVmWp3YuPFoGGV&#10;5hE9xENtMhBXR5YqELUGpUBWpfy/oPoFAAD//wMAUEsBAi0AFAAGAAgAAAAhALaDOJL+AAAA4QEA&#10;ABMAAAAAAAAAAAAAAAAAAAAAAFtDb250ZW50X1R5cGVzXS54bWxQSwECLQAUAAYACAAAACEAOP0h&#10;/9YAAACUAQAACwAAAAAAAAAAAAAAAAAvAQAAX3JlbHMvLnJlbHNQSwECLQAUAAYACAAAACEAt1Et&#10;C4QCAAAYBQAADgAAAAAAAAAAAAAAAAAuAgAAZHJzL2Uyb0RvYy54bWxQSwECLQAUAAYACAAAACEA&#10;CWDkm90AAAAJAQAADwAAAAAAAAAAAAAAAADeBAAAZHJzL2Rvd25yZXYueG1sUEsFBgAAAAAEAAQA&#10;8wAAAOgFAAAAAA==&#10;" stroked="f">
                <v:textbox>
                  <w:txbxContent>
                    <w:p w:rsidR="00106EA5" w:rsidRDefault="00106EA5" w:rsidP="008A5FE9">
                      <w:pPr>
                        <w:rPr>
                          <w:rFonts w:ascii="標楷體" w:eastAsia="標楷體" w:hAnsi="標楷體"/>
                          <w:sz w:val="32"/>
                        </w:rPr>
                      </w:pPr>
                      <w:r>
                        <w:rPr>
                          <w:rFonts w:ascii="標楷體" w:eastAsia="標楷體" w:hAnsi="標楷體" w:hint="eastAsia"/>
                          <w:sz w:val="32"/>
                          <w:shd w:val="pct15" w:color="auto" w:fill="FFFFFF"/>
                        </w:rPr>
                        <w:t xml:space="preserve">附件21 </w:t>
                      </w:r>
                    </w:p>
                  </w:txbxContent>
                </v:textbox>
              </v:shape>
            </w:pict>
          </mc:Fallback>
        </mc:AlternateContent>
      </w:r>
      <w:r w:rsidR="00FA6093">
        <w:rPr>
          <w:rFonts w:ascii="標楷體" w:eastAsia="標楷體" w:hAnsi="標楷體" w:cs="Arial" w:hint="eastAsia"/>
          <w:b/>
          <w:bCs/>
          <w:sz w:val="32"/>
        </w:rPr>
        <w:t>衛生福利部</w:t>
      </w:r>
      <w:r w:rsidR="00FC1D33" w:rsidRPr="00424F0B">
        <w:rPr>
          <w:rFonts w:ascii="標楷體" w:eastAsia="標楷體" w:hAnsi="標楷體" w:cs="Arial"/>
          <w:b/>
          <w:bCs/>
          <w:sz w:val="32"/>
        </w:rPr>
        <w:t>補(捐)助科技發展計畫經費</w:t>
      </w:r>
      <w:r w:rsidR="00FC1D33" w:rsidRPr="00424F0B">
        <w:rPr>
          <w:rFonts w:ascii="標楷體" w:eastAsia="標楷體" w:hAnsi="標楷體" w:hint="eastAsia"/>
          <w:b/>
          <w:kern w:val="0"/>
          <w:sz w:val="32"/>
          <w:szCs w:val="32"/>
        </w:rPr>
        <w:t>編列基準及使用範圍</w:t>
      </w:r>
    </w:p>
    <w:p w:rsidR="00FA6093" w:rsidRPr="00E241BC" w:rsidRDefault="00FA6093" w:rsidP="00B55D5C">
      <w:pPr>
        <w:spacing w:beforeLines="100" w:before="240" w:afterLines="100" w:after="240"/>
        <w:jc w:val="right"/>
        <w:rPr>
          <w:rFonts w:ascii="標楷體" w:eastAsia="標楷體" w:hAnsi="標楷體"/>
        </w:rPr>
      </w:pPr>
      <w:r w:rsidRPr="00E241BC">
        <w:rPr>
          <w:rFonts w:ascii="標楷體" w:eastAsia="標楷體" w:hAnsi="標楷體" w:cs="Arial"/>
        </w:rPr>
        <w:t>註：凡未列於下表之經費項目原則上不得編列（例如加入相關學會之年費、論文出版費用…等）</w:t>
      </w:r>
      <w:r w:rsidRPr="00E241BC">
        <w:rPr>
          <w:rFonts w:ascii="標楷體" w:eastAsia="標楷體" w:hAnsi="標楷體" w:cs="Arial" w:hint="eastAsia"/>
        </w:rPr>
        <w:t xml:space="preserve">                                          </w:t>
      </w:r>
      <w:r w:rsidRPr="00E241BC">
        <w:rPr>
          <w:rFonts w:ascii="Arial" w:eastAsia="標楷體" w:hAnsi="Arial" w:cs="Arial"/>
        </w:rPr>
        <w:t>102</w:t>
      </w:r>
      <w:r w:rsidRPr="00E241BC">
        <w:rPr>
          <w:rFonts w:ascii="Arial" w:eastAsia="標楷體" w:hAnsi="Arial" w:cs="Arial" w:hint="eastAsia"/>
        </w:rPr>
        <w:t>年</w:t>
      </w:r>
      <w:r w:rsidRPr="00E241BC">
        <w:rPr>
          <w:rFonts w:ascii="Arial" w:eastAsia="標楷體" w:hAnsi="Arial" w:cs="Arial"/>
        </w:rPr>
        <w:t>8</w:t>
      </w:r>
      <w:r w:rsidRPr="00E241BC">
        <w:rPr>
          <w:rFonts w:ascii="Arial" w:eastAsia="標楷體" w:hAnsi="Arial" w:cs="Arial" w:hint="eastAsia"/>
        </w:rPr>
        <w:t>月</w:t>
      </w:r>
      <w:r w:rsidRPr="00E241BC">
        <w:rPr>
          <w:rFonts w:ascii="Arial" w:eastAsia="標楷體" w:hAnsi="Arial" w:cs="Arial"/>
        </w:rPr>
        <w:t>13</w:t>
      </w:r>
      <w:r w:rsidRPr="00E241BC">
        <w:rPr>
          <w:rFonts w:ascii="Arial" w:eastAsia="標楷體" w:hAnsi="Arial" w:cs="Arial" w:hint="eastAsia"/>
        </w:rPr>
        <w:t>日</w:t>
      </w:r>
      <w:r w:rsidRPr="00E241BC">
        <w:rPr>
          <w:rFonts w:ascii="Arial" w:eastAsia="標楷體" w:hAnsi="標楷體" w:cs="Arial" w:hint="eastAsia"/>
        </w:rPr>
        <w:t>修訂</w:t>
      </w:r>
    </w:p>
    <w:tbl>
      <w:tblPr>
        <w:tblW w:w="100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4680"/>
        <w:gridCol w:w="3060"/>
      </w:tblGrid>
      <w:tr w:rsidR="00FA6093" w:rsidRPr="00E241BC" w:rsidTr="00FA6093">
        <w:trPr>
          <w:tblHeader/>
        </w:trPr>
        <w:tc>
          <w:tcPr>
            <w:tcW w:w="2340" w:type="dxa"/>
          </w:tcPr>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項 目 名 稱</w:t>
            </w:r>
          </w:p>
        </w:tc>
        <w:tc>
          <w:tcPr>
            <w:tcW w:w="4680" w:type="dxa"/>
          </w:tcPr>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 xml:space="preserve">        說             明</w:t>
            </w:r>
          </w:p>
        </w:tc>
        <w:tc>
          <w:tcPr>
            <w:tcW w:w="3060" w:type="dxa"/>
          </w:tcPr>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 xml:space="preserve">     編 列 標 準</w:t>
            </w:r>
          </w:p>
        </w:tc>
      </w:tr>
      <w:tr w:rsidR="00FA6093" w:rsidRPr="00E241BC" w:rsidTr="00FA6093">
        <w:trPr>
          <w:trHeight w:val="1184"/>
        </w:trPr>
        <w:tc>
          <w:tcPr>
            <w:tcW w:w="2340" w:type="dxa"/>
            <w:tcBorders>
              <w:bottom w:val="single" w:sz="6" w:space="0" w:color="auto"/>
            </w:tcBorders>
          </w:tcPr>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br w:type="page"/>
            </w:r>
            <w:r w:rsidRPr="00E241BC">
              <w:rPr>
                <w:rFonts w:ascii="標楷體" w:eastAsia="標楷體" w:hAnsi="標楷體" w:cs="Arial"/>
                <w:b/>
                <w:bCs/>
              </w:rPr>
              <w:t>業務費</w:t>
            </w:r>
          </w:p>
          <w:p w:rsidR="00FA6093" w:rsidRPr="00E241BC" w:rsidRDefault="00FA6093" w:rsidP="005D5D7D">
            <w:pPr>
              <w:spacing w:line="400" w:lineRule="exact"/>
              <w:ind w:firstLine="238"/>
              <w:rPr>
                <w:rFonts w:ascii="標楷體" w:eastAsia="標楷體" w:hAnsi="標楷體" w:cs="Arial"/>
              </w:rPr>
            </w:pPr>
            <w:r w:rsidRPr="00E241BC">
              <w:rPr>
                <w:rFonts w:ascii="標楷體" w:eastAsia="標楷體" w:hAnsi="標楷體" w:cs="Arial"/>
              </w:rPr>
              <w:t>稿費</w:t>
            </w:r>
          </w:p>
          <w:p w:rsidR="00FA6093" w:rsidRPr="00E241BC" w:rsidRDefault="00FA6093" w:rsidP="005D5D7D">
            <w:pPr>
              <w:spacing w:line="400" w:lineRule="exact"/>
              <w:ind w:firstLine="238"/>
              <w:rPr>
                <w:rFonts w:ascii="標楷體" w:eastAsia="標楷體" w:hAnsi="標楷體" w:cs="Arial"/>
              </w:rPr>
            </w:pPr>
          </w:p>
          <w:p w:rsidR="00FA6093" w:rsidRPr="00E241BC" w:rsidRDefault="00FA6093" w:rsidP="005D5D7D">
            <w:pPr>
              <w:spacing w:line="400" w:lineRule="exact"/>
              <w:ind w:firstLine="226"/>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ind w:left="249"/>
              <w:rPr>
                <w:rFonts w:ascii="標楷體" w:eastAsia="標楷體" w:hAnsi="標楷體" w:cs="Arial"/>
              </w:rPr>
            </w:pPr>
          </w:p>
          <w:p w:rsidR="00FA6093" w:rsidRPr="00E241BC" w:rsidRDefault="00FA6093" w:rsidP="005D5D7D">
            <w:pPr>
              <w:spacing w:line="400" w:lineRule="exact"/>
              <w:ind w:left="249"/>
              <w:rPr>
                <w:rFonts w:ascii="標楷體" w:eastAsia="標楷體" w:hAnsi="標楷體" w:cs="Arial"/>
              </w:rPr>
            </w:pPr>
            <w:r w:rsidRPr="00E241BC">
              <w:rPr>
                <w:rFonts w:ascii="標楷體" w:eastAsia="標楷體" w:hAnsi="標楷體" w:cs="Arial"/>
              </w:rPr>
              <w:t>臨時工資</w:t>
            </w:r>
            <w:r w:rsidRPr="00E241BC">
              <w:rPr>
                <w:rFonts w:ascii="標楷體" w:eastAsia="標楷體" w:hAnsi="標楷體" w:cs="Arial" w:hint="eastAsia"/>
              </w:rPr>
              <w:t>（含其他雇主應負擔項目）</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ind w:firstLine="226"/>
              <w:rPr>
                <w:rFonts w:ascii="標楷體" w:eastAsia="標楷體" w:hAnsi="標楷體" w:cs="Arial"/>
              </w:rPr>
            </w:pPr>
            <w:r w:rsidRPr="00E241BC">
              <w:rPr>
                <w:rFonts w:ascii="標楷體" w:eastAsia="標楷體" w:hAnsi="標楷體" w:cs="Arial"/>
              </w:rPr>
              <w:t>文具紙張</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ind w:firstLine="226"/>
              <w:rPr>
                <w:rFonts w:ascii="標楷體" w:eastAsia="標楷體" w:hAnsi="標楷體" w:cs="Arial"/>
              </w:rPr>
            </w:pPr>
            <w:r w:rsidRPr="00E241BC">
              <w:rPr>
                <w:rFonts w:ascii="標楷體" w:eastAsia="標楷體" w:hAnsi="標楷體" w:cs="Arial"/>
              </w:rPr>
              <w:t>郵電</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ind w:firstLine="226"/>
              <w:rPr>
                <w:rFonts w:ascii="標楷體" w:eastAsia="標楷體" w:hAnsi="標楷體" w:cs="Arial"/>
              </w:rPr>
            </w:pPr>
            <w:r w:rsidRPr="00E241BC">
              <w:rPr>
                <w:rFonts w:ascii="標楷體" w:eastAsia="標楷體" w:hAnsi="標楷體" w:cs="Arial"/>
              </w:rPr>
              <w:t>印刷</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ind w:firstLine="226"/>
              <w:rPr>
                <w:rFonts w:ascii="標楷體" w:eastAsia="標楷體" w:hAnsi="標楷體" w:cs="Arial"/>
              </w:rPr>
            </w:pPr>
            <w:r w:rsidRPr="00E241BC">
              <w:rPr>
                <w:rFonts w:ascii="標楷體" w:eastAsia="標楷體" w:hAnsi="標楷體" w:cs="Arial"/>
              </w:rPr>
              <w:t>租金</w:t>
            </w:r>
          </w:p>
          <w:p w:rsidR="00FA6093" w:rsidRPr="00E241BC" w:rsidRDefault="00FA6093" w:rsidP="005D5D7D">
            <w:pPr>
              <w:pStyle w:val="a9"/>
              <w:adjustRightInd/>
              <w:spacing w:line="400" w:lineRule="exact"/>
              <w:textAlignment w:val="auto"/>
              <w:rPr>
                <w:rFonts w:ascii="標楷體" w:eastAsia="標楷體" w:hAnsi="標楷體" w:cs="Arial"/>
                <w:kern w:val="2"/>
                <w:szCs w:val="24"/>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ind w:firstLine="226"/>
              <w:rPr>
                <w:rFonts w:ascii="標楷體" w:eastAsia="標楷體" w:hAnsi="標楷體" w:cs="Arial"/>
              </w:rPr>
            </w:pPr>
          </w:p>
          <w:p w:rsidR="00FA6093" w:rsidRPr="00E241BC" w:rsidRDefault="00FA6093" w:rsidP="005D5D7D">
            <w:pPr>
              <w:spacing w:line="400" w:lineRule="exact"/>
              <w:ind w:firstLine="226"/>
              <w:rPr>
                <w:rFonts w:ascii="標楷體" w:eastAsia="標楷體" w:hAnsi="標楷體" w:cs="Arial"/>
              </w:rPr>
            </w:pPr>
            <w:r w:rsidRPr="00E241BC">
              <w:rPr>
                <w:rFonts w:ascii="標楷體" w:eastAsia="標楷體" w:hAnsi="標楷體" w:cs="Arial"/>
              </w:rPr>
              <w:t>油脂</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ind w:firstLine="181"/>
              <w:rPr>
                <w:rFonts w:ascii="標楷體" w:eastAsia="標楷體" w:hAnsi="標楷體" w:cs="Arial"/>
              </w:rPr>
            </w:pPr>
            <w:r w:rsidRPr="00E241BC">
              <w:rPr>
                <w:rFonts w:ascii="標楷體" w:eastAsia="標楷體" w:hAnsi="標楷體" w:cs="Arial"/>
              </w:rPr>
              <w:t>調查訪問費</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ind w:leftChars="71" w:left="170"/>
              <w:jc w:val="both"/>
              <w:rPr>
                <w:rFonts w:ascii="標楷體" w:eastAsia="標楷體" w:hAnsi="標楷體"/>
              </w:rPr>
            </w:pPr>
            <w:r w:rsidRPr="00E241BC">
              <w:rPr>
                <w:rFonts w:ascii="標楷體" w:eastAsia="標楷體" w:hAnsi="標楷體"/>
              </w:rPr>
              <w:t>受試者</w:t>
            </w:r>
            <w:r w:rsidRPr="00E241BC">
              <w:rPr>
                <w:rFonts w:ascii="標楷體" w:eastAsia="標楷體" w:hAnsi="標楷體" w:hint="eastAsia"/>
              </w:rPr>
              <w:t>掛號費、診療費、檢驗費、車馬費</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ind w:firstLine="170"/>
              <w:rPr>
                <w:rFonts w:ascii="標楷體" w:eastAsia="標楷體" w:hAnsi="標楷體" w:cs="Arial"/>
              </w:rPr>
            </w:pPr>
            <w:r w:rsidRPr="00E241BC">
              <w:rPr>
                <w:rFonts w:ascii="標楷體" w:eastAsia="標楷體" w:hAnsi="標楷體" w:cs="Arial"/>
              </w:rPr>
              <w:t>受試者保險費</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ind w:firstLine="170"/>
              <w:rPr>
                <w:rFonts w:ascii="標楷體" w:eastAsia="標楷體" w:hAnsi="標楷體" w:cs="Arial"/>
              </w:rPr>
            </w:pPr>
          </w:p>
          <w:p w:rsidR="00FA6093" w:rsidRPr="00E241BC" w:rsidRDefault="00FA6093" w:rsidP="005D5D7D">
            <w:pPr>
              <w:spacing w:line="400" w:lineRule="exact"/>
              <w:ind w:firstLine="170"/>
              <w:rPr>
                <w:rFonts w:ascii="標楷體" w:eastAsia="標楷體" w:hAnsi="標楷體" w:cs="Arial"/>
              </w:rPr>
            </w:pPr>
            <w:r w:rsidRPr="00E241BC">
              <w:rPr>
                <w:rFonts w:ascii="標楷體" w:eastAsia="標楷體" w:hAnsi="標楷體" w:cs="Arial"/>
              </w:rPr>
              <w:t>受試者營養費</w:t>
            </w:r>
          </w:p>
          <w:p w:rsidR="00FA6093" w:rsidRPr="00E241BC" w:rsidRDefault="00FA6093" w:rsidP="005D5D7D">
            <w:pPr>
              <w:spacing w:line="400" w:lineRule="exact"/>
              <w:ind w:firstLine="170"/>
              <w:rPr>
                <w:rFonts w:ascii="標楷體" w:eastAsia="標楷體" w:hAnsi="標楷體" w:cs="Arial"/>
              </w:rPr>
            </w:pPr>
          </w:p>
          <w:p w:rsidR="00FA6093" w:rsidRPr="00E241BC" w:rsidRDefault="00FA6093" w:rsidP="005D5D7D">
            <w:pPr>
              <w:spacing w:line="400" w:lineRule="exact"/>
              <w:ind w:leftChars="71" w:left="170"/>
              <w:rPr>
                <w:rFonts w:ascii="標楷體" w:eastAsia="標楷體" w:hAnsi="標楷體"/>
              </w:rPr>
            </w:pPr>
          </w:p>
          <w:p w:rsidR="00FA6093" w:rsidRPr="00E241BC" w:rsidRDefault="00FA6093" w:rsidP="005D5D7D">
            <w:pPr>
              <w:spacing w:line="400" w:lineRule="exact"/>
              <w:ind w:leftChars="71" w:left="170"/>
              <w:rPr>
                <w:rFonts w:ascii="標楷體" w:eastAsia="標楷體" w:hAnsi="標楷體" w:cs="Arial"/>
              </w:rPr>
            </w:pPr>
            <w:r w:rsidRPr="00E241BC">
              <w:rPr>
                <w:rFonts w:ascii="標楷體" w:eastAsia="標楷體" w:hAnsi="標楷體" w:hint="eastAsia"/>
              </w:rPr>
              <w:t>人體試驗委員會審查費</w:t>
            </w:r>
          </w:p>
          <w:p w:rsidR="00FA6093" w:rsidRPr="00E241BC" w:rsidRDefault="00FA6093" w:rsidP="005D5D7D">
            <w:pPr>
              <w:spacing w:line="400" w:lineRule="exact"/>
              <w:ind w:firstLine="170"/>
              <w:rPr>
                <w:rFonts w:ascii="標楷體" w:eastAsia="標楷體" w:hAnsi="標楷體" w:cs="Arial"/>
              </w:rPr>
            </w:pPr>
          </w:p>
          <w:p w:rsidR="00FA6093" w:rsidRPr="00E241BC" w:rsidRDefault="00FA6093" w:rsidP="005D5D7D">
            <w:pPr>
              <w:spacing w:line="400" w:lineRule="exact"/>
              <w:ind w:firstLine="170"/>
              <w:rPr>
                <w:rFonts w:ascii="標楷體" w:eastAsia="標楷體" w:hAnsi="標楷體" w:cs="Arial"/>
              </w:rPr>
            </w:pPr>
          </w:p>
          <w:p w:rsidR="00FA6093" w:rsidRPr="00E241BC" w:rsidRDefault="00FA6093" w:rsidP="005D5D7D">
            <w:pPr>
              <w:spacing w:line="400" w:lineRule="exact"/>
              <w:ind w:firstLine="170"/>
              <w:rPr>
                <w:rFonts w:ascii="標楷體" w:eastAsia="標楷體" w:hAnsi="標楷體" w:cs="Arial"/>
              </w:rPr>
            </w:pPr>
            <w:r w:rsidRPr="00E241BC">
              <w:rPr>
                <w:rFonts w:ascii="標楷體" w:eastAsia="標楷體" w:hAnsi="標楷體" w:cs="Arial"/>
              </w:rPr>
              <w:t>電腦處理費</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ind w:firstLine="153"/>
              <w:rPr>
                <w:rFonts w:ascii="標楷體" w:eastAsia="標楷體" w:hAnsi="標楷體" w:cs="Arial"/>
              </w:rPr>
            </w:pPr>
            <w:r w:rsidRPr="00E241BC">
              <w:rPr>
                <w:rFonts w:ascii="標楷體" w:eastAsia="標楷體" w:hAnsi="標楷體" w:cs="Arial"/>
              </w:rPr>
              <w:t>資料蒐集費</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 xml:space="preserve">　</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 xml:space="preserve"> 材料費</w:t>
            </w:r>
          </w:p>
          <w:p w:rsidR="00FA6093" w:rsidRPr="00E241BC" w:rsidRDefault="00FA6093" w:rsidP="005D5D7D">
            <w:pPr>
              <w:spacing w:line="400" w:lineRule="exact"/>
              <w:ind w:firstLine="168"/>
              <w:rPr>
                <w:rFonts w:ascii="標楷體" w:eastAsia="標楷體" w:hAnsi="標楷體" w:cs="Arial"/>
              </w:rPr>
            </w:pPr>
          </w:p>
          <w:p w:rsidR="00FA6093" w:rsidRPr="00E241BC" w:rsidRDefault="00FA6093" w:rsidP="005D5D7D">
            <w:pPr>
              <w:spacing w:line="400" w:lineRule="exact"/>
              <w:ind w:firstLine="168"/>
              <w:rPr>
                <w:rFonts w:ascii="標楷體" w:eastAsia="標楷體" w:hAnsi="標楷體" w:cs="Arial"/>
              </w:rPr>
            </w:pPr>
          </w:p>
          <w:p w:rsidR="00FA6093" w:rsidRPr="00E241BC" w:rsidRDefault="00FA6093" w:rsidP="005D5D7D">
            <w:pPr>
              <w:spacing w:line="400" w:lineRule="exact"/>
              <w:ind w:firstLine="168"/>
              <w:rPr>
                <w:rFonts w:ascii="標楷體" w:eastAsia="標楷體" w:hAnsi="標楷體" w:cs="Arial"/>
              </w:rPr>
            </w:pPr>
          </w:p>
          <w:p w:rsidR="00FA6093" w:rsidRPr="00E241BC" w:rsidRDefault="00FA6093" w:rsidP="005D5D7D">
            <w:pPr>
              <w:spacing w:line="400" w:lineRule="exact"/>
              <w:ind w:firstLine="168"/>
              <w:rPr>
                <w:rFonts w:ascii="標楷體" w:eastAsia="標楷體" w:hAnsi="標楷體" w:cs="Arial"/>
              </w:rPr>
            </w:pPr>
            <w:r w:rsidRPr="00E241BC">
              <w:rPr>
                <w:rFonts w:ascii="標楷體" w:eastAsia="標楷體" w:hAnsi="標楷體" w:cs="Arial"/>
              </w:rPr>
              <w:t>維護費</w:t>
            </w:r>
          </w:p>
          <w:p w:rsidR="00FA6093" w:rsidRPr="00E241BC" w:rsidRDefault="00FA6093" w:rsidP="005D5D7D">
            <w:pPr>
              <w:spacing w:line="400" w:lineRule="exact"/>
              <w:ind w:firstLine="168"/>
              <w:rPr>
                <w:rFonts w:ascii="標楷體" w:eastAsia="標楷體" w:hAnsi="標楷體" w:cs="Arial"/>
              </w:rPr>
            </w:pPr>
          </w:p>
          <w:p w:rsidR="00FA6093" w:rsidRPr="00E241BC" w:rsidRDefault="00FA6093" w:rsidP="005D5D7D">
            <w:pPr>
              <w:spacing w:line="400" w:lineRule="exact"/>
              <w:ind w:firstLine="168"/>
              <w:rPr>
                <w:rFonts w:ascii="標楷體" w:eastAsia="標楷體" w:hAnsi="標楷體" w:cs="Arial"/>
              </w:rPr>
            </w:pPr>
          </w:p>
          <w:p w:rsidR="00FA6093" w:rsidRPr="00E241BC" w:rsidRDefault="00FA6093" w:rsidP="005D5D7D">
            <w:pPr>
              <w:spacing w:line="400" w:lineRule="exact"/>
              <w:ind w:firstLineChars="63" w:firstLine="151"/>
              <w:rPr>
                <w:rFonts w:ascii="標楷體" w:eastAsia="標楷體" w:hAnsi="標楷體" w:cs="Arial"/>
              </w:rPr>
            </w:pPr>
            <w:r w:rsidRPr="00E241BC">
              <w:rPr>
                <w:rFonts w:ascii="標楷體" w:eastAsia="標楷體" w:hAnsi="標楷體" w:cs="Arial"/>
              </w:rPr>
              <w:t>出席費</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ind w:firstLineChars="63" w:firstLine="151"/>
              <w:rPr>
                <w:rFonts w:ascii="標楷體" w:eastAsia="標楷體" w:hAnsi="標楷體" w:cs="Arial"/>
              </w:rPr>
            </w:pPr>
            <w:r w:rsidRPr="00E241BC">
              <w:rPr>
                <w:rFonts w:ascii="標楷體" w:eastAsia="標楷體" w:hAnsi="標楷體" w:cs="Arial"/>
              </w:rPr>
              <w:t>鐘點費</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ind w:firstLine="168"/>
              <w:rPr>
                <w:rFonts w:ascii="標楷體" w:eastAsia="標楷體" w:hAnsi="標楷體" w:cs="Arial"/>
              </w:rPr>
            </w:pPr>
          </w:p>
          <w:p w:rsidR="00FA6093" w:rsidRPr="00E241BC" w:rsidRDefault="00FA6093" w:rsidP="005D5D7D">
            <w:pPr>
              <w:spacing w:line="400" w:lineRule="exact"/>
              <w:ind w:firstLine="168"/>
              <w:rPr>
                <w:rFonts w:ascii="標楷體" w:eastAsia="標楷體" w:hAnsi="標楷體" w:cs="Arial"/>
              </w:rPr>
            </w:pPr>
          </w:p>
          <w:p w:rsidR="00FA6093" w:rsidRPr="00E241BC" w:rsidRDefault="00FA6093" w:rsidP="005D5D7D">
            <w:pPr>
              <w:spacing w:line="400" w:lineRule="exact"/>
              <w:ind w:firstLine="168"/>
              <w:rPr>
                <w:rFonts w:ascii="標楷體" w:eastAsia="標楷體" w:hAnsi="標楷體" w:cs="Arial"/>
              </w:rPr>
            </w:pPr>
          </w:p>
          <w:p w:rsidR="00FA6093" w:rsidRPr="00E241BC" w:rsidRDefault="00FA6093" w:rsidP="005D5D7D">
            <w:pPr>
              <w:spacing w:line="400" w:lineRule="exact"/>
              <w:ind w:firstLine="168"/>
              <w:rPr>
                <w:rFonts w:ascii="標楷體" w:eastAsia="標楷體" w:hAnsi="標楷體" w:cs="Arial"/>
              </w:rPr>
            </w:pPr>
          </w:p>
          <w:p w:rsidR="00FA6093" w:rsidRPr="00E241BC" w:rsidRDefault="00FA6093" w:rsidP="005D5D7D">
            <w:pPr>
              <w:spacing w:line="400" w:lineRule="exact"/>
              <w:ind w:firstLine="168"/>
              <w:rPr>
                <w:rFonts w:ascii="標楷體" w:eastAsia="標楷體" w:hAnsi="標楷體" w:cs="Arial"/>
              </w:rPr>
            </w:pPr>
          </w:p>
          <w:p w:rsidR="00FA6093" w:rsidRPr="00E241BC" w:rsidRDefault="00FA6093" w:rsidP="005D5D7D">
            <w:pPr>
              <w:spacing w:line="400" w:lineRule="exact"/>
              <w:ind w:firstLine="168"/>
              <w:rPr>
                <w:rFonts w:ascii="標楷體" w:eastAsia="標楷體" w:hAnsi="標楷體" w:cs="Arial"/>
              </w:rPr>
            </w:pPr>
          </w:p>
          <w:p w:rsidR="00FA6093" w:rsidRPr="00E241BC" w:rsidRDefault="00FA6093" w:rsidP="005D5D7D">
            <w:pPr>
              <w:spacing w:line="400" w:lineRule="exact"/>
              <w:ind w:firstLine="168"/>
              <w:rPr>
                <w:rFonts w:ascii="標楷體" w:eastAsia="標楷體" w:hAnsi="標楷體" w:cs="Arial"/>
              </w:rPr>
            </w:pPr>
          </w:p>
          <w:p w:rsidR="00FA6093" w:rsidRPr="00E241BC" w:rsidRDefault="00FA6093" w:rsidP="005D5D7D">
            <w:pPr>
              <w:spacing w:line="400" w:lineRule="exact"/>
              <w:ind w:firstLine="168"/>
              <w:rPr>
                <w:rFonts w:ascii="標楷體" w:eastAsia="標楷體" w:hAnsi="標楷體" w:cs="Arial"/>
              </w:rPr>
            </w:pPr>
          </w:p>
          <w:p w:rsidR="00FA6093" w:rsidRPr="00E241BC" w:rsidRDefault="00FA6093" w:rsidP="005D5D7D">
            <w:pPr>
              <w:spacing w:line="400" w:lineRule="exact"/>
              <w:ind w:firstLine="168"/>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r w:rsidRPr="00E241BC">
              <w:rPr>
                <w:rFonts w:ascii="標楷體" w:eastAsia="標楷體" w:hAnsi="標楷體" w:cs="Arial" w:hint="eastAsia"/>
                <w:b/>
              </w:rPr>
              <w:t>國內</w:t>
            </w:r>
            <w:r w:rsidRPr="00E241BC">
              <w:rPr>
                <w:rFonts w:ascii="標楷體" w:eastAsia="標楷體" w:hAnsi="標楷體" w:cs="Arial"/>
              </w:rPr>
              <w:t>旅費</w:t>
            </w: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r w:rsidRPr="00E241BC">
              <w:rPr>
                <w:rFonts w:ascii="標楷體" w:eastAsia="標楷體" w:hAnsi="標楷體" w:cs="Arial"/>
              </w:rPr>
              <w:t>國外旅費</w:t>
            </w: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r w:rsidRPr="00E241BC">
              <w:rPr>
                <w:rFonts w:ascii="標楷體" w:eastAsia="標楷體" w:hAnsi="標楷體" w:cs="Arial"/>
              </w:rPr>
              <w:t>聘請國外顧問、專家及學者來台工作費用</w:t>
            </w:r>
          </w:p>
          <w:p w:rsidR="00FA6093" w:rsidRPr="00E241BC" w:rsidRDefault="00FA6093" w:rsidP="005D5D7D">
            <w:pPr>
              <w:spacing w:line="400" w:lineRule="exact"/>
              <w:ind w:leftChars="70" w:left="168"/>
              <w:rPr>
                <w:rFonts w:ascii="標楷體" w:eastAsia="標楷體" w:hAnsi="標楷體" w:cs="Arial"/>
              </w:rPr>
            </w:pPr>
          </w:p>
          <w:p w:rsidR="00FA6093" w:rsidRPr="00E241BC" w:rsidRDefault="00FA6093" w:rsidP="005D5D7D">
            <w:pPr>
              <w:spacing w:line="400" w:lineRule="exact"/>
              <w:ind w:leftChars="70" w:left="168"/>
              <w:rPr>
                <w:rFonts w:ascii="標楷體" w:eastAsia="標楷體" w:hAnsi="標楷體" w:cs="Arial"/>
              </w:rPr>
            </w:pPr>
            <w:r w:rsidRPr="00E241BC">
              <w:rPr>
                <w:rFonts w:ascii="標楷體" w:eastAsia="標楷體" w:hAnsi="標楷體" w:cs="Arial"/>
              </w:rPr>
              <w:t>其他</w:t>
            </w:r>
          </w:p>
        </w:tc>
        <w:tc>
          <w:tcPr>
            <w:tcW w:w="4680" w:type="dxa"/>
            <w:tcBorders>
              <w:bottom w:val="single" w:sz="6" w:space="0" w:color="auto"/>
            </w:tcBorders>
          </w:tcPr>
          <w:p w:rsidR="00FA6093" w:rsidRPr="00E241BC" w:rsidRDefault="00FA6093" w:rsidP="005D5D7D">
            <w:pPr>
              <w:spacing w:line="400" w:lineRule="exact"/>
              <w:rPr>
                <w:rFonts w:ascii="標楷體" w:eastAsia="標楷體" w:hAnsi="標楷體" w:cs="Arial"/>
              </w:rPr>
            </w:pPr>
          </w:p>
          <w:p w:rsidR="00FA6093" w:rsidRPr="00E241BC" w:rsidRDefault="00FA6093" w:rsidP="005D5D7D">
            <w:pPr>
              <w:snapToGrid w:val="0"/>
              <w:spacing w:line="400" w:lineRule="exact"/>
              <w:rPr>
                <w:rFonts w:ascii="標楷體" w:eastAsia="標楷體" w:hAnsi="標楷體" w:cs="Arial"/>
              </w:rPr>
            </w:pPr>
            <w:r w:rsidRPr="00E241BC">
              <w:rPr>
                <w:rFonts w:ascii="標楷體" w:eastAsia="標楷體" w:hAnsi="標楷體" w:cs="Arial"/>
              </w:rPr>
              <w:t>實施本計畫所需撰稿及翻譯費。但撰寫本計畫之成果報告或發表之論文不得報支本項費用，計畫項下</w:t>
            </w:r>
            <w:r w:rsidRPr="00E241BC">
              <w:rPr>
                <w:rFonts w:ascii="標楷體" w:eastAsia="標楷體" w:hAnsi="標楷體" w:cs="Arial" w:hint="eastAsia"/>
              </w:rPr>
              <w:t>或受補助單位</w:t>
            </w:r>
            <w:r w:rsidRPr="00E241BC">
              <w:rPr>
                <w:rFonts w:ascii="標楷體" w:eastAsia="標楷體" w:hAnsi="標楷體" w:cs="Arial"/>
              </w:rPr>
              <w:t>相關人員亦不得支領本項費用。</w:t>
            </w:r>
          </w:p>
          <w:p w:rsidR="00FA6093" w:rsidRPr="00E241BC" w:rsidRDefault="00FA6093" w:rsidP="005D5D7D">
            <w:pPr>
              <w:snapToGrid w:val="0"/>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rPr>
            </w:pPr>
            <w:r w:rsidRPr="00E241BC">
              <w:rPr>
                <w:rFonts w:ascii="標楷體" w:eastAsia="標楷體" w:hAnsi="標楷體"/>
              </w:rPr>
              <w:t>實施本計畫特定工作所需勞務之工資，以按</w:t>
            </w:r>
            <w:r w:rsidRPr="00E241BC">
              <w:rPr>
                <w:rFonts w:ascii="標楷體" w:eastAsia="標楷體" w:hAnsi="標楷體" w:hint="eastAsia"/>
                <w:b/>
              </w:rPr>
              <w:t>時</w:t>
            </w:r>
            <w:r w:rsidRPr="00E241BC">
              <w:rPr>
                <w:rFonts w:ascii="標楷體" w:eastAsia="標楷體" w:hAnsi="標楷體"/>
              </w:rPr>
              <w:t>計酬者為限。</w:t>
            </w:r>
            <w:r w:rsidRPr="00E241BC">
              <w:rPr>
                <w:rFonts w:ascii="標楷體" w:eastAsia="標楷體" w:hAnsi="標楷體" w:hint="eastAsia"/>
              </w:rPr>
              <w:t>受補助單位人員不得支領臨時工資。</w:t>
            </w:r>
          </w:p>
          <w:p w:rsidR="00FA6093" w:rsidRPr="00E241BC" w:rsidRDefault="00FA6093" w:rsidP="005D5D7D">
            <w:pPr>
              <w:snapToGrid w:val="0"/>
              <w:spacing w:line="400" w:lineRule="exact"/>
              <w:rPr>
                <w:rFonts w:ascii="標楷體" w:eastAsia="標楷體" w:hAnsi="標楷體" w:cs="Arial"/>
              </w:rPr>
            </w:pPr>
          </w:p>
          <w:p w:rsidR="00FA6093" w:rsidRPr="00E241BC" w:rsidRDefault="00FA6093" w:rsidP="005D5D7D">
            <w:pPr>
              <w:snapToGrid w:val="0"/>
              <w:spacing w:line="400" w:lineRule="exact"/>
              <w:rPr>
                <w:rFonts w:ascii="標楷體" w:eastAsia="標楷體" w:hAnsi="標楷體" w:cs="Arial"/>
              </w:rPr>
            </w:pPr>
          </w:p>
          <w:p w:rsidR="00FA6093" w:rsidRPr="00E241BC" w:rsidRDefault="00FA6093" w:rsidP="005D5D7D">
            <w:pPr>
              <w:snapToGrid w:val="0"/>
              <w:spacing w:line="400" w:lineRule="exact"/>
              <w:rPr>
                <w:rFonts w:ascii="標楷體" w:eastAsia="標楷體" w:hAnsi="標楷體" w:cs="Arial"/>
              </w:rPr>
            </w:pPr>
          </w:p>
          <w:p w:rsidR="00FA6093" w:rsidRPr="00E241BC" w:rsidRDefault="00FA6093" w:rsidP="005D5D7D">
            <w:pPr>
              <w:snapToGrid w:val="0"/>
              <w:spacing w:line="400" w:lineRule="exact"/>
              <w:rPr>
                <w:rFonts w:ascii="標楷體" w:eastAsia="標楷體" w:hAnsi="標楷體" w:cs="Arial"/>
              </w:rPr>
            </w:pPr>
          </w:p>
          <w:p w:rsidR="00FA6093" w:rsidRPr="00E241BC" w:rsidRDefault="00FA6093" w:rsidP="005D5D7D">
            <w:pPr>
              <w:snapToGrid w:val="0"/>
              <w:spacing w:line="400" w:lineRule="exact"/>
              <w:rPr>
                <w:rFonts w:ascii="標楷體" w:eastAsia="標楷體" w:hAnsi="標楷體" w:cs="Arial"/>
              </w:rPr>
            </w:pPr>
            <w:r w:rsidRPr="00E241BC">
              <w:rPr>
                <w:rFonts w:ascii="標楷體" w:eastAsia="標楷體" w:hAnsi="標楷體" w:cs="Arial"/>
              </w:rPr>
              <w:t>實施本計畫所需油墨、紙張、文具等費用。</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實施本計畫所需郵資、快遞費、電報、電話費，但不得編列手機費用。</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實施本計畫所需書表、研究報告等之印刷裝訂費及影印費。</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實施本計畫所需租用辦公房屋禮堂、機器設備等租金。</w:t>
            </w:r>
            <w:r w:rsidRPr="00E241BC">
              <w:rPr>
                <w:rFonts w:ascii="標楷體" w:eastAsia="標楷體" w:hAnsi="標楷體" w:cs="Arial" w:hint="eastAsia"/>
              </w:rPr>
              <w:t>(不補助單位內部場地使用費)</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實施本計畫所需車輛、機械設備之油料費用。(車輛之油料費用，係指從事調查研究之實地訪查，而非屬派遣機關人員出差，其性質與出差旅費之報支不同，受委託或補(捐)助單位如無公務車可供調派，而需由實地訪查人員駕駛自用汽(機)車從事該訪查，且此項情況已於委託或補(捐)助計畫(或合約)訂明者，其所需油料費，得由各補助或委辦機關本於職責自行核處，檢據報支)</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實施本計畫所需問卷調查之填表或訪視費。</w:t>
            </w:r>
          </w:p>
          <w:p w:rsidR="00FA6093" w:rsidRPr="00E241BC" w:rsidRDefault="00FA6093" w:rsidP="005D5D7D">
            <w:pPr>
              <w:autoSpaceDE w:val="0"/>
              <w:autoSpaceDN w:val="0"/>
              <w:adjustRightInd w:val="0"/>
              <w:spacing w:line="400" w:lineRule="exact"/>
              <w:rPr>
                <w:rFonts w:ascii="標楷體" w:eastAsia="標楷體" w:hAnsi="標楷體"/>
                <w:b/>
              </w:rPr>
            </w:pPr>
            <w:r w:rsidRPr="00E241BC">
              <w:rPr>
                <w:rFonts w:ascii="標楷體" w:eastAsia="標楷體" w:hAnsi="標楷體" w:cs="Arial"/>
              </w:rPr>
              <w:t>問卷調查或訪視時所需之禮品或宣導品費用。</w:t>
            </w:r>
            <w:r w:rsidRPr="00E241BC">
              <w:rPr>
                <w:rFonts w:ascii="標楷體" w:eastAsia="標楷體" w:hAnsi="標楷體" w:cs="標楷體-WinCharSetFFFF-H" w:hint="eastAsia"/>
                <w:b/>
                <w:kern w:val="0"/>
              </w:rPr>
              <w:t>經本部審查核可之全國性之大型訪問調查，得比照「衛生福利部委託研究計畫之調查訪問費審查標準」編列經費，並應詳列調查訪問所需細項經費；倘</w:t>
            </w:r>
            <w:r w:rsidRPr="00E241BC">
              <w:rPr>
                <w:rFonts w:ascii="標楷體" w:eastAsia="標楷體" w:hAnsi="標楷體" w:hint="eastAsia"/>
                <w:b/>
              </w:rPr>
              <w:t>受補(捐)助單位</w:t>
            </w:r>
            <w:r w:rsidRPr="00E241BC">
              <w:rPr>
                <w:rFonts w:ascii="標楷體" w:eastAsia="標楷體" w:hAnsi="標楷體" w:cs="標楷體-WinCharSetFFFF-H" w:hint="eastAsia"/>
                <w:b/>
                <w:kern w:val="0"/>
              </w:rPr>
              <w:t>有虛報情事者，得請其重新檢討或終止合約。</w:t>
            </w:r>
            <w:r w:rsidRPr="00E241BC">
              <w:rPr>
                <w:rFonts w:ascii="標楷體" w:eastAsia="標楷體" w:hAnsi="標楷體" w:cs="Times-Roman"/>
                <w:b/>
                <w:kern w:val="0"/>
              </w:rPr>
              <w:t>(</w:t>
            </w:r>
            <w:r w:rsidRPr="00E241BC">
              <w:rPr>
                <w:rFonts w:ascii="標楷體" w:eastAsia="標楷體" w:hAnsi="標楷體" w:cs="標楷體-WinCharSetFFFF-H" w:hint="eastAsia"/>
                <w:b/>
                <w:kern w:val="0"/>
              </w:rPr>
              <w:t>調查訪問除非需求說明書中載明，否則不得委外執行</w:t>
            </w:r>
            <w:r w:rsidRPr="00E241BC">
              <w:rPr>
                <w:rFonts w:ascii="標楷體" w:eastAsia="標楷體" w:hAnsi="標楷體" w:cs="Times-Roman"/>
                <w:b/>
                <w:kern w:val="0"/>
              </w:rPr>
              <w:t>)</w:t>
            </w:r>
          </w:p>
          <w:p w:rsidR="00FA6093" w:rsidRPr="00E241BC" w:rsidRDefault="00FA6093" w:rsidP="005D5D7D">
            <w:pPr>
              <w:spacing w:line="400" w:lineRule="exact"/>
              <w:jc w:val="both"/>
              <w:rPr>
                <w:rFonts w:ascii="標楷體" w:eastAsia="標楷體" w:hAnsi="標楷體" w:cs="Arial"/>
              </w:rPr>
            </w:pPr>
          </w:p>
          <w:p w:rsidR="00FA6093" w:rsidRPr="00E241BC" w:rsidRDefault="00FA6093" w:rsidP="005D5D7D">
            <w:pPr>
              <w:spacing w:line="400" w:lineRule="exact"/>
              <w:jc w:val="both"/>
              <w:rPr>
                <w:rFonts w:ascii="標楷體" w:eastAsia="標楷體" w:hAnsi="標楷體" w:cs="Arial"/>
              </w:rPr>
            </w:pPr>
            <w:r w:rsidRPr="00E241BC">
              <w:rPr>
                <w:rFonts w:ascii="標楷體" w:eastAsia="標楷體" w:hAnsi="標楷體" w:cs="Arial" w:hint="eastAsia"/>
              </w:rPr>
              <w:t>執行臨床試驗研究計畫，得編列受試者</w:t>
            </w:r>
            <w:r w:rsidRPr="00E241BC">
              <w:rPr>
                <w:rFonts w:ascii="標楷體" w:eastAsia="標楷體" w:hAnsi="標楷體" w:cs="Arial"/>
              </w:rPr>
              <w:t>掛號費、診療費、檢查費、車馬費等臨床試驗相關費用。</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pStyle w:val="31"/>
              <w:spacing w:line="400" w:lineRule="exact"/>
              <w:rPr>
                <w:rFonts w:ascii="標楷體" w:hAnsi="標楷體" w:cs="Arial"/>
                <w:sz w:val="24"/>
              </w:rPr>
            </w:pPr>
            <w:r w:rsidRPr="00E241BC">
              <w:rPr>
                <w:rFonts w:ascii="標楷體" w:hAnsi="標楷體" w:cs="Arial"/>
                <w:sz w:val="24"/>
              </w:rPr>
              <w:t>實施本計畫臨床受試者所需之受試保險費。(核實報支)</w:t>
            </w:r>
          </w:p>
          <w:p w:rsidR="00FA6093" w:rsidRPr="00E241BC" w:rsidRDefault="00FA6093" w:rsidP="005D5D7D">
            <w:pPr>
              <w:pStyle w:val="31"/>
              <w:spacing w:line="400" w:lineRule="exact"/>
              <w:rPr>
                <w:rFonts w:ascii="標楷體" w:hAnsi="標楷體" w:cs="Arial"/>
                <w:sz w:val="24"/>
              </w:rPr>
            </w:pPr>
          </w:p>
          <w:p w:rsidR="00FA6093" w:rsidRPr="00E241BC" w:rsidRDefault="00FA6093" w:rsidP="005D5D7D">
            <w:pPr>
              <w:pStyle w:val="31"/>
              <w:spacing w:line="400" w:lineRule="exact"/>
              <w:rPr>
                <w:rFonts w:ascii="標楷體" w:hAnsi="標楷體" w:cs="Arial"/>
                <w:sz w:val="24"/>
              </w:rPr>
            </w:pPr>
            <w:r w:rsidRPr="00E241BC">
              <w:rPr>
                <w:rFonts w:ascii="標楷體" w:hAnsi="標楷體" w:cs="Arial"/>
                <w:sz w:val="24"/>
              </w:rPr>
              <w:t>實施本計畫所需受試者營養費用。</w:t>
            </w:r>
          </w:p>
          <w:p w:rsidR="00FA6093" w:rsidRPr="00E241BC" w:rsidRDefault="00FA6093" w:rsidP="005D5D7D">
            <w:pPr>
              <w:pStyle w:val="31"/>
              <w:spacing w:line="400" w:lineRule="exact"/>
              <w:rPr>
                <w:rFonts w:ascii="標楷體" w:hAnsi="標楷體" w:cs="Arial"/>
                <w:sz w:val="24"/>
              </w:rPr>
            </w:pPr>
          </w:p>
          <w:p w:rsidR="00FA6093" w:rsidRPr="00E241BC" w:rsidRDefault="00FA6093" w:rsidP="005D5D7D">
            <w:pPr>
              <w:pStyle w:val="31"/>
              <w:spacing w:line="400" w:lineRule="exact"/>
              <w:rPr>
                <w:rFonts w:ascii="標楷體" w:hAnsi="標楷體" w:cs="Arial"/>
                <w:sz w:val="24"/>
              </w:rPr>
            </w:pPr>
          </w:p>
          <w:p w:rsidR="00FA6093" w:rsidRPr="00E241BC" w:rsidRDefault="00FA6093" w:rsidP="005D5D7D">
            <w:pPr>
              <w:pStyle w:val="31"/>
              <w:spacing w:line="400" w:lineRule="exact"/>
              <w:rPr>
                <w:rFonts w:ascii="標楷體" w:hAnsi="標楷體" w:cs="Arial"/>
                <w:sz w:val="24"/>
              </w:rPr>
            </w:pPr>
            <w:r w:rsidRPr="00E241BC">
              <w:rPr>
                <w:rFonts w:ascii="標楷體" w:hAnsi="標楷體" w:cs="Arial" w:hint="eastAsia"/>
                <w:sz w:val="24"/>
              </w:rPr>
              <w:t>實施計畫因涉及人體檢體採集或人體試驗，須經人體試驗委員會審查者，得編列人體試驗委員會審查費。</w:t>
            </w:r>
          </w:p>
          <w:p w:rsidR="00FA6093" w:rsidRPr="00E241BC" w:rsidRDefault="00FA6093" w:rsidP="005D5D7D">
            <w:pPr>
              <w:pStyle w:val="31"/>
              <w:spacing w:line="400" w:lineRule="exact"/>
              <w:rPr>
                <w:rFonts w:ascii="標楷體" w:hAnsi="標楷體" w:cs="Arial"/>
                <w:sz w:val="24"/>
              </w:rPr>
            </w:pPr>
          </w:p>
          <w:p w:rsidR="00FA6093" w:rsidRPr="00E241BC" w:rsidRDefault="00FA6093" w:rsidP="005D5D7D">
            <w:pPr>
              <w:pStyle w:val="31"/>
              <w:spacing w:line="400" w:lineRule="exact"/>
              <w:rPr>
                <w:rFonts w:ascii="標楷體" w:hAnsi="標楷體" w:cs="Arial"/>
                <w:sz w:val="24"/>
              </w:rPr>
            </w:pPr>
            <w:r w:rsidRPr="00E241BC">
              <w:rPr>
                <w:rFonts w:ascii="標楷體" w:hAnsi="標楷體" w:cs="Arial"/>
                <w:sz w:val="24"/>
              </w:rPr>
              <w:t>實施本計畫所需電腦資料處理費。包括：資料譯碼及鍵入費、電腦使用時間費、磁片、</w:t>
            </w:r>
            <w:r w:rsidRPr="00E241BC">
              <w:rPr>
                <w:rFonts w:ascii="標楷體" w:hAnsi="標楷體" w:cs="Arial" w:hint="eastAsia"/>
                <w:sz w:val="24"/>
              </w:rPr>
              <w:t>硬</w:t>
            </w:r>
            <w:r w:rsidRPr="00E241BC">
              <w:rPr>
                <w:rFonts w:ascii="標楷體" w:hAnsi="標楷體" w:cs="Arial"/>
                <w:sz w:val="24"/>
              </w:rPr>
              <w:t>碟、</w:t>
            </w:r>
            <w:r w:rsidRPr="00E241BC">
              <w:rPr>
                <w:rFonts w:ascii="標楷體" w:hAnsi="標楷體" w:cs="Arial" w:hint="eastAsia"/>
                <w:sz w:val="24"/>
              </w:rPr>
              <w:t>隨身碟</w:t>
            </w:r>
            <w:r w:rsidRPr="00E241BC">
              <w:rPr>
                <w:rFonts w:ascii="標楷體" w:hAnsi="標楷體" w:cs="Arial"/>
                <w:sz w:val="24"/>
              </w:rPr>
              <w:t>、光碟片及報表紙等。</w:t>
            </w:r>
          </w:p>
          <w:p w:rsidR="00FA6093" w:rsidRPr="00E241BC" w:rsidRDefault="00FA6093" w:rsidP="005D5D7D">
            <w:pPr>
              <w:pStyle w:val="31"/>
              <w:spacing w:line="400" w:lineRule="exact"/>
              <w:rPr>
                <w:rFonts w:ascii="標楷體" w:hAnsi="標楷體" w:cs="Arial"/>
                <w:sz w:val="24"/>
              </w:rPr>
            </w:pPr>
            <w:r w:rsidRPr="00E241BC">
              <w:rPr>
                <w:rFonts w:ascii="標楷體" w:hAnsi="標楷體" w:cs="Arial"/>
                <w:sz w:val="24"/>
              </w:rPr>
              <w:t>電腦軟體、程式設計費、電腦周邊配備、網路伺服器架設、網頁及網路平台架設等係屬設備，依規定不得編列於此項。</w:t>
            </w:r>
          </w:p>
          <w:p w:rsidR="00FA6093" w:rsidRPr="00E241BC" w:rsidRDefault="00FA6093" w:rsidP="005D5D7D">
            <w:pPr>
              <w:pStyle w:val="31"/>
              <w:spacing w:line="400" w:lineRule="exact"/>
              <w:rPr>
                <w:rFonts w:ascii="標楷體" w:hAnsi="標楷體" w:cs="Arial"/>
                <w:sz w:val="24"/>
              </w:rPr>
            </w:pPr>
          </w:p>
          <w:p w:rsidR="00FA6093" w:rsidRPr="00E241BC" w:rsidRDefault="00FA6093" w:rsidP="005D5D7D">
            <w:pPr>
              <w:spacing w:line="400" w:lineRule="exact"/>
              <w:jc w:val="both"/>
              <w:rPr>
                <w:rFonts w:ascii="標楷體" w:eastAsia="標楷體" w:hAnsi="標楷體" w:cs="Arial"/>
              </w:rPr>
            </w:pPr>
            <w:r w:rsidRPr="00E241BC">
              <w:rPr>
                <w:rFonts w:ascii="標楷體" w:eastAsia="標楷體" w:hAnsi="標楷體" w:cs="Arial"/>
              </w:rPr>
              <w:t>實施本計畫所需購置國內、外參考書籍、期刊或資料檢索費。以具有專門性且與研究計畫直接有關者為限。擬購置圖書應詳列其名稱、數量、單價及總價。</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實施本計畫所需消耗性器皿、材料、</w:t>
            </w:r>
            <w:r w:rsidRPr="00E241BC">
              <w:rPr>
                <w:rFonts w:ascii="標楷體" w:eastAsia="標楷體" w:hAnsi="標楷體" w:cs="Arial" w:hint="eastAsia"/>
              </w:rPr>
              <w:t>實驗動物</w:t>
            </w:r>
            <w:r w:rsidRPr="00E241BC">
              <w:rPr>
                <w:rFonts w:ascii="標楷體" w:eastAsia="標楷體" w:hAnsi="標楷體" w:cs="Arial"/>
              </w:rPr>
              <w:t>、藥品等之費用。應詳列各項材料之名稱﹙中英文並列﹚單價、數量與總價。</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實施本計畫所使用儀器設備所需之修繕及養護費用。</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實施本計畫所需專家諮詢會議之出席費。計畫項下</w:t>
            </w:r>
            <w:r w:rsidRPr="00E241BC">
              <w:rPr>
                <w:rFonts w:ascii="標楷體" w:eastAsia="標楷體" w:hAnsi="標楷體" w:cs="Arial" w:hint="eastAsia"/>
              </w:rPr>
              <w:t>或受補助單位</w:t>
            </w:r>
            <w:r w:rsidRPr="00E241BC">
              <w:rPr>
                <w:rFonts w:ascii="標楷體" w:eastAsia="標楷體" w:hAnsi="標楷體" w:cs="Arial"/>
              </w:rPr>
              <w:t>之相關人員及非以專家身</w:t>
            </w:r>
            <w:r w:rsidRPr="00E241BC">
              <w:rPr>
                <w:rFonts w:ascii="標楷體" w:eastAsia="標楷體" w:hAnsi="標楷體" w:cs="Arial" w:hint="eastAsia"/>
              </w:rPr>
              <w:t>分</w:t>
            </w:r>
            <w:r w:rsidRPr="00E241BC">
              <w:rPr>
                <w:rFonts w:ascii="標楷體" w:eastAsia="標楷體" w:hAnsi="標楷體" w:cs="Arial"/>
              </w:rPr>
              <w:t>出席者不得支領。</w:t>
            </w: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屬工作協調性質之會議不得支給出席費。</w:t>
            </w:r>
          </w:p>
          <w:p w:rsidR="00FA6093" w:rsidRPr="00E241BC" w:rsidRDefault="00FA6093" w:rsidP="005D5D7D">
            <w:pPr>
              <w:snapToGrid w:val="0"/>
              <w:spacing w:line="400" w:lineRule="exact"/>
              <w:rPr>
                <w:rFonts w:ascii="標楷體" w:eastAsia="標楷體" w:hAnsi="標楷體" w:cs="Arial"/>
              </w:rPr>
            </w:pPr>
            <w:r w:rsidRPr="00E241BC">
              <w:rPr>
                <w:rFonts w:ascii="標楷體" w:eastAsia="標楷體" w:hAnsi="標楷體" w:cs="Arial"/>
              </w:rPr>
              <w:t>實施本計畫所需訓練研討活動之授課講演鐘點費或實習指導費。</w:t>
            </w: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專家指導授課之交通費可依「</w:t>
            </w:r>
            <w:r w:rsidRPr="00E241BC">
              <w:rPr>
                <w:rFonts w:ascii="標楷體" w:eastAsia="標楷體" w:hAnsi="標楷體"/>
                <w:b/>
              </w:rPr>
              <w:t>軍公教人員兼職費及講座鐘點費支給規定</w:t>
            </w:r>
            <w:r w:rsidRPr="00E241BC">
              <w:rPr>
                <w:rFonts w:ascii="標楷體" w:eastAsia="標楷體" w:hAnsi="標楷體" w:cs="Arial"/>
              </w:rPr>
              <w:t>」於</w:t>
            </w:r>
            <w:r w:rsidRPr="00E241BC">
              <w:rPr>
                <w:rFonts w:ascii="標楷體" w:eastAsia="標楷體" w:hAnsi="標楷體" w:cs="Arial" w:hint="eastAsia"/>
                <w:b/>
              </w:rPr>
              <w:t>國內旅費項</w:t>
            </w:r>
            <w:r w:rsidRPr="00E241BC">
              <w:rPr>
                <w:rFonts w:ascii="標楷體" w:eastAsia="標楷體" w:hAnsi="標楷體" w:cs="Arial"/>
              </w:rPr>
              <w:t>下核實支給往返交通費用。</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實施本計畫所需之相關人員及出席專家之國內差旅費。</w:t>
            </w: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差旅費分為交通費、住宿費、膳雜費等。交通費包括行程中必須搭乘之飛機、汽車、火車、輪船等費。前項所稱汽車係指公共汽車及其他公民營客運汽車，凡公民營汽車到達地區，除因急要公務外，不得開支計程車費。</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研究計畫如需出國考察，應另提出國計畫書，併研究計畫書審查。各項補（捐）助計畫之派員出國案，均應詳實記載其活動進展與成效，並併入補（捐）助計畫成果報告中。</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依行政院「各機關聘請國外顧問、專家及學者來台期間支付費用最高標準表」辦理。</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辦理本計畫所需之其他未列於本表之費用及其他雜支等。</w:t>
            </w:r>
          </w:p>
        </w:tc>
        <w:tc>
          <w:tcPr>
            <w:tcW w:w="3060" w:type="dxa"/>
            <w:tcBorders>
              <w:bottom w:val="single" w:sz="6" w:space="0" w:color="auto"/>
            </w:tcBorders>
          </w:tcPr>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每千字</w:t>
            </w:r>
            <w:r w:rsidRPr="00E241BC">
              <w:rPr>
                <w:rFonts w:ascii="標楷體" w:eastAsia="標楷體" w:hAnsi="標楷體" w:cs="Arial" w:hint="eastAsia"/>
              </w:rPr>
              <w:t>以</w:t>
            </w:r>
            <w:r w:rsidRPr="00E241BC">
              <w:rPr>
                <w:rFonts w:ascii="標楷體" w:eastAsia="標楷體" w:hAnsi="標楷體" w:cs="Arial" w:hint="eastAsia"/>
                <w:b/>
              </w:rPr>
              <w:t>87</w:t>
            </w:r>
            <w:r w:rsidRPr="00E241BC">
              <w:rPr>
                <w:rFonts w:ascii="標楷體" w:eastAsia="標楷體" w:hAnsi="標楷體" w:cs="Arial"/>
                <w:b/>
              </w:rPr>
              <w:t>0元</w:t>
            </w:r>
            <w:r w:rsidRPr="00E241BC">
              <w:rPr>
                <w:rFonts w:ascii="標楷體" w:eastAsia="標楷體" w:hAnsi="標楷體" w:cs="Arial" w:hint="eastAsia"/>
                <w:b/>
              </w:rPr>
              <w:t>為上限</w:t>
            </w:r>
            <w:r w:rsidRPr="00E241BC">
              <w:rPr>
                <w:rFonts w:ascii="標楷體" w:eastAsia="標楷體" w:hAnsi="標楷體" w:cs="Arial"/>
              </w:rPr>
              <w:t>。</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hint="eastAsia"/>
                <w:b/>
                <w:kern w:val="0"/>
              </w:rPr>
              <w:t>以勞委會最新公告之基本工資時薪標準編列（每人天以8小時估算，實際執行時依勞動基準法相關規定核實報支），</w:t>
            </w:r>
            <w:r w:rsidRPr="00E241BC">
              <w:rPr>
                <w:rFonts w:ascii="標楷體" w:eastAsia="標楷體" w:hAnsi="標楷體" w:hint="eastAsia"/>
                <w:b/>
              </w:rPr>
              <w:t>如需編列雇主負擔之勞健保費及公提勞工退休金則另計</w:t>
            </w:r>
            <w:r w:rsidRPr="00E241BC">
              <w:rPr>
                <w:rFonts w:ascii="標楷體" w:eastAsia="標楷體" w:hAnsi="標楷體" w:hint="eastAsia"/>
                <w:b/>
                <w:kern w:val="0"/>
              </w:rPr>
              <w:t>。</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hint="eastAsia"/>
              </w:rPr>
              <w:t>受補助單位不得以自己單位開立之收據，使用自己單位場地，核銷場地租金。</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每份50元至</w:t>
            </w:r>
            <w:r w:rsidRPr="00E241BC">
              <w:rPr>
                <w:rFonts w:ascii="標楷體" w:eastAsia="標楷體" w:hAnsi="標楷體" w:cs="Arial" w:hint="eastAsia"/>
              </w:rPr>
              <w:t>300</w:t>
            </w:r>
            <w:r w:rsidRPr="00E241BC">
              <w:rPr>
                <w:rFonts w:ascii="標楷體" w:eastAsia="標楷體" w:hAnsi="標楷體" w:cs="Arial"/>
              </w:rPr>
              <w:t>元（訪視費及禮品費合計），依問卷內容繁簡程度，酌予增減。</w:t>
            </w:r>
            <w:r w:rsidRPr="00E241BC">
              <w:rPr>
                <w:rFonts w:ascii="標楷體" w:eastAsia="標楷體" w:hAnsi="標楷體" w:hint="eastAsia"/>
                <w:b/>
              </w:rPr>
              <w:t>經審查核可之全國性之大型訪問調查，不受上開經費限制。</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jc w:val="both"/>
              <w:rPr>
                <w:rFonts w:ascii="標楷體" w:eastAsia="標楷體" w:hAnsi="標楷體" w:cs="Arial"/>
              </w:rPr>
            </w:pPr>
            <w:r w:rsidRPr="00E241BC">
              <w:rPr>
                <w:rFonts w:ascii="標楷體" w:eastAsia="標楷體" w:hAnsi="標楷體" w:cs="Arial" w:hint="eastAsia"/>
              </w:rPr>
              <w:t>核實報支。</w:t>
            </w: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hint="eastAsia"/>
              </w:rPr>
              <w:t>車馬費依國內出差旅費報支要點規定報支。</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依需求，酌予增減。</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每人次50元至</w:t>
            </w:r>
            <w:r w:rsidRPr="00E241BC">
              <w:rPr>
                <w:rFonts w:ascii="標楷體" w:eastAsia="標楷體" w:hAnsi="標楷體" w:cs="Arial" w:hint="eastAsia"/>
              </w:rPr>
              <w:t>3</w:t>
            </w:r>
            <w:r w:rsidRPr="00E241BC">
              <w:rPr>
                <w:rFonts w:ascii="標楷體" w:eastAsia="標楷體" w:hAnsi="標楷體" w:cs="Arial"/>
              </w:rPr>
              <w:t>00元，依需求，酌予增減。</w:t>
            </w:r>
          </w:p>
          <w:p w:rsidR="00FA6093" w:rsidRPr="00E241BC" w:rsidRDefault="00FA6093" w:rsidP="005D5D7D">
            <w:pPr>
              <w:spacing w:line="400" w:lineRule="exact"/>
              <w:rPr>
                <w:rFonts w:ascii="標楷體" w:eastAsia="標楷體" w:hAnsi="標楷體"/>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hint="eastAsia"/>
              </w:rPr>
              <w:t>每一人體試驗案以</w:t>
            </w:r>
            <w:r w:rsidRPr="00E241BC">
              <w:rPr>
                <w:rFonts w:ascii="標楷體" w:eastAsia="標楷體" w:hAnsi="標楷體" w:cs="Arial" w:hint="eastAsia"/>
                <w:b/>
              </w:rPr>
              <w:t>10</w:t>
            </w:r>
            <w:r w:rsidRPr="00E241BC">
              <w:rPr>
                <w:rFonts w:ascii="標楷體" w:eastAsia="標楷體" w:hAnsi="標楷體" w:cs="Arial" w:hint="eastAsia"/>
              </w:rPr>
              <w:t>萬元為限，依各醫院所需費用核實報支。</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圖書費每本需低於10,000元。</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每人次2000元</w:t>
            </w:r>
            <w:r w:rsidRPr="00E241BC">
              <w:rPr>
                <w:rFonts w:ascii="標楷體" w:eastAsia="標楷體" w:hAnsi="標楷體" w:cs="Arial" w:hint="eastAsia"/>
              </w:rPr>
              <w:t>。</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pStyle w:val="12"/>
              <w:adjustRightInd/>
              <w:spacing w:line="400" w:lineRule="exact"/>
              <w:textAlignment w:val="auto"/>
              <w:rPr>
                <w:rFonts w:ascii="標楷體" w:eastAsia="標楷體" w:hAnsi="標楷體" w:cs="Arial"/>
              </w:rPr>
            </w:pPr>
            <w:r w:rsidRPr="00E241BC">
              <w:rPr>
                <w:rFonts w:ascii="標楷體" w:eastAsia="標楷體" w:hAnsi="標楷體" w:cs="Arial"/>
              </w:rPr>
              <w:t>外聘：</w:t>
            </w:r>
          </w:p>
          <w:p w:rsidR="00FA6093" w:rsidRPr="00E241BC" w:rsidRDefault="00FA6093" w:rsidP="005D5D7D">
            <w:pPr>
              <w:spacing w:line="400" w:lineRule="exact"/>
              <w:ind w:left="8" w:hanging="8"/>
              <w:rPr>
                <w:rFonts w:ascii="標楷體" w:eastAsia="標楷體" w:hAnsi="標楷體" w:cs="Arial"/>
              </w:rPr>
            </w:pPr>
            <w:r w:rsidRPr="00E241BC">
              <w:rPr>
                <w:rFonts w:ascii="標楷體" w:eastAsia="標楷體" w:hAnsi="標楷體" w:cs="Arial"/>
              </w:rPr>
              <w:t>國外聘請者:每節鐘點費2,400元。</w:t>
            </w:r>
          </w:p>
          <w:p w:rsidR="00FA6093" w:rsidRPr="00E241BC" w:rsidRDefault="00FA6093" w:rsidP="005D5D7D">
            <w:pPr>
              <w:spacing w:line="400" w:lineRule="exact"/>
              <w:ind w:left="8" w:hanging="8"/>
              <w:rPr>
                <w:rFonts w:ascii="標楷體" w:eastAsia="標楷體" w:hAnsi="標楷體" w:cs="Arial"/>
              </w:rPr>
            </w:pPr>
            <w:r w:rsidRPr="00E241BC">
              <w:rPr>
                <w:rFonts w:ascii="標楷體" w:eastAsia="標楷體" w:hAnsi="標楷體" w:cs="Arial"/>
              </w:rPr>
              <w:t>國內聘請者:專家學者每節鐘點費1,600元，與主辦或訓練機關(構)學校有隸屬關係之機關(構)學校人員，每節鐘點費1,200元。</w:t>
            </w: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內聘:主辦或訓練機關(構)學校人員，每節鐘點費800元。</w:t>
            </w: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講座助理：協助教學並實際授課人員，每節鐘點費比照同一課程講座1/2支給。</w:t>
            </w: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授課時間每節50分鐘。</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依「國內出差旅費報支要點」規定辦理，差旅費之編列應預估所需出差之人天數，並統一以2,000元/人天估算差旅費預算。實際報支時應按下列標準支給：</w:t>
            </w: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交通費按實開支。出差地點距離所在地</w:t>
            </w:r>
            <w:smartTag w:uri="urn:schemas-microsoft-com:office:smarttags" w:element="chmetcnv">
              <w:smartTagPr>
                <w:attr w:name="TCSC" w:val="1"/>
                <w:attr w:name="NumberType" w:val="3"/>
                <w:attr w:name="Negative" w:val="False"/>
                <w:attr w:name="HasSpace" w:val="False"/>
                <w:attr w:name="SourceValue" w:val="60"/>
                <w:attr w:name="UnitName" w:val="公里"/>
              </w:smartTagPr>
              <w:r w:rsidRPr="00E241BC">
                <w:rPr>
                  <w:rFonts w:ascii="標楷體" w:eastAsia="標楷體" w:hAnsi="標楷體" w:cs="Arial"/>
                </w:rPr>
                <w:t>六十公里</w:t>
              </w:r>
            </w:smartTag>
            <w:r w:rsidRPr="00E241BC">
              <w:rPr>
                <w:rFonts w:ascii="標楷體" w:eastAsia="標楷體" w:hAnsi="標楷體" w:cs="Arial"/>
              </w:rPr>
              <w:t>以上，且有住宿事實，檢據核實列報住宿費，未能檢據者，按規定數額之二分之一列支。</w:t>
            </w: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住宿費：</w:t>
            </w: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簡任級：1600元/天</w:t>
            </w: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薦任級以下：1400元/天</w:t>
            </w: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膳雜費：</w:t>
            </w: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簡任級：550元/天</w:t>
            </w: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薦任級以下：500元/天</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jc w:val="both"/>
              <w:rPr>
                <w:rFonts w:ascii="標楷體" w:eastAsia="標楷體" w:hAnsi="標楷體" w:cs="Arial"/>
              </w:rPr>
            </w:pPr>
            <w:r w:rsidRPr="00E241BC">
              <w:rPr>
                <w:rFonts w:ascii="標楷體" w:eastAsia="標楷體" w:hAnsi="標楷體" w:cs="Arial"/>
              </w:rPr>
              <w:t>依「衛生福利部</w:t>
            </w:r>
            <w:r w:rsidRPr="00E241BC">
              <w:rPr>
                <w:rFonts w:ascii="標楷體" w:eastAsia="標楷體" w:hAnsi="標楷體" w:cs="Arial" w:hint="eastAsia"/>
              </w:rPr>
              <w:t>及</w:t>
            </w:r>
            <w:r w:rsidRPr="00E241BC">
              <w:rPr>
                <w:rFonts w:ascii="標楷體" w:eastAsia="標楷體" w:hAnsi="標楷體" w:cs="Arial"/>
              </w:rPr>
              <w:t>所屬機關補(捐)助或委辦計畫派員出國審查原則」規定辦理(核實報支)。</w:t>
            </w:r>
          </w:p>
          <w:p w:rsidR="00FA6093" w:rsidRPr="00E241BC" w:rsidRDefault="00FA6093" w:rsidP="005D5D7D">
            <w:pPr>
              <w:spacing w:line="400" w:lineRule="exact"/>
              <w:jc w:val="both"/>
              <w:rPr>
                <w:rFonts w:ascii="標楷體" w:eastAsia="標楷體" w:hAnsi="標楷體" w:cs="Arial"/>
              </w:rPr>
            </w:pPr>
            <w:r w:rsidRPr="00E241BC">
              <w:rPr>
                <w:rFonts w:ascii="標楷體" w:eastAsia="標楷體" w:hAnsi="標楷體" w:cs="Arial"/>
              </w:rPr>
              <w:t>經費補助項目包括往返機票、出國期間生活費及出席會議之註冊費：</w:t>
            </w:r>
          </w:p>
          <w:p w:rsidR="00FA6093" w:rsidRPr="00E241BC" w:rsidRDefault="00FA6093" w:rsidP="005D5D7D">
            <w:pPr>
              <w:spacing w:line="400" w:lineRule="exact"/>
              <w:ind w:left="240" w:hangingChars="100" w:hanging="240"/>
              <w:jc w:val="both"/>
              <w:rPr>
                <w:rFonts w:ascii="標楷體" w:eastAsia="標楷體" w:hAnsi="標楷體" w:cs="Arial"/>
              </w:rPr>
            </w:pPr>
            <w:r w:rsidRPr="00E241BC">
              <w:rPr>
                <w:rFonts w:ascii="標楷體" w:eastAsia="標楷體" w:hAnsi="標楷體" w:cs="Arial" w:hint="eastAsia"/>
              </w:rPr>
              <w:t>(1)</w:t>
            </w:r>
            <w:r w:rsidRPr="00E241BC">
              <w:rPr>
                <w:rFonts w:ascii="標楷體" w:eastAsia="標楷體" w:hAnsi="標楷體" w:cs="Arial"/>
              </w:rPr>
              <w:t>機票費之補助，以由國內至國外工作地點最直接航程之經濟艙飛機票計支為原則。</w:t>
            </w:r>
          </w:p>
          <w:p w:rsidR="00FA6093" w:rsidRPr="00E241BC" w:rsidRDefault="00FA6093" w:rsidP="005D5D7D">
            <w:pPr>
              <w:spacing w:line="400" w:lineRule="exact"/>
              <w:ind w:left="240" w:hangingChars="100" w:hanging="240"/>
              <w:rPr>
                <w:rFonts w:ascii="標楷體" w:eastAsia="標楷體" w:hAnsi="標楷體" w:cs="Arial"/>
              </w:rPr>
            </w:pPr>
            <w:r w:rsidRPr="00E241BC">
              <w:rPr>
                <w:rFonts w:ascii="標楷體" w:eastAsia="標楷體" w:hAnsi="標楷體" w:cs="Arial" w:hint="eastAsia"/>
              </w:rPr>
              <w:t>(2)</w:t>
            </w:r>
            <w:r w:rsidRPr="00E241BC">
              <w:rPr>
                <w:rFonts w:ascii="標楷體" w:eastAsia="標楷體" w:hAnsi="標楷體" w:cs="Arial"/>
              </w:rPr>
              <w:t>生活費依據「國外出差旅費報支要點」規定計支。</w:t>
            </w:r>
          </w:p>
          <w:p w:rsidR="00FA6093" w:rsidRPr="00E241BC" w:rsidRDefault="00FA6093" w:rsidP="005D5D7D">
            <w:pPr>
              <w:spacing w:line="400" w:lineRule="exact"/>
              <w:ind w:left="240" w:hangingChars="100" w:hanging="240"/>
              <w:rPr>
                <w:rFonts w:ascii="標楷體" w:eastAsia="標楷體" w:hAnsi="標楷體" w:cs="Arial"/>
              </w:rPr>
            </w:pPr>
            <w:r w:rsidRPr="00E241BC">
              <w:rPr>
                <w:rFonts w:ascii="標楷體" w:eastAsia="標楷體" w:hAnsi="標楷體" w:cs="Arial" w:hint="eastAsia"/>
              </w:rPr>
              <w:t>(3)</w:t>
            </w:r>
            <w:r w:rsidRPr="00E241BC">
              <w:rPr>
                <w:rFonts w:ascii="標楷體" w:eastAsia="標楷體" w:hAnsi="標楷體" w:cs="Arial"/>
              </w:rPr>
              <w:t>出席會議之註冊費採核實報支。</w:t>
            </w: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p>
          <w:p w:rsidR="00FA6093" w:rsidRPr="00E241BC" w:rsidRDefault="00FA6093" w:rsidP="005D5D7D">
            <w:pPr>
              <w:spacing w:line="400" w:lineRule="exact"/>
              <w:rPr>
                <w:rFonts w:ascii="標楷體" w:eastAsia="標楷體" w:hAnsi="標楷體" w:cs="Arial"/>
              </w:rPr>
            </w:pPr>
            <w:r w:rsidRPr="00E241BC">
              <w:rPr>
                <w:rFonts w:ascii="標楷體" w:eastAsia="標楷體" w:hAnsi="標楷體" w:cs="Arial"/>
              </w:rPr>
              <w:t>辦理一般會議，若開會時間已逾用餐時間，可申請餐費，每人次最高80元。</w:t>
            </w:r>
          </w:p>
        </w:tc>
      </w:tr>
      <w:tr w:rsidR="00FA6093" w:rsidRPr="00E241BC" w:rsidTr="00FA6093">
        <w:trPr>
          <w:trHeight w:val="2270"/>
        </w:trPr>
        <w:tc>
          <w:tcPr>
            <w:tcW w:w="2340" w:type="dxa"/>
            <w:tcBorders>
              <w:bottom w:val="single" w:sz="6" w:space="0" w:color="auto"/>
            </w:tcBorders>
          </w:tcPr>
          <w:p w:rsidR="00FA6093" w:rsidRPr="00E241BC" w:rsidRDefault="00FA6093" w:rsidP="005D5D7D">
            <w:pPr>
              <w:spacing w:line="400" w:lineRule="exact"/>
              <w:rPr>
                <w:rFonts w:ascii="標楷體" w:eastAsia="標楷體" w:hAnsi="標楷體" w:cs="Arial"/>
                <w:b/>
                <w:bCs/>
              </w:rPr>
            </w:pPr>
            <w:r w:rsidRPr="00E241BC">
              <w:rPr>
                <w:rFonts w:ascii="標楷體" w:eastAsia="標楷體" w:hAnsi="標楷體" w:cs="Arial"/>
                <w:b/>
                <w:bCs/>
              </w:rPr>
              <w:t>管理費</w:t>
            </w:r>
          </w:p>
          <w:p w:rsidR="00FA6093" w:rsidRPr="00E241BC" w:rsidRDefault="00FA6093" w:rsidP="005D5D7D">
            <w:pPr>
              <w:spacing w:line="400" w:lineRule="exact"/>
              <w:rPr>
                <w:rFonts w:ascii="標楷體" w:eastAsia="標楷體" w:hAnsi="標楷體" w:cs="Arial"/>
                <w:b/>
                <w:bCs/>
              </w:rPr>
            </w:pPr>
          </w:p>
          <w:p w:rsidR="00FA6093" w:rsidRPr="00E241BC" w:rsidRDefault="00FA6093" w:rsidP="005D5D7D">
            <w:pPr>
              <w:spacing w:line="400" w:lineRule="exact"/>
              <w:rPr>
                <w:rFonts w:ascii="標楷體" w:eastAsia="標楷體" w:hAnsi="標楷體" w:cs="Arial"/>
                <w:b/>
                <w:bCs/>
              </w:rPr>
            </w:pPr>
          </w:p>
          <w:p w:rsidR="00FA6093" w:rsidRPr="00E241BC" w:rsidRDefault="00FA6093" w:rsidP="005D5D7D">
            <w:pPr>
              <w:spacing w:line="400" w:lineRule="exact"/>
              <w:rPr>
                <w:rFonts w:ascii="標楷體" w:eastAsia="標楷體" w:hAnsi="標楷體" w:cs="Arial"/>
                <w:b/>
                <w:bCs/>
              </w:rPr>
            </w:pPr>
          </w:p>
          <w:p w:rsidR="00FA6093" w:rsidRPr="00E241BC" w:rsidRDefault="00FA6093" w:rsidP="005D5D7D">
            <w:pPr>
              <w:spacing w:line="400" w:lineRule="exact"/>
              <w:rPr>
                <w:rFonts w:ascii="標楷體" w:eastAsia="標楷體" w:hAnsi="標楷體" w:cs="Arial"/>
                <w:b/>
                <w:bCs/>
              </w:rPr>
            </w:pPr>
          </w:p>
          <w:p w:rsidR="00FA6093" w:rsidRPr="00E241BC" w:rsidRDefault="00FA6093" w:rsidP="005D5D7D">
            <w:pPr>
              <w:spacing w:line="400" w:lineRule="exact"/>
              <w:rPr>
                <w:rFonts w:ascii="標楷體" w:eastAsia="標楷體" w:hAnsi="標楷體" w:cs="Arial"/>
                <w:b/>
                <w:bCs/>
              </w:rPr>
            </w:pPr>
          </w:p>
        </w:tc>
        <w:tc>
          <w:tcPr>
            <w:tcW w:w="4680" w:type="dxa"/>
            <w:tcBorders>
              <w:bottom w:val="single" w:sz="6" w:space="0" w:color="auto"/>
            </w:tcBorders>
          </w:tcPr>
          <w:p w:rsidR="00FA6093" w:rsidRPr="00E241BC" w:rsidRDefault="00FA6093" w:rsidP="005D5D7D">
            <w:pPr>
              <w:spacing w:line="400" w:lineRule="exact"/>
              <w:jc w:val="both"/>
              <w:rPr>
                <w:rFonts w:ascii="標楷體" w:eastAsia="標楷體" w:hAnsi="標楷體" w:cs="Arial"/>
              </w:rPr>
            </w:pPr>
            <w:r w:rsidRPr="00E241BC">
              <w:rPr>
                <w:rFonts w:ascii="標楷體" w:eastAsia="標楷體" w:hAnsi="標楷體" w:cs="Arial"/>
              </w:rPr>
              <w:t>本項經費應由計畫執行單位統籌運用，使用項目如下：</w:t>
            </w:r>
          </w:p>
          <w:p w:rsidR="00FA6093" w:rsidRPr="00E241BC" w:rsidRDefault="00FA6093" w:rsidP="005D5D7D">
            <w:pPr>
              <w:spacing w:line="400" w:lineRule="exact"/>
              <w:ind w:leftChars="62" w:left="744" w:hangingChars="248" w:hanging="595"/>
              <w:jc w:val="both"/>
              <w:rPr>
                <w:rFonts w:ascii="標楷體" w:eastAsia="標楷體" w:hAnsi="標楷體" w:cs="Arial"/>
              </w:rPr>
            </w:pPr>
            <w:r w:rsidRPr="00E241BC">
              <w:rPr>
                <w:rFonts w:ascii="標楷體" w:eastAsia="標楷體" w:hAnsi="標楷體" w:cs="Arial" w:hint="eastAsia"/>
              </w:rPr>
              <w:t>（1）</w:t>
            </w:r>
            <w:r w:rsidRPr="00E241BC">
              <w:rPr>
                <w:rFonts w:ascii="標楷體" w:eastAsia="標楷體" w:hAnsi="標楷體" w:cs="Arial"/>
              </w:rPr>
              <w:t>水、電、瓦斯費</w:t>
            </w:r>
            <w:r w:rsidRPr="00E241BC">
              <w:rPr>
                <w:rFonts w:ascii="標楷體" w:eastAsia="標楷體" w:hAnsi="標楷體" w:cs="Arial" w:hint="eastAsia"/>
              </w:rPr>
              <w:t>、大樓清潔費及電梯保養費</w:t>
            </w:r>
            <w:r w:rsidRPr="00E241BC">
              <w:rPr>
                <w:rFonts w:ascii="標楷體" w:eastAsia="標楷體" w:hAnsi="標楷體" w:cs="Arial"/>
              </w:rPr>
              <w:t>。</w:t>
            </w:r>
          </w:p>
          <w:p w:rsidR="00FA6093" w:rsidRPr="00E241BC" w:rsidRDefault="00FA6093" w:rsidP="005D5D7D">
            <w:pPr>
              <w:spacing w:line="400" w:lineRule="exact"/>
              <w:ind w:leftChars="62" w:left="744" w:hangingChars="248" w:hanging="595"/>
              <w:jc w:val="both"/>
              <w:rPr>
                <w:rFonts w:ascii="標楷體" w:eastAsia="標楷體" w:hAnsi="標楷體" w:cs="Arial"/>
              </w:rPr>
            </w:pPr>
            <w:r w:rsidRPr="00E241BC">
              <w:rPr>
                <w:rFonts w:ascii="標楷體" w:eastAsia="標楷體" w:hAnsi="標楷體" w:cs="Arial" w:hint="eastAsia"/>
              </w:rPr>
              <w:t>（2）</w:t>
            </w:r>
            <w:r w:rsidRPr="00E241BC">
              <w:rPr>
                <w:rFonts w:ascii="標楷體" w:eastAsia="標楷體" w:hAnsi="標楷體" w:cs="Arial"/>
              </w:rPr>
              <w:t>執行機構人員協辦研究計畫業務之</w:t>
            </w:r>
            <w:r w:rsidRPr="00E241BC">
              <w:rPr>
                <w:rFonts w:ascii="標楷體" w:eastAsia="標楷體" w:hAnsi="標楷體" w:cs="Arial" w:hint="eastAsia"/>
              </w:rPr>
              <w:t>加班</w:t>
            </w:r>
            <w:r w:rsidRPr="00E241BC">
              <w:rPr>
                <w:rFonts w:ascii="標楷體" w:eastAsia="標楷體" w:hAnsi="標楷體" w:cs="Arial"/>
              </w:rPr>
              <w:t>費為限。</w:t>
            </w:r>
          </w:p>
          <w:p w:rsidR="00FA6093" w:rsidRPr="00E241BC" w:rsidRDefault="00FA6093" w:rsidP="005D5D7D">
            <w:pPr>
              <w:spacing w:line="400" w:lineRule="exact"/>
              <w:ind w:leftChars="62" w:left="742" w:hangingChars="247" w:hanging="593"/>
              <w:jc w:val="both"/>
              <w:rPr>
                <w:rFonts w:ascii="標楷體" w:eastAsia="標楷體" w:hAnsi="標楷體" w:cs="Arial"/>
              </w:rPr>
            </w:pPr>
            <w:r w:rsidRPr="00E241BC">
              <w:rPr>
                <w:rFonts w:ascii="標楷體" w:eastAsia="標楷體" w:hAnsi="標楷體" w:cs="Arial" w:hint="eastAsia"/>
              </w:rPr>
              <w:t>（3）第2點所稱「加班費」，即受補助單位的正職人員，為辦理補助計畫所額外增加之工作，無法於正常上班時間完成，需加班趕辦，所需之加班費，可由此項支應。</w:t>
            </w:r>
          </w:p>
          <w:p w:rsidR="00FA6093" w:rsidRPr="00E241BC" w:rsidRDefault="00FA6093" w:rsidP="005D5D7D">
            <w:pPr>
              <w:pStyle w:val="Default"/>
              <w:spacing w:line="400" w:lineRule="exact"/>
              <w:ind w:leftChars="64" w:left="692" w:hangingChars="224" w:hanging="538"/>
              <w:jc w:val="both"/>
              <w:rPr>
                <w:color w:val="auto"/>
              </w:rPr>
            </w:pPr>
            <w:r w:rsidRPr="00E241BC">
              <w:rPr>
                <w:rFonts w:hint="eastAsia"/>
                <w:color w:val="auto"/>
              </w:rPr>
              <w:t>（4）除上規列範圍內，餘臨時工資、兼任助理或以分攤聘僱協辦計畫人員之薪資，不得以此項核銷。</w:t>
            </w:r>
          </w:p>
          <w:p w:rsidR="00FA6093" w:rsidRPr="00E241BC" w:rsidRDefault="00FA6093" w:rsidP="005D5D7D">
            <w:pPr>
              <w:spacing w:line="400" w:lineRule="exact"/>
              <w:ind w:leftChars="63" w:left="691" w:hanging="540"/>
              <w:jc w:val="both"/>
              <w:rPr>
                <w:rFonts w:ascii="標楷體" w:eastAsia="標楷體" w:hAnsi="標楷體" w:cs="Arial"/>
                <w:b/>
              </w:rPr>
            </w:pPr>
            <w:r w:rsidRPr="00E241BC">
              <w:rPr>
                <w:rFonts w:ascii="標楷體" w:eastAsia="標楷體" w:hAnsi="標楷體" w:cs="Arial" w:hint="eastAsia"/>
                <w:b/>
              </w:rPr>
              <w:t>（5）依全民健康保險法之規定，受補(捐)助單位因執行本計畫所應負擔之補充保險費(編列基準請依中央健康保險署之最新版本辦理)</w:t>
            </w:r>
            <w:r w:rsidRPr="00E241BC">
              <w:rPr>
                <w:rFonts w:ascii="標楷體" w:eastAsia="標楷體" w:hAnsi="標楷體" w:cs="Arial"/>
                <w:b/>
              </w:rPr>
              <w:t>。</w:t>
            </w:r>
          </w:p>
          <w:p w:rsidR="00FA6093" w:rsidRPr="00E241BC" w:rsidRDefault="00FA6093" w:rsidP="005D5D7D">
            <w:pPr>
              <w:spacing w:line="400" w:lineRule="exact"/>
              <w:ind w:leftChars="62" w:left="730" w:hangingChars="242" w:hanging="581"/>
              <w:jc w:val="both"/>
              <w:rPr>
                <w:rFonts w:ascii="標楷體" w:eastAsia="標楷體" w:hAnsi="標楷體" w:cs="Arial"/>
              </w:rPr>
            </w:pPr>
          </w:p>
          <w:p w:rsidR="00FA6093" w:rsidRPr="00E241BC" w:rsidRDefault="00FA6093" w:rsidP="005D5D7D">
            <w:pPr>
              <w:spacing w:line="400" w:lineRule="exact"/>
              <w:ind w:leftChars="62" w:left="730" w:hangingChars="242" w:hanging="581"/>
              <w:jc w:val="both"/>
              <w:rPr>
                <w:rFonts w:ascii="標楷體" w:eastAsia="標楷體" w:hAnsi="標楷體" w:cs="Arial"/>
              </w:rPr>
            </w:pPr>
          </w:p>
        </w:tc>
        <w:tc>
          <w:tcPr>
            <w:tcW w:w="3060" w:type="dxa"/>
            <w:tcBorders>
              <w:bottom w:val="single" w:sz="6" w:space="0" w:color="auto"/>
            </w:tcBorders>
          </w:tcPr>
          <w:p w:rsidR="00FA6093" w:rsidRPr="00E241BC" w:rsidRDefault="00FA6093" w:rsidP="005D5D7D">
            <w:pPr>
              <w:spacing w:line="400" w:lineRule="exact"/>
              <w:jc w:val="both"/>
              <w:rPr>
                <w:rFonts w:ascii="標楷體" w:eastAsia="標楷體" w:hAnsi="標楷體" w:cs="Arial"/>
              </w:rPr>
            </w:pPr>
            <w:r w:rsidRPr="00E241BC">
              <w:rPr>
                <w:rFonts w:ascii="標楷體" w:eastAsia="標楷體" w:hAnsi="標楷體" w:cs="Arial" w:hint="eastAsia"/>
              </w:rPr>
              <w:t>(1)各級政府機關（構）、公立學校及本部所屬財團法人為申請者，管理費以15％為限。（管理費之計算方式如下列第(3)點）</w:t>
            </w:r>
          </w:p>
          <w:p w:rsidR="00FA6093" w:rsidRPr="00E241BC" w:rsidRDefault="00FA6093" w:rsidP="005D5D7D">
            <w:pPr>
              <w:spacing w:line="400" w:lineRule="exact"/>
              <w:jc w:val="both"/>
              <w:rPr>
                <w:rFonts w:ascii="標楷體" w:eastAsia="標楷體" w:hAnsi="標楷體" w:cs="Arial"/>
              </w:rPr>
            </w:pPr>
            <w:r w:rsidRPr="00E241BC">
              <w:rPr>
                <w:rFonts w:ascii="標楷體" w:eastAsia="標楷體" w:hAnsi="標楷體" w:cs="Arial" w:hint="eastAsia"/>
              </w:rPr>
              <w:t>(2)各級政府機關（構）、公立學校及本部所屬財團法人以外之申請者，先按計畫10％為限估算編列（管理費之計算方式如下列第(3)點），嗣後經審計部同意就地審計時，准予在總經費不變原則下，可自行調整管理費至15％為限，免報部核備。</w:t>
            </w:r>
          </w:p>
          <w:p w:rsidR="00FA6093" w:rsidRPr="00E241BC" w:rsidRDefault="00FA6093" w:rsidP="005D5D7D">
            <w:pPr>
              <w:spacing w:line="400" w:lineRule="exact"/>
              <w:jc w:val="both"/>
              <w:rPr>
                <w:rFonts w:ascii="標楷體" w:eastAsia="標楷體" w:hAnsi="標楷體" w:cs="Arial"/>
              </w:rPr>
            </w:pPr>
            <w:r w:rsidRPr="00E241BC">
              <w:rPr>
                <w:rFonts w:ascii="標楷體" w:eastAsia="標楷體" w:hAnsi="標楷體" w:cs="Arial" w:hint="eastAsia"/>
              </w:rPr>
              <w:t>(3)管理費之計算，以扣除研究計畫主持人費及國外旅費後之人事費及業務費總額乘以百分比再加上設備費之管理費，金額不得超過上列第(1)點或第(2)點之百分比限制。</w:t>
            </w:r>
          </w:p>
          <w:p w:rsidR="00FA6093" w:rsidRPr="00E241BC" w:rsidRDefault="00FA6093" w:rsidP="005D5D7D">
            <w:pPr>
              <w:spacing w:line="400" w:lineRule="exact"/>
              <w:jc w:val="both"/>
              <w:rPr>
                <w:rFonts w:ascii="標楷體" w:eastAsia="標楷體" w:hAnsi="標楷體" w:cs="Arial"/>
              </w:rPr>
            </w:pPr>
            <w:r w:rsidRPr="00E241BC">
              <w:rPr>
                <w:rFonts w:ascii="標楷體" w:eastAsia="標楷體" w:hAnsi="標楷體" w:cs="Arial" w:hint="eastAsia"/>
              </w:rPr>
              <w:t>管理費＝【（人事費＋業務費－研究計畫主持人費－國外旅費）】×百分比＋設備費之管理費</w:t>
            </w:r>
          </w:p>
          <w:p w:rsidR="00FA6093" w:rsidRPr="00E241BC" w:rsidRDefault="00FA6093" w:rsidP="005D5D7D">
            <w:pPr>
              <w:spacing w:line="400" w:lineRule="exact"/>
              <w:jc w:val="both"/>
              <w:rPr>
                <w:rFonts w:ascii="標楷體" w:eastAsia="標楷體" w:hAnsi="標楷體" w:cs="Arial"/>
              </w:rPr>
            </w:pPr>
            <w:r w:rsidRPr="00E241BC">
              <w:rPr>
                <w:rFonts w:ascii="標楷體" w:eastAsia="標楷體" w:hAnsi="標楷體" w:cs="Arial" w:hint="eastAsia"/>
              </w:rPr>
              <w:t>註：設備費之管理費（最高以核列10萬元為限）</w:t>
            </w:r>
          </w:p>
        </w:tc>
      </w:tr>
    </w:tbl>
    <w:p w:rsidR="00FA6093" w:rsidRPr="00E241BC" w:rsidRDefault="00FA6093" w:rsidP="00FA6093">
      <w:pPr>
        <w:snapToGrid w:val="0"/>
        <w:spacing w:line="240" w:lineRule="atLeast"/>
        <w:rPr>
          <w:rFonts w:ascii="標楷體" w:eastAsia="標楷體" w:hAnsi="標楷體"/>
        </w:rPr>
      </w:pPr>
    </w:p>
    <w:p w:rsidR="00FC1D33" w:rsidRPr="00FC1D33" w:rsidRDefault="00FC1D33" w:rsidP="00550860">
      <w:pPr>
        <w:snapToGrid w:val="0"/>
        <w:spacing w:line="500" w:lineRule="exact"/>
        <w:rPr>
          <w:rFonts w:eastAsia="標楷體"/>
          <w:b/>
          <w:bCs/>
          <w:sz w:val="28"/>
        </w:rPr>
      </w:pPr>
    </w:p>
    <w:p w:rsidR="003B4ECA" w:rsidRPr="00205FB1" w:rsidRDefault="003B4ECA" w:rsidP="003B4ECA">
      <w:pPr>
        <w:rPr>
          <w:rFonts w:ascii="標楷體" w:eastAsia="標楷體" w:hAnsi="標楷體"/>
        </w:rPr>
      </w:pPr>
    </w:p>
    <w:p w:rsidR="005E6845" w:rsidRDefault="001E5137" w:rsidP="00B55D5C">
      <w:pPr>
        <w:snapToGrid w:val="0"/>
        <w:spacing w:line="400" w:lineRule="atLeast"/>
        <w:ind w:left="972" w:hangingChars="243" w:hanging="972"/>
        <w:jc w:val="center"/>
        <w:rPr>
          <w:rFonts w:eastAsia="標楷體" w:hAnsi="標楷體"/>
          <w:sz w:val="28"/>
          <w:szCs w:val="28"/>
        </w:rPr>
      </w:pPr>
      <w:r w:rsidRPr="00205FB1">
        <w:rPr>
          <w:rFonts w:eastAsia="標楷體"/>
          <w:spacing w:val="40"/>
          <w:sz w:val="32"/>
        </w:rPr>
        <w:br w:type="page"/>
      </w:r>
      <w:r w:rsidR="00A50FF5" w:rsidRPr="00205FB1">
        <w:rPr>
          <w:rFonts w:eastAsia="標楷體" w:hAnsi="標楷體"/>
          <w:sz w:val="28"/>
          <w:szCs w:val="28"/>
        </w:rPr>
        <w:t>10</w:t>
      </w:r>
      <w:r w:rsidR="00FA6093">
        <w:rPr>
          <w:rFonts w:eastAsia="標楷體" w:hAnsi="標楷體" w:hint="eastAsia"/>
          <w:sz w:val="28"/>
          <w:szCs w:val="28"/>
        </w:rPr>
        <w:t>4</w:t>
      </w:r>
      <w:r w:rsidR="00A50FF5" w:rsidRPr="00205FB1">
        <w:rPr>
          <w:rFonts w:eastAsia="標楷體" w:hAnsi="標楷體"/>
          <w:sz w:val="28"/>
          <w:szCs w:val="28"/>
        </w:rPr>
        <w:t>年</w:t>
      </w:r>
      <w:r w:rsidRPr="00205FB1">
        <w:rPr>
          <w:rFonts w:eastAsia="標楷體" w:hAnsi="標楷體"/>
          <w:sz w:val="28"/>
          <w:szCs w:val="28"/>
        </w:rPr>
        <w:t>度「</w:t>
      </w:r>
      <w:r w:rsidR="009724CE" w:rsidRPr="00205FB1">
        <w:rPr>
          <w:rFonts w:eastAsia="標楷體" w:hAnsi="標楷體"/>
          <w:sz w:val="28"/>
          <w:szCs w:val="28"/>
        </w:rPr>
        <w:t>整合型</w:t>
      </w:r>
      <w:r w:rsidR="00E12895" w:rsidRPr="00205FB1">
        <w:rPr>
          <w:rFonts w:eastAsia="標楷體" w:hAnsi="標楷體"/>
          <w:sz w:val="28"/>
          <w:szCs w:val="28"/>
        </w:rPr>
        <w:t>心理健康促進、精神疾病防治及特殊族群處遇</w:t>
      </w:r>
      <w:r w:rsidR="009724CE" w:rsidRPr="00205FB1">
        <w:rPr>
          <w:rFonts w:eastAsia="標楷體" w:hAnsi="標楷體"/>
          <w:sz w:val="28"/>
          <w:szCs w:val="28"/>
        </w:rPr>
        <w:t>工作計畫</w:t>
      </w:r>
      <w:r w:rsidRPr="00205FB1">
        <w:rPr>
          <w:rFonts w:eastAsia="標楷體" w:hAnsi="標楷體"/>
          <w:sz w:val="28"/>
          <w:szCs w:val="28"/>
        </w:rPr>
        <w:t>」</w:t>
      </w:r>
      <w:r w:rsidR="00CC1BE1" w:rsidRPr="00205FB1">
        <w:rPr>
          <w:rFonts w:eastAsia="標楷體" w:hAnsi="標楷體"/>
          <w:sz w:val="28"/>
          <w:szCs w:val="28"/>
        </w:rPr>
        <w:t>指標</w:t>
      </w:r>
    </w:p>
    <w:p w:rsidR="001E5137" w:rsidRPr="00205FB1" w:rsidRDefault="001E5137" w:rsidP="005E6845">
      <w:pPr>
        <w:snapToGrid w:val="0"/>
        <w:spacing w:line="400" w:lineRule="atLeast"/>
        <w:ind w:left="680" w:hangingChars="243" w:hanging="680"/>
        <w:jc w:val="center"/>
        <w:rPr>
          <w:rFonts w:eastAsia="標楷體" w:hAnsi="標楷體"/>
          <w:sz w:val="28"/>
          <w:szCs w:val="28"/>
        </w:rPr>
      </w:pPr>
      <w:r w:rsidRPr="00205FB1">
        <w:rPr>
          <w:rFonts w:eastAsia="標楷體" w:hAnsi="標楷體"/>
          <w:sz w:val="28"/>
          <w:szCs w:val="28"/>
        </w:rPr>
        <w:t>自我考評表</w:t>
      </w:r>
    </w:p>
    <w:p w:rsidR="001E5137" w:rsidRPr="00205FB1" w:rsidRDefault="009C66DA" w:rsidP="00BB5752">
      <w:pPr>
        <w:snapToGrid w:val="0"/>
        <w:spacing w:line="400" w:lineRule="atLeast"/>
        <w:ind w:leftChars="75" w:left="734" w:hangingChars="198" w:hanging="554"/>
        <w:jc w:val="both"/>
        <w:rPr>
          <w:rFonts w:eastAsia="標楷體"/>
        </w:rPr>
      </w:pPr>
      <w:r>
        <w:rPr>
          <w:rFonts w:eastAsia="標楷體"/>
          <w:noProof/>
          <w:sz w:val="28"/>
          <w:szCs w:val="28"/>
        </w:rPr>
        <mc:AlternateContent>
          <mc:Choice Requires="wps">
            <w:drawing>
              <wp:anchor distT="0" distB="0" distL="114300" distR="114300" simplePos="0" relativeHeight="251641344" behindDoc="0" locked="0" layoutInCell="1" allowOverlap="1" wp14:anchorId="05C7283B" wp14:editId="445F0EDD">
                <wp:simplePos x="0" y="0"/>
                <wp:positionH relativeFrom="column">
                  <wp:posOffset>-76200</wp:posOffset>
                </wp:positionH>
                <wp:positionV relativeFrom="paragraph">
                  <wp:posOffset>-812800</wp:posOffset>
                </wp:positionV>
                <wp:extent cx="990600" cy="419100"/>
                <wp:effectExtent l="0" t="0" r="0" b="3175"/>
                <wp:wrapNone/>
                <wp:docPr id="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6EA5" w:rsidRDefault="00106EA5" w:rsidP="00BB5752">
                            <w:pPr>
                              <w:rPr>
                                <w:rFonts w:ascii="標楷體" w:eastAsia="標楷體" w:hAnsi="標楷體"/>
                                <w:sz w:val="32"/>
                              </w:rPr>
                            </w:pPr>
                            <w:r>
                              <w:rPr>
                                <w:rFonts w:ascii="標楷體" w:eastAsia="標楷體" w:hAnsi="標楷體" w:hint="eastAsia"/>
                                <w:sz w:val="32"/>
                                <w:shd w:val="pct15" w:color="auto" w:fill="FFFFFF"/>
                              </w:rPr>
                              <w:t>附件22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77" type="#_x0000_t202" style="position:absolute;left:0;text-align:left;margin-left:-6pt;margin-top:-64pt;width:78pt;height:33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ybtgIAAMEFAAAOAAAAZHJzL2Uyb0RvYy54bWysVNtu2zAMfR+wfxD07vgy5WKjTtHE8TCg&#10;uwDtPkCx5ViYLXmSErsr9u+j5CRNWwwYtvnBkETqkIc84tX10DbowJTmUqQ4nAQYMVHIkotdir/e&#10;594CI22oKGkjBUvxA9P4evn2zVXfJSyStWxKphCACJ30XYprY7rE93VRs5bqieyYAGMlVUsNbNXO&#10;LxXtAb1t/CgIZn4vVdkpWTCt4TQbjXjp8KuKFeZzVWlmUJNiyM24v3L/rf37yyua7BTtal4c06B/&#10;kUVLuYCgZ6iMGor2ir+CanmhpJaVmRSy9WVV8YI5DsAmDF6wuatpxxwXKI7uzmXS/w+2+HT4ohAv&#10;U0wwErSFFt2zwaCVHFAU2fL0nU7A664DPzPAObTZUdXdrSy+aSTkuqZix26Ukn3NaAnphfamf3F1&#10;xNEWZNt/lCXEoXsjHdBQqdbWDqqBAB3a9HBujc2lgMM4DmYBWAowkTAOYW0j0OR0uVPavGeyRXaR&#10;YgWdd+D0cKvN6HpysbGEzHnTwDlNGvHsADDHEwgNV63NJuGa+RgH8WaxWRCPRLONR4Is827yNfFm&#10;eTifZu+y9ToLf9q4IUlqXpZM2DAnYYXkzxp3lPgoibO0tGx4aeFsSlrttutGoQMFYefuOxbkws1/&#10;noarF3B5QSmMSLCKYi+fLeYeycnUi+fBwgvCeBXPAhKTLH9O6ZYL9u+UUA9dnUbTUUu/5Ra47zU3&#10;mrTcwOhoeJvixdmJJlaBG1G61hrKm3F9UQqb/lMpoN2nRju9WomOYjXDdhhfBrHhrZi3snwABSsJ&#10;CgMxwtyDRS3VD4x6mCEp1t/3VDGMmg8CXkEcEmKHjtuQ6TyCjbq0bC8tVBQAlWKD0bhcm3FQ7TvF&#10;dzVEGt+dkDfwciruVP2U1fG9wZxw5I4zzQ6iy73zepq8y18AAAD//wMAUEsDBBQABgAIAAAAIQDm&#10;rXDf2wAAAAwBAAAPAAAAZHJzL2Rvd25yZXYueG1sTE9BTsMwELwj8Qdrkbi161ahKiFOhUBcQbSA&#10;xM2Nt0lEvI5itwm/Z8sFbjM7o9mZYjP5Tp1oiG1gA4u5BkVcBddybeBt9zRbg4rJsrNdYDLwTRE2&#10;5eVFYXMXRn6l0zbVSkI45tZAk1KfI8aqIW/jPPTEoh3C4G0SOtToBjtKuO9wqfUKvW1ZPjS2p4eG&#10;qq/t0Rt4fz58fmT6pX70N/0YJo3sb9GY66vp/g5Uoin9meFcX6pDKZ324cguqs7AbLGULekXrAWd&#10;LVkmYC+nlWhYFvh/RPkDAAD//wMAUEsBAi0AFAAGAAgAAAAhALaDOJL+AAAA4QEAABMAAAAAAAAA&#10;AAAAAAAAAAAAAFtDb250ZW50X1R5cGVzXS54bWxQSwECLQAUAAYACAAAACEAOP0h/9YAAACUAQAA&#10;CwAAAAAAAAAAAAAAAAAvAQAAX3JlbHMvLnJlbHNQSwECLQAUAAYACAAAACEA/zxcm7YCAADBBQAA&#10;DgAAAAAAAAAAAAAAAAAuAgAAZHJzL2Uyb0RvYy54bWxQSwECLQAUAAYACAAAACEA5q1w39sAAAAM&#10;AQAADwAAAAAAAAAAAAAAAAAQBQAAZHJzL2Rvd25yZXYueG1sUEsFBgAAAAAEAAQA8wAAABgGAAAA&#10;AA==&#10;" filled="f" stroked="f">
                <v:textbox>
                  <w:txbxContent>
                    <w:p w:rsidR="00106EA5" w:rsidRDefault="00106EA5" w:rsidP="00BB5752">
                      <w:pPr>
                        <w:rPr>
                          <w:rFonts w:ascii="標楷體" w:eastAsia="標楷體" w:hAnsi="標楷體"/>
                          <w:sz w:val="32"/>
                        </w:rPr>
                      </w:pPr>
                      <w:r>
                        <w:rPr>
                          <w:rFonts w:ascii="標楷體" w:eastAsia="標楷體" w:hAnsi="標楷體" w:hint="eastAsia"/>
                          <w:sz w:val="32"/>
                          <w:shd w:val="pct15" w:color="auto" w:fill="FFFFFF"/>
                        </w:rPr>
                        <w:t>附件22</w:t>
                      </w:r>
                    </w:p>
                  </w:txbxContent>
                </v:textbox>
              </v:shape>
            </w:pict>
          </mc:Fallback>
        </mc:AlternateContent>
      </w:r>
      <w:r w:rsidR="00633FC6" w:rsidRPr="00205FB1">
        <w:rPr>
          <w:rFonts w:eastAsia="標楷體" w:hAnsi="標楷體"/>
        </w:rPr>
        <w:t>填寫單位</w:t>
      </w:r>
      <w:r w:rsidR="001E5137" w:rsidRPr="00205FB1">
        <w:rPr>
          <w:rFonts w:eastAsia="標楷體" w:hAnsi="標楷體"/>
        </w:rPr>
        <w:t>：</w:t>
      </w:r>
    </w:p>
    <w:tbl>
      <w:tblPr>
        <w:tblW w:w="99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0"/>
        <w:gridCol w:w="3110"/>
        <w:gridCol w:w="1186"/>
        <w:gridCol w:w="1596"/>
        <w:gridCol w:w="1680"/>
      </w:tblGrid>
      <w:tr w:rsidR="005118C5" w:rsidRPr="005D57B0" w:rsidTr="00106EA5">
        <w:trPr>
          <w:trHeight w:val="763"/>
        </w:trPr>
        <w:tc>
          <w:tcPr>
            <w:tcW w:w="2410" w:type="dxa"/>
            <w:vAlign w:val="center"/>
          </w:tcPr>
          <w:p w:rsidR="005118C5" w:rsidRPr="00DE64BF" w:rsidRDefault="005118C5" w:rsidP="00DE64BF">
            <w:pPr>
              <w:snapToGrid w:val="0"/>
              <w:jc w:val="center"/>
              <w:rPr>
                <w:rFonts w:eastAsia="標楷體"/>
              </w:rPr>
            </w:pPr>
            <w:r w:rsidRPr="00DE64BF">
              <w:rPr>
                <w:rFonts w:eastAsia="標楷體"/>
              </w:rPr>
              <w:t>指標</w:t>
            </w:r>
          </w:p>
        </w:tc>
        <w:tc>
          <w:tcPr>
            <w:tcW w:w="3110" w:type="dxa"/>
          </w:tcPr>
          <w:p w:rsidR="005118C5" w:rsidRPr="00DE64BF" w:rsidRDefault="005118C5" w:rsidP="00DE64BF">
            <w:pPr>
              <w:snapToGrid w:val="0"/>
              <w:jc w:val="both"/>
              <w:rPr>
                <w:rFonts w:eastAsia="標楷體"/>
              </w:rPr>
            </w:pPr>
            <w:r w:rsidRPr="00DE64BF">
              <w:rPr>
                <w:rFonts w:eastAsia="標楷體"/>
              </w:rPr>
              <w:t>欲達成</w:t>
            </w:r>
          </w:p>
          <w:p w:rsidR="005118C5" w:rsidRPr="00DE64BF" w:rsidRDefault="005118C5" w:rsidP="00DE64BF">
            <w:pPr>
              <w:snapToGrid w:val="0"/>
              <w:jc w:val="both"/>
              <w:rPr>
                <w:rFonts w:eastAsia="標楷體"/>
              </w:rPr>
            </w:pPr>
            <w:r w:rsidRPr="00DE64BF">
              <w:rPr>
                <w:rFonts w:eastAsia="標楷體"/>
              </w:rPr>
              <w:t>量化目標</w:t>
            </w:r>
          </w:p>
        </w:tc>
        <w:tc>
          <w:tcPr>
            <w:tcW w:w="1186" w:type="dxa"/>
          </w:tcPr>
          <w:p w:rsidR="005118C5" w:rsidRPr="00DE64BF" w:rsidRDefault="005118C5" w:rsidP="00DE64BF">
            <w:pPr>
              <w:snapToGrid w:val="0"/>
              <w:jc w:val="center"/>
              <w:rPr>
                <w:rFonts w:eastAsia="標楷體"/>
              </w:rPr>
            </w:pPr>
            <w:r w:rsidRPr="00DE64BF">
              <w:rPr>
                <w:rFonts w:eastAsia="標楷體"/>
              </w:rPr>
              <w:t>期中達成</w:t>
            </w:r>
          </w:p>
          <w:p w:rsidR="005118C5" w:rsidRPr="00DE64BF" w:rsidRDefault="005118C5" w:rsidP="00DE64BF">
            <w:pPr>
              <w:snapToGrid w:val="0"/>
              <w:jc w:val="center"/>
              <w:rPr>
                <w:rFonts w:eastAsia="標楷體"/>
              </w:rPr>
            </w:pPr>
            <w:r w:rsidRPr="00DE64BF">
              <w:rPr>
                <w:rFonts w:eastAsia="標楷體"/>
              </w:rPr>
              <w:t>量化目標</w:t>
            </w:r>
          </w:p>
        </w:tc>
        <w:tc>
          <w:tcPr>
            <w:tcW w:w="1596" w:type="dxa"/>
          </w:tcPr>
          <w:p w:rsidR="005118C5" w:rsidRPr="00DE64BF" w:rsidRDefault="005118C5" w:rsidP="00DE64BF">
            <w:pPr>
              <w:snapToGrid w:val="0"/>
              <w:jc w:val="center"/>
              <w:rPr>
                <w:rFonts w:eastAsia="標楷體"/>
              </w:rPr>
            </w:pPr>
            <w:r w:rsidRPr="00DE64BF">
              <w:rPr>
                <w:rFonts w:eastAsia="標楷體"/>
              </w:rPr>
              <w:t>期末實際達成量化目標</w:t>
            </w:r>
          </w:p>
        </w:tc>
        <w:tc>
          <w:tcPr>
            <w:tcW w:w="1680" w:type="dxa"/>
            <w:vAlign w:val="center"/>
          </w:tcPr>
          <w:p w:rsidR="005118C5" w:rsidRPr="00DE64BF" w:rsidRDefault="005118C5" w:rsidP="00DE64BF">
            <w:pPr>
              <w:snapToGrid w:val="0"/>
              <w:jc w:val="center"/>
              <w:rPr>
                <w:rFonts w:eastAsia="標楷體"/>
              </w:rPr>
            </w:pPr>
            <w:r w:rsidRPr="00DE64BF">
              <w:rPr>
                <w:rFonts w:eastAsia="標楷體"/>
              </w:rPr>
              <w:t>說明</w:t>
            </w:r>
          </w:p>
        </w:tc>
      </w:tr>
      <w:tr w:rsidR="00CB434B" w:rsidRPr="005D57B0" w:rsidTr="00106EA5">
        <w:tc>
          <w:tcPr>
            <w:tcW w:w="2410" w:type="dxa"/>
          </w:tcPr>
          <w:p w:rsidR="00CB434B" w:rsidRPr="00DE64BF" w:rsidRDefault="00106EA5" w:rsidP="00DE64BF">
            <w:pPr>
              <w:snapToGrid w:val="0"/>
              <w:rPr>
                <w:rFonts w:eastAsia="標楷體"/>
              </w:rPr>
            </w:pPr>
            <w:r w:rsidRPr="00DE64BF">
              <w:rPr>
                <w:rFonts w:eastAsia="標楷體"/>
              </w:rPr>
              <w:t>1.</w:t>
            </w:r>
            <w:r w:rsidRPr="00DE64BF">
              <w:rPr>
                <w:rFonts w:eastAsia="標楷體"/>
              </w:rPr>
              <w:t>辦理促進老人心理健康相關活動。</w:t>
            </w:r>
          </w:p>
        </w:tc>
        <w:tc>
          <w:tcPr>
            <w:tcW w:w="3110" w:type="dxa"/>
          </w:tcPr>
          <w:p w:rsidR="00106EA5" w:rsidRPr="00DE64BF" w:rsidRDefault="00106EA5" w:rsidP="00DE64BF">
            <w:pPr>
              <w:snapToGrid w:val="0"/>
              <w:jc w:val="both"/>
              <w:rPr>
                <w:rFonts w:eastAsia="標楷體"/>
              </w:rPr>
            </w:pPr>
            <w:r w:rsidRPr="00DE64BF">
              <w:rPr>
                <w:rFonts w:eastAsia="標楷體"/>
              </w:rPr>
              <w:t>應達場次如下：</w:t>
            </w:r>
          </w:p>
          <w:p w:rsidR="00106EA5" w:rsidRPr="00DE64BF" w:rsidRDefault="00106EA5" w:rsidP="00DE64BF">
            <w:pPr>
              <w:numPr>
                <w:ilvl w:val="0"/>
                <w:numId w:val="36"/>
              </w:numPr>
              <w:snapToGrid w:val="0"/>
              <w:ind w:left="435" w:hanging="425"/>
              <w:jc w:val="both"/>
              <w:rPr>
                <w:rFonts w:eastAsia="標楷體"/>
              </w:rPr>
            </w:pPr>
            <w:r w:rsidRPr="00DE64BF">
              <w:rPr>
                <w:rFonts w:eastAsia="標楷體"/>
              </w:rPr>
              <w:t>15</w:t>
            </w:r>
            <w:r w:rsidRPr="00DE64BF">
              <w:rPr>
                <w:rFonts w:eastAsia="標楷體"/>
              </w:rPr>
              <w:t>場次：台北市、新北市、桃園縣、台中市、台南市、高雄市。</w:t>
            </w:r>
          </w:p>
          <w:p w:rsidR="00106EA5" w:rsidRPr="00DE64BF" w:rsidRDefault="00106EA5" w:rsidP="00DE64BF">
            <w:pPr>
              <w:numPr>
                <w:ilvl w:val="0"/>
                <w:numId w:val="36"/>
              </w:numPr>
              <w:snapToGrid w:val="0"/>
              <w:ind w:left="435" w:hanging="425"/>
              <w:jc w:val="both"/>
              <w:rPr>
                <w:rFonts w:eastAsia="標楷體"/>
              </w:rPr>
            </w:pPr>
            <w:r w:rsidRPr="00DE64BF">
              <w:rPr>
                <w:rFonts w:eastAsia="標楷體"/>
              </w:rPr>
              <w:t>10</w:t>
            </w:r>
            <w:r w:rsidRPr="00DE64BF">
              <w:rPr>
                <w:rFonts w:eastAsia="標楷體"/>
              </w:rPr>
              <w:t>場次：宜蘭縣、新竹縣、苗栗縣、彰化縣、南投縣、雲林縣、嘉義縣、屏東縣、花蓮縣、台東縣。</w:t>
            </w:r>
          </w:p>
          <w:p w:rsidR="00106EA5" w:rsidRPr="00DE64BF" w:rsidRDefault="00106EA5" w:rsidP="00DE64BF">
            <w:pPr>
              <w:numPr>
                <w:ilvl w:val="0"/>
                <w:numId w:val="36"/>
              </w:numPr>
              <w:snapToGrid w:val="0"/>
              <w:ind w:left="435" w:hanging="425"/>
              <w:jc w:val="both"/>
              <w:rPr>
                <w:rFonts w:eastAsia="標楷體"/>
              </w:rPr>
            </w:pPr>
            <w:r w:rsidRPr="00DE64BF">
              <w:rPr>
                <w:rFonts w:eastAsia="標楷體"/>
              </w:rPr>
              <w:t>5</w:t>
            </w:r>
            <w:r w:rsidRPr="00DE64BF">
              <w:rPr>
                <w:rFonts w:eastAsia="標楷體"/>
              </w:rPr>
              <w:t>場次：基隆市、新竹市、嘉義市。</w:t>
            </w:r>
          </w:p>
          <w:p w:rsidR="00CB434B" w:rsidRPr="00DE64BF" w:rsidRDefault="00106EA5" w:rsidP="00DE64BF">
            <w:pPr>
              <w:numPr>
                <w:ilvl w:val="0"/>
                <w:numId w:val="36"/>
              </w:numPr>
              <w:snapToGrid w:val="0"/>
              <w:ind w:left="435" w:hanging="425"/>
              <w:jc w:val="both"/>
              <w:rPr>
                <w:rFonts w:eastAsia="標楷體"/>
              </w:rPr>
            </w:pPr>
            <w:r w:rsidRPr="00DE64BF">
              <w:rPr>
                <w:rFonts w:eastAsia="標楷體"/>
              </w:rPr>
              <w:t>1</w:t>
            </w:r>
            <w:r w:rsidRPr="00DE64BF">
              <w:rPr>
                <w:rFonts w:eastAsia="標楷體"/>
              </w:rPr>
              <w:t>場次：澎湖縣、金門縣、連江縣</w:t>
            </w:r>
          </w:p>
        </w:tc>
        <w:tc>
          <w:tcPr>
            <w:tcW w:w="1186" w:type="dxa"/>
          </w:tcPr>
          <w:p w:rsidR="00CB434B" w:rsidRPr="00DE64BF" w:rsidRDefault="00CB434B" w:rsidP="00DE64BF">
            <w:pPr>
              <w:pStyle w:val="a9"/>
              <w:snapToGrid w:val="0"/>
              <w:spacing w:line="240" w:lineRule="auto"/>
              <w:jc w:val="center"/>
              <w:rPr>
                <w:rFonts w:eastAsia="標楷體"/>
                <w:kern w:val="2"/>
                <w:szCs w:val="24"/>
              </w:rPr>
            </w:pPr>
          </w:p>
        </w:tc>
        <w:tc>
          <w:tcPr>
            <w:tcW w:w="1596" w:type="dxa"/>
          </w:tcPr>
          <w:p w:rsidR="00CB434B" w:rsidRPr="00DE64BF" w:rsidRDefault="00CB434B" w:rsidP="00DE64BF">
            <w:pPr>
              <w:pStyle w:val="a9"/>
              <w:snapToGrid w:val="0"/>
              <w:spacing w:line="240" w:lineRule="auto"/>
              <w:jc w:val="both"/>
              <w:rPr>
                <w:rFonts w:eastAsia="標楷體"/>
                <w:kern w:val="2"/>
                <w:szCs w:val="24"/>
              </w:rPr>
            </w:pPr>
          </w:p>
        </w:tc>
        <w:tc>
          <w:tcPr>
            <w:tcW w:w="1680" w:type="dxa"/>
          </w:tcPr>
          <w:p w:rsidR="00CB434B" w:rsidRPr="00DE64BF" w:rsidRDefault="00CB434B" w:rsidP="00DE64BF">
            <w:pPr>
              <w:pStyle w:val="a9"/>
              <w:snapToGrid w:val="0"/>
              <w:spacing w:line="240" w:lineRule="auto"/>
              <w:jc w:val="both"/>
              <w:rPr>
                <w:rFonts w:eastAsia="標楷體"/>
                <w:kern w:val="2"/>
                <w:szCs w:val="24"/>
              </w:rPr>
            </w:pPr>
          </w:p>
        </w:tc>
      </w:tr>
      <w:tr w:rsidR="00177C98" w:rsidRPr="005D57B0" w:rsidTr="00106EA5">
        <w:tc>
          <w:tcPr>
            <w:tcW w:w="2410" w:type="dxa"/>
          </w:tcPr>
          <w:p w:rsidR="00177C98" w:rsidRPr="00DE64BF" w:rsidRDefault="00106EA5" w:rsidP="00DE64BF">
            <w:pPr>
              <w:snapToGrid w:val="0"/>
              <w:rPr>
                <w:rFonts w:eastAsia="標楷體"/>
              </w:rPr>
            </w:pPr>
            <w:r w:rsidRPr="00DE64BF">
              <w:rPr>
                <w:rFonts w:eastAsia="標楷體"/>
              </w:rPr>
              <w:t>2.</w:t>
            </w:r>
            <w:r w:rsidRPr="00DE64BF">
              <w:rPr>
                <w:rFonts w:eastAsia="標楷體"/>
              </w:rPr>
              <w:t>至少運用</w:t>
            </w:r>
            <w:r w:rsidRPr="00DE64BF">
              <w:rPr>
                <w:rFonts w:eastAsia="標楷體"/>
              </w:rPr>
              <w:t>2</w:t>
            </w:r>
            <w:r w:rsidRPr="00DE64BF">
              <w:rPr>
                <w:rFonts w:eastAsia="標楷體"/>
              </w:rPr>
              <w:t>類基層據點（如：衛生所（健康服務中心）、社區營造中心、社區發展協會及社區關懷據點等），跨專業結合其他部門，發展以社區為基礎的心理健康促進方案。</w:t>
            </w:r>
          </w:p>
        </w:tc>
        <w:tc>
          <w:tcPr>
            <w:tcW w:w="3110" w:type="dxa"/>
          </w:tcPr>
          <w:p w:rsidR="00177C98" w:rsidRPr="00DE64BF" w:rsidRDefault="00DE64BF" w:rsidP="00DE64BF">
            <w:pPr>
              <w:snapToGrid w:val="0"/>
              <w:jc w:val="both"/>
              <w:rPr>
                <w:rFonts w:eastAsia="標楷體"/>
              </w:rPr>
            </w:pPr>
            <w:r>
              <w:rPr>
                <w:rFonts w:eastAsia="標楷體"/>
              </w:rPr>
              <w:t>至少</w:t>
            </w:r>
            <w:r w:rsidRPr="00DE64BF">
              <w:rPr>
                <w:rFonts w:eastAsia="標楷體"/>
              </w:rPr>
              <w:t>2</w:t>
            </w:r>
            <w:r w:rsidRPr="00DE64BF">
              <w:rPr>
                <w:rFonts w:eastAsia="標楷體"/>
              </w:rPr>
              <w:t>類</w:t>
            </w:r>
          </w:p>
        </w:tc>
        <w:tc>
          <w:tcPr>
            <w:tcW w:w="1186" w:type="dxa"/>
          </w:tcPr>
          <w:p w:rsidR="00177C98" w:rsidRPr="00DE64BF" w:rsidRDefault="00177C98" w:rsidP="00DE64BF">
            <w:pPr>
              <w:pStyle w:val="a9"/>
              <w:snapToGrid w:val="0"/>
              <w:spacing w:line="240" w:lineRule="auto"/>
              <w:jc w:val="center"/>
              <w:rPr>
                <w:rFonts w:eastAsia="標楷體"/>
                <w:kern w:val="2"/>
                <w:szCs w:val="24"/>
              </w:rPr>
            </w:pPr>
          </w:p>
        </w:tc>
        <w:tc>
          <w:tcPr>
            <w:tcW w:w="1596" w:type="dxa"/>
          </w:tcPr>
          <w:p w:rsidR="00177C98" w:rsidRPr="00DE64BF" w:rsidRDefault="00177C98" w:rsidP="00DE64BF">
            <w:pPr>
              <w:pStyle w:val="a9"/>
              <w:snapToGrid w:val="0"/>
              <w:spacing w:line="240" w:lineRule="auto"/>
              <w:jc w:val="both"/>
              <w:rPr>
                <w:rFonts w:eastAsia="標楷體"/>
                <w:kern w:val="2"/>
                <w:szCs w:val="24"/>
              </w:rPr>
            </w:pPr>
          </w:p>
        </w:tc>
        <w:tc>
          <w:tcPr>
            <w:tcW w:w="1680" w:type="dxa"/>
          </w:tcPr>
          <w:p w:rsidR="00177C98" w:rsidRPr="00DE64BF" w:rsidRDefault="00177C98" w:rsidP="00DE64BF">
            <w:pPr>
              <w:pStyle w:val="a9"/>
              <w:snapToGrid w:val="0"/>
              <w:spacing w:line="240" w:lineRule="auto"/>
              <w:jc w:val="both"/>
              <w:rPr>
                <w:rFonts w:eastAsia="標楷體"/>
                <w:kern w:val="2"/>
                <w:szCs w:val="24"/>
              </w:rPr>
            </w:pPr>
          </w:p>
        </w:tc>
      </w:tr>
      <w:tr w:rsidR="00EA1212" w:rsidRPr="005D57B0" w:rsidTr="00106EA5">
        <w:tc>
          <w:tcPr>
            <w:tcW w:w="2410" w:type="dxa"/>
          </w:tcPr>
          <w:p w:rsidR="00EA1212" w:rsidRPr="00DE64BF" w:rsidRDefault="00106EA5" w:rsidP="00DE64BF">
            <w:pPr>
              <w:snapToGrid w:val="0"/>
              <w:rPr>
                <w:rFonts w:eastAsia="標楷體"/>
              </w:rPr>
            </w:pPr>
            <w:r w:rsidRPr="00DE64BF">
              <w:rPr>
                <w:rFonts w:eastAsia="標楷體"/>
              </w:rPr>
              <w:t>3.</w:t>
            </w:r>
            <w:r w:rsidRPr="00DE64BF">
              <w:rPr>
                <w:rFonts w:eastAsia="標楷體"/>
              </w:rPr>
              <w:t>辦理老人憂鬱篩檢服務量，應達所轄前</w:t>
            </w:r>
            <w:r w:rsidRPr="00DE64BF">
              <w:rPr>
                <w:rFonts w:eastAsia="標楷體"/>
              </w:rPr>
              <w:t>1</w:t>
            </w:r>
            <w:r w:rsidRPr="00DE64BF">
              <w:rPr>
                <w:rFonts w:eastAsia="標楷體"/>
              </w:rPr>
              <w:t>年底老年人口</w:t>
            </w:r>
            <w:r w:rsidRPr="00DE64BF">
              <w:rPr>
                <w:rFonts w:eastAsia="標楷體"/>
              </w:rPr>
              <w:t>10</w:t>
            </w:r>
            <w:r w:rsidRPr="00DE64BF">
              <w:rPr>
                <w:rFonts w:eastAsia="標楷體"/>
              </w:rPr>
              <w:t>％。</w:t>
            </w:r>
          </w:p>
        </w:tc>
        <w:tc>
          <w:tcPr>
            <w:tcW w:w="3110" w:type="dxa"/>
          </w:tcPr>
          <w:p w:rsidR="00EA1212" w:rsidRPr="00DE64BF" w:rsidRDefault="00106EA5" w:rsidP="00DE64BF">
            <w:pPr>
              <w:snapToGrid w:val="0"/>
              <w:jc w:val="both"/>
              <w:rPr>
                <w:rFonts w:eastAsia="標楷體"/>
              </w:rPr>
            </w:pPr>
            <w:r w:rsidRPr="00DE64BF">
              <w:rPr>
                <w:rFonts w:eastAsia="標楷體"/>
              </w:rPr>
              <w:t>10</w:t>
            </w:r>
            <w:r w:rsidRPr="00DE64BF">
              <w:rPr>
                <w:rFonts w:eastAsia="標楷體"/>
              </w:rPr>
              <w:t>％</w:t>
            </w:r>
          </w:p>
        </w:tc>
        <w:tc>
          <w:tcPr>
            <w:tcW w:w="1186" w:type="dxa"/>
          </w:tcPr>
          <w:p w:rsidR="00EA1212" w:rsidRPr="00DE64BF" w:rsidRDefault="00EA1212" w:rsidP="00DE64BF">
            <w:pPr>
              <w:pStyle w:val="a9"/>
              <w:snapToGrid w:val="0"/>
              <w:spacing w:line="240" w:lineRule="auto"/>
              <w:jc w:val="center"/>
              <w:rPr>
                <w:rFonts w:eastAsia="標楷體"/>
                <w:kern w:val="2"/>
                <w:szCs w:val="24"/>
              </w:rPr>
            </w:pPr>
          </w:p>
        </w:tc>
        <w:tc>
          <w:tcPr>
            <w:tcW w:w="1596" w:type="dxa"/>
          </w:tcPr>
          <w:p w:rsidR="00EA1212" w:rsidRPr="00DE64BF" w:rsidRDefault="00EA1212" w:rsidP="00DE64BF">
            <w:pPr>
              <w:pStyle w:val="a9"/>
              <w:snapToGrid w:val="0"/>
              <w:spacing w:line="240" w:lineRule="auto"/>
              <w:jc w:val="both"/>
              <w:rPr>
                <w:rFonts w:eastAsia="標楷體"/>
                <w:kern w:val="2"/>
                <w:szCs w:val="24"/>
              </w:rPr>
            </w:pPr>
          </w:p>
        </w:tc>
        <w:tc>
          <w:tcPr>
            <w:tcW w:w="1680" w:type="dxa"/>
          </w:tcPr>
          <w:p w:rsidR="00EA1212" w:rsidRPr="00DE64BF" w:rsidRDefault="00EA1212" w:rsidP="00DE64BF">
            <w:pPr>
              <w:pStyle w:val="a9"/>
              <w:snapToGrid w:val="0"/>
              <w:spacing w:line="240" w:lineRule="auto"/>
              <w:jc w:val="both"/>
              <w:rPr>
                <w:rFonts w:eastAsia="標楷體"/>
                <w:kern w:val="2"/>
                <w:szCs w:val="24"/>
              </w:rPr>
            </w:pPr>
          </w:p>
        </w:tc>
      </w:tr>
      <w:tr w:rsidR="00EA1212" w:rsidRPr="005D57B0" w:rsidTr="00106EA5">
        <w:tc>
          <w:tcPr>
            <w:tcW w:w="2410" w:type="dxa"/>
          </w:tcPr>
          <w:p w:rsidR="00106EA5" w:rsidRPr="00DE64BF" w:rsidRDefault="00106EA5" w:rsidP="00DE64BF">
            <w:pPr>
              <w:snapToGrid w:val="0"/>
              <w:rPr>
                <w:rFonts w:eastAsia="標楷體"/>
              </w:rPr>
            </w:pPr>
            <w:r w:rsidRPr="00DE64BF">
              <w:rPr>
                <w:rFonts w:eastAsia="標楷體"/>
              </w:rPr>
              <w:t>4.</w:t>
            </w:r>
            <w:r w:rsidRPr="00DE64BF">
              <w:rPr>
                <w:rFonts w:eastAsia="標楷體"/>
              </w:rPr>
              <w:t>辦理教育訓練。</w:t>
            </w:r>
          </w:p>
          <w:p w:rsidR="00EA1212" w:rsidRPr="00DE64BF" w:rsidRDefault="00EA1212" w:rsidP="00DE64BF">
            <w:pPr>
              <w:snapToGrid w:val="0"/>
              <w:ind w:leftChars="1" w:left="175" w:hangingChars="72" w:hanging="173"/>
              <w:jc w:val="both"/>
              <w:rPr>
                <w:rFonts w:eastAsia="標楷體"/>
              </w:rPr>
            </w:pPr>
          </w:p>
        </w:tc>
        <w:tc>
          <w:tcPr>
            <w:tcW w:w="3110" w:type="dxa"/>
          </w:tcPr>
          <w:p w:rsidR="00106EA5" w:rsidRPr="00DE64BF" w:rsidRDefault="00106EA5" w:rsidP="00DE64BF">
            <w:pPr>
              <w:snapToGrid w:val="0"/>
              <w:jc w:val="both"/>
              <w:rPr>
                <w:rFonts w:eastAsia="標楷體"/>
              </w:rPr>
            </w:pPr>
            <w:r w:rsidRPr="00DE64BF">
              <w:rPr>
                <w:rFonts w:eastAsia="標楷體"/>
              </w:rPr>
              <w:t>應達場次如下：</w:t>
            </w:r>
          </w:p>
          <w:p w:rsidR="00106EA5" w:rsidRPr="00DE64BF" w:rsidRDefault="00106EA5" w:rsidP="00DE64BF">
            <w:pPr>
              <w:numPr>
                <w:ilvl w:val="0"/>
                <w:numId w:val="37"/>
              </w:numPr>
              <w:tabs>
                <w:tab w:val="clear" w:pos="1860"/>
                <w:tab w:val="num" w:pos="317"/>
              </w:tabs>
              <w:snapToGrid w:val="0"/>
              <w:ind w:left="317" w:hanging="317"/>
              <w:jc w:val="both"/>
              <w:rPr>
                <w:rFonts w:eastAsia="標楷體"/>
              </w:rPr>
            </w:pPr>
            <w:r w:rsidRPr="00DE64BF">
              <w:rPr>
                <w:rFonts w:eastAsia="標楷體"/>
              </w:rPr>
              <w:t>老人之心理健康及憂鬱症篩檢教育訓練活動至少</w:t>
            </w:r>
            <w:r w:rsidRPr="00DE64BF">
              <w:rPr>
                <w:rFonts w:eastAsia="標楷體"/>
              </w:rPr>
              <w:t>4</w:t>
            </w:r>
            <w:r w:rsidRPr="00DE64BF">
              <w:rPr>
                <w:rFonts w:eastAsia="標楷體"/>
              </w:rPr>
              <w:t>場次。</w:t>
            </w:r>
          </w:p>
          <w:p w:rsidR="00106EA5" w:rsidRPr="00DE64BF" w:rsidRDefault="00106EA5" w:rsidP="00DE64BF">
            <w:pPr>
              <w:numPr>
                <w:ilvl w:val="0"/>
                <w:numId w:val="37"/>
              </w:numPr>
              <w:tabs>
                <w:tab w:val="clear" w:pos="1860"/>
                <w:tab w:val="num" w:pos="317"/>
              </w:tabs>
              <w:snapToGrid w:val="0"/>
              <w:ind w:left="317" w:hanging="317"/>
              <w:jc w:val="both"/>
              <w:rPr>
                <w:rFonts w:eastAsia="標楷體"/>
              </w:rPr>
            </w:pPr>
            <w:r w:rsidRPr="00DE64BF">
              <w:rPr>
                <w:rFonts w:eastAsia="標楷體"/>
              </w:rPr>
              <w:t>針對衛生人員，辦理心理健康促進為主題之教育訓練至少</w:t>
            </w:r>
            <w:r w:rsidRPr="00DE64BF">
              <w:rPr>
                <w:rFonts w:eastAsia="標楷體"/>
              </w:rPr>
              <w:t>2</w:t>
            </w:r>
            <w:r w:rsidRPr="00DE64BF">
              <w:rPr>
                <w:rFonts w:eastAsia="標楷體"/>
              </w:rPr>
              <w:t>場次。</w:t>
            </w:r>
          </w:p>
          <w:p w:rsidR="00EA1212" w:rsidRPr="00DE64BF" w:rsidRDefault="00106EA5" w:rsidP="00DE64BF">
            <w:pPr>
              <w:numPr>
                <w:ilvl w:val="0"/>
                <w:numId w:val="37"/>
              </w:numPr>
              <w:tabs>
                <w:tab w:val="clear" w:pos="1860"/>
                <w:tab w:val="num" w:pos="317"/>
              </w:tabs>
              <w:snapToGrid w:val="0"/>
              <w:ind w:left="317" w:hanging="317"/>
              <w:jc w:val="both"/>
              <w:rPr>
                <w:rFonts w:eastAsia="標楷體"/>
              </w:rPr>
            </w:pPr>
            <w:r w:rsidRPr="00DE64BF">
              <w:rPr>
                <w:rFonts w:eastAsia="標楷體"/>
              </w:rPr>
              <w:t>針對所轄國小、國中、高中</w:t>
            </w:r>
            <w:r w:rsidRPr="00DE64BF">
              <w:rPr>
                <w:rFonts w:eastAsia="標楷體"/>
              </w:rPr>
              <w:t>(</w:t>
            </w:r>
            <w:r w:rsidRPr="00DE64BF">
              <w:rPr>
                <w:rFonts w:eastAsia="標楷體"/>
              </w:rPr>
              <w:t>職</w:t>
            </w:r>
            <w:r w:rsidRPr="00DE64BF">
              <w:rPr>
                <w:rFonts w:eastAsia="標楷體"/>
              </w:rPr>
              <w:t>)</w:t>
            </w:r>
            <w:r w:rsidRPr="00DE64BF">
              <w:rPr>
                <w:rFonts w:eastAsia="標楷體"/>
              </w:rPr>
              <w:t>及大學等各級學校人員，辦理心理健康促進（含自殺防治）之教育訓練至各</w:t>
            </w:r>
            <w:r w:rsidRPr="00DE64BF">
              <w:rPr>
                <w:rFonts w:eastAsia="標楷體"/>
              </w:rPr>
              <w:t>1</w:t>
            </w:r>
            <w:r w:rsidRPr="00DE64BF">
              <w:rPr>
                <w:rFonts w:eastAsia="標楷體"/>
              </w:rPr>
              <w:t>場次。</w:t>
            </w:r>
          </w:p>
        </w:tc>
        <w:tc>
          <w:tcPr>
            <w:tcW w:w="1186" w:type="dxa"/>
          </w:tcPr>
          <w:p w:rsidR="00EA1212" w:rsidRPr="00DE64BF" w:rsidRDefault="00EA1212" w:rsidP="00DE64BF">
            <w:pPr>
              <w:pStyle w:val="a9"/>
              <w:snapToGrid w:val="0"/>
              <w:spacing w:line="240" w:lineRule="auto"/>
              <w:jc w:val="center"/>
              <w:rPr>
                <w:rFonts w:eastAsia="標楷體"/>
                <w:kern w:val="2"/>
                <w:szCs w:val="24"/>
              </w:rPr>
            </w:pPr>
          </w:p>
        </w:tc>
        <w:tc>
          <w:tcPr>
            <w:tcW w:w="1596" w:type="dxa"/>
          </w:tcPr>
          <w:p w:rsidR="00EA1212" w:rsidRPr="00DE64BF" w:rsidRDefault="00EA1212" w:rsidP="00DE64BF">
            <w:pPr>
              <w:pStyle w:val="a9"/>
              <w:snapToGrid w:val="0"/>
              <w:spacing w:line="240" w:lineRule="auto"/>
              <w:jc w:val="both"/>
              <w:rPr>
                <w:rFonts w:eastAsia="標楷體"/>
                <w:kern w:val="2"/>
                <w:szCs w:val="24"/>
              </w:rPr>
            </w:pPr>
          </w:p>
        </w:tc>
        <w:tc>
          <w:tcPr>
            <w:tcW w:w="1680" w:type="dxa"/>
          </w:tcPr>
          <w:p w:rsidR="00EA1212" w:rsidRPr="00DE64BF" w:rsidRDefault="00EA1212" w:rsidP="00DE64BF">
            <w:pPr>
              <w:pStyle w:val="a9"/>
              <w:snapToGrid w:val="0"/>
              <w:spacing w:line="240" w:lineRule="auto"/>
              <w:jc w:val="both"/>
              <w:rPr>
                <w:rFonts w:eastAsia="標楷體"/>
                <w:kern w:val="2"/>
                <w:szCs w:val="24"/>
              </w:rPr>
            </w:pPr>
          </w:p>
        </w:tc>
      </w:tr>
      <w:tr w:rsidR="00CB434B" w:rsidRPr="005D57B0" w:rsidTr="00106EA5">
        <w:tc>
          <w:tcPr>
            <w:tcW w:w="2410" w:type="dxa"/>
          </w:tcPr>
          <w:p w:rsidR="00CB434B" w:rsidRPr="00DE64BF" w:rsidRDefault="00106EA5" w:rsidP="00DE64BF">
            <w:pPr>
              <w:snapToGrid w:val="0"/>
              <w:rPr>
                <w:rFonts w:eastAsia="標楷體"/>
              </w:rPr>
            </w:pPr>
            <w:r w:rsidRPr="00DE64BF">
              <w:rPr>
                <w:rFonts w:eastAsia="標楷體"/>
              </w:rPr>
              <w:t>5.</w:t>
            </w:r>
            <w:r w:rsidRPr="00DE64BF">
              <w:rPr>
                <w:rFonts w:eastAsia="標楷體"/>
              </w:rPr>
              <w:t>於</w:t>
            </w:r>
            <w:r w:rsidRPr="00DE64BF">
              <w:rPr>
                <w:rFonts w:eastAsia="標楷體"/>
              </w:rPr>
              <w:t>104</w:t>
            </w:r>
            <w:r w:rsidRPr="00DE64BF">
              <w:rPr>
                <w:rFonts w:eastAsia="標楷體"/>
              </w:rPr>
              <w:t>年</w:t>
            </w:r>
            <w:r w:rsidRPr="00DE64BF">
              <w:rPr>
                <w:rFonts w:eastAsia="標楷體"/>
              </w:rPr>
              <w:t>4</w:t>
            </w:r>
            <w:r w:rsidRPr="00DE64BF">
              <w:rPr>
                <w:rFonts w:eastAsia="標楷體"/>
              </w:rPr>
              <w:t>月</w:t>
            </w:r>
            <w:r w:rsidRPr="00DE64BF">
              <w:rPr>
                <w:rFonts w:eastAsia="標楷體"/>
              </w:rPr>
              <w:t>30</w:t>
            </w:r>
            <w:r w:rsidRPr="00DE64BF">
              <w:rPr>
                <w:rFonts w:eastAsia="標楷體"/>
              </w:rPr>
              <w:t>日前完成訂定「災難心理健康緊急動員計畫」</w:t>
            </w:r>
            <w:r w:rsidRPr="00DE64BF">
              <w:rPr>
                <w:rFonts w:eastAsia="標楷體"/>
              </w:rPr>
              <w:t>(</w:t>
            </w:r>
            <w:r w:rsidRPr="00DE64BF">
              <w:rPr>
                <w:rFonts w:eastAsia="標楷體"/>
              </w:rPr>
              <w:t>含重大公共安全危機事件之應變機制</w:t>
            </w:r>
            <w:r w:rsidRPr="00DE64BF">
              <w:rPr>
                <w:rFonts w:eastAsia="標楷體"/>
              </w:rPr>
              <w:t>)</w:t>
            </w:r>
            <w:r w:rsidRPr="00DE64BF">
              <w:rPr>
                <w:rFonts w:eastAsia="標楷體"/>
              </w:rPr>
              <w:t>，並依計畫內容，自行（或配合行政院災害防救辦公室）辦理災難心理演練至少</w:t>
            </w:r>
            <w:r w:rsidRPr="00DE64BF">
              <w:rPr>
                <w:rFonts w:eastAsia="標楷體"/>
              </w:rPr>
              <w:t>1</w:t>
            </w:r>
            <w:r w:rsidRPr="00DE64BF">
              <w:rPr>
                <w:rFonts w:eastAsia="標楷體"/>
              </w:rPr>
              <w:t>場。</w:t>
            </w:r>
          </w:p>
        </w:tc>
        <w:tc>
          <w:tcPr>
            <w:tcW w:w="3110" w:type="dxa"/>
          </w:tcPr>
          <w:p w:rsidR="00CB434B" w:rsidRPr="00DE64BF" w:rsidRDefault="00106EA5" w:rsidP="00DE64BF">
            <w:pPr>
              <w:snapToGrid w:val="0"/>
              <w:ind w:left="-30" w:rightChars="-45" w:right="-108"/>
              <w:jc w:val="both"/>
              <w:rPr>
                <w:rFonts w:eastAsia="標楷體"/>
              </w:rPr>
            </w:pPr>
            <w:r w:rsidRPr="00DE64BF">
              <w:rPr>
                <w:rFonts w:eastAsia="標楷體"/>
              </w:rPr>
              <w:t>至少</w:t>
            </w:r>
            <w:r w:rsidRPr="00DE64BF">
              <w:rPr>
                <w:rFonts w:eastAsia="標楷體"/>
              </w:rPr>
              <w:t>1</w:t>
            </w:r>
            <w:r w:rsidRPr="00DE64BF">
              <w:rPr>
                <w:rFonts w:eastAsia="標楷體"/>
              </w:rPr>
              <w:t>場</w:t>
            </w:r>
          </w:p>
        </w:tc>
        <w:tc>
          <w:tcPr>
            <w:tcW w:w="1186" w:type="dxa"/>
          </w:tcPr>
          <w:p w:rsidR="00CB434B" w:rsidRPr="00DE64BF" w:rsidRDefault="00CB434B" w:rsidP="00DE64BF">
            <w:pPr>
              <w:pStyle w:val="a9"/>
              <w:snapToGrid w:val="0"/>
              <w:spacing w:line="240" w:lineRule="auto"/>
              <w:jc w:val="center"/>
              <w:rPr>
                <w:rFonts w:eastAsia="標楷體"/>
                <w:kern w:val="2"/>
                <w:szCs w:val="24"/>
              </w:rPr>
            </w:pPr>
          </w:p>
        </w:tc>
        <w:tc>
          <w:tcPr>
            <w:tcW w:w="1596" w:type="dxa"/>
          </w:tcPr>
          <w:p w:rsidR="00CB434B" w:rsidRPr="00DE64BF" w:rsidRDefault="00CB434B" w:rsidP="00DE64BF">
            <w:pPr>
              <w:pStyle w:val="a9"/>
              <w:snapToGrid w:val="0"/>
              <w:spacing w:line="240" w:lineRule="auto"/>
              <w:jc w:val="both"/>
              <w:rPr>
                <w:rFonts w:eastAsia="標楷體"/>
                <w:kern w:val="2"/>
                <w:szCs w:val="24"/>
              </w:rPr>
            </w:pPr>
          </w:p>
        </w:tc>
        <w:tc>
          <w:tcPr>
            <w:tcW w:w="1680" w:type="dxa"/>
          </w:tcPr>
          <w:p w:rsidR="00CB434B" w:rsidRPr="00DE64BF" w:rsidRDefault="00CB434B" w:rsidP="00DE64BF">
            <w:pPr>
              <w:pStyle w:val="a9"/>
              <w:snapToGrid w:val="0"/>
              <w:spacing w:line="240" w:lineRule="auto"/>
              <w:jc w:val="both"/>
              <w:rPr>
                <w:rFonts w:eastAsia="標楷體"/>
                <w:kern w:val="2"/>
                <w:szCs w:val="24"/>
              </w:rPr>
            </w:pPr>
          </w:p>
        </w:tc>
      </w:tr>
      <w:tr w:rsidR="00FA596F" w:rsidRPr="005D57B0" w:rsidTr="00106EA5">
        <w:tc>
          <w:tcPr>
            <w:tcW w:w="2410" w:type="dxa"/>
          </w:tcPr>
          <w:p w:rsidR="00FA596F" w:rsidRPr="00DE64BF" w:rsidRDefault="00106EA5" w:rsidP="00DE64BF">
            <w:pPr>
              <w:snapToGrid w:val="0"/>
              <w:ind w:left="175" w:hangingChars="73" w:hanging="175"/>
              <w:rPr>
                <w:rFonts w:eastAsia="標楷體"/>
              </w:rPr>
            </w:pPr>
            <w:r w:rsidRPr="00DE64BF">
              <w:rPr>
                <w:rFonts w:eastAsia="標楷體"/>
              </w:rPr>
              <w:t>6.</w:t>
            </w:r>
            <w:r w:rsidRPr="00DE64BF">
              <w:rPr>
                <w:rFonts w:eastAsia="標楷體"/>
              </w:rPr>
              <w:t>轄內警察、消防、里長或村里幹事、社政相關人員，每一類至少</w:t>
            </w:r>
            <w:r w:rsidRPr="00DE64BF">
              <w:rPr>
                <w:rFonts w:eastAsia="標楷體"/>
              </w:rPr>
              <w:t>35</w:t>
            </w:r>
            <w:r w:rsidRPr="00DE64BF">
              <w:rPr>
                <w:rFonts w:eastAsia="標楷體"/>
              </w:rPr>
              <w:t>％參與社區危機個案送醫、處置或協調後續安置之教育訓練（或演習）。</w:t>
            </w:r>
          </w:p>
        </w:tc>
        <w:tc>
          <w:tcPr>
            <w:tcW w:w="3110" w:type="dxa"/>
          </w:tcPr>
          <w:p w:rsidR="00FA596F" w:rsidRPr="00DE64BF" w:rsidRDefault="00106EA5" w:rsidP="00DE64BF">
            <w:pPr>
              <w:snapToGrid w:val="0"/>
              <w:ind w:left="-30" w:rightChars="-45" w:right="-108"/>
              <w:jc w:val="both"/>
              <w:rPr>
                <w:rFonts w:eastAsia="標楷體"/>
              </w:rPr>
            </w:pPr>
            <w:r w:rsidRPr="00DE64BF">
              <w:rPr>
                <w:rFonts w:eastAsia="標楷體"/>
              </w:rPr>
              <w:t>至少</w:t>
            </w:r>
            <w:r w:rsidRPr="00DE64BF">
              <w:rPr>
                <w:rFonts w:eastAsia="標楷體"/>
              </w:rPr>
              <w:t>35</w:t>
            </w:r>
            <w:r w:rsidRPr="00DE64BF">
              <w:rPr>
                <w:rFonts w:eastAsia="標楷體"/>
              </w:rPr>
              <w:t>％</w:t>
            </w:r>
          </w:p>
        </w:tc>
        <w:tc>
          <w:tcPr>
            <w:tcW w:w="1186" w:type="dxa"/>
          </w:tcPr>
          <w:p w:rsidR="00FA596F" w:rsidRPr="00DE64BF" w:rsidRDefault="00FA596F" w:rsidP="00DE64BF">
            <w:pPr>
              <w:pStyle w:val="a9"/>
              <w:snapToGrid w:val="0"/>
              <w:spacing w:line="240" w:lineRule="auto"/>
              <w:jc w:val="center"/>
              <w:rPr>
                <w:rFonts w:eastAsia="標楷體"/>
                <w:kern w:val="2"/>
                <w:szCs w:val="24"/>
              </w:rPr>
            </w:pPr>
          </w:p>
        </w:tc>
        <w:tc>
          <w:tcPr>
            <w:tcW w:w="1596" w:type="dxa"/>
          </w:tcPr>
          <w:p w:rsidR="00FA596F" w:rsidRPr="00DE64BF" w:rsidRDefault="00FA596F" w:rsidP="00DE64BF">
            <w:pPr>
              <w:pStyle w:val="a9"/>
              <w:snapToGrid w:val="0"/>
              <w:spacing w:line="240" w:lineRule="auto"/>
              <w:jc w:val="both"/>
              <w:rPr>
                <w:rFonts w:eastAsia="標楷體"/>
                <w:kern w:val="2"/>
                <w:szCs w:val="24"/>
              </w:rPr>
            </w:pPr>
          </w:p>
        </w:tc>
        <w:tc>
          <w:tcPr>
            <w:tcW w:w="1680" w:type="dxa"/>
          </w:tcPr>
          <w:p w:rsidR="00FA596F" w:rsidRPr="00DE64BF" w:rsidRDefault="00FA596F" w:rsidP="00DE64BF">
            <w:pPr>
              <w:pStyle w:val="a9"/>
              <w:snapToGrid w:val="0"/>
              <w:spacing w:line="240" w:lineRule="auto"/>
              <w:jc w:val="both"/>
              <w:rPr>
                <w:rFonts w:eastAsia="標楷體"/>
                <w:kern w:val="2"/>
                <w:szCs w:val="24"/>
              </w:rPr>
            </w:pPr>
          </w:p>
        </w:tc>
      </w:tr>
      <w:tr w:rsidR="00CB434B" w:rsidRPr="005D57B0" w:rsidTr="00106EA5">
        <w:tc>
          <w:tcPr>
            <w:tcW w:w="2410" w:type="dxa"/>
          </w:tcPr>
          <w:p w:rsidR="00CB434B" w:rsidRPr="00DE64BF" w:rsidRDefault="00106EA5" w:rsidP="00DE64BF">
            <w:pPr>
              <w:snapToGrid w:val="0"/>
              <w:ind w:left="175" w:hangingChars="73" w:hanging="175"/>
              <w:rPr>
                <w:rFonts w:eastAsia="標楷體"/>
              </w:rPr>
            </w:pPr>
            <w:r w:rsidRPr="00DE64BF">
              <w:rPr>
                <w:rFonts w:eastAsia="標楷體"/>
              </w:rPr>
              <w:t>7.</w:t>
            </w:r>
            <w:r w:rsidRPr="00DE64BF">
              <w:rPr>
                <w:rFonts w:eastAsia="標楷體"/>
              </w:rPr>
              <w:t>每季及需要時邀請專家督導召開轄內照護個案之分級會議，以落實個案之分級照護。另召集公衛護士與關訪員，及邀請專業督導參與，</w:t>
            </w:r>
            <w:r w:rsidRPr="00DE64BF">
              <w:rPr>
                <w:rFonts w:eastAsia="標楷體"/>
              </w:rPr>
              <w:t>1</w:t>
            </w:r>
            <w:r w:rsidRPr="00DE64BF">
              <w:rPr>
                <w:rFonts w:eastAsia="標楷體"/>
              </w:rPr>
              <w:t>年至少辦理</w:t>
            </w:r>
            <w:r w:rsidRPr="00DE64BF">
              <w:rPr>
                <w:rFonts w:eastAsia="標楷體"/>
              </w:rPr>
              <w:t>12</w:t>
            </w:r>
            <w:r w:rsidRPr="00DE64BF">
              <w:rPr>
                <w:rFonts w:eastAsia="標楷體"/>
              </w:rPr>
              <w:t>場個案管理相關會議，討論重點應含括：</w:t>
            </w:r>
            <w:r w:rsidRPr="00DE64BF">
              <w:rPr>
                <w:rFonts w:eastAsia="標楷體"/>
              </w:rPr>
              <w:t>1.</w:t>
            </w:r>
            <w:r w:rsidRPr="00DE64BF">
              <w:rPr>
                <w:rFonts w:eastAsia="標楷體"/>
              </w:rPr>
              <w:t>轄區內</w:t>
            </w:r>
            <w:r w:rsidRPr="00DE64BF">
              <w:rPr>
                <w:rFonts w:eastAsia="標楷體"/>
              </w:rPr>
              <w:t>3</w:t>
            </w:r>
            <w:r w:rsidRPr="00DE64BF">
              <w:rPr>
                <w:rFonts w:eastAsia="標楷體"/>
              </w:rPr>
              <w:t>次以上訪視未遇個案、獨居、合併家暴個案之處理、</w:t>
            </w:r>
            <w:r w:rsidRPr="00DE64BF">
              <w:rPr>
                <w:rFonts w:eastAsia="標楷體"/>
              </w:rPr>
              <w:t>2.</w:t>
            </w:r>
            <w:r w:rsidRPr="00DE64BF">
              <w:rPr>
                <w:rFonts w:eastAsia="標楷體"/>
              </w:rPr>
              <w:t>家中主要照顧者</w:t>
            </w:r>
            <w:r w:rsidRPr="00DE64BF">
              <w:rPr>
                <w:rFonts w:eastAsia="標楷體"/>
              </w:rPr>
              <w:t>65</w:t>
            </w:r>
            <w:r w:rsidRPr="00DE64BF">
              <w:rPr>
                <w:rFonts w:eastAsia="標楷體"/>
              </w:rPr>
              <w:t>歲以上，</w:t>
            </w:r>
            <w:r w:rsidRPr="00DE64BF">
              <w:rPr>
                <w:rFonts w:eastAsia="標楷體"/>
              </w:rPr>
              <w:t>2</w:t>
            </w:r>
            <w:r w:rsidRPr="00DE64BF">
              <w:rPr>
                <w:rFonts w:eastAsia="標楷體"/>
              </w:rPr>
              <w:t>位以上精神病人、</w:t>
            </w:r>
            <w:r w:rsidRPr="00DE64BF">
              <w:rPr>
                <w:rFonts w:eastAsia="標楷體"/>
              </w:rPr>
              <w:t>3.</w:t>
            </w:r>
            <w:r w:rsidRPr="00DE64BF">
              <w:rPr>
                <w:rFonts w:eastAsia="標楷體"/>
              </w:rPr>
              <w:t>屆期及逾期未訪個案之處置。另應建立前開</w:t>
            </w:r>
            <w:r w:rsidRPr="00DE64BF">
              <w:rPr>
                <w:rFonts w:eastAsia="標楷體"/>
              </w:rPr>
              <w:t>3</w:t>
            </w:r>
            <w:r w:rsidRPr="00DE64BF">
              <w:rPr>
                <w:rFonts w:eastAsia="標楷體"/>
              </w:rPr>
              <w:t>類個案訪視紀錄稽核機制，於期中、及期末報告呈現。</w:t>
            </w:r>
          </w:p>
        </w:tc>
        <w:tc>
          <w:tcPr>
            <w:tcW w:w="3110" w:type="dxa"/>
          </w:tcPr>
          <w:p w:rsidR="00CB434B" w:rsidRPr="00DE64BF" w:rsidRDefault="0015210B" w:rsidP="00DE64BF">
            <w:pPr>
              <w:snapToGrid w:val="0"/>
              <w:ind w:left="-30" w:rightChars="-45" w:right="-108"/>
              <w:jc w:val="both"/>
              <w:rPr>
                <w:rFonts w:eastAsia="標楷體"/>
              </w:rPr>
            </w:pPr>
            <w:r w:rsidRPr="00DE64BF">
              <w:rPr>
                <w:rFonts w:eastAsia="標楷體"/>
              </w:rPr>
              <w:t>12</w:t>
            </w:r>
            <w:r w:rsidRPr="00DE64BF">
              <w:rPr>
                <w:rFonts w:eastAsia="標楷體"/>
              </w:rPr>
              <w:t>場</w:t>
            </w:r>
          </w:p>
        </w:tc>
        <w:tc>
          <w:tcPr>
            <w:tcW w:w="1186" w:type="dxa"/>
          </w:tcPr>
          <w:p w:rsidR="00CB434B" w:rsidRPr="00DE64BF" w:rsidRDefault="00CB434B" w:rsidP="00DE64BF">
            <w:pPr>
              <w:pStyle w:val="a9"/>
              <w:snapToGrid w:val="0"/>
              <w:spacing w:line="240" w:lineRule="auto"/>
              <w:jc w:val="center"/>
              <w:rPr>
                <w:rFonts w:eastAsia="標楷體"/>
                <w:kern w:val="2"/>
                <w:szCs w:val="24"/>
              </w:rPr>
            </w:pPr>
          </w:p>
        </w:tc>
        <w:tc>
          <w:tcPr>
            <w:tcW w:w="1596" w:type="dxa"/>
          </w:tcPr>
          <w:p w:rsidR="00CB434B" w:rsidRPr="00DE64BF" w:rsidRDefault="00CB434B" w:rsidP="00DE64BF">
            <w:pPr>
              <w:pStyle w:val="a9"/>
              <w:snapToGrid w:val="0"/>
              <w:spacing w:line="240" w:lineRule="auto"/>
              <w:jc w:val="both"/>
              <w:rPr>
                <w:rFonts w:eastAsia="標楷體"/>
                <w:kern w:val="2"/>
                <w:szCs w:val="24"/>
              </w:rPr>
            </w:pPr>
          </w:p>
        </w:tc>
        <w:tc>
          <w:tcPr>
            <w:tcW w:w="1680" w:type="dxa"/>
          </w:tcPr>
          <w:p w:rsidR="00CB434B" w:rsidRPr="00DE64BF" w:rsidRDefault="00CB434B" w:rsidP="00DE64BF">
            <w:pPr>
              <w:pStyle w:val="a9"/>
              <w:snapToGrid w:val="0"/>
              <w:spacing w:line="240" w:lineRule="auto"/>
              <w:jc w:val="both"/>
              <w:rPr>
                <w:rFonts w:eastAsia="標楷體"/>
                <w:kern w:val="2"/>
                <w:szCs w:val="24"/>
              </w:rPr>
            </w:pPr>
          </w:p>
        </w:tc>
      </w:tr>
      <w:tr w:rsidR="00EA7287" w:rsidRPr="005D57B0" w:rsidTr="00106EA5">
        <w:tc>
          <w:tcPr>
            <w:tcW w:w="2410" w:type="dxa"/>
          </w:tcPr>
          <w:p w:rsidR="00EA7287" w:rsidRPr="00DE64BF" w:rsidRDefault="00106EA5" w:rsidP="00DE64BF">
            <w:pPr>
              <w:snapToGrid w:val="0"/>
              <w:ind w:left="175" w:hangingChars="73" w:hanging="175"/>
              <w:rPr>
                <w:rFonts w:eastAsia="標楷體"/>
              </w:rPr>
            </w:pPr>
            <w:r w:rsidRPr="00DE64BF">
              <w:rPr>
                <w:rFonts w:eastAsia="標楷體"/>
              </w:rPr>
              <w:t>8.</w:t>
            </w:r>
            <w:r w:rsidRPr="00DE64BF">
              <w:rPr>
                <w:rFonts w:eastAsia="標楷體"/>
              </w:rPr>
              <w:t>針對促進全民心理健康、落實精神疾病防治與照護服務議題，每季整合衛生、社政、勞政與教育機關之服務系統召開相關執行小組聯繫會報，一年辦理</w:t>
            </w:r>
            <w:r w:rsidRPr="00DE64BF">
              <w:rPr>
                <w:rFonts w:eastAsia="標楷體"/>
              </w:rPr>
              <w:t>4</w:t>
            </w:r>
            <w:r w:rsidRPr="00DE64BF">
              <w:rPr>
                <w:rFonts w:eastAsia="標楷體"/>
              </w:rPr>
              <w:t>次整合會議。</w:t>
            </w:r>
          </w:p>
        </w:tc>
        <w:tc>
          <w:tcPr>
            <w:tcW w:w="3110" w:type="dxa"/>
          </w:tcPr>
          <w:p w:rsidR="00EA7287" w:rsidRPr="00DE64BF" w:rsidRDefault="0015210B" w:rsidP="00DE64BF">
            <w:pPr>
              <w:snapToGrid w:val="0"/>
              <w:ind w:left="-30" w:rightChars="-45" w:right="-108"/>
              <w:jc w:val="both"/>
              <w:rPr>
                <w:rFonts w:eastAsia="標楷體"/>
              </w:rPr>
            </w:pPr>
            <w:r w:rsidRPr="00DE64BF">
              <w:rPr>
                <w:rFonts w:eastAsia="標楷體"/>
              </w:rPr>
              <w:t>4</w:t>
            </w:r>
            <w:r w:rsidRPr="00DE64BF">
              <w:rPr>
                <w:rFonts w:eastAsia="標楷體"/>
              </w:rPr>
              <w:t>次整合會議</w:t>
            </w:r>
          </w:p>
        </w:tc>
        <w:tc>
          <w:tcPr>
            <w:tcW w:w="1186" w:type="dxa"/>
          </w:tcPr>
          <w:p w:rsidR="00EA7287" w:rsidRPr="00DE64BF" w:rsidRDefault="00EA7287" w:rsidP="00DE64BF">
            <w:pPr>
              <w:pStyle w:val="a9"/>
              <w:snapToGrid w:val="0"/>
              <w:spacing w:line="240" w:lineRule="auto"/>
              <w:jc w:val="center"/>
              <w:rPr>
                <w:rFonts w:eastAsia="標楷體"/>
                <w:kern w:val="2"/>
                <w:szCs w:val="24"/>
              </w:rPr>
            </w:pPr>
          </w:p>
        </w:tc>
        <w:tc>
          <w:tcPr>
            <w:tcW w:w="1596" w:type="dxa"/>
          </w:tcPr>
          <w:p w:rsidR="00EA7287" w:rsidRPr="00DE64BF" w:rsidRDefault="00EA7287" w:rsidP="00DE64BF">
            <w:pPr>
              <w:pStyle w:val="a9"/>
              <w:snapToGrid w:val="0"/>
              <w:spacing w:line="240" w:lineRule="auto"/>
              <w:jc w:val="both"/>
              <w:rPr>
                <w:rFonts w:eastAsia="標楷體"/>
                <w:kern w:val="2"/>
                <w:szCs w:val="24"/>
              </w:rPr>
            </w:pPr>
          </w:p>
        </w:tc>
        <w:tc>
          <w:tcPr>
            <w:tcW w:w="1680" w:type="dxa"/>
          </w:tcPr>
          <w:p w:rsidR="00EA7287" w:rsidRPr="00DE64BF" w:rsidRDefault="00EA7287" w:rsidP="00DE64BF">
            <w:pPr>
              <w:pStyle w:val="a9"/>
              <w:snapToGrid w:val="0"/>
              <w:spacing w:line="240" w:lineRule="auto"/>
              <w:jc w:val="both"/>
              <w:rPr>
                <w:rFonts w:eastAsia="標楷體"/>
                <w:kern w:val="2"/>
                <w:szCs w:val="24"/>
              </w:rPr>
            </w:pPr>
          </w:p>
        </w:tc>
      </w:tr>
      <w:tr w:rsidR="005C6E4D" w:rsidRPr="005D57B0" w:rsidTr="00106EA5">
        <w:tc>
          <w:tcPr>
            <w:tcW w:w="2410" w:type="dxa"/>
          </w:tcPr>
          <w:p w:rsidR="005C6E4D" w:rsidRPr="00DE64BF" w:rsidRDefault="00106EA5" w:rsidP="00DE64BF">
            <w:pPr>
              <w:snapToGrid w:val="0"/>
              <w:ind w:left="175" w:hangingChars="73" w:hanging="175"/>
              <w:rPr>
                <w:rFonts w:eastAsia="標楷體"/>
                <w:b/>
              </w:rPr>
            </w:pPr>
            <w:r w:rsidRPr="00DE64BF">
              <w:rPr>
                <w:rFonts w:eastAsia="標楷體"/>
              </w:rPr>
              <w:t>9.</w:t>
            </w:r>
            <w:r w:rsidRPr="00DE64BF">
              <w:rPr>
                <w:rFonts w:eastAsia="標楷體"/>
              </w:rPr>
              <w:t>依據精神照護資訊管理系統資料，轄區訪視個案年平均訪視率需達</w:t>
            </w:r>
            <w:r w:rsidRPr="00DE64BF">
              <w:rPr>
                <w:rFonts w:eastAsia="標楷體"/>
              </w:rPr>
              <w:t>4.15</w:t>
            </w:r>
            <w:r w:rsidRPr="00DE64BF">
              <w:rPr>
                <w:rFonts w:eastAsia="標楷體"/>
              </w:rPr>
              <w:t>次以上（訪視次數</w:t>
            </w:r>
            <w:r w:rsidRPr="00DE64BF">
              <w:rPr>
                <w:rFonts w:eastAsia="標楷體"/>
              </w:rPr>
              <w:t>/</w:t>
            </w:r>
            <w:r w:rsidRPr="00DE64BF">
              <w:rPr>
                <w:rFonts w:eastAsia="標楷體"/>
              </w:rPr>
              <w:t>轄區關懷個案數）；平均訪視率未達</w:t>
            </w:r>
            <w:r w:rsidRPr="00DE64BF">
              <w:rPr>
                <w:rFonts w:eastAsia="標楷體"/>
              </w:rPr>
              <w:t>4.15</w:t>
            </w:r>
            <w:r w:rsidRPr="00DE64BF">
              <w:rPr>
                <w:rFonts w:eastAsia="標楷體"/>
              </w:rPr>
              <w:t>次者，至少應較上年度該轄區平均訪視率增加達</w:t>
            </w:r>
            <w:r w:rsidRPr="00DE64BF">
              <w:rPr>
                <w:rFonts w:eastAsia="標楷體"/>
              </w:rPr>
              <w:t>10%</w:t>
            </w:r>
            <w:r w:rsidRPr="00DE64BF">
              <w:rPr>
                <w:rFonts w:eastAsia="標楷體"/>
              </w:rPr>
              <w:t>以上，訪視方式以個案本人面訪比率需佔</w:t>
            </w:r>
            <w:r w:rsidRPr="00DE64BF">
              <w:rPr>
                <w:rFonts w:eastAsia="標楷體"/>
              </w:rPr>
              <w:t>36%</w:t>
            </w:r>
            <w:r w:rsidRPr="00DE64BF">
              <w:rPr>
                <w:rFonts w:eastAsia="標楷體"/>
              </w:rPr>
              <w:t>。</w:t>
            </w:r>
          </w:p>
        </w:tc>
        <w:tc>
          <w:tcPr>
            <w:tcW w:w="3110" w:type="dxa"/>
          </w:tcPr>
          <w:p w:rsidR="005C6E4D" w:rsidRPr="00DE64BF" w:rsidRDefault="0015210B" w:rsidP="00DE64BF">
            <w:pPr>
              <w:snapToGrid w:val="0"/>
              <w:ind w:left="-30" w:rightChars="-45" w:right="-108"/>
              <w:jc w:val="both"/>
              <w:rPr>
                <w:rFonts w:eastAsia="標楷體"/>
              </w:rPr>
            </w:pPr>
            <w:r w:rsidRPr="00DE64BF">
              <w:rPr>
                <w:rFonts w:eastAsia="標楷體"/>
              </w:rPr>
              <w:t>平均訪視率需達</w:t>
            </w:r>
            <w:r w:rsidRPr="00DE64BF">
              <w:rPr>
                <w:rFonts w:eastAsia="標楷體"/>
              </w:rPr>
              <w:t>4.15</w:t>
            </w:r>
            <w:r w:rsidRPr="00DE64BF">
              <w:rPr>
                <w:rFonts w:eastAsia="標楷體"/>
              </w:rPr>
              <w:t>次以上（訪視次數</w:t>
            </w:r>
            <w:r w:rsidRPr="00DE64BF">
              <w:rPr>
                <w:rFonts w:eastAsia="標楷體"/>
              </w:rPr>
              <w:t>/</w:t>
            </w:r>
            <w:r w:rsidRPr="00DE64BF">
              <w:rPr>
                <w:rFonts w:eastAsia="標楷體"/>
              </w:rPr>
              <w:t>轄區關懷個案數）；平均訪視率未達</w:t>
            </w:r>
            <w:r w:rsidRPr="00DE64BF">
              <w:rPr>
                <w:rFonts w:eastAsia="標楷體"/>
              </w:rPr>
              <w:t>4.15</w:t>
            </w:r>
            <w:r w:rsidRPr="00DE64BF">
              <w:rPr>
                <w:rFonts w:eastAsia="標楷體"/>
              </w:rPr>
              <w:t>次者，至少應較上年度該轄區平均訪視率增加達</w:t>
            </w:r>
            <w:r w:rsidRPr="00DE64BF">
              <w:rPr>
                <w:rFonts w:eastAsia="標楷體"/>
              </w:rPr>
              <w:t>10%</w:t>
            </w:r>
            <w:r w:rsidRPr="00DE64BF">
              <w:rPr>
                <w:rFonts w:eastAsia="標楷體"/>
              </w:rPr>
              <w:t>以上，訪視方式以個案本人面訪比率需佔</w:t>
            </w:r>
            <w:r w:rsidRPr="00DE64BF">
              <w:rPr>
                <w:rFonts w:eastAsia="標楷體"/>
              </w:rPr>
              <w:t>36%</w:t>
            </w:r>
            <w:r w:rsidRPr="00DE64BF">
              <w:rPr>
                <w:rFonts w:eastAsia="標楷體"/>
              </w:rPr>
              <w:t>。</w:t>
            </w:r>
          </w:p>
        </w:tc>
        <w:tc>
          <w:tcPr>
            <w:tcW w:w="1186" w:type="dxa"/>
          </w:tcPr>
          <w:p w:rsidR="005C6E4D" w:rsidRPr="00DE64BF" w:rsidRDefault="005C6E4D" w:rsidP="00DE64BF">
            <w:pPr>
              <w:pStyle w:val="a9"/>
              <w:snapToGrid w:val="0"/>
              <w:spacing w:line="240" w:lineRule="auto"/>
              <w:jc w:val="center"/>
              <w:rPr>
                <w:rFonts w:eastAsia="標楷體"/>
                <w:kern w:val="2"/>
                <w:szCs w:val="24"/>
              </w:rPr>
            </w:pPr>
          </w:p>
        </w:tc>
        <w:tc>
          <w:tcPr>
            <w:tcW w:w="1596" w:type="dxa"/>
          </w:tcPr>
          <w:p w:rsidR="005C6E4D" w:rsidRPr="00DE64BF" w:rsidRDefault="005C6E4D" w:rsidP="00DE64BF">
            <w:pPr>
              <w:pStyle w:val="a9"/>
              <w:snapToGrid w:val="0"/>
              <w:spacing w:line="240" w:lineRule="auto"/>
              <w:jc w:val="both"/>
              <w:rPr>
                <w:rFonts w:eastAsia="標楷體"/>
                <w:kern w:val="2"/>
                <w:szCs w:val="24"/>
              </w:rPr>
            </w:pPr>
          </w:p>
        </w:tc>
        <w:tc>
          <w:tcPr>
            <w:tcW w:w="1680" w:type="dxa"/>
          </w:tcPr>
          <w:p w:rsidR="005C6E4D" w:rsidRPr="00DE64BF" w:rsidRDefault="005C6E4D" w:rsidP="00DE64BF">
            <w:pPr>
              <w:pStyle w:val="a9"/>
              <w:snapToGrid w:val="0"/>
              <w:spacing w:line="240" w:lineRule="auto"/>
              <w:jc w:val="both"/>
              <w:rPr>
                <w:rFonts w:eastAsia="標楷體"/>
                <w:kern w:val="2"/>
                <w:szCs w:val="24"/>
              </w:rPr>
            </w:pPr>
          </w:p>
        </w:tc>
      </w:tr>
      <w:tr w:rsidR="00BD4656" w:rsidRPr="005D57B0" w:rsidTr="00106EA5">
        <w:tc>
          <w:tcPr>
            <w:tcW w:w="2410" w:type="dxa"/>
          </w:tcPr>
          <w:p w:rsidR="00BD4656" w:rsidRPr="00DE64BF" w:rsidRDefault="00106EA5" w:rsidP="00DE64BF">
            <w:pPr>
              <w:snapToGrid w:val="0"/>
              <w:ind w:left="175" w:hangingChars="73" w:hanging="175"/>
              <w:rPr>
                <w:rFonts w:eastAsia="標楷體"/>
              </w:rPr>
            </w:pPr>
            <w:r w:rsidRPr="00DE64BF">
              <w:rPr>
                <w:rFonts w:eastAsia="標楷體"/>
              </w:rPr>
              <w:t>10.</w:t>
            </w:r>
            <w:r w:rsidRPr="00DE64BF">
              <w:rPr>
                <w:rFonts w:eastAsia="標楷體"/>
              </w:rPr>
              <w:t>轄區內精神照護機構辦理緊急災害應變計畫及災害防救演練督導考核合格之家數比率應達</w:t>
            </w:r>
            <w:r w:rsidRPr="00DE64BF">
              <w:rPr>
                <w:rFonts w:eastAsia="標楷體"/>
              </w:rPr>
              <w:t>100</w:t>
            </w:r>
            <w:r w:rsidRPr="00DE64BF">
              <w:rPr>
                <w:rFonts w:eastAsia="標楷體"/>
              </w:rPr>
              <w:t>％。</w:t>
            </w:r>
          </w:p>
        </w:tc>
        <w:tc>
          <w:tcPr>
            <w:tcW w:w="3110" w:type="dxa"/>
          </w:tcPr>
          <w:p w:rsidR="00BD4656" w:rsidRPr="00DE64BF" w:rsidRDefault="0015210B" w:rsidP="00DE64BF">
            <w:pPr>
              <w:snapToGrid w:val="0"/>
              <w:ind w:left="-30" w:rightChars="-45" w:right="-108"/>
              <w:jc w:val="both"/>
              <w:rPr>
                <w:rFonts w:eastAsia="標楷體"/>
              </w:rPr>
            </w:pPr>
            <w:r w:rsidRPr="00DE64BF">
              <w:rPr>
                <w:rFonts w:eastAsia="標楷體"/>
              </w:rPr>
              <w:t>達</w:t>
            </w:r>
            <w:r w:rsidRPr="00DE64BF">
              <w:rPr>
                <w:rFonts w:eastAsia="標楷體"/>
              </w:rPr>
              <w:t>100</w:t>
            </w:r>
            <w:r w:rsidRPr="00DE64BF">
              <w:rPr>
                <w:rFonts w:eastAsia="標楷體"/>
              </w:rPr>
              <w:t>％</w:t>
            </w:r>
          </w:p>
        </w:tc>
        <w:tc>
          <w:tcPr>
            <w:tcW w:w="1186" w:type="dxa"/>
          </w:tcPr>
          <w:p w:rsidR="00BD4656" w:rsidRPr="00DE64BF" w:rsidRDefault="00BD4656" w:rsidP="00DE64BF">
            <w:pPr>
              <w:pStyle w:val="a9"/>
              <w:snapToGrid w:val="0"/>
              <w:spacing w:line="240" w:lineRule="auto"/>
              <w:jc w:val="center"/>
              <w:rPr>
                <w:rFonts w:eastAsia="標楷體"/>
                <w:kern w:val="2"/>
                <w:szCs w:val="24"/>
              </w:rPr>
            </w:pPr>
          </w:p>
        </w:tc>
        <w:tc>
          <w:tcPr>
            <w:tcW w:w="1596" w:type="dxa"/>
          </w:tcPr>
          <w:p w:rsidR="00BD4656" w:rsidRPr="00DE64BF" w:rsidRDefault="00BD4656" w:rsidP="00DE64BF">
            <w:pPr>
              <w:pStyle w:val="a9"/>
              <w:snapToGrid w:val="0"/>
              <w:spacing w:line="240" w:lineRule="auto"/>
              <w:jc w:val="both"/>
              <w:rPr>
                <w:rFonts w:eastAsia="標楷體"/>
                <w:kern w:val="2"/>
                <w:szCs w:val="24"/>
              </w:rPr>
            </w:pPr>
          </w:p>
        </w:tc>
        <w:tc>
          <w:tcPr>
            <w:tcW w:w="1680" w:type="dxa"/>
          </w:tcPr>
          <w:p w:rsidR="00BD4656" w:rsidRPr="00DE64BF" w:rsidRDefault="00BD4656" w:rsidP="00DE64BF">
            <w:pPr>
              <w:pStyle w:val="a9"/>
              <w:snapToGrid w:val="0"/>
              <w:spacing w:line="240" w:lineRule="auto"/>
              <w:jc w:val="both"/>
              <w:rPr>
                <w:rFonts w:eastAsia="標楷體"/>
                <w:kern w:val="2"/>
                <w:szCs w:val="24"/>
              </w:rPr>
            </w:pPr>
          </w:p>
        </w:tc>
      </w:tr>
      <w:tr w:rsidR="00C37822" w:rsidRPr="005D57B0" w:rsidTr="00106EA5">
        <w:tc>
          <w:tcPr>
            <w:tcW w:w="2410" w:type="dxa"/>
          </w:tcPr>
          <w:p w:rsidR="00C37822" w:rsidRPr="00DE64BF" w:rsidRDefault="00106EA5" w:rsidP="00DE64BF">
            <w:pPr>
              <w:snapToGrid w:val="0"/>
              <w:ind w:left="175" w:hangingChars="73" w:hanging="175"/>
              <w:rPr>
                <w:rFonts w:eastAsia="標楷體"/>
              </w:rPr>
            </w:pPr>
            <w:r w:rsidRPr="00DE64BF">
              <w:rPr>
                <w:rFonts w:eastAsia="標楷體"/>
              </w:rPr>
              <w:t>11.</w:t>
            </w:r>
            <w:r w:rsidRPr="00DE64BF">
              <w:rPr>
                <w:rFonts w:eastAsia="標楷體"/>
              </w:rPr>
              <w:t>補助款自籌比例較</w:t>
            </w:r>
            <w:r w:rsidRPr="00DE64BF">
              <w:rPr>
                <w:rFonts w:eastAsia="標楷體"/>
              </w:rPr>
              <w:t>103</w:t>
            </w:r>
            <w:r w:rsidRPr="00DE64BF">
              <w:rPr>
                <w:rFonts w:eastAsia="標楷體"/>
              </w:rPr>
              <w:t>年度增加達</w:t>
            </w:r>
            <w:r w:rsidRPr="00DE64BF">
              <w:rPr>
                <w:rFonts w:eastAsia="標楷體"/>
              </w:rPr>
              <w:t>5%</w:t>
            </w:r>
            <w:r w:rsidRPr="00DE64BF">
              <w:rPr>
                <w:rFonts w:eastAsia="標楷體"/>
              </w:rPr>
              <w:t>；未達前項標準者，至少較直轄市及縣</w:t>
            </w:r>
            <w:r w:rsidRPr="00DE64BF">
              <w:rPr>
                <w:rFonts w:eastAsia="標楷體"/>
              </w:rPr>
              <w:t>(</w:t>
            </w:r>
            <w:r w:rsidRPr="00DE64BF">
              <w:rPr>
                <w:rFonts w:eastAsia="標楷體"/>
              </w:rPr>
              <w:t>市</w:t>
            </w:r>
            <w:r w:rsidRPr="00DE64BF">
              <w:rPr>
                <w:rFonts w:eastAsia="標楷體"/>
              </w:rPr>
              <w:t>)</w:t>
            </w:r>
            <w:r w:rsidRPr="00DE64BF">
              <w:rPr>
                <w:rFonts w:eastAsia="標楷體"/>
              </w:rPr>
              <w:t>政府財力分級的應自籌款比例高</w:t>
            </w:r>
            <w:r w:rsidRPr="00DE64BF">
              <w:rPr>
                <w:rFonts w:eastAsia="標楷體"/>
              </w:rPr>
              <w:t>5%</w:t>
            </w:r>
            <w:r w:rsidRPr="00DE64BF">
              <w:rPr>
                <w:rFonts w:eastAsia="標楷體"/>
              </w:rPr>
              <w:t>。</w:t>
            </w:r>
          </w:p>
        </w:tc>
        <w:tc>
          <w:tcPr>
            <w:tcW w:w="3110" w:type="dxa"/>
          </w:tcPr>
          <w:p w:rsidR="00C37822" w:rsidRPr="00DE64BF" w:rsidRDefault="0015210B" w:rsidP="00DE64BF">
            <w:pPr>
              <w:snapToGrid w:val="0"/>
              <w:ind w:leftChars="-30" w:hangingChars="30" w:hanging="72"/>
              <w:jc w:val="both"/>
              <w:rPr>
                <w:rFonts w:eastAsia="標楷體"/>
              </w:rPr>
            </w:pPr>
            <w:r w:rsidRPr="00DE64BF">
              <w:rPr>
                <w:rFonts w:eastAsia="標楷體"/>
              </w:rPr>
              <w:t>增加達</w:t>
            </w:r>
            <w:r w:rsidRPr="00DE64BF">
              <w:rPr>
                <w:rFonts w:eastAsia="標楷體"/>
              </w:rPr>
              <w:t>5%</w:t>
            </w:r>
          </w:p>
          <w:p w:rsidR="0015210B" w:rsidRPr="00DE64BF" w:rsidRDefault="0015210B" w:rsidP="00DE64BF">
            <w:pPr>
              <w:widowControl/>
              <w:rPr>
                <w:rFonts w:eastAsia="標楷體"/>
                <w:b/>
              </w:rPr>
            </w:pPr>
            <w:r w:rsidRPr="00DE64BF">
              <w:rPr>
                <w:rFonts w:eastAsia="標楷體"/>
              </w:rPr>
              <w:t>(</w:t>
            </w:r>
            <w:r w:rsidRPr="00DE64BF">
              <w:rPr>
                <w:rFonts w:eastAsia="標楷體"/>
                <w:b/>
              </w:rPr>
              <w:t>計算方式：</w:t>
            </w:r>
          </w:p>
          <w:p w:rsidR="0015210B" w:rsidRPr="00DE64BF" w:rsidRDefault="0015210B" w:rsidP="00DE64BF">
            <w:pPr>
              <w:widowControl/>
              <w:ind w:left="34"/>
              <w:rPr>
                <w:rFonts w:eastAsia="標楷體"/>
              </w:rPr>
            </w:pPr>
            <w:r w:rsidRPr="00DE64BF">
              <w:rPr>
                <w:rFonts w:eastAsia="標楷體"/>
              </w:rPr>
              <w:t>1.</w:t>
            </w:r>
            <w:r w:rsidRPr="00DE64BF">
              <w:rPr>
                <w:rFonts w:eastAsia="標楷體"/>
              </w:rPr>
              <w:t>以</w:t>
            </w:r>
            <w:r w:rsidRPr="00DE64BF">
              <w:rPr>
                <w:rFonts w:eastAsia="標楷體"/>
              </w:rPr>
              <w:t>103</w:t>
            </w:r>
            <w:r w:rsidRPr="00DE64BF">
              <w:rPr>
                <w:rFonts w:eastAsia="標楷體"/>
              </w:rPr>
              <w:t>年各直轄市及縣</w:t>
            </w:r>
            <w:r w:rsidRPr="00DE64BF">
              <w:rPr>
                <w:rFonts w:eastAsia="標楷體"/>
              </w:rPr>
              <w:t>(</w:t>
            </w:r>
            <w:r w:rsidRPr="00DE64BF">
              <w:rPr>
                <w:rFonts w:eastAsia="標楷體"/>
              </w:rPr>
              <w:t>市</w:t>
            </w:r>
            <w:r w:rsidRPr="00DE64BF">
              <w:rPr>
                <w:rFonts w:eastAsia="標楷體"/>
              </w:rPr>
              <w:t>)</w:t>
            </w:r>
            <w:r w:rsidRPr="00DE64BF">
              <w:rPr>
                <w:rFonts w:eastAsia="標楷體"/>
              </w:rPr>
              <w:t>政府財力分級最高補助比率為基準，配合本部補助直轄市、縣（市）政府衛生局辦理</w:t>
            </w:r>
            <w:r w:rsidRPr="00DE64BF">
              <w:rPr>
                <w:rFonts w:eastAsia="標楷體"/>
              </w:rPr>
              <w:t>103</w:t>
            </w:r>
            <w:r w:rsidRPr="00DE64BF">
              <w:rPr>
                <w:rFonts w:eastAsia="標楷體"/>
              </w:rPr>
              <w:t>年度「整合型心理健康促進、精神疾病防治及特殊族群處遇工作計畫」，</w:t>
            </w:r>
            <w:r w:rsidRPr="00DE64BF">
              <w:rPr>
                <w:rFonts w:eastAsia="標楷體"/>
              </w:rPr>
              <w:t>104</w:t>
            </w:r>
            <w:r w:rsidRPr="00DE64BF">
              <w:rPr>
                <w:rFonts w:eastAsia="標楷體"/>
              </w:rPr>
              <w:t>年較</w:t>
            </w:r>
            <w:r w:rsidRPr="00DE64BF">
              <w:rPr>
                <w:rFonts w:eastAsia="標楷體"/>
              </w:rPr>
              <w:t>103</w:t>
            </w:r>
            <w:r w:rsidRPr="00DE64BF">
              <w:rPr>
                <w:rFonts w:eastAsia="標楷體"/>
              </w:rPr>
              <w:t>年增加自籌比例。</w:t>
            </w:r>
          </w:p>
          <w:p w:rsidR="0015210B" w:rsidRPr="00DE64BF" w:rsidRDefault="0015210B" w:rsidP="00DE64BF">
            <w:pPr>
              <w:widowControl/>
              <w:ind w:left="34"/>
              <w:rPr>
                <w:rFonts w:eastAsia="標楷體"/>
              </w:rPr>
            </w:pPr>
            <w:r w:rsidRPr="00DE64BF">
              <w:rPr>
                <w:rFonts w:eastAsia="標楷體"/>
              </w:rPr>
              <w:t>2.</w:t>
            </w:r>
            <w:r w:rsidRPr="00DE64BF">
              <w:rPr>
                <w:rFonts w:eastAsia="標楷體"/>
              </w:rPr>
              <w:t>自籌經費含：公務預算、公益彩券及相關基金等。</w:t>
            </w:r>
          </w:p>
          <w:p w:rsidR="0015210B" w:rsidRPr="00DE64BF" w:rsidRDefault="0015210B" w:rsidP="00DE64BF">
            <w:pPr>
              <w:snapToGrid w:val="0"/>
              <w:ind w:leftChars="-30" w:hangingChars="30" w:hanging="72"/>
              <w:jc w:val="both"/>
              <w:rPr>
                <w:rFonts w:eastAsia="標楷體"/>
              </w:rPr>
            </w:pPr>
            <w:r w:rsidRPr="00DE64BF">
              <w:rPr>
                <w:rFonts w:eastAsia="標楷體"/>
              </w:rPr>
              <w:t>3.</w:t>
            </w:r>
            <w:r w:rsidRPr="00DE64BF">
              <w:rPr>
                <w:rFonts w:eastAsia="標楷體"/>
              </w:rPr>
              <w:t>應自籌款比例</w:t>
            </w:r>
            <w:r w:rsidRPr="00DE64BF">
              <w:rPr>
                <w:rFonts w:eastAsia="標楷體"/>
              </w:rPr>
              <w:t>(%) = (1-</w:t>
            </w:r>
            <w:r w:rsidRPr="00DE64BF">
              <w:rPr>
                <w:rFonts w:eastAsia="標楷體"/>
              </w:rPr>
              <w:t>地方政府財力分級最高補助比例</w:t>
            </w:r>
            <w:r w:rsidRPr="00DE64BF">
              <w:rPr>
                <w:rFonts w:eastAsia="標楷體"/>
              </w:rPr>
              <w:t>)</w:t>
            </w:r>
            <w:r w:rsidRPr="00DE64BF">
              <w:rPr>
                <w:rFonts w:eastAsia="標楷體"/>
              </w:rPr>
              <w:t>。</w:t>
            </w:r>
            <w:r w:rsidRPr="00DE64BF">
              <w:rPr>
                <w:rFonts w:eastAsia="標楷體"/>
              </w:rPr>
              <w:t>)</w:t>
            </w:r>
          </w:p>
        </w:tc>
        <w:tc>
          <w:tcPr>
            <w:tcW w:w="1186" w:type="dxa"/>
          </w:tcPr>
          <w:p w:rsidR="00C37822" w:rsidRPr="00DE64BF" w:rsidRDefault="00C37822" w:rsidP="00DE64BF">
            <w:pPr>
              <w:pStyle w:val="a9"/>
              <w:snapToGrid w:val="0"/>
              <w:spacing w:line="240" w:lineRule="auto"/>
              <w:jc w:val="center"/>
              <w:rPr>
                <w:rFonts w:eastAsia="標楷體"/>
                <w:kern w:val="2"/>
                <w:szCs w:val="24"/>
              </w:rPr>
            </w:pPr>
          </w:p>
        </w:tc>
        <w:tc>
          <w:tcPr>
            <w:tcW w:w="1596" w:type="dxa"/>
          </w:tcPr>
          <w:p w:rsidR="00C37822" w:rsidRPr="00DE64BF" w:rsidRDefault="00C37822" w:rsidP="00DE64BF">
            <w:pPr>
              <w:pStyle w:val="a9"/>
              <w:snapToGrid w:val="0"/>
              <w:spacing w:line="240" w:lineRule="auto"/>
              <w:jc w:val="both"/>
              <w:rPr>
                <w:rFonts w:eastAsia="標楷體"/>
                <w:kern w:val="2"/>
                <w:szCs w:val="24"/>
              </w:rPr>
            </w:pPr>
          </w:p>
        </w:tc>
        <w:tc>
          <w:tcPr>
            <w:tcW w:w="1680" w:type="dxa"/>
          </w:tcPr>
          <w:p w:rsidR="00C37822" w:rsidRPr="00DE64BF" w:rsidRDefault="00C37822" w:rsidP="00DE64BF">
            <w:pPr>
              <w:pStyle w:val="a9"/>
              <w:snapToGrid w:val="0"/>
              <w:spacing w:line="240" w:lineRule="auto"/>
              <w:jc w:val="both"/>
              <w:rPr>
                <w:rFonts w:eastAsia="標楷體"/>
                <w:kern w:val="2"/>
                <w:szCs w:val="24"/>
              </w:rPr>
            </w:pPr>
          </w:p>
        </w:tc>
      </w:tr>
      <w:tr w:rsidR="003F1EB4" w:rsidRPr="005D57B0" w:rsidTr="00106EA5">
        <w:tc>
          <w:tcPr>
            <w:tcW w:w="2410" w:type="dxa"/>
          </w:tcPr>
          <w:p w:rsidR="003F1EB4" w:rsidRPr="00DE64BF" w:rsidRDefault="00106EA5" w:rsidP="00DE64BF">
            <w:pPr>
              <w:snapToGrid w:val="0"/>
              <w:ind w:left="175" w:hangingChars="73" w:hanging="175"/>
              <w:rPr>
                <w:rFonts w:eastAsia="標楷體"/>
              </w:rPr>
            </w:pPr>
            <w:r w:rsidRPr="00DE64BF">
              <w:rPr>
                <w:rFonts w:eastAsia="標楷體"/>
              </w:rPr>
              <w:t>12.</w:t>
            </w:r>
            <w:r w:rsidRPr="00DE64BF">
              <w:rPr>
                <w:rFonts w:eastAsia="標楷體"/>
              </w:rPr>
              <w:t>所轄「非愛滋藥癮者替代治療補助方案」申請丁基原啡因治療經費補助個案數應至少</w:t>
            </w:r>
            <w:r w:rsidRPr="00DE64BF">
              <w:rPr>
                <w:rFonts w:eastAsia="標楷體"/>
              </w:rPr>
              <w:t>50%</w:t>
            </w:r>
            <w:r w:rsidRPr="00DE64BF">
              <w:rPr>
                <w:rFonts w:eastAsia="標楷體"/>
              </w:rPr>
              <w:t>登錄於「醫療機構替代治療作業管理系統」。</w:t>
            </w:r>
          </w:p>
        </w:tc>
        <w:tc>
          <w:tcPr>
            <w:tcW w:w="3110" w:type="dxa"/>
          </w:tcPr>
          <w:p w:rsidR="003F1EB4" w:rsidRPr="00DE64BF" w:rsidRDefault="0015210B" w:rsidP="00DE64BF">
            <w:pPr>
              <w:snapToGrid w:val="0"/>
              <w:ind w:leftChars="-30" w:hangingChars="30" w:hanging="72"/>
              <w:jc w:val="both"/>
              <w:rPr>
                <w:rFonts w:eastAsia="標楷體"/>
              </w:rPr>
            </w:pPr>
            <w:r w:rsidRPr="00DE64BF">
              <w:rPr>
                <w:rFonts w:eastAsia="標楷體"/>
              </w:rPr>
              <w:t>至少</w:t>
            </w:r>
            <w:r w:rsidRPr="00DE64BF">
              <w:rPr>
                <w:rFonts w:eastAsia="標楷體"/>
              </w:rPr>
              <w:t>50%</w:t>
            </w:r>
          </w:p>
        </w:tc>
        <w:tc>
          <w:tcPr>
            <w:tcW w:w="1186" w:type="dxa"/>
          </w:tcPr>
          <w:p w:rsidR="003F1EB4" w:rsidRPr="00DE64BF" w:rsidRDefault="003F1EB4" w:rsidP="00DE64BF">
            <w:pPr>
              <w:pStyle w:val="a9"/>
              <w:snapToGrid w:val="0"/>
              <w:spacing w:line="240" w:lineRule="auto"/>
              <w:jc w:val="center"/>
              <w:rPr>
                <w:rFonts w:eastAsia="標楷體"/>
                <w:kern w:val="2"/>
                <w:szCs w:val="24"/>
              </w:rPr>
            </w:pPr>
          </w:p>
        </w:tc>
        <w:tc>
          <w:tcPr>
            <w:tcW w:w="1596" w:type="dxa"/>
          </w:tcPr>
          <w:p w:rsidR="003F1EB4" w:rsidRPr="00DE64BF" w:rsidRDefault="003F1EB4" w:rsidP="00DE64BF">
            <w:pPr>
              <w:pStyle w:val="a9"/>
              <w:snapToGrid w:val="0"/>
              <w:spacing w:line="240" w:lineRule="auto"/>
              <w:jc w:val="both"/>
              <w:rPr>
                <w:rFonts w:eastAsia="標楷體"/>
                <w:kern w:val="2"/>
                <w:szCs w:val="24"/>
              </w:rPr>
            </w:pPr>
          </w:p>
        </w:tc>
        <w:tc>
          <w:tcPr>
            <w:tcW w:w="1680" w:type="dxa"/>
          </w:tcPr>
          <w:p w:rsidR="003F1EB4" w:rsidRPr="00DE64BF" w:rsidRDefault="003F1EB4" w:rsidP="00DE64BF">
            <w:pPr>
              <w:pStyle w:val="a9"/>
              <w:snapToGrid w:val="0"/>
              <w:spacing w:line="240" w:lineRule="auto"/>
              <w:jc w:val="both"/>
              <w:rPr>
                <w:rFonts w:eastAsia="標楷體"/>
                <w:kern w:val="2"/>
                <w:szCs w:val="24"/>
              </w:rPr>
            </w:pPr>
          </w:p>
        </w:tc>
      </w:tr>
      <w:tr w:rsidR="00BD4656" w:rsidRPr="005D57B0" w:rsidTr="00106EA5">
        <w:tc>
          <w:tcPr>
            <w:tcW w:w="2410" w:type="dxa"/>
          </w:tcPr>
          <w:p w:rsidR="00BD4656" w:rsidRPr="00DE64BF" w:rsidRDefault="00106EA5" w:rsidP="00DE64BF">
            <w:pPr>
              <w:snapToGrid w:val="0"/>
              <w:ind w:left="175" w:hangingChars="73" w:hanging="175"/>
              <w:rPr>
                <w:rFonts w:eastAsia="標楷體"/>
              </w:rPr>
            </w:pPr>
            <w:r w:rsidRPr="00DE64BF">
              <w:rPr>
                <w:rFonts w:eastAsia="標楷體"/>
              </w:rPr>
              <w:t>13.</w:t>
            </w:r>
            <w:r w:rsidRPr="00DE64BF">
              <w:rPr>
                <w:rFonts w:eastAsia="標楷體"/>
              </w:rPr>
              <w:t>輔導轄內</w:t>
            </w:r>
            <w:r w:rsidRPr="00DE64BF">
              <w:rPr>
                <w:rFonts w:eastAsia="標楷體"/>
              </w:rPr>
              <w:t>103</w:t>
            </w:r>
            <w:r w:rsidRPr="00DE64BF">
              <w:rPr>
                <w:rFonts w:eastAsia="標楷體"/>
              </w:rPr>
              <w:t>年度辦理丁基原啡因替代治療業務且</w:t>
            </w:r>
            <w:r w:rsidRPr="00DE64BF">
              <w:rPr>
                <w:rFonts w:eastAsia="標楷體"/>
              </w:rPr>
              <w:t>104</w:t>
            </w:r>
            <w:r w:rsidRPr="00DE64BF">
              <w:rPr>
                <w:rFonts w:eastAsia="標楷體"/>
              </w:rPr>
              <w:t>年度賡續辦理之所有醫療機構</w:t>
            </w:r>
            <w:r w:rsidRPr="00DE64BF">
              <w:rPr>
                <w:rFonts w:eastAsia="標楷體"/>
              </w:rPr>
              <w:t>(</w:t>
            </w:r>
            <w:r w:rsidRPr="00DE64BF">
              <w:rPr>
                <w:rFonts w:eastAsia="標楷體"/>
              </w:rPr>
              <w:t>含本部核定和非核定之替代治療執行機構</w:t>
            </w:r>
            <w:r w:rsidRPr="00DE64BF">
              <w:rPr>
                <w:rFonts w:eastAsia="標楷體"/>
              </w:rPr>
              <w:t>)</w:t>
            </w:r>
            <w:r w:rsidRPr="00DE64BF">
              <w:rPr>
                <w:rFonts w:eastAsia="標楷體"/>
              </w:rPr>
              <w:t>中，</w:t>
            </w:r>
            <w:r w:rsidRPr="00DE64BF">
              <w:rPr>
                <w:rFonts w:eastAsia="標楷體"/>
              </w:rPr>
              <w:t>60%</w:t>
            </w:r>
            <w:r w:rsidRPr="00DE64BF">
              <w:rPr>
                <w:rFonts w:eastAsia="標楷體"/>
              </w:rPr>
              <w:t>之機構可達每家至少</w:t>
            </w:r>
            <w:r w:rsidRPr="00DE64BF">
              <w:rPr>
                <w:rFonts w:eastAsia="標楷體"/>
              </w:rPr>
              <w:t>1</w:t>
            </w:r>
            <w:r w:rsidRPr="00DE64BF">
              <w:rPr>
                <w:rFonts w:eastAsia="標楷體"/>
              </w:rPr>
              <w:t>名醫師完成</w:t>
            </w:r>
            <w:r w:rsidRPr="00DE64BF">
              <w:rPr>
                <w:rFonts w:eastAsia="標楷體"/>
              </w:rPr>
              <w:t>104</w:t>
            </w:r>
            <w:r w:rsidRPr="00DE64BF">
              <w:rPr>
                <w:rFonts w:eastAsia="標楷體"/>
              </w:rPr>
              <w:t>年度藥癮治療人員繼續教育訓練</w:t>
            </w:r>
            <w:r w:rsidRPr="00DE64BF">
              <w:rPr>
                <w:rFonts w:eastAsia="標楷體"/>
              </w:rPr>
              <w:t>(8</w:t>
            </w:r>
            <w:r w:rsidRPr="00DE64BF">
              <w:rPr>
                <w:rFonts w:eastAsia="標楷體"/>
              </w:rPr>
              <w:t>小時</w:t>
            </w:r>
            <w:r w:rsidRPr="00DE64BF">
              <w:rPr>
                <w:rFonts w:eastAsia="標楷體"/>
              </w:rPr>
              <w:t>)</w:t>
            </w:r>
          </w:p>
        </w:tc>
        <w:tc>
          <w:tcPr>
            <w:tcW w:w="3110" w:type="dxa"/>
          </w:tcPr>
          <w:p w:rsidR="00BD4656" w:rsidRPr="00DE64BF" w:rsidRDefault="0015210B" w:rsidP="00DE64BF">
            <w:pPr>
              <w:snapToGrid w:val="0"/>
              <w:ind w:leftChars="-30" w:hangingChars="30" w:hanging="72"/>
              <w:jc w:val="both"/>
              <w:rPr>
                <w:rFonts w:eastAsia="標楷體"/>
              </w:rPr>
            </w:pPr>
            <w:r w:rsidRPr="00DE64BF">
              <w:rPr>
                <w:rFonts w:eastAsia="標楷體"/>
              </w:rPr>
              <w:t>60%</w:t>
            </w:r>
          </w:p>
        </w:tc>
        <w:tc>
          <w:tcPr>
            <w:tcW w:w="1186" w:type="dxa"/>
          </w:tcPr>
          <w:p w:rsidR="00BD4656" w:rsidRPr="00DE64BF" w:rsidRDefault="00BD4656" w:rsidP="00DE64BF">
            <w:pPr>
              <w:pStyle w:val="a9"/>
              <w:snapToGrid w:val="0"/>
              <w:spacing w:line="240" w:lineRule="auto"/>
              <w:jc w:val="center"/>
              <w:rPr>
                <w:rFonts w:eastAsia="標楷體"/>
                <w:kern w:val="2"/>
                <w:szCs w:val="24"/>
              </w:rPr>
            </w:pPr>
          </w:p>
        </w:tc>
        <w:tc>
          <w:tcPr>
            <w:tcW w:w="1596" w:type="dxa"/>
          </w:tcPr>
          <w:p w:rsidR="00BD4656" w:rsidRPr="00DE64BF" w:rsidRDefault="00BD4656" w:rsidP="00DE64BF">
            <w:pPr>
              <w:pStyle w:val="a9"/>
              <w:snapToGrid w:val="0"/>
              <w:spacing w:line="240" w:lineRule="auto"/>
              <w:jc w:val="both"/>
              <w:rPr>
                <w:rFonts w:eastAsia="標楷體"/>
                <w:kern w:val="2"/>
                <w:szCs w:val="24"/>
              </w:rPr>
            </w:pPr>
          </w:p>
        </w:tc>
        <w:tc>
          <w:tcPr>
            <w:tcW w:w="1680" w:type="dxa"/>
          </w:tcPr>
          <w:p w:rsidR="00BD4656" w:rsidRPr="00DE64BF" w:rsidRDefault="00BD4656" w:rsidP="00DE64BF">
            <w:pPr>
              <w:pStyle w:val="a9"/>
              <w:snapToGrid w:val="0"/>
              <w:spacing w:line="240" w:lineRule="auto"/>
              <w:jc w:val="both"/>
              <w:rPr>
                <w:rFonts w:eastAsia="標楷體"/>
                <w:kern w:val="2"/>
                <w:szCs w:val="24"/>
              </w:rPr>
            </w:pPr>
          </w:p>
        </w:tc>
      </w:tr>
      <w:tr w:rsidR="009A756E" w:rsidRPr="005D57B0" w:rsidTr="00106EA5">
        <w:tc>
          <w:tcPr>
            <w:tcW w:w="2410" w:type="dxa"/>
          </w:tcPr>
          <w:p w:rsidR="00106EA5" w:rsidRPr="00DE64BF" w:rsidRDefault="00106EA5" w:rsidP="00DE64BF">
            <w:pPr>
              <w:snapToGrid w:val="0"/>
              <w:ind w:left="175" w:hangingChars="73" w:hanging="175"/>
              <w:rPr>
                <w:rFonts w:eastAsia="標楷體"/>
              </w:rPr>
            </w:pPr>
            <w:r w:rsidRPr="00DE64BF">
              <w:rPr>
                <w:rFonts w:eastAsia="標楷體"/>
              </w:rPr>
              <w:t>14</w:t>
            </w:r>
            <w:r w:rsidR="0015210B" w:rsidRPr="00DE64BF">
              <w:rPr>
                <w:rFonts w:eastAsia="標楷體"/>
              </w:rPr>
              <w:t>.</w:t>
            </w:r>
            <w:r w:rsidRPr="00DE64BF">
              <w:rPr>
                <w:rFonts w:eastAsia="標楷體"/>
              </w:rPr>
              <w:t>高風險家庭及社區自行求助者接受酒癮戒治處遇人數，須較</w:t>
            </w:r>
            <w:r w:rsidRPr="00DE64BF">
              <w:rPr>
                <w:rFonts w:eastAsia="標楷體"/>
              </w:rPr>
              <w:t>103</w:t>
            </w:r>
            <w:r w:rsidRPr="00DE64BF">
              <w:rPr>
                <w:rFonts w:eastAsia="標楷體"/>
              </w:rPr>
              <w:t>年增加</w:t>
            </w:r>
            <w:r w:rsidRPr="00DE64BF">
              <w:rPr>
                <w:rFonts w:eastAsia="標楷體"/>
              </w:rPr>
              <w:t>5%</w:t>
            </w:r>
            <w:r w:rsidRPr="00DE64BF">
              <w:rPr>
                <w:rFonts w:eastAsia="標楷體"/>
              </w:rPr>
              <w:t>。</w:t>
            </w:r>
          </w:p>
          <w:p w:rsidR="009A756E" w:rsidRPr="00DE64BF" w:rsidRDefault="009A756E" w:rsidP="00DE64BF">
            <w:pPr>
              <w:widowControl/>
              <w:ind w:leftChars="1" w:left="175" w:hangingChars="72" w:hanging="173"/>
              <w:rPr>
                <w:rFonts w:eastAsia="標楷體"/>
              </w:rPr>
            </w:pPr>
          </w:p>
        </w:tc>
        <w:tc>
          <w:tcPr>
            <w:tcW w:w="3110" w:type="dxa"/>
          </w:tcPr>
          <w:p w:rsidR="009A756E" w:rsidRPr="00DE64BF" w:rsidRDefault="0015210B" w:rsidP="00DE64BF">
            <w:pPr>
              <w:snapToGrid w:val="0"/>
              <w:jc w:val="both"/>
              <w:rPr>
                <w:rFonts w:eastAsia="標楷體"/>
              </w:rPr>
            </w:pPr>
            <w:r w:rsidRPr="00DE64BF">
              <w:rPr>
                <w:rFonts w:eastAsia="標楷體"/>
              </w:rPr>
              <w:t>增加</w:t>
            </w:r>
            <w:r w:rsidRPr="00DE64BF">
              <w:rPr>
                <w:rFonts w:eastAsia="標楷體"/>
              </w:rPr>
              <w:t>5%</w:t>
            </w:r>
          </w:p>
        </w:tc>
        <w:tc>
          <w:tcPr>
            <w:tcW w:w="1186" w:type="dxa"/>
          </w:tcPr>
          <w:p w:rsidR="009A756E" w:rsidRPr="00DE64BF" w:rsidRDefault="009A756E" w:rsidP="00DE64BF">
            <w:pPr>
              <w:pStyle w:val="a9"/>
              <w:snapToGrid w:val="0"/>
              <w:spacing w:line="240" w:lineRule="auto"/>
              <w:jc w:val="center"/>
              <w:rPr>
                <w:rFonts w:eastAsia="標楷體"/>
                <w:kern w:val="2"/>
                <w:szCs w:val="24"/>
              </w:rPr>
            </w:pPr>
          </w:p>
        </w:tc>
        <w:tc>
          <w:tcPr>
            <w:tcW w:w="1596" w:type="dxa"/>
          </w:tcPr>
          <w:p w:rsidR="009A756E" w:rsidRPr="00DE64BF" w:rsidRDefault="009A756E" w:rsidP="00DE64BF">
            <w:pPr>
              <w:pStyle w:val="a9"/>
              <w:snapToGrid w:val="0"/>
              <w:spacing w:line="240" w:lineRule="auto"/>
              <w:jc w:val="both"/>
              <w:rPr>
                <w:rFonts w:eastAsia="標楷體"/>
                <w:kern w:val="2"/>
                <w:szCs w:val="24"/>
              </w:rPr>
            </w:pPr>
          </w:p>
        </w:tc>
        <w:tc>
          <w:tcPr>
            <w:tcW w:w="1680" w:type="dxa"/>
          </w:tcPr>
          <w:p w:rsidR="009A756E" w:rsidRPr="00DE64BF" w:rsidRDefault="009A756E" w:rsidP="00DE64BF">
            <w:pPr>
              <w:pStyle w:val="a9"/>
              <w:snapToGrid w:val="0"/>
              <w:spacing w:line="240" w:lineRule="auto"/>
              <w:jc w:val="both"/>
              <w:rPr>
                <w:rFonts w:eastAsia="標楷體"/>
                <w:kern w:val="2"/>
                <w:szCs w:val="24"/>
              </w:rPr>
            </w:pPr>
          </w:p>
        </w:tc>
      </w:tr>
      <w:tr w:rsidR="009A756E" w:rsidRPr="005D57B0" w:rsidTr="00106EA5">
        <w:tc>
          <w:tcPr>
            <w:tcW w:w="2410" w:type="dxa"/>
          </w:tcPr>
          <w:p w:rsidR="009A756E" w:rsidRPr="00DE64BF" w:rsidRDefault="00106EA5" w:rsidP="00DE64BF">
            <w:pPr>
              <w:snapToGrid w:val="0"/>
              <w:ind w:left="175" w:hangingChars="73" w:hanging="175"/>
              <w:rPr>
                <w:rFonts w:eastAsia="標楷體"/>
              </w:rPr>
            </w:pPr>
            <w:r w:rsidRPr="00DE64BF">
              <w:rPr>
                <w:rFonts w:eastAsia="標楷體"/>
              </w:rPr>
              <w:t>15</w:t>
            </w:r>
            <w:r w:rsidR="0015210B" w:rsidRPr="00DE64BF">
              <w:rPr>
                <w:rFonts w:eastAsia="標楷體"/>
              </w:rPr>
              <w:t>.</w:t>
            </w:r>
            <w:r w:rsidRPr="00DE64BF">
              <w:rPr>
                <w:rFonts w:eastAsia="標楷體"/>
              </w:rPr>
              <w:t>針對民眾辦理酒精濫用危害防治之宣導講座</w:t>
            </w:r>
            <w:r w:rsidR="0015210B" w:rsidRPr="00DE64BF">
              <w:rPr>
                <w:rFonts w:eastAsia="標楷體"/>
              </w:rPr>
              <w:t>。</w:t>
            </w:r>
          </w:p>
        </w:tc>
        <w:tc>
          <w:tcPr>
            <w:tcW w:w="3110" w:type="dxa"/>
          </w:tcPr>
          <w:p w:rsidR="0015210B" w:rsidRPr="00DE64BF" w:rsidRDefault="0015210B" w:rsidP="00DE64BF">
            <w:pPr>
              <w:snapToGrid w:val="0"/>
              <w:ind w:left="175" w:hangingChars="73" w:hanging="175"/>
              <w:rPr>
                <w:rFonts w:eastAsia="標楷體"/>
              </w:rPr>
            </w:pPr>
            <w:r w:rsidRPr="00DE64BF">
              <w:rPr>
                <w:rFonts w:eastAsia="標楷體"/>
              </w:rPr>
              <w:t>應達場次如下：</w:t>
            </w:r>
          </w:p>
          <w:p w:rsidR="0015210B" w:rsidRPr="00DE64BF" w:rsidRDefault="0015210B" w:rsidP="00DE64BF">
            <w:pPr>
              <w:snapToGrid w:val="0"/>
              <w:ind w:left="175" w:hangingChars="73" w:hanging="175"/>
              <w:rPr>
                <w:rFonts w:eastAsia="標楷體"/>
              </w:rPr>
            </w:pPr>
            <w:r w:rsidRPr="00DE64BF">
              <w:rPr>
                <w:rFonts w:eastAsia="標楷體"/>
              </w:rPr>
              <w:t>4</w:t>
            </w:r>
            <w:r w:rsidRPr="00DE64BF">
              <w:rPr>
                <w:rFonts w:eastAsia="標楷體"/>
              </w:rPr>
              <w:t>場次：台北市、新北市、桃園縣、台中市、台南市、高雄市。</w:t>
            </w:r>
          </w:p>
          <w:p w:rsidR="0015210B" w:rsidRPr="00DE64BF" w:rsidRDefault="0015210B" w:rsidP="00DE64BF">
            <w:pPr>
              <w:snapToGrid w:val="0"/>
              <w:ind w:left="175" w:hangingChars="73" w:hanging="175"/>
              <w:rPr>
                <w:rFonts w:eastAsia="標楷體"/>
              </w:rPr>
            </w:pPr>
            <w:r w:rsidRPr="00DE64BF">
              <w:rPr>
                <w:rFonts w:eastAsia="標楷體"/>
              </w:rPr>
              <w:t>3</w:t>
            </w:r>
            <w:r w:rsidRPr="00DE64BF">
              <w:rPr>
                <w:rFonts w:eastAsia="標楷體"/>
              </w:rPr>
              <w:t>場次：宜蘭縣、新竹縣、苗栗縣、彰化縣、南投縣、雲林縣、嘉義縣、屏東縣、花蓮縣、台東縣。</w:t>
            </w:r>
          </w:p>
          <w:p w:rsidR="0015210B" w:rsidRPr="00DE64BF" w:rsidRDefault="0015210B" w:rsidP="00DE64BF">
            <w:pPr>
              <w:snapToGrid w:val="0"/>
              <w:ind w:left="175" w:hangingChars="73" w:hanging="175"/>
              <w:rPr>
                <w:rFonts w:eastAsia="標楷體"/>
              </w:rPr>
            </w:pPr>
            <w:r w:rsidRPr="00DE64BF">
              <w:rPr>
                <w:rFonts w:eastAsia="標楷體"/>
              </w:rPr>
              <w:t>2</w:t>
            </w:r>
            <w:r w:rsidRPr="00DE64BF">
              <w:rPr>
                <w:rFonts w:eastAsia="標楷體"/>
              </w:rPr>
              <w:t>場次：基隆市、新竹市、嘉義市。</w:t>
            </w:r>
          </w:p>
          <w:p w:rsidR="009A756E" w:rsidRPr="00DE64BF" w:rsidRDefault="0015210B" w:rsidP="00DE64BF">
            <w:pPr>
              <w:snapToGrid w:val="0"/>
              <w:ind w:leftChars="-30" w:hangingChars="30" w:hanging="72"/>
              <w:jc w:val="both"/>
              <w:rPr>
                <w:rFonts w:eastAsia="標楷體"/>
              </w:rPr>
            </w:pPr>
            <w:r w:rsidRPr="00DE64BF">
              <w:rPr>
                <w:rFonts w:eastAsia="標楷體"/>
              </w:rPr>
              <w:t>1</w:t>
            </w:r>
            <w:r w:rsidRPr="00DE64BF">
              <w:rPr>
                <w:rFonts w:eastAsia="標楷體"/>
              </w:rPr>
              <w:t>場次：澎湖縣、金門縣、連江縣。</w:t>
            </w:r>
          </w:p>
        </w:tc>
        <w:tc>
          <w:tcPr>
            <w:tcW w:w="1186" w:type="dxa"/>
          </w:tcPr>
          <w:p w:rsidR="009A756E" w:rsidRPr="00DE64BF" w:rsidRDefault="009A756E" w:rsidP="00DE64BF">
            <w:pPr>
              <w:pStyle w:val="a9"/>
              <w:snapToGrid w:val="0"/>
              <w:spacing w:line="240" w:lineRule="auto"/>
              <w:jc w:val="center"/>
              <w:rPr>
                <w:rFonts w:eastAsia="標楷體"/>
                <w:kern w:val="2"/>
                <w:szCs w:val="24"/>
              </w:rPr>
            </w:pPr>
          </w:p>
        </w:tc>
        <w:tc>
          <w:tcPr>
            <w:tcW w:w="1596" w:type="dxa"/>
          </w:tcPr>
          <w:p w:rsidR="009A756E" w:rsidRPr="00DE64BF" w:rsidRDefault="009A756E" w:rsidP="00DE64BF">
            <w:pPr>
              <w:pStyle w:val="a9"/>
              <w:snapToGrid w:val="0"/>
              <w:spacing w:line="240" w:lineRule="auto"/>
              <w:jc w:val="both"/>
              <w:rPr>
                <w:rFonts w:eastAsia="標楷體"/>
                <w:kern w:val="2"/>
                <w:szCs w:val="24"/>
              </w:rPr>
            </w:pPr>
          </w:p>
        </w:tc>
        <w:tc>
          <w:tcPr>
            <w:tcW w:w="1680" w:type="dxa"/>
          </w:tcPr>
          <w:p w:rsidR="009A756E" w:rsidRPr="00DE64BF" w:rsidRDefault="009A756E" w:rsidP="00DE64BF">
            <w:pPr>
              <w:pStyle w:val="a9"/>
              <w:snapToGrid w:val="0"/>
              <w:spacing w:line="240" w:lineRule="auto"/>
              <w:jc w:val="both"/>
              <w:rPr>
                <w:rFonts w:eastAsia="標楷體"/>
                <w:kern w:val="2"/>
                <w:szCs w:val="24"/>
              </w:rPr>
            </w:pPr>
          </w:p>
        </w:tc>
      </w:tr>
      <w:tr w:rsidR="009A756E" w:rsidRPr="005D57B0" w:rsidTr="00106EA5">
        <w:tc>
          <w:tcPr>
            <w:tcW w:w="2410" w:type="dxa"/>
          </w:tcPr>
          <w:p w:rsidR="00106EA5" w:rsidRPr="00DE64BF" w:rsidRDefault="00106EA5" w:rsidP="00DE64BF">
            <w:pPr>
              <w:snapToGrid w:val="0"/>
              <w:ind w:left="175" w:hangingChars="73" w:hanging="175"/>
              <w:rPr>
                <w:rFonts w:eastAsia="標楷體"/>
              </w:rPr>
            </w:pPr>
            <w:r w:rsidRPr="00DE64BF">
              <w:rPr>
                <w:rFonts w:eastAsia="標楷體"/>
              </w:rPr>
              <w:t>16</w:t>
            </w:r>
            <w:r w:rsidR="0015210B" w:rsidRPr="00DE64BF">
              <w:rPr>
                <w:rFonts w:eastAsia="標楷體"/>
              </w:rPr>
              <w:t>.</w:t>
            </w:r>
            <w:r w:rsidRPr="00DE64BF">
              <w:rPr>
                <w:rFonts w:eastAsia="標楷體"/>
              </w:rPr>
              <w:t>家庭暴力加害人處遇計畫執行率應達</w:t>
            </w:r>
            <w:r w:rsidRPr="00DE64BF">
              <w:rPr>
                <w:rFonts w:eastAsia="標楷體"/>
              </w:rPr>
              <w:t>100%</w:t>
            </w:r>
            <w:r w:rsidRPr="00DE64BF">
              <w:rPr>
                <w:rFonts w:eastAsia="標楷體"/>
              </w:rPr>
              <w:t>。</w:t>
            </w:r>
          </w:p>
          <w:p w:rsidR="009A756E" w:rsidRPr="00DE64BF" w:rsidRDefault="009A756E" w:rsidP="00DE64BF">
            <w:pPr>
              <w:tabs>
                <w:tab w:val="center" w:pos="4153"/>
                <w:tab w:val="right" w:pos="8306"/>
              </w:tabs>
              <w:snapToGrid w:val="0"/>
              <w:ind w:left="175" w:hangingChars="73" w:hanging="175"/>
              <w:rPr>
                <w:rFonts w:eastAsia="標楷體"/>
              </w:rPr>
            </w:pPr>
          </w:p>
        </w:tc>
        <w:tc>
          <w:tcPr>
            <w:tcW w:w="3110" w:type="dxa"/>
          </w:tcPr>
          <w:p w:rsidR="0015210B" w:rsidRPr="00DE64BF" w:rsidRDefault="0015210B" w:rsidP="00DE64BF">
            <w:pPr>
              <w:snapToGrid w:val="0"/>
              <w:ind w:left="-108"/>
              <w:rPr>
                <w:rFonts w:eastAsia="標楷體"/>
              </w:rPr>
            </w:pPr>
            <w:r w:rsidRPr="00DE64BF">
              <w:rPr>
                <w:rFonts w:eastAsia="標楷體"/>
              </w:rPr>
              <w:t>100%</w:t>
            </w:r>
          </w:p>
          <w:p w:rsidR="0015210B" w:rsidRPr="00DE64BF" w:rsidRDefault="0015210B" w:rsidP="00DE64BF">
            <w:pPr>
              <w:snapToGrid w:val="0"/>
              <w:ind w:left="-108"/>
              <w:rPr>
                <w:rFonts w:eastAsia="標楷體"/>
                <w:b/>
              </w:rPr>
            </w:pPr>
            <w:r w:rsidRPr="00DE64BF">
              <w:rPr>
                <w:rFonts w:eastAsia="標楷體"/>
                <w:b/>
              </w:rPr>
              <w:t>計算方式：</w:t>
            </w:r>
          </w:p>
          <w:p w:rsidR="0015210B" w:rsidRPr="00DE64BF" w:rsidRDefault="0015210B" w:rsidP="00DE64BF">
            <w:pPr>
              <w:snapToGrid w:val="0"/>
              <w:rPr>
                <w:rFonts w:eastAsia="標楷體"/>
              </w:rPr>
            </w:pPr>
            <w:r w:rsidRPr="00DE64BF">
              <w:rPr>
                <w:rFonts w:eastAsia="標楷體"/>
              </w:rPr>
              <w:t>（處遇計畫執行人數</w:t>
            </w:r>
            <w:r w:rsidRPr="00DE64BF">
              <w:rPr>
                <w:rFonts w:eastAsia="標楷體"/>
              </w:rPr>
              <w:t>+</w:t>
            </w:r>
            <w:r w:rsidRPr="00DE64BF">
              <w:rPr>
                <w:rFonts w:eastAsia="標楷體"/>
              </w:rPr>
              <w:t>未完成處遇計畫移送人數）／加害人處遇計畫保護令裁定人數。</w:t>
            </w:r>
          </w:p>
          <w:p w:rsidR="009A756E" w:rsidRPr="00DE64BF" w:rsidRDefault="0015210B" w:rsidP="00DE64BF">
            <w:pPr>
              <w:snapToGrid w:val="0"/>
              <w:ind w:leftChars="-30" w:hangingChars="30" w:hanging="72"/>
              <w:jc w:val="both"/>
              <w:rPr>
                <w:rFonts w:eastAsia="標楷體"/>
              </w:rPr>
            </w:pPr>
            <w:r w:rsidRPr="00DE64BF">
              <w:rPr>
                <w:rFonts w:eastAsia="標楷體"/>
              </w:rPr>
              <w:t>加害人處遇計畫保護令裁定人數，須排除相對人死亡、因他案入監、轉介其他縣市執行、撤銷處遇計畫保護令等人數。</w:t>
            </w:r>
          </w:p>
        </w:tc>
        <w:tc>
          <w:tcPr>
            <w:tcW w:w="1186" w:type="dxa"/>
          </w:tcPr>
          <w:p w:rsidR="009A756E" w:rsidRPr="00DE64BF" w:rsidRDefault="009A756E" w:rsidP="00DE64BF">
            <w:pPr>
              <w:pStyle w:val="a9"/>
              <w:snapToGrid w:val="0"/>
              <w:spacing w:line="240" w:lineRule="auto"/>
              <w:jc w:val="center"/>
              <w:rPr>
                <w:rFonts w:eastAsia="標楷體"/>
                <w:kern w:val="2"/>
                <w:szCs w:val="24"/>
              </w:rPr>
            </w:pPr>
          </w:p>
        </w:tc>
        <w:tc>
          <w:tcPr>
            <w:tcW w:w="1596" w:type="dxa"/>
          </w:tcPr>
          <w:p w:rsidR="009A756E" w:rsidRPr="00DE64BF" w:rsidRDefault="009A756E" w:rsidP="00DE64BF">
            <w:pPr>
              <w:pStyle w:val="a9"/>
              <w:snapToGrid w:val="0"/>
              <w:spacing w:line="240" w:lineRule="auto"/>
              <w:jc w:val="both"/>
              <w:rPr>
                <w:rFonts w:eastAsia="標楷體"/>
                <w:kern w:val="2"/>
                <w:szCs w:val="24"/>
              </w:rPr>
            </w:pPr>
          </w:p>
        </w:tc>
        <w:tc>
          <w:tcPr>
            <w:tcW w:w="1680" w:type="dxa"/>
          </w:tcPr>
          <w:p w:rsidR="009A756E" w:rsidRPr="00DE64BF" w:rsidRDefault="009A756E" w:rsidP="00DE64BF">
            <w:pPr>
              <w:pStyle w:val="a9"/>
              <w:snapToGrid w:val="0"/>
              <w:spacing w:line="240" w:lineRule="auto"/>
              <w:jc w:val="both"/>
              <w:rPr>
                <w:rFonts w:eastAsia="標楷體"/>
                <w:kern w:val="2"/>
                <w:szCs w:val="24"/>
              </w:rPr>
            </w:pPr>
          </w:p>
        </w:tc>
      </w:tr>
      <w:tr w:rsidR="009A756E" w:rsidRPr="005D57B0" w:rsidTr="00106EA5">
        <w:trPr>
          <w:trHeight w:val="1125"/>
        </w:trPr>
        <w:tc>
          <w:tcPr>
            <w:tcW w:w="2410" w:type="dxa"/>
          </w:tcPr>
          <w:p w:rsidR="00106EA5" w:rsidRPr="00DE64BF" w:rsidRDefault="00106EA5" w:rsidP="00DE64BF">
            <w:pPr>
              <w:tabs>
                <w:tab w:val="num" w:pos="1276"/>
              </w:tabs>
              <w:snapToGrid w:val="0"/>
              <w:ind w:left="175" w:hangingChars="73" w:hanging="175"/>
              <w:rPr>
                <w:rFonts w:eastAsia="標楷體"/>
              </w:rPr>
            </w:pPr>
            <w:r w:rsidRPr="00DE64BF">
              <w:rPr>
                <w:rFonts w:eastAsia="標楷體"/>
              </w:rPr>
              <w:t>17</w:t>
            </w:r>
            <w:r w:rsidR="0015210B" w:rsidRPr="00DE64BF">
              <w:rPr>
                <w:rFonts w:eastAsia="標楷體"/>
              </w:rPr>
              <w:t>.</w:t>
            </w:r>
            <w:r w:rsidRPr="00DE64BF">
              <w:rPr>
                <w:rFonts w:eastAsia="標楷體"/>
              </w:rPr>
              <w:t>性侵害加害人社區處遇執行率應達</w:t>
            </w:r>
            <w:r w:rsidRPr="00DE64BF">
              <w:rPr>
                <w:rFonts w:eastAsia="標楷體"/>
              </w:rPr>
              <w:t>100%</w:t>
            </w:r>
            <w:r w:rsidR="0015210B" w:rsidRPr="00DE64BF">
              <w:rPr>
                <w:rFonts w:eastAsia="標楷體"/>
              </w:rPr>
              <w:t>。</w:t>
            </w:r>
          </w:p>
          <w:p w:rsidR="009A756E" w:rsidRPr="00DE64BF" w:rsidRDefault="009A756E" w:rsidP="00DE64BF">
            <w:pPr>
              <w:snapToGrid w:val="0"/>
              <w:jc w:val="both"/>
              <w:rPr>
                <w:rFonts w:eastAsia="標楷體"/>
              </w:rPr>
            </w:pPr>
          </w:p>
        </w:tc>
        <w:tc>
          <w:tcPr>
            <w:tcW w:w="3110" w:type="dxa"/>
          </w:tcPr>
          <w:p w:rsidR="0015210B" w:rsidRPr="00DE64BF" w:rsidRDefault="0015210B" w:rsidP="00DE64BF">
            <w:pPr>
              <w:widowControl/>
              <w:ind w:left="-108"/>
              <w:rPr>
                <w:rFonts w:eastAsia="標楷體"/>
              </w:rPr>
            </w:pPr>
            <w:r w:rsidRPr="00DE64BF">
              <w:rPr>
                <w:rFonts w:eastAsia="標楷體"/>
              </w:rPr>
              <w:t>100%</w:t>
            </w:r>
          </w:p>
          <w:p w:rsidR="0015210B" w:rsidRPr="00DE64BF" w:rsidRDefault="0015210B" w:rsidP="00DE64BF">
            <w:pPr>
              <w:widowControl/>
              <w:ind w:left="-108"/>
              <w:rPr>
                <w:rFonts w:eastAsia="標楷體"/>
                <w:b/>
              </w:rPr>
            </w:pPr>
            <w:r w:rsidRPr="00DE64BF">
              <w:rPr>
                <w:rFonts w:eastAsia="標楷體"/>
                <w:b/>
              </w:rPr>
              <w:t>計算方式：</w:t>
            </w:r>
          </w:p>
          <w:p w:rsidR="0015210B" w:rsidRPr="00DE64BF" w:rsidRDefault="0015210B" w:rsidP="00DE64BF">
            <w:pPr>
              <w:numPr>
                <w:ilvl w:val="0"/>
                <w:numId w:val="19"/>
              </w:numPr>
              <w:tabs>
                <w:tab w:val="clear" w:pos="1860"/>
                <w:tab w:val="num" w:pos="1320"/>
              </w:tabs>
              <w:snapToGrid w:val="0"/>
              <w:ind w:left="-108" w:hanging="360"/>
              <w:rPr>
                <w:rFonts w:eastAsia="標楷體"/>
              </w:rPr>
            </w:pPr>
            <w:r w:rsidRPr="00DE64BF">
              <w:rPr>
                <w:rFonts w:eastAsia="標楷體"/>
              </w:rPr>
              <w:t>（處遇計畫執行人數</w:t>
            </w:r>
            <w:r w:rsidRPr="00DE64BF">
              <w:rPr>
                <w:rFonts w:eastAsia="標楷體"/>
              </w:rPr>
              <w:t>+</w:t>
            </w:r>
            <w:r w:rsidRPr="00DE64BF">
              <w:rPr>
                <w:rFonts w:eastAsia="標楷體"/>
              </w:rPr>
              <w:t>未完成處遇計畫移送人數）／應執行性侵害加害人社區處遇人數。</w:t>
            </w:r>
            <w:r w:rsidRPr="00DE64BF">
              <w:rPr>
                <w:rFonts w:eastAsia="標楷體"/>
              </w:rPr>
              <w:t xml:space="preserve"> </w:t>
            </w:r>
          </w:p>
          <w:p w:rsidR="009A756E" w:rsidRPr="00DE64BF" w:rsidRDefault="0015210B" w:rsidP="00DE64BF">
            <w:pPr>
              <w:snapToGrid w:val="0"/>
              <w:ind w:left="-108"/>
              <w:jc w:val="both"/>
              <w:rPr>
                <w:rFonts w:eastAsia="標楷體"/>
              </w:rPr>
            </w:pPr>
            <w:r w:rsidRPr="00DE64BF">
              <w:rPr>
                <w:rFonts w:eastAsia="標楷體"/>
              </w:rPr>
              <w:t xml:space="preserve"> </w:t>
            </w:r>
            <w:r w:rsidRPr="00DE64BF">
              <w:rPr>
                <w:rFonts w:eastAsia="標楷體"/>
              </w:rPr>
              <w:t>應執行性侵害加害人社區處遇人數須排除加害人死亡、因他案入監、轉介其他縣市執行等人數。</w:t>
            </w:r>
          </w:p>
        </w:tc>
        <w:tc>
          <w:tcPr>
            <w:tcW w:w="1186" w:type="dxa"/>
          </w:tcPr>
          <w:p w:rsidR="009A756E" w:rsidRPr="00DE64BF" w:rsidRDefault="009A756E" w:rsidP="00DE64BF">
            <w:pPr>
              <w:pStyle w:val="a9"/>
              <w:snapToGrid w:val="0"/>
              <w:spacing w:line="240" w:lineRule="auto"/>
              <w:jc w:val="center"/>
              <w:rPr>
                <w:rFonts w:eastAsia="標楷體"/>
                <w:kern w:val="2"/>
                <w:szCs w:val="24"/>
              </w:rPr>
            </w:pPr>
          </w:p>
        </w:tc>
        <w:tc>
          <w:tcPr>
            <w:tcW w:w="1596" w:type="dxa"/>
          </w:tcPr>
          <w:p w:rsidR="009A756E" w:rsidRPr="00DE64BF" w:rsidRDefault="009A756E" w:rsidP="00DE64BF">
            <w:pPr>
              <w:pStyle w:val="a9"/>
              <w:snapToGrid w:val="0"/>
              <w:spacing w:line="240" w:lineRule="auto"/>
              <w:jc w:val="both"/>
              <w:rPr>
                <w:rFonts w:eastAsia="標楷體"/>
                <w:kern w:val="2"/>
                <w:szCs w:val="24"/>
              </w:rPr>
            </w:pPr>
          </w:p>
        </w:tc>
        <w:tc>
          <w:tcPr>
            <w:tcW w:w="1680" w:type="dxa"/>
          </w:tcPr>
          <w:p w:rsidR="009A756E" w:rsidRPr="00DE64BF" w:rsidRDefault="009A756E" w:rsidP="00DE64BF">
            <w:pPr>
              <w:pStyle w:val="a9"/>
              <w:snapToGrid w:val="0"/>
              <w:spacing w:line="240" w:lineRule="auto"/>
              <w:jc w:val="both"/>
              <w:rPr>
                <w:rFonts w:eastAsia="標楷體"/>
                <w:kern w:val="2"/>
                <w:szCs w:val="24"/>
              </w:rPr>
            </w:pPr>
          </w:p>
        </w:tc>
      </w:tr>
      <w:tr w:rsidR="009E4E97" w:rsidRPr="005D57B0" w:rsidTr="00106EA5">
        <w:tc>
          <w:tcPr>
            <w:tcW w:w="2410" w:type="dxa"/>
          </w:tcPr>
          <w:p w:rsidR="00106EA5" w:rsidRPr="00DE64BF" w:rsidRDefault="00106EA5" w:rsidP="00DE64BF">
            <w:pPr>
              <w:snapToGrid w:val="0"/>
              <w:ind w:left="175" w:hangingChars="73" w:hanging="175"/>
              <w:rPr>
                <w:rFonts w:eastAsia="標楷體"/>
              </w:rPr>
            </w:pPr>
            <w:r w:rsidRPr="00DE64BF">
              <w:rPr>
                <w:rFonts w:eastAsia="標楷體"/>
                <w:bCs/>
                <w:kern w:val="0"/>
              </w:rPr>
              <w:t>18</w:t>
            </w:r>
            <w:r w:rsidR="0015210B" w:rsidRPr="00DE64BF">
              <w:rPr>
                <w:rFonts w:eastAsia="標楷體"/>
                <w:bCs/>
                <w:kern w:val="0"/>
              </w:rPr>
              <w:t>.</w:t>
            </w:r>
            <w:r w:rsidRPr="00DE64BF">
              <w:rPr>
                <w:rFonts w:eastAsia="標楷體"/>
              </w:rPr>
              <w:t>期滿出監高再犯性侵害加害人</w:t>
            </w:r>
            <w:r w:rsidRPr="00DE64BF">
              <w:rPr>
                <w:rFonts w:eastAsia="標楷體"/>
              </w:rPr>
              <w:t>2</w:t>
            </w:r>
            <w:r w:rsidRPr="00DE64BF">
              <w:rPr>
                <w:rFonts w:eastAsia="標楷體"/>
              </w:rPr>
              <w:t>週內執行社區處遇比率應達</w:t>
            </w:r>
            <w:r w:rsidRPr="00DE64BF">
              <w:rPr>
                <w:rFonts w:eastAsia="標楷體"/>
              </w:rPr>
              <w:t>100%</w:t>
            </w:r>
            <w:r w:rsidRPr="00DE64BF">
              <w:rPr>
                <w:rFonts w:eastAsia="標楷體"/>
              </w:rPr>
              <w:t>。</w:t>
            </w:r>
          </w:p>
          <w:p w:rsidR="00106EA5" w:rsidRPr="00DE64BF" w:rsidRDefault="00106EA5" w:rsidP="00DE64BF">
            <w:pPr>
              <w:adjustRightInd w:val="0"/>
              <w:snapToGrid w:val="0"/>
              <w:ind w:leftChars="600" w:left="1872" w:hangingChars="180" w:hanging="432"/>
              <w:rPr>
                <w:rFonts w:eastAsia="標楷體"/>
              </w:rPr>
            </w:pPr>
          </w:p>
          <w:p w:rsidR="009E4E97" w:rsidRPr="00DE64BF" w:rsidRDefault="009E4E97" w:rsidP="00DE64BF">
            <w:pPr>
              <w:snapToGrid w:val="0"/>
              <w:ind w:left="317" w:hangingChars="132" w:hanging="317"/>
              <w:rPr>
                <w:rFonts w:eastAsia="標楷體"/>
                <w:bCs/>
                <w:kern w:val="0"/>
              </w:rPr>
            </w:pPr>
          </w:p>
        </w:tc>
        <w:tc>
          <w:tcPr>
            <w:tcW w:w="3110" w:type="dxa"/>
          </w:tcPr>
          <w:p w:rsidR="009E4E97" w:rsidRPr="00DE64BF" w:rsidRDefault="0015210B" w:rsidP="00DE64BF">
            <w:pPr>
              <w:snapToGrid w:val="0"/>
              <w:ind w:left="-30"/>
              <w:jc w:val="both"/>
              <w:rPr>
                <w:rFonts w:eastAsia="標楷體"/>
              </w:rPr>
            </w:pPr>
            <w:r w:rsidRPr="00DE64BF">
              <w:rPr>
                <w:rFonts w:eastAsia="標楷體"/>
              </w:rPr>
              <w:t>100%</w:t>
            </w:r>
          </w:p>
          <w:p w:rsidR="0015210B" w:rsidRPr="00DE64BF" w:rsidRDefault="0015210B" w:rsidP="00DE64BF">
            <w:pPr>
              <w:snapToGrid w:val="0"/>
              <w:rPr>
                <w:rFonts w:eastAsia="標楷體"/>
                <w:b/>
              </w:rPr>
            </w:pPr>
            <w:r w:rsidRPr="00DE64BF">
              <w:rPr>
                <w:rFonts w:eastAsia="標楷體"/>
                <w:b/>
              </w:rPr>
              <w:t>計算方式：</w:t>
            </w:r>
          </w:p>
          <w:p w:rsidR="0015210B" w:rsidRPr="00DE64BF" w:rsidRDefault="0015210B" w:rsidP="00DE64BF">
            <w:pPr>
              <w:adjustRightInd w:val="0"/>
              <w:snapToGrid w:val="0"/>
              <w:rPr>
                <w:rFonts w:eastAsia="標楷體"/>
              </w:rPr>
            </w:pPr>
            <w:r w:rsidRPr="00DE64BF">
              <w:rPr>
                <w:rFonts w:eastAsia="標楷體"/>
              </w:rPr>
              <w:t>１．期滿出監高再犯性侵害加害人</w:t>
            </w:r>
            <w:r w:rsidRPr="00DE64BF">
              <w:rPr>
                <w:rFonts w:eastAsia="標楷體"/>
              </w:rPr>
              <w:t>2</w:t>
            </w:r>
            <w:r w:rsidRPr="00DE64BF">
              <w:rPr>
                <w:rFonts w:eastAsia="標楷體"/>
              </w:rPr>
              <w:t>週內執行社區處遇人數／期滿出監高再犯性侵害加害人應執行社區處遇人數。</w:t>
            </w:r>
          </w:p>
          <w:p w:rsidR="0015210B" w:rsidRPr="00DE64BF" w:rsidRDefault="0015210B" w:rsidP="00DE64BF">
            <w:pPr>
              <w:snapToGrid w:val="0"/>
              <w:ind w:left="-30"/>
              <w:jc w:val="both"/>
              <w:rPr>
                <w:rFonts w:eastAsia="標楷體"/>
              </w:rPr>
            </w:pPr>
            <w:r w:rsidRPr="00DE64BF">
              <w:rPr>
                <w:rFonts w:eastAsia="標楷體"/>
              </w:rPr>
              <w:t>２．應執行社區處遇人數須排除加害人出監後，因死亡、他案入監、戶籍遷移等原因，而不需執行社區處遇人數。</w:t>
            </w:r>
          </w:p>
        </w:tc>
        <w:tc>
          <w:tcPr>
            <w:tcW w:w="1186" w:type="dxa"/>
          </w:tcPr>
          <w:p w:rsidR="009E4E97" w:rsidRPr="00DE64BF" w:rsidRDefault="009E4E97" w:rsidP="00DE64BF">
            <w:pPr>
              <w:pStyle w:val="a9"/>
              <w:snapToGrid w:val="0"/>
              <w:spacing w:line="240" w:lineRule="auto"/>
              <w:jc w:val="center"/>
              <w:rPr>
                <w:rFonts w:eastAsia="標楷體"/>
                <w:kern w:val="2"/>
                <w:szCs w:val="24"/>
              </w:rPr>
            </w:pPr>
          </w:p>
        </w:tc>
        <w:tc>
          <w:tcPr>
            <w:tcW w:w="1596" w:type="dxa"/>
          </w:tcPr>
          <w:p w:rsidR="009E4E97" w:rsidRPr="00DE64BF" w:rsidRDefault="009E4E97" w:rsidP="00DE64BF">
            <w:pPr>
              <w:pStyle w:val="a9"/>
              <w:snapToGrid w:val="0"/>
              <w:spacing w:line="240" w:lineRule="auto"/>
              <w:jc w:val="both"/>
              <w:rPr>
                <w:rFonts w:eastAsia="標楷體"/>
                <w:kern w:val="2"/>
                <w:szCs w:val="24"/>
              </w:rPr>
            </w:pPr>
          </w:p>
        </w:tc>
        <w:tc>
          <w:tcPr>
            <w:tcW w:w="1680" w:type="dxa"/>
          </w:tcPr>
          <w:p w:rsidR="009E4E97" w:rsidRPr="00DE64BF" w:rsidRDefault="009E4E97" w:rsidP="00DE64BF">
            <w:pPr>
              <w:pStyle w:val="a9"/>
              <w:snapToGrid w:val="0"/>
              <w:spacing w:line="240" w:lineRule="auto"/>
              <w:jc w:val="both"/>
              <w:rPr>
                <w:rFonts w:eastAsia="標楷體"/>
                <w:kern w:val="2"/>
                <w:szCs w:val="24"/>
              </w:rPr>
            </w:pPr>
          </w:p>
        </w:tc>
      </w:tr>
      <w:tr w:rsidR="00FA596F" w:rsidRPr="005D57B0" w:rsidTr="00106EA5">
        <w:tc>
          <w:tcPr>
            <w:tcW w:w="2410" w:type="dxa"/>
          </w:tcPr>
          <w:p w:rsidR="00106EA5" w:rsidRPr="00DE64BF" w:rsidRDefault="00106EA5" w:rsidP="00DE64BF">
            <w:pPr>
              <w:snapToGrid w:val="0"/>
              <w:ind w:left="175" w:hangingChars="73" w:hanging="175"/>
              <w:rPr>
                <w:rFonts w:eastAsia="標楷體"/>
              </w:rPr>
            </w:pPr>
            <w:r w:rsidRPr="00DE64BF">
              <w:rPr>
                <w:rFonts w:eastAsia="標楷體"/>
                <w:kern w:val="0"/>
              </w:rPr>
              <w:t>19</w:t>
            </w:r>
            <w:r w:rsidR="0015210B" w:rsidRPr="00DE64BF">
              <w:rPr>
                <w:rFonts w:eastAsia="標楷體"/>
                <w:kern w:val="0"/>
              </w:rPr>
              <w:t>.</w:t>
            </w:r>
            <w:r w:rsidRPr="00DE64BF">
              <w:rPr>
                <w:rFonts w:eastAsia="標楷體"/>
              </w:rPr>
              <w:t>醫療機構通報</w:t>
            </w:r>
            <w:r w:rsidRPr="00DE64BF">
              <w:rPr>
                <w:rFonts w:eastAsia="標楷體"/>
                <w:kern w:val="0"/>
              </w:rPr>
              <w:t>家庭暴力事件中，</w:t>
            </w:r>
            <w:r w:rsidRPr="00DE64BF">
              <w:rPr>
                <w:rFonts w:eastAsia="標楷體"/>
              </w:rPr>
              <w:t>完成</w:t>
            </w:r>
            <w:r w:rsidRPr="00DE64BF">
              <w:rPr>
                <w:rFonts w:eastAsia="標楷體"/>
                <w:kern w:val="0"/>
              </w:rPr>
              <w:t>被害人危險評估之比率達</w:t>
            </w:r>
            <w:r w:rsidRPr="00DE64BF">
              <w:rPr>
                <w:rFonts w:eastAsia="標楷體"/>
                <w:kern w:val="0"/>
              </w:rPr>
              <w:t>80%</w:t>
            </w:r>
            <w:r w:rsidRPr="00DE64BF">
              <w:rPr>
                <w:rFonts w:eastAsia="標楷體"/>
                <w:kern w:val="0"/>
              </w:rPr>
              <w:t>以上。</w:t>
            </w:r>
          </w:p>
          <w:p w:rsidR="00FA596F" w:rsidRPr="00DE64BF" w:rsidRDefault="00FA596F" w:rsidP="00DE64BF">
            <w:pPr>
              <w:snapToGrid w:val="0"/>
              <w:rPr>
                <w:rFonts w:eastAsia="標楷體"/>
                <w:kern w:val="0"/>
              </w:rPr>
            </w:pPr>
          </w:p>
        </w:tc>
        <w:tc>
          <w:tcPr>
            <w:tcW w:w="3110" w:type="dxa"/>
          </w:tcPr>
          <w:p w:rsidR="0015210B" w:rsidRPr="00DE64BF" w:rsidRDefault="0015210B" w:rsidP="00DE64BF">
            <w:pPr>
              <w:snapToGrid w:val="0"/>
              <w:ind w:left="-30"/>
              <w:jc w:val="both"/>
              <w:rPr>
                <w:rFonts w:eastAsia="標楷體"/>
                <w:kern w:val="0"/>
              </w:rPr>
            </w:pPr>
            <w:r w:rsidRPr="00DE64BF">
              <w:rPr>
                <w:rFonts w:eastAsia="標楷體"/>
                <w:kern w:val="0"/>
              </w:rPr>
              <w:t>80%</w:t>
            </w:r>
            <w:r w:rsidRPr="00DE64BF">
              <w:rPr>
                <w:rFonts w:eastAsia="標楷體"/>
                <w:kern w:val="0"/>
              </w:rPr>
              <w:t>以上</w:t>
            </w:r>
          </w:p>
          <w:p w:rsidR="0015210B" w:rsidRPr="00DE64BF" w:rsidRDefault="0015210B" w:rsidP="00DE64BF">
            <w:pPr>
              <w:snapToGrid w:val="0"/>
              <w:ind w:left="-30"/>
              <w:jc w:val="both"/>
              <w:rPr>
                <w:rFonts w:eastAsia="標楷體"/>
                <w:kern w:val="0"/>
              </w:rPr>
            </w:pPr>
            <w:r w:rsidRPr="00DE64BF">
              <w:rPr>
                <w:rFonts w:eastAsia="標楷體"/>
                <w:b/>
              </w:rPr>
              <w:t>計算方式：</w:t>
            </w:r>
            <w:r w:rsidRPr="00DE64BF">
              <w:rPr>
                <w:rFonts w:eastAsia="標楷體"/>
                <w:b/>
              </w:rPr>
              <w:tab/>
            </w:r>
          </w:p>
          <w:p w:rsidR="0015210B" w:rsidRPr="00DE64BF" w:rsidRDefault="0015210B" w:rsidP="00DE64BF">
            <w:pPr>
              <w:snapToGrid w:val="0"/>
              <w:ind w:left="-30"/>
              <w:jc w:val="both"/>
              <w:rPr>
                <w:rFonts w:eastAsia="標楷體"/>
                <w:kern w:val="0"/>
              </w:rPr>
            </w:pPr>
            <w:r w:rsidRPr="00DE64BF">
              <w:rPr>
                <w:rFonts w:eastAsia="標楷體"/>
                <w:kern w:val="0"/>
              </w:rPr>
              <w:t>（醫療機構</w:t>
            </w:r>
            <w:r w:rsidRPr="00DE64BF">
              <w:rPr>
                <w:rFonts w:eastAsia="標楷體"/>
              </w:rPr>
              <w:t>通報親密伴侶暴力案件實施暴力危險評估件數</w:t>
            </w:r>
            <w:r w:rsidRPr="00DE64BF">
              <w:rPr>
                <w:rFonts w:eastAsia="標楷體"/>
                <w:kern w:val="0"/>
              </w:rPr>
              <w:t>）</w:t>
            </w:r>
            <w:r w:rsidRPr="00DE64BF">
              <w:rPr>
                <w:rFonts w:eastAsia="標楷體"/>
                <w:kern w:val="0"/>
              </w:rPr>
              <w:t xml:space="preserve"> </w:t>
            </w:r>
            <w:r w:rsidRPr="00DE64BF">
              <w:rPr>
                <w:rFonts w:eastAsia="標楷體"/>
              </w:rPr>
              <w:t xml:space="preserve">/ </w:t>
            </w:r>
            <w:r w:rsidRPr="00DE64BF">
              <w:rPr>
                <w:rFonts w:eastAsia="標楷體"/>
              </w:rPr>
              <w:t>（轄內實施危險評估區域</w:t>
            </w:r>
            <w:r w:rsidRPr="00DE64BF">
              <w:rPr>
                <w:rFonts w:eastAsia="標楷體"/>
                <w:kern w:val="0"/>
              </w:rPr>
              <w:t>醫療機構</w:t>
            </w:r>
            <w:r w:rsidRPr="00DE64BF">
              <w:rPr>
                <w:rFonts w:eastAsia="標楷體"/>
              </w:rPr>
              <w:t>通報親密伴侶暴力件數）</w:t>
            </w:r>
          </w:p>
        </w:tc>
        <w:tc>
          <w:tcPr>
            <w:tcW w:w="1186" w:type="dxa"/>
          </w:tcPr>
          <w:p w:rsidR="00FA596F" w:rsidRPr="00DE64BF" w:rsidRDefault="00FA596F" w:rsidP="00DE64BF">
            <w:pPr>
              <w:pStyle w:val="a9"/>
              <w:snapToGrid w:val="0"/>
              <w:spacing w:line="240" w:lineRule="auto"/>
              <w:jc w:val="center"/>
              <w:rPr>
                <w:rFonts w:eastAsia="標楷體"/>
                <w:kern w:val="2"/>
                <w:szCs w:val="24"/>
              </w:rPr>
            </w:pPr>
          </w:p>
        </w:tc>
        <w:tc>
          <w:tcPr>
            <w:tcW w:w="1596" w:type="dxa"/>
          </w:tcPr>
          <w:p w:rsidR="00FA596F" w:rsidRPr="00DE64BF" w:rsidRDefault="00FA596F" w:rsidP="00DE64BF">
            <w:pPr>
              <w:pStyle w:val="a9"/>
              <w:snapToGrid w:val="0"/>
              <w:spacing w:line="240" w:lineRule="auto"/>
              <w:jc w:val="both"/>
              <w:rPr>
                <w:rFonts w:eastAsia="標楷體"/>
                <w:kern w:val="2"/>
                <w:szCs w:val="24"/>
              </w:rPr>
            </w:pPr>
          </w:p>
        </w:tc>
        <w:tc>
          <w:tcPr>
            <w:tcW w:w="1680" w:type="dxa"/>
          </w:tcPr>
          <w:p w:rsidR="00FA596F" w:rsidRPr="00DE64BF" w:rsidRDefault="00FA596F" w:rsidP="00DE64BF">
            <w:pPr>
              <w:pStyle w:val="a9"/>
              <w:snapToGrid w:val="0"/>
              <w:spacing w:line="240" w:lineRule="auto"/>
              <w:jc w:val="both"/>
              <w:rPr>
                <w:rFonts w:eastAsia="標楷體"/>
                <w:kern w:val="2"/>
                <w:szCs w:val="24"/>
              </w:rPr>
            </w:pPr>
          </w:p>
        </w:tc>
      </w:tr>
      <w:tr w:rsidR="00FA596F" w:rsidRPr="005D57B0" w:rsidTr="00106EA5">
        <w:tc>
          <w:tcPr>
            <w:tcW w:w="2410" w:type="dxa"/>
          </w:tcPr>
          <w:p w:rsidR="00FA596F" w:rsidRPr="00DE64BF" w:rsidRDefault="00106EA5" w:rsidP="00DE64BF">
            <w:pPr>
              <w:snapToGrid w:val="0"/>
              <w:ind w:left="175" w:hangingChars="73" w:hanging="175"/>
              <w:rPr>
                <w:rFonts w:eastAsia="標楷體"/>
              </w:rPr>
            </w:pPr>
            <w:r w:rsidRPr="00DE64BF">
              <w:rPr>
                <w:rFonts w:eastAsia="標楷體"/>
                <w:kern w:val="0"/>
              </w:rPr>
              <w:t>20</w:t>
            </w:r>
            <w:r w:rsidR="0015210B" w:rsidRPr="00DE64BF">
              <w:rPr>
                <w:rFonts w:eastAsia="標楷體"/>
                <w:kern w:val="0"/>
              </w:rPr>
              <w:t>.</w:t>
            </w:r>
            <w:r w:rsidRPr="00DE64BF">
              <w:rPr>
                <w:rFonts w:eastAsia="標楷體"/>
              </w:rPr>
              <w:t>執登驗傷採證責任醫療機構半年以上之婦產、急診專科醫師接受驗傷採證相關訓練之涵蓋率達</w:t>
            </w:r>
            <w:r w:rsidRPr="00DE64BF">
              <w:rPr>
                <w:rFonts w:eastAsia="標楷體"/>
              </w:rPr>
              <w:t>80%</w:t>
            </w:r>
            <w:r w:rsidRPr="00DE64BF">
              <w:rPr>
                <w:rFonts w:eastAsia="標楷體"/>
              </w:rPr>
              <w:t>。</w:t>
            </w:r>
          </w:p>
        </w:tc>
        <w:tc>
          <w:tcPr>
            <w:tcW w:w="3110" w:type="dxa"/>
          </w:tcPr>
          <w:p w:rsidR="00FA596F" w:rsidRPr="00DE64BF" w:rsidRDefault="0015210B" w:rsidP="00DE64BF">
            <w:pPr>
              <w:snapToGrid w:val="0"/>
              <w:ind w:left="-30"/>
              <w:jc w:val="both"/>
              <w:rPr>
                <w:rFonts w:eastAsia="標楷體"/>
              </w:rPr>
            </w:pPr>
            <w:r w:rsidRPr="00DE64BF">
              <w:rPr>
                <w:rFonts w:eastAsia="標楷體"/>
              </w:rPr>
              <w:t>80%</w:t>
            </w:r>
          </w:p>
          <w:p w:rsidR="0015210B" w:rsidRPr="00DE64BF" w:rsidRDefault="0015210B" w:rsidP="00DE64BF">
            <w:pPr>
              <w:snapToGrid w:val="0"/>
              <w:rPr>
                <w:rFonts w:eastAsia="標楷體"/>
                <w:b/>
              </w:rPr>
            </w:pPr>
            <w:r w:rsidRPr="00DE64BF">
              <w:rPr>
                <w:rFonts w:eastAsia="標楷體"/>
                <w:b/>
              </w:rPr>
              <w:t>計算方式：</w:t>
            </w:r>
            <w:r w:rsidRPr="00DE64BF">
              <w:rPr>
                <w:rFonts w:eastAsia="標楷體"/>
                <w:b/>
              </w:rPr>
              <w:tab/>
            </w:r>
          </w:p>
          <w:p w:rsidR="0015210B" w:rsidRPr="00DE64BF" w:rsidRDefault="0015210B" w:rsidP="00DE64BF">
            <w:pPr>
              <w:snapToGrid w:val="0"/>
              <w:ind w:left="-30"/>
              <w:jc w:val="both"/>
              <w:rPr>
                <w:rFonts w:eastAsia="標楷體"/>
                <w:kern w:val="0"/>
              </w:rPr>
            </w:pPr>
            <w:r w:rsidRPr="00DE64BF">
              <w:rPr>
                <w:rFonts w:eastAsia="標楷體"/>
              </w:rPr>
              <w:t>（執登驗傷採證責任醫療機構半年以上之婦產、急診專科醫師接受驗傷採證相關訓練人數／執登驗傷採證責任醫療機構半年以上之婦產、急診專科醫師人數）</w:t>
            </w:r>
          </w:p>
        </w:tc>
        <w:tc>
          <w:tcPr>
            <w:tcW w:w="1186" w:type="dxa"/>
          </w:tcPr>
          <w:p w:rsidR="00FA596F" w:rsidRPr="00DE64BF" w:rsidRDefault="00FA596F" w:rsidP="00DE64BF">
            <w:pPr>
              <w:pStyle w:val="a9"/>
              <w:snapToGrid w:val="0"/>
              <w:spacing w:line="240" w:lineRule="auto"/>
              <w:jc w:val="center"/>
              <w:rPr>
                <w:rFonts w:eastAsia="標楷體"/>
                <w:kern w:val="2"/>
                <w:szCs w:val="24"/>
              </w:rPr>
            </w:pPr>
          </w:p>
        </w:tc>
        <w:tc>
          <w:tcPr>
            <w:tcW w:w="1596" w:type="dxa"/>
          </w:tcPr>
          <w:p w:rsidR="00FA596F" w:rsidRPr="00DE64BF" w:rsidRDefault="00FA596F" w:rsidP="00DE64BF">
            <w:pPr>
              <w:pStyle w:val="a9"/>
              <w:snapToGrid w:val="0"/>
              <w:spacing w:line="240" w:lineRule="auto"/>
              <w:jc w:val="both"/>
              <w:rPr>
                <w:rFonts w:eastAsia="標楷體"/>
                <w:kern w:val="2"/>
                <w:szCs w:val="24"/>
              </w:rPr>
            </w:pPr>
          </w:p>
        </w:tc>
        <w:tc>
          <w:tcPr>
            <w:tcW w:w="1680" w:type="dxa"/>
          </w:tcPr>
          <w:p w:rsidR="00FA596F" w:rsidRPr="00DE64BF" w:rsidRDefault="00FA596F" w:rsidP="00DE64BF">
            <w:pPr>
              <w:pStyle w:val="a9"/>
              <w:snapToGrid w:val="0"/>
              <w:spacing w:line="240" w:lineRule="auto"/>
              <w:jc w:val="both"/>
              <w:rPr>
                <w:rFonts w:eastAsia="標楷體"/>
                <w:kern w:val="2"/>
                <w:szCs w:val="24"/>
              </w:rPr>
            </w:pPr>
          </w:p>
        </w:tc>
      </w:tr>
      <w:tr w:rsidR="00FA596F" w:rsidRPr="005D57B0" w:rsidTr="00106EA5">
        <w:tc>
          <w:tcPr>
            <w:tcW w:w="2410" w:type="dxa"/>
            <w:tcBorders>
              <w:bottom w:val="single" w:sz="2" w:space="0" w:color="auto"/>
            </w:tcBorders>
          </w:tcPr>
          <w:p w:rsidR="00FA596F" w:rsidRPr="00DE64BF" w:rsidRDefault="00106EA5" w:rsidP="00DE64BF">
            <w:pPr>
              <w:snapToGrid w:val="0"/>
              <w:rPr>
                <w:rFonts w:eastAsia="標楷體"/>
                <w:kern w:val="0"/>
              </w:rPr>
            </w:pPr>
            <w:r w:rsidRPr="00DE64BF">
              <w:rPr>
                <w:rFonts w:eastAsia="標楷體"/>
                <w:kern w:val="0"/>
              </w:rPr>
              <w:t>21</w:t>
            </w:r>
            <w:r w:rsidR="0015210B" w:rsidRPr="00DE64BF">
              <w:rPr>
                <w:rFonts w:eastAsia="標楷體"/>
                <w:kern w:val="0"/>
              </w:rPr>
              <w:t>.</w:t>
            </w:r>
            <w:r w:rsidRPr="00DE64BF">
              <w:rPr>
                <w:rFonts w:eastAsia="標楷體"/>
              </w:rPr>
              <w:t>家庭暴力、性侵害加害人處遇專業人員前一年至少</w:t>
            </w:r>
            <w:r w:rsidRPr="00DE64BF">
              <w:rPr>
                <w:rFonts w:eastAsia="標楷體"/>
              </w:rPr>
              <w:t>6</w:t>
            </w:r>
            <w:r w:rsidRPr="00DE64BF">
              <w:rPr>
                <w:rFonts w:eastAsia="標楷體"/>
              </w:rPr>
              <w:t>小時之相關教育訓練，其涵蓋率為</w:t>
            </w:r>
            <w:r w:rsidRPr="00DE64BF">
              <w:rPr>
                <w:rFonts w:eastAsia="標楷體"/>
              </w:rPr>
              <w:t>100%</w:t>
            </w:r>
            <w:r w:rsidRPr="00DE64BF">
              <w:rPr>
                <w:rFonts w:eastAsia="標楷體"/>
              </w:rPr>
              <w:t>。</w:t>
            </w:r>
          </w:p>
        </w:tc>
        <w:tc>
          <w:tcPr>
            <w:tcW w:w="3110" w:type="dxa"/>
            <w:tcBorders>
              <w:bottom w:val="single" w:sz="2" w:space="0" w:color="auto"/>
            </w:tcBorders>
          </w:tcPr>
          <w:p w:rsidR="00FA596F" w:rsidRPr="00DE64BF" w:rsidRDefault="0015210B" w:rsidP="00DE64BF">
            <w:pPr>
              <w:snapToGrid w:val="0"/>
              <w:ind w:left="-30"/>
              <w:jc w:val="both"/>
              <w:rPr>
                <w:rFonts w:eastAsia="標楷體"/>
                <w:kern w:val="0"/>
              </w:rPr>
            </w:pPr>
            <w:r w:rsidRPr="00DE64BF">
              <w:rPr>
                <w:rFonts w:eastAsia="標楷體"/>
              </w:rPr>
              <w:t>100%</w:t>
            </w:r>
          </w:p>
        </w:tc>
        <w:tc>
          <w:tcPr>
            <w:tcW w:w="1186" w:type="dxa"/>
            <w:tcBorders>
              <w:bottom w:val="single" w:sz="2" w:space="0" w:color="auto"/>
            </w:tcBorders>
          </w:tcPr>
          <w:p w:rsidR="00FA596F" w:rsidRPr="00DE64BF" w:rsidRDefault="00FA596F" w:rsidP="00DE64BF">
            <w:pPr>
              <w:snapToGrid w:val="0"/>
              <w:jc w:val="center"/>
              <w:rPr>
                <w:rFonts w:eastAsia="標楷體"/>
              </w:rPr>
            </w:pPr>
          </w:p>
        </w:tc>
        <w:tc>
          <w:tcPr>
            <w:tcW w:w="1596" w:type="dxa"/>
            <w:tcBorders>
              <w:bottom w:val="single" w:sz="2" w:space="0" w:color="auto"/>
            </w:tcBorders>
          </w:tcPr>
          <w:p w:rsidR="00FA596F" w:rsidRPr="00DE64BF" w:rsidRDefault="00FA596F" w:rsidP="00DE64BF">
            <w:pPr>
              <w:snapToGrid w:val="0"/>
              <w:jc w:val="both"/>
              <w:rPr>
                <w:rFonts w:eastAsia="標楷體"/>
              </w:rPr>
            </w:pPr>
          </w:p>
        </w:tc>
        <w:tc>
          <w:tcPr>
            <w:tcW w:w="1680" w:type="dxa"/>
            <w:tcBorders>
              <w:bottom w:val="single" w:sz="2" w:space="0" w:color="auto"/>
            </w:tcBorders>
          </w:tcPr>
          <w:p w:rsidR="00FA596F" w:rsidRPr="00DE64BF" w:rsidRDefault="00FA596F" w:rsidP="00DE64BF">
            <w:pPr>
              <w:snapToGrid w:val="0"/>
              <w:jc w:val="both"/>
              <w:rPr>
                <w:rFonts w:eastAsia="標楷體"/>
              </w:rPr>
            </w:pPr>
          </w:p>
        </w:tc>
      </w:tr>
    </w:tbl>
    <w:p w:rsidR="003A1344" w:rsidRPr="00205FB1" w:rsidRDefault="001565FD" w:rsidP="003E7E52">
      <w:pPr>
        <w:snapToGrid w:val="0"/>
        <w:spacing w:line="500" w:lineRule="exact"/>
        <w:ind w:left="420" w:hanging="420"/>
        <w:jc w:val="center"/>
        <w:rPr>
          <w:rFonts w:eastAsia="標楷體" w:hAnsi="標楷體"/>
          <w:sz w:val="32"/>
        </w:rPr>
      </w:pPr>
      <w:r w:rsidRPr="00205FB1">
        <w:rPr>
          <w:rFonts w:eastAsia="標楷體"/>
          <w:spacing w:val="40"/>
          <w:sz w:val="32"/>
        </w:rPr>
        <w:br w:type="page"/>
      </w:r>
      <w:r w:rsidR="00A50FF5" w:rsidRPr="00205FB1">
        <w:rPr>
          <w:rFonts w:eastAsia="標楷體"/>
          <w:sz w:val="32"/>
        </w:rPr>
        <w:t>10</w:t>
      </w:r>
      <w:r w:rsidR="00FA6093">
        <w:rPr>
          <w:rFonts w:eastAsia="標楷體" w:hint="eastAsia"/>
          <w:sz w:val="32"/>
        </w:rPr>
        <w:t>4</w:t>
      </w:r>
      <w:r w:rsidR="00A50FF5" w:rsidRPr="00205FB1">
        <w:rPr>
          <w:rFonts w:eastAsia="標楷體"/>
          <w:sz w:val="32"/>
        </w:rPr>
        <w:t>年</w:t>
      </w:r>
      <w:r w:rsidRPr="00205FB1">
        <w:rPr>
          <w:rFonts w:eastAsia="標楷體" w:hAnsi="標楷體"/>
          <w:sz w:val="32"/>
        </w:rPr>
        <w:t>度「</w:t>
      </w:r>
      <w:r w:rsidR="009724CE" w:rsidRPr="00205FB1">
        <w:rPr>
          <w:rFonts w:eastAsia="標楷體" w:hAnsi="標楷體"/>
          <w:sz w:val="32"/>
        </w:rPr>
        <w:t>整合型</w:t>
      </w:r>
      <w:r w:rsidR="00E12895" w:rsidRPr="00205FB1">
        <w:rPr>
          <w:rFonts w:eastAsia="標楷體" w:hAnsi="標楷體"/>
          <w:sz w:val="32"/>
        </w:rPr>
        <w:t>心理健康促進、精神疾病防治及特殊族群處遇</w:t>
      </w:r>
    </w:p>
    <w:p w:rsidR="001565FD" w:rsidRPr="00205FB1" w:rsidRDefault="009C66DA" w:rsidP="003E7E52">
      <w:pPr>
        <w:snapToGrid w:val="0"/>
        <w:spacing w:line="500" w:lineRule="exact"/>
        <w:ind w:left="420" w:hanging="420"/>
        <w:jc w:val="center"/>
        <w:rPr>
          <w:rFonts w:eastAsia="標楷體"/>
          <w:bCs/>
          <w:sz w:val="28"/>
          <w:szCs w:val="28"/>
        </w:rPr>
      </w:pPr>
      <w:r>
        <w:rPr>
          <w:rFonts w:eastAsia="標楷體"/>
          <w:noProof/>
          <w:sz w:val="32"/>
        </w:rPr>
        <mc:AlternateContent>
          <mc:Choice Requires="wps">
            <w:drawing>
              <wp:anchor distT="0" distB="0" distL="114300" distR="114300" simplePos="0" relativeHeight="251640320" behindDoc="0" locked="0" layoutInCell="1" allowOverlap="1" wp14:anchorId="7D8DFE23" wp14:editId="4B5B78EE">
                <wp:simplePos x="0" y="0"/>
                <wp:positionH relativeFrom="column">
                  <wp:posOffset>-76200</wp:posOffset>
                </wp:positionH>
                <wp:positionV relativeFrom="paragraph">
                  <wp:posOffset>-660400</wp:posOffset>
                </wp:positionV>
                <wp:extent cx="990600" cy="457200"/>
                <wp:effectExtent l="0" t="0" r="0" b="3175"/>
                <wp:wrapNone/>
                <wp:docPr id="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6EA5" w:rsidRDefault="00106EA5" w:rsidP="008A5FE9">
                            <w:pPr>
                              <w:rPr>
                                <w:rFonts w:ascii="標楷體" w:eastAsia="標楷體" w:hAnsi="標楷體"/>
                                <w:sz w:val="32"/>
                              </w:rPr>
                            </w:pPr>
                            <w:r>
                              <w:rPr>
                                <w:rFonts w:ascii="標楷體" w:eastAsia="標楷體" w:hAnsi="標楷體" w:hint="eastAsia"/>
                                <w:sz w:val="32"/>
                                <w:shd w:val="pct15" w:color="auto" w:fill="FFFFFF"/>
                              </w:rPr>
                              <w:t>附件23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78" type="#_x0000_t202" style="position:absolute;left:0;text-align:left;margin-left:-6pt;margin-top:-52pt;width:78pt;height:36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fTVtgIAAME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meJrjARtoUUPbDBoJQcUhbY8facT8LrvwM8McA5tdlR1dyeLrxoJua6p2LGlUrKvGS0hPXfTv7g6&#10;4mgLsu0/yBLi0L2RDmioVGtrB9VAgA5tejy3xuZSwGEcB9MALAWYyGQGrbe5+TQ5Xe6UNu+YbJFd&#10;pFhB5x04PdxpM7qeXGwsIXPeNK77jXh2AJjjCYSGq9Zmk3DN/BEH8Wa+mROPRNONR4Is85b5mnjT&#10;PJxNsutsvc7CnzZuSJKalyUTNsxJWCH5s8YdJT5K4iwtLRteWjibkla77bpR6EBB2Ln7jgW5cPOf&#10;p+HqBVxeUAojEqyi2Mun85lHcjLx4lkw94IwXsXTgMQky59TuuOC/Tsl1ENXJ9Fk1NJvuQXue82N&#10;Ji03MDoa3qZ4fnaiiVXgRpSutYbyZlxflMKm/1QKaPep0U6vVqKjWM2wHdzLIJPTO9jK8hEUrCQo&#10;DMQIcw8WtVTfMephhqRYf9tTxTBq3gt4BXFIiB06buNUi5G6tGwvLVQUAJVig9G4XJtxUO07xXc1&#10;RBrfnZBLeDkVd6q2T2zMCijZDcwJR+440+wgutw7r6fJu/gFAAD//wMAUEsDBBQABgAIAAAAIQBM&#10;OpAj2wAAAAwBAAAPAAAAZHJzL2Rvd25yZXYueG1sTE/LTsMwELwj8Q/WInFr7ZaAIMSpEIgriPKQ&#10;uG3jbRIRr6PYbcLfsznR28zOaHam2Ey+U0caYhvYwmppQBFXwbVcW/h4f17cgooJ2WEXmCz8UoRN&#10;eX5WYO7CyG903KZaSQjHHC00KfW51rFqyGNchp5YtH0YPCahQ63dgKOE+06vjbnRHluWDw329NhQ&#10;9bM9eAufL/vvr8y81k/+uh/DZDT7O23t5cX0cA8q0ZT+zTDXl+pQSqddOLCLqrOwWK1lS5qByQTN&#10;lmwGOzldiabLQp+OKP8AAAD//wMAUEsBAi0AFAAGAAgAAAAhALaDOJL+AAAA4QEAABMAAAAAAAAA&#10;AAAAAAAAAAAAAFtDb250ZW50X1R5cGVzXS54bWxQSwECLQAUAAYACAAAACEAOP0h/9YAAACUAQAA&#10;CwAAAAAAAAAAAAAAAAAvAQAAX3JlbHMvLnJlbHNQSwECLQAUAAYACAAAACEACXX01bYCAADBBQAA&#10;DgAAAAAAAAAAAAAAAAAuAgAAZHJzL2Uyb0RvYy54bWxQSwECLQAUAAYACAAAACEATDqQI9sAAAAM&#10;AQAADwAAAAAAAAAAAAAAAAAQBQAAZHJzL2Rvd25yZXYueG1sUEsFBgAAAAAEAAQA8wAAABgGAAAA&#10;AA==&#10;" filled="f" stroked="f">
                <v:textbox>
                  <w:txbxContent>
                    <w:p w:rsidR="00106EA5" w:rsidRDefault="00106EA5" w:rsidP="008A5FE9">
                      <w:pPr>
                        <w:rPr>
                          <w:rFonts w:ascii="標楷體" w:eastAsia="標楷體" w:hAnsi="標楷體"/>
                          <w:sz w:val="32"/>
                        </w:rPr>
                      </w:pPr>
                      <w:r>
                        <w:rPr>
                          <w:rFonts w:ascii="標楷體" w:eastAsia="標楷體" w:hAnsi="標楷體" w:hint="eastAsia"/>
                          <w:sz w:val="32"/>
                          <w:shd w:val="pct15" w:color="auto" w:fill="FFFFFF"/>
                        </w:rPr>
                        <w:t>附件23</w:t>
                      </w:r>
                    </w:p>
                  </w:txbxContent>
                </v:textbox>
              </v:shape>
            </w:pict>
          </mc:Fallback>
        </mc:AlternateContent>
      </w:r>
      <w:r w:rsidR="009724CE" w:rsidRPr="00205FB1">
        <w:rPr>
          <w:rFonts w:eastAsia="標楷體" w:hAnsi="標楷體"/>
          <w:sz w:val="32"/>
        </w:rPr>
        <w:t>工作計畫</w:t>
      </w:r>
      <w:r w:rsidR="001565FD" w:rsidRPr="00205FB1">
        <w:rPr>
          <w:rFonts w:eastAsia="標楷體" w:hAnsi="標楷體"/>
          <w:sz w:val="32"/>
        </w:rPr>
        <w:t>」自行審查表</w:t>
      </w:r>
    </w:p>
    <w:p w:rsidR="001565FD" w:rsidRPr="00205FB1" w:rsidRDefault="001565FD" w:rsidP="001565FD">
      <w:pPr>
        <w:spacing w:line="400" w:lineRule="exact"/>
        <w:jc w:val="center"/>
        <w:rPr>
          <w:rFonts w:eastAsia="標楷體"/>
          <w:b/>
          <w:sz w:val="28"/>
          <w:szCs w:val="28"/>
        </w:rPr>
      </w:pPr>
      <w:r w:rsidRPr="00205FB1">
        <w:rPr>
          <w:rFonts w:eastAsia="標楷體"/>
          <w:b/>
          <w:sz w:val="28"/>
          <w:szCs w:val="28"/>
        </w:rPr>
        <w:t>--------------------------------------------------------------------</w:t>
      </w:r>
    </w:p>
    <w:p w:rsidR="001565FD" w:rsidRPr="00205FB1" w:rsidRDefault="001565FD" w:rsidP="001565FD">
      <w:pPr>
        <w:snapToGrid w:val="0"/>
        <w:spacing w:line="500" w:lineRule="exact"/>
        <w:jc w:val="both"/>
        <w:rPr>
          <w:rFonts w:eastAsia="標楷體"/>
          <w:sz w:val="28"/>
        </w:rPr>
      </w:pPr>
      <w:r w:rsidRPr="00205FB1">
        <w:rPr>
          <w:rFonts w:eastAsia="標楷體" w:hAnsi="標楷體"/>
          <w:sz w:val="28"/>
        </w:rPr>
        <w:t>一、縣市名稱：</w:t>
      </w:r>
      <w:r w:rsidRPr="00205FB1">
        <w:rPr>
          <w:rFonts w:eastAsia="標楷體"/>
          <w:sz w:val="28"/>
          <w:u w:val="single"/>
        </w:rPr>
        <w:t xml:space="preserve">          </w:t>
      </w:r>
      <w:r w:rsidRPr="00205FB1">
        <w:rPr>
          <w:rFonts w:eastAsia="標楷體" w:hAnsi="標楷體"/>
          <w:sz w:val="28"/>
        </w:rPr>
        <w:t>縣（市）政府衛生局</w:t>
      </w:r>
    </w:p>
    <w:p w:rsidR="001565FD" w:rsidRPr="00205FB1" w:rsidRDefault="001565FD" w:rsidP="001565FD">
      <w:pPr>
        <w:snapToGrid w:val="0"/>
        <w:spacing w:line="500" w:lineRule="exact"/>
        <w:ind w:left="560" w:hangingChars="200" w:hanging="560"/>
        <w:jc w:val="both"/>
        <w:rPr>
          <w:rFonts w:eastAsia="標楷體"/>
          <w:sz w:val="28"/>
        </w:rPr>
      </w:pPr>
      <w:r w:rsidRPr="00205FB1">
        <w:rPr>
          <w:rFonts w:eastAsia="標楷體" w:hAnsi="標楷體"/>
          <w:sz w:val="28"/>
        </w:rPr>
        <w:t>二、業務承辦人員概況：（如填表說明）</w:t>
      </w:r>
    </w:p>
    <w:p w:rsidR="001565FD" w:rsidRPr="00205FB1" w:rsidRDefault="001565FD" w:rsidP="00C771A9">
      <w:pPr>
        <w:snapToGrid w:val="0"/>
        <w:spacing w:line="500" w:lineRule="exact"/>
        <w:ind w:left="560" w:hangingChars="200" w:hanging="560"/>
        <w:jc w:val="both"/>
        <w:outlineLvl w:val="0"/>
        <w:rPr>
          <w:rFonts w:eastAsia="標楷體"/>
          <w:sz w:val="28"/>
        </w:rPr>
      </w:pPr>
      <w:r w:rsidRPr="00205FB1">
        <w:rPr>
          <w:rFonts w:eastAsia="標楷體" w:hAnsi="標楷體"/>
          <w:sz w:val="28"/>
        </w:rPr>
        <w:t>（一）人數</w:t>
      </w: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8"/>
        <w:gridCol w:w="1560"/>
        <w:gridCol w:w="1816"/>
        <w:gridCol w:w="1817"/>
        <w:gridCol w:w="2247"/>
        <w:gridCol w:w="1920"/>
      </w:tblGrid>
      <w:tr w:rsidR="001565FD" w:rsidRPr="0094612F" w:rsidTr="0094612F">
        <w:tc>
          <w:tcPr>
            <w:tcW w:w="1068" w:type="dxa"/>
            <w:vMerge w:val="restart"/>
            <w:vAlign w:val="center"/>
          </w:tcPr>
          <w:p w:rsidR="001565FD" w:rsidRPr="0094612F" w:rsidRDefault="001565FD" w:rsidP="0094612F">
            <w:pPr>
              <w:snapToGrid w:val="0"/>
              <w:spacing w:line="500" w:lineRule="exact"/>
              <w:jc w:val="center"/>
              <w:rPr>
                <w:rFonts w:eastAsia="標楷體"/>
                <w:sz w:val="28"/>
                <w:szCs w:val="28"/>
              </w:rPr>
            </w:pPr>
            <w:r w:rsidRPr="0094612F">
              <w:rPr>
                <w:rFonts w:eastAsia="標楷體" w:hAnsi="標楷體"/>
                <w:sz w:val="28"/>
                <w:szCs w:val="28"/>
              </w:rPr>
              <w:t>年度</w:t>
            </w:r>
          </w:p>
        </w:tc>
        <w:tc>
          <w:tcPr>
            <w:tcW w:w="1560" w:type="dxa"/>
            <w:vMerge w:val="restart"/>
            <w:vAlign w:val="center"/>
          </w:tcPr>
          <w:p w:rsidR="001565FD" w:rsidRPr="0094612F" w:rsidRDefault="001565FD" w:rsidP="0094612F">
            <w:pPr>
              <w:snapToGrid w:val="0"/>
              <w:spacing w:line="500" w:lineRule="exact"/>
              <w:jc w:val="center"/>
              <w:rPr>
                <w:rFonts w:eastAsia="標楷體"/>
                <w:sz w:val="28"/>
                <w:szCs w:val="28"/>
              </w:rPr>
            </w:pPr>
            <w:r w:rsidRPr="0094612F">
              <w:rPr>
                <w:rFonts w:eastAsia="標楷體" w:hAnsi="標楷體"/>
                <w:sz w:val="28"/>
                <w:szCs w:val="28"/>
              </w:rPr>
              <w:t>專責人數</w:t>
            </w:r>
            <w:r w:rsidRPr="0094612F">
              <w:rPr>
                <w:rFonts w:eastAsia="標楷體" w:hAnsi="標楷體"/>
                <w:vertAlign w:val="superscript"/>
              </w:rPr>
              <w:t>註</w:t>
            </w:r>
            <w:r w:rsidRPr="0094612F">
              <w:rPr>
                <w:rFonts w:eastAsia="標楷體"/>
                <w:vertAlign w:val="superscript"/>
              </w:rPr>
              <w:t>1</w:t>
            </w:r>
          </w:p>
        </w:tc>
        <w:tc>
          <w:tcPr>
            <w:tcW w:w="5880" w:type="dxa"/>
            <w:gridSpan w:val="3"/>
            <w:vAlign w:val="center"/>
          </w:tcPr>
          <w:p w:rsidR="001565FD" w:rsidRPr="0094612F" w:rsidRDefault="001565FD" w:rsidP="0094612F">
            <w:pPr>
              <w:snapToGrid w:val="0"/>
              <w:spacing w:line="500" w:lineRule="exact"/>
              <w:jc w:val="center"/>
              <w:rPr>
                <w:rFonts w:eastAsia="標楷體"/>
                <w:sz w:val="28"/>
                <w:szCs w:val="28"/>
              </w:rPr>
            </w:pPr>
            <w:r w:rsidRPr="0094612F">
              <w:rPr>
                <w:rFonts w:eastAsia="標楷體" w:hAnsi="標楷體"/>
                <w:sz w:val="28"/>
                <w:szCs w:val="28"/>
              </w:rPr>
              <w:t>計畫聘用人數</w:t>
            </w:r>
            <w:r w:rsidRPr="0094612F">
              <w:rPr>
                <w:rFonts w:eastAsia="標楷體" w:hAnsi="標楷體"/>
                <w:vertAlign w:val="superscript"/>
              </w:rPr>
              <w:t>註</w:t>
            </w:r>
            <w:r w:rsidRPr="0094612F">
              <w:rPr>
                <w:rFonts w:eastAsia="標楷體"/>
                <w:vertAlign w:val="superscript"/>
              </w:rPr>
              <w:t>2</w:t>
            </w:r>
          </w:p>
        </w:tc>
        <w:tc>
          <w:tcPr>
            <w:tcW w:w="1920" w:type="dxa"/>
            <w:vMerge w:val="restart"/>
            <w:vAlign w:val="center"/>
          </w:tcPr>
          <w:p w:rsidR="001565FD" w:rsidRPr="0094612F" w:rsidRDefault="001565FD" w:rsidP="0094612F">
            <w:pPr>
              <w:snapToGrid w:val="0"/>
              <w:spacing w:line="500" w:lineRule="exact"/>
              <w:jc w:val="center"/>
              <w:rPr>
                <w:rFonts w:eastAsia="標楷體"/>
                <w:sz w:val="28"/>
                <w:szCs w:val="28"/>
              </w:rPr>
            </w:pPr>
            <w:r w:rsidRPr="0094612F">
              <w:rPr>
                <w:rFonts w:eastAsia="標楷體" w:hAnsi="標楷體"/>
                <w:sz w:val="28"/>
                <w:szCs w:val="28"/>
              </w:rPr>
              <w:t>合計</w:t>
            </w:r>
          </w:p>
        </w:tc>
      </w:tr>
      <w:tr w:rsidR="001565FD" w:rsidRPr="0094612F" w:rsidTr="0094612F">
        <w:tc>
          <w:tcPr>
            <w:tcW w:w="1068" w:type="dxa"/>
            <w:vMerge/>
            <w:vAlign w:val="center"/>
          </w:tcPr>
          <w:p w:rsidR="001565FD" w:rsidRPr="0094612F" w:rsidRDefault="001565FD" w:rsidP="0094612F">
            <w:pPr>
              <w:snapToGrid w:val="0"/>
              <w:spacing w:line="500" w:lineRule="exact"/>
              <w:jc w:val="center"/>
              <w:rPr>
                <w:rFonts w:eastAsia="標楷體"/>
                <w:sz w:val="28"/>
                <w:szCs w:val="28"/>
              </w:rPr>
            </w:pPr>
          </w:p>
        </w:tc>
        <w:tc>
          <w:tcPr>
            <w:tcW w:w="1560" w:type="dxa"/>
            <w:vMerge/>
            <w:vAlign w:val="center"/>
          </w:tcPr>
          <w:p w:rsidR="001565FD" w:rsidRPr="0094612F" w:rsidRDefault="001565FD" w:rsidP="0094612F">
            <w:pPr>
              <w:snapToGrid w:val="0"/>
              <w:spacing w:line="500" w:lineRule="exact"/>
              <w:rPr>
                <w:rFonts w:eastAsia="標楷體"/>
                <w:sz w:val="28"/>
                <w:szCs w:val="28"/>
              </w:rPr>
            </w:pPr>
          </w:p>
        </w:tc>
        <w:tc>
          <w:tcPr>
            <w:tcW w:w="1816" w:type="dxa"/>
            <w:vAlign w:val="center"/>
          </w:tcPr>
          <w:p w:rsidR="001565FD" w:rsidRPr="0094612F" w:rsidRDefault="001565FD" w:rsidP="0094612F">
            <w:pPr>
              <w:snapToGrid w:val="0"/>
              <w:spacing w:line="500" w:lineRule="exact"/>
              <w:jc w:val="center"/>
              <w:rPr>
                <w:rFonts w:eastAsia="標楷體"/>
                <w:sz w:val="28"/>
                <w:szCs w:val="28"/>
              </w:rPr>
            </w:pPr>
            <w:r w:rsidRPr="0094612F">
              <w:rPr>
                <w:rFonts w:eastAsia="標楷體" w:hAnsi="標楷體"/>
                <w:sz w:val="28"/>
                <w:szCs w:val="28"/>
              </w:rPr>
              <w:t>單工</w:t>
            </w:r>
            <w:r w:rsidRPr="0094612F">
              <w:rPr>
                <w:rFonts w:eastAsia="標楷體" w:hAnsi="標楷體"/>
                <w:vertAlign w:val="superscript"/>
              </w:rPr>
              <w:t>註</w:t>
            </w:r>
            <w:r w:rsidRPr="0094612F">
              <w:rPr>
                <w:rFonts w:eastAsia="標楷體"/>
                <w:vertAlign w:val="superscript"/>
              </w:rPr>
              <w:t>3</w:t>
            </w:r>
          </w:p>
        </w:tc>
        <w:tc>
          <w:tcPr>
            <w:tcW w:w="1817" w:type="dxa"/>
            <w:vAlign w:val="center"/>
          </w:tcPr>
          <w:p w:rsidR="001565FD" w:rsidRPr="0094612F" w:rsidRDefault="001565FD" w:rsidP="0094612F">
            <w:pPr>
              <w:snapToGrid w:val="0"/>
              <w:spacing w:line="500" w:lineRule="exact"/>
              <w:jc w:val="center"/>
              <w:rPr>
                <w:rFonts w:eastAsia="標楷體"/>
                <w:sz w:val="28"/>
                <w:szCs w:val="28"/>
              </w:rPr>
            </w:pPr>
            <w:r w:rsidRPr="0094612F">
              <w:rPr>
                <w:rFonts w:eastAsia="標楷體" w:hAnsi="標楷體"/>
                <w:sz w:val="28"/>
                <w:szCs w:val="28"/>
              </w:rPr>
              <w:t>專任助理</w:t>
            </w:r>
            <w:r w:rsidRPr="0094612F">
              <w:rPr>
                <w:rFonts w:eastAsia="標楷體" w:hAnsi="標楷體"/>
                <w:vertAlign w:val="superscript"/>
              </w:rPr>
              <w:t>註</w:t>
            </w:r>
            <w:r w:rsidRPr="0094612F">
              <w:rPr>
                <w:rFonts w:eastAsia="標楷體"/>
                <w:vertAlign w:val="superscript"/>
              </w:rPr>
              <w:t>4</w:t>
            </w:r>
          </w:p>
        </w:tc>
        <w:tc>
          <w:tcPr>
            <w:tcW w:w="2247" w:type="dxa"/>
            <w:vAlign w:val="center"/>
          </w:tcPr>
          <w:p w:rsidR="001565FD" w:rsidRPr="0094612F" w:rsidRDefault="001565FD" w:rsidP="0094612F">
            <w:pPr>
              <w:snapToGrid w:val="0"/>
              <w:spacing w:line="500" w:lineRule="exact"/>
              <w:jc w:val="center"/>
              <w:rPr>
                <w:rFonts w:eastAsia="標楷體"/>
                <w:sz w:val="28"/>
                <w:szCs w:val="28"/>
              </w:rPr>
            </w:pPr>
            <w:r w:rsidRPr="0094612F">
              <w:rPr>
                <w:rFonts w:eastAsia="標楷體" w:hAnsi="標楷體"/>
                <w:sz w:val="28"/>
                <w:szCs w:val="28"/>
              </w:rPr>
              <w:t>專案管理師</w:t>
            </w:r>
            <w:r w:rsidRPr="0094612F">
              <w:rPr>
                <w:rFonts w:eastAsia="標楷體" w:hAnsi="標楷體"/>
                <w:vertAlign w:val="superscript"/>
              </w:rPr>
              <w:t>註</w:t>
            </w:r>
            <w:r w:rsidRPr="0094612F">
              <w:rPr>
                <w:rFonts w:eastAsia="標楷體"/>
                <w:vertAlign w:val="superscript"/>
              </w:rPr>
              <w:t>5</w:t>
            </w:r>
          </w:p>
        </w:tc>
        <w:tc>
          <w:tcPr>
            <w:tcW w:w="1920" w:type="dxa"/>
            <w:vMerge/>
            <w:vAlign w:val="center"/>
          </w:tcPr>
          <w:p w:rsidR="001565FD" w:rsidRPr="0094612F" w:rsidRDefault="001565FD" w:rsidP="0094612F">
            <w:pPr>
              <w:snapToGrid w:val="0"/>
              <w:spacing w:line="500" w:lineRule="exact"/>
              <w:jc w:val="center"/>
              <w:rPr>
                <w:rFonts w:eastAsia="標楷體"/>
                <w:sz w:val="28"/>
                <w:szCs w:val="28"/>
              </w:rPr>
            </w:pPr>
          </w:p>
        </w:tc>
      </w:tr>
      <w:tr w:rsidR="001565FD" w:rsidRPr="0094612F" w:rsidTr="0094612F">
        <w:tc>
          <w:tcPr>
            <w:tcW w:w="1068" w:type="dxa"/>
            <w:vAlign w:val="center"/>
          </w:tcPr>
          <w:p w:rsidR="001565FD" w:rsidRPr="0094612F" w:rsidRDefault="00ED00E3" w:rsidP="008862A2">
            <w:pPr>
              <w:snapToGrid w:val="0"/>
              <w:spacing w:line="500" w:lineRule="exact"/>
              <w:jc w:val="center"/>
              <w:rPr>
                <w:rFonts w:eastAsia="標楷體"/>
                <w:sz w:val="28"/>
                <w:szCs w:val="28"/>
              </w:rPr>
            </w:pPr>
            <w:r w:rsidRPr="0094612F">
              <w:rPr>
                <w:rFonts w:eastAsia="標楷體" w:hint="eastAsia"/>
                <w:sz w:val="28"/>
                <w:szCs w:val="28"/>
              </w:rPr>
              <w:t>10</w:t>
            </w:r>
            <w:r w:rsidR="008B552A">
              <w:rPr>
                <w:rFonts w:eastAsia="標楷體" w:hint="eastAsia"/>
                <w:sz w:val="28"/>
                <w:szCs w:val="28"/>
              </w:rPr>
              <w:t>3</w:t>
            </w:r>
          </w:p>
        </w:tc>
        <w:tc>
          <w:tcPr>
            <w:tcW w:w="1560" w:type="dxa"/>
            <w:vAlign w:val="center"/>
          </w:tcPr>
          <w:p w:rsidR="001565FD" w:rsidRPr="0094612F" w:rsidRDefault="001565FD" w:rsidP="0094612F">
            <w:pPr>
              <w:snapToGrid w:val="0"/>
              <w:spacing w:line="500" w:lineRule="exact"/>
              <w:rPr>
                <w:rFonts w:eastAsia="標楷體"/>
                <w:sz w:val="28"/>
                <w:szCs w:val="28"/>
              </w:rPr>
            </w:pPr>
          </w:p>
        </w:tc>
        <w:tc>
          <w:tcPr>
            <w:tcW w:w="1816" w:type="dxa"/>
            <w:vAlign w:val="center"/>
          </w:tcPr>
          <w:p w:rsidR="001565FD" w:rsidRPr="0094612F" w:rsidRDefault="001565FD" w:rsidP="0094612F">
            <w:pPr>
              <w:snapToGrid w:val="0"/>
              <w:spacing w:line="500" w:lineRule="exact"/>
              <w:jc w:val="center"/>
              <w:rPr>
                <w:rFonts w:eastAsia="標楷體"/>
                <w:sz w:val="28"/>
                <w:szCs w:val="28"/>
              </w:rPr>
            </w:pPr>
          </w:p>
        </w:tc>
        <w:tc>
          <w:tcPr>
            <w:tcW w:w="1817" w:type="dxa"/>
            <w:vAlign w:val="center"/>
          </w:tcPr>
          <w:p w:rsidR="001565FD" w:rsidRPr="0094612F" w:rsidRDefault="001565FD" w:rsidP="0094612F">
            <w:pPr>
              <w:snapToGrid w:val="0"/>
              <w:spacing w:line="500" w:lineRule="exact"/>
              <w:jc w:val="center"/>
              <w:rPr>
                <w:rFonts w:eastAsia="標楷體"/>
                <w:sz w:val="28"/>
                <w:szCs w:val="28"/>
              </w:rPr>
            </w:pPr>
          </w:p>
        </w:tc>
        <w:tc>
          <w:tcPr>
            <w:tcW w:w="2247" w:type="dxa"/>
            <w:vAlign w:val="center"/>
          </w:tcPr>
          <w:p w:rsidR="001565FD" w:rsidRPr="0094612F" w:rsidRDefault="001565FD" w:rsidP="0094612F">
            <w:pPr>
              <w:snapToGrid w:val="0"/>
              <w:spacing w:line="500" w:lineRule="exact"/>
              <w:jc w:val="center"/>
              <w:rPr>
                <w:rFonts w:eastAsia="標楷體"/>
                <w:sz w:val="28"/>
                <w:szCs w:val="28"/>
              </w:rPr>
            </w:pPr>
          </w:p>
        </w:tc>
        <w:tc>
          <w:tcPr>
            <w:tcW w:w="1920" w:type="dxa"/>
            <w:vAlign w:val="center"/>
          </w:tcPr>
          <w:p w:rsidR="001565FD" w:rsidRPr="0094612F" w:rsidRDefault="001565FD" w:rsidP="0094612F">
            <w:pPr>
              <w:snapToGrid w:val="0"/>
              <w:spacing w:line="500" w:lineRule="exact"/>
              <w:jc w:val="center"/>
              <w:rPr>
                <w:rFonts w:eastAsia="標楷體"/>
                <w:sz w:val="28"/>
                <w:szCs w:val="28"/>
              </w:rPr>
            </w:pPr>
          </w:p>
        </w:tc>
      </w:tr>
    </w:tbl>
    <w:p w:rsidR="001565FD" w:rsidRPr="00205FB1" w:rsidRDefault="001565FD" w:rsidP="001565FD">
      <w:pPr>
        <w:snapToGrid w:val="0"/>
        <w:spacing w:line="500" w:lineRule="exact"/>
        <w:ind w:left="560" w:hangingChars="200" w:hanging="560"/>
        <w:jc w:val="both"/>
        <w:rPr>
          <w:rFonts w:eastAsia="標楷體"/>
          <w:sz w:val="28"/>
        </w:rPr>
      </w:pPr>
      <w:r w:rsidRPr="00205FB1">
        <w:rPr>
          <w:rFonts w:eastAsia="標楷體" w:hAnsi="標楷體"/>
          <w:sz w:val="28"/>
        </w:rPr>
        <w:t>（二）</w:t>
      </w:r>
      <w:r w:rsidRPr="00205FB1">
        <w:rPr>
          <w:rFonts w:eastAsia="標楷體" w:hAnsi="標楷體"/>
          <w:sz w:val="28"/>
          <w:szCs w:val="28"/>
        </w:rPr>
        <w:t>上表計畫聘用人員</w:t>
      </w:r>
      <w:r w:rsidR="004F5980" w:rsidRPr="00205FB1">
        <w:rPr>
          <w:rFonts w:eastAsia="標楷體" w:hAnsi="標楷體"/>
          <w:sz w:val="28"/>
          <w:szCs w:val="28"/>
        </w:rPr>
        <w:t>（單工、專任助理、專案管理師）資料</w:t>
      </w: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8"/>
        <w:gridCol w:w="960"/>
        <w:gridCol w:w="1560"/>
        <w:gridCol w:w="1440"/>
        <w:gridCol w:w="1560"/>
        <w:gridCol w:w="1320"/>
        <w:gridCol w:w="1566"/>
        <w:gridCol w:w="1194"/>
      </w:tblGrid>
      <w:tr w:rsidR="001565FD" w:rsidRPr="0094612F" w:rsidTr="0094612F">
        <w:tc>
          <w:tcPr>
            <w:tcW w:w="828" w:type="dxa"/>
          </w:tcPr>
          <w:p w:rsidR="001565FD" w:rsidRPr="0094612F" w:rsidRDefault="001565FD" w:rsidP="0094612F">
            <w:pPr>
              <w:snapToGrid w:val="0"/>
              <w:spacing w:line="500" w:lineRule="exact"/>
              <w:jc w:val="both"/>
              <w:rPr>
                <w:rFonts w:eastAsia="標楷體"/>
              </w:rPr>
            </w:pPr>
            <w:r w:rsidRPr="0094612F">
              <w:rPr>
                <w:rFonts w:eastAsia="標楷體" w:hAnsi="標楷體"/>
              </w:rPr>
              <w:t>姓名</w:t>
            </w:r>
          </w:p>
        </w:tc>
        <w:tc>
          <w:tcPr>
            <w:tcW w:w="960" w:type="dxa"/>
          </w:tcPr>
          <w:p w:rsidR="001565FD" w:rsidRPr="0094612F" w:rsidRDefault="001565FD" w:rsidP="0094612F">
            <w:pPr>
              <w:snapToGrid w:val="0"/>
              <w:spacing w:line="500" w:lineRule="exact"/>
              <w:jc w:val="both"/>
              <w:rPr>
                <w:rFonts w:eastAsia="標楷體"/>
              </w:rPr>
            </w:pPr>
            <w:r w:rsidRPr="0094612F">
              <w:rPr>
                <w:rFonts w:eastAsia="標楷體" w:hAnsi="標楷體"/>
              </w:rPr>
              <w:t>職稱</w:t>
            </w:r>
          </w:p>
        </w:tc>
        <w:tc>
          <w:tcPr>
            <w:tcW w:w="1560" w:type="dxa"/>
          </w:tcPr>
          <w:p w:rsidR="001565FD" w:rsidRPr="0094612F" w:rsidRDefault="001565FD" w:rsidP="0094612F">
            <w:pPr>
              <w:snapToGrid w:val="0"/>
              <w:spacing w:line="500" w:lineRule="exact"/>
              <w:jc w:val="both"/>
              <w:rPr>
                <w:rFonts w:eastAsia="標楷體"/>
              </w:rPr>
            </w:pPr>
            <w:r w:rsidRPr="0094612F">
              <w:rPr>
                <w:rFonts w:eastAsia="標楷體" w:hAnsi="標楷體"/>
              </w:rPr>
              <w:t>工作內容</w:t>
            </w:r>
            <w:r w:rsidRPr="0094612F">
              <w:rPr>
                <w:rFonts w:eastAsia="標楷體" w:hAnsi="標楷體"/>
                <w:vertAlign w:val="superscript"/>
              </w:rPr>
              <w:t>註</w:t>
            </w:r>
            <w:r w:rsidR="00421FE7" w:rsidRPr="0094612F">
              <w:rPr>
                <w:rFonts w:eastAsia="標楷體"/>
                <w:vertAlign w:val="superscript"/>
              </w:rPr>
              <w:t>6</w:t>
            </w:r>
          </w:p>
        </w:tc>
        <w:tc>
          <w:tcPr>
            <w:tcW w:w="1440" w:type="dxa"/>
          </w:tcPr>
          <w:p w:rsidR="001565FD" w:rsidRPr="0094612F" w:rsidRDefault="001565FD" w:rsidP="0094612F">
            <w:pPr>
              <w:snapToGrid w:val="0"/>
              <w:spacing w:line="500" w:lineRule="exact"/>
              <w:jc w:val="both"/>
              <w:rPr>
                <w:rFonts w:eastAsia="標楷體"/>
              </w:rPr>
            </w:pPr>
            <w:r w:rsidRPr="0094612F">
              <w:rPr>
                <w:rFonts w:eastAsia="標楷體" w:hAnsi="標楷體"/>
              </w:rPr>
              <w:t>支薪標準</w:t>
            </w:r>
            <w:r w:rsidRPr="0094612F">
              <w:rPr>
                <w:rFonts w:eastAsia="標楷體" w:hAnsi="標楷體"/>
                <w:vertAlign w:val="superscript"/>
              </w:rPr>
              <w:t>註</w:t>
            </w:r>
            <w:r w:rsidR="00421FE7" w:rsidRPr="0094612F">
              <w:rPr>
                <w:rFonts w:eastAsia="標楷體"/>
                <w:vertAlign w:val="superscript"/>
              </w:rPr>
              <w:t>7</w:t>
            </w:r>
          </w:p>
        </w:tc>
        <w:tc>
          <w:tcPr>
            <w:tcW w:w="1560" w:type="dxa"/>
          </w:tcPr>
          <w:p w:rsidR="001565FD" w:rsidRPr="0094612F" w:rsidRDefault="001565FD" w:rsidP="0094612F">
            <w:pPr>
              <w:snapToGrid w:val="0"/>
              <w:spacing w:line="500" w:lineRule="exact"/>
              <w:jc w:val="both"/>
              <w:rPr>
                <w:rFonts w:eastAsia="標楷體"/>
              </w:rPr>
            </w:pPr>
            <w:r w:rsidRPr="0094612F">
              <w:rPr>
                <w:rFonts w:eastAsia="標楷體" w:hAnsi="標楷體"/>
              </w:rPr>
              <w:t>契約期限</w:t>
            </w:r>
            <w:r w:rsidRPr="0094612F">
              <w:rPr>
                <w:rFonts w:eastAsia="標楷體" w:hAnsi="標楷體"/>
                <w:vertAlign w:val="superscript"/>
              </w:rPr>
              <w:t>註</w:t>
            </w:r>
            <w:r w:rsidR="00421FE7" w:rsidRPr="0094612F">
              <w:rPr>
                <w:rFonts w:eastAsia="標楷體"/>
                <w:vertAlign w:val="superscript"/>
              </w:rPr>
              <w:t>8</w:t>
            </w:r>
          </w:p>
        </w:tc>
        <w:tc>
          <w:tcPr>
            <w:tcW w:w="1320" w:type="dxa"/>
          </w:tcPr>
          <w:p w:rsidR="001565FD" w:rsidRPr="0094612F" w:rsidRDefault="001565FD" w:rsidP="0094612F">
            <w:pPr>
              <w:snapToGrid w:val="0"/>
              <w:spacing w:line="500" w:lineRule="exact"/>
              <w:jc w:val="both"/>
              <w:rPr>
                <w:rFonts w:eastAsia="標楷體"/>
              </w:rPr>
            </w:pPr>
            <w:r w:rsidRPr="0094612F">
              <w:rPr>
                <w:rFonts w:eastAsia="標楷體" w:hAnsi="標楷體"/>
              </w:rPr>
              <w:t>學歷</w:t>
            </w:r>
            <w:r w:rsidRPr="0094612F">
              <w:rPr>
                <w:rFonts w:eastAsia="標楷體" w:hAnsi="標楷體"/>
                <w:vertAlign w:val="superscript"/>
              </w:rPr>
              <w:t>註</w:t>
            </w:r>
            <w:r w:rsidR="00421FE7" w:rsidRPr="0094612F">
              <w:rPr>
                <w:rFonts w:eastAsia="標楷體"/>
                <w:vertAlign w:val="superscript"/>
              </w:rPr>
              <w:t>9</w:t>
            </w:r>
          </w:p>
        </w:tc>
        <w:tc>
          <w:tcPr>
            <w:tcW w:w="1566" w:type="dxa"/>
          </w:tcPr>
          <w:p w:rsidR="001565FD" w:rsidRPr="0094612F" w:rsidRDefault="001565FD" w:rsidP="0094612F">
            <w:pPr>
              <w:snapToGrid w:val="0"/>
              <w:spacing w:line="500" w:lineRule="exact"/>
              <w:jc w:val="both"/>
              <w:rPr>
                <w:rFonts w:eastAsia="標楷體"/>
              </w:rPr>
            </w:pPr>
            <w:r w:rsidRPr="0094612F">
              <w:rPr>
                <w:rFonts w:eastAsia="標楷體" w:hAnsi="標楷體"/>
              </w:rPr>
              <w:t>工作經歷</w:t>
            </w:r>
            <w:r w:rsidRPr="0094612F">
              <w:rPr>
                <w:rFonts w:eastAsia="標楷體" w:hAnsi="標楷體"/>
                <w:vertAlign w:val="superscript"/>
              </w:rPr>
              <w:t>註</w:t>
            </w:r>
            <w:r w:rsidR="00421FE7" w:rsidRPr="0094612F">
              <w:rPr>
                <w:rFonts w:eastAsia="標楷體"/>
                <w:vertAlign w:val="superscript"/>
              </w:rPr>
              <w:t>10</w:t>
            </w:r>
          </w:p>
        </w:tc>
        <w:tc>
          <w:tcPr>
            <w:tcW w:w="1194" w:type="dxa"/>
          </w:tcPr>
          <w:p w:rsidR="001565FD" w:rsidRPr="0094612F" w:rsidRDefault="001565FD" w:rsidP="0094612F">
            <w:pPr>
              <w:snapToGrid w:val="0"/>
              <w:spacing w:line="500" w:lineRule="exact"/>
              <w:jc w:val="both"/>
              <w:rPr>
                <w:rFonts w:eastAsia="標楷體"/>
              </w:rPr>
            </w:pPr>
            <w:r w:rsidRPr="0094612F">
              <w:rPr>
                <w:rFonts w:eastAsia="標楷體" w:hAnsi="標楷體"/>
              </w:rPr>
              <w:t>證照</w:t>
            </w:r>
            <w:r w:rsidRPr="0094612F">
              <w:rPr>
                <w:rFonts w:eastAsia="標楷體" w:hAnsi="標楷體"/>
                <w:vertAlign w:val="superscript"/>
              </w:rPr>
              <w:t>註</w:t>
            </w:r>
            <w:r w:rsidR="00421FE7" w:rsidRPr="0094612F">
              <w:rPr>
                <w:rFonts w:eastAsia="標楷體"/>
                <w:vertAlign w:val="superscript"/>
              </w:rPr>
              <w:t>11</w:t>
            </w:r>
          </w:p>
        </w:tc>
      </w:tr>
      <w:tr w:rsidR="001565FD" w:rsidRPr="0094612F" w:rsidTr="0094612F">
        <w:tc>
          <w:tcPr>
            <w:tcW w:w="828" w:type="dxa"/>
          </w:tcPr>
          <w:p w:rsidR="001565FD" w:rsidRPr="0094612F" w:rsidRDefault="001565FD" w:rsidP="0094612F">
            <w:pPr>
              <w:snapToGrid w:val="0"/>
              <w:spacing w:line="500" w:lineRule="exact"/>
              <w:jc w:val="both"/>
              <w:rPr>
                <w:rFonts w:eastAsia="標楷體"/>
              </w:rPr>
            </w:pPr>
          </w:p>
        </w:tc>
        <w:tc>
          <w:tcPr>
            <w:tcW w:w="960" w:type="dxa"/>
          </w:tcPr>
          <w:p w:rsidR="001565FD" w:rsidRPr="0094612F" w:rsidRDefault="001565FD" w:rsidP="0094612F">
            <w:pPr>
              <w:snapToGrid w:val="0"/>
              <w:spacing w:line="500" w:lineRule="exact"/>
              <w:jc w:val="both"/>
              <w:rPr>
                <w:rFonts w:eastAsia="標楷體"/>
              </w:rPr>
            </w:pPr>
          </w:p>
        </w:tc>
        <w:tc>
          <w:tcPr>
            <w:tcW w:w="1560" w:type="dxa"/>
          </w:tcPr>
          <w:p w:rsidR="001565FD" w:rsidRPr="0094612F" w:rsidRDefault="001565FD" w:rsidP="0094612F">
            <w:pPr>
              <w:snapToGrid w:val="0"/>
              <w:spacing w:line="500" w:lineRule="exact"/>
              <w:jc w:val="both"/>
              <w:rPr>
                <w:rFonts w:eastAsia="標楷體"/>
              </w:rPr>
            </w:pPr>
          </w:p>
        </w:tc>
        <w:tc>
          <w:tcPr>
            <w:tcW w:w="1440" w:type="dxa"/>
          </w:tcPr>
          <w:p w:rsidR="001565FD" w:rsidRPr="0094612F" w:rsidRDefault="001565FD" w:rsidP="0094612F">
            <w:pPr>
              <w:snapToGrid w:val="0"/>
              <w:spacing w:line="500" w:lineRule="exact"/>
              <w:jc w:val="both"/>
              <w:rPr>
                <w:rFonts w:eastAsia="標楷體"/>
              </w:rPr>
            </w:pPr>
          </w:p>
        </w:tc>
        <w:tc>
          <w:tcPr>
            <w:tcW w:w="1560" w:type="dxa"/>
          </w:tcPr>
          <w:p w:rsidR="001565FD" w:rsidRPr="0094612F" w:rsidRDefault="001565FD" w:rsidP="0094612F">
            <w:pPr>
              <w:snapToGrid w:val="0"/>
              <w:spacing w:line="500" w:lineRule="exact"/>
              <w:jc w:val="both"/>
              <w:rPr>
                <w:rFonts w:eastAsia="標楷體"/>
              </w:rPr>
            </w:pPr>
          </w:p>
        </w:tc>
        <w:tc>
          <w:tcPr>
            <w:tcW w:w="1320" w:type="dxa"/>
          </w:tcPr>
          <w:p w:rsidR="001565FD" w:rsidRPr="0094612F" w:rsidRDefault="001565FD" w:rsidP="0094612F">
            <w:pPr>
              <w:snapToGrid w:val="0"/>
              <w:spacing w:line="500" w:lineRule="exact"/>
              <w:jc w:val="both"/>
              <w:rPr>
                <w:rFonts w:eastAsia="標楷體"/>
              </w:rPr>
            </w:pPr>
          </w:p>
        </w:tc>
        <w:tc>
          <w:tcPr>
            <w:tcW w:w="1566" w:type="dxa"/>
          </w:tcPr>
          <w:p w:rsidR="001565FD" w:rsidRPr="0094612F" w:rsidRDefault="001565FD" w:rsidP="0094612F">
            <w:pPr>
              <w:snapToGrid w:val="0"/>
              <w:spacing w:line="500" w:lineRule="exact"/>
              <w:jc w:val="both"/>
              <w:rPr>
                <w:rFonts w:eastAsia="標楷體"/>
              </w:rPr>
            </w:pPr>
          </w:p>
        </w:tc>
        <w:tc>
          <w:tcPr>
            <w:tcW w:w="1194" w:type="dxa"/>
          </w:tcPr>
          <w:p w:rsidR="001565FD" w:rsidRPr="0094612F" w:rsidRDefault="001565FD" w:rsidP="0094612F">
            <w:pPr>
              <w:snapToGrid w:val="0"/>
              <w:spacing w:line="500" w:lineRule="exact"/>
              <w:jc w:val="both"/>
              <w:rPr>
                <w:rFonts w:eastAsia="標楷體"/>
              </w:rPr>
            </w:pPr>
          </w:p>
        </w:tc>
      </w:tr>
      <w:tr w:rsidR="001565FD" w:rsidRPr="0094612F" w:rsidTr="0094612F">
        <w:tc>
          <w:tcPr>
            <w:tcW w:w="828" w:type="dxa"/>
          </w:tcPr>
          <w:p w:rsidR="001565FD" w:rsidRPr="0094612F" w:rsidRDefault="001565FD" w:rsidP="0094612F">
            <w:pPr>
              <w:snapToGrid w:val="0"/>
              <w:spacing w:line="500" w:lineRule="exact"/>
              <w:jc w:val="both"/>
              <w:rPr>
                <w:rFonts w:eastAsia="標楷體"/>
              </w:rPr>
            </w:pPr>
          </w:p>
        </w:tc>
        <w:tc>
          <w:tcPr>
            <w:tcW w:w="960" w:type="dxa"/>
          </w:tcPr>
          <w:p w:rsidR="001565FD" w:rsidRPr="0094612F" w:rsidRDefault="001565FD" w:rsidP="0094612F">
            <w:pPr>
              <w:snapToGrid w:val="0"/>
              <w:spacing w:line="500" w:lineRule="exact"/>
              <w:jc w:val="both"/>
              <w:rPr>
                <w:rFonts w:eastAsia="標楷體"/>
              </w:rPr>
            </w:pPr>
          </w:p>
        </w:tc>
        <w:tc>
          <w:tcPr>
            <w:tcW w:w="1560" w:type="dxa"/>
          </w:tcPr>
          <w:p w:rsidR="001565FD" w:rsidRPr="0094612F" w:rsidRDefault="001565FD" w:rsidP="0094612F">
            <w:pPr>
              <w:snapToGrid w:val="0"/>
              <w:spacing w:line="500" w:lineRule="exact"/>
              <w:jc w:val="both"/>
              <w:rPr>
                <w:rFonts w:eastAsia="標楷體"/>
              </w:rPr>
            </w:pPr>
          </w:p>
        </w:tc>
        <w:tc>
          <w:tcPr>
            <w:tcW w:w="1440" w:type="dxa"/>
          </w:tcPr>
          <w:p w:rsidR="001565FD" w:rsidRPr="0094612F" w:rsidRDefault="001565FD" w:rsidP="0094612F">
            <w:pPr>
              <w:snapToGrid w:val="0"/>
              <w:spacing w:line="500" w:lineRule="exact"/>
              <w:jc w:val="both"/>
              <w:rPr>
                <w:rFonts w:eastAsia="標楷體"/>
              </w:rPr>
            </w:pPr>
          </w:p>
        </w:tc>
        <w:tc>
          <w:tcPr>
            <w:tcW w:w="1560" w:type="dxa"/>
          </w:tcPr>
          <w:p w:rsidR="001565FD" w:rsidRPr="0094612F" w:rsidRDefault="001565FD" w:rsidP="0094612F">
            <w:pPr>
              <w:snapToGrid w:val="0"/>
              <w:spacing w:line="500" w:lineRule="exact"/>
              <w:jc w:val="both"/>
              <w:rPr>
                <w:rFonts w:eastAsia="標楷體"/>
              </w:rPr>
            </w:pPr>
          </w:p>
        </w:tc>
        <w:tc>
          <w:tcPr>
            <w:tcW w:w="1320" w:type="dxa"/>
          </w:tcPr>
          <w:p w:rsidR="001565FD" w:rsidRPr="0094612F" w:rsidRDefault="001565FD" w:rsidP="0094612F">
            <w:pPr>
              <w:snapToGrid w:val="0"/>
              <w:spacing w:line="500" w:lineRule="exact"/>
              <w:jc w:val="both"/>
              <w:rPr>
                <w:rFonts w:eastAsia="標楷體"/>
              </w:rPr>
            </w:pPr>
          </w:p>
        </w:tc>
        <w:tc>
          <w:tcPr>
            <w:tcW w:w="1566" w:type="dxa"/>
          </w:tcPr>
          <w:p w:rsidR="001565FD" w:rsidRPr="0094612F" w:rsidRDefault="001565FD" w:rsidP="0094612F">
            <w:pPr>
              <w:snapToGrid w:val="0"/>
              <w:spacing w:line="500" w:lineRule="exact"/>
              <w:jc w:val="both"/>
              <w:rPr>
                <w:rFonts w:eastAsia="標楷體"/>
              </w:rPr>
            </w:pPr>
          </w:p>
        </w:tc>
        <w:tc>
          <w:tcPr>
            <w:tcW w:w="1194" w:type="dxa"/>
          </w:tcPr>
          <w:p w:rsidR="001565FD" w:rsidRPr="0094612F" w:rsidRDefault="001565FD" w:rsidP="0094612F">
            <w:pPr>
              <w:snapToGrid w:val="0"/>
              <w:spacing w:line="500" w:lineRule="exact"/>
              <w:jc w:val="both"/>
              <w:rPr>
                <w:rFonts w:eastAsia="標楷體"/>
              </w:rPr>
            </w:pPr>
          </w:p>
        </w:tc>
      </w:tr>
      <w:tr w:rsidR="001565FD" w:rsidRPr="0094612F" w:rsidTr="0094612F">
        <w:tc>
          <w:tcPr>
            <w:tcW w:w="828" w:type="dxa"/>
          </w:tcPr>
          <w:p w:rsidR="001565FD" w:rsidRPr="0094612F" w:rsidRDefault="001565FD" w:rsidP="0094612F">
            <w:pPr>
              <w:snapToGrid w:val="0"/>
              <w:spacing w:line="500" w:lineRule="exact"/>
              <w:jc w:val="both"/>
              <w:rPr>
                <w:rFonts w:eastAsia="標楷體"/>
              </w:rPr>
            </w:pPr>
          </w:p>
        </w:tc>
        <w:tc>
          <w:tcPr>
            <w:tcW w:w="960" w:type="dxa"/>
          </w:tcPr>
          <w:p w:rsidR="001565FD" w:rsidRPr="0094612F" w:rsidRDefault="001565FD" w:rsidP="0094612F">
            <w:pPr>
              <w:snapToGrid w:val="0"/>
              <w:spacing w:line="500" w:lineRule="exact"/>
              <w:jc w:val="both"/>
              <w:rPr>
                <w:rFonts w:eastAsia="標楷體"/>
              </w:rPr>
            </w:pPr>
          </w:p>
        </w:tc>
        <w:tc>
          <w:tcPr>
            <w:tcW w:w="1560" w:type="dxa"/>
          </w:tcPr>
          <w:p w:rsidR="001565FD" w:rsidRPr="0094612F" w:rsidRDefault="001565FD" w:rsidP="0094612F">
            <w:pPr>
              <w:snapToGrid w:val="0"/>
              <w:spacing w:line="500" w:lineRule="exact"/>
              <w:jc w:val="both"/>
              <w:rPr>
                <w:rFonts w:eastAsia="標楷體"/>
              </w:rPr>
            </w:pPr>
          </w:p>
        </w:tc>
        <w:tc>
          <w:tcPr>
            <w:tcW w:w="1440" w:type="dxa"/>
          </w:tcPr>
          <w:p w:rsidR="001565FD" w:rsidRPr="0094612F" w:rsidRDefault="001565FD" w:rsidP="0094612F">
            <w:pPr>
              <w:snapToGrid w:val="0"/>
              <w:spacing w:line="500" w:lineRule="exact"/>
              <w:jc w:val="both"/>
              <w:rPr>
                <w:rFonts w:eastAsia="標楷體"/>
              </w:rPr>
            </w:pPr>
          </w:p>
        </w:tc>
        <w:tc>
          <w:tcPr>
            <w:tcW w:w="1560" w:type="dxa"/>
          </w:tcPr>
          <w:p w:rsidR="001565FD" w:rsidRPr="0094612F" w:rsidRDefault="001565FD" w:rsidP="0094612F">
            <w:pPr>
              <w:snapToGrid w:val="0"/>
              <w:spacing w:line="500" w:lineRule="exact"/>
              <w:jc w:val="both"/>
              <w:rPr>
                <w:rFonts w:eastAsia="標楷體"/>
              </w:rPr>
            </w:pPr>
          </w:p>
        </w:tc>
        <w:tc>
          <w:tcPr>
            <w:tcW w:w="1320" w:type="dxa"/>
          </w:tcPr>
          <w:p w:rsidR="001565FD" w:rsidRPr="0094612F" w:rsidRDefault="001565FD" w:rsidP="0094612F">
            <w:pPr>
              <w:snapToGrid w:val="0"/>
              <w:spacing w:line="500" w:lineRule="exact"/>
              <w:jc w:val="both"/>
              <w:rPr>
                <w:rFonts w:eastAsia="標楷體"/>
              </w:rPr>
            </w:pPr>
          </w:p>
        </w:tc>
        <w:tc>
          <w:tcPr>
            <w:tcW w:w="1566" w:type="dxa"/>
          </w:tcPr>
          <w:p w:rsidR="001565FD" w:rsidRPr="0094612F" w:rsidRDefault="001565FD" w:rsidP="0094612F">
            <w:pPr>
              <w:snapToGrid w:val="0"/>
              <w:spacing w:line="500" w:lineRule="exact"/>
              <w:jc w:val="both"/>
              <w:rPr>
                <w:rFonts w:eastAsia="標楷體"/>
              </w:rPr>
            </w:pPr>
          </w:p>
        </w:tc>
        <w:tc>
          <w:tcPr>
            <w:tcW w:w="1194" w:type="dxa"/>
          </w:tcPr>
          <w:p w:rsidR="001565FD" w:rsidRPr="0094612F" w:rsidRDefault="001565FD" w:rsidP="0094612F">
            <w:pPr>
              <w:snapToGrid w:val="0"/>
              <w:spacing w:line="500" w:lineRule="exact"/>
              <w:jc w:val="both"/>
              <w:rPr>
                <w:rFonts w:eastAsia="標楷體"/>
              </w:rPr>
            </w:pPr>
          </w:p>
        </w:tc>
      </w:tr>
      <w:tr w:rsidR="001565FD" w:rsidRPr="0094612F" w:rsidTr="0094612F">
        <w:tc>
          <w:tcPr>
            <w:tcW w:w="828" w:type="dxa"/>
          </w:tcPr>
          <w:p w:rsidR="001565FD" w:rsidRPr="0094612F" w:rsidRDefault="001565FD" w:rsidP="0094612F">
            <w:pPr>
              <w:snapToGrid w:val="0"/>
              <w:spacing w:line="500" w:lineRule="exact"/>
              <w:jc w:val="both"/>
              <w:rPr>
                <w:rFonts w:eastAsia="標楷體"/>
              </w:rPr>
            </w:pPr>
          </w:p>
        </w:tc>
        <w:tc>
          <w:tcPr>
            <w:tcW w:w="960" w:type="dxa"/>
          </w:tcPr>
          <w:p w:rsidR="001565FD" w:rsidRPr="0094612F" w:rsidRDefault="001565FD" w:rsidP="0094612F">
            <w:pPr>
              <w:snapToGrid w:val="0"/>
              <w:spacing w:line="500" w:lineRule="exact"/>
              <w:jc w:val="both"/>
              <w:rPr>
                <w:rFonts w:eastAsia="標楷體"/>
              </w:rPr>
            </w:pPr>
          </w:p>
        </w:tc>
        <w:tc>
          <w:tcPr>
            <w:tcW w:w="1560" w:type="dxa"/>
          </w:tcPr>
          <w:p w:rsidR="001565FD" w:rsidRPr="0094612F" w:rsidRDefault="001565FD" w:rsidP="0094612F">
            <w:pPr>
              <w:snapToGrid w:val="0"/>
              <w:spacing w:line="500" w:lineRule="exact"/>
              <w:jc w:val="both"/>
              <w:rPr>
                <w:rFonts w:eastAsia="標楷體"/>
              </w:rPr>
            </w:pPr>
          </w:p>
        </w:tc>
        <w:tc>
          <w:tcPr>
            <w:tcW w:w="1440" w:type="dxa"/>
          </w:tcPr>
          <w:p w:rsidR="001565FD" w:rsidRPr="0094612F" w:rsidRDefault="001565FD" w:rsidP="0094612F">
            <w:pPr>
              <w:snapToGrid w:val="0"/>
              <w:spacing w:line="500" w:lineRule="exact"/>
              <w:jc w:val="both"/>
              <w:rPr>
                <w:rFonts w:eastAsia="標楷體"/>
              </w:rPr>
            </w:pPr>
          </w:p>
        </w:tc>
        <w:tc>
          <w:tcPr>
            <w:tcW w:w="1560" w:type="dxa"/>
          </w:tcPr>
          <w:p w:rsidR="001565FD" w:rsidRPr="0094612F" w:rsidRDefault="001565FD" w:rsidP="0094612F">
            <w:pPr>
              <w:snapToGrid w:val="0"/>
              <w:spacing w:line="500" w:lineRule="exact"/>
              <w:jc w:val="both"/>
              <w:rPr>
                <w:rFonts w:eastAsia="標楷體"/>
              </w:rPr>
            </w:pPr>
          </w:p>
        </w:tc>
        <w:tc>
          <w:tcPr>
            <w:tcW w:w="1320" w:type="dxa"/>
          </w:tcPr>
          <w:p w:rsidR="001565FD" w:rsidRPr="0094612F" w:rsidRDefault="001565FD" w:rsidP="0094612F">
            <w:pPr>
              <w:snapToGrid w:val="0"/>
              <w:spacing w:line="500" w:lineRule="exact"/>
              <w:jc w:val="both"/>
              <w:rPr>
                <w:rFonts w:eastAsia="標楷體"/>
              </w:rPr>
            </w:pPr>
          </w:p>
        </w:tc>
        <w:tc>
          <w:tcPr>
            <w:tcW w:w="1566" w:type="dxa"/>
          </w:tcPr>
          <w:p w:rsidR="001565FD" w:rsidRPr="0094612F" w:rsidRDefault="001565FD" w:rsidP="0094612F">
            <w:pPr>
              <w:snapToGrid w:val="0"/>
              <w:spacing w:line="500" w:lineRule="exact"/>
              <w:jc w:val="both"/>
              <w:rPr>
                <w:rFonts w:eastAsia="標楷體"/>
              </w:rPr>
            </w:pPr>
          </w:p>
        </w:tc>
        <w:tc>
          <w:tcPr>
            <w:tcW w:w="1194" w:type="dxa"/>
          </w:tcPr>
          <w:p w:rsidR="001565FD" w:rsidRPr="0094612F" w:rsidRDefault="001565FD" w:rsidP="0094612F">
            <w:pPr>
              <w:snapToGrid w:val="0"/>
              <w:spacing w:line="500" w:lineRule="exact"/>
              <w:jc w:val="both"/>
              <w:rPr>
                <w:rFonts w:eastAsia="標楷體"/>
              </w:rPr>
            </w:pPr>
          </w:p>
        </w:tc>
      </w:tr>
      <w:tr w:rsidR="001565FD" w:rsidRPr="0094612F" w:rsidTr="0094612F">
        <w:tc>
          <w:tcPr>
            <w:tcW w:w="828" w:type="dxa"/>
          </w:tcPr>
          <w:p w:rsidR="001565FD" w:rsidRPr="0094612F" w:rsidRDefault="001565FD" w:rsidP="0094612F">
            <w:pPr>
              <w:snapToGrid w:val="0"/>
              <w:spacing w:line="500" w:lineRule="exact"/>
              <w:jc w:val="both"/>
              <w:rPr>
                <w:rFonts w:eastAsia="標楷體"/>
              </w:rPr>
            </w:pPr>
          </w:p>
        </w:tc>
        <w:tc>
          <w:tcPr>
            <w:tcW w:w="960" w:type="dxa"/>
          </w:tcPr>
          <w:p w:rsidR="001565FD" w:rsidRPr="0094612F" w:rsidRDefault="001565FD" w:rsidP="0094612F">
            <w:pPr>
              <w:snapToGrid w:val="0"/>
              <w:spacing w:line="500" w:lineRule="exact"/>
              <w:jc w:val="both"/>
              <w:rPr>
                <w:rFonts w:eastAsia="標楷體"/>
              </w:rPr>
            </w:pPr>
          </w:p>
        </w:tc>
        <w:tc>
          <w:tcPr>
            <w:tcW w:w="1560" w:type="dxa"/>
          </w:tcPr>
          <w:p w:rsidR="001565FD" w:rsidRPr="0094612F" w:rsidRDefault="001565FD" w:rsidP="0094612F">
            <w:pPr>
              <w:snapToGrid w:val="0"/>
              <w:spacing w:line="500" w:lineRule="exact"/>
              <w:jc w:val="both"/>
              <w:rPr>
                <w:rFonts w:eastAsia="標楷體"/>
              </w:rPr>
            </w:pPr>
          </w:p>
        </w:tc>
        <w:tc>
          <w:tcPr>
            <w:tcW w:w="1440" w:type="dxa"/>
          </w:tcPr>
          <w:p w:rsidR="001565FD" w:rsidRPr="0094612F" w:rsidRDefault="001565FD" w:rsidP="0094612F">
            <w:pPr>
              <w:snapToGrid w:val="0"/>
              <w:spacing w:line="500" w:lineRule="exact"/>
              <w:jc w:val="both"/>
              <w:rPr>
                <w:rFonts w:eastAsia="標楷體"/>
              </w:rPr>
            </w:pPr>
          </w:p>
        </w:tc>
        <w:tc>
          <w:tcPr>
            <w:tcW w:w="1560" w:type="dxa"/>
          </w:tcPr>
          <w:p w:rsidR="001565FD" w:rsidRPr="0094612F" w:rsidRDefault="001565FD" w:rsidP="0094612F">
            <w:pPr>
              <w:snapToGrid w:val="0"/>
              <w:spacing w:line="500" w:lineRule="exact"/>
              <w:jc w:val="both"/>
              <w:rPr>
                <w:rFonts w:eastAsia="標楷體"/>
              </w:rPr>
            </w:pPr>
          </w:p>
        </w:tc>
        <w:tc>
          <w:tcPr>
            <w:tcW w:w="1320" w:type="dxa"/>
          </w:tcPr>
          <w:p w:rsidR="001565FD" w:rsidRPr="0094612F" w:rsidRDefault="001565FD" w:rsidP="0094612F">
            <w:pPr>
              <w:snapToGrid w:val="0"/>
              <w:spacing w:line="500" w:lineRule="exact"/>
              <w:jc w:val="both"/>
              <w:rPr>
                <w:rFonts w:eastAsia="標楷體"/>
              </w:rPr>
            </w:pPr>
          </w:p>
        </w:tc>
        <w:tc>
          <w:tcPr>
            <w:tcW w:w="1566" w:type="dxa"/>
          </w:tcPr>
          <w:p w:rsidR="001565FD" w:rsidRPr="0094612F" w:rsidRDefault="001565FD" w:rsidP="0094612F">
            <w:pPr>
              <w:snapToGrid w:val="0"/>
              <w:spacing w:line="500" w:lineRule="exact"/>
              <w:jc w:val="both"/>
              <w:rPr>
                <w:rFonts w:eastAsia="標楷體"/>
              </w:rPr>
            </w:pPr>
          </w:p>
        </w:tc>
        <w:tc>
          <w:tcPr>
            <w:tcW w:w="1194" w:type="dxa"/>
          </w:tcPr>
          <w:p w:rsidR="001565FD" w:rsidRPr="0094612F" w:rsidRDefault="001565FD" w:rsidP="0094612F">
            <w:pPr>
              <w:snapToGrid w:val="0"/>
              <w:spacing w:line="500" w:lineRule="exact"/>
              <w:jc w:val="both"/>
              <w:rPr>
                <w:rFonts w:eastAsia="標楷體"/>
              </w:rPr>
            </w:pPr>
          </w:p>
        </w:tc>
      </w:tr>
    </w:tbl>
    <w:p w:rsidR="001565FD" w:rsidRPr="00205FB1" w:rsidRDefault="001565FD" w:rsidP="001565FD">
      <w:pPr>
        <w:snapToGrid w:val="0"/>
        <w:spacing w:line="500" w:lineRule="exact"/>
        <w:ind w:left="720" w:hanging="720"/>
        <w:jc w:val="both"/>
        <w:rPr>
          <w:rFonts w:eastAsia="標楷體"/>
        </w:rPr>
      </w:pPr>
    </w:p>
    <w:p w:rsidR="001565FD" w:rsidRPr="00205FB1" w:rsidRDefault="001565FD" w:rsidP="00C771A9">
      <w:pPr>
        <w:snapToGrid w:val="0"/>
        <w:spacing w:line="500" w:lineRule="exact"/>
        <w:jc w:val="both"/>
        <w:outlineLvl w:val="0"/>
        <w:rPr>
          <w:rFonts w:eastAsia="標楷體"/>
          <w:sz w:val="28"/>
        </w:rPr>
      </w:pPr>
      <w:r w:rsidRPr="00205FB1">
        <w:rPr>
          <w:rFonts w:eastAsia="標楷體" w:hAnsi="標楷體"/>
          <w:sz w:val="28"/>
        </w:rPr>
        <w:t>三、自我審查項目：請填寫資料，並請於「有」、「無」欄逐一勾選</w:t>
      </w:r>
      <w:r w:rsidRPr="00205FB1">
        <w:rPr>
          <w:rFonts w:eastAsia="標楷體"/>
          <w:sz w:val="28"/>
        </w:rPr>
        <w:t>“</w:t>
      </w:r>
      <w:r w:rsidRPr="00205FB1">
        <w:rPr>
          <w:rFonts w:eastAsia="標楷體"/>
          <w:sz w:val="28"/>
        </w:rPr>
        <w:sym w:font="Wingdings" w:char="F0FC"/>
      </w:r>
      <w:r w:rsidRPr="00205FB1">
        <w:rPr>
          <w:rFonts w:eastAsia="標楷體"/>
          <w:sz w:val="28"/>
        </w:rPr>
        <w:t>”</w:t>
      </w:r>
      <w:r w:rsidRPr="00205FB1">
        <w:rPr>
          <w:rFonts w:eastAsia="標楷體" w:hAnsi="標楷體"/>
          <w:sz w:val="28"/>
        </w:rPr>
        <w:t>確認。</w:t>
      </w: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908"/>
        <w:gridCol w:w="720"/>
        <w:gridCol w:w="720"/>
      </w:tblGrid>
      <w:tr w:rsidR="001565FD" w:rsidRPr="00205FB1">
        <w:trPr>
          <w:cantSplit/>
        </w:trPr>
        <w:tc>
          <w:tcPr>
            <w:tcW w:w="8908" w:type="dxa"/>
            <w:tcBorders>
              <w:bottom w:val="single" w:sz="4" w:space="0" w:color="auto"/>
            </w:tcBorders>
          </w:tcPr>
          <w:p w:rsidR="001565FD" w:rsidRPr="00205FB1" w:rsidRDefault="001565FD" w:rsidP="000236E2">
            <w:pPr>
              <w:snapToGrid w:val="0"/>
              <w:spacing w:line="500" w:lineRule="exact"/>
              <w:jc w:val="both"/>
              <w:rPr>
                <w:rFonts w:eastAsia="標楷體"/>
                <w:sz w:val="28"/>
              </w:rPr>
            </w:pPr>
            <w:r w:rsidRPr="00205FB1">
              <w:rPr>
                <w:rFonts w:eastAsia="標楷體" w:hAnsi="標楷體"/>
                <w:sz w:val="28"/>
              </w:rPr>
              <w:t>審查項目</w:t>
            </w:r>
          </w:p>
        </w:tc>
        <w:tc>
          <w:tcPr>
            <w:tcW w:w="720" w:type="dxa"/>
            <w:tcBorders>
              <w:bottom w:val="single" w:sz="4" w:space="0" w:color="auto"/>
            </w:tcBorders>
          </w:tcPr>
          <w:p w:rsidR="001565FD" w:rsidRPr="00205FB1" w:rsidRDefault="001565FD" w:rsidP="000236E2">
            <w:pPr>
              <w:snapToGrid w:val="0"/>
              <w:spacing w:line="500" w:lineRule="exact"/>
              <w:jc w:val="both"/>
              <w:rPr>
                <w:rFonts w:eastAsia="標楷體"/>
                <w:sz w:val="28"/>
              </w:rPr>
            </w:pPr>
            <w:r w:rsidRPr="00205FB1">
              <w:rPr>
                <w:rFonts w:eastAsia="標楷體" w:hAnsi="標楷體"/>
                <w:sz w:val="28"/>
              </w:rPr>
              <w:t>有</w:t>
            </w:r>
          </w:p>
        </w:tc>
        <w:tc>
          <w:tcPr>
            <w:tcW w:w="720" w:type="dxa"/>
            <w:tcBorders>
              <w:bottom w:val="single" w:sz="4" w:space="0" w:color="auto"/>
            </w:tcBorders>
          </w:tcPr>
          <w:p w:rsidR="001565FD" w:rsidRPr="00205FB1" w:rsidRDefault="001565FD" w:rsidP="000236E2">
            <w:pPr>
              <w:snapToGrid w:val="0"/>
              <w:spacing w:line="500" w:lineRule="exact"/>
              <w:jc w:val="both"/>
              <w:rPr>
                <w:rFonts w:eastAsia="標楷體"/>
                <w:sz w:val="28"/>
              </w:rPr>
            </w:pPr>
            <w:r w:rsidRPr="00205FB1">
              <w:rPr>
                <w:rFonts w:eastAsia="標楷體" w:hAnsi="標楷體"/>
                <w:sz w:val="28"/>
              </w:rPr>
              <w:t>無</w:t>
            </w:r>
          </w:p>
        </w:tc>
      </w:tr>
      <w:tr w:rsidR="001565FD" w:rsidRPr="00205FB1">
        <w:trPr>
          <w:cantSplit/>
        </w:trPr>
        <w:tc>
          <w:tcPr>
            <w:tcW w:w="8908" w:type="dxa"/>
            <w:shd w:val="pct12" w:color="auto" w:fill="FFFFFF"/>
          </w:tcPr>
          <w:p w:rsidR="001565FD" w:rsidRPr="00205FB1" w:rsidRDefault="001565FD" w:rsidP="000236E2">
            <w:pPr>
              <w:snapToGrid w:val="0"/>
              <w:spacing w:line="500" w:lineRule="exact"/>
              <w:jc w:val="both"/>
              <w:rPr>
                <w:rFonts w:eastAsia="標楷體"/>
                <w:sz w:val="28"/>
              </w:rPr>
            </w:pPr>
            <w:r w:rsidRPr="00205FB1">
              <w:rPr>
                <w:rFonts w:eastAsia="標楷體" w:hAnsi="標楷體"/>
                <w:sz w:val="28"/>
              </w:rPr>
              <w:t>（一）業務概況：如未特別註明，請以</w:t>
            </w:r>
            <w:r w:rsidR="00C02D6E">
              <w:rPr>
                <w:rFonts w:eastAsia="標楷體" w:hint="eastAsia"/>
                <w:sz w:val="28"/>
              </w:rPr>
              <w:t>10</w:t>
            </w:r>
            <w:r w:rsidR="00FA6093">
              <w:rPr>
                <w:rFonts w:eastAsia="標楷體" w:hint="eastAsia"/>
                <w:sz w:val="28"/>
              </w:rPr>
              <w:t>3</w:t>
            </w:r>
            <w:r w:rsidRPr="00205FB1">
              <w:rPr>
                <w:rFonts w:eastAsia="標楷體" w:hAnsi="標楷體"/>
                <w:sz w:val="28"/>
              </w:rPr>
              <w:t>年</w:t>
            </w:r>
            <w:r w:rsidRPr="00205FB1">
              <w:rPr>
                <w:rFonts w:eastAsia="標楷體"/>
                <w:sz w:val="28"/>
              </w:rPr>
              <w:t>5</w:t>
            </w:r>
            <w:r w:rsidRPr="00205FB1">
              <w:rPr>
                <w:rFonts w:eastAsia="標楷體" w:hAnsi="標楷體"/>
                <w:sz w:val="28"/>
              </w:rPr>
              <w:t>月</w:t>
            </w:r>
            <w:r w:rsidRPr="00205FB1">
              <w:rPr>
                <w:rFonts w:eastAsia="標楷體"/>
                <w:sz w:val="28"/>
              </w:rPr>
              <w:t>3</w:t>
            </w:r>
            <w:r w:rsidR="00ED00E3" w:rsidRPr="00205FB1">
              <w:rPr>
                <w:rFonts w:eastAsia="標楷體" w:hint="eastAsia"/>
                <w:sz w:val="28"/>
              </w:rPr>
              <w:t>1</w:t>
            </w:r>
            <w:r w:rsidRPr="00205FB1">
              <w:rPr>
                <w:rFonts w:eastAsia="標楷體" w:hAnsi="標楷體"/>
                <w:sz w:val="28"/>
              </w:rPr>
              <w:t>日止之資料。</w:t>
            </w:r>
          </w:p>
        </w:tc>
        <w:tc>
          <w:tcPr>
            <w:tcW w:w="720" w:type="dxa"/>
            <w:shd w:val="pct12" w:color="auto" w:fill="FFFFFF"/>
          </w:tcPr>
          <w:p w:rsidR="001565FD" w:rsidRPr="00205FB1" w:rsidRDefault="001565FD" w:rsidP="000236E2">
            <w:pPr>
              <w:snapToGrid w:val="0"/>
              <w:spacing w:line="500" w:lineRule="exact"/>
              <w:jc w:val="both"/>
              <w:rPr>
                <w:rFonts w:eastAsia="標楷體"/>
                <w:sz w:val="28"/>
              </w:rPr>
            </w:pPr>
          </w:p>
        </w:tc>
        <w:tc>
          <w:tcPr>
            <w:tcW w:w="720" w:type="dxa"/>
            <w:shd w:val="pct12" w:color="auto" w:fill="FFFFFF"/>
          </w:tcPr>
          <w:p w:rsidR="001565FD" w:rsidRPr="00205FB1" w:rsidRDefault="001565FD" w:rsidP="000236E2">
            <w:pPr>
              <w:snapToGrid w:val="0"/>
              <w:spacing w:line="500" w:lineRule="exact"/>
              <w:jc w:val="both"/>
              <w:rPr>
                <w:rFonts w:eastAsia="標楷體"/>
                <w:sz w:val="28"/>
              </w:rPr>
            </w:pPr>
          </w:p>
        </w:tc>
      </w:tr>
      <w:tr w:rsidR="001565FD" w:rsidRPr="00205FB1">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sz w:val="28"/>
              </w:rPr>
              <w:t>1.</w:t>
            </w:r>
            <w:r w:rsidRPr="00205FB1">
              <w:rPr>
                <w:rFonts w:eastAsia="標楷體" w:hAnsi="標楷體"/>
                <w:sz w:val="28"/>
              </w:rPr>
              <w:t>人口數：</w:t>
            </w:r>
            <w:r w:rsidRPr="00205FB1">
              <w:rPr>
                <w:rFonts w:eastAsia="標楷體"/>
                <w:sz w:val="28"/>
                <w:u w:val="single"/>
              </w:rPr>
              <w:t xml:space="preserve">              </w:t>
            </w:r>
            <w:r w:rsidRPr="00205FB1">
              <w:rPr>
                <w:rFonts w:eastAsia="標楷體" w:hAnsi="標楷體"/>
                <w:sz w:val="28"/>
              </w:rPr>
              <w:t>人</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sz w:val="28"/>
              </w:rPr>
              <w:t>2.</w:t>
            </w:r>
            <w:r w:rsidRPr="00205FB1">
              <w:rPr>
                <w:rFonts w:eastAsia="標楷體" w:hAnsi="標楷體"/>
                <w:sz w:val="28"/>
              </w:rPr>
              <w:t>社政單位核發精障手冊人數：</w:t>
            </w:r>
            <w:r w:rsidRPr="00205FB1">
              <w:rPr>
                <w:rFonts w:eastAsia="標楷體"/>
                <w:sz w:val="28"/>
                <w:u w:val="single"/>
              </w:rPr>
              <w:t xml:space="preserve">              </w:t>
            </w:r>
            <w:r w:rsidRPr="00205FB1">
              <w:rPr>
                <w:rFonts w:eastAsia="標楷體" w:hAnsi="標楷體"/>
                <w:sz w:val="28"/>
              </w:rPr>
              <w:t>人</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sz w:val="28"/>
              </w:rPr>
              <w:t>3.</w:t>
            </w:r>
            <w:r w:rsidRPr="00205FB1">
              <w:rPr>
                <w:rFonts w:eastAsia="標楷體" w:hAnsi="標楷體"/>
                <w:sz w:val="28"/>
              </w:rPr>
              <w:t>列冊照護精神病人人數：</w:t>
            </w:r>
            <w:r w:rsidRPr="00205FB1">
              <w:rPr>
                <w:rFonts w:eastAsia="標楷體"/>
                <w:sz w:val="28"/>
                <w:u w:val="single"/>
              </w:rPr>
              <w:t xml:space="preserve">              </w:t>
            </w:r>
            <w:r w:rsidRPr="00205FB1">
              <w:rPr>
                <w:rFonts w:eastAsia="標楷體" w:hAnsi="標楷體"/>
                <w:sz w:val="28"/>
              </w:rPr>
              <w:t>人</w:t>
            </w:r>
            <w:r w:rsidR="00075F6A" w:rsidRPr="00205FB1">
              <w:rPr>
                <w:rFonts w:eastAsia="標楷體"/>
                <w:sz w:val="28"/>
              </w:rPr>
              <w:t>(</w:t>
            </w:r>
            <w:r w:rsidR="00075F6A" w:rsidRPr="00205FB1">
              <w:rPr>
                <w:rFonts w:eastAsia="標楷體" w:hAnsi="標楷體"/>
                <w:sz w:val="28"/>
              </w:rPr>
              <w:t>含嚴重病人</w:t>
            </w:r>
            <w:r w:rsidR="00075F6A" w:rsidRPr="00205FB1">
              <w:rPr>
                <w:rFonts w:eastAsia="標楷體"/>
                <w:sz w:val="28"/>
              </w:rPr>
              <w:t>:</w:t>
            </w:r>
            <w:r w:rsidR="00075F6A" w:rsidRPr="00205FB1">
              <w:rPr>
                <w:rFonts w:eastAsia="標楷體"/>
                <w:sz w:val="28"/>
                <w:u w:val="single"/>
              </w:rPr>
              <w:t xml:space="preserve">       </w:t>
            </w:r>
            <w:r w:rsidR="00075F6A" w:rsidRPr="00205FB1">
              <w:rPr>
                <w:rFonts w:eastAsia="標楷體" w:hAnsi="標楷體"/>
                <w:sz w:val="28"/>
              </w:rPr>
              <w:t>人</w:t>
            </w:r>
            <w:r w:rsidR="00075F6A" w:rsidRPr="00205FB1">
              <w:rPr>
                <w:rFonts w:eastAsia="標楷體"/>
                <w:sz w:val="28"/>
              </w:rPr>
              <w:t>)</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sz w:val="28"/>
              </w:rPr>
              <w:t>4.</w:t>
            </w:r>
            <w:r w:rsidRPr="00205FB1">
              <w:rPr>
                <w:rFonts w:eastAsia="標楷體" w:hAnsi="標楷體"/>
                <w:sz w:val="28"/>
              </w:rPr>
              <w:t>精神病人分級現況：</w:t>
            </w:r>
          </w:p>
          <w:p w:rsidR="001565FD" w:rsidRPr="00205FB1" w:rsidRDefault="001565FD" w:rsidP="000236E2">
            <w:pPr>
              <w:snapToGrid w:val="0"/>
              <w:spacing w:line="500" w:lineRule="exact"/>
              <w:ind w:firstLineChars="100" w:firstLine="280"/>
              <w:jc w:val="both"/>
              <w:rPr>
                <w:rFonts w:eastAsia="標楷體"/>
                <w:sz w:val="28"/>
              </w:rPr>
            </w:pPr>
            <w:r w:rsidRPr="00205FB1">
              <w:rPr>
                <w:rFonts w:eastAsia="標楷體"/>
                <w:sz w:val="28"/>
              </w:rPr>
              <w:t>1</w:t>
            </w:r>
            <w:r w:rsidRPr="00205FB1">
              <w:rPr>
                <w:rFonts w:eastAsia="標楷體" w:hAnsi="標楷體"/>
                <w:sz w:val="28"/>
              </w:rPr>
              <w:t>級：</w:t>
            </w:r>
            <w:r w:rsidRPr="00205FB1">
              <w:rPr>
                <w:rFonts w:eastAsia="標楷體"/>
                <w:sz w:val="28"/>
                <w:u w:val="single"/>
              </w:rPr>
              <w:t xml:space="preserve">   </w:t>
            </w:r>
            <w:r w:rsidRPr="00205FB1">
              <w:rPr>
                <w:rFonts w:eastAsia="標楷體" w:hAnsi="標楷體"/>
                <w:sz w:val="28"/>
              </w:rPr>
              <w:t>人；</w:t>
            </w:r>
            <w:r w:rsidRPr="00205FB1">
              <w:rPr>
                <w:rFonts w:eastAsia="標楷體"/>
                <w:sz w:val="28"/>
              </w:rPr>
              <w:t>2</w:t>
            </w:r>
            <w:r w:rsidRPr="00205FB1">
              <w:rPr>
                <w:rFonts w:eastAsia="標楷體" w:hAnsi="標楷體"/>
                <w:sz w:val="28"/>
              </w:rPr>
              <w:t>級：</w:t>
            </w:r>
            <w:r w:rsidRPr="00205FB1">
              <w:rPr>
                <w:rFonts w:eastAsia="標楷體"/>
                <w:sz w:val="28"/>
                <w:u w:val="single"/>
              </w:rPr>
              <w:t xml:space="preserve">   </w:t>
            </w:r>
            <w:r w:rsidRPr="00205FB1">
              <w:rPr>
                <w:rFonts w:eastAsia="標楷體" w:hAnsi="標楷體"/>
                <w:sz w:val="28"/>
              </w:rPr>
              <w:t>人；</w:t>
            </w:r>
            <w:r w:rsidRPr="00205FB1">
              <w:rPr>
                <w:rFonts w:eastAsia="標楷體"/>
                <w:sz w:val="28"/>
              </w:rPr>
              <w:t>3</w:t>
            </w:r>
            <w:r w:rsidRPr="00205FB1">
              <w:rPr>
                <w:rFonts w:eastAsia="標楷體" w:hAnsi="標楷體"/>
                <w:sz w:val="28"/>
              </w:rPr>
              <w:t>級：</w:t>
            </w:r>
            <w:r w:rsidRPr="00205FB1">
              <w:rPr>
                <w:rFonts w:eastAsia="標楷體"/>
                <w:sz w:val="28"/>
                <w:u w:val="single"/>
              </w:rPr>
              <w:t xml:space="preserve">   </w:t>
            </w:r>
            <w:r w:rsidRPr="00205FB1">
              <w:rPr>
                <w:rFonts w:eastAsia="標楷體" w:hAnsi="標楷體"/>
                <w:sz w:val="28"/>
              </w:rPr>
              <w:t>人；</w:t>
            </w:r>
            <w:r w:rsidRPr="00205FB1">
              <w:rPr>
                <w:rFonts w:eastAsia="標楷體"/>
                <w:sz w:val="28"/>
              </w:rPr>
              <w:t>4</w:t>
            </w:r>
            <w:r w:rsidRPr="00205FB1">
              <w:rPr>
                <w:rFonts w:eastAsia="標楷體" w:hAnsi="標楷體"/>
                <w:sz w:val="28"/>
              </w:rPr>
              <w:t>級：</w:t>
            </w:r>
            <w:r w:rsidRPr="00205FB1">
              <w:rPr>
                <w:rFonts w:eastAsia="標楷體"/>
                <w:sz w:val="28"/>
                <w:u w:val="single"/>
              </w:rPr>
              <w:t xml:space="preserve">   </w:t>
            </w:r>
            <w:r w:rsidRPr="00205FB1">
              <w:rPr>
                <w:rFonts w:eastAsia="標楷體" w:hAnsi="標楷體"/>
                <w:sz w:val="28"/>
              </w:rPr>
              <w:t>人；</w:t>
            </w:r>
            <w:r w:rsidRPr="00205FB1">
              <w:rPr>
                <w:rFonts w:eastAsia="標楷體"/>
                <w:sz w:val="28"/>
              </w:rPr>
              <w:t>5</w:t>
            </w:r>
            <w:r w:rsidRPr="00205FB1">
              <w:rPr>
                <w:rFonts w:eastAsia="標楷體" w:hAnsi="標楷體"/>
                <w:sz w:val="28"/>
              </w:rPr>
              <w:t>級：</w:t>
            </w:r>
            <w:r w:rsidRPr="00205FB1">
              <w:rPr>
                <w:rFonts w:eastAsia="標楷體"/>
                <w:sz w:val="28"/>
                <w:u w:val="single"/>
              </w:rPr>
              <w:t xml:space="preserve">   </w:t>
            </w:r>
            <w:r w:rsidRPr="00205FB1">
              <w:rPr>
                <w:rFonts w:eastAsia="標楷體" w:hAnsi="標楷體"/>
                <w:sz w:val="28"/>
              </w:rPr>
              <w:t>人</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sz w:val="28"/>
              </w:rPr>
              <w:t>5.</w:t>
            </w:r>
            <w:r w:rsidRPr="00205FB1">
              <w:rPr>
                <w:rFonts w:eastAsia="標楷體" w:hAnsi="標楷體"/>
                <w:sz w:val="28"/>
              </w:rPr>
              <w:t>訪視人力：</w:t>
            </w:r>
          </w:p>
          <w:p w:rsidR="001565FD" w:rsidRPr="00205FB1" w:rsidRDefault="001565FD" w:rsidP="000236E2">
            <w:pPr>
              <w:snapToGrid w:val="0"/>
              <w:spacing w:line="500" w:lineRule="exact"/>
              <w:jc w:val="both"/>
              <w:rPr>
                <w:rFonts w:eastAsia="標楷體"/>
                <w:sz w:val="28"/>
              </w:rPr>
            </w:pPr>
            <w:r w:rsidRPr="00205FB1">
              <w:rPr>
                <w:rFonts w:eastAsia="標楷體" w:hAnsi="標楷體"/>
                <w:sz w:val="28"/>
              </w:rPr>
              <w:t>（</w:t>
            </w:r>
            <w:r w:rsidRPr="00205FB1">
              <w:rPr>
                <w:rFonts w:eastAsia="標楷體"/>
                <w:sz w:val="28"/>
              </w:rPr>
              <w:t>1</w:t>
            </w:r>
            <w:r w:rsidRPr="00205FB1">
              <w:rPr>
                <w:rFonts w:eastAsia="標楷體" w:hAnsi="標楷體"/>
                <w:sz w:val="28"/>
              </w:rPr>
              <w:t>）公衛護士人數：</w:t>
            </w:r>
            <w:r w:rsidRPr="00205FB1">
              <w:rPr>
                <w:rFonts w:eastAsia="標楷體"/>
                <w:sz w:val="28"/>
                <w:u w:val="single"/>
              </w:rPr>
              <w:t xml:space="preserve">   </w:t>
            </w:r>
            <w:r w:rsidRPr="00205FB1">
              <w:rPr>
                <w:rFonts w:eastAsia="標楷體" w:hAnsi="標楷體"/>
                <w:sz w:val="28"/>
              </w:rPr>
              <w:t>人</w:t>
            </w:r>
          </w:p>
          <w:p w:rsidR="001565FD" w:rsidRPr="00205FB1" w:rsidRDefault="001565FD" w:rsidP="000236E2">
            <w:pPr>
              <w:snapToGrid w:val="0"/>
              <w:spacing w:line="500" w:lineRule="exact"/>
              <w:jc w:val="both"/>
              <w:rPr>
                <w:rFonts w:eastAsia="標楷體"/>
                <w:sz w:val="28"/>
              </w:rPr>
            </w:pPr>
            <w:r w:rsidRPr="00205FB1">
              <w:rPr>
                <w:rFonts w:eastAsia="標楷體" w:hAnsi="標楷體"/>
                <w:sz w:val="28"/>
              </w:rPr>
              <w:t>（</w:t>
            </w:r>
            <w:r w:rsidRPr="00205FB1">
              <w:rPr>
                <w:rFonts w:eastAsia="標楷體"/>
                <w:sz w:val="28"/>
              </w:rPr>
              <w:t>2</w:t>
            </w:r>
            <w:r w:rsidRPr="00205FB1">
              <w:rPr>
                <w:rFonts w:eastAsia="標楷體" w:hAnsi="標楷體"/>
                <w:sz w:val="28"/>
              </w:rPr>
              <w:t>）</w:t>
            </w:r>
            <w:r w:rsidR="002565A0" w:rsidRPr="00205FB1">
              <w:rPr>
                <w:rFonts w:eastAsia="標楷體" w:hAnsi="標楷體"/>
                <w:sz w:val="28"/>
              </w:rPr>
              <w:t>精神</w:t>
            </w:r>
            <w:r w:rsidR="00291FD0" w:rsidRPr="00205FB1">
              <w:rPr>
                <w:rFonts w:eastAsia="標楷體" w:hAnsi="標楷體"/>
                <w:sz w:val="28"/>
              </w:rPr>
              <w:t>個案關懷員</w:t>
            </w:r>
            <w:r w:rsidRPr="00205FB1">
              <w:rPr>
                <w:rFonts w:eastAsia="標楷體" w:hAnsi="標楷體"/>
                <w:sz w:val="28"/>
              </w:rPr>
              <w:t>：</w:t>
            </w:r>
            <w:r w:rsidRPr="00205FB1">
              <w:rPr>
                <w:rFonts w:eastAsia="標楷體"/>
                <w:sz w:val="28"/>
                <w:u w:val="single"/>
              </w:rPr>
              <w:t xml:space="preserve">   </w:t>
            </w:r>
            <w:r w:rsidRPr="00205FB1">
              <w:rPr>
                <w:rFonts w:eastAsia="標楷體" w:hAnsi="標楷體"/>
                <w:sz w:val="28"/>
              </w:rPr>
              <w:t>人</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sz w:val="28"/>
              </w:rPr>
              <w:t>6.</w:t>
            </w:r>
            <w:r w:rsidR="00C02D6E">
              <w:rPr>
                <w:rFonts w:eastAsia="標楷體" w:hint="eastAsia"/>
                <w:sz w:val="28"/>
              </w:rPr>
              <w:t xml:space="preserve"> 10</w:t>
            </w:r>
            <w:r w:rsidR="00FA6093">
              <w:rPr>
                <w:rFonts w:eastAsia="標楷體" w:hint="eastAsia"/>
                <w:sz w:val="28"/>
              </w:rPr>
              <w:t>2</w:t>
            </w:r>
            <w:r w:rsidRPr="00205FB1">
              <w:rPr>
                <w:rFonts w:eastAsia="標楷體" w:hAnsi="標楷體"/>
                <w:sz w:val="28"/>
              </w:rPr>
              <w:t>年度</w:t>
            </w:r>
            <w:r w:rsidRPr="00205FB1">
              <w:rPr>
                <w:rFonts w:eastAsia="標楷體"/>
                <w:sz w:val="28"/>
              </w:rPr>
              <w:t>1-12</w:t>
            </w:r>
            <w:r w:rsidRPr="00205FB1">
              <w:rPr>
                <w:rFonts w:eastAsia="標楷體" w:hAnsi="標楷體"/>
                <w:sz w:val="28"/>
              </w:rPr>
              <w:t>月合計訪視次數：</w:t>
            </w:r>
            <w:r w:rsidRPr="00205FB1">
              <w:rPr>
                <w:rFonts w:eastAsia="標楷體"/>
                <w:sz w:val="28"/>
                <w:u w:val="single"/>
              </w:rPr>
              <w:t xml:space="preserve">            </w:t>
            </w:r>
            <w:r w:rsidRPr="00205FB1">
              <w:rPr>
                <w:rFonts w:eastAsia="標楷體" w:hAnsi="標楷體"/>
                <w:sz w:val="28"/>
              </w:rPr>
              <w:t>人次</w:t>
            </w:r>
          </w:p>
          <w:p w:rsidR="001565FD" w:rsidRPr="00205FB1" w:rsidRDefault="00C02D6E" w:rsidP="000236E2">
            <w:pPr>
              <w:snapToGrid w:val="0"/>
              <w:spacing w:line="500" w:lineRule="exact"/>
              <w:ind w:left="140" w:firstLine="140"/>
              <w:jc w:val="both"/>
              <w:rPr>
                <w:rFonts w:eastAsia="標楷體"/>
                <w:sz w:val="28"/>
              </w:rPr>
            </w:pPr>
            <w:r>
              <w:rPr>
                <w:rFonts w:eastAsia="標楷體" w:hint="eastAsia"/>
                <w:sz w:val="28"/>
              </w:rPr>
              <w:t>10</w:t>
            </w:r>
            <w:r w:rsidR="00FA6093">
              <w:rPr>
                <w:rFonts w:eastAsia="標楷體" w:hint="eastAsia"/>
                <w:sz w:val="28"/>
              </w:rPr>
              <w:t>2</w:t>
            </w:r>
            <w:r w:rsidR="001565FD" w:rsidRPr="00205FB1">
              <w:rPr>
                <w:rFonts w:eastAsia="標楷體" w:hAnsi="標楷體"/>
                <w:sz w:val="28"/>
              </w:rPr>
              <w:t>年度訪視率（合計訪視次數</w:t>
            </w:r>
            <w:r w:rsidR="001565FD" w:rsidRPr="00205FB1">
              <w:rPr>
                <w:rFonts w:eastAsia="標楷體"/>
                <w:sz w:val="28"/>
              </w:rPr>
              <w:t>/</w:t>
            </w:r>
            <w:r w:rsidR="00075F6A" w:rsidRPr="00205FB1">
              <w:rPr>
                <w:rFonts w:eastAsia="標楷體" w:hAnsi="標楷體"/>
                <w:sz w:val="28"/>
              </w:rPr>
              <w:t>關懷</w:t>
            </w:r>
            <w:r w:rsidR="001565FD" w:rsidRPr="00205FB1">
              <w:rPr>
                <w:rFonts w:eastAsia="標楷體" w:hAnsi="標楷體"/>
                <w:sz w:val="28"/>
              </w:rPr>
              <w:t>數）：</w:t>
            </w:r>
            <w:r w:rsidR="001565FD" w:rsidRPr="00205FB1">
              <w:rPr>
                <w:rFonts w:eastAsia="標楷體"/>
                <w:sz w:val="28"/>
                <w:u w:val="single"/>
              </w:rPr>
              <w:t xml:space="preserve">        </w:t>
            </w:r>
            <w:r w:rsidR="001565FD" w:rsidRPr="00205FB1">
              <w:rPr>
                <w:rFonts w:eastAsia="標楷體"/>
                <w:sz w:val="28"/>
              </w:rPr>
              <w:t xml:space="preserve"> </w:t>
            </w:r>
            <w:r w:rsidR="001565FD" w:rsidRPr="00205FB1">
              <w:rPr>
                <w:rFonts w:eastAsia="標楷體" w:hAnsi="標楷體"/>
                <w:sz w:val="28"/>
              </w:rPr>
              <w:t>次</w:t>
            </w:r>
            <w:r w:rsidR="001565FD" w:rsidRPr="00205FB1">
              <w:rPr>
                <w:rFonts w:eastAsia="標楷體"/>
                <w:sz w:val="28"/>
              </w:rPr>
              <w:t>/</w:t>
            </w:r>
            <w:r w:rsidR="001565FD" w:rsidRPr="00205FB1">
              <w:rPr>
                <w:rFonts w:eastAsia="標楷體" w:hAnsi="標楷體"/>
                <w:sz w:val="28"/>
              </w:rPr>
              <w:t>人</w:t>
            </w:r>
          </w:p>
          <w:p w:rsidR="00B5441E" w:rsidRPr="00205FB1" w:rsidRDefault="00B5441E" w:rsidP="000236E2">
            <w:pPr>
              <w:snapToGrid w:val="0"/>
              <w:spacing w:line="500" w:lineRule="exact"/>
              <w:ind w:left="140" w:firstLine="140"/>
              <w:jc w:val="both"/>
              <w:rPr>
                <w:rFonts w:eastAsia="標楷體"/>
                <w:sz w:val="28"/>
              </w:rPr>
            </w:pPr>
            <w:r w:rsidRPr="00205FB1">
              <w:rPr>
                <w:rFonts w:eastAsia="標楷體" w:hAnsi="標楷體"/>
                <w:sz w:val="28"/>
              </w:rPr>
              <w:t>訪視方式</w:t>
            </w:r>
            <w:r w:rsidRPr="00205FB1">
              <w:rPr>
                <w:rFonts w:eastAsia="標楷體"/>
                <w:sz w:val="28"/>
              </w:rPr>
              <w:t>:</w:t>
            </w:r>
            <w:r w:rsidRPr="00205FB1">
              <w:rPr>
                <w:rFonts w:eastAsia="標楷體" w:hAnsi="標楷體"/>
                <w:sz w:val="28"/>
              </w:rPr>
              <w:t>家庭訪視</w:t>
            </w:r>
            <w:r w:rsidRPr="00205FB1">
              <w:rPr>
                <w:rFonts w:eastAsia="標楷體"/>
                <w:sz w:val="28"/>
              </w:rPr>
              <w:t>:</w:t>
            </w:r>
            <w:r w:rsidRPr="00205FB1">
              <w:rPr>
                <w:rFonts w:eastAsia="標楷體"/>
                <w:sz w:val="28"/>
                <w:u w:val="single"/>
              </w:rPr>
              <w:t xml:space="preserve">       %</w:t>
            </w:r>
            <w:r w:rsidR="00D50712" w:rsidRPr="00205FB1">
              <w:rPr>
                <w:rFonts w:eastAsia="標楷體"/>
                <w:sz w:val="28"/>
              </w:rPr>
              <w:t>;</w:t>
            </w:r>
            <w:r w:rsidR="00D50712" w:rsidRPr="00205FB1">
              <w:rPr>
                <w:rFonts w:eastAsia="標楷體" w:hAnsi="標楷體"/>
                <w:sz w:val="28"/>
              </w:rPr>
              <w:t>電訪</w:t>
            </w:r>
            <w:r w:rsidR="00D50712" w:rsidRPr="00205FB1">
              <w:rPr>
                <w:rFonts w:eastAsia="標楷體"/>
                <w:sz w:val="28"/>
              </w:rPr>
              <w:t>:</w:t>
            </w:r>
            <w:r w:rsidR="00D50712" w:rsidRPr="00205FB1">
              <w:rPr>
                <w:rFonts w:eastAsia="標楷體"/>
                <w:sz w:val="28"/>
                <w:u w:val="single"/>
              </w:rPr>
              <w:t xml:space="preserve">       %</w:t>
            </w:r>
            <w:r w:rsidR="00D50712" w:rsidRPr="00205FB1">
              <w:rPr>
                <w:rFonts w:eastAsia="標楷體"/>
                <w:sz w:val="28"/>
              </w:rPr>
              <w:t>;</w:t>
            </w:r>
            <w:r w:rsidR="00D50712" w:rsidRPr="00205FB1">
              <w:rPr>
                <w:rFonts w:eastAsia="標楷體" w:hAnsi="標楷體"/>
                <w:sz w:val="28"/>
              </w:rPr>
              <w:t>其他方式</w:t>
            </w:r>
            <w:r w:rsidR="00D50712" w:rsidRPr="00205FB1">
              <w:rPr>
                <w:rFonts w:eastAsia="標楷體"/>
                <w:sz w:val="28"/>
              </w:rPr>
              <w:t>:</w:t>
            </w:r>
            <w:r w:rsidR="00D50712" w:rsidRPr="00205FB1">
              <w:rPr>
                <w:rFonts w:eastAsia="標楷體"/>
                <w:sz w:val="28"/>
                <w:u w:val="single"/>
              </w:rPr>
              <w:t xml:space="preserve">       %</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rPr>
          <w:cantSplit/>
        </w:trPr>
        <w:tc>
          <w:tcPr>
            <w:tcW w:w="8908" w:type="dxa"/>
          </w:tcPr>
          <w:p w:rsidR="001565FD" w:rsidRPr="00205FB1" w:rsidRDefault="001565FD" w:rsidP="000236E2">
            <w:pPr>
              <w:snapToGrid w:val="0"/>
              <w:spacing w:line="500" w:lineRule="exact"/>
              <w:ind w:left="280" w:hangingChars="100" w:hanging="280"/>
              <w:jc w:val="both"/>
              <w:rPr>
                <w:rFonts w:eastAsia="標楷體"/>
                <w:sz w:val="28"/>
              </w:rPr>
            </w:pPr>
            <w:r w:rsidRPr="00205FB1">
              <w:rPr>
                <w:rFonts w:eastAsia="標楷體"/>
                <w:sz w:val="28"/>
              </w:rPr>
              <w:t>7.</w:t>
            </w:r>
            <w:r w:rsidR="001B7E64">
              <w:rPr>
                <w:rFonts w:eastAsia="標楷體" w:hAnsi="標楷體"/>
                <w:sz w:val="28"/>
              </w:rPr>
              <w:t>本部</w:t>
            </w:r>
            <w:r w:rsidRPr="00205FB1">
              <w:rPr>
                <w:rFonts w:eastAsia="標楷體" w:hAnsi="標楷體"/>
                <w:sz w:val="28"/>
              </w:rPr>
              <w:t>「精神照護</w:t>
            </w:r>
            <w:r w:rsidR="00D50712" w:rsidRPr="00205FB1">
              <w:rPr>
                <w:rFonts w:eastAsia="標楷體" w:hAnsi="標楷體"/>
                <w:sz w:val="28"/>
              </w:rPr>
              <w:t>資訊管理</w:t>
            </w:r>
            <w:r w:rsidRPr="00205FB1">
              <w:rPr>
                <w:rFonts w:eastAsia="標楷體" w:hAnsi="標楷體"/>
                <w:sz w:val="28"/>
              </w:rPr>
              <w:t>系統」之使用情形</w:t>
            </w:r>
          </w:p>
          <w:p w:rsidR="001565FD" w:rsidRPr="00205FB1" w:rsidRDefault="001565FD" w:rsidP="000236E2">
            <w:pPr>
              <w:snapToGrid w:val="0"/>
              <w:spacing w:line="500" w:lineRule="exact"/>
              <w:ind w:leftChars="117" w:left="281"/>
              <w:jc w:val="both"/>
              <w:rPr>
                <w:rFonts w:eastAsia="標楷體"/>
                <w:sz w:val="28"/>
              </w:rPr>
            </w:pPr>
            <w:r w:rsidRPr="00205FB1">
              <w:rPr>
                <w:rFonts w:eastAsia="標楷體" w:hAnsi="標楷體"/>
                <w:sz w:val="28"/>
              </w:rPr>
              <w:t>（</w:t>
            </w:r>
            <w:r w:rsidRPr="00205FB1">
              <w:rPr>
                <w:rFonts w:eastAsia="標楷體"/>
                <w:sz w:val="28"/>
              </w:rPr>
              <w:t>1</w:t>
            </w:r>
            <w:r w:rsidRPr="00205FB1">
              <w:rPr>
                <w:rFonts w:eastAsia="標楷體" w:hAnsi="標楷體"/>
                <w:sz w:val="28"/>
              </w:rPr>
              <w:t>）系統照護概況統計人數：</w:t>
            </w:r>
            <w:r w:rsidRPr="00205FB1">
              <w:rPr>
                <w:rFonts w:eastAsia="標楷體"/>
                <w:sz w:val="28"/>
                <w:u w:val="single"/>
              </w:rPr>
              <w:t xml:space="preserve">              </w:t>
            </w:r>
            <w:r w:rsidRPr="00205FB1">
              <w:rPr>
                <w:rFonts w:eastAsia="標楷體" w:hAnsi="標楷體"/>
                <w:sz w:val="28"/>
              </w:rPr>
              <w:t>人</w:t>
            </w:r>
          </w:p>
          <w:p w:rsidR="001565FD" w:rsidRPr="00205FB1" w:rsidRDefault="001565FD" w:rsidP="000236E2">
            <w:pPr>
              <w:snapToGrid w:val="0"/>
              <w:spacing w:line="500" w:lineRule="exact"/>
              <w:ind w:leftChars="117" w:left="281"/>
              <w:rPr>
                <w:rFonts w:eastAsia="標楷體"/>
                <w:sz w:val="28"/>
              </w:rPr>
            </w:pPr>
            <w:r w:rsidRPr="00205FB1">
              <w:rPr>
                <w:rFonts w:eastAsia="標楷體" w:hAnsi="標楷體"/>
                <w:sz w:val="28"/>
              </w:rPr>
              <w:t>（</w:t>
            </w:r>
            <w:r w:rsidRPr="00205FB1">
              <w:rPr>
                <w:rFonts w:eastAsia="標楷體"/>
                <w:sz w:val="28"/>
              </w:rPr>
              <w:t>2</w:t>
            </w:r>
            <w:r w:rsidRPr="00205FB1">
              <w:rPr>
                <w:rFonts w:eastAsia="標楷體" w:hAnsi="標楷體"/>
                <w:sz w:val="28"/>
              </w:rPr>
              <w:t>）登錄率達（列冊照護精神病人人數</w:t>
            </w:r>
            <w:r w:rsidRPr="00205FB1">
              <w:rPr>
                <w:rFonts w:eastAsia="標楷體"/>
                <w:sz w:val="28"/>
              </w:rPr>
              <w:t>/</w:t>
            </w:r>
            <w:r w:rsidRPr="00205FB1">
              <w:rPr>
                <w:rFonts w:eastAsia="標楷體" w:hAnsi="標楷體"/>
                <w:sz w:val="28"/>
              </w:rPr>
              <w:t>系統個案登錄人數）：</w:t>
            </w:r>
          </w:p>
          <w:p w:rsidR="001565FD" w:rsidRPr="00205FB1" w:rsidRDefault="001565FD" w:rsidP="000236E2">
            <w:pPr>
              <w:snapToGrid w:val="0"/>
              <w:spacing w:line="500" w:lineRule="exact"/>
              <w:ind w:leftChars="117" w:left="281" w:firstLineChars="200" w:firstLine="560"/>
              <w:rPr>
                <w:rFonts w:eastAsia="標楷體"/>
                <w:sz w:val="28"/>
              </w:rPr>
            </w:pPr>
            <w:r w:rsidRPr="00205FB1">
              <w:rPr>
                <w:rFonts w:eastAsia="標楷體"/>
                <w:sz w:val="28"/>
                <w:u w:val="single"/>
              </w:rPr>
              <w:t xml:space="preserve">       </w:t>
            </w:r>
            <w:r w:rsidRPr="00205FB1">
              <w:rPr>
                <w:rFonts w:eastAsia="標楷體" w:hAnsi="標楷體"/>
                <w:sz w:val="28"/>
              </w:rPr>
              <w:t>﹪</w:t>
            </w:r>
          </w:p>
          <w:p w:rsidR="001565FD" w:rsidRPr="00205FB1" w:rsidRDefault="001565FD" w:rsidP="000236E2">
            <w:pPr>
              <w:snapToGrid w:val="0"/>
              <w:spacing w:line="500" w:lineRule="exact"/>
              <w:ind w:firstLine="360"/>
              <w:rPr>
                <w:rFonts w:eastAsia="標楷體"/>
                <w:sz w:val="28"/>
              </w:rPr>
            </w:pPr>
            <w:r w:rsidRPr="00205FB1">
              <w:rPr>
                <w:rFonts w:eastAsia="標楷體" w:hAnsi="標楷體"/>
                <w:sz w:val="28"/>
              </w:rPr>
              <w:t>（</w:t>
            </w:r>
            <w:r w:rsidRPr="00205FB1">
              <w:rPr>
                <w:rFonts w:eastAsia="標楷體"/>
                <w:sz w:val="28"/>
              </w:rPr>
              <w:t>3</w:t>
            </w:r>
            <w:r w:rsidRPr="00205FB1">
              <w:rPr>
                <w:rFonts w:eastAsia="標楷體" w:hAnsi="標楷體"/>
                <w:sz w:val="28"/>
              </w:rPr>
              <w:t>）</w:t>
            </w:r>
            <w:r w:rsidR="00C02D6E">
              <w:rPr>
                <w:rFonts w:eastAsia="標楷體" w:hint="eastAsia"/>
                <w:sz w:val="28"/>
              </w:rPr>
              <w:t>10</w:t>
            </w:r>
            <w:r w:rsidR="00FF6647">
              <w:rPr>
                <w:rFonts w:eastAsia="標楷體" w:hint="eastAsia"/>
                <w:sz w:val="28"/>
              </w:rPr>
              <w:t>2</w:t>
            </w:r>
            <w:r w:rsidRPr="00205FB1">
              <w:rPr>
                <w:rFonts w:eastAsia="標楷體" w:hAnsi="標楷體"/>
                <w:sz w:val="28"/>
              </w:rPr>
              <w:t>年度強制住院個案數：</w:t>
            </w:r>
            <w:r w:rsidRPr="00205FB1">
              <w:rPr>
                <w:rFonts w:eastAsia="標楷體"/>
                <w:sz w:val="28"/>
                <w:u w:val="single"/>
              </w:rPr>
              <w:t xml:space="preserve">              </w:t>
            </w:r>
            <w:r w:rsidRPr="00205FB1">
              <w:rPr>
                <w:rFonts w:eastAsia="標楷體" w:hAnsi="標楷體"/>
                <w:sz w:val="28"/>
              </w:rPr>
              <w:t>人</w:t>
            </w:r>
          </w:p>
          <w:p w:rsidR="001565FD" w:rsidRPr="00205FB1" w:rsidRDefault="00075F6A" w:rsidP="000236E2">
            <w:pPr>
              <w:snapToGrid w:val="0"/>
              <w:spacing w:line="500" w:lineRule="exact"/>
              <w:ind w:firstLine="1060"/>
              <w:rPr>
                <w:rFonts w:eastAsia="標楷體"/>
                <w:sz w:val="28"/>
              </w:rPr>
            </w:pPr>
            <w:r w:rsidRPr="00205FB1">
              <w:rPr>
                <w:rFonts w:eastAsia="標楷體" w:hAnsi="標楷體"/>
                <w:sz w:val="28"/>
              </w:rPr>
              <w:t>關懷</w:t>
            </w:r>
            <w:r w:rsidR="001565FD" w:rsidRPr="00205FB1">
              <w:rPr>
                <w:rFonts w:eastAsia="標楷體" w:hAnsi="標楷體"/>
                <w:sz w:val="28"/>
              </w:rPr>
              <w:t>追蹤個案人數：</w:t>
            </w:r>
            <w:r w:rsidR="001565FD" w:rsidRPr="00205FB1">
              <w:rPr>
                <w:rFonts w:eastAsia="標楷體"/>
                <w:sz w:val="28"/>
                <w:u w:val="single"/>
              </w:rPr>
              <w:t xml:space="preserve">              </w:t>
            </w:r>
            <w:r w:rsidR="001565FD" w:rsidRPr="00205FB1">
              <w:rPr>
                <w:rFonts w:eastAsia="標楷體" w:hAnsi="標楷體"/>
                <w:sz w:val="28"/>
              </w:rPr>
              <w:t>人</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sz w:val="28"/>
              </w:rPr>
              <w:t>8.</w:t>
            </w:r>
            <w:r w:rsidRPr="00205FB1">
              <w:rPr>
                <w:rFonts w:eastAsia="標楷體" w:hAnsi="標楷體"/>
                <w:sz w:val="28"/>
              </w:rPr>
              <w:t>精神醫療資源設施現況：</w:t>
            </w:r>
          </w:p>
          <w:p w:rsidR="001565FD" w:rsidRPr="00205FB1" w:rsidRDefault="001565FD" w:rsidP="000236E2">
            <w:pPr>
              <w:snapToGrid w:val="0"/>
              <w:spacing w:line="500" w:lineRule="exact"/>
              <w:ind w:firstLineChars="100" w:firstLine="280"/>
              <w:jc w:val="both"/>
              <w:rPr>
                <w:rFonts w:eastAsia="標楷體"/>
                <w:sz w:val="28"/>
              </w:rPr>
            </w:pPr>
            <w:r w:rsidRPr="00205FB1">
              <w:rPr>
                <w:rFonts w:eastAsia="標楷體" w:hAnsi="標楷體"/>
                <w:sz w:val="28"/>
              </w:rPr>
              <w:t>（</w:t>
            </w:r>
            <w:r w:rsidRPr="00205FB1">
              <w:rPr>
                <w:rFonts w:eastAsia="標楷體"/>
                <w:sz w:val="28"/>
              </w:rPr>
              <w:t>1</w:t>
            </w:r>
            <w:r w:rsidRPr="00205FB1">
              <w:rPr>
                <w:rFonts w:eastAsia="標楷體" w:hAnsi="標楷體"/>
                <w:sz w:val="28"/>
              </w:rPr>
              <w:t>）醫院（家數）：</w:t>
            </w:r>
            <w:r w:rsidRPr="00205FB1">
              <w:rPr>
                <w:rFonts w:eastAsia="標楷體"/>
                <w:sz w:val="28"/>
                <w:u w:val="single"/>
              </w:rPr>
              <w:t xml:space="preserve">   </w:t>
            </w:r>
            <w:r w:rsidRPr="00205FB1">
              <w:rPr>
                <w:rFonts w:eastAsia="標楷體" w:hAnsi="標楷體"/>
                <w:sz w:val="28"/>
              </w:rPr>
              <w:t>家</w:t>
            </w:r>
            <w:r w:rsidRPr="00205FB1">
              <w:rPr>
                <w:rFonts w:eastAsia="標楷體"/>
                <w:sz w:val="28"/>
              </w:rPr>
              <w:t xml:space="preserve">       </w:t>
            </w:r>
            <w:r w:rsidRPr="00205FB1">
              <w:rPr>
                <w:rFonts w:eastAsia="標楷體" w:hAnsi="標楷體"/>
                <w:sz w:val="28"/>
              </w:rPr>
              <w:t>（</w:t>
            </w:r>
            <w:r w:rsidRPr="00205FB1">
              <w:rPr>
                <w:rFonts w:eastAsia="標楷體"/>
                <w:sz w:val="28"/>
              </w:rPr>
              <w:t>2</w:t>
            </w:r>
            <w:r w:rsidRPr="00205FB1">
              <w:rPr>
                <w:rFonts w:eastAsia="標楷體" w:hAnsi="標楷體"/>
                <w:sz w:val="28"/>
              </w:rPr>
              <w:t>）診所（家數）：</w:t>
            </w:r>
            <w:r w:rsidRPr="00205FB1">
              <w:rPr>
                <w:rFonts w:eastAsia="標楷體"/>
                <w:sz w:val="28"/>
                <w:u w:val="single"/>
              </w:rPr>
              <w:t xml:space="preserve">   </w:t>
            </w:r>
            <w:r w:rsidRPr="00205FB1">
              <w:rPr>
                <w:rFonts w:eastAsia="標楷體" w:hAnsi="標楷體"/>
                <w:sz w:val="28"/>
              </w:rPr>
              <w:t>家</w:t>
            </w:r>
          </w:p>
          <w:p w:rsidR="001565FD" w:rsidRPr="00205FB1" w:rsidRDefault="001565FD" w:rsidP="000236E2">
            <w:pPr>
              <w:snapToGrid w:val="0"/>
              <w:spacing w:line="500" w:lineRule="exact"/>
              <w:ind w:firstLineChars="100" w:firstLine="280"/>
              <w:jc w:val="both"/>
              <w:rPr>
                <w:rFonts w:eastAsia="標楷體"/>
                <w:sz w:val="28"/>
              </w:rPr>
            </w:pPr>
            <w:r w:rsidRPr="00205FB1">
              <w:rPr>
                <w:rFonts w:eastAsia="標楷體" w:hAnsi="標楷體"/>
                <w:sz w:val="28"/>
              </w:rPr>
              <w:t>（</w:t>
            </w:r>
            <w:r w:rsidRPr="00205FB1">
              <w:rPr>
                <w:rFonts w:eastAsia="標楷體"/>
                <w:sz w:val="28"/>
              </w:rPr>
              <w:t>3</w:t>
            </w:r>
            <w:r w:rsidRPr="00205FB1">
              <w:rPr>
                <w:rFonts w:eastAsia="標楷體" w:hAnsi="標楷體"/>
                <w:sz w:val="28"/>
              </w:rPr>
              <w:t>）急性病床：</w:t>
            </w:r>
            <w:r w:rsidRPr="00205FB1">
              <w:rPr>
                <w:rFonts w:eastAsia="標楷體"/>
                <w:sz w:val="28"/>
                <w:u w:val="single"/>
              </w:rPr>
              <w:t xml:space="preserve">   </w:t>
            </w:r>
            <w:r w:rsidRPr="00205FB1">
              <w:rPr>
                <w:rFonts w:eastAsia="標楷體" w:hAnsi="標楷體"/>
                <w:sz w:val="28"/>
              </w:rPr>
              <w:t>家</w:t>
            </w:r>
            <w:r w:rsidRPr="00205FB1">
              <w:rPr>
                <w:rFonts w:eastAsia="標楷體"/>
                <w:sz w:val="28"/>
              </w:rPr>
              <w:t xml:space="preserve">          </w:t>
            </w:r>
            <w:r w:rsidRPr="00205FB1">
              <w:rPr>
                <w:rFonts w:eastAsia="標楷體" w:hAnsi="標楷體"/>
                <w:sz w:val="28"/>
              </w:rPr>
              <w:t>（</w:t>
            </w:r>
            <w:r w:rsidRPr="00205FB1">
              <w:rPr>
                <w:rFonts w:eastAsia="標楷體"/>
                <w:sz w:val="28"/>
              </w:rPr>
              <w:t>4</w:t>
            </w:r>
            <w:r w:rsidRPr="00205FB1">
              <w:rPr>
                <w:rFonts w:eastAsia="標楷體" w:hAnsi="標楷體"/>
                <w:sz w:val="28"/>
              </w:rPr>
              <w:t>）慢性病床：</w:t>
            </w:r>
            <w:r w:rsidRPr="00205FB1">
              <w:rPr>
                <w:rFonts w:eastAsia="標楷體"/>
                <w:sz w:val="28"/>
                <w:u w:val="single"/>
              </w:rPr>
              <w:t xml:space="preserve">   </w:t>
            </w:r>
            <w:r w:rsidRPr="00205FB1">
              <w:rPr>
                <w:rFonts w:eastAsia="標楷體" w:hAnsi="標楷體"/>
                <w:sz w:val="28"/>
              </w:rPr>
              <w:t>床</w:t>
            </w:r>
          </w:p>
          <w:p w:rsidR="001565FD" w:rsidRPr="00205FB1" w:rsidRDefault="001565FD" w:rsidP="000236E2">
            <w:pPr>
              <w:snapToGrid w:val="0"/>
              <w:spacing w:line="500" w:lineRule="exact"/>
              <w:ind w:leftChars="117" w:left="281"/>
              <w:jc w:val="both"/>
              <w:rPr>
                <w:rFonts w:eastAsia="標楷體"/>
                <w:sz w:val="28"/>
              </w:rPr>
            </w:pPr>
            <w:r w:rsidRPr="00205FB1">
              <w:rPr>
                <w:rFonts w:eastAsia="標楷體" w:hAnsi="標楷體"/>
                <w:sz w:val="28"/>
              </w:rPr>
              <w:t>（</w:t>
            </w:r>
            <w:r w:rsidRPr="00205FB1">
              <w:rPr>
                <w:rFonts w:eastAsia="標楷體"/>
                <w:sz w:val="28"/>
              </w:rPr>
              <w:t>5</w:t>
            </w:r>
            <w:r w:rsidRPr="00205FB1">
              <w:rPr>
                <w:rFonts w:eastAsia="標楷體" w:hAnsi="標楷體"/>
                <w:sz w:val="28"/>
              </w:rPr>
              <w:t>）日間留院：</w:t>
            </w:r>
            <w:r w:rsidRPr="00205FB1">
              <w:rPr>
                <w:rFonts w:eastAsia="標楷體"/>
                <w:sz w:val="28"/>
                <w:u w:val="single"/>
              </w:rPr>
              <w:t xml:space="preserve">   </w:t>
            </w:r>
            <w:r w:rsidRPr="00205FB1">
              <w:rPr>
                <w:rFonts w:eastAsia="標楷體" w:hAnsi="標楷體"/>
                <w:sz w:val="28"/>
              </w:rPr>
              <w:t>床</w:t>
            </w:r>
            <w:r w:rsidRPr="00205FB1">
              <w:rPr>
                <w:rFonts w:eastAsia="標楷體"/>
                <w:sz w:val="28"/>
              </w:rPr>
              <w:t xml:space="preserve">          </w:t>
            </w:r>
            <w:r w:rsidRPr="00205FB1">
              <w:rPr>
                <w:rFonts w:eastAsia="標楷體" w:hAnsi="標楷體"/>
                <w:sz w:val="28"/>
              </w:rPr>
              <w:t>（</w:t>
            </w:r>
            <w:r w:rsidRPr="00205FB1">
              <w:rPr>
                <w:rFonts w:eastAsia="標楷體"/>
                <w:sz w:val="28"/>
              </w:rPr>
              <w:t>6</w:t>
            </w:r>
            <w:r w:rsidRPr="00205FB1">
              <w:rPr>
                <w:rFonts w:eastAsia="標楷體" w:hAnsi="標楷體"/>
                <w:sz w:val="28"/>
              </w:rPr>
              <w:t>）</w:t>
            </w:r>
            <w:r w:rsidR="002E595F" w:rsidRPr="00205FB1">
              <w:rPr>
                <w:rFonts w:eastAsia="標楷體" w:hAnsi="標楷體"/>
                <w:sz w:val="28"/>
              </w:rPr>
              <w:t>住宿型精神復健機構</w:t>
            </w:r>
            <w:r w:rsidRPr="00205FB1">
              <w:rPr>
                <w:rFonts w:eastAsia="標楷體" w:hAnsi="標楷體"/>
                <w:sz w:val="28"/>
              </w:rPr>
              <w:t>：</w:t>
            </w:r>
            <w:r w:rsidRPr="00205FB1">
              <w:rPr>
                <w:rFonts w:eastAsia="標楷體"/>
                <w:sz w:val="28"/>
                <w:u w:val="single"/>
              </w:rPr>
              <w:t xml:space="preserve">   </w:t>
            </w:r>
            <w:r w:rsidRPr="00205FB1">
              <w:rPr>
                <w:rFonts w:eastAsia="標楷體" w:hAnsi="標楷體"/>
                <w:sz w:val="28"/>
              </w:rPr>
              <w:t>床</w:t>
            </w:r>
          </w:p>
          <w:p w:rsidR="001565FD" w:rsidRPr="00205FB1" w:rsidRDefault="001565FD" w:rsidP="000236E2">
            <w:pPr>
              <w:snapToGrid w:val="0"/>
              <w:spacing w:line="500" w:lineRule="exact"/>
              <w:ind w:leftChars="117" w:left="281"/>
              <w:jc w:val="both"/>
              <w:rPr>
                <w:rFonts w:eastAsia="標楷體"/>
                <w:sz w:val="28"/>
              </w:rPr>
            </w:pPr>
            <w:r w:rsidRPr="00205FB1">
              <w:rPr>
                <w:rFonts w:eastAsia="標楷體" w:hAnsi="標楷體"/>
                <w:sz w:val="28"/>
              </w:rPr>
              <w:t>（</w:t>
            </w:r>
            <w:r w:rsidRPr="00205FB1">
              <w:rPr>
                <w:rFonts w:eastAsia="標楷體"/>
                <w:sz w:val="28"/>
              </w:rPr>
              <w:t>7</w:t>
            </w:r>
            <w:r w:rsidRPr="00205FB1">
              <w:rPr>
                <w:rFonts w:eastAsia="標楷體" w:hAnsi="標楷體"/>
                <w:sz w:val="28"/>
              </w:rPr>
              <w:t>）</w:t>
            </w:r>
            <w:r w:rsidR="002E595F" w:rsidRPr="00205FB1">
              <w:rPr>
                <w:rFonts w:eastAsia="標楷體" w:hAnsi="標楷體"/>
                <w:sz w:val="28"/>
              </w:rPr>
              <w:t>日間型精神復健機構</w:t>
            </w:r>
            <w:r w:rsidRPr="00205FB1">
              <w:rPr>
                <w:rFonts w:eastAsia="標楷體" w:hAnsi="標楷體"/>
                <w:sz w:val="28"/>
              </w:rPr>
              <w:t>：</w:t>
            </w:r>
            <w:r w:rsidRPr="00205FB1">
              <w:rPr>
                <w:rFonts w:eastAsia="標楷體"/>
                <w:sz w:val="28"/>
                <w:u w:val="single"/>
              </w:rPr>
              <w:t xml:space="preserve">   </w:t>
            </w:r>
            <w:r w:rsidRPr="00205FB1">
              <w:rPr>
                <w:rFonts w:eastAsia="標楷體" w:hAnsi="標楷體"/>
                <w:sz w:val="28"/>
              </w:rPr>
              <w:t>人（</w:t>
            </w:r>
            <w:r w:rsidRPr="00205FB1">
              <w:rPr>
                <w:rFonts w:eastAsia="標楷體"/>
                <w:sz w:val="28"/>
              </w:rPr>
              <w:t>8</w:t>
            </w:r>
            <w:r w:rsidRPr="00205FB1">
              <w:rPr>
                <w:rFonts w:eastAsia="標楷體" w:hAnsi="標楷體"/>
                <w:sz w:val="28"/>
              </w:rPr>
              <w:t>）強制住院機構：</w:t>
            </w:r>
            <w:r w:rsidRPr="00205FB1">
              <w:rPr>
                <w:rFonts w:eastAsia="標楷體"/>
                <w:sz w:val="28"/>
                <w:u w:val="single"/>
              </w:rPr>
              <w:t xml:space="preserve">   </w:t>
            </w:r>
            <w:r w:rsidRPr="00205FB1">
              <w:rPr>
                <w:rFonts w:eastAsia="標楷體" w:hAnsi="標楷體"/>
                <w:sz w:val="28"/>
              </w:rPr>
              <w:t>家</w:t>
            </w:r>
          </w:p>
          <w:p w:rsidR="001565FD" w:rsidRPr="00205FB1" w:rsidRDefault="001565FD" w:rsidP="000236E2">
            <w:pPr>
              <w:snapToGrid w:val="0"/>
              <w:spacing w:line="500" w:lineRule="exact"/>
              <w:ind w:leftChars="117" w:left="281"/>
              <w:jc w:val="both"/>
              <w:rPr>
                <w:rFonts w:eastAsia="標楷體"/>
                <w:sz w:val="28"/>
              </w:rPr>
            </w:pPr>
            <w:r w:rsidRPr="00205FB1">
              <w:rPr>
                <w:rFonts w:eastAsia="標楷體" w:hAnsi="標楷體"/>
                <w:sz w:val="28"/>
              </w:rPr>
              <w:t>（</w:t>
            </w:r>
            <w:r w:rsidRPr="00205FB1">
              <w:rPr>
                <w:rFonts w:eastAsia="標楷體"/>
                <w:sz w:val="28"/>
              </w:rPr>
              <w:t>9</w:t>
            </w:r>
            <w:r w:rsidRPr="00205FB1">
              <w:rPr>
                <w:rFonts w:eastAsia="標楷體" w:hAnsi="標楷體"/>
                <w:sz w:val="28"/>
              </w:rPr>
              <w:t>）居家治療機構：</w:t>
            </w:r>
            <w:r w:rsidRPr="00205FB1">
              <w:rPr>
                <w:rFonts w:eastAsia="標楷體"/>
                <w:sz w:val="28"/>
                <w:u w:val="single"/>
              </w:rPr>
              <w:t xml:space="preserve">   </w:t>
            </w:r>
            <w:r w:rsidRPr="00205FB1">
              <w:rPr>
                <w:rFonts w:eastAsia="標楷體" w:hAnsi="標楷體"/>
                <w:sz w:val="28"/>
              </w:rPr>
              <w:t>家</w:t>
            </w:r>
            <w:r w:rsidRPr="00205FB1">
              <w:rPr>
                <w:rFonts w:eastAsia="標楷體"/>
                <w:sz w:val="28"/>
              </w:rPr>
              <w:t xml:space="preserve">      </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rPr>
          <w:cantSplit/>
        </w:trPr>
        <w:tc>
          <w:tcPr>
            <w:tcW w:w="8908" w:type="dxa"/>
            <w:tcBorders>
              <w:bottom w:val="single" w:sz="4" w:space="0" w:color="auto"/>
            </w:tcBorders>
          </w:tcPr>
          <w:p w:rsidR="001565FD" w:rsidRPr="00205FB1" w:rsidRDefault="001565FD" w:rsidP="000236E2">
            <w:pPr>
              <w:snapToGrid w:val="0"/>
              <w:spacing w:line="500" w:lineRule="exact"/>
              <w:jc w:val="both"/>
              <w:rPr>
                <w:rFonts w:eastAsia="標楷體"/>
                <w:sz w:val="28"/>
              </w:rPr>
            </w:pPr>
            <w:r w:rsidRPr="00205FB1">
              <w:rPr>
                <w:rFonts w:eastAsia="標楷體"/>
                <w:sz w:val="28"/>
              </w:rPr>
              <w:t>9.</w:t>
            </w:r>
            <w:r w:rsidRPr="00205FB1">
              <w:rPr>
                <w:rFonts w:eastAsia="標楷體" w:hAnsi="標楷體"/>
                <w:sz w:val="28"/>
              </w:rPr>
              <w:t>精神醫療資源人力現況：</w:t>
            </w:r>
          </w:p>
          <w:p w:rsidR="001565FD" w:rsidRPr="00205FB1" w:rsidRDefault="001565FD" w:rsidP="000236E2">
            <w:pPr>
              <w:snapToGrid w:val="0"/>
              <w:spacing w:line="500" w:lineRule="exact"/>
              <w:ind w:firstLineChars="100" w:firstLine="280"/>
              <w:jc w:val="both"/>
              <w:rPr>
                <w:rFonts w:eastAsia="標楷體"/>
                <w:sz w:val="28"/>
              </w:rPr>
            </w:pPr>
            <w:r w:rsidRPr="00205FB1">
              <w:rPr>
                <w:rFonts w:eastAsia="標楷體" w:hAnsi="標楷體"/>
                <w:sz w:val="28"/>
              </w:rPr>
              <w:t>（</w:t>
            </w:r>
            <w:r w:rsidRPr="00205FB1">
              <w:rPr>
                <w:rFonts w:eastAsia="標楷體"/>
                <w:sz w:val="28"/>
              </w:rPr>
              <w:t>1</w:t>
            </w:r>
            <w:r w:rsidRPr="00205FB1">
              <w:rPr>
                <w:rFonts w:eastAsia="標楷體" w:hAnsi="標楷體"/>
                <w:sz w:val="28"/>
              </w:rPr>
              <w:t>）精神科醫師：</w:t>
            </w:r>
            <w:r w:rsidRPr="00205FB1">
              <w:rPr>
                <w:rFonts w:eastAsia="標楷體"/>
                <w:sz w:val="28"/>
                <w:u w:val="single"/>
              </w:rPr>
              <w:t xml:space="preserve">   </w:t>
            </w:r>
            <w:r w:rsidRPr="00205FB1">
              <w:rPr>
                <w:rFonts w:eastAsia="標楷體" w:hAnsi="標楷體"/>
                <w:sz w:val="28"/>
              </w:rPr>
              <w:t>人</w:t>
            </w:r>
            <w:r w:rsidRPr="00205FB1">
              <w:rPr>
                <w:rFonts w:eastAsia="標楷體"/>
                <w:sz w:val="28"/>
              </w:rPr>
              <w:t xml:space="preserve">     </w:t>
            </w:r>
            <w:r w:rsidRPr="00205FB1">
              <w:rPr>
                <w:rFonts w:eastAsia="標楷體" w:hAnsi="標楷體"/>
                <w:sz w:val="28"/>
              </w:rPr>
              <w:t>（</w:t>
            </w:r>
            <w:r w:rsidRPr="00205FB1">
              <w:rPr>
                <w:rFonts w:eastAsia="標楷體"/>
                <w:sz w:val="28"/>
              </w:rPr>
              <w:t>2</w:t>
            </w:r>
            <w:r w:rsidRPr="00205FB1">
              <w:rPr>
                <w:rFonts w:eastAsia="標楷體" w:hAnsi="標楷體"/>
                <w:sz w:val="28"/>
              </w:rPr>
              <w:t>）精神科專科醫師：</w:t>
            </w:r>
            <w:r w:rsidRPr="00205FB1">
              <w:rPr>
                <w:rFonts w:eastAsia="標楷體"/>
                <w:sz w:val="28"/>
                <w:u w:val="single"/>
              </w:rPr>
              <w:t xml:space="preserve">   </w:t>
            </w:r>
            <w:r w:rsidRPr="00205FB1">
              <w:rPr>
                <w:rFonts w:eastAsia="標楷體" w:hAnsi="標楷體"/>
                <w:sz w:val="28"/>
              </w:rPr>
              <w:t>人</w:t>
            </w:r>
          </w:p>
          <w:p w:rsidR="001565FD" w:rsidRPr="00205FB1" w:rsidRDefault="001565FD" w:rsidP="000236E2">
            <w:pPr>
              <w:snapToGrid w:val="0"/>
              <w:spacing w:line="500" w:lineRule="exact"/>
              <w:ind w:firstLineChars="100" w:firstLine="280"/>
              <w:jc w:val="both"/>
              <w:rPr>
                <w:rFonts w:eastAsia="標楷體"/>
                <w:sz w:val="28"/>
              </w:rPr>
            </w:pPr>
            <w:r w:rsidRPr="00205FB1">
              <w:rPr>
                <w:rFonts w:eastAsia="標楷體" w:hAnsi="標楷體"/>
                <w:sz w:val="28"/>
              </w:rPr>
              <w:t>（</w:t>
            </w:r>
            <w:r w:rsidRPr="00205FB1">
              <w:rPr>
                <w:rFonts w:eastAsia="標楷體"/>
                <w:sz w:val="28"/>
              </w:rPr>
              <w:t>3</w:t>
            </w:r>
            <w:r w:rsidRPr="00205FB1">
              <w:rPr>
                <w:rFonts w:eastAsia="標楷體" w:hAnsi="標楷體"/>
                <w:sz w:val="28"/>
              </w:rPr>
              <w:t>）護理人員：</w:t>
            </w:r>
            <w:r w:rsidRPr="00205FB1">
              <w:rPr>
                <w:rFonts w:eastAsia="標楷體"/>
                <w:sz w:val="28"/>
                <w:u w:val="single"/>
              </w:rPr>
              <w:t xml:space="preserve">   </w:t>
            </w:r>
            <w:r w:rsidRPr="00205FB1">
              <w:rPr>
                <w:rFonts w:eastAsia="標楷體" w:hAnsi="標楷體"/>
                <w:sz w:val="28"/>
              </w:rPr>
              <w:t>人</w:t>
            </w:r>
            <w:r w:rsidRPr="00205FB1">
              <w:rPr>
                <w:rFonts w:eastAsia="標楷體"/>
                <w:sz w:val="28"/>
              </w:rPr>
              <w:t xml:space="preserve">       </w:t>
            </w:r>
            <w:r w:rsidRPr="00205FB1">
              <w:rPr>
                <w:rFonts w:eastAsia="標楷體" w:hAnsi="標楷體"/>
                <w:sz w:val="28"/>
              </w:rPr>
              <w:t>（</w:t>
            </w:r>
            <w:r w:rsidRPr="00205FB1">
              <w:rPr>
                <w:rFonts w:eastAsia="標楷體"/>
                <w:sz w:val="28"/>
              </w:rPr>
              <w:t>4</w:t>
            </w:r>
            <w:r w:rsidRPr="00205FB1">
              <w:rPr>
                <w:rFonts w:eastAsia="標楷體" w:hAnsi="標楷體"/>
                <w:sz w:val="28"/>
              </w:rPr>
              <w:t>）臨床心理師：</w:t>
            </w:r>
            <w:r w:rsidRPr="00205FB1">
              <w:rPr>
                <w:rFonts w:eastAsia="標楷體"/>
                <w:sz w:val="28"/>
                <w:u w:val="single"/>
              </w:rPr>
              <w:t xml:space="preserve">   </w:t>
            </w:r>
            <w:r w:rsidRPr="00205FB1">
              <w:rPr>
                <w:rFonts w:eastAsia="標楷體" w:hAnsi="標楷體"/>
                <w:sz w:val="28"/>
              </w:rPr>
              <w:t>人</w:t>
            </w:r>
          </w:p>
          <w:p w:rsidR="001565FD" w:rsidRPr="00205FB1" w:rsidRDefault="001565FD" w:rsidP="000236E2">
            <w:pPr>
              <w:snapToGrid w:val="0"/>
              <w:spacing w:line="500" w:lineRule="exact"/>
              <w:ind w:firstLineChars="100" w:firstLine="280"/>
              <w:jc w:val="both"/>
              <w:rPr>
                <w:rFonts w:eastAsia="標楷體"/>
                <w:sz w:val="28"/>
              </w:rPr>
            </w:pPr>
            <w:r w:rsidRPr="00205FB1">
              <w:rPr>
                <w:rFonts w:eastAsia="標楷體" w:hAnsi="標楷體"/>
                <w:sz w:val="28"/>
              </w:rPr>
              <w:t>（</w:t>
            </w:r>
            <w:r w:rsidRPr="00205FB1">
              <w:rPr>
                <w:rFonts w:eastAsia="標楷體"/>
                <w:sz w:val="28"/>
              </w:rPr>
              <w:t>5</w:t>
            </w:r>
            <w:r w:rsidRPr="00205FB1">
              <w:rPr>
                <w:rFonts w:eastAsia="標楷體" w:hAnsi="標楷體"/>
                <w:sz w:val="28"/>
              </w:rPr>
              <w:t>）職能治療人員：</w:t>
            </w:r>
            <w:r w:rsidRPr="00205FB1">
              <w:rPr>
                <w:rFonts w:eastAsia="標楷體"/>
                <w:sz w:val="28"/>
                <w:u w:val="single"/>
              </w:rPr>
              <w:t xml:space="preserve">   </w:t>
            </w:r>
            <w:r w:rsidRPr="00205FB1">
              <w:rPr>
                <w:rFonts w:eastAsia="標楷體" w:hAnsi="標楷體"/>
                <w:sz w:val="28"/>
              </w:rPr>
              <w:t>人</w:t>
            </w:r>
            <w:r w:rsidRPr="00205FB1">
              <w:rPr>
                <w:rFonts w:eastAsia="標楷體"/>
                <w:sz w:val="28"/>
              </w:rPr>
              <w:t xml:space="preserve">   </w:t>
            </w:r>
            <w:r w:rsidRPr="00205FB1">
              <w:rPr>
                <w:rFonts w:eastAsia="標楷體" w:hAnsi="標楷體"/>
                <w:sz w:val="28"/>
              </w:rPr>
              <w:t>（</w:t>
            </w:r>
            <w:r w:rsidRPr="00205FB1">
              <w:rPr>
                <w:rFonts w:eastAsia="標楷體"/>
                <w:sz w:val="28"/>
              </w:rPr>
              <w:t>6</w:t>
            </w:r>
            <w:r w:rsidRPr="00205FB1">
              <w:rPr>
                <w:rFonts w:eastAsia="標楷體" w:hAnsi="標楷體"/>
                <w:sz w:val="28"/>
              </w:rPr>
              <w:t>）社會工作人員：</w:t>
            </w:r>
            <w:r w:rsidRPr="00205FB1">
              <w:rPr>
                <w:rFonts w:eastAsia="標楷體"/>
                <w:sz w:val="28"/>
                <w:u w:val="single"/>
              </w:rPr>
              <w:t xml:space="preserve">   </w:t>
            </w:r>
            <w:r w:rsidRPr="00205FB1">
              <w:rPr>
                <w:rFonts w:eastAsia="標楷體" w:hAnsi="標楷體"/>
                <w:sz w:val="28"/>
              </w:rPr>
              <w:t>人</w:t>
            </w:r>
          </w:p>
        </w:tc>
        <w:tc>
          <w:tcPr>
            <w:tcW w:w="720" w:type="dxa"/>
            <w:tcBorders>
              <w:bottom w:val="single" w:sz="4" w:space="0" w:color="auto"/>
            </w:tcBorders>
          </w:tcPr>
          <w:p w:rsidR="001565FD" w:rsidRPr="00205FB1" w:rsidRDefault="001565FD" w:rsidP="000236E2">
            <w:pPr>
              <w:snapToGrid w:val="0"/>
              <w:spacing w:line="500" w:lineRule="exact"/>
              <w:jc w:val="both"/>
              <w:rPr>
                <w:rFonts w:eastAsia="標楷體"/>
                <w:sz w:val="28"/>
              </w:rPr>
            </w:pPr>
          </w:p>
        </w:tc>
        <w:tc>
          <w:tcPr>
            <w:tcW w:w="720" w:type="dxa"/>
            <w:tcBorders>
              <w:bottom w:val="single" w:sz="4" w:space="0" w:color="auto"/>
            </w:tcBorders>
          </w:tcPr>
          <w:p w:rsidR="001565FD" w:rsidRPr="00205FB1" w:rsidRDefault="001565FD" w:rsidP="000236E2">
            <w:pPr>
              <w:snapToGrid w:val="0"/>
              <w:spacing w:line="500" w:lineRule="exact"/>
              <w:jc w:val="both"/>
              <w:rPr>
                <w:rFonts w:eastAsia="標楷體"/>
                <w:sz w:val="28"/>
              </w:rPr>
            </w:pPr>
          </w:p>
        </w:tc>
      </w:tr>
      <w:tr w:rsidR="001565FD" w:rsidRPr="00205FB1">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rPr>
              <w:br w:type="page"/>
            </w:r>
            <w:r w:rsidRPr="00205FB1">
              <w:rPr>
                <w:rFonts w:eastAsia="標楷體"/>
                <w:sz w:val="28"/>
              </w:rPr>
              <w:t>10.</w:t>
            </w:r>
            <w:r w:rsidR="00C02D6E">
              <w:rPr>
                <w:rFonts w:eastAsia="標楷體" w:hint="eastAsia"/>
                <w:sz w:val="28"/>
              </w:rPr>
              <w:t>10</w:t>
            </w:r>
            <w:r w:rsidR="00FA6093">
              <w:rPr>
                <w:rFonts w:eastAsia="標楷體" w:hint="eastAsia"/>
                <w:sz w:val="28"/>
              </w:rPr>
              <w:t>2</w:t>
            </w:r>
            <w:r w:rsidRPr="00205FB1">
              <w:rPr>
                <w:rFonts w:eastAsia="標楷體" w:hAnsi="標楷體"/>
                <w:sz w:val="28"/>
              </w:rPr>
              <w:t>年</w:t>
            </w:r>
            <w:r w:rsidRPr="00205FB1">
              <w:rPr>
                <w:rFonts w:eastAsia="標楷體"/>
                <w:sz w:val="28"/>
              </w:rPr>
              <w:t>1</w:t>
            </w:r>
            <w:r w:rsidRPr="00205FB1">
              <w:rPr>
                <w:rFonts w:eastAsia="標楷體" w:hAnsi="標楷體"/>
                <w:sz w:val="28"/>
              </w:rPr>
              <w:t>月至</w:t>
            </w:r>
            <w:r w:rsidRPr="00205FB1">
              <w:rPr>
                <w:rFonts w:eastAsia="標楷體"/>
                <w:sz w:val="28"/>
              </w:rPr>
              <w:t>12</w:t>
            </w:r>
            <w:r w:rsidRPr="00205FB1">
              <w:rPr>
                <w:rFonts w:eastAsia="標楷體" w:hAnsi="標楷體"/>
                <w:sz w:val="28"/>
              </w:rPr>
              <w:t>月心理衛生業務執行概況：</w:t>
            </w:r>
          </w:p>
          <w:p w:rsidR="001565FD" w:rsidRPr="00205FB1" w:rsidRDefault="001565FD" w:rsidP="000236E2">
            <w:pPr>
              <w:snapToGrid w:val="0"/>
              <w:spacing w:line="500" w:lineRule="exact"/>
              <w:ind w:firstLineChars="128" w:firstLine="358"/>
              <w:jc w:val="both"/>
              <w:rPr>
                <w:rFonts w:eastAsia="標楷體"/>
                <w:sz w:val="28"/>
              </w:rPr>
            </w:pPr>
            <w:r w:rsidRPr="00205FB1">
              <w:rPr>
                <w:rFonts w:eastAsia="標楷體" w:hAnsi="標楷體"/>
                <w:sz w:val="28"/>
              </w:rPr>
              <w:t>（</w:t>
            </w:r>
            <w:r w:rsidRPr="00205FB1">
              <w:rPr>
                <w:rFonts w:eastAsia="標楷體"/>
                <w:sz w:val="28"/>
              </w:rPr>
              <w:t>1</w:t>
            </w:r>
            <w:r w:rsidRPr="00205FB1">
              <w:rPr>
                <w:rFonts w:eastAsia="標楷體" w:hAnsi="標楷體"/>
                <w:sz w:val="28"/>
              </w:rPr>
              <w:t>）個案輔導人次：</w:t>
            </w:r>
            <w:r w:rsidRPr="00205FB1">
              <w:rPr>
                <w:rFonts w:eastAsia="標楷體"/>
                <w:sz w:val="28"/>
                <w:u w:val="single"/>
              </w:rPr>
              <w:t xml:space="preserve">             </w:t>
            </w:r>
            <w:r w:rsidRPr="00205FB1">
              <w:rPr>
                <w:rFonts w:eastAsia="標楷體" w:hAnsi="標楷體"/>
                <w:sz w:val="28"/>
              </w:rPr>
              <w:t>人次</w:t>
            </w:r>
          </w:p>
          <w:p w:rsidR="001565FD" w:rsidRPr="00205FB1" w:rsidRDefault="001565FD" w:rsidP="000236E2">
            <w:pPr>
              <w:snapToGrid w:val="0"/>
              <w:spacing w:line="500" w:lineRule="exact"/>
              <w:ind w:firstLineChars="128" w:firstLine="358"/>
              <w:jc w:val="both"/>
              <w:rPr>
                <w:rFonts w:eastAsia="標楷體"/>
                <w:sz w:val="28"/>
              </w:rPr>
            </w:pPr>
            <w:r w:rsidRPr="00205FB1">
              <w:rPr>
                <w:rFonts w:eastAsia="標楷體" w:hAnsi="標楷體"/>
                <w:sz w:val="28"/>
              </w:rPr>
              <w:t>（</w:t>
            </w:r>
            <w:r w:rsidRPr="00205FB1">
              <w:rPr>
                <w:rFonts w:eastAsia="標楷體"/>
                <w:sz w:val="28"/>
              </w:rPr>
              <w:t>2</w:t>
            </w:r>
            <w:r w:rsidRPr="00205FB1">
              <w:rPr>
                <w:rFonts w:eastAsia="標楷體" w:hAnsi="標楷體"/>
                <w:sz w:val="28"/>
              </w:rPr>
              <w:t>）團體輔導人次：</w:t>
            </w:r>
            <w:r w:rsidRPr="00205FB1">
              <w:rPr>
                <w:rFonts w:eastAsia="標楷體"/>
                <w:sz w:val="28"/>
                <w:u w:val="single"/>
              </w:rPr>
              <w:t xml:space="preserve">             </w:t>
            </w:r>
            <w:r w:rsidRPr="00205FB1">
              <w:rPr>
                <w:rFonts w:eastAsia="標楷體" w:hAnsi="標楷體"/>
                <w:sz w:val="28"/>
              </w:rPr>
              <w:t>人次</w:t>
            </w:r>
          </w:p>
          <w:p w:rsidR="001565FD" w:rsidRPr="00205FB1" w:rsidRDefault="001565FD" w:rsidP="000236E2">
            <w:pPr>
              <w:snapToGrid w:val="0"/>
              <w:spacing w:line="500" w:lineRule="exact"/>
              <w:ind w:firstLineChars="128" w:firstLine="358"/>
              <w:jc w:val="both"/>
              <w:rPr>
                <w:rFonts w:eastAsia="標楷體"/>
                <w:sz w:val="28"/>
              </w:rPr>
            </w:pPr>
            <w:r w:rsidRPr="00205FB1">
              <w:rPr>
                <w:rFonts w:eastAsia="標楷體" w:hAnsi="標楷體"/>
                <w:sz w:val="28"/>
              </w:rPr>
              <w:t>（</w:t>
            </w:r>
            <w:r w:rsidRPr="00205FB1">
              <w:rPr>
                <w:rFonts w:eastAsia="標楷體"/>
                <w:sz w:val="28"/>
              </w:rPr>
              <w:t>3</w:t>
            </w:r>
            <w:r w:rsidRPr="00205FB1">
              <w:rPr>
                <w:rFonts w:eastAsia="標楷體" w:hAnsi="標楷體"/>
                <w:sz w:val="28"/>
              </w:rPr>
              <w:t>）自殺個案通報人次：</w:t>
            </w:r>
            <w:r w:rsidRPr="00205FB1">
              <w:rPr>
                <w:rFonts w:eastAsia="標楷體"/>
                <w:sz w:val="28"/>
                <w:u w:val="single"/>
              </w:rPr>
              <w:t xml:space="preserve">             </w:t>
            </w:r>
            <w:r w:rsidRPr="00205FB1">
              <w:rPr>
                <w:rFonts w:eastAsia="標楷體" w:hAnsi="標楷體"/>
                <w:sz w:val="28"/>
              </w:rPr>
              <w:t>人次</w:t>
            </w:r>
          </w:p>
          <w:p w:rsidR="001565FD" w:rsidRPr="00205FB1" w:rsidRDefault="001565FD" w:rsidP="000236E2">
            <w:pPr>
              <w:snapToGrid w:val="0"/>
              <w:spacing w:line="500" w:lineRule="exact"/>
              <w:ind w:firstLineChars="128" w:firstLine="358"/>
              <w:jc w:val="both"/>
              <w:rPr>
                <w:rFonts w:eastAsia="標楷體"/>
                <w:sz w:val="28"/>
              </w:rPr>
            </w:pPr>
            <w:r w:rsidRPr="00205FB1">
              <w:rPr>
                <w:rFonts w:eastAsia="標楷體" w:hAnsi="標楷體"/>
                <w:sz w:val="28"/>
              </w:rPr>
              <w:t>（</w:t>
            </w:r>
            <w:r w:rsidRPr="00205FB1">
              <w:rPr>
                <w:rFonts w:eastAsia="標楷體"/>
                <w:sz w:val="28"/>
              </w:rPr>
              <w:t>4</w:t>
            </w:r>
            <w:r w:rsidRPr="00205FB1">
              <w:rPr>
                <w:rFonts w:eastAsia="標楷體" w:hAnsi="標楷體"/>
                <w:sz w:val="28"/>
              </w:rPr>
              <w:t>）自殺個案訪視人次：</w:t>
            </w:r>
            <w:r w:rsidRPr="00205FB1">
              <w:rPr>
                <w:rFonts w:eastAsia="標楷體"/>
                <w:sz w:val="28"/>
                <w:u w:val="single"/>
              </w:rPr>
              <w:t xml:space="preserve">             </w:t>
            </w:r>
            <w:r w:rsidRPr="00205FB1">
              <w:rPr>
                <w:rFonts w:eastAsia="標楷體" w:hAnsi="標楷體"/>
                <w:sz w:val="28"/>
              </w:rPr>
              <w:t>人次</w:t>
            </w:r>
          </w:p>
          <w:p w:rsidR="001565FD" w:rsidRPr="00205FB1" w:rsidRDefault="001565FD" w:rsidP="000236E2">
            <w:pPr>
              <w:snapToGrid w:val="0"/>
              <w:spacing w:line="500" w:lineRule="exact"/>
              <w:ind w:firstLineChars="128" w:firstLine="358"/>
              <w:jc w:val="both"/>
              <w:rPr>
                <w:rFonts w:eastAsia="標楷體"/>
                <w:sz w:val="28"/>
              </w:rPr>
            </w:pPr>
            <w:r w:rsidRPr="00205FB1">
              <w:rPr>
                <w:rFonts w:eastAsia="標楷體" w:hAnsi="標楷體"/>
                <w:sz w:val="28"/>
              </w:rPr>
              <w:t>（</w:t>
            </w:r>
            <w:r w:rsidRPr="00205FB1">
              <w:rPr>
                <w:rFonts w:eastAsia="標楷體"/>
                <w:sz w:val="28"/>
              </w:rPr>
              <w:t>5</w:t>
            </w:r>
            <w:r w:rsidRPr="00205FB1">
              <w:rPr>
                <w:rFonts w:eastAsia="標楷體" w:hAnsi="標楷體"/>
                <w:sz w:val="28"/>
              </w:rPr>
              <w:t>）災難心理</w:t>
            </w:r>
            <w:r w:rsidR="0085131A">
              <w:rPr>
                <w:rFonts w:eastAsia="標楷體" w:hAnsi="標楷體"/>
                <w:sz w:val="28"/>
              </w:rPr>
              <w:t>健康</w:t>
            </w:r>
            <w:r w:rsidRPr="00205FB1">
              <w:rPr>
                <w:rFonts w:eastAsia="標楷體" w:hAnsi="標楷體"/>
                <w:sz w:val="28"/>
              </w:rPr>
              <w:t>輔導人次：</w:t>
            </w:r>
            <w:r w:rsidRPr="00205FB1">
              <w:rPr>
                <w:rFonts w:eastAsia="標楷體"/>
                <w:sz w:val="28"/>
                <w:u w:val="single"/>
              </w:rPr>
              <w:t xml:space="preserve">             </w:t>
            </w:r>
            <w:r w:rsidRPr="00205FB1">
              <w:rPr>
                <w:rFonts w:eastAsia="標楷體" w:hAnsi="標楷體"/>
                <w:sz w:val="28"/>
              </w:rPr>
              <w:t>人次</w:t>
            </w:r>
          </w:p>
          <w:p w:rsidR="001565FD" w:rsidRPr="00205FB1" w:rsidRDefault="001565FD" w:rsidP="000236E2">
            <w:pPr>
              <w:snapToGrid w:val="0"/>
              <w:spacing w:line="500" w:lineRule="exact"/>
              <w:ind w:firstLineChars="128" w:firstLine="358"/>
              <w:jc w:val="both"/>
              <w:rPr>
                <w:rFonts w:eastAsia="標楷體"/>
                <w:sz w:val="28"/>
                <w:u w:val="single"/>
              </w:rPr>
            </w:pPr>
            <w:r w:rsidRPr="00205FB1">
              <w:rPr>
                <w:rFonts w:eastAsia="標楷體" w:hAnsi="標楷體"/>
                <w:sz w:val="28"/>
              </w:rPr>
              <w:t>（</w:t>
            </w:r>
            <w:r w:rsidRPr="00205FB1">
              <w:rPr>
                <w:rFonts w:eastAsia="標楷體"/>
                <w:sz w:val="28"/>
              </w:rPr>
              <w:t>6</w:t>
            </w:r>
            <w:r w:rsidRPr="00205FB1">
              <w:rPr>
                <w:rFonts w:eastAsia="標楷體" w:hAnsi="標楷體"/>
                <w:sz w:val="28"/>
              </w:rPr>
              <w:t>）教育訓練場次</w:t>
            </w:r>
            <w:r w:rsidRPr="00205FB1">
              <w:rPr>
                <w:rFonts w:eastAsia="標楷體"/>
                <w:sz w:val="28"/>
              </w:rPr>
              <w:t>/</w:t>
            </w:r>
            <w:r w:rsidRPr="00205FB1">
              <w:rPr>
                <w:rFonts w:eastAsia="標楷體" w:hAnsi="標楷體"/>
                <w:sz w:val="28"/>
              </w:rPr>
              <w:t>人次：</w:t>
            </w:r>
            <w:r w:rsidRPr="00205FB1">
              <w:rPr>
                <w:rFonts w:eastAsia="標楷體"/>
                <w:sz w:val="28"/>
                <w:u w:val="single"/>
              </w:rPr>
              <w:t xml:space="preserve">      /      </w:t>
            </w:r>
          </w:p>
          <w:p w:rsidR="001565FD" w:rsidRPr="00205FB1" w:rsidRDefault="001565FD" w:rsidP="000236E2">
            <w:pPr>
              <w:snapToGrid w:val="0"/>
              <w:spacing w:line="500" w:lineRule="exact"/>
              <w:ind w:leftChars="-1" w:left="-2" w:firstLineChars="129" w:firstLine="361"/>
              <w:jc w:val="both"/>
              <w:rPr>
                <w:rFonts w:eastAsia="標楷體"/>
                <w:sz w:val="28"/>
              </w:rPr>
            </w:pPr>
            <w:r w:rsidRPr="00205FB1">
              <w:rPr>
                <w:rFonts w:eastAsia="標楷體" w:hAnsi="標楷體"/>
                <w:sz w:val="28"/>
              </w:rPr>
              <w:t>（</w:t>
            </w:r>
            <w:r w:rsidRPr="00205FB1">
              <w:rPr>
                <w:rFonts w:eastAsia="標楷體"/>
                <w:sz w:val="28"/>
              </w:rPr>
              <w:t>7</w:t>
            </w:r>
            <w:r w:rsidRPr="00205FB1">
              <w:rPr>
                <w:rFonts w:eastAsia="標楷體" w:hAnsi="標楷體"/>
                <w:sz w:val="28"/>
              </w:rPr>
              <w:t>）衛生教育宣導場次</w:t>
            </w:r>
            <w:r w:rsidRPr="00205FB1">
              <w:rPr>
                <w:rFonts w:eastAsia="標楷體"/>
                <w:sz w:val="28"/>
              </w:rPr>
              <w:t>/</w:t>
            </w:r>
            <w:r w:rsidRPr="00205FB1">
              <w:rPr>
                <w:rFonts w:eastAsia="標楷體" w:hAnsi="標楷體"/>
                <w:sz w:val="28"/>
              </w:rPr>
              <w:t>人次：</w:t>
            </w:r>
            <w:r w:rsidRPr="00205FB1">
              <w:rPr>
                <w:rFonts w:eastAsia="標楷體"/>
                <w:sz w:val="28"/>
                <w:u w:val="single"/>
              </w:rPr>
              <w:t xml:space="preserve">      /      </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rPr>
          <w:cantSplit/>
        </w:trPr>
        <w:tc>
          <w:tcPr>
            <w:tcW w:w="8908" w:type="dxa"/>
          </w:tcPr>
          <w:p w:rsidR="001565FD" w:rsidRPr="00205FB1" w:rsidRDefault="001565FD" w:rsidP="00DF6B74">
            <w:pPr>
              <w:snapToGrid w:val="0"/>
              <w:spacing w:line="500" w:lineRule="exact"/>
              <w:jc w:val="both"/>
              <w:rPr>
                <w:rFonts w:eastAsia="標楷體"/>
                <w:sz w:val="28"/>
              </w:rPr>
            </w:pPr>
            <w:r w:rsidRPr="00205FB1">
              <w:rPr>
                <w:rFonts w:eastAsia="標楷體"/>
                <w:sz w:val="28"/>
              </w:rPr>
              <w:t xml:space="preserve">11. </w:t>
            </w:r>
            <w:r w:rsidR="00C02D6E">
              <w:rPr>
                <w:rFonts w:eastAsia="標楷體" w:hint="eastAsia"/>
                <w:sz w:val="28"/>
              </w:rPr>
              <w:t>10</w:t>
            </w:r>
            <w:r w:rsidR="00FA6093">
              <w:rPr>
                <w:rFonts w:eastAsia="標楷體" w:hint="eastAsia"/>
                <w:sz w:val="28"/>
              </w:rPr>
              <w:t>2</w:t>
            </w:r>
            <w:r w:rsidRPr="00205FB1">
              <w:rPr>
                <w:rFonts w:eastAsia="標楷體" w:hAnsi="標楷體"/>
                <w:sz w:val="28"/>
              </w:rPr>
              <w:t>年自殺死亡人數：</w:t>
            </w:r>
            <w:r w:rsidRPr="00205FB1">
              <w:rPr>
                <w:rFonts w:eastAsia="標楷體"/>
                <w:sz w:val="28"/>
                <w:u w:val="single"/>
              </w:rPr>
              <w:t xml:space="preserve">           </w:t>
            </w:r>
            <w:r w:rsidRPr="00205FB1">
              <w:rPr>
                <w:rFonts w:eastAsia="標楷體" w:hAnsi="標楷體"/>
                <w:sz w:val="28"/>
              </w:rPr>
              <w:t>人；自殺死亡率：</w:t>
            </w:r>
            <w:r w:rsidRPr="00205FB1">
              <w:rPr>
                <w:rFonts w:eastAsia="標楷體"/>
                <w:sz w:val="28"/>
                <w:u w:val="single"/>
              </w:rPr>
              <w:t xml:space="preserve">          </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rPr>
          <w:cantSplit/>
        </w:trPr>
        <w:tc>
          <w:tcPr>
            <w:tcW w:w="8908" w:type="dxa"/>
            <w:shd w:val="pct12" w:color="auto" w:fill="auto"/>
          </w:tcPr>
          <w:p w:rsidR="001565FD" w:rsidRPr="00205FB1" w:rsidRDefault="001565FD" w:rsidP="000236E2">
            <w:pPr>
              <w:snapToGrid w:val="0"/>
              <w:spacing w:line="500" w:lineRule="exact"/>
              <w:jc w:val="both"/>
              <w:rPr>
                <w:rFonts w:eastAsia="標楷體"/>
                <w:sz w:val="28"/>
              </w:rPr>
            </w:pPr>
            <w:r w:rsidRPr="00205FB1">
              <w:rPr>
                <w:rFonts w:eastAsia="標楷體" w:hAnsi="標楷體"/>
                <w:sz w:val="28"/>
              </w:rPr>
              <w:t>（二）補助經費概況：</w:t>
            </w:r>
            <w:r w:rsidRPr="00205FB1">
              <w:rPr>
                <w:rFonts w:eastAsia="標楷體"/>
                <w:sz w:val="28"/>
              </w:rPr>
              <w:t xml:space="preserve"> </w:t>
            </w:r>
          </w:p>
        </w:tc>
        <w:tc>
          <w:tcPr>
            <w:tcW w:w="720" w:type="dxa"/>
            <w:shd w:val="pct12" w:color="auto" w:fill="auto"/>
          </w:tcPr>
          <w:p w:rsidR="001565FD" w:rsidRPr="00205FB1" w:rsidRDefault="001565FD" w:rsidP="000236E2">
            <w:pPr>
              <w:snapToGrid w:val="0"/>
              <w:spacing w:line="500" w:lineRule="exact"/>
              <w:jc w:val="both"/>
              <w:rPr>
                <w:rFonts w:eastAsia="標楷體"/>
                <w:sz w:val="28"/>
              </w:rPr>
            </w:pPr>
          </w:p>
        </w:tc>
        <w:tc>
          <w:tcPr>
            <w:tcW w:w="720" w:type="dxa"/>
            <w:shd w:val="pct12" w:color="auto" w:fill="auto"/>
          </w:tcPr>
          <w:p w:rsidR="001565FD" w:rsidRPr="00205FB1" w:rsidRDefault="001565FD" w:rsidP="000236E2">
            <w:pPr>
              <w:snapToGrid w:val="0"/>
              <w:spacing w:line="500" w:lineRule="exact"/>
              <w:jc w:val="both"/>
              <w:rPr>
                <w:rFonts w:eastAsia="標楷體"/>
                <w:sz w:val="28"/>
              </w:rPr>
            </w:pPr>
          </w:p>
        </w:tc>
      </w:tr>
      <w:tr w:rsidR="001565FD" w:rsidRPr="00205FB1">
        <w:trPr>
          <w:cantSplit/>
          <w:trHeight w:val="960"/>
        </w:trPr>
        <w:tc>
          <w:tcPr>
            <w:tcW w:w="8908" w:type="dxa"/>
            <w:tcBorders>
              <w:bottom w:val="single" w:sz="4" w:space="0" w:color="auto"/>
            </w:tcBorders>
          </w:tcPr>
          <w:p w:rsidR="001565FD" w:rsidRPr="00205FB1" w:rsidRDefault="001565FD" w:rsidP="000236E2">
            <w:pPr>
              <w:snapToGrid w:val="0"/>
              <w:spacing w:line="500" w:lineRule="exact"/>
              <w:jc w:val="both"/>
              <w:rPr>
                <w:rFonts w:eastAsia="標楷體"/>
                <w:sz w:val="28"/>
              </w:rPr>
            </w:pPr>
            <w:r w:rsidRPr="00205FB1">
              <w:rPr>
                <w:rFonts w:eastAsia="標楷體"/>
                <w:sz w:val="28"/>
              </w:rPr>
              <w:t>1.</w:t>
            </w:r>
            <w:r w:rsidR="00C02D6E">
              <w:rPr>
                <w:rFonts w:eastAsia="標楷體" w:hint="eastAsia"/>
                <w:sz w:val="28"/>
              </w:rPr>
              <w:t>10</w:t>
            </w:r>
            <w:r w:rsidR="00FA6093">
              <w:rPr>
                <w:rFonts w:eastAsia="標楷體" w:hint="eastAsia"/>
                <w:sz w:val="28"/>
              </w:rPr>
              <w:t>2</w:t>
            </w:r>
            <w:r w:rsidRPr="00205FB1">
              <w:rPr>
                <w:rFonts w:eastAsia="標楷體" w:hAnsi="標楷體"/>
                <w:sz w:val="28"/>
              </w:rPr>
              <w:t>年（精神衛生行政工作計畫＋社區心理衛生中心計畫）</w:t>
            </w:r>
          </w:p>
          <w:p w:rsidR="001565FD" w:rsidRPr="00205FB1" w:rsidRDefault="001565FD" w:rsidP="000236E2">
            <w:pPr>
              <w:snapToGrid w:val="0"/>
              <w:spacing w:line="500" w:lineRule="exact"/>
              <w:ind w:firstLineChars="100" w:firstLine="280"/>
              <w:jc w:val="both"/>
              <w:rPr>
                <w:rFonts w:eastAsia="標楷體"/>
                <w:sz w:val="28"/>
              </w:rPr>
            </w:pPr>
            <w:r w:rsidRPr="00205FB1">
              <w:rPr>
                <w:rFonts w:eastAsia="標楷體" w:hAnsi="標楷體"/>
                <w:sz w:val="28"/>
              </w:rPr>
              <w:t>（</w:t>
            </w:r>
            <w:r w:rsidRPr="00205FB1">
              <w:rPr>
                <w:rFonts w:eastAsia="標楷體"/>
                <w:sz w:val="28"/>
              </w:rPr>
              <w:t>1</w:t>
            </w:r>
            <w:r w:rsidRPr="00205FB1">
              <w:rPr>
                <w:rFonts w:eastAsia="標楷體" w:hAnsi="標楷體"/>
                <w:sz w:val="28"/>
              </w:rPr>
              <w:t>）補助經費：</w:t>
            </w:r>
            <w:r w:rsidRPr="00205FB1">
              <w:rPr>
                <w:rFonts w:eastAsia="標楷體"/>
                <w:sz w:val="28"/>
                <w:u w:val="single"/>
              </w:rPr>
              <w:t xml:space="preserve">      </w:t>
            </w:r>
            <w:r w:rsidRPr="00205FB1">
              <w:rPr>
                <w:rFonts w:eastAsia="標楷體" w:hAnsi="標楷體"/>
                <w:sz w:val="28"/>
              </w:rPr>
              <w:t>元（經常門</w:t>
            </w:r>
            <w:r w:rsidRPr="00205FB1">
              <w:rPr>
                <w:rFonts w:eastAsia="標楷體"/>
                <w:sz w:val="28"/>
                <w:u w:val="single"/>
              </w:rPr>
              <w:t xml:space="preserve">      </w:t>
            </w:r>
            <w:r w:rsidRPr="00205FB1">
              <w:rPr>
                <w:rFonts w:eastAsia="標楷體" w:hAnsi="標楷體"/>
                <w:sz w:val="28"/>
              </w:rPr>
              <w:t>元；資本門</w:t>
            </w:r>
            <w:r w:rsidRPr="00205FB1">
              <w:rPr>
                <w:rFonts w:eastAsia="標楷體"/>
                <w:sz w:val="28"/>
                <w:u w:val="single"/>
              </w:rPr>
              <w:t xml:space="preserve">      </w:t>
            </w:r>
            <w:r w:rsidRPr="00205FB1">
              <w:rPr>
                <w:rFonts w:eastAsia="標楷體" w:hAnsi="標楷體"/>
                <w:sz w:val="28"/>
              </w:rPr>
              <w:t>元）</w:t>
            </w:r>
          </w:p>
          <w:p w:rsidR="001565FD" w:rsidRPr="00205FB1" w:rsidRDefault="001565FD" w:rsidP="000236E2">
            <w:pPr>
              <w:snapToGrid w:val="0"/>
              <w:spacing w:line="500" w:lineRule="exact"/>
              <w:ind w:firstLine="280"/>
              <w:jc w:val="both"/>
              <w:rPr>
                <w:rFonts w:eastAsia="標楷體"/>
                <w:sz w:val="28"/>
              </w:rPr>
            </w:pPr>
            <w:r w:rsidRPr="00205FB1">
              <w:rPr>
                <w:rFonts w:eastAsia="標楷體" w:hAnsi="標楷體"/>
                <w:sz w:val="28"/>
              </w:rPr>
              <w:t>（</w:t>
            </w:r>
            <w:r w:rsidRPr="00205FB1">
              <w:rPr>
                <w:rFonts w:eastAsia="標楷體"/>
                <w:sz w:val="28"/>
              </w:rPr>
              <w:t>2</w:t>
            </w:r>
            <w:r w:rsidRPr="00205FB1">
              <w:rPr>
                <w:rFonts w:eastAsia="標楷體" w:hAnsi="標楷體"/>
                <w:sz w:val="28"/>
              </w:rPr>
              <w:t>）執行率（</w:t>
            </w:r>
            <w:r w:rsidR="00CF19A9">
              <w:rPr>
                <w:rFonts w:eastAsia="標楷體" w:hint="eastAsia"/>
                <w:sz w:val="28"/>
              </w:rPr>
              <w:t>10</w:t>
            </w:r>
            <w:r w:rsidR="00FF6647">
              <w:rPr>
                <w:rFonts w:eastAsia="標楷體" w:hint="eastAsia"/>
                <w:sz w:val="28"/>
              </w:rPr>
              <w:t>2</w:t>
            </w:r>
            <w:r w:rsidRPr="00205FB1">
              <w:rPr>
                <w:rFonts w:eastAsia="標楷體" w:hAnsi="標楷體"/>
                <w:sz w:val="28"/>
              </w:rPr>
              <w:t>年實支數</w:t>
            </w:r>
            <w:r w:rsidRPr="00205FB1">
              <w:rPr>
                <w:rFonts w:eastAsia="標楷體"/>
                <w:sz w:val="28"/>
              </w:rPr>
              <w:t>/</w:t>
            </w:r>
            <w:r w:rsidR="00CF19A9">
              <w:rPr>
                <w:rFonts w:eastAsia="標楷體" w:hint="eastAsia"/>
                <w:sz w:val="28"/>
              </w:rPr>
              <w:t>10</w:t>
            </w:r>
            <w:r w:rsidR="00FF6647">
              <w:rPr>
                <w:rFonts w:eastAsia="標楷體" w:hint="eastAsia"/>
                <w:sz w:val="28"/>
              </w:rPr>
              <w:t>2</w:t>
            </w:r>
            <w:r w:rsidRPr="00205FB1">
              <w:rPr>
                <w:rFonts w:eastAsia="標楷體" w:hAnsi="標楷體"/>
                <w:sz w:val="28"/>
              </w:rPr>
              <w:t>年核定數</w:t>
            </w:r>
            <w:r w:rsidRPr="00205FB1">
              <w:rPr>
                <w:rFonts w:eastAsia="標楷體"/>
                <w:sz w:val="28"/>
              </w:rPr>
              <w:t>×100</w:t>
            </w:r>
            <w:r w:rsidRPr="00205FB1">
              <w:rPr>
                <w:rFonts w:eastAsia="標楷體" w:hAnsi="標楷體"/>
                <w:sz w:val="28"/>
              </w:rPr>
              <w:t>﹪）：</w:t>
            </w:r>
            <w:r w:rsidRPr="00205FB1">
              <w:rPr>
                <w:rFonts w:eastAsia="標楷體"/>
                <w:sz w:val="28"/>
                <w:u w:val="single"/>
              </w:rPr>
              <w:t xml:space="preserve">      </w:t>
            </w:r>
            <w:r w:rsidRPr="00205FB1">
              <w:rPr>
                <w:rFonts w:eastAsia="標楷體" w:hAnsi="標楷體"/>
                <w:sz w:val="28"/>
              </w:rPr>
              <w:t>﹪</w:t>
            </w:r>
          </w:p>
        </w:tc>
        <w:tc>
          <w:tcPr>
            <w:tcW w:w="720" w:type="dxa"/>
            <w:tcBorders>
              <w:bottom w:val="single" w:sz="4" w:space="0" w:color="auto"/>
            </w:tcBorders>
          </w:tcPr>
          <w:p w:rsidR="001565FD" w:rsidRPr="00205FB1" w:rsidRDefault="001565FD" w:rsidP="000236E2">
            <w:pPr>
              <w:snapToGrid w:val="0"/>
              <w:spacing w:line="500" w:lineRule="exact"/>
              <w:jc w:val="both"/>
              <w:rPr>
                <w:rFonts w:eastAsia="標楷體"/>
                <w:sz w:val="28"/>
              </w:rPr>
            </w:pPr>
          </w:p>
        </w:tc>
        <w:tc>
          <w:tcPr>
            <w:tcW w:w="720" w:type="dxa"/>
            <w:tcBorders>
              <w:bottom w:val="single" w:sz="4" w:space="0" w:color="auto"/>
            </w:tcBorders>
          </w:tcPr>
          <w:p w:rsidR="001565FD" w:rsidRPr="00205FB1" w:rsidRDefault="001565FD" w:rsidP="000236E2">
            <w:pPr>
              <w:snapToGrid w:val="0"/>
              <w:spacing w:line="500" w:lineRule="exact"/>
              <w:jc w:val="both"/>
              <w:rPr>
                <w:rFonts w:eastAsia="標楷體"/>
                <w:sz w:val="28"/>
              </w:rPr>
            </w:pPr>
          </w:p>
        </w:tc>
      </w:tr>
      <w:tr w:rsidR="001565FD" w:rsidRPr="00205FB1">
        <w:trPr>
          <w:cantSplit/>
          <w:trHeight w:val="960"/>
        </w:trPr>
        <w:tc>
          <w:tcPr>
            <w:tcW w:w="8908" w:type="dxa"/>
            <w:tcBorders>
              <w:bottom w:val="single" w:sz="4" w:space="0" w:color="auto"/>
            </w:tcBorders>
          </w:tcPr>
          <w:p w:rsidR="001565FD" w:rsidRPr="00205FB1" w:rsidRDefault="001565FD" w:rsidP="000236E2">
            <w:pPr>
              <w:snapToGrid w:val="0"/>
              <w:spacing w:line="500" w:lineRule="exact"/>
              <w:jc w:val="both"/>
              <w:rPr>
                <w:rFonts w:eastAsia="標楷體"/>
                <w:sz w:val="28"/>
              </w:rPr>
            </w:pPr>
            <w:r w:rsidRPr="00205FB1">
              <w:rPr>
                <w:rFonts w:eastAsia="標楷體"/>
                <w:sz w:val="28"/>
              </w:rPr>
              <w:t>2.</w:t>
            </w:r>
            <w:r w:rsidR="00ED00E3" w:rsidRPr="00205FB1">
              <w:rPr>
                <w:rFonts w:eastAsia="標楷體" w:hint="eastAsia"/>
                <w:sz w:val="28"/>
              </w:rPr>
              <w:t>10</w:t>
            </w:r>
            <w:r w:rsidR="00FA6093">
              <w:rPr>
                <w:rFonts w:eastAsia="標楷體" w:hint="eastAsia"/>
                <w:sz w:val="28"/>
              </w:rPr>
              <w:t>3</w:t>
            </w:r>
            <w:r w:rsidRPr="00205FB1">
              <w:rPr>
                <w:rFonts w:eastAsia="標楷體" w:hAnsi="標楷體"/>
                <w:sz w:val="28"/>
              </w:rPr>
              <w:t>年（精神衛生行政工作計畫＋社區心理衛生中心計畫）</w:t>
            </w:r>
          </w:p>
          <w:p w:rsidR="001565FD" w:rsidRPr="00205FB1" w:rsidRDefault="001565FD" w:rsidP="000236E2">
            <w:pPr>
              <w:snapToGrid w:val="0"/>
              <w:spacing w:line="500" w:lineRule="exact"/>
              <w:ind w:firstLineChars="100" w:firstLine="280"/>
              <w:jc w:val="both"/>
              <w:rPr>
                <w:rFonts w:eastAsia="標楷體"/>
                <w:sz w:val="28"/>
              </w:rPr>
            </w:pPr>
            <w:r w:rsidRPr="00205FB1">
              <w:rPr>
                <w:rFonts w:eastAsia="標楷體" w:hAnsi="標楷體"/>
                <w:sz w:val="28"/>
              </w:rPr>
              <w:t>（</w:t>
            </w:r>
            <w:r w:rsidRPr="00205FB1">
              <w:rPr>
                <w:rFonts w:eastAsia="標楷體"/>
                <w:sz w:val="28"/>
              </w:rPr>
              <w:t>1</w:t>
            </w:r>
            <w:r w:rsidRPr="00205FB1">
              <w:rPr>
                <w:rFonts w:eastAsia="標楷體" w:hAnsi="標楷體"/>
                <w:sz w:val="28"/>
              </w:rPr>
              <w:t>）補助經費：</w:t>
            </w:r>
            <w:r w:rsidRPr="00205FB1">
              <w:rPr>
                <w:rFonts w:eastAsia="標楷體"/>
                <w:sz w:val="28"/>
                <w:u w:val="single"/>
              </w:rPr>
              <w:t xml:space="preserve">      </w:t>
            </w:r>
            <w:r w:rsidRPr="00205FB1">
              <w:rPr>
                <w:rFonts w:eastAsia="標楷體" w:hAnsi="標楷體"/>
                <w:sz w:val="28"/>
              </w:rPr>
              <w:t>元（經常門</w:t>
            </w:r>
            <w:r w:rsidRPr="00205FB1">
              <w:rPr>
                <w:rFonts w:eastAsia="標楷體"/>
                <w:sz w:val="28"/>
                <w:u w:val="single"/>
              </w:rPr>
              <w:t xml:space="preserve">      </w:t>
            </w:r>
            <w:r w:rsidRPr="00205FB1">
              <w:rPr>
                <w:rFonts w:eastAsia="標楷體" w:hAnsi="標楷體"/>
                <w:sz w:val="28"/>
              </w:rPr>
              <w:t>元）</w:t>
            </w:r>
          </w:p>
          <w:p w:rsidR="001565FD" w:rsidRPr="00205FB1" w:rsidRDefault="001565FD" w:rsidP="000236E2">
            <w:pPr>
              <w:snapToGrid w:val="0"/>
              <w:spacing w:line="500" w:lineRule="exact"/>
              <w:ind w:firstLineChars="100" w:firstLine="280"/>
              <w:jc w:val="both"/>
              <w:rPr>
                <w:rFonts w:eastAsia="標楷體"/>
                <w:sz w:val="28"/>
              </w:rPr>
            </w:pPr>
            <w:r w:rsidRPr="00205FB1">
              <w:rPr>
                <w:rFonts w:eastAsia="標楷體" w:hAnsi="標楷體"/>
                <w:sz w:val="28"/>
              </w:rPr>
              <w:t>（</w:t>
            </w:r>
            <w:r w:rsidRPr="00205FB1">
              <w:rPr>
                <w:rFonts w:eastAsia="標楷體"/>
                <w:sz w:val="28"/>
              </w:rPr>
              <w:t>2</w:t>
            </w:r>
            <w:r w:rsidRPr="00205FB1">
              <w:rPr>
                <w:rFonts w:eastAsia="標楷體" w:hAnsi="標楷體"/>
                <w:sz w:val="28"/>
              </w:rPr>
              <w:t>）執行率（</w:t>
            </w:r>
            <w:r w:rsidR="00CF19A9">
              <w:rPr>
                <w:rFonts w:eastAsia="標楷體" w:hAnsi="標楷體" w:hint="eastAsia"/>
                <w:sz w:val="28"/>
              </w:rPr>
              <w:t>10</w:t>
            </w:r>
            <w:r w:rsidR="00FF6647">
              <w:rPr>
                <w:rFonts w:eastAsia="標楷體" w:hAnsi="標楷體" w:hint="eastAsia"/>
                <w:sz w:val="28"/>
              </w:rPr>
              <w:t>3</w:t>
            </w:r>
            <w:r w:rsidRPr="00205FB1">
              <w:rPr>
                <w:rFonts w:eastAsia="標楷體" w:hAnsi="標楷體"/>
                <w:sz w:val="28"/>
              </w:rPr>
              <w:t>年實支數</w:t>
            </w:r>
            <w:r w:rsidRPr="00205FB1">
              <w:rPr>
                <w:rFonts w:eastAsia="標楷體"/>
                <w:sz w:val="28"/>
              </w:rPr>
              <w:t>/</w:t>
            </w:r>
            <w:r w:rsidR="00ED00E3" w:rsidRPr="00205FB1">
              <w:rPr>
                <w:rFonts w:eastAsia="標楷體" w:hint="eastAsia"/>
                <w:sz w:val="28"/>
              </w:rPr>
              <w:t>10</w:t>
            </w:r>
            <w:r w:rsidR="00FF6647">
              <w:rPr>
                <w:rFonts w:eastAsia="標楷體" w:hint="eastAsia"/>
                <w:sz w:val="28"/>
              </w:rPr>
              <w:t>3</w:t>
            </w:r>
            <w:r w:rsidRPr="00205FB1">
              <w:rPr>
                <w:rFonts w:eastAsia="標楷體" w:hAnsi="標楷體"/>
                <w:sz w:val="28"/>
              </w:rPr>
              <w:t>年核定數</w:t>
            </w:r>
            <w:r w:rsidRPr="00205FB1">
              <w:rPr>
                <w:rFonts w:eastAsia="標楷體"/>
                <w:sz w:val="28"/>
              </w:rPr>
              <w:t>×100</w:t>
            </w:r>
            <w:r w:rsidRPr="00205FB1">
              <w:rPr>
                <w:rFonts w:eastAsia="標楷體" w:hAnsi="標楷體"/>
                <w:sz w:val="28"/>
              </w:rPr>
              <w:t>﹪）：</w:t>
            </w:r>
            <w:r w:rsidRPr="00205FB1">
              <w:rPr>
                <w:rFonts w:eastAsia="標楷體"/>
                <w:sz w:val="28"/>
                <w:u w:val="single"/>
              </w:rPr>
              <w:t xml:space="preserve">      </w:t>
            </w:r>
            <w:r w:rsidRPr="00205FB1">
              <w:rPr>
                <w:rFonts w:eastAsia="標楷體" w:hAnsi="標楷體"/>
                <w:sz w:val="28"/>
              </w:rPr>
              <w:t>﹪</w:t>
            </w:r>
          </w:p>
        </w:tc>
        <w:tc>
          <w:tcPr>
            <w:tcW w:w="720" w:type="dxa"/>
            <w:tcBorders>
              <w:bottom w:val="single" w:sz="4" w:space="0" w:color="auto"/>
            </w:tcBorders>
          </w:tcPr>
          <w:p w:rsidR="001565FD" w:rsidRPr="00205FB1" w:rsidRDefault="001565FD" w:rsidP="000236E2">
            <w:pPr>
              <w:snapToGrid w:val="0"/>
              <w:spacing w:line="500" w:lineRule="exact"/>
              <w:jc w:val="both"/>
              <w:rPr>
                <w:rFonts w:eastAsia="標楷體"/>
                <w:sz w:val="28"/>
              </w:rPr>
            </w:pPr>
          </w:p>
        </w:tc>
        <w:tc>
          <w:tcPr>
            <w:tcW w:w="720" w:type="dxa"/>
            <w:tcBorders>
              <w:bottom w:val="single" w:sz="4" w:space="0" w:color="auto"/>
            </w:tcBorders>
          </w:tcPr>
          <w:p w:rsidR="001565FD" w:rsidRPr="00205FB1" w:rsidRDefault="001565FD" w:rsidP="000236E2">
            <w:pPr>
              <w:snapToGrid w:val="0"/>
              <w:spacing w:line="500" w:lineRule="exact"/>
              <w:jc w:val="both"/>
              <w:rPr>
                <w:rFonts w:eastAsia="標楷體"/>
                <w:sz w:val="28"/>
              </w:rPr>
            </w:pPr>
          </w:p>
        </w:tc>
      </w:tr>
      <w:tr w:rsidR="001565FD" w:rsidRPr="00205FB1">
        <w:trPr>
          <w:cantSplit/>
          <w:trHeight w:val="960"/>
        </w:trPr>
        <w:tc>
          <w:tcPr>
            <w:tcW w:w="8908" w:type="dxa"/>
            <w:tcBorders>
              <w:bottom w:val="single" w:sz="4" w:space="0" w:color="auto"/>
            </w:tcBorders>
          </w:tcPr>
          <w:p w:rsidR="001565FD" w:rsidRPr="00205FB1" w:rsidRDefault="001565FD" w:rsidP="000236E2">
            <w:pPr>
              <w:snapToGrid w:val="0"/>
              <w:spacing w:line="500" w:lineRule="exact"/>
              <w:jc w:val="both"/>
              <w:rPr>
                <w:rFonts w:eastAsia="標楷體"/>
                <w:sz w:val="28"/>
              </w:rPr>
            </w:pPr>
            <w:r w:rsidRPr="00205FB1">
              <w:rPr>
                <w:rFonts w:eastAsia="標楷體"/>
                <w:sz w:val="28"/>
              </w:rPr>
              <w:t>3.</w:t>
            </w:r>
            <w:r w:rsidR="00A50FF5" w:rsidRPr="00205FB1">
              <w:rPr>
                <w:rFonts w:eastAsia="標楷體"/>
                <w:sz w:val="28"/>
              </w:rPr>
              <w:t>10</w:t>
            </w:r>
            <w:r w:rsidR="00FA6093">
              <w:rPr>
                <w:rFonts w:eastAsia="標楷體" w:hint="eastAsia"/>
                <w:sz w:val="28"/>
              </w:rPr>
              <w:t>4</w:t>
            </w:r>
            <w:r w:rsidR="00A50FF5" w:rsidRPr="00205FB1">
              <w:rPr>
                <w:rFonts w:eastAsia="標楷體"/>
                <w:sz w:val="28"/>
              </w:rPr>
              <w:t>年</w:t>
            </w:r>
            <w:r w:rsidRPr="00205FB1">
              <w:rPr>
                <w:rFonts w:eastAsia="標楷體"/>
                <w:sz w:val="28"/>
              </w:rPr>
              <w:t>「</w:t>
            </w:r>
            <w:r w:rsidR="009724CE" w:rsidRPr="00205FB1">
              <w:rPr>
                <w:rFonts w:eastAsia="標楷體"/>
                <w:sz w:val="28"/>
              </w:rPr>
              <w:t>整合型</w:t>
            </w:r>
            <w:r w:rsidR="00E12895" w:rsidRPr="00205FB1">
              <w:rPr>
                <w:rFonts w:eastAsia="標楷體"/>
                <w:sz w:val="28"/>
              </w:rPr>
              <w:t>心理健康促進、精神疾病防治及特殊族群處遇</w:t>
            </w:r>
            <w:r w:rsidR="009724CE" w:rsidRPr="00205FB1">
              <w:rPr>
                <w:rFonts w:eastAsia="標楷體"/>
                <w:sz w:val="28"/>
              </w:rPr>
              <w:t>工作計畫</w:t>
            </w:r>
            <w:r w:rsidRPr="00205FB1">
              <w:rPr>
                <w:rFonts w:eastAsia="標楷體"/>
                <w:sz w:val="28"/>
              </w:rPr>
              <w:t>」</w:t>
            </w:r>
          </w:p>
          <w:p w:rsidR="001565FD" w:rsidRPr="00205FB1" w:rsidRDefault="001565FD" w:rsidP="007D45D4">
            <w:pPr>
              <w:snapToGrid w:val="0"/>
              <w:spacing w:line="500" w:lineRule="exact"/>
              <w:ind w:left="360"/>
              <w:jc w:val="both"/>
              <w:rPr>
                <w:rFonts w:eastAsia="標楷體"/>
                <w:sz w:val="28"/>
              </w:rPr>
            </w:pPr>
            <w:r w:rsidRPr="00205FB1">
              <w:rPr>
                <w:rFonts w:eastAsia="標楷體" w:hAnsi="標楷體"/>
                <w:sz w:val="28"/>
              </w:rPr>
              <w:t>申請補助經費：</w:t>
            </w:r>
            <w:r w:rsidRPr="00205FB1">
              <w:rPr>
                <w:rFonts w:eastAsia="標楷體"/>
                <w:sz w:val="28"/>
                <w:u w:val="single"/>
              </w:rPr>
              <w:t xml:space="preserve">      </w:t>
            </w:r>
            <w:r w:rsidRPr="00205FB1">
              <w:rPr>
                <w:rFonts w:eastAsia="標楷體" w:hAnsi="標楷體"/>
                <w:sz w:val="28"/>
              </w:rPr>
              <w:t>元（經常門</w:t>
            </w:r>
            <w:r w:rsidRPr="00205FB1">
              <w:rPr>
                <w:rFonts w:eastAsia="標楷體"/>
                <w:sz w:val="28"/>
                <w:u w:val="single"/>
              </w:rPr>
              <w:t xml:space="preserve">  </w:t>
            </w:r>
            <w:r w:rsidR="000C0C09" w:rsidRPr="00205FB1">
              <w:rPr>
                <w:rFonts w:eastAsia="標楷體"/>
                <w:sz w:val="28"/>
                <w:u w:val="single"/>
              </w:rPr>
              <w:t xml:space="preserve">  </w:t>
            </w:r>
            <w:r w:rsidRPr="00205FB1">
              <w:rPr>
                <w:rFonts w:eastAsia="標楷體"/>
                <w:sz w:val="28"/>
                <w:u w:val="single"/>
              </w:rPr>
              <w:t xml:space="preserve">    </w:t>
            </w:r>
            <w:r w:rsidRPr="00205FB1">
              <w:rPr>
                <w:rFonts w:eastAsia="標楷體" w:hAnsi="標楷體"/>
                <w:sz w:val="28"/>
              </w:rPr>
              <w:t>元</w:t>
            </w:r>
            <w:r w:rsidR="000C0C09" w:rsidRPr="00205FB1">
              <w:rPr>
                <w:rFonts w:eastAsia="標楷體" w:hAnsi="標楷體"/>
                <w:sz w:val="28"/>
              </w:rPr>
              <w:t>；管理費</w:t>
            </w:r>
            <w:r w:rsidR="000C0C09" w:rsidRPr="00205FB1">
              <w:rPr>
                <w:rFonts w:eastAsia="標楷體"/>
                <w:sz w:val="28"/>
                <w:u w:val="single"/>
              </w:rPr>
              <w:t xml:space="preserve">        </w:t>
            </w:r>
            <w:r w:rsidR="000C0C09" w:rsidRPr="00205FB1">
              <w:rPr>
                <w:rFonts w:eastAsia="標楷體" w:hAnsi="標楷體"/>
                <w:sz w:val="28"/>
              </w:rPr>
              <w:t>元</w:t>
            </w:r>
            <w:r w:rsidRPr="00205FB1">
              <w:rPr>
                <w:rFonts w:eastAsia="標楷體" w:hAnsi="標楷體"/>
                <w:sz w:val="28"/>
              </w:rPr>
              <w:t>）</w:t>
            </w:r>
            <w:r w:rsidR="000C0C09" w:rsidRPr="00205FB1">
              <w:rPr>
                <w:rFonts w:eastAsia="標楷體"/>
                <w:sz w:val="28"/>
              </w:rPr>
              <w:t xml:space="preserve">  </w:t>
            </w:r>
          </w:p>
        </w:tc>
        <w:tc>
          <w:tcPr>
            <w:tcW w:w="720" w:type="dxa"/>
            <w:tcBorders>
              <w:bottom w:val="single" w:sz="4" w:space="0" w:color="auto"/>
            </w:tcBorders>
          </w:tcPr>
          <w:p w:rsidR="001565FD" w:rsidRPr="00205FB1" w:rsidRDefault="001565FD" w:rsidP="000236E2">
            <w:pPr>
              <w:snapToGrid w:val="0"/>
              <w:spacing w:line="500" w:lineRule="exact"/>
              <w:jc w:val="both"/>
              <w:rPr>
                <w:rFonts w:eastAsia="標楷體"/>
                <w:sz w:val="28"/>
              </w:rPr>
            </w:pPr>
          </w:p>
        </w:tc>
        <w:tc>
          <w:tcPr>
            <w:tcW w:w="720" w:type="dxa"/>
            <w:tcBorders>
              <w:bottom w:val="single" w:sz="4" w:space="0" w:color="auto"/>
            </w:tcBorders>
          </w:tcPr>
          <w:p w:rsidR="001565FD" w:rsidRPr="00205FB1" w:rsidRDefault="001565FD" w:rsidP="000236E2">
            <w:pPr>
              <w:snapToGrid w:val="0"/>
              <w:spacing w:line="500" w:lineRule="exact"/>
              <w:jc w:val="both"/>
              <w:rPr>
                <w:rFonts w:eastAsia="標楷體"/>
                <w:sz w:val="28"/>
              </w:rPr>
            </w:pPr>
          </w:p>
        </w:tc>
      </w:tr>
      <w:tr w:rsidR="001565FD" w:rsidRPr="00205FB1">
        <w:trPr>
          <w:cantSplit/>
        </w:trPr>
        <w:tc>
          <w:tcPr>
            <w:tcW w:w="8908" w:type="dxa"/>
            <w:shd w:val="pct12" w:color="auto" w:fill="auto"/>
          </w:tcPr>
          <w:p w:rsidR="001565FD" w:rsidRPr="00205FB1" w:rsidRDefault="001565FD" w:rsidP="000236E2">
            <w:pPr>
              <w:snapToGrid w:val="0"/>
              <w:spacing w:line="500" w:lineRule="exact"/>
              <w:jc w:val="both"/>
              <w:rPr>
                <w:rFonts w:eastAsia="標楷體"/>
                <w:sz w:val="28"/>
              </w:rPr>
            </w:pPr>
            <w:r w:rsidRPr="00205FB1">
              <w:rPr>
                <w:rFonts w:eastAsia="標楷體" w:hAnsi="標楷體"/>
                <w:sz w:val="28"/>
              </w:rPr>
              <w:t>（三）計畫書內容：</w:t>
            </w:r>
          </w:p>
        </w:tc>
        <w:tc>
          <w:tcPr>
            <w:tcW w:w="720" w:type="dxa"/>
            <w:shd w:val="pct12" w:color="auto" w:fill="auto"/>
          </w:tcPr>
          <w:p w:rsidR="001565FD" w:rsidRPr="00205FB1" w:rsidRDefault="001565FD" w:rsidP="000236E2">
            <w:pPr>
              <w:snapToGrid w:val="0"/>
              <w:spacing w:line="500" w:lineRule="exact"/>
              <w:jc w:val="both"/>
              <w:rPr>
                <w:rFonts w:eastAsia="標楷體"/>
                <w:sz w:val="28"/>
              </w:rPr>
            </w:pPr>
          </w:p>
        </w:tc>
        <w:tc>
          <w:tcPr>
            <w:tcW w:w="720" w:type="dxa"/>
            <w:shd w:val="pct12" w:color="auto" w:fill="auto"/>
          </w:tcPr>
          <w:p w:rsidR="001565FD" w:rsidRPr="00205FB1" w:rsidRDefault="001565FD" w:rsidP="000236E2">
            <w:pPr>
              <w:snapToGrid w:val="0"/>
              <w:spacing w:line="500" w:lineRule="exact"/>
              <w:jc w:val="both"/>
              <w:rPr>
                <w:rFonts w:eastAsia="標楷體"/>
                <w:sz w:val="28"/>
              </w:rPr>
            </w:pPr>
          </w:p>
        </w:tc>
      </w:tr>
      <w:tr w:rsidR="001565FD" w:rsidRPr="00205FB1">
        <w:trPr>
          <w:cantSplit/>
        </w:trPr>
        <w:tc>
          <w:tcPr>
            <w:tcW w:w="8908" w:type="dxa"/>
          </w:tcPr>
          <w:p w:rsidR="001565FD" w:rsidRPr="00205FB1" w:rsidRDefault="001565FD" w:rsidP="00DF6B74">
            <w:pPr>
              <w:snapToGrid w:val="0"/>
              <w:spacing w:line="500" w:lineRule="exact"/>
              <w:ind w:left="280" w:hangingChars="100" w:hanging="280"/>
              <w:jc w:val="both"/>
              <w:rPr>
                <w:rFonts w:eastAsia="標楷體"/>
                <w:sz w:val="28"/>
              </w:rPr>
            </w:pPr>
            <w:r w:rsidRPr="00205FB1">
              <w:rPr>
                <w:rFonts w:eastAsia="標楷體"/>
                <w:bCs/>
                <w:sz w:val="28"/>
                <w:szCs w:val="32"/>
              </w:rPr>
              <w:t>1.</w:t>
            </w:r>
            <w:r w:rsidRPr="00205FB1">
              <w:rPr>
                <w:rFonts w:eastAsia="標楷體" w:hAnsi="標楷體"/>
                <w:sz w:val="28"/>
              </w:rPr>
              <w:t>符合</w:t>
            </w:r>
            <w:r w:rsidR="00FA6093">
              <w:rPr>
                <w:rFonts w:eastAsia="標楷體" w:hAnsi="標楷體" w:hint="eastAsia"/>
                <w:sz w:val="28"/>
              </w:rPr>
              <w:t>衛生福利部</w:t>
            </w:r>
            <w:r w:rsidRPr="00205FB1">
              <w:rPr>
                <w:rFonts w:eastAsia="標楷體" w:hAnsi="標楷體"/>
                <w:sz w:val="28"/>
              </w:rPr>
              <w:t>補助原則與措施。</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rPr>
          <w:cantSplit/>
        </w:trPr>
        <w:tc>
          <w:tcPr>
            <w:tcW w:w="8908" w:type="dxa"/>
          </w:tcPr>
          <w:p w:rsidR="001565FD" w:rsidRPr="00205FB1" w:rsidRDefault="001565FD" w:rsidP="000236E2">
            <w:pPr>
              <w:snapToGrid w:val="0"/>
              <w:spacing w:line="500" w:lineRule="exact"/>
              <w:ind w:left="280" w:hanging="280"/>
              <w:jc w:val="both"/>
              <w:rPr>
                <w:rFonts w:eastAsia="標楷體"/>
                <w:sz w:val="28"/>
              </w:rPr>
            </w:pPr>
            <w:r w:rsidRPr="00205FB1">
              <w:rPr>
                <w:rFonts w:eastAsia="標楷體"/>
                <w:bCs/>
                <w:sz w:val="28"/>
                <w:szCs w:val="32"/>
              </w:rPr>
              <w:t>2.</w:t>
            </w:r>
            <w:r w:rsidRPr="00205FB1">
              <w:rPr>
                <w:rFonts w:eastAsia="標楷體" w:hAnsi="標楷體"/>
                <w:bCs/>
                <w:sz w:val="28"/>
                <w:szCs w:val="32"/>
              </w:rPr>
              <w:t>訂定可行、量化之具體目標，並</w:t>
            </w:r>
            <w:r w:rsidRPr="00205FB1">
              <w:rPr>
                <w:rFonts w:eastAsia="標楷體" w:hAnsi="標楷體"/>
                <w:sz w:val="28"/>
              </w:rPr>
              <w:t>具體量化的預期績效指標及評估基準</w:t>
            </w:r>
            <w:r w:rsidRPr="00205FB1">
              <w:rPr>
                <w:rFonts w:eastAsia="標楷體" w:hAnsi="標楷體"/>
                <w:bCs/>
                <w:sz w:val="28"/>
                <w:szCs w:val="32"/>
              </w:rPr>
              <w:t>。（自我考評表）</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rPr>
          <w:cantSplit/>
        </w:trPr>
        <w:tc>
          <w:tcPr>
            <w:tcW w:w="8908" w:type="dxa"/>
          </w:tcPr>
          <w:p w:rsidR="001565FD" w:rsidRPr="00205FB1" w:rsidRDefault="001565FD" w:rsidP="00CF19A9">
            <w:pPr>
              <w:snapToGrid w:val="0"/>
              <w:spacing w:line="500" w:lineRule="exact"/>
              <w:jc w:val="both"/>
              <w:rPr>
                <w:rFonts w:eastAsia="標楷體"/>
                <w:sz w:val="28"/>
              </w:rPr>
            </w:pPr>
            <w:r w:rsidRPr="00205FB1">
              <w:rPr>
                <w:rFonts w:eastAsia="標楷體"/>
                <w:bCs/>
                <w:sz w:val="28"/>
                <w:szCs w:val="32"/>
              </w:rPr>
              <w:t>3.</w:t>
            </w:r>
            <w:r w:rsidRPr="00205FB1">
              <w:rPr>
                <w:rFonts w:eastAsia="標楷體" w:hAnsi="標楷體"/>
                <w:bCs/>
                <w:sz w:val="28"/>
                <w:szCs w:val="32"/>
              </w:rPr>
              <w:t>配合規劃</w:t>
            </w:r>
            <w:r w:rsidR="00CF19A9" w:rsidRPr="00FF5FFF">
              <w:rPr>
                <w:rFonts w:eastAsia="標楷體" w:hAnsi="標楷體" w:hint="eastAsia"/>
                <w:bCs/>
                <w:sz w:val="28"/>
                <w:szCs w:val="32"/>
              </w:rPr>
              <w:t>5</w:t>
            </w:r>
            <w:r w:rsidR="00CF19A9" w:rsidRPr="00FF5FFF">
              <w:rPr>
                <w:rFonts w:eastAsia="標楷體" w:hAnsi="標楷體" w:hint="eastAsia"/>
                <w:bCs/>
                <w:sz w:val="28"/>
                <w:szCs w:val="32"/>
              </w:rPr>
              <w:t>大領域</w:t>
            </w:r>
            <w:r w:rsidR="00CF19A9" w:rsidRPr="00FF5FFF">
              <w:rPr>
                <w:rFonts w:eastAsia="標楷體" w:hAnsi="標楷體" w:hint="eastAsia"/>
                <w:bCs/>
                <w:sz w:val="28"/>
                <w:szCs w:val="32"/>
              </w:rPr>
              <w:t>2</w:t>
            </w:r>
            <w:r w:rsidR="00F96479">
              <w:rPr>
                <w:rFonts w:eastAsia="標楷體" w:hint="eastAsia"/>
                <w:bCs/>
                <w:sz w:val="28"/>
                <w:szCs w:val="32"/>
              </w:rPr>
              <w:t>4</w:t>
            </w:r>
            <w:r w:rsidRPr="00FF5FFF">
              <w:rPr>
                <w:rFonts w:eastAsia="標楷體" w:hAnsi="標楷體"/>
                <w:bCs/>
                <w:sz w:val="28"/>
                <w:szCs w:val="32"/>
              </w:rPr>
              <w:t>項</w:t>
            </w:r>
            <w:r w:rsidRPr="00205FB1">
              <w:rPr>
                <w:rFonts w:eastAsia="標楷體" w:hAnsi="標楷體"/>
                <w:bCs/>
                <w:sz w:val="28"/>
                <w:szCs w:val="32"/>
              </w:rPr>
              <w:t>重點工作及其他自訂配合工作。</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rPr>
          <w:cantSplit/>
        </w:trPr>
        <w:tc>
          <w:tcPr>
            <w:tcW w:w="8908" w:type="dxa"/>
          </w:tcPr>
          <w:p w:rsidR="001565FD" w:rsidRPr="00205FB1" w:rsidRDefault="001565FD" w:rsidP="000236E2">
            <w:pPr>
              <w:snapToGrid w:val="0"/>
              <w:spacing w:line="500" w:lineRule="exact"/>
              <w:jc w:val="both"/>
              <w:rPr>
                <w:rFonts w:eastAsia="標楷體"/>
                <w:bCs/>
                <w:sz w:val="28"/>
                <w:szCs w:val="32"/>
              </w:rPr>
            </w:pPr>
            <w:r w:rsidRPr="00205FB1">
              <w:rPr>
                <w:rFonts w:eastAsia="標楷體"/>
                <w:bCs/>
                <w:sz w:val="28"/>
                <w:szCs w:val="32"/>
              </w:rPr>
              <w:t>4.</w:t>
            </w:r>
            <w:r w:rsidRPr="00205FB1">
              <w:rPr>
                <w:rFonts w:eastAsia="標楷體" w:hAnsi="標楷體"/>
                <w:bCs/>
                <w:sz w:val="28"/>
                <w:szCs w:val="32"/>
              </w:rPr>
              <w:t>研訂合宜執行期程及工作進度，並與實施策略、進行步驟密合。</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bCs/>
                <w:sz w:val="28"/>
                <w:szCs w:val="32"/>
              </w:rPr>
              <w:t>5.</w:t>
            </w:r>
            <w:r w:rsidRPr="00205FB1">
              <w:rPr>
                <w:rFonts w:eastAsia="標楷體" w:hAnsi="標楷體"/>
                <w:bCs/>
                <w:sz w:val="28"/>
                <w:szCs w:val="32"/>
              </w:rPr>
              <w:t>依</w:t>
            </w:r>
            <w:r w:rsidRPr="00205FB1">
              <w:rPr>
                <w:rFonts w:eastAsia="標楷體" w:hAnsi="標楷體"/>
                <w:sz w:val="28"/>
              </w:rPr>
              <w:t>說明書規定，編列各項經費並做適當分配。</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sz w:val="28"/>
              </w:rPr>
              <w:t>6.</w:t>
            </w:r>
            <w:r w:rsidRPr="00205FB1">
              <w:rPr>
                <w:rFonts w:eastAsia="標楷體" w:hAnsi="標楷體"/>
                <w:sz w:val="28"/>
              </w:rPr>
              <w:t>列地方政府應負擔經費之財源籌措及相關財務規劃情形。</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r w:rsidR="001565FD" w:rsidRPr="00205FB1">
        <w:trPr>
          <w:cantSplit/>
        </w:trPr>
        <w:tc>
          <w:tcPr>
            <w:tcW w:w="8908" w:type="dxa"/>
          </w:tcPr>
          <w:p w:rsidR="001565FD" w:rsidRPr="00205FB1" w:rsidRDefault="001565FD" w:rsidP="000236E2">
            <w:pPr>
              <w:snapToGrid w:val="0"/>
              <w:spacing w:line="500" w:lineRule="exact"/>
              <w:jc w:val="both"/>
              <w:rPr>
                <w:rFonts w:eastAsia="標楷體"/>
                <w:sz w:val="28"/>
              </w:rPr>
            </w:pPr>
            <w:r w:rsidRPr="00205FB1">
              <w:rPr>
                <w:rFonts w:eastAsia="標楷體"/>
                <w:sz w:val="28"/>
              </w:rPr>
              <w:t>7.</w:t>
            </w:r>
            <w:r w:rsidRPr="00205FB1">
              <w:rPr>
                <w:rFonts w:eastAsia="標楷體" w:hAnsi="標楷體"/>
                <w:sz w:val="28"/>
              </w:rPr>
              <w:t>備齊送審相關文件，包括公文</w:t>
            </w:r>
            <w:r w:rsidRPr="00205FB1">
              <w:rPr>
                <w:rFonts w:eastAsia="標楷體"/>
                <w:sz w:val="28"/>
              </w:rPr>
              <w:t>1</w:t>
            </w:r>
            <w:r w:rsidRPr="00205FB1">
              <w:rPr>
                <w:rFonts w:eastAsia="標楷體" w:hAnsi="標楷體"/>
                <w:sz w:val="28"/>
              </w:rPr>
              <w:t>份；計畫書、</w:t>
            </w:r>
            <w:r w:rsidR="0013288B" w:rsidRPr="00205FB1">
              <w:rPr>
                <w:rFonts w:eastAsia="標楷體" w:hAnsi="標楷體"/>
                <w:sz w:val="28"/>
              </w:rPr>
              <w:t>自行審查表、</w:t>
            </w:r>
            <w:r w:rsidRPr="00205FB1">
              <w:rPr>
                <w:rFonts w:eastAsia="標楷體" w:hAnsi="標楷體"/>
                <w:sz w:val="28"/>
              </w:rPr>
              <w:t>進用臨時人員審核表</w:t>
            </w:r>
            <w:r w:rsidR="0013288B" w:rsidRPr="00205FB1">
              <w:rPr>
                <w:rFonts w:eastAsia="標楷體" w:hAnsi="標楷體"/>
                <w:sz w:val="28"/>
              </w:rPr>
              <w:t>等</w:t>
            </w:r>
            <w:r w:rsidRPr="00205FB1">
              <w:rPr>
                <w:rFonts w:eastAsia="標楷體"/>
                <w:sz w:val="28"/>
              </w:rPr>
              <w:t>1</w:t>
            </w:r>
            <w:r w:rsidRPr="00205FB1">
              <w:rPr>
                <w:rFonts w:eastAsia="標楷體" w:hAnsi="標楷體"/>
                <w:sz w:val="28"/>
              </w:rPr>
              <w:t>式</w:t>
            </w:r>
            <w:r w:rsidRPr="00205FB1">
              <w:rPr>
                <w:rFonts w:eastAsia="標楷體"/>
                <w:sz w:val="28"/>
              </w:rPr>
              <w:t>8</w:t>
            </w:r>
            <w:r w:rsidRPr="00205FB1">
              <w:rPr>
                <w:rFonts w:eastAsia="標楷體" w:hAnsi="標楷體"/>
                <w:sz w:val="28"/>
              </w:rPr>
              <w:t>份；電子檔資料</w:t>
            </w:r>
            <w:r w:rsidRPr="00205FB1">
              <w:rPr>
                <w:rFonts w:eastAsia="標楷體"/>
                <w:sz w:val="28"/>
              </w:rPr>
              <w:t>1</w:t>
            </w:r>
            <w:r w:rsidRPr="00205FB1">
              <w:rPr>
                <w:rFonts w:eastAsia="標楷體" w:hAnsi="標楷體"/>
                <w:sz w:val="28"/>
              </w:rPr>
              <w:t>份。</w:t>
            </w:r>
          </w:p>
        </w:tc>
        <w:tc>
          <w:tcPr>
            <w:tcW w:w="720" w:type="dxa"/>
          </w:tcPr>
          <w:p w:rsidR="001565FD" w:rsidRPr="00205FB1" w:rsidRDefault="001565FD" w:rsidP="000236E2">
            <w:pPr>
              <w:snapToGrid w:val="0"/>
              <w:spacing w:line="500" w:lineRule="exact"/>
              <w:jc w:val="both"/>
              <w:rPr>
                <w:rFonts w:eastAsia="標楷體"/>
                <w:sz w:val="28"/>
              </w:rPr>
            </w:pPr>
          </w:p>
        </w:tc>
        <w:tc>
          <w:tcPr>
            <w:tcW w:w="720" w:type="dxa"/>
          </w:tcPr>
          <w:p w:rsidR="001565FD" w:rsidRPr="00205FB1" w:rsidRDefault="001565FD" w:rsidP="000236E2">
            <w:pPr>
              <w:snapToGrid w:val="0"/>
              <w:spacing w:line="500" w:lineRule="exact"/>
              <w:jc w:val="both"/>
              <w:rPr>
                <w:rFonts w:eastAsia="標楷體"/>
                <w:sz w:val="28"/>
              </w:rPr>
            </w:pPr>
          </w:p>
        </w:tc>
      </w:tr>
    </w:tbl>
    <w:p w:rsidR="001565FD" w:rsidRPr="00205FB1" w:rsidRDefault="001565FD" w:rsidP="001565FD">
      <w:pPr>
        <w:snapToGrid w:val="0"/>
        <w:spacing w:line="500" w:lineRule="exact"/>
        <w:ind w:left="560" w:hangingChars="200" w:hanging="560"/>
        <w:rPr>
          <w:rFonts w:eastAsia="標楷體"/>
          <w:sz w:val="28"/>
          <w:szCs w:val="28"/>
        </w:rPr>
      </w:pPr>
    </w:p>
    <w:p w:rsidR="001565FD" w:rsidRPr="00205FB1" w:rsidRDefault="001565FD" w:rsidP="001565FD">
      <w:pPr>
        <w:snapToGrid w:val="0"/>
        <w:spacing w:line="500" w:lineRule="exact"/>
        <w:ind w:left="560" w:hangingChars="200" w:hanging="560"/>
        <w:rPr>
          <w:rFonts w:eastAsia="標楷體"/>
          <w:sz w:val="28"/>
          <w:szCs w:val="28"/>
        </w:rPr>
      </w:pPr>
    </w:p>
    <w:p w:rsidR="001565FD" w:rsidRPr="00205FB1" w:rsidRDefault="001565FD" w:rsidP="001565FD">
      <w:pPr>
        <w:snapToGrid w:val="0"/>
        <w:spacing w:line="500" w:lineRule="exact"/>
        <w:ind w:left="560" w:hangingChars="200" w:hanging="560"/>
        <w:rPr>
          <w:rFonts w:eastAsia="標楷體"/>
          <w:sz w:val="28"/>
          <w:szCs w:val="28"/>
          <w:u w:val="single"/>
        </w:rPr>
      </w:pPr>
      <w:r w:rsidRPr="00205FB1">
        <w:rPr>
          <w:rFonts w:eastAsia="標楷體" w:hAnsi="標楷體"/>
          <w:sz w:val="28"/>
          <w:szCs w:val="28"/>
        </w:rPr>
        <w:t>業務主管核章：</w:t>
      </w:r>
      <w:r w:rsidRPr="00205FB1">
        <w:rPr>
          <w:rFonts w:eastAsia="標楷體"/>
          <w:sz w:val="28"/>
          <w:szCs w:val="28"/>
          <w:u w:val="single"/>
        </w:rPr>
        <w:t xml:space="preserve">                 </w:t>
      </w:r>
      <w:r w:rsidRPr="00205FB1">
        <w:rPr>
          <w:rFonts w:eastAsia="標楷體"/>
          <w:sz w:val="28"/>
          <w:szCs w:val="28"/>
        </w:rPr>
        <w:tab/>
        <w:t xml:space="preserve">   </w:t>
      </w:r>
      <w:r w:rsidRPr="00205FB1">
        <w:rPr>
          <w:rFonts w:eastAsia="標楷體" w:hAnsi="標楷體"/>
          <w:sz w:val="28"/>
          <w:szCs w:val="28"/>
        </w:rPr>
        <w:t>主辦人員：</w:t>
      </w:r>
      <w:r w:rsidRPr="00205FB1">
        <w:rPr>
          <w:rFonts w:eastAsia="標楷體"/>
          <w:sz w:val="28"/>
          <w:szCs w:val="28"/>
          <w:u w:val="single"/>
        </w:rPr>
        <w:t xml:space="preserve">                      </w:t>
      </w:r>
    </w:p>
    <w:p w:rsidR="001565FD" w:rsidRPr="00205FB1" w:rsidRDefault="001565FD" w:rsidP="001565FD">
      <w:pPr>
        <w:snapToGrid w:val="0"/>
        <w:spacing w:line="500" w:lineRule="exact"/>
        <w:ind w:left="560" w:hangingChars="200" w:hanging="560"/>
        <w:rPr>
          <w:rFonts w:eastAsia="標楷體"/>
          <w:sz w:val="28"/>
          <w:szCs w:val="28"/>
          <w:u w:val="single"/>
        </w:rPr>
      </w:pPr>
      <w:r w:rsidRPr="00205FB1">
        <w:rPr>
          <w:rFonts w:eastAsia="標楷體"/>
          <w:sz w:val="28"/>
          <w:szCs w:val="28"/>
          <w:u w:val="single"/>
        </w:rPr>
        <w:br w:type="page"/>
      </w:r>
      <w:r w:rsidRPr="00205FB1">
        <w:rPr>
          <w:rFonts w:eastAsia="標楷體" w:hAnsi="標楷體"/>
          <w:sz w:val="28"/>
          <w:szCs w:val="28"/>
          <w:u w:val="single"/>
        </w:rPr>
        <w:t>填表說明</w:t>
      </w:r>
    </w:p>
    <w:p w:rsidR="001565FD" w:rsidRPr="00205FB1" w:rsidRDefault="001565FD" w:rsidP="001565FD">
      <w:pPr>
        <w:snapToGrid w:val="0"/>
        <w:spacing w:line="500" w:lineRule="exact"/>
        <w:ind w:left="400" w:hangingChars="200" w:hanging="400"/>
        <w:rPr>
          <w:rFonts w:eastAsia="標楷體"/>
          <w:sz w:val="20"/>
          <w:szCs w:val="20"/>
        </w:rPr>
      </w:pPr>
      <w:r w:rsidRPr="00205FB1">
        <w:rPr>
          <w:rFonts w:eastAsia="標楷體" w:hAnsi="標楷體"/>
          <w:sz w:val="20"/>
          <w:szCs w:val="20"/>
        </w:rPr>
        <w:t>註</w:t>
      </w:r>
      <w:r w:rsidRPr="00205FB1">
        <w:rPr>
          <w:rFonts w:eastAsia="標楷體"/>
          <w:sz w:val="20"/>
          <w:szCs w:val="20"/>
        </w:rPr>
        <w:t>1</w:t>
      </w:r>
      <w:r w:rsidRPr="00205FB1">
        <w:rPr>
          <w:rFonts w:eastAsia="標楷體" w:hAnsi="標楷體"/>
          <w:sz w:val="20"/>
          <w:szCs w:val="20"/>
        </w:rPr>
        <w:t>：專責人數：指具公務人員資格及以縣市政府預算聘用之約聘僱人員合計人數。</w:t>
      </w:r>
    </w:p>
    <w:p w:rsidR="001565FD" w:rsidRPr="00205FB1" w:rsidRDefault="001565FD" w:rsidP="008D44B5">
      <w:pPr>
        <w:snapToGrid w:val="0"/>
        <w:spacing w:line="500" w:lineRule="exact"/>
        <w:ind w:left="480" w:hangingChars="240" w:hanging="480"/>
        <w:rPr>
          <w:rFonts w:eastAsia="標楷體"/>
          <w:sz w:val="20"/>
          <w:szCs w:val="20"/>
        </w:rPr>
      </w:pPr>
      <w:r w:rsidRPr="00205FB1">
        <w:rPr>
          <w:rFonts w:eastAsia="標楷體" w:hAnsi="標楷體"/>
          <w:sz w:val="20"/>
          <w:szCs w:val="20"/>
        </w:rPr>
        <w:t>註</w:t>
      </w:r>
      <w:r w:rsidRPr="00205FB1">
        <w:rPr>
          <w:rFonts w:eastAsia="標楷體"/>
          <w:sz w:val="20"/>
          <w:szCs w:val="20"/>
        </w:rPr>
        <w:t>2</w:t>
      </w:r>
      <w:r w:rsidRPr="00205FB1">
        <w:rPr>
          <w:rFonts w:eastAsia="標楷體" w:hAnsi="標楷體"/>
          <w:sz w:val="20"/>
          <w:szCs w:val="20"/>
        </w:rPr>
        <w:t>：計畫聘用人數：指「</w:t>
      </w:r>
      <w:r w:rsidR="009724CE" w:rsidRPr="00205FB1">
        <w:rPr>
          <w:rFonts w:eastAsia="標楷體" w:hAnsi="標楷體"/>
          <w:sz w:val="20"/>
          <w:szCs w:val="20"/>
        </w:rPr>
        <w:t>整合型</w:t>
      </w:r>
      <w:r w:rsidR="00E12895" w:rsidRPr="00205FB1">
        <w:rPr>
          <w:rFonts w:eastAsia="標楷體" w:hAnsi="標楷體"/>
          <w:sz w:val="20"/>
          <w:szCs w:val="20"/>
        </w:rPr>
        <w:t>心理健康促進、精神疾病防治及特殊族群處遇</w:t>
      </w:r>
      <w:r w:rsidR="009724CE" w:rsidRPr="00205FB1">
        <w:rPr>
          <w:rFonts w:eastAsia="標楷體" w:hAnsi="標楷體"/>
          <w:sz w:val="20"/>
          <w:szCs w:val="20"/>
        </w:rPr>
        <w:t>工作計畫</w:t>
      </w:r>
      <w:r w:rsidRPr="00205FB1">
        <w:rPr>
          <w:rFonts w:eastAsia="標楷體" w:hAnsi="標楷體"/>
          <w:sz w:val="20"/>
          <w:szCs w:val="20"/>
        </w:rPr>
        <w:t>」補助經費所聘用之人數，社區關懷計畫人員不列入計算。</w:t>
      </w:r>
    </w:p>
    <w:p w:rsidR="001565FD" w:rsidRPr="00205FB1" w:rsidRDefault="001565FD" w:rsidP="001565FD">
      <w:pPr>
        <w:snapToGrid w:val="0"/>
        <w:spacing w:line="500" w:lineRule="exact"/>
        <w:ind w:left="720" w:hanging="720"/>
        <w:jc w:val="both"/>
        <w:rPr>
          <w:rFonts w:eastAsia="標楷體"/>
          <w:sz w:val="20"/>
          <w:szCs w:val="20"/>
        </w:rPr>
      </w:pPr>
      <w:r w:rsidRPr="00205FB1">
        <w:rPr>
          <w:rFonts w:eastAsia="標楷體" w:hAnsi="標楷體"/>
          <w:sz w:val="20"/>
          <w:szCs w:val="20"/>
        </w:rPr>
        <w:t>註</w:t>
      </w:r>
      <w:r w:rsidRPr="00205FB1">
        <w:rPr>
          <w:rFonts w:eastAsia="標楷體"/>
          <w:sz w:val="20"/>
          <w:szCs w:val="20"/>
        </w:rPr>
        <w:t>3</w:t>
      </w:r>
      <w:r w:rsidRPr="00205FB1">
        <w:rPr>
          <w:rFonts w:eastAsia="標楷體" w:hAnsi="標楷體"/>
          <w:sz w:val="20"/>
          <w:szCs w:val="20"/>
        </w:rPr>
        <w:t>：「單工」欄：係指計畫書內以「每日薪資</w:t>
      </w:r>
      <w:r w:rsidRPr="00205FB1">
        <w:rPr>
          <w:rFonts w:eastAsia="標楷體"/>
          <w:sz w:val="20"/>
          <w:szCs w:val="20"/>
        </w:rPr>
        <w:t>800</w:t>
      </w:r>
      <w:r w:rsidRPr="00205FB1">
        <w:rPr>
          <w:rFonts w:eastAsia="標楷體" w:hAnsi="標楷體"/>
          <w:sz w:val="20"/>
          <w:szCs w:val="20"/>
        </w:rPr>
        <w:t>元」標準編列的人數。</w:t>
      </w:r>
    </w:p>
    <w:p w:rsidR="001565FD" w:rsidRPr="00205FB1" w:rsidRDefault="001565FD" w:rsidP="001565FD">
      <w:pPr>
        <w:snapToGrid w:val="0"/>
        <w:spacing w:line="500" w:lineRule="exact"/>
        <w:ind w:left="720" w:hanging="720"/>
        <w:jc w:val="both"/>
        <w:rPr>
          <w:rFonts w:eastAsia="標楷體"/>
          <w:sz w:val="20"/>
          <w:szCs w:val="20"/>
        </w:rPr>
      </w:pPr>
      <w:r w:rsidRPr="00205FB1">
        <w:rPr>
          <w:rFonts w:eastAsia="標楷體" w:hAnsi="標楷體"/>
          <w:sz w:val="20"/>
          <w:szCs w:val="20"/>
        </w:rPr>
        <w:t>註</w:t>
      </w:r>
      <w:r w:rsidRPr="00205FB1">
        <w:rPr>
          <w:rFonts w:eastAsia="標楷體"/>
          <w:sz w:val="20"/>
          <w:szCs w:val="20"/>
        </w:rPr>
        <w:t>4</w:t>
      </w:r>
      <w:r w:rsidRPr="00205FB1">
        <w:rPr>
          <w:rFonts w:eastAsia="標楷體" w:hAnsi="標楷體"/>
          <w:sz w:val="20"/>
          <w:szCs w:val="20"/>
        </w:rPr>
        <w:t>：「專任助理」欄：係指計畫書內依照「</w:t>
      </w:r>
      <w:r w:rsidR="001B7E64">
        <w:rPr>
          <w:rFonts w:eastAsia="標楷體" w:hAnsi="標楷體"/>
          <w:sz w:val="20"/>
          <w:szCs w:val="20"/>
        </w:rPr>
        <w:t>衛生福利部</w:t>
      </w:r>
      <w:r w:rsidRPr="00205FB1">
        <w:rPr>
          <w:rFonts w:eastAsia="標楷體" w:hAnsi="標楷體"/>
          <w:sz w:val="20"/>
          <w:szCs w:val="20"/>
        </w:rPr>
        <w:t>及附屬機關研究計畫助理人員工作酬金支給基準表」標準編列的人數。</w:t>
      </w:r>
    </w:p>
    <w:p w:rsidR="001565FD" w:rsidRPr="00205FB1" w:rsidRDefault="001565FD" w:rsidP="008D44B5">
      <w:pPr>
        <w:snapToGrid w:val="0"/>
        <w:spacing w:line="500" w:lineRule="exact"/>
        <w:ind w:left="600" w:hanging="600"/>
        <w:jc w:val="both"/>
        <w:rPr>
          <w:rFonts w:eastAsia="標楷體"/>
          <w:sz w:val="20"/>
          <w:szCs w:val="20"/>
        </w:rPr>
      </w:pPr>
      <w:r w:rsidRPr="00205FB1">
        <w:rPr>
          <w:rFonts w:eastAsia="標楷體" w:hAnsi="標楷體"/>
          <w:sz w:val="20"/>
          <w:szCs w:val="20"/>
        </w:rPr>
        <w:t>註</w:t>
      </w:r>
      <w:r w:rsidRPr="00205FB1">
        <w:rPr>
          <w:rFonts w:eastAsia="標楷體"/>
          <w:sz w:val="20"/>
          <w:szCs w:val="20"/>
        </w:rPr>
        <w:t>5</w:t>
      </w:r>
      <w:r w:rsidRPr="00205FB1">
        <w:rPr>
          <w:rFonts w:eastAsia="標楷體" w:hAnsi="標楷體"/>
          <w:sz w:val="20"/>
          <w:szCs w:val="20"/>
        </w:rPr>
        <w:t>：「專案管理師」欄：係指計畫書內依照「約僱人員比照分類職位公務人員俸點支給報酬標準表」標準編列的人數。</w:t>
      </w:r>
    </w:p>
    <w:p w:rsidR="001565FD" w:rsidRPr="00205FB1" w:rsidRDefault="001565FD" w:rsidP="001565FD">
      <w:pPr>
        <w:snapToGrid w:val="0"/>
        <w:spacing w:line="500" w:lineRule="exact"/>
        <w:ind w:left="720" w:hanging="720"/>
        <w:jc w:val="both"/>
        <w:rPr>
          <w:rFonts w:eastAsia="標楷體"/>
          <w:sz w:val="20"/>
          <w:szCs w:val="20"/>
        </w:rPr>
      </w:pPr>
      <w:r w:rsidRPr="00205FB1">
        <w:rPr>
          <w:rFonts w:eastAsia="標楷體" w:hAnsi="標楷體"/>
          <w:sz w:val="20"/>
          <w:szCs w:val="20"/>
        </w:rPr>
        <w:t>註</w:t>
      </w:r>
      <w:r w:rsidRPr="00205FB1">
        <w:rPr>
          <w:rFonts w:eastAsia="標楷體"/>
          <w:sz w:val="20"/>
          <w:szCs w:val="20"/>
        </w:rPr>
        <w:t>6</w:t>
      </w:r>
      <w:r w:rsidRPr="00205FB1">
        <w:rPr>
          <w:rFonts w:eastAsia="標楷體" w:hAnsi="標楷體"/>
          <w:sz w:val="20"/>
          <w:szCs w:val="20"/>
        </w:rPr>
        <w:t>：「工作內容」欄：請詳細填列目前從事之工作職掌。</w:t>
      </w:r>
    </w:p>
    <w:p w:rsidR="001565FD" w:rsidRPr="00205FB1" w:rsidRDefault="001565FD" w:rsidP="001565FD">
      <w:pPr>
        <w:snapToGrid w:val="0"/>
        <w:spacing w:line="500" w:lineRule="exact"/>
        <w:ind w:left="360" w:hanging="360"/>
        <w:jc w:val="both"/>
        <w:rPr>
          <w:rFonts w:eastAsia="標楷體"/>
          <w:sz w:val="20"/>
          <w:szCs w:val="20"/>
        </w:rPr>
      </w:pPr>
      <w:r w:rsidRPr="00205FB1">
        <w:rPr>
          <w:rFonts w:eastAsia="標楷體" w:hAnsi="標楷體"/>
          <w:sz w:val="20"/>
          <w:szCs w:val="20"/>
        </w:rPr>
        <w:t>註</w:t>
      </w:r>
      <w:r w:rsidRPr="00205FB1">
        <w:rPr>
          <w:rFonts w:eastAsia="標楷體"/>
          <w:sz w:val="20"/>
          <w:szCs w:val="20"/>
        </w:rPr>
        <w:t>7</w:t>
      </w:r>
      <w:r w:rsidRPr="00205FB1">
        <w:rPr>
          <w:rFonts w:eastAsia="標楷體" w:hAnsi="標楷體"/>
          <w:sz w:val="20"/>
          <w:szCs w:val="20"/>
        </w:rPr>
        <w:t>：「支薪標準」欄：請依據目前實際支給薪資填寫（每月月薪的計算方式）。</w:t>
      </w:r>
    </w:p>
    <w:p w:rsidR="001565FD" w:rsidRPr="00205FB1" w:rsidRDefault="001565FD" w:rsidP="001565FD">
      <w:pPr>
        <w:snapToGrid w:val="0"/>
        <w:spacing w:line="500" w:lineRule="exact"/>
        <w:ind w:left="720" w:hanging="720"/>
        <w:jc w:val="both"/>
        <w:rPr>
          <w:rFonts w:eastAsia="標楷體"/>
          <w:sz w:val="20"/>
          <w:szCs w:val="20"/>
        </w:rPr>
      </w:pPr>
      <w:r w:rsidRPr="00205FB1">
        <w:rPr>
          <w:rFonts w:eastAsia="標楷體" w:hAnsi="標楷體"/>
          <w:sz w:val="20"/>
          <w:szCs w:val="20"/>
        </w:rPr>
        <w:t>註</w:t>
      </w:r>
      <w:r w:rsidRPr="00205FB1">
        <w:rPr>
          <w:rFonts w:eastAsia="標楷體"/>
          <w:sz w:val="20"/>
          <w:szCs w:val="20"/>
        </w:rPr>
        <w:t>8</w:t>
      </w:r>
      <w:r w:rsidRPr="00205FB1">
        <w:rPr>
          <w:rFonts w:eastAsia="標楷體" w:hAnsi="標楷體"/>
          <w:sz w:val="20"/>
          <w:szCs w:val="20"/>
        </w:rPr>
        <w:t>：「契約期限」欄：請填列進用契約書所簽定之起訖期間，如</w:t>
      </w:r>
      <w:smartTag w:uri="urn:schemas-microsoft-com:office:smarttags" w:element="chsdate">
        <w:smartTagPr>
          <w:attr w:name="Year" w:val="1998"/>
          <w:attr w:name="Month" w:val="1"/>
          <w:attr w:name="Day" w:val="1"/>
          <w:attr w:name="IsLunarDate" w:val="False"/>
          <w:attr w:name="IsROCDate" w:val="False"/>
        </w:smartTagPr>
        <w:r w:rsidRPr="00205FB1">
          <w:rPr>
            <w:rFonts w:eastAsia="標楷體"/>
            <w:sz w:val="20"/>
            <w:szCs w:val="20"/>
          </w:rPr>
          <w:t>9</w:t>
        </w:r>
        <w:r w:rsidR="00EF32E1" w:rsidRPr="00205FB1">
          <w:rPr>
            <w:rFonts w:eastAsia="標楷體"/>
            <w:sz w:val="20"/>
            <w:szCs w:val="20"/>
          </w:rPr>
          <w:t>8</w:t>
        </w:r>
        <w:r w:rsidRPr="00205FB1">
          <w:rPr>
            <w:rFonts w:eastAsia="標楷體" w:hAnsi="標楷體"/>
            <w:sz w:val="20"/>
            <w:szCs w:val="20"/>
          </w:rPr>
          <w:t>年</w:t>
        </w:r>
        <w:r w:rsidRPr="00205FB1">
          <w:rPr>
            <w:rFonts w:eastAsia="標楷體"/>
            <w:sz w:val="20"/>
            <w:szCs w:val="20"/>
          </w:rPr>
          <w:t>1</w:t>
        </w:r>
        <w:r w:rsidRPr="00205FB1">
          <w:rPr>
            <w:rFonts w:eastAsia="標楷體" w:hAnsi="標楷體"/>
            <w:sz w:val="20"/>
            <w:szCs w:val="20"/>
          </w:rPr>
          <w:t>月</w:t>
        </w:r>
        <w:r w:rsidRPr="00205FB1">
          <w:rPr>
            <w:rFonts w:eastAsia="標楷體"/>
            <w:sz w:val="20"/>
            <w:szCs w:val="20"/>
          </w:rPr>
          <w:t>1</w:t>
        </w:r>
        <w:r w:rsidRPr="00205FB1">
          <w:rPr>
            <w:rFonts w:eastAsia="標楷體" w:hAnsi="標楷體"/>
            <w:sz w:val="20"/>
            <w:szCs w:val="20"/>
          </w:rPr>
          <w:t>日</w:t>
        </w:r>
      </w:smartTag>
      <w:r w:rsidRPr="00205FB1">
        <w:rPr>
          <w:rFonts w:eastAsia="標楷體" w:hAnsi="標楷體"/>
          <w:sz w:val="20"/>
          <w:szCs w:val="20"/>
        </w:rPr>
        <w:t>至</w:t>
      </w:r>
      <w:smartTag w:uri="urn:schemas-microsoft-com:office:smarttags" w:element="chsdate">
        <w:smartTagPr>
          <w:attr w:name="Year" w:val="1998"/>
          <w:attr w:name="Month" w:val="12"/>
          <w:attr w:name="Day" w:val="31"/>
          <w:attr w:name="IsLunarDate" w:val="False"/>
          <w:attr w:name="IsROCDate" w:val="False"/>
        </w:smartTagPr>
        <w:r w:rsidRPr="00205FB1">
          <w:rPr>
            <w:rFonts w:eastAsia="標楷體"/>
            <w:sz w:val="20"/>
            <w:szCs w:val="20"/>
          </w:rPr>
          <w:t>9</w:t>
        </w:r>
        <w:r w:rsidR="00EF32E1" w:rsidRPr="00205FB1">
          <w:rPr>
            <w:rFonts w:eastAsia="標楷體"/>
            <w:sz w:val="20"/>
            <w:szCs w:val="20"/>
          </w:rPr>
          <w:t>8</w:t>
        </w:r>
        <w:r w:rsidRPr="00205FB1">
          <w:rPr>
            <w:rFonts w:eastAsia="標楷體" w:hAnsi="標楷體"/>
            <w:sz w:val="20"/>
            <w:szCs w:val="20"/>
          </w:rPr>
          <w:t>年</w:t>
        </w:r>
        <w:r w:rsidRPr="00205FB1">
          <w:rPr>
            <w:rFonts w:eastAsia="標楷體"/>
            <w:sz w:val="20"/>
            <w:szCs w:val="20"/>
          </w:rPr>
          <w:t>12</w:t>
        </w:r>
        <w:r w:rsidRPr="00205FB1">
          <w:rPr>
            <w:rFonts w:eastAsia="標楷體" w:hAnsi="標楷體"/>
            <w:sz w:val="20"/>
            <w:szCs w:val="20"/>
          </w:rPr>
          <w:t>月</w:t>
        </w:r>
        <w:r w:rsidRPr="00205FB1">
          <w:rPr>
            <w:rFonts w:eastAsia="標楷體"/>
            <w:sz w:val="20"/>
            <w:szCs w:val="20"/>
          </w:rPr>
          <w:t>31</w:t>
        </w:r>
        <w:r w:rsidRPr="00205FB1">
          <w:rPr>
            <w:rFonts w:eastAsia="標楷體" w:hAnsi="標楷體"/>
            <w:sz w:val="20"/>
            <w:szCs w:val="20"/>
          </w:rPr>
          <w:t>日</w:t>
        </w:r>
      </w:smartTag>
      <w:r w:rsidRPr="00205FB1">
        <w:rPr>
          <w:rFonts w:eastAsia="標楷體" w:hAnsi="標楷體"/>
          <w:sz w:val="20"/>
          <w:szCs w:val="20"/>
        </w:rPr>
        <w:t>或填無。</w:t>
      </w:r>
    </w:p>
    <w:p w:rsidR="001565FD" w:rsidRPr="00205FB1" w:rsidRDefault="001565FD" w:rsidP="001565FD">
      <w:pPr>
        <w:snapToGrid w:val="0"/>
        <w:spacing w:line="500" w:lineRule="exact"/>
        <w:ind w:left="720" w:hanging="720"/>
        <w:jc w:val="both"/>
        <w:rPr>
          <w:rFonts w:eastAsia="標楷體"/>
          <w:sz w:val="20"/>
          <w:szCs w:val="20"/>
        </w:rPr>
      </w:pPr>
      <w:r w:rsidRPr="00205FB1">
        <w:rPr>
          <w:rFonts w:eastAsia="標楷體" w:hAnsi="標楷體"/>
          <w:sz w:val="20"/>
          <w:szCs w:val="20"/>
        </w:rPr>
        <w:t>註</w:t>
      </w:r>
      <w:r w:rsidRPr="00205FB1">
        <w:rPr>
          <w:rFonts w:eastAsia="標楷體"/>
          <w:sz w:val="20"/>
          <w:szCs w:val="20"/>
        </w:rPr>
        <w:t>9</w:t>
      </w:r>
      <w:r w:rsidRPr="00205FB1">
        <w:rPr>
          <w:rFonts w:eastAsia="標楷體" w:hAnsi="標楷體"/>
          <w:sz w:val="20"/>
          <w:szCs w:val="20"/>
        </w:rPr>
        <w:t>：「學歷」欄：請填寫最高學歷校名及科系。</w:t>
      </w:r>
    </w:p>
    <w:p w:rsidR="001565FD" w:rsidRPr="00205FB1" w:rsidRDefault="001565FD" w:rsidP="001565FD">
      <w:pPr>
        <w:snapToGrid w:val="0"/>
        <w:spacing w:line="500" w:lineRule="exact"/>
        <w:ind w:left="720" w:hanging="720"/>
        <w:jc w:val="both"/>
        <w:rPr>
          <w:rFonts w:eastAsia="標楷體"/>
          <w:sz w:val="20"/>
          <w:szCs w:val="20"/>
        </w:rPr>
      </w:pPr>
      <w:r w:rsidRPr="00205FB1">
        <w:rPr>
          <w:rFonts w:eastAsia="標楷體" w:hAnsi="標楷體"/>
          <w:sz w:val="20"/>
          <w:szCs w:val="20"/>
        </w:rPr>
        <w:t>註</w:t>
      </w:r>
      <w:r w:rsidRPr="00205FB1">
        <w:rPr>
          <w:rFonts w:eastAsia="標楷體"/>
          <w:sz w:val="20"/>
          <w:szCs w:val="20"/>
        </w:rPr>
        <w:t>10</w:t>
      </w:r>
      <w:r w:rsidRPr="00205FB1">
        <w:rPr>
          <w:rFonts w:eastAsia="標楷體" w:hAnsi="標楷體"/>
          <w:sz w:val="20"/>
          <w:szCs w:val="20"/>
        </w:rPr>
        <w:t>：「工作經歷」欄：該工作服務時間必須達</w:t>
      </w:r>
      <w:r w:rsidRPr="00205FB1">
        <w:rPr>
          <w:rFonts w:eastAsia="標楷體"/>
          <w:sz w:val="20"/>
          <w:szCs w:val="20"/>
        </w:rPr>
        <w:t>6</w:t>
      </w:r>
      <w:r w:rsidRPr="00205FB1">
        <w:rPr>
          <w:rFonts w:eastAsia="標楷體" w:hAnsi="標楷體"/>
          <w:sz w:val="20"/>
          <w:szCs w:val="20"/>
        </w:rPr>
        <w:t>個月以上才列入工作經歷。</w:t>
      </w:r>
    </w:p>
    <w:p w:rsidR="001565FD" w:rsidRPr="00205FB1" w:rsidRDefault="001565FD" w:rsidP="001565FD">
      <w:pPr>
        <w:snapToGrid w:val="0"/>
        <w:spacing w:line="500" w:lineRule="exact"/>
        <w:ind w:left="720" w:hanging="720"/>
        <w:jc w:val="both"/>
        <w:rPr>
          <w:rFonts w:eastAsia="標楷體"/>
          <w:sz w:val="20"/>
          <w:szCs w:val="20"/>
        </w:rPr>
      </w:pPr>
      <w:r w:rsidRPr="00205FB1">
        <w:rPr>
          <w:rFonts w:eastAsia="標楷體" w:hAnsi="標楷體"/>
          <w:sz w:val="20"/>
          <w:szCs w:val="20"/>
        </w:rPr>
        <w:t>註</w:t>
      </w:r>
      <w:r w:rsidRPr="00205FB1">
        <w:rPr>
          <w:rFonts w:eastAsia="標楷體"/>
          <w:sz w:val="20"/>
          <w:szCs w:val="20"/>
        </w:rPr>
        <w:t>11</w:t>
      </w:r>
      <w:r w:rsidRPr="00205FB1">
        <w:rPr>
          <w:rFonts w:eastAsia="標楷體" w:hAnsi="標楷體"/>
          <w:sz w:val="20"/>
          <w:szCs w:val="20"/>
        </w:rPr>
        <w:t>：「證照」欄：請填寫專業證照號碼（例如：護理字第</w:t>
      </w:r>
      <w:r w:rsidRPr="00205FB1">
        <w:rPr>
          <w:rFonts w:eastAsia="標楷體"/>
          <w:sz w:val="20"/>
          <w:szCs w:val="20"/>
        </w:rPr>
        <w:t>○○○○○○</w:t>
      </w:r>
      <w:r w:rsidRPr="00205FB1">
        <w:rPr>
          <w:rFonts w:eastAsia="標楷體" w:hAnsi="標楷體"/>
          <w:sz w:val="20"/>
          <w:szCs w:val="20"/>
        </w:rPr>
        <w:t>號）或填無。</w:t>
      </w:r>
    </w:p>
    <w:sectPr w:rsidR="001565FD" w:rsidRPr="00205FB1" w:rsidSect="00C461F9">
      <w:pgSz w:w="11906" w:h="16838" w:code="9"/>
      <w:pgMar w:top="851" w:right="851" w:bottom="1134" w:left="85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36D7" w:rsidRDefault="004F36D7">
      <w:r>
        <w:separator/>
      </w:r>
    </w:p>
  </w:endnote>
  <w:endnote w:type="continuationSeparator" w:id="0">
    <w:p w:rsidR="004F36D7" w:rsidRDefault="004F3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華康細明體">
    <w:altName w:val="細明體"/>
    <w:charset w:val="88"/>
    <w:family w:val="modern"/>
    <w:pitch w:val="fixed"/>
    <w:sig w:usb0="80000001" w:usb1="28091800" w:usb2="00000016" w:usb3="00000000" w:csb0="00100000" w:csb1="00000000"/>
  </w:font>
  <w:font w:name="Calibri">
    <w:panose1 w:val="020F0502020204030204"/>
    <w:charset w:val="00"/>
    <w:family w:val="swiss"/>
    <w:pitch w:val="variable"/>
    <w:sig w:usb0="E10002FF" w:usb1="4000ACFF" w:usb2="00000009" w:usb3="00000000" w:csb0="0000019F" w:csb1="00000000"/>
  </w:font>
  <w:font w:name="華康楷書體W7">
    <w:altName w:val="新細明體"/>
    <w:charset w:val="88"/>
    <w:family w:val="modern"/>
    <w:pitch w:val="fixed"/>
    <w:sig w:usb0="80000001" w:usb1="28091800" w:usb2="00000016" w:usb3="00000000" w:csb0="00100000" w:csb1="00000000"/>
  </w:font>
  <w:font w:name="華康楷書體W5">
    <w:altName w:val="標楷體"/>
    <w:panose1 w:val="00000000000000000000"/>
    <w:charset w:val="88"/>
    <w:family w:val="script"/>
    <w:notTrueType/>
    <w:pitch w:val="fixed"/>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087" w:usb1="288F4000" w:usb2="00000016" w:usb3="00000000" w:csb0="00100009" w:csb1="00000000"/>
  </w:font>
  <w:font w:name="Tahoma">
    <w:panose1 w:val="020B0604030504040204"/>
    <w:charset w:val="00"/>
    <w:family w:val="swiss"/>
    <w:pitch w:val="variable"/>
    <w:sig w:usb0="E1002EFF" w:usb1="C000605B" w:usb2="00000029" w:usb3="00000000" w:csb0="000101FF" w:csb1="00000000"/>
  </w:font>
  <w:font w:name="標楷體-WinCharSetFFFF-H">
    <w:altName w:val="Arial Unicode MS"/>
    <w:panose1 w:val="00000000000000000000"/>
    <w:charset w:val="88"/>
    <w:family w:val="auto"/>
    <w:notTrueType/>
    <w:pitch w:val="default"/>
    <w:sig w:usb0="00000001" w:usb1="08080000" w:usb2="00000010" w:usb3="00000000" w:csb0="00100000" w:csb1="00000000"/>
  </w:font>
  <w:font w:name="Times-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2</w:t>
    </w:r>
    <w:r>
      <w:rPr>
        <w:rStyle w:val="a8"/>
      </w:rPr>
      <w:fldChar w:fldCharType="end"/>
    </w:r>
  </w:p>
  <w:p w:rsidR="00106EA5" w:rsidRDefault="00106EA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pPr>
      <w:pStyle w:val="a6"/>
      <w:jc w:val="center"/>
    </w:pPr>
    <w:r>
      <w:fldChar w:fldCharType="begin"/>
    </w:r>
    <w:r>
      <w:instrText xml:space="preserve"> PAGE   \* MERGEFORMAT </w:instrText>
    </w:r>
    <w:r>
      <w:fldChar w:fldCharType="separate"/>
    </w:r>
    <w:r w:rsidR="00901634" w:rsidRPr="00901634">
      <w:rPr>
        <w:noProof/>
        <w:lang w:val="zh-TW"/>
      </w:rPr>
      <w:t>2</w:t>
    </w:r>
    <w:r>
      <w:fldChar w:fldCharType="end"/>
    </w:r>
  </w:p>
  <w:p w:rsidR="00106EA5" w:rsidRDefault="00106EA5">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rsidP="00FC5BAF">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rsidP="00FC5BAF">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4501DF">
      <w:rPr>
        <w:rStyle w:val="a8"/>
        <w:noProof/>
      </w:rPr>
      <w:t>36</w:t>
    </w:r>
    <w:r>
      <w:rPr>
        <w:rStyle w:val="a8"/>
      </w:rPr>
      <w:fldChar w:fldCharType="end"/>
    </w:r>
  </w:p>
  <w:p w:rsidR="00106EA5" w:rsidRDefault="00106EA5" w:rsidP="00BD6BC1">
    <w:pPr>
      <w:pStyle w:val="a6"/>
      <w:ind w:right="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pPr>
      <w:pStyle w:val="a6"/>
      <w:jc w:val="center"/>
    </w:pPr>
    <w:r>
      <w:rPr>
        <w:lang w:val="zh-TW"/>
      </w:rPr>
      <w:t>頁</w:t>
    </w:r>
    <w:r>
      <w:rPr>
        <w:lang w:val="zh-TW"/>
      </w:rPr>
      <w:t xml:space="preserve"> </w:t>
    </w:r>
    <w:r>
      <w:rPr>
        <w:b/>
        <w:sz w:val="24"/>
        <w:szCs w:val="24"/>
      </w:rPr>
      <w:fldChar w:fldCharType="begin"/>
    </w:r>
    <w:r>
      <w:rPr>
        <w:b/>
      </w:rPr>
      <w:instrText>PAGE</w:instrText>
    </w:r>
    <w:r>
      <w:rPr>
        <w:b/>
        <w:sz w:val="24"/>
        <w:szCs w:val="24"/>
      </w:rPr>
      <w:fldChar w:fldCharType="separate"/>
    </w:r>
    <w:r>
      <w:rPr>
        <w:b/>
        <w:noProof/>
      </w:rPr>
      <w:t>60</w:t>
    </w:r>
    <w:r>
      <w:rPr>
        <w:b/>
        <w:sz w:val="24"/>
        <w:szCs w:val="24"/>
      </w:rPr>
      <w:fldChar w:fldCharType="end"/>
    </w:r>
    <w:r>
      <w:rPr>
        <w:lang w:val="zh-TW"/>
      </w:rPr>
      <w:t xml:space="preserve"> / </w:t>
    </w:r>
    <w:r>
      <w:rPr>
        <w:b/>
        <w:sz w:val="24"/>
        <w:szCs w:val="24"/>
      </w:rPr>
      <w:fldChar w:fldCharType="begin"/>
    </w:r>
    <w:r>
      <w:rPr>
        <w:b/>
      </w:rPr>
      <w:instrText>NUMPAGES</w:instrText>
    </w:r>
    <w:r>
      <w:rPr>
        <w:b/>
        <w:sz w:val="24"/>
        <w:szCs w:val="24"/>
      </w:rPr>
      <w:fldChar w:fldCharType="separate"/>
    </w:r>
    <w:r w:rsidR="004501DF">
      <w:rPr>
        <w:b/>
        <w:noProof/>
      </w:rPr>
      <w:t>114</w:t>
    </w:r>
    <w:r>
      <w:rPr>
        <w:b/>
        <w:sz w:val="24"/>
        <w:szCs w:val="24"/>
      </w:rPr>
      <w:fldChar w:fldCharType="end"/>
    </w:r>
  </w:p>
  <w:p w:rsidR="00106EA5" w:rsidRDefault="00106EA5" w:rsidP="008F58C9">
    <w:pPr>
      <w:pStyle w:val="a6"/>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rsidP="008F58C9">
    <w:pPr>
      <w:pStyle w:val="a6"/>
      <w:jc w:val="center"/>
    </w:pPr>
    <w:r>
      <w:fldChar w:fldCharType="begin"/>
    </w:r>
    <w:r>
      <w:instrText xml:space="preserve"> PAGE   \* MERGEFORMAT </w:instrText>
    </w:r>
    <w:r>
      <w:fldChar w:fldCharType="separate"/>
    </w:r>
    <w:r w:rsidR="004501DF" w:rsidRPr="004501DF">
      <w:rPr>
        <w:noProof/>
        <w:lang w:val="zh-TW"/>
      </w:rPr>
      <w:t>53</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pPr>
      <w:pStyle w:val="a6"/>
      <w:jc w:val="center"/>
    </w:pPr>
    <w:r>
      <w:fldChar w:fldCharType="begin"/>
    </w:r>
    <w:r>
      <w:instrText xml:space="preserve"> PAGE   \* MERGEFORMAT </w:instrText>
    </w:r>
    <w:r>
      <w:fldChar w:fldCharType="separate"/>
    </w:r>
    <w:r w:rsidR="004501DF" w:rsidRPr="004501DF">
      <w:rPr>
        <w:noProof/>
        <w:lang w:val="zh-TW"/>
      </w:rPr>
      <w:t>43</w:t>
    </w:r>
    <w:r>
      <w:fldChar w:fldCharType="end"/>
    </w:r>
  </w:p>
  <w:p w:rsidR="00106EA5" w:rsidRDefault="00106EA5">
    <w:pPr>
      <w:pStyle w:val="a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106EA5" w:rsidRDefault="00106EA5">
    <w:pPr>
      <w:pStyle w:val="a6"/>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4501DF">
      <w:rPr>
        <w:rStyle w:val="a8"/>
        <w:noProof/>
      </w:rPr>
      <w:t>68</w:t>
    </w:r>
    <w:r>
      <w:rPr>
        <w:rStyle w:val="a8"/>
      </w:rPr>
      <w:fldChar w:fldCharType="end"/>
    </w:r>
  </w:p>
  <w:p w:rsidR="00106EA5" w:rsidRDefault="00106EA5">
    <w:pPr>
      <w:pStyle w:val="a6"/>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106EA5" w:rsidRDefault="00106EA5">
    <w:pPr>
      <w:pStyle w:val="a6"/>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4501DF">
      <w:rPr>
        <w:rStyle w:val="a8"/>
        <w:noProof/>
      </w:rPr>
      <w:t>70</w:t>
    </w:r>
    <w:r>
      <w:rPr>
        <w:rStyle w:val="a8"/>
      </w:rPr>
      <w:fldChar w:fldCharType="end"/>
    </w:r>
  </w:p>
  <w:p w:rsidR="00106EA5" w:rsidRDefault="00106EA5">
    <w:pPr>
      <w:pStyle w:val="a6"/>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106EA5" w:rsidRDefault="00106EA5">
    <w:pPr>
      <w:pStyle w:val="a6"/>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4501DF">
      <w:rPr>
        <w:rStyle w:val="a8"/>
        <w:noProof/>
      </w:rPr>
      <w:t>71</w:t>
    </w:r>
    <w:r>
      <w:rPr>
        <w:rStyle w:val="a8"/>
      </w:rPr>
      <w:fldChar w:fldCharType="end"/>
    </w:r>
  </w:p>
  <w:p w:rsidR="00106EA5" w:rsidRDefault="00106EA5">
    <w:pPr>
      <w:pStyle w:val="a6"/>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106EA5" w:rsidRDefault="00106EA5">
    <w:pPr>
      <w:pStyle w:val="a6"/>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4501DF">
      <w:rPr>
        <w:rStyle w:val="a8"/>
        <w:noProof/>
      </w:rPr>
      <w:t>77</w:t>
    </w:r>
    <w:r>
      <w:rPr>
        <w:rStyle w:val="a8"/>
      </w:rPr>
      <w:fldChar w:fldCharType="end"/>
    </w:r>
  </w:p>
  <w:p w:rsidR="00106EA5" w:rsidRDefault="00106EA5">
    <w:pPr>
      <w:pStyle w:val="a6"/>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rsidP="008272AD">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106EA5" w:rsidRDefault="00106EA5">
    <w:pPr>
      <w:pStyle w:val="a6"/>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rsidP="008272AD">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4501DF">
      <w:rPr>
        <w:rStyle w:val="a8"/>
        <w:noProof/>
      </w:rPr>
      <w:t>90</w:t>
    </w:r>
    <w:r>
      <w:rPr>
        <w:rStyle w:val="a8"/>
      </w:rPr>
      <w:fldChar w:fldCharType="end"/>
    </w:r>
  </w:p>
  <w:p w:rsidR="00106EA5" w:rsidRDefault="00106EA5">
    <w:pPr>
      <w:pStyle w:val="a6"/>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106EA5" w:rsidRDefault="00106EA5">
    <w:pPr>
      <w:pStyle w:val="a6"/>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4501DF">
      <w:rPr>
        <w:rStyle w:val="a8"/>
        <w:noProof/>
      </w:rPr>
      <w:t>114</w:t>
    </w:r>
    <w:r>
      <w:rPr>
        <w:rStyle w:val="a8"/>
      </w:rPr>
      <w:fldChar w:fldCharType="end"/>
    </w:r>
  </w:p>
  <w:p w:rsidR="00106EA5" w:rsidRDefault="00106EA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36D7" w:rsidRDefault="004F36D7">
      <w:r>
        <w:separator/>
      </w:r>
    </w:p>
  </w:footnote>
  <w:footnote w:type="continuationSeparator" w:id="0">
    <w:p w:rsidR="004F36D7" w:rsidRDefault="004F36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rsidP="00783222">
    <w:pPr>
      <w:pStyle w:val="af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rsidP="00783222">
    <w:pPr>
      <w:pStyle w:val="af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EA5" w:rsidRDefault="00106EA5">
    <w:pPr>
      <w:pStyle w:val="af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C520B"/>
    <w:multiLevelType w:val="hybridMultilevel"/>
    <w:tmpl w:val="16A61BAC"/>
    <w:lvl w:ilvl="0" w:tplc="E4AA09F6">
      <w:start w:val="1"/>
      <w:numFmt w:val="taiwaneseCountingThousand"/>
      <w:lvlText w:val="%1、"/>
      <w:lvlJc w:val="left"/>
      <w:pPr>
        <w:ind w:left="764" w:hanging="480"/>
      </w:pPr>
      <w:rPr>
        <w:rFonts w:ascii="標楷體" w:eastAsia="標楷體" w:hAnsi="標楷體" w:cs="Arial"/>
      </w:rPr>
    </w:lvl>
    <w:lvl w:ilvl="1" w:tplc="4C32AAFE">
      <w:start w:val="1"/>
      <w:numFmt w:val="taiwaneseCountingThousand"/>
      <w:lvlText w:val="（%2）"/>
      <w:lvlJc w:val="left"/>
      <w:pPr>
        <w:ind w:left="1430" w:hanging="720"/>
      </w:pPr>
      <w:rPr>
        <w:rFonts w:cs="Times New Roman" w:hint="default"/>
      </w:rPr>
    </w:lvl>
    <w:lvl w:ilvl="2" w:tplc="0409000F">
      <w:start w:val="1"/>
      <w:numFmt w:val="decimal"/>
      <w:lvlText w:val="%3."/>
      <w:lvlJc w:val="left"/>
      <w:pPr>
        <w:ind w:left="1440" w:hanging="480"/>
      </w:pPr>
      <w:rPr>
        <w:rFonts w:cs="Times New Roman"/>
      </w:rPr>
    </w:lvl>
    <w:lvl w:ilvl="3" w:tplc="E3F4A2C2">
      <w:start w:val="1"/>
      <w:numFmt w:val="decimalFullWidth"/>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2913377"/>
    <w:multiLevelType w:val="hybridMultilevel"/>
    <w:tmpl w:val="E4482444"/>
    <w:lvl w:ilvl="0" w:tplc="BE36A824">
      <w:start w:val="1"/>
      <w:numFmt w:val="decimal"/>
      <w:lvlText w:val="%1."/>
      <w:lvlJc w:val="left"/>
      <w:pPr>
        <w:tabs>
          <w:tab w:val="num" w:pos="473"/>
        </w:tabs>
        <w:ind w:left="473" w:hanging="360"/>
      </w:pPr>
      <w:rPr>
        <w:rFonts w:hint="default"/>
      </w:rPr>
    </w:lvl>
    <w:lvl w:ilvl="1" w:tplc="04090019" w:tentative="1">
      <w:start w:val="1"/>
      <w:numFmt w:val="ideographTraditional"/>
      <w:lvlText w:val="%2、"/>
      <w:lvlJc w:val="left"/>
      <w:pPr>
        <w:tabs>
          <w:tab w:val="num" w:pos="1073"/>
        </w:tabs>
        <w:ind w:left="1073" w:hanging="480"/>
      </w:pPr>
    </w:lvl>
    <w:lvl w:ilvl="2" w:tplc="0409001B" w:tentative="1">
      <w:start w:val="1"/>
      <w:numFmt w:val="lowerRoman"/>
      <w:lvlText w:val="%3."/>
      <w:lvlJc w:val="right"/>
      <w:pPr>
        <w:tabs>
          <w:tab w:val="num" w:pos="1553"/>
        </w:tabs>
        <w:ind w:left="1553" w:hanging="480"/>
      </w:pPr>
    </w:lvl>
    <w:lvl w:ilvl="3" w:tplc="0409000F" w:tentative="1">
      <w:start w:val="1"/>
      <w:numFmt w:val="decimal"/>
      <w:lvlText w:val="%4."/>
      <w:lvlJc w:val="left"/>
      <w:pPr>
        <w:tabs>
          <w:tab w:val="num" w:pos="2033"/>
        </w:tabs>
        <w:ind w:left="2033" w:hanging="480"/>
      </w:pPr>
    </w:lvl>
    <w:lvl w:ilvl="4" w:tplc="04090019" w:tentative="1">
      <w:start w:val="1"/>
      <w:numFmt w:val="ideographTraditional"/>
      <w:lvlText w:val="%5、"/>
      <w:lvlJc w:val="left"/>
      <w:pPr>
        <w:tabs>
          <w:tab w:val="num" w:pos="2513"/>
        </w:tabs>
        <w:ind w:left="2513" w:hanging="480"/>
      </w:pPr>
    </w:lvl>
    <w:lvl w:ilvl="5" w:tplc="0409001B" w:tentative="1">
      <w:start w:val="1"/>
      <w:numFmt w:val="lowerRoman"/>
      <w:lvlText w:val="%6."/>
      <w:lvlJc w:val="right"/>
      <w:pPr>
        <w:tabs>
          <w:tab w:val="num" w:pos="2993"/>
        </w:tabs>
        <w:ind w:left="2993" w:hanging="480"/>
      </w:pPr>
    </w:lvl>
    <w:lvl w:ilvl="6" w:tplc="0409000F" w:tentative="1">
      <w:start w:val="1"/>
      <w:numFmt w:val="decimal"/>
      <w:lvlText w:val="%7."/>
      <w:lvlJc w:val="left"/>
      <w:pPr>
        <w:tabs>
          <w:tab w:val="num" w:pos="3473"/>
        </w:tabs>
        <w:ind w:left="3473" w:hanging="480"/>
      </w:pPr>
    </w:lvl>
    <w:lvl w:ilvl="7" w:tplc="04090019" w:tentative="1">
      <w:start w:val="1"/>
      <w:numFmt w:val="ideographTraditional"/>
      <w:lvlText w:val="%8、"/>
      <w:lvlJc w:val="left"/>
      <w:pPr>
        <w:tabs>
          <w:tab w:val="num" w:pos="3953"/>
        </w:tabs>
        <w:ind w:left="3953" w:hanging="480"/>
      </w:pPr>
    </w:lvl>
    <w:lvl w:ilvl="8" w:tplc="0409001B" w:tentative="1">
      <w:start w:val="1"/>
      <w:numFmt w:val="lowerRoman"/>
      <w:lvlText w:val="%9."/>
      <w:lvlJc w:val="right"/>
      <w:pPr>
        <w:tabs>
          <w:tab w:val="num" w:pos="4433"/>
        </w:tabs>
        <w:ind w:left="4433" w:hanging="480"/>
      </w:pPr>
    </w:lvl>
  </w:abstractNum>
  <w:abstractNum w:abstractNumId="2">
    <w:nsid w:val="047D66C2"/>
    <w:multiLevelType w:val="hybridMultilevel"/>
    <w:tmpl w:val="1A86E368"/>
    <w:lvl w:ilvl="0" w:tplc="8E9C9374">
      <w:start w:val="1"/>
      <w:numFmt w:val="decimal"/>
      <w:lvlText w:val="%1、"/>
      <w:lvlJc w:val="left"/>
      <w:pPr>
        <w:ind w:left="1005" w:hanging="720"/>
      </w:pPr>
      <w:rPr>
        <w:rFonts w:ascii="Times New Roman" w:hAnsi="Times New Roman" w:cs="Times New Roman"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
    <w:nsid w:val="08B6592B"/>
    <w:multiLevelType w:val="hybridMultilevel"/>
    <w:tmpl w:val="E20EE6FA"/>
    <w:lvl w:ilvl="0" w:tplc="41364412">
      <w:start w:val="1"/>
      <w:numFmt w:val="taiwaneseCountingThousand"/>
      <w:lvlText w:val="（%1）"/>
      <w:lvlJc w:val="left"/>
      <w:pPr>
        <w:tabs>
          <w:tab w:val="num" w:pos="855"/>
        </w:tabs>
        <w:ind w:left="855" w:hanging="855"/>
      </w:pPr>
      <w:rPr>
        <w:rFonts w:hint="default"/>
      </w:rPr>
    </w:lvl>
    <w:lvl w:ilvl="1" w:tplc="C0528136">
      <w:start w:val="1"/>
      <w:numFmt w:val="decimal"/>
      <w:lvlText w:val="%2."/>
      <w:lvlJc w:val="left"/>
      <w:pPr>
        <w:tabs>
          <w:tab w:val="num" w:pos="960"/>
        </w:tabs>
        <w:ind w:left="960" w:hanging="480"/>
      </w:pPr>
      <w:rPr>
        <w:rFonts w:ascii="Times New Roman" w:hAnsi="Times New Roman" w:hint="default"/>
        <w:b w:val="0"/>
        <w:i w:val="0"/>
      </w:rPr>
    </w:lvl>
    <w:lvl w:ilvl="2" w:tplc="AC8E39E0">
      <w:start w:val="1"/>
      <w:numFmt w:val="decimal"/>
      <w:lvlText w:val="(%3)"/>
      <w:lvlJc w:val="left"/>
      <w:pPr>
        <w:tabs>
          <w:tab w:val="num" w:pos="1680"/>
        </w:tabs>
        <w:ind w:left="1680" w:hanging="720"/>
      </w:pPr>
      <w:rPr>
        <w:rFonts w:hint="default"/>
      </w:rPr>
    </w:lvl>
    <w:lvl w:ilvl="3" w:tplc="5FC2194A">
      <w:start w:val="1"/>
      <w:numFmt w:val="upperLetter"/>
      <w:lvlText w:val="%4."/>
      <w:lvlJc w:val="left"/>
      <w:pPr>
        <w:tabs>
          <w:tab w:val="num" w:pos="1800"/>
        </w:tabs>
        <w:ind w:left="1800" w:hanging="360"/>
      </w:pPr>
      <w:rPr>
        <w:rFonts w:hint="default"/>
      </w:rPr>
    </w:lvl>
    <w:lvl w:ilvl="4" w:tplc="A4B8B1E2">
      <w:start w:val="4"/>
      <w:numFmt w:val="ideographLegalTraditional"/>
      <w:lvlText w:val="%5、"/>
      <w:lvlJc w:val="left"/>
      <w:pPr>
        <w:ind w:left="2640" w:hanging="720"/>
      </w:pPr>
      <w:rPr>
        <w:rFonts w:hAnsi="標楷體"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CF83955"/>
    <w:multiLevelType w:val="hybridMultilevel"/>
    <w:tmpl w:val="35C29E1A"/>
    <w:lvl w:ilvl="0" w:tplc="630E9A8A">
      <w:start w:val="2"/>
      <w:numFmt w:val="taiwaneseCountingThousand"/>
      <w:lvlText w:val="%1、"/>
      <w:lvlJc w:val="left"/>
      <w:pPr>
        <w:ind w:left="1008" w:hanging="720"/>
      </w:pPr>
      <w:rPr>
        <w:rFonts w:hAnsi="標楷體" w:hint="default"/>
      </w:r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5">
    <w:nsid w:val="13B54DFB"/>
    <w:multiLevelType w:val="hybridMultilevel"/>
    <w:tmpl w:val="C2B2B64C"/>
    <w:lvl w:ilvl="0" w:tplc="F5963DF4">
      <w:start w:val="1"/>
      <w:numFmt w:val="decimal"/>
      <w:lvlText w:val="%1."/>
      <w:lvlJc w:val="righ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3F00C4A"/>
    <w:multiLevelType w:val="hybridMultilevel"/>
    <w:tmpl w:val="312CAAC4"/>
    <w:lvl w:ilvl="0" w:tplc="F5963DF4">
      <w:start w:val="1"/>
      <w:numFmt w:val="decimal"/>
      <w:lvlText w:val="%1."/>
      <w:lvlJc w:val="righ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E253B54"/>
    <w:multiLevelType w:val="hybridMultilevel"/>
    <w:tmpl w:val="AD320030"/>
    <w:lvl w:ilvl="0" w:tplc="F5963DF4">
      <w:start w:val="1"/>
      <w:numFmt w:val="decimal"/>
      <w:lvlText w:val="%1."/>
      <w:lvlJc w:val="right"/>
      <w:pPr>
        <w:ind w:left="593" w:hanging="480"/>
      </w:pPr>
      <w:rPr>
        <w:rFonts w:hint="eastAsia"/>
      </w:rPr>
    </w:lvl>
    <w:lvl w:ilvl="1" w:tplc="04090019" w:tentative="1">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8">
    <w:nsid w:val="1EFB476E"/>
    <w:multiLevelType w:val="hybridMultilevel"/>
    <w:tmpl w:val="02C80F72"/>
    <w:lvl w:ilvl="0" w:tplc="70EA3830">
      <w:start w:val="1"/>
      <w:numFmt w:val="taiwaneseCountingThousand"/>
      <w:lvlText w:val="(%1)"/>
      <w:lvlJc w:val="left"/>
      <w:pPr>
        <w:tabs>
          <w:tab w:val="num" w:pos="1200"/>
        </w:tabs>
        <w:ind w:left="1200" w:hanging="720"/>
      </w:pPr>
      <w:rPr>
        <w:rFonts w:hint="eastAsia"/>
        <w:b w:val="0"/>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1F2B71BF"/>
    <w:multiLevelType w:val="hybridMultilevel"/>
    <w:tmpl w:val="73A26BC0"/>
    <w:lvl w:ilvl="0" w:tplc="E6921772">
      <w:start w:val="1"/>
      <w:numFmt w:val="taiwaneseCountingThousand"/>
      <w:lvlText w:val="（%1）"/>
      <w:lvlJc w:val="left"/>
      <w:pPr>
        <w:ind w:left="1047" w:hanging="480"/>
      </w:pPr>
      <w:rPr>
        <w:rFonts w:hint="default"/>
      </w:rPr>
    </w:lvl>
    <w:lvl w:ilvl="1" w:tplc="E6921772">
      <w:start w:val="1"/>
      <w:numFmt w:val="taiwaneseCountingThousand"/>
      <w:lvlText w:val="（%2）"/>
      <w:lvlJc w:val="left"/>
      <w:pPr>
        <w:ind w:left="906" w:hanging="480"/>
      </w:pPr>
      <w:rPr>
        <w:rFonts w:hint="default"/>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nsid w:val="1FC32ACD"/>
    <w:multiLevelType w:val="hybridMultilevel"/>
    <w:tmpl w:val="BBD4573A"/>
    <w:lvl w:ilvl="0" w:tplc="89D8CA4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12A0C02"/>
    <w:multiLevelType w:val="hybridMultilevel"/>
    <w:tmpl w:val="27927FEE"/>
    <w:lvl w:ilvl="0" w:tplc="E6921772">
      <w:start w:val="1"/>
      <w:numFmt w:val="taiwaneseCountingThousand"/>
      <w:lvlText w:val="（%1）"/>
      <w:lvlJc w:val="left"/>
      <w:pPr>
        <w:ind w:left="768" w:hanging="480"/>
      </w:pPr>
      <w:rPr>
        <w:rFonts w:hint="default"/>
      </w:rPr>
    </w:lvl>
    <w:lvl w:ilvl="1" w:tplc="AF2CB116">
      <w:start w:val="1"/>
      <w:numFmt w:val="taiwaneseCountingThousand"/>
      <w:lvlText w:val="（%2）"/>
      <w:lvlJc w:val="left"/>
      <w:pPr>
        <w:ind w:left="1248" w:hanging="48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12">
    <w:nsid w:val="26C758B5"/>
    <w:multiLevelType w:val="hybridMultilevel"/>
    <w:tmpl w:val="DD1650D4"/>
    <w:lvl w:ilvl="0" w:tplc="04090015">
      <w:start w:val="1"/>
      <w:numFmt w:val="taiwaneseCountingThousand"/>
      <w:lvlText w:val="%1、"/>
      <w:lvlJc w:val="left"/>
      <w:pPr>
        <w:ind w:left="768" w:hanging="480"/>
      </w:p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13">
    <w:nsid w:val="27C02258"/>
    <w:multiLevelType w:val="hybridMultilevel"/>
    <w:tmpl w:val="8084B1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C5D35B2"/>
    <w:multiLevelType w:val="hybridMultilevel"/>
    <w:tmpl w:val="21AC3A4E"/>
    <w:lvl w:ilvl="0" w:tplc="EF62379E">
      <w:start w:val="1"/>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2D55307"/>
    <w:multiLevelType w:val="hybridMultilevel"/>
    <w:tmpl w:val="D21884C4"/>
    <w:lvl w:ilvl="0" w:tplc="E6921772">
      <w:start w:val="1"/>
      <w:numFmt w:val="taiwaneseCountingThousand"/>
      <w:lvlText w:val="（%1）"/>
      <w:lvlJc w:val="left"/>
      <w:pPr>
        <w:ind w:left="658" w:hanging="480"/>
      </w:pPr>
      <w:rPr>
        <w:rFonts w:hint="default"/>
      </w:rPr>
    </w:lvl>
    <w:lvl w:ilvl="1" w:tplc="04090019" w:tentative="1">
      <w:start w:val="1"/>
      <w:numFmt w:val="ideographTraditional"/>
      <w:lvlText w:val="%2、"/>
      <w:lvlJc w:val="left"/>
      <w:pPr>
        <w:ind w:left="1138" w:hanging="480"/>
      </w:pPr>
    </w:lvl>
    <w:lvl w:ilvl="2" w:tplc="0409001B" w:tentative="1">
      <w:start w:val="1"/>
      <w:numFmt w:val="lowerRoman"/>
      <w:lvlText w:val="%3."/>
      <w:lvlJc w:val="right"/>
      <w:pPr>
        <w:ind w:left="1618" w:hanging="480"/>
      </w:pPr>
    </w:lvl>
    <w:lvl w:ilvl="3" w:tplc="0409000F" w:tentative="1">
      <w:start w:val="1"/>
      <w:numFmt w:val="decimal"/>
      <w:lvlText w:val="%4."/>
      <w:lvlJc w:val="left"/>
      <w:pPr>
        <w:ind w:left="2098" w:hanging="480"/>
      </w:pPr>
    </w:lvl>
    <w:lvl w:ilvl="4" w:tplc="04090019" w:tentative="1">
      <w:start w:val="1"/>
      <w:numFmt w:val="ideographTraditional"/>
      <w:lvlText w:val="%5、"/>
      <w:lvlJc w:val="left"/>
      <w:pPr>
        <w:ind w:left="2578" w:hanging="480"/>
      </w:pPr>
    </w:lvl>
    <w:lvl w:ilvl="5" w:tplc="0409001B" w:tentative="1">
      <w:start w:val="1"/>
      <w:numFmt w:val="lowerRoman"/>
      <w:lvlText w:val="%6."/>
      <w:lvlJc w:val="right"/>
      <w:pPr>
        <w:ind w:left="3058" w:hanging="480"/>
      </w:pPr>
    </w:lvl>
    <w:lvl w:ilvl="6" w:tplc="0409000F" w:tentative="1">
      <w:start w:val="1"/>
      <w:numFmt w:val="decimal"/>
      <w:lvlText w:val="%7."/>
      <w:lvlJc w:val="left"/>
      <w:pPr>
        <w:ind w:left="3538" w:hanging="480"/>
      </w:pPr>
    </w:lvl>
    <w:lvl w:ilvl="7" w:tplc="04090019" w:tentative="1">
      <w:start w:val="1"/>
      <w:numFmt w:val="ideographTraditional"/>
      <w:lvlText w:val="%8、"/>
      <w:lvlJc w:val="left"/>
      <w:pPr>
        <w:ind w:left="4018" w:hanging="480"/>
      </w:pPr>
    </w:lvl>
    <w:lvl w:ilvl="8" w:tplc="0409001B" w:tentative="1">
      <w:start w:val="1"/>
      <w:numFmt w:val="lowerRoman"/>
      <w:lvlText w:val="%9."/>
      <w:lvlJc w:val="right"/>
      <w:pPr>
        <w:ind w:left="4498" w:hanging="480"/>
      </w:pPr>
    </w:lvl>
  </w:abstractNum>
  <w:abstractNum w:abstractNumId="16">
    <w:nsid w:val="33157C9D"/>
    <w:multiLevelType w:val="hybridMultilevel"/>
    <w:tmpl w:val="F03A8F9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B1C5EF7"/>
    <w:multiLevelType w:val="hybridMultilevel"/>
    <w:tmpl w:val="821C1222"/>
    <w:lvl w:ilvl="0" w:tplc="F4528AF6">
      <w:start w:val="1"/>
      <w:numFmt w:val="decimal"/>
      <w:lvlText w:val="%1."/>
      <w:lvlJc w:val="left"/>
      <w:pPr>
        <w:tabs>
          <w:tab w:val="num" w:pos="473"/>
        </w:tabs>
        <w:ind w:left="473" w:hanging="360"/>
      </w:pPr>
      <w:rPr>
        <w:rFonts w:hint="default"/>
      </w:rPr>
    </w:lvl>
    <w:lvl w:ilvl="1" w:tplc="04090019" w:tentative="1">
      <w:start w:val="1"/>
      <w:numFmt w:val="ideographTraditional"/>
      <w:lvlText w:val="%2、"/>
      <w:lvlJc w:val="left"/>
      <w:pPr>
        <w:tabs>
          <w:tab w:val="num" w:pos="1073"/>
        </w:tabs>
        <w:ind w:left="1073" w:hanging="480"/>
      </w:pPr>
    </w:lvl>
    <w:lvl w:ilvl="2" w:tplc="0409001B" w:tentative="1">
      <w:start w:val="1"/>
      <w:numFmt w:val="lowerRoman"/>
      <w:lvlText w:val="%3."/>
      <w:lvlJc w:val="right"/>
      <w:pPr>
        <w:tabs>
          <w:tab w:val="num" w:pos="1553"/>
        </w:tabs>
        <w:ind w:left="1553" w:hanging="480"/>
      </w:pPr>
    </w:lvl>
    <w:lvl w:ilvl="3" w:tplc="0409000F">
      <w:start w:val="1"/>
      <w:numFmt w:val="decimal"/>
      <w:lvlText w:val="%4."/>
      <w:lvlJc w:val="left"/>
      <w:pPr>
        <w:tabs>
          <w:tab w:val="num" w:pos="2033"/>
        </w:tabs>
        <w:ind w:left="2033" w:hanging="480"/>
      </w:pPr>
    </w:lvl>
    <w:lvl w:ilvl="4" w:tplc="04090019" w:tentative="1">
      <w:start w:val="1"/>
      <w:numFmt w:val="ideographTraditional"/>
      <w:lvlText w:val="%5、"/>
      <w:lvlJc w:val="left"/>
      <w:pPr>
        <w:tabs>
          <w:tab w:val="num" w:pos="2513"/>
        </w:tabs>
        <w:ind w:left="2513" w:hanging="480"/>
      </w:pPr>
    </w:lvl>
    <w:lvl w:ilvl="5" w:tplc="0409001B" w:tentative="1">
      <w:start w:val="1"/>
      <w:numFmt w:val="lowerRoman"/>
      <w:lvlText w:val="%6."/>
      <w:lvlJc w:val="right"/>
      <w:pPr>
        <w:tabs>
          <w:tab w:val="num" w:pos="2993"/>
        </w:tabs>
        <w:ind w:left="2993" w:hanging="480"/>
      </w:pPr>
    </w:lvl>
    <w:lvl w:ilvl="6" w:tplc="0409000F" w:tentative="1">
      <w:start w:val="1"/>
      <w:numFmt w:val="decimal"/>
      <w:lvlText w:val="%7."/>
      <w:lvlJc w:val="left"/>
      <w:pPr>
        <w:tabs>
          <w:tab w:val="num" w:pos="3473"/>
        </w:tabs>
        <w:ind w:left="3473" w:hanging="480"/>
      </w:pPr>
    </w:lvl>
    <w:lvl w:ilvl="7" w:tplc="04090019" w:tentative="1">
      <w:start w:val="1"/>
      <w:numFmt w:val="ideographTraditional"/>
      <w:lvlText w:val="%8、"/>
      <w:lvlJc w:val="left"/>
      <w:pPr>
        <w:tabs>
          <w:tab w:val="num" w:pos="3953"/>
        </w:tabs>
        <w:ind w:left="3953" w:hanging="480"/>
      </w:pPr>
    </w:lvl>
    <w:lvl w:ilvl="8" w:tplc="0409001B" w:tentative="1">
      <w:start w:val="1"/>
      <w:numFmt w:val="lowerRoman"/>
      <w:lvlText w:val="%9."/>
      <w:lvlJc w:val="right"/>
      <w:pPr>
        <w:tabs>
          <w:tab w:val="num" w:pos="4433"/>
        </w:tabs>
        <w:ind w:left="4433" w:hanging="480"/>
      </w:pPr>
    </w:lvl>
  </w:abstractNum>
  <w:abstractNum w:abstractNumId="18">
    <w:nsid w:val="49102C4A"/>
    <w:multiLevelType w:val="hybridMultilevel"/>
    <w:tmpl w:val="969C522E"/>
    <w:lvl w:ilvl="0" w:tplc="3C2A75B0">
      <w:start w:val="1"/>
      <w:numFmt w:val="taiwaneseCountingThousand"/>
      <w:lvlText w:val="（%1）"/>
      <w:lvlJc w:val="left"/>
      <w:pPr>
        <w:tabs>
          <w:tab w:val="num" w:pos="1200"/>
        </w:tabs>
        <w:ind w:left="120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4A526FFE"/>
    <w:multiLevelType w:val="hybridMultilevel"/>
    <w:tmpl w:val="5EFC4A74"/>
    <w:lvl w:ilvl="0" w:tplc="D144DEAE">
      <w:start w:val="1"/>
      <w:numFmt w:val="taiwaneseCountingThousand"/>
      <w:lvlText w:val="(%1)"/>
      <w:lvlJc w:val="left"/>
      <w:pPr>
        <w:ind w:left="1089" w:hanging="720"/>
      </w:pPr>
      <w:rPr>
        <w:rFonts w:hint="default"/>
      </w:rPr>
    </w:lvl>
    <w:lvl w:ilvl="1" w:tplc="04090019" w:tentative="1">
      <w:start w:val="1"/>
      <w:numFmt w:val="ideographTraditional"/>
      <w:lvlText w:val="%2、"/>
      <w:lvlJc w:val="left"/>
      <w:pPr>
        <w:ind w:left="1329" w:hanging="480"/>
      </w:pPr>
    </w:lvl>
    <w:lvl w:ilvl="2" w:tplc="0409001B" w:tentative="1">
      <w:start w:val="1"/>
      <w:numFmt w:val="lowerRoman"/>
      <w:lvlText w:val="%3."/>
      <w:lvlJc w:val="right"/>
      <w:pPr>
        <w:ind w:left="1809" w:hanging="480"/>
      </w:pPr>
    </w:lvl>
    <w:lvl w:ilvl="3" w:tplc="0409000F" w:tentative="1">
      <w:start w:val="1"/>
      <w:numFmt w:val="decimal"/>
      <w:lvlText w:val="%4."/>
      <w:lvlJc w:val="left"/>
      <w:pPr>
        <w:ind w:left="2289" w:hanging="480"/>
      </w:pPr>
    </w:lvl>
    <w:lvl w:ilvl="4" w:tplc="04090019" w:tentative="1">
      <w:start w:val="1"/>
      <w:numFmt w:val="ideographTraditional"/>
      <w:lvlText w:val="%5、"/>
      <w:lvlJc w:val="left"/>
      <w:pPr>
        <w:ind w:left="2769" w:hanging="480"/>
      </w:pPr>
    </w:lvl>
    <w:lvl w:ilvl="5" w:tplc="0409001B" w:tentative="1">
      <w:start w:val="1"/>
      <w:numFmt w:val="lowerRoman"/>
      <w:lvlText w:val="%6."/>
      <w:lvlJc w:val="right"/>
      <w:pPr>
        <w:ind w:left="3249" w:hanging="480"/>
      </w:pPr>
    </w:lvl>
    <w:lvl w:ilvl="6" w:tplc="0409000F" w:tentative="1">
      <w:start w:val="1"/>
      <w:numFmt w:val="decimal"/>
      <w:lvlText w:val="%7."/>
      <w:lvlJc w:val="left"/>
      <w:pPr>
        <w:ind w:left="3729" w:hanging="480"/>
      </w:pPr>
    </w:lvl>
    <w:lvl w:ilvl="7" w:tplc="04090019" w:tentative="1">
      <w:start w:val="1"/>
      <w:numFmt w:val="ideographTraditional"/>
      <w:lvlText w:val="%8、"/>
      <w:lvlJc w:val="left"/>
      <w:pPr>
        <w:ind w:left="4209" w:hanging="480"/>
      </w:pPr>
    </w:lvl>
    <w:lvl w:ilvl="8" w:tplc="0409001B" w:tentative="1">
      <w:start w:val="1"/>
      <w:numFmt w:val="lowerRoman"/>
      <w:lvlText w:val="%9."/>
      <w:lvlJc w:val="right"/>
      <w:pPr>
        <w:ind w:left="4689" w:hanging="480"/>
      </w:pPr>
    </w:lvl>
  </w:abstractNum>
  <w:abstractNum w:abstractNumId="20">
    <w:nsid w:val="4DCD7C56"/>
    <w:multiLevelType w:val="hybridMultilevel"/>
    <w:tmpl w:val="9834B34C"/>
    <w:lvl w:ilvl="0" w:tplc="F5963DF4">
      <w:start w:val="1"/>
      <w:numFmt w:val="decimal"/>
      <w:lvlText w:val="%1."/>
      <w:lvlJc w:val="right"/>
      <w:pPr>
        <w:ind w:left="893" w:hanging="480"/>
      </w:pPr>
      <w:rPr>
        <w:rFonts w:hint="eastAsia"/>
      </w:rPr>
    </w:lvl>
    <w:lvl w:ilvl="1" w:tplc="04090019" w:tentative="1">
      <w:start w:val="1"/>
      <w:numFmt w:val="ideographTraditional"/>
      <w:lvlText w:val="%2、"/>
      <w:lvlJc w:val="left"/>
      <w:pPr>
        <w:ind w:left="1373" w:hanging="480"/>
      </w:pPr>
    </w:lvl>
    <w:lvl w:ilvl="2" w:tplc="0409001B" w:tentative="1">
      <w:start w:val="1"/>
      <w:numFmt w:val="lowerRoman"/>
      <w:lvlText w:val="%3."/>
      <w:lvlJc w:val="right"/>
      <w:pPr>
        <w:ind w:left="1853" w:hanging="480"/>
      </w:pPr>
    </w:lvl>
    <w:lvl w:ilvl="3" w:tplc="0409000F" w:tentative="1">
      <w:start w:val="1"/>
      <w:numFmt w:val="decimal"/>
      <w:lvlText w:val="%4."/>
      <w:lvlJc w:val="left"/>
      <w:pPr>
        <w:ind w:left="2333" w:hanging="480"/>
      </w:pPr>
    </w:lvl>
    <w:lvl w:ilvl="4" w:tplc="04090019" w:tentative="1">
      <w:start w:val="1"/>
      <w:numFmt w:val="ideographTraditional"/>
      <w:lvlText w:val="%5、"/>
      <w:lvlJc w:val="left"/>
      <w:pPr>
        <w:ind w:left="2813" w:hanging="480"/>
      </w:pPr>
    </w:lvl>
    <w:lvl w:ilvl="5" w:tplc="0409001B" w:tentative="1">
      <w:start w:val="1"/>
      <w:numFmt w:val="lowerRoman"/>
      <w:lvlText w:val="%6."/>
      <w:lvlJc w:val="right"/>
      <w:pPr>
        <w:ind w:left="3293" w:hanging="480"/>
      </w:pPr>
    </w:lvl>
    <w:lvl w:ilvl="6" w:tplc="0409000F" w:tentative="1">
      <w:start w:val="1"/>
      <w:numFmt w:val="decimal"/>
      <w:lvlText w:val="%7."/>
      <w:lvlJc w:val="left"/>
      <w:pPr>
        <w:ind w:left="3773" w:hanging="480"/>
      </w:pPr>
    </w:lvl>
    <w:lvl w:ilvl="7" w:tplc="04090019" w:tentative="1">
      <w:start w:val="1"/>
      <w:numFmt w:val="ideographTraditional"/>
      <w:lvlText w:val="%8、"/>
      <w:lvlJc w:val="left"/>
      <w:pPr>
        <w:ind w:left="4253" w:hanging="480"/>
      </w:pPr>
    </w:lvl>
    <w:lvl w:ilvl="8" w:tplc="0409001B" w:tentative="1">
      <w:start w:val="1"/>
      <w:numFmt w:val="lowerRoman"/>
      <w:lvlText w:val="%9."/>
      <w:lvlJc w:val="right"/>
      <w:pPr>
        <w:ind w:left="4733" w:hanging="480"/>
      </w:pPr>
    </w:lvl>
  </w:abstractNum>
  <w:abstractNum w:abstractNumId="21">
    <w:nsid w:val="4F217812"/>
    <w:multiLevelType w:val="hybridMultilevel"/>
    <w:tmpl w:val="1EC85698"/>
    <w:lvl w:ilvl="0" w:tplc="35E0351E">
      <w:start w:val="6"/>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5E15522"/>
    <w:multiLevelType w:val="hybridMultilevel"/>
    <w:tmpl w:val="A7A2946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8FB5E6D"/>
    <w:multiLevelType w:val="hybridMultilevel"/>
    <w:tmpl w:val="6CC40B9C"/>
    <w:lvl w:ilvl="0" w:tplc="1012C66A">
      <w:start w:val="1"/>
      <w:numFmt w:val="decimal"/>
      <w:lvlText w:val="%1."/>
      <w:lvlJc w:val="left"/>
      <w:pPr>
        <w:tabs>
          <w:tab w:val="num" w:pos="473"/>
        </w:tabs>
        <w:ind w:left="473" w:hanging="360"/>
      </w:pPr>
      <w:rPr>
        <w:rFonts w:hint="default"/>
      </w:rPr>
    </w:lvl>
    <w:lvl w:ilvl="1" w:tplc="04090019" w:tentative="1">
      <w:start w:val="1"/>
      <w:numFmt w:val="ideographTraditional"/>
      <w:lvlText w:val="%2、"/>
      <w:lvlJc w:val="left"/>
      <w:pPr>
        <w:tabs>
          <w:tab w:val="num" w:pos="1073"/>
        </w:tabs>
        <w:ind w:left="1073" w:hanging="480"/>
      </w:pPr>
    </w:lvl>
    <w:lvl w:ilvl="2" w:tplc="0409001B" w:tentative="1">
      <w:start w:val="1"/>
      <w:numFmt w:val="lowerRoman"/>
      <w:lvlText w:val="%3."/>
      <w:lvlJc w:val="right"/>
      <w:pPr>
        <w:tabs>
          <w:tab w:val="num" w:pos="1553"/>
        </w:tabs>
        <w:ind w:left="1553" w:hanging="480"/>
      </w:pPr>
    </w:lvl>
    <w:lvl w:ilvl="3" w:tplc="0409000F" w:tentative="1">
      <w:start w:val="1"/>
      <w:numFmt w:val="decimal"/>
      <w:lvlText w:val="%4."/>
      <w:lvlJc w:val="left"/>
      <w:pPr>
        <w:tabs>
          <w:tab w:val="num" w:pos="2033"/>
        </w:tabs>
        <w:ind w:left="2033" w:hanging="480"/>
      </w:pPr>
    </w:lvl>
    <w:lvl w:ilvl="4" w:tplc="04090019" w:tentative="1">
      <w:start w:val="1"/>
      <w:numFmt w:val="ideographTraditional"/>
      <w:lvlText w:val="%5、"/>
      <w:lvlJc w:val="left"/>
      <w:pPr>
        <w:tabs>
          <w:tab w:val="num" w:pos="2513"/>
        </w:tabs>
        <w:ind w:left="2513" w:hanging="480"/>
      </w:pPr>
    </w:lvl>
    <w:lvl w:ilvl="5" w:tplc="0409001B" w:tentative="1">
      <w:start w:val="1"/>
      <w:numFmt w:val="lowerRoman"/>
      <w:lvlText w:val="%6."/>
      <w:lvlJc w:val="right"/>
      <w:pPr>
        <w:tabs>
          <w:tab w:val="num" w:pos="2993"/>
        </w:tabs>
        <w:ind w:left="2993" w:hanging="480"/>
      </w:pPr>
    </w:lvl>
    <w:lvl w:ilvl="6" w:tplc="0409000F" w:tentative="1">
      <w:start w:val="1"/>
      <w:numFmt w:val="decimal"/>
      <w:lvlText w:val="%7."/>
      <w:lvlJc w:val="left"/>
      <w:pPr>
        <w:tabs>
          <w:tab w:val="num" w:pos="3473"/>
        </w:tabs>
        <w:ind w:left="3473" w:hanging="480"/>
      </w:pPr>
    </w:lvl>
    <w:lvl w:ilvl="7" w:tplc="04090019" w:tentative="1">
      <w:start w:val="1"/>
      <w:numFmt w:val="ideographTraditional"/>
      <w:lvlText w:val="%8、"/>
      <w:lvlJc w:val="left"/>
      <w:pPr>
        <w:tabs>
          <w:tab w:val="num" w:pos="3953"/>
        </w:tabs>
        <w:ind w:left="3953" w:hanging="480"/>
      </w:pPr>
    </w:lvl>
    <w:lvl w:ilvl="8" w:tplc="0409001B" w:tentative="1">
      <w:start w:val="1"/>
      <w:numFmt w:val="lowerRoman"/>
      <w:lvlText w:val="%9."/>
      <w:lvlJc w:val="right"/>
      <w:pPr>
        <w:tabs>
          <w:tab w:val="num" w:pos="4433"/>
        </w:tabs>
        <w:ind w:left="4433" w:hanging="480"/>
      </w:pPr>
    </w:lvl>
  </w:abstractNum>
  <w:abstractNum w:abstractNumId="24">
    <w:nsid w:val="5A901EB2"/>
    <w:multiLevelType w:val="hybridMultilevel"/>
    <w:tmpl w:val="93CEB4DE"/>
    <w:lvl w:ilvl="0" w:tplc="F5963DF4">
      <w:start w:val="1"/>
      <w:numFmt w:val="decimal"/>
      <w:lvlText w:val="%1."/>
      <w:lvlJc w:val="righ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AE67664"/>
    <w:multiLevelType w:val="hybridMultilevel"/>
    <w:tmpl w:val="F64A2992"/>
    <w:lvl w:ilvl="0" w:tplc="C0528136">
      <w:start w:val="1"/>
      <w:numFmt w:val="decimal"/>
      <w:lvlText w:val="%1."/>
      <w:lvlJc w:val="left"/>
      <w:pPr>
        <w:tabs>
          <w:tab w:val="num" w:pos="1860"/>
        </w:tabs>
        <w:ind w:left="1860" w:hanging="480"/>
      </w:pPr>
      <w:rPr>
        <w:rFonts w:ascii="Times New Roman" w:hAnsi="Times New Roman" w:hint="default"/>
        <w:b w:val="0"/>
        <w:i w:val="0"/>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26">
    <w:nsid w:val="5C863C3F"/>
    <w:multiLevelType w:val="hybridMultilevel"/>
    <w:tmpl w:val="1D78E7C2"/>
    <w:lvl w:ilvl="0" w:tplc="F5963DF4">
      <w:start w:val="1"/>
      <w:numFmt w:val="decimal"/>
      <w:lvlText w:val="%1."/>
      <w:lvlJc w:val="right"/>
      <w:pPr>
        <w:ind w:left="941" w:hanging="480"/>
      </w:pPr>
      <w:rPr>
        <w:rFonts w:hint="eastAsia"/>
      </w:rPr>
    </w:lvl>
    <w:lvl w:ilvl="1" w:tplc="04090019" w:tentative="1">
      <w:start w:val="1"/>
      <w:numFmt w:val="ideographTraditional"/>
      <w:lvlText w:val="%2、"/>
      <w:lvlJc w:val="left"/>
      <w:pPr>
        <w:ind w:left="1421" w:hanging="480"/>
      </w:pPr>
    </w:lvl>
    <w:lvl w:ilvl="2" w:tplc="0409001B" w:tentative="1">
      <w:start w:val="1"/>
      <w:numFmt w:val="lowerRoman"/>
      <w:lvlText w:val="%3."/>
      <w:lvlJc w:val="right"/>
      <w:pPr>
        <w:ind w:left="1901" w:hanging="480"/>
      </w:pPr>
    </w:lvl>
    <w:lvl w:ilvl="3" w:tplc="0409000F" w:tentative="1">
      <w:start w:val="1"/>
      <w:numFmt w:val="decimal"/>
      <w:lvlText w:val="%4."/>
      <w:lvlJc w:val="left"/>
      <w:pPr>
        <w:ind w:left="2381" w:hanging="480"/>
      </w:pPr>
    </w:lvl>
    <w:lvl w:ilvl="4" w:tplc="04090019" w:tentative="1">
      <w:start w:val="1"/>
      <w:numFmt w:val="ideographTraditional"/>
      <w:lvlText w:val="%5、"/>
      <w:lvlJc w:val="left"/>
      <w:pPr>
        <w:ind w:left="2861" w:hanging="480"/>
      </w:pPr>
    </w:lvl>
    <w:lvl w:ilvl="5" w:tplc="0409001B" w:tentative="1">
      <w:start w:val="1"/>
      <w:numFmt w:val="lowerRoman"/>
      <w:lvlText w:val="%6."/>
      <w:lvlJc w:val="right"/>
      <w:pPr>
        <w:ind w:left="3341" w:hanging="480"/>
      </w:pPr>
    </w:lvl>
    <w:lvl w:ilvl="6" w:tplc="0409000F" w:tentative="1">
      <w:start w:val="1"/>
      <w:numFmt w:val="decimal"/>
      <w:lvlText w:val="%7."/>
      <w:lvlJc w:val="left"/>
      <w:pPr>
        <w:ind w:left="3821" w:hanging="480"/>
      </w:pPr>
    </w:lvl>
    <w:lvl w:ilvl="7" w:tplc="04090019" w:tentative="1">
      <w:start w:val="1"/>
      <w:numFmt w:val="ideographTraditional"/>
      <w:lvlText w:val="%8、"/>
      <w:lvlJc w:val="left"/>
      <w:pPr>
        <w:ind w:left="4301" w:hanging="480"/>
      </w:pPr>
    </w:lvl>
    <w:lvl w:ilvl="8" w:tplc="0409001B" w:tentative="1">
      <w:start w:val="1"/>
      <w:numFmt w:val="lowerRoman"/>
      <w:lvlText w:val="%9."/>
      <w:lvlJc w:val="right"/>
      <w:pPr>
        <w:ind w:left="4781" w:hanging="480"/>
      </w:pPr>
    </w:lvl>
  </w:abstractNum>
  <w:abstractNum w:abstractNumId="27">
    <w:nsid w:val="5CC7761A"/>
    <w:multiLevelType w:val="hybridMultilevel"/>
    <w:tmpl w:val="4148B8D4"/>
    <w:lvl w:ilvl="0" w:tplc="C0528136">
      <w:start w:val="1"/>
      <w:numFmt w:val="decimal"/>
      <w:lvlText w:val="%1."/>
      <w:lvlJc w:val="left"/>
      <w:pPr>
        <w:tabs>
          <w:tab w:val="num" w:pos="1860"/>
        </w:tabs>
        <w:ind w:left="1860" w:hanging="480"/>
      </w:pPr>
      <w:rPr>
        <w:rFonts w:ascii="Times New Roman" w:hAnsi="Times New Roman" w:hint="default"/>
        <w:b w:val="0"/>
        <w:i w:val="0"/>
      </w:r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28">
    <w:nsid w:val="5D414935"/>
    <w:multiLevelType w:val="hybridMultilevel"/>
    <w:tmpl w:val="0E5E9B66"/>
    <w:lvl w:ilvl="0" w:tplc="B9E05928">
      <w:start w:val="1"/>
      <w:numFmt w:val="taiwaneseCountingThousand"/>
      <w:lvlText w:val="%1、"/>
      <w:lvlJc w:val="left"/>
      <w:pPr>
        <w:ind w:left="480" w:hanging="480"/>
      </w:pPr>
      <w:rPr>
        <w:rFonts w:hint="eastAsia"/>
      </w:rPr>
    </w:lvl>
    <w:lvl w:ilvl="1" w:tplc="3AF63960">
      <w:start w:val="1"/>
      <w:numFmt w:val="taiwaneseCountingThousand"/>
      <w:lvlText w:val="（%2）"/>
      <w:lvlJc w:val="left"/>
      <w:pPr>
        <w:ind w:left="1275" w:hanging="795"/>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67E46391"/>
    <w:multiLevelType w:val="hybridMultilevel"/>
    <w:tmpl w:val="E174B37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EEF1EAD"/>
    <w:multiLevelType w:val="hybridMultilevel"/>
    <w:tmpl w:val="F64A2992"/>
    <w:lvl w:ilvl="0" w:tplc="C0528136">
      <w:start w:val="1"/>
      <w:numFmt w:val="decimal"/>
      <w:lvlText w:val="%1."/>
      <w:lvlJc w:val="left"/>
      <w:pPr>
        <w:tabs>
          <w:tab w:val="num" w:pos="1860"/>
        </w:tabs>
        <w:ind w:left="1860" w:hanging="480"/>
      </w:pPr>
      <w:rPr>
        <w:rFonts w:ascii="Times New Roman" w:hAnsi="Times New Roman" w:hint="default"/>
        <w:b w:val="0"/>
        <w:i w:val="0"/>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31">
    <w:nsid w:val="730F5992"/>
    <w:multiLevelType w:val="hybridMultilevel"/>
    <w:tmpl w:val="EB2E02B0"/>
    <w:styleLink w:val="1"/>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76864B06"/>
    <w:multiLevelType w:val="hybridMultilevel"/>
    <w:tmpl w:val="1A86E368"/>
    <w:lvl w:ilvl="0" w:tplc="8E9C9374">
      <w:start w:val="1"/>
      <w:numFmt w:val="decimal"/>
      <w:lvlText w:val="%1、"/>
      <w:lvlJc w:val="left"/>
      <w:pPr>
        <w:ind w:left="1005" w:hanging="720"/>
      </w:pPr>
      <w:rPr>
        <w:rFonts w:ascii="Times New Roman" w:hAnsi="Times New Roman" w:cs="Times New Roman"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3">
    <w:nsid w:val="77B82826"/>
    <w:multiLevelType w:val="hybridMultilevel"/>
    <w:tmpl w:val="D1403B58"/>
    <w:lvl w:ilvl="0" w:tplc="F5963DF4">
      <w:start w:val="1"/>
      <w:numFmt w:val="decimal"/>
      <w:lvlText w:val="%1."/>
      <w:lvlJc w:val="right"/>
      <w:pPr>
        <w:ind w:left="593" w:hanging="480"/>
      </w:pPr>
      <w:rPr>
        <w:rFonts w:hint="eastAsia"/>
      </w:rPr>
    </w:lvl>
    <w:lvl w:ilvl="1" w:tplc="04090019" w:tentative="1">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34">
    <w:nsid w:val="7A4D402E"/>
    <w:multiLevelType w:val="hybridMultilevel"/>
    <w:tmpl w:val="C2640046"/>
    <w:lvl w:ilvl="0" w:tplc="C0528136">
      <w:start w:val="1"/>
      <w:numFmt w:val="decimal"/>
      <w:lvlText w:val="%1."/>
      <w:lvlJc w:val="left"/>
      <w:pPr>
        <w:tabs>
          <w:tab w:val="num" w:pos="1860"/>
        </w:tabs>
        <w:ind w:left="1860" w:hanging="480"/>
      </w:pPr>
      <w:rPr>
        <w:rFonts w:ascii="Times New Roman" w:hAnsi="Times New Roman" w:hint="default"/>
        <w:b w:val="0"/>
        <w:i w:val="0"/>
      </w:rPr>
    </w:lvl>
    <w:lvl w:ilvl="1" w:tplc="C0528136">
      <w:start w:val="1"/>
      <w:numFmt w:val="decimal"/>
      <w:lvlText w:val="%2."/>
      <w:lvlJc w:val="left"/>
      <w:pPr>
        <w:tabs>
          <w:tab w:val="num" w:pos="1860"/>
        </w:tabs>
        <w:ind w:left="1860" w:hanging="480"/>
      </w:pPr>
      <w:rPr>
        <w:rFonts w:ascii="Times New Roman" w:hAnsi="Times New Roman" w:hint="default"/>
        <w:b w:val="0"/>
        <w:i w:val="0"/>
      </w:r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5">
    <w:nsid w:val="7A804ECD"/>
    <w:multiLevelType w:val="hybridMultilevel"/>
    <w:tmpl w:val="2540782E"/>
    <w:lvl w:ilvl="0" w:tplc="9B047D7A">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6">
    <w:nsid w:val="7B3C786D"/>
    <w:multiLevelType w:val="hybridMultilevel"/>
    <w:tmpl w:val="C4765956"/>
    <w:lvl w:ilvl="0" w:tplc="1EE453A0">
      <w:start w:val="1"/>
      <w:numFmt w:val="taiwaneseCountingThousand"/>
      <w:lvlText w:val="(%1)"/>
      <w:lvlJc w:val="left"/>
      <w:pPr>
        <w:tabs>
          <w:tab w:val="num" w:pos="1200"/>
        </w:tabs>
        <w:ind w:left="1200" w:hanging="720"/>
      </w:pPr>
      <w:rPr>
        <w:rFonts w:hint="eastAsia"/>
      </w:rPr>
    </w:lvl>
    <w:lvl w:ilvl="1" w:tplc="04090019">
      <w:start w:val="1"/>
      <w:numFmt w:val="ideographTraditional"/>
      <w:lvlText w:val="%2、"/>
      <w:lvlJc w:val="left"/>
      <w:pPr>
        <w:tabs>
          <w:tab w:val="num" w:pos="960"/>
        </w:tabs>
        <w:ind w:left="960" w:hanging="480"/>
      </w:pPr>
    </w:lvl>
    <w:lvl w:ilvl="2" w:tplc="A8B6CD0C">
      <w:start w:val="1"/>
      <w:numFmt w:val="taiwaneseCountingThousand"/>
      <w:lvlText w:val="%3、"/>
      <w:lvlJc w:val="left"/>
      <w:pPr>
        <w:tabs>
          <w:tab w:val="num" w:pos="1680"/>
        </w:tabs>
        <w:ind w:left="1680" w:hanging="720"/>
      </w:pPr>
      <w:rPr>
        <w:rFonts w:ascii="Times New Roman" w:hAnsi="Times New Roman" w:hint="default"/>
        <w:sz w:val="32"/>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6"/>
  </w:num>
  <w:num w:numId="2">
    <w:abstractNumId w:val="14"/>
  </w:num>
  <w:num w:numId="3">
    <w:abstractNumId w:val="35"/>
  </w:num>
  <w:num w:numId="4">
    <w:abstractNumId w:val="31"/>
  </w:num>
  <w:num w:numId="5">
    <w:abstractNumId w:val="33"/>
  </w:num>
  <w:num w:numId="6">
    <w:abstractNumId w:val="24"/>
  </w:num>
  <w:num w:numId="7">
    <w:abstractNumId w:val="5"/>
  </w:num>
  <w:num w:numId="8">
    <w:abstractNumId w:val="20"/>
  </w:num>
  <w:num w:numId="9">
    <w:abstractNumId w:val="26"/>
  </w:num>
  <w:num w:numId="10">
    <w:abstractNumId w:val="6"/>
  </w:num>
  <w:num w:numId="11">
    <w:abstractNumId w:val="7"/>
  </w:num>
  <w:num w:numId="12">
    <w:abstractNumId w:val="17"/>
  </w:num>
  <w:num w:numId="13">
    <w:abstractNumId w:val="1"/>
  </w:num>
  <w:num w:numId="14">
    <w:abstractNumId w:val="23"/>
  </w:num>
  <w:num w:numId="15">
    <w:abstractNumId w:val="10"/>
  </w:num>
  <w:num w:numId="16">
    <w:abstractNumId w:val="8"/>
  </w:num>
  <w:num w:numId="17">
    <w:abstractNumId w:val="3"/>
  </w:num>
  <w:num w:numId="18">
    <w:abstractNumId w:val="34"/>
  </w:num>
  <w:num w:numId="19">
    <w:abstractNumId w:val="27"/>
  </w:num>
  <w:num w:numId="20">
    <w:abstractNumId w:val="4"/>
  </w:num>
  <w:num w:numId="21">
    <w:abstractNumId w:val="18"/>
  </w:num>
  <w:num w:numId="22">
    <w:abstractNumId w:val="0"/>
  </w:num>
  <w:num w:numId="23">
    <w:abstractNumId w:val="21"/>
  </w:num>
  <w:num w:numId="24">
    <w:abstractNumId w:val="19"/>
  </w:num>
  <w:num w:numId="25">
    <w:abstractNumId w:val="2"/>
  </w:num>
  <w:num w:numId="26">
    <w:abstractNumId w:val="29"/>
  </w:num>
  <w:num w:numId="27">
    <w:abstractNumId w:val="28"/>
  </w:num>
  <w:num w:numId="28">
    <w:abstractNumId w:val="11"/>
  </w:num>
  <w:num w:numId="29">
    <w:abstractNumId w:val="9"/>
  </w:num>
  <w:num w:numId="30">
    <w:abstractNumId w:val="22"/>
  </w:num>
  <w:num w:numId="31">
    <w:abstractNumId w:val="13"/>
  </w:num>
  <w:num w:numId="32">
    <w:abstractNumId w:val="15"/>
  </w:num>
  <w:num w:numId="33">
    <w:abstractNumId w:val="16"/>
  </w:num>
  <w:num w:numId="34">
    <w:abstractNumId w:val="12"/>
  </w:num>
  <w:num w:numId="35">
    <w:abstractNumId w:val="32"/>
  </w:num>
  <w:num w:numId="36">
    <w:abstractNumId w:val="30"/>
  </w:num>
  <w:num w:numId="37">
    <w:abstractNumId w:val="2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0807"/>
    <w:rsid w:val="00000AA8"/>
    <w:rsid w:val="000021E8"/>
    <w:rsid w:val="00002359"/>
    <w:rsid w:val="000037D1"/>
    <w:rsid w:val="0000399F"/>
    <w:rsid w:val="00003E7F"/>
    <w:rsid w:val="00004138"/>
    <w:rsid w:val="00004E7C"/>
    <w:rsid w:val="000066A7"/>
    <w:rsid w:val="000075A9"/>
    <w:rsid w:val="0000760D"/>
    <w:rsid w:val="00007972"/>
    <w:rsid w:val="000104D5"/>
    <w:rsid w:val="00010E7D"/>
    <w:rsid w:val="000115C0"/>
    <w:rsid w:val="00011878"/>
    <w:rsid w:val="00012B6C"/>
    <w:rsid w:val="00012FA0"/>
    <w:rsid w:val="00013B83"/>
    <w:rsid w:val="00016091"/>
    <w:rsid w:val="00017FF7"/>
    <w:rsid w:val="000201B4"/>
    <w:rsid w:val="00020270"/>
    <w:rsid w:val="00022618"/>
    <w:rsid w:val="00023459"/>
    <w:rsid w:val="000236E2"/>
    <w:rsid w:val="00023984"/>
    <w:rsid w:val="00023CF7"/>
    <w:rsid w:val="00024787"/>
    <w:rsid w:val="00024D4B"/>
    <w:rsid w:val="00026386"/>
    <w:rsid w:val="000268AA"/>
    <w:rsid w:val="000268D0"/>
    <w:rsid w:val="00026DB4"/>
    <w:rsid w:val="0003182B"/>
    <w:rsid w:val="00031EB5"/>
    <w:rsid w:val="000322E4"/>
    <w:rsid w:val="00033C2A"/>
    <w:rsid w:val="00034B60"/>
    <w:rsid w:val="000350C5"/>
    <w:rsid w:val="00035A78"/>
    <w:rsid w:val="000363A6"/>
    <w:rsid w:val="000364EF"/>
    <w:rsid w:val="000366C7"/>
    <w:rsid w:val="000369CD"/>
    <w:rsid w:val="00036E4F"/>
    <w:rsid w:val="00037CE9"/>
    <w:rsid w:val="0004271B"/>
    <w:rsid w:val="00042E9A"/>
    <w:rsid w:val="00043D7B"/>
    <w:rsid w:val="00043E09"/>
    <w:rsid w:val="000506D0"/>
    <w:rsid w:val="00052D31"/>
    <w:rsid w:val="0005384C"/>
    <w:rsid w:val="0005491F"/>
    <w:rsid w:val="00054B09"/>
    <w:rsid w:val="00055A8B"/>
    <w:rsid w:val="00056BA3"/>
    <w:rsid w:val="000578BF"/>
    <w:rsid w:val="000579B5"/>
    <w:rsid w:val="00061071"/>
    <w:rsid w:val="00061106"/>
    <w:rsid w:val="000614C3"/>
    <w:rsid w:val="000615BB"/>
    <w:rsid w:val="00061BDB"/>
    <w:rsid w:val="00061C48"/>
    <w:rsid w:val="000630C0"/>
    <w:rsid w:val="00063ABF"/>
    <w:rsid w:val="00063F83"/>
    <w:rsid w:val="00065182"/>
    <w:rsid w:val="00067F2E"/>
    <w:rsid w:val="00067F78"/>
    <w:rsid w:val="00070512"/>
    <w:rsid w:val="00070AAF"/>
    <w:rsid w:val="000729FA"/>
    <w:rsid w:val="00075F6A"/>
    <w:rsid w:val="00080427"/>
    <w:rsid w:val="00082D52"/>
    <w:rsid w:val="00084097"/>
    <w:rsid w:val="000845D0"/>
    <w:rsid w:val="0008485B"/>
    <w:rsid w:val="00084AF1"/>
    <w:rsid w:val="00085258"/>
    <w:rsid w:val="00085615"/>
    <w:rsid w:val="00086786"/>
    <w:rsid w:val="00086E4F"/>
    <w:rsid w:val="00086FA8"/>
    <w:rsid w:val="00086FAD"/>
    <w:rsid w:val="00087576"/>
    <w:rsid w:val="00090470"/>
    <w:rsid w:val="000905AF"/>
    <w:rsid w:val="00090BA2"/>
    <w:rsid w:val="00091CCB"/>
    <w:rsid w:val="00091E01"/>
    <w:rsid w:val="000932FE"/>
    <w:rsid w:val="00094034"/>
    <w:rsid w:val="00096213"/>
    <w:rsid w:val="00096DA9"/>
    <w:rsid w:val="00097402"/>
    <w:rsid w:val="000A109A"/>
    <w:rsid w:val="000A23FE"/>
    <w:rsid w:val="000A3DAD"/>
    <w:rsid w:val="000A4689"/>
    <w:rsid w:val="000A4BFB"/>
    <w:rsid w:val="000A72E2"/>
    <w:rsid w:val="000A7795"/>
    <w:rsid w:val="000B106C"/>
    <w:rsid w:val="000B2D8D"/>
    <w:rsid w:val="000B309F"/>
    <w:rsid w:val="000B5688"/>
    <w:rsid w:val="000B65CD"/>
    <w:rsid w:val="000B6C78"/>
    <w:rsid w:val="000B6F58"/>
    <w:rsid w:val="000C043F"/>
    <w:rsid w:val="000C0C09"/>
    <w:rsid w:val="000C0ED0"/>
    <w:rsid w:val="000C1D48"/>
    <w:rsid w:val="000C20C1"/>
    <w:rsid w:val="000C2546"/>
    <w:rsid w:val="000C2F6F"/>
    <w:rsid w:val="000C36DC"/>
    <w:rsid w:val="000C435C"/>
    <w:rsid w:val="000C4AE6"/>
    <w:rsid w:val="000C4B26"/>
    <w:rsid w:val="000C70ED"/>
    <w:rsid w:val="000D0463"/>
    <w:rsid w:val="000D0A8B"/>
    <w:rsid w:val="000D0DCF"/>
    <w:rsid w:val="000D1154"/>
    <w:rsid w:val="000D28D6"/>
    <w:rsid w:val="000D4E79"/>
    <w:rsid w:val="000D5D33"/>
    <w:rsid w:val="000D69D5"/>
    <w:rsid w:val="000D7862"/>
    <w:rsid w:val="000E3809"/>
    <w:rsid w:val="000E3BF1"/>
    <w:rsid w:val="000E3DC1"/>
    <w:rsid w:val="000E3DE8"/>
    <w:rsid w:val="000E43E4"/>
    <w:rsid w:val="000E584D"/>
    <w:rsid w:val="000E5C24"/>
    <w:rsid w:val="000E6037"/>
    <w:rsid w:val="000E6145"/>
    <w:rsid w:val="000E6881"/>
    <w:rsid w:val="000E70CE"/>
    <w:rsid w:val="000E710D"/>
    <w:rsid w:val="000E7A6D"/>
    <w:rsid w:val="000F0765"/>
    <w:rsid w:val="000F0F6C"/>
    <w:rsid w:val="000F192F"/>
    <w:rsid w:val="000F337B"/>
    <w:rsid w:val="000F3D05"/>
    <w:rsid w:val="000F40D2"/>
    <w:rsid w:val="000F6434"/>
    <w:rsid w:val="000F679D"/>
    <w:rsid w:val="00102A47"/>
    <w:rsid w:val="00103E18"/>
    <w:rsid w:val="00104FA6"/>
    <w:rsid w:val="0010534D"/>
    <w:rsid w:val="00105B32"/>
    <w:rsid w:val="00105E7D"/>
    <w:rsid w:val="00106370"/>
    <w:rsid w:val="00106940"/>
    <w:rsid w:val="00106A99"/>
    <w:rsid w:val="00106EA5"/>
    <w:rsid w:val="00107AA5"/>
    <w:rsid w:val="00107FC4"/>
    <w:rsid w:val="001100AA"/>
    <w:rsid w:val="0011232E"/>
    <w:rsid w:val="00112E64"/>
    <w:rsid w:val="0011429C"/>
    <w:rsid w:val="00114BA4"/>
    <w:rsid w:val="00115979"/>
    <w:rsid w:val="00117D28"/>
    <w:rsid w:val="00121A8E"/>
    <w:rsid w:val="001221DF"/>
    <w:rsid w:val="0012231C"/>
    <w:rsid w:val="001247EE"/>
    <w:rsid w:val="00124E27"/>
    <w:rsid w:val="00124FBB"/>
    <w:rsid w:val="00127247"/>
    <w:rsid w:val="00127282"/>
    <w:rsid w:val="001276C1"/>
    <w:rsid w:val="0013131F"/>
    <w:rsid w:val="001327BA"/>
    <w:rsid w:val="0013288B"/>
    <w:rsid w:val="00133F31"/>
    <w:rsid w:val="00133FC1"/>
    <w:rsid w:val="00134592"/>
    <w:rsid w:val="00134EF0"/>
    <w:rsid w:val="00135226"/>
    <w:rsid w:val="00136379"/>
    <w:rsid w:val="00137535"/>
    <w:rsid w:val="00140149"/>
    <w:rsid w:val="00140609"/>
    <w:rsid w:val="00140994"/>
    <w:rsid w:val="00140C34"/>
    <w:rsid w:val="00142495"/>
    <w:rsid w:val="00142943"/>
    <w:rsid w:val="00143EBC"/>
    <w:rsid w:val="001451D9"/>
    <w:rsid w:val="00146184"/>
    <w:rsid w:val="0015210B"/>
    <w:rsid w:val="00152646"/>
    <w:rsid w:val="001536DE"/>
    <w:rsid w:val="001549E3"/>
    <w:rsid w:val="001565FD"/>
    <w:rsid w:val="00156F35"/>
    <w:rsid w:val="001578D5"/>
    <w:rsid w:val="0015796D"/>
    <w:rsid w:val="00157DDD"/>
    <w:rsid w:val="00160063"/>
    <w:rsid w:val="00160175"/>
    <w:rsid w:val="001603A8"/>
    <w:rsid w:val="001611E9"/>
    <w:rsid w:val="001612D4"/>
    <w:rsid w:val="00161EF3"/>
    <w:rsid w:val="00162F91"/>
    <w:rsid w:val="00165249"/>
    <w:rsid w:val="00165783"/>
    <w:rsid w:val="001659AB"/>
    <w:rsid w:val="00165A1D"/>
    <w:rsid w:val="00166EAE"/>
    <w:rsid w:val="0016763D"/>
    <w:rsid w:val="00167CBC"/>
    <w:rsid w:val="00167E6C"/>
    <w:rsid w:val="00170C51"/>
    <w:rsid w:val="0017123F"/>
    <w:rsid w:val="00171303"/>
    <w:rsid w:val="00175254"/>
    <w:rsid w:val="00175903"/>
    <w:rsid w:val="001762D2"/>
    <w:rsid w:val="0017673F"/>
    <w:rsid w:val="0017707D"/>
    <w:rsid w:val="00177C98"/>
    <w:rsid w:val="001806F7"/>
    <w:rsid w:val="00181863"/>
    <w:rsid w:val="001822CE"/>
    <w:rsid w:val="00182354"/>
    <w:rsid w:val="00182847"/>
    <w:rsid w:val="00185CD3"/>
    <w:rsid w:val="00186020"/>
    <w:rsid w:val="0018747E"/>
    <w:rsid w:val="00187485"/>
    <w:rsid w:val="00187976"/>
    <w:rsid w:val="00187A9A"/>
    <w:rsid w:val="00187E41"/>
    <w:rsid w:val="0019127B"/>
    <w:rsid w:val="001918FD"/>
    <w:rsid w:val="0019205B"/>
    <w:rsid w:val="0019265B"/>
    <w:rsid w:val="0019281C"/>
    <w:rsid w:val="00192AAD"/>
    <w:rsid w:val="00193AF1"/>
    <w:rsid w:val="00196647"/>
    <w:rsid w:val="00197479"/>
    <w:rsid w:val="00197D02"/>
    <w:rsid w:val="001A0500"/>
    <w:rsid w:val="001A067A"/>
    <w:rsid w:val="001A1B72"/>
    <w:rsid w:val="001A2E3B"/>
    <w:rsid w:val="001A4838"/>
    <w:rsid w:val="001A4B6B"/>
    <w:rsid w:val="001A50D7"/>
    <w:rsid w:val="001A527E"/>
    <w:rsid w:val="001A6D7B"/>
    <w:rsid w:val="001A70C0"/>
    <w:rsid w:val="001B2853"/>
    <w:rsid w:val="001B344E"/>
    <w:rsid w:val="001B4ADA"/>
    <w:rsid w:val="001B6BF2"/>
    <w:rsid w:val="001B7B5A"/>
    <w:rsid w:val="001B7BF8"/>
    <w:rsid w:val="001B7E64"/>
    <w:rsid w:val="001C1BDE"/>
    <w:rsid w:val="001C1D37"/>
    <w:rsid w:val="001C26C7"/>
    <w:rsid w:val="001C29D0"/>
    <w:rsid w:val="001C2C53"/>
    <w:rsid w:val="001C3487"/>
    <w:rsid w:val="001C4DA3"/>
    <w:rsid w:val="001C4E9E"/>
    <w:rsid w:val="001C5FCE"/>
    <w:rsid w:val="001C6353"/>
    <w:rsid w:val="001C66AA"/>
    <w:rsid w:val="001D05ED"/>
    <w:rsid w:val="001D0AA2"/>
    <w:rsid w:val="001D2209"/>
    <w:rsid w:val="001D2EE6"/>
    <w:rsid w:val="001D4669"/>
    <w:rsid w:val="001D46BB"/>
    <w:rsid w:val="001D476E"/>
    <w:rsid w:val="001D4965"/>
    <w:rsid w:val="001D503B"/>
    <w:rsid w:val="001D6EE1"/>
    <w:rsid w:val="001D70A4"/>
    <w:rsid w:val="001E08AB"/>
    <w:rsid w:val="001E1A09"/>
    <w:rsid w:val="001E33D5"/>
    <w:rsid w:val="001E38DB"/>
    <w:rsid w:val="001E39F0"/>
    <w:rsid w:val="001E4CED"/>
    <w:rsid w:val="001E5137"/>
    <w:rsid w:val="001E6D3A"/>
    <w:rsid w:val="001E7142"/>
    <w:rsid w:val="001F0C0E"/>
    <w:rsid w:val="001F0F37"/>
    <w:rsid w:val="001F1EBD"/>
    <w:rsid w:val="001F2AB5"/>
    <w:rsid w:val="001F391B"/>
    <w:rsid w:val="001F4FF9"/>
    <w:rsid w:val="001F7FF7"/>
    <w:rsid w:val="0020106B"/>
    <w:rsid w:val="00201DF8"/>
    <w:rsid w:val="00203811"/>
    <w:rsid w:val="002044D1"/>
    <w:rsid w:val="00204C2F"/>
    <w:rsid w:val="00204E3A"/>
    <w:rsid w:val="00205624"/>
    <w:rsid w:val="00205FB1"/>
    <w:rsid w:val="002105E8"/>
    <w:rsid w:val="00211C49"/>
    <w:rsid w:val="00212724"/>
    <w:rsid w:val="00212A44"/>
    <w:rsid w:val="00212ED4"/>
    <w:rsid w:val="00212F19"/>
    <w:rsid w:val="00212FBC"/>
    <w:rsid w:val="00213BBB"/>
    <w:rsid w:val="00214A24"/>
    <w:rsid w:val="00214C5D"/>
    <w:rsid w:val="002158FF"/>
    <w:rsid w:val="00215AB2"/>
    <w:rsid w:val="00216AA6"/>
    <w:rsid w:val="00220214"/>
    <w:rsid w:val="0022065D"/>
    <w:rsid w:val="00221538"/>
    <w:rsid w:val="002215C1"/>
    <w:rsid w:val="00221C76"/>
    <w:rsid w:val="00221D75"/>
    <w:rsid w:val="00221F1E"/>
    <w:rsid w:val="002220D1"/>
    <w:rsid w:val="002221CD"/>
    <w:rsid w:val="00224554"/>
    <w:rsid w:val="0022456D"/>
    <w:rsid w:val="00224FA9"/>
    <w:rsid w:val="002251F2"/>
    <w:rsid w:val="002262D4"/>
    <w:rsid w:val="002273C0"/>
    <w:rsid w:val="0023063C"/>
    <w:rsid w:val="002308A2"/>
    <w:rsid w:val="00230F2E"/>
    <w:rsid w:val="00231929"/>
    <w:rsid w:val="00231E95"/>
    <w:rsid w:val="00232538"/>
    <w:rsid w:val="00232944"/>
    <w:rsid w:val="00232F3E"/>
    <w:rsid w:val="002333B9"/>
    <w:rsid w:val="00233428"/>
    <w:rsid w:val="002352EC"/>
    <w:rsid w:val="00235D69"/>
    <w:rsid w:val="0023667E"/>
    <w:rsid w:val="002367BA"/>
    <w:rsid w:val="00237A5B"/>
    <w:rsid w:val="00237E7A"/>
    <w:rsid w:val="00241EE6"/>
    <w:rsid w:val="002426E2"/>
    <w:rsid w:val="00243069"/>
    <w:rsid w:val="002434A8"/>
    <w:rsid w:val="00244FD1"/>
    <w:rsid w:val="002458B1"/>
    <w:rsid w:val="00246077"/>
    <w:rsid w:val="00246127"/>
    <w:rsid w:val="002461EF"/>
    <w:rsid w:val="00247B9F"/>
    <w:rsid w:val="0025060B"/>
    <w:rsid w:val="00250E87"/>
    <w:rsid w:val="00251576"/>
    <w:rsid w:val="00251583"/>
    <w:rsid w:val="00251F3F"/>
    <w:rsid w:val="0025240F"/>
    <w:rsid w:val="00252448"/>
    <w:rsid w:val="00252DAE"/>
    <w:rsid w:val="00252DBF"/>
    <w:rsid w:val="0025334A"/>
    <w:rsid w:val="002540A3"/>
    <w:rsid w:val="00254316"/>
    <w:rsid w:val="002565A0"/>
    <w:rsid w:val="00257E5C"/>
    <w:rsid w:val="002603ED"/>
    <w:rsid w:val="00261434"/>
    <w:rsid w:val="00262344"/>
    <w:rsid w:val="0026257A"/>
    <w:rsid w:val="00262B8F"/>
    <w:rsid w:val="00262EC2"/>
    <w:rsid w:val="002657BE"/>
    <w:rsid w:val="002658CB"/>
    <w:rsid w:val="002665B7"/>
    <w:rsid w:val="002669D0"/>
    <w:rsid w:val="002673D7"/>
    <w:rsid w:val="0026746A"/>
    <w:rsid w:val="00270E82"/>
    <w:rsid w:val="0027205A"/>
    <w:rsid w:val="00272704"/>
    <w:rsid w:val="00272875"/>
    <w:rsid w:val="00272A20"/>
    <w:rsid w:val="00272A98"/>
    <w:rsid w:val="00274134"/>
    <w:rsid w:val="00274762"/>
    <w:rsid w:val="002752E9"/>
    <w:rsid w:val="00275A65"/>
    <w:rsid w:val="002765A8"/>
    <w:rsid w:val="002810E5"/>
    <w:rsid w:val="002815B9"/>
    <w:rsid w:val="002818A6"/>
    <w:rsid w:val="00281B3B"/>
    <w:rsid w:val="00282A07"/>
    <w:rsid w:val="00283395"/>
    <w:rsid w:val="002836B5"/>
    <w:rsid w:val="00284E30"/>
    <w:rsid w:val="00287984"/>
    <w:rsid w:val="00290A7F"/>
    <w:rsid w:val="00291FD0"/>
    <w:rsid w:val="00293FCB"/>
    <w:rsid w:val="002944A2"/>
    <w:rsid w:val="00294D84"/>
    <w:rsid w:val="00295943"/>
    <w:rsid w:val="00296495"/>
    <w:rsid w:val="00296A6F"/>
    <w:rsid w:val="002971F1"/>
    <w:rsid w:val="002A1B12"/>
    <w:rsid w:val="002A1BBE"/>
    <w:rsid w:val="002A22E2"/>
    <w:rsid w:val="002A2602"/>
    <w:rsid w:val="002A32DB"/>
    <w:rsid w:val="002A343D"/>
    <w:rsid w:val="002A41C6"/>
    <w:rsid w:val="002A46D9"/>
    <w:rsid w:val="002A4FA3"/>
    <w:rsid w:val="002A58E1"/>
    <w:rsid w:val="002A6F0C"/>
    <w:rsid w:val="002A7491"/>
    <w:rsid w:val="002A7AA4"/>
    <w:rsid w:val="002A7B9E"/>
    <w:rsid w:val="002B1F3C"/>
    <w:rsid w:val="002B273F"/>
    <w:rsid w:val="002B315A"/>
    <w:rsid w:val="002B3F85"/>
    <w:rsid w:val="002B476F"/>
    <w:rsid w:val="002B48AC"/>
    <w:rsid w:val="002B5D8A"/>
    <w:rsid w:val="002B67EB"/>
    <w:rsid w:val="002B724F"/>
    <w:rsid w:val="002B7CCC"/>
    <w:rsid w:val="002C056A"/>
    <w:rsid w:val="002C0FB2"/>
    <w:rsid w:val="002C1361"/>
    <w:rsid w:val="002C1A6C"/>
    <w:rsid w:val="002C3409"/>
    <w:rsid w:val="002C4C8B"/>
    <w:rsid w:val="002C69CF"/>
    <w:rsid w:val="002C7558"/>
    <w:rsid w:val="002C777C"/>
    <w:rsid w:val="002D1561"/>
    <w:rsid w:val="002D1970"/>
    <w:rsid w:val="002D1F91"/>
    <w:rsid w:val="002D2234"/>
    <w:rsid w:val="002D2841"/>
    <w:rsid w:val="002D2D2A"/>
    <w:rsid w:val="002D3B11"/>
    <w:rsid w:val="002D3D98"/>
    <w:rsid w:val="002D4215"/>
    <w:rsid w:val="002D45B5"/>
    <w:rsid w:val="002D6063"/>
    <w:rsid w:val="002D61DD"/>
    <w:rsid w:val="002D6A62"/>
    <w:rsid w:val="002D6A6D"/>
    <w:rsid w:val="002D70B1"/>
    <w:rsid w:val="002E0EF2"/>
    <w:rsid w:val="002E121B"/>
    <w:rsid w:val="002E2A6A"/>
    <w:rsid w:val="002E2DB1"/>
    <w:rsid w:val="002E3D84"/>
    <w:rsid w:val="002E486C"/>
    <w:rsid w:val="002E49EF"/>
    <w:rsid w:val="002E595F"/>
    <w:rsid w:val="002F10E2"/>
    <w:rsid w:val="002F1115"/>
    <w:rsid w:val="002F2672"/>
    <w:rsid w:val="002F35A8"/>
    <w:rsid w:val="002F3672"/>
    <w:rsid w:val="002F472D"/>
    <w:rsid w:val="002F4D37"/>
    <w:rsid w:val="002F5608"/>
    <w:rsid w:val="002F6508"/>
    <w:rsid w:val="00301179"/>
    <w:rsid w:val="003018EF"/>
    <w:rsid w:val="00301DCF"/>
    <w:rsid w:val="0030215F"/>
    <w:rsid w:val="00302B10"/>
    <w:rsid w:val="00302EC3"/>
    <w:rsid w:val="0030587C"/>
    <w:rsid w:val="00311399"/>
    <w:rsid w:val="00311DF6"/>
    <w:rsid w:val="00312E6B"/>
    <w:rsid w:val="00312FA9"/>
    <w:rsid w:val="0031374C"/>
    <w:rsid w:val="003147D2"/>
    <w:rsid w:val="0031494B"/>
    <w:rsid w:val="00314AA0"/>
    <w:rsid w:val="00314C99"/>
    <w:rsid w:val="00315559"/>
    <w:rsid w:val="0031580F"/>
    <w:rsid w:val="00316E32"/>
    <w:rsid w:val="00317962"/>
    <w:rsid w:val="00317CC6"/>
    <w:rsid w:val="00317FBD"/>
    <w:rsid w:val="0032068E"/>
    <w:rsid w:val="00320AB9"/>
    <w:rsid w:val="00322CEE"/>
    <w:rsid w:val="00323603"/>
    <w:rsid w:val="00323922"/>
    <w:rsid w:val="00323A76"/>
    <w:rsid w:val="003242A9"/>
    <w:rsid w:val="003245EF"/>
    <w:rsid w:val="0032571B"/>
    <w:rsid w:val="00325916"/>
    <w:rsid w:val="00326697"/>
    <w:rsid w:val="003267FE"/>
    <w:rsid w:val="003267FF"/>
    <w:rsid w:val="00327630"/>
    <w:rsid w:val="00327746"/>
    <w:rsid w:val="00327E9E"/>
    <w:rsid w:val="00331924"/>
    <w:rsid w:val="00333852"/>
    <w:rsid w:val="00335543"/>
    <w:rsid w:val="00335E3D"/>
    <w:rsid w:val="00336874"/>
    <w:rsid w:val="00341E65"/>
    <w:rsid w:val="00344CCC"/>
    <w:rsid w:val="00345828"/>
    <w:rsid w:val="00350B28"/>
    <w:rsid w:val="00351C22"/>
    <w:rsid w:val="00352894"/>
    <w:rsid w:val="003544AE"/>
    <w:rsid w:val="0036176D"/>
    <w:rsid w:val="00362CC1"/>
    <w:rsid w:val="003631DD"/>
    <w:rsid w:val="00367072"/>
    <w:rsid w:val="0037154C"/>
    <w:rsid w:val="0037177E"/>
    <w:rsid w:val="00371CBE"/>
    <w:rsid w:val="00371F1A"/>
    <w:rsid w:val="003735FF"/>
    <w:rsid w:val="00373D31"/>
    <w:rsid w:val="00374C2A"/>
    <w:rsid w:val="003753C0"/>
    <w:rsid w:val="00375AA1"/>
    <w:rsid w:val="00377619"/>
    <w:rsid w:val="003778C1"/>
    <w:rsid w:val="00380699"/>
    <w:rsid w:val="00380B74"/>
    <w:rsid w:val="00381A4D"/>
    <w:rsid w:val="00382A49"/>
    <w:rsid w:val="00382F6A"/>
    <w:rsid w:val="0038359D"/>
    <w:rsid w:val="00383E57"/>
    <w:rsid w:val="00384155"/>
    <w:rsid w:val="00384CF1"/>
    <w:rsid w:val="00384D79"/>
    <w:rsid w:val="00385A95"/>
    <w:rsid w:val="00386DC6"/>
    <w:rsid w:val="00386EF0"/>
    <w:rsid w:val="00391259"/>
    <w:rsid w:val="00391C00"/>
    <w:rsid w:val="003924D9"/>
    <w:rsid w:val="00392E88"/>
    <w:rsid w:val="00394518"/>
    <w:rsid w:val="00395810"/>
    <w:rsid w:val="0039601D"/>
    <w:rsid w:val="003964B6"/>
    <w:rsid w:val="003964F8"/>
    <w:rsid w:val="003976CF"/>
    <w:rsid w:val="003A0077"/>
    <w:rsid w:val="003A0899"/>
    <w:rsid w:val="003A0917"/>
    <w:rsid w:val="003A1344"/>
    <w:rsid w:val="003A1419"/>
    <w:rsid w:val="003A1BF1"/>
    <w:rsid w:val="003A20B1"/>
    <w:rsid w:val="003A3859"/>
    <w:rsid w:val="003A4843"/>
    <w:rsid w:val="003A48E1"/>
    <w:rsid w:val="003A4BDA"/>
    <w:rsid w:val="003A5903"/>
    <w:rsid w:val="003A69AB"/>
    <w:rsid w:val="003A69ED"/>
    <w:rsid w:val="003A6A56"/>
    <w:rsid w:val="003A789A"/>
    <w:rsid w:val="003B041E"/>
    <w:rsid w:val="003B0718"/>
    <w:rsid w:val="003B22FD"/>
    <w:rsid w:val="003B258E"/>
    <w:rsid w:val="003B2595"/>
    <w:rsid w:val="003B40AA"/>
    <w:rsid w:val="003B4296"/>
    <w:rsid w:val="003B47AE"/>
    <w:rsid w:val="003B4ECA"/>
    <w:rsid w:val="003B50ED"/>
    <w:rsid w:val="003B6719"/>
    <w:rsid w:val="003B68E3"/>
    <w:rsid w:val="003B7AC1"/>
    <w:rsid w:val="003B7C8C"/>
    <w:rsid w:val="003B7EF6"/>
    <w:rsid w:val="003C0CF0"/>
    <w:rsid w:val="003C12E2"/>
    <w:rsid w:val="003C187C"/>
    <w:rsid w:val="003C2406"/>
    <w:rsid w:val="003C2A45"/>
    <w:rsid w:val="003C39A7"/>
    <w:rsid w:val="003C3D12"/>
    <w:rsid w:val="003C424B"/>
    <w:rsid w:val="003C511D"/>
    <w:rsid w:val="003C5661"/>
    <w:rsid w:val="003C6012"/>
    <w:rsid w:val="003C7681"/>
    <w:rsid w:val="003C78A4"/>
    <w:rsid w:val="003D00ED"/>
    <w:rsid w:val="003D020B"/>
    <w:rsid w:val="003D05F8"/>
    <w:rsid w:val="003D3B75"/>
    <w:rsid w:val="003D3BF8"/>
    <w:rsid w:val="003D484A"/>
    <w:rsid w:val="003D68F1"/>
    <w:rsid w:val="003D6B86"/>
    <w:rsid w:val="003D7AA3"/>
    <w:rsid w:val="003E0241"/>
    <w:rsid w:val="003E0510"/>
    <w:rsid w:val="003E2365"/>
    <w:rsid w:val="003E342C"/>
    <w:rsid w:val="003E5083"/>
    <w:rsid w:val="003E5CC1"/>
    <w:rsid w:val="003E5E75"/>
    <w:rsid w:val="003E687F"/>
    <w:rsid w:val="003E7E52"/>
    <w:rsid w:val="003F0D86"/>
    <w:rsid w:val="003F1EB4"/>
    <w:rsid w:val="003F25AD"/>
    <w:rsid w:val="003F393C"/>
    <w:rsid w:val="003F4E4B"/>
    <w:rsid w:val="003F770E"/>
    <w:rsid w:val="003F7AF0"/>
    <w:rsid w:val="00400993"/>
    <w:rsid w:val="004009B6"/>
    <w:rsid w:val="004010D5"/>
    <w:rsid w:val="00403B6F"/>
    <w:rsid w:val="00403D00"/>
    <w:rsid w:val="00404635"/>
    <w:rsid w:val="00404E99"/>
    <w:rsid w:val="00406358"/>
    <w:rsid w:val="004069C9"/>
    <w:rsid w:val="00407AC1"/>
    <w:rsid w:val="00410EC9"/>
    <w:rsid w:val="0041144C"/>
    <w:rsid w:val="00411D4A"/>
    <w:rsid w:val="00412551"/>
    <w:rsid w:val="00413241"/>
    <w:rsid w:val="0041376C"/>
    <w:rsid w:val="00413B79"/>
    <w:rsid w:val="004146AA"/>
    <w:rsid w:val="00414B29"/>
    <w:rsid w:val="004161EA"/>
    <w:rsid w:val="004166C0"/>
    <w:rsid w:val="0041702F"/>
    <w:rsid w:val="004172C2"/>
    <w:rsid w:val="004177C5"/>
    <w:rsid w:val="00417B9E"/>
    <w:rsid w:val="00420407"/>
    <w:rsid w:val="00420CDD"/>
    <w:rsid w:val="00420D5F"/>
    <w:rsid w:val="00421A63"/>
    <w:rsid w:val="00421FE7"/>
    <w:rsid w:val="0042405D"/>
    <w:rsid w:val="00425613"/>
    <w:rsid w:val="00425DC0"/>
    <w:rsid w:val="004271DB"/>
    <w:rsid w:val="004273F4"/>
    <w:rsid w:val="00427A14"/>
    <w:rsid w:val="00427F8B"/>
    <w:rsid w:val="00431BFD"/>
    <w:rsid w:val="0043446E"/>
    <w:rsid w:val="00434938"/>
    <w:rsid w:val="00435F50"/>
    <w:rsid w:val="00436083"/>
    <w:rsid w:val="00436D2D"/>
    <w:rsid w:val="00440F52"/>
    <w:rsid w:val="00442510"/>
    <w:rsid w:val="00442720"/>
    <w:rsid w:val="00443F8C"/>
    <w:rsid w:val="004446CC"/>
    <w:rsid w:val="00445666"/>
    <w:rsid w:val="004462FC"/>
    <w:rsid w:val="00446BF9"/>
    <w:rsid w:val="00446FF7"/>
    <w:rsid w:val="0044709E"/>
    <w:rsid w:val="004501DF"/>
    <w:rsid w:val="004504BA"/>
    <w:rsid w:val="00451888"/>
    <w:rsid w:val="004556E9"/>
    <w:rsid w:val="00456082"/>
    <w:rsid w:val="004566E8"/>
    <w:rsid w:val="00457855"/>
    <w:rsid w:val="00457F42"/>
    <w:rsid w:val="00460B13"/>
    <w:rsid w:val="00460BD2"/>
    <w:rsid w:val="004626F9"/>
    <w:rsid w:val="00463C12"/>
    <w:rsid w:val="00463E35"/>
    <w:rsid w:val="004642CF"/>
    <w:rsid w:val="00464775"/>
    <w:rsid w:val="00465634"/>
    <w:rsid w:val="00465F0B"/>
    <w:rsid w:val="004671C3"/>
    <w:rsid w:val="004701B7"/>
    <w:rsid w:val="00470C73"/>
    <w:rsid w:val="00471106"/>
    <w:rsid w:val="004726BE"/>
    <w:rsid w:val="004739A9"/>
    <w:rsid w:val="00473A56"/>
    <w:rsid w:val="004763AF"/>
    <w:rsid w:val="00476F20"/>
    <w:rsid w:val="00477589"/>
    <w:rsid w:val="00477860"/>
    <w:rsid w:val="0048033E"/>
    <w:rsid w:val="0048039F"/>
    <w:rsid w:val="0048066F"/>
    <w:rsid w:val="004807B6"/>
    <w:rsid w:val="004841E4"/>
    <w:rsid w:val="00486715"/>
    <w:rsid w:val="00486B60"/>
    <w:rsid w:val="00487B86"/>
    <w:rsid w:val="00491087"/>
    <w:rsid w:val="0049121E"/>
    <w:rsid w:val="0049178D"/>
    <w:rsid w:val="0049181F"/>
    <w:rsid w:val="00493CF4"/>
    <w:rsid w:val="004949E3"/>
    <w:rsid w:val="004963C5"/>
    <w:rsid w:val="004A08B8"/>
    <w:rsid w:val="004A0C0D"/>
    <w:rsid w:val="004A13BA"/>
    <w:rsid w:val="004A1D33"/>
    <w:rsid w:val="004A259C"/>
    <w:rsid w:val="004A2BD2"/>
    <w:rsid w:val="004A2C82"/>
    <w:rsid w:val="004A30B9"/>
    <w:rsid w:val="004A5A06"/>
    <w:rsid w:val="004A6861"/>
    <w:rsid w:val="004A6B17"/>
    <w:rsid w:val="004A78DE"/>
    <w:rsid w:val="004A7E53"/>
    <w:rsid w:val="004B1008"/>
    <w:rsid w:val="004B3545"/>
    <w:rsid w:val="004B38BA"/>
    <w:rsid w:val="004B3F3E"/>
    <w:rsid w:val="004B4028"/>
    <w:rsid w:val="004B51FA"/>
    <w:rsid w:val="004B6D42"/>
    <w:rsid w:val="004C0D04"/>
    <w:rsid w:val="004C0FF0"/>
    <w:rsid w:val="004C1DEE"/>
    <w:rsid w:val="004C20D9"/>
    <w:rsid w:val="004C351D"/>
    <w:rsid w:val="004C40B3"/>
    <w:rsid w:val="004C45CA"/>
    <w:rsid w:val="004C50D8"/>
    <w:rsid w:val="004D01FC"/>
    <w:rsid w:val="004D0E22"/>
    <w:rsid w:val="004D1261"/>
    <w:rsid w:val="004D1D8A"/>
    <w:rsid w:val="004D2A0F"/>
    <w:rsid w:val="004D3874"/>
    <w:rsid w:val="004D3FB1"/>
    <w:rsid w:val="004D5D77"/>
    <w:rsid w:val="004D71E5"/>
    <w:rsid w:val="004D74A3"/>
    <w:rsid w:val="004E0B98"/>
    <w:rsid w:val="004E3551"/>
    <w:rsid w:val="004E3E8C"/>
    <w:rsid w:val="004E4934"/>
    <w:rsid w:val="004E6C9A"/>
    <w:rsid w:val="004E6E15"/>
    <w:rsid w:val="004E75E4"/>
    <w:rsid w:val="004F03CA"/>
    <w:rsid w:val="004F36D7"/>
    <w:rsid w:val="004F3BDE"/>
    <w:rsid w:val="004F3F80"/>
    <w:rsid w:val="004F40AD"/>
    <w:rsid w:val="004F46F1"/>
    <w:rsid w:val="004F5980"/>
    <w:rsid w:val="004F6BCF"/>
    <w:rsid w:val="0050070E"/>
    <w:rsid w:val="005009E2"/>
    <w:rsid w:val="00501E52"/>
    <w:rsid w:val="0050234A"/>
    <w:rsid w:val="00503646"/>
    <w:rsid w:val="00503707"/>
    <w:rsid w:val="00504AFF"/>
    <w:rsid w:val="00506986"/>
    <w:rsid w:val="00506AA6"/>
    <w:rsid w:val="0051056D"/>
    <w:rsid w:val="005118C5"/>
    <w:rsid w:val="00512D0A"/>
    <w:rsid w:val="00513213"/>
    <w:rsid w:val="005138FB"/>
    <w:rsid w:val="0051391A"/>
    <w:rsid w:val="005140D0"/>
    <w:rsid w:val="00514D87"/>
    <w:rsid w:val="00514E36"/>
    <w:rsid w:val="005154EA"/>
    <w:rsid w:val="005159C0"/>
    <w:rsid w:val="00515C90"/>
    <w:rsid w:val="0051674E"/>
    <w:rsid w:val="005174EE"/>
    <w:rsid w:val="0052090F"/>
    <w:rsid w:val="00521532"/>
    <w:rsid w:val="00522573"/>
    <w:rsid w:val="00522E90"/>
    <w:rsid w:val="00526010"/>
    <w:rsid w:val="00526657"/>
    <w:rsid w:val="00527CB4"/>
    <w:rsid w:val="00530284"/>
    <w:rsid w:val="00530F19"/>
    <w:rsid w:val="00531580"/>
    <w:rsid w:val="00531692"/>
    <w:rsid w:val="005340C8"/>
    <w:rsid w:val="005341D5"/>
    <w:rsid w:val="00534337"/>
    <w:rsid w:val="00536721"/>
    <w:rsid w:val="00537AC7"/>
    <w:rsid w:val="0054092B"/>
    <w:rsid w:val="005410F4"/>
    <w:rsid w:val="00541237"/>
    <w:rsid w:val="0054170A"/>
    <w:rsid w:val="00541FFD"/>
    <w:rsid w:val="005421B4"/>
    <w:rsid w:val="005429C0"/>
    <w:rsid w:val="00543952"/>
    <w:rsid w:val="00545D6A"/>
    <w:rsid w:val="00545EDB"/>
    <w:rsid w:val="0054788E"/>
    <w:rsid w:val="00550655"/>
    <w:rsid w:val="00550860"/>
    <w:rsid w:val="00551022"/>
    <w:rsid w:val="005520B2"/>
    <w:rsid w:val="005542BC"/>
    <w:rsid w:val="00554598"/>
    <w:rsid w:val="00554E4F"/>
    <w:rsid w:val="00555DB9"/>
    <w:rsid w:val="005574F0"/>
    <w:rsid w:val="00560AD8"/>
    <w:rsid w:val="005612DE"/>
    <w:rsid w:val="00561C74"/>
    <w:rsid w:val="00561F26"/>
    <w:rsid w:val="00562A61"/>
    <w:rsid w:val="0056338E"/>
    <w:rsid w:val="00563872"/>
    <w:rsid w:val="0056535C"/>
    <w:rsid w:val="00565446"/>
    <w:rsid w:val="005673D3"/>
    <w:rsid w:val="005677A8"/>
    <w:rsid w:val="005708B3"/>
    <w:rsid w:val="00571240"/>
    <w:rsid w:val="00573487"/>
    <w:rsid w:val="00573E75"/>
    <w:rsid w:val="00573EBD"/>
    <w:rsid w:val="00574325"/>
    <w:rsid w:val="0057465C"/>
    <w:rsid w:val="0057534B"/>
    <w:rsid w:val="00575368"/>
    <w:rsid w:val="00575DE1"/>
    <w:rsid w:val="005779F1"/>
    <w:rsid w:val="00577D37"/>
    <w:rsid w:val="0058066F"/>
    <w:rsid w:val="0058210F"/>
    <w:rsid w:val="00582825"/>
    <w:rsid w:val="00583519"/>
    <w:rsid w:val="0058488F"/>
    <w:rsid w:val="00584EEF"/>
    <w:rsid w:val="005862BC"/>
    <w:rsid w:val="00587CD9"/>
    <w:rsid w:val="00590CD0"/>
    <w:rsid w:val="0059140C"/>
    <w:rsid w:val="0059176F"/>
    <w:rsid w:val="00591AEC"/>
    <w:rsid w:val="005920CE"/>
    <w:rsid w:val="00592873"/>
    <w:rsid w:val="00592DD3"/>
    <w:rsid w:val="00593BF0"/>
    <w:rsid w:val="00594344"/>
    <w:rsid w:val="00594C5C"/>
    <w:rsid w:val="00596789"/>
    <w:rsid w:val="00597AA4"/>
    <w:rsid w:val="00597D03"/>
    <w:rsid w:val="005A09B4"/>
    <w:rsid w:val="005A0FF2"/>
    <w:rsid w:val="005A2049"/>
    <w:rsid w:val="005A23F5"/>
    <w:rsid w:val="005A2481"/>
    <w:rsid w:val="005A2DC2"/>
    <w:rsid w:val="005A3AA9"/>
    <w:rsid w:val="005A3C3B"/>
    <w:rsid w:val="005A3F4C"/>
    <w:rsid w:val="005A5667"/>
    <w:rsid w:val="005A789E"/>
    <w:rsid w:val="005B0AE6"/>
    <w:rsid w:val="005B0FAD"/>
    <w:rsid w:val="005B1D19"/>
    <w:rsid w:val="005B2D13"/>
    <w:rsid w:val="005B37CC"/>
    <w:rsid w:val="005B5061"/>
    <w:rsid w:val="005B519D"/>
    <w:rsid w:val="005B56D1"/>
    <w:rsid w:val="005B5A56"/>
    <w:rsid w:val="005C01BC"/>
    <w:rsid w:val="005C1EAE"/>
    <w:rsid w:val="005C320F"/>
    <w:rsid w:val="005C3C18"/>
    <w:rsid w:val="005C4922"/>
    <w:rsid w:val="005C6D80"/>
    <w:rsid w:val="005C6E4D"/>
    <w:rsid w:val="005C7798"/>
    <w:rsid w:val="005D04DB"/>
    <w:rsid w:val="005D50F0"/>
    <w:rsid w:val="005D57FC"/>
    <w:rsid w:val="005D5D7D"/>
    <w:rsid w:val="005D667A"/>
    <w:rsid w:val="005D6E65"/>
    <w:rsid w:val="005D7001"/>
    <w:rsid w:val="005D7014"/>
    <w:rsid w:val="005E083D"/>
    <w:rsid w:val="005E08C1"/>
    <w:rsid w:val="005E174B"/>
    <w:rsid w:val="005E193D"/>
    <w:rsid w:val="005E2EC2"/>
    <w:rsid w:val="005E3CC0"/>
    <w:rsid w:val="005E428D"/>
    <w:rsid w:val="005E465B"/>
    <w:rsid w:val="005E47F7"/>
    <w:rsid w:val="005E4EEE"/>
    <w:rsid w:val="005E4F10"/>
    <w:rsid w:val="005E6845"/>
    <w:rsid w:val="005E6945"/>
    <w:rsid w:val="005E6CCC"/>
    <w:rsid w:val="005E7A9E"/>
    <w:rsid w:val="005F0090"/>
    <w:rsid w:val="005F065E"/>
    <w:rsid w:val="005F2060"/>
    <w:rsid w:val="005F238C"/>
    <w:rsid w:val="005F2936"/>
    <w:rsid w:val="005F29F2"/>
    <w:rsid w:val="005F3571"/>
    <w:rsid w:val="005F3997"/>
    <w:rsid w:val="005F4575"/>
    <w:rsid w:val="005F4822"/>
    <w:rsid w:val="005F5116"/>
    <w:rsid w:val="005F5E25"/>
    <w:rsid w:val="005F64FB"/>
    <w:rsid w:val="005F6D7D"/>
    <w:rsid w:val="005F7382"/>
    <w:rsid w:val="005F7950"/>
    <w:rsid w:val="0060099B"/>
    <w:rsid w:val="00601E0F"/>
    <w:rsid w:val="00601F48"/>
    <w:rsid w:val="006023CC"/>
    <w:rsid w:val="006024FB"/>
    <w:rsid w:val="00602870"/>
    <w:rsid w:val="00603592"/>
    <w:rsid w:val="00603B84"/>
    <w:rsid w:val="00604D73"/>
    <w:rsid w:val="006062CE"/>
    <w:rsid w:val="00611349"/>
    <w:rsid w:val="00611D5C"/>
    <w:rsid w:val="00612E73"/>
    <w:rsid w:val="00613392"/>
    <w:rsid w:val="00613957"/>
    <w:rsid w:val="00614549"/>
    <w:rsid w:val="00615901"/>
    <w:rsid w:val="00616079"/>
    <w:rsid w:val="00621552"/>
    <w:rsid w:val="00621A61"/>
    <w:rsid w:val="0062526D"/>
    <w:rsid w:val="0062527A"/>
    <w:rsid w:val="0062628F"/>
    <w:rsid w:val="006272EE"/>
    <w:rsid w:val="006312B8"/>
    <w:rsid w:val="00631405"/>
    <w:rsid w:val="00631813"/>
    <w:rsid w:val="00633FC6"/>
    <w:rsid w:val="0063499B"/>
    <w:rsid w:val="00634A61"/>
    <w:rsid w:val="00635829"/>
    <w:rsid w:val="00637B71"/>
    <w:rsid w:val="00637F0B"/>
    <w:rsid w:val="00641D36"/>
    <w:rsid w:val="00642406"/>
    <w:rsid w:val="00642627"/>
    <w:rsid w:val="00642FEF"/>
    <w:rsid w:val="00643C21"/>
    <w:rsid w:val="00644D82"/>
    <w:rsid w:val="00646C45"/>
    <w:rsid w:val="00647684"/>
    <w:rsid w:val="00647E6C"/>
    <w:rsid w:val="006501D6"/>
    <w:rsid w:val="00654AD7"/>
    <w:rsid w:val="00655493"/>
    <w:rsid w:val="00656B97"/>
    <w:rsid w:val="00660DDC"/>
    <w:rsid w:val="00661268"/>
    <w:rsid w:val="00661613"/>
    <w:rsid w:val="006629FC"/>
    <w:rsid w:val="006639D7"/>
    <w:rsid w:val="0066414F"/>
    <w:rsid w:val="00664419"/>
    <w:rsid w:val="006655D6"/>
    <w:rsid w:val="00666B73"/>
    <w:rsid w:val="00666D81"/>
    <w:rsid w:val="00667609"/>
    <w:rsid w:val="0066780A"/>
    <w:rsid w:val="006703C2"/>
    <w:rsid w:val="0067111E"/>
    <w:rsid w:val="0067475F"/>
    <w:rsid w:val="00674AC9"/>
    <w:rsid w:val="006757C6"/>
    <w:rsid w:val="006759D1"/>
    <w:rsid w:val="00676A46"/>
    <w:rsid w:val="00676AA0"/>
    <w:rsid w:val="00676CD5"/>
    <w:rsid w:val="00676DA4"/>
    <w:rsid w:val="006777E0"/>
    <w:rsid w:val="00681A51"/>
    <w:rsid w:val="006829EA"/>
    <w:rsid w:val="00684DCC"/>
    <w:rsid w:val="00685E5F"/>
    <w:rsid w:val="00686843"/>
    <w:rsid w:val="006919ED"/>
    <w:rsid w:val="00691E73"/>
    <w:rsid w:val="006939B7"/>
    <w:rsid w:val="00694540"/>
    <w:rsid w:val="006955FC"/>
    <w:rsid w:val="006956F4"/>
    <w:rsid w:val="00696658"/>
    <w:rsid w:val="006967F7"/>
    <w:rsid w:val="00696B06"/>
    <w:rsid w:val="006A1738"/>
    <w:rsid w:val="006A3233"/>
    <w:rsid w:val="006A481A"/>
    <w:rsid w:val="006A6275"/>
    <w:rsid w:val="006A69A7"/>
    <w:rsid w:val="006A6DD0"/>
    <w:rsid w:val="006B064B"/>
    <w:rsid w:val="006B0D1C"/>
    <w:rsid w:val="006B277A"/>
    <w:rsid w:val="006B2D13"/>
    <w:rsid w:val="006B3146"/>
    <w:rsid w:val="006B52A8"/>
    <w:rsid w:val="006B785A"/>
    <w:rsid w:val="006B786D"/>
    <w:rsid w:val="006C3A5C"/>
    <w:rsid w:val="006C472D"/>
    <w:rsid w:val="006C47D5"/>
    <w:rsid w:val="006C52AB"/>
    <w:rsid w:val="006C77E8"/>
    <w:rsid w:val="006D22D3"/>
    <w:rsid w:val="006D26E1"/>
    <w:rsid w:val="006D4AE0"/>
    <w:rsid w:val="006D4C9D"/>
    <w:rsid w:val="006D750D"/>
    <w:rsid w:val="006D7F5B"/>
    <w:rsid w:val="006E125E"/>
    <w:rsid w:val="006E3B11"/>
    <w:rsid w:val="006E6E32"/>
    <w:rsid w:val="006E7A84"/>
    <w:rsid w:val="006F2174"/>
    <w:rsid w:val="006F3903"/>
    <w:rsid w:val="006F58A9"/>
    <w:rsid w:val="006F5C10"/>
    <w:rsid w:val="006F5F8C"/>
    <w:rsid w:val="006F6557"/>
    <w:rsid w:val="006F7A3F"/>
    <w:rsid w:val="0070187C"/>
    <w:rsid w:val="007018AF"/>
    <w:rsid w:val="00704350"/>
    <w:rsid w:val="00705C1D"/>
    <w:rsid w:val="00706712"/>
    <w:rsid w:val="00706C00"/>
    <w:rsid w:val="0070706F"/>
    <w:rsid w:val="00707410"/>
    <w:rsid w:val="00707E0C"/>
    <w:rsid w:val="0071003E"/>
    <w:rsid w:val="00712AC5"/>
    <w:rsid w:val="0071311E"/>
    <w:rsid w:val="0071444F"/>
    <w:rsid w:val="0071487E"/>
    <w:rsid w:val="00714AC8"/>
    <w:rsid w:val="00714ADA"/>
    <w:rsid w:val="00714B7B"/>
    <w:rsid w:val="007154C3"/>
    <w:rsid w:val="00717B5D"/>
    <w:rsid w:val="00720492"/>
    <w:rsid w:val="00720D3D"/>
    <w:rsid w:val="0072151B"/>
    <w:rsid w:val="00721586"/>
    <w:rsid w:val="00721BD7"/>
    <w:rsid w:val="00722870"/>
    <w:rsid w:val="00722C33"/>
    <w:rsid w:val="00722C4F"/>
    <w:rsid w:val="00722F09"/>
    <w:rsid w:val="00723690"/>
    <w:rsid w:val="00724FDB"/>
    <w:rsid w:val="00727191"/>
    <w:rsid w:val="00727BE8"/>
    <w:rsid w:val="00727D25"/>
    <w:rsid w:val="00730459"/>
    <w:rsid w:val="007312A7"/>
    <w:rsid w:val="0073266D"/>
    <w:rsid w:val="00734664"/>
    <w:rsid w:val="00734E34"/>
    <w:rsid w:val="007350FC"/>
    <w:rsid w:val="00735A3C"/>
    <w:rsid w:val="00735A6C"/>
    <w:rsid w:val="0073684B"/>
    <w:rsid w:val="007401FB"/>
    <w:rsid w:val="00740950"/>
    <w:rsid w:val="00740E4F"/>
    <w:rsid w:val="00741C97"/>
    <w:rsid w:val="007422B7"/>
    <w:rsid w:val="00742C5B"/>
    <w:rsid w:val="007435E8"/>
    <w:rsid w:val="007438F1"/>
    <w:rsid w:val="00743903"/>
    <w:rsid w:val="00743955"/>
    <w:rsid w:val="00743BF8"/>
    <w:rsid w:val="00746064"/>
    <w:rsid w:val="00747412"/>
    <w:rsid w:val="007506DB"/>
    <w:rsid w:val="007521F4"/>
    <w:rsid w:val="0075613D"/>
    <w:rsid w:val="007566FB"/>
    <w:rsid w:val="007573A6"/>
    <w:rsid w:val="00761E9E"/>
    <w:rsid w:val="007631F0"/>
    <w:rsid w:val="00763447"/>
    <w:rsid w:val="00763D2A"/>
    <w:rsid w:val="00763EEB"/>
    <w:rsid w:val="0076620C"/>
    <w:rsid w:val="0076633E"/>
    <w:rsid w:val="00767261"/>
    <w:rsid w:val="00767330"/>
    <w:rsid w:val="00767B7E"/>
    <w:rsid w:val="00770B6A"/>
    <w:rsid w:val="00772C9F"/>
    <w:rsid w:val="00772EAD"/>
    <w:rsid w:val="00773FA8"/>
    <w:rsid w:val="00775612"/>
    <w:rsid w:val="00776228"/>
    <w:rsid w:val="00776973"/>
    <w:rsid w:val="007771BD"/>
    <w:rsid w:val="00777286"/>
    <w:rsid w:val="007773D9"/>
    <w:rsid w:val="007800DD"/>
    <w:rsid w:val="0078064D"/>
    <w:rsid w:val="00780AC9"/>
    <w:rsid w:val="00781262"/>
    <w:rsid w:val="00781569"/>
    <w:rsid w:val="0078232D"/>
    <w:rsid w:val="00782A38"/>
    <w:rsid w:val="00783222"/>
    <w:rsid w:val="00783344"/>
    <w:rsid w:val="00784193"/>
    <w:rsid w:val="00784350"/>
    <w:rsid w:val="0078521F"/>
    <w:rsid w:val="0078610A"/>
    <w:rsid w:val="0078654F"/>
    <w:rsid w:val="007868D9"/>
    <w:rsid w:val="0078719F"/>
    <w:rsid w:val="007876F4"/>
    <w:rsid w:val="00787EAF"/>
    <w:rsid w:val="00790739"/>
    <w:rsid w:val="0079092B"/>
    <w:rsid w:val="007914BB"/>
    <w:rsid w:val="00791BE4"/>
    <w:rsid w:val="007926DE"/>
    <w:rsid w:val="00793DDB"/>
    <w:rsid w:val="00795493"/>
    <w:rsid w:val="00797EDE"/>
    <w:rsid w:val="007A0249"/>
    <w:rsid w:val="007A244D"/>
    <w:rsid w:val="007A2C28"/>
    <w:rsid w:val="007A2C50"/>
    <w:rsid w:val="007A458B"/>
    <w:rsid w:val="007A585D"/>
    <w:rsid w:val="007A6789"/>
    <w:rsid w:val="007A6E15"/>
    <w:rsid w:val="007A7A30"/>
    <w:rsid w:val="007A7D4B"/>
    <w:rsid w:val="007A7DB1"/>
    <w:rsid w:val="007B176C"/>
    <w:rsid w:val="007B1A96"/>
    <w:rsid w:val="007B27A4"/>
    <w:rsid w:val="007B52D8"/>
    <w:rsid w:val="007B5563"/>
    <w:rsid w:val="007B5845"/>
    <w:rsid w:val="007B633F"/>
    <w:rsid w:val="007B6C7A"/>
    <w:rsid w:val="007C21B7"/>
    <w:rsid w:val="007C47D4"/>
    <w:rsid w:val="007C4C22"/>
    <w:rsid w:val="007C586B"/>
    <w:rsid w:val="007C5CA7"/>
    <w:rsid w:val="007C7F14"/>
    <w:rsid w:val="007D1C19"/>
    <w:rsid w:val="007D21C8"/>
    <w:rsid w:val="007D2806"/>
    <w:rsid w:val="007D3064"/>
    <w:rsid w:val="007D37C0"/>
    <w:rsid w:val="007D3CCD"/>
    <w:rsid w:val="007D45D4"/>
    <w:rsid w:val="007D4C75"/>
    <w:rsid w:val="007D537B"/>
    <w:rsid w:val="007D5E6D"/>
    <w:rsid w:val="007D6542"/>
    <w:rsid w:val="007D7A23"/>
    <w:rsid w:val="007E0A2A"/>
    <w:rsid w:val="007E0FEE"/>
    <w:rsid w:val="007E20B2"/>
    <w:rsid w:val="007E2D2F"/>
    <w:rsid w:val="007E3EED"/>
    <w:rsid w:val="007E51F8"/>
    <w:rsid w:val="007E5C9D"/>
    <w:rsid w:val="007E66BA"/>
    <w:rsid w:val="007E6803"/>
    <w:rsid w:val="007E786D"/>
    <w:rsid w:val="007E79D6"/>
    <w:rsid w:val="007E7FA9"/>
    <w:rsid w:val="007F15DD"/>
    <w:rsid w:val="007F2B07"/>
    <w:rsid w:val="007F35EA"/>
    <w:rsid w:val="007F416A"/>
    <w:rsid w:val="007F59CB"/>
    <w:rsid w:val="007F5C81"/>
    <w:rsid w:val="007F65B5"/>
    <w:rsid w:val="007F6EC2"/>
    <w:rsid w:val="0080057A"/>
    <w:rsid w:val="00801BE2"/>
    <w:rsid w:val="00802E18"/>
    <w:rsid w:val="008034FC"/>
    <w:rsid w:val="008035F6"/>
    <w:rsid w:val="008048A0"/>
    <w:rsid w:val="0080741E"/>
    <w:rsid w:val="008075FE"/>
    <w:rsid w:val="008078CF"/>
    <w:rsid w:val="00810019"/>
    <w:rsid w:val="00810E7D"/>
    <w:rsid w:val="00811443"/>
    <w:rsid w:val="00812B6F"/>
    <w:rsid w:val="00815186"/>
    <w:rsid w:val="00815C59"/>
    <w:rsid w:val="00815E1A"/>
    <w:rsid w:val="008163AC"/>
    <w:rsid w:val="0081711D"/>
    <w:rsid w:val="00817816"/>
    <w:rsid w:val="0082177D"/>
    <w:rsid w:val="00821D84"/>
    <w:rsid w:val="00823FBD"/>
    <w:rsid w:val="008257F0"/>
    <w:rsid w:val="00825915"/>
    <w:rsid w:val="00826DCF"/>
    <w:rsid w:val="008272AD"/>
    <w:rsid w:val="00830145"/>
    <w:rsid w:val="00830162"/>
    <w:rsid w:val="00830409"/>
    <w:rsid w:val="008339FF"/>
    <w:rsid w:val="008343CC"/>
    <w:rsid w:val="00834695"/>
    <w:rsid w:val="00834E6C"/>
    <w:rsid w:val="00836BB4"/>
    <w:rsid w:val="008373B5"/>
    <w:rsid w:val="00840DCE"/>
    <w:rsid w:val="00841921"/>
    <w:rsid w:val="00841B80"/>
    <w:rsid w:val="008429AC"/>
    <w:rsid w:val="00844162"/>
    <w:rsid w:val="00844658"/>
    <w:rsid w:val="00845B31"/>
    <w:rsid w:val="00845E69"/>
    <w:rsid w:val="008461A2"/>
    <w:rsid w:val="00846649"/>
    <w:rsid w:val="00847EDA"/>
    <w:rsid w:val="0085049E"/>
    <w:rsid w:val="0085131A"/>
    <w:rsid w:val="00851A28"/>
    <w:rsid w:val="00851DB5"/>
    <w:rsid w:val="00853826"/>
    <w:rsid w:val="00856BA1"/>
    <w:rsid w:val="00856BE2"/>
    <w:rsid w:val="0085731F"/>
    <w:rsid w:val="0085798C"/>
    <w:rsid w:val="00860F86"/>
    <w:rsid w:val="00861283"/>
    <w:rsid w:val="008615A7"/>
    <w:rsid w:val="00862B41"/>
    <w:rsid w:val="00863884"/>
    <w:rsid w:val="008642DF"/>
    <w:rsid w:val="00864796"/>
    <w:rsid w:val="00864F8C"/>
    <w:rsid w:val="00865A97"/>
    <w:rsid w:val="00865F08"/>
    <w:rsid w:val="00867111"/>
    <w:rsid w:val="00870437"/>
    <w:rsid w:val="00871087"/>
    <w:rsid w:val="00871187"/>
    <w:rsid w:val="00871211"/>
    <w:rsid w:val="00872798"/>
    <w:rsid w:val="00872E81"/>
    <w:rsid w:val="008749B8"/>
    <w:rsid w:val="00875B60"/>
    <w:rsid w:val="0087681D"/>
    <w:rsid w:val="008772B6"/>
    <w:rsid w:val="00877C0B"/>
    <w:rsid w:val="00883277"/>
    <w:rsid w:val="00884EF4"/>
    <w:rsid w:val="008862A2"/>
    <w:rsid w:val="008865EE"/>
    <w:rsid w:val="008900CB"/>
    <w:rsid w:val="00890AC7"/>
    <w:rsid w:val="00890ECB"/>
    <w:rsid w:val="008918F5"/>
    <w:rsid w:val="00891B53"/>
    <w:rsid w:val="00891EF3"/>
    <w:rsid w:val="00893202"/>
    <w:rsid w:val="008935EC"/>
    <w:rsid w:val="00893EF0"/>
    <w:rsid w:val="008953EF"/>
    <w:rsid w:val="008A0B6C"/>
    <w:rsid w:val="008A1592"/>
    <w:rsid w:val="008A210E"/>
    <w:rsid w:val="008A2943"/>
    <w:rsid w:val="008A2C40"/>
    <w:rsid w:val="008A5AE9"/>
    <w:rsid w:val="008A5C14"/>
    <w:rsid w:val="008A5F75"/>
    <w:rsid w:val="008A5FE9"/>
    <w:rsid w:val="008B07DD"/>
    <w:rsid w:val="008B0C53"/>
    <w:rsid w:val="008B0ED8"/>
    <w:rsid w:val="008B179A"/>
    <w:rsid w:val="008B1908"/>
    <w:rsid w:val="008B2C36"/>
    <w:rsid w:val="008B2F46"/>
    <w:rsid w:val="008B4267"/>
    <w:rsid w:val="008B4C60"/>
    <w:rsid w:val="008B552A"/>
    <w:rsid w:val="008B6D93"/>
    <w:rsid w:val="008B751C"/>
    <w:rsid w:val="008C2133"/>
    <w:rsid w:val="008C21FB"/>
    <w:rsid w:val="008C36CC"/>
    <w:rsid w:val="008C37AE"/>
    <w:rsid w:val="008C6FDD"/>
    <w:rsid w:val="008C770E"/>
    <w:rsid w:val="008C7FB0"/>
    <w:rsid w:val="008D0156"/>
    <w:rsid w:val="008D0753"/>
    <w:rsid w:val="008D07A0"/>
    <w:rsid w:val="008D1002"/>
    <w:rsid w:val="008D150B"/>
    <w:rsid w:val="008D2041"/>
    <w:rsid w:val="008D2AAA"/>
    <w:rsid w:val="008D2CE5"/>
    <w:rsid w:val="008D411B"/>
    <w:rsid w:val="008D44B5"/>
    <w:rsid w:val="008D4D0E"/>
    <w:rsid w:val="008D6B9F"/>
    <w:rsid w:val="008E0631"/>
    <w:rsid w:val="008E1454"/>
    <w:rsid w:val="008E1F66"/>
    <w:rsid w:val="008E2421"/>
    <w:rsid w:val="008E5BCA"/>
    <w:rsid w:val="008E6B26"/>
    <w:rsid w:val="008E6D1B"/>
    <w:rsid w:val="008E6F27"/>
    <w:rsid w:val="008E7EA8"/>
    <w:rsid w:val="008E7FA7"/>
    <w:rsid w:val="008F2756"/>
    <w:rsid w:val="008F2C0F"/>
    <w:rsid w:val="008F3056"/>
    <w:rsid w:val="008F46EE"/>
    <w:rsid w:val="008F5674"/>
    <w:rsid w:val="008F58C9"/>
    <w:rsid w:val="008F60DF"/>
    <w:rsid w:val="008F6E28"/>
    <w:rsid w:val="0090070B"/>
    <w:rsid w:val="0090098E"/>
    <w:rsid w:val="00901634"/>
    <w:rsid w:val="00903CFE"/>
    <w:rsid w:val="00906200"/>
    <w:rsid w:val="00906D58"/>
    <w:rsid w:val="00906FDE"/>
    <w:rsid w:val="00907560"/>
    <w:rsid w:val="00907736"/>
    <w:rsid w:val="0091044B"/>
    <w:rsid w:val="0091236A"/>
    <w:rsid w:val="00913463"/>
    <w:rsid w:val="009143BE"/>
    <w:rsid w:val="00915015"/>
    <w:rsid w:val="00915E71"/>
    <w:rsid w:val="009219FD"/>
    <w:rsid w:val="00923947"/>
    <w:rsid w:val="00923C56"/>
    <w:rsid w:val="00923C69"/>
    <w:rsid w:val="009244A6"/>
    <w:rsid w:val="0092476D"/>
    <w:rsid w:val="00924CE6"/>
    <w:rsid w:val="00924EB8"/>
    <w:rsid w:val="0092524E"/>
    <w:rsid w:val="00925C2F"/>
    <w:rsid w:val="00925F6F"/>
    <w:rsid w:val="00932074"/>
    <w:rsid w:val="009321A1"/>
    <w:rsid w:val="009322DD"/>
    <w:rsid w:val="00933656"/>
    <w:rsid w:val="00933CDE"/>
    <w:rsid w:val="00933F0A"/>
    <w:rsid w:val="0093414B"/>
    <w:rsid w:val="009342BB"/>
    <w:rsid w:val="00934A2A"/>
    <w:rsid w:val="009354BE"/>
    <w:rsid w:val="00937B80"/>
    <w:rsid w:val="00937CAD"/>
    <w:rsid w:val="00937ED1"/>
    <w:rsid w:val="00940666"/>
    <w:rsid w:val="0094102C"/>
    <w:rsid w:val="0094126E"/>
    <w:rsid w:val="00941299"/>
    <w:rsid w:val="0094182C"/>
    <w:rsid w:val="00944C5C"/>
    <w:rsid w:val="00944E36"/>
    <w:rsid w:val="0094612F"/>
    <w:rsid w:val="0094640A"/>
    <w:rsid w:val="009465C0"/>
    <w:rsid w:val="00946948"/>
    <w:rsid w:val="00946BD4"/>
    <w:rsid w:val="00946C49"/>
    <w:rsid w:val="00950AC2"/>
    <w:rsid w:val="00950D97"/>
    <w:rsid w:val="00951802"/>
    <w:rsid w:val="00952B9A"/>
    <w:rsid w:val="00953CFA"/>
    <w:rsid w:val="00954143"/>
    <w:rsid w:val="00954B20"/>
    <w:rsid w:val="00954C2F"/>
    <w:rsid w:val="009554F0"/>
    <w:rsid w:val="00955B38"/>
    <w:rsid w:val="00955C5B"/>
    <w:rsid w:val="00960017"/>
    <w:rsid w:val="00960AFE"/>
    <w:rsid w:val="00960BB7"/>
    <w:rsid w:val="009613D9"/>
    <w:rsid w:val="00961F64"/>
    <w:rsid w:val="009637B3"/>
    <w:rsid w:val="00963AE3"/>
    <w:rsid w:val="00966168"/>
    <w:rsid w:val="009670E3"/>
    <w:rsid w:val="009702DC"/>
    <w:rsid w:val="00970379"/>
    <w:rsid w:val="00970479"/>
    <w:rsid w:val="00970B0F"/>
    <w:rsid w:val="009724CE"/>
    <w:rsid w:val="0097313A"/>
    <w:rsid w:val="00976604"/>
    <w:rsid w:val="00977360"/>
    <w:rsid w:val="0097793C"/>
    <w:rsid w:val="009804EF"/>
    <w:rsid w:val="009808A6"/>
    <w:rsid w:val="00980F89"/>
    <w:rsid w:val="009813C2"/>
    <w:rsid w:val="009828E9"/>
    <w:rsid w:val="00983536"/>
    <w:rsid w:val="0098407D"/>
    <w:rsid w:val="009840A1"/>
    <w:rsid w:val="00984C06"/>
    <w:rsid w:val="00984F8F"/>
    <w:rsid w:val="00985A12"/>
    <w:rsid w:val="0099053F"/>
    <w:rsid w:val="00990665"/>
    <w:rsid w:val="00991430"/>
    <w:rsid w:val="00992D08"/>
    <w:rsid w:val="00992DE3"/>
    <w:rsid w:val="009936A1"/>
    <w:rsid w:val="009949A0"/>
    <w:rsid w:val="00994B3B"/>
    <w:rsid w:val="00995A3A"/>
    <w:rsid w:val="0099642A"/>
    <w:rsid w:val="009A00AD"/>
    <w:rsid w:val="009A0422"/>
    <w:rsid w:val="009A0A2B"/>
    <w:rsid w:val="009A1606"/>
    <w:rsid w:val="009A19EF"/>
    <w:rsid w:val="009A3698"/>
    <w:rsid w:val="009A756E"/>
    <w:rsid w:val="009B0081"/>
    <w:rsid w:val="009B26FF"/>
    <w:rsid w:val="009B413A"/>
    <w:rsid w:val="009B44F2"/>
    <w:rsid w:val="009B5AA7"/>
    <w:rsid w:val="009B65CE"/>
    <w:rsid w:val="009B6B75"/>
    <w:rsid w:val="009C0354"/>
    <w:rsid w:val="009C0669"/>
    <w:rsid w:val="009C0E90"/>
    <w:rsid w:val="009C2E11"/>
    <w:rsid w:val="009C3EF1"/>
    <w:rsid w:val="009C4999"/>
    <w:rsid w:val="009C5122"/>
    <w:rsid w:val="009C62B0"/>
    <w:rsid w:val="009C6561"/>
    <w:rsid w:val="009C661E"/>
    <w:rsid w:val="009C66DA"/>
    <w:rsid w:val="009C6BE0"/>
    <w:rsid w:val="009C6CC4"/>
    <w:rsid w:val="009C747C"/>
    <w:rsid w:val="009C7B7D"/>
    <w:rsid w:val="009D02C5"/>
    <w:rsid w:val="009D0714"/>
    <w:rsid w:val="009D0794"/>
    <w:rsid w:val="009D0BE3"/>
    <w:rsid w:val="009D0C32"/>
    <w:rsid w:val="009D168A"/>
    <w:rsid w:val="009D1812"/>
    <w:rsid w:val="009D2232"/>
    <w:rsid w:val="009D3BCB"/>
    <w:rsid w:val="009D4229"/>
    <w:rsid w:val="009D5C08"/>
    <w:rsid w:val="009D5CB0"/>
    <w:rsid w:val="009D5CC1"/>
    <w:rsid w:val="009D62D6"/>
    <w:rsid w:val="009D6668"/>
    <w:rsid w:val="009D6895"/>
    <w:rsid w:val="009D6DAE"/>
    <w:rsid w:val="009D7233"/>
    <w:rsid w:val="009E0282"/>
    <w:rsid w:val="009E082B"/>
    <w:rsid w:val="009E0EED"/>
    <w:rsid w:val="009E18C4"/>
    <w:rsid w:val="009E3B1B"/>
    <w:rsid w:val="009E451B"/>
    <w:rsid w:val="009E4DBC"/>
    <w:rsid w:val="009E4E97"/>
    <w:rsid w:val="009E681C"/>
    <w:rsid w:val="009F0444"/>
    <w:rsid w:val="009F0D62"/>
    <w:rsid w:val="009F163F"/>
    <w:rsid w:val="009F60D8"/>
    <w:rsid w:val="009F6268"/>
    <w:rsid w:val="009F6514"/>
    <w:rsid w:val="009F6B23"/>
    <w:rsid w:val="009F6D7A"/>
    <w:rsid w:val="009F7FC5"/>
    <w:rsid w:val="00A0045F"/>
    <w:rsid w:val="00A00FA1"/>
    <w:rsid w:val="00A013D4"/>
    <w:rsid w:val="00A01CF4"/>
    <w:rsid w:val="00A03455"/>
    <w:rsid w:val="00A03B79"/>
    <w:rsid w:val="00A03BC6"/>
    <w:rsid w:val="00A04389"/>
    <w:rsid w:val="00A051CC"/>
    <w:rsid w:val="00A07341"/>
    <w:rsid w:val="00A07EEE"/>
    <w:rsid w:val="00A105B8"/>
    <w:rsid w:val="00A11605"/>
    <w:rsid w:val="00A1354E"/>
    <w:rsid w:val="00A1395B"/>
    <w:rsid w:val="00A14227"/>
    <w:rsid w:val="00A14702"/>
    <w:rsid w:val="00A169B6"/>
    <w:rsid w:val="00A179A8"/>
    <w:rsid w:val="00A17C97"/>
    <w:rsid w:val="00A21BAB"/>
    <w:rsid w:val="00A22534"/>
    <w:rsid w:val="00A248CA"/>
    <w:rsid w:val="00A24B0D"/>
    <w:rsid w:val="00A24D20"/>
    <w:rsid w:val="00A258C9"/>
    <w:rsid w:val="00A2697A"/>
    <w:rsid w:val="00A27664"/>
    <w:rsid w:val="00A276C0"/>
    <w:rsid w:val="00A31C67"/>
    <w:rsid w:val="00A33DCB"/>
    <w:rsid w:val="00A34430"/>
    <w:rsid w:val="00A3450F"/>
    <w:rsid w:val="00A34878"/>
    <w:rsid w:val="00A34F7A"/>
    <w:rsid w:val="00A35A67"/>
    <w:rsid w:val="00A4070A"/>
    <w:rsid w:val="00A425E0"/>
    <w:rsid w:val="00A45759"/>
    <w:rsid w:val="00A45A9C"/>
    <w:rsid w:val="00A45EEA"/>
    <w:rsid w:val="00A47C66"/>
    <w:rsid w:val="00A50CB8"/>
    <w:rsid w:val="00A50FF5"/>
    <w:rsid w:val="00A51155"/>
    <w:rsid w:val="00A51253"/>
    <w:rsid w:val="00A517C4"/>
    <w:rsid w:val="00A52A13"/>
    <w:rsid w:val="00A5481E"/>
    <w:rsid w:val="00A5599B"/>
    <w:rsid w:val="00A56A16"/>
    <w:rsid w:val="00A56BC3"/>
    <w:rsid w:val="00A57093"/>
    <w:rsid w:val="00A60133"/>
    <w:rsid w:val="00A6028C"/>
    <w:rsid w:val="00A60B59"/>
    <w:rsid w:val="00A614C1"/>
    <w:rsid w:val="00A619C4"/>
    <w:rsid w:val="00A6441D"/>
    <w:rsid w:val="00A64C02"/>
    <w:rsid w:val="00A66686"/>
    <w:rsid w:val="00A67B91"/>
    <w:rsid w:val="00A67F14"/>
    <w:rsid w:val="00A71A5B"/>
    <w:rsid w:val="00A72996"/>
    <w:rsid w:val="00A74DE4"/>
    <w:rsid w:val="00A7515A"/>
    <w:rsid w:val="00A753EA"/>
    <w:rsid w:val="00A76DC0"/>
    <w:rsid w:val="00A779DD"/>
    <w:rsid w:val="00A779F0"/>
    <w:rsid w:val="00A81FBD"/>
    <w:rsid w:val="00A82DDE"/>
    <w:rsid w:val="00A835B1"/>
    <w:rsid w:val="00A855E2"/>
    <w:rsid w:val="00A856FF"/>
    <w:rsid w:val="00A85809"/>
    <w:rsid w:val="00A85831"/>
    <w:rsid w:val="00A85D72"/>
    <w:rsid w:val="00A8682A"/>
    <w:rsid w:val="00A911BB"/>
    <w:rsid w:val="00A9132C"/>
    <w:rsid w:val="00A93035"/>
    <w:rsid w:val="00A934EB"/>
    <w:rsid w:val="00A93EB0"/>
    <w:rsid w:val="00A93F2A"/>
    <w:rsid w:val="00A940C7"/>
    <w:rsid w:val="00A94B56"/>
    <w:rsid w:val="00A9560E"/>
    <w:rsid w:val="00A95A31"/>
    <w:rsid w:val="00A96501"/>
    <w:rsid w:val="00A968CC"/>
    <w:rsid w:val="00A97162"/>
    <w:rsid w:val="00A9761E"/>
    <w:rsid w:val="00AA07EF"/>
    <w:rsid w:val="00AA09C1"/>
    <w:rsid w:val="00AA0EE9"/>
    <w:rsid w:val="00AA25E8"/>
    <w:rsid w:val="00AA28D3"/>
    <w:rsid w:val="00AA2A60"/>
    <w:rsid w:val="00AA3D61"/>
    <w:rsid w:val="00AA4F90"/>
    <w:rsid w:val="00AA55BF"/>
    <w:rsid w:val="00AA56E1"/>
    <w:rsid w:val="00AA575F"/>
    <w:rsid w:val="00AA5D6E"/>
    <w:rsid w:val="00AB07AF"/>
    <w:rsid w:val="00AB0BFD"/>
    <w:rsid w:val="00AB0CC5"/>
    <w:rsid w:val="00AB180E"/>
    <w:rsid w:val="00AB1CE2"/>
    <w:rsid w:val="00AB1FB0"/>
    <w:rsid w:val="00AB250C"/>
    <w:rsid w:val="00AB2A86"/>
    <w:rsid w:val="00AB5363"/>
    <w:rsid w:val="00AB5F47"/>
    <w:rsid w:val="00AC033E"/>
    <w:rsid w:val="00AC3077"/>
    <w:rsid w:val="00AC446E"/>
    <w:rsid w:val="00AC6184"/>
    <w:rsid w:val="00AC65EC"/>
    <w:rsid w:val="00AC6B68"/>
    <w:rsid w:val="00AC6F65"/>
    <w:rsid w:val="00AC7823"/>
    <w:rsid w:val="00AD04CE"/>
    <w:rsid w:val="00AD0A5E"/>
    <w:rsid w:val="00AD0E7C"/>
    <w:rsid w:val="00AD2618"/>
    <w:rsid w:val="00AD30B4"/>
    <w:rsid w:val="00AD42AC"/>
    <w:rsid w:val="00AD4457"/>
    <w:rsid w:val="00AD4DA0"/>
    <w:rsid w:val="00AD5447"/>
    <w:rsid w:val="00AD72B5"/>
    <w:rsid w:val="00AE2C83"/>
    <w:rsid w:val="00AE319A"/>
    <w:rsid w:val="00AE3A76"/>
    <w:rsid w:val="00AE3AF4"/>
    <w:rsid w:val="00AE4824"/>
    <w:rsid w:val="00AE485E"/>
    <w:rsid w:val="00AE495C"/>
    <w:rsid w:val="00AE728E"/>
    <w:rsid w:val="00AF02D3"/>
    <w:rsid w:val="00AF0DE6"/>
    <w:rsid w:val="00AF157B"/>
    <w:rsid w:val="00AF2355"/>
    <w:rsid w:val="00AF2E7A"/>
    <w:rsid w:val="00AF3102"/>
    <w:rsid w:val="00AF39A6"/>
    <w:rsid w:val="00AF3BB0"/>
    <w:rsid w:val="00AF4A13"/>
    <w:rsid w:val="00AF583B"/>
    <w:rsid w:val="00B0003A"/>
    <w:rsid w:val="00B01392"/>
    <w:rsid w:val="00B01E9E"/>
    <w:rsid w:val="00B023D9"/>
    <w:rsid w:val="00B029BD"/>
    <w:rsid w:val="00B0310A"/>
    <w:rsid w:val="00B03383"/>
    <w:rsid w:val="00B051A6"/>
    <w:rsid w:val="00B05B51"/>
    <w:rsid w:val="00B068DE"/>
    <w:rsid w:val="00B070EB"/>
    <w:rsid w:val="00B075F9"/>
    <w:rsid w:val="00B07A46"/>
    <w:rsid w:val="00B11E33"/>
    <w:rsid w:val="00B1259E"/>
    <w:rsid w:val="00B12FFE"/>
    <w:rsid w:val="00B13026"/>
    <w:rsid w:val="00B130C5"/>
    <w:rsid w:val="00B142A6"/>
    <w:rsid w:val="00B14B00"/>
    <w:rsid w:val="00B15680"/>
    <w:rsid w:val="00B159A1"/>
    <w:rsid w:val="00B159E6"/>
    <w:rsid w:val="00B16A64"/>
    <w:rsid w:val="00B22011"/>
    <w:rsid w:val="00B22CB9"/>
    <w:rsid w:val="00B23AD7"/>
    <w:rsid w:val="00B24058"/>
    <w:rsid w:val="00B2484A"/>
    <w:rsid w:val="00B2619F"/>
    <w:rsid w:val="00B26C8E"/>
    <w:rsid w:val="00B26D25"/>
    <w:rsid w:val="00B31B1F"/>
    <w:rsid w:val="00B33002"/>
    <w:rsid w:val="00B34499"/>
    <w:rsid w:val="00B344DA"/>
    <w:rsid w:val="00B35510"/>
    <w:rsid w:val="00B35E1C"/>
    <w:rsid w:val="00B3775C"/>
    <w:rsid w:val="00B378C7"/>
    <w:rsid w:val="00B400B2"/>
    <w:rsid w:val="00B43158"/>
    <w:rsid w:val="00B44588"/>
    <w:rsid w:val="00B461DF"/>
    <w:rsid w:val="00B472F9"/>
    <w:rsid w:val="00B47507"/>
    <w:rsid w:val="00B4750F"/>
    <w:rsid w:val="00B50FB6"/>
    <w:rsid w:val="00B5184D"/>
    <w:rsid w:val="00B519E6"/>
    <w:rsid w:val="00B521CD"/>
    <w:rsid w:val="00B52568"/>
    <w:rsid w:val="00B5314E"/>
    <w:rsid w:val="00B53865"/>
    <w:rsid w:val="00B5441E"/>
    <w:rsid w:val="00B55D5C"/>
    <w:rsid w:val="00B605AA"/>
    <w:rsid w:val="00B60648"/>
    <w:rsid w:val="00B6068D"/>
    <w:rsid w:val="00B6262B"/>
    <w:rsid w:val="00B62AB5"/>
    <w:rsid w:val="00B62D11"/>
    <w:rsid w:val="00B63C44"/>
    <w:rsid w:val="00B67371"/>
    <w:rsid w:val="00B70E88"/>
    <w:rsid w:val="00B71803"/>
    <w:rsid w:val="00B7180A"/>
    <w:rsid w:val="00B71F9E"/>
    <w:rsid w:val="00B73643"/>
    <w:rsid w:val="00B7371C"/>
    <w:rsid w:val="00B737BE"/>
    <w:rsid w:val="00B73D47"/>
    <w:rsid w:val="00B752FC"/>
    <w:rsid w:val="00B77209"/>
    <w:rsid w:val="00B777F1"/>
    <w:rsid w:val="00B77E16"/>
    <w:rsid w:val="00B80DF8"/>
    <w:rsid w:val="00B811A2"/>
    <w:rsid w:val="00B81629"/>
    <w:rsid w:val="00B8165C"/>
    <w:rsid w:val="00B82061"/>
    <w:rsid w:val="00B82306"/>
    <w:rsid w:val="00B84160"/>
    <w:rsid w:val="00B8444E"/>
    <w:rsid w:val="00B84A8C"/>
    <w:rsid w:val="00B866D9"/>
    <w:rsid w:val="00B86A6F"/>
    <w:rsid w:val="00B87F2A"/>
    <w:rsid w:val="00B90340"/>
    <w:rsid w:val="00B903E1"/>
    <w:rsid w:val="00B90410"/>
    <w:rsid w:val="00B9137C"/>
    <w:rsid w:val="00B92D2D"/>
    <w:rsid w:val="00B94CE3"/>
    <w:rsid w:val="00B959A4"/>
    <w:rsid w:val="00B9698E"/>
    <w:rsid w:val="00B97A3E"/>
    <w:rsid w:val="00BA0766"/>
    <w:rsid w:val="00BA089B"/>
    <w:rsid w:val="00BA0A34"/>
    <w:rsid w:val="00BA256D"/>
    <w:rsid w:val="00BA28F1"/>
    <w:rsid w:val="00BA3A8C"/>
    <w:rsid w:val="00BA4047"/>
    <w:rsid w:val="00BA4782"/>
    <w:rsid w:val="00BA4FD3"/>
    <w:rsid w:val="00BA5F23"/>
    <w:rsid w:val="00BB000F"/>
    <w:rsid w:val="00BB067C"/>
    <w:rsid w:val="00BB0C8F"/>
    <w:rsid w:val="00BB0E1C"/>
    <w:rsid w:val="00BB26CF"/>
    <w:rsid w:val="00BB27E9"/>
    <w:rsid w:val="00BB3A82"/>
    <w:rsid w:val="00BB4C91"/>
    <w:rsid w:val="00BB5752"/>
    <w:rsid w:val="00BB59D3"/>
    <w:rsid w:val="00BB61A2"/>
    <w:rsid w:val="00BC02AD"/>
    <w:rsid w:val="00BC1D3C"/>
    <w:rsid w:val="00BC471E"/>
    <w:rsid w:val="00BC5968"/>
    <w:rsid w:val="00BC6668"/>
    <w:rsid w:val="00BC66D9"/>
    <w:rsid w:val="00BC7404"/>
    <w:rsid w:val="00BC75FA"/>
    <w:rsid w:val="00BC7FD7"/>
    <w:rsid w:val="00BD02C8"/>
    <w:rsid w:val="00BD1703"/>
    <w:rsid w:val="00BD17E0"/>
    <w:rsid w:val="00BD212D"/>
    <w:rsid w:val="00BD23A0"/>
    <w:rsid w:val="00BD2B15"/>
    <w:rsid w:val="00BD3515"/>
    <w:rsid w:val="00BD4656"/>
    <w:rsid w:val="00BD4897"/>
    <w:rsid w:val="00BD4FAB"/>
    <w:rsid w:val="00BD55ED"/>
    <w:rsid w:val="00BD5F73"/>
    <w:rsid w:val="00BD6BC1"/>
    <w:rsid w:val="00BE0CD5"/>
    <w:rsid w:val="00BE0F20"/>
    <w:rsid w:val="00BE1443"/>
    <w:rsid w:val="00BE153B"/>
    <w:rsid w:val="00BE1596"/>
    <w:rsid w:val="00BE1D96"/>
    <w:rsid w:val="00BE235B"/>
    <w:rsid w:val="00BE24AE"/>
    <w:rsid w:val="00BE2E01"/>
    <w:rsid w:val="00BE2F8F"/>
    <w:rsid w:val="00BE3410"/>
    <w:rsid w:val="00BE3463"/>
    <w:rsid w:val="00BE3560"/>
    <w:rsid w:val="00BE500D"/>
    <w:rsid w:val="00BE5BA1"/>
    <w:rsid w:val="00BE6D0A"/>
    <w:rsid w:val="00BF0979"/>
    <w:rsid w:val="00BF420A"/>
    <w:rsid w:val="00BF43B9"/>
    <w:rsid w:val="00BF5E59"/>
    <w:rsid w:val="00BF6C97"/>
    <w:rsid w:val="00BF6EEB"/>
    <w:rsid w:val="00C00420"/>
    <w:rsid w:val="00C020C6"/>
    <w:rsid w:val="00C02D6E"/>
    <w:rsid w:val="00C02EEA"/>
    <w:rsid w:val="00C031A2"/>
    <w:rsid w:val="00C0320A"/>
    <w:rsid w:val="00C04479"/>
    <w:rsid w:val="00C05240"/>
    <w:rsid w:val="00C05715"/>
    <w:rsid w:val="00C066BC"/>
    <w:rsid w:val="00C0688E"/>
    <w:rsid w:val="00C074CC"/>
    <w:rsid w:val="00C07565"/>
    <w:rsid w:val="00C07A10"/>
    <w:rsid w:val="00C07E07"/>
    <w:rsid w:val="00C10ECA"/>
    <w:rsid w:val="00C10F35"/>
    <w:rsid w:val="00C11A88"/>
    <w:rsid w:val="00C1232D"/>
    <w:rsid w:val="00C135C4"/>
    <w:rsid w:val="00C150E8"/>
    <w:rsid w:val="00C151EF"/>
    <w:rsid w:val="00C16271"/>
    <w:rsid w:val="00C16F3E"/>
    <w:rsid w:val="00C17EB0"/>
    <w:rsid w:val="00C20249"/>
    <w:rsid w:val="00C215F1"/>
    <w:rsid w:val="00C21AD1"/>
    <w:rsid w:val="00C21DAE"/>
    <w:rsid w:val="00C22C26"/>
    <w:rsid w:val="00C23BF0"/>
    <w:rsid w:val="00C242AD"/>
    <w:rsid w:val="00C2483B"/>
    <w:rsid w:val="00C275EE"/>
    <w:rsid w:val="00C27A46"/>
    <w:rsid w:val="00C27C89"/>
    <w:rsid w:val="00C3125E"/>
    <w:rsid w:val="00C31876"/>
    <w:rsid w:val="00C32DF2"/>
    <w:rsid w:val="00C3527E"/>
    <w:rsid w:val="00C35CAC"/>
    <w:rsid w:val="00C362E6"/>
    <w:rsid w:val="00C370CC"/>
    <w:rsid w:val="00C376C2"/>
    <w:rsid w:val="00C377CB"/>
    <w:rsid w:val="00C37822"/>
    <w:rsid w:val="00C37983"/>
    <w:rsid w:val="00C400C1"/>
    <w:rsid w:val="00C400F4"/>
    <w:rsid w:val="00C40727"/>
    <w:rsid w:val="00C412F4"/>
    <w:rsid w:val="00C417E5"/>
    <w:rsid w:val="00C426E4"/>
    <w:rsid w:val="00C43736"/>
    <w:rsid w:val="00C4387A"/>
    <w:rsid w:val="00C44E43"/>
    <w:rsid w:val="00C4503B"/>
    <w:rsid w:val="00C461F9"/>
    <w:rsid w:val="00C468EB"/>
    <w:rsid w:val="00C53191"/>
    <w:rsid w:val="00C5366E"/>
    <w:rsid w:val="00C549B0"/>
    <w:rsid w:val="00C55514"/>
    <w:rsid w:val="00C55C9A"/>
    <w:rsid w:val="00C60A7D"/>
    <w:rsid w:val="00C6170A"/>
    <w:rsid w:val="00C6284D"/>
    <w:rsid w:val="00C63DA3"/>
    <w:rsid w:val="00C6464F"/>
    <w:rsid w:val="00C65C9C"/>
    <w:rsid w:val="00C65E2C"/>
    <w:rsid w:val="00C66BA3"/>
    <w:rsid w:val="00C70690"/>
    <w:rsid w:val="00C7166A"/>
    <w:rsid w:val="00C7272B"/>
    <w:rsid w:val="00C73848"/>
    <w:rsid w:val="00C751E2"/>
    <w:rsid w:val="00C7538D"/>
    <w:rsid w:val="00C76C90"/>
    <w:rsid w:val="00C76E27"/>
    <w:rsid w:val="00C771A9"/>
    <w:rsid w:val="00C77A44"/>
    <w:rsid w:val="00C8083C"/>
    <w:rsid w:val="00C80913"/>
    <w:rsid w:val="00C81C00"/>
    <w:rsid w:val="00C84676"/>
    <w:rsid w:val="00C84EF2"/>
    <w:rsid w:val="00C85038"/>
    <w:rsid w:val="00C85142"/>
    <w:rsid w:val="00C85D59"/>
    <w:rsid w:val="00C864BB"/>
    <w:rsid w:val="00C86853"/>
    <w:rsid w:val="00C8705A"/>
    <w:rsid w:val="00C872C2"/>
    <w:rsid w:val="00C874D9"/>
    <w:rsid w:val="00C876A9"/>
    <w:rsid w:val="00C90EA8"/>
    <w:rsid w:val="00C913C0"/>
    <w:rsid w:val="00C91DF8"/>
    <w:rsid w:val="00C928FB"/>
    <w:rsid w:val="00C92C52"/>
    <w:rsid w:val="00C939BA"/>
    <w:rsid w:val="00C946DE"/>
    <w:rsid w:val="00C96CA0"/>
    <w:rsid w:val="00C96F89"/>
    <w:rsid w:val="00CA003E"/>
    <w:rsid w:val="00CA023D"/>
    <w:rsid w:val="00CA2CF6"/>
    <w:rsid w:val="00CA32EC"/>
    <w:rsid w:val="00CA3EE3"/>
    <w:rsid w:val="00CA4A19"/>
    <w:rsid w:val="00CA5B40"/>
    <w:rsid w:val="00CA62BB"/>
    <w:rsid w:val="00CA7DFD"/>
    <w:rsid w:val="00CB0554"/>
    <w:rsid w:val="00CB0753"/>
    <w:rsid w:val="00CB0C42"/>
    <w:rsid w:val="00CB152E"/>
    <w:rsid w:val="00CB262A"/>
    <w:rsid w:val="00CB29B0"/>
    <w:rsid w:val="00CB434B"/>
    <w:rsid w:val="00CB55D9"/>
    <w:rsid w:val="00CB72A5"/>
    <w:rsid w:val="00CC0EB8"/>
    <w:rsid w:val="00CC1141"/>
    <w:rsid w:val="00CC1BE1"/>
    <w:rsid w:val="00CC1C65"/>
    <w:rsid w:val="00CC2846"/>
    <w:rsid w:val="00CC2B95"/>
    <w:rsid w:val="00CC2FAD"/>
    <w:rsid w:val="00CC32E0"/>
    <w:rsid w:val="00CC37D2"/>
    <w:rsid w:val="00CC53A0"/>
    <w:rsid w:val="00CC6258"/>
    <w:rsid w:val="00CD0451"/>
    <w:rsid w:val="00CD11D0"/>
    <w:rsid w:val="00CD123A"/>
    <w:rsid w:val="00CD18EC"/>
    <w:rsid w:val="00CD274F"/>
    <w:rsid w:val="00CD2C7B"/>
    <w:rsid w:val="00CD35C4"/>
    <w:rsid w:val="00CD4697"/>
    <w:rsid w:val="00CD52E7"/>
    <w:rsid w:val="00CD5F3C"/>
    <w:rsid w:val="00CD7029"/>
    <w:rsid w:val="00CE05EF"/>
    <w:rsid w:val="00CE09EA"/>
    <w:rsid w:val="00CE237F"/>
    <w:rsid w:val="00CE50F1"/>
    <w:rsid w:val="00CE5532"/>
    <w:rsid w:val="00CE71D6"/>
    <w:rsid w:val="00CF1711"/>
    <w:rsid w:val="00CF19A9"/>
    <w:rsid w:val="00CF2372"/>
    <w:rsid w:val="00CF2F29"/>
    <w:rsid w:val="00CF5D63"/>
    <w:rsid w:val="00CF702F"/>
    <w:rsid w:val="00CF7470"/>
    <w:rsid w:val="00D00182"/>
    <w:rsid w:val="00D01434"/>
    <w:rsid w:val="00D03A6A"/>
    <w:rsid w:val="00D04207"/>
    <w:rsid w:val="00D04649"/>
    <w:rsid w:val="00D0484E"/>
    <w:rsid w:val="00D048A9"/>
    <w:rsid w:val="00D04EC2"/>
    <w:rsid w:val="00D07D1E"/>
    <w:rsid w:val="00D102FA"/>
    <w:rsid w:val="00D1249A"/>
    <w:rsid w:val="00D12878"/>
    <w:rsid w:val="00D13DF0"/>
    <w:rsid w:val="00D1715F"/>
    <w:rsid w:val="00D17635"/>
    <w:rsid w:val="00D179E8"/>
    <w:rsid w:val="00D209B7"/>
    <w:rsid w:val="00D213D8"/>
    <w:rsid w:val="00D2327F"/>
    <w:rsid w:val="00D2391A"/>
    <w:rsid w:val="00D248A5"/>
    <w:rsid w:val="00D24A3B"/>
    <w:rsid w:val="00D2503E"/>
    <w:rsid w:val="00D250CC"/>
    <w:rsid w:val="00D25127"/>
    <w:rsid w:val="00D258EC"/>
    <w:rsid w:val="00D25A5F"/>
    <w:rsid w:val="00D25B3B"/>
    <w:rsid w:val="00D25FB0"/>
    <w:rsid w:val="00D26294"/>
    <w:rsid w:val="00D2732A"/>
    <w:rsid w:val="00D278EA"/>
    <w:rsid w:val="00D321F4"/>
    <w:rsid w:val="00D344D0"/>
    <w:rsid w:val="00D35AA9"/>
    <w:rsid w:val="00D37381"/>
    <w:rsid w:val="00D37604"/>
    <w:rsid w:val="00D41330"/>
    <w:rsid w:val="00D419BE"/>
    <w:rsid w:val="00D41AAC"/>
    <w:rsid w:val="00D42603"/>
    <w:rsid w:val="00D4305F"/>
    <w:rsid w:val="00D4474C"/>
    <w:rsid w:val="00D44CA3"/>
    <w:rsid w:val="00D46DAB"/>
    <w:rsid w:val="00D47653"/>
    <w:rsid w:val="00D477FF"/>
    <w:rsid w:val="00D50712"/>
    <w:rsid w:val="00D50AD0"/>
    <w:rsid w:val="00D52ECB"/>
    <w:rsid w:val="00D53184"/>
    <w:rsid w:val="00D53ACA"/>
    <w:rsid w:val="00D56558"/>
    <w:rsid w:val="00D5731F"/>
    <w:rsid w:val="00D604D7"/>
    <w:rsid w:val="00D60732"/>
    <w:rsid w:val="00D61446"/>
    <w:rsid w:val="00D63545"/>
    <w:rsid w:val="00D63549"/>
    <w:rsid w:val="00D637AB"/>
    <w:rsid w:val="00D63A9E"/>
    <w:rsid w:val="00D63C75"/>
    <w:rsid w:val="00D63D22"/>
    <w:rsid w:val="00D65E85"/>
    <w:rsid w:val="00D661EC"/>
    <w:rsid w:val="00D67670"/>
    <w:rsid w:val="00D70DA9"/>
    <w:rsid w:val="00D70EA0"/>
    <w:rsid w:val="00D71768"/>
    <w:rsid w:val="00D72C7E"/>
    <w:rsid w:val="00D73B10"/>
    <w:rsid w:val="00D750C8"/>
    <w:rsid w:val="00D75BFD"/>
    <w:rsid w:val="00D76949"/>
    <w:rsid w:val="00D76ACF"/>
    <w:rsid w:val="00D80F26"/>
    <w:rsid w:val="00D8116F"/>
    <w:rsid w:val="00D81B90"/>
    <w:rsid w:val="00D821B7"/>
    <w:rsid w:val="00D8223D"/>
    <w:rsid w:val="00D82945"/>
    <w:rsid w:val="00D82FD0"/>
    <w:rsid w:val="00D846D5"/>
    <w:rsid w:val="00D84B4A"/>
    <w:rsid w:val="00D85083"/>
    <w:rsid w:val="00D857B2"/>
    <w:rsid w:val="00D86AF5"/>
    <w:rsid w:val="00D86C6C"/>
    <w:rsid w:val="00D90EBF"/>
    <w:rsid w:val="00D918BB"/>
    <w:rsid w:val="00D925AF"/>
    <w:rsid w:val="00D935DE"/>
    <w:rsid w:val="00D943D5"/>
    <w:rsid w:val="00D9460E"/>
    <w:rsid w:val="00D94F1E"/>
    <w:rsid w:val="00D9510D"/>
    <w:rsid w:val="00D96758"/>
    <w:rsid w:val="00D9729C"/>
    <w:rsid w:val="00DA1BCB"/>
    <w:rsid w:val="00DA1D18"/>
    <w:rsid w:val="00DA1E6C"/>
    <w:rsid w:val="00DA2325"/>
    <w:rsid w:val="00DA25AF"/>
    <w:rsid w:val="00DA2C45"/>
    <w:rsid w:val="00DA2E33"/>
    <w:rsid w:val="00DA3699"/>
    <w:rsid w:val="00DA4428"/>
    <w:rsid w:val="00DA473B"/>
    <w:rsid w:val="00DA4A27"/>
    <w:rsid w:val="00DA4CB0"/>
    <w:rsid w:val="00DA5210"/>
    <w:rsid w:val="00DA61BC"/>
    <w:rsid w:val="00DA631F"/>
    <w:rsid w:val="00DB0AF0"/>
    <w:rsid w:val="00DB1626"/>
    <w:rsid w:val="00DB44E7"/>
    <w:rsid w:val="00DB468C"/>
    <w:rsid w:val="00DB520E"/>
    <w:rsid w:val="00DB6249"/>
    <w:rsid w:val="00DB64E5"/>
    <w:rsid w:val="00DB682B"/>
    <w:rsid w:val="00DB7304"/>
    <w:rsid w:val="00DC1142"/>
    <w:rsid w:val="00DC19F8"/>
    <w:rsid w:val="00DC1ADF"/>
    <w:rsid w:val="00DC3272"/>
    <w:rsid w:val="00DC327E"/>
    <w:rsid w:val="00DC3309"/>
    <w:rsid w:val="00DC6500"/>
    <w:rsid w:val="00DC6A34"/>
    <w:rsid w:val="00DC74DF"/>
    <w:rsid w:val="00DC79F1"/>
    <w:rsid w:val="00DC7A07"/>
    <w:rsid w:val="00DD0CC2"/>
    <w:rsid w:val="00DD1AF5"/>
    <w:rsid w:val="00DD1F5C"/>
    <w:rsid w:val="00DD235A"/>
    <w:rsid w:val="00DD24E6"/>
    <w:rsid w:val="00DD29EB"/>
    <w:rsid w:val="00DD37BE"/>
    <w:rsid w:val="00DD45EC"/>
    <w:rsid w:val="00DD4A60"/>
    <w:rsid w:val="00DD67A7"/>
    <w:rsid w:val="00DD79E2"/>
    <w:rsid w:val="00DE0703"/>
    <w:rsid w:val="00DE0C33"/>
    <w:rsid w:val="00DE25BD"/>
    <w:rsid w:val="00DE3D7A"/>
    <w:rsid w:val="00DE3E08"/>
    <w:rsid w:val="00DE3F03"/>
    <w:rsid w:val="00DE5C32"/>
    <w:rsid w:val="00DE64BF"/>
    <w:rsid w:val="00DE6CD3"/>
    <w:rsid w:val="00DE6F2B"/>
    <w:rsid w:val="00DE73C4"/>
    <w:rsid w:val="00DF0A92"/>
    <w:rsid w:val="00DF0CA4"/>
    <w:rsid w:val="00DF1229"/>
    <w:rsid w:val="00DF1C08"/>
    <w:rsid w:val="00DF24CA"/>
    <w:rsid w:val="00DF2935"/>
    <w:rsid w:val="00DF6212"/>
    <w:rsid w:val="00DF6B74"/>
    <w:rsid w:val="00E0073A"/>
    <w:rsid w:val="00E00A08"/>
    <w:rsid w:val="00E0137D"/>
    <w:rsid w:val="00E02B0A"/>
    <w:rsid w:val="00E03099"/>
    <w:rsid w:val="00E03205"/>
    <w:rsid w:val="00E034D9"/>
    <w:rsid w:val="00E048FA"/>
    <w:rsid w:val="00E04995"/>
    <w:rsid w:val="00E050C2"/>
    <w:rsid w:val="00E05D99"/>
    <w:rsid w:val="00E06261"/>
    <w:rsid w:val="00E07A05"/>
    <w:rsid w:val="00E10DDE"/>
    <w:rsid w:val="00E11653"/>
    <w:rsid w:val="00E12895"/>
    <w:rsid w:val="00E12BC3"/>
    <w:rsid w:val="00E15207"/>
    <w:rsid w:val="00E156CF"/>
    <w:rsid w:val="00E16E50"/>
    <w:rsid w:val="00E171D1"/>
    <w:rsid w:val="00E20490"/>
    <w:rsid w:val="00E214BE"/>
    <w:rsid w:val="00E21777"/>
    <w:rsid w:val="00E23C18"/>
    <w:rsid w:val="00E24816"/>
    <w:rsid w:val="00E24DF0"/>
    <w:rsid w:val="00E25A93"/>
    <w:rsid w:val="00E26051"/>
    <w:rsid w:val="00E26079"/>
    <w:rsid w:val="00E26ABF"/>
    <w:rsid w:val="00E272C1"/>
    <w:rsid w:val="00E275C6"/>
    <w:rsid w:val="00E30C17"/>
    <w:rsid w:val="00E314A9"/>
    <w:rsid w:val="00E3313F"/>
    <w:rsid w:val="00E33808"/>
    <w:rsid w:val="00E33C9A"/>
    <w:rsid w:val="00E3441C"/>
    <w:rsid w:val="00E35D38"/>
    <w:rsid w:val="00E366E8"/>
    <w:rsid w:val="00E40807"/>
    <w:rsid w:val="00E40B31"/>
    <w:rsid w:val="00E417F6"/>
    <w:rsid w:val="00E41D25"/>
    <w:rsid w:val="00E43016"/>
    <w:rsid w:val="00E438AF"/>
    <w:rsid w:val="00E447BD"/>
    <w:rsid w:val="00E454D6"/>
    <w:rsid w:val="00E4646E"/>
    <w:rsid w:val="00E46853"/>
    <w:rsid w:val="00E46E65"/>
    <w:rsid w:val="00E474B5"/>
    <w:rsid w:val="00E476B2"/>
    <w:rsid w:val="00E47C07"/>
    <w:rsid w:val="00E47CB3"/>
    <w:rsid w:val="00E506DE"/>
    <w:rsid w:val="00E515A3"/>
    <w:rsid w:val="00E519AA"/>
    <w:rsid w:val="00E52365"/>
    <w:rsid w:val="00E5267B"/>
    <w:rsid w:val="00E53134"/>
    <w:rsid w:val="00E53B14"/>
    <w:rsid w:val="00E544CA"/>
    <w:rsid w:val="00E54D73"/>
    <w:rsid w:val="00E553B3"/>
    <w:rsid w:val="00E561CF"/>
    <w:rsid w:val="00E56D36"/>
    <w:rsid w:val="00E57BC1"/>
    <w:rsid w:val="00E57C54"/>
    <w:rsid w:val="00E6067D"/>
    <w:rsid w:val="00E611D9"/>
    <w:rsid w:val="00E61586"/>
    <w:rsid w:val="00E62CB8"/>
    <w:rsid w:val="00E62DDD"/>
    <w:rsid w:val="00E64218"/>
    <w:rsid w:val="00E64B71"/>
    <w:rsid w:val="00E655DD"/>
    <w:rsid w:val="00E65803"/>
    <w:rsid w:val="00E66BDE"/>
    <w:rsid w:val="00E66EA1"/>
    <w:rsid w:val="00E67CAC"/>
    <w:rsid w:val="00E7025B"/>
    <w:rsid w:val="00E70670"/>
    <w:rsid w:val="00E70F28"/>
    <w:rsid w:val="00E72857"/>
    <w:rsid w:val="00E73084"/>
    <w:rsid w:val="00E74670"/>
    <w:rsid w:val="00E76446"/>
    <w:rsid w:val="00E80AAA"/>
    <w:rsid w:val="00E817C2"/>
    <w:rsid w:val="00E82173"/>
    <w:rsid w:val="00E824DB"/>
    <w:rsid w:val="00E855DC"/>
    <w:rsid w:val="00E85827"/>
    <w:rsid w:val="00E858F0"/>
    <w:rsid w:val="00E8597B"/>
    <w:rsid w:val="00E85DFE"/>
    <w:rsid w:val="00E86671"/>
    <w:rsid w:val="00E871FE"/>
    <w:rsid w:val="00E9054D"/>
    <w:rsid w:val="00E90597"/>
    <w:rsid w:val="00E90A02"/>
    <w:rsid w:val="00E90A59"/>
    <w:rsid w:val="00E91FA9"/>
    <w:rsid w:val="00E9250D"/>
    <w:rsid w:val="00E92C99"/>
    <w:rsid w:val="00E9495B"/>
    <w:rsid w:val="00E97D80"/>
    <w:rsid w:val="00EA016D"/>
    <w:rsid w:val="00EA0283"/>
    <w:rsid w:val="00EA0505"/>
    <w:rsid w:val="00EA1212"/>
    <w:rsid w:val="00EA15A2"/>
    <w:rsid w:val="00EA16B8"/>
    <w:rsid w:val="00EA3340"/>
    <w:rsid w:val="00EA56B0"/>
    <w:rsid w:val="00EA6604"/>
    <w:rsid w:val="00EA6888"/>
    <w:rsid w:val="00EA7287"/>
    <w:rsid w:val="00EA72D4"/>
    <w:rsid w:val="00EB0504"/>
    <w:rsid w:val="00EB12CB"/>
    <w:rsid w:val="00EB1827"/>
    <w:rsid w:val="00EB39F5"/>
    <w:rsid w:val="00EB4418"/>
    <w:rsid w:val="00EB5030"/>
    <w:rsid w:val="00EB5533"/>
    <w:rsid w:val="00EB5787"/>
    <w:rsid w:val="00EB5824"/>
    <w:rsid w:val="00EB7201"/>
    <w:rsid w:val="00EB7972"/>
    <w:rsid w:val="00EB7EB1"/>
    <w:rsid w:val="00EB7F94"/>
    <w:rsid w:val="00EC06D5"/>
    <w:rsid w:val="00EC0841"/>
    <w:rsid w:val="00EC0F07"/>
    <w:rsid w:val="00EC184B"/>
    <w:rsid w:val="00EC255D"/>
    <w:rsid w:val="00EC35D5"/>
    <w:rsid w:val="00EC4208"/>
    <w:rsid w:val="00EC5656"/>
    <w:rsid w:val="00EC5DEC"/>
    <w:rsid w:val="00ED00E3"/>
    <w:rsid w:val="00ED14BD"/>
    <w:rsid w:val="00ED240C"/>
    <w:rsid w:val="00ED31DD"/>
    <w:rsid w:val="00ED3443"/>
    <w:rsid w:val="00ED36A7"/>
    <w:rsid w:val="00ED36BE"/>
    <w:rsid w:val="00ED4E8F"/>
    <w:rsid w:val="00ED5A91"/>
    <w:rsid w:val="00ED7C88"/>
    <w:rsid w:val="00ED7E9F"/>
    <w:rsid w:val="00EE022E"/>
    <w:rsid w:val="00EE0868"/>
    <w:rsid w:val="00EE088C"/>
    <w:rsid w:val="00EE0E3D"/>
    <w:rsid w:val="00EE20E2"/>
    <w:rsid w:val="00EE2CAE"/>
    <w:rsid w:val="00EE4960"/>
    <w:rsid w:val="00EE5928"/>
    <w:rsid w:val="00EE5B06"/>
    <w:rsid w:val="00EE5D38"/>
    <w:rsid w:val="00EF01AF"/>
    <w:rsid w:val="00EF1D56"/>
    <w:rsid w:val="00EF2249"/>
    <w:rsid w:val="00EF2978"/>
    <w:rsid w:val="00EF31B0"/>
    <w:rsid w:val="00EF32E1"/>
    <w:rsid w:val="00EF48D6"/>
    <w:rsid w:val="00EF523A"/>
    <w:rsid w:val="00EF5BB7"/>
    <w:rsid w:val="00EF6984"/>
    <w:rsid w:val="00EF727A"/>
    <w:rsid w:val="00F000E9"/>
    <w:rsid w:val="00F00215"/>
    <w:rsid w:val="00F0202C"/>
    <w:rsid w:val="00F0226A"/>
    <w:rsid w:val="00F02643"/>
    <w:rsid w:val="00F0454A"/>
    <w:rsid w:val="00F06132"/>
    <w:rsid w:val="00F06E0F"/>
    <w:rsid w:val="00F07414"/>
    <w:rsid w:val="00F077F2"/>
    <w:rsid w:val="00F07B02"/>
    <w:rsid w:val="00F07F8A"/>
    <w:rsid w:val="00F113A3"/>
    <w:rsid w:val="00F123B3"/>
    <w:rsid w:val="00F13B21"/>
    <w:rsid w:val="00F16209"/>
    <w:rsid w:val="00F16597"/>
    <w:rsid w:val="00F2093F"/>
    <w:rsid w:val="00F21175"/>
    <w:rsid w:val="00F211F1"/>
    <w:rsid w:val="00F214B8"/>
    <w:rsid w:val="00F2300B"/>
    <w:rsid w:val="00F248C1"/>
    <w:rsid w:val="00F24F9A"/>
    <w:rsid w:val="00F268A7"/>
    <w:rsid w:val="00F26A55"/>
    <w:rsid w:val="00F27B79"/>
    <w:rsid w:val="00F3109F"/>
    <w:rsid w:val="00F31241"/>
    <w:rsid w:val="00F31AEC"/>
    <w:rsid w:val="00F3295A"/>
    <w:rsid w:val="00F34C6A"/>
    <w:rsid w:val="00F34EB9"/>
    <w:rsid w:val="00F3627E"/>
    <w:rsid w:val="00F36833"/>
    <w:rsid w:val="00F36FAC"/>
    <w:rsid w:val="00F37F95"/>
    <w:rsid w:val="00F40FEF"/>
    <w:rsid w:val="00F4165A"/>
    <w:rsid w:val="00F41AED"/>
    <w:rsid w:val="00F43B69"/>
    <w:rsid w:val="00F4418A"/>
    <w:rsid w:val="00F448D1"/>
    <w:rsid w:val="00F47A09"/>
    <w:rsid w:val="00F50A26"/>
    <w:rsid w:val="00F51A0D"/>
    <w:rsid w:val="00F51A27"/>
    <w:rsid w:val="00F537BD"/>
    <w:rsid w:val="00F554C5"/>
    <w:rsid w:val="00F5685A"/>
    <w:rsid w:val="00F56A91"/>
    <w:rsid w:val="00F6035B"/>
    <w:rsid w:val="00F6069E"/>
    <w:rsid w:val="00F60A88"/>
    <w:rsid w:val="00F623A7"/>
    <w:rsid w:val="00F65AE8"/>
    <w:rsid w:val="00F65FD4"/>
    <w:rsid w:val="00F67B4E"/>
    <w:rsid w:val="00F7077A"/>
    <w:rsid w:val="00F709E5"/>
    <w:rsid w:val="00F71800"/>
    <w:rsid w:val="00F731D1"/>
    <w:rsid w:val="00F74542"/>
    <w:rsid w:val="00F776C3"/>
    <w:rsid w:val="00F77E4F"/>
    <w:rsid w:val="00F80651"/>
    <w:rsid w:val="00F80897"/>
    <w:rsid w:val="00F827A5"/>
    <w:rsid w:val="00F83F9F"/>
    <w:rsid w:val="00F84C05"/>
    <w:rsid w:val="00F85852"/>
    <w:rsid w:val="00F859A0"/>
    <w:rsid w:val="00F85CD3"/>
    <w:rsid w:val="00F87772"/>
    <w:rsid w:val="00F87F77"/>
    <w:rsid w:val="00F90528"/>
    <w:rsid w:val="00F907F0"/>
    <w:rsid w:val="00F909E8"/>
    <w:rsid w:val="00F91D01"/>
    <w:rsid w:val="00F92203"/>
    <w:rsid w:val="00F92F20"/>
    <w:rsid w:val="00F9387C"/>
    <w:rsid w:val="00F93FD5"/>
    <w:rsid w:val="00F952C2"/>
    <w:rsid w:val="00F96011"/>
    <w:rsid w:val="00F96414"/>
    <w:rsid w:val="00F96479"/>
    <w:rsid w:val="00F9659F"/>
    <w:rsid w:val="00FA1791"/>
    <w:rsid w:val="00FA1CF5"/>
    <w:rsid w:val="00FA202A"/>
    <w:rsid w:val="00FA33EE"/>
    <w:rsid w:val="00FA3E6C"/>
    <w:rsid w:val="00FA406E"/>
    <w:rsid w:val="00FA596F"/>
    <w:rsid w:val="00FA6093"/>
    <w:rsid w:val="00FA6E97"/>
    <w:rsid w:val="00FA70CE"/>
    <w:rsid w:val="00FB0419"/>
    <w:rsid w:val="00FB07BC"/>
    <w:rsid w:val="00FB0DB1"/>
    <w:rsid w:val="00FB6200"/>
    <w:rsid w:val="00FB6829"/>
    <w:rsid w:val="00FB6D03"/>
    <w:rsid w:val="00FC029F"/>
    <w:rsid w:val="00FC0B85"/>
    <w:rsid w:val="00FC11DF"/>
    <w:rsid w:val="00FC1D33"/>
    <w:rsid w:val="00FC1DAD"/>
    <w:rsid w:val="00FC1F50"/>
    <w:rsid w:val="00FC1F64"/>
    <w:rsid w:val="00FC20EF"/>
    <w:rsid w:val="00FC2BA3"/>
    <w:rsid w:val="00FC421D"/>
    <w:rsid w:val="00FC4821"/>
    <w:rsid w:val="00FC4FB6"/>
    <w:rsid w:val="00FC5BAF"/>
    <w:rsid w:val="00FC5D0F"/>
    <w:rsid w:val="00FC6BA4"/>
    <w:rsid w:val="00FC6C16"/>
    <w:rsid w:val="00FC7B4A"/>
    <w:rsid w:val="00FD058D"/>
    <w:rsid w:val="00FD0BC2"/>
    <w:rsid w:val="00FD1801"/>
    <w:rsid w:val="00FD40C7"/>
    <w:rsid w:val="00FD4A06"/>
    <w:rsid w:val="00FD6115"/>
    <w:rsid w:val="00FD644D"/>
    <w:rsid w:val="00FD73C9"/>
    <w:rsid w:val="00FD782D"/>
    <w:rsid w:val="00FE2760"/>
    <w:rsid w:val="00FE500B"/>
    <w:rsid w:val="00FE526C"/>
    <w:rsid w:val="00FE552E"/>
    <w:rsid w:val="00FE6618"/>
    <w:rsid w:val="00FE7B14"/>
    <w:rsid w:val="00FF0396"/>
    <w:rsid w:val="00FF0535"/>
    <w:rsid w:val="00FF0AA0"/>
    <w:rsid w:val="00FF13A5"/>
    <w:rsid w:val="00FF1C17"/>
    <w:rsid w:val="00FF1ECC"/>
    <w:rsid w:val="00FF1FC9"/>
    <w:rsid w:val="00FF2245"/>
    <w:rsid w:val="00FF3026"/>
    <w:rsid w:val="00FF3553"/>
    <w:rsid w:val="00FF4C03"/>
    <w:rsid w:val="00FF4FB9"/>
    <w:rsid w:val="00FF5185"/>
    <w:rsid w:val="00FF5FFF"/>
    <w:rsid w:val="00FF6647"/>
    <w:rsid w:val="00FF708E"/>
    <w:rsid w:val="00FF7A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FC1"/>
    <w:pPr>
      <w:widowControl w:val="0"/>
    </w:pPr>
    <w:rPr>
      <w:kern w:val="2"/>
      <w:sz w:val="24"/>
      <w:szCs w:val="24"/>
    </w:rPr>
  </w:style>
  <w:style w:type="paragraph" w:styleId="10">
    <w:name w:val="heading 1"/>
    <w:basedOn w:val="a"/>
    <w:next w:val="a"/>
    <w:link w:val="11"/>
    <w:qFormat/>
    <w:pPr>
      <w:keepNext/>
      <w:jc w:val="center"/>
      <w:outlineLvl w:val="0"/>
    </w:pPr>
    <w:rPr>
      <w:rFonts w:ascii="標楷體" w:eastAsia="標楷體" w:hAnsi="標楷體"/>
      <w:sz w:val="32"/>
    </w:rPr>
  </w:style>
  <w:style w:type="paragraph" w:styleId="2">
    <w:name w:val="heading 2"/>
    <w:basedOn w:val="a"/>
    <w:next w:val="a"/>
    <w:link w:val="20"/>
    <w:qFormat/>
    <w:rsid w:val="008F58C9"/>
    <w:pPr>
      <w:keepNext/>
      <w:spacing w:line="720" w:lineRule="auto"/>
      <w:outlineLvl w:val="1"/>
    </w:pPr>
    <w:rPr>
      <w:rFonts w:ascii="Cambria" w:hAnsi="Cambria"/>
      <w:b/>
      <w:bCs/>
      <w:sz w:val="48"/>
      <w:szCs w:val="48"/>
    </w:rPr>
  </w:style>
  <w:style w:type="paragraph" w:styleId="3">
    <w:name w:val="heading 3"/>
    <w:basedOn w:val="a"/>
    <w:next w:val="a"/>
    <w:link w:val="30"/>
    <w:qFormat/>
    <w:rsid w:val="008F58C9"/>
    <w:pPr>
      <w:keepNext/>
      <w:spacing w:line="720" w:lineRule="auto"/>
      <w:outlineLvl w:val="2"/>
    </w:pPr>
    <w:rPr>
      <w:rFonts w:ascii="Cambria"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TML">
    <w:name w:val="HTML Typewriter"/>
    <w:rPr>
      <w:rFonts w:ascii="細明體" w:eastAsia="細明體" w:hAnsi="細明體" w:cs="細明體"/>
      <w:sz w:val="24"/>
      <w:szCs w:val="24"/>
    </w:rPr>
  </w:style>
  <w:style w:type="paragraph" w:styleId="HTML0">
    <w:name w:val="HTML Preformatted"/>
    <w:basedOn w:val="a"/>
    <w:link w:val="HTML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paragraph" w:customStyle="1" w:styleId="12">
    <w:name w:val="純文字1"/>
    <w:basedOn w:val="a"/>
    <w:pPr>
      <w:adjustRightInd w:val="0"/>
      <w:textAlignment w:val="baseline"/>
    </w:pPr>
    <w:rPr>
      <w:rFonts w:ascii="細明體" w:eastAsia="細明體" w:hAnsi="Courier New"/>
      <w:szCs w:val="20"/>
    </w:rPr>
  </w:style>
  <w:style w:type="paragraph" w:customStyle="1" w:styleId="a3">
    <w:name w:val="第一條"/>
    <w:basedOn w:val="a"/>
    <w:pPr>
      <w:adjustRightInd w:val="0"/>
      <w:spacing w:line="360" w:lineRule="atLeast"/>
      <w:ind w:left="284" w:hanging="284"/>
      <w:jc w:val="both"/>
      <w:textAlignment w:val="baseline"/>
    </w:pPr>
    <w:rPr>
      <w:rFonts w:eastAsia="細明體"/>
      <w:spacing w:val="24"/>
      <w:kern w:val="0"/>
      <w:szCs w:val="20"/>
    </w:rPr>
  </w:style>
  <w:style w:type="paragraph" w:customStyle="1" w:styleId="a4">
    <w:name w:val="條"/>
    <w:basedOn w:val="a"/>
    <w:pPr>
      <w:ind w:left="266" w:hanging="266"/>
      <w:jc w:val="both"/>
    </w:pPr>
    <w:rPr>
      <w:rFonts w:eastAsia="標楷體"/>
      <w:sz w:val="28"/>
      <w:szCs w:val="20"/>
    </w:rPr>
  </w:style>
  <w:style w:type="paragraph" w:customStyle="1" w:styleId="a5">
    <w:name w:val="條１"/>
    <w:basedOn w:val="a4"/>
    <w:pPr>
      <w:ind w:firstLine="560"/>
    </w:pPr>
  </w:style>
  <w:style w:type="paragraph" w:styleId="a6">
    <w:name w:val="footer"/>
    <w:basedOn w:val="a"/>
    <w:link w:val="a7"/>
    <w:uiPriority w:val="99"/>
    <w:pPr>
      <w:tabs>
        <w:tab w:val="center" w:pos="4153"/>
        <w:tab w:val="right" w:pos="8306"/>
      </w:tabs>
      <w:snapToGrid w:val="0"/>
    </w:pPr>
    <w:rPr>
      <w:sz w:val="20"/>
      <w:szCs w:val="20"/>
    </w:rPr>
  </w:style>
  <w:style w:type="character" w:styleId="a8">
    <w:name w:val="page number"/>
    <w:basedOn w:val="a0"/>
  </w:style>
  <w:style w:type="paragraph" w:styleId="a9">
    <w:name w:val="annotation text"/>
    <w:basedOn w:val="a"/>
    <w:link w:val="aa"/>
    <w:semiHidden/>
    <w:pPr>
      <w:adjustRightInd w:val="0"/>
      <w:spacing w:line="360" w:lineRule="atLeast"/>
      <w:textAlignment w:val="baseline"/>
    </w:pPr>
    <w:rPr>
      <w:kern w:val="0"/>
      <w:szCs w:val="20"/>
    </w:rPr>
  </w:style>
  <w:style w:type="paragraph" w:styleId="31">
    <w:name w:val="Body Text 3"/>
    <w:basedOn w:val="a"/>
    <w:link w:val="32"/>
    <w:rPr>
      <w:rFonts w:eastAsia="標楷體"/>
      <w:sz w:val="18"/>
    </w:rPr>
  </w:style>
  <w:style w:type="paragraph" w:customStyle="1" w:styleId="font5">
    <w:name w:val="font5"/>
    <w:basedOn w:val="a"/>
    <w:pPr>
      <w:widowControl/>
      <w:spacing w:before="100" w:beforeAutospacing="1" w:after="100" w:afterAutospacing="1"/>
    </w:pPr>
    <w:rPr>
      <w:rFonts w:ascii="新細明體" w:hAnsi="新細明體" w:cs="Arial Unicode MS" w:hint="eastAsia"/>
      <w:kern w:val="0"/>
      <w:sz w:val="18"/>
      <w:szCs w:val="18"/>
    </w:rPr>
  </w:style>
  <w:style w:type="paragraph" w:customStyle="1" w:styleId="font6">
    <w:name w:val="font6"/>
    <w:basedOn w:val="a"/>
    <w:pPr>
      <w:widowControl/>
      <w:spacing w:before="100" w:beforeAutospacing="1" w:after="100" w:afterAutospacing="1"/>
    </w:pPr>
    <w:rPr>
      <w:rFonts w:ascii="細明體" w:eastAsia="細明體" w:hAnsi="細明體" w:cs="Arial Unicode MS" w:hint="eastAsia"/>
      <w:kern w:val="0"/>
      <w:sz w:val="18"/>
      <w:szCs w:val="18"/>
    </w:rPr>
  </w:style>
  <w:style w:type="paragraph" w:customStyle="1" w:styleId="font7">
    <w:name w:val="font7"/>
    <w:basedOn w:val="a"/>
    <w:pPr>
      <w:widowControl/>
      <w:spacing w:before="100" w:beforeAutospacing="1" w:after="100" w:afterAutospacing="1"/>
    </w:pPr>
    <w:rPr>
      <w:rFonts w:ascii="新細明體" w:hAnsi="新細明體" w:cs="Arial Unicode MS" w:hint="eastAsia"/>
      <w:b/>
      <w:bCs/>
      <w:color w:val="000000"/>
      <w:kern w:val="0"/>
      <w:sz w:val="18"/>
      <w:szCs w:val="18"/>
    </w:rPr>
  </w:style>
  <w:style w:type="paragraph" w:customStyle="1" w:styleId="font8">
    <w:name w:val="font8"/>
    <w:basedOn w:val="a"/>
    <w:pPr>
      <w:widowControl/>
      <w:spacing w:before="100" w:beforeAutospacing="1" w:after="100" w:afterAutospacing="1"/>
    </w:pPr>
    <w:rPr>
      <w:rFonts w:ascii="新細明體" w:hAnsi="新細明體" w:cs="Arial Unicode MS" w:hint="eastAsia"/>
      <w:color w:val="000000"/>
      <w:kern w:val="0"/>
      <w:sz w:val="18"/>
      <w:szCs w:val="18"/>
    </w:rPr>
  </w:style>
  <w:style w:type="paragraph" w:customStyle="1" w:styleId="xl31">
    <w:name w:val="xl31"/>
    <w:basedOn w:val="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2">
    <w:name w:val="xl32"/>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3">
    <w:name w:val="xl33"/>
    <w:basedOn w:val="a"/>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4">
    <w:name w:val="xl34"/>
    <w:basedOn w:val="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5">
    <w:name w:val="xl35"/>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6">
    <w:name w:val="xl36"/>
    <w:basedOn w:val="a"/>
    <w:pPr>
      <w:widowControl/>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7">
    <w:name w:val="xl37"/>
    <w:basedOn w:val="a"/>
    <w:pPr>
      <w:widowControl/>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8">
    <w:name w:val="xl38"/>
    <w:basedOn w:val="a"/>
    <w:pPr>
      <w:widowControl/>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9">
    <w:name w:val="xl39"/>
    <w:basedOn w:val="a"/>
    <w:pPr>
      <w:widowControl/>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40">
    <w:name w:val="xl40"/>
    <w:basedOn w:val="a"/>
    <w:pPr>
      <w:widowControl/>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41">
    <w:name w:val="xl41"/>
    <w:basedOn w:val="a"/>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42">
    <w:name w:val="xl42"/>
    <w:basedOn w:val="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43">
    <w:name w:val="xl43"/>
    <w:basedOn w:val="a"/>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44">
    <w:name w:val="xl44"/>
    <w:basedOn w:val="a"/>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xl45">
    <w:name w:val="xl45"/>
    <w:basedOn w:val="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styleId="ab">
    <w:name w:val="Body Text"/>
    <w:basedOn w:val="a"/>
    <w:link w:val="ac"/>
    <w:pPr>
      <w:jc w:val="center"/>
    </w:pPr>
    <w:rPr>
      <w:sz w:val="96"/>
    </w:rPr>
  </w:style>
  <w:style w:type="paragraph" w:styleId="ad">
    <w:name w:val="Body Text Indent"/>
    <w:basedOn w:val="a"/>
    <w:link w:val="ae"/>
    <w:pPr>
      <w:ind w:left="480"/>
    </w:pPr>
    <w:rPr>
      <w:rFonts w:eastAsia="標楷體"/>
      <w:lang w:val="x-none" w:eastAsia="x-none"/>
    </w:rPr>
  </w:style>
  <w:style w:type="paragraph" w:styleId="21">
    <w:name w:val="Body Text Indent 2"/>
    <w:basedOn w:val="a"/>
    <w:link w:val="22"/>
    <w:pPr>
      <w:snapToGrid w:val="0"/>
      <w:ind w:left="720" w:hangingChars="300" w:hanging="720"/>
    </w:pPr>
  </w:style>
  <w:style w:type="paragraph" w:styleId="33">
    <w:name w:val="Body Text Indent 3"/>
    <w:basedOn w:val="a"/>
    <w:link w:val="34"/>
    <w:pPr>
      <w:ind w:left="3960" w:hanging="2520"/>
      <w:jc w:val="both"/>
    </w:pPr>
    <w:rPr>
      <w:rFonts w:eastAsia="標楷體"/>
    </w:rPr>
  </w:style>
  <w:style w:type="paragraph" w:styleId="Web">
    <w:name w:val="Normal (Web)"/>
    <w:basedOn w:val="a"/>
    <w:uiPriority w:val="99"/>
    <w:pPr>
      <w:widowControl/>
      <w:spacing w:before="100" w:beforeAutospacing="1" w:after="100" w:afterAutospacing="1"/>
    </w:pPr>
    <w:rPr>
      <w:rFonts w:ascii="Arial Unicode MS" w:eastAsia="Arial Unicode MS" w:hAnsi="Arial Unicode MS" w:cs="Arial Unicode MS"/>
      <w:kern w:val="0"/>
    </w:rPr>
  </w:style>
  <w:style w:type="paragraph" w:styleId="af">
    <w:name w:val="Date"/>
    <w:basedOn w:val="a"/>
    <w:next w:val="a"/>
    <w:link w:val="af0"/>
    <w:pPr>
      <w:jc w:val="right"/>
    </w:pPr>
    <w:rPr>
      <w:rFonts w:ascii="標楷體" w:eastAsia="標楷體" w:hAnsi="標楷體"/>
      <w:sz w:val="28"/>
    </w:rPr>
  </w:style>
  <w:style w:type="paragraph" w:styleId="23">
    <w:name w:val="Body Text 2"/>
    <w:basedOn w:val="a"/>
    <w:link w:val="24"/>
    <w:pPr>
      <w:jc w:val="both"/>
    </w:pPr>
    <w:rPr>
      <w:rFonts w:eastAsia="標楷體"/>
      <w:sz w:val="28"/>
    </w:rPr>
  </w:style>
  <w:style w:type="paragraph" w:customStyle="1" w:styleId="af1">
    <w:name w:val="法律條文(條)"/>
    <w:basedOn w:val="a"/>
    <w:pPr>
      <w:kinsoku w:val="0"/>
      <w:overflowPunct w:val="0"/>
      <w:spacing w:line="380" w:lineRule="atLeast"/>
      <w:ind w:left="200" w:hangingChars="100" w:hanging="100"/>
      <w:jc w:val="both"/>
    </w:pPr>
    <w:rPr>
      <w:rFonts w:eastAsia="華康細明體"/>
      <w:sz w:val="21"/>
    </w:rPr>
  </w:style>
  <w:style w:type="paragraph" w:customStyle="1" w:styleId="af2">
    <w:name w:val="款"/>
    <w:basedOn w:val="a"/>
    <w:pPr>
      <w:kinsoku w:val="0"/>
      <w:overflowPunct w:val="0"/>
      <w:spacing w:line="380" w:lineRule="atLeast"/>
      <w:ind w:left="800" w:hangingChars="100" w:hanging="100"/>
      <w:jc w:val="both"/>
    </w:pPr>
    <w:rPr>
      <w:rFonts w:eastAsia="華康細明體"/>
      <w:bCs/>
      <w:sz w:val="21"/>
    </w:rPr>
  </w:style>
  <w:style w:type="paragraph" w:customStyle="1" w:styleId="af3">
    <w:name w:val="條文內文"/>
    <w:basedOn w:val="a"/>
    <w:next w:val="a"/>
    <w:pPr>
      <w:kinsoku w:val="0"/>
      <w:overflowPunct w:val="0"/>
      <w:spacing w:line="380" w:lineRule="atLeast"/>
      <w:ind w:left="500" w:firstLineChars="200" w:firstLine="200"/>
      <w:jc w:val="both"/>
    </w:pPr>
    <w:rPr>
      <w:rFonts w:eastAsia="華康細明體"/>
      <w:sz w:val="21"/>
    </w:rPr>
  </w:style>
  <w:style w:type="paragraph" w:customStyle="1" w:styleId="13">
    <w:name w:val="條1"/>
    <w:basedOn w:val="a"/>
    <w:next w:val="a"/>
    <w:pPr>
      <w:kinsoku w:val="0"/>
      <w:overflowPunct w:val="0"/>
      <w:spacing w:line="380" w:lineRule="atLeast"/>
      <w:ind w:left="375" w:hangingChars="375" w:hanging="375"/>
      <w:jc w:val="both"/>
    </w:pPr>
    <w:rPr>
      <w:rFonts w:eastAsia="華康細明體"/>
      <w:sz w:val="21"/>
    </w:rPr>
  </w:style>
  <w:style w:type="paragraph" w:customStyle="1" w:styleId="14">
    <w:name w:val="款1"/>
    <w:basedOn w:val="a"/>
    <w:next w:val="a"/>
    <w:pPr>
      <w:kinsoku w:val="0"/>
      <w:overflowPunct w:val="0"/>
      <w:spacing w:line="380" w:lineRule="atLeast"/>
      <w:ind w:left="800" w:hangingChars="100" w:hanging="100"/>
      <w:jc w:val="both"/>
    </w:pPr>
    <w:rPr>
      <w:rFonts w:eastAsia="華康細明體"/>
      <w:bCs/>
      <w:sz w:val="21"/>
    </w:rPr>
  </w:style>
  <w:style w:type="paragraph" w:customStyle="1" w:styleId="15">
    <w:name w:val="條文內文1"/>
    <w:basedOn w:val="a"/>
    <w:next w:val="a"/>
    <w:pPr>
      <w:kinsoku w:val="0"/>
      <w:overflowPunct w:val="0"/>
      <w:spacing w:line="380" w:lineRule="atLeast"/>
      <w:ind w:left="500" w:firstLineChars="200" w:firstLine="200"/>
      <w:jc w:val="both"/>
    </w:pPr>
    <w:rPr>
      <w:rFonts w:eastAsia="華康細明體"/>
      <w:sz w:val="21"/>
    </w:rPr>
  </w:style>
  <w:style w:type="table" w:styleId="af4">
    <w:name w:val="Table Grid"/>
    <w:basedOn w:val="a1"/>
    <w:rsid w:val="0044566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5">
    <w:name w:val="令.章"/>
    <w:basedOn w:val="a"/>
    <w:rsid w:val="0076620C"/>
    <w:pPr>
      <w:adjustRightInd w:val="0"/>
      <w:spacing w:beforeLines="50" w:before="50" w:afterLines="50" w:after="50" w:line="440" w:lineRule="exact"/>
      <w:ind w:leftChars="800" w:left="1200" w:hangingChars="400" w:hanging="400"/>
      <w:jc w:val="both"/>
      <w:textAlignment w:val="baseline"/>
    </w:pPr>
    <w:rPr>
      <w:rFonts w:ascii="標楷體" w:eastAsia="標楷體"/>
      <w:kern w:val="0"/>
      <w:sz w:val="36"/>
      <w:szCs w:val="20"/>
    </w:rPr>
  </w:style>
  <w:style w:type="paragraph" w:customStyle="1" w:styleId="af6">
    <w:name w:val="令.條"/>
    <w:basedOn w:val="a"/>
    <w:rsid w:val="0076620C"/>
    <w:pPr>
      <w:adjustRightInd w:val="0"/>
      <w:spacing w:line="440" w:lineRule="exact"/>
      <w:ind w:left="500" w:hangingChars="500" w:hanging="500"/>
      <w:jc w:val="both"/>
      <w:textAlignment w:val="baseline"/>
    </w:pPr>
    <w:rPr>
      <w:rFonts w:eastAsia="標楷體"/>
      <w:kern w:val="0"/>
      <w:sz w:val="28"/>
      <w:szCs w:val="20"/>
    </w:rPr>
  </w:style>
  <w:style w:type="paragraph" w:customStyle="1" w:styleId="16">
    <w:name w:val="令.項1"/>
    <w:basedOn w:val="a"/>
    <w:rsid w:val="0076620C"/>
    <w:pPr>
      <w:adjustRightInd w:val="0"/>
      <w:spacing w:line="440" w:lineRule="exact"/>
      <w:ind w:leftChars="700" w:left="800" w:hangingChars="100" w:hanging="100"/>
      <w:jc w:val="both"/>
      <w:textAlignment w:val="baseline"/>
    </w:pPr>
    <w:rPr>
      <w:rFonts w:eastAsia="標楷體"/>
      <w:kern w:val="0"/>
      <w:sz w:val="28"/>
      <w:szCs w:val="20"/>
    </w:rPr>
  </w:style>
  <w:style w:type="paragraph" w:customStyle="1" w:styleId="af7">
    <w:name w:val="令.項"/>
    <w:basedOn w:val="a"/>
    <w:rsid w:val="0076620C"/>
    <w:pPr>
      <w:adjustRightInd w:val="0"/>
      <w:spacing w:line="440" w:lineRule="exact"/>
      <w:ind w:leftChars="500" w:left="500" w:firstLineChars="200" w:firstLine="200"/>
      <w:jc w:val="both"/>
      <w:textAlignment w:val="baseline"/>
    </w:pPr>
    <w:rPr>
      <w:rFonts w:eastAsia="標楷體"/>
      <w:kern w:val="0"/>
      <w:sz w:val="28"/>
      <w:szCs w:val="20"/>
    </w:rPr>
  </w:style>
  <w:style w:type="paragraph" w:styleId="af8">
    <w:name w:val="header"/>
    <w:basedOn w:val="a"/>
    <w:link w:val="af9"/>
    <w:uiPriority w:val="99"/>
    <w:rsid w:val="001565FD"/>
    <w:pPr>
      <w:tabs>
        <w:tab w:val="center" w:pos="4153"/>
        <w:tab w:val="right" w:pos="8306"/>
      </w:tabs>
      <w:snapToGrid w:val="0"/>
    </w:pPr>
    <w:rPr>
      <w:sz w:val="20"/>
      <w:szCs w:val="20"/>
    </w:rPr>
  </w:style>
  <w:style w:type="paragraph" w:styleId="afa">
    <w:name w:val="Normal Indent"/>
    <w:basedOn w:val="a"/>
    <w:rsid w:val="00FC1F64"/>
    <w:pPr>
      <w:ind w:leftChars="200" w:left="480"/>
    </w:pPr>
  </w:style>
  <w:style w:type="character" w:styleId="afb">
    <w:name w:val="Hyperlink"/>
    <w:rsid w:val="00DD79E2"/>
    <w:rPr>
      <w:color w:val="0000FF"/>
      <w:u w:val="single"/>
    </w:rPr>
  </w:style>
  <w:style w:type="paragraph" w:styleId="afc">
    <w:name w:val="Balloon Text"/>
    <w:basedOn w:val="a"/>
    <w:link w:val="afd"/>
    <w:uiPriority w:val="99"/>
    <w:semiHidden/>
    <w:rsid w:val="00167E6C"/>
    <w:rPr>
      <w:rFonts w:ascii="Arial" w:hAnsi="Arial"/>
      <w:sz w:val="18"/>
      <w:szCs w:val="18"/>
    </w:rPr>
  </w:style>
  <w:style w:type="paragraph" w:styleId="afe">
    <w:name w:val="Document Map"/>
    <w:basedOn w:val="a"/>
    <w:link w:val="aff"/>
    <w:semiHidden/>
    <w:rsid w:val="00C771A9"/>
    <w:pPr>
      <w:shd w:val="clear" w:color="auto" w:fill="000080"/>
    </w:pPr>
    <w:rPr>
      <w:rFonts w:ascii="Arial" w:hAnsi="Arial"/>
    </w:rPr>
  </w:style>
  <w:style w:type="character" w:styleId="aff0">
    <w:name w:val="Strong"/>
    <w:qFormat/>
    <w:rsid w:val="00EB1827"/>
    <w:rPr>
      <w:b/>
      <w:bCs/>
    </w:rPr>
  </w:style>
  <w:style w:type="character" w:customStyle="1" w:styleId="unnamed1">
    <w:name w:val="unnamed1"/>
    <w:basedOn w:val="a0"/>
    <w:rsid w:val="007B633F"/>
  </w:style>
  <w:style w:type="paragraph" w:styleId="aff1">
    <w:name w:val="List Paragraph"/>
    <w:basedOn w:val="a"/>
    <w:link w:val="aff2"/>
    <w:uiPriority w:val="34"/>
    <w:qFormat/>
    <w:rsid w:val="004C0D04"/>
    <w:pPr>
      <w:ind w:leftChars="200" w:left="480"/>
    </w:pPr>
    <w:rPr>
      <w:rFonts w:ascii="Calibri" w:hAnsi="Calibri"/>
      <w:szCs w:val="22"/>
    </w:rPr>
  </w:style>
  <w:style w:type="character" w:customStyle="1" w:styleId="af9">
    <w:name w:val="頁首 字元"/>
    <w:link w:val="af8"/>
    <w:uiPriority w:val="99"/>
    <w:rsid w:val="004C0D04"/>
    <w:rPr>
      <w:rFonts w:eastAsia="新細明體"/>
      <w:kern w:val="2"/>
      <w:lang w:val="en-US" w:eastAsia="zh-TW" w:bidi="ar-SA"/>
    </w:rPr>
  </w:style>
  <w:style w:type="character" w:customStyle="1" w:styleId="a7">
    <w:name w:val="頁尾 字元"/>
    <w:link w:val="a6"/>
    <w:uiPriority w:val="99"/>
    <w:rsid w:val="004C0D04"/>
    <w:rPr>
      <w:rFonts w:eastAsia="新細明體"/>
      <w:kern w:val="2"/>
      <w:lang w:val="en-US" w:eastAsia="zh-TW" w:bidi="ar-SA"/>
    </w:rPr>
  </w:style>
  <w:style w:type="paragraph" w:customStyle="1" w:styleId="150">
    <w:name w:val="樣式 標楷體 行距:  1.5 倍行高"/>
    <w:basedOn w:val="a"/>
    <w:rsid w:val="003B50ED"/>
    <w:rPr>
      <w:rFonts w:ascii="標楷體" w:eastAsia="標楷體" w:cs="新細明體"/>
      <w:szCs w:val="20"/>
    </w:rPr>
  </w:style>
  <w:style w:type="character" w:customStyle="1" w:styleId="34">
    <w:name w:val="本文縮排 3 字元"/>
    <w:link w:val="33"/>
    <w:rsid w:val="00063F83"/>
    <w:rPr>
      <w:rFonts w:eastAsia="標楷體"/>
      <w:kern w:val="2"/>
      <w:sz w:val="24"/>
      <w:szCs w:val="24"/>
      <w:lang w:val="en-US" w:eastAsia="zh-TW" w:bidi="ar-SA"/>
    </w:rPr>
  </w:style>
  <w:style w:type="character" w:customStyle="1" w:styleId="11">
    <w:name w:val="標題 1 字元"/>
    <w:link w:val="10"/>
    <w:rsid w:val="008F58C9"/>
    <w:rPr>
      <w:rFonts w:ascii="標楷體" w:eastAsia="標楷體" w:hAnsi="標楷體"/>
      <w:kern w:val="2"/>
      <w:sz w:val="32"/>
      <w:szCs w:val="24"/>
      <w:lang w:val="en-US" w:eastAsia="zh-TW" w:bidi="ar-SA"/>
    </w:rPr>
  </w:style>
  <w:style w:type="character" w:customStyle="1" w:styleId="20">
    <w:name w:val="標題 2 字元"/>
    <w:link w:val="2"/>
    <w:rsid w:val="008F58C9"/>
    <w:rPr>
      <w:rFonts w:ascii="Cambria" w:eastAsia="新細明體" w:hAnsi="Cambria"/>
      <w:b/>
      <w:bCs/>
      <w:kern w:val="2"/>
      <w:sz w:val="48"/>
      <w:szCs w:val="48"/>
      <w:lang w:val="en-US" w:eastAsia="zh-TW" w:bidi="ar-SA"/>
    </w:rPr>
  </w:style>
  <w:style w:type="character" w:customStyle="1" w:styleId="151">
    <w:name w:val="字元 字元15"/>
    <w:rsid w:val="008F58C9"/>
    <w:rPr>
      <w:kern w:val="2"/>
    </w:rPr>
  </w:style>
  <w:style w:type="character" w:customStyle="1" w:styleId="140">
    <w:name w:val="字元 字元14"/>
    <w:rsid w:val="008F58C9"/>
    <w:rPr>
      <w:kern w:val="2"/>
    </w:rPr>
  </w:style>
  <w:style w:type="paragraph" w:styleId="17">
    <w:name w:val="toc 1"/>
    <w:basedOn w:val="a"/>
    <w:next w:val="a"/>
    <w:autoRedefine/>
    <w:unhideWhenUsed/>
    <w:qFormat/>
    <w:rsid w:val="008F58C9"/>
    <w:pPr>
      <w:tabs>
        <w:tab w:val="right" w:leader="dot" w:pos="9923"/>
      </w:tabs>
      <w:ind w:rightChars="-10" w:right="-24"/>
    </w:pPr>
    <w:rPr>
      <w:rFonts w:ascii="Calibri" w:hAnsi="Calibri"/>
      <w:szCs w:val="22"/>
    </w:rPr>
  </w:style>
  <w:style w:type="paragraph" w:styleId="35">
    <w:name w:val="toc 3"/>
    <w:basedOn w:val="a"/>
    <w:next w:val="a"/>
    <w:autoRedefine/>
    <w:unhideWhenUsed/>
    <w:qFormat/>
    <w:rsid w:val="008F58C9"/>
    <w:pPr>
      <w:tabs>
        <w:tab w:val="right" w:leader="dot" w:pos="10466"/>
      </w:tabs>
      <w:ind w:firstLineChars="295" w:firstLine="709"/>
    </w:pPr>
    <w:rPr>
      <w:rFonts w:ascii="Calibri" w:hAnsi="Calibri"/>
      <w:szCs w:val="22"/>
    </w:rPr>
  </w:style>
  <w:style w:type="character" w:customStyle="1" w:styleId="130">
    <w:name w:val="字元 字元13"/>
    <w:rsid w:val="008F58C9"/>
    <w:rPr>
      <w:rFonts w:eastAsia="標楷體"/>
      <w:kern w:val="2"/>
      <w:sz w:val="24"/>
      <w:szCs w:val="24"/>
      <w:lang w:val="en-US" w:eastAsia="zh-TW" w:bidi="ar-SA"/>
    </w:rPr>
  </w:style>
  <w:style w:type="character" w:customStyle="1" w:styleId="22">
    <w:name w:val="本文縮排 2 字元"/>
    <w:link w:val="21"/>
    <w:rsid w:val="008F58C9"/>
    <w:rPr>
      <w:rFonts w:eastAsia="新細明體"/>
      <w:kern w:val="2"/>
      <w:sz w:val="24"/>
      <w:szCs w:val="24"/>
      <w:lang w:val="en-US" w:eastAsia="zh-TW" w:bidi="ar-SA"/>
    </w:rPr>
  </w:style>
  <w:style w:type="character" w:customStyle="1" w:styleId="ac">
    <w:name w:val="本文 字元"/>
    <w:link w:val="ab"/>
    <w:rsid w:val="008F58C9"/>
    <w:rPr>
      <w:rFonts w:eastAsia="新細明體"/>
      <w:kern w:val="2"/>
      <w:sz w:val="96"/>
      <w:szCs w:val="24"/>
      <w:lang w:val="en-US" w:eastAsia="zh-TW" w:bidi="ar-SA"/>
    </w:rPr>
  </w:style>
  <w:style w:type="character" w:customStyle="1" w:styleId="HTML1">
    <w:name w:val="HTML 預設格式 字元"/>
    <w:link w:val="HTML0"/>
    <w:rsid w:val="008F58C9"/>
    <w:rPr>
      <w:rFonts w:ascii="Arial Unicode MS" w:eastAsia="Arial Unicode MS" w:hAnsi="Arial Unicode MS" w:cs="Arial Unicode MS"/>
      <w:lang w:val="en-US" w:eastAsia="zh-TW" w:bidi="ar-SA"/>
    </w:rPr>
  </w:style>
  <w:style w:type="character" w:customStyle="1" w:styleId="30">
    <w:name w:val="標題 3 字元"/>
    <w:link w:val="3"/>
    <w:rsid w:val="008F58C9"/>
    <w:rPr>
      <w:rFonts w:ascii="Cambria" w:eastAsia="新細明體" w:hAnsi="Cambria"/>
      <w:b/>
      <w:bCs/>
      <w:kern w:val="2"/>
      <w:sz w:val="36"/>
      <w:szCs w:val="36"/>
      <w:lang w:val="en-US" w:eastAsia="zh-TW" w:bidi="ar-SA"/>
    </w:rPr>
  </w:style>
  <w:style w:type="paragraph" w:styleId="z-">
    <w:name w:val="HTML Top of Form"/>
    <w:basedOn w:val="a"/>
    <w:next w:val="a"/>
    <w:link w:val="z-0"/>
    <w:hidden/>
    <w:unhideWhenUsed/>
    <w:rsid w:val="008F58C9"/>
    <w:pPr>
      <w:widowControl/>
      <w:pBdr>
        <w:bottom w:val="single" w:sz="6" w:space="1" w:color="auto"/>
      </w:pBdr>
      <w:jc w:val="center"/>
    </w:pPr>
    <w:rPr>
      <w:rFonts w:ascii="Arial" w:hAnsi="Arial" w:cs="Arial"/>
      <w:vanish/>
      <w:kern w:val="0"/>
      <w:sz w:val="16"/>
      <w:szCs w:val="16"/>
    </w:rPr>
  </w:style>
  <w:style w:type="character" w:customStyle="1" w:styleId="z-0">
    <w:name w:val="z-表單的頂端 字元"/>
    <w:link w:val="z-"/>
    <w:rsid w:val="008F58C9"/>
    <w:rPr>
      <w:rFonts w:ascii="Arial" w:eastAsia="新細明體" w:hAnsi="Arial" w:cs="Arial"/>
      <w:vanish/>
      <w:sz w:val="16"/>
      <w:szCs w:val="16"/>
      <w:lang w:val="en-US" w:eastAsia="zh-TW" w:bidi="ar-SA"/>
    </w:rPr>
  </w:style>
  <w:style w:type="paragraph" w:styleId="z-1">
    <w:name w:val="HTML Bottom of Form"/>
    <w:basedOn w:val="a"/>
    <w:next w:val="a"/>
    <w:link w:val="z-2"/>
    <w:hidden/>
    <w:unhideWhenUsed/>
    <w:rsid w:val="008F58C9"/>
    <w:pPr>
      <w:widowControl/>
      <w:pBdr>
        <w:top w:val="single" w:sz="6" w:space="1" w:color="auto"/>
      </w:pBdr>
      <w:jc w:val="center"/>
    </w:pPr>
    <w:rPr>
      <w:rFonts w:ascii="Arial" w:hAnsi="Arial" w:cs="Arial"/>
      <w:vanish/>
      <w:kern w:val="0"/>
      <w:sz w:val="16"/>
      <w:szCs w:val="16"/>
    </w:rPr>
  </w:style>
  <w:style w:type="character" w:customStyle="1" w:styleId="z-2">
    <w:name w:val="z-表單的底部 字元"/>
    <w:link w:val="z-1"/>
    <w:rsid w:val="008F58C9"/>
    <w:rPr>
      <w:rFonts w:ascii="Arial" w:eastAsia="新細明體" w:hAnsi="Arial" w:cs="Arial"/>
      <w:vanish/>
      <w:sz w:val="16"/>
      <w:szCs w:val="16"/>
      <w:lang w:val="en-US" w:eastAsia="zh-TW" w:bidi="ar-SA"/>
    </w:rPr>
  </w:style>
  <w:style w:type="character" w:customStyle="1" w:styleId="afd">
    <w:name w:val="註解方塊文字 字元"/>
    <w:link w:val="afc"/>
    <w:uiPriority w:val="99"/>
    <w:rsid w:val="008F58C9"/>
    <w:rPr>
      <w:rFonts w:ascii="Arial" w:eastAsia="新細明體" w:hAnsi="Arial"/>
      <w:kern w:val="2"/>
      <w:sz w:val="18"/>
      <w:szCs w:val="18"/>
      <w:lang w:val="en-US" w:eastAsia="zh-TW" w:bidi="ar-SA"/>
    </w:rPr>
  </w:style>
  <w:style w:type="paragraph" w:styleId="aff3">
    <w:name w:val="No Spacing"/>
    <w:link w:val="aff4"/>
    <w:qFormat/>
    <w:rsid w:val="008F58C9"/>
    <w:pPr>
      <w:widowControl w:val="0"/>
    </w:pPr>
    <w:rPr>
      <w:rFonts w:ascii="Calibri" w:hAnsi="Calibri"/>
      <w:kern w:val="2"/>
      <w:sz w:val="24"/>
      <w:szCs w:val="22"/>
    </w:rPr>
  </w:style>
  <w:style w:type="character" w:customStyle="1" w:styleId="aff4">
    <w:name w:val="無間距 字元"/>
    <w:link w:val="aff3"/>
    <w:rsid w:val="008F58C9"/>
    <w:rPr>
      <w:rFonts w:ascii="Calibri" w:hAnsi="Calibri"/>
      <w:kern w:val="2"/>
      <w:sz w:val="24"/>
      <w:szCs w:val="22"/>
      <w:lang w:val="en-US" w:eastAsia="zh-TW" w:bidi="ar-SA"/>
    </w:rPr>
  </w:style>
  <w:style w:type="character" w:customStyle="1" w:styleId="aff">
    <w:name w:val="文件引導模式 字元"/>
    <w:link w:val="afe"/>
    <w:rsid w:val="008F58C9"/>
    <w:rPr>
      <w:rFonts w:ascii="Arial" w:eastAsia="新細明體" w:hAnsi="Arial"/>
      <w:kern w:val="2"/>
      <w:sz w:val="24"/>
      <w:szCs w:val="24"/>
      <w:lang w:val="en-US" w:eastAsia="zh-TW" w:bidi="ar-SA"/>
    </w:rPr>
  </w:style>
  <w:style w:type="paragraph" w:styleId="25">
    <w:name w:val="toc 2"/>
    <w:basedOn w:val="a"/>
    <w:next w:val="a"/>
    <w:autoRedefine/>
    <w:unhideWhenUsed/>
    <w:qFormat/>
    <w:rsid w:val="008F58C9"/>
    <w:pPr>
      <w:tabs>
        <w:tab w:val="right" w:leader="dot" w:pos="9923"/>
      </w:tabs>
      <w:ind w:leftChars="118" w:left="283" w:firstLine="1"/>
    </w:pPr>
    <w:rPr>
      <w:rFonts w:ascii="Calibri" w:hAnsi="Calibri"/>
      <w:szCs w:val="22"/>
    </w:rPr>
  </w:style>
  <w:style w:type="paragraph" w:customStyle="1" w:styleId="01-">
    <w:name w:val="01-狀標"/>
    <w:basedOn w:val="a"/>
    <w:rsid w:val="008F58C9"/>
    <w:pPr>
      <w:snapToGrid w:val="0"/>
      <w:jc w:val="both"/>
      <w:textAlignment w:val="center"/>
    </w:pPr>
    <w:rPr>
      <w:rFonts w:eastAsia="華康楷書體W7"/>
      <w:sz w:val="44"/>
    </w:rPr>
  </w:style>
  <w:style w:type="paragraph" w:customStyle="1" w:styleId="02-">
    <w:name w:val="02-表頭"/>
    <w:basedOn w:val="a"/>
    <w:rsid w:val="008F58C9"/>
    <w:pPr>
      <w:snapToGrid w:val="0"/>
      <w:jc w:val="distribute"/>
      <w:textAlignment w:val="center"/>
    </w:pPr>
    <w:rPr>
      <w:rFonts w:eastAsia="華康楷書體W5"/>
      <w:sz w:val="32"/>
    </w:rPr>
  </w:style>
  <w:style w:type="paragraph" w:customStyle="1" w:styleId="02-0">
    <w:name w:val="02-新台幣"/>
    <w:basedOn w:val="02-"/>
    <w:rsid w:val="008F58C9"/>
    <w:pPr>
      <w:ind w:left="6960" w:hangingChars="2175" w:hanging="6960"/>
      <w:jc w:val="both"/>
    </w:pPr>
  </w:style>
  <w:style w:type="paragraph" w:customStyle="1" w:styleId="02-1">
    <w:name w:val="02-依序填寫"/>
    <w:basedOn w:val="a"/>
    <w:rsid w:val="008F58C9"/>
    <w:pPr>
      <w:snapToGrid w:val="0"/>
      <w:jc w:val="both"/>
      <w:textAlignment w:val="center"/>
    </w:pPr>
    <w:rPr>
      <w:rFonts w:eastAsia="華康楷書體W5"/>
      <w:spacing w:val="-10"/>
      <w:sz w:val="28"/>
    </w:rPr>
  </w:style>
  <w:style w:type="paragraph" w:customStyle="1" w:styleId="03-">
    <w:name w:val="03-稱謂欄"/>
    <w:basedOn w:val="a"/>
    <w:rsid w:val="008F58C9"/>
    <w:pPr>
      <w:snapToGrid w:val="0"/>
      <w:jc w:val="distribute"/>
      <w:textAlignment w:val="center"/>
    </w:pPr>
    <w:rPr>
      <w:rFonts w:eastAsia="華康楷書體W5"/>
      <w:sz w:val="28"/>
    </w:rPr>
  </w:style>
  <w:style w:type="paragraph" w:customStyle="1" w:styleId="04-">
    <w:name w:val="04-姓名欄"/>
    <w:basedOn w:val="a"/>
    <w:rsid w:val="008F58C9"/>
    <w:pPr>
      <w:snapToGrid w:val="0"/>
      <w:jc w:val="both"/>
      <w:textAlignment w:val="center"/>
    </w:pPr>
    <w:rPr>
      <w:rFonts w:eastAsia="華康楷書體W5"/>
      <w:spacing w:val="20"/>
      <w:sz w:val="28"/>
    </w:rPr>
  </w:style>
  <w:style w:type="paragraph" w:customStyle="1" w:styleId="-2">
    <w:name w:val="內文-縮2"/>
    <w:basedOn w:val="a"/>
    <w:rsid w:val="008F58C9"/>
    <w:pPr>
      <w:snapToGrid w:val="0"/>
      <w:ind w:leftChars="200" w:left="200"/>
      <w:jc w:val="both"/>
      <w:textAlignment w:val="center"/>
    </w:pPr>
    <w:rPr>
      <w:rFonts w:eastAsia="華康楷書體W5"/>
      <w:sz w:val="28"/>
    </w:rPr>
  </w:style>
  <w:style w:type="paragraph" w:customStyle="1" w:styleId="02-2">
    <w:name w:val="02-身分證等"/>
    <w:basedOn w:val="a"/>
    <w:rsid w:val="008F58C9"/>
    <w:pPr>
      <w:snapToGrid w:val="0"/>
      <w:jc w:val="both"/>
      <w:textAlignment w:val="center"/>
    </w:pPr>
    <w:rPr>
      <w:rFonts w:eastAsia="華康楷書體W5"/>
    </w:rPr>
  </w:style>
  <w:style w:type="paragraph" w:customStyle="1" w:styleId="04-02">
    <w:name w:val="04-改行0.2"/>
    <w:basedOn w:val="04-"/>
    <w:rsid w:val="008F58C9"/>
    <w:pPr>
      <w:spacing w:afterLines="20" w:after="72"/>
    </w:pPr>
  </w:style>
  <w:style w:type="character" w:customStyle="1" w:styleId="aa">
    <w:name w:val="註解文字 字元"/>
    <w:link w:val="a9"/>
    <w:rsid w:val="008F58C9"/>
    <w:rPr>
      <w:rFonts w:eastAsia="新細明體"/>
      <w:sz w:val="24"/>
      <w:lang w:val="en-US" w:eastAsia="zh-TW" w:bidi="ar-SA"/>
    </w:rPr>
  </w:style>
  <w:style w:type="paragraph" w:customStyle="1" w:styleId="aff5">
    <w:name w:val="正副本"/>
    <w:basedOn w:val="a"/>
    <w:rsid w:val="008F58C9"/>
    <w:pPr>
      <w:snapToGrid w:val="0"/>
      <w:ind w:left="658" w:hanging="658"/>
    </w:pPr>
    <w:rPr>
      <w:rFonts w:eastAsia="標楷體"/>
      <w:szCs w:val="20"/>
    </w:rPr>
  </w:style>
  <w:style w:type="character" w:customStyle="1" w:styleId="af0">
    <w:name w:val="日期 字元"/>
    <w:link w:val="af"/>
    <w:rsid w:val="008F58C9"/>
    <w:rPr>
      <w:rFonts w:ascii="標楷體" w:eastAsia="標楷體" w:hAnsi="標楷體"/>
      <w:kern w:val="2"/>
      <w:sz w:val="28"/>
      <w:szCs w:val="24"/>
      <w:lang w:val="en-US" w:eastAsia="zh-TW" w:bidi="ar-SA"/>
    </w:rPr>
  </w:style>
  <w:style w:type="paragraph" w:styleId="aff6">
    <w:name w:val="Closing"/>
    <w:basedOn w:val="a"/>
    <w:link w:val="aff7"/>
    <w:unhideWhenUsed/>
    <w:rsid w:val="008F58C9"/>
    <w:pPr>
      <w:ind w:leftChars="1800" w:left="100"/>
    </w:pPr>
    <w:rPr>
      <w:rFonts w:ascii="Calibri" w:hAnsi="Calibri"/>
      <w:szCs w:val="22"/>
    </w:rPr>
  </w:style>
  <w:style w:type="character" w:customStyle="1" w:styleId="aff7">
    <w:name w:val="結語 字元"/>
    <w:link w:val="aff6"/>
    <w:rsid w:val="008F58C9"/>
    <w:rPr>
      <w:rFonts w:ascii="Calibri" w:eastAsia="新細明體" w:hAnsi="Calibri"/>
      <w:kern w:val="2"/>
      <w:sz w:val="24"/>
      <w:szCs w:val="22"/>
      <w:lang w:val="en-US" w:eastAsia="zh-TW" w:bidi="ar-SA"/>
    </w:rPr>
  </w:style>
  <w:style w:type="paragraph" w:styleId="aff8">
    <w:name w:val="Plain Text"/>
    <w:basedOn w:val="a"/>
    <w:link w:val="aff9"/>
    <w:uiPriority w:val="99"/>
    <w:rsid w:val="008F58C9"/>
    <w:rPr>
      <w:rFonts w:ascii="細明體" w:eastAsia="細明體" w:hAnsi="Courier New"/>
      <w:szCs w:val="20"/>
    </w:rPr>
  </w:style>
  <w:style w:type="numbering" w:customStyle="1" w:styleId="1">
    <w:name w:val="樣式1"/>
    <w:rsid w:val="008F58C9"/>
    <w:pPr>
      <w:numPr>
        <w:numId w:val="4"/>
      </w:numPr>
    </w:pPr>
  </w:style>
  <w:style w:type="character" w:styleId="affa">
    <w:name w:val="annotation reference"/>
    <w:rsid w:val="008F58C9"/>
    <w:rPr>
      <w:sz w:val="18"/>
      <w:szCs w:val="18"/>
    </w:rPr>
  </w:style>
  <w:style w:type="paragraph" w:styleId="affb">
    <w:name w:val="annotation subject"/>
    <w:basedOn w:val="a9"/>
    <w:next w:val="a9"/>
    <w:link w:val="affc"/>
    <w:rsid w:val="008F58C9"/>
    <w:pPr>
      <w:adjustRightInd/>
      <w:spacing w:line="240" w:lineRule="auto"/>
      <w:textAlignment w:val="auto"/>
    </w:pPr>
    <w:rPr>
      <w:b/>
      <w:bCs/>
      <w:kern w:val="2"/>
      <w:szCs w:val="24"/>
    </w:rPr>
  </w:style>
  <w:style w:type="paragraph" w:styleId="affd">
    <w:name w:val="Note Heading"/>
    <w:basedOn w:val="a"/>
    <w:next w:val="a"/>
    <w:link w:val="affe"/>
    <w:rsid w:val="008F58C9"/>
    <w:pPr>
      <w:jc w:val="center"/>
    </w:pPr>
    <w:rPr>
      <w:rFonts w:ascii="標楷體" w:eastAsia="標楷體" w:hAnsi="標楷體" w:cs="Arial"/>
    </w:rPr>
  </w:style>
  <w:style w:type="character" w:customStyle="1" w:styleId="afff">
    <w:name w:val="樣式 非粗體"/>
    <w:rsid w:val="00727BE8"/>
    <w:rPr>
      <w:sz w:val="28"/>
    </w:rPr>
  </w:style>
  <w:style w:type="paragraph" w:styleId="afff0">
    <w:name w:val="Salutation"/>
    <w:basedOn w:val="a"/>
    <w:next w:val="a"/>
    <w:link w:val="afff1"/>
    <w:rsid w:val="00C6170A"/>
    <w:rPr>
      <w:rFonts w:eastAsia="標楷體" w:hAnsi="標楷體"/>
      <w:spacing w:val="2"/>
      <w:sz w:val="28"/>
      <w:szCs w:val="20"/>
    </w:rPr>
  </w:style>
  <w:style w:type="character" w:customStyle="1" w:styleId="aff2">
    <w:name w:val="清單段落 字元"/>
    <w:link w:val="aff1"/>
    <w:uiPriority w:val="34"/>
    <w:locked/>
    <w:rsid w:val="00C8705A"/>
    <w:rPr>
      <w:rFonts w:ascii="Calibri" w:eastAsia="新細明體" w:hAnsi="Calibri"/>
      <w:kern w:val="2"/>
      <w:sz w:val="24"/>
      <w:szCs w:val="22"/>
      <w:lang w:val="en-US" w:eastAsia="zh-TW" w:bidi="ar-SA"/>
    </w:rPr>
  </w:style>
  <w:style w:type="paragraph" w:customStyle="1" w:styleId="18">
    <w:name w:val="清單段落1"/>
    <w:basedOn w:val="a"/>
    <w:rsid w:val="008749B8"/>
    <w:pPr>
      <w:ind w:leftChars="200" w:left="480"/>
    </w:pPr>
  </w:style>
  <w:style w:type="paragraph" w:customStyle="1" w:styleId="19">
    <w:name w:val="1."/>
    <w:basedOn w:val="a"/>
    <w:rsid w:val="00903CFE"/>
    <w:pPr>
      <w:spacing w:line="400" w:lineRule="atLeast"/>
    </w:pPr>
    <w:rPr>
      <w:rFonts w:ascii="Arial" w:eastAsia="標楷體" w:hAnsi="標楷體" w:cs="Arial"/>
      <w:szCs w:val="22"/>
    </w:rPr>
  </w:style>
  <w:style w:type="character" w:customStyle="1" w:styleId="ae">
    <w:name w:val="本文縮排 字元"/>
    <w:link w:val="ad"/>
    <w:rsid w:val="00EE4960"/>
    <w:rPr>
      <w:rFonts w:eastAsia="標楷體"/>
      <w:kern w:val="2"/>
      <w:sz w:val="24"/>
      <w:szCs w:val="24"/>
    </w:rPr>
  </w:style>
  <w:style w:type="character" w:customStyle="1" w:styleId="32">
    <w:name w:val="本文 3 字元"/>
    <w:link w:val="31"/>
    <w:rsid w:val="002434A8"/>
    <w:rPr>
      <w:rFonts w:eastAsia="標楷體"/>
      <w:kern w:val="2"/>
      <w:sz w:val="18"/>
      <w:szCs w:val="24"/>
    </w:rPr>
  </w:style>
  <w:style w:type="character" w:customStyle="1" w:styleId="24">
    <w:name w:val="本文 2 字元"/>
    <w:link w:val="23"/>
    <w:rsid w:val="002434A8"/>
    <w:rPr>
      <w:rFonts w:eastAsia="標楷體"/>
      <w:kern w:val="2"/>
      <w:sz w:val="28"/>
      <w:szCs w:val="24"/>
    </w:rPr>
  </w:style>
  <w:style w:type="character" w:customStyle="1" w:styleId="aff9">
    <w:name w:val="純文字 字元"/>
    <w:link w:val="aff8"/>
    <w:uiPriority w:val="99"/>
    <w:rsid w:val="002434A8"/>
    <w:rPr>
      <w:rFonts w:ascii="細明體" w:eastAsia="細明體" w:hAnsi="Courier New"/>
      <w:kern w:val="2"/>
      <w:sz w:val="24"/>
    </w:rPr>
  </w:style>
  <w:style w:type="character" w:customStyle="1" w:styleId="affc">
    <w:name w:val="註解主旨 字元"/>
    <w:link w:val="affb"/>
    <w:rsid w:val="002434A8"/>
    <w:rPr>
      <w:b/>
      <w:bCs/>
      <w:kern w:val="2"/>
      <w:sz w:val="24"/>
      <w:szCs w:val="24"/>
    </w:rPr>
  </w:style>
  <w:style w:type="character" w:customStyle="1" w:styleId="affe">
    <w:name w:val="註釋標題 字元"/>
    <w:link w:val="affd"/>
    <w:rsid w:val="002434A8"/>
    <w:rPr>
      <w:rFonts w:ascii="標楷體" w:eastAsia="標楷體" w:hAnsi="標楷體" w:cs="Arial"/>
      <w:kern w:val="2"/>
      <w:sz w:val="24"/>
      <w:szCs w:val="24"/>
    </w:rPr>
  </w:style>
  <w:style w:type="character" w:customStyle="1" w:styleId="afff1">
    <w:name w:val="問候 字元"/>
    <w:link w:val="afff0"/>
    <w:rsid w:val="002434A8"/>
    <w:rPr>
      <w:rFonts w:eastAsia="標楷體" w:hAnsi="標楷體"/>
      <w:spacing w:val="2"/>
      <w:kern w:val="2"/>
      <w:sz w:val="28"/>
    </w:rPr>
  </w:style>
  <w:style w:type="character" w:styleId="afff2">
    <w:name w:val="FollowedHyperlink"/>
    <w:rsid w:val="002434A8"/>
    <w:rPr>
      <w:color w:val="800080"/>
      <w:u w:val="single"/>
    </w:rPr>
  </w:style>
  <w:style w:type="paragraph" w:customStyle="1" w:styleId="xl66">
    <w:name w:val="xl66"/>
    <w:basedOn w:val="a"/>
    <w:rsid w:val="002434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67">
    <w:name w:val="xl67"/>
    <w:basedOn w:val="a"/>
    <w:rsid w:val="002434A8"/>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68">
    <w:name w:val="xl68"/>
    <w:basedOn w:val="a"/>
    <w:rsid w:val="002434A8"/>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標楷體" w:eastAsia="標楷體" w:hAnsi="標楷體" w:cs="新細明體"/>
      <w:kern w:val="0"/>
    </w:rPr>
  </w:style>
  <w:style w:type="paragraph" w:customStyle="1" w:styleId="xl69">
    <w:name w:val="xl69"/>
    <w:basedOn w:val="a"/>
    <w:rsid w:val="002434A8"/>
    <w:pPr>
      <w:widowControl/>
      <w:pBdr>
        <w:top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70">
    <w:name w:val="xl70"/>
    <w:basedOn w:val="a"/>
    <w:rsid w:val="002434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71">
    <w:name w:val="xl71"/>
    <w:basedOn w:val="a"/>
    <w:rsid w:val="002434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72">
    <w:name w:val="xl72"/>
    <w:basedOn w:val="a"/>
    <w:rsid w:val="002434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73">
    <w:name w:val="xl73"/>
    <w:basedOn w:val="a"/>
    <w:rsid w:val="002434A8"/>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標楷體" w:eastAsia="標楷體" w:hAnsi="標楷體" w:cs="新細明體"/>
      <w:kern w:val="0"/>
    </w:rPr>
  </w:style>
  <w:style w:type="paragraph" w:customStyle="1" w:styleId="xl74">
    <w:name w:val="xl74"/>
    <w:basedOn w:val="a"/>
    <w:rsid w:val="002434A8"/>
    <w:pPr>
      <w:widowControl/>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pPr>
    <w:rPr>
      <w:rFonts w:ascii="標楷體" w:eastAsia="標楷體" w:hAnsi="標楷體" w:cs="新細明體"/>
      <w:kern w:val="0"/>
    </w:rPr>
  </w:style>
  <w:style w:type="paragraph" w:customStyle="1" w:styleId="xl75">
    <w:name w:val="xl75"/>
    <w:basedOn w:val="a"/>
    <w:rsid w:val="002434A8"/>
    <w:pPr>
      <w:widowControl/>
      <w:pBdr>
        <w:top w:val="single" w:sz="4" w:space="0" w:color="auto"/>
        <w:left w:val="single" w:sz="4" w:space="0" w:color="auto"/>
        <w:bottom w:val="single" w:sz="4" w:space="0" w:color="auto"/>
        <w:right w:val="single" w:sz="8" w:space="0" w:color="auto"/>
      </w:pBdr>
      <w:shd w:val="clear" w:color="auto" w:fill="FF99CC"/>
      <w:spacing w:before="100" w:beforeAutospacing="1" w:after="100" w:afterAutospacing="1"/>
      <w:jc w:val="center"/>
    </w:pPr>
    <w:rPr>
      <w:rFonts w:ascii="標楷體" w:eastAsia="標楷體" w:hAnsi="標楷體" w:cs="新細明體"/>
      <w:kern w:val="0"/>
    </w:rPr>
  </w:style>
  <w:style w:type="paragraph" w:customStyle="1" w:styleId="xl76">
    <w:name w:val="xl76"/>
    <w:basedOn w:val="a"/>
    <w:rsid w:val="002434A8"/>
    <w:pPr>
      <w:widowControl/>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pPr>
    <w:rPr>
      <w:rFonts w:ascii="標楷體" w:eastAsia="標楷體" w:hAnsi="標楷體" w:cs="新細明體"/>
      <w:kern w:val="0"/>
    </w:rPr>
  </w:style>
  <w:style w:type="paragraph" w:customStyle="1" w:styleId="xl77">
    <w:name w:val="xl77"/>
    <w:basedOn w:val="a"/>
    <w:rsid w:val="002434A8"/>
    <w:pPr>
      <w:widowControl/>
      <w:pBdr>
        <w:top w:val="single" w:sz="4" w:space="0" w:color="auto"/>
        <w:left w:val="single" w:sz="4" w:space="0" w:color="auto"/>
        <w:bottom w:val="single" w:sz="4" w:space="0" w:color="auto"/>
        <w:right w:val="single" w:sz="8" w:space="0" w:color="auto"/>
      </w:pBdr>
      <w:shd w:val="clear" w:color="auto" w:fill="FF99CC"/>
      <w:spacing w:before="100" w:beforeAutospacing="1" w:after="100" w:afterAutospacing="1"/>
      <w:jc w:val="center"/>
    </w:pPr>
    <w:rPr>
      <w:rFonts w:ascii="標楷體" w:eastAsia="標楷體" w:hAnsi="標楷體" w:cs="新細明體"/>
      <w:kern w:val="0"/>
    </w:rPr>
  </w:style>
  <w:style w:type="paragraph" w:customStyle="1" w:styleId="xl78">
    <w:name w:val="xl78"/>
    <w:basedOn w:val="a"/>
    <w:rsid w:val="002434A8"/>
    <w:pPr>
      <w:widowControl/>
      <w:pBdr>
        <w:left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79">
    <w:name w:val="xl79"/>
    <w:basedOn w:val="a"/>
    <w:rsid w:val="002434A8"/>
    <w:pPr>
      <w:widowControl/>
      <w:pBdr>
        <w:top w:val="single" w:sz="4" w:space="0" w:color="auto"/>
        <w:bottom w:val="single" w:sz="4" w:space="0" w:color="auto"/>
        <w:right w:val="single" w:sz="4" w:space="0" w:color="auto"/>
      </w:pBdr>
      <w:shd w:val="clear" w:color="auto" w:fill="99CCFF"/>
      <w:spacing w:before="100" w:beforeAutospacing="1" w:after="100" w:afterAutospacing="1"/>
      <w:jc w:val="center"/>
    </w:pPr>
    <w:rPr>
      <w:rFonts w:ascii="標楷體" w:eastAsia="標楷體" w:hAnsi="標楷體" w:cs="新細明體"/>
      <w:kern w:val="0"/>
    </w:rPr>
  </w:style>
  <w:style w:type="paragraph" w:customStyle="1" w:styleId="xl80">
    <w:name w:val="xl80"/>
    <w:basedOn w:val="a"/>
    <w:rsid w:val="002434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81">
    <w:name w:val="xl81"/>
    <w:basedOn w:val="a"/>
    <w:rsid w:val="002434A8"/>
    <w:pPr>
      <w:widowControl/>
      <w:pBdr>
        <w:top w:val="single" w:sz="4" w:space="0" w:color="auto"/>
        <w:left w:val="single" w:sz="8" w:space="0" w:color="auto"/>
        <w:right w:val="single" w:sz="4" w:space="0" w:color="auto"/>
      </w:pBdr>
      <w:shd w:val="clear" w:color="auto" w:fill="CCFFFF"/>
      <w:spacing w:before="100" w:beforeAutospacing="1" w:after="100" w:afterAutospacing="1"/>
      <w:jc w:val="center"/>
    </w:pPr>
    <w:rPr>
      <w:rFonts w:ascii="標楷體" w:eastAsia="標楷體" w:hAnsi="標楷體" w:cs="新細明體"/>
      <w:kern w:val="0"/>
    </w:rPr>
  </w:style>
  <w:style w:type="paragraph" w:customStyle="1" w:styleId="xl82">
    <w:name w:val="xl82"/>
    <w:basedOn w:val="a"/>
    <w:rsid w:val="002434A8"/>
    <w:pPr>
      <w:widowControl/>
      <w:pBdr>
        <w:left w:val="single" w:sz="8"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83">
    <w:name w:val="xl83"/>
    <w:basedOn w:val="a"/>
    <w:rsid w:val="002434A8"/>
    <w:pPr>
      <w:widowControl/>
      <w:pBdr>
        <w:top w:val="single" w:sz="4" w:space="0" w:color="auto"/>
        <w:left w:val="single" w:sz="4" w:space="0" w:color="auto"/>
        <w:right w:val="single" w:sz="4" w:space="0" w:color="auto"/>
      </w:pBdr>
      <w:shd w:val="clear" w:color="auto" w:fill="CCFFFF"/>
      <w:spacing w:before="100" w:beforeAutospacing="1" w:after="100" w:afterAutospacing="1"/>
      <w:jc w:val="center"/>
    </w:pPr>
    <w:rPr>
      <w:rFonts w:ascii="標楷體" w:eastAsia="標楷體" w:hAnsi="標楷體" w:cs="新細明體"/>
      <w:kern w:val="0"/>
    </w:rPr>
  </w:style>
  <w:style w:type="paragraph" w:customStyle="1" w:styleId="xl84">
    <w:name w:val="xl84"/>
    <w:basedOn w:val="a"/>
    <w:rsid w:val="002434A8"/>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85">
    <w:name w:val="xl85"/>
    <w:basedOn w:val="a"/>
    <w:rsid w:val="002434A8"/>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pPr>
    <w:rPr>
      <w:rFonts w:ascii="標楷體" w:eastAsia="標楷體" w:hAnsi="標楷體" w:cs="新細明體"/>
      <w:kern w:val="0"/>
    </w:rPr>
  </w:style>
  <w:style w:type="paragraph" w:customStyle="1" w:styleId="xl86">
    <w:name w:val="xl86"/>
    <w:basedOn w:val="a"/>
    <w:rsid w:val="002434A8"/>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新細明體" w:hAnsi="新細明體" w:cs="新細明體"/>
      <w:kern w:val="0"/>
    </w:rPr>
  </w:style>
  <w:style w:type="paragraph" w:customStyle="1" w:styleId="xl87">
    <w:name w:val="xl87"/>
    <w:basedOn w:val="a"/>
    <w:rsid w:val="002434A8"/>
    <w:pPr>
      <w:widowControl/>
      <w:pBdr>
        <w:top w:val="single" w:sz="4" w:space="0" w:color="auto"/>
        <w:left w:val="single" w:sz="8" w:space="0" w:color="auto"/>
        <w:right w:val="single" w:sz="4" w:space="0" w:color="auto"/>
      </w:pBdr>
      <w:shd w:val="clear" w:color="auto" w:fill="99CCFF"/>
      <w:spacing w:before="100" w:beforeAutospacing="1" w:after="100" w:afterAutospacing="1"/>
      <w:jc w:val="center"/>
    </w:pPr>
    <w:rPr>
      <w:rFonts w:ascii="標楷體" w:eastAsia="標楷體" w:hAnsi="標楷體" w:cs="新細明體"/>
      <w:kern w:val="0"/>
    </w:rPr>
  </w:style>
  <w:style w:type="paragraph" w:customStyle="1" w:styleId="xl88">
    <w:name w:val="xl88"/>
    <w:basedOn w:val="a"/>
    <w:rsid w:val="002434A8"/>
    <w:pPr>
      <w:widowControl/>
      <w:pBdr>
        <w:top w:val="single" w:sz="4" w:space="0" w:color="auto"/>
        <w:left w:val="single" w:sz="4" w:space="0" w:color="auto"/>
        <w:right w:val="single" w:sz="4" w:space="0" w:color="auto"/>
      </w:pBdr>
      <w:shd w:val="clear" w:color="auto" w:fill="99CCFF"/>
      <w:spacing w:before="100" w:beforeAutospacing="1" w:after="100" w:afterAutospacing="1"/>
      <w:jc w:val="center"/>
    </w:pPr>
    <w:rPr>
      <w:rFonts w:ascii="標楷體" w:eastAsia="標楷體" w:hAnsi="標楷體" w:cs="新細明體"/>
      <w:kern w:val="0"/>
    </w:rPr>
  </w:style>
  <w:style w:type="paragraph" w:customStyle="1" w:styleId="xl89">
    <w:name w:val="xl89"/>
    <w:basedOn w:val="a"/>
    <w:rsid w:val="002434A8"/>
    <w:pPr>
      <w:widowControl/>
      <w:pBdr>
        <w:top w:val="single" w:sz="4" w:space="0" w:color="auto"/>
        <w:left w:val="single" w:sz="4" w:space="0" w:color="auto"/>
        <w:right w:val="single" w:sz="8" w:space="0" w:color="auto"/>
      </w:pBdr>
      <w:shd w:val="clear" w:color="auto" w:fill="99CCFF"/>
      <w:spacing w:before="100" w:beforeAutospacing="1" w:after="100" w:afterAutospacing="1"/>
      <w:jc w:val="center"/>
    </w:pPr>
    <w:rPr>
      <w:rFonts w:ascii="標楷體" w:eastAsia="標楷體" w:hAnsi="標楷體" w:cs="新細明體"/>
      <w:kern w:val="0"/>
    </w:rPr>
  </w:style>
  <w:style w:type="paragraph" w:customStyle="1" w:styleId="xl90">
    <w:name w:val="xl90"/>
    <w:basedOn w:val="a"/>
    <w:rsid w:val="002434A8"/>
    <w:pPr>
      <w:widowControl/>
      <w:pBdr>
        <w:left w:val="single" w:sz="4" w:space="0" w:color="auto"/>
        <w:bottom w:val="single" w:sz="4" w:space="0" w:color="auto"/>
        <w:right w:val="single" w:sz="8" w:space="0" w:color="auto"/>
      </w:pBdr>
      <w:spacing w:before="100" w:beforeAutospacing="1" w:after="100" w:afterAutospacing="1"/>
      <w:jc w:val="center"/>
    </w:pPr>
    <w:rPr>
      <w:rFonts w:ascii="新細明體" w:hAnsi="新細明體" w:cs="新細明體"/>
      <w:kern w:val="0"/>
    </w:rPr>
  </w:style>
  <w:style w:type="paragraph" w:customStyle="1" w:styleId="xl91">
    <w:name w:val="xl91"/>
    <w:basedOn w:val="a"/>
    <w:rsid w:val="002434A8"/>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標楷體" w:eastAsia="標楷體" w:hAnsi="標楷體" w:cs="新細明體"/>
      <w:kern w:val="0"/>
    </w:rPr>
  </w:style>
  <w:style w:type="paragraph" w:customStyle="1" w:styleId="xl92">
    <w:name w:val="xl92"/>
    <w:basedOn w:val="a"/>
    <w:rsid w:val="002434A8"/>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標楷體" w:eastAsia="標楷體" w:hAnsi="標楷體" w:cs="新細明體"/>
      <w:kern w:val="0"/>
    </w:rPr>
  </w:style>
  <w:style w:type="paragraph" w:customStyle="1" w:styleId="xl93">
    <w:name w:val="xl93"/>
    <w:basedOn w:val="a"/>
    <w:rsid w:val="002434A8"/>
    <w:pPr>
      <w:widowControl/>
      <w:pBdr>
        <w:top w:val="single" w:sz="4" w:space="0" w:color="auto"/>
        <w:left w:val="single" w:sz="8" w:space="0" w:color="auto"/>
        <w:bottom w:val="single" w:sz="4" w:space="0" w:color="auto"/>
        <w:right w:val="single" w:sz="4" w:space="0" w:color="auto"/>
      </w:pBdr>
      <w:shd w:val="clear" w:color="auto" w:fill="CCFFFF"/>
      <w:spacing w:before="100" w:beforeAutospacing="1" w:after="100" w:afterAutospacing="1"/>
      <w:jc w:val="center"/>
    </w:pPr>
    <w:rPr>
      <w:rFonts w:ascii="標楷體" w:eastAsia="標楷體" w:hAnsi="標楷體" w:cs="新細明體"/>
      <w:kern w:val="0"/>
    </w:rPr>
  </w:style>
  <w:style w:type="paragraph" w:customStyle="1" w:styleId="xl94">
    <w:name w:val="xl94"/>
    <w:basedOn w:val="a"/>
    <w:rsid w:val="002434A8"/>
    <w:pPr>
      <w:widowControl/>
      <w:pBdr>
        <w:top w:val="single" w:sz="4" w:space="0" w:color="auto"/>
        <w:left w:val="single" w:sz="4" w:space="0" w:color="auto"/>
      </w:pBdr>
      <w:shd w:val="clear" w:color="auto" w:fill="FFFF99"/>
      <w:spacing w:before="100" w:beforeAutospacing="1" w:after="100" w:afterAutospacing="1"/>
      <w:jc w:val="center"/>
    </w:pPr>
    <w:rPr>
      <w:rFonts w:ascii="標楷體" w:eastAsia="標楷體" w:hAnsi="標楷體" w:cs="新細明體"/>
      <w:kern w:val="0"/>
    </w:rPr>
  </w:style>
  <w:style w:type="paragraph" w:customStyle="1" w:styleId="xl95">
    <w:name w:val="xl95"/>
    <w:basedOn w:val="a"/>
    <w:rsid w:val="002434A8"/>
    <w:pPr>
      <w:widowControl/>
      <w:pBdr>
        <w:top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96">
    <w:name w:val="xl96"/>
    <w:basedOn w:val="a"/>
    <w:rsid w:val="002434A8"/>
    <w:pPr>
      <w:widowControl/>
      <w:pBdr>
        <w:left w:val="single" w:sz="4" w:space="0" w:color="auto"/>
        <w:bottom w:val="single" w:sz="4" w:space="0" w:color="auto"/>
      </w:pBdr>
      <w:spacing w:before="100" w:beforeAutospacing="1" w:after="100" w:afterAutospacing="1"/>
      <w:jc w:val="center"/>
    </w:pPr>
    <w:rPr>
      <w:rFonts w:ascii="新細明體" w:hAnsi="新細明體" w:cs="新細明體"/>
      <w:kern w:val="0"/>
    </w:rPr>
  </w:style>
  <w:style w:type="paragraph" w:customStyle="1" w:styleId="xl97">
    <w:name w:val="xl97"/>
    <w:basedOn w:val="a"/>
    <w:rsid w:val="002434A8"/>
    <w:pPr>
      <w:widowControl/>
      <w:pBdr>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98">
    <w:name w:val="xl98"/>
    <w:basedOn w:val="a"/>
    <w:rsid w:val="002434A8"/>
    <w:pPr>
      <w:widowControl/>
      <w:pBdr>
        <w:bottom w:val="single" w:sz="4" w:space="0" w:color="auto"/>
      </w:pBdr>
      <w:spacing w:before="100" w:beforeAutospacing="1" w:after="100" w:afterAutospacing="1"/>
      <w:jc w:val="center"/>
    </w:pPr>
    <w:rPr>
      <w:rFonts w:ascii="Arial" w:hAnsi="Arial" w:cs="Arial"/>
      <w:kern w:val="0"/>
      <w:sz w:val="32"/>
      <w:szCs w:val="32"/>
    </w:rPr>
  </w:style>
  <w:style w:type="paragraph" w:customStyle="1" w:styleId="xl99">
    <w:name w:val="xl99"/>
    <w:basedOn w:val="a"/>
    <w:rsid w:val="002434A8"/>
    <w:pPr>
      <w:widowControl/>
      <w:pBdr>
        <w:top w:val="single" w:sz="4" w:space="0" w:color="auto"/>
        <w:bottom w:val="single" w:sz="4" w:space="0" w:color="auto"/>
      </w:pBdr>
      <w:shd w:val="clear" w:color="auto" w:fill="CCFFFF"/>
      <w:spacing w:before="100" w:beforeAutospacing="1" w:after="100" w:afterAutospacing="1"/>
      <w:jc w:val="center"/>
    </w:pPr>
    <w:rPr>
      <w:rFonts w:ascii="標楷體" w:eastAsia="標楷體" w:hAnsi="標楷體" w:cs="新細明體"/>
      <w:kern w:val="0"/>
    </w:rPr>
  </w:style>
  <w:style w:type="paragraph" w:customStyle="1" w:styleId="xl100">
    <w:name w:val="xl100"/>
    <w:basedOn w:val="a"/>
    <w:rsid w:val="002434A8"/>
    <w:pPr>
      <w:widowControl/>
      <w:pBdr>
        <w:top w:val="single" w:sz="4" w:space="0" w:color="auto"/>
        <w:bottom w:val="single" w:sz="4" w:space="0" w:color="auto"/>
      </w:pBdr>
      <w:spacing w:before="100" w:beforeAutospacing="1" w:after="100" w:afterAutospacing="1"/>
    </w:pPr>
    <w:rPr>
      <w:rFonts w:ascii="新細明體" w:hAnsi="新細明體" w:cs="新細明體"/>
      <w:kern w:val="0"/>
    </w:rPr>
  </w:style>
  <w:style w:type="paragraph" w:customStyle="1" w:styleId="xl101">
    <w:name w:val="xl101"/>
    <w:basedOn w:val="a"/>
    <w:rsid w:val="002434A8"/>
    <w:pPr>
      <w:widowControl/>
      <w:pBdr>
        <w:top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102">
    <w:name w:val="xl102"/>
    <w:basedOn w:val="a"/>
    <w:rsid w:val="002434A8"/>
    <w:pPr>
      <w:widowControl/>
      <w:pBdr>
        <w:top w:val="single" w:sz="4" w:space="0" w:color="auto"/>
        <w:left w:val="single" w:sz="4" w:space="0" w:color="auto"/>
        <w:bottom w:val="single" w:sz="4" w:space="0" w:color="auto"/>
      </w:pBdr>
      <w:shd w:val="clear" w:color="auto" w:fill="CCFFFF"/>
      <w:spacing w:before="100" w:beforeAutospacing="1" w:after="100" w:afterAutospacing="1"/>
      <w:jc w:val="center"/>
    </w:pPr>
    <w:rPr>
      <w:rFonts w:ascii="標楷體" w:eastAsia="標楷體" w:hAnsi="標楷體" w:cs="新細明體"/>
      <w:kern w:val="0"/>
    </w:rPr>
  </w:style>
  <w:style w:type="paragraph" w:customStyle="1" w:styleId="xl103">
    <w:name w:val="xl103"/>
    <w:basedOn w:val="a"/>
    <w:rsid w:val="002434A8"/>
    <w:pPr>
      <w:widowControl/>
      <w:pBdr>
        <w:top w:val="single" w:sz="4" w:space="0" w:color="auto"/>
        <w:bottom w:val="single" w:sz="4" w:space="0" w:color="auto"/>
      </w:pBdr>
      <w:shd w:val="clear" w:color="auto" w:fill="99CCFF"/>
      <w:spacing w:before="100" w:beforeAutospacing="1" w:after="100" w:afterAutospacing="1"/>
      <w:jc w:val="center"/>
    </w:pPr>
    <w:rPr>
      <w:rFonts w:ascii="標楷體" w:eastAsia="標楷體" w:hAnsi="標楷體" w:cs="新細明體"/>
      <w:kern w:val="0"/>
    </w:rPr>
  </w:style>
  <w:style w:type="paragraph" w:customStyle="1" w:styleId="xl104">
    <w:name w:val="xl104"/>
    <w:basedOn w:val="a"/>
    <w:rsid w:val="002434A8"/>
    <w:pPr>
      <w:widowControl/>
      <w:pBdr>
        <w:top w:val="single" w:sz="4" w:space="0" w:color="auto"/>
        <w:left w:val="single" w:sz="4" w:space="0" w:color="auto"/>
        <w:right w:val="single" w:sz="4" w:space="0" w:color="auto"/>
      </w:pBdr>
      <w:shd w:val="clear" w:color="auto" w:fill="C0C0C0"/>
      <w:spacing w:before="100" w:beforeAutospacing="1" w:after="100" w:afterAutospacing="1"/>
      <w:jc w:val="center"/>
    </w:pPr>
    <w:rPr>
      <w:rFonts w:ascii="標楷體" w:eastAsia="標楷體" w:hAnsi="標楷體" w:cs="新細明體"/>
      <w:kern w:val="0"/>
    </w:rPr>
  </w:style>
  <w:style w:type="paragraph" w:customStyle="1" w:styleId="xl105">
    <w:name w:val="xl105"/>
    <w:basedOn w:val="a"/>
    <w:rsid w:val="002434A8"/>
    <w:pPr>
      <w:widowControl/>
      <w:pBdr>
        <w:left w:val="single" w:sz="4" w:space="0" w:color="auto"/>
        <w:right w:val="single" w:sz="4" w:space="0" w:color="auto"/>
      </w:pBdr>
      <w:shd w:val="clear" w:color="auto" w:fill="C0C0C0"/>
      <w:spacing w:before="100" w:beforeAutospacing="1" w:after="100" w:afterAutospacing="1"/>
      <w:jc w:val="center"/>
    </w:pPr>
    <w:rPr>
      <w:rFonts w:ascii="Arial" w:hAnsi="Arial" w:cs="Arial"/>
      <w:kern w:val="0"/>
    </w:rPr>
  </w:style>
  <w:style w:type="paragraph" w:customStyle="1" w:styleId="Default">
    <w:name w:val="Default"/>
    <w:link w:val="Default0"/>
    <w:rsid w:val="00FA6093"/>
    <w:pPr>
      <w:widowControl w:val="0"/>
      <w:autoSpaceDE w:val="0"/>
      <w:autoSpaceDN w:val="0"/>
      <w:adjustRightInd w:val="0"/>
    </w:pPr>
    <w:rPr>
      <w:rFonts w:ascii="標楷體" w:eastAsia="標楷體" w:cs="標楷體"/>
      <w:color w:val="000000"/>
      <w:sz w:val="24"/>
      <w:szCs w:val="24"/>
    </w:rPr>
  </w:style>
  <w:style w:type="character" w:customStyle="1" w:styleId="Default0">
    <w:name w:val="Default 字元"/>
    <w:link w:val="Default"/>
    <w:rsid w:val="00FA6093"/>
    <w:rPr>
      <w:rFonts w:ascii="標楷體" w:eastAsia="標楷體" w:cs="標楷體"/>
      <w:color w:val="000000"/>
      <w:sz w:val="24"/>
      <w:szCs w:val="24"/>
    </w:rPr>
  </w:style>
  <w:style w:type="paragraph" w:customStyle="1" w:styleId="TableParagraph">
    <w:name w:val="Table Paragraph"/>
    <w:basedOn w:val="a"/>
    <w:uiPriority w:val="1"/>
    <w:qFormat/>
    <w:rsid w:val="0085131A"/>
    <w:rPr>
      <w:rFonts w:ascii="Calibri" w:hAnsi="Calibri"/>
      <w:kern w:val="0"/>
      <w:sz w:val="22"/>
      <w:szCs w:val="22"/>
      <w:lang w:eastAsia="en-US"/>
    </w:rPr>
  </w:style>
  <w:style w:type="paragraph" w:styleId="afff3">
    <w:name w:val="Revision"/>
    <w:hidden/>
    <w:uiPriority w:val="99"/>
    <w:semiHidden/>
    <w:rsid w:val="00AE4824"/>
    <w:rPr>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FC1"/>
    <w:pPr>
      <w:widowControl w:val="0"/>
    </w:pPr>
    <w:rPr>
      <w:kern w:val="2"/>
      <w:sz w:val="24"/>
      <w:szCs w:val="24"/>
    </w:rPr>
  </w:style>
  <w:style w:type="paragraph" w:styleId="10">
    <w:name w:val="heading 1"/>
    <w:basedOn w:val="a"/>
    <w:next w:val="a"/>
    <w:link w:val="11"/>
    <w:qFormat/>
    <w:pPr>
      <w:keepNext/>
      <w:jc w:val="center"/>
      <w:outlineLvl w:val="0"/>
    </w:pPr>
    <w:rPr>
      <w:rFonts w:ascii="標楷體" w:eastAsia="標楷體" w:hAnsi="標楷體"/>
      <w:sz w:val="32"/>
    </w:rPr>
  </w:style>
  <w:style w:type="paragraph" w:styleId="2">
    <w:name w:val="heading 2"/>
    <w:basedOn w:val="a"/>
    <w:next w:val="a"/>
    <w:link w:val="20"/>
    <w:qFormat/>
    <w:rsid w:val="008F58C9"/>
    <w:pPr>
      <w:keepNext/>
      <w:spacing w:line="720" w:lineRule="auto"/>
      <w:outlineLvl w:val="1"/>
    </w:pPr>
    <w:rPr>
      <w:rFonts w:ascii="Cambria" w:hAnsi="Cambria"/>
      <w:b/>
      <w:bCs/>
      <w:sz w:val="48"/>
      <w:szCs w:val="48"/>
    </w:rPr>
  </w:style>
  <w:style w:type="paragraph" w:styleId="3">
    <w:name w:val="heading 3"/>
    <w:basedOn w:val="a"/>
    <w:next w:val="a"/>
    <w:link w:val="30"/>
    <w:qFormat/>
    <w:rsid w:val="008F58C9"/>
    <w:pPr>
      <w:keepNext/>
      <w:spacing w:line="720" w:lineRule="auto"/>
      <w:outlineLvl w:val="2"/>
    </w:pPr>
    <w:rPr>
      <w:rFonts w:ascii="Cambria"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TML">
    <w:name w:val="HTML Typewriter"/>
    <w:rPr>
      <w:rFonts w:ascii="細明體" w:eastAsia="細明體" w:hAnsi="細明體" w:cs="細明體"/>
      <w:sz w:val="24"/>
      <w:szCs w:val="24"/>
    </w:rPr>
  </w:style>
  <w:style w:type="paragraph" w:styleId="HTML0">
    <w:name w:val="HTML Preformatted"/>
    <w:basedOn w:val="a"/>
    <w:link w:val="HTML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paragraph" w:customStyle="1" w:styleId="12">
    <w:name w:val="純文字1"/>
    <w:basedOn w:val="a"/>
    <w:pPr>
      <w:adjustRightInd w:val="0"/>
      <w:textAlignment w:val="baseline"/>
    </w:pPr>
    <w:rPr>
      <w:rFonts w:ascii="細明體" w:eastAsia="細明體" w:hAnsi="Courier New"/>
      <w:szCs w:val="20"/>
    </w:rPr>
  </w:style>
  <w:style w:type="paragraph" w:customStyle="1" w:styleId="a3">
    <w:name w:val="第一條"/>
    <w:basedOn w:val="a"/>
    <w:pPr>
      <w:adjustRightInd w:val="0"/>
      <w:spacing w:line="360" w:lineRule="atLeast"/>
      <w:ind w:left="284" w:hanging="284"/>
      <w:jc w:val="both"/>
      <w:textAlignment w:val="baseline"/>
    </w:pPr>
    <w:rPr>
      <w:rFonts w:eastAsia="細明體"/>
      <w:spacing w:val="24"/>
      <w:kern w:val="0"/>
      <w:szCs w:val="20"/>
    </w:rPr>
  </w:style>
  <w:style w:type="paragraph" w:customStyle="1" w:styleId="a4">
    <w:name w:val="條"/>
    <w:basedOn w:val="a"/>
    <w:pPr>
      <w:ind w:left="266" w:hanging="266"/>
      <w:jc w:val="both"/>
    </w:pPr>
    <w:rPr>
      <w:rFonts w:eastAsia="標楷體"/>
      <w:sz w:val="28"/>
      <w:szCs w:val="20"/>
    </w:rPr>
  </w:style>
  <w:style w:type="paragraph" w:customStyle="1" w:styleId="a5">
    <w:name w:val="條１"/>
    <w:basedOn w:val="a4"/>
    <w:pPr>
      <w:ind w:firstLine="560"/>
    </w:pPr>
  </w:style>
  <w:style w:type="paragraph" w:styleId="a6">
    <w:name w:val="footer"/>
    <w:basedOn w:val="a"/>
    <w:link w:val="a7"/>
    <w:uiPriority w:val="99"/>
    <w:pPr>
      <w:tabs>
        <w:tab w:val="center" w:pos="4153"/>
        <w:tab w:val="right" w:pos="8306"/>
      </w:tabs>
      <w:snapToGrid w:val="0"/>
    </w:pPr>
    <w:rPr>
      <w:sz w:val="20"/>
      <w:szCs w:val="20"/>
    </w:rPr>
  </w:style>
  <w:style w:type="character" w:styleId="a8">
    <w:name w:val="page number"/>
    <w:basedOn w:val="a0"/>
  </w:style>
  <w:style w:type="paragraph" w:styleId="a9">
    <w:name w:val="annotation text"/>
    <w:basedOn w:val="a"/>
    <w:link w:val="aa"/>
    <w:semiHidden/>
    <w:pPr>
      <w:adjustRightInd w:val="0"/>
      <w:spacing w:line="360" w:lineRule="atLeast"/>
      <w:textAlignment w:val="baseline"/>
    </w:pPr>
    <w:rPr>
      <w:kern w:val="0"/>
      <w:szCs w:val="20"/>
    </w:rPr>
  </w:style>
  <w:style w:type="paragraph" w:styleId="31">
    <w:name w:val="Body Text 3"/>
    <w:basedOn w:val="a"/>
    <w:link w:val="32"/>
    <w:rPr>
      <w:rFonts w:eastAsia="標楷體"/>
      <w:sz w:val="18"/>
    </w:rPr>
  </w:style>
  <w:style w:type="paragraph" w:customStyle="1" w:styleId="font5">
    <w:name w:val="font5"/>
    <w:basedOn w:val="a"/>
    <w:pPr>
      <w:widowControl/>
      <w:spacing w:before="100" w:beforeAutospacing="1" w:after="100" w:afterAutospacing="1"/>
    </w:pPr>
    <w:rPr>
      <w:rFonts w:ascii="新細明體" w:hAnsi="新細明體" w:cs="Arial Unicode MS" w:hint="eastAsia"/>
      <w:kern w:val="0"/>
      <w:sz w:val="18"/>
      <w:szCs w:val="18"/>
    </w:rPr>
  </w:style>
  <w:style w:type="paragraph" w:customStyle="1" w:styleId="font6">
    <w:name w:val="font6"/>
    <w:basedOn w:val="a"/>
    <w:pPr>
      <w:widowControl/>
      <w:spacing w:before="100" w:beforeAutospacing="1" w:after="100" w:afterAutospacing="1"/>
    </w:pPr>
    <w:rPr>
      <w:rFonts w:ascii="細明體" w:eastAsia="細明體" w:hAnsi="細明體" w:cs="Arial Unicode MS" w:hint="eastAsia"/>
      <w:kern w:val="0"/>
      <w:sz w:val="18"/>
      <w:szCs w:val="18"/>
    </w:rPr>
  </w:style>
  <w:style w:type="paragraph" w:customStyle="1" w:styleId="font7">
    <w:name w:val="font7"/>
    <w:basedOn w:val="a"/>
    <w:pPr>
      <w:widowControl/>
      <w:spacing w:before="100" w:beforeAutospacing="1" w:after="100" w:afterAutospacing="1"/>
    </w:pPr>
    <w:rPr>
      <w:rFonts w:ascii="新細明體" w:hAnsi="新細明體" w:cs="Arial Unicode MS" w:hint="eastAsia"/>
      <w:b/>
      <w:bCs/>
      <w:color w:val="000000"/>
      <w:kern w:val="0"/>
      <w:sz w:val="18"/>
      <w:szCs w:val="18"/>
    </w:rPr>
  </w:style>
  <w:style w:type="paragraph" w:customStyle="1" w:styleId="font8">
    <w:name w:val="font8"/>
    <w:basedOn w:val="a"/>
    <w:pPr>
      <w:widowControl/>
      <w:spacing w:before="100" w:beforeAutospacing="1" w:after="100" w:afterAutospacing="1"/>
    </w:pPr>
    <w:rPr>
      <w:rFonts w:ascii="新細明體" w:hAnsi="新細明體" w:cs="Arial Unicode MS" w:hint="eastAsia"/>
      <w:color w:val="000000"/>
      <w:kern w:val="0"/>
      <w:sz w:val="18"/>
      <w:szCs w:val="18"/>
    </w:rPr>
  </w:style>
  <w:style w:type="paragraph" w:customStyle="1" w:styleId="xl31">
    <w:name w:val="xl31"/>
    <w:basedOn w:val="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2">
    <w:name w:val="xl32"/>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3">
    <w:name w:val="xl33"/>
    <w:basedOn w:val="a"/>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4">
    <w:name w:val="xl34"/>
    <w:basedOn w:val="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5">
    <w:name w:val="xl35"/>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6">
    <w:name w:val="xl36"/>
    <w:basedOn w:val="a"/>
    <w:pPr>
      <w:widowControl/>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7">
    <w:name w:val="xl37"/>
    <w:basedOn w:val="a"/>
    <w:pPr>
      <w:widowControl/>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8">
    <w:name w:val="xl38"/>
    <w:basedOn w:val="a"/>
    <w:pPr>
      <w:widowControl/>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9">
    <w:name w:val="xl39"/>
    <w:basedOn w:val="a"/>
    <w:pPr>
      <w:widowControl/>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40">
    <w:name w:val="xl40"/>
    <w:basedOn w:val="a"/>
    <w:pPr>
      <w:widowControl/>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41">
    <w:name w:val="xl41"/>
    <w:basedOn w:val="a"/>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42">
    <w:name w:val="xl42"/>
    <w:basedOn w:val="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43">
    <w:name w:val="xl43"/>
    <w:basedOn w:val="a"/>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44">
    <w:name w:val="xl44"/>
    <w:basedOn w:val="a"/>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xl45">
    <w:name w:val="xl45"/>
    <w:basedOn w:val="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styleId="ab">
    <w:name w:val="Body Text"/>
    <w:basedOn w:val="a"/>
    <w:link w:val="ac"/>
    <w:pPr>
      <w:jc w:val="center"/>
    </w:pPr>
    <w:rPr>
      <w:sz w:val="96"/>
    </w:rPr>
  </w:style>
  <w:style w:type="paragraph" w:styleId="ad">
    <w:name w:val="Body Text Indent"/>
    <w:basedOn w:val="a"/>
    <w:link w:val="ae"/>
    <w:pPr>
      <w:ind w:left="480"/>
    </w:pPr>
    <w:rPr>
      <w:rFonts w:eastAsia="標楷體"/>
      <w:lang w:val="x-none" w:eastAsia="x-none"/>
    </w:rPr>
  </w:style>
  <w:style w:type="paragraph" w:styleId="21">
    <w:name w:val="Body Text Indent 2"/>
    <w:basedOn w:val="a"/>
    <w:link w:val="22"/>
    <w:pPr>
      <w:snapToGrid w:val="0"/>
      <w:ind w:left="720" w:hangingChars="300" w:hanging="720"/>
    </w:pPr>
  </w:style>
  <w:style w:type="paragraph" w:styleId="33">
    <w:name w:val="Body Text Indent 3"/>
    <w:basedOn w:val="a"/>
    <w:link w:val="34"/>
    <w:pPr>
      <w:ind w:left="3960" w:hanging="2520"/>
      <w:jc w:val="both"/>
    </w:pPr>
    <w:rPr>
      <w:rFonts w:eastAsia="標楷體"/>
    </w:rPr>
  </w:style>
  <w:style w:type="paragraph" w:styleId="Web">
    <w:name w:val="Normal (Web)"/>
    <w:basedOn w:val="a"/>
    <w:uiPriority w:val="99"/>
    <w:pPr>
      <w:widowControl/>
      <w:spacing w:before="100" w:beforeAutospacing="1" w:after="100" w:afterAutospacing="1"/>
    </w:pPr>
    <w:rPr>
      <w:rFonts w:ascii="Arial Unicode MS" w:eastAsia="Arial Unicode MS" w:hAnsi="Arial Unicode MS" w:cs="Arial Unicode MS"/>
      <w:kern w:val="0"/>
    </w:rPr>
  </w:style>
  <w:style w:type="paragraph" w:styleId="af">
    <w:name w:val="Date"/>
    <w:basedOn w:val="a"/>
    <w:next w:val="a"/>
    <w:link w:val="af0"/>
    <w:pPr>
      <w:jc w:val="right"/>
    </w:pPr>
    <w:rPr>
      <w:rFonts w:ascii="標楷體" w:eastAsia="標楷體" w:hAnsi="標楷體"/>
      <w:sz w:val="28"/>
    </w:rPr>
  </w:style>
  <w:style w:type="paragraph" w:styleId="23">
    <w:name w:val="Body Text 2"/>
    <w:basedOn w:val="a"/>
    <w:link w:val="24"/>
    <w:pPr>
      <w:jc w:val="both"/>
    </w:pPr>
    <w:rPr>
      <w:rFonts w:eastAsia="標楷體"/>
      <w:sz w:val="28"/>
    </w:rPr>
  </w:style>
  <w:style w:type="paragraph" w:customStyle="1" w:styleId="af1">
    <w:name w:val="法律條文(條)"/>
    <w:basedOn w:val="a"/>
    <w:pPr>
      <w:kinsoku w:val="0"/>
      <w:overflowPunct w:val="0"/>
      <w:spacing w:line="380" w:lineRule="atLeast"/>
      <w:ind w:left="200" w:hangingChars="100" w:hanging="100"/>
      <w:jc w:val="both"/>
    </w:pPr>
    <w:rPr>
      <w:rFonts w:eastAsia="華康細明體"/>
      <w:sz w:val="21"/>
    </w:rPr>
  </w:style>
  <w:style w:type="paragraph" w:customStyle="1" w:styleId="af2">
    <w:name w:val="款"/>
    <w:basedOn w:val="a"/>
    <w:pPr>
      <w:kinsoku w:val="0"/>
      <w:overflowPunct w:val="0"/>
      <w:spacing w:line="380" w:lineRule="atLeast"/>
      <w:ind w:left="800" w:hangingChars="100" w:hanging="100"/>
      <w:jc w:val="both"/>
    </w:pPr>
    <w:rPr>
      <w:rFonts w:eastAsia="華康細明體"/>
      <w:bCs/>
      <w:sz w:val="21"/>
    </w:rPr>
  </w:style>
  <w:style w:type="paragraph" w:customStyle="1" w:styleId="af3">
    <w:name w:val="條文內文"/>
    <w:basedOn w:val="a"/>
    <w:next w:val="a"/>
    <w:pPr>
      <w:kinsoku w:val="0"/>
      <w:overflowPunct w:val="0"/>
      <w:spacing w:line="380" w:lineRule="atLeast"/>
      <w:ind w:left="500" w:firstLineChars="200" w:firstLine="200"/>
      <w:jc w:val="both"/>
    </w:pPr>
    <w:rPr>
      <w:rFonts w:eastAsia="華康細明體"/>
      <w:sz w:val="21"/>
    </w:rPr>
  </w:style>
  <w:style w:type="paragraph" w:customStyle="1" w:styleId="13">
    <w:name w:val="條1"/>
    <w:basedOn w:val="a"/>
    <w:next w:val="a"/>
    <w:pPr>
      <w:kinsoku w:val="0"/>
      <w:overflowPunct w:val="0"/>
      <w:spacing w:line="380" w:lineRule="atLeast"/>
      <w:ind w:left="375" w:hangingChars="375" w:hanging="375"/>
      <w:jc w:val="both"/>
    </w:pPr>
    <w:rPr>
      <w:rFonts w:eastAsia="華康細明體"/>
      <w:sz w:val="21"/>
    </w:rPr>
  </w:style>
  <w:style w:type="paragraph" w:customStyle="1" w:styleId="14">
    <w:name w:val="款1"/>
    <w:basedOn w:val="a"/>
    <w:next w:val="a"/>
    <w:pPr>
      <w:kinsoku w:val="0"/>
      <w:overflowPunct w:val="0"/>
      <w:spacing w:line="380" w:lineRule="atLeast"/>
      <w:ind w:left="800" w:hangingChars="100" w:hanging="100"/>
      <w:jc w:val="both"/>
    </w:pPr>
    <w:rPr>
      <w:rFonts w:eastAsia="華康細明體"/>
      <w:bCs/>
      <w:sz w:val="21"/>
    </w:rPr>
  </w:style>
  <w:style w:type="paragraph" w:customStyle="1" w:styleId="15">
    <w:name w:val="條文內文1"/>
    <w:basedOn w:val="a"/>
    <w:next w:val="a"/>
    <w:pPr>
      <w:kinsoku w:val="0"/>
      <w:overflowPunct w:val="0"/>
      <w:spacing w:line="380" w:lineRule="atLeast"/>
      <w:ind w:left="500" w:firstLineChars="200" w:firstLine="200"/>
      <w:jc w:val="both"/>
    </w:pPr>
    <w:rPr>
      <w:rFonts w:eastAsia="華康細明體"/>
      <w:sz w:val="21"/>
    </w:rPr>
  </w:style>
  <w:style w:type="table" w:styleId="af4">
    <w:name w:val="Table Grid"/>
    <w:basedOn w:val="a1"/>
    <w:rsid w:val="0044566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5">
    <w:name w:val="令.章"/>
    <w:basedOn w:val="a"/>
    <w:rsid w:val="0076620C"/>
    <w:pPr>
      <w:adjustRightInd w:val="0"/>
      <w:spacing w:beforeLines="50" w:before="50" w:afterLines="50" w:after="50" w:line="440" w:lineRule="exact"/>
      <w:ind w:leftChars="800" w:left="1200" w:hangingChars="400" w:hanging="400"/>
      <w:jc w:val="both"/>
      <w:textAlignment w:val="baseline"/>
    </w:pPr>
    <w:rPr>
      <w:rFonts w:ascii="標楷體" w:eastAsia="標楷體"/>
      <w:kern w:val="0"/>
      <w:sz w:val="36"/>
      <w:szCs w:val="20"/>
    </w:rPr>
  </w:style>
  <w:style w:type="paragraph" w:customStyle="1" w:styleId="af6">
    <w:name w:val="令.條"/>
    <w:basedOn w:val="a"/>
    <w:rsid w:val="0076620C"/>
    <w:pPr>
      <w:adjustRightInd w:val="0"/>
      <w:spacing w:line="440" w:lineRule="exact"/>
      <w:ind w:left="500" w:hangingChars="500" w:hanging="500"/>
      <w:jc w:val="both"/>
      <w:textAlignment w:val="baseline"/>
    </w:pPr>
    <w:rPr>
      <w:rFonts w:eastAsia="標楷體"/>
      <w:kern w:val="0"/>
      <w:sz w:val="28"/>
      <w:szCs w:val="20"/>
    </w:rPr>
  </w:style>
  <w:style w:type="paragraph" w:customStyle="1" w:styleId="16">
    <w:name w:val="令.項1"/>
    <w:basedOn w:val="a"/>
    <w:rsid w:val="0076620C"/>
    <w:pPr>
      <w:adjustRightInd w:val="0"/>
      <w:spacing w:line="440" w:lineRule="exact"/>
      <w:ind w:leftChars="700" w:left="800" w:hangingChars="100" w:hanging="100"/>
      <w:jc w:val="both"/>
      <w:textAlignment w:val="baseline"/>
    </w:pPr>
    <w:rPr>
      <w:rFonts w:eastAsia="標楷體"/>
      <w:kern w:val="0"/>
      <w:sz w:val="28"/>
      <w:szCs w:val="20"/>
    </w:rPr>
  </w:style>
  <w:style w:type="paragraph" w:customStyle="1" w:styleId="af7">
    <w:name w:val="令.項"/>
    <w:basedOn w:val="a"/>
    <w:rsid w:val="0076620C"/>
    <w:pPr>
      <w:adjustRightInd w:val="0"/>
      <w:spacing w:line="440" w:lineRule="exact"/>
      <w:ind w:leftChars="500" w:left="500" w:firstLineChars="200" w:firstLine="200"/>
      <w:jc w:val="both"/>
      <w:textAlignment w:val="baseline"/>
    </w:pPr>
    <w:rPr>
      <w:rFonts w:eastAsia="標楷體"/>
      <w:kern w:val="0"/>
      <w:sz w:val="28"/>
      <w:szCs w:val="20"/>
    </w:rPr>
  </w:style>
  <w:style w:type="paragraph" w:styleId="af8">
    <w:name w:val="header"/>
    <w:basedOn w:val="a"/>
    <w:link w:val="af9"/>
    <w:uiPriority w:val="99"/>
    <w:rsid w:val="001565FD"/>
    <w:pPr>
      <w:tabs>
        <w:tab w:val="center" w:pos="4153"/>
        <w:tab w:val="right" w:pos="8306"/>
      </w:tabs>
      <w:snapToGrid w:val="0"/>
    </w:pPr>
    <w:rPr>
      <w:sz w:val="20"/>
      <w:szCs w:val="20"/>
    </w:rPr>
  </w:style>
  <w:style w:type="paragraph" w:styleId="afa">
    <w:name w:val="Normal Indent"/>
    <w:basedOn w:val="a"/>
    <w:rsid w:val="00FC1F64"/>
    <w:pPr>
      <w:ind w:leftChars="200" w:left="480"/>
    </w:pPr>
  </w:style>
  <w:style w:type="character" w:styleId="afb">
    <w:name w:val="Hyperlink"/>
    <w:rsid w:val="00DD79E2"/>
    <w:rPr>
      <w:color w:val="0000FF"/>
      <w:u w:val="single"/>
    </w:rPr>
  </w:style>
  <w:style w:type="paragraph" w:styleId="afc">
    <w:name w:val="Balloon Text"/>
    <w:basedOn w:val="a"/>
    <w:link w:val="afd"/>
    <w:uiPriority w:val="99"/>
    <w:semiHidden/>
    <w:rsid w:val="00167E6C"/>
    <w:rPr>
      <w:rFonts w:ascii="Arial" w:hAnsi="Arial"/>
      <w:sz w:val="18"/>
      <w:szCs w:val="18"/>
    </w:rPr>
  </w:style>
  <w:style w:type="paragraph" w:styleId="afe">
    <w:name w:val="Document Map"/>
    <w:basedOn w:val="a"/>
    <w:link w:val="aff"/>
    <w:semiHidden/>
    <w:rsid w:val="00C771A9"/>
    <w:pPr>
      <w:shd w:val="clear" w:color="auto" w:fill="000080"/>
    </w:pPr>
    <w:rPr>
      <w:rFonts w:ascii="Arial" w:hAnsi="Arial"/>
    </w:rPr>
  </w:style>
  <w:style w:type="character" w:styleId="aff0">
    <w:name w:val="Strong"/>
    <w:qFormat/>
    <w:rsid w:val="00EB1827"/>
    <w:rPr>
      <w:b/>
      <w:bCs/>
    </w:rPr>
  </w:style>
  <w:style w:type="character" w:customStyle="1" w:styleId="unnamed1">
    <w:name w:val="unnamed1"/>
    <w:basedOn w:val="a0"/>
    <w:rsid w:val="007B633F"/>
  </w:style>
  <w:style w:type="paragraph" w:styleId="aff1">
    <w:name w:val="List Paragraph"/>
    <w:basedOn w:val="a"/>
    <w:link w:val="aff2"/>
    <w:uiPriority w:val="34"/>
    <w:qFormat/>
    <w:rsid w:val="004C0D04"/>
    <w:pPr>
      <w:ind w:leftChars="200" w:left="480"/>
    </w:pPr>
    <w:rPr>
      <w:rFonts w:ascii="Calibri" w:hAnsi="Calibri"/>
      <w:szCs w:val="22"/>
    </w:rPr>
  </w:style>
  <w:style w:type="character" w:customStyle="1" w:styleId="af9">
    <w:name w:val="頁首 字元"/>
    <w:link w:val="af8"/>
    <w:uiPriority w:val="99"/>
    <w:rsid w:val="004C0D04"/>
    <w:rPr>
      <w:rFonts w:eastAsia="新細明體"/>
      <w:kern w:val="2"/>
      <w:lang w:val="en-US" w:eastAsia="zh-TW" w:bidi="ar-SA"/>
    </w:rPr>
  </w:style>
  <w:style w:type="character" w:customStyle="1" w:styleId="a7">
    <w:name w:val="頁尾 字元"/>
    <w:link w:val="a6"/>
    <w:uiPriority w:val="99"/>
    <w:rsid w:val="004C0D04"/>
    <w:rPr>
      <w:rFonts w:eastAsia="新細明體"/>
      <w:kern w:val="2"/>
      <w:lang w:val="en-US" w:eastAsia="zh-TW" w:bidi="ar-SA"/>
    </w:rPr>
  </w:style>
  <w:style w:type="paragraph" w:customStyle="1" w:styleId="150">
    <w:name w:val="樣式 標楷體 行距:  1.5 倍行高"/>
    <w:basedOn w:val="a"/>
    <w:rsid w:val="003B50ED"/>
    <w:rPr>
      <w:rFonts w:ascii="標楷體" w:eastAsia="標楷體" w:cs="新細明體"/>
      <w:szCs w:val="20"/>
    </w:rPr>
  </w:style>
  <w:style w:type="character" w:customStyle="1" w:styleId="34">
    <w:name w:val="本文縮排 3 字元"/>
    <w:link w:val="33"/>
    <w:rsid w:val="00063F83"/>
    <w:rPr>
      <w:rFonts w:eastAsia="標楷體"/>
      <w:kern w:val="2"/>
      <w:sz w:val="24"/>
      <w:szCs w:val="24"/>
      <w:lang w:val="en-US" w:eastAsia="zh-TW" w:bidi="ar-SA"/>
    </w:rPr>
  </w:style>
  <w:style w:type="character" w:customStyle="1" w:styleId="11">
    <w:name w:val="標題 1 字元"/>
    <w:link w:val="10"/>
    <w:rsid w:val="008F58C9"/>
    <w:rPr>
      <w:rFonts w:ascii="標楷體" w:eastAsia="標楷體" w:hAnsi="標楷體"/>
      <w:kern w:val="2"/>
      <w:sz w:val="32"/>
      <w:szCs w:val="24"/>
      <w:lang w:val="en-US" w:eastAsia="zh-TW" w:bidi="ar-SA"/>
    </w:rPr>
  </w:style>
  <w:style w:type="character" w:customStyle="1" w:styleId="20">
    <w:name w:val="標題 2 字元"/>
    <w:link w:val="2"/>
    <w:rsid w:val="008F58C9"/>
    <w:rPr>
      <w:rFonts w:ascii="Cambria" w:eastAsia="新細明體" w:hAnsi="Cambria"/>
      <w:b/>
      <w:bCs/>
      <w:kern w:val="2"/>
      <w:sz w:val="48"/>
      <w:szCs w:val="48"/>
      <w:lang w:val="en-US" w:eastAsia="zh-TW" w:bidi="ar-SA"/>
    </w:rPr>
  </w:style>
  <w:style w:type="character" w:customStyle="1" w:styleId="151">
    <w:name w:val="字元 字元15"/>
    <w:rsid w:val="008F58C9"/>
    <w:rPr>
      <w:kern w:val="2"/>
    </w:rPr>
  </w:style>
  <w:style w:type="character" w:customStyle="1" w:styleId="140">
    <w:name w:val="字元 字元14"/>
    <w:rsid w:val="008F58C9"/>
    <w:rPr>
      <w:kern w:val="2"/>
    </w:rPr>
  </w:style>
  <w:style w:type="paragraph" w:styleId="17">
    <w:name w:val="toc 1"/>
    <w:basedOn w:val="a"/>
    <w:next w:val="a"/>
    <w:autoRedefine/>
    <w:unhideWhenUsed/>
    <w:qFormat/>
    <w:rsid w:val="008F58C9"/>
    <w:pPr>
      <w:tabs>
        <w:tab w:val="right" w:leader="dot" w:pos="9923"/>
      </w:tabs>
      <w:ind w:rightChars="-10" w:right="-24"/>
    </w:pPr>
    <w:rPr>
      <w:rFonts w:ascii="Calibri" w:hAnsi="Calibri"/>
      <w:szCs w:val="22"/>
    </w:rPr>
  </w:style>
  <w:style w:type="paragraph" w:styleId="35">
    <w:name w:val="toc 3"/>
    <w:basedOn w:val="a"/>
    <w:next w:val="a"/>
    <w:autoRedefine/>
    <w:unhideWhenUsed/>
    <w:qFormat/>
    <w:rsid w:val="008F58C9"/>
    <w:pPr>
      <w:tabs>
        <w:tab w:val="right" w:leader="dot" w:pos="10466"/>
      </w:tabs>
      <w:ind w:firstLineChars="295" w:firstLine="709"/>
    </w:pPr>
    <w:rPr>
      <w:rFonts w:ascii="Calibri" w:hAnsi="Calibri"/>
      <w:szCs w:val="22"/>
    </w:rPr>
  </w:style>
  <w:style w:type="character" w:customStyle="1" w:styleId="130">
    <w:name w:val="字元 字元13"/>
    <w:rsid w:val="008F58C9"/>
    <w:rPr>
      <w:rFonts w:eastAsia="標楷體"/>
      <w:kern w:val="2"/>
      <w:sz w:val="24"/>
      <w:szCs w:val="24"/>
      <w:lang w:val="en-US" w:eastAsia="zh-TW" w:bidi="ar-SA"/>
    </w:rPr>
  </w:style>
  <w:style w:type="character" w:customStyle="1" w:styleId="22">
    <w:name w:val="本文縮排 2 字元"/>
    <w:link w:val="21"/>
    <w:rsid w:val="008F58C9"/>
    <w:rPr>
      <w:rFonts w:eastAsia="新細明體"/>
      <w:kern w:val="2"/>
      <w:sz w:val="24"/>
      <w:szCs w:val="24"/>
      <w:lang w:val="en-US" w:eastAsia="zh-TW" w:bidi="ar-SA"/>
    </w:rPr>
  </w:style>
  <w:style w:type="character" w:customStyle="1" w:styleId="ac">
    <w:name w:val="本文 字元"/>
    <w:link w:val="ab"/>
    <w:rsid w:val="008F58C9"/>
    <w:rPr>
      <w:rFonts w:eastAsia="新細明體"/>
      <w:kern w:val="2"/>
      <w:sz w:val="96"/>
      <w:szCs w:val="24"/>
      <w:lang w:val="en-US" w:eastAsia="zh-TW" w:bidi="ar-SA"/>
    </w:rPr>
  </w:style>
  <w:style w:type="character" w:customStyle="1" w:styleId="HTML1">
    <w:name w:val="HTML 預設格式 字元"/>
    <w:link w:val="HTML0"/>
    <w:rsid w:val="008F58C9"/>
    <w:rPr>
      <w:rFonts w:ascii="Arial Unicode MS" w:eastAsia="Arial Unicode MS" w:hAnsi="Arial Unicode MS" w:cs="Arial Unicode MS"/>
      <w:lang w:val="en-US" w:eastAsia="zh-TW" w:bidi="ar-SA"/>
    </w:rPr>
  </w:style>
  <w:style w:type="character" w:customStyle="1" w:styleId="30">
    <w:name w:val="標題 3 字元"/>
    <w:link w:val="3"/>
    <w:rsid w:val="008F58C9"/>
    <w:rPr>
      <w:rFonts w:ascii="Cambria" w:eastAsia="新細明體" w:hAnsi="Cambria"/>
      <w:b/>
      <w:bCs/>
      <w:kern w:val="2"/>
      <w:sz w:val="36"/>
      <w:szCs w:val="36"/>
      <w:lang w:val="en-US" w:eastAsia="zh-TW" w:bidi="ar-SA"/>
    </w:rPr>
  </w:style>
  <w:style w:type="paragraph" w:styleId="z-">
    <w:name w:val="HTML Top of Form"/>
    <w:basedOn w:val="a"/>
    <w:next w:val="a"/>
    <w:link w:val="z-0"/>
    <w:hidden/>
    <w:unhideWhenUsed/>
    <w:rsid w:val="008F58C9"/>
    <w:pPr>
      <w:widowControl/>
      <w:pBdr>
        <w:bottom w:val="single" w:sz="6" w:space="1" w:color="auto"/>
      </w:pBdr>
      <w:jc w:val="center"/>
    </w:pPr>
    <w:rPr>
      <w:rFonts w:ascii="Arial" w:hAnsi="Arial" w:cs="Arial"/>
      <w:vanish/>
      <w:kern w:val="0"/>
      <w:sz w:val="16"/>
      <w:szCs w:val="16"/>
    </w:rPr>
  </w:style>
  <w:style w:type="character" w:customStyle="1" w:styleId="z-0">
    <w:name w:val="z-表單的頂端 字元"/>
    <w:link w:val="z-"/>
    <w:rsid w:val="008F58C9"/>
    <w:rPr>
      <w:rFonts w:ascii="Arial" w:eastAsia="新細明體" w:hAnsi="Arial" w:cs="Arial"/>
      <w:vanish/>
      <w:sz w:val="16"/>
      <w:szCs w:val="16"/>
      <w:lang w:val="en-US" w:eastAsia="zh-TW" w:bidi="ar-SA"/>
    </w:rPr>
  </w:style>
  <w:style w:type="paragraph" w:styleId="z-1">
    <w:name w:val="HTML Bottom of Form"/>
    <w:basedOn w:val="a"/>
    <w:next w:val="a"/>
    <w:link w:val="z-2"/>
    <w:hidden/>
    <w:unhideWhenUsed/>
    <w:rsid w:val="008F58C9"/>
    <w:pPr>
      <w:widowControl/>
      <w:pBdr>
        <w:top w:val="single" w:sz="6" w:space="1" w:color="auto"/>
      </w:pBdr>
      <w:jc w:val="center"/>
    </w:pPr>
    <w:rPr>
      <w:rFonts w:ascii="Arial" w:hAnsi="Arial" w:cs="Arial"/>
      <w:vanish/>
      <w:kern w:val="0"/>
      <w:sz w:val="16"/>
      <w:szCs w:val="16"/>
    </w:rPr>
  </w:style>
  <w:style w:type="character" w:customStyle="1" w:styleId="z-2">
    <w:name w:val="z-表單的底部 字元"/>
    <w:link w:val="z-1"/>
    <w:rsid w:val="008F58C9"/>
    <w:rPr>
      <w:rFonts w:ascii="Arial" w:eastAsia="新細明體" w:hAnsi="Arial" w:cs="Arial"/>
      <w:vanish/>
      <w:sz w:val="16"/>
      <w:szCs w:val="16"/>
      <w:lang w:val="en-US" w:eastAsia="zh-TW" w:bidi="ar-SA"/>
    </w:rPr>
  </w:style>
  <w:style w:type="character" w:customStyle="1" w:styleId="afd">
    <w:name w:val="註解方塊文字 字元"/>
    <w:link w:val="afc"/>
    <w:uiPriority w:val="99"/>
    <w:rsid w:val="008F58C9"/>
    <w:rPr>
      <w:rFonts w:ascii="Arial" w:eastAsia="新細明體" w:hAnsi="Arial"/>
      <w:kern w:val="2"/>
      <w:sz w:val="18"/>
      <w:szCs w:val="18"/>
      <w:lang w:val="en-US" w:eastAsia="zh-TW" w:bidi="ar-SA"/>
    </w:rPr>
  </w:style>
  <w:style w:type="paragraph" w:styleId="aff3">
    <w:name w:val="No Spacing"/>
    <w:link w:val="aff4"/>
    <w:qFormat/>
    <w:rsid w:val="008F58C9"/>
    <w:pPr>
      <w:widowControl w:val="0"/>
    </w:pPr>
    <w:rPr>
      <w:rFonts w:ascii="Calibri" w:hAnsi="Calibri"/>
      <w:kern w:val="2"/>
      <w:sz w:val="24"/>
      <w:szCs w:val="22"/>
    </w:rPr>
  </w:style>
  <w:style w:type="character" w:customStyle="1" w:styleId="aff4">
    <w:name w:val="無間距 字元"/>
    <w:link w:val="aff3"/>
    <w:rsid w:val="008F58C9"/>
    <w:rPr>
      <w:rFonts w:ascii="Calibri" w:hAnsi="Calibri"/>
      <w:kern w:val="2"/>
      <w:sz w:val="24"/>
      <w:szCs w:val="22"/>
      <w:lang w:val="en-US" w:eastAsia="zh-TW" w:bidi="ar-SA"/>
    </w:rPr>
  </w:style>
  <w:style w:type="character" w:customStyle="1" w:styleId="aff">
    <w:name w:val="文件引導模式 字元"/>
    <w:link w:val="afe"/>
    <w:rsid w:val="008F58C9"/>
    <w:rPr>
      <w:rFonts w:ascii="Arial" w:eastAsia="新細明體" w:hAnsi="Arial"/>
      <w:kern w:val="2"/>
      <w:sz w:val="24"/>
      <w:szCs w:val="24"/>
      <w:lang w:val="en-US" w:eastAsia="zh-TW" w:bidi="ar-SA"/>
    </w:rPr>
  </w:style>
  <w:style w:type="paragraph" w:styleId="25">
    <w:name w:val="toc 2"/>
    <w:basedOn w:val="a"/>
    <w:next w:val="a"/>
    <w:autoRedefine/>
    <w:unhideWhenUsed/>
    <w:qFormat/>
    <w:rsid w:val="008F58C9"/>
    <w:pPr>
      <w:tabs>
        <w:tab w:val="right" w:leader="dot" w:pos="9923"/>
      </w:tabs>
      <w:ind w:leftChars="118" w:left="283" w:firstLine="1"/>
    </w:pPr>
    <w:rPr>
      <w:rFonts w:ascii="Calibri" w:hAnsi="Calibri"/>
      <w:szCs w:val="22"/>
    </w:rPr>
  </w:style>
  <w:style w:type="paragraph" w:customStyle="1" w:styleId="01-">
    <w:name w:val="01-狀標"/>
    <w:basedOn w:val="a"/>
    <w:rsid w:val="008F58C9"/>
    <w:pPr>
      <w:snapToGrid w:val="0"/>
      <w:jc w:val="both"/>
      <w:textAlignment w:val="center"/>
    </w:pPr>
    <w:rPr>
      <w:rFonts w:eastAsia="華康楷書體W7"/>
      <w:sz w:val="44"/>
    </w:rPr>
  </w:style>
  <w:style w:type="paragraph" w:customStyle="1" w:styleId="02-">
    <w:name w:val="02-表頭"/>
    <w:basedOn w:val="a"/>
    <w:rsid w:val="008F58C9"/>
    <w:pPr>
      <w:snapToGrid w:val="0"/>
      <w:jc w:val="distribute"/>
      <w:textAlignment w:val="center"/>
    </w:pPr>
    <w:rPr>
      <w:rFonts w:eastAsia="華康楷書體W5"/>
      <w:sz w:val="32"/>
    </w:rPr>
  </w:style>
  <w:style w:type="paragraph" w:customStyle="1" w:styleId="02-0">
    <w:name w:val="02-新台幣"/>
    <w:basedOn w:val="02-"/>
    <w:rsid w:val="008F58C9"/>
    <w:pPr>
      <w:ind w:left="6960" w:hangingChars="2175" w:hanging="6960"/>
      <w:jc w:val="both"/>
    </w:pPr>
  </w:style>
  <w:style w:type="paragraph" w:customStyle="1" w:styleId="02-1">
    <w:name w:val="02-依序填寫"/>
    <w:basedOn w:val="a"/>
    <w:rsid w:val="008F58C9"/>
    <w:pPr>
      <w:snapToGrid w:val="0"/>
      <w:jc w:val="both"/>
      <w:textAlignment w:val="center"/>
    </w:pPr>
    <w:rPr>
      <w:rFonts w:eastAsia="華康楷書體W5"/>
      <w:spacing w:val="-10"/>
      <w:sz w:val="28"/>
    </w:rPr>
  </w:style>
  <w:style w:type="paragraph" w:customStyle="1" w:styleId="03-">
    <w:name w:val="03-稱謂欄"/>
    <w:basedOn w:val="a"/>
    <w:rsid w:val="008F58C9"/>
    <w:pPr>
      <w:snapToGrid w:val="0"/>
      <w:jc w:val="distribute"/>
      <w:textAlignment w:val="center"/>
    </w:pPr>
    <w:rPr>
      <w:rFonts w:eastAsia="華康楷書體W5"/>
      <w:sz w:val="28"/>
    </w:rPr>
  </w:style>
  <w:style w:type="paragraph" w:customStyle="1" w:styleId="04-">
    <w:name w:val="04-姓名欄"/>
    <w:basedOn w:val="a"/>
    <w:rsid w:val="008F58C9"/>
    <w:pPr>
      <w:snapToGrid w:val="0"/>
      <w:jc w:val="both"/>
      <w:textAlignment w:val="center"/>
    </w:pPr>
    <w:rPr>
      <w:rFonts w:eastAsia="華康楷書體W5"/>
      <w:spacing w:val="20"/>
      <w:sz w:val="28"/>
    </w:rPr>
  </w:style>
  <w:style w:type="paragraph" w:customStyle="1" w:styleId="-2">
    <w:name w:val="內文-縮2"/>
    <w:basedOn w:val="a"/>
    <w:rsid w:val="008F58C9"/>
    <w:pPr>
      <w:snapToGrid w:val="0"/>
      <w:ind w:leftChars="200" w:left="200"/>
      <w:jc w:val="both"/>
      <w:textAlignment w:val="center"/>
    </w:pPr>
    <w:rPr>
      <w:rFonts w:eastAsia="華康楷書體W5"/>
      <w:sz w:val="28"/>
    </w:rPr>
  </w:style>
  <w:style w:type="paragraph" w:customStyle="1" w:styleId="02-2">
    <w:name w:val="02-身分證等"/>
    <w:basedOn w:val="a"/>
    <w:rsid w:val="008F58C9"/>
    <w:pPr>
      <w:snapToGrid w:val="0"/>
      <w:jc w:val="both"/>
      <w:textAlignment w:val="center"/>
    </w:pPr>
    <w:rPr>
      <w:rFonts w:eastAsia="華康楷書體W5"/>
    </w:rPr>
  </w:style>
  <w:style w:type="paragraph" w:customStyle="1" w:styleId="04-02">
    <w:name w:val="04-改行0.2"/>
    <w:basedOn w:val="04-"/>
    <w:rsid w:val="008F58C9"/>
    <w:pPr>
      <w:spacing w:afterLines="20" w:after="72"/>
    </w:pPr>
  </w:style>
  <w:style w:type="character" w:customStyle="1" w:styleId="aa">
    <w:name w:val="註解文字 字元"/>
    <w:link w:val="a9"/>
    <w:rsid w:val="008F58C9"/>
    <w:rPr>
      <w:rFonts w:eastAsia="新細明體"/>
      <w:sz w:val="24"/>
      <w:lang w:val="en-US" w:eastAsia="zh-TW" w:bidi="ar-SA"/>
    </w:rPr>
  </w:style>
  <w:style w:type="paragraph" w:customStyle="1" w:styleId="aff5">
    <w:name w:val="正副本"/>
    <w:basedOn w:val="a"/>
    <w:rsid w:val="008F58C9"/>
    <w:pPr>
      <w:snapToGrid w:val="0"/>
      <w:ind w:left="658" w:hanging="658"/>
    </w:pPr>
    <w:rPr>
      <w:rFonts w:eastAsia="標楷體"/>
      <w:szCs w:val="20"/>
    </w:rPr>
  </w:style>
  <w:style w:type="character" w:customStyle="1" w:styleId="af0">
    <w:name w:val="日期 字元"/>
    <w:link w:val="af"/>
    <w:rsid w:val="008F58C9"/>
    <w:rPr>
      <w:rFonts w:ascii="標楷體" w:eastAsia="標楷體" w:hAnsi="標楷體"/>
      <w:kern w:val="2"/>
      <w:sz w:val="28"/>
      <w:szCs w:val="24"/>
      <w:lang w:val="en-US" w:eastAsia="zh-TW" w:bidi="ar-SA"/>
    </w:rPr>
  </w:style>
  <w:style w:type="paragraph" w:styleId="aff6">
    <w:name w:val="Closing"/>
    <w:basedOn w:val="a"/>
    <w:link w:val="aff7"/>
    <w:unhideWhenUsed/>
    <w:rsid w:val="008F58C9"/>
    <w:pPr>
      <w:ind w:leftChars="1800" w:left="100"/>
    </w:pPr>
    <w:rPr>
      <w:rFonts w:ascii="Calibri" w:hAnsi="Calibri"/>
      <w:szCs w:val="22"/>
    </w:rPr>
  </w:style>
  <w:style w:type="character" w:customStyle="1" w:styleId="aff7">
    <w:name w:val="結語 字元"/>
    <w:link w:val="aff6"/>
    <w:rsid w:val="008F58C9"/>
    <w:rPr>
      <w:rFonts w:ascii="Calibri" w:eastAsia="新細明體" w:hAnsi="Calibri"/>
      <w:kern w:val="2"/>
      <w:sz w:val="24"/>
      <w:szCs w:val="22"/>
      <w:lang w:val="en-US" w:eastAsia="zh-TW" w:bidi="ar-SA"/>
    </w:rPr>
  </w:style>
  <w:style w:type="paragraph" w:styleId="aff8">
    <w:name w:val="Plain Text"/>
    <w:basedOn w:val="a"/>
    <w:link w:val="aff9"/>
    <w:uiPriority w:val="99"/>
    <w:rsid w:val="008F58C9"/>
    <w:rPr>
      <w:rFonts w:ascii="細明體" w:eastAsia="細明體" w:hAnsi="Courier New"/>
      <w:szCs w:val="20"/>
    </w:rPr>
  </w:style>
  <w:style w:type="numbering" w:customStyle="1" w:styleId="1">
    <w:name w:val="樣式1"/>
    <w:rsid w:val="008F58C9"/>
    <w:pPr>
      <w:numPr>
        <w:numId w:val="4"/>
      </w:numPr>
    </w:pPr>
  </w:style>
  <w:style w:type="character" w:styleId="affa">
    <w:name w:val="annotation reference"/>
    <w:rsid w:val="008F58C9"/>
    <w:rPr>
      <w:sz w:val="18"/>
      <w:szCs w:val="18"/>
    </w:rPr>
  </w:style>
  <w:style w:type="paragraph" w:styleId="affb">
    <w:name w:val="annotation subject"/>
    <w:basedOn w:val="a9"/>
    <w:next w:val="a9"/>
    <w:link w:val="affc"/>
    <w:rsid w:val="008F58C9"/>
    <w:pPr>
      <w:adjustRightInd/>
      <w:spacing w:line="240" w:lineRule="auto"/>
      <w:textAlignment w:val="auto"/>
    </w:pPr>
    <w:rPr>
      <w:b/>
      <w:bCs/>
      <w:kern w:val="2"/>
      <w:szCs w:val="24"/>
    </w:rPr>
  </w:style>
  <w:style w:type="paragraph" w:styleId="affd">
    <w:name w:val="Note Heading"/>
    <w:basedOn w:val="a"/>
    <w:next w:val="a"/>
    <w:link w:val="affe"/>
    <w:rsid w:val="008F58C9"/>
    <w:pPr>
      <w:jc w:val="center"/>
    </w:pPr>
    <w:rPr>
      <w:rFonts w:ascii="標楷體" w:eastAsia="標楷體" w:hAnsi="標楷體" w:cs="Arial"/>
    </w:rPr>
  </w:style>
  <w:style w:type="character" w:customStyle="1" w:styleId="afff">
    <w:name w:val="樣式 非粗體"/>
    <w:rsid w:val="00727BE8"/>
    <w:rPr>
      <w:sz w:val="28"/>
    </w:rPr>
  </w:style>
  <w:style w:type="paragraph" w:styleId="afff0">
    <w:name w:val="Salutation"/>
    <w:basedOn w:val="a"/>
    <w:next w:val="a"/>
    <w:link w:val="afff1"/>
    <w:rsid w:val="00C6170A"/>
    <w:rPr>
      <w:rFonts w:eastAsia="標楷體" w:hAnsi="標楷體"/>
      <w:spacing w:val="2"/>
      <w:sz w:val="28"/>
      <w:szCs w:val="20"/>
    </w:rPr>
  </w:style>
  <w:style w:type="character" w:customStyle="1" w:styleId="aff2">
    <w:name w:val="清單段落 字元"/>
    <w:link w:val="aff1"/>
    <w:uiPriority w:val="34"/>
    <w:locked/>
    <w:rsid w:val="00C8705A"/>
    <w:rPr>
      <w:rFonts w:ascii="Calibri" w:eastAsia="新細明體" w:hAnsi="Calibri"/>
      <w:kern w:val="2"/>
      <w:sz w:val="24"/>
      <w:szCs w:val="22"/>
      <w:lang w:val="en-US" w:eastAsia="zh-TW" w:bidi="ar-SA"/>
    </w:rPr>
  </w:style>
  <w:style w:type="paragraph" w:customStyle="1" w:styleId="18">
    <w:name w:val="清單段落1"/>
    <w:basedOn w:val="a"/>
    <w:rsid w:val="008749B8"/>
    <w:pPr>
      <w:ind w:leftChars="200" w:left="480"/>
    </w:pPr>
  </w:style>
  <w:style w:type="paragraph" w:customStyle="1" w:styleId="19">
    <w:name w:val="1."/>
    <w:basedOn w:val="a"/>
    <w:rsid w:val="00903CFE"/>
    <w:pPr>
      <w:spacing w:line="400" w:lineRule="atLeast"/>
    </w:pPr>
    <w:rPr>
      <w:rFonts w:ascii="Arial" w:eastAsia="標楷體" w:hAnsi="標楷體" w:cs="Arial"/>
      <w:szCs w:val="22"/>
    </w:rPr>
  </w:style>
  <w:style w:type="character" w:customStyle="1" w:styleId="ae">
    <w:name w:val="本文縮排 字元"/>
    <w:link w:val="ad"/>
    <w:rsid w:val="00EE4960"/>
    <w:rPr>
      <w:rFonts w:eastAsia="標楷體"/>
      <w:kern w:val="2"/>
      <w:sz w:val="24"/>
      <w:szCs w:val="24"/>
    </w:rPr>
  </w:style>
  <w:style w:type="character" w:customStyle="1" w:styleId="32">
    <w:name w:val="本文 3 字元"/>
    <w:link w:val="31"/>
    <w:rsid w:val="002434A8"/>
    <w:rPr>
      <w:rFonts w:eastAsia="標楷體"/>
      <w:kern w:val="2"/>
      <w:sz w:val="18"/>
      <w:szCs w:val="24"/>
    </w:rPr>
  </w:style>
  <w:style w:type="character" w:customStyle="1" w:styleId="24">
    <w:name w:val="本文 2 字元"/>
    <w:link w:val="23"/>
    <w:rsid w:val="002434A8"/>
    <w:rPr>
      <w:rFonts w:eastAsia="標楷體"/>
      <w:kern w:val="2"/>
      <w:sz w:val="28"/>
      <w:szCs w:val="24"/>
    </w:rPr>
  </w:style>
  <w:style w:type="character" w:customStyle="1" w:styleId="aff9">
    <w:name w:val="純文字 字元"/>
    <w:link w:val="aff8"/>
    <w:uiPriority w:val="99"/>
    <w:rsid w:val="002434A8"/>
    <w:rPr>
      <w:rFonts w:ascii="細明體" w:eastAsia="細明體" w:hAnsi="Courier New"/>
      <w:kern w:val="2"/>
      <w:sz w:val="24"/>
    </w:rPr>
  </w:style>
  <w:style w:type="character" w:customStyle="1" w:styleId="affc">
    <w:name w:val="註解主旨 字元"/>
    <w:link w:val="affb"/>
    <w:rsid w:val="002434A8"/>
    <w:rPr>
      <w:b/>
      <w:bCs/>
      <w:kern w:val="2"/>
      <w:sz w:val="24"/>
      <w:szCs w:val="24"/>
    </w:rPr>
  </w:style>
  <w:style w:type="character" w:customStyle="1" w:styleId="affe">
    <w:name w:val="註釋標題 字元"/>
    <w:link w:val="affd"/>
    <w:rsid w:val="002434A8"/>
    <w:rPr>
      <w:rFonts w:ascii="標楷體" w:eastAsia="標楷體" w:hAnsi="標楷體" w:cs="Arial"/>
      <w:kern w:val="2"/>
      <w:sz w:val="24"/>
      <w:szCs w:val="24"/>
    </w:rPr>
  </w:style>
  <w:style w:type="character" w:customStyle="1" w:styleId="afff1">
    <w:name w:val="問候 字元"/>
    <w:link w:val="afff0"/>
    <w:rsid w:val="002434A8"/>
    <w:rPr>
      <w:rFonts w:eastAsia="標楷體" w:hAnsi="標楷體"/>
      <w:spacing w:val="2"/>
      <w:kern w:val="2"/>
      <w:sz w:val="28"/>
    </w:rPr>
  </w:style>
  <w:style w:type="character" w:styleId="afff2">
    <w:name w:val="FollowedHyperlink"/>
    <w:rsid w:val="002434A8"/>
    <w:rPr>
      <w:color w:val="800080"/>
      <w:u w:val="single"/>
    </w:rPr>
  </w:style>
  <w:style w:type="paragraph" w:customStyle="1" w:styleId="xl66">
    <w:name w:val="xl66"/>
    <w:basedOn w:val="a"/>
    <w:rsid w:val="002434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67">
    <w:name w:val="xl67"/>
    <w:basedOn w:val="a"/>
    <w:rsid w:val="002434A8"/>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68">
    <w:name w:val="xl68"/>
    <w:basedOn w:val="a"/>
    <w:rsid w:val="002434A8"/>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標楷體" w:eastAsia="標楷體" w:hAnsi="標楷體" w:cs="新細明體"/>
      <w:kern w:val="0"/>
    </w:rPr>
  </w:style>
  <w:style w:type="paragraph" w:customStyle="1" w:styleId="xl69">
    <w:name w:val="xl69"/>
    <w:basedOn w:val="a"/>
    <w:rsid w:val="002434A8"/>
    <w:pPr>
      <w:widowControl/>
      <w:pBdr>
        <w:top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70">
    <w:name w:val="xl70"/>
    <w:basedOn w:val="a"/>
    <w:rsid w:val="002434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71">
    <w:name w:val="xl71"/>
    <w:basedOn w:val="a"/>
    <w:rsid w:val="002434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szCs w:val="20"/>
    </w:rPr>
  </w:style>
  <w:style w:type="paragraph" w:customStyle="1" w:styleId="xl72">
    <w:name w:val="xl72"/>
    <w:basedOn w:val="a"/>
    <w:rsid w:val="002434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73">
    <w:name w:val="xl73"/>
    <w:basedOn w:val="a"/>
    <w:rsid w:val="002434A8"/>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標楷體" w:eastAsia="標楷體" w:hAnsi="標楷體" w:cs="新細明體"/>
      <w:kern w:val="0"/>
    </w:rPr>
  </w:style>
  <w:style w:type="paragraph" w:customStyle="1" w:styleId="xl74">
    <w:name w:val="xl74"/>
    <w:basedOn w:val="a"/>
    <w:rsid w:val="002434A8"/>
    <w:pPr>
      <w:widowControl/>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pPr>
    <w:rPr>
      <w:rFonts w:ascii="標楷體" w:eastAsia="標楷體" w:hAnsi="標楷體" w:cs="新細明體"/>
      <w:kern w:val="0"/>
    </w:rPr>
  </w:style>
  <w:style w:type="paragraph" w:customStyle="1" w:styleId="xl75">
    <w:name w:val="xl75"/>
    <w:basedOn w:val="a"/>
    <w:rsid w:val="002434A8"/>
    <w:pPr>
      <w:widowControl/>
      <w:pBdr>
        <w:top w:val="single" w:sz="4" w:space="0" w:color="auto"/>
        <w:left w:val="single" w:sz="4" w:space="0" w:color="auto"/>
        <w:bottom w:val="single" w:sz="4" w:space="0" w:color="auto"/>
        <w:right w:val="single" w:sz="8" w:space="0" w:color="auto"/>
      </w:pBdr>
      <w:shd w:val="clear" w:color="auto" w:fill="FF99CC"/>
      <w:spacing w:before="100" w:beforeAutospacing="1" w:after="100" w:afterAutospacing="1"/>
      <w:jc w:val="center"/>
    </w:pPr>
    <w:rPr>
      <w:rFonts w:ascii="標楷體" w:eastAsia="標楷體" w:hAnsi="標楷體" w:cs="新細明體"/>
      <w:kern w:val="0"/>
    </w:rPr>
  </w:style>
  <w:style w:type="paragraph" w:customStyle="1" w:styleId="xl76">
    <w:name w:val="xl76"/>
    <w:basedOn w:val="a"/>
    <w:rsid w:val="002434A8"/>
    <w:pPr>
      <w:widowControl/>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pPr>
    <w:rPr>
      <w:rFonts w:ascii="標楷體" w:eastAsia="標楷體" w:hAnsi="標楷體" w:cs="新細明體"/>
      <w:kern w:val="0"/>
    </w:rPr>
  </w:style>
  <w:style w:type="paragraph" w:customStyle="1" w:styleId="xl77">
    <w:name w:val="xl77"/>
    <w:basedOn w:val="a"/>
    <w:rsid w:val="002434A8"/>
    <w:pPr>
      <w:widowControl/>
      <w:pBdr>
        <w:top w:val="single" w:sz="4" w:space="0" w:color="auto"/>
        <w:left w:val="single" w:sz="4" w:space="0" w:color="auto"/>
        <w:bottom w:val="single" w:sz="4" w:space="0" w:color="auto"/>
        <w:right w:val="single" w:sz="8" w:space="0" w:color="auto"/>
      </w:pBdr>
      <w:shd w:val="clear" w:color="auto" w:fill="FF99CC"/>
      <w:spacing w:before="100" w:beforeAutospacing="1" w:after="100" w:afterAutospacing="1"/>
      <w:jc w:val="center"/>
    </w:pPr>
    <w:rPr>
      <w:rFonts w:ascii="標楷體" w:eastAsia="標楷體" w:hAnsi="標楷體" w:cs="新細明體"/>
      <w:kern w:val="0"/>
    </w:rPr>
  </w:style>
  <w:style w:type="paragraph" w:customStyle="1" w:styleId="xl78">
    <w:name w:val="xl78"/>
    <w:basedOn w:val="a"/>
    <w:rsid w:val="002434A8"/>
    <w:pPr>
      <w:widowControl/>
      <w:pBdr>
        <w:left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79">
    <w:name w:val="xl79"/>
    <w:basedOn w:val="a"/>
    <w:rsid w:val="002434A8"/>
    <w:pPr>
      <w:widowControl/>
      <w:pBdr>
        <w:top w:val="single" w:sz="4" w:space="0" w:color="auto"/>
        <w:bottom w:val="single" w:sz="4" w:space="0" w:color="auto"/>
        <w:right w:val="single" w:sz="4" w:space="0" w:color="auto"/>
      </w:pBdr>
      <w:shd w:val="clear" w:color="auto" w:fill="99CCFF"/>
      <w:spacing w:before="100" w:beforeAutospacing="1" w:after="100" w:afterAutospacing="1"/>
      <w:jc w:val="center"/>
    </w:pPr>
    <w:rPr>
      <w:rFonts w:ascii="標楷體" w:eastAsia="標楷體" w:hAnsi="標楷體" w:cs="新細明體"/>
      <w:kern w:val="0"/>
    </w:rPr>
  </w:style>
  <w:style w:type="paragraph" w:customStyle="1" w:styleId="xl80">
    <w:name w:val="xl80"/>
    <w:basedOn w:val="a"/>
    <w:rsid w:val="002434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81">
    <w:name w:val="xl81"/>
    <w:basedOn w:val="a"/>
    <w:rsid w:val="002434A8"/>
    <w:pPr>
      <w:widowControl/>
      <w:pBdr>
        <w:top w:val="single" w:sz="4" w:space="0" w:color="auto"/>
        <w:left w:val="single" w:sz="8" w:space="0" w:color="auto"/>
        <w:right w:val="single" w:sz="4" w:space="0" w:color="auto"/>
      </w:pBdr>
      <w:shd w:val="clear" w:color="auto" w:fill="CCFFFF"/>
      <w:spacing w:before="100" w:beforeAutospacing="1" w:after="100" w:afterAutospacing="1"/>
      <w:jc w:val="center"/>
    </w:pPr>
    <w:rPr>
      <w:rFonts w:ascii="標楷體" w:eastAsia="標楷體" w:hAnsi="標楷體" w:cs="新細明體"/>
      <w:kern w:val="0"/>
    </w:rPr>
  </w:style>
  <w:style w:type="paragraph" w:customStyle="1" w:styleId="xl82">
    <w:name w:val="xl82"/>
    <w:basedOn w:val="a"/>
    <w:rsid w:val="002434A8"/>
    <w:pPr>
      <w:widowControl/>
      <w:pBdr>
        <w:left w:val="single" w:sz="8"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83">
    <w:name w:val="xl83"/>
    <w:basedOn w:val="a"/>
    <w:rsid w:val="002434A8"/>
    <w:pPr>
      <w:widowControl/>
      <w:pBdr>
        <w:top w:val="single" w:sz="4" w:space="0" w:color="auto"/>
        <w:left w:val="single" w:sz="4" w:space="0" w:color="auto"/>
        <w:right w:val="single" w:sz="4" w:space="0" w:color="auto"/>
      </w:pBdr>
      <w:shd w:val="clear" w:color="auto" w:fill="CCFFFF"/>
      <w:spacing w:before="100" w:beforeAutospacing="1" w:after="100" w:afterAutospacing="1"/>
      <w:jc w:val="center"/>
    </w:pPr>
    <w:rPr>
      <w:rFonts w:ascii="標楷體" w:eastAsia="標楷體" w:hAnsi="標楷體" w:cs="新細明體"/>
      <w:kern w:val="0"/>
    </w:rPr>
  </w:style>
  <w:style w:type="paragraph" w:customStyle="1" w:styleId="xl84">
    <w:name w:val="xl84"/>
    <w:basedOn w:val="a"/>
    <w:rsid w:val="002434A8"/>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85">
    <w:name w:val="xl85"/>
    <w:basedOn w:val="a"/>
    <w:rsid w:val="002434A8"/>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pPr>
    <w:rPr>
      <w:rFonts w:ascii="標楷體" w:eastAsia="標楷體" w:hAnsi="標楷體" w:cs="新細明體"/>
      <w:kern w:val="0"/>
    </w:rPr>
  </w:style>
  <w:style w:type="paragraph" w:customStyle="1" w:styleId="xl86">
    <w:name w:val="xl86"/>
    <w:basedOn w:val="a"/>
    <w:rsid w:val="002434A8"/>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新細明體" w:hAnsi="新細明體" w:cs="新細明體"/>
      <w:kern w:val="0"/>
    </w:rPr>
  </w:style>
  <w:style w:type="paragraph" w:customStyle="1" w:styleId="xl87">
    <w:name w:val="xl87"/>
    <w:basedOn w:val="a"/>
    <w:rsid w:val="002434A8"/>
    <w:pPr>
      <w:widowControl/>
      <w:pBdr>
        <w:top w:val="single" w:sz="4" w:space="0" w:color="auto"/>
        <w:left w:val="single" w:sz="8" w:space="0" w:color="auto"/>
        <w:right w:val="single" w:sz="4" w:space="0" w:color="auto"/>
      </w:pBdr>
      <w:shd w:val="clear" w:color="auto" w:fill="99CCFF"/>
      <w:spacing w:before="100" w:beforeAutospacing="1" w:after="100" w:afterAutospacing="1"/>
      <w:jc w:val="center"/>
    </w:pPr>
    <w:rPr>
      <w:rFonts w:ascii="標楷體" w:eastAsia="標楷體" w:hAnsi="標楷體" w:cs="新細明體"/>
      <w:kern w:val="0"/>
    </w:rPr>
  </w:style>
  <w:style w:type="paragraph" w:customStyle="1" w:styleId="xl88">
    <w:name w:val="xl88"/>
    <w:basedOn w:val="a"/>
    <w:rsid w:val="002434A8"/>
    <w:pPr>
      <w:widowControl/>
      <w:pBdr>
        <w:top w:val="single" w:sz="4" w:space="0" w:color="auto"/>
        <w:left w:val="single" w:sz="4" w:space="0" w:color="auto"/>
        <w:right w:val="single" w:sz="4" w:space="0" w:color="auto"/>
      </w:pBdr>
      <w:shd w:val="clear" w:color="auto" w:fill="99CCFF"/>
      <w:spacing w:before="100" w:beforeAutospacing="1" w:after="100" w:afterAutospacing="1"/>
      <w:jc w:val="center"/>
    </w:pPr>
    <w:rPr>
      <w:rFonts w:ascii="標楷體" w:eastAsia="標楷體" w:hAnsi="標楷體" w:cs="新細明體"/>
      <w:kern w:val="0"/>
    </w:rPr>
  </w:style>
  <w:style w:type="paragraph" w:customStyle="1" w:styleId="xl89">
    <w:name w:val="xl89"/>
    <w:basedOn w:val="a"/>
    <w:rsid w:val="002434A8"/>
    <w:pPr>
      <w:widowControl/>
      <w:pBdr>
        <w:top w:val="single" w:sz="4" w:space="0" w:color="auto"/>
        <w:left w:val="single" w:sz="4" w:space="0" w:color="auto"/>
        <w:right w:val="single" w:sz="8" w:space="0" w:color="auto"/>
      </w:pBdr>
      <w:shd w:val="clear" w:color="auto" w:fill="99CCFF"/>
      <w:spacing w:before="100" w:beforeAutospacing="1" w:after="100" w:afterAutospacing="1"/>
      <w:jc w:val="center"/>
    </w:pPr>
    <w:rPr>
      <w:rFonts w:ascii="標楷體" w:eastAsia="標楷體" w:hAnsi="標楷體" w:cs="新細明體"/>
      <w:kern w:val="0"/>
    </w:rPr>
  </w:style>
  <w:style w:type="paragraph" w:customStyle="1" w:styleId="xl90">
    <w:name w:val="xl90"/>
    <w:basedOn w:val="a"/>
    <w:rsid w:val="002434A8"/>
    <w:pPr>
      <w:widowControl/>
      <w:pBdr>
        <w:left w:val="single" w:sz="4" w:space="0" w:color="auto"/>
        <w:bottom w:val="single" w:sz="4" w:space="0" w:color="auto"/>
        <w:right w:val="single" w:sz="8" w:space="0" w:color="auto"/>
      </w:pBdr>
      <w:spacing w:before="100" w:beforeAutospacing="1" w:after="100" w:afterAutospacing="1"/>
      <w:jc w:val="center"/>
    </w:pPr>
    <w:rPr>
      <w:rFonts w:ascii="新細明體" w:hAnsi="新細明體" w:cs="新細明體"/>
      <w:kern w:val="0"/>
    </w:rPr>
  </w:style>
  <w:style w:type="paragraph" w:customStyle="1" w:styleId="xl91">
    <w:name w:val="xl91"/>
    <w:basedOn w:val="a"/>
    <w:rsid w:val="002434A8"/>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標楷體" w:eastAsia="標楷體" w:hAnsi="標楷體" w:cs="新細明體"/>
      <w:kern w:val="0"/>
    </w:rPr>
  </w:style>
  <w:style w:type="paragraph" w:customStyle="1" w:styleId="xl92">
    <w:name w:val="xl92"/>
    <w:basedOn w:val="a"/>
    <w:rsid w:val="002434A8"/>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標楷體" w:eastAsia="標楷體" w:hAnsi="標楷體" w:cs="新細明體"/>
      <w:kern w:val="0"/>
    </w:rPr>
  </w:style>
  <w:style w:type="paragraph" w:customStyle="1" w:styleId="xl93">
    <w:name w:val="xl93"/>
    <w:basedOn w:val="a"/>
    <w:rsid w:val="002434A8"/>
    <w:pPr>
      <w:widowControl/>
      <w:pBdr>
        <w:top w:val="single" w:sz="4" w:space="0" w:color="auto"/>
        <w:left w:val="single" w:sz="8" w:space="0" w:color="auto"/>
        <w:bottom w:val="single" w:sz="4" w:space="0" w:color="auto"/>
        <w:right w:val="single" w:sz="4" w:space="0" w:color="auto"/>
      </w:pBdr>
      <w:shd w:val="clear" w:color="auto" w:fill="CCFFFF"/>
      <w:spacing w:before="100" w:beforeAutospacing="1" w:after="100" w:afterAutospacing="1"/>
      <w:jc w:val="center"/>
    </w:pPr>
    <w:rPr>
      <w:rFonts w:ascii="標楷體" w:eastAsia="標楷體" w:hAnsi="標楷體" w:cs="新細明體"/>
      <w:kern w:val="0"/>
    </w:rPr>
  </w:style>
  <w:style w:type="paragraph" w:customStyle="1" w:styleId="xl94">
    <w:name w:val="xl94"/>
    <w:basedOn w:val="a"/>
    <w:rsid w:val="002434A8"/>
    <w:pPr>
      <w:widowControl/>
      <w:pBdr>
        <w:top w:val="single" w:sz="4" w:space="0" w:color="auto"/>
        <w:left w:val="single" w:sz="4" w:space="0" w:color="auto"/>
      </w:pBdr>
      <w:shd w:val="clear" w:color="auto" w:fill="FFFF99"/>
      <w:spacing w:before="100" w:beforeAutospacing="1" w:after="100" w:afterAutospacing="1"/>
      <w:jc w:val="center"/>
    </w:pPr>
    <w:rPr>
      <w:rFonts w:ascii="標楷體" w:eastAsia="標楷體" w:hAnsi="標楷體" w:cs="新細明體"/>
      <w:kern w:val="0"/>
    </w:rPr>
  </w:style>
  <w:style w:type="paragraph" w:customStyle="1" w:styleId="xl95">
    <w:name w:val="xl95"/>
    <w:basedOn w:val="a"/>
    <w:rsid w:val="002434A8"/>
    <w:pPr>
      <w:widowControl/>
      <w:pBdr>
        <w:top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96">
    <w:name w:val="xl96"/>
    <w:basedOn w:val="a"/>
    <w:rsid w:val="002434A8"/>
    <w:pPr>
      <w:widowControl/>
      <w:pBdr>
        <w:left w:val="single" w:sz="4" w:space="0" w:color="auto"/>
        <w:bottom w:val="single" w:sz="4" w:space="0" w:color="auto"/>
      </w:pBdr>
      <w:spacing w:before="100" w:beforeAutospacing="1" w:after="100" w:afterAutospacing="1"/>
      <w:jc w:val="center"/>
    </w:pPr>
    <w:rPr>
      <w:rFonts w:ascii="新細明體" w:hAnsi="新細明體" w:cs="新細明體"/>
      <w:kern w:val="0"/>
    </w:rPr>
  </w:style>
  <w:style w:type="paragraph" w:customStyle="1" w:styleId="xl97">
    <w:name w:val="xl97"/>
    <w:basedOn w:val="a"/>
    <w:rsid w:val="002434A8"/>
    <w:pPr>
      <w:widowControl/>
      <w:pBdr>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98">
    <w:name w:val="xl98"/>
    <w:basedOn w:val="a"/>
    <w:rsid w:val="002434A8"/>
    <w:pPr>
      <w:widowControl/>
      <w:pBdr>
        <w:bottom w:val="single" w:sz="4" w:space="0" w:color="auto"/>
      </w:pBdr>
      <w:spacing w:before="100" w:beforeAutospacing="1" w:after="100" w:afterAutospacing="1"/>
      <w:jc w:val="center"/>
    </w:pPr>
    <w:rPr>
      <w:rFonts w:ascii="Arial" w:hAnsi="Arial" w:cs="Arial"/>
      <w:kern w:val="0"/>
      <w:sz w:val="32"/>
      <w:szCs w:val="32"/>
    </w:rPr>
  </w:style>
  <w:style w:type="paragraph" w:customStyle="1" w:styleId="xl99">
    <w:name w:val="xl99"/>
    <w:basedOn w:val="a"/>
    <w:rsid w:val="002434A8"/>
    <w:pPr>
      <w:widowControl/>
      <w:pBdr>
        <w:top w:val="single" w:sz="4" w:space="0" w:color="auto"/>
        <w:bottom w:val="single" w:sz="4" w:space="0" w:color="auto"/>
      </w:pBdr>
      <w:shd w:val="clear" w:color="auto" w:fill="CCFFFF"/>
      <w:spacing w:before="100" w:beforeAutospacing="1" w:after="100" w:afterAutospacing="1"/>
      <w:jc w:val="center"/>
    </w:pPr>
    <w:rPr>
      <w:rFonts w:ascii="標楷體" w:eastAsia="標楷體" w:hAnsi="標楷體" w:cs="新細明體"/>
      <w:kern w:val="0"/>
    </w:rPr>
  </w:style>
  <w:style w:type="paragraph" w:customStyle="1" w:styleId="xl100">
    <w:name w:val="xl100"/>
    <w:basedOn w:val="a"/>
    <w:rsid w:val="002434A8"/>
    <w:pPr>
      <w:widowControl/>
      <w:pBdr>
        <w:top w:val="single" w:sz="4" w:space="0" w:color="auto"/>
        <w:bottom w:val="single" w:sz="4" w:space="0" w:color="auto"/>
      </w:pBdr>
      <w:spacing w:before="100" w:beforeAutospacing="1" w:after="100" w:afterAutospacing="1"/>
    </w:pPr>
    <w:rPr>
      <w:rFonts w:ascii="新細明體" w:hAnsi="新細明體" w:cs="新細明體"/>
      <w:kern w:val="0"/>
    </w:rPr>
  </w:style>
  <w:style w:type="paragraph" w:customStyle="1" w:styleId="xl101">
    <w:name w:val="xl101"/>
    <w:basedOn w:val="a"/>
    <w:rsid w:val="002434A8"/>
    <w:pPr>
      <w:widowControl/>
      <w:pBdr>
        <w:top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102">
    <w:name w:val="xl102"/>
    <w:basedOn w:val="a"/>
    <w:rsid w:val="002434A8"/>
    <w:pPr>
      <w:widowControl/>
      <w:pBdr>
        <w:top w:val="single" w:sz="4" w:space="0" w:color="auto"/>
        <w:left w:val="single" w:sz="4" w:space="0" w:color="auto"/>
        <w:bottom w:val="single" w:sz="4" w:space="0" w:color="auto"/>
      </w:pBdr>
      <w:shd w:val="clear" w:color="auto" w:fill="CCFFFF"/>
      <w:spacing w:before="100" w:beforeAutospacing="1" w:after="100" w:afterAutospacing="1"/>
      <w:jc w:val="center"/>
    </w:pPr>
    <w:rPr>
      <w:rFonts w:ascii="標楷體" w:eastAsia="標楷體" w:hAnsi="標楷體" w:cs="新細明體"/>
      <w:kern w:val="0"/>
    </w:rPr>
  </w:style>
  <w:style w:type="paragraph" w:customStyle="1" w:styleId="xl103">
    <w:name w:val="xl103"/>
    <w:basedOn w:val="a"/>
    <w:rsid w:val="002434A8"/>
    <w:pPr>
      <w:widowControl/>
      <w:pBdr>
        <w:top w:val="single" w:sz="4" w:space="0" w:color="auto"/>
        <w:bottom w:val="single" w:sz="4" w:space="0" w:color="auto"/>
      </w:pBdr>
      <w:shd w:val="clear" w:color="auto" w:fill="99CCFF"/>
      <w:spacing w:before="100" w:beforeAutospacing="1" w:after="100" w:afterAutospacing="1"/>
      <w:jc w:val="center"/>
    </w:pPr>
    <w:rPr>
      <w:rFonts w:ascii="標楷體" w:eastAsia="標楷體" w:hAnsi="標楷體" w:cs="新細明體"/>
      <w:kern w:val="0"/>
    </w:rPr>
  </w:style>
  <w:style w:type="paragraph" w:customStyle="1" w:styleId="xl104">
    <w:name w:val="xl104"/>
    <w:basedOn w:val="a"/>
    <w:rsid w:val="002434A8"/>
    <w:pPr>
      <w:widowControl/>
      <w:pBdr>
        <w:top w:val="single" w:sz="4" w:space="0" w:color="auto"/>
        <w:left w:val="single" w:sz="4" w:space="0" w:color="auto"/>
        <w:right w:val="single" w:sz="4" w:space="0" w:color="auto"/>
      </w:pBdr>
      <w:shd w:val="clear" w:color="auto" w:fill="C0C0C0"/>
      <w:spacing w:before="100" w:beforeAutospacing="1" w:after="100" w:afterAutospacing="1"/>
      <w:jc w:val="center"/>
    </w:pPr>
    <w:rPr>
      <w:rFonts w:ascii="標楷體" w:eastAsia="標楷體" w:hAnsi="標楷體" w:cs="新細明體"/>
      <w:kern w:val="0"/>
    </w:rPr>
  </w:style>
  <w:style w:type="paragraph" w:customStyle="1" w:styleId="xl105">
    <w:name w:val="xl105"/>
    <w:basedOn w:val="a"/>
    <w:rsid w:val="002434A8"/>
    <w:pPr>
      <w:widowControl/>
      <w:pBdr>
        <w:left w:val="single" w:sz="4" w:space="0" w:color="auto"/>
        <w:right w:val="single" w:sz="4" w:space="0" w:color="auto"/>
      </w:pBdr>
      <w:shd w:val="clear" w:color="auto" w:fill="C0C0C0"/>
      <w:spacing w:before="100" w:beforeAutospacing="1" w:after="100" w:afterAutospacing="1"/>
      <w:jc w:val="center"/>
    </w:pPr>
    <w:rPr>
      <w:rFonts w:ascii="Arial" w:hAnsi="Arial" w:cs="Arial"/>
      <w:kern w:val="0"/>
    </w:rPr>
  </w:style>
  <w:style w:type="paragraph" w:customStyle="1" w:styleId="Default">
    <w:name w:val="Default"/>
    <w:link w:val="Default0"/>
    <w:rsid w:val="00FA6093"/>
    <w:pPr>
      <w:widowControl w:val="0"/>
      <w:autoSpaceDE w:val="0"/>
      <w:autoSpaceDN w:val="0"/>
      <w:adjustRightInd w:val="0"/>
    </w:pPr>
    <w:rPr>
      <w:rFonts w:ascii="標楷體" w:eastAsia="標楷體" w:cs="標楷體"/>
      <w:color w:val="000000"/>
      <w:sz w:val="24"/>
      <w:szCs w:val="24"/>
    </w:rPr>
  </w:style>
  <w:style w:type="character" w:customStyle="1" w:styleId="Default0">
    <w:name w:val="Default 字元"/>
    <w:link w:val="Default"/>
    <w:rsid w:val="00FA6093"/>
    <w:rPr>
      <w:rFonts w:ascii="標楷體" w:eastAsia="標楷體" w:cs="標楷體"/>
      <w:color w:val="000000"/>
      <w:sz w:val="24"/>
      <w:szCs w:val="24"/>
    </w:rPr>
  </w:style>
  <w:style w:type="paragraph" w:customStyle="1" w:styleId="TableParagraph">
    <w:name w:val="Table Paragraph"/>
    <w:basedOn w:val="a"/>
    <w:uiPriority w:val="1"/>
    <w:qFormat/>
    <w:rsid w:val="0085131A"/>
    <w:rPr>
      <w:rFonts w:ascii="Calibri" w:hAnsi="Calibri"/>
      <w:kern w:val="0"/>
      <w:sz w:val="22"/>
      <w:szCs w:val="22"/>
      <w:lang w:eastAsia="en-US"/>
    </w:rPr>
  </w:style>
  <w:style w:type="paragraph" w:styleId="afff3">
    <w:name w:val="Revision"/>
    <w:hidden/>
    <w:uiPriority w:val="99"/>
    <w:semiHidden/>
    <w:rsid w:val="00AE4824"/>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50077">
      <w:bodyDiv w:val="1"/>
      <w:marLeft w:val="0"/>
      <w:marRight w:val="0"/>
      <w:marTop w:val="0"/>
      <w:marBottom w:val="0"/>
      <w:divBdr>
        <w:top w:val="none" w:sz="0" w:space="0" w:color="auto"/>
        <w:left w:val="none" w:sz="0" w:space="0" w:color="auto"/>
        <w:bottom w:val="none" w:sz="0" w:space="0" w:color="auto"/>
        <w:right w:val="none" w:sz="0" w:space="0" w:color="auto"/>
      </w:divBdr>
    </w:div>
    <w:div w:id="76945286">
      <w:bodyDiv w:val="1"/>
      <w:marLeft w:val="0"/>
      <w:marRight w:val="0"/>
      <w:marTop w:val="0"/>
      <w:marBottom w:val="0"/>
      <w:divBdr>
        <w:top w:val="none" w:sz="0" w:space="0" w:color="auto"/>
        <w:left w:val="none" w:sz="0" w:space="0" w:color="auto"/>
        <w:bottom w:val="none" w:sz="0" w:space="0" w:color="auto"/>
        <w:right w:val="none" w:sz="0" w:space="0" w:color="auto"/>
      </w:divBdr>
    </w:div>
    <w:div w:id="208080368">
      <w:bodyDiv w:val="1"/>
      <w:marLeft w:val="0"/>
      <w:marRight w:val="0"/>
      <w:marTop w:val="0"/>
      <w:marBottom w:val="0"/>
      <w:divBdr>
        <w:top w:val="none" w:sz="0" w:space="0" w:color="auto"/>
        <w:left w:val="none" w:sz="0" w:space="0" w:color="auto"/>
        <w:bottom w:val="none" w:sz="0" w:space="0" w:color="auto"/>
        <w:right w:val="none" w:sz="0" w:space="0" w:color="auto"/>
      </w:divBdr>
      <w:divsChild>
        <w:div w:id="963929125">
          <w:marLeft w:val="0"/>
          <w:marRight w:val="0"/>
          <w:marTop w:val="0"/>
          <w:marBottom w:val="0"/>
          <w:divBdr>
            <w:top w:val="none" w:sz="0" w:space="0" w:color="auto"/>
            <w:left w:val="none" w:sz="0" w:space="0" w:color="auto"/>
            <w:bottom w:val="none" w:sz="0" w:space="0" w:color="auto"/>
            <w:right w:val="none" w:sz="0" w:space="0" w:color="auto"/>
          </w:divBdr>
        </w:div>
      </w:divsChild>
    </w:div>
    <w:div w:id="208810401">
      <w:bodyDiv w:val="1"/>
      <w:marLeft w:val="0"/>
      <w:marRight w:val="0"/>
      <w:marTop w:val="0"/>
      <w:marBottom w:val="0"/>
      <w:divBdr>
        <w:top w:val="none" w:sz="0" w:space="0" w:color="auto"/>
        <w:left w:val="none" w:sz="0" w:space="0" w:color="auto"/>
        <w:bottom w:val="none" w:sz="0" w:space="0" w:color="auto"/>
        <w:right w:val="none" w:sz="0" w:space="0" w:color="auto"/>
      </w:divBdr>
      <w:divsChild>
        <w:div w:id="1948082076">
          <w:marLeft w:val="0"/>
          <w:marRight w:val="0"/>
          <w:marTop w:val="0"/>
          <w:marBottom w:val="0"/>
          <w:divBdr>
            <w:top w:val="none" w:sz="0" w:space="0" w:color="auto"/>
            <w:left w:val="none" w:sz="0" w:space="0" w:color="auto"/>
            <w:bottom w:val="none" w:sz="0" w:space="0" w:color="auto"/>
            <w:right w:val="none" w:sz="0" w:space="0" w:color="auto"/>
          </w:divBdr>
        </w:div>
      </w:divsChild>
    </w:div>
    <w:div w:id="342249971">
      <w:bodyDiv w:val="1"/>
      <w:marLeft w:val="0"/>
      <w:marRight w:val="0"/>
      <w:marTop w:val="0"/>
      <w:marBottom w:val="0"/>
      <w:divBdr>
        <w:top w:val="none" w:sz="0" w:space="0" w:color="auto"/>
        <w:left w:val="none" w:sz="0" w:space="0" w:color="auto"/>
        <w:bottom w:val="none" w:sz="0" w:space="0" w:color="auto"/>
        <w:right w:val="none" w:sz="0" w:space="0" w:color="auto"/>
      </w:divBdr>
    </w:div>
    <w:div w:id="425462447">
      <w:bodyDiv w:val="1"/>
      <w:marLeft w:val="0"/>
      <w:marRight w:val="0"/>
      <w:marTop w:val="0"/>
      <w:marBottom w:val="0"/>
      <w:divBdr>
        <w:top w:val="none" w:sz="0" w:space="0" w:color="auto"/>
        <w:left w:val="none" w:sz="0" w:space="0" w:color="auto"/>
        <w:bottom w:val="none" w:sz="0" w:space="0" w:color="auto"/>
        <w:right w:val="none" w:sz="0" w:space="0" w:color="auto"/>
      </w:divBdr>
      <w:divsChild>
        <w:div w:id="1289629997">
          <w:marLeft w:val="0"/>
          <w:marRight w:val="0"/>
          <w:marTop w:val="0"/>
          <w:marBottom w:val="0"/>
          <w:divBdr>
            <w:top w:val="none" w:sz="0" w:space="0" w:color="auto"/>
            <w:left w:val="none" w:sz="0" w:space="0" w:color="auto"/>
            <w:bottom w:val="none" w:sz="0" w:space="0" w:color="auto"/>
            <w:right w:val="none" w:sz="0" w:space="0" w:color="auto"/>
          </w:divBdr>
        </w:div>
      </w:divsChild>
    </w:div>
    <w:div w:id="429281914">
      <w:bodyDiv w:val="1"/>
      <w:marLeft w:val="0"/>
      <w:marRight w:val="0"/>
      <w:marTop w:val="0"/>
      <w:marBottom w:val="0"/>
      <w:divBdr>
        <w:top w:val="none" w:sz="0" w:space="0" w:color="auto"/>
        <w:left w:val="none" w:sz="0" w:space="0" w:color="auto"/>
        <w:bottom w:val="none" w:sz="0" w:space="0" w:color="auto"/>
        <w:right w:val="none" w:sz="0" w:space="0" w:color="auto"/>
      </w:divBdr>
    </w:div>
    <w:div w:id="430125202">
      <w:bodyDiv w:val="1"/>
      <w:marLeft w:val="0"/>
      <w:marRight w:val="0"/>
      <w:marTop w:val="0"/>
      <w:marBottom w:val="0"/>
      <w:divBdr>
        <w:top w:val="none" w:sz="0" w:space="0" w:color="auto"/>
        <w:left w:val="none" w:sz="0" w:space="0" w:color="auto"/>
        <w:bottom w:val="none" w:sz="0" w:space="0" w:color="auto"/>
        <w:right w:val="none" w:sz="0" w:space="0" w:color="auto"/>
      </w:divBdr>
    </w:div>
    <w:div w:id="457919254">
      <w:bodyDiv w:val="1"/>
      <w:marLeft w:val="0"/>
      <w:marRight w:val="0"/>
      <w:marTop w:val="0"/>
      <w:marBottom w:val="0"/>
      <w:divBdr>
        <w:top w:val="none" w:sz="0" w:space="0" w:color="auto"/>
        <w:left w:val="none" w:sz="0" w:space="0" w:color="auto"/>
        <w:bottom w:val="none" w:sz="0" w:space="0" w:color="auto"/>
        <w:right w:val="none" w:sz="0" w:space="0" w:color="auto"/>
      </w:divBdr>
    </w:div>
    <w:div w:id="533660405">
      <w:bodyDiv w:val="1"/>
      <w:marLeft w:val="0"/>
      <w:marRight w:val="0"/>
      <w:marTop w:val="0"/>
      <w:marBottom w:val="0"/>
      <w:divBdr>
        <w:top w:val="none" w:sz="0" w:space="0" w:color="auto"/>
        <w:left w:val="none" w:sz="0" w:space="0" w:color="auto"/>
        <w:bottom w:val="none" w:sz="0" w:space="0" w:color="auto"/>
        <w:right w:val="none" w:sz="0" w:space="0" w:color="auto"/>
      </w:divBdr>
    </w:div>
    <w:div w:id="538015537">
      <w:bodyDiv w:val="1"/>
      <w:marLeft w:val="0"/>
      <w:marRight w:val="0"/>
      <w:marTop w:val="0"/>
      <w:marBottom w:val="0"/>
      <w:divBdr>
        <w:top w:val="none" w:sz="0" w:space="0" w:color="auto"/>
        <w:left w:val="none" w:sz="0" w:space="0" w:color="auto"/>
        <w:bottom w:val="none" w:sz="0" w:space="0" w:color="auto"/>
        <w:right w:val="none" w:sz="0" w:space="0" w:color="auto"/>
      </w:divBdr>
    </w:div>
    <w:div w:id="617177472">
      <w:bodyDiv w:val="1"/>
      <w:marLeft w:val="0"/>
      <w:marRight w:val="0"/>
      <w:marTop w:val="0"/>
      <w:marBottom w:val="0"/>
      <w:divBdr>
        <w:top w:val="none" w:sz="0" w:space="0" w:color="auto"/>
        <w:left w:val="none" w:sz="0" w:space="0" w:color="auto"/>
        <w:bottom w:val="none" w:sz="0" w:space="0" w:color="auto"/>
        <w:right w:val="none" w:sz="0" w:space="0" w:color="auto"/>
      </w:divBdr>
    </w:div>
    <w:div w:id="638925372">
      <w:bodyDiv w:val="1"/>
      <w:marLeft w:val="0"/>
      <w:marRight w:val="0"/>
      <w:marTop w:val="0"/>
      <w:marBottom w:val="0"/>
      <w:divBdr>
        <w:top w:val="none" w:sz="0" w:space="0" w:color="auto"/>
        <w:left w:val="none" w:sz="0" w:space="0" w:color="auto"/>
        <w:bottom w:val="none" w:sz="0" w:space="0" w:color="auto"/>
        <w:right w:val="none" w:sz="0" w:space="0" w:color="auto"/>
      </w:divBdr>
      <w:divsChild>
        <w:div w:id="1107776008">
          <w:marLeft w:val="0"/>
          <w:marRight w:val="0"/>
          <w:marTop w:val="0"/>
          <w:marBottom w:val="0"/>
          <w:divBdr>
            <w:top w:val="none" w:sz="0" w:space="0" w:color="auto"/>
            <w:left w:val="none" w:sz="0" w:space="0" w:color="auto"/>
            <w:bottom w:val="none" w:sz="0" w:space="0" w:color="auto"/>
            <w:right w:val="none" w:sz="0" w:space="0" w:color="auto"/>
          </w:divBdr>
        </w:div>
      </w:divsChild>
    </w:div>
    <w:div w:id="819073530">
      <w:bodyDiv w:val="1"/>
      <w:marLeft w:val="0"/>
      <w:marRight w:val="0"/>
      <w:marTop w:val="0"/>
      <w:marBottom w:val="0"/>
      <w:divBdr>
        <w:top w:val="none" w:sz="0" w:space="0" w:color="auto"/>
        <w:left w:val="none" w:sz="0" w:space="0" w:color="auto"/>
        <w:bottom w:val="none" w:sz="0" w:space="0" w:color="auto"/>
        <w:right w:val="none" w:sz="0" w:space="0" w:color="auto"/>
      </w:divBdr>
    </w:div>
    <w:div w:id="829056268">
      <w:bodyDiv w:val="1"/>
      <w:marLeft w:val="0"/>
      <w:marRight w:val="0"/>
      <w:marTop w:val="0"/>
      <w:marBottom w:val="0"/>
      <w:divBdr>
        <w:top w:val="none" w:sz="0" w:space="0" w:color="auto"/>
        <w:left w:val="none" w:sz="0" w:space="0" w:color="auto"/>
        <w:bottom w:val="none" w:sz="0" w:space="0" w:color="auto"/>
        <w:right w:val="none" w:sz="0" w:space="0" w:color="auto"/>
      </w:divBdr>
    </w:div>
    <w:div w:id="1020738788">
      <w:bodyDiv w:val="1"/>
      <w:marLeft w:val="0"/>
      <w:marRight w:val="0"/>
      <w:marTop w:val="0"/>
      <w:marBottom w:val="0"/>
      <w:divBdr>
        <w:top w:val="none" w:sz="0" w:space="0" w:color="auto"/>
        <w:left w:val="none" w:sz="0" w:space="0" w:color="auto"/>
        <w:bottom w:val="none" w:sz="0" w:space="0" w:color="auto"/>
        <w:right w:val="none" w:sz="0" w:space="0" w:color="auto"/>
      </w:divBdr>
      <w:divsChild>
        <w:div w:id="1481844804">
          <w:marLeft w:val="0"/>
          <w:marRight w:val="0"/>
          <w:marTop w:val="0"/>
          <w:marBottom w:val="0"/>
          <w:divBdr>
            <w:top w:val="none" w:sz="0" w:space="0" w:color="auto"/>
            <w:left w:val="none" w:sz="0" w:space="0" w:color="auto"/>
            <w:bottom w:val="none" w:sz="0" w:space="0" w:color="auto"/>
            <w:right w:val="none" w:sz="0" w:space="0" w:color="auto"/>
          </w:divBdr>
        </w:div>
      </w:divsChild>
    </w:div>
    <w:div w:id="1060445811">
      <w:bodyDiv w:val="1"/>
      <w:marLeft w:val="0"/>
      <w:marRight w:val="0"/>
      <w:marTop w:val="0"/>
      <w:marBottom w:val="0"/>
      <w:divBdr>
        <w:top w:val="none" w:sz="0" w:space="0" w:color="auto"/>
        <w:left w:val="none" w:sz="0" w:space="0" w:color="auto"/>
        <w:bottom w:val="none" w:sz="0" w:space="0" w:color="auto"/>
        <w:right w:val="none" w:sz="0" w:space="0" w:color="auto"/>
      </w:divBdr>
    </w:div>
    <w:div w:id="1321154827">
      <w:bodyDiv w:val="1"/>
      <w:marLeft w:val="0"/>
      <w:marRight w:val="0"/>
      <w:marTop w:val="0"/>
      <w:marBottom w:val="0"/>
      <w:divBdr>
        <w:top w:val="none" w:sz="0" w:space="0" w:color="auto"/>
        <w:left w:val="none" w:sz="0" w:space="0" w:color="auto"/>
        <w:bottom w:val="none" w:sz="0" w:space="0" w:color="auto"/>
        <w:right w:val="none" w:sz="0" w:space="0" w:color="auto"/>
      </w:divBdr>
    </w:div>
    <w:div w:id="1354382253">
      <w:bodyDiv w:val="1"/>
      <w:marLeft w:val="0"/>
      <w:marRight w:val="0"/>
      <w:marTop w:val="0"/>
      <w:marBottom w:val="0"/>
      <w:divBdr>
        <w:top w:val="none" w:sz="0" w:space="0" w:color="auto"/>
        <w:left w:val="none" w:sz="0" w:space="0" w:color="auto"/>
        <w:bottom w:val="none" w:sz="0" w:space="0" w:color="auto"/>
        <w:right w:val="none" w:sz="0" w:space="0" w:color="auto"/>
      </w:divBdr>
    </w:div>
    <w:div w:id="1358391399">
      <w:bodyDiv w:val="1"/>
      <w:marLeft w:val="0"/>
      <w:marRight w:val="0"/>
      <w:marTop w:val="0"/>
      <w:marBottom w:val="0"/>
      <w:divBdr>
        <w:top w:val="none" w:sz="0" w:space="0" w:color="auto"/>
        <w:left w:val="none" w:sz="0" w:space="0" w:color="auto"/>
        <w:bottom w:val="none" w:sz="0" w:space="0" w:color="auto"/>
        <w:right w:val="none" w:sz="0" w:space="0" w:color="auto"/>
      </w:divBdr>
      <w:divsChild>
        <w:div w:id="1243567419">
          <w:marLeft w:val="0"/>
          <w:marRight w:val="0"/>
          <w:marTop w:val="0"/>
          <w:marBottom w:val="0"/>
          <w:divBdr>
            <w:top w:val="none" w:sz="0" w:space="0" w:color="auto"/>
            <w:left w:val="none" w:sz="0" w:space="0" w:color="auto"/>
            <w:bottom w:val="none" w:sz="0" w:space="0" w:color="auto"/>
            <w:right w:val="none" w:sz="0" w:space="0" w:color="auto"/>
          </w:divBdr>
          <w:divsChild>
            <w:div w:id="192225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637530">
      <w:bodyDiv w:val="1"/>
      <w:marLeft w:val="0"/>
      <w:marRight w:val="0"/>
      <w:marTop w:val="0"/>
      <w:marBottom w:val="0"/>
      <w:divBdr>
        <w:top w:val="none" w:sz="0" w:space="0" w:color="auto"/>
        <w:left w:val="none" w:sz="0" w:space="0" w:color="auto"/>
        <w:bottom w:val="none" w:sz="0" w:space="0" w:color="auto"/>
        <w:right w:val="none" w:sz="0" w:space="0" w:color="auto"/>
      </w:divBdr>
    </w:div>
    <w:div w:id="1471635425">
      <w:bodyDiv w:val="1"/>
      <w:marLeft w:val="0"/>
      <w:marRight w:val="0"/>
      <w:marTop w:val="0"/>
      <w:marBottom w:val="0"/>
      <w:divBdr>
        <w:top w:val="none" w:sz="0" w:space="0" w:color="auto"/>
        <w:left w:val="none" w:sz="0" w:space="0" w:color="auto"/>
        <w:bottom w:val="none" w:sz="0" w:space="0" w:color="auto"/>
        <w:right w:val="none" w:sz="0" w:space="0" w:color="auto"/>
      </w:divBdr>
    </w:div>
    <w:div w:id="1563786553">
      <w:bodyDiv w:val="1"/>
      <w:marLeft w:val="0"/>
      <w:marRight w:val="0"/>
      <w:marTop w:val="0"/>
      <w:marBottom w:val="0"/>
      <w:divBdr>
        <w:top w:val="none" w:sz="0" w:space="0" w:color="auto"/>
        <w:left w:val="none" w:sz="0" w:space="0" w:color="auto"/>
        <w:bottom w:val="none" w:sz="0" w:space="0" w:color="auto"/>
        <w:right w:val="none" w:sz="0" w:space="0" w:color="auto"/>
      </w:divBdr>
      <w:divsChild>
        <w:div w:id="1310019655">
          <w:marLeft w:val="0"/>
          <w:marRight w:val="0"/>
          <w:marTop w:val="0"/>
          <w:marBottom w:val="0"/>
          <w:divBdr>
            <w:top w:val="none" w:sz="0" w:space="0" w:color="auto"/>
            <w:left w:val="none" w:sz="0" w:space="0" w:color="auto"/>
            <w:bottom w:val="none" w:sz="0" w:space="0" w:color="auto"/>
            <w:right w:val="none" w:sz="0" w:space="0" w:color="auto"/>
          </w:divBdr>
          <w:divsChild>
            <w:div w:id="421150536">
              <w:marLeft w:val="0"/>
              <w:marRight w:val="0"/>
              <w:marTop w:val="0"/>
              <w:marBottom w:val="0"/>
              <w:divBdr>
                <w:top w:val="none" w:sz="0" w:space="0" w:color="auto"/>
                <w:left w:val="none" w:sz="0" w:space="0" w:color="auto"/>
                <w:bottom w:val="none" w:sz="0" w:space="0" w:color="auto"/>
                <w:right w:val="none" w:sz="0" w:space="0" w:color="auto"/>
              </w:divBdr>
            </w:div>
            <w:div w:id="1021972788">
              <w:marLeft w:val="0"/>
              <w:marRight w:val="0"/>
              <w:marTop w:val="0"/>
              <w:marBottom w:val="0"/>
              <w:divBdr>
                <w:top w:val="none" w:sz="0" w:space="0" w:color="auto"/>
                <w:left w:val="none" w:sz="0" w:space="0" w:color="auto"/>
                <w:bottom w:val="none" w:sz="0" w:space="0" w:color="auto"/>
                <w:right w:val="none" w:sz="0" w:space="0" w:color="auto"/>
              </w:divBdr>
            </w:div>
            <w:div w:id="1427313638">
              <w:marLeft w:val="0"/>
              <w:marRight w:val="0"/>
              <w:marTop w:val="0"/>
              <w:marBottom w:val="0"/>
              <w:divBdr>
                <w:top w:val="none" w:sz="0" w:space="0" w:color="auto"/>
                <w:left w:val="none" w:sz="0" w:space="0" w:color="auto"/>
                <w:bottom w:val="none" w:sz="0" w:space="0" w:color="auto"/>
                <w:right w:val="none" w:sz="0" w:space="0" w:color="auto"/>
              </w:divBdr>
            </w:div>
            <w:div w:id="1934776868">
              <w:marLeft w:val="0"/>
              <w:marRight w:val="0"/>
              <w:marTop w:val="0"/>
              <w:marBottom w:val="0"/>
              <w:divBdr>
                <w:top w:val="none" w:sz="0" w:space="0" w:color="auto"/>
                <w:left w:val="none" w:sz="0" w:space="0" w:color="auto"/>
                <w:bottom w:val="none" w:sz="0" w:space="0" w:color="auto"/>
                <w:right w:val="none" w:sz="0" w:space="0" w:color="auto"/>
              </w:divBdr>
            </w:div>
            <w:div w:id="198804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991401">
      <w:bodyDiv w:val="1"/>
      <w:marLeft w:val="0"/>
      <w:marRight w:val="0"/>
      <w:marTop w:val="0"/>
      <w:marBottom w:val="0"/>
      <w:divBdr>
        <w:top w:val="none" w:sz="0" w:space="0" w:color="auto"/>
        <w:left w:val="none" w:sz="0" w:space="0" w:color="auto"/>
        <w:bottom w:val="none" w:sz="0" w:space="0" w:color="auto"/>
        <w:right w:val="none" w:sz="0" w:space="0" w:color="auto"/>
      </w:divBdr>
      <w:divsChild>
        <w:div w:id="2052073471">
          <w:marLeft w:val="0"/>
          <w:marRight w:val="0"/>
          <w:marTop w:val="0"/>
          <w:marBottom w:val="0"/>
          <w:divBdr>
            <w:top w:val="none" w:sz="0" w:space="0" w:color="auto"/>
            <w:left w:val="none" w:sz="0" w:space="0" w:color="auto"/>
            <w:bottom w:val="none" w:sz="0" w:space="0" w:color="auto"/>
            <w:right w:val="none" w:sz="0" w:space="0" w:color="auto"/>
          </w:divBdr>
        </w:div>
      </w:divsChild>
    </w:div>
    <w:div w:id="1755204003">
      <w:bodyDiv w:val="1"/>
      <w:marLeft w:val="0"/>
      <w:marRight w:val="0"/>
      <w:marTop w:val="0"/>
      <w:marBottom w:val="0"/>
      <w:divBdr>
        <w:top w:val="none" w:sz="0" w:space="0" w:color="auto"/>
        <w:left w:val="none" w:sz="0" w:space="0" w:color="auto"/>
        <w:bottom w:val="none" w:sz="0" w:space="0" w:color="auto"/>
        <w:right w:val="none" w:sz="0" w:space="0" w:color="auto"/>
      </w:divBdr>
    </w:div>
    <w:div w:id="1765492032">
      <w:bodyDiv w:val="1"/>
      <w:marLeft w:val="0"/>
      <w:marRight w:val="0"/>
      <w:marTop w:val="0"/>
      <w:marBottom w:val="0"/>
      <w:divBdr>
        <w:top w:val="none" w:sz="0" w:space="0" w:color="auto"/>
        <w:left w:val="none" w:sz="0" w:space="0" w:color="auto"/>
        <w:bottom w:val="none" w:sz="0" w:space="0" w:color="auto"/>
        <w:right w:val="none" w:sz="0" w:space="0" w:color="auto"/>
      </w:divBdr>
    </w:div>
    <w:div w:id="1858159499">
      <w:bodyDiv w:val="1"/>
      <w:marLeft w:val="0"/>
      <w:marRight w:val="0"/>
      <w:marTop w:val="0"/>
      <w:marBottom w:val="0"/>
      <w:divBdr>
        <w:top w:val="none" w:sz="0" w:space="0" w:color="auto"/>
        <w:left w:val="none" w:sz="0" w:space="0" w:color="auto"/>
        <w:bottom w:val="none" w:sz="0" w:space="0" w:color="auto"/>
        <w:right w:val="none" w:sz="0" w:space="0" w:color="auto"/>
      </w:divBdr>
      <w:divsChild>
        <w:div w:id="601884652">
          <w:marLeft w:val="0"/>
          <w:marRight w:val="0"/>
          <w:marTop w:val="0"/>
          <w:marBottom w:val="0"/>
          <w:divBdr>
            <w:top w:val="none" w:sz="0" w:space="0" w:color="auto"/>
            <w:left w:val="single" w:sz="6" w:space="0" w:color="999999"/>
            <w:bottom w:val="none" w:sz="0" w:space="0" w:color="auto"/>
            <w:right w:val="single" w:sz="6" w:space="0" w:color="999999"/>
          </w:divBdr>
          <w:divsChild>
            <w:div w:id="543446990">
              <w:marLeft w:val="0"/>
              <w:marRight w:val="0"/>
              <w:marTop w:val="0"/>
              <w:marBottom w:val="0"/>
              <w:divBdr>
                <w:top w:val="none" w:sz="0" w:space="0" w:color="auto"/>
                <w:left w:val="none" w:sz="0" w:space="0" w:color="auto"/>
                <w:bottom w:val="none" w:sz="0" w:space="0" w:color="auto"/>
                <w:right w:val="none" w:sz="0" w:space="0" w:color="auto"/>
              </w:divBdr>
              <w:divsChild>
                <w:div w:id="145323627">
                  <w:marLeft w:val="0"/>
                  <w:marRight w:val="0"/>
                  <w:marTop w:val="0"/>
                  <w:marBottom w:val="150"/>
                  <w:divBdr>
                    <w:top w:val="none" w:sz="0" w:space="0" w:color="auto"/>
                    <w:left w:val="none" w:sz="0" w:space="0" w:color="auto"/>
                    <w:bottom w:val="none" w:sz="0" w:space="0" w:color="auto"/>
                    <w:right w:val="none" w:sz="0" w:space="0" w:color="auto"/>
                  </w:divBdr>
                  <w:divsChild>
                    <w:div w:id="1202522733">
                      <w:marLeft w:val="0"/>
                      <w:marRight w:val="0"/>
                      <w:marTop w:val="0"/>
                      <w:marBottom w:val="0"/>
                      <w:divBdr>
                        <w:top w:val="none" w:sz="0" w:space="0" w:color="auto"/>
                        <w:left w:val="single" w:sz="6" w:space="0" w:color="CCCCCC"/>
                        <w:bottom w:val="none" w:sz="0" w:space="0" w:color="auto"/>
                        <w:right w:val="single" w:sz="6" w:space="0" w:color="CCCCCC"/>
                      </w:divBdr>
                      <w:divsChild>
                        <w:div w:id="205652390">
                          <w:marLeft w:val="0"/>
                          <w:marRight w:val="0"/>
                          <w:marTop w:val="75"/>
                          <w:marBottom w:val="75"/>
                          <w:divBdr>
                            <w:top w:val="none" w:sz="0" w:space="0" w:color="auto"/>
                            <w:left w:val="none" w:sz="0" w:space="0" w:color="auto"/>
                            <w:bottom w:val="none" w:sz="0" w:space="0" w:color="auto"/>
                            <w:right w:val="none" w:sz="0" w:space="0" w:color="auto"/>
                          </w:divBdr>
                          <w:divsChild>
                            <w:div w:id="815148379">
                              <w:marLeft w:val="0"/>
                              <w:marRight w:val="0"/>
                              <w:marTop w:val="0"/>
                              <w:marBottom w:val="0"/>
                              <w:divBdr>
                                <w:top w:val="none" w:sz="0" w:space="0" w:color="auto"/>
                                <w:left w:val="none" w:sz="0" w:space="0" w:color="auto"/>
                                <w:bottom w:val="none" w:sz="0" w:space="0" w:color="auto"/>
                                <w:right w:val="none" w:sz="0" w:space="0" w:color="auto"/>
                              </w:divBdr>
                              <w:divsChild>
                                <w:div w:id="357389169">
                                  <w:marLeft w:val="10"/>
                                  <w:marRight w:val="0"/>
                                  <w:marTop w:val="0"/>
                                  <w:marBottom w:val="0"/>
                                  <w:divBdr>
                                    <w:top w:val="none" w:sz="0" w:space="0" w:color="auto"/>
                                    <w:left w:val="none" w:sz="0" w:space="0" w:color="auto"/>
                                    <w:bottom w:val="none" w:sz="0" w:space="0" w:color="auto"/>
                                    <w:right w:val="none" w:sz="0" w:space="0" w:color="auto"/>
                                  </w:divBdr>
                                </w:div>
                                <w:div w:id="659962184">
                                  <w:marLeft w:val="10"/>
                                  <w:marRight w:val="0"/>
                                  <w:marTop w:val="0"/>
                                  <w:marBottom w:val="0"/>
                                  <w:divBdr>
                                    <w:top w:val="none" w:sz="0" w:space="0" w:color="auto"/>
                                    <w:left w:val="none" w:sz="0" w:space="0" w:color="auto"/>
                                    <w:bottom w:val="none" w:sz="0" w:space="0" w:color="auto"/>
                                    <w:right w:val="none" w:sz="0" w:space="0" w:color="auto"/>
                                  </w:divBdr>
                                </w:div>
                                <w:div w:id="1023899697">
                                  <w:marLeft w:val="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2425028">
      <w:bodyDiv w:val="1"/>
      <w:marLeft w:val="0"/>
      <w:marRight w:val="0"/>
      <w:marTop w:val="0"/>
      <w:marBottom w:val="0"/>
      <w:divBdr>
        <w:top w:val="none" w:sz="0" w:space="0" w:color="auto"/>
        <w:left w:val="none" w:sz="0" w:space="0" w:color="auto"/>
        <w:bottom w:val="none" w:sz="0" w:space="0" w:color="auto"/>
        <w:right w:val="none" w:sz="0" w:space="0" w:color="auto"/>
      </w:divBdr>
    </w:div>
    <w:div w:id="1985691616">
      <w:bodyDiv w:val="1"/>
      <w:marLeft w:val="0"/>
      <w:marRight w:val="0"/>
      <w:marTop w:val="0"/>
      <w:marBottom w:val="0"/>
      <w:divBdr>
        <w:top w:val="none" w:sz="0" w:space="0" w:color="auto"/>
        <w:left w:val="none" w:sz="0" w:space="0" w:color="auto"/>
        <w:bottom w:val="none" w:sz="0" w:space="0" w:color="auto"/>
        <w:right w:val="none" w:sz="0" w:space="0" w:color="auto"/>
      </w:divBdr>
    </w:div>
    <w:div w:id="1985890440">
      <w:bodyDiv w:val="1"/>
      <w:marLeft w:val="0"/>
      <w:marRight w:val="0"/>
      <w:marTop w:val="0"/>
      <w:marBottom w:val="0"/>
      <w:divBdr>
        <w:top w:val="none" w:sz="0" w:space="0" w:color="auto"/>
        <w:left w:val="none" w:sz="0" w:space="0" w:color="auto"/>
        <w:bottom w:val="none" w:sz="0" w:space="0" w:color="auto"/>
        <w:right w:val="none" w:sz="0" w:space="0" w:color="auto"/>
      </w:divBdr>
      <w:divsChild>
        <w:div w:id="464082553">
          <w:marLeft w:val="0"/>
          <w:marRight w:val="0"/>
          <w:marTop w:val="0"/>
          <w:marBottom w:val="0"/>
          <w:divBdr>
            <w:top w:val="none" w:sz="0" w:space="0" w:color="auto"/>
            <w:left w:val="none" w:sz="0" w:space="0" w:color="auto"/>
            <w:bottom w:val="none" w:sz="0" w:space="0" w:color="auto"/>
            <w:right w:val="none" w:sz="0" w:space="0" w:color="auto"/>
          </w:divBdr>
        </w:div>
      </w:divsChild>
    </w:div>
    <w:div w:id="2059434758">
      <w:bodyDiv w:val="1"/>
      <w:marLeft w:val="0"/>
      <w:marRight w:val="0"/>
      <w:marTop w:val="0"/>
      <w:marBottom w:val="0"/>
      <w:divBdr>
        <w:top w:val="none" w:sz="0" w:space="0" w:color="auto"/>
        <w:left w:val="none" w:sz="0" w:space="0" w:color="auto"/>
        <w:bottom w:val="none" w:sz="0" w:space="0" w:color="auto"/>
        <w:right w:val="none" w:sz="0" w:space="0" w:color="auto"/>
      </w:divBdr>
      <w:divsChild>
        <w:div w:id="1887519705">
          <w:marLeft w:val="547"/>
          <w:marRight w:val="0"/>
          <w:marTop w:val="115"/>
          <w:marBottom w:val="0"/>
          <w:divBdr>
            <w:top w:val="none" w:sz="0" w:space="0" w:color="auto"/>
            <w:left w:val="none" w:sz="0" w:space="0" w:color="auto"/>
            <w:bottom w:val="none" w:sz="0" w:space="0" w:color="auto"/>
            <w:right w:val="none" w:sz="0" w:space="0" w:color="auto"/>
          </w:divBdr>
        </w:div>
      </w:divsChild>
    </w:div>
    <w:div w:id="2138793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footer" Target="footer12.xml"/><Relationship Id="rId3" Type="http://schemas.openxmlformats.org/officeDocument/2006/relationships/styles" Target="styles.xml"/><Relationship Id="rId21" Type="http://schemas.openxmlformats.org/officeDocument/2006/relationships/footer" Target="footer7.xml"/><Relationship Id="rId34" Type="http://schemas.openxmlformats.org/officeDocument/2006/relationships/footer" Target="footer20.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11.xml"/><Relationship Id="rId33" Type="http://schemas.openxmlformats.org/officeDocument/2006/relationships/footer" Target="footer19.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6.xml"/><Relationship Id="rId29" Type="http://schemas.openxmlformats.org/officeDocument/2006/relationships/footer" Target="footer1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www.mmh.org.tw/taitam/psych/or-01.gif" TargetMode="External"/><Relationship Id="rId24" Type="http://schemas.openxmlformats.org/officeDocument/2006/relationships/footer" Target="footer10.xml"/><Relationship Id="rId32" Type="http://schemas.openxmlformats.org/officeDocument/2006/relationships/footer" Target="footer18.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oter" Target="footer9.xml"/><Relationship Id="rId28" Type="http://schemas.openxmlformats.org/officeDocument/2006/relationships/footer" Target="footer14.xml"/><Relationship Id="rId36" Type="http://schemas.openxmlformats.org/officeDocument/2006/relationships/theme" Target="theme/theme1.xml"/><Relationship Id="rId10" Type="http://schemas.openxmlformats.org/officeDocument/2006/relationships/image" Target="media/image2.gif"/><Relationship Id="rId19" Type="http://schemas.openxmlformats.org/officeDocument/2006/relationships/footer" Target="footer5.xml"/><Relationship Id="rId31" Type="http://schemas.openxmlformats.org/officeDocument/2006/relationships/footer" Target="footer17.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 Id="rId22" Type="http://schemas.openxmlformats.org/officeDocument/2006/relationships/footer" Target="footer8.xml"/><Relationship Id="rId27" Type="http://schemas.openxmlformats.org/officeDocument/2006/relationships/footer" Target="footer13.xml"/><Relationship Id="rId30" Type="http://schemas.openxmlformats.org/officeDocument/2006/relationships/footer" Target="footer16.xml"/><Relationship Id="rId35"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2D1DB-5FFA-4EF2-96EB-54F2370AB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10314</Words>
  <Characters>58791</Characters>
  <Application>Microsoft Office Word</Application>
  <DocSecurity>0</DocSecurity>
  <Lines>489</Lines>
  <Paragraphs>137</Paragraphs>
  <ScaleCrop>false</ScaleCrop>
  <Company>行政院衛生署醫政處</Company>
  <LinksUpToDate>false</LinksUpToDate>
  <CharactersWithSpaces>68968</CharactersWithSpaces>
  <SharedDoc>false</SharedDoc>
  <HLinks>
    <vt:vector size="6" baseType="variant">
      <vt:variant>
        <vt:i4>1441873</vt:i4>
      </vt:variant>
      <vt:variant>
        <vt:i4>2470</vt:i4>
      </vt:variant>
      <vt:variant>
        <vt:i4>1026</vt:i4>
      </vt:variant>
      <vt:variant>
        <vt:i4>1</vt:i4>
      </vt:variant>
      <vt:variant>
        <vt:lpwstr>http://www.mmh.org.tw/taitam/psych/or-01.gif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行政院衛生署補助地方政府計畫</dc:title>
  <dc:creator>md1214</dc:creator>
  <cp:lastModifiedBy>醫事處林美娟</cp:lastModifiedBy>
  <cp:revision>2</cp:revision>
  <cp:lastPrinted>2014-08-18T05:35:00Z</cp:lastPrinted>
  <dcterms:created xsi:type="dcterms:W3CDTF">2014-09-09T08:52:00Z</dcterms:created>
  <dcterms:modified xsi:type="dcterms:W3CDTF">2014-09-09T08:52:00Z</dcterms:modified>
</cp:coreProperties>
</file>