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256" w:rsidRPr="00E37A80" w:rsidRDefault="00C86E81" w:rsidP="00EA723C">
      <w:pPr>
        <w:spacing w:afterLines="50" w:after="180" w:line="360" w:lineRule="auto"/>
        <w:jc w:val="center"/>
        <w:rPr>
          <w:rFonts w:ascii="標楷體" w:eastAsia="標楷體" w:hAnsi="標楷體"/>
          <w:b/>
          <w:bCs/>
          <w:spacing w:val="30"/>
          <w:sz w:val="40"/>
          <w:szCs w:val="40"/>
        </w:rPr>
      </w:pPr>
      <w:r>
        <w:rPr>
          <w:rFonts w:hint="eastAsia"/>
          <w:noProof/>
          <w:sz w:val="28"/>
        </w:rPr>
        <w:drawing>
          <wp:anchor distT="0" distB="0" distL="114300" distR="114300" simplePos="0" relativeHeight="251658240" behindDoc="1" locked="0" layoutInCell="1" allowOverlap="0">
            <wp:simplePos x="0" y="0"/>
            <wp:positionH relativeFrom="column">
              <wp:posOffset>-173355</wp:posOffset>
            </wp:positionH>
            <wp:positionV relativeFrom="paragraph">
              <wp:posOffset>-213360</wp:posOffset>
            </wp:positionV>
            <wp:extent cx="6172200" cy="960755"/>
            <wp:effectExtent l="0" t="0" r="0" b="0"/>
            <wp:wrapTight wrapText="bothSides">
              <wp:wrapPolygon edited="0">
                <wp:start x="0" y="0"/>
                <wp:lineTo x="0" y="20986"/>
                <wp:lineTo x="21533" y="20986"/>
                <wp:lineTo x="21533" y="0"/>
                <wp:lineTo x="0" y="0"/>
              </wp:wrapPolygon>
            </wp:wrapTight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960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2256" w:rsidRPr="00E37A80">
        <w:rPr>
          <w:rFonts w:ascii="標楷體" w:eastAsia="標楷體" w:hAnsi="標楷體" w:hint="eastAsia"/>
          <w:b/>
          <w:bCs/>
          <w:spacing w:val="30"/>
          <w:sz w:val="40"/>
          <w:szCs w:val="40"/>
        </w:rPr>
        <w:t>衛生福利部新聞稿</w:t>
      </w:r>
    </w:p>
    <w:tbl>
      <w:tblPr>
        <w:tblW w:w="9278" w:type="dxa"/>
        <w:jc w:val="center"/>
        <w:tblInd w:w="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9"/>
        <w:gridCol w:w="1787"/>
        <w:gridCol w:w="900"/>
        <w:gridCol w:w="2353"/>
        <w:gridCol w:w="1080"/>
        <w:gridCol w:w="2149"/>
      </w:tblGrid>
      <w:tr w:rsidR="00B02256" w:rsidRPr="00BB0359" w:rsidTr="00833B6E">
        <w:trPr>
          <w:jc w:val="center"/>
        </w:trPr>
        <w:tc>
          <w:tcPr>
            <w:tcW w:w="1009" w:type="dxa"/>
            <w:vAlign w:val="center"/>
          </w:tcPr>
          <w:p w:rsidR="00B02256" w:rsidRPr="003B6231" w:rsidRDefault="00B02256" w:rsidP="0013018B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 w:rsidRPr="003B6231">
              <w:rPr>
                <w:rFonts w:eastAsia="標楷體" w:hint="eastAsia"/>
                <w:sz w:val="28"/>
              </w:rPr>
              <w:t>日期</w:t>
            </w:r>
          </w:p>
        </w:tc>
        <w:tc>
          <w:tcPr>
            <w:tcW w:w="1787" w:type="dxa"/>
            <w:vAlign w:val="center"/>
          </w:tcPr>
          <w:p w:rsidR="00B02256" w:rsidRPr="003B6231" w:rsidRDefault="00BA2C41" w:rsidP="004901C4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10</w:t>
            </w:r>
            <w:r>
              <w:rPr>
                <w:rFonts w:eastAsia="標楷體" w:hint="eastAsia"/>
                <w:sz w:val="28"/>
              </w:rPr>
              <w:t>4</w:t>
            </w:r>
            <w:r w:rsidR="00B02256">
              <w:rPr>
                <w:rFonts w:eastAsia="標楷體"/>
                <w:sz w:val="28"/>
              </w:rPr>
              <w:t>/</w:t>
            </w:r>
            <w:r>
              <w:rPr>
                <w:rFonts w:eastAsia="標楷體" w:hint="eastAsia"/>
                <w:sz w:val="28"/>
              </w:rPr>
              <w:t>11</w:t>
            </w:r>
            <w:r w:rsidR="004901C4">
              <w:rPr>
                <w:rFonts w:eastAsia="標楷體" w:hint="eastAsia"/>
                <w:sz w:val="28"/>
              </w:rPr>
              <w:t>/</w:t>
            </w:r>
            <w:r>
              <w:rPr>
                <w:rFonts w:eastAsia="標楷體" w:hint="eastAsia"/>
                <w:sz w:val="28"/>
              </w:rPr>
              <w:t>25</w:t>
            </w:r>
          </w:p>
        </w:tc>
        <w:tc>
          <w:tcPr>
            <w:tcW w:w="900" w:type="dxa"/>
            <w:vAlign w:val="center"/>
          </w:tcPr>
          <w:p w:rsidR="00B02256" w:rsidRPr="00BB0359" w:rsidRDefault="00B02256" w:rsidP="0013018B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 w:rsidRPr="00BB0359">
              <w:rPr>
                <w:rFonts w:eastAsia="標楷體" w:hint="eastAsia"/>
                <w:sz w:val="28"/>
              </w:rPr>
              <w:t>單位</w:t>
            </w:r>
          </w:p>
        </w:tc>
        <w:tc>
          <w:tcPr>
            <w:tcW w:w="2353" w:type="dxa"/>
            <w:vAlign w:val="center"/>
          </w:tcPr>
          <w:p w:rsidR="00B02256" w:rsidRPr="00BB0359" w:rsidRDefault="00B02256" w:rsidP="0013018B">
            <w:pPr>
              <w:spacing w:line="360" w:lineRule="auto"/>
              <w:jc w:val="center"/>
              <w:rPr>
                <w:rFonts w:eastAsia="標楷體"/>
                <w:b/>
                <w:bCs/>
                <w:sz w:val="28"/>
              </w:rPr>
            </w:pPr>
            <w:r>
              <w:rPr>
                <w:rFonts w:eastAsia="標楷體" w:hint="eastAsia"/>
                <w:b/>
                <w:bCs/>
                <w:sz w:val="28"/>
              </w:rPr>
              <w:t>社會救助及社工司</w:t>
            </w:r>
          </w:p>
        </w:tc>
        <w:tc>
          <w:tcPr>
            <w:tcW w:w="1080" w:type="dxa"/>
            <w:vAlign w:val="center"/>
          </w:tcPr>
          <w:p w:rsidR="00B02256" w:rsidRPr="00BB0359" w:rsidRDefault="00B02256" w:rsidP="0013018B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 w:rsidRPr="00BB0359">
              <w:rPr>
                <w:rFonts w:eastAsia="標楷體" w:hint="eastAsia"/>
                <w:sz w:val="28"/>
              </w:rPr>
              <w:t>編號</w:t>
            </w:r>
          </w:p>
        </w:tc>
        <w:tc>
          <w:tcPr>
            <w:tcW w:w="2149" w:type="dxa"/>
            <w:vAlign w:val="center"/>
          </w:tcPr>
          <w:p w:rsidR="00B02256" w:rsidRPr="00BB0359" w:rsidRDefault="00B02256" w:rsidP="0013018B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</w:p>
        </w:tc>
      </w:tr>
    </w:tbl>
    <w:p w:rsidR="004901C4" w:rsidRPr="00BA2C41" w:rsidRDefault="003D5531" w:rsidP="00205D0F">
      <w:pPr>
        <w:pStyle w:val="af0"/>
        <w:spacing w:beforeLines="50" w:before="180" w:line="400" w:lineRule="exact"/>
        <w:ind w:firstLineChars="250" w:firstLine="801"/>
        <w:jc w:val="center"/>
        <w:rPr>
          <w:b/>
          <w:color w:val="FF0000"/>
          <w:sz w:val="36"/>
          <w:szCs w:val="36"/>
        </w:rPr>
      </w:pPr>
      <w:r w:rsidRPr="00205D0F">
        <w:rPr>
          <w:rFonts w:hint="eastAsia"/>
          <w:b/>
          <w:color w:val="FF0000"/>
        </w:rPr>
        <w:t>榮耀時刻，衛生福利部表揚各縣市幸福社區</w:t>
      </w:r>
      <w:r w:rsidR="00903C3C">
        <w:rPr>
          <w:rFonts w:hint="eastAsia"/>
          <w:b/>
          <w:color w:val="FF0000"/>
        </w:rPr>
        <w:t>的</w:t>
      </w:r>
      <w:r w:rsidRPr="00205D0F">
        <w:rPr>
          <w:rFonts w:hint="eastAsia"/>
          <w:b/>
          <w:color w:val="FF0000"/>
        </w:rPr>
        <w:t>推手</w:t>
      </w:r>
    </w:p>
    <w:p w:rsidR="00CC6D5B" w:rsidRDefault="004A139D" w:rsidP="003D5531">
      <w:pPr>
        <w:widowControl/>
        <w:adjustRightInd w:val="0"/>
        <w:snapToGrid w:val="0"/>
        <w:spacing w:beforeLines="100" w:before="360" w:line="460" w:lineRule="exact"/>
        <w:ind w:firstLineChars="221" w:firstLine="707"/>
        <w:jc w:val="both"/>
        <w:outlineLvl w:val="1"/>
        <w:rPr>
          <w:rFonts w:ascii="標楷體" w:eastAsia="標楷體" w:hAnsi="標楷體"/>
          <w:sz w:val="32"/>
          <w:szCs w:val="32"/>
        </w:rPr>
      </w:pPr>
      <w:r w:rsidRPr="004A139D">
        <w:rPr>
          <w:rFonts w:ascii="標楷體" w:eastAsia="標楷體" w:hAnsi="標楷體" w:hint="eastAsia"/>
          <w:sz w:val="32"/>
          <w:szCs w:val="32"/>
        </w:rPr>
        <w:t>為表揚</w:t>
      </w:r>
      <w:r w:rsidR="00CC6D5B">
        <w:rPr>
          <w:rFonts w:ascii="標楷體" w:eastAsia="標楷體" w:hAnsi="標楷體" w:hint="eastAsia"/>
          <w:sz w:val="32"/>
          <w:szCs w:val="32"/>
        </w:rPr>
        <w:t>推動社區發展績優</w:t>
      </w:r>
      <w:r w:rsidR="007B207C">
        <w:rPr>
          <w:rFonts w:ascii="標楷體" w:eastAsia="標楷體" w:hAnsi="標楷體" w:hint="eastAsia"/>
          <w:sz w:val="32"/>
          <w:szCs w:val="32"/>
        </w:rPr>
        <w:t>之</w:t>
      </w:r>
      <w:r w:rsidR="00CC6D5B">
        <w:rPr>
          <w:rFonts w:ascii="標楷體" w:eastAsia="標楷體" w:hAnsi="標楷體" w:hint="eastAsia"/>
          <w:sz w:val="32"/>
          <w:szCs w:val="32"/>
        </w:rPr>
        <w:t>縣市政府</w:t>
      </w:r>
      <w:r w:rsidRPr="004A139D">
        <w:rPr>
          <w:rFonts w:ascii="標楷體" w:eastAsia="標楷體" w:hAnsi="標楷體" w:hint="eastAsia"/>
          <w:sz w:val="32"/>
          <w:szCs w:val="32"/>
        </w:rPr>
        <w:t>及社區發展協會，衛生福利部於今</w:t>
      </w:r>
      <w:r w:rsidR="00CC6D5B">
        <w:rPr>
          <w:rFonts w:ascii="標楷體" w:eastAsia="標楷體" w:hAnsi="標楷體" w:hint="eastAsia"/>
          <w:sz w:val="32"/>
          <w:szCs w:val="32"/>
        </w:rPr>
        <w:t>(</w:t>
      </w:r>
      <w:r w:rsidRPr="004A139D">
        <w:rPr>
          <w:rFonts w:ascii="標楷體" w:eastAsia="標楷體" w:hAnsi="標楷體" w:hint="eastAsia"/>
          <w:sz w:val="32"/>
          <w:szCs w:val="32"/>
        </w:rPr>
        <w:t>25</w:t>
      </w:r>
      <w:r w:rsidR="00CC6D5B">
        <w:rPr>
          <w:rFonts w:ascii="標楷體" w:eastAsia="標楷體" w:hAnsi="標楷體" w:hint="eastAsia"/>
          <w:sz w:val="32"/>
          <w:szCs w:val="32"/>
        </w:rPr>
        <w:t>)</w:t>
      </w:r>
      <w:r w:rsidRPr="004A139D">
        <w:rPr>
          <w:rFonts w:ascii="標楷體" w:eastAsia="標楷體" w:hAnsi="標楷體" w:hint="eastAsia"/>
          <w:sz w:val="32"/>
          <w:szCs w:val="32"/>
        </w:rPr>
        <w:t>日</w:t>
      </w:r>
      <w:r w:rsidR="005E1A4A">
        <w:rPr>
          <w:rFonts w:ascii="標楷體" w:eastAsia="標楷體" w:hAnsi="標楷體" w:hint="eastAsia"/>
          <w:sz w:val="32"/>
          <w:szCs w:val="32"/>
        </w:rPr>
        <w:t>在中油國光會議廳</w:t>
      </w:r>
      <w:r w:rsidRPr="004A139D">
        <w:rPr>
          <w:rFonts w:ascii="標楷體" w:eastAsia="標楷體" w:hAnsi="標楷體" w:hint="eastAsia"/>
          <w:sz w:val="32"/>
          <w:szCs w:val="32"/>
        </w:rPr>
        <w:t>舉辦「</w:t>
      </w:r>
      <w:proofErr w:type="gramStart"/>
      <w:r w:rsidRPr="004A139D">
        <w:rPr>
          <w:rFonts w:ascii="標楷體" w:eastAsia="標楷體" w:hAnsi="標楷體" w:hint="eastAsia"/>
          <w:sz w:val="32"/>
          <w:szCs w:val="32"/>
        </w:rPr>
        <w:t>104</w:t>
      </w:r>
      <w:proofErr w:type="gramEnd"/>
      <w:r w:rsidRPr="004A139D">
        <w:rPr>
          <w:rFonts w:ascii="標楷體" w:eastAsia="標楷體" w:hAnsi="標楷體" w:hint="eastAsia"/>
          <w:sz w:val="32"/>
          <w:szCs w:val="32"/>
        </w:rPr>
        <w:t>年度全國社區發展工作評鑑績優單位表揚典禮」</w:t>
      </w:r>
      <w:r w:rsidR="00CC6D5B">
        <w:rPr>
          <w:rFonts w:ascii="標楷體" w:eastAsia="標楷體" w:hAnsi="標楷體" w:hint="eastAsia"/>
          <w:sz w:val="32"/>
          <w:szCs w:val="32"/>
        </w:rPr>
        <w:t>。會中將</w:t>
      </w:r>
      <w:r w:rsidRPr="004A139D">
        <w:rPr>
          <w:rFonts w:ascii="標楷體" w:eastAsia="標楷體" w:hAnsi="標楷體" w:hint="eastAsia"/>
          <w:sz w:val="32"/>
          <w:szCs w:val="32"/>
        </w:rPr>
        <w:t>表揚</w:t>
      </w:r>
      <w:r w:rsidR="00CC6D5B">
        <w:rPr>
          <w:rFonts w:ascii="標楷體" w:eastAsia="標楷體" w:hAnsi="標楷體" w:hint="eastAsia"/>
          <w:sz w:val="32"/>
          <w:szCs w:val="32"/>
        </w:rPr>
        <w:t>今年經衛生福利</w:t>
      </w:r>
      <w:r w:rsidR="005E1A4A">
        <w:rPr>
          <w:rFonts w:ascii="標楷體" w:eastAsia="標楷體" w:hAnsi="標楷體" w:hint="eastAsia"/>
          <w:sz w:val="32"/>
          <w:szCs w:val="32"/>
        </w:rPr>
        <w:t>部</w:t>
      </w:r>
      <w:r w:rsidR="00CC6D5B">
        <w:rPr>
          <w:rFonts w:ascii="標楷體" w:eastAsia="標楷體" w:hAnsi="標楷體" w:hint="eastAsia"/>
          <w:sz w:val="32"/>
          <w:szCs w:val="32"/>
        </w:rPr>
        <w:t>社區評鑑績優的</w:t>
      </w:r>
      <w:r w:rsidRPr="004A139D">
        <w:rPr>
          <w:rFonts w:ascii="標楷體" w:eastAsia="標楷體" w:hAnsi="標楷體" w:hint="eastAsia"/>
          <w:sz w:val="32"/>
          <w:szCs w:val="32"/>
        </w:rPr>
        <w:t>8個績優縣市政府，以及</w:t>
      </w:r>
      <w:proofErr w:type="gramStart"/>
      <w:r w:rsidRPr="004A139D">
        <w:rPr>
          <w:rFonts w:ascii="標楷體" w:eastAsia="標楷體" w:hAnsi="標楷體" w:hint="eastAsia"/>
          <w:sz w:val="32"/>
          <w:szCs w:val="32"/>
        </w:rPr>
        <w:t>臺</w:t>
      </w:r>
      <w:proofErr w:type="gramEnd"/>
      <w:r w:rsidR="00CC6D5B">
        <w:rPr>
          <w:rFonts w:ascii="標楷體" w:eastAsia="標楷體" w:hAnsi="標楷體" w:hint="eastAsia"/>
          <w:sz w:val="32"/>
          <w:szCs w:val="32"/>
        </w:rPr>
        <w:t>南市</w:t>
      </w:r>
      <w:r w:rsidRPr="004A139D">
        <w:rPr>
          <w:rFonts w:ascii="標楷體" w:eastAsia="標楷體" w:hAnsi="標楷體" w:hint="eastAsia"/>
          <w:sz w:val="32"/>
          <w:szCs w:val="32"/>
        </w:rPr>
        <w:t>大港社區等3</w:t>
      </w:r>
      <w:r w:rsidR="00F667AE">
        <w:rPr>
          <w:rFonts w:ascii="標楷體" w:eastAsia="標楷體" w:hAnsi="標楷體" w:hint="eastAsia"/>
          <w:sz w:val="32"/>
          <w:szCs w:val="32"/>
        </w:rPr>
        <w:t>0</w:t>
      </w:r>
      <w:r w:rsidRPr="004A139D">
        <w:rPr>
          <w:rFonts w:ascii="標楷體" w:eastAsia="標楷體" w:hAnsi="標楷體" w:hint="eastAsia"/>
          <w:sz w:val="32"/>
          <w:szCs w:val="32"/>
        </w:rPr>
        <w:t>個績優社區</w:t>
      </w:r>
      <w:r w:rsidR="00CC6D5B">
        <w:rPr>
          <w:rFonts w:ascii="標楷體" w:eastAsia="標楷體" w:hAnsi="標楷體" w:hint="eastAsia"/>
          <w:sz w:val="32"/>
          <w:szCs w:val="32"/>
        </w:rPr>
        <w:t>發展協會</w:t>
      </w:r>
      <w:r w:rsidR="00903C3C">
        <w:rPr>
          <w:rFonts w:ascii="標楷體" w:eastAsia="標楷體" w:hAnsi="標楷體" w:hint="eastAsia"/>
          <w:sz w:val="32"/>
          <w:szCs w:val="32"/>
        </w:rPr>
        <w:t>及</w:t>
      </w:r>
      <w:r w:rsidR="00F667AE">
        <w:rPr>
          <w:rFonts w:ascii="標楷體" w:eastAsia="標楷體" w:hAnsi="標楷體" w:hint="eastAsia"/>
          <w:sz w:val="32"/>
          <w:szCs w:val="32"/>
        </w:rPr>
        <w:t>6位</w:t>
      </w:r>
      <w:r w:rsidR="005E1A4A">
        <w:rPr>
          <w:rFonts w:ascii="標楷體" w:eastAsia="標楷體" w:hAnsi="標楷體" w:hint="eastAsia"/>
          <w:sz w:val="32"/>
          <w:szCs w:val="32"/>
        </w:rPr>
        <w:t>社區理事長及總幹事</w:t>
      </w:r>
      <w:r w:rsidR="00CC6D5B">
        <w:rPr>
          <w:rFonts w:ascii="標楷體" w:eastAsia="標楷體" w:hAnsi="標楷體" w:hint="eastAsia"/>
          <w:sz w:val="32"/>
          <w:szCs w:val="32"/>
        </w:rPr>
        <w:t>，預計將有500多位來自全國各社區的夥伴</w:t>
      </w:r>
      <w:r w:rsidR="00DC4151">
        <w:rPr>
          <w:rFonts w:ascii="標楷體" w:eastAsia="標楷體" w:hAnsi="標楷體" w:hint="eastAsia"/>
          <w:sz w:val="32"/>
          <w:szCs w:val="32"/>
        </w:rPr>
        <w:t>及志工們</w:t>
      </w:r>
      <w:r w:rsidR="000239DB">
        <w:rPr>
          <w:rFonts w:ascii="標楷體" w:eastAsia="標楷體" w:hAnsi="標楷體" w:hint="eastAsia"/>
          <w:sz w:val="32"/>
          <w:szCs w:val="32"/>
        </w:rPr>
        <w:t>，共同</w:t>
      </w:r>
      <w:r w:rsidR="00CC6D5B">
        <w:rPr>
          <w:rFonts w:ascii="標楷體" w:eastAsia="標楷體" w:hAnsi="標楷體" w:hint="eastAsia"/>
          <w:sz w:val="32"/>
          <w:szCs w:val="32"/>
        </w:rPr>
        <w:t>分享社區的榮耀。</w:t>
      </w:r>
    </w:p>
    <w:p w:rsidR="007B207C" w:rsidRPr="007B207C" w:rsidRDefault="007B207C" w:rsidP="007B207C">
      <w:pPr>
        <w:widowControl/>
        <w:adjustRightInd w:val="0"/>
        <w:snapToGrid w:val="0"/>
        <w:spacing w:beforeLines="100" w:before="360" w:line="460" w:lineRule="exact"/>
        <w:ind w:firstLineChars="221" w:firstLine="707"/>
        <w:jc w:val="both"/>
        <w:outlineLvl w:val="1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衛</w:t>
      </w:r>
      <w:r w:rsidR="002024D5">
        <w:rPr>
          <w:rFonts w:ascii="標楷體" w:eastAsia="標楷體" w:hAnsi="標楷體" w:hint="eastAsia"/>
          <w:sz w:val="32"/>
          <w:szCs w:val="32"/>
        </w:rPr>
        <w:t>生</w:t>
      </w:r>
      <w:r>
        <w:rPr>
          <w:rFonts w:ascii="標楷體" w:eastAsia="標楷體" w:hAnsi="標楷體" w:hint="eastAsia"/>
          <w:sz w:val="32"/>
          <w:szCs w:val="32"/>
        </w:rPr>
        <w:t>福</w:t>
      </w:r>
      <w:r w:rsidR="002024D5">
        <w:rPr>
          <w:rFonts w:ascii="標楷體" w:eastAsia="標楷體" w:hAnsi="標楷體" w:hint="eastAsia"/>
          <w:sz w:val="32"/>
          <w:szCs w:val="32"/>
        </w:rPr>
        <w:t>利</w:t>
      </w:r>
      <w:r>
        <w:rPr>
          <w:rFonts w:ascii="標楷體" w:eastAsia="標楷體" w:hAnsi="標楷體" w:hint="eastAsia"/>
          <w:sz w:val="32"/>
          <w:szCs w:val="32"/>
        </w:rPr>
        <w:t>部</w:t>
      </w:r>
      <w:r w:rsidR="009E2877">
        <w:rPr>
          <w:rFonts w:ascii="標楷體" w:eastAsia="標楷體" w:hAnsi="標楷體" w:hint="eastAsia"/>
          <w:sz w:val="32"/>
          <w:szCs w:val="32"/>
        </w:rPr>
        <w:t>社會救助及社工司司長李美珍表示，</w:t>
      </w:r>
      <w:r>
        <w:rPr>
          <w:rFonts w:ascii="標楷體" w:eastAsia="標楷體" w:hAnsi="標楷體" w:hint="eastAsia"/>
          <w:sz w:val="32"/>
          <w:szCs w:val="32"/>
        </w:rPr>
        <w:t>本次獲表揚的計有38個單位及6位個人。其中，</w:t>
      </w:r>
      <w:r w:rsidRPr="007B207C">
        <w:rPr>
          <w:rFonts w:ascii="標楷體" w:eastAsia="標楷體" w:hAnsi="標楷體" w:hint="eastAsia"/>
          <w:sz w:val="32"/>
          <w:szCs w:val="32"/>
        </w:rPr>
        <w:t>直轄市、縣(市)政府部分</w:t>
      </w:r>
      <w:r>
        <w:rPr>
          <w:rFonts w:ascii="標楷體" w:eastAsia="標楷體" w:hAnsi="標楷體" w:hint="eastAsia"/>
          <w:sz w:val="32"/>
          <w:szCs w:val="32"/>
        </w:rPr>
        <w:t>，計有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臺</w:t>
      </w:r>
      <w:proofErr w:type="gramEnd"/>
      <w:r>
        <w:rPr>
          <w:rFonts w:ascii="標楷體" w:eastAsia="標楷體" w:hAnsi="標楷體" w:hint="eastAsia"/>
          <w:sz w:val="32"/>
          <w:szCs w:val="32"/>
        </w:rPr>
        <w:t>南市等5縣市政府獲得</w:t>
      </w:r>
      <w:r w:rsidRPr="007B207C">
        <w:rPr>
          <w:rFonts w:ascii="標楷體" w:eastAsia="標楷體" w:hAnsi="標楷體" w:hint="eastAsia"/>
          <w:sz w:val="32"/>
          <w:szCs w:val="32"/>
        </w:rPr>
        <w:t>優等</w:t>
      </w:r>
      <w:r>
        <w:rPr>
          <w:rFonts w:ascii="標楷體" w:eastAsia="標楷體" w:hAnsi="標楷體" w:hint="eastAsia"/>
          <w:sz w:val="32"/>
          <w:szCs w:val="32"/>
        </w:rPr>
        <w:t>，另有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臺</w:t>
      </w:r>
      <w:proofErr w:type="gramEnd"/>
      <w:r>
        <w:rPr>
          <w:rFonts w:ascii="標楷體" w:eastAsia="標楷體" w:hAnsi="標楷體" w:hint="eastAsia"/>
          <w:sz w:val="32"/>
          <w:szCs w:val="32"/>
        </w:rPr>
        <w:t>東縣等3縣市獲評列</w:t>
      </w:r>
      <w:r w:rsidRPr="007B207C">
        <w:rPr>
          <w:rFonts w:ascii="標楷體" w:eastAsia="標楷體" w:hAnsi="標楷體" w:hint="eastAsia"/>
          <w:sz w:val="32"/>
          <w:szCs w:val="32"/>
        </w:rPr>
        <w:t>甲等</w:t>
      </w:r>
      <w:r>
        <w:rPr>
          <w:rFonts w:ascii="標楷體" w:eastAsia="標楷體" w:hAnsi="標楷體" w:hint="eastAsia"/>
          <w:sz w:val="32"/>
          <w:szCs w:val="32"/>
        </w:rPr>
        <w:t>。在社區部分，計有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臺</w:t>
      </w:r>
      <w:proofErr w:type="gramEnd"/>
      <w:r>
        <w:rPr>
          <w:rFonts w:ascii="標楷體" w:eastAsia="標楷體" w:hAnsi="標楷體" w:hint="eastAsia"/>
          <w:sz w:val="32"/>
          <w:szCs w:val="32"/>
        </w:rPr>
        <w:t>南市大港社區等</w:t>
      </w:r>
      <w:r w:rsidRPr="007B207C">
        <w:rPr>
          <w:rFonts w:ascii="標楷體" w:eastAsia="標楷體" w:hAnsi="標楷體" w:hint="eastAsia"/>
          <w:sz w:val="32"/>
          <w:szCs w:val="32"/>
        </w:rPr>
        <w:t>3單位</w:t>
      </w:r>
      <w:r>
        <w:rPr>
          <w:rFonts w:ascii="標楷體" w:eastAsia="標楷體" w:hAnsi="標楷體" w:hint="eastAsia"/>
          <w:sz w:val="32"/>
          <w:szCs w:val="32"/>
        </w:rPr>
        <w:t>獲得卓越獎。另有彰化縣芬園鄉竹林社區等</w:t>
      </w:r>
      <w:r>
        <w:rPr>
          <w:rFonts w:ascii="標楷體" w:eastAsia="標楷體" w:hAnsi="標楷體" w:cs="新細明體" w:hint="eastAsia"/>
          <w:bCs/>
          <w:kern w:val="0"/>
          <w:sz w:val="32"/>
          <w:szCs w:val="32"/>
        </w:rPr>
        <w:t>5個社區獲得優等獎，另各有11個社區</w:t>
      </w:r>
      <w:r w:rsidR="0065506C">
        <w:rPr>
          <w:rFonts w:ascii="標楷體" w:eastAsia="標楷體" w:hAnsi="標楷體" w:cs="新細明體" w:hint="eastAsia"/>
          <w:bCs/>
          <w:kern w:val="0"/>
          <w:sz w:val="32"/>
          <w:szCs w:val="32"/>
        </w:rPr>
        <w:t>，</w:t>
      </w:r>
      <w:r>
        <w:rPr>
          <w:rFonts w:ascii="標楷體" w:eastAsia="標楷體" w:hAnsi="標楷體" w:cs="新細明體" w:hint="eastAsia"/>
          <w:bCs/>
          <w:kern w:val="0"/>
          <w:sz w:val="32"/>
          <w:szCs w:val="32"/>
        </w:rPr>
        <w:t>分別獲得甲等獎與</w:t>
      </w:r>
      <w:r w:rsidRPr="002D2B0D">
        <w:rPr>
          <w:rFonts w:ascii="標楷體" w:eastAsia="標楷體" w:hAnsi="標楷體" w:cs="新細明體" w:hint="eastAsia"/>
          <w:bCs/>
          <w:kern w:val="0"/>
          <w:sz w:val="32"/>
          <w:szCs w:val="32"/>
        </w:rPr>
        <w:t>單項特色</w:t>
      </w:r>
      <w:r>
        <w:rPr>
          <w:rFonts w:ascii="標楷體" w:eastAsia="標楷體" w:hAnsi="標楷體" w:cs="新細明體" w:hint="eastAsia"/>
          <w:bCs/>
          <w:kern w:val="0"/>
          <w:sz w:val="32"/>
          <w:szCs w:val="32"/>
        </w:rPr>
        <w:t>獎。</w:t>
      </w:r>
      <w:r w:rsidR="00B624A9">
        <w:rPr>
          <w:rFonts w:ascii="標楷體" w:eastAsia="標楷體" w:hAnsi="標楷體" w:cs="新細明體" w:hint="eastAsia"/>
          <w:bCs/>
          <w:kern w:val="0"/>
          <w:sz w:val="32"/>
          <w:szCs w:val="32"/>
        </w:rPr>
        <w:t>而獲得卓越獎的3個社區的理事長及總幹事共6人，也將</w:t>
      </w:r>
      <w:r w:rsidR="0065506C">
        <w:rPr>
          <w:rFonts w:ascii="標楷體" w:eastAsia="標楷體" w:hAnsi="標楷體" w:cs="新細明體" w:hint="eastAsia"/>
          <w:bCs/>
          <w:kern w:val="0"/>
          <w:sz w:val="32"/>
          <w:szCs w:val="32"/>
        </w:rPr>
        <w:t>在典禮中，</w:t>
      </w:r>
      <w:r w:rsidR="00B624A9">
        <w:rPr>
          <w:rFonts w:ascii="標楷體" w:eastAsia="標楷體" w:hAnsi="標楷體" w:cs="新細明體" w:hint="eastAsia"/>
          <w:bCs/>
          <w:kern w:val="0"/>
          <w:sz w:val="32"/>
          <w:szCs w:val="32"/>
        </w:rPr>
        <w:t>獲得</w:t>
      </w:r>
      <w:r w:rsidR="0065506C">
        <w:rPr>
          <w:rFonts w:ascii="標楷體" w:eastAsia="標楷體" w:hAnsi="標楷體" w:cs="新細明體" w:hint="eastAsia"/>
          <w:bCs/>
          <w:kern w:val="0"/>
          <w:sz w:val="32"/>
          <w:szCs w:val="32"/>
        </w:rPr>
        <w:t>公開表揚</w:t>
      </w:r>
      <w:r w:rsidR="00B624A9">
        <w:rPr>
          <w:rFonts w:ascii="標楷體" w:eastAsia="標楷體" w:hAnsi="標楷體" w:cs="新細明體" w:hint="eastAsia"/>
          <w:bCs/>
          <w:kern w:val="0"/>
          <w:sz w:val="32"/>
          <w:szCs w:val="32"/>
        </w:rPr>
        <w:t>。</w:t>
      </w:r>
    </w:p>
    <w:p w:rsidR="009E2877" w:rsidRDefault="009E2877" w:rsidP="003D5531">
      <w:pPr>
        <w:widowControl/>
        <w:adjustRightInd w:val="0"/>
        <w:snapToGrid w:val="0"/>
        <w:spacing w:beforeLines="100" w:before="360" w:line="460" w:lineRule="exact"/>
        <w:ind w:firstLineChars="221" w:firstLine="707"/>
        <w:jc w:val="both"/>
        <w:outlineLvl w:val="1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李美珍指出，</w:t>
      </w:r>
      <w:r w:rsidR="00CC6D5B">
        <w:rPr>
          <w:rFonts w:ascii="標楷體" w:eastAsia="標楷體" w:hAnsi="標楷體" w:hint="eastAsia"/>
          <w:sz w:val="32"/>
          <w:szCs w:val="32"/>
        </w:rPr>
        <w:t>這些受獎的社區，都</w:t>
      </w:r>
      <w:r w:rsidR="004A139D" w:rsidRPr="004A139D">
        <w:rPr>
          <w:rFonts w:ascii="標楷體" w:eastAsia="標楷體" w:hAnsi="標楷體" w:hint="eastAsia"/>
          <w:sz w:val="32"/>
          <w:szCs w:val="32"/>
        </w:rPr>
        <w:t>是經歷</w:t>
      </w:r>
      <w:r w:rsidR="00CC6D5B" w:rsidRPr="004A139D">
        <w:rPr>
          <w:rFonts w:ascii="標楷體" w:eastAsia="標楷體" w:hAnsi="標楷體" w:hint="eastAsia"/>
          <w:sz w:val="32"/>
          <w:szCs w:val="32"/>
        </w:rPr>
        <w:t>公所、縣市政府的初評、</w:t>
      </w:r>
      <w:proofErr w:type="gramStart"/>
      <w:r w:rsidR="00CC6D5B" w:rsidRPr="004A139D">
        <w:rPr>
          <w:rFonts w:ascii="標楷體" w:eastAsia="標楷體" w:hAnsi="標楷體" w:hint="eastAsia"/>
          <w:sz w:val="32"/>
          <w:szCs w:val="32"/>
        </w:rPr>
        <w:t>複</w:t>
      </w:r>
      <w:proofErr w:type="gramEnd"/>
      <w:r w:rsidR="00CC6D5B" w:rsidRPr="004A139D">
        <w:rPr>
          <w:rFonts w:ascii="標楷體" w:eastAsia="標楷體" w:hAnsi="標楷體" w:hint="eastAsia"/>
          <w:sz w:val="32"/>
          <w:szCs w:val="32"/>
        </w:rPr>
        <w:t>評，</w:t>
      </w:r>
      <w:r w:rsidR="00CC6D5B">
        <w:rPr>
          <w:rFonts w:ascii="標楷體" w:eastAsia="標楷體" w:hAnsi="標楷體" w:hint="eastAsia"/>
          <w:sz w:val="32"/>
          <w:szCs w:val="32"/>
        </w:rPr>
        <w:t>最後</w:t>
      </w:r>
      <w:r w:rsidR="000239DB">
        <w:rPr>
          <w:rFonts w:ascii="標楷體" w:eastAsia="標楷體" w:hAnsi="標楷體" w:hint="eastAsia"/>
          <w:sz w:val="32"/>
          <w:szCs w:val="32"/>
        </w:rPr>
        <w:t>經過</w:t>
      </w:r>
      <w:proofErr w:type="gramStart"/>
      <w:r w:rsidR="00CC6D5B">
        <w:rPr>
          <w:rFonts w:ascii="標楷體" w:eastAsia="標楷體" w:hAnsi="標楷體" w:hint="eastAsia"/>
          <w:sz w:val="32"/>
          <w:szCs w:val="32"/>
        </w:rPr>
        <w:t>衛福部</w:t>
      </w:r>
      <w:r w:rsidR="005E1A4A">
        <w:rPr>
          <w:rFonts w:ascii="標楷體" w:eastAsia="標楷體" w:hAnsi="標楷體" w:hint="eastAsia"/>
          <w:sz w:val="32"/>
          <w:szCs w:val="32"/>
        </w:rPr>
        <w:t>的</w:t>
      </w:r>
      <w:proofErr w:type="gramEnd"/>
      <w:r w:rsidR="00CC6D5B" w:rsidRPr="00CC6D5B">
        <w:rPr>
          <w:rFonts w:ascii="標楷體" w:eastAsia="標楷體" w:hAnsi="標楷體" w:hint="eastAsia"/>
          <w:sz w:val="32"/>
          <w:szCs w:val="32"/>
        </w:rPr>
        <w:t>實地</w:t>
      </w:r>
      <w:r w:rsidR="000239DB">
        <w:rPr>
          <w:rFonts w:ascii="標楷體" w:eastAsia="標楷體" w:hAnsi="標楷體" w:hint="eastAsia"/>
          <w:sz w:val="32"/>
          <w:szCs w:val="32"/>
        </w:rPr>
        <w:t>訪查</w:t>
      </w:r>
      <w:r w:rsidR="00CC6D5B" w:rsidRPr="00CC6D5B">
        <w:rPr>
          <w:rFonts w:ascii="標楷體" w:eastAsia="標楷體" w:hAnsi="標楷體" w:hint="eastAsia"/>
          <w:sz w:val="32"/>
          <w:szCs w:val="32"/>
        </w:rPr>
        <w:t>，</w:t>
      </w:r>
      <w:r w:rsidR="000239DB">
        <w:rPr>
          <w:rFonts w:ascii="標楷體" w:eastAsia="標楷體" w:hAnsi="標楷體" w:hint="eastAsia"/>
          <w:sz w:val="32"/>
          <w:szCs w:val="32"/>
        </w:rPr>
        <w:t>才在</w:t>
      </w:r>
      <w:r w:rsidR="004A139D" w:rsidRPr="004A139D">
        <w:rPr>
          <w:rFonts w:ascii="標楷體" w:eastAsia="標楷體" w:hAnsi="標楷體" w:hint="eastAsia"/>
          <w:sz w:val="32"/>
          <w:szCs w:val="32"/>
        </w:rPr>
        <w:t>競爭激烈的評鑑中</w:t>
      </w:r>
      <w:r w:rsidR="00B624A9">
        <w:rPr>
          <w:rFonts w:ascii="標楷體" w:eastAsia="標楷體" w:hAnsi="標楷體" w:hint="eastAsia"/>
          <w:sz w:val="32"/>
          <w:szCs w:val="32"/>
        </w:rPr>
        <w:t>，</w:t>
      </w:r>
      <w:r w:rsidR="004A139D" w:rsidRPr="004A139D">
        <w:rPr>
          <w:rFonts w:ascii="標楷體" w:eastAsia="標楷體" w:hAnsi="標楷體" w:hint="eastAsia"/>
          <w:sz w:val="32"/>
          <w:szCs w:val="32"/>
        </w:rPr>
        <w:t>脫穎而出，獲得表揚</w:t>
      </w:r>
      <w:r w:rsidR="000239DB">
        <w:rPr>
          <w:rFonts w:ascii="標楷體" w:eastAsia="標楷體" w:hAnsi="標楷體" w:hint="eastAsia"/>
          <w:sz w:val="32"/>
          <w:szCs w:val="32"/>
        </w:rPr>
        <w:t>。所以，每一個社區在服務成果上，都有十分亮眼、突出的表現</w:t>
      </w:r>
      <w:r w:rsidR="005E1A4A">
        <w:rPr>
          <w:rFonts w:ascii="標楷體" w:eastAsia="標楷體" w:hAnsi="標楷體" w:hint="eastAsia"/>
          <w:sz w:val="32"/>
          <w:szCs w:val="32"/>
        </w:rPr>
        <w:t>；</w:t>
      </w:r>
      <w:r w:rsidR="000239DB">
        <w:rPr>
          <w:rFonts w:ascii="標楷體" w:eastAsia="標楷體" w:hAnsi="標楷體" w:hint="eastAsia"/>
          <w:sz w:val="32"/>
          <w:szCs w:val="32"/>
        </w:rPr>
        <w:t>尤其</w:t>
      </w:r>
      <w:r w:rsidR="004A139D" w:rsidRPr="004A139D">
        <w:rPr>
          <w:rFonts w:ascii="標楷體" w:eastAsia="標楷體" w:hAnsi="標楷體" w:hint="eastAsia"/>
          <w:sz w:val="32"/>
          <w:szCs w:val="32"/>
        </w:rPr>
        <w:t>，</w:t>
      </w:r>
      <w:r w:rsidR="000239DB">
        <w:rPr>
          <w:rFonts w:ascii="標楷體" w:eastAsia="標楷體" w:hAnsi="標楷體" w:hint="eastAsia"/>
          <w:sz w:val="32"/>
          <w:szCs w:val="32"/>
        </w:rPr>
        <w:t>獲得卓越獎的社區，</w:t>
      </w:r>
      <w:r>
        <w:rPr>
          <w:rFonts w:ascii="標楷體" w:eastAsia="標楷體" w:hAnsi="標楷體" w:hint="eastAsia"/>
          <w:sz w:val="32"/>
          <w:szCs w:val="32"/>
        </w:rPr>
        <w:t>所展現的活力、創意，以及在營造溫馨、幸福與</w:t>
      </w:r>
      <w:r w:rsidR="000239DB">
        <w:rPr>
          <w:rFonts w:ascii="標楷體" w:eastAsia="標楷體" w:hAnsi="標楷體" w:hint="eastAsia"/>
          <w:sz w:val="32"/>
          <w:szCs w:val="32"/>
        </w:rPr>
        <w:t>永續</w:t>
      </w:r>
      <w:r>
        <w:rPr>
          <w:rFonts w:ascii="標楷體" w:eastAsia="標楷體" w:hAnsi="標楷體" w:hint="eastAsia"/>
          <w:sz w:val="32"/>
          <w:szCs w:val="32"/>
        </w:rPr>
        <w:t>的社區家園上，都具</w:t>
      </w:r>
      <w:r w:rsidR="000239DB">
        <w:rPr>
          <w:rFonts w:ascii="標楷體" w:eastAsia="標楷體" w:hAnsi="標楷體" w:hint="eastAsia"/>
          <w:sz w:val="32"/>
          <w:szCs w:val="32"/>
        </w:rPr>
        <w:t>有傑出的表現</w:t>
      </w:r>
      <w:r>
        <w:rPr>
          <w:rFonts w:ascii="標楷體" w:eastAsia="標楷體" w:hAnsi="標楷體" w:hint="eastAsia"/>
          <w:sz w:val="32"/>
          <w:szCs w:val="32"/>
        </w:rPr>
        <w:t>，值得有意投入社區工作者參考學習。</w:t>
      </w:r>
    </w:p>
    <w:p w:rsidR="000C2207" w:rsidRPr="00212EAE" w:rsidRDefault="004A139D" w:rsidP="003D5531">
      <w:pPr>
        <w:spacing w:beforeLines="100" w:before="360" w:line="440" w:lineRule="exact"/>
        <w:ind w:firstLineChars="221" w:firstLine="707"/>
        <w:jc w:val="both"/>
        <w:rPr>
          <w:rFonts w:ascii="標楷體" w:eastAsia="標楷體" w:hAnsi="標楷體"/>
          <w:sz w:val="32"/>
          <w:szCs w:val="32"/>
        </w:rPr>
      </w:pPr>
      <w:r w:rsidRPr="004A139D">
        <w:rPr>
          <w:rFonts w:ascii="標楷體" w:eastAsia="標楷體" w:hAnsi="標楷體" w:hint="eastAsia"/>
          <w:sz w:val="32"/>
          <w:szCs w:val="32"/>
        </w:rPr>
        <w:t>榮獲卓越</w:t>
      </w:r>
      <w:r w:rsidR="00DC4151">
        <w:rPr>
          <w:rFonts w:ascii="標楷體" w:eastAsia="標楷體" w:hAnsi="標楷體" w:hint="eastAsia"/>
          <w:sz w:val="32"/>
          <w:szCs w:val="32"/>
        </w:rPr>
        <w:t>獎</w:t>
      </w:r>
      <w:r w:rsidRPr="004A139D">
        <w:rPr>
          <w:rFonts w:ascii="標楷體" w:eastAsia="標楷體" w:hAnsi="標楷體" w:hint="eastAsia"/>
          <w:sz w:val="32"/>
          <w:szCs w:val="32"/>
        </w:rPr>
        <w:t>的彰化縣</w:t>
      </w:r>
      <w:r w:rsidR="00DC4151">
        <w:rPr>
          <w:rFonts w:ascii="標楷體" w:eastAsia="標楷體" w:hAnsi="標楷體" w:hint="eastAsia"/>
          <w:sz w:val="32"/>
          <w:szCs w:val="32"/>
        </w:rPr>
        <w:t>福田社區總幹事簡銘，</w:t>
      </w:r>
      <w:r w:rsidR="00BF2CA0">
        <w:rPr>
          <w:rFonts w:ascii="標楷體" w:eastAsia="標楷體" w:hAnsi="標楷體" w:hint="eastAsia"/>
          <w:sz w:val="32"/>
          <w:szCs w:val="32"/>
        </w:rPr>
        <w:t>他</w:t>
      </w:r>
      <w:r w:rsidR="00DC4151">
        <w:rPr>
          <w:rFonts w:ascii="標楷體" w:eastAsia="標楷體" w:hAnsi="標楷體" w:hint="eastAsia"/>
          <w:sz w:val="32"/>
          <w:szCs w:val="32"/>
        </w:rPr>
        <w:t>同時擔任</w:t>
      </w:r>
      <w:r w:rsidR="00BF2CA0">
        <w:rPr>
          <w:rFonts w:ascii="標楷體" w:eastAsia="標楷體" w:hAnsi="標楷體" w:hint="eastAsia"/>
          <w:sz w:val="32"/>
          <w:szCs w:val="32"/>
        </w:rPr>
        <w:t>社區</w:t>
      </w:r>
      <w:r w:rsidR="00DC4151">
        <w:rPr>
          <w:rFonts w:ascii="標楷體" w:eastAsia="標楷體" w:hAnsi="標楷體" w:hint="eastAsia"/>
          <w:sz w:val="32"/>
          <w:szCs w:val="32"/>
        </w:rPr>
        <w:t>志工多年，在得知獲獎後，有感而發</w:t>
      </w:r>
      <w:r w:rsidR="00BF2CA0">
        <w:rPr>
          <w:rFonts w:ascii="標楷體" w:eastAsia="標楷體" w:hAnsi="標楷體" w:hint="eastAsia"/>
          <w:sz w:val="32"/>
          <w:szCs w:val="32"/>
        </w:rPr>
        <w:t>地</w:t>
      </w:r>
      <w:r w:rsidR="00DC4151">
        <w:rPr>
          <w:rFonts w:ascii="標楷體" w:eastAsia="標楷體" w:hAnsi="標楷體" w:hint="eastAsia"/>
          <w:sz w:val="32"/>
          <w:szCs w:val="32"/>
        </w:rPr>
        <w:t>說，對</w:t>
      </w:r>
      <w:r w:rsidRPr="004A139D">
        <w:rPr>
          <w:rFonts w:ascii="標楷體" w:eastAsia="標楷體" w:hAnsi="標楷體" w:hint="eastAsia"/>
          <w:sz w:val="32"/>
          <w:szCs w:val="32"/>
        </w:rPr>
        <w:t>社區，我們都是一</w:t>
      </w:r>
      <w:r w:rsidRPr="004A139D">
        <w:rPr>
          <w:rFonts w:ascii="標楷體" w:eastAsia="標楷體" w:hAnsi="標楷體" w:hint="eastAsia"/>
          <w:sz w:val="32"/>
          <w:szCs w:val="32"/>
        </w:rPr>
        <w:lastRenderedPageBreak/>
        <w:t>個信念，就是為了社區好。</w:t>
      </w:r>
      <w:r w:rsidR="00DC4151">
        <w:rPr>
          <w:rFonts w:ascii="標楷體" w:eastAsia="標楷體" w:hAnsi="標楷體" w:hint="eastAsia"/>
          <w:sz w:val="32"/>
          <w:szCs w:val="32"/>
        </w:rPr>
        <w:t>也就是這樣無私奉獻的志工精神，讓耕耘多年的社區，不管在社區照顧、環境生態、治安維護、產業發展上等各個面向，都有豐碩的成果。</w:t>
      </w:r>
    </w:p>
    <w:p w:rsidR="00CB03E0" w:rsidRDefault="000C2207" w:rsidP="00DC4151">
      <w:pPr>
        <w:spacing w:beforeLines="100" w:before="360" w:line="440" w:lineRule="exact"/>
        <w:ind w:firstLineChars="176" w:firstLine="493"/>
        <w:rPr>
          <w:rFonts w:ascii="標楷體" w:eastAsia="標楷體" w:hAnsi="標楷體"/>
          <w:sz w:val="32"/>
          <w:szCs w:val="32"/>
        </w:rPr>
      </w:pPr>
      <w:r w:rsidRPr="002605FA">
        <w:rPr>
          <w:rFonts w:ascii="新細明體" w:hAnsi="新細明體" w:hint="eastAsia"/>
          <w:sz w:val="28"/>
          <w:szCs w:val="28"/>
        </w:rPr>
        <w:t xml:space="preserve"> </w:t>
      </w:r>
      <w:r w:rsidR="00F873D5" w:rsidRPr="00C07011">
        <w:rPr>
          <w:rFonts w:ascii="標楷體" w:eastAsia="標楷體" w:hAnsi="標楷體" w:hint="eastAsia"/>
          <w:sz w:val="32"/>
          <w:szCs w:val="32"/>
        </w:rPr>
        <w:t>李美珍</w:t>
      </w:r>
      <w:r w:rsidR="000239DB">
        <w:rPr>
          <w:rFonts w:ascii="標楷體" w:eastAsia="標楷體" w:hAnsi="標楷體" w:hint="eastAsia"/>
          <w:sz w:val="32"/>
          <w:szCs w:val="32"/>
        </w:rPr>
        <w:t>司長</w:t>
      </w:r>
      <w:r w:rsidR="00DC4151">
        <w:rPr>
          <w:rFonts w:ascii="標楷體" w:eastAsia="標楷體" w:hAnsi="標楷體" w:hint="eastAsia"/>
          <w:sz w:val="32"/>
          <w:szCs w:val="32"/>
        </w:rPr>
        <w:t>指出</w:t>
      </w:r>
      <w:r w:rsidR="00B02256" w:rsidRPr="00C07011">
        <w:rPr>
          <w:rFonts w:ascii="標楷體" w:eastAsia="標楷體" w:hAnsi="標楷體" w:hint="eastAsia"/>
          <w:sz w:val="32"/>
          <w:szCs w:val="32"/>
        </w:rPr>
        <w:t>，</w:t>
      </w:r>
      <w:r w:rsidR="00C07011" w:rsidRPr="00C07011">
        <w:rPr>
          <w:rFonts w:ascii="標楷體" w:eastAsia="標楷體" w:hAnsi="標楷體" w:hint="eastAsia"/>
          <w:sz w:val="32"/>
          <w:szCs w:val="32"/>
        </w:rPr>
        <w:t>社區</w:t>
      </w:r>
      <w:r w:rsidR="00CC19A0">
        <w:rPr>
          <w:rFonts w:ascii="標楷體" w:eastAsia="標楷體" w:hAnsi="標楷體" w:hint="eastAsia"/>
          <w:sz w:val="32"/>
          <w:szCs w:val="32"/>
        </w:rPr>
        <w:t>是我們除了家庭</w:t>
      </w:r>
      <w:proofErr w:type="gramStart"/>
      <w:r w:rsidR="00CC19A0">
        <w:rPr>
          <w:rFonts w:ascii="標楷體" w:eastAsia="標楷體" w:hAnsi="標楷體" w:hint="eastAsia"/>
          <w:sz w:val="32"/>
          <w:szCs w:val="32"/>
        </w:rPr>
        <w:t>以外，</w:t>
      </w:r>
      <w:proofErr w:type="gramEnd"/>
      <w:r w:rsidR="00CC19A0">
        <w:rPr>
          <w:rFonts w:ascii="標楷體" w:eastAsia="標楷體" w:hAnsi="標楷體" w:hint="eastAsia"/>
          <w:sz w:val="32"/>
          <w:szCs w:val="32"/>
        </w:rPr>
        <w:t>最重要的生活場域。</w:t>
      </w:r>
      <w:r w:rsidR="00EB2BBC">
        <w:rPr>
          <w:rFonts w:ascii="標楷體" w:eastAsia="標楷體" w:hAnsi="標楷體" w:hint="eastAsia"/>
          <w:sz w:val="32"/>
          <w:szCs w:val="32"/>
        </w:rPr>
        <w:t>投資社區，也是投資我們的未來。面對高齡化</w:t>
      </w:r>
      <w:proofErr w:type="gramStart"/>
      <w:r w:rsidR="00EB2BBC">
        <w:rPr>
          <w:rFonts w:ascii="標楷體" w:eastAsia="標楷體" w:hAnsi="標楷體" w:hint="eastAsia"/>
          <w:sz w:val="32"/>
          <w:szCs w:val="32"/>
        </w:rPr>
        <w:t>以及少子化</w:t>
      </w:r>
      <w:proofErr w:type="gramEnd"/>
      <w:r w:rsidR="00EB2BBC">
        <w:rPr>
          <w:rFonts w:ascii="標楷體" w:eastAsia="標楷體" w:hAnsi="標楷體" w:hint="eastAsia"/>
          <w:sz w:val="32"/>
          <w:szCs w:val="32"/>
        </w:rPr>
        <w:t>的臺灣社會，在</w:t>
      </w:r>
      <w:proofErr w:type="gramStart"/>
      <w:r w:rsidR="00EB2BBC">
        <w:rPr>
          <w:rFonts w:ascii="標楷體" w:eastAsia="標楷體" w:hAnsi="標楷體" w:hint="eastAsia"/>
          <w:sz w:val="32"/>
          <w:szCs w:val="32"/>
        </w:rPr>
        <w:t>在</w:t>
      </w:r>
      <w:proofErr w:type="gramEnd"/>
      <w:r w:rsidR="00EB2BBC">
        <w:rPr>
          <w:rFonts w:ascii="標楷體" w:eastAsia="標楷體" w:hAnsi="標楷體" w:hint="eastAsia"/>
          <w:sz w:val="32"/>
          <w:szCs w:val="32"/>
        </w:rPr>
        <w:t>需要更多的民眾投入</w:t>
      </w:r>
      <w:r w:rsidR="00CC19A0">
        <w:rPr>
          <w:rFonts w:ascii="標楷體" w:eastAsia="標楷體" w:hAnsi="標楷體" w:hint="eastAsia"/>
          <w:sz w:val="32"/>
          <w:szCs w:val="32"/>
        </w:rPr>
        <w:t>社區</w:t>
      </w:r>
      <w:r w:rsidR="00EB2BBC">
        <w:rPr>
          <w:rFonts w:ascii="標楷體" w:eastAsia="標楷體" w:hAnsi="標楷體" w:hint="eastAsia"/>
          <w:sz w:val="32"/>
          <w:szCs w:val="32"/>
        </w:rPr>
        <w:t>發展工作。</w:t>
      </w:r>
      <w:r w:rsidR="00CC19A0">
        <w:rPr>
          <w:rFonts w:ascii="標楷體" w:eastAsia="標楷體" w:hAnsi="標楷體" w:hint="eastAsia"/>
          <w:sz w:val="32"/>
          <w:szCs w:val="32"/>
        </w:rPr>
        <w:t>尤其，社區的</w:t>
      </w:r>
      <w:r w:rsidR="00C07011" w:rsidRPr="00C07011">
        <w:rPr>
          <w:rFonts w:ascii="標楷體" w:eastAsia="標楷體" w:hAnsi="標楷體" w:hint="eastAsia"/>
          <w:sz w:val="32"/>
          <w:szCs w:val="32"/>
        </w:rPr>
        <w:t>活力</w:t>
      </w:r>
      <w:r w:rsidR="000239DB">
        <w:rPr>
          <w:rFonts w:ascii="標楷體" w:eastAsia="標楷體" w:hAnsi="標楷體" w:hint="eastAsia"/>
          <w:sz w:val="32"/>
          <w:szCs w:val="32"/>
        </w:rPr>
        <w:t>是</w:t>
      </w:r>
      <w:r w:rsidR="00C07011" w:rsidRPr="00C07011">
        <w:rPr>
          <w:rFonts w:ascii="標楷體" w:eastAsia="標楷體" w:hAnsi="標楷體" w:hint="eastAsia"/>
          <w:sz w:val="32"/>
          <w:szCs w:val="32"/>
        </w:rPr>
        <w:t>源源不絕</w:t>
      </w:r>
      <w:r w:rsidR="00CC19A0">
        <w:rPr>
          <w:rFonts w:ascii="標楷體" w:eastAsia="標楷體" w:hAnsi="標楷體" w:hint="eastAsia"/>
          <w:sz w:val="32"/>
          <w:szCs w:val="32"/>
        </w:rPr>
        <w:t>、</w:t>
      </w:r>
      <w:r w:rsidR="00C07011" w:rsidRPr="00C07011">
        <w:rPr>
          <w:rFonts w:ascii="標楷體" w:eastAsia="標楷體" w:hAnsi="標楷體" w:hint="eastAsia"/>
          <w:sz w:val="32"/>
          <w:szCs w:val="32"/>
        </w:rPr>
        <w:t>創意無限</w:t>
      </w:r>
      <w:r w:rsidR="00CC19A0">
        <w:rPr>
          <w:rFonts w:ascii="標楷體" w:eastAsia="標楷體" w:hAnsi="標楷體" w:hint="eastAsia"/>
          <w:sz w:val="32"/>
          <w:szCs w:val="32"/>
        </w:rPr>
        <w:t>的</w:t>
      </w:r>
      <w:r w:rsidR="000239DB">
        <w:rPr>
          <w:rFonts w:ascii="標楷體" w:eastAsia="標楷體" w:hAnsi="標楷體" w:hint="eastAsia"/>
          <w:sz w:val="32"/>
          <w:szCs w:val="32"/>
        </w:rPr>
        <w:t>。為了鼓勵社區民眾投入社區</w:t>
      </w:r>
      <w:r w:rsidR="002024D5">
        <w:rPr>
          <w:rFonts w:ascii="標楷體" w:eastAsia="標楷體" w:hAnsi="標楷體" w:hint="eastAsia"/>
          <w:sz w:val="32"/>
          <w:szCs w:val="32"/>
        </w:rPr>
        <w:t>服務</w:t>
      </w:r>
      <w:bookmarkStart w:id="0" w:name="_GoBack"/>
      <w:bookmarkEnd w:id="0"/>
      <w:r w:rsidR="00C07011" w:rsidRPr="00C07011">
        <w:rPr>
          <w:rFonts w:ascii="標楷體" w:eastAsia="標楷體" w:hAnsi="標楷體" w:hint="eastAsia"/>
          <w:sz w:val="32"/>
          <w:szCs w:val="32"/>
        </w:rPr>
        <w:t>，</w:t>
      </w:r>
      <w:r w:rsidR="000239DB">
        <w:rPr>
          <w:rFonts w:ascii="標楷體" w:eastAsia="標楷體" w:hAnsi="標楷體" w:hint="eastAsia"/>
          <w:sz w:val="32"/>
          <w:szCs w:val="32"/>
        </w:rPr>
        <w:t>關心自己的家園，衛生福利部鼓勵縣市政府成立社區育成中心，以協助培力社區幹部與志工。她</w:t>
      </w:r>
      <w:r w:rsidR="00EB2BBC">
        <w:rPr>
          <w:rFonts w:ascii="標楷體" w:eastAsia="標楷體" w:hAnsi="標楷體" w:hint="eastAsia"/>
          <w:sz w:val="32"/>
          <w:szCs w:val="32"/>
        </w:rPr>
        <w:t>也提出呼籲</w:t>
      </w:r>
      <w:r w:rsidR="000239DB">
        <w:rPr>
          <w:rFonts w:ascii="標楷體" w:eastAsia="標楷體" w:hAnsi="標楷體" w:hint="eastAsia"/>
          <w:sz w:val="32"/>
          <w:szCs w:val="32"/>
        </w:rPr>
        <w:t>，</w:t>
      </w:r>
      <w:r w:rsidR="005653AA" w:rsidRPr="00C07011">
        <w:rPr>
          <w:rFonts w:ascii="標楷體" w:eastAsia="標楷體" w:hAnsi="標楷體" w:hint="eastAsia"/>
          <w:sz w:val="32"/>
          <w:szCs w:val="32"/>
        </w:rPr>
        <w:t>營造一個幸福</w:t>
      </w:r>
      <w:r w:rsidR="000239DB">
        <w:rPr>
          <w:rFonts w:ascii="標楷體" w:eastAsia="標楷體" w:hAnsi="標楷體" w:hint="eastAsia"/>
          <w:sz w:val="32"/>
          <w:szCs w:val="32"/>
        </w:rPr>
        <w:t>的</w:t>
      </w:r>
      <w:r w:rsidR="005653AA" w:rsidRPr="00C07011">
        <w:rPr>
          <w:rFonts w:ascii="標楷體" w:eastAsia="標楷體" w:hAnsi="標楷體" w:hint="eastAsia"/>
          <w:sz w:val="32"/>
          <w:szCs w:val="32"/>
        </w:rPr>
        <w:t>社區，</w:t>
      </w:r>
      <w:r w:rsidR="0067702D" w:rsidRPr="00C07011">
        <w:rPr>
          <w:rFonts w:ascii="標楷體" w:eastAsia="標楷體" w:hAnsi="標楷體" w:hint="eastAsia"/>
          <w:sz w:val="32"/>
          <w:szCs w:val="32"/>
        </w:rPr>
        <w:t>需</w:t>
      </w:r>
      <w:r w:rsidR="005653AA" w:rsidRPr="00C07011">
        <w:rPr>
          <w:rFonts w:ascii="標楷體" w:eastAsia="標楷體" w:hAnsi="標楷體" w:hint="eastAsia"/>
          <w:sz w:val="32"/>
          <w:szCs w:val="32"/>
        </w:rPr>
        <w:t>要居民一起齊心投入，</w:t>
      </w:r>
      <w:r w:rsidR="000239DB">
        <w:rPr>
          <w:rFonts w:ascii="標楷體" w:eastAsia="標楷體" w:hAnsi="標楷體" w:hint="eastAsia"/>
          <w:sz w:val="32"/>
          <w:szCs w:val="32"/>
        </w:rPr>
        <w:t>她</w:t>
      </w:r>
      <w:r w:rsidR="00EB2BBC">
        <w:rPr>
          <w:rFonts w:ascii="標楷體" w:eastAsia="標楷體" w:hAnsi="標楷體" w:hint="eastAsia"/>
          <w:sz w:val="32"/>
          <w:szCs w:val="32"/>
        </w:rPr>
        <w:t>期許</w:t>
      </w:r>
      <w:r w:rsidR="000239DB">
        <w:rPr>
          <w:rFonts w:ascii="標楷體" w:eastAsia="標楷體" w:hAnsi="標楷體" w:hint="eastAsia"/>
          <w:sz w:val="32"/>
          <w:szCs w:val="32"/>
        </w:rPr>
        <w:t>更多的民眾一起加入社區工作的行列，共同為</w:t>
      </w:r>
      <w:r w:rsidR="00CB03E0" w:rsidRPr="00CB03E0">
        <w:rPr>
          <w:rFonts w:ascii="標楷體" w:eastAsia="標楷體" w:hAnsi="標楷體" w:hint="eastAsia"/>
          <w:sz w:val="32"/>
          <w:szCs w:val="32"/>
        </w:rPr>
        <w:t>社區工作</w:t>
      </w:r>
      <w:r w:rsidR="000239DB">
        <w:rPr>
          <w:rFonts w:ascii="標楷體" w:eastAsia="標楷體" w:hAnsi="標楷體" w:hint="eastAsia"/>
          <w:sz w:val="32"/>
          <w:szCs w:val="32"/>
        </w:rPr>
        <w:t>來</w:t>
      </w:r>
      <w:r w:rsidR="00CB03E0" w:rsidRPr="00CB03E0">
        <w:rPr>
          <w:rFonts w:ascii="標楷體" w:eastAsia="標楷體" w:hAnsi="標楷體" w:hint="eastAsia"/>
          <w:sz w:val="32"/>
          <w:szCs w:val="32"/>
        </w:rPr>
        <w:t>打拼！</w:t>
      </w:r>
    </w:p>
    <w:p w:rsidR="00B02256" w:rsidRPr="00EB2BBC" w:rsidRDefault="00B02256" w:rsidP="002E7C03">
      <w:pPr>
        <w:adjustRightInd w:val="0"/>
        <w:snapToGrid w:val="0"/>
        <w:jc w:val="center"/>
        <w:rPr>
          <w:rFonts w:eastAsia="標楷體" w:hAnsi="標楷體"/>
          <w:color w:val="000000"/>
          <w:sz w:val="36"/>
          <w:szCs w:val="36"/>
        </w:rPr>
      </w:pPr>
    </w:p>
    <w:p w:rsidR="00B02256" w:rsidRDefault="00B02256" w:rsidP="00B62BA7">
      <w:pPr>
        <w:adjustRightInd w:val="0"/>
        <w:snapToGrid w:val="0"/>
        <w:jc w:val="center"/>
        <w:rPr>
          <w:rFonts w:eastAsia="標楷體"/>
          <w:b/>
          <w:sz w:val="28"/>
          <w:szCs w:val="28"/>
        </w:rPr>
      </w:pPr>
      <w:r w:rsidRPr="00927916">
        <w:rPr>
          <w:rFonts w:eastAsia="標楷體" w:hint="eastAsia"/>
          <w:b/>
          <w:sz w:val="28"/>
          <w:szCs w:val="28"/>
        </w:rPr>
        <w:t>新聞資料詢問：</w:t>
      </w:r>
      <w:r w:rsidRPr="0002479F">
        <w:rPr>
          <w:rFonts w:eastAsia="標楷體" w:hint="eastAsia"/>
          <w:b/>
          <w:sz w:val="28"/>
          <w:szCs w:val="28"/>
        </w:rPr>
        <w:t>王燕琴科長</w:t>
      </w:r>
      <w:r w:rsidRPr="0002479F">
        <w:rPr>
          <w:rFonts w:eastAsia="標楷體"/>
          <w:b/>
          <w:sz w:val="28"/>
          <w:szCs w:val="28"/>
        </w:rPr>
        <w:t xml:space="preserve">   </w:t>
      </w:r>
      <w:r>
        <w:rPr>
          <w:rFonts w:eastAsia="標楷體"/>
          <w:b/>
          <w:sz w:val="28"/>
          <w:szCs w:val="28"/>
        </w:rPr>
        <w:t xml:space="preserve">    </w:t>
      </w:r>
      <w:r w:rsidRPr="00927916">
        <w:rPr>
          <w:rFonts w:eastAsia="標楷體"/>
          <w:sz w:val="28"/>
          <w:szCs w:val="28"/>
          <w:lang w:val="zh-TW"/>
        </w:rPr>
        <w:t xml:space="preserve"> </w:t>
      </w:r>
      <w:r>
        <w:rPr>
          <w:rFonts w:eastAsia="標楷體"/>
          <w:sz w:val="28"/>
          <w:szCs w:val="28"/>
          <w:lang w:val="zh-TW"/>
        </w:rPr>
        <w:t xml:space="preserve">  </w:t>
      </w:r>
      <w:r w:rsidRPr="00927916">
        <w:rPr>
          <w:rFonts w:eastAsia="標楷體" w:hint="eastAsia"/>
          <w:b/>
          <w:sz w:val="28"/>
          <w:szCs w:val="28"/>
        </w:rPr>
        <w:t>手機：</w:t>
      </w:r>
      <w:r w:rsidRPr="0002479F">
        <w:rPr>
          <w:rFonts w:eastAsia="標楷體"/>
          <w:b/>
          <w:sz w:val="28"/>
          <w:szCs w:val="28"/>
        </w:rPr>
        <w:t>0937-978-232</w:t>
      </w:r>
    </w:p>
    <w:p w:rsidR="00CF6B3C" w:rsidRDefault="00CF6B3C" w:rsidP="00B62BA7">
      <w:pPr>
        <w:adjustRightInd w:val="0"/>
        <w:snapToGrid w:val="0"/>
        <w:jc w:val="center"/>
        <w:rPr>
          <w:rFonts w:eastAsia="標楷體"/>
          <w:b/>
          <w:sz w:val="28"/>
          <w:szCs w:val="28"/>
        </w:rPr>
      </w:pPr>
    </w:p>
    <w:sectPr w:rsidR="00CF6B3C" w:rsidSect="00DD0922">
      <w:footerReference w:type="even" r:id="rId10"/>
      <w:footerReference w:type="default" r:id="rId11"/>
      <w:pgSz w:w="11906" w:h="16838"/>
      <w:pgMar w:top="1077" w:right="1274" w:bottom="539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571B" w:rsidRDefault="0005571B">
      <w:r>
        <w:separator/>
      </w:r>
    </w:p>
  </w:endnote>
  <w:endnote w:type="continuationSeparator" w:id="0">
    <w:p w:rsidR="0005571B" w:rsidRDefault="000557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2256" w:rsidRDefault="00B02256" w:rsidP="002C48D2">
    <w:pPr>
      <w:pStyle w:val="a5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B02256" w:rsidRDefault="00B0225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2256" w:rsidRDefault="00B02256" w:rsidP="002C48D2">
    <w:pPr>
      <w:pStyle w:val="a5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separate"/>
    </w:r>
    <w:r w:rsidR="002024D5">
      <w:rPr>
        <w:rStyle w:val="af"/>
        <w:noProof/>
      </w:rPr>
      <w:t>1</w:t>
    </w:r>
    <w:r>
      <w:rPr>
        <w:rStyle w:val="af"/>
      </w:rPr>
      <w:fldChar w:fldCharType="end"/>
    </w:r>
  </w:p>
  <w:p w:rsidR="00B02256" w:rsidRDefault="00B0225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571B" w:rsidRDefault="0005571B">
      <w:r>
        <w:separator/>
      </w:r>
    </w:p>
  </w:footnote>
  <w:footnote w:type="continuationSeparator" w:id="0">
    <w:p w:rsidR="0005571B" w:rsidRDefault="000557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B04EB50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CB04B67"/>
    <w:multiLevelType w:val="hybridMultilevel"/>
    <w:tmpl w:val="13142604"/>
    <w:lvl w:ilvl="0" w:tplc="89D8C968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  <w:rPr>
        <w:rFonts w:cs="Times New Roman"/>
      </w:rPr>
    </w:lvl>
  </w:abstractNum>
  <w:abstractNum w:abstractNumId="2">
    <w:nsid w:val="275350C0"/>
    <w:multiLevelType w:val="hybridMultilevel"/>
    <w:tmpl w:val="1EB8D534"/>
    <w:lvl w:ilvl="0" w:tplc="0409000F">
      <w:start w:val="1"/>
      <w:numFmt w:val="decimal"/>
      <w:lvlText w:val="%1."/>
      <w:lvlJc w:val="left"/>
      <w:pPr>
        <w:ind w:left="1004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8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6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4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2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0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8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6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44" w:hanging="480"/>
      </w:pPr>
      <w:rPr>
        <w:rFonts w:cs="Times New Roman"/>
      </w:rPr>
    </w:lvl>
  </w:abstractNum>
  <w:abstractNum w:abstractNumId="3">
    <w:nsid w:val="3F1E2F55"/>
    <w:multiLevelType w:val="hybridMultilevel"/>
    <w:tmpl w:val="5AE6BB36"/>
    <w:lvl w:ilvl="0" w:tplc="ADCABCB0">
      <w:start w:val="1"/>
      <w:numFmt w:val="taiwaneseCountingThousand"/>
      <w:lvlText w:val="(%1)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3F416255"/>
    <w:multiLevelType w:val="hybridMultilevel"/>
    <w:tmpl w:val="396AE8DE"/>
    <w:lvl w:ilvl="0" w:tplc="5DF6FAFE">
      <w:start w:val="1"/>
      <w:numFmt w:val="bullet"/>
      <w:lvlText w:val=""/>
      <w:lvlJc w:val="left"/>
      <w:pPr>
        <w:tabs>
          <w:tab w:val="num" w:pos="1020"/>
        </w:tabs>
        <w:ind w:left="1020" w:hanging="48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tabs>
          <w:tab w:val="num" w:pos="1500"/>
        </w:tabs>
        <w:ind w:left="15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80"/>
        </w:tabs>
        <w:ind w:left="19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60"/>
        </w:tabs>
        <w:ind w:left="24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40"/>
        </w:tabs>
        <w:ind w:left="29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20"/>
        </w:tabs>
        <w:ind w:left="34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00"/>
        </w:tabs>
        <w:ind w:left="39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80"/>
        </w:tabs>
        <w:ind w:left="43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60"/>
        </w:tabs>
        <w:ind w:left="4860" w:hanging="480"/>
      </w:pPr>
      <w:rPr>
        <w:rFonts w:ascii="Wingdings" w:hAnsi="Wingdings" w:hint="default"/>
      </w:rPr>
    </w:lvl>
  </w:abstractNum>
  <w:abstractNum w:abstractNumId="5">
    <w:nsid w:val="3F5E37B7"/>
    <w:multiLevelType w:val="hybridMultilevel"/>
    <w:tmpl w:val="633A0DC0"/>
    <w:lvl w:ilvl="0" w:tplc="5DF6FAFE">
      <w:start w:val="1"/>
      <w:numFmt w:val="bullet"/>
      <w:lvlText w:val=""/>
      <w:lvlJc w:val="left"/>
      <w:pPr>
        <w:tabs>
          <w:tab w:val="num" w:pos="1020"/>
        </w:tabs>
        <w:ind w:left="1020" w:hanging="480"/>
      </w:pPr>
      <w:rPr>
        <w:rFonts w:ascii="Symbol" w:hAnsi="Symbol" w:hint="default"/>
      </w:rPr>
    </w:lvl>
    <w:lvl w:ilvl="1" w:tplc="00309C50">
      <w:start w:val="1"/>
      <w:numFmt w:val="bullet"/>
      <w:lvlText w:val="–"/>
      <w:lvlJc w:val="left"/>
      <w:pPr>
        <w:tabs>
          <w:tab w:val="num" w:pos="1500"/>
        </w:tabs>
        <w:ind w:left="1500" w:hanging="480"/>
      </w:pPr>
      <w:rPr>
        <w:rFonts w:ascii="標楷體" w:eastAsia="標楷體" w:hAnsi="標楷體" w:hint="eastAsia"/>
      </w:rPr>
    </w:lvl>
    <w:lvl w:ilvl="2" w:tplc="04090005" w:tentative="1">
      <w:start w:val="1"/>
      <w:numFmt w:val="bullet"/>
      <w:lvlText w:val=""/>
      <w:lvlJc w:val="left"/>
      <w:pPr>
        <w:tabs>
          <w:tab w:val="num" w:pos="1980"/>
        </w:tabs>
        <w:ind w:left="19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60"/>
        </w:tabs>
        <w:ind w:left="24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40"/>
        </w:tabs>
        <w:ind w:left="29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20"/>
        </w:tabs>
        <w:ind w:left="34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00"/>
        </w:tabs>
        <w:ind w:left="39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80"/>
        </w:tabs>
        <w:ind w:left="43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60"/>
        </w:tabs>
        <w:ind w:left="4860" w:hanging="480"/>
      </w:pPr>
      <w:rPr>
        <w:rFonts w:ascii="Wingdings" w:hAnsi="Wingdings" w:hint="default"/>
      </w:rPr>
    </w:lvl>
  </w:abstractNum>
  <w:abstractNum w:abstractNumId="6">
    <w:nsid w:val="5AE67EF5"/>
    <w:multiLevelType w:val="hybridMultilevel"/>
    <w:tmpl w:val="79AEA36A"/>
    <w:lvl w:ilvl="0" w:tplc="C78E2D20">
      <w:start w:val="1"/>
      <w:numFmt w:val="taiwaneseCountingThousand"/>
      <w:lvlText w:val="%1、"/>
      <w:lvlJc w:val="left"/>
      <w:pPr>
        <w:tabs>
          <w:tab w:val="num" w:pos="1205"/>
        </w:tabs>
        <w:ind w:left="1205" w:hanging="720"/>
      </w:pPr>
      <w:rPr>
        <w:rFonts w:ascii="標楷體" w:eastAsia="標楷體" w:hAnsi="標楷體" w:cs="Times New Roman"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7">
    <w:nsid w:val="6A3A0331"/>
    <w:multiLevelType w:val="hybridMultilevel"/>
    <w:tmpl w:val="45F09D0E"/>
    <w:lvl w:ilvl="0" w:tplc="ADCABCB0">
      <w:start w:val="1"/>
      <w:numFmt w:val="taiwaneseCountingThousand"/>
      <w:lvlText w:val="(%1)"/>
      <w:lvlJc w:val="left"/>
      <w:pPr>
        <w:ind w:left="1004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8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6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4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2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0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8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6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44" w:hanging="480"/>
      </w:pPr>
      <w:rPr>
        <w:rFonts w:cs="Times New Roman"/>
      </w:rPr>
    </w:lvl>
  </w:abstractNum>
  <w:abstractNum w:abstractNumId="8">
    <w:nsid w:val="75452618"/>
    <w:multiLevelType w:val="hybridMultilevel"/>
    <w:tmpl w:val="4D7C176C"/>
    <w:lvl w:ilvl="0" w:tplc="0409000F">
      <w:start w:val="1"/>
      <w:numFmt w:val="decimal"/>
      <w:lvlText w:val="%1."/>
      <w:lvlJc w:val="left"/>
      <w:pPr>
        <w:ind w:left="1004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8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6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4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2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0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8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6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44" w:hanging="4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6"/>
  </w:num>
  <w:num w:numId="5">
    <w:abstractNumId w:val="0"/>
  </w:num>
  <w:num w:numId="6">
    <w:abstractNumId w:val="3"/>
  </w:num>
  <w:num w:numId="7">
    <w:abstractNumId w:val="2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266"/>
    <w:rsid w:val="00001236"/>
    <w:rsid w:val="00012462"/>
    <w:rsid w:val="000163A5"/>
    <w:rsid w:val="00017834"/>
    <w:rsid w:val="00020507"/>
    <w:rsid w:val="000207A6"/>
    <w:rsid w:val="000214D6"/>
    <w:rsid w:val="000239DB"/>
    <w:rsid w:val="0002479F"/>
    <w:rsid w:val="000321D9"/>
    <w:rsid w:val="0003577F"/>
    <w:rsid w:val="000362E8"/>
    <w:rsid w:val="00036353"/>
    <w:rsid w:val="00036E17"/>
    <w:rsid w:val="00037ECD"/>
    <w:rsid w:val="00037F24"/>
    <w:rsid w:val="00040824"/>
    <w:rsid w:val="00040B9E"/>
    <w:rsid w:val="000442F5"/>
    <w:rsid w:val="00047F54"/>
    <w:rsid w:val="00054AD5"/>
    <w:rsid w:val="0005571B"/>
    <w:rsid w:val="0005691A"/>
    <w:rsid w:val="0006457B"/>
    <w:rsid w:val="00065CED"/>
    <w:rsid w:val="00086577"/>
    <w:rsid w:val="000947E0"/>
    <w:rsid w:val="0009594D"/>
    <w:rsid w:val="000968C0"/>
    <w:rsid w:val="000969BC"/>
    <w:rsid w:val="0009731F"/>
    <w:rsid w:val="000A0296"/>
    <w:rsid w:val="000A6311"/>
    <w:rsid w:val="000B200A"/>
    <w:rsid w:val="000B4E0C"/>
    <w:rsid w:val="000B5637"/>
    <w:rsid w:val="000C2207"/>
    <w:rsid w:val="000C7A21"/>
    <w:rsid w:val="000D636A"/>
    <w:rsid w:val="000E3026"/>
    <w:rsid w:val="000E515B"/>
    <w:rsid w:val="000F41AF"/>
    <w:rsid w:val="000F7677"/>
    <w:rsid w:val="00107C74"/>
    <w:rsid w:val="001116BE"/>
    <w:rsid w:val="00111BC1"/>
    <w:rsid w:val="001210E1"/>
    <w:rsid w:val="00122E3E"/>
    <w:rsid w:val="00124D07"/>
    <w:rsid w:val="001259F5"/>
    <w:rsid w:val="00127836"/>
    <w:rsid w:val="0013018B"/>
    <w:rsid w:val="0013521E"/>
    <w:rsid w:val="0014072B"/>
    <w:rsid w:val="00142F65"/>
    <w:rsid w:val="00147C97"/>
    <w:rsid w:val="00163554"/>
    <w:rsid w:val="00172739"/>
    <w:rsid w:val="001751A2"/>
    <w:rsid w:val="001763CB"/>
    <w:rsid w:val="00177F9A"/>
    <w:rsid w:val="001807DD"/>
    <w:rsid w:val="00186C75"/>
    <w:rsid w:val="00187B41"/>
    <w:rsid w:val="001A5095"/>
    <w:rsid w:val="001B0DA9"/>
    <w:rsid w:val="001B125B"/>
    <w:rsid w:val="001B3301"/>
    <w:rsid w:val="001B64E3"/>
    <w:rsid w:val="001B66FE"/>
    <w:rsid w:val="001D1A9C"/>
    <w:rsid w:val="001D2B98"/>
    <w:rsid w:val="001D3F5B"/>
    <w:rsid w:val="001D4B29"/>
    <w:rsid w:val="001E0ADA"/>
    <w:rsid w:val="001E7C51"/>
    <w:rsid w:val="001F4E5C"/>
    <w:rsid w:val="001F5173"/>
    <w:rsid w:val="00201A19"/>
    <w:rsid w:val="002024D5"/>
    <w:rsid w:val="002052DE"/>
    <w:rsid w:val="00205D0F"/>
    <w:rsid w:val="00206904"/>
    <w:rsid w:val="002069B5"/>
    <w:rsid w:val="00212EAE"/>
    <w:rsid w:val="002134D5"/>
    <w:rsid w:val="00216D4E"/>
    <w:rsid w:val="00222C7C"/>
    <w:rsid w:val="0022389A"/>
    <w:rsid w:val="00230C65"/>
    <w:rsid w:val="00234149"/>
    <w:rsid w:val="00235AFB"/>
    <w:rsid w:val="002361B9"/>
    <w:rsid w:val="00241706"/>
    <w:rsid w:val="002434A6"/>
    <w:rsid w:val="0024728E"/>
    <w:rsid w:val="0025717D"/>
    <w:rsid w:val="002605FA"/>
    <w:rsid w:val="00262D66"/>
    <w:rsid w:val="00266C19"/>
    <w:rsid w:val="0027420F"/>
    <w:rsid w:val="0027637F"/>
    <w:rsid w:val="00277730"/>
    <w:rsid w:val="00287B81"/>
    <w:rsid w:val="00294FE3"/>
    <w:rsid w:val="002A1AC7"/>
    <w:rsid w:val="002A2993"/>
    <w:rsid w:val="002A4B85"/>
    <w:rsid w:val="002A5089"/>
    <w:rsid w:val="002A71BC"/>
    <w:rsid w:val="002B4F24"/>
    <w:rsid w:val="002B5C7F"/>
    <w:rsid w:val="002B6D5B"/>
    <w:rsid w:val="002B774D"/>
    <w:rsid w:val="002C0DD8"/>
    <w:rsid w:val="002C2D5B"/>
    <w:rsid w:val="002C48D2"/>
    <w:rsid w:val="002D4117"/>
    <w:rsid w:val="002E1783"/>
    <w:rsid w:val="002E41AF"/>
    <w:rsid w:val="002E6679"/>
    <w:rsid w:val="002E7C03"/>
    <w:rsid w:val="00301E3D"/>
    <w:rsid w:val="00306D1B"/>
    <w:rsid w:val="00307879"/>
    <w:rsid w:val="00307AD0"/>
    <w:rsid w:val="003123B8"/>
    <w:rsid w:val="003204BF"/>
    <w:rsid w:val="00320F00"/>
    <w:rsid w:val="00321D6F"/>
    <w:rsid w:val="00323801"/>
    <w:rsid w:val="00325E10"/>
    <w:rsid w:val="00344B31"/>
    <w:rsid w:val="003473EB"/>
    <w:rsid w:val="003476F8"/>
    <w:rsid w:val="003511C1"/>
    <w:rsid w:val="0035127E"/>
    <w:rsid w:val="003538FF"/>
    <w:rsid w:val="00354B11"/>
    <w:rsid w:val="00354D88"/>
    <w:rsid w:val="003566BB"/>
    <w:rsid w:val="003575B4"/>
    <w:rsid w:val="00357EAF"/>
    <w:rsid w:val="003658B1"/>
    <w:rsid w:val="003748E7"/>
    <w:rsid w:val="00385BC0"/>
    <w:rsid w:val="0039466D"/>
    <w:rsid w:val="003A0398"/>
    <w:rsid w:val="003A4C8F"/>
    <w:rsid w:val="003A73A9"/>
    <w:rsid w:val="003A766F"/>
    <w:rsid w:val="003B2507"/>
    <w:rsid w:val="003B3789"/>
    <w:rsid w:val="003B6231"/>
    <w:rsid w:val="003C215E"/>
    <w:rsid w:val="003C28F6"/>
    <w:rsid w:val="003C60E5"/>
    <w:rsid w:val="003C6C4D"/>
    <w:rsid w:val="003C792E"/>
    <w:rsid w:val="003D144E"/>
    <w:rsid w:val="003D33A0"/>
    <w:rsid w:val="003D5531"/>
    <w:rsid w:val="003E214B"/>
    <w:rsid w:val="003E52E2"/>
    <w:rsid w:val="003E6D03"/>
    <w:rsid w:val="00401A86"/>
    <w:rsid w:val="004034EF"/>
    <w:rsid w:val="00403F6C"/>
    <w:rsid w:val="0040717C"/>
    <w:rsid w:val="00412155"/>
    <w:rsid w:val="004175F1"/>
    <w:rsid w:val="00420530"/>
    <w:rsid w:val="00427520"/>
    <w:rsid w:val="00432154"/>
    <w:rsid w:val="00437A02"/>
    <w:rsid w:val="00446856"/>
    <w:rsid w:val="00450C7E"/>
    <w:rsid w:val="00451544"/>
    <w:rsid w:val="00454018"/>
    <w:rsid w:val="0045455C"/>
    <w:rsid w:val="00454B2E"/>
    <w:rsid w:val="00457E30"/>
    <w:rsid w:val="00460442"/>
    <w:rsid w:val="004662E4"/>
    <w:rsid w:val="00466A4B"/>
    <w:rsid w:val="00466AEF"/>
    <w:rsid w:val="00470AB8"/>
    <w:rsid w:val="00472F46"/>
    <w:rsid w:val="00476F58"/>
    <w:rsid w:val="0047741B"/>
    <w:rsid w:val="004901C4"/>
    <w:rsid w:val="00490480"/>
    <w:rsid w:val="004913E0"/>
    <w:rsid w:val="00494865"/>
    <w:rsid w:val="00494D64"/>
    <w:rsid w:val="004964C9"/>
    <w:rsid w:val="004A0865"/>
    <w:rsid w:val="004A139D"/>
    <w:rsid w:val="004A42AF"/>
    <w:rsid w:val="004A5463"/>
    <w:rsid w:val="004A5B77"/>
    <w:rsid w:val="004A5CBD"/>
    <w:rsid w:val="004A694D"/>
    <w:rsid w:val="004A724D"/>
    <w:rsid w:val="004B3EE9"/>
    <w:rsid w:val="004C0CDC"/>
    <w:rsid w:val="004C1DAC"/>
    <w:rsid w:val="004C1E16"/>
    <w:rsid w:val="004C2CC2"/>
    <w:rsid w:val="004C5FBF"/>
    <w:rsid w:val="004D3FC6"/>
    <w:rsid w:val="004E025B"/>
    <w:rsid w:val="004F2786"/>
    <w:rsid w:val="004F7220"/>
    <w:rsid w:val="005018F3"/>
    <w:rsid w:val="00504848"/>
    <w:rsid w:val="005079F1"/>
    <w:rsid w:val="00515306"/>
    <w:rsid w:val="0051589D"/>
    <w:rsid w:val="005172CB"/>
    <w:rsid w:val="0052681A"/>
    <w:rsid w:val="00526AA1"/>
    <w:rsid w:val="00531AFC"/>
    <w:rsid w:val="00534B91"/>
    <w:rsid w:val="00544C59"/>
    <w:rsid w:val="00546C7B"/>
    <w:rsid w:val="00547C54"/>
    <w:rsid w:val="00547E4B"/>
    <w:rsid w:val="00551119"/>
    <w:rsid w:val="0055265D"/>
    <w:rsid w:val="005653AA"/>
    <w:rsid w:val="00566C32"/>
    <w:rsid w:val="005722EB"/>
    <w:rsid w:val="005745CC"/>
    <w:rsid w:val="00590F24"/>
    <w:rsid w:val="00595126"/>
    <w:rsid w:val="00596727"/>
    <w:rsid w:val="005A0A1D"/>
    <w:rsid w:val="005A5B4F"/>
    <w:rsid w:val="005B0CB3"/>
    <w:rsid w:val="005B5F3A"/>
    <w:rsid w:val="005C2C18"/>
    <w:rsid w:val="005C358A"/>
    <w:rsid w:val="005C775E"/>
    <w:rsid w:val="005C7ABF"/>
    <w:rsid w:val="005E1A4A"/>
    <w:rsid w:val="005E21A2"/>
    <w:rsid w:val="005E21E6"/>
    <w:rsid w:val="005E3482"/>
    <w:rsid w:val="005E4973"/>
    <w:rsid w:val="005E6319"/>
    <w:rsid w:val="006005B2"/>
    <w:rsid w:val="006063C9"/>
    <w:rsid w:val="00610500"/>
    <w:rsid w:val="00631CBD"/>
    <w:rsid w:val="00647C66"/>
    <w:rsid w:val="0065506C"/>
    <w:rsid w:val="00656EA1"/>
    <w:rsid w:val="006661D3"/>
    <w:rsid w:val="006721EE"/>
    <w:rsid w:val="0067702D"/>
    <w:rsid w:val="0068089F"/>
    <w:rsid w:val="00690C80"/>
    <w:rsid w:val="0069628C"/>
    <w:rsid w:val="00697CED"/>
    <w:rsid w:val="006B30F9"/>
    <w:rsid w:val="006B775B"/>
    <w:rsid w:val="006D5342"/>
    <w:rsid w:val="006E7154"/>
    <w:rsid w:val="006F00E9"/>
    <w:rsid w:val="006F1F6F"/>
    <w:rsid w:val="006F3036"/>
    <w:rsid w:val="006F445C"/>
    <w:rsid w:val="00705B2B"/>
    <w:rsid w:val="007106A6"/>
    <w:rsid w:val="00710FC1"/>
    <w:rsid w:val="00733291"/>
    <w:rsid w:val="00733DFB"/>
    <w:rsid w:val="00743760"/>
    <w:rsid w:val="0074596C"/>
    <w:rsid w:val="00763895"/>
    <w:rsid w:val="007728D2"/>
    <w:rsid w:val="00780DFD"/>
    <w:rsid w:val="007847BA"/>
    <w:rsid w:val="00792684"/>
    <w:rsid w:val="00796E39"/>
    <w:rsid w:val="007A0D05"/>
    <w:rsid w:val="007A404E"/>
    <w:rsid w:val="007A7E2D"/>
    <w:rsid w:val="007B207C"/>
    <w:rsid w:val="007B6E22"/>
    <w:rsid w:val="007B7888"/>
    <w:rsid w:val="007B7D6A"/>
    <w:rsid w:val="007C02EF"/>
    <w:rsid w:val="007C1AE7"/>
    <w:rsid w:val="007C1D57"/>
    <w:rsid w:val="007D4241"/>
    <w:rsid w:val="007E0719"/>
    <w:rsid w:val="007E2D71"/>
    <w:rsid w:val="007E3C7A"/>
    <w:rsid w:val="007E3C7E"/>
    <w:rsid w:val="007F0486"/>
    <w:rsid w:val="007F17AD"/>
    <w:rsid w:val="007F52BF"/>
    <w:rsid w:val="007F5A36"/>
    <w:rsid w:val="00801EA9"/>
    <w:rsid w:val="008034AD"/>
    <w:rsid w:val="00803903"/>
    <w:rsid w:val="0080672F"/>
    <w:rsid w:val="0081160E"/>
    <w:rsid w:val="00815300"/>
    <w:rsid w:val="00820524"/>
    <w:rsid w:val="00822505"/>
    <w:rsid w:val="00826A4B"/>
    <w:rsid w:val="00833B6E"/>
    <w:rsid w:val="00837331"/>
    <w:rsid w:val="00841885"/>
    <w:rsid w:val="008433DC"/>
    <w:rsid w:val="00850F46"/>
    <w:rsid w:val="00851095"/>
    <w:rsid w:val="0085494B"/>
    <w:rsid w:val="00855A40"/>
    <w:rsid w:val="0086054B"/>
    <w:rsid w:val="008618A3"/>
    <w:rsid w:val="0086712C"/>
    <w:rsid w:val="00871839"/>
    <w:rsid w:val="00875A49"/>
    <w:rsid w:val="008838FF"/>
    <w:rsid w:val="008927BE"/>
    <w:rsid w:val="00894541"/>
    <w:rsid w:val="008A37E1"/>
    <w:rsid w:val="008A3A2C"/>
    <w:rsid w:val="008A680A"/>
    <w:rsid w:val="008A71CC"/>
    <w:rsid w:val="008B4BA7"/>
    <w:rsid w:val="008C08FD"/>
    <w:rsid w:val="008D48D1"/>
    <w:rsid w:val="008D5712"/>
    <w:rsid w:val="008E358F"/>
    <w:rsid w:val="008E3C27"/>
    <w:rsid w:val="008E7833"/>
    <w:rsid w:val="008F0E62"/>
    <w:rsid w:val="008F1D6A"/>
    <w:rsid w:val="008F2F69"/>
    <w:rsid w:val="008F40FF"/>
    <w:rsid w:val="008F4865"/>
    <w:rsid w:val="008F6343"/>
    <w:rsid w:val="008F6D52"/>
    <w:rsid w:val="008F6D64"/>
    <w:rsid w:val="00901A2E"/>
    <w:rsid w:val="00903AFE"/>
    <w:rsid w:val="00903C3C"/>
    <w:rsid w:val="009121A6"/>
    <w:rsid w:val="0091365A"/>
    <w:rsid w:val="0091406E"/>
    <w:rsid w:val="00921F2A"/>
    <w:rsid w:val="0092252E"/>
    <w:rsid w:val="009232CC"/>
    <w:rsid w:val="009234EE"/>
    <w:rsid w:val="00925305"/>
    <w:rsid w:val="00927916"/>
    <w:rsid w:val="00932B33"/>
    <w:rsid w:val="009379E0"/>
    <w:rsid w:val="00944D1B"/>
    <w:rsid w:val="009451CC"/>
    <w:rsid w:val="0095081B"/>
    <w:rsid w:val="009508A9"/>
    <w:rsid w:val="00954DF1"/>
    <w:rsid w:val="0095654F"/>
    <w:rsid w:val="0096296C"/>
    <w:rsid w:val="00963796"/>
    <w:rsid w:val="009639C5"/>
    <w:rsid w:val="00967AD9"/>
    <w:rsid w:val="0097451D"/>
    <w:rsid w:val="009756E5"/>
    <w:rsid w:val="00981E4C"/>
    <w:rsid w:val="009825FA"/>
    <w:rsid w:val="00984FC6"/>
    <w:rsid w:val="00991867"/>
    <w:rsid w:val="009A2377"/>
    <w:rsid w:val="009A3044"/>
    <w:rsid w:val="009A7F71"/>
    <w:rsid w:val="009B1581"/>
    <w:rsid w:val="009B1F12"/>
    <w:rsid w:val="009B4DDA"/>
    <w:rsid w:val="009B6D39"/>
    <w:rsid w:val="009C3179"/>
    <w:rsid w:val="009C7A15"/>
    <w:rsid w:val="009D1266"/>
    <w:rsid w:val="009D3563"/>
    <w:rsid w:val="009D4810"/>
    <w:rsid w:val="009D5B5D"/>
    <w:rsid w:val="009D6425"/>
    <w:rsid w:val="009D694E"/>
    <w:rsid w:val="009D7836"/>
    <w:rsid w:val="009D7B2D"/>
    <w:rsid w:val="009E1F3B"/>
    <w:rsid w:val="009E2877"/>
    <w:rsid w:val="009E38AB"/>
    <w:rsid w:val="009F21AB"/>
    <w:rsid w:val="009F2CDA"/>
    <w:rsid w:val="009F5A67"/>
    <w:rsid w:val="009F5FB8"/>
    <w:rsid w:val="00A1178D"/>
    <w:rsid w:val="00A11AE4"/>
    <w:rsid w:val="00A22798"/>
    <w:rsid w:val="00A23D49"/>
    <w:rsid w:val="00A40152"/>
    <w:rsid w:val="00A46A62"/>
    <w:rsid w:val="00A47E78"/>
    <w:rsid w:val="00A47ED2"/>
    <w:rsid w:val="00A6152A"/>
    <w:rsid w:val="00A62B02"/>
    <w:rsid w:val="00A63FA5"/>
    <w:rsid w:val="00A669A4"/>
    <w:rsid w:val="00A676C8"/>
    <w:rsid w:val="00A738A9"/>
    <w:rsid w:val="00A7639C"/>
    <w:rsid w:val="00A82C5B"/>
    <w:rsid w:val="00A85090"/>
    <w:rsid w:val="00A876AA"/>
    <w:rsid w:val="00A900A6"/>
    <w:rsid w:val="00A904F2"/>
    <w:rsid w:val="00A93D6C"/>
    <w:rsid w:val="00AA5129"/>
    <w:rsid w:val="00AB3915"/>
    <w:rsid w:val="00AC7803"/>
    <w:rsid w:val="00AD39AE"/>
    <w:rsid w:val="00AD5196"/>
    <w:rsid w:val="00AD7CF8"/>
    <w:rsid w:val="00AE3ADA"/>
    <w:rsid w:val="00AE652A"/>
    <w:rsid w:val="00AE7168"/>
    <w:rsid w:val="00AF0F5D"/>
    <w:rsid w:val="00AF1FC3"/>
    <w:rsid w:val="00AF6E56"/>
    <w:rsid w:val="00AF7B82"/>
    <w:rsid w:val="00B008C8"/>
    <w:rsid w:val="00B02256"/>
    <w:rsid w:val="00B04403"/>
    <w:rsid w:val="00B06EBC"/>
    <w:rsid w:val="00B15745"/>
    <w:rsid w:val="00B17B2E"/>
    <w:rsid w:val="00B20A14"/>
    <w:rsid w:val="00B20FC5"/>
    <w:rsid w:val="00B31D1D"/>
    <w:rsid w:val="00B33350"/>
    <w:rsid w:val="00B400DB"/>
    <w:rsid w:val="00B518AE"/>
    <w:rsid w:val="00B56F5D"/>
    <w:rsid w:val="00B60CBF"/>
    <w:rsid w:val="00B624A9"/>
    <w:rsid w:val="00B627E5"/>
    <w:rsid w:val="00B62BA7"/>
    <w:rsid w:val="00B65BCB"/>
    <w:rsid w:val="00B80EA2"/>
    <w:rsid w:val="00B83BE9"/>
    <w:rsid w:val="00B90983"/>
    <w:rsid w:val="00B911FD"/>
    <w:rsid w:val="00B95EDB"/>
    <w:rsid w:val="00B96537"/>
    <w:rsid w:val="00BA2C41"/>
    <w:rsid w:val="00BB0359"/>
    <w:rsid w:val="00BB0E32"/>
    <w:rsid w:val="00BB38CF"/>
    <w:rsid w:val="00BC64DC"/>
    <w:rsid w:val="00BD772B"/>
    <w:rsid w:val="00BE4C54"/>
    <w:rsid w:val="00BE7750"/>
    <w:rsid w:val="00BF0D7C"/>
    <w:rsid w:val="00BF2CA0"/>
    <w:rsid w:val="00C044C1"/>
    <w:rsid w:val="00C07011"/>
    <w:rsid w:val="00C125FC"/>
    <w:rsid w:val="00C20F46"/>
    <w:rsid w:val="00C21B1F"/>
    <w:rsid w:val="00C33F90"/>
    <w:rsid w:val="00C44BC8"/>
    <w:rsid w:val="00C47F52"/>
    <w:rsid w:val="00C53A6A"/>
    <w:rsid w:val="00C53ED5"/>
    <w:rsid w:val="00C643EE"/>
    <w:rsid w:val="00C653DF"/>
    <w:rsid w:val="00C660AA"/>
    <w:rsid w:val="00C71292"/>
    <w:rsid w:val="00C825D1"/>
    <w:rsid w:val="00C86E81"/>
    <w:rsid w:val="00C87842"/>
    <w:rsid w:val="00C907DD"/>
    <w:rsid w:val="00C91678"/>
    <w:rsid w:val="00CA643E"/>
    <w:rsid w:val="00CB03E0"/>
    <w:rsid w:val="00CB227E"/>
    <w:rsid w:val="00CB24F8"/>
    <w:rsid w:val="00CB6BF7"/>
    <w:rsid w:val="00CB6DAA"/>
    <w:rsid w:val="00CC19A0"/>
    <w:rsid w:val="00CC25DD"/>
    <w:rsid w:val="00CC6BF3"/>
    <w:rsid w:val="00CC6D5B"/>
    <w:rsid w:val="00CD29CA"/>
    <w:rsid w:val="00CD31BF"/>
    <w:rsid w:val="00CE3EB7"/>
    <w:rsid w:val="00CE4F17"/>
    <w:rsid w:val="00CE65BB"/>
    <w:rsid w:val="00CF001B"/>
    <w:rsid w:val="00CF29C6"/>
    <w:rsid w:val="00CF4C0F"/>
    <w:rsid w:val="00CF5050"/>
    <w:rsid w:val="00CF6B3C"/>
    <w:rsid w:val="00CF737B"/>
    <w:rsid w:val="00D00531"/>
    <w:rsid w:val="00D02D7C"/>
    <w:rsid w:val="00D10790"/>
    <w:rsid w:val="00D154D3"/>
    <w:rsid w:val="00D209E1"/>
    <w:rsid w:val="00D20D5A"/>
    <w:rsid w:val="00D24210"/>
    <w:rsid w:val="00D3545A"/>
    <w:rsid w:val="00D40FD8"/>
    <w:rsid w:val="00D41E0D"/>
    <w:rsid w:val="00D42C94"/>
    <w:rsid w:val="00D54377"/>
    <w:rsid w:val="00D55785"/>
    <w:rsid w:val="00D57171"/>
    <w:rsid w:val="00D61375"/>
    <w:rsid w:val="00D652EB"/>
    <w:rsid w:val="00D7092A"/>
    <w:rsid w:val="00D70930"/>
    <w:rsid w:val="00D76CA5"/>
    <w:rsid w:val="00D877C4"/>
    <w:rsid w:val="00D931F2"/>
    <w:rsid w:val="00D9599F"/>
    <w:rsid w:val="00D961B9"/>
    <w:rsid w:val="00D961BE"/>
    <w:rsid w:val="00DA2038"/>
    <w:rsid w:val="00DA43AE"/>
    <w:rsid w:val="00DA7071"/>
    <w:rsid w:val="00DB51CD"/>
    <w:rsid w:val="00DC1F2C"/>
    <w:rsid w:val="00DC4151"/>
    <w:rsid w:val="00DC4DCF"/>
    <w:rsid w:val="00DC5103"/>
    <w:rsid w:val="00DD0922"/>
    <w:rsid w:val="00DD1B64"/>
    <w:rsid w:val="00DD5B27"/>
    <w:rsid w:val="00DE20D4"/>
    <w:rsid w:val="00DE2449"/>
    <w:rsid w:val="00DF0891"/>
    <w:rsid w:val="00DF4354"/>
    <w:rsid w:val="00DF4B18"/>
    <w:rsid w:val="00DF53F8"/>
    <w:rsid w:val="00E00D61"/>
    <w:rsid w:val="00E01C65"/>
    <w:rsid w:val="00E025BA"/>
    <w:rsid w:val="00E033B0"/>
    <w:rsid w:val="00E11C3E"/>
    <w:rsid w:val="00E13798"/>
    <w:rsid w:val="00E15A3D"/>
    <w:rsid w:val="00E25CC0"/>
    <w:rsid w:val="00E25F29"/>
    <w:rsid w:val="00E26903"/>
    <w:rsid w:val="00E37A80"/>
    <w:rsid w:val="00E464CF"/>
    <w:rsid w:val="00E50237"/>
    <w:rsid w:val="00E5631F"/>
    <w:rsid w:val="00E56B8A"/>
    <w:rsid w:val="00E633B5"/>
    <w:rsid w:val="00E65884"/>
    <w:rsid w:val="00E66931"/>
    <w:rsid w:val="00E67984"/>
    <w:rsid w:val="00E73608"/>
    <w:rsid w:val="00E74300"/>
    <w:rsid w:val="00E75BF4"/>
    <w:rsid w:val="00E84B21"/>
    <w:rsid w:val="00E85B9D"/>
    <w:rsid w:val="00E90D36"/>
    <w:rsid w:val="00E926DD"/>
    <w:rsid w:val="00E9544C"/>
    <w:rsid w:val="00E96EF7"/>
    <w:rsid w:val="00EA12FE"/>
    <w:rsid w:val="00EA269C"/>
    <w:rsid w:val="00EA6732"/>
    <w:rsid w:val="00EA723C"/>
    <w:rsid w:val="00EB13A4"/>
    <w:rsid w:val="00EB2481"/>
    <w:rsid w:val="00EB2BBC"/>
    <w:rsid w:val="00EC4E2F"/>
    <w:rsid w:val="00ED6B79"/>
    <w:rsid w:val="00EE432A"/>
    <w:rsid w:val="00F026DF"/>
    <w:rsid w:val="00F05D87"/>
    <w:rsid w:val="00F11C16"/>
    <w:rsid w:val="00F135F5"/>
    <w:rsid w:val="00F144BA"/>
    <w:rsid w:val="00F16152"/>
    <w:rsid w:val="00F164CD"/>
    <w:rsid w:val="00F23957"/>
    <w:rsid w:val="00F26635"/>
    <w:rsid w:val="00F4106F"/>
    <w:rsid w:val="00F413E0"/>
    <w:rsid w:val="00F42568"/>
    <w:rsid w:val="00F61E3E"/>
    <w:rsid w:val="00F62E06"/>
    <w:rsid w:val="00F65F65"/>
    <w:rsid w:val="00F667AE"/>
    <w:rsid w:val="00F72B53"/>
    <w:rsid w:val="00F7639D"/>
    <w:rsid w:val="00F84845"/>
    <w:rsid w:val="00F8703A"/>
    <w:rsid w:val="00F873D5"/>
    <w:rsid w:val="00FA04DB"/>
    <w:rsid w:val="00FA1B56"/>
    <w:rsid w:val="00FA2DA5"/>
    <w:rsid w:val="00FB33F1"/>
    <w:rsid w:val="00FD1AA1"/>
    <w:rsid w:val="00FD4899"/>
    <w:rsid w:val="00FD6622"/>
    <w:rsid w:val="00FE0633"/>
    <w:rsid w:val="00FE0CA7"/>
    <w:rsid w:val="00FE68DF"/>
    <w:rsid w:val="00FF6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E7C03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6152A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7B7888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a4">
    <w:name w:val="header"/>
    <w:basedOn w:val="a"/>
    <w:rsid w:val="000357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0357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Emphasis"/>
    <w:basedOn w:val="a0"/>
    <w:qFormat/>
    <w:rsid w:val="00733291"/>
    <w:rPr>
      <w:color w:val="CC0033"/>
    </w:rPr>
  </w:style>
  <w:style w:type="character" w:customStyle="1" w:styleId="st">
    <w:name w:val="st"/>
    <w:rsid w:val="00733291"/>
  </w:style>
  <w:style w:type="character" w:styleId="a7">
    <w:name w:val="annotation reference"/>
    <w:basedOn w:val="a0"/>
    <w:rsid w:val="00EA269C"/>
    <w:rPr>
      <w:sz w:val="18"/>
    </w:rPr>
  </w:style>
  <w:style w:type="paragraph" w:styleId="a8">
    <w:name w:val="annotation text"/>
    <w:basedOn w:val="a"/>
    <w:link w:val="a9"/>
    <w:rsid w:val="00EA269C"/>
    <w:rPr>
      <w:szCs w:val="20"/>
    </w:rPr>
  </w:style>
  <w:style w:type="character" w:customStyle="1" w:styleId="a9">
    <w:name w:val="註解文字 字元"/>
    <w:link w:val="a8"/>
    <w:locked/>
    <w:rsid w:val="00EA269C"/>
    <w:rPr>
      <w:kern w:val="2"/>
      <w:sz w:val="24"/>
    </w:rPr>
  </w:style>
  <w:style w:type="paragraph" w:styleId="aa">
    <w:name w:val="annotation subject"/>
    <w:basedOn w:val="a8"/>
    <w:next w:val="a8"/>
    <w:link w:val="ab"/>
    <w:rsid w:val="00EA269C"/>
    <w:rPr>
      <w:b/>
    </w:rPr>
  </w:style>
  <w:style w:type="character" w:customStyle="1" w:styleId="ab">
    <w:name w:val="註解主旨 字元"/>
    <w:link w:val="aa"/>
    <w:locked/>
    <w:rsid w:val="00EA269C"/>
    <w:rPr>
      <w:b/>
      <w:kern w:val="2"/>
      <w:sz w:val="24"/>
    </w:rPr>
  </w:style>
  <w:style w:type="paragraph" w:styleId="ac">
    <w:name w:val="Balloon Text"/>
    <w:basedOn w:val="a"/>
    <w:link w:val="ad"/>
    <w:rsid w:val="00EA269C"/>
    <w:rPr>
      <w:rFonts w:ascii="Cambria" w:hAnsi="Cambria"/>
      <w:sz w:val="18"/>
      <w:szCs w:val="20"/>
    </w:rPr>
  </w:style>
  <w:style w:type="character" w:customStyle="1" w:styleId="ad">
    <w:name w:val="註解方塊文字 字元"/>
    <w:link w:val="ac"/>
    <w:locked/>
    <w:rsid w:val="00EA269C"/>
    <w:rPr>
      <w:rFonts w:ascii="Cambria" w:eastAsia="新細明體" w:hAnsi="Cambria"/>
      <w:kern w:val="2"/>
      <w:sz w:val="18"/>
    </w:rPr>
  </w:style>
  <w:style w:type="character" w:styleId="ae">
    <w:name w:val="Hyperlink"/>
    <w:basedOn w:val="a0"/>
    <w:rsid w:val="00306D1B"/>
    <w:rPr>
      <w:color w:val="0000FF"/>
      <w:u w:val="single"/>
    </w:rPr>
  </w:style>
  <w:style w:type="paragraph" w:customStyle="1" w:styleId="t10">
    <w:name w:val="t10"/>
    <w:basedOn w:val="a"/>
    <w:rsid w:val="007B7D6A"/>
    <w:pPr>
      <w:widowControl/>
      <w:spacing w:before="100" w:beforeAutospacing="1" w:after="100" w:afterAutospacing="1" w:line="432" w:lineRule="auto"/>
    </w:pPr>
    <w:rPr>
      <w:rFonts w:ascii="新細明體" w:hAnsi="新細明體" w:cs="新細明體"/>
      <w:color w:val="535353"/>
      <w:kern w:val="0"/>
      <w:sz w:val="19"/>
      <w:szCs w:val="19"/>
    </w:rPr>
  </w:style>
  <w:style w:type="paragraph" w:customStyle="1" w:styleId="style71">
    <w:name w:val="style71"/>
    <w:basedOn w:val="a"/>
    <w:rsid w:val="003748E7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f">
    <w:name w:val="page number"/>
    <w:basedOn w:val="a0"/>
    <w:rsid w:val="003C215E"/>
    <w:rPr>
      <w:rFonts w:cs="Times New Roman"/>
    </w:rPr>
  </w:style>
  <w:style w:type="character" w:customStyle="1" w:styleId="1">
    <w:name w:val="預留位置文字1"/>
    <w:basedOn w:val="a0"/>
    <w:semiHidden/>
    <w:rsid w:val="001B0DA9"/>
    <w:rPr>
      <w:rFonts w:cs="Times New Roman"/>
      <w:color w:val="808080"/>
    </w:rPr>
  </w:style>
  <w:style w:type="paragraph" w:styleId="af0">
    <w:name w:val="Body Text Indent"/>
    <w:basedOn w:val="a"/>
    <w:link w:val="af1"/>
    <w:rsid w:val="00054AD5"/>
    <w:pPr>
      <w:snapToGrid w:val="0"/>
      <w:spacing w:before="240"/>
      <w:ind w:firstLineChars="180" w:firstLine="576"/>
      <w:jc w:val="both"/>
    </w:pPr>
    <w:rPr>
      <w:rFonts w:ascii="標楷體" w:eastAsia="標楷體" w:hAnsi="標楷體"/>
      <w:sz w:val="32"/>
    </w:rPr>
  </w:style>
  <w:style w:type="character" w:customStyle="1" w:styleId="af1">
    <w:name w:val="本文縮排 字元"/>
    <w:basedOn w:val="a0"/>
    <w:link w:val="af0"/>
    <w:locked/>
    <w:rsid w:val="00054AD5"/>
    <w:rPr>
      <w:rFonts w:ascii="標楷體" w:eastAsia="標楷體" w:hAnsi="標楷體" w:cs="Times New Roman"/>
      <w:kern w:val="2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E7C03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6152A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7B7888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a4">
    <w:name w:val="header"/>
    <w:basedOn w:val="a"/>
    <w:rsid w:val="000357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0357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Emphasis"/>
    <w:basedOn w:val="a0"/>
    <w:qFormat/>
    <w:rsid w:val="00733291"/>
    <w:rPr>
      <w:color w:val="CC0033"/>
    </w:rPr>
  </w:style>
  <w:style w:type="character" w:customStyle="1" w:styleId="st">
    <w:name w:val="st"/>
    <w:rsid w:val="00733291"/>
  </w:style>
  <w:style w:type="character" w:styleId="a7">
    <w:name w:val="annotation reference"/>
    <w:basedOn w:val="a0"/>
    <w:rsid w:val="00EA269C"/>
    <w:rPr>
      <w:sz w:val="18"/>
    </w:rPr>
  </w:style>
  <w:style w:type="paragraph" w:styleId="a8">
    <w:name w:val="annotation text"/>
    <w:basedOn w:val="a"/>
    <w:link w:val="a9"/>
    <w:rsid w:val="00EA269C"/>
    <w:rPr>
      <w:szCs w:val="20"/>
    </w:rPr>
  </w:style>
  <w:style w:type="character" w:customStyle="1" w:styleId="a9">
    <w:name w:val="註解文字 字元"/>
    <w:link w:val="a8"/>
    <w:locked/>
    <w:rsid w:val="00EA269C"/>
    <w:rPr>
      <w:kern w:val="2"/>
      <w:sz w:val="24"/>
    </w:rPr>
  </w:style>
  <w:style w:type="paragraph" w:styleId="aa">
    <w:name w:val="annotation subject"/>
    <w:basedOn w:val="a8"/>
    <w:next w:val="a8"/>
    <w:link w:val="ab"/>
    <w:rsid w:val="00EA269C"/>
    <w:rPr>
      <w:b/>
    </w:rPr>
  </w:style>
  <w:style w:type="character" w:customStyle="1" w:styleId="ab">
    <w:name w:val="註解主旨 字元"/>
    <w:link w:val="aa"/>
    <w:locked/>
    <w:rsid w:val="00EA269C"/>
    <w:rPr>
      <w:b/>
      <w:kern w:val="2"/>
      <w:sz w:val="24"/>
    </w:rPr>
  </w:style>
  <w:style w:type="paragraph" w:styleId="ac">
    <w:name w:val="Balloon Text"/>
    <w:basedOn w:val="a"/>
    <w:link w:val="ad"/>
    <w:rsid w:val="00EA269C"/>
    <w:rPr>
      <w:rFonts w:ascii="Cambria" w:hAnsi="Cambria"/>
      <w:sz w:val="18"/>
      <w:szCs w:val="20"/>
    </w:rPr>
  </w:style>
  <w:style w:type="character" w:customStyle="1" w:styleId="ad">
    <w:name w:val="註解方塊文字 字元"/>
    <w:link w:val="ac"/>
    <w:locked/>
    <w:rsid w:val="00EA269C"/>
    <w:rPr>
      <w:rFonts w:ascii="Cambria" w:eastAsia="新細明體" w:hAnsi="Cambria"/>
      <w:kern w:val="2"/>
      <w:sz w:val="18"/>
    </w:rPr>
  </w:style>
  <w:style w:type="character" w:styleId="ae">
    <w:name w:val="Hyperlink"/>
    <w:basedOn w:val="a0"/>
    <w:rsid w:val="00306D1B"/>
    <w:rPr>
      <w:color w:val="0000FF"/>
      <w:u w:val="single"/>
    </w:rPr>
  </w:style>
  <w:style w:type="paragraph" w:customStyle="1" w:styleId="t10">
    <w:name w:val="t10"/>
    <w:basedOn w:val="a"/>
    <w:rsid w:val="007B7D6A"/>
    <w:pPr>
      <w:widowControl/>
      <w:spacing w:before="100" w:beforeAutospacing="1" w:after="100" w:afterAutospacing="1" w:line="432" w:lineRule="auto"/>
    </w:pPr>
    <w:rPr>
      <w:rFonts w:ascii="新細明體" w:hAnsi="新細明體" w:cs="新細明體"/>
      <w:color w:val="535353"/>
      <w:kern w:val="0"/>
      <w:sz w:val="19"/>
      <w:szCs w:val="19"/>
    </w:rPr>
  </w:style>
  <w:style w:type="paragraph" w:customStyle="1" w:styleId="style71">
    <w:name w:val="style71"/>
    <w:basedOn w:val="a"/>
    <w:rsid w:val="003748E7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f">
    <w:name w:val="page number"/>
    <w:basedOn w:val="a0"/>
    <w:rsid w:val="003C215E"/>
    <w:rPr>
      <w:rFonts w:cs="Times New Roman"/>
    </w:rPr>
  </w:style>
  <w:style w:type="character" w:customStyle="1" w:styleId="1">
    <w:name w:val="預留位置文字1"/>
    <w:basedOn w:val="a0"/>
    <w:semiHidden/>
    <w:rsid w:val="001B0DA9"/>
    <w:rPr>
      <w:rFonts w:cs="Times New Roman"/>
      <w:color w:val="808080"/>
    </w:rPr>
  </w:style>
  <w:style w:type="paragraph" w:styleId="af0">
    <w:name w:val="Body Text Indent"/>
    <w:basedOn w:val="a"/>
    <w:link w:val="af1"/>
    <w:rsid w:val="00054AD5"/>
    <w:pPr>
      <w:snapToGrid w:val="0"/>
      <w:spacing w:before="240"/>
      <w:ind w:firstLineChars="180" w:firstLine="576"/>
      <w:jc w:val="both"/>
    </w:pPr>
    <w:rPr>
      <w:rFonts w:ascii="標楷體" w:eastAsia="標楷體" w:hAnsi="標楷體"/>
      <w:sz w:val="32"/>
    </w:rPr>
  </w:style>
  <w:style w:type="character" w:customStyle="1" w:styleId="af1">
    <w:name w:val="本文縮排 字元"/>
    <w:basedOn w:val="a0"/>
    <w:link w:val="af0"/>
    <w:locked/>
    <w:rsid w:val="00054AD5"/>
    <w:rPr>
      <w:rFonts w:ascii="標楷體" w:eastAsia="標楷體" w:hAnsi="標楷體" w:cs="Times New Roman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796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500AFDCA-8122-4F02-9571-DAADB7E9E9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145</Words>
  <Characters>829</Characters>
  <Application>Microsoft Office Word</Application>
  <DocSecurity>0</DocSecurity>
  <Lines>6</Lines>
  <Paragraphs>1</Paragraphs>
  <ScaleCrop>false</ScaleCrop>
  <Company>管制藥品管理局</Company>
  <LinksUpToDate>false</LinksUpToDate>
  <CharactersWithSpaces>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主旨：有關成立本署食品藥物管理局籌備處事宜，簽請</dc:title>
  <dc:creator>padaphne</dc:creator>
  <cp:lastModifiedBy>社會救助及社工司張恩齊</cp:lastModifiedBy>
  <cp:revision>3</cp:revision>
  <cp:lastPrinted>2014-12-15T12:30:00Z</cp:lastPrinted>
  <dcterms:created xsi:type="dcterms:W3CDTF">2015-11-23T09:55:00Z</dcterms:created>
  <dcterms:modified xsi:type="dcterms:W3CDTF">2015-11-23T10:01:00Z</dcterms:modified>
</cp:coreProperties>
</file>