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24" w:rsidRDefault="00A55524" w:rsidP="00A55524">
      <w:pPr>
        <w:rPr>
          <w:rFonts w:ascii="標楷體" w:eastAsia="標楷體" w:hAnsi="標楷體"/>
          <w:spacing w:val="30"/>
          <w:sz w:val="40"/>
          <w:szCs w:val="40"/>
        </w:rPr>
      </w:pPr>
      <w:bookmarkStart w:id="0" w:name="_GoBack"/>
      <w:bookmarkEnd w:id="0"/>
      <w:r w:rsidRPr="00CC6BF3">
        <w:rPr>
          <w:rFonts w:hint="eastAsia"/>
          <w:noProof/>
        </w:rPr>
        <w:drawing>
          <wp:inline distT="0" distB="0" distL="0" distR="0">
            <wp:extent cx="5838825" cy="8572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24" w:rsidRPr="00E37A80" w:rsidRDefault="00A55524" w:rsidP="00A55524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</w:t>
      </w:r>
      <w:r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新聞</w:t>
      </w: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A55524" w:rsidRPr="00BB0359" w:rsidTr="005074C2">
        <w:trPr>
          <w:jc w:val="center"/>
        </w:trPr>
        <w:tc>
          <w:tcPr>
            <w:tcW w:w="1009" w:type="dxa"/>
            <w:vAlign w:val="center"/>
          </w:tcPr>
          <w:p w:rsidR="00A55524" w:rsidRPr="003B6231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A55524" w:rsidRPr="003B6231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104/12</w:t>
            </w:r>
            <w:r w:rsidRPr="003B6231">
              <w:rPr>
                <w:rFonts w:eastAsia="標楷體" w:hint="eastAsia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90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A55524" w:rsidRPr="00BB0359" w:rsidRDefault="00A55524" w:rsidP="005074C2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A55524" w:rsidRDefault="00A55524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</w:p>
    <w:p w:rsidR="00A55524" w:rsidRDefault="00A55524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辦理</w:t>
      </w:r>
      <w:proofErr w:type="gramStart"/>
      <w:r>
        <w:rPr>
          <w:rFonts w:eastAsia="標楷體" w:hAnsi="標楷體" w:hint="eastAsia"/>
          <w:b/>
          <w:color w:val="000000"/>
          <w:sz w:val="36"/>
          <w:szCs w:val="36"/>
        </w:rPr>
        <w:t>104</w:t>
      </w:r>
      <w:proofErr w:type="gramEnd"/>
      <w:r>
        <w:rPr>
          <w:rFonts w:eastAsia="標楷體" w:hAnsi="標楷體" w:hint="eastAsia"/>
          <w:b/>
          <w:color w:val="000000"/>
          <w:sz w:val="36"/>
          <w:szCs w:val="36"/>
        </w:rPr>
        <w:t>年度全國災害救助研討會</w:t>
      </w:r>
    </w:p>
    <w:p w:rsidR="00A55524" w:rsidRPr="00C139D7" w:rsidRDefault="00584181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藉由經驗分享與對話</w:t>
      </w:r>
      <w:r w:rsidR="00A55524">
        <w:rPr>
          <w:rFonts w:eastAsia="標楷體" w:hAnsi="標楷體" w:hint="eastAsia"/>
          <w:b/>
          <w:color w:val="000000"/>
          <w:sz w:val="36"/>
          <w:szCs w:val="36"/>
        </w:rPr>
        <w:t xml:space="preserve"> </w:t>
      </w:r>
      <w:r>
        <w:rPr>
          <w:rFonts w:eastAsia="標楷體" w:hAnsi="標楷體" w:hint="eastAsia"/>
          <w:b/>
          <w:color w:val="000000"/>
          <w:sz w:val="36"/>
          <w:szCs w:val="36"/>
        </w:rPr>
        <w:t>強化</w:t>
      </w:r>
      <w:r w:rsidR="00A55524">
        <w:rPr>
          <w:rFonts w:eastAsia="標楷體" w:hAnsi="標楷體" w:hint="eastAsia"/>
          <w:b/>
          <w:color w:val="000000"/>
          <w:sz w:val="36"/>
          <w:szCs w:val="36"/>
        </w:rPr>
        <w:t>災害應變能力</w:t>
      </w:r>
    </w:p>
    <w:p w:rsidR="00A55524" w:rsidRPr="00E83A6E" w:rsidRDefault="00A55524" w:rsidP="00A55524">
      <w:pPr>
        <w:spacing w:line="44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</w:p>
    <w:p w:rsidR="0095289E" w:rsidRDefault="00A55524" w:rsidP="0095289E">
      <w:pPr>
        <w:spacing w:line="460" w:lineRule="exact"/>
        <w:ind w:hanging="561"/>
        <w:jc w:val="both"/>
        <w:rPr>
          <w:rFonts w:ascii="標楷體" w:eastAsia="標楷體" w:hAnsi="標楷體"/>
          <w:sz w:val="28"/>
          <w:szCs w:val="28"/>
        </w:rPr>
      </w:pPr>
      <w:r w:rsidRPr="00306D1B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A4E3B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="00FA4E3B">
        <w:rPr>
          <w:rFonts w:ascii="標楷體" w:eastAsia="標楷體" w:hAnsi="標楷體" w:hint="eastAsia"/>
          <w:sz w:val="28"/>
          <w:szCs w:val="28"/>
        </w:rPr>
        <w:t>福利部</w:t>
      </w:r>
      <w:r w:rsidR="00584181">
        <w:rPr>
          <w:rFonts w:ascii="標楷體" w:eastAsia="標楷體" w:hAnsi="標楷體" w:hint="eastAsia"/>
          <w:sz w:val="28"/>
          <w:szCs w:val="28"/>
        </w:rPr>
        <w:t>為傳承</w:t>
      </w:r>
      <w:proofErr w:type="gramEnd"/>
      <w:r w:rsidR="00584181">
        <w:rPr>
          <w:rFonts w:ascii="標楷體" w:eastAsia="標楷體" w:hAnsi="標楷體" w:hint="eastAsia"/>
          <w:sz w:val="28"/>
          <w:szCs w:val="28"/>
        </w:rPr>
        <w:t>災害救助經驗、建立公私部門協力合作的創新模式，並整合資源網絡，</w:t>
      </w:r>
      <w:r w:rsidR="00FA4E3B">
        <w:rPr>
          <w:rFonts w:ascii="標楷體" w:eastAsia="標楷體" w:hAnsi="標楷體" w:hint="eastAsia"/>
          <w:sz w:val="28"/>
          <w:szCs w:val="28"/>
        </w:rPr>
        <w:t>特</w:t>
      </w:r>
      <w:r w:rsidR="00584181">
        <w:rPr>
          <w:rFonts w:ascii="標楷體" w:eastAsia="標楷體" w:hAnsi="標楷體" w:hint="eastAsia"/>
          <w:sz w:val="28"/>
          <w:szCs w:val="28"/>
        </w:rPr>
        <w:t>補助輔仁大學</w:t>
      </w:r>
      <w:r>
        <w:rPr>
          <w:rFonts w:ascii="標楷體" w:eastAsia="標楷體" w:hAnsi="標楷體" w:hint="eastAsia"/>
          <w:sz w:val="28"/>
          <w:szCs w:val="28"/>
        </w:rPr>
        <w:t>於</w:t>
      </w:r>
      <w:r w:rsidR="00FA4E3B">
        <w:rPr>
          <w:rFonts w:ascii="標楷體" w:eastAsia="標楷體" w:hAnsi="標楷體" w:hint="eastAsia"/>
          <w:sz w:val="28"/>
          <w:szCs w:val="28"/>
        </w:rPr>
        <w:t>12月1日在</w:t>
      </w:r>
      <w:proofErr w:type="gramStart"/>
      <w:r w:rsidR="00FA4E3B">
        <w:rPr>
          <w:rFonts w:ascii="標楷體" w:eastAsia="標楷體" w:hAnsi="標楷體" w:hint="eastAsia"/>
          <w:sz w:val="28"/>
          <w:szCs w:val="28"/>
        </w:rPr>
        <w:t>該校濟時</w:t>
      </w:r>
      <w:proofErr w:type="gramEnd"/>
      <w:r w:rsidR="00FA4E3B">
        <w:rPr>
          <w:rFonts w:ascii="標楷體" w:eastAsia="標楷體" w:hAnsi="標楷體" w:hint="eastAsia"/>
          <w:sz w:val="28"/>
          <w:szCs w:val="28"/>
        </w:rPr>
        <w:t>樓國際會議廳辦理</w:t>
      </w:r>
      <w:r w:rsidR="00E43AB2">
        <w:rPr>
          <w:rFonts w:ascii="新細明體" w:hAnsi="新細明體" w:hint="eastAsia"/>
          <w:sz w:val="28"/>
          <w:szCs w:val="28"/>
        </w:rPr>
        <w:t>「</w:t>
      </w:r>
      <w:r w:rsidR="00E43AB2" w:rsidRPr="00E43AB2">
        <w:rPr>
          <w:rFonts w:ascii="標楷體" w:eastAsia="標楷體" w:hAnsi="標楷體" w:hint="eastAsia"/>
          <w:sz w:val="28"/>
          <w:szCs w:val="28"/>
        </w:rPr>
        <w:t>全國災害救助過程中社會工作參與的省思與檢討:突破與創新</w:t>
      </w:r>
      <w:r w:rsidR="00E43AB2">
        <w:rPr>
          <w:rFonts w:ascii="新細明體" w:hAnsi="新細明體" w:hint="eastAsia"/>
          <w:sz w:val="28"/>
          <w:szCs w:val="28"/>
        </w:rPr>
        <w:t>」</w:t>
      </w:r>
      <w:r w:rsidR="00E43AB2" w:rsidRPr="00E43AB2">
        <w:rPr>
          <w:rFonts w:ascii="標楷體" w:eastAsia="標楷體" w:hAnsi="標楷體" w:hint="eastAsia"/>
          <w:sz w:val="28"/>
          <w:szCs w:val="28"/>
        </w:rPr>
        <w:t>研討會</w:t>
      </w:r>
      <w:r w:rsidRPr="00C07F55">
        <w:rPr>
          <w:rFonts w:ascii="標楷體" w:eastAsia="標楷體" w:hAnsi="標楷體" w:hint="eastAsia"/>
          <w:sz w:val="28"/>
          <w:szCs w:val="28"/>
        </w:rPr>
        <w:t>，邀請</w:t>
      </w:r>
      <w:r w:rsidR="00E83A6E">
        <w:rPr>
          <w:rFonts w:ascii="標楷體" w:eastAsia="標楷體" w:hAnsi="標楷體" w:hint="eastAsia"/>
          <w:sz w:val="28"/>
          <w:szCs w:val="28"/>
        </w:rPr>
        <w:t>中央機關、縣市政府</w:t>
      </w:r>
      <w:r w:rsidR="00E43AB2">
        <w:rPr>
          <w:rFonts w:ascii="標楷體" w:eastAsia="標楷體" w:hAnsi="標楷體" w:hint="eastAsia"/>
          <w:sz w:val="28"/>
          <w:szCs w:val="28"/>
        </w:rPr>
        <w:t>、非營利組織代表及實務工作者</w:t>
      </w:r>
      <w:r w:rsidRPr="00C07F55">
        <w:rPr>
          <w:rFonts w:ascii="標楷體" w:eastAsia="標楷體" w:hAnsi="標楷體" w:hint="eastAsia"/>
          <w:sz w:val="28"/>
          <w:szCs w:val="28"/>
        </w:rPr>
        <w:t>分享</w:t>
      </w:r>
      <w:r w:rsidRPr="000A1102">
        <w:rPr>
          <w:rFonts w:ascii="標楷體" w:eastAsia="標楷體" w:hAnsi="標楷體" w:hint="eastAsia"/>
          <w:sz w:val="28"/>
          <w:szCs w:val="28"/>
        </w:rPr>
        <w:t>其災害救助經驗</w:t>
      </w:r>
      <w:r>
        <w:rPr>
          <w:rFonts w:ascii="標楷體" w:eastAsia="標楷體" w:hAnsi="標楷體" w:hint="eastAsia"/>
          <w:sz w:val="28"/>
          <w:szCs w:val="28"/>
        </w:rPr>
        <w:t>。專題演講為：</w:t>
      </w:r>
      <w:r w:rsidR="00E83A6E">
        <w:rPr>
          <w:rFonts w:ascii="標楷體" w:eastAsia="標楷體" w:hAnsi="標楷體" w:hint="eastAsia"/>
          <w:sz w:val="28"/>
          <w:szCs w:val="28"/>
        </w:rPr>
        <w:t>衛生福利</w:t>
      </w:r>
      <w:r w:rsidR="00E43AB2">
        <w:rPr>
          <w:rFonts w:ascii="標楷體" w:eastAsia="標楷體" w:hAnsi="標楷體" w:hint="eastAsia"/>
          <w:sz w:val="28"/>
          <w:szCs w:val="28"/>
        </w:rPr>
        <w:t>部說明</w:t>
      </w:r>
      <w:r w:rsidR="00E43AB2" w:rsidRPr="00E43AB2">
        <w:rPr>
          <w:rFonts w:ascii="標楷體" w:eastAsia="標楷體" w:hAnsi="標楷體" w:hint="eastAsia"/>
          <w:sz w:val="28"/>
          <w:szCs w:val="28"/>
        </w:rPr>
        <w:t>災害救助政策規劃與展望</w:t>
      </w:r>
      <w:r w:rsidRPr="000A1102">
        <w:rPr>
          <w:rFonts w:ascii="標楷體" w:eastAsia="標楷體" w:hAnsi="標楷體" w:hint="eastAsia"/>
          <w:sz w:val="28"/>
          <w:szCs w:val="28"/>
        </w:rPr>
        <w:t>，</w:t>
      </w:r>
      <w:r w:rsidR="00E43AB2">
        <w:rPr>
          <w:rFonts w:ascii="標楷體" w:eastAsia="標楷體" w:hAnsi="標楷體" w:hint="eastAsia"/>
          <w:sz w:val="28"/>
          <w:szCs w:val="28"/>
        </w:rPr>
        <w:t>接續討論主題</w:t>
      </w:r>
      <w:r>
        <w:rPr>
          <w:rFonts w:ascii="標楷體" w:eastAsia="標楷體" w:hAnsi="標楷體" w:hint="eastAsia"/>
          <w:sz w:val="28"/>
          <w:szCs w:val="28"/>
        </w:rPr>
        <w:t>包括：1.</w:t>
      </w:r>
      <w:r w:rsidR="00E43AB2">
        <w:rPr>
          <w:rFonts w:ascii="標楷體" w:eastAsia="標楷體" w:hAnsi="標楷體" w:hint="eastAsia"/>
          <w:sz w:val="28"/>
          <w:szCs w:val="28"/>
        </w:rPr>
        <w:t>八仙</w:t>
      </w:r>
      <w:proofErr w:type="gramStart"/>
      <w:r w:rsidR="00E43AB2">
        <w:rPr>
          <w:rFonts w:ascii="標楷體" w:eastAsia="標楷體" w:hAnsi="標楷體" w:hint="eastAsia"/>
          <w:sz w:val="28"/>
          <w:szCs w:val="28"/>
        </w:rPr>
        <w:t>粉塵暴燃事件</w:t>
      </w:r>
      <w:proofErr w:type="gramEnd"/>
      <w:r w:rsidR="00E43AB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2.</w:t>
      </w:r>
      <w:r w:rsidR="00E43AB2">
        <w:rPr>
          <w:rFonts w:ascii="標楷體" w:eastAsia="標楷體" w:hAnsi="標楷體" w:hint="eastAsia"/>
          <w:sz w:val="28"/>
          <w:szCs w:val="28"/>
        </w:rPr>
        <w:t xml:space="preserve">災後重建工作 </w:t>
      </w:r>
      <w:r>
        <w:rPr>
          <w:rFonts w:ascii="標楷體" w:eastAsia="標楷體" w:hAnsi="標楷體" w:hint="eastAsia"/>
          <w:sz w:val="28"/>
          <w:szCs w:val="28"/>
        </w:rPr>
        <w:t>3.</w:t>
      </w:r>
      <w:r w:rsidR="00E43AB2" w:rsidRPr="00E43AB2">
        <w:rPr>
          <w:rFonts w:hint="eastAsia"/>
        </w:rPr>
        <w:t xml:space="preserve"> </w:t>
      </w:r>
      <w:r w:rsidR="00E43AB2" w:rsidRPr="00E43AB2">
        <w:rPr>
          <w:rFonts w:ascii="標楷體" w:eastAsia="標楷體" w:hAnsi="標楷體" w:hint="eastAsia"/>
          <w:sz w:val="28"/>
          <w:szCs w:val="28"/>
        </w:rPr>
        <w:t>救災與科技結合</w:t>
      </w:r>
      <w:r>
        <w:rPr>
          <w:rFonts w:ascii="標楷體" w:eastAsia="標楷體" w:hAnsi="標楷體" w:hint="eastAsia"/>
          <w:sz w:val="28"/>
          <w:szCs w:val="28"/>
        </w:rPr>
        <w:t>4.</w:t>
      </w:r>
      <w:r w:rsidR="00E43AB2" w:rsidRPr="00E43AB2">
        <w:rPr>
          <w:rFonts w:ascii="標楷體" w:eastAsia="標楷體" w:hAnsi="標楷體" w:hint="eastAsia"/>
          <w:sz w:val="28"/>
          <w:szCs w:val="28"/>
        </w:rPr>
        <w:t>社工員的訓練與教育</w:t>
      </w:r>
      <w:r w:rsidR="00E43AB2">
        <w:rPr>
          <w:rFonts w:ascii="標楷體" w:eastAsia="標楷體" w:hAnsi="標楷體" w:hint="eastAsia"/>
          <w:sz w:val="28"/>
          <w:szCs w:val="28"/>
        </w:rPr>
        <w:t>5.</w:t>
      </w:r>
      <w:r w:rsidR="0095289E" w:rsidRPr="0095289E">
        <w:rPr>
          <w:rFonts w:hint="eastAsia"/>
        </w:rPr>
        <w:t xml:space="preserve"> </w:t>
      </w:r>
      <w:r w:rsidR="0095289E" w:rsidRPr="0095289E">
        <w:rPr>
          <w:rFonts w:ascii="標楷體" w:eastAsia="標楷體" w:hAnsi="標楷體" w:hint="eastAsia"/>
          <w:sz w:val="28"/>
          <w:szCs w:val="28"/>
        </w:rPr>
        <w:t>志工管理及運用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95289E">
        <w:rPr>
          <w:rFonts w:ascii="標楷體" w:eastAsia="標楷體" w:hAnsi="標楷體" w:hint="eastAsia"/>
          <w:sz w:val="28"/>
          <w:szCs w:val="28"/>
        </w:rPr>
        <w:t>從公、私部門之角度出發，</w:t>
      </w:r>
      <w:r w:rsidRPr="000A1102">
        <w:rPr>
          <w:rFonts w:ascii="標楷體" w:eastAsia="標楷體" w:hAnsi="標楷體" w:hint="eastAsia"/>
          <w:sz w:val="28"/>
          <w:szCs w:val="28"/>
        </w:rPr>
        <w:t>透過</w:t>
      </w:r>
      <w:r w:rsidR="0095289E">
        <w:rPr>
          <w:rFonts w:ascii="標楷體" w:eastAsia="標楷體" w:hAnsi="標楷體" w:hint="eastAsia"/>
          <w:sz w:val="28"/>
          <w:szCs w:val="28"/>
        </w:rPr>
        <w:t>實務工作者的</w:t>
      </w:r>
      <w:r w:rsidR="00E83A6E">
        <w:rPr>
          <w:rFonts w:ascii="標楷體" w:eastAsia="標楷體" w:hAnsi="標楷體" w:hint="eastAsia"/>
          <w:sz w:val="28"/>
          <w:szCs w:val="28"/>
        </w:rPr>
        <w:t>經驗分享及</w:t>
      </w:r>
      <w:r w:rsidRPr="000A1102">
        <w:rPr>
          <w:rFonts w:ascii="標楷體" w:eastAsia="標楷體" w:hAnsi="標楷體" w:hint="eastAsia"/>
          <w:sz w:val="28"/>
          <w:szCs w:val="28"/>
        </w:rPr>
        <w:t>交流，以</w:t>
      </w:r>
      <w:r w:rsidR="0095289E">
        <w:rPr>
          <w:rFonts w:ascii="標楷體" w:eastAsia="標楷體" w:hAnsi="標楷體" w:hint="eastAsia"/>
          <w:sz w:val="28"/>
          <w:szCs w:val="28"/>
        </w:rPr>
        <w:t>促進相關</w:t>
      </w:r>
      <w:r>
        <w:rPr>
          <w:rFonts w:ascii="標楷體" w:eastAsia="標楷體" w:hAnsi="標楷體" w:hint="eastAsia"/>
          <w:sz w:val="28"/>
          <w:szCs w:val="28"/>
        </w:rPr>
        <w:t>服務提供者</w:t>
      </w:r>
      <w:r w:rsidR="0095289E">
        <w:rPr>
          <w:rFonts w:ascii="標楷體" w:eastAsia="標楷體" w:hAnsi="標楷體" w:hint="eastAsia"/>
          <w:sz w:val="28"/>
          <w:szCs w:val="28"/>
        </w:rPr>
        <w:t>及社會工作學系學生</w:t>
      </w:r>
      <w:r>
        <w:rPr>
          <w:rFonts w:ascii="標楷體" w:eastAsia="標楷體" w:hAnsi="標楷體" w:hint="eastAsia"/>
          <w:sz w:val="28"/>
          <w:szCs w:val="28"/>
        </w:rPr>
        <w:t>對於災害應變機制與防災策略之認識及</w:t>
      </w:r>
      <w:r w:rsidRPr="000A1102">
        <w:rPr>
          <w:rFonts w:ascii="標楷體" w:eastAsia="標楷體" w:hAnsi="標楷體" w:hint="eastAsia"/>
          <w:sz w:val="28"/>
          <w:szCs w:val="28"/>
        </w:rPr>
        <w:t>瞭解</w:t>
      </w:r>
      <w:r w:rsidRPr="00C07F55">
        <w:rPr>
          <w:rFonts w:ascii="標楷體" w:eastAsia="標楷體" w:hAnsi="標楷體" w:hint="eastAsia"/>
          <w:sz w:val="28"/>
          <w:szCs w:val="28"/>
        </w:rPr>
        <w:t>。</w:t>
      </w:r>
    </w:p>
    <w:p w:rsidR="00A55524" w:rsidRPr="00D9448A" w:rsidRDefault="002C6E64" w:rsidP="00A55524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E7511">
        <w:rPr>
          <w:rFonts w:ascii="標楷體" w:eastAsia="標楷體" w:hAnsi="標楷體" w:hint="eastAsia"/>
          <w:sz w:val="28"/>
          <w:szCs w:val="28"/>
        </w:rPr>
        <w:t>災害救助</w:t>
      </w:r>
      <w:r w:rsidR="0069536D" w:rsidRPr="007E7511">
        <w:rPr>
          <w:rFonts w:ascii="標楷體" w:eastAsia="標楷體" w:hAnsi="標楷體" w:hint="eastAsia"/>
          <w:sz w:val="28"/>
          <w:szCs w:val="28"/>
        </w:rPr>
        <w:t>工作不論災害發生前後皆扮演重要角色</w:t>
      </w:r>
      <w:r w:rsidRPr="007E7511">
        <w:rPr>
          <w:rFonts w:ascii="標楷體" w:eastAsia="標楷體" w:hAnsi="標楷體" w:hint="eastAsia"/>
          <w:sz w:val="28"/>
          <w:szCs w:val="28"/>
        </w:rPr>
        <w:t>，</w:t>
      </w:r>
      <w:r w:rsidR="00E83A6E" w:rsidRPr="007E7511">
        <w:rPr>
          <w:rFonts w:ascii="標楷體" w:eastAsia="標楷體" w:hAnsi="標楷體" w:hint="eastAsia"/>
          <w:sz w:val="28"/>
          <w:szCs w:val="28"/>
        </w:rPr>
        <w:t>因</w:t>
      </w:r>
      <w:r w:rsidR="0095289E" w:rsidRPr="007E7511">
        <w:rPr>
          <w:rFonts w:ascii="標楷體" w:eastAsia="標楷體" w:hAnsi="標楷體" w:hint="eastAsia"/>
          <w:sz w:val="28"/>
          <w:szCs w:val="28"/>
        </w:rPr>
        <w:t>氣候急遽變化，災害類型多元</w:t>
      </w:r>
      <w:r w:rsidR="00E83A6E" w:rsidRPr="007E7511">
        <w:rPr>
          <w:rFonts w:ascii="標楷體" w:eastAsia="標楷體" w:hAnsi="標楷體" w:hint="eastAsia"/>
          <w:sz w:val="28"/>
          <w:szCs w:val="28"/>
        </w:rPr>
        <w:t>，</w:t>
      </w:r>
      <w:r w:rsidR="0069536D" w:rsidRPr="007E7511">
        <w:rPr>
          <w:rFonts w:ascii="標楷體" w:eastAsia="標楷體" w:hAnsi="標楷體" w:hint="eastAsia"/>
          <w:sz w:val="28"/>
          <w:szCs w:val="28"/>
        </w:rPr>
        <w:t>已與人類的生活密不可分，</w:t>
      </w:r>
      <w:r w:rsidR="0095289E" w:rsidRPr="007E7511">
        <w:rPr>
          <w:rFonts w:ascii="標楷體" w:eastAsia="標楷體" w:hAnsi="標楷體" w:hint="eastAsia"/>
          <w:sz w:val="28"/>
          <w:szCs w:val="28"/>
        </w:rPr>
        <w:t>而今災害防救整</w:t>
      </w:r>
      <w:r w:rsidR="007E7511">
        <w:rPr>
          <w:rFonts w:ascii="標楷體" w:eastAsia="標楷體" w:hAnsi="標楷體" w:hint="eastAsia"/>
          <w:sz w:val="28"/>
          <w:szCs w:val="28"/>
        </w:rPr>
        <w:t>備工作及</w:t>
      </w:r>
      <w:r w:rsidR="0095289E" w:rsidRPr="0095289E">
        <w:rPr>
          <w:rFonts w:ascii="標楷體" w:eastAsia="標楷體" w:hAnsi="標楷體" w:hint="eastAsia"/>
          <w:sz w:val="28"/>
          <w:szCs w:val="28"/>
        </w:rPr>
        <w:t>應變機制不斷演變與推進，社政角色功能亦持續檢討與精進。</w:t>
      </w:r>
      <w:r w:rsidR="00D33A83" w:rsidRPr="00D33A83">
        <w:rPr>
          <w:rFonts w:ascii="標楷體" w:eastAsia="標楷體" w:hAnsi="標楷體" w:hint="eastAsia"/>
          <w:sz w:val="28"/>
          <w:szCs w:val="28"/>
        </w:rPr>
        <w:t>災害發生後</w:t>
      </w:r>
      <w:r w:rsidR="00D33A83">
        <w:rPr>
          <w:rFonts w:ascii="標楷體" w:eastAsia="標楷體" w:hAnsi="標楷體" w:hint="eastAsia"/>
          <w:sz w:val="28"/>
          <w:szCs w:val="28"/>
        </w:rPr>
        <w:t>需要跨單位合作並整合相關資源，然</w:t>
      </w:r>
      <w:r w:rsidR="00D33A83" w:rsidRPr="00D33A83">
        <w:rPr>
          <w:rFonts w:ascii="標楷體" w:eastAsia="標楷體" w:hAnsi="標楷體" w:hint="eastAsia"/>
          <w:sz w:val="28"/>
          <w:szCs w:val="28"/>
        </w:rPr>
        <w:t>災害救助人員時有更迭，業務推動無法延續，實在可惜。</w:t>
      </w:r>
      <w:r w:rsidR="0095289E" w:rsidRPr="0095289E">
        <w:rPr>
          <w:rFonts w:ascii="標楷體" w:eastAsia="標楷體" w:hAnsi="標楷體" w:hint="eastAsia"/>
          <w:sz w:val="28"/>
          <w:szCs w:val="28"/>
        </w:rPr>
        <w:t>除了強化中央及地方政府的連結，公、私部門之聯繫更顯重要，以利彼此合作、有效運用資源。</w:t>
      </w:r>
    </w:p>
    <w:p w:rsidR="00A55524" w:rsidRDefault="00A55524" w:rsidP="00A55524">
      <w:pPr>
        <w:spacing w:line="460" w:lineRule="exact"/>
        <w:ind w:leftChars="-1" w:left="-2"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衛生福利部社會救助及社工司司長李美珍表示，本次</w:t>
      </w:r>
      <w:r w:rsidR="0095289E">
        <w:rPr>
          <w:rFonts w:ascii="標楷體" w:eastAsia="標楷體" w:hAnsi="標楷體" w:hint="eastAsia"/>
          <w:sz w:val="28"/>
          <w:szCs w:val="28"/>
        </w:rPr>
        <w:t>研討會</w:t>
      </w:r>
      <w:r w:rsidRPr="00F07AC2">
        <w:rPr>
          <w:rFonts w:ascii="標楷體" w:eastAsia="標楷體" w:hAnsi="標楷體" w:hint="eastAsia"/>
          <w:sz w:val="28"/>
          <w:szCs w:val="28"/>
        </w:rPr>
        <w:t>特別邀請</w:t>
      </w:r>
      <w:r>
        <w:rPr>
          <w:rFonts w:ascii="標楷體" w:eastAsia="標楷體" w:hAnsi="標楷體" w:hint="eastAsia"/>
          <w:sz w:val="28"/>
          <w:szCs w:val="28"/>
        </w:rPr>
        <w:t>中央機關及</w:t>
      </w:r>
      <w:r w:rsidRPr="002571FF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縣市政府</w:t>
      </w:r>
      <w:r w:rsidRPr="002571FF">
        <w:rPr>
          <w:rFonts w:ascii="標楷體" w:eastAsia="標楷體" w:hAnsi="標楷體" w:hint="eastAsia"/>
          <w:sz w:val="28"/>
          <w:szCs w:val="28"/>
        </w:rPr>
        <w:t>辦理災害救助業務之主管與承辦人員</w:t>
      </w:r>
      <w:r>
        <w:rPr>
          <w:rFonts w:ascii="標楷體" w:eastAsia="標楷體" w:hAnsi="標楷體" w:hint="eastAsia"/>
          <w:sz w:val="28"/>
          <w:szCs w:val="28"/>
        </w:rPr>
        <w:t>與會出席</w:t>
      </w:r>
      <w:r w:rsidR="0095289E">
        <w:rPr>
          <w:rFonts w:ascii="標楷體" w:eastAsia="標楷體" w:hAnsi="標楷體" w:hint="eastAsia"/>
          <w:sz w:val="28"/>
          <w:szCs w:val="28"/>
        </w:rPr>
        <w:t>，更有社會工作學系學生的參與</w:t>
      </w:r>
      <w:r w:rsidRPr="002571FF">
        <w:rPr>
          <w:rFonts w:ascii="標楷體" w:eastAsia="標楷體" w:hAnsi="標楷體" w:hint="eastAsia"/>
          <w:sz w:val="28"/>
          <w:szCs w:val="28"/>
        </w:rPr>
        <w:t>。</w:t>
      </w:r>
      <w:r w:rsidR="0095289E">
        <w:rPr>
          <w:rFonts w:ascii="標楷體" w:eastAsia="標楷體" w:hAnsi="標楷體" w:hint="eastAsia"/>
          <w:sz w:val="28"/>
          <w:szCs w:val="28"/>
        </w:rPr>
        <w:t>期待透過政府單位、民間團體</w:t>
      </w:r>
      <w:r>
        <w:rPr>
          <w:rFonts w:ascii="標楷體" w:eastAsia="標楷體" w:hAnsi="標楷體" w:hint="eastAsia"/>
          <w:sz w:val="28"/>
          <w:szCs w:val="28"/>
        </w:rPr>
        <w:t>災害救助經驗之分享</w:t>
      </w:r>
      <w:r w:rsidR="0095289E">
        <w:rPr>
          <w:rFonts w:ascii="標楷體" w:eastAsia="標楷體" w:hAnsi="標楷體" w:hint="eastAsia"/>
          <w:sz w:val="28"/>
          <w:szCs w:val="28"/>
        </w:rPr>
        <w:t>和交流</w:t>
      </w:r>
      <w:r w:rsidR="00940309">
        <w:rPr>
          <w:rFonts w:ascii="標楷體" w:eastAsia="標楷體" w:hAnsi="標楷體" w:hint="eastAsia"/>
          <w:sz w:val="28"/>
          <w:szCs w:val="28"/>
        </w:rPr>
        <w:t>，精進</w:t>
      </w:r>
      <w:r>
        <w:rPr>
          <w:rFonts w:ascii="標楷體" w:eastAsia="標楷體" w:hAnsi="標楷體" w:hint="eastAsia"/>
          <w:sz w:val="28"/>
          <w:szCs w:val="28"/>
        </w:rPr>
        <w:t>災害防救應變能力</w:t>
      </w:r>
      <w:r w:rsidR="0095289E">
        <w:rPr>
          <w:rFonts w:ascii="標楷體" w:eastAsia="標楷體" w:hAnsi="標楷體" w:hint="eastAsia"/>
          <w:sz w:val="28"/>
          <w:szCs w:val="28"/>
        </w:rPr>
        <w:t>，</w:t>
      </w:r>
      <w:r w:rsidR="00940309">
        <w:rPr>
          <w:rFonts w:ascii="標楷體" w:eastAsia="標楷體" w:hAnsi="標楷體" w:hint="eastAsia"/>
          <w:sz w:val="28"/>
          <w:szCs w:val="28"/>
        </w:rPr>
        <w:t>並創新災害救助運作模式，同時由此扎根，促進學生對於災害救助有更深層的認識與了解。</w:t>
      </w:r>
    </w:p>
    <w:p w:rsidR="00A55524" w:rsidRDefault="00A55524" w:rsidP="00A55524">
      <w:pPr>
        <w:adjustRightInd w:val="0"/>
        <w:snapToGrid w:val="0"/>
        <w:jc w:val="both"/>
        <w:rPr>
          <w:rFonts w:eastAsia="標楷體"/>
          <w:b/>
          <w:sz w:val="28"/>
          <w:szCs w:val="28"/>
        </w:rPr>
      </w:pPr>
    </w:p>
    <w:p w:rsidR="00A55524" w:rsidRPr="00A333C9" w:rsidRDefault="00A55524" w:rsidP="00A55524">
      <w:pPr>
        <w:adjustRightInd w:val="0"/>
        <w:snapToGrid w:val="0"/>
        <w:jc w:val="both"/>
        <w:rPr>
          <w:rFonts w:eastAsia="標楷體"/>
          <w:b/>
          <w:sz w:val="28"/>
          <w:szCs w:val="28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proofErr w:type="gramStart"/>
      <w:r>
        <w:rPr>
          <w:rFonts w:eastAsia="標楷體" w:hint="eastAsia"/>
          <w:b/>
          <w:sz w:val="28"/>
          <w:szCs w:val="28"/>
        </w:rPr>
        <w:t>詹</w:t>
      </w:r>
      <w:proofErr w:type="gramEnd"/>
      <w:r>
        <w:rPr>
          <w:rFonts w:eastAsia="標楷體" w:hint="eastAsia"/>
          <w:b/>
          <w:sz w:val="28"/>
          <w:szCs w:val="28"/>
        </w:rPr>
        <w:t xml:space="preserve">  </w:t>
      </w:r>
      <w:proofErr w:type="gramStart"/>
      <w:r>
        <w:rPr>
          <w:rFonts w:eastAsia="標楷體" w:hint="eastAsia"/>
          <w:b/>
          <w:sz w:val="28"/>
          <w:szCs w:val="28"/>
        </w:rPr>
        <w:t>恒</w:t>
      </w:r>
      <w:proofErr w:type="gramEnd"/>
      <w:r>
        <w:rPr>
          <w:rFonts w:eastAsia="標楷體" w:hint="eastAsia"/>
          <w:b/>
          <w:sz w:val="28"/>
          <w:szCs w:val="28"/>
        </w:rPr>
        <w:t>科長</w:t>
      </w:r>
      <w:r>
        <w:rPr>
          <w:rFonts w:eastAsia="標楷體" w:hint="eastAsia"/>
          <w:b/>
          <w:sz w:val="28"/>
          <w:szCs w:val="28"/>
        </w:rPr>
        <w:t xml:space="preserve">       02-85906640</w:t>
      </w:r>
      <w:r>
        <w:rPr>
          <w:rFonts w:eastAsia="標楷體" w:hint="eastAsia"/>
          <w:b/>
          <w:sz w:val="28"/>
          <w:szCs w:val="28"/>
        </w:rPr>
        <w:t>，</w:t>
      </w:r>
      <w:r w:rsidRPr="00927916">
        <w:rPr>
          <w:rFonts w:eastAsia="標楷體" w:hint="eastAsia"/>
          <w:b/>
          <w:sz w:val="28"/>
          <w:szCs w:val="28"/>
        </w:rPr>
        <w:t>手機：</w:t>
      </w:r>
      <w:r>
        <w:rPr>
          <w:rFonts w:eastAsia="標楷體" w:hint="eastAsia"/>
          <w:b/>
          <w:sz w:val="28"/>
          <w:szCs w:val="28"/>
        </w:rPr>
        <w:t>0936-634-390</w:t>
      </w:r>
    </w:p>
    <w:p w:rsidR="00A3026C" w:rsidRPr="00A55524" w:rsidRDefault="00A3026C"/>
    <w:sectPr w:rsidR="00A3026C" w:rsidRPr="00A55524" w:rsidSect="008E358F">
      <w:pgSz w:w="11906" w:h="16838"/>
      <w:pgMar w:top="1077" w:right="1134" w:bottom="53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24"/>
    <w:rsid w:val="002C6E64"/>
    <w:rsid w:val="00584181"/>
    <w:rsid w:val="0069536D"/>
    <w:rsid w:val="007E7511"/>
    <w:rsid w:val="00940309"/>
    <w:rsid w:val="0095289E"/>
    <w:rsid w:val="00A3026C"/>
    <w:rsid w:val="00A55524"/>
    <w:rsid w:val="00D33A83"/>
    <w:rsid w:val="00E43AB2"/>
    <w:rsid w:val="00E83A6E"/>
    <w:rsid w:val="00EE7085"/>
    <w:rsid w:val="00FA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83A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83A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peiyun</dc:creator>
  <cp:lastModifiedBy>社會救助及社工司蕭又嘉</cp:lastModifiedBy>
  <cp:revision>2</cp:revision>
  <dcterms:created xsi:type="dcterms:W3CDTF">2015-12-01T00:15:00Z</dcterms:created>
  <dcterms:modified xsi:type="dcterms:W3CDTF">2015-12-01T00:15:00Z</dcterms:modified>
</cp:coreProperties>
</file>