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982" w:rsidRDefault="00457982" w:rsidP="007D606E">
      <w:pPr>
        <w:spacing w:line="276" w:lineRule="auto"/>
        <w:jc w:val="center"/>
        <w:rPr>
          <w:rFonts w:ascii="標楷體" w:eastAsia="標楷體" w:hAnsi="標楷體" w:cs="Times New Roman"/>
          <w:b/>
          <w:sz w:val="36"/>
        </w:rPr>
      </w:pPr>
      <w:r w:rsidRPr="00FF5985">
        <w:rPr>
          <w:rFonts w:ascii="標楷體" w:eastAsia="標楷體" w:hAnsi="標楷體" w:cs="Times New Roman"/>
          <w:b/>
          <w:sz w:val="36"/>
        </w:rPr>
        <w:t>衛生福利</w:t>
      </w:r>
      <w:r w:rsidRPr="00FF5985">
        <w:rPr>
          <w:rFonts w:ascii="Times New Roman" w:eastAsia="標楷體" w:hAnsi="Times New Roman" w:cs="Times New Roman"/>
          <w:b/>
          <w:sz w:val="36"/>
        </w:rPr>
        <w:t>部</w:t>
      </w:r>
      <w:proofErr w:type="gramStart"/>
      <w:r w:rsidRPr="00FF5985">
        <w:rPr>
          <w:rFonts w:ascii="Times New Roman" w:eastAsia="標楷體" w:hAnsi="Times New Roman" w:cs="Times New Roman"/>
          <w:b/>
          <w:sz w:val="36"/>
        </w:rPr>
        <w:t>105</w:t>
      </w:r>
      <w:proofErr w:type="gramEnd"/>
      <w:r w:rsidRPr="00FF5985">
        <w:rPr>
          <w:rFonts w:ascii="標楷體" w:eastAsia="標楷體" w:hAnsi="標楷體" w:cs="Times New Roman"/>
          <w:b/>
          <w:sz w:val="36"/>
        </w:rPr>
        <w:t>年度推展社會福利補助經費申請補助項目及基準</w:t>
      </w:r>
    </w:p>
    <w:p w:rsidR="00963023" w:rsidRDefault="00963023" w:rsidP="00963023">
      <w:pPr>
        <w:snapToGrid w:val="0"/>
        <w:spacing w:beforeLines="50" w:before="180" w:line="276" w:lineRule="auto"/>
        <w:jc w:val="right"/>
        <w:rPr>
          <w:rFonts w:ascii="標楷體" w:eastAsia="標楷體" w:hAnsi="標楷體" w:cs="Times New Roman"/>
          <w:sz w:val="20"/>
        </w:rPr>
      </w:pPr>
      <w:r w:rsidRPr="000243AD">
        <w:rPr>
          <w:rFonts w:ascii="Times New Roman" w:eastAsia="標楷體" w:hAnsi="Times New Roman" w:cs="Times New Roman"/>
          <w:sz w:val="20"/>
          <w:szCs w:val="28"/>
        </w:rPr>
        <w:t>中華民國</w:t>
      </w:r>
      <w:r w:rsidRPr="000243AD">
        <w:rPr>
          <w:rFonts w:ascii="Times New Roman" w:eastAsia="標楷體" w:hAnsi="Times New Roman" w:cs="Times New Roman"/>
          <w:sz w:val="20"/>
          <w:szCs w:val="28"/>
        </w:rPr>
        <w:t>104</w:t>
      </w:r>
      <w:r w:rsidRPr="000243AD">
        <w:rPr>
          <w:rFonts w:ascii="Times New Roman" w:eastAsia="標楷體" w:hAnsi="Times New Roman" w:cs="Times New Roman"/>
          <w:sz w:val="20"/>
          <w:szCs w:val="28"/>
        </w:rPr>
        <w:t>年</w:t>
      </w:r>
      <w:r w:rsidRPr="000243AD">
        <w:rPr>
          <w:rFonts w:ascii="Times New Roman" w:eastAsia="標楷體" w:hAnsi="Times New Roman" w:cs="Times New Roman"/>
          <w:sz w:val="20"/>
          <w:szCs w:val="28"/>
        </w:rPr>
        <w:t>12</w:t>
      </w:r>
      <w:r w:rsidRPr="000243AD">
        <w:rPr>
          <w:rFonts w:ascii="Times New Roman" w:eastAsia="標楷體" w:hAnsi="Times New Roman" w:cs="Times New Roman"/>
          <w:sz w:val="20"/>
          <w:szCs w:val="28"/>
        </w:rPr>
        <w:t>月</w:t>
      </w:r>
      <w:r w:rsidRPr="000243AD">
        <w:rPr>
          <w:rFonts w:ascii="Times New Roman" w:eastAsia="標楷體" w:hAnsi="Times New Roman" w:cs="Times New Roman"/>
          <w:sz w:val="20"/>
          <w:szCs w:val="28"/>
        </w:rPr>
        <w:t>24</w:t>
      </w:r>
      <w:r w:rsidRPr="000243AD">
        <w:rPr>
          <w:rFonts w:ascii="Times New Roman" w:eastAsia="標楷體" w:hAnsi="Times New Roman" w:cs="Times New Roman"/>
          <w:sz w:val="20"/>
          <w:szCs w:val="28"/>
        </w:rPr>
        <w:t>日</w:t>
      </w:r>
      <w:r>
        <w:rPr>
          <w:rFonts w:ascii="Times New Roman" w:eastAsia="標楷體" w:hAnsi="Times New Roman" w:cs="Times New Roman" w:hint="eastAsia"/>
          <w:sz w:val="20"/>
          <w:szCs w:val="28"/>
        </w:rPr>
        <w:t>衛</w:t>
      </w:r>
      <w:proofErr w:type="gramStart"/>
      <w:r>
        <w:rPr>
          <w:rFonts w:ascii="Times New Roman" w:eastAsia="標楷體" w:hAnsi="Times New Roman" w:cs="Times New Roman" w:hint="eastAsia"/>
          <w:sz w:val="20"/>
          <w:szCs w:val="28"/>
        </w:rPr>
        <w:t>部護字</w:t>
      </w:r>
      <w:proofErr w:type="gramEnd"/>
      <w:r>
        <w:rPr>
          <w:rFonts w:ascii="Times New Roman" w:eastAsia="標楷體" w:hAnsi="Times New Roman" w:cs="Times New Roman" w:hint="eastAsia"/>
          <w:sz w:val="20"/>
          <w:szCs w:val="28"/>
        </w:rPr>
        <w:t>第</w:t>
      </w:r>
      <w:r w:rsidRPr="000243AD">
        <w:rPr>
          <w:rFonts w:ascii="Times New Roman" w:eastAsia="標楷體" w:hAnsi="Times New Roman" w:cs="Times New Roman"/>
          <w:sz w:val="20"/>
          <w:szCs w:val="28"/>
        </w:rPr>
        <w:t>1041461554</w:t>
      </w:r>
      <w:r>
        <w:rPr>
          <w:rFonts w:ascii="Times New Roman" w:eastAsia="標楷體" w:hAnsi="Times New Roman" w:cs="Times New Roman"/>
          <w:sz w:val="20"/>
          <w:szCs w:val="28"/>
        </w:rPr>
        <w:t>號函</w:t>
      </w:r>
      <w:r>
        <w:rPr>
          <w:rFonts w:ascii="Times New Roman" w:eastAsia="標楷體" w:hAnsi="Times New Roman" w:cs="Times New Roman" w:hint="eastAsia"/>
          <w:sz w:val="20"/>
          <w:szCs w:val="28"/>
        </w:rPr>
        <w:t>頒</w:t>
      </w:r>
    </w:p>
    <w:p w:rsidR="00C8401A" w:rsidRPr="002B12B7" w:rsidRDefault="00C8401A" w:rsidP="00C0357F">
      <w:pPr>
        <w:snapToGrid w:val="0"/>
        <w:spacing w:beforeLines="100" w:before="360" w:line="276" w:lineRule="auto"/>
        <w:jc w:val="both"/>
        <w:rPr>
          <w:rFonts w:ascii="標楷體" w:eastAsia="標楷體" w:hAnsi="標楷體" w:cs="Times New Roman"/>
          <w:b/>
          <w:sz w:val="32"/>
          <w:szCs w:val="30"/>
        </w:rPr>
      </w:pPr>
      <w:r w:rsidRPr="002B12B7">
        <w:rPr>
          <w:rFonts w:ascii="標楷體" w:eastAsia="標楷體" w:hAnsi="標楷體" w:cs="Times New Roman" w:hint="eastAsia"/>
          <w:b/>
          <w:sz w:val="32"/>
          <w:szCs w:val="30"/>
        </w:rPr>
        <w:t>壹、社會救助</w:t>
      </w:r>
    </w:p>
    <w:p w:rsidR="00C8401A" w:rsidRPr="002B12B7"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辦理社會救助及自立脫貧方案</w:t>
      </w:r>
    </w:p>
    <w:p w:rsidR="00C8401A" w:rsidRPr="00FF5985" w:rsidRDefault="00C8401A" w:rsidP="00C0357F">
      <w:pPr>
        <w:pStyle w:val="a5"/>
        <w:numPr>
          <w:ilvl w:val="0"/>
          <w:numId w:val="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補助對象：經直轄市、縣（市）政府結合之下列民間團體：</w:t>
      </w:r>
    </w:p>
    <w:p w:rsidR="00C8401A" w:rsidRPr="00FF5985" w:rsidRDefault="00C8401A" w:rsidP="00C0357F">
      <w:pPr>
        <w:pStyle w:val="a5"/>
        <w:numPr>
          <w:ilvl w:val="0"/>
          <w:numId w:val="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w:t>
      </w:r>
    </w:p>
    <w:p w:rsidR="00C8401A" w:rsidRPr="00FF5985" w:rsidRDefault="00C8401A" w:rsidP="00C0357F">
      <w:pPr>
        <w:pStyle w:val="a5"/>
        <w:numPr>
          <w:ilvl w:val="0"/>
          <w:numId w:val="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財團法人社會福利機構。</w:t>
      </w:r>
    </w:p>
    <w:p w:rsidR="00C8401A" w:rsidRPr="00FF5985" w:rsidRDefault="00C8401A" w:rsidP="00C0357F">
      <w:pPr>
        <w:pStyle w:val="a5"/>
        <w:numPr>
          <w:ilvl w:val="0"/>
          <w:numId w:val="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財團法人社會福利慈善事業基金會。</w:t>
      </w:r>
    </w:p>
    <w:p w:rsidR="00C8401A" w:rsidRPr="00FF5985" w:rsidRDefault="00C8401A" w:rsidP="00C0357F">
      <w:pPr>
        <w:pStyle w:val="a5"/>
        <w:numPr>
          <w:ilvl w:val="0"/>
          <w:numId w:val="3"/>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財團</w:t>
      </w:r>
      <w:r w:rsidRPr="00FF5985">
        <w:rPr>
          <w:rFonts w:ascii="標楷體" w:eastAsia="標楷體" w:hAnsi="標楷體" w:cs="Times New Roman" w:hint="eastAsia"/>
          <w:sz w:val="28"/>
        </w:rPr>
        <w:t>法人宗教或文教基金會捐助章程中明定辦理社會救助者。</w:t>
      </w:r>
    </w:p>
    <w:p w:rsidR="00C8401A" w:rsidRPr="00FF5985" w:rsidRDefault="00C8401A" w:rsidP="00C0357F">
      <w:pPr>
        <w:pStyle w:val="a5"/>
        <w:numPr>
          <w:ilvl w:val="0"/>
          <w:numId w:val="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7D606E" w:rsidRPr="00FF5985" w:rsidRDefault="00C8401A" w:rsidP="00C0357F">
      <w:pPr>
        <w:pStyle w:val="a5"/>
        <w:numPr>
          <w:ilvl w:val="0"/>
          <w:numId w:val="4"/>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自立脫貧實驗方案：每案補助最高不得超過五十萬元。</w:t>
      </w:r>
    </w:p>
    <w:p w:rsidR="00C8401A" w:rsidRPr="00FF5985" w:rsidRDefault="00C8401A" w:rsidP="00C0357F">
      <w:pPr>
        <w:pStyle w:val="a5"/>
        <w:numPr>
          <w:ilvl w:val="0"/>
          <w:numId w:val="4"/>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全國性年度研討會、研習訓練：每案補助最高不得超過三十萬元。</w:t>
      </w:r>
    </w:p>
    <w:p w:rsidR="00C8401A" w:rsidRPr="00FF5985" w:rsidRDefault="00C8401A" w:rsidP="00C0357F">
      <w:pPr>
        <w:pStyle w:val="a5"/>
        <w:numPr>
          <w:ilvl w:val="0"/>
          <w:numId w:val="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自立</w:t>
      </w:r>
      <w:r w:rsidRPr="00FF5985">
        <w:rPr>
          <w:rFonts w:ascii="標楷體" w:eastAsia="標楷體" w:hAnsi="標楷體" w:cs="Times New Roman" w:hint="eastAsia"/>
          <w:sz w:val="28"/>
        </w:rPr>
        <w:t>脫貧實驗方案：補助專業服務費（每方案補助一人）、講座鐘點費、撰稿費、場地租金、場地佈置費、印刷費、交通費、膳費及雜支。</w:t>
      </w:r>
    </w:p>
    <w:p w:rsidR="007D606E" w:rsidRPr="00FF5985" w:rsidRDefault="00C8401A" w:rsidP="00C0357F">
      <w:pPr>
        <w:pStyle w:val="a5"/>
        <w:numPr>
          <w:ilvl w:val="0"/>
          <w:numId w:val="6"/>
        </w:numPr>
        <w:snapToGrid w:val="0"/>
        <w:spacing w:line="276" w:lineRule="auto"/>
        <w:ind w:leftChars="600" w:left="1780" w:hanging="340"/>
        <w:jc w:val="both"/>
        <w:rPr>
          <w:rFonts w:ascii="標楷體" w:eastAsia="標楷體" w:hAnsi="標楷體" w:cs="Times New Roman"/>
          <w:sz w:val="28"/>
        </w:rPr>
      </w:pPr>
      <w:r w:rsidRPr="00FF5985">
        <w:rPr>
          <w:rFonts w:ascii="標楷體" w:eastAsia="標楷體" w:hAnsi="標楷體" w:cs="Times New Roman" w:hint="eastAsia"/>
          <w:sz w:val="28"/>
        </w:rPr>
        <w:t>申請時應檢附方案計畫及專責人員工作內容等相關資料。</w:t>
      </w:r>
    </w:p>
    <w:p w:rsidR="00C8401A" w:rsidRPr="00FF5985" w:rsidRDefault="00C8401A" w:rsidP="00C0357F">
      <w:pPr>
        <w:pStyle w:val="a5"/>
        <w:numPr>
          <w:ilvl w:val="0"/>
          <w:numId w:val="6"/>
        </w:numPr>
        <w:snapToGrid w:val="0"/>
        <w:spacing w:line="276" w:lineRule="auto"/>
        <w:ind w:leftChars="600" w:left="1780" w:hanging="340"/>
        <w:jc w:val="both"/>
        <w:rPr>
          <w:rFonts w:ascii="標楷體" w:eastAsia="標楷體" w:hAnsi="標楷體" w:cs="Times New Roman"/>
          <w:sz w:val="28"/>
        </w:rPr>
      </w:pPr>
      <w:r w:rsidRPr="00FF5985">
        <w:rPr>
          <w:rFonts w:ascii="標楷體" w:eastAsia="標楷體" w:hAnsi="標楷體" w:cs="Times New Roman" w:hint="eastAsia"/>
          <w:sz w:val="28"/>
        </w:rPr>
        <w:t>申請單位如符合勞動基準法或勞工退休金條例之適用對象未依規定辦理勞工保險、全民健康保險或</w:t>
      </w:r>
      <w:proofErr w:type="gramStart"/>
      <w:r w:rsidRPr="00FF5985">
        <w:rPr>
          <w:rFonts w:ascii="標楷體" w:eastAsia="標楷體" w:hAnsi="標楷體" w:cs="Times New Roman" w:hint="eastAsia"/>
          <w:sz w:val="28"/>
        </w:rPr>
        <w:t>提撥</w:t>
      </w:r>
      <w:proofErr w:type="gramEnd"/>
      <w:r w:rsidRPr="00FF5985">
        <w:rPr>
          <w:rFonts w:ascii="標楷體" w:eastAsia="標楷體" w:hAnsi="標楷體" w:cs="Times New Roman" w:hint="eastAsia"/>
          <w:sz w:val="28"/>
        </w:rPr>
        <w:t>勞退準備金者，本部不予補助，申請時應檢附相關證明文件。</w:t>
      </w:r>
    </w:p>
    <w:p w:rsidR="00C8401A" w:rsidRPr="00FF5985" w:rsidRDefault="00C8401A" w:rsidP="00C0357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全國</w:t>
      </w:r>
      <w:r w:rsidRPr="00FF5985">
        <w:rPr>
          <w:rFonts w:ascii="標楷體" w:eastAsia="標楷體" w:hAnsi="標楷體" w:cs="Times New Roman" w:hint="eastAsia"/>
          <w:sz w:val="28"/>
        </w:rPr>
        <w:t>性年度研討會：講座鐘點費、出席費、交通費、印刷費、場地租金、佈置費、器材租金、住宿費（最多三天二夜計）、膳費及雜支。</w:t>
      </w:r>
    </w:p>
    <w:p w:rsidR="00C8401A" w:rsidRPr="002B12B7"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辦理災害救助研習訓練活動</w:t>
      </w:r>
    </w:p>
    <w:p w:rsidR="00C8401A" w:rsidRPr="00FF5985" w:rsidRDefault="00C8401A" w:rsidP="00C0357F">
      <w:pPr>
        <w:pStyle w:val="a5"/>
        <w:numPr>
          <w:ilvl w:val="0"/>
          <w:numId w:val="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補助對象：經直轄市、縣（市）政府結合之下列民間團體：</w:t>
      </w:r>
    </w:p>
    <w:p w:rsidR="00C8401A" w:rsidRPr="00FF5985"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w:t>
      </w:r>
    </w:p>
    <w:p w:rsidR="00C8401A" w:rsidRPr="00FF5985"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財團法人社會福利機構。</w:t>
      </w:r>
    </w:p>
    <w:p w:rsidR="00C8401A" w:rsidRPr="00FF5985"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財團法人社會福利慈善事業基金會。</w:t>
      </w:r>
    </w:p>
    <w:p w:rsidR="00C8401A" w:rsidRPr="00FF5985"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FF5985">
        <w:rPr>
          <w:rFonts w:ascii="Times New Roman" w:eastAsia="標楷體" w:hAnsi="Times New Roman" w:cs="Times New Roman"/>
          <w:sz w:val="28"/>
        </w:rPr>
        <w:t>財團法人宗教或文教基金會捐助章程中明定辦理社會救助者。</w:t>
      </w:r>
    </w:p>
    <w:p w:rsidR="00C8401A" w:rsidRPr="00FF5985"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FF5985">
        <w:rPr>
          <w:rFonts w:ascii="Times New Roman" w:eastAsia="標楷體" w:hAnsi="Times New Roman" w:cs="Times New Roman"/>
          <w:sz w:val="28"/>
        </w:rPr>
        <w:t>各級社會工作師公會。</w:t>
      </w:r>
    </w:p>
    <w:p w:rsidR="00C8401A" w:rsidRPr="00FF5985" w:rsidRDefault="00C8401A" w:rsidP="00C0357F">
      <w:pPr>
        <w:pStyle w:val="a5"/>
        <w:numPr>
          <w:ilvl w:val="0"/>
          <w:numId w:val="8"/>
        </w:numPr>
        <w:snapToGrid w:val="0"/>
        <w:spacing w:line="276" w:lineRule="auto"/>
        <w:ind w:leftChars="450" w:left="1420" w:hanging="340"/>
        <w:jc w:val="both"/>
        <w:rPr>
          <w:rFonts w:ascii="標楷體" w:eastAsia="標楷體" w:hAnsi="標楷體" w:cs="Times New Roman"/>
          <w:sz w:val="28"/>
        </w:rPr>
      </w:pPr>
      <w:r w:rsidRPr="00FF5985">
        <w:rPr>
          <w:rFonts w:ascii="Times New Roman" w:eastAsia="標楷體" w:hAnsi="Times New Roman" w:cs="Times New Roman"/>
          <w:sz w:val="28"/>
        </w:rPr>
        <w:t>經直轄市政府社會局、縣（市）政府</w:t>
      </w:r>
      <w:proofErr w:type="gramStart"/>
      <w:r w:rsidRPr="00FF5985">
        <w:rPr>
          <w:rFonts w:ascii="Times New Roman" w:eastAsia="標楷體" w:hAnsi="Times New Roman" w:cs="Times New Roman"/>
          <w:sz w:val="28"/>
        </w:rPr>
        <w:t>遴</w:t>
      </w:r>
      <w:proofErr w:type="gramEnd"/>
      <w:r w:rsidRPr="00FF5985">
        <w:rPr>
          <w:rFonts w:ascii="Times New Roman" w:eastAsia="標楷體" w:hAnsi="Times New Roman" w:cs="Times New Roman"/>
          <w:sz w:val="28"/>
        </w:rPr>
        <w:t>（徵）選具有專業能力之民間機構、團體。直轄市、縣（市）政府應指派專責人員，於受補助單位執行</w:t>
      </w:r>
      <w:r w:rsidRPr="00FF5985">
        <w:rPr>
          <w:rFonts w:ascii="Times New Roman" w:eastAsia="標楷體" w:hAnsi="Times New Roman" w:cs="Times New Roman"/>
          <w:sz w:val="28"/>
        </w:rPr>
        <w:lastRenderedPageBreak/>
        <w:t>計畫時列席督（輔）導，以及不定期抽查計畫執行之情</w:t>
      </w:r>
      <w:r w:rsidRPr="00FF5985">
        <w:rPr>
          <w:rFonts w:ascii="標楷體" w:eastAsia="標楷體" w:hAnsi="標楷體" w:cs="Times New Roman" w:hint="eastAsia"/>
          <w:sz w:val="28"/>
        </w:rPr>
        <w:t>形。</w:t>
      </w:r>
    </w:p>
    <w:p w:rsidR="00C8401A" w:rsidRPr="00FF5985" w:rsidRDefault="00C8401A" w:rsidP="00C0357F">
      <w:pPr>
        <w:pStyle w:val="a5"/>
        <w:numPr>
          <w:ilvl w:val="0"/>
          <w:numId w:val="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512FDD" w:rsidRPr="00FF5985" w:rsidRDefault="00C8401A" w:rsidP="00C0357F">
      <w:pPr>
        <w:pStyle w:val="a5"/>
        <w:numPr>
          <w:ilvl w:val="0"/>
          <w:numId w:val="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地方性研習訓練暨觀摩計畫：每案最高補助新臺幣二十萬元。</w:t>
      </w:r>
    </w:p>
    <w:p w:rsidR="00C8401A" w:rsidRPr="00FF5985" w:rsidRDefault="00C8401A" w:rsidP="00C0357F">
      <w:pPr>
        <w:pStyle w:val="a5"/>
        <w:numPr>
          <w:ilvl w:val="0"/>
          <w:numId w:val="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全</w:t>
      </w:r>
      <w:r w:rsidRPr="00FF5985">
        <w:rPr>
          <w:rFonts w:ascii="標楷體" w:eastAsia="標楷體" w:hAnsi="標楷體" w:cs="Times New Roman" w:hint="eastAsia"/>
          <w:sz w:val="28"/>
        </w:rPr>
        <w:t>國性研習訓練暨觀摩計畫或經直轄市、縣（市）政府</w:t>
      </w:r>
      <w:proofErr w:type="gramStart"/>
      <w:r w:rsidRPr="00FF5985">
        <w:rPr>
          <w:rFonts w:ascii="標楷體" w:eastAsia="標楷體" w:hAnsi="標楷體" w:cs="Times New Roman" w:hint="eastAsia"/>
          <w:sz w:val="28"/>
        </w:rPr>
        <w:t>遴</w:t>
      </w:r>
      <w:proofErr w:type="gramEnd"/>
      <w:r w:rsidRPr="00FF5985">
        <w:rPr>
          <w:rFonts w:ascii="標楷體" w:eastAsia="標楷體" w:hAnsi="標楷體" w:cs="Times New Roman" w:hint="eastAsia"/>
          <w:sz w:val="28"/>
        </w:rPr>
        <w:t>（徵）選具有專業能力之民間機構、團體：每案最高補助新臺幣三十萬元。</w:t>
      </w:r>
    </w:p>
    <w:p w:rsidR="00C8401A" w:rsidRPr="00FF5985" w:rsidRDefault="00C8401A" w:rsidP="00C0357F">
      <w:pPr>
        <w:pStyle w:val="a5"/>
        <w:numPr>
          <w:ilvl w:val="0"/>
          <w:numId w:val="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1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sz w:val="28"/>
        </w:rPr>
        <w:t>辦理災</w:t>
      </w:r>
      <w:r w:rsidRPr="00FF5985">
        <w:rPr>
          <w:rFonts w:ascii="標楷體" w:eastAsia="標楷體" w:hAnsi="標楷體" w:cs="Times New Roman" w:hint="eastAsia"/>
          <w:sz w:val="28"/>
        </w:rPr>
        <w:t>害救助研習訓練觀摩及宣導活動。辦理單位應依照不同災害類型（風災、水災、震災、土石流等），規劃各項訓練課程，並至少開設下列課程項目之其中五項：</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災民收容所開設準備及疏散工作。</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災民收容所管理工作。</w:t>
      </w:r>
    </w:p>
    <w:p w:rsidR="00512FDD"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民間團體參與救災分工。</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民生物資儲備、管理及調度。</w:t>
      </w:r>
      <w:r w:rsidRPr="00FF5985">
        <w:rPr>
          <w:rFonts w:ascii="Times New Roman" w:eastAsia="標楷體" w:hAnsi="Times New Roman" w:cs="Times New Roman"/>
          <w:sz w:val="28"/>
        </w:rPr>
        <w:t xml:space="preserve"> </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工作人員及災民之心理輔導與情緒管理。</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災害防救相關法規介紹。</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實務演練暨觀摩。</w:t>
      </w:r>
    </w:p>
    <w:p w:rsidR="00C8401A" w:rsidRPr="00FF5985"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災害救助志工招募、訓練與管理。</w:t>
      </w:r>
    </w:p>
    <w:p w:rsidR="00C8401A" w:rsidRPr="00FF5985" w:rsidRDefault="00C8401A" w:rsidP="00C0357F">
      <w:pPr>
        <w:pStyle w:val="a5"/>
        <w:numPr>
          <w:ilvl w:val="0"/>
          <w:numId w:val="11"/>
        </w:numPr>
        <w:snapToGrid w:val="0"/>
        <w:spacing w:line="276" w:lineRule="auto"/>
        <w:ind w:leftChars="600" w:left="1780" w:hanging="340"/>
        <w:jc w:val="both"/>
        <w:rPr>
          <w:rFonts w:ascii="標楷體" w:eastAsia="標楷體" w:hAnsi="標楷體" w:cs="Times New Roman"/>
          <w:sz w:val="28"/>
        </w:rPr>
      </w:pPr>
      <w:r w:rsidRPr="00FF5985">
        <w:rPr>
          <w:rFonts w:ascii="Times New Roman" w:eastAsia="標楷體" w:hAnsi="Times New Roman" w:cs="Times New Roman"/>
          <w:sz w:val="28"/>
        </w:rPr>
        <w:t>「重大災</w:t>
      </w:r>
      <w:r w:rsidRPr="00FF5985">
        <w:rPr>
          <w:rFonts w:ascii="標楷體" w:eastAsia="標楷體" w:hAnsi="標楷體" w:cs="Times New Roman" w:hint="eastAsia"/>
          <w:sz w:val="28"/>
        </w:rPr>
        <w:t>害物資資源及志工人力整合網絡平台管理系統」操作訓練。</w:t>
      </w:r>
    </w:p>
    <w:p w:rsidR="00C8401A" w:rsidRPr="00512FDD" w:rsidRDefault="00C8401A" w:rsidP="00C0357F">
      <w:pPr>
        <w:pStyle w:val="a5"/>
        <w:numPr>
          <w:ilvl w:val="0"/>
          <w:numId w:val="10"/>
        </w:numPr>
        <w:snapToGrid w:val="0"/>
        <w:spacing w:line="276" w:lineRule="auto"/>
        <w:ind w:leftChars="450" w:left="1364" w:hanging="284"/>
        <w:jc w:val="both"/>
        <w:rPr>
          <w:rFonts w:ascii="標楷體" w:eastAsia="標楷體" w:hAnsi="標楷體" w:cs="Times New Roman"/>
        </w:rPr>
      </w:pPr>
      <w:r w:rsidRPr="00FF5985">
        <w:rPr>
          <w:rFonts w:ascii="標楷體" w:eastAsia="標楷體" w:hAnsi="標楷體" w:cs="Times New Roman"/>
          <w:sz w:val="28"/>
        </w:rPr>
        <w:t>補助標準：講座鐘點費、撰稿費、場地費、佈置費、印刷費、器材租金、住宿費（最多三天二夜計）、交</w:t>
      </w:r>
      <w:r w:rsidRPr="00FF5985">
        <w:rPr>
          <w:rFonts w:ascii="標楷體" w:eastAsia="標楷體" w:hAnsi="標楷體" w:cs="Times New Roman" w:hint="eastAsia"/>
          <w:sz w:val="28"/>
        </w:rPr>
        <w:t>通費、膳費及雜支。</w:t>
      </w:r>
    </w:p>
    <w:p w:rsidR="00C8401A" w:rsidRPr="002B12B7"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辦理遊民輔導服務</w:t>
      </w:r>
    </w:p>
    <w:p w:rsidR="00C8401A" w:rsidRPr="00FF5985" w:rsidRDefault="00C8401A" w:rsidP="00C0357F">
      <w:pPr>
        <w:pStyle w:val="a5"/>
        <w:numPr>
          <w:ilvl w:val="0"/>
          <w:numId w:val="1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補助對象：經直轄市、縣（市）政府結合之下列民間單位：</w:t>
      </w:r>
    </w:p>
    <w:p w:rsidR="00C8401A" w:rsidRPr="00FF5985" w:rsidRDefault="00C8401A" w:rsidP="00C0357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w:t>
      </w:r>
    </w:p>
    <w:p w:rsidR="00C8401A" w:rsidRPr="00FF5985" w:rsidRDefault="00C8401A" w:rsidP="00C0357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財團法人社會福利機構。</w:t>
      </w:r>
    </w:p>
    <w:p w:rsidR="00C8401A" w:rsidRPr="00FF5985" w:rsidRDefault="00C8401A" w:rsidP="00C0357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財團法人社會福利慈善事業基金會。</w:t>
      </w:r>
    </w:p>
    <w:p w:rsidR="00C8401A" w:rsidRPr="00FF5985" w:rsidRDefault="00C8401A" w:rsidP="00C0357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財團法人宗教或文教基金會捐助章程中明定辦理社會救助者。</w:t>
      </w:r>
    </w:p>
    <w:p w:rsidR="00C8401A" w:rsidRPr="00FF5985" w:rsidRDefault="00C8401A" w:rsidP="00C0357F">
      <w:pPr>
        <w:pStyle w:val="a5"/>
        <w:numPr>
          <w:ilvl w:val="0"/>
          <w:numId w:val="13"/>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各級社會工</w:t>
      </w:r>
      <w:r w:rsidRPr="00FF5985">
        <w:rPr>
          <w:rFonts w:ascii="標楷體" w:eastAsia="標楷體" w:hAnsi="標楷體" w:cs="Times New Roman" w:hint="eastAsia"/>
          <w:sz w:val="28"/>
        </w:rPr>
        <w:t>作師公會。</w:t>
      </w:r>
    </w:p>
    <w:p w:rsidR="00C8401A" w:rsidRPr="00FF5985" w:rsidRDefault="00C8401A" w:rsidP="00C0357F">
      <w:pPr>
        <w:pStyle w:val="a5"/>
        <w:numPr>
          <w:ilvl w:val="0"/>
          <w:numId w:val="1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年度計畫：每案補助最高不超過新臺幣六十萬元。</w:t>
      </w:r>
    </w:p>
    <w:p w:rsidR="00C8401A" w:rsidRPr="00FF5985"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配合年節應景活動：每案補助最高不超過新臺幣十萬元。</w:t>
      </w:r>
    </w:p>
    <w:p w:rsidR="00C8401A" w:rsidRPr="00FF5985"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低溫時期加強關懷計畫：當中央氣象局發布十度以下低溫</w:t>
      </w:r>
      <w:proofErr w:type="gramStart"/>
      <w:r w:rsidRPr="00FF5985">
        <w:rPr>
          <w:rFonts w:ascii="Times New Roman" w:eastAsia="標楷體" w:hAnsi="Times New Roman" w:cs="Times New Roman"/>
          <w:sz w:val="28"/>
        </w:rPr>
        <w:t>特報時</w:t>
      </w:r>
      <w:proofErr w:type="gramEnd"/>
      <w:r w:rsidRPr="00FF5985">
        <w:rPr>
          <w:rFonts w:ascii="Times New Roman" w:eastAsia="標楷體" w:hAnsi="Times New Roman" w:cs="Times New Roman"/>
          <w:sz w:val="28"/>
        </w:rPr>
        <w:t>，依服務遊民項目及人數核計，每案補助最高不超過新臺幣十萬元。</w:t>
      </w:r>
    </w:p>
    <w:p w:rsidR="00C8401A" w:rsidRPr="00FF5985"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遊民増能活動：每案補助最高不超過新臺幣五萬元。</w:t>
      </w:r>
    </w:p>
    <w:p w:rsidR="00C8401A" w:rsidRPr="00FF5985"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lastRenderedPageBreak/>
        <w:t>全國性年度研討會：國內性研討會每案補助最高不超過新臺幣三十萬元；國際性研討會每案補助最高不超過新臺幣五十萬元。</w:t>
      </w:r>
    </w:p>
    <w:p w:rsidR="00C8401A" w:rsidRPr="00FF5985"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地方性專題研討會：每案補助最高不超過新臺幣五萬元。</w:t>
      </w:r>
    </w:p>
    <w:p w:rsidR="00C8401A" w:rsidRPr="00FF5985" w:rsidRDefault="00C8401A" w:rsidP="00C0357F">
      <w:pPr>
        <w:pStyle w:val="a5"/>
        <w:numPr>
          <w:ilvl w:val="0"/>
          <w:numId w:val="14"/>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遊民專題</w:t>
      </w:r>
      <w:r w:rsidRPr="00FF5985">
        <w:rPr>
          <w:rFonts w:ascii="標楷體" w:eastAsia="標楷體" w:hAnsi="標楷體" w:cs="Times New Roman" w:hint="eastAsia"/>
          <w:sz w:val="28"/>
        </w:rPr>
        <w:t xml:space="preserve">研究費用：相關博碩士論文、實務心得或專題研究，每案補助最高不超過新臺幣五萬元。 </w:t>
      </w:r>
    </w:p>
    <w:p w:rsidR="00C8401A" w:rsidRPr="00FF5985" w:rsidRDefault="00C8401A" w:rsidP="00C0357F">
      <w:pPr>
        <w:pStyle w:val="a5"/>
        <w:numPr>
          <w:ilvl w:val="0"/>
          <w:numId w:val="1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年度計畫：便當或熱食、日常用品、換洗衣物、衣物清潔、沐浴用品、睡袋、理容耗材、行政事務費、置物櫃、錄影費及雜支。</w:t>
      </w:r>
    </w:p>
    <w:p w:rsidR="00C8401A" w:rsidRPr="00FF598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年節應景活動：便當或熱食、場地租金、佈置費、印刷費、器材租金、錄影費等。</w:t>
      </w:r>
    </w:p>
    <w:p w:rsidR="00C8401A" w:rsidRPr="00FF598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全國性年度研討會：講座鐘點費、出席費、交通費、印刷費、場地租金、佈置費、器材租金、住宿費（最多三天二夜計）、膳費及雜支。</w:t>
      </w:r>
    </w:p>
    <w:p w:rsidR="00C8401A" w:rsidRPr="00FF598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地方性遊民專題研討會：講座鐘點費、出席費、印刷費、場地租金、佈置費、器材租金、膳費及雜支。</w:t>
      </w:r>
    </w:p>
    <w:p w:rsidR="001E2526" w:rsidRPr="00FF598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遊民專案研究：補助訪問調查費、資料蒐集費、問卷資料整理及統計費、專家出席費、交通費、撰稿費、文具印刷費、研究計畫管理費及雜支。</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本項研究完成之博、碩士論文或研究報告版權，永久無償授權本部做非營利之公開及其他相關非營利運用。）</w:t>
      </w:r>
    </w:p>
    <w:p w:rsidR="00C8401A" w:rsidRPr="00FF598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低溫時期加強關懷計畫：熱食費用（便當及飲用水）、保暖冬衣、睡袋、換</w:t>
      </w:r>
      <w:proofErr w:type="gramStart"/>
      <w:r w:rsidRPr="00FF5985">
        <w:rPr>
          <w:rFonts w:ascii="Times New Roman" w:eastAsia="標楷體" w:hAnsi="Times New Roman" w:cs="Times New Roman"/>
          <w:sz w:val="28"/>
        </w:rPr>
        <w:t>洗衣襪</w:t>
      </w:r>
      <w:proofErr w:type="gramEnd"/>
      <w:r w:rsidRPr="00FF5985">
        <w:rPr>
          <w:rFonts w:ascii="Times New Roman" w:eastAsia="標楷體" w:hAnsi="Times New Roman" w:cs="Times New Roman"/>
          <w:sz w:val="28"/>
        </w:rPr>
        <w:t>、沐浴用品、暖暖包及雜支等。</w:t>
      </w:r>
    </w:p>
    <w:p w:rsidR="00C8401A" w:rsidRPr="001E2526" w:rsidRDefault="00C8401A" w:rsidP="00C0357F">
      <w:pPr>
        <w:pStyle w:val="a5"/>
        <w:numPr>
          <w:ilvl w:val="0"/>
          <w:numId w:val="15"/>
        </w:numPr>
        <w:snapToGrid w:val="0"/>
        <w:spacing w:line="276" w:lineRule="auto"/>
        <w:ind w:leftChars="450" w:left="1364" w:hanging="284"/>
        <w:jc w:val="both"/>
        <w:rPr>
          <w:rFonts w:ascii="標楷體" w:eastAsia="標楷體" w:hAnsi="標楷體" w:cs="Times New Roman"/>
        </w:rPr>
      </w:pPr>
      <w:r w:rsidRPr="00FF5985">
        <w:rPr>
          <w:rFonts w:ascii="Times New Roman" w:eastAsia="標楷體" w:hAnsi="Times New Roman" w:cs="Times New Roman"/>
          <w:sz w:val="28"/>
        </w:rPr>
        <w:t>遊民増</w:t>
      </w:r>
      <w:r w:rsidRPr="00FF5985">
        <w:rPr>
          <w:rFonts w:ascii="標楷體" w:eastAsia="標楷體" w:hAnsi="標楷體" w:cs="Times New Roman" w:hint="eastAsia"/>
          <w:sz w:val="28"/>
        </w:rPr>
        <w:t>能活動：講座鐘點費、出席費、印刷費、場地租金、佈置費、器材租金、膳費及雜支。</w:t>
      </w:r>
    </w:p>
    <w:p w:rsidR="00C8401A" w:rsidRPr="002B12B7"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辦理低收入戶或中低收入戶資訊教育訓練</w:t>
      </w:r>
    </w:p>
    <w:p w:rsidR="00C8401A" w:rsidRPr="00FF5985" w:rsidRDefault="00C8401A" w:rsidP="00C0357F">
      <w:pPr>
        <w:pStyle w:val="a5"/>
        <w:numPr>
          <w:ilvl w:val="0"/>
          <w:numId w:val="1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FF5985">
        <w:rPr>
          <w:rFonts w:ascii="標楷體" w:eastAsia="標楷體" w:hAnsi="標楷體" w:cs="Times New Roman" w:hint="eastAsia"/>
          <w:sz w:val="28"/>
        </w:rPr>
        <w:t>立</w:t>
      </w:r>
      <w:r w:rsidRPr="00FF5985">
        <w:rPr>
          <w:rFonts w:ascii="Times New Roman" w:eastAsia="標楷體" w:hAnsi="Times New Roman" w:cs="Times New Roman"/>
          <w:sz w:val="28"/>
        </w:rPr>
        <w:t>案之社會團體。</w:t>
      </w:r>
    </w:p>
    <w:p w:rsidR="00C8401A" w:rsidRPr="00FF5985" w:rsidRDefault="00C8401A" w:rsidP="00C0357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財團法人社會福利機構。</w:t>
      </w:r>
    </w:p>
    <w:p w:rsidR="00C8401A" w:rsidRPr="00FF5985" w:rsidRDefault="00C8401A" w:rsidP="00C0357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財團法人社會福利慈善事業基金會。</w:t>
      </w:r>
    </w:p>
    <w:p w:rsidR="00C8401A" w:rsidRPr="00FF5985" w:rsidRDefault="00C8401A" w:rsidP="00C0357F">
      <w:pPr>
        <w:pStyle w:val="a5"/>
        <w:numPr>
          <w:ilvl w:val="0"/>
          <w:numId w:val="17"/>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財團</w:t>
      </w:r>
      <w:r w:rsidRPr="00FF5985">
        <w:rPr>
          <w:rFonts w:ascii="標楷體" w:eastAsia="標楷體" w:hAnsi="標楷體" w:cs="Times New Roman" w:hint="eastAsia"/>
          <w:sz w:val="28"/>
        </w:rPr>
        <w:t>法人宗教組織或文教基金會捐助章程中明定辦理社會救助者。</w:t>
      </w:r>
    </w:p>
    <w:p w:rsidR="00C8401A" w:rsidRPr="00FF5985" w:rsidRDefault="00C8401A" w:rsidP="00C0357F">
      <w:pPr>
        <w:pStyle w:val="a5"/>
        <w:numPr>
          <w:ilvl w:val="0"/>
          <w:numId w:val="1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經直轄市政府社會局、縣（市）政府</w:t>
      </w:r>
      <w:proofErr w:type="gramStart"/>
      <w:r w:rsidRPr="00FF5985">
        <w:rPr>
          <w:rFonts w:ascii="Times New Roman" w:eastAsia="標楷體" w:hAnsi="Times New Roman" w:cs="Times New Roman"/>
          <w:sz w:val="28"/>
        </w:rPr>
        <w:t>遴</w:t>
      </w:r>
      <w:proofErr w:type="gramEnd"/>
      <w:r w:rsidRPr="00FF5985">
        <w:rPr>
          <w:rFonts w:ascii="Times New Roman" w:eastAsia="標楷體" w:hAnsi="Times New Roman" w:cs="Times New Roman"/>
          <w:sz w:val="28"/>
        </w:rPr>
        <w:t>（徵）選之民間機構、團體。</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辦理地點為山地、離島、偏遠及經直轄市、縣（市）政府主管機關認定需加強深耕數位關懷之地區為優先補助（有關山地、離島及偏遠地區之定義如附件一）。</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lastRenderedPageBreak/>
        <w:t>本項資訊教育訓練應招收直轄市、縣（市）政府一百零五年度所列冊六歲以上低收入戶或中低收入戶成員，且以一人</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機（個人電腦或行動載具）方式授課為原則，為多人共機方式者，請於計畫內說明理由。</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每班課程達二十四</w:t>
      </w:r>
      <w:proofErr w:type="gramStart"/>
      <w:r w:rsidRPr="00FF5985">
        <w:rPr>
          <w:rFonts w:ascii="Times New Roman" w:eastAsia="標楷體" w:hAnsi="Times New Roman" w:cs="Times New Roman"/>
          <w:sz w:val="28"/>
        </w:rPr>
        <w:t>個</w:t>
      </w:r>
      <w:proofErr w:type="gramEnd"/>
      <w:r w:rsidRPr="00FF5985">
        <w:rPr>
          <w:rFonts w:ascii="Times New Roman" w:eastAsia="標楷體" w:hAnsi="Times New Roman" w:cs="Times New Roman"/>
          <w:sz w:val="28"/>
        </w:rPr>
        <w:t>小時以上，且需</w:t>
      </w:r>
      <w:proofErr w:type="gramStart"/>
      <w:r w:rsidRPr="00FF5985">
        <w:rPr>
          <w:rFonts w:ascii="Times New Roman" w:eastAsia="標楷體" w:hAnsi="Times New Roman" w:cs="Times New Roman"/>
          <w:sz w:val="28"/>
        </w:rPr>
        <w:t>收滿低收入</w:t>
      </w:r>
      <w:proofErr w:type="gramEnd"/>
      <w:r w:rsidRPr="00FF5985">
        <w:rPr>
          <w:rFonts w:ascii="Times New Roman" w:eastAsia="標楷體" w:hAnsi="Times New Roman" w:cs="Times New Roman"/>
          <w:sz w:val="28"/>
        </w:rPr>
        <w:t>戶或中低收入戶學員，共計十五名。</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申請補助時需檢附課程表</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課程內容應包括資訊素養及安全課程，並依據學員需求及能力，規劃具系統性或延續性之適性化數位學習課程。）、招生報名表（需註明低收入戶及中低收入戶者為主，免費參訓，其他非低收入戶或中低收入戶學員得酌收費用）、講座名冊、師資簡歷。</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以課程結束前執行課程測驗並統計測驗成績、鼓勵低收入戶或中低收入戶學員參加資訊技能檢定（或認證考試）或輔導學員轉</w:t>
      </w:r>
      <w:proofErr w:type="gramStart"/>
      <w:r w:rsidRPr="00FF5985">
        <w:rPr>
          <w:rFonts w:ascii="Times New Roman" w:eastAsia="標楷體" w:hAnsi="Times New Roman" w:cs="Times New Roman"/>
          <w:sz w:val="28"/>
        </w:rPr>
        <w:t>介</w:t>
      </w:r>
      <w:proofErr w:type="gramEnd"/>
      <w:r w:rsidRPr="00FF5985">
        <w:rPr>
          <w:rFonts w:ascii="Times New Roman" w:eastAsia="標楷體" w:hAnsi="Times New Roman" w:cs="Times New Roman"/>
          <w:sz w:val="28"/>
        </w:rPr>
        <w:t>就業機會為優先補助類別。</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申請本項補助撥款時，應檢附至少十五名（中）低收入戶學員名冊，</w:t>
      </w:r>
      <w:proofErr w:type="gramStart"/>
      <w:r w:rsidRPr="00FF5985">
        <w:rPr>
          <w:rFonts w:ascii="Times New Roman" w:eastAsia="標楷體" w:hAnsi="Times New Roman" w:cs="Times New Roman"/>
          <w:sz w:val="28"/>
        </w:rPr>
        <w:t>俾</w:t>
      </w:r>
      <w:proofErr w:type="gramEnd"/>
      <w:r w:rsidRPr="00FF5985">
        <w:rPr>
          <w:rFonts w:ascii="Times New Roman" w:eastAsia="標楷體" w:hAnsi="Times New Roman" w:cs="Times New Roman"/>
          <w:sz w:val="28"/>
        </w:rPr>
        <w:t>確認計畫執行符合補助原則。</w:t>
      </w:r>
    </w:p>
    <w:p w:rsidR="00C8401A" w:rsidRPr="00FF5985"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申請本項補助核銷時應檢附成果報告</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應含過程文字、照片紀錄等及參與學員性別、身分狀態「就學、就業、待業、退休者」及</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中</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低收入戶達預期效益等人數統計分析</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w:t>
      </w:r>
    </w:p>
    <w:p w:rsidR="00C8401A" w:rsidRPr="00FF5985" w:rsidRDefault="00C8401A" w:rsidP="00C0357F">
      <w:pPr>
        <w:pStyle w:val="a5"/>
        <w:numPr>
          <w:ilvl w:val="0"/>
          <w:numId w:val="18"/>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預期效益：</w:t>
      </w:r>
      <w:proofErr w:type="gramStart"/>
      <w:r w:rsidRPr="00FF5985">
        <w:rPr>
          <w:rFonts w:ascii="Times New Roman" w:eastAsia="標楷體" w:hAnsi="Times New Roman" w:cs="Times New Roman"/>
          <w:sz w:val="28"/>
        </w:rPr>
        <w:t>每班低收入</w:t>
      </w:r>
      <w:proofErr w:type="gramEnd"/>
      <w:r w:rsidRPr="00FF5985">
        <w:rPr>
          <w:rFonts w:ascii="Times New Roman" w:eastAsia="標楷體" w:hAnsi="Times New Roman" w:cs="Times New Roman"/>
          <w:sz w:val="28"/>
        </w:rPr>
        <w:t>戶或中低收入戶學員，共計至少三分之二以上於結業時能上網、收發電子郵件</w:t>
      </w:r>
      <w:r w:rsidRPr="00FF5985">
        <w:rPr>
          <w:rFonts w:ascii="標楷體" w:eastAsia="標楷體" w:hAnsi="標楷體" w:cs="Times New Roman" w:hint="eastAsia"/>
          <w:sz w:val="28"/>
        </w:rPr>
        <w:t>、建檔及運用網路資料。</w:t>
      </w:r>
    </w:p>
    <w:p w:rsidR="00C8401A" w:rsidRPr="00FF5985" w:rsidRDefault="00C8401A" w:rsidP="00C0357F">
      <w:pPr>
        <w:pStyle w:val="a5"/>
        <w:numPr>
          <w:ilvl w:val="0"/>
          <w:numId w:val="1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1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提供低收入戶或中低收入戶資訊教育訓練之課程。補助項目為講座鐘點費、印刷費、場地費、器材租金（個人電腦或行動載具等）及雜支。</w:t>
      </w:r>
    </w:p>
    <w:p w:rsidR="00C8401A" w:rsidRPr="00082281" w:rsidRDefault="00C8401A" w:rsidP="00C0357F">
      <w:pPr>
        <w:pStyle w:val="a5"/>
        <w:numPr>
          <w:ilvl w:val="0"/>
          <w:numId w:val="19"/>
        </w:numPr>
        <w:snapToGrid w:val="0"/>
        <w:spacing w:line="276" w:lineRule="auto"/>
        <w:ind w:leftChars="450" w:left="1364" w:hanging="284"/>
        <w:jc w:val="both"/>
        <w:rPr>
          <w:rFonts w:ascii="Times New Roman" w:eastAsia="標楷體" w:hAnsi="Times New Roman" w:cs="Times New Roman"/>
        </w:rPr>
      </w:pPr>
      <w:r w:rsidRPr="00FF5985">
        <w:rPr>
          <w:rFonts w:ascii="Times New Roman" w:eastAsia="標楷體" w:hAnsi="Times New Roman" w:cs="Times New Roman"/>
          <w:sz w:val="28"/>
        </w:rPr>
        <w:t>地方性資訊教育訓練計畫，每案最高補助新臺幣二十萬元；全國性資訊教育訓練計畫，每案最高補助新臺幣三十萬元。</w:t>
      </w:r>
    </w:p>
    <w:p w:rsidR="00C8401A" w:rsidRPr="002B12B7" w:rsidRDefault="00C8401A" w:rsidP="00C0357F">
      <w:pPr>
        <w:snapToGrid w:val="0"/>
        <w:spacing w:beforeLines="100" w:before="360" w:line="276" w:lineRule="auto"/>
        <w:jc w:val="both"/>
        <w:rPr>
          <w:rFonts w:ascii="標楷體" w:eastAsia="標楷體" w:hAnsi="標楷體" w:cs="Times New Roman"/>
          <w:b/>
          <w:sz w:val="32"/>
        </w:rPr>
      </w:pPr>
      <w:r w:rsidRPr="002B12B7">
        <w:rPr>
          <w:rFonts w:ascii="標楷體" w:eastAsia="標楷體" w:hAnsi="標楷體" w:cs="Times New Roman" w:hint="eastAsia"/>
          <w:b/>
          <w:sz w:val="32"/>
        </w:rPr>
        <w:t>貳、社區發展</w:t>
      </w:r>
    </w:p>
    <w:p w:rsidR="00C8401A" w:rsidRPr="002B12B7" w:rsidRDefault="00C8401A" w:rsidP="00C0357F">
      <w:pPr>
        <w:pStyle w:val="a5"/>
        <w:numPr>
          <w:ilvl w:val="0"/>
          <w:numId w:val="20"/>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開發社區人力資源，營造福利化社區</w:t>
      </w:r>
    </w:p>
    <w:p w:rsidR="00C8401A" w:rsidRPr="00FF5985" w:rsidRDefault="00C8401A" w:rsidP="00C0357F">
      <w:pPr>
        <w:pStyle w:val="a5"/>
        <w:numPr>
          <w:ilvl w:val="0"/>
          <w:numId w:val="21"/>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福利化社區旗艦型計畫</w:t>
      </w:r>
    </w:p>
    <w:p w:rsidR="00C8401A" w:rsidRPr="00FF5985" w:rsidRDefault="00C8401A" w:rsidP="00C0357F">
      <w:pPr>
        <w:pStyle w:val="a5"/>
        <w:numPr>
          <w:ilvl w:val="0"/>
          <w:numId w:val="2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w:t>
      </w:r>
    </w:p>
    <w:p w:rsidR="00C8401A" w:rsidRPr="00FF5985" w:rsidRDefault="00C8401A" w:rsidP="00C0357F">
      <w:pPr>
        <w:pStyle w:val="a5"/>
        <w:numPr>
          <w:ilvl w:val="0"/>
          <w:numId w:val="22"/>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補</w:t>
      </w:r>
      <w:r w:rsidRPr="00FF5985">
        <w:rPr>
          <w:rFonts w:ascii="標楷體" w:eastAsia="標楷體" w:hAnsi="標楷體" w:cs="Times New Roman" w:hint="eastAsia"/>
          <w:sz w:val="28"/>
        </w:rPr>
        <w:t>助原則：</w:t>
      </w:r>
    </w:p>
    <w:p w:rsidR="00C8401A"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每直轄市、縣（市）</w:t>
      </w:r>
      <w:proofErr w:type="gramStart"/>
      <w:r w:rsidRPr="00FF5985">
        <w:rPr>
          <w:rFonts w:ascii="Times New Roman" w:eastAsia="標楷體" w:hAnsi="Times New Roman" w:cs="Times New Roman"/>
          <w:sz w:val="28"/>
        </w:rPr>
        <w:t>限提一案</w:t>
      </w:r>
      <w:proofErr w:type="gramEnd"/>
      <w:r w:rsidRPr="00FF5985">
        <w:rPr>
          <w:rFonts w:ascii="Times New Roman" w:eastAsia="標楷體" w:hAnsi="Times New Roman" w:cs="Times New Roman"/>
          <w:sz w:val="28"/>
        </w:rPr>
        <w:t>。但社區數達五百</w:t>
      </w:r>
      <w:proofErr w:type="gramStart"/>
      <w:r w:rsidRPr="00FF5985">
        <w:rPr>
          <w:rFonts w:ascii="Times New Roman" w:eastAsia="標楷體" w:hAnsi="Times New Roman" w:cs="Times New Roman"/>
          <w:sz w:val="28"/>
        </w:rPr>
        <w:t>個</w:t>
      </w:r>
      <w:proofErr w:type="gramEnd"/>
      <w:r w:rsidRPr="00FF5985">
        <w:rPr>
          <w:rFonts w:ascii="Times New Roman" w:eastAsia="標楷體" w:hAnsi="Times New Roman" w:cs="Times New Roman"/>
          <w:sz w:val="28"/>
        </w:rPr>
        <w:t>以上者，得增提一案。</w:t>
      </w:r>
    </w:p>
    <w:p w:rsidR="00C8401A"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配合直轄市、縣（市）政府社會福利社區化政策白皮書或施政計畫，</w:t>
      </w:r>
      <w:r w:rsidRPr="00FF5985">
        <w:rPr>
          <w:rFonts w:ascii="Times New Roman" w:eastAsia="標楷體" w:hAnsi="Times New Roman" w:cs="Times New Roman"/>
          <w:sz w:val="28"/>
        </w:rPr>
        <w:lastRenderedPageBreak/>
        <w:t>經由鄉（鎮、市、區）公所整合社區發展協會推動，並有至少一年以上之聯合社區經驗者，提報直轄市、縣（市）政府核轉本部，</w:t>
      </w:r>
      <w:proofErr w:type="gramStart"/>
      <w:r w:rsidRPr="00FF5985">
        <w:rPr>
          <w:rFonts w:ascii="Times New Roman" w:eastAsia="標楷體" w:hAnsi="Times New Roman" w:cs="Times New Roman"/>
          <w:sz w:val="28"/>
        </w:rPr>
        <w:t>研</w:t>
      </w:r>
      <w:proofErr w:type="gramEnd"/>
      <w:r w:rsidRPr="00FF5985">
        <w:rPr>
          <w:rFonts w:ascii="Times New Roman" w:eastAsia="標楷體" w:hAnsi="Times New Roman" w:cs="Times New Roman"/>
          <w:sz w:val="28"/>
        </w:rPr>
        <w:t>提具有創新、跨社區（至少五個社區）、跨局處（至少二個單位）或延續性（期程以三年為限）之計畫。</w:t>
      </w:r>
    </w:p>
    <w:p w:rsidR="00C8401A"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經直轄市、縣（市）政府社區營造相關推動小組審核評估符合福利社區化精神與願景；且能建立社區自主、互助合作機制，並定有具體回饋管理規定，使社區能永續發展者。</w:t>
      </w:r>
    </w:p>
    <w:p w:rsidR="00C8401A"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直轄市、縣（市）政府應於當年度二月底前（得於前一年十一月底前）輔導</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社區提出申請計畫，並檢附相關證明文件（白皮書或施政計畫書、推動小組審議紀錄、聯合社區合作經驗文件）。</w:t>
      </w:r>
    </w:p>
    <w:p w:rsidR="00C8401A"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申請計畫書內應載明當地社區特性、資源狀況、服務對象、服務內容、與現有服務體系分工狀況與網絡聯結情形、專業輔導團隊架構、計畫預期效益與計畫評估指標。</w:t>
      </w:r>
    </w:p>
    <w:p w:rsidR="00C8401A"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分年計畫書，應掌握訓用合一精神，且第三年應有具體服務方案。</w:t>
      </w:r>
    </w:p>
    <w:p w:rsidR="00190769" w:rsidRPr="00FF5985"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年度執行完成後應提出成果報告書，經本部審核通過，</w:t>
      </w:r>
      <w:proofErr w:type="gramStart"/>
      <w:r w:rsidRPr="00FF5985">
        <w:rPr>
          <w:rFonts w:ascii="Times New Roman" w:eastAsia="標楷體" w:hAnsi="Times New Roman" w:cs="Times New Roman"/>
          <w:sz w:val="28"/>
        </w:rPr>
        <w:t>且次年度</w:t>
      </w:r>
      <w:proofErr w:type="gramEnd"/>
      <w:r w:rsidRPr="00FF5985">
        <w:rPr>
          <w:rFonts w:ascii="Times New Roman" w:eastAsia="標楷體" w:hAnsi="Times New Roman" w:cs="Times New Roman"/>
          <w:sz w:val="28"/>
        </w:rPr>
        <w:t>預算經立法院通過後，始得撥付經費。</w:t>
      </w:r>
    </w:p>
    <w:p w:rsidR="00190769" w:rsidRPr="00FF5985" w:rsidRDefault="00190769"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hint="eastAsia"/>
          <w:sz w:val="28"/>
        </w:rPr>
        <w:t>專業服務人員應協助辦理該直轄市、縣（市）社區提案培力輔導工作，並得輔導另一個社區提案及推動。</w:t>
      </w:r>
    </w:p>
    <w:p w:rsidR="00C8401A" w:rsidRPr="00FF5985" w:rsidRDefault="00C8401A" w:rsidP="00C0357F">
      <w:pPr>
        <w:pStyle w:val="a5"/>
        <w:numPr>
          <w:ilvl w:val="0"/>
          <w:numId w:val="22"/>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24"/>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經本部邀請專家學者審核後，每案最高補助新臺幣一百五十萬元。</w:t>
      </w:r>
    </w:p>
    <w:p w:rsidR="00C8401A" w:rsidRPr="00FF5985" w:rsidRDefault="00C8401A" w:rsidP="00C0357F">
      <w:pPr>
        <w:pStyle w:val="a5"/>
        <w:numPr>
          <w:ilvl w:val="0"/>
          <w:numId w:val="24"/>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專業服務費每案限補助一人，其聘任須經直轄市、縣（市）政府核備。延續性計畫，該員服務費，本部逐年降低補助額度百分之十，第四年即不予補助。</w:t>
      </w:r>
    </w:p>
    <w:p w:rsidR="0095111B" w:rsidRPr="00FF5985" w:rsidRDefault="00C8401A" w:rsidP="00C0357F">
      <w:pPr>
        <w:pStyle w:val="a5"/>
        <w:numPr>
          <w:ilvl w:val="0"/>
          <w:numId w:val="24"/>
        </w:numPr>
        <w:snapToGrid w:val="0"/>
        <w:spacing w:line="276" w:lineRule="auto"/>
        <w:ind w:leftChars="600" w:left="1780" w:hanging="340"/>
        <w:jc w:val="both"/>
        <w:rPr>
          <w:rFonts w:ascii="Times New Roman" w:eastAsia="標楷體" w:hAnsi="Times New Roman" w:cs="Times New Roman"/>
        </w:rPr>
      </w:pPr>
      <w:r w:rsidRPr="00FF5985">
        <w:rPr>
          <w:rFonts w:ascii="Times New Roman" w:eastAsia="標楷體" w:hAnsi="Times New Roman" w:cs="Times New Roman"/>
          <w:sz w:val="28"/>
        </w:rPr>
        <w:t>各項目補助標準依本部各相關福利別補助項目及標準核給。</w:t>
      </w:r>
    </w:p>
    <w:p w:rsidR="00C8401A" w:rsidRPr="00FF5985" w:rsidRDefault="00C8401A" w:rsidP="00C0357F">
      <w:pPr>
        <w:pStyle w:val="a5"/>
        <w:numPr>
          <w:ilvl w:val="0"/>
          <w:numId w:val="21"/>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辦理社區人力資源培訓</w:t>
      </w:r>
    </w:p>
    <w:p w:rsidR="00C8401A" w:rsidRPr="00FF5985" w:rsidRDefault="00C8401A" w:rsidP="00C0357F">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補助對象：立案之社區發展協會、社會團體、社會福利機構，或設有社會工作、社會福利等相關科系之大專院校。</w:t>
      </w:r>
    </w:p>
    <w:p w:rsidR="00C8401A" w:rsidRPr="00FF5985" w:rsidRDefault="00C8401A" w:rsidP="00C0357F">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補助原則：</w:t>
      </w:r>
    </w:p>
    <w:p w:rsidR="00C8401A" w:rsidRPr="00FF5985" w:rsidRDefault="00C8401A" w:rsidP="00C0357F">
      <w:pPr>
        <w:pStyle w:val="a5"/>
        <w:numPr>
          <w:ilvl w:val="0"/>
          <w:numId w:val="26"/>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辦理全國性研習由本部規劃，協調受補助對象辦理；地方性研習由直轄市、縣（市）政府規劃，協調團體</w:t>
      </w:r>
      <w:proofErr w:type="gramStart"/>
      <w:r w:rsidRPr="00FF5985">
        <w:rPr>
          <w:rFonts w:ascii="Times New Roman" w:eastAsia="標楷體" w:hAnsi="Times New Roman" w:cs="Times New Roman"/>
          <w:sz w:val="28"/>
        </w:rPr>
        <w:t>研訂具</w:t>
      </w:r>
      <w:proofErr w:type="gramEnd"/>
      <w:r w:rsidRPr="00FF5985">
        <w:rPr>
          <w:rFonts w:ascii="Times New Roman" w:eastAsia="標楷體" w:hAnsi="Times New Roman" w:cs="Times New Roman"/>
          <w:sz w:val="28"/>
        </w:rPr>
        <w:t>系統性、延續性之訓練，並能配合方案實作之研習計畫。</w:t>
      </w:r>
    </w:p>
    <w:p w:rsidR="00C8401A" w:rsidRPr="00FF5985" w:rsidRDefault="00C8401A" w:rsidP="00C0357F">
      <w:pPr>
        <w:pStyle w:val="a5"/>
        <w:numPr>
          <w:ilvl w:val="0"/>
          <w:numId w:val="26"/>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直轄市、縣（市）政府應於團體研習計畫執行完竣後三星期內提出成果報告。</w:t>
      </w:r>
    </w:p>
    <w:p w:rsidR="00C8401A" w:rsidRPr="00FF5985" w:rsidRDefault="00C8401A" w:rsidP="00C0357F">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lastRenderedPageBreak/>
        <w:t>補助標準：全國性研習（分梯次辦理），每梯次最高補助新臺幣六十萬元；地方性研習，最高補助新臺幣二十萬元，直轄市、縣（市）每年以補助辦理一次為限。</w:t>
      </w:r>
    </w:p>
    <w:p w:rsidR="00C8401A" w:rsidRPr="00FF5985" w:rsidRDefault="00C8401A" w:rsidP="00C0357F">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補助項目：場地費、佈置費、器材租金、膳費、住宿費（含活動參加人員）、文宣資料費、講座鐘點費、專家學者出席費、交通費、撰稿費、印刷費、保險費、雜支。</w:t>
      </w:r>
    </w:p>
    <w:p w:rsidR="00C8401A" w:rsidRPr="00FF5985" w:rsidRDefault="00C8401A" w:rsidP="00C0357F">
      <w:pPr>
        <w:pStyle w:val="a5"/>
        <w:numPr>
          <w:ilvl w:val="0"/>
          <w:numId w:val="21"/>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辦理社區災害防備之演練與宣導</w:t>
      </w:r>
    </w:p>
    <w:p w:rsidR="00C8401A" w:rsidRPr="00FF5985" w:rsidRDefault="00C8401A" w:rsidP="00C0357F">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w:t>
      </w:r>
    </w:p>
    <w:p w:rsidR="00C8401A" w:rsidRPr="00FF5985" w:rsidRDefault="00C8401A" w:rsidP="00C0357F">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補助原則：鄉（鎮、市、區）公所應統合所轄社區，輔導</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社區提出申請計畫，辦理守望相助、災害防救、社區安全、</w:t>
      </w:r>
      <w:proofErr w:type="gramStart"/>
      <w:r w:rsidRPr="00FF5985">
        <w:rPr>
          <w:rFonts w:ascii="Times New Roman" w:eastAsia="標楷體" w:hAnsi="Times New Roman" w:cs="Times New Roman"/>
          <w:sz w:val="28"/>
        </w:rPr>
        <w:t>疫</w:t>
      </w:r>
      <w:proofErr w:type="gramEnd"/>
      <w:r w:rsidRPr="00FF5985">
        <w:rPr>
          <w:rFonts w:ascii="Times New Roman" w:eastAsia="標楷體" w:hAnsi="Times New Roman" w:cs="Times New Roman"/>
          <w:sz w:val="28"/>
        </w:rPr>
        <w:t>情防治等相關議題。</w:t>
      </w:r>
    </w:p>
    <w:p w:rsidR="00C8401A" w:rsidRPr="00FF5985" w:rsidRDefault="00C8401A" w:rsidP="00C0357F">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補助項目及標準：</w:t>
      </w:r>
      <w:proofErr w:type="gramStart"/>
      <w:r w:rsidRPr="00FF5985">
        <w:rPr>
          <w:rFonts w:ascii="Times New Roman" w:eastAsia="標楷體" w:hAnsi="Times New Roman" w:cs="Times New Roman"/>
          <w:sz w:val="28"/>
        </w:rPr>
        <w:t>每鄉</w:t>
      </w:r>
      <w:proofErr w:type="gramEnd"/>
      <w:r w:rsidRPr="00FF5985">
        <w:rPr>
          <w:rFonts w:ascii="Times New Roman" w:eastAsia="標楷體" w:hAnsi="Times New Roman" w:cs="Times New Roman"/>
          <w:sz w:val="28"/>
        </w:rPr>
        <w:t>（鎮、市、區）最高補助新臺幣十萬元，項目為講座鐘點費、膳費、防護材料（消耗品）、場地費、器材租金、印刷費、雜支等。</w:t>
      </w:r>
    </w:p>
    <w:p w:rsidR="00C8401A" w:rsidRPr="00FF5985" w:rsidRDefault="00C8401A" w:rsidP="00C0357F">
      <w:pPr>
        <w:pStyle w:val="a5"/>
        <w:numPr>
          <w:ilvl w:val="0"/>
          <w:numId w:val="21"/>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社區提案培力</w:t>
      </w:r>
    </w:p>
    <w:p w:rsidR="00C8401A" w:rsidRPr="00FF5985" w:rsidRDefault="00C8401A" w:rsidP="00C0357F">
      <w:pPr>
        <w:pStyle w:val="a5"/>
        <w:numPr>
          <w:ilvl w:val="0"/>
          <w:numId w:val="2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w:t>
      </w:r>
    </w:p>
    <w:p w:rsidR="00C8401A" w:rsidRPr="00FF5985" w:rsidRDefault="00C8401A" w:rsidP="00C0357F">
      <w:pPr>
        <w:pStyle w:val="a5"/>
        <w:numPr>
          <w:ilvl w:val="0"/>
          <w:numId w:val="28"/>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補</w:t>
      </w:r>
      <w:r w:rsidRPr="00FF5985">
        <w:rPr>
          <w:rFonts w:ascii="標楷體" w:eastAsia="標楷體" w:hAnsi="標楷體" w:cs="Times New Roman" w:hint="eastAsia"/>
          <w:sz w:val="28"/>
        </w:rPr>
        <w:t>助原則：</w:t>
      </w:r>
    </w:p>
    <w:p w:rsidR="00C8401A" w:rsidRPr="00FF5985" w:rsidRDefault="00C8401A" w:rsidP="00C0357F">
      <w:pPr>
        <w:pStyle w:val="a5"/>
        <w:numPr>
          <w:ilvl w:val="0"/>
          <w:numId w:val="29"/>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具潛力而無推動經驗之社區，得自行申請或由績優社區、提案經驗成熟社區認養，</w:t>
      </w:r>
      <w:proofErr w:type="gramStart"/>
      <w:r w:rsidRPr="00FF5985">
        <w:rPr>
          <w:rFonts w:ascii="Times New Roman" w:eastAsia="標楷體" w:hAnsi="Times New Roman" w:cs="Times New Roman"/>
          <w:sz w:val="28"/>
        </w:rPr>
        <w:t>研</w:t>
      </w:r>
      <w:proofErr w:type="gramEnd"/>
      <w:r w:rsidRPr="00FF5985">
        <w:rPr>
          <w:rFonts w:ascii="Times New Roman" w:eastAsia="標楷體" w:hAnsi="Times New Roman" w:cs="Times New Roman"/>
          <w:sz w:val="28"/>
        </w:rPr>
        <w:t>提專家派遣、需求調查、結合協力社區等計畫。</w:t>
      </w:r>
    </w:p>
    <w:p w:rsidR="00C8401A" w:rsidRPr="00FF5985" w:rsidRDefault="00C8401A" w:rsidP="00C0357F">
      <w:pPr>
        <w:pStyle w:val="a5"/>
        <w:numPr>
          <w:ilvl w:val="0"/>
          <w:numId w:val="29"/>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補助辦理以社區公共事務（社會福利議題優先）為議題之社區發展共識會議，邀請社區相關團體與居民，針對社區需求及發展方向，訂定社區發展計畫，以解決社區問題。（不含會員大會及理、監事會議）。</w:t>
      </w:r>
    </w:p>
    <w:p w:rsidR="00C8401A" w:rsidRPr="00FF5985" w:rsidRDefault="00C8401A" w:rsidP="00C0357F">
      <w:pPr>
        <w:pStyle w:val="a5"/>
        <w:numPr>
          <w:ilvl w:val="0"/>
          <w:numId w:val="29"/>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申請本項補助核銷時應檢附成果報告</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應含過程文字及照片紀錄等；屬需求評量、服務設計及評估指標建立者亦應載明具體成果</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及擬定之方案計畫書等。</w:t>
      </w:r>
    </w:p>
    <w:p w:rsidR="00C8401A" w:rsidRPr="00FF5985" w:rsidRDefault="00C8401A" w:rsidP="00C0357F">
      <w:pPr>
        <w:pStyle w:val="a5"/>
        <w:numPr>
          <w:ilvl w:val="0"/>
          <w:numId w:val="28"/>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補助項目及標準：每社區最高補助新臺幣五萬元，項目為學者專家出席費、交通費、差旅費、印刷費、雜支等。</w:t>
      </w:r>
    </w:p>
    <w:p w:rsidR="00C8401A" w:rsidRPr="002B12B7" w:rsidRDefault="00C8401A" w:rsidP="00C0357F">
      <w:pPr>
        <w:pStyle w:val="a5"/>
        <w:numPr>
          <w:ilvl w:val="0"/>
          <w:numId w:val="20"/>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辦理社區發展觀摩活動</w:t>
      </w:r>
    </w:p>
    <w:p w:rsidR="00C8401A" w:rsidRPr="00FF5985" w:rsidRDefault="00C8401A" w:rsidP="00C0357F">
      <w:pPr>
        <w:pStyle w:val="a5"/>
        <w:numPr>
          <w:ilvl w:val="0"/>
          <w:numId w:val="3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辦理社區發展福利社區化觀摩會</w:t>
      </w:r>
    </w:p>
    <w:p w:rsidR="00C8401A" w:rsidRPr="00FF5985" w:rsidRDefault="00C8401A" w:rsidP="00C0357F">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補助對象：立案之社區發展協會、社會團體或社會福利機構。（由本部規劃，協調受補助對象辦理）</w:t>
      </w:r>
    </w:p>
    <w:p w:rsidR="00C8401A" w:rsidRPr="00FF5985" w:rsidRDefault="00C8401A" w:rsidP="00C0357F">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補助標準：全國性觀摩會最高補助新臺幣二百五十萬元。</w:t>
      </w:r>
    </w:p>
    <w:p w:rsidR="00C8401A" w:rsidRDefault="00C8401A" w:rsidP="00C0357F">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補助項目：場地費、佈置費、器材租金、膳費、文宣資料費、印刷費、獎牌、獎盃、撰稿費、保險費、講座鐘點費、交通費、錄影費及雜支。</w:t>
      </w:r>
    </w:p>
    <w:p w:rsidR="00612B98" w:rsidRPr="00FF5985" w:rsidRDefault="00612B98" w:rsidP="00C0357F">
      <w:pPr>
        <w:pStyle w:val="a5"/>
        <w:snapToGrid w:val="0"/>
        <w:spacing w:line="276" w:lineRule="auto"/>
        <w:ind w:leftChars="0" w:left="1364"/>
        <w:jc w:val="both"/>
        <w:rPr>
          <w:rFonts w:ascii="Times New Roman" w:eastAsia="標楷體" w:hAnsi="Times New Roman" w:cs="Times New Roman"/>
          <w:sz w:val="28"/>
        </w:rPr>
      </w:pPr>
    </w:p>
    <w:p w:rsidR="00C8401A" w:rsidRPr="00FF5985" w:rsidRDefault="00C8401A" w:rsidP="00C0357F">
      <w:pPr>
        <w:pStyle w:val="a5"/>
        <w:numPr>
          <w:ilvl w:val="0"/>
          <w:numId w:val="3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辦理社區技藝、福利、產業競賽觀摩會</w:t>
      </w:r>
    </w:p>
    <w:p w:rsidR="00C8401A" w:rsidRPr="00FF5985" w:rsidRDefault="00C8401A" w:rsidP="00C0357F">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補助對象：立案之社區發展協會、社會團體。（由本部規劃，協調受補助對象辦理）</w:t>
      </w:r>
    </w:p>
    <w:p w:rsidR="00C8401A" w:rsidRPr="00FF5985" w:rsidRDefault="00C8401A" w:rsidP="00C0357F">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補助標準：全國性觀摩會最高補助新臺幣</w:t>
      </w:r>
      <w:proofErr w:type="gramStart"/>
      <w:r w:rsidRPr="00FF5985">
        <w:rPr>
          <w:rFonts w:ascii="Times New Roman" w:eastAsia="標楷體" w:hAnsi="Times New Roman" w:cs="Times New Roman"/>
          <w:sz w:val="28"/>
        </w:rPr>
        <w:t>三</w:t>
      </w:r>
      <w:proofErr w:type="gramEnd"/>
      <w:r w:rsidRPr="00FF5985">
        <w:rPr>
          <w:rFonts w:ascii="Times New Roman" w:eastAsia="標楷體" w:hAnsi="Times New Roman" w:cs="Times New Roman"/>
          <w:sz w:val="28"/>
        </w:rPr>
        <w:t>百萬元。</w:t>
      </w:r>
    </w:p>
    <w:p w:rsidR="00C8401A" w:rsidRPr="00FF5985" w:rsidRDefault="00C8401A" w:rsidP="00C0357F">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補助項目：場地費、佈置費、器材租金、膳費、文宣資料費、印刷費、獎牌、獎盃、撰稿費、保險費、交通費、主持費、錄影費及雜支。</w:t>
      </w:r>
    </w:p>
    <w:p w:rsidR="00C8401A" w:rsidRPr="00FF5985" w:rsidRDefault="00C8401A" w:rsidP="00C0357F">
      <w:pPr>
        <w:pStyle w:val="a5"/>
        <w:numPr>
          <w:ilvl w:val="0"/>
          <w:numId w:val="3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辦理</w:t>
      </w:r>
      <w:proofErr w:type="gramStart"/>
      <w:r w:rsidRPr="00FF5985">
        <w:rPr>
          <w:rFonts w:ascii="標楷體" w:eastAsia="標楷體" w:hAnsi="標楷體" w:cs="Times New Roman" w:hint="eastAsia"/>
          <w:sz w:val="28"/>
        </w:rPr>
        <w:t>走動式績優</w:t>
      </w:r>
      <w:proofErr w:type="gramEnd"/>
      <w:r w:rsidRPr="00FF5985">
        <w:rPr>
          <w:rFonts w:ascii="標楷體" w:eastAsia="標楷體" w:hAnsi="標楷體" w:cs="Times New Roman" w:hint="eastAsia"/>
          <w:sz w:val="28"/>
        </w:rPr>
        <w:t>社區觀摩</w:t>
      </w:r>
    </w:p>
    <w:p w:rsidR="00C8401A" w:rsidRPr="00FF5985" w:rsidRDefault="00C8401A" w:rsidP="00C0357F">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補助對象：立案之社區發展協會、社會團體或社會福利機構（由本部規劃，協調受補助對象辦理）。</w:t>
      </w:r>
    </w:p>
    <w:p w:rsidR="00C8401A" w:rsidRPr="00FF5985" w:rsidRDefault="00C8401A" w:rsidP="00C0357F">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補助原則：由直轄市、縣（市）</w:t>
      </w:r>
      <w:proofErr w:type="gramStart"/>
      <w:r w:rsidRPr="00FF5985">
        <w:rPr>
          <w:rFonts w:ascii="Times New Roman" w:eastAsia="標楷體" w:hAnsi="Times New Roman" w:cs="Times New Roman"/>
          <w:sz w:val="28"/>
        </w:rPr>
        <w:t>遴</w:t>
      </w:r>
      <w:proofErr w:type="gramEnd"/>
      <w:r w:rsidRPr="00FF5985">
        <w:rPr>
          <w:rFonts w:ascii="Times New Roman" w:eastAsia="標楷體" w:hAnsi="Times New Roman" w:cs="Times New Roman"/>
          <w:sz w:val="28"/>
        </w:rPr>
        <w:t>派參加觀摩者，以潛力</w:t>
      </w:r>
      <w:proofErr w:type="gramStart"/>
      <w:r w:rsidRPr="00FF5985">
        <w:rPr>
          <w:rFonts w:ascii="Times New Roman" w:eastAsia="標楷體" w:hAnsi="Times New Roman" w:cs="Times New Roman"/>
          <w:sz w:val="28"/>
        </w:rPr>
        <w:t>社區或培力</w:t>
      </w:r>
      <w:proofErr w:type="gramEnd"/>
      <w:r w:rsidRPr="00FF5985">
        <w:rPr>
          <w:rFonts w:ascii="Times New Roman" w:eastAsia="標楷體" w:hAnsi="Times New Roman" w:cs="Times New Roman"/>
          <w:sz w:val="28"/>
        </w:rPr>
        <w:t>社區優先參加。</w:t>
      </w:r>
    </w:p>
    <w:p w:rsidR="00C8401A" w:rsidRPr="00FF5985" w:rsidRDefault="00C8401A" w:rsidP="00C0357F">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補助標準：辦理全國性觀摩（分區辦理），每區最高補助新臺幣</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百萬元。</w:t>
      </w:r>
    </w:p>
    <w:p w:rsidR="00C8401A" w:rsidRPr="00FF5985" w:rsidRDefault="00C8401A" w:rsidP="00C0357F">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補助項目：講座鐘點費、場地費、佈置費、器材租金、膳費、文宣資料費、住宿費（含活動參加人員）、印刷費、獎牌、獎盃、撰稿費、保險費、交通費、錄影費及雜支。</w:t>
      </w:r>
    </w:p>
    <w:p w:rsidR="00C8401A" w:rsidRPr="002B12B7" w:rsidRDefault="00C8401A" w:rsidP="00C0357F">
      <w:pPr>
        <w:pStyle w:val="a5"/>
        <w:numPr>
          <w:ilvl w:val="0"/>
          <w:numId w:val="20"/>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辦理社區意識凝聚活動</w:t>
      </w:r>
    </w:p>
    <w:p w:rsidR="00C8401A" w:rsidRPr="00FF5985" w:rsidRDefault="00C8401A" w:rsidP="00C0357F">
      <w:pPr>
        <w:pStyle w:val="a5"/>
        <w:numPr>
          <w:ilvl w:val="0"/>
          <w:numId w:val="3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補助對象：立案之社區發展協會、社會福利團體。</w:t>
      </w:r>
    </w:p>
    <w:p w:rsidR="00C8401A" w:rsidRPr="00FF5985" w:rsidRDefault="00C8401A" w:rsidP="00C0357F">
      <w:pPr>
        <w:pStyle w:val="a5"/>
        <w:numPr>
          <w:ilvl w:val="0"/>
          <w:numId w:val="3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直轄市、縣（市）申請數每年六月底前以所轄社區發展協會數十分之一為限；七月起不受此限由直轄市、縣（市）政府彙整</w:t>
      </w:r>
      <w:proofErr w:type="gramStart"/>
      <w:r w:rsidRPr="00FF5985">
        <w:rPr>
          <w:rFonts w:ascii="Times New Roman" w:eastAsia="標楷體" w:hAnsi="Times New Roman" w:cs="Times New Roman"/>
          <w:sz w:val="28"/>
        </w:rPr>
        <w:t>列冊層報</w:t>
      </w:r>
      <w:proofErr w:type="gramEnd"/>
      <w:r w:rsidRPr="00FF5985">
        <w:rPr>
          <w:rFonts w:ascii="Times New Roman" w:eastAsia="標楷體" w:hAnsi="Times New Roman" w:cs="Times New Roman"/>
          <w:sz w:val="28"/>
        </w:rPr>
        <w:t>本部申請。</w:t>
      </w:r>
    </w:p>
    <w:p w:rsidR="00C8401A" w:rsidRPr="00FF5985"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每一社區發展協會應就全年度工作目標，彙整</w:t>
      </w:r>
      <w:proofErr w:type="gramStart"/>
      <w:r w:rsidRPr="00FF5985">
        <w:rPr>
          <w:rFonts w:ascii="Times New Roman" w:eastAsia="標楷體" w:hAnsi="Times New Roman" w:cs="Times New Roman"/>
          <w:sz w:val="28"/>
        </w:rPr>
        <w:t>研</w:t>
      </w:r>
      <w:proofErr w:type="gramEnd"/>
      <w:r w:rsidRPr="00FF5985">
        <w:rPr>
          <w:rFonts w:ascii="Times New Roman" w:eastAsia="標楷體" w:hAnsi="Times New Roman" w:cs="Times New Roman"/>
          <w:sz w:val="28"/>
        </w:rPr>
        <w:t>提</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申請計畫。</w:t>
      </w:r>
    </w:p>
    <w:p w:rsidR="00C8401A" w:rsidRPr="00FF5985"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辦理社區意識凝聚相關之團體成長知性講座、親職教育、研討會、研習訓練或社區相關福利服務等系列性課程（一日性或一次性活動不予補助），並得包括心理衛生、健康促進講座與研習、反毒、拒毒宣導、孝親品德倫理宣導、關懷互助服務、</w:t>
      </w:r>
      <w:proofErr w:type="gramStart"/>
      <w:r w:rsidRPr="00FF5985">
        <w:rPr>
          <w:rFonts w:ascii="Times New Roman" w:eastAsia="標楷體" w:hAnsi="Times New Roman" w:cs="Times New Roman"/>
          <w:sz w:val="28"/>
        </w:rPr>
        <w:t>愛滋病</w:t>
      </w:r>
      <w:proofErr w:type="gramEnd"/>
      <w:r w:rsidRPr="00FF5985">
        <w:rPr>
          <w:rFonts w:ascii="Times New Roman" w:eastAsia="標楷體" w:hAnsi="Times New Roman" w:cs="Times New Roman"/>
          <w:sz w:val="28"/>
        </w:rPr>
        <w:t>防治及感染者權益保障、</w:t>
      </w:r>
      <w:proofErr w:type="gramStart"/>
      <w:r w:rsidRPr="00FF5985">
        <w:rPr>
          <w:rFonts w:ascii="Times New Roman" w:eastAsia="標楷體" w:hAnsi="Times New Roman" w:cs="Times New Roman"/>
          <w:sz w:val="28"/>
        </w:rPr>
        <w:t>節能減碳等</w:t>
      </w:r>
      <w:proofErr w:type="gramEnd"/>
      <w:r w:rsidRPr="00FF5985">
        <w:rPr>
          <w:rFonts w:ascii="Times New Roman" w:eastAsia="標楷體" w:hAnsi="Times New Roman" w:cs="Times New Roman"/>
          <w:sz w:val="28"/>
        </w:rPr>
        <w:t>主題。</w:t>
      </w:r>
    </w:p>
    <w:p w:rsidR="00C8401A" w:rsidRPr="00FF5985"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申請補助時，經費概算表有編列講座鐘點費者，請檢附課程表、講座名冊及招生報名表。</w:t>
      </w:r>
    </w:p>
    <w:p w:rsidR="00C8401A" w:rsidRPr="00FF5985"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休閒旅遊活動、觀摩活動、康樂活動、聚餐、慶生性質之聯誼活動、體育活動、插花、烹飪等研習不補助。</w:t>
      </w:r>
    </w:p>
    <w:p w:rsidR="00C8401A" w:rsidRPr="00FF5985"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申請民俗技藝團隊（社區成長教室等）活動，限附設有民俗技藝團隊（社區成長教室等）之立案社區發展協會，且有經（正）常性活動者，始得申</w:t>
      </w:r>
      <w:r w:rsidRPr="00FF5985">
        <w:rPr>
          <w:rFonts w:ascii="Times New Roman" w:eastAsia="標楷體" w:hAnsi="Times New Roman" w:cs="Times New Roman"/>
          <w:sz w:val="28"/>
        </w:rPr>
        <w:lastRenderedPageBreak/>
        <w:t>請。</w:t>
      </w:r>
    </w:p>
    <w:p w:rsidR="00C8401A" w:rsidRPr="00FF5985" w:rsidRDefault="00C8401A" w:rsidP="00C0357F">
      <w:pPr>
        <w:pStyle w:val="a5"/>
        <w:numPr>
          <w:ilvl w:val="0"/>
          <w:numId w:val="3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補助標準：每單位全年度最高補助新臺幣二十萬元，且社區刊物以新臺幣七萬元為限、民俗技藝活動以新臺幣八萬元為限、社區成長教室等活動以新臺幣十萬元為限。</w:t>
      </w:r>
    </w:p>
    <w:p w:rsidR="00C8401A" w:rsidRPr="00FF5985" w:rsidRDefault="00C8401A" w:rsidP="00C0357F">
      <w:pPr>
        <w:pStyle w:val="a5"/>
        <w:numPr>
          <w:ilvl w:val="0"/>
          <w:numId w:val="3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w:t>
      </w:r>
    </w:p>
    <w:p w:rsidR="00C8401A" w:rsidRPr="00FF5985" w:rsidRDefault="00C8401A" w:rsidP="00C0357F">
      <w:pPr>
        <w:pStyle w:val="a5"/>
        <w:numPr>
          <w:ilvl w:val="0"/>
          <w:numId w:val="3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社區刊物：每年至少發行四期，補助項目為印刷費、撰稿費、排版費、編輯費。</w:t>
      </w:r>
    </w:p>
    <w:p w:rsidR="00C8401A" w:rsidRPr="00FF5985" w:rsidRDefault="00C8401A" w:rsidP="00C0357F">
      <w:pPr>
        <w:pStyle w:val="a5"/>
        <w:numPr>
          <w:ilvl w:val="0"/>
          <w:numId w:val="3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社區成長學習活動：場地費、佈置費、膳費、文宣資料費、印刷費、撰稿費、講座鐘點費及雜支。</w:t>
      </w:r>
    </w:p>
    <w:p w:rsidR="00C8401A" w:rsidRPr="00FF5985" w:rsidRDefault="00C8401A" w:rsidP="00C0357F">
      <w:pPr>
        <w:pStyle w:val="a5"/>
        <w:numPr>
          <w:ilvl w:val="0"/>
          <w:numId w:val="3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社區成長教室活動：講座鐘點費、場地費、佈置費、印刷費、膳費及雜支。</w:t>
      </w:r>
    </w:p>
    <w:p w:rsidR="00C8401A" w:rsidRPr="00FF5985" w:rsidRDefault="00C8401A" w:rsidP="00C0357F">
      <w:pPr>
        <w:pStyle w:val="a5"/>
        <w:numPr>
          <w:ilvl w:val="0"/>
          <w:numId w:val="3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民俗技藝團隊活動：講座鐘點費、場地費、佈置費、器材租金及雜支。</w:t>
      </w:r>
    </w:p>
    <w:p w:rsidR="00C8401A" w:rsidRPr="002B12B7" w:rsidRDefault="00C8401A" w:rsidP="00C0357F">
      <w:pPr>
        <w:snapToGrid w:val="0"/>
        <w:spacing w:beforeLines="100" w:before="360" w:line="276" w:lineRule="auto"/>
        <w:jc w:val="both"/>
        <w:rPr>
          <w:rFonts w:ascii="標楷體" w:eastAsia="標楷體" w:hAnsi="標楷體" w:cs="Times New Roman"/>
          <w:b/>
          <w:sz w:val="32"/>
        </w:rPr>
      </w:pPr>
      <w:r w:rsidRPr="002B12B7">
        <w:rPr>
          <w:rFonts w:ascii="標楷體" w:eastAsia="標楷體" w:hAnsi="標楷體" w:cs="Times New Roman" w:hint="eastAsia"/>
          <w:b/>
          <w:sz w:val="32"/>
        </w:rPr>
        <w:t>參、公益勸募</w:t>
      </w:r>
    </w:p>
    <w:p w:rsidR="00C8401A" w:rsidRPr="002B12B7" w:rsidRDefault="00C8401A" w:rsidP="00C0357F">
      <w:pPr>
        <w:pStyle w:val="a5"/>
        <w:numPr>
          <w:ilvl w:val="0"/>
          <w:numId w:val="37"/>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辦理公益勸募研習訓練與宣導</w:t>
      </w:r>
    </w:p>
    <w:p w:rsidR="00C8401A" w:rsidRPr="00FF5985" w:rsidRDefault="00C8401A" w:rsidP="00C0357F">
      <w:pPr>
        <w:pStyle w:val="a5"/>
        <w:numPr>
          <w:ilvl w:val="0"/>
          <w:numId w:val="3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3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立案之公益性社團法人。</w:t>
      </w:r>
    </w:p>
    <w:p w:rsidR="00C8401A" w:rsidRPr="00FF5985" w:rsidRDefault="00C8401A" w:rsidP="00C0357F">
      <w:pPr>
        <w:pStyle w:val="a5"/>
        <w:numPr>
          <w:ilvl w:val="0"/>
          <w:numId w:val="3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財團法人社會福利機構。</w:t>
      </w:r>
    </w:p>
    <w:p w:rsidR="00C8401A" w:rsidRPr="00FF5985" w:rsidRDefault="00C8401A" w:rsidP="00C0357F">
      <w:pPr>
        <w:pStyle w:val="a5"/>
        <w:numPr>
          <w:ilvl w:val="0"/>
          <w:numId w:val="3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財團法人社會福利慈善事業基金會。</w:t>
      </w:r>
    </w:p>
    <w:p w:rsidR="00C8401A" w:rsidRPr="00FF5985" w:rsidRDefault="00C8401A" w:rsidP="00C0357F">
      <w:pPr>
        <w:pStyle w:val="a5"/>
        <w:numPr>
          <w:ilvl w:val="0"/>
          <w:numId w:val="3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學術性團體或設有社會工作、社會福利、公共行政等相關科系之大專院校。</w:t>
      </w:r>
    </w:p>
    <w:p w:rsidR="00C8401A" w:rsidRPr="00FF5985" w:rsidRDefault="00C8401A" w:rsidP="00C0357F">
      <w:pPr>
        <w:pStyle w:val="a5"/>
        <w:numPr>
          <w:ilvl w:val="0"/>
          <w:numId w:val="3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4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辦理直轄市、縣（市）或全國性公益勸募之教育、訓練、宣導、研習、研討會、座談會等。</w:t>
      </w:r>
    </w:p>
    <w:p w:rsidR="00C8401A" w:rsidRPr="00FF5985" w:rsidRDefault="00C8401A" w:rsidP="00C0357F">
      <w:pPr>
        <w:pStyle w:val="a5"/>
        <w:numPr>
          <w:ilvl w:val="0"/>
          <w:numId w:val="4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宣導公益勸</w:t>
      </w:r>
      <w:proofErr w:type="gramStart"/>
      <w:r w:rsidRPr="00FF5985">
        <w:rPr>
          <w:rFonts w:ascii="標楷體" w:eastAsia="標楷體" w:hAnsi="標楷體" w:cs="Times New Roman" w:hint="eastAsia"/>
          <w:sz w:val="28"/>
        </w:rPr>
        <w:t>募責信</w:t>
      </w:r>
      <w:proofErr w:type="gramEnd"/>
      <w:r w:rsidRPr="00FF5985">
        <w:rPr>
          <w:rFonts w:ascii="標楷體" w:eastAsia="標楷體" w:hAnsi="標楷體" w:cs="Times New Roman" w:hint="eastAsia"/>
          <w:sz w:val="28"/>
        </w:rPr>
        <w:t>理念之短片（含微電影）、宣導手冊、</w:t>
      </w:r>
      <w:proofErr w:type="gramStart"/>
      <w:r w:rsidRPr="00FF5985">
        <w:rPr>
          <w:rFonts w:ascii="標楷體" w:eastAsia="標楷體" w:hAnsi="標楷體" w:cs="Times New Roman" w:hint="eastAsia"/>
          <w:sz w:val="28"/>
        </w:rPr>
        <w:t>文宣單張</w:t>
      </w:r>
      <w:proofErr w:type="gramEnd"/>
      <w:r w:rsidRPr="00FF5985">
        <w:rPr>
          <w:rFonts w:ascii="標楷體" w:eastAsia="標楷體" w:hAnsi="標楷體" w:cs="Times New Roman" w:hint="eastAsia"/>
          <w:sz w:val="28"/>
        </w:rPr>
        <w:t>等。</w:t>
      </w:r>
    </w:p>
    <w:p w:rsidR="00FF5985" w:rsidRPr="00612B98" w:rsidRDefault="00C8401A" w:rsidP="00C0357F">
      <w:pPr>
        <w:pStyle w:val="a5"/>
        <w:numPr>
          <w:ilvl w:val="0"/>
          <w:numId w:val="4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補助項目及標準：每案最高補助新臺幣十萬元，補助項目為講座鐘點費、出席費、交通費、差旅費、佈置費、場地費、器材租金、膳費、印刷費、宣導費、雜支等。</w:t>
      </w:r>
    </w:p>
    <w:p w:rsidR="00C8401A" w:rsidRPr="002B12B7" w:rsidRDefault="00C8401A" w:rsidP="00C0357F">
      <w:pPr>
        <w:snapToGrid w:val="0"/>
        <w:spacing w:beforeLines="100" w:before="360" w:line="276" w:lineRule="auto"/>
        <w:jc w:val="both"/>
        <w:rPr>
          <w:rFonts w:ascii="標楷體" w:eastAsia="標楷體" w:hAnsi="標楷體" w:cs="Times New Roman"/>
          <w:b/>
          <w:sz w:val="32"/>
        </w:rPr>
      </w:pPr>
      <w:r w:rsidRPr="002B12B7">
        <w:rPr>
          <w:rFonts w:ascii="標楷體" w:eastAsia="標楷體" w:hAnsi="標楷體" w:cs="Times New Roman" w:hint="eastAsia"/>
          <w:b/>
          <w:sz w:val="32"/>
        </w:rPr>
        <w:t>肆、推展志願服務工作</w:t>
      </w:r>
    </w:p>
    <w:p w:rsidR="00C8401A" w:rsidRPr="002B12B7" w:rsidRDefault="00C8401A" w:rsidP="00C0357F">
      <w:pPr>
        <w:pStyle w:val="a5"/>
        <w:numPr>
          <w:ilvl w:val="0"/>
          <w:numId w:val="41"/>
        </w:numPr>
        <w:snapToGrid w:val="0"/>
        <w:spacing w:beforeLines="25" w:before="90" w:afterLines="25" w:after="90" w:line="276" w:lineRule="auto"/>
        <w:ind w:leftChars="0" w:left="567" w:hanging="567"/>
        <w:jc w:val="both"/>
        <w:rPr>
          <w:rFonts w:ascii="標楷體" w:eastAsia="標楷體" w:hAnsi="標楷體" w:cs="Times New Roman"/>
          <w:b/>
        </w:rPr>
      </w:pPr>
      <w:r w:rsidRPr="002B12B7">
        <w:rPr>
          <w:rFonts w:ascii="標楷體" w:eastAsia="標楷體" w:hAnsi="標楷體" w:cs="Times New Roman" w:hint="eastAsia"/>
          <w:b/>
          <w:sz w:val="28"/>
        </w:rPr>
        <w:t>補助對象</w:t>
      </w:r>
      <w:r w:rsidRPr="002B12B7">
        <w:rPr>
          <w:rFonts w:ascii="標楷體" w:eastAsia="標楷體" w:hAnsi="標楷體" w:cs="Times New Roman" w:hint="eastAsia"/>
          <w:b/>
        </w:rPr>
        <w:t>：</w:t>
      </w:r>
    </w:p>
    <w:p w:rsidR="00C8401A" w:rsidRPr="00FF5985"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參加祥和計畫之機構。</w:t>
      </w:r>
    </w:p>
    <w:p w:rsidR="00C8401A" w:rsidRPr="00FF5985"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參加祥和計畫之社團法人及財團法人。</w:t>
      </w:r>
    </w:p>
    <w:p w:rsidR="00C8401A" w:rsidRPr="00FF5985"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lastRenderedPageBreak/>
        <w:t>參加祥和計畫之立案團體。</w:t>
      </w:r>
    </w:p>
    <w:p w:rsidR="00C8401A" w:rsidRPr="00FF5985"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未參加祥和計畫之學校、學術研究機關（構）及團體（以辦理志願服務專題研討會為限）。</w:t>
      </w:r>
    </w:p>
    <w:p w:rsidR="00C8401A" w:rsidRPr="00FF5985"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設置社區照顧關懷據點之單位（以辦理志工教育訓練為限）。</w:t>
      </w:r>
    </w:p>
    <w:p w:rsidR="00C8401A" w:rsidRPr="002B12B7" w:rsidRDefault="00C8401A" w:rsidP="00C0357F">
      <w:pPr>
        <w:pStyle w:val="a5"/>
        <w:numPr>
          <w:ilvl w:val="0"/>
          <w:numId w:val="41"/>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補助原則：</w:t>
      </w:r>
    </w:p>
    <w:p w:rsidR="00C8401A" w:rsidRPr="00FF5985" w:rsidRDefault="00C8401A" w:rsidP="00C0357F">
      <w:pPr>
        <w:pStyle w:val="a5"/>
        <w:numPr>
          <w:ilvl w:val="0"/>
          <w:numId w:val="4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成立法人之團體始得申請資本支出之補助，已獲本項經費補助之團體，五年內不得重複申請補助。</w:t>
      </w:r>
    </w:p>
    <w:p w:rsidR="00C8401A" w:rsidRPr="00FF5985" w:rsidRDefault="00C8401A" w:rsidP="00C0357F">
      <w:pPr>
        <w:pStyle w:val="a5"/>
        <w:numPr>
          <w:ilvl w:val="0"/>
          <w:numId w:val="4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志工教育訓練請依本部訂定之志願服務教育訓練課程辦理，志工基礎及特殊、成長、領導訓練課程，由直轄市、縣（市）政府統籌規劃轄區內全年度需求後，規劃一個至三個民間團體統一辦理為原則，並於一月、三月、六月、九月底前提出申請。社會福利</w:t>
      </w:r>
      <w:proofErr w:type="gramStart"/>
      <w:r w:rsidRPr="00FF5985">
        <w:rPr>
          <w:rFonts w:ascii="標楷體" w:eastAsia="標楷體" w:hAnsi="標楷體" w:cs="Times New Roman" w:hint="eastAsia"/>
          <w:sz w:val="28"/>
        </w:rPr>
        <w:t>志工如達</w:t>
      </w:r>
      <w:proofErr w:type="gramEnd"/>
      <w:r w:rsidRPr="00FF5985">
        <w:rPr>
          <w:rFonts w:ascii="標楷體" w:eastAsia="標楷體" w:hAnsi="標楷體" w:cs="Times New Roman" w:hint="eastAsia"/>
          <w:sz w:val="28"/>
        </w:rPr>
        <w:t>三千人以上，且人數增加五百人以上，得增加一個民間團體辦理。</w:t>
      </w:r>
    </w:p>
    <w:p w:rsidR="00C8401A" w:rsidRPr="00FF5985" w:rsidRDefault="00C8401A" w:rsidP="00C0357F">
      <w:pPr>
        <w:pStyle w:val="a5"/>
        <w:numPr>
          <w:ilvl w:val="0"/>
          <w:numId w:val="4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志工表揚活動以直轄市、縣（市）政府同意辦理之全直轄市、縣（市）性表揚活動始可提出，同性質表揚活動，全年度以一次為限。</w:t>
      </w:r>
    </w:p>
    <w:p w:rsidR="00C8401A" w:rsidRPr="00FF5985" w:rsidRDefault="00C8401A" w:rsidP="00C0357F">
      <w:pPr>
        <w:pStyle w:val="a5"/>
        <w:numPr>
          <w:ilvl w:val="0"/>
          <w:numId w:val="4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全國性、省級立案之民間單位辦理地方性</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單一直轄市、縣</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市</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活動之申請補助計畫，應由直轄市、縣（市）政府核轉。</w:t>
      </w:r>
    </w:p>
    <w:p w:rsidR="00C8401A" w:rsidRPr="002B12B7" w:rsidRDefault="00C8401A" w:rsidP="00C0357F">
      <w:pPr>
        <w:pStyle w:val="a5"/>
        <w:numPr>
          <w:ilvl w:val="0"/>
          <w:numId w:val="41"/>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補助項目及標準：</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教育訓練（包括志工訓練、志工督導訓練及志願服務資訊整合系統、「重大災害物資資源及志工人力整合網絡平台管理系統」操作訓練及其他專業訓練）：全國性活動每場次最高補助新臺幣二十萬元，直轄市、縣（市）活動最高補助新臺幣十萬元（每場次研習人員最高以一百人為原則），含講座鐘點費、印刷費、場地租金、佈置費、器材租金、住宿費、膳費、交通費及雜支等。</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獎勵表揚：全國性活動每案最高補助新臺幣七十萬元；直轄市、縣（市）活動最高補助新臺幣三十萬元，含評審委員出席費、撰稿費、印刷費、場地租金、佈置費、器材租金、錄影費、保險費、住宿費（最多以三天二夜計）、獎牌（座、章）、膳費、交通費、雜支等。</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服務、觀摩活動、專題研討會</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如志工大會師、志工才藝、趣味競賽、志願服務成果展示觀摩競賽、全縣</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市</w:t>
      </w:r>
      <w:proofErr w:type="gramStart"/>
      <w:r w:rsidRPr="00FF5985">
        <w:rPr>
          <w:rFonts w:ascii="標楷體" w:eastAsia="標楷體" w:hAnsi="標楷體" w:cs="Times New Roman" w:hint="eastAsia"/>
          <w:sz w:val="28"/>
        </w:rPr>
        <w:t>）性志工</w:t>
      </w:r>
      <w:proofErr w:type="gramEnd"/>
      <w:r w:rsidRPr="00FF5985">
        <w:rPr>
          <w:rFonts w:ascii="標楷體" w:eastAsia="標楷體" w:hAnsi="標楷體" w:cs="Times New Roman" w:hint="eastAsia"/>
          <w:sz w:val="28"/>
        </w:rPr>
        <w:t>聯合服務及志願服務專題研討會等活動</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全國性活動最高補助新臺幣七十萬元；直轄市、縣（市）活動最高補助新臺幣三十萬元。含講座鐘點費、出席費、印刷費、場地租金、撰稿費、佈置費、器材租金、錄影費、住宿費（最多以三天二夜計，觀摩活動1</w:t>
      </w:r>
      <w:r w:rsidRPr="00FF5985">
        <w:rPr>
          <w:rFonts w:ascii="標楷體" w:eastAsia="標楷體" w:hAnsi="標楷體" w:cs="Times New Roman" w:hint="eastAsia"/>
          <w:sz w:val="28"/>
        </w:rPr>
        <w:lastRenderedPageBreak/>
        <w:t>項，含活動參加人員）、膳費、保險費、交通費、雜支等。</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志願服務會報：直轄市、縣（市）活動最高補助新臺幣十萬元。含講座鐘點費、專家學者出席費、撰稿費、印刷費、場地租金、膳費、保險費、佈置費及雜支等。志願服務運用單位召開內部會報不予補助。</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宣傳推廣</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如：發行志願服務電子報或刊物、高齡志工教材、印製志願服務通訊、宣導海報等文宣及宣導活動</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含場地費、講座鐘點費、器材租金、撰稿費、印刷費、排版費、編輯費、媒體素材製作費、設計費、剪輯費、專案計畫管理費、膳費、雜支等。全國性宣導案最高補助新臺幣七十萬元；直轄市、縣（市）宣導案最高補助新臺幣三十萬元，其餘最高補助新臺幣十萬元。</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志工服務背心：每件最高補助新臺幣一百六十元。</w:t>
      </w:r>
    </w:p>
    <w:p w:rsidR="00C8401A" w:rsidRPr="00FF5985"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電腦及週邊設備（含印表機、多功能事務機、電腦桌椅及相關週邊設備）：每單位最高補助新臺幣四萬元。</w:t>
      </w:r>
    </w:p>
    <w:p w:rsidR="00C8401A" w:rsidRPr="002B12B7" w:rsidRDefault="00C8401A" w:rsidP="00C0357F">
      <w:pPr>
        <w:snapToGrid w:val="0"/>
        <w:spacing w:beforeLines="100" w:before="360" w:line="276" w:lineRule="auto"/>
        <w:jc w:val="both"/>
        <w:rPr>
          <w:rFonts w:ascii="標楷體" w:eastAsia="標楷體" w:hAnsi="標楷體" w:cs="Times New Roman"/>
          <w:b/>
          <w:sz w:val="32"/>
        </w:rPr>
      </w:pPr>
      <w:r w:rsidRPr="002B12B7">
        <w:rPr>
          <w:rFonts w:ascii="標楷體" w:eastAsia="標楷體" w:hAnsi="標楷體" w:cs="Times New Roman" w:hint="eastAsia"/>
          <w:b/>
          <w:sz w:val="32"/>
        </w:rPr>
        <w:t>伍、社會工作</w:t>
      </w:r>
    </w:p>
    <w:p w:rsidR="00C8401A" w:rsidRPr="002B12B7" w:rsidRDefault="00C8401A" w:rsidP="00C0357F">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辦理社會工作專業宣導、研習訓練等活動</w:t>
      </w:r>
    </w:p>
    <w:p w:rsidR="00C8401A" w:rsidRPr="00FF5985" w:rsidRDefault="00C8401A" w:rsidP="00C0357F">
      <w:pPr>
        <w:pStyle w:val="a5"/>
        <w:numPr>
          <w:ilvl w:val="0"/>
          <w:numId w:val="4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補助對象：立案之社會團體、財團法人基金會、各級社會工作師公會、學術單位。</w:t>
      </w:r>
    </w:p>
    <w:p w:rsidR="00C8401A" w:rsidRPr="00FF5985" w:rsidRDefault="00C8401A" w:rsidP="00C0357F">
      <w:pPr>
        <w:pStyle w:val="a5"/>
        <w:numPr>
          <w:ilvl w:val="0"/>
          <w:numId w:val="4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辦理社會工作專業宣導、研討案。</w:t>
      </w:r>
    </w:p>
    <w:p w:rsidR="00C8401A" w:rsidRPr="00FF5985" w:rsidRDefault="00C8401A" w:rsidP="00C0357F">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社會工作專業人員研習、座談、教育訓練、社會工作人員人身安全及職場身心健康研討訓練等活動。</w:t>
      </w:r>
    </w:p>
    <w:p w:rsidR="00C8401A" w:rsidRPr="00FF5985" w:rsidRDefault="00C8401A" w:rsidP="00C0357F">
      <w:pPr>
        <w:pStyle w:val="a5"/>
        <w:numPr>
          <w:ilvl w:val="0"/>
          <w:numId w:val="4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補助項目及標準：全國性活動或跨縣市之區域性活動每案最高補助新臺幣三十萬元，項目為臨時酬勞費、講座鐘點費、</w:t>
      </w:r>
      <w:r w:rsidR="00F1148A" w:rsidRPr="00FF5985">
        <w:rPr>
          <w:rFonts w:ascii="標楷體" w:eastAsia="標楷體" w:hAnsi="標楷體" w:cs="Times New Roman" w:hint="eastAsia"/>
          <w:sz w:val="28"/>
        </w:rPr>
        <w:t>出席費、</w:t>
      </w:r>
      <w:r w:rsidRPr="00FF5985">
        <w:rPr>
          <w:rFonts w:ascii="標楷體" w:eastAsia="標楷體" w:hAnsi="標楷體" w:cs="Times New Roman" w:hint="eastAsia"/>
          <w:sz w:val="28"/>
        </w:rPr>
        <w:t>印刷費、住宿費（最多以三天二夜計）、交通費、翻譯費、口譯費、撰稿費、場地費、場地佈置費、器材租金、錄影費、宣導費、膳費、媒體素材製作費、設計費、剪輯費、</w:t>
      </w:r>
      <w:r w:rsidR="00276500" w:rsidRPr="00FF5985">
        <w:rPr>
          <w:rFonts w:ascii="標楷體" w:eastAsia="標楷體" w:hAnsi="標楷體" w:cs="Times New Roman" w:hint="eastAsia"/>
          <w:sz w:val="28"/>
        </w:rPr>
        <w:t>保險費、</w:t>
      </w:r>
      <w:r w:rsidRPr="00FF5985">
        <w:rPr>
          <w:rFonts w:ascii="標楷體" w:eastAsia="標楷體" w:hAnsi="標楷體" w:cs="Times New Roman" w:hint="eastAsia"/>
          <w:sz w:val="28"/>
        </w:rPr>
        <w:t>雜</w:t>
      </w:r>
      <w:r w:rsidR="00276500" w:rsidRPr="00FF5985">
        <w:rPr>
          <w:rFonts w:ascii="標楷體" w:eastAsia="標楷體" w:hAnsi="標楷體" w:cs="Times New Roman" w:hint="eastAsia"/>
          <w:sz w:val="28"/>
        </w:rPr>
        <w:t>支及</w:t>
      </w:r>
      <w:r w:rsidRPr="00FF5985">
        <w:rPr>
          <w:rFonts w:ascii="標楷體" w:eastAsia="標楷體" w:hAnsi="標楷體" w:cs="Times New Roman" w:hint="eastAsia"/>
          <w:sz w:val="28"/>
        </w:rPr>
        <w:t>專案計畫管理費（最高不得超過核定補助總經費之百分之五）。</w:t>
      </w:r>
    </w:p>
    <w:p w:rsidR="00C8401A" w:rsidRPr="002B12B7" w:rsidRDefault="00C8401A" w:rsidP="00C0357F">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辦理直轄市、縣（市）政府社工人力支援災害緊急處遇工作</w:t>
      </w:r>
    </w:p>
    <w:p w:rsidR="00C8401A" w:rsidRPr="00FF5985" w:rsidRDefault="00C8401A" w:rsidP="00C0357F">
      <w:pPr>
        <w:pStyle w:val="a5"/>
        <w:numPr>
          <w:ilvl w:val="0"/>
          <w:numId w:val="4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補助對象：立案之社會團體、財團法人基金會、各級社會工作師公會。</w:t>
      </w:r>
    </w:p>
    <w:p w:rsidR="00C8401A" w:rsidRPr="00FF5985" w:rsidRDefault="00C8401A" w:rsidP="00C0357F">
      <w:pPr>
        <w:pStyle w:val="a5"/>
        <w:numPr>
          <w:ilvl w:val="0"/>
          <w:numId w:val="4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補助原則：辦理受災戶基本資料調查建置、需求調查、協助整合、運用、分配民間資源；協助發放救（</w:t>
      </w:r>
      <w:proofErr w:type="gramStart"/>
      <w:r w:rsidRPr="00FF5985">
        <w:rPr>
          <w:rFonts w:ascii="標楷體" w:eastAsia="標楷體" w:hAnsi="標楷體" w:cs="Times New Roman" w:hint="eastAsia"/>
          <w:sz w:val="28"/>
        </w:rPr>
        <w:t>慰</w:t>
      </w:r>
      <w:proofErr w:type="gramEnd"/>
      <w:r w:rsidRPr="00FF5985">
        <w:rPr>
          <w:rFonts w:ascii="標楷體" w:eastAsia="標楷體" w:hAnsi="標楷體" w:cs="Times New Roman" w:hint="eastAsia"/>
          <w:sz w:val="28"/>
        </w:rPr>
        <w:t>）助金、救濟物資；協助提供相關諮詢服務；災民簡易創傷輔導與心理諮商。</w:t>
      </w:r>
    </w:p>
    <w:p w:rsidR="00C8401A" w:rsidRPr="00FF5985" w:rsidRDefault="00C8401A" w:rsidP="00C0357F">
      <w:pPr>
        <w:pStyle w:val="a5"/>
        <w:numPr>
          <w:ilvl w:val="0"/>
          <w:numId w:val="4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lastRenderedPageBreak/>
        <w:t>補助項目及標準：</w:t>
      </w:r>
    </w:p>
    <w:p w:rsidR="00C8401A" w:rsidRPr="00FF5985" w:rsidRDefault="00C8401A" w:rsidP="00C0357F">
      <w:pPr>
        <w:pStyle w:val="a5"/>
        <w:numPr>
          <w:ilvl w:val="0"/>
          <w:numId w:val="4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差旅費：交通費實報實銷，</w:t>
      </w:r>
      <w:proofErr w:type="gramStart"/>
      <w:r w:rsidRPr="00FF5985">
        <w:rPr>
          <w:rFonts w:ascii="Times New Roman" w:eastAsia="標楷體" w:hAnsi="Times New Roman" w:cs="Times New Roman"/>
          <w:sz w:val="28"/>
        </w:rPr>
        <w:t>住宿費檢據</w:t>
      </w:r>
      <w:proofErr w:type="gramEnd"/>
      <w:r w:rsidRPr="00FF5985">
        <w:rPr>
          <w:rFonts w:ascii="Times New Roman" w:eastAsia="標楷體" w:hAnsi="Times New Roman" w:cs="Times New Roman"/>
          <w:sz w:val="28"/>
        </w:rPr>
        <w:t>核銷補助新臺幣六百五十元至新臺幣一千元；雜費每日補助最高新臺幣四百元。</w:t>
      </w:r>
    </w:p>
    <w:p w:rsidR="00C8401A" w:rsidRPr="00FF5985" w:rsidRDefault="00C8401A" w:rsidP="00C0357F">
      <w:pPr>
        <w:pStyle w:val="a5"/>
        <w:numPr>
          <w:ilvl w:val="0"/>
          <w:numId w:val="4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雜支：每案最高新臺幣六千元</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含攝影、茶水、文具、郵資、油料費</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不得與交通費重複</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w:t>
      </w:r>
    </w:p>
    <w:p w:rsidR="00C8401A" w:rsidRPr="00FF5985" w:rsidRDefault="00C8401A" w:rsidP="00C0357F">
      <w:pPr>
        <w:pStyle w:val="a5"/>
        <w:numPr>
          <w:ilvl w:val="0"/>
          <w:numId w:val="4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意外保險費：每人保險金額最高新臺幣</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百萬元，每人每日以補助新臺幣三十五元為原則。</w:t>
      </w:r>
    </w:p>
    <w:p w:rsidR="00C8401A" w:rsidRPr="002B12B7" w:rsidRDefault="00C8401A" w:rsidP="00C0357F">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補助山地原住民鄉（區）及離島地區民間機構團體社會工作員服務費</w:t>
      </w:r>
    </w:p>
    <w:p w:rsidR="00C8401A" w:rsidRPr="00FF5985" w:rsidRDefault="00C8401A" w:rsidP="00C0357F">
      <w:pPr>
        <w:pStyle w:val="a5"/>
        <w:numPr>
          <w:ilvl w:val="0"/>
          <w:numId w:val="5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補助對象：服務於山地原住民鄉（區）及離島地區民間社會福利機構團體之社會工作學系畢業或具社會工作師資格者。</w:t>
      </w:r>
    </w:p>
    <w:p w:rsidR="00C8401A" w:rsidRPr="00FF5985" w:rsidRDefault="00C8401A" w:rsidP="00C0357F">
      <w:pPr>
        <w:pStyle w:val="a5"/>
        <w:numPr>
          <w:ilvl w:val="0"/>
          <w:numId w:val="5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補助標準：補助服務費每人每月新臺幣二千元。</w:t>
      </w:r>
    </w:p>
    <w:p w:rsidR="00C8401A" w:rsidRPr="00FF5985" w:rsidRDefault="00C8401A" w:rsidP="00C0357F">
      <w:pPr>
        <w:pStyle w:val="a5"/>
        <w:numPr>
          <w:ilvl w:val="0"/>
          <w:numId w:val="5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山地原住民鄉（區）及離島地區之範圍如下：</w:t>
      </w:r>
    </w:p>
    <w:p w:rsidR="00C8401A" w:rsidRPr="00FF5985" w:rsidRDefault="00C8401A" w:rsidP="00C0357F">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山地原住民鄉（區）包括：新北市烏來區、桃園縣復興鄉、新竹縣尖石鄉、五峰鄉、苗栗縣泰安鄉、</w:t>
      </w:r>
      <w:proofErr w:type="gramStart"/>
      <w:r w:rsidRPr="00FF5985">
        <w:rPr>
          <w:rFonts w:ascii="Times New Roman" w:eastAsia="標楷體" w:hAnsi="Times New Roman" w:cs="Times New Roman"/>
          <w:sz w:val="28"/>
        </w:rPr>
        <w:t>臺</w:t>
      </w:r>
      <w:proofErr w:type="gramEnd"/>
      <w:r w:rsidRPr="00FF5985">
        <w:rPr>
          <w:rFonts w:ascii="Times New Roman" w:eastAsia="標楷體" w:hAnsi="Times New Roman" w:cs="Times New Roman"/>
          <w:sz w:val="28"/>
        </w:rPr>
        <w:t>中市和平區、南投縣信義鄉、仁愛鄉、嘉義縣阿里山鄉、高雄市桃源區、那瑪夏區、茂林區、屏東縣三地門鄉、瑪家鄉、霧台鄉、牡丹鄉、來義鄉、泰武鄉、春日鄉、獅子鄉、</w:t>
      </w:r>
      <w:proofErr w:type="gramStart"/>
      <w:r w:rsidRPr="00FF5985">
        <w:rPr>
          <w:rFonts w:ascii="Times New Roman" w:eastAsia="標楷體" w:hAnsi="Times New Roman" w:cs="Times New Roman"/>
          <w:sz w:val="28"/>
        </w:rPr>
        <w:t>臺</w:t>
      </w:r>
      <w:proofErr w:type="gramEnd"/>
      <w:r w:rsidRPr="00FF5985">
        <w:rPr>
          <w:rFonts w:ascii="Times New Roman" w:eastAsia="標楷體" w:hAnsi="Times New Roman" w:cs="Times New Roman"/>
          <w:sz w:val="28"/>
        </w:rPr>
        <w:t>東縣達仁鄉、金峰鄉、延平鄉、海端鄉、蘭嶼鄉、花蓮縣卓溪鄉、秀林鄉、萬榮鄉、宜蘭縣大同鄉、南澳鄉。</w:t>
      </w:r>
    </w:p>
    <w:p w:rsidR="00C8401A" w:rsidRPr="00FF5985" w:rsidRDefault="00C8401A" w:rsidP="00C0357F">
      <w:pPr>
        <w:pStyle w:val="a5"/>
        <w:numPr>
          <w:ilvl w:val="0"/>
          <w:numId w:val="51"/>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離島地區範圍如下：金門縣烈嶼鄉、金城鎮、金寧鎮、金湖鎮、金沙鎮、烏坵鄉、連江縣莒光鄉、南竿鄉、北竿鄉、東引鄉、澎湖縣七美鄉、望安鄉、湖西鄉、馬公市、西嶼鄉、白沙鄉、屏東縣琉</w:t>
      </w:r>
      <w:r w:rsidRPr="00FF5985">
        <w:rPr>
          <w:rFonts w:ascii="標楷體" w:eastAsia="標楷體" w:hAnsi="標楷體" w:cs="Times New Roman" w:hint="eastAsia"/>
          <w:sz w:val="28"/>
        </w:rPr>
        <w:t>球鄉、</w:t>
      </w:r>
      <w:proofErr w:type="gramStart"/>
      <w:r w:rsidRPr="00FF5985">
        <w:rPr>
          <w:rFonts w:ascii="標楷體" w:eastAsia="標楷體" w:hAnsi="標楷體" w:cs="Times New Roman" w:hint="eastAsia"/>
          <w:sz w:val="28"/>
        </w:rPr>
        <w:t>臺</w:t>
      </w:r>
      <w:proofErr w:type="gramEnd"/>
      <w:r w:rsidRPr="00FF5985">
        <w:rPr>
          <w:rFonts w:ascii="標楷體" w:eastAsia="標楷體" w:hAnsi="標楷體" w:cs="Times New Roman" w:hint="eastAsia"/>
          <w:sz w:val="28"/>
        </w:rPr>
        <w:t>東縣綠島鄉。</w:t>
      </w:r>
    </w:p>
    <w:p w:rsidR="00C8401A" w:rsidRPr="002B12B7" w:rsidRDefault="00C8401A" w:rsidP="00C0357F">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補助偏遠地區民間機構團體工作人員專業進修學分費</w:t>
      </w:r>
    </w:p>
    <w:p w:rsidR="00C8401A" w:rsidRPr="00FF5985" w:rsidRDefault="00C8401A" w:rsidP="00C0357F">
      <w:pPr>
        <w:pStyle w:val="a5"/>
        <w:numPr>
          <w:ilvl w:val="0"/>
          <w:numId w:val="5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補助對象：未具社會工作學系畢業，或社會工作師資格而服務於偏遠地區之民間社會福利機構團體工作人員，經服務單位推荐參加社會工作相關在職進修者。</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不包括符合行政院原住民族委員會培育原住民社會工作人員補助計畫實施對象。）</w:t>
      </w:r>
    </w:p>
    <w:p w:rsidR="00C8401A" w:rsidRPr="00FF5985" w:rsidRDefault="00C8401A" w:rsidP="00C0357F">
      <w:pPr>
        <w:pStyle w:val="a5"/>
        <w:numPr>
          <w:ilvl w:val="0"/>
          <w:numId w:val="5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標準：依各大專院校所訂學分費標準，補助進修專門職業及技術人員高等考試社會工作師考試規則第五條所定之學科學分費；每人每學期最高補助十學分，每學分新臺幣一千二百元，最高以補助百分之七十為原則，申請時應檢附就讀學校學分收費收據、修畢學分合格證明及留原單位繼續服務之證明文件，同一科目不得重複申請補助。</w:t>
      </w:r>
    </w:p>
    <w:p w:rsidR="00C8401A" w:rsidRPr="00FF5985" w:rsidRDefault="00C8401A" w:rsidP="00C0357F">
      <w:pPr>
        <w:pStyle w:val="a5"/>
        <w:numPr>
          <w:ilvl w:val="0"/>
          <w:numId w:val="5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接受本部補助進修學分費一年者，應留原單位繼續服務至少一年，如因原單</w:t>
      </w:r>
      <w:r w:rsidRPr="00FF5985">
        <w:rPr>
          <w:rFonts w:ascii="標楷體" w:eastAsia="標楷體" w:hAnsi="標楷體" w:cs="Times New Roman" w:hint="eastAsia"/>
          <w:sz w:val="28"/>
        </w:rPr>
        <w:lastRenderedPageBreak/>
        <w:t>位組織調整無法繼續服務，仍應於其他偏遠地區服務。</w:t>
      </w:r>
    </w:p>
    <w:p w:rsidR="00C8401A" w:rsidRPr="002B12B7" w:rsidRDefault="00C8401A" w:rsidP="00C0357F">
      <w:pPr>
        <w:snapToGrid w:val="0"/>
        <w:spacing w:beforeLines="100" w:before="360" w:line="276" w:lineRule="auto"/>
        <w:jc w:val="both"/>
        <w:rPr>
          <w:rFonts w:ascii="標楷體" w:eastAsia="標楷體" w:hAnsi="標楷體" w:cs="Times New Roman"/>
          <w:b/>
          <w:sz w:val="32"/>
        </w:rPr>
      </w:pPr>
      <w:r w:rsidRPr="002B12B7">
        <w:rPr>
          <w:rFonts w:ascii="標楷體" w:eastAsia="標楷體" w:hAnsi="標楷體" w:cs="Times New Roman" w:hint="eastAsia"/>
          <w:b/>
          <w:sz w:val="32"/>
        </w:rPr>
        <w:t>陸、保護業務研習、宣導、督導及倡導</w:t>
      </w:r>
    </w:p>
    <w:p w:rsidR="00C8401A" w:rsidRPr="002B12B7" w:rsidRDefault="00C8401A" w:rsidP="00C0357F">
      <w:pPr>
        <w:pStyle w:val="a5"/>
        <w:numPr>
          <w:ilvl w:val="0"/>
          <w:numId w:val="53"/>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辦理家庭暴力、性侵害、性騷擾防治與兒童、少年、老人、身心障礙者保護及兒童少年性剝削防制研習、宣導、督導及倡導活動</w:t>
      </w:r>
    </w:p>
    <w:p w:rsidR="00C8401A" w:rsidRPr="00FF5985" w:rsidRDefault="00C8401A" w:rsidP="00C0357F">
      <w:pPr>
        <w:pStyle w:val="a5"/>
        <w:numPr>
          <w:ilvl w:val="0"/>
          <w:numId w:val="5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立案之社會團體、學術團體或各級社會工作師公會。</w:t>
      </w:r>
    </w:p>
    <w:p w:rsidR="00C8401A" w:rsidRPr="00FF5985" w:rsidRDefault="00C8401A" w:rsidP="00C0357F">
      <w:pPr>
        <w:pStyle w:val="a5"/>
        <w:numPr>
          <w:ilvl w:val="0"/>
          <w:numId w:val="5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以下各項工作，全國性團體每單位於每項以一案為限；直轄市、縣（市）政府需規劃整合轄區各團體辦理方向，每直轄市、縣（市）於每項工作以核轉三案為限。</w:t>
      </w:r>
    </w:p>
    <w:p w:rsidR="00C8401A" w:rsidRPr="00FF5985" w:rsidRDefault="00C8401A" w:rsidP="00C0357F">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家庭暴力防治工作：</w:t>
      </w:r>
    </w:p>
    <w:p w:rsidR="00C8401A" w:rsidRPr="00FF5985" w:rsidRDefault="00C8401A" w:rsidP="00C0357F">
      <w:pPr>
        <w:pStyle w:val="a5"/>
        <w:numPr>
          <w:ilvl w:val="0"/>
          <w:numId w:val="57"/>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rsidR="00C8401A" w:rsidRPr="00FF5985" w:rsidRDefault="00C8401A" w:rsidP="00C0357F">
      <w:pPr>
        <w:pStyle w:val="a5"/>
        <w:numPr>
          <w:ilvl w:val="0"/>
          <w:numId w:val="57"/>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督導及倡導：</w:t>
      </w:r>
    </w:p>
    <w:p w:rsidR="001A60CB" w:rsidRPr="00FF5985" w:rsidRDefault="001A60CB"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①</w:t>
      </w:r>
      <w:r w:rsidR="00C8401A" w:rsidRPr="00FF5985">
        <w:rPr>
          <w:rFonts w:ascii="標楷體" w:eastAsia="標楷體" w:hAnsi="標楷體" w:cs="Times New Roman" w:hint="eastAsia"/>
          <w:sz w:val="28"/>
        </w:rPr>
        <w:t>申請單位所提計畫需以督導或倡導各直轄市、縣（市）政府落實推動家庭暴力防治工作為限。</w:t>
      </w:r>
    </w:p>
    <w:p w:rsidR="00C8401A" w:rsidRPr="00FF5985" w:rsidRDefault="001A60CB"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②</w:t>
      </w:r>
      <w:r w:rsidR="00C8401A" w:rsidRPr="00FF5985">
        <w:rPr>
          <w:rFonts w:ascii="標楷體" w:eastAsia="標楷體" w:hAnsi="標楷體" w:cs="Times New Roman" w:hint="eastAsia"/>
          <w:sz w:val="28"/>
        </w:rPr>
        <w:t>申請單位所提計畫係配合直轄市、縣（市）政府推動委外資源培育者，最高補助新臺幣三十萬元。</w:t>
      </w:r>
    </w:p>
    <w:p w:rsidR="00C8401A" w:rsidRPr="00FF5985" w:rsidRDefault="00C8401A" w:rsidP="00C0357F">
      <w:pPr>
        <w:pStyle w:val="a5"/>
        <w:numPr>
          <w:ilvl w:val="0"/>
          <w:numId w:val="57"/>
        </w:numPr>
        <w:snapToGrid w:val="0"/>
        <w:spacing w:line="276" w:lineRule="auto"/>
        <w:ind w:leftChars="600" w:left="1780" w:hanging="340"/>
        <w:jc w:val="both"/>
        <w:rPr>
          <w:rFonts w:ascii="標楷體" w:eastAsia="標楷體" w:hAnsi="標楷體" w:cs="Times New Roman"/>
          <w:sz w:val="28"/>
        </w:rPr>
      </w:pPr>
      <w:r w:rsidRPr="00FF5985">
        <w:rPr>
          <w:rFonts w:ascii="標楷體" w:eastAsia="標楷體" w:hAnsi="標楷體" w:cs="Times New Roman" w:hint="eastAsia"/>
          <w:sz w:val="28"/>
        </w:rPr>
        <w:t>全國家庭暴力防治宣導月活動：</w:t>
      </w:r>
    </w:p>
    <w:p w:rsidR="00C8401A" w:rsidRPr="00FF5985" w:rsidRDefault="00F045DB"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①</w:t>
      </w:r>
      <w:r w:rsidR="00C8401A" w:rsidRPr="00FF5985">
        <w:rPr>
          <w:rFonts w:ascii="標楷體" w:eastAsia="標楷體" w:hAnsi="標楷體" w:cs="Times New Roman" w:hint="eastAsia"/>
          <w:sz w:val="28"/>
        </w:rPr>
        <w:t>活動辦理期間為每年六月，並配合年度主題規劃活動內容，及運用本部提供之視覺設計圖像與標語等。</w:t>
      </w:r>
    </w:p>
    <w:p w:rsidR="00C8401A" w:rsidRPr="00FF5985" w:rsidRDefault="00F045DB"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②</w:t>
      </w:r>
      <w:r w:rsidR="00C8401A" w:rsidRPr="00FF5985">
        <w:rPr>
          <w:rFonts w:ascii="標楷體" w:eastAsia="標楷體" w:hAnsi="標楷體" w:cs="Times New Roman" w:hint="eastAsia"/>
          <w:sz w:val="28"/>
        </w:rPr>
        <w:t>申請單位所提出申請計畫，經本部審查通過者，最高補助新臺幣五十萬元。</w:t>
      </w:r>
    </w:p>
    <w:p w:rsidR="00C8401A" w:rsidRPr="00FF5985" w:rsidRDefault="00F045DB"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③</w:t>
      </w:r>
      <w:r w:rsidR="00C8401A" w:rsidRPr="00FF5985">
        <w:rPr>
          <w:rFonts w:ascii="標楷體" w:eastAsia="標楷體" w:hAnsi="標楷體" w:cs="Times New Roman" w:hint="eastAsia"/>
          <w:sz w:val="28"/>
        </w:rPr>
        <w:t>全國性團體每單位以一案為限；直轄市、縣（市）政府需規劃整合轄區各團體辦理方向，每直轄市、縣（市）以核轉一案為限。</w:t>
      </w:r>
    </w:p>
    <w:p w:rsidR="00871899"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性</w:t>
      </w:r>
      <w:r w:rsidRPr="00871899">
        <w:rPr>
          <w:rFonts w:ascii="Times New Roman" w:eastAsia="標楷體" w:hAnsi="Times New Roman" w:cs="Times New Roman" w:hint="eastAsia"/>
          <w:sz w:val="28"/>
        </w:rPr>
        <w:t>侵害</w:t>
      </w:r>
      <w:r w:rsidRPr="00FF5985">
        <w:rPr>
          <w:rFonts w:ascii="標楷體" w:eastAsia="標楷體" w:hAnsi="標楷體" w:cs="Times New Roman" w:hint="eastAsia"/>
          <w:sz w:val="28"/>
        </w:rPr>
        <w:t>防治工作：</w:t>
      </w:r>
    </w:p>
    <w:p w:rsidR="00612B98" w:rsidRPr="00871899" w:rsidRDefault="00C8401A" w:rsidP="00C0357F">
      <w:pPr>
        <w:pStyle w:val="a5"/>
        <w:snapToGrid w:val="0"/>
        <w:spacing w:line="276" w:lineRule="auto"/>
        <w:ind w:leftChars="0" w:left="1364"/>
        <w:jc w:val="both"/>
        <w:rPr>
          <w:rFonts w:ascii="標楷體" w:eastAsia="標楷體" w:hAnsi="標楷體" w:cs="Times New Roman"/>
          <w:sz w:val="28"/>
        </w:rPr>
      </w:pPr>
      <w:r w:rsidRPr="00871899">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rsidR="00C8401A" w:rsidRPr="00FF5985"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性騷擾防治工作：</w:t>
      </w:r>
    </w:p>
    <w:p w:rsidR="005528FA" w:rsidRPr="00FF5985" w:rsidRDefault="00C8401A" w:rsidP="00C0357F">
      <w:pPr>
        <w:pStyle w:val="a5"/>
        <w:numPr>
          <w:ilvl w:val="0"/>
          <w:numId w:val="58"/>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lastRenderedPageBreak/>
        <w:t>宣導、研習：鄉（鎮、市、區）性活動最高補助新臺幣五萬元，直轄市、縣（市）性活動最高補助新臺幣十五萬元，全國性活動最高補助新臺幣三十萬元。國際性活動最高補助新臺幣五十萬元。</w:t>
      </w:r>
    </w:p>
    <w:p w:rsidR="00C8401A" w:rsidRPr="00FF5985" w:rsidRDefault="00C8401A" w:rsidP="00C0357F">
      <w:pPr>
        <w:pStyle w:val="a5"/>
        <w:numPr>
          <w:ilvl w:val="0"/>
          <w:numId w:val="58"/>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督導及倡</w:t>
      </w:r>
      <w:r w:rsidRPr="00FF5985">
        <w:rPr>
          <w:rFonts w:ascii="標楷體" w:eastAsia="標楷體" w:hAnsi="標楷體" w:cs="Times New Roman" w:hint="eastAsia"/>
          <w:sz w:val="28"/>
        </w:rPr>
        <w:t>導：</w:t>
      </w:r>
    </w:p>
    <w:p w:rsidR="00C8401A" w:rsidRPr="00FF5985" w:rsidRDefault="005528FA"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①</w:t>
      </w:r>
      <w:r w:rsidR="00C8401A" w:rsidRPr="00FF5985">
        <w:rPr>
          <w:rFonts w:ascii="標楷體" w:eastAsia="標楷體" w:hAnsi="標楷體" w:cs="Times New Roman" w:hint="eastAsia"/>
          <w:sz w:val="28"/>
        </w:rPr>
        <w:t>申請單位所提計畫需以督導或倡導各直轄市、縣（市）政府落實推動性騷擾防治工作為限。</w:t>
      </w:r>
    </w:p>
    <w:p w:rsidR="00C8401A" w:rsidRPr="00FF5985" w:rsidRDefault="005528FA"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②</w:t>
      </w:r>
      <w:r w:rsidR="00C8401A" w:rsidRPr="00FF5985">
        <w:rPr>
          <w:rFonts w:ascii="標楷體" w:eastAsia="標楷體" w:hAnsi="標楷體" w:cs="Times New Roman" w:hint="eastAsia"/>
          <w:sz w:val="28"/>
        </w:rPr>
        <w:t>申請單位所提計畫係配合直轄市、縣（市）政府推動委外資源培育者，最高補助新臺幣三十萬元。</w:t>
      </w:r>
    </w:p>
    <w:p w:rsidR="00C8401A" w:rsidRPr="00FF5985"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老人保護工作：</w:t>
      </w:r>
    </w:p>
    <w:p w:rsidR="00C8401A" w:rsidRPr="00FF5985" w:rsidRDefault="00C8401A" w:rsidP="00C0357F">
      <w:pPr>
        <w:pStyle w:val="a5"/>
        <w:numPr>
          <w:ilvl w:val="0"/>
          <w:numId w:val="59"/>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rsidR="00C8401A" w:rsidRPr="00FF5985" w:rsidRDefault="00C8401A" w:rsidP="00C0357F">
      <w:pPr>
        <w:pStyle w:val="a5"/>
        <w:numPr>
          <w:ilvl w:val="0"/>
          <w:numId w:val="59"/>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督導及倡導：</w:t>
      </w:r>
    </w:p>
    <w:p w:rsidR="00C8401A" w:rsidRPr="00FF5985"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①</w:t>
      </w:r>
      <w:r w:rsidR="00C8401A" w:rsidRPr="00FF5985">
        <w:rPr>
          <w:rFonts w:ascii="標楷體" w:eastAsia="標楷體" w:hAnsi="標楷體" w:cs="Times New Roman" w:hint="eastAsia"/>
          <w:sz w:val="28"/>
        </w:rPr>
        <w:t>申請單位所提計畫需以督導或倡導各直轄市、縣（市）政府落實推動老人保護工作為限。</w:t>
      </w:r>
    </w:p>
    <w:p w:rsidR="00C8401A" w:rsidRPr="00FF5985"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②</w:t>
      </w:r>
      <w:r w:rsidR="00C8401A" w:rsidRPr="00FF5985">
        <w:rPr>
          <w:rFonts w:ascii="標楷體" w:eastAsia="標楷體" w:hAnsi="標楷體" w:cs="Times New Roman" w:hint="eastAsia"/>
          <w:sz w:val="28"/>
        </w:rPr>
        <w:t>申請單位所提計畫係配合直轄市、縣（市）政府推動委外資源培育者，最高補助新臺幣三十萬元。</w:t>
      </w:r>
    </w:p>
    <w:p w:rsidR="00C8401A" w:rsidRPr="00FF5985"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身心障礙者保護工作：</w:t>
      </w:r>
    </w:p>
    <w:p w:rsidR="00C8401A" w:rsidRPr="00FF5985" w:rsidRDefault="00C8401A" w:rsidP="00C0357F">
      <w:pPr>
        <w:pStyle w:val="a5"/>
        <w:numPr>
          <w:ilvl w:val="0"/>
          <w:numId w:val="60"/>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rsidR="00C8401A" w:rsidRPr="00FF5985" w:rsidRDefault="00C8401A" w:rsidP="00C0357F">
      <w:pPr>
        <w:pStyle w:val="a5"/>
        <w:numPr>
          <w:ilvl w:val="0"/>
          <w:numId w:val="60"/>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督導及倡導：</w:t>
      </w:r>
    </w:p>
    <w:p w:rsidR="00C8401A" w:rsidRPr="00FF5985"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①</w:t>
      </w:r>
      <w:r w:rsidR="00C8401A" w:rsidRPr="00FF5985">
        <w:rPr>
          <w:rFonts w:ascii="標楷體" w:eastAsia="標楷體" w:hAnsi="標楷體" w:cs="Times New Roman" w:hint="eastAsia"/>
          <w:sz w:val="28"/>
        </w:rPr>
        <w:t>申請單位所提計畫需以督導或倡導各直轄市、縣（市）政府落實推動身心障礙者保護工作為限。</w:t>
      </w:r>
    </w:p>
    <w:p w:rsidR="00C8401A" w:rsidRPr="00FF5985"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FF5985">
        <w:rPr>
          <w:rFonts w:ascii="新細明體" w:eastAsia="新細明體" w:hAnsi="新細明體" w:cs="Times New Roman" w:hint="eastAsia"/>
          <w:sz w:val="28"/>
        </w:rPr>
        <w:t>②</w:t>
      </w:r>
      <w:r w:rsidR="00C8401A" w:rsidRPr="00FF5985">
        <w:rPr>
          <w:rFonts w:ascii="標楷體" w:eastAsia="標楷體" w:hAnsi="標楷體" w:cs="Times New Roman" w:hint="eastAsia"/>
          <w:sz w:val="28"/>
        </w:rPr>
        <w:t>申請單位所提計畫係配合直轄市、縣（市）政府推動委外資源培育者，最高補助新臺幣三十萬元。</w:t>
      </w:r>
    </w:p>
    <w:p w:rsidR="00871899"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兒童少年保護工作：</w:t>
      </w:r>
    </w:p>
    <w:p w:rsidR="00C8401A" w:rsidRPr="00871899" w:rsidRDefault="00C8401A" w:rsidP="00C0357F">
      <w:pPr>
        <w:pStyle w:val="a5"/>
        <w:snapToGrid w:val="0"/>
        <w:spacing w:line="276" w:lineRule="auto"/>
        <w:ind w:leftChars="0" w:left="1364"/>
        <w:jc w:val="both"/>
        <w:rPr>
          <w:rFonts w:ascii="標楷體" w:eastAsia="標楷體" w:hAnsi="標楷體" w:cs="Times New Roman"/>
          <w:sz w:val="28"/>
        </w:rPr>
      </w:pPr>
      <w:r w:rsidRPr="00871899">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rsidR="004E5126"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兒童少年性剝削防制及毒品、菸酒、檳榔與飆車防治宣導：</w:t>
      </w:r>
    </w:p>
    <w:p w:rsidR="00C8401A" w:rsidRPr="004E5126" w:rsidRDefault="00C8401A" w:rsidP="00C0357F">
      <w:pPr>
        <w:pStyle w:val="a5"/>
        <w:snapToGrid w:val="0"/>
        <w:spacing w:line="276" w:lineRule="auto"/>
        <w:ind w:leftChars="0" w:left="1364"/>
        <w:jc w:val="both"/>
        <w:rPr>
          <w:rFonts w:ascii="標楷體" w:eastAsia="標楷體" w:hAnsi="標楷體" w:cs="Times New Roman"/>
          <w:sz w:val="28"/>
        </w:rPr>
      </w:pPr>
      <w:r w:rsidRPr="004E5126">
        <w:rPr>
          <w:rFonts w:ascii="標楷體" w:eastAsia="標楷體" w:hAnsi="標楷體" w:cs="Times New Roman" w:hint="eastAsia"/>
          <w:sz w:val="28"/>
        </w:rPr>
        <w:t>宣導、研習：鄉（鎮、市、區）性活動最高補助新臺幣五萬元，直轄市、縣（市）性活動最高補助新臺幣十五萬元，全國性活動最高補助新臺幣三</w:t>
      </w:r>
      <w:r w:rsidRPr="004E5126">
        <w:rPr>
          <w:rFonts w:ascii="標楷體" w:eastAsia="標楷體" w:hAnsi="標楷體" w:cs="Times New Roman" w:hint="eastAsia"/>
          <w:sz w:val="28"/>
        </w:rPr>
        <w:lastRenderedPageBreak/>
        <w:t>十萬元。國際性活動最高補助新臺幣五十萬元。</w:t>
      </w:r>
    </w:p>
    <w:p w:rsidR="00C8401A" w:rsidRPr="00FF5985" w:rsidRDefault="00C8401A" w:rsidP="00C0357F">
      <w:pPr>
        <w:pStyle w:val="a5"/>
        <w:numPr>
          <w:ilvl w:val="0"/>
          <w:numId w:val="5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6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家庭暴力、性侵害、性騷擾防治與兒童、少年、老人、身心障礙者保護及兒童少年性剝削防制研習訓練、團體、講座、觀摩及綜合性宣導活動及全國家庭暴力防治宣導月活動，相關課程及活動應具主題性，包括：家庭暴力、性侵害、性騷擾、兒童少年保護、兒童少年性剝削防制</w:t>
      </w:r>
      <w:proofErr w:type="gramStart"/>
      <w:r w:rsidRPr="00FF5985">
        <w:rPr>
          <w:rFonts w:ascii="Times New Roman" w:eastAsia="標楷體" w:hAnsi="Times New Roman" w:cs="Times New Roman"/>
          <w:sz w:val="28"/>
        </w:rPr>
        <w:t>的權控本質</w:t>
      </w:r>
      <w:proofErr w:type="gramEnd"/>
      <w:r w:rsidRPr="00FF5985">
        <w:rPr>
          <w:rFonts w:ascii="Times New Roman" w:eastAsia="標楷體" w:hAnsi="Times New Roman" w:cs="Times New Roman"/>
          <w:sz w:val="28"/>
        </w:rPr>
        <w:t>、迷思澄清、樣態與防治資源介紹及相關法律與毒品、菸酒、檳榔、飆車防治宣導等，旅遊（健行）、休閒、餐會、慶典、慶生、烤肉、趣味競賽、歌謠競賽等聯誼性質及勸募、語文與才藝班性質為主之活動不予補助。</w:t>
      </w:r>
    </w:p>
    <w:p w:rsidR="00C8401A" w:rsidRPr="00FF5985" w:rsidRDefault="00C8401A" w:rsidP="00C0357F">
      <w:pPr>
        <w:pStyle w:val="a5"/>
        <w:numPr>
          <w:ilvl w:val="0"/>
          <w:numId w:val="6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研習訓練、團體、講座、觀摩及宣導活動：補助講座、外聘督導鐘點費、學者專家出席費、表演演出費、講座交通費、講座住宿費、專題演講費、撰稿費、翻譯費、口譯費、場地費、佈置費、器材租金、文具印刷費、住宿費（最多以三天二夜計）、媒體素材製作費、設計費、剪輯費、播出費、版權費、拷貝費、專案計畫管理費、交通費、膳費、臨時酬勞費、雜支及相關綜合性項目。</w:t>
      </w:r>
    </w:p>
    <w:p w:rsidR="00C8401A" w:rsidRPr="00FF5985" w:rsidRDefault="00C8401A" w:rsidP="00C0357F">
      <w:pPr>
        <w:pStyle w:val="a5"/>
        <w:numPr>
          <w:ilvl w:val="0"/>
          <w:numId w:val="6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辦理防治網絡倡導計畫：補助座談會或記者會學者專家出席費、場地費、印刷費、器材租金、膳費、媒體素材製作等相關費用。</w:t>
      </w:r>
    </w:p>
    <w:p w:rsidR="00C8401A" w:rsidRPr="002B12B7" w:rsidRDefault="00C8401A" w:rsidP="00C0357F">
      <w:pPr>
        <w:snapToGrid w:val="0"/>
        <w:spacing w:beforeLines="100" w:before="360" w:line="276" w:lineRule="auto"/>
        <w:jc w:val="both"/>
        <w:rPr>
          <w:rFonts w:ascii="標楷體" w:eastAsia="標楷體" w:hAnsi="標楷體" w:cs="Times New Roman"/>
          <w:b/>
          <w:sz w:val="32"/>
        </w:rPr>
      </w:pPr>
      <w:proofErr w:type="gramStart"/>
      <w:r w:rsidRPr="002B12B7">
        <w:rPr>
          <w:rFonts w:ascii="標楷體" w:eastAsia="標楷體" w:hAnsi="標楷體" w:cs="Times New Roman" w:hint="eastAsia"/>
          <w:b/>
          <w:sz w:val="32"/>
        </w:rPr>
        <w:t>柒</w:t>
      </w:r>
      <w:proofErr w:type="gramEnd"/>
      <w:r w:rsidRPr="002B12B7">
        <w:rPr>
          <w:rFonts w:ascii="標楷體" w:eastAsia="標楷體" w:hAnsi="標楷體" w:cs="Times New Roman" w:hint="eastAsia"/>
          <w:b/>
          <w:sz w:val="32"/>
        </w:rPr>
        <w:t>、家庭暴力防治</w:t>
      </w:r>
    </w:p>
    <w:p w:rsidR="00C8401A" w:rsidRPr="002B12B7"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2B12B7">
        <w:rPr>
          <w:rFonts w:ascii="標楷體" w:eastAsia="標楷體" w:hAnsi="標楷體" w:cs="Times New Roman" w:hint="eastAsia"/>
          <w:b/>
          <w:sz w:val="28"/>
        </w:rPr>
        <w:t>強化家庭暴力及性侵害被害人庇護安置工作</w:t>
      </w:r>
    </w:p>
    <w:p w:rsidR="00C8401A" w:rsidRPr="00FF5985" w:rsidRDefault="00C8401A" w:rsidP="00C0357F">
      <w:pPr>
        <w:pStyle w:val="a5"/>
        <w:numPr>
          <w:ilvl w:val="0"/>
          <w:numId w:val="6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申請單位需為辦理家庭暴力及性侵害被害人庇護安置工作，並置有專業社工人力者為優先考量。</w:t>
      </w:r>
    </w:p>
    <w:p w:rsidR="00C8401A" w:rsidRPr="00FF5985" w:rsidRDefault="00C8401A" w:rsidP="00C0357F">
      <w:pPr>
        <w:pStyle w:val="a5"/>
        <w:numPr>
          <w:ilvl w:val="0"/>
          <w:numId w:val="6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申請單位應與直轄市、縣（市）政府訂定委託契約，或出具直轄市、縣（市）政府（含其所屬機關）補助辦理該項服務內容之證明文件或切結書。</w:t>
      </w:r>
    </w:p>
    <w:p w:rsidR="00C8401A" w:rsidRPr="00FF5985" w:rsidRDefault="00C8401A" w:rsidP="00C0357F">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本項計畫為經常性辦理業務，申請單位</w:t>
      </w:r>
      <w:proofErr w:type="gramStart"/>
      <w:r w:rsidRPr="00FF5985">
        <w:rPr>
          <w:rFonts w:ascii="Times New Roman" w:eastAsia="標楷體" w:hAnsi="Times New Roman" w:cs="Times New Roman"/>
          <w:sz w:val="28"/>
        </w:rPr>
        <w:t>如出具當</w:t>
      </w:r>
      <w:proofErr w:type="gramEnd"/>
      <w:r w:rsidRPr="00FF5985">
        <w:rPr>
          <w:rFonts w:ascii="Times New Roman" w:eastAsia="標楷體" w:hAnsi="Times New Roman" w:cs="Times New Roman"/>
          <w:sz w:val="28"/>
        </w:rPr>
        <w:t>年度實際接受直轄市、縣（市）政府委託或補助辦理本項計畫之起算時間相關證明文件</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如：舊約延長通知書、地方政府之切結書等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，補助期間可自該時間起算。</w:t>
      </w:r>
    </w:p>
    <w:p w:rsidR="00C8401A" w:rsidRPr="00FF5985" w:rsidRDefault="00C8401A" w:rsidP="00C0357F">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補助金額新臺幣五十萬元以上之計畫（扣除方案評估費用），申請單位得</w:t>
      </w:r>
      <w:r w:rsidRPr="00FF5985">
        <w:rPr>
          <w:rFonts w:ascii="Times New Roman" w:eastAsia="標楷體" w:hAnsi="Times New Roman" w:cs="Times New Roman"/>
          <w:sz w:val="28"/>
        </w:rPr>
        <w:lastRenderedPageBreak/>
        <w:t>聘請專家學者進行本項計畫之方案評估工作，核銷時並應檢附方案評估報告。</w:t>
      </w:r>
    </w:p>
    <w:p w:rsidR="00C8401A" w:rsidRPr="00FF5985" w:rsidRDefault="00C8401A" w:rsidP="00C0357F">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rsidR="00C8401A" w:rsidRPr="00FF5985" w:rsidRDefault="00C8401A" w:rsidP="00C0357F">
      <w:pPr>
        <w:pStyle w:val="a5"/>
        <w:numPr>
          <w:ilvl w:val="0"/>
          <w:numId w:val="6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 xml:space="preserve">補助項目及標準： </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延長安置費：遭受家庭暴力或性侵害被害人及其子女，自直轄市、縣（市）政府庇護安置屆滿一個月次日起，補助申請單位延長安置費每人</w:t>
      </w:r>
      <w:proofErr w:type="gramStart"/>
      <w:r w:rsidRPr="00FF5985">
        <w:rPr>
          <w:rFonts w:ascii="Times New Roman" w:eastAsia="標楷體" w:hAnsi="Times New Roman" w:cs="Times New Roman"/>
          <w:sz w:val="28"/>
        </w:rPr>
        <w:t>每日新</w:t>
      </w:r>
      <w:proofErr w:type="gramEnd"/>
      <w:r w:rsidRPr="00FF5985">
        <w:rPr>
          <w:rFonts w:ascii="Times New Roman" w:eastAsia="標楷體" w:hAnsi="Times New Roman" w:cs="Times New Roman"/>
          <w:sz w:val="28"/>
        </w:rPr>
        <w:t>臺幣六百元，並應依附件二格式辦理核銷。</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專業服務費：每一計畫最高補助三人（與專案服務費人力合併計算），最高補助百分之七十，並應依附件三格式辦理核銷；保險費每人每年最高補助新臺幣五百元。</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專案服務費：專案人員以每月新臺幣二萬五千元核算，最高補助二人，最高補助百分之七十，每人最高得補助十三點五</w:t>
      </w:r>
      <w:proofErr w:type="gramStart"/>
      <w:r w:rsidRPr="00FF5985">
        <w:rPr>
          <w:rFonts w:ascii="Times New Roman" w:eastAsia="標楷體" w:hAnsi="Times New Roman" w:cs="Times New Roman"/>
          <w:sz w:val="28"/>
        </w:rPr>
        <w:t>個</w:t>
      </w:r>
      <w:proofErr w:type="gramEnd"/>
      <w:r w:rsidRPr="00FF5985">
        <w:rPr>
          <w:rFonts w:ascii="Times New Roman" w:eastAsia="標楷體" w:hAnsi="Times New Roman" w:cs="Times New Roman"/>
          <w:sz w:val="28"/>
        </w:rPr>
        <w:t>月，補助對象應至少高中（職）畢業或具二年以上社會福利服務或教育實務工作經驗者。申請單位應檢附專案人員學經歷證明文件，並應依附件三格式辦理核銷。</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夜間值勤津貼：每人</w:t>
      </w:r>
      <w:proofErr w:type="gramStart"/>
      <w:r w:rsidRPr="00FF5985">
        <w:rPr>
          <w:rFonts w:ascii="Times New Roman" w:eastAsia="標楷體" w:hAnsi="Times New Roman" w:cs="Times New Roman"/>
          <w:sz w:val="28"/>
        </w:rPr>
        <w:t>每日新</w:t>
      </w:r>
      <w:proofErr w:type="gramEnd"/>
      <w:r w:rsidRPr="00FF5985">
        <w:rPr>
          <w:rFonts w:ascii="Times New Roman" w:eastAsia="標楷體" w:hAnsi="Times New Roman" w:cs="Times New Roman"/>
          <w:sz w:val="28"/>
        </w:rPr>
        <w:t>臺幣三百五十元。</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臨時酬勞費：補助購買臨時人力服務費用，並應依附件四格式辦理核銷。</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被害人通譯服務及交通費：每小時補助新臺幣</w:t>
      </w:r>
      <w:proofErr w:type="gramStart"/>
      <w:r w:rsidRPr="00FF5985">
        <w:rPr>
          <w:rFonts w:ascii="Times New Roman" w:eastAsia="標楷體" w:hAnsi="Times New Roman" w:cs="Times New Roman"/>
          <w:sz w:val="28"/>
        </w:rPr>
        <w:t>三</w:t>
      </w:r>
      <w:proofErr w:type="gramEnd"/>
      <w:r w:rsidRPr="00FF5985">
        <w:rPr>
          <w:rFonts w:ascii="Times New Roman" w:eastAsia="標楷體" w:hAnsi="Times New Roman" w:cs="Times New Roman"/>
          <w:sz w:val="28"/>
        </w:rPr>
        <w:t>百元，未滿一小時減半支給；通譯到場往返之交通</w:t>
      </w:r>
      <w:proofErr w:type="gramStart"/>
      <w:r w:rsidRPr="00FF5985">
        <w:rPr>
          <w:rFonts w:ascii="Times New Roman" w:eastAsia="標楷體" w:hAnsi="Times New Roman" w:cs="Times New Roman"/>
          <w:sz w:val="28"/>
        </w:rPr>
        <w:t>費均按實</w:t>
      </w:r>
      <w:proofErr w:type="gramEnd"/>
      <w:r w:rsidRPr="00FF5985">
        <w:rPr>
          <w:rFonts w:ascii="Times New Roman" w:eastAsia="標楷體" w:hAnsi="Times New Roman" w:cs="Times New Roman"/>
          <w:sz w:val="28"/>
        </w:rPr>
        <w:t>報支，並應依附件五格式辦理核銷。</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辦公室租金：每月最高補助新臺幣二萬元，接受補助單位同一地點限補助一次，申請時應檢附租賃契約證明。</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w:t>
      </w:r>
    </w:p>
    <w:p w:rsidR="00C8401A" w:rsidRPr="00FF5985"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專案計畫管理費。</w:t>
      </w:r>
    </w:p>
    <w:p w:rsidR="00C8401A" w:rsidRPr="00992C9F"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推動原鄉部落家庭暴力被害人直接服務工作</w:t>
      </w:r>
    </w:p>
    <w:p w:rsidR="00C8401A" w:rsidRPr="00FF5985" w:rsidRDefault="00C8401A" w:rsidP="00C0357F">
      <w:pPr>
        <w:pStyle w:val="a5"/>
        <w:numPr>
          <w:ilvl w:val="0"/>
          <w:numId w:val="6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6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申請單位應與直轄市、縣（市）政府訂定委託契約，或出具直轄市、縣（市）政府（含其所屬機關）補助辦理該項服務內容之證明文件或切結書，所提</w:t>
      </w:r>
      <w:r w:rsidRPr="00FF5985">
        <w:rPr>
          <w:rFonts w:ascii="Times New Roman" w:eastAsia="標楷體" w:hAnsi="Times New Roman" w:cs="Times New Roman"/>
          <w:sz w:val="28"/>
        </w:rPr>
        <w:lastRenderedPageBreak/>
        <w:t>計畫並需以辦理行政院範定之山地鄉及平地原住民鄉（鎮、市）等原住民地區之家庭暴力被害人直接服務工作為限。</w:t>
      </w:r>
    </w:p>
    <w:p w:rsidR="00C8401A" w:rsidRPr="00FF5985" w:rsidRDefault="00C8401A" w:rsidP="00C0357F">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本項計畫為經常性辦理業務，申請單位</w:t>
      </w:r>
      <w:proofErr w:type="gramStart"/>
      <w:r w:rsidRPr="00FF5985">
        <w:rPr>
          <w:rFonts w:ascii="Times New Roman" w:eastAsia="標楷體" w:hAnsi="Times New Roman" w:cs="Times New Roman"/>
          <w:sz w:val="28"/>
        </w:rPr>
        <w:t>如出具當</w:t>
      </w:r>
      <w:proofErr w:type="gramEnd"/>
      <w:r w:rsidRPr="00FF5985">
        <w:rPr>
          <w:rFonts w:ascii="Times New Roman" w:eastAsia="標楷體" w:hAnsi="Times New Roman" w:cs="Times New Roman"/>
          <w:sz w:val="28"/>
        </w:rPr>
        <w:t>年度實際接受直轄市、縣（市）政府委託或補助辦理本項計畫之起算時間相關證明文件</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如：舊約延長通知書、地方政府之切結書等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，補助期間可自該時間起算。</w:t>
      </w:r>
    </w:p>
    <w:p w:rsidR="00C8401A" w:rsidRPr="00FF5985" w:rsidRDefault="00C8401A" w:rsidP="00C0357F">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每一計畫最高補助新臺幣八十萬元。</w:t>
      </w:r>
    </w:p>
    <w:p w:rsidR="00C8401A" w:rsidRPr="00FF5985" w:rsidRDefault="00C8401A" w:rsidP="00C0357F">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核銷結案時應檢附成果報告。</w:t>
      </w:r>
    </w:p>
    <w:p w:rsidR="00C8401A" w:rsidRPr="00FF5985" w:rsidRDefault="00C8401A" w:rsidP="00C0357F">
      <w:pPr>
        <w:pStyle w:val="a5"/>
        <w:numPr>
          <w:ilvl w:val="0"/>
          <w:numId w:val="6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專職服務費：比照專業服務費標準最高補助二人（與專案服務費人力合併計算），並應依附件三格式辦理核銷；山地原住民鄉（區）專職人員保險費每人每年最高補助新臺幣五百元，補助對象必須具備下列任</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條件：</w:t>
      </w:r>
    </w:p>
    <w:p w:rsidR="00C8401A" w:rsidRPr="00FF5985" w:rsidRDefault="00C8401A" w:rsidP="00C0357F">
      <w:pPr>
        <w:pStyle w:val="a5"/>
        <w:numPr>
          <w:ilvl w:val="0"/>
          <w:numId w:val="7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大專以上社會工作相關科系組所畢業者。</w:t>
      </w:r>
    </w:p>
    <w:p w:rsidR="00C8401A" w:rsidRPr="00FF5985" w:rsidRDefault="00C8401A" w:rsidP="00C0357F">
      <w:pPr>
        <w:pStyle w:val="a5"/>
        <w:numPr>
          <w:ilvl w:val="0"/>
          <w:numId w:val="7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rsidR="00C8401A" w:rsidRPr="00FF5985" w:rsidRDefault="00C8401A" w:rsidP="00C0357F">
      <w:pPr>
        <w:pStyle w:val="a5"/>
        <w:numPr>
          <w:ilvl w:val="0"/>
          <w:numId w:val="7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專案服務費：專案人員以每月新臺幣二萬五千元核算，最高補助二人（與專職服務費人力合併計算），每人最高得補助十三點五</w:t>
      </w:r>
      <w:proofErr w:type="gramStart"/>
      <w:r w:rsidRPr="00FF5985">
        <w:rPr>
          <w:rFonts w:ascii="Times New Roman" w:eastAsia="標楷體" w:hAnsi="Times New Roman" w:cs="Times New Roman"/>
          <w:sz w:val="28"/>
        </w:rPr>
        <w:t>個</w:t>
      </w:r>
      <w:proofErr w:type="gramEnd"/>
      <w:r w:rsidRPr="00FF5985">
        <w:rPr>
          <w:rFonts w:ascii="Times New Roman" w:eastAsia="標楷體" w:hAnsi="Times New Roman" w:cs="Times New Roman"/>
          <w:sz w:val="28"/>
        </w:rPr>
        <w:t>月，補助對象應至少高中（職）畢業或具二年以上社會福利服務或教育實務工作經驗者。申請單位應檢附專案人員學經歷證明文件，並應依附件三格式辦理核銷。</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山地原住民鄉（區）個別心理輔導、社會暨心理評估與處置、諮商及治療費用：每小時最高補助新臺幣一千六百元，每案最多二十四次，每案每次以一小時至二小時為限，未滿一小時減半支給，並應依附件六格式辦理核銷。</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團體輔導、社會暨心理評估與處置、諮商及治療費用：團體帶領</w:t>
      </w:r>
      <w:proofErr w:type="gramStart"/>
      <w:r w:rsidRPr="00FF5985">
        <w:rPr>
          <w:rFonts w:ascii="Times New Roman" w:eastAsia="標楷體" w:hAnsi="Times New Roman" w:cs="Times New Roman"/>
          <w:sz w:val="28"/>
        </w:rPr>
        <w:t>人內聘者</w:t>
      </w:r>
      <w:proofErr w:type="gramEnd"/>
      <w:r w:rsidRPr="00FF5985">
        <w:rPr>
          <w:rFonts w:ascii="Times New Roman" w:eastAsia="標楷體" w:hAnsi="Times New Roman" w:cs="Times New Roman"/>
          <w:sz w:val="28"/>
        </w:rPr>
        <w:t>每小時最高補助新臺幣八百元，外聘者每小時最高補助新臺幣一千六百元，協同帶領人對半支給，每次以二小時為限，未滿一小時減半支給，每團最多十二次，並應依附件六格式辦理核銷；補助外聘帶領人及協同帶領人三十公里以上遠程交通費、場地費、器材租金、臨時酬勞費（配合團體所需購買臨時人力服務費用，並應依附件四格式辦理核銷）、印刷費、膳費及雜支。</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個別及團體心理輔導、社會暨心理評估與處置、諮商及治療督導鐘點費：</w:t>
      </w:r>
      <w:proofErr w:type="gramStart"/>
      <w:r w:rsidRPr="00FF5985">
        <w:rPr>
          <w:rFonts w:ascii="Times New Roman" w:eastAsia="標楷體" w:hAnsi="Times New Roman" w:cs="Times New Roman"/>
          <w:sz w:val="28"/>
        </w:rPr>
        <w:lastRenderedPageBreak/>
        <w:t>內聘者</w:t>
      </w:r>
      <w:proofErr w:type="gramEnd"/>
      <w:r w:rsidRPr="00FF5985">
        <w:rPr>
          <w:rFonts w:ascii="Times New Roman" w:eastAsia="標楷體" w:hAnsi="Times New Roman" w:cs="Times New Roman"/>
          <w:sz w:val="28"/>
        </w:rPr>
        <w:t>每小時最高補助新臺幣八百元，外聘者每小時最高補助新臺幣一千六百元，未滿一小時減半支給，並應依附件七格式辦理核銷。</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律師諮詢費：補助出席費每次最高新臺幣二千元，每案最高補助新臺幣六萬元，並應依附件八格式辦理核銷。</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個案外展服務事務費：每案每次最高補助新臺幣六百元，每案最多二十四次，並應依附件九格式辦理核銷。</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被害人通譯服務及交通費：每小時最高補助新臺幣</w:t>
      </w:r>
      <w:proofErr w:type="gramStart"/>
      <w:r w:rsidRPr="00FF5985">
        <w:rPr>
          <w:rFonts w:ascii="Times New Roman" w:eastAsia="標楷體" w:hAnsi="Times New Roman" w:cs="Times New Roman"/>
          <w:sz w:val="28"/>
        </w:rPr>
        <w:t>三</w:t>
      </w:r>
      <w:proofErr w:type="gramEnd"/>
      <w:r w:rsidRPr="00FF5985">
        <w:rPr>
          <w:rFonts w:ascii="Times New Roman" w:eastAsia="標楷體" w:hAnsi="Times New Roman" w:cs="Times New Roman"/>
          <w:sz w:val="28"/>
        </w:rPr>
        <w:t>百元，未滿一小時減半支給，通譯到場往返之交通</w:t>
      </w:r>
      <w:proofErr w:type="gramStart"/>
      <w:r w:rsidRPr="00FF5985">
        <w:rPr>
          <w:rFonts w:ascii="Times New Roman" w:eastAsia="標楷體" w:hAnsi="Times New Roman" w:cs="Times New Roman"/>
          <w:sz w:val="28"/>
        </w:rPr>
        <w:t>費均按實</w:t>
      </w:r>
      <w:proofErr w:type="gramEnd"/>
      <w:r w:rsidRPr="00FF5985">
        <w:rPr>
          <w:rFonts w:ascii="Times New Roman" w:eastAsia="標楷體" w:hAnsi="Times New Roman" w:cs="Times New Roman"/>
          <w:sz w:val="28"/>
        </w:rPr>
        <w:t>報支，並應依附件五格式辦理核銷。</w:t>
      </w:r>
    </w:p>
    <w:p w:rsidR="00C8401A" w:rsidRPr="00FF5985"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訪視交通補助費：同一訪視人員以每日</w:t>
      </w:r>
      <w:proofErr w:type="gramStart"/>
      <w:r w:rsidRPr="00FF5985">
        <w:rPr>
          <w:rFonts w:ascii="Times New Roman" w:eastAsia="標楷體" w:hAnsi="Times New Roman" w:cs="Times New Roman"/>
          <w:sz w:val="28"/>
        </w:rPr>
        <w:t>訪視件次</w:t>
      </w:r>
      <w:proofErr w:type="gramEnd"/>
      <w:r w:rsidRPr="00FF5985">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2902AE" w:rsidRPr="00FF5985" w:rsidRDefault="00C8401A" w:rsidP="00C0357F">
      <w:pPr>
        <w:pStyle w:val="a5"/>
        <w:numPr>
          <w:ilvl w:val="0"/>
          <w:numId w:val="70"/>
        </w:numPr>
        <w:snapToGrid w:val="0"/>
        <w:spacing w:line="276" w:lineRule="auto"/>
        <w:ind w:leftChars="400" w:left="1368" w:hanging="408"/>
        <w:jc w:val="both"/>
        <w:rPr>
          <w:rFonts w:ascii="Times New Roman" w:eastAsia="標楷體" w:hAnsi="Times New Roman" w:cs="Times New Roman"/>
          <w:sz w:val="28"/>
        </w:rPr>
      </w:pPr>
      <w:r w:rsidRPr="00FF5985">
        <w:rPr>
          <w:rFonts w:ascii="Times New Roman" w:eastAsia="標楷體" w:hAnsi="Times New Roman" w:cs="Times New Roman"/>
          <w:sz w:val="28"/>
        </w:rPr>
        <w:t>補助外聘專家學者三十公里以上遠程交通費用。</w:t>
      </w:r>
    </w:p>
    <w:p w:rsidR="00C8401A" w:rsidRPr="00FF5985" w:rsidRDefault="00C8401A" w:rsidP="00C0357F">
      <w:pPr>
        <w:pStyle w:val="a5"/>
        <w:numPr>
          <w:ilvl w:val="0"/>
          <w:numId w:val="70"/>
        </w:numPr>
        <w:snapToGrid w:val="0"/>
        <w:spacing w:line="276" w:lineRule="auto"/>
        <w:ind w:leftChars="400" w:left="1368" w:hanging="408"/>
        <w:jc w:val="both"/>
        <w:rPr>
          <w:rFonts w:ascii="Times New Roman" w:eastAsia="標楷體" w:hAnsi="Times New Roman" w:cs="Times New Roman"/>
          <w:sz w:val="28"/>
        </w:rPr>
      </w:pPr>
      <w:r w:rsidRPr="00FF5985">
        <w:rPr>
          <w:rFonts w:ascii="Times New Roman" w:eastAsia="標楷體" w:hAnsi="Times New Roman" w:cs="Times New Roman"/>
          <w:sz w:val="28"/>
        </w:rPr>
        <w:t>專案計畫管理費。</w:t>
      </w:r>
    </w:p>
    <w:p w:rsidR="00C8401A" w:rsidRPr="00992C9F"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辦理司法機關推動家庭暴力防治工作</w:t>
      </w:r>
    </w:p>
    <w:p w:rsidR="00C8401A" w:rsidRPr="00FF5985" w:rsidRDefault="00C8401A" w:rsidP="00C0357F">
      <w:pPr>
        <w:pStyle w:val="a5"/>
        <w:numPr>
          <w:ilvl w:val="0"/>
          <w:numId w:val="7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7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7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7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每一司法機關補助一個計畫，同一司法機關內有二個以上民間團體辦理本項工作者不予補助。</w:t>
      </w:r>
    </w:p>
    <w:p w:rsidR="00C8401A" w:rsidRPr="00FF5985"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申請單位應與直轄市、縣（市）政府訂定委託契約，或出具直轄市、縣（市）政府（含其所屬機關）補助辦理該項服務內容之證明文件或切結書。</w:t>
      </w:r>
    </w:p>
    <w:p w:rsidR="00C8401A" w:rsidRPr="00FF5985"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本項計畫為經常性辦理業務，申請單位</w:t>
      </w:r>
      <w:proofErr w:type="gramStart"/>
      <w:r w:rsidRPr="00FF5985">
        <w:rPr>
          <w:rFonts w:ascii="Times New Roman" w:eastAsia="標楷體" w:hAnsi="Times New Roman" w:cs="Times New Roman"/>
          <w:sz w:val="28"/>
        </w:rPr>
        <w:t>如出具當</w:t>
      </w:r>
      <w:proofErr w:type="gramEnd"/>
      <w:r w:rsidRPr="00FF5985">
        <w:rPr>
          <w:rFonts w:ascii="Times New Roman" w:eastAsia="標楷體" w:hAnsi="Times New Roman" w:cs="Times New Roman"/>
          <w:sz w:val="28"/>
        </w:rPr>
        <w:t>年度實際接受直轄市、縣（市）政府委託或補助辦理本項計畫之起算時間相關證明文件</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如：舊約延長通知書、地方政府之切結書等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，補助期間可自該時間起算。</w:t>
      </w:r>
    </w:p>
    <w:p w:rsidR="00C8401A" w:rsidRPr="00FF5985"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補助上限：每一計畫最高補助新臺幣九十萬元。合併縣市設立之直轄市或跨越二個以上直轄市、縣（市）服務轄區最高補助新臺幣一百八十萬元。</w:t>
      </w:r>
    </w:p>
    <w:p w:rsidR="00C8401A" w:rsidRPr="00FF5985"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FF5985"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除方案成效評估外，其他各項目總額，直轄市、縣（市）政府或申請單位</w:t>
      </w:r>
      <w:r w:rsidRPr="00FF5985">
        <w:rPr>
          <w:rFonts w:ascii="Times New Roman" w:eastAsia="標楷體" w:hAnsi="Times New Roman" w:cs="Times New Roman"/>
          <w:sz w:val="28"/>
        </w:rPr>
        <w:lastRenderedPageBreak/>
        <w:t>應配合支應百分之五十經費，並於核轉申請案時載明於公文中或檢附相關證明文件。</w:t>
      </w:r>
    </w:p>
    <w:p w:rsidR="00C8401A" w:rsidRPr="00FF5985" w:rsidRDefault="00C8401A" w:rsidP="00C0357F">
      <w:pPr>
        <w:pStyle w:val="a5"/>
        <w:numPr>
          <w:ilvl w:val="0"/>
          <w:numId w:val="7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業服務費：每一計畫最高補助二人，合併縣市設立之直轄市或跨越二個以上直轄市、縣（市）服務轄區最高補助四人，最高補助百分之七十，並應依附件三格式辦理核銷；保險費每人每年最高補助新臺幣五百元。</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臨時酬勞費：補助被害人購買臨時人力服務費用或服務被害人臨時專業服務費用，並應依附件四格式辦理核銷。</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運用志工從事諮詢或關懷服務：交通及誤餐費每人每日最高補助新臺幣一百五十元，每人每月最多二十一日為限；保險費每人最高補助新臺幣五百元，並應依附件九格式辦理核銷。</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宣導推廣費用（如建置網站、發行電子報或刊物、印製家庭暴力服務處通訊等有關家庭暴力事件服務處宣導事宜）：補助網頁設計及維護、印刷費及雜支。</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督導、訓練、個案研討及觀摩會：補助講座及督導鐘點費（內聘者每小時最高補助新臺幣八百元，外聘者每小時最高補助新臺幣一千六百元，未滿一小時減半支給，並應依附件七格式辦理核銷）、講座及督導三十公里以上遠程交通費、專家出席費、場地費、印刷費、住宿費、交通費、膳費、雜支。</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辦理方案成效評估：補助外聘計畫主持人費用、訪問調查費、資料蒐集費、問卷資料整理及統計費、印刷費、專家出席費、交通費、撰稿費，最高補助新臺幣二十萬元整，並不列入補助上限計算項目。</w:t>
      </w:r>
    </w:p>
    <w:p w:rsidR="00C8401A" w:rsidRPr="00FF5985"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專案計畫管理費。</w:t>
      </w:r>
    </w:p>
    <w:p w:rsidR="00C8401A" w:rsidRPr="00992C9F"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rPr>
      </w:pPr>
      <w:r w:rsidRPr="00992C9F">
        <w:rPr>
          <w:rFonts w:ascii="標楷體" w:eastAsia="標楷體" w:hAnsi="標楷體" w:cs="Times New Roman" w:hint="eastAsia"/>
          <w:b/>
          <w:sz w:val="28"/>
        </w:rPr>
        <w:t>家庭暴力被害人保護扶助工作</w:t>
      </w:r>
    </w:p>
    <w:p w:rsidR="00C8401A" w:rsidRPr="00FF5985" w:rsidRDefault="00C8401A" w:rsidP="00C0357F">
      <w:pPr>
        <w:pStyle w:val="a5"/>
        <w:numPr>
          <w:ilvl w:val="0"/>
          <w:numId w:val="7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7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7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EA2536" w:rsidP="00C0357F">
      <w:pPr>
        <w:pStyle w:val="a5"/>
        <w:numPr>
          <w:ilvl w:val="0"/>
          <w:numId w:val="76"/>
        </w:numPr>
        <w:snapToGrid w:val="0"/>
        <w:spacing w:line="276" w:lineRule="auto"/>
        <w:ind w:left="1047" w:hanging="567"/>
        <w:jc w:val="both"/>
        <w:rPr>
          <w:rFonts w:ascii="標楷體" w:eastAsia="標楷體" w:hAnsi="標楷體" w:cs="Times New Roman"/>
          <w:sz w:val="28"/>
        </w:rPr>
      </w:pPr>
      <w:r>
        <w:rPr>
          <w:rFonts w:ascii="標楷體" w:eastAsia="標楷體" w:hAnsi="標楷體" w:cs="Times New Roman" w:hint="eastAsia"/>
          <w:sz w:val="28"/>
        </w:rPr>
        <w:t>補助原則：</w:t>
      </w:r>
      <w:bookmarkStart w:id="0" w:name="_GoBack"/>
      <w:bookmarkEnd w:id="0"/>
    </w:p>
    <w:p w:rsidR="00C8401A" w:rsidRPr="00FF5985"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申請單位應與直轄市、縣（市）政府訂定委託契約，或出具直轄市、縣（市）政府（含其所屬機關）補助辦理該項服務內容之證明文件或切結書。</w:t>
      </w:r>
    </w:p>
    <w:p w:rsidR="00C8401A" w:rsidRPr="00FF5985"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本項計畫為經常性辦理業務，申請單位</w:t>
      </w:r>
      <w:proofErr w:type="gramStart"/>
      <w:r w:rsidRPr="00FF5985">
        <w:rPr>
          <w:rFonts w:ascii="Times New Roman" w:eastAsia="標楷體" w:hAnsi="Times New Roman" w:cs="Times New Roman"/>
          <w:sz w:val="28"/>
        </w:rPr>
        <w:t>如出具當</w:t>
      </w:r>
      <w:proofErr w:type="gramEnd"/>
      <w:r w:rsidRPr="00FF5985">
        <w:rPr>
          <w:rFonts w:ascii="Times New Roman" w:eastAsia="標楷體" w:hAnsi="Times New Roman" w:cs="Times New Roman"/>
          <w:sz w:val="28"/>
        </w:rPr>
        <w:t>年度實際接受直轄市、縣（市）政府委託或補助辦理本項計畫之起算時間相關證明文件</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如：舊約延長通知書、地方政府之切結書等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，補助期間可自該時間起算。</w:t>
      </w:r>
    </w:p>
    <w:p w:rsidR="00C8401A" w:rsidRPr="00FF5985"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lastRenderedPageBreak/>
        <w:t>所提計畫需以辦理各直轄市、縣（市）政府推動家庭暴力被害人及目睹家庭暴力兒童少年個案管理直接服務方案、被害人支持性就業服務方案為限，並應經由直轄市、縣（市）政府整合轄內相關資源，並經通盤檢討評估後擇優核轉提出。</w:t>
      </w:r>
    </w:p>
    <w:p w:rsidR="00C8401A" w:rsidRPr="00FF5985"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補助上限：每一計畫最高補助新臺幣九十萬元，特定地區（苗栗縣、南投縣、雲林縣、花蓮縣、</w:t>
      </w:r>
      <w:proofErr w:type="gramStart"/>
      <w:r w:rsidRPr="00FF5985">
        <w:rPr>
          <w:rFonts w:ascii="Times New Roman" w:eastAsia="標楷體" w:hAnsi="Times New Roman" w:cs="Times New Roman"/>
          <w:sz w:val="28"/>
        </w:rPr>
        <w:t>臺</w:t>
      </w:r>
      <w:proofErr w:type="gramEnd"/>
      <w:r w:rsidRPr="00FF5985">
        <w:rPr>
          <w:rFonts w:ascii="Times New Roman" w:eastAsia="標楷體" w:hAnsi="Times New Roman" w:cs="Times New Roman"/>
          <w:sz w:val="28"/>
        </w:rPr>
        <w:t>東縣、澎湖縣、金門縣、連江縣、屏東縣）每一計畫最高補助新臺幣一百二十萬元。</w:t>
      </w:r>
    </w:p>
    <w:p w:rsidR="00C8401A" w:rsidRPr="00FF5985"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FF5985"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除保護性業務社工年資補助、方案成效評估二項外，其他各項目總額，直轄市、縣（市）政府應配合支應百分之五十經費，並於核轉申請案時載明於公文中或檢附相關證明文件。</w:t>
      </w:r>
    </w:p>
    <w:p w:rsidR="00C8401A" w:rsidRPr="00FF5985" w:rsidRDefault="00C8401A" w:rsidP="00C0357F">
      <w:pPr>
        <w:pStyle w:val="a5"/>
        <w:numPr>
          <w:ilvl w:val="0"/>
          <w:numId w:val="7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專業服務費：每一計畫最高補助二人，最高補助百分之七十，並應依附件三格式辦理核銷；保險費每人每年最高補助新臺幣五百元。</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保護性業務社工年資補助：同一方案專業人員任滿一年，專業服務費每月得增加補助新臺幣一千元，最高得連續增加補助新臺幣四千元（自九十八年一月一日起任滿一年者，九十九年起專業服務費每月得增加補助新臺幣一千元），最高補助百分之七十。</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臨時酬勞費：補助被害人支持性就業酬勞及購買臨時人力服務費用，並應依附件四格式辦理核銷。</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被害人支持性就業三十公里以上遠程交通費。</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訪視交通補助費：同一訪視人員以每日</w:t>
      </w:r>
      <w:proofErr w:type="gramStart"/>
      <w:r w:rsidRPr="00FF5985">
        <w:rPr>
          <w:rFonts w:ascii="Times New Roman" w:eastAsia="標楷體" w:hAnsi="Times New Roman" w:cs="Times New Roman"/>
          <w:sz w:val="28"/>
        </w:rPr>
        <w:t>訪視件次</w:t>
      </w:r>
      <w:proofErr w:type="gramEnd"/>
      <w:r w:rsidRPr="00FF5985">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辦公室租金：每月最高補助新臺幣二萬元，租金補助地點以所委託之直轄市、縣（市）轄內處所為限，接受補助單位同一地點限補助一次，申請時應檢附租賃契約證明。</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印刷費、交通費、雜支等綜合性業務費。</w:t>
      </w:r>
    </w:p>
    <w:p w:rsidR="00C8401A"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辦理方案督導、訓練及個案研討會：補助講座及督導鐘點費（內聘者每小時最高補助新臺幣八百元，外聘者每小時最高補助新臺幣一千六百元，未</w:t>
      </w:r>
      <w:r w:rsidRPr="00FF5985">
        <w:rPr>
          <w:rFonts w:ascii="Times New Roman" w:eastAsia="標楷體" w:hAnsi="Times New Roman" w:cs="Times New Roman"/>
          <w:sz w:val="28"/>
        </w:rPr>
        <w:lastRenderedPageBreak/>
        <w:t>滿一小時減半支給，並應依附件七格式辦理核銷）、講座及督導三十公里以上遠程交通費、專家出席費、場地費、印刷費、住宿費、交通費、膳費、雜支。</w:t>
      </w:r>
    </w:p>
    <w:p w:rsidR="001D06F0" w:rsidRPr="00FF5985"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辦理方案成效評估：補助外聘計畫主持人費用、訪問調查費、資料蒐集費、問卷資料整理及統計費、印刷費、專家出席費、交通費、撰稿費，本項最高補助新臺幣二十萬元整，並不列入補助上限計算項目。</w:t>
      </w:r>
    </w:p>
    <w:p w:rsidR="00C8401A" w:rsidRPr="00FF5985" w:rsidRDefault="00C8401A" w:rsidP="00C0357F">
      <w:pPr>
        <w:pStyle w:val="a5"/>
        <w:numPr>
          <w:ilvl w:val="0"/>
          <w:numId w:val="79"/>
        </w:numPr>
        <w:snapToGrid w:val="0"/>
        <w:spacing w:line="276" w:lineRule="auto"/>
        <w:ind w:leftChars="400" w:left="1368" w:hanging="408"/>
        <w:jc w:val="both"/>
        <w:rPr>
          <w:rFonts w:ascii="Times New Roman" w:eastAsia="標楷體" w:hAnsi="Times New Roman" w:cs="Times New Roman"/>
          <w:sz w:val="28"/>
        </w:rPr>
      </w:pPr>
      <w:r w:rsidRPr="00FF5985">
        <w:rPr>
          <w:rFonts w:ascii="標楷體" w:eastAsia="標楷體" w:hAnsi="標楷體" w:cs="Times New Roman" w:hint="eastAsia"/>
          <w:sz w:val="28"/>
        </w:rPr>
        <w:t>專案計畫管理費。</w:t>
      </w:r>
    </w:p>
    <w:p w:rsidR="00C8401A" w:rsidRPr="00992C9F"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992C9F">
        <w:rPr>
          <w:rFonts w:ascii="標楷體" w:eastAsia="標楷體" w:hAnsi="標楷體" w:cs="Times New Roman" w:hint="eastAsia"/>
          <w:b/>
          <w:sz w:val="28"/>
          <w:szCs w:val="28"/>
        </w:rPr>
        <w:t>充實家庭暴力個案直接服務方案設施設備</w:t>
      </w:r>
    </w:p>
    <w:p w:rsidR="00C8401A" w:rsidRPr="00FF5985" w:rsidRDefault="00C8401A" w:rsidP="00C0357F">
      <w:pPr>
        <w:pStyle w:val="a5"/>
        <w:numPr>
          <w:ilvl w:val="0"/>
          <w:numId w:val="8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8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私立家庭暴力個案庇護機構。</w:t>
      </w:r>
    </w:p>
    <w:p w:rsidR="00C8401A" w:rsidRPr="00FF5985" w:rsidRDefault="00C8401A" w:rsidP="00C0357F">
      <w:pPr>
        <w:pStyle w:val="a5"/>
        <w:numPr>
          <w:ilvl w:val="0"/>
          <w:numId w:val="8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立案之財團法人、社會福利、醫療機構、慈善事業、宗教、文教基金會、社會團體、社會福利機構或社會工作師公會辦理家庭暴力直接服務相關業務者。</w:t>
      </w:r>
    </w:p>
    <w:p w:rsidR="00C8401A" w:rsidRPr="00FF5985" w:rsidRDefault="00C8401A" w:rsidP="00C0357F">
      <w:pPr>
        <w:pStyle w:val="a5"/>
        <w:numPr>
          <w:ilvl w:val="0"/>
          <w:numId w:val="8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8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服務對象包括：家庭暴力個案及其子女等。</w:t>
      </w:r>
    </w:p>
    <w:p w:rsidR="00C8401A" w:rsidRPr="00FF5985" w:rsidRDefault="00C8401A" w:rsidP="00C0357F">
      <w:pPr>
        <w:pStyle w:val="a5"/>
        <w:numPr>
          <w:ilvl w:val="0"/>
          <w:numId w:val="8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w:t>
      </w:r>
      <w:proofErr w:type="gramStart"/>
      <w:r w:rsidRPr="00FF5985">
        <w:rPr>
          <w:rFonts w:ascii="Times New Roman" w:eastAsia="標楷體" w:hAnsi="Times New Roman" w:cs="Times New Roman"/>
          <w:sz w:val="28"/>
        </w:rPr>
        <w:t>對象以聘有</w:t>
      </w:r>
      <w:proofErr w:type="gramEnd"/>
      <w:r w:rsidRPr="00FF5985">
        <w:rPr>
          <w:rFonts w:ascii="Times New Roman" w:eastAsia="標楷體" w:hAnsi="Times New Roman" w:cs="Times New Roman"/>
          <w:sz w:val="28"/>
        </w:rPr>
        <w:t>專業社工人力者為優先考量。</w:t>
      </w:r>
    </w:p>
    <w:p w:rsidR="0095111B" w:rsidRPr="00FF5985" w:rsidRDefault="0095111B" w:rsidP="00C0357F">
      <w:pPr>
        <w:pStyle w:val="a5"/>
        <w:snapToGrid w:val="0"/>
        <w:spacing w:line="276" w:lineRule="auto"/>
        <w:ind w:leftChars="0" w:left="1364"/>
        <w:jc w:val="both"/>
        <w:rPr>
          <w:rFonts w:ascii="Times New Roman" w:eastAsia="標楷體" w:hAnsi="Times New Roman" w:cs="Times New Roman"/>
          <w:sz w:val="28"/>
        </w:rPr>
      </w:pPr>
    </w:p>
    <w:p w:rsidR="00C8401A" w:rsidRPr="00FF5985" w:rsidRDefault="00C8401A" w:rsidP="00C0357F">
      <w:pPr>
        <w:pStyle w:val="a5"/>
        <w:numPr>
          <w:ilvl w:val="0"/>
          <w:numId w:val="8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開辦費：開辦所需之辦公、住宿、安全、諮商輔導、無障礙及育樂設施設備。每案最高補助新臺幣</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百萬元。</w:t>
      </w:r>
    </w:p>
    <w:p w:rsidR="00C8401A" w:rsidRPr="00FF5985" w:rsidRDefault="00C8401A" w:rsidP="00C0357F">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修繕費：按中央政府總預算編製作業手冊所列標準辦理，每案最高補助新臺幣五十萬元。最多每五年申請一次。</w:t>
      </w:r>
    </w:p>
    <w:p w:rsidR="00C8401A" w:rsidRPr="00FF5985" w:rsidRDefault="00C8401A" w:rsidP="00C0357F">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rsidR="00C8401A" w:rsidRPr="00992C9F"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辦理目睹家庭暴力兒童及少年輔導及處遇方案</w:t>
      </w:r>
    </w:p>
    <w:p w:rsidR="00C8401A" w:rsidRPr="00FF5985" w:rsidRDefault="00C8401A" w:rsidP="00C0357F">
      <w:pPr>
        <w:pStyle w:val="a5"/>
        <w:numPr>
          <w:ilvl w:val="0"/>
          <w:numId w:val="8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8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8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所提計畫須以辦理各直轄市、縣（市）政府推動目睹家庭暴力兒童及少年</w:t>
      </w:r>
      <w:r w:rsidRPr="00FF5985">
        <w:rPr>
          <w:rFonts w:ascii="Times New Roman" w:eastAsia="標楷體" w:hAnsi="Times New Roman" w:cs="Times New Roman"/>
          <w:sz w:val="28"/>
        </w:rPr>
        <w:lastRenderedPageBreak/>
        <w:t>輔導處遇方案為限，並應經由直轄市、縣（市）政府整合轄內資源，且經通盤檢討評估後擇優核轉提出。申請單位應出具直轄市</w:t>
      </w:r>
      <w:r w:rsidR="007D213C" w:rsidRPr="00FF5985">
        <w:rPr>
          <w:rFonts w:ascii="Times New Roman" w:eastAsia="標楷體" w:hAnsi="Times New Roman" w:cs="Times New Roman"/>
          <w:sz w:val="28"/>
        </w:rPr>
        <w:t>、縣（市）政府（含其所屬機關）補助辦理該項服務內容之證明文件，或</w:t>
      </w:r>
      <w:r w:rsidRPr="00FF5985">
        <w:rPr>
          <w:rFonts w:ascii="Times New Roman" w:eastAsia="標楷體" w:hAnsi="Times New Roman" w:cs="Times New Roman"/>
          <w:sz w:val="28"/>
        </w:rPr>
        <w:t>同意進行個案轉</w:t>
      </w:r>
      <w:proofErr w:type="gramStart"/>
      <w:r w:rsidRPr="00FF5985">
        <w:rPr>
          <w:rFonts w:ascii="Times New Roman" w:eastAsia="標楷體" w:hAnsi="Times New Roman" w:cs="Times New Roman"/>
          <w:sz w:val="28"/>
        </w:rPr>
        <w:t>介</w:t>
      </w:r>
      <w:proofErr w:type="gramEnd"/>
      <w:r w:rsidRPr="00FF5985">
        <w:rPr>
          <w:rFonts w:ascii="Times New Roman" w:eastAsia="標楷體" w:hAnsi="Times New Roman" w:cs="Times New Roman"/>
          <w:sz w:val="28"/>
        </w:rPr>
        <w:t>之證明文件。</w:t>
      </w:r>
    </w:p>
    <w:p w:rsidR="00C8401A" w:rsidRPr="00FF5985" w:rsidRDefault="00C8401A" w:rsidP="00C0357F">
      <w:pPr>
        <w:pStyle w:val="a5"/>
        <w:numPr>
          <w:ilvl w:val="0"/>
          <w:numId w:val="8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FF5985" w:rsidRDefault="00C8401A" w:rsidP="00C0357F">
      <w:pPr>
        <w:pStyle w:val="a5"/>
        <w:numPr>
          <w:ilvl w:val="0"/>
          <w:numId w:val="8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專業服務費：每一計畫最高補助二人，並應依附件三格式辦理核銷；保險費每人每年最高補助新臺幣五百元。</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保護性業務社工年資補助：同一方案專業人員任滿一年，專業服務費每月得增加補助新臺幣一千元，最高得連續增加補助新臺幣四千元（自九十八年一月一日起任滿一年者，九十九年起專業服務費每月得增加補助新臺幣一千元），最高補助百分之百。</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團體輔導、社會暨心理評估與處置、諮商及治療費用：團體帶領</w:t>
      </w:r>
      <w:proofErr w:type="gramStart"/>
      <w:r w:rsidRPr="00FF5985">
        <w:rPr>
          <w:rFonts w:ascii="Times New Roman" w:eastAsia="標楷體" w:hAnsi="Times New Roman" w:cs="Times New Roman"/>
          <w:sz w:val="28"/>
        </w:rPr>
        <w:t>人內聘者</w:t>
      </w:r>
      <w:proofErr w:type="gramEnd"/>
      <w:r w:rsidRPr="00FF5985">
        <w:rPr>
          <w:rFonts w:ascii="Times New Roman" w:eastAsia="標楷體" w:hAnsi="Times New Roman" w:cs="Times New Roman"/>
          <w:sz w:val="28"/>
        </w:rPr>
        <w:t>每小時最高補助新臺幣八百元，外聘者每小時最高補助新臺幣一千六百元，協同帶領人對半支給，每次以兩小時為限，未滿一小時減半支給，每團最多十二次，並應依附件六格式辦理核銷；補助外聘帶領人及協同帶領人三十公里以上遠程交通費、場地費、器材租金、臨時酬勞（配合團體所需購買臨時人力服務費用，並應依附件四格式辦理核銷）、印刷費、膳費及雜支。</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個別心理輔導、社會暨心理評估與處置、諮商及治療費用：每小時最高補助新臺幣一千六百元，每案最多二十四次，每案每次以一小時至二小時為限，未滿一小時減半支給，並應依附件六格式辦理核銷。</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外聘督導及專家學者出席費，每次最高補助新臺幣二千元。</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臨時酬勞費：補助購買臨時人力服務費用，並應依附件四格式辦理核銷。</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外聘講座、督導及專家學者三十公里以上遠程交通費。</w:t>
      </w:r>
    </w:p>
    <w:p w:rsidR="00C8401A"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訪視交通補助費：同一訪視人員以每日</w:t>
      </w:r>
      <w:proofErr w:type="gramStart"/>
      <w:r w:rsidRPr="00FF5985">
        <w:rPr>
          <w:rFonts w:ascii="Times New Roman" w:eastAsia="標楷體" w:hAnsi="Times New Roman" w:cs="Times New Roman"/>
          <w:sz w:val="28"/>
        </w:rPr>
        <w:t>訪視件次</w:t>
      </w:r>
      <w:proofErr w:type="gramEnd"/>
      <w:r w:rsidRPr="00FF5985">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7D213C" w:rsidRPr="00FF5985"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場地費、印刷費及講座鐘點費。</w:t>
      </w:r>
    </w:p>
    <w:p w:rsidR="00B11993" w:rsidRPr="00FF5985" w:rsidRDefault="00C8401A" w:rsidP="00C0357F">
      <w:pPr>
        <w:pStyle w:val="a5"/>
        <w:numPr>
          <w:ilvl w:val="0"/>
          <w:numId w:val="87"/>
        </w:numPr>
        <w:snapToGrid w:val="0"/>
        <w:spacing w:line="276" w:lineRule="auto"/>
        <w:ind w:leftChars="400" w:left="1368" w:hanging="408"/>
        <w:jc w:val="both"/>
        <w:rPr>
          <w:rFonts w:ascii="Times New Roman" w:eastAsia="標楷體" w:hAnsi="Times New Roman" w:cs="Times New Roman"/>
          <w:sz w:val="28"/>
        </w:rPr>
      </w:pPr>
      <w:r w:rsidRPr="00FF5985">
        <w:rPr>
          <w:rFonts w:ascii="標楷體" w:eastAsia="標楷體" w:hAnsi="標楷體" w:cs="Times New Roman" w:hint="eastAsia"/>
          <w:sz w:val="28"/>
        </w:rPr>
        <w:t>辦公室租金：每月最高補助新臺幣二萬元，接受補助單位同一地點限補助</w:t>
      </w:r>
      <w:r w:rsidRPr="00FF5985">
        <w:rPr>
          <w:rFonts w:ascii="標楷體" w:eastAsia="標楷體" w:hAnsi="標楷體" w:cs="Times New Roman" w:hint="eastAsia"/>
          <w:sz w:val="28"/>
        </w:rPr>
        <w:lastRenderedPageBreak/>
        <w:t>一次，申請時應檢附租賃契約證明。</w:t>
      </w:r>
    </w:p>
    <w:p w:rsidR="00A64F2F" w:rsidRPr="00FF5985" w:rsidRDefault="00C8401A" w:rsidP="00C0357F">
      <w:pPr>
        <w:pStyle w:val="a5"/>
        <w:numPr>
          <w:ilvl w:val="0"/>
          <w:numId w:val="87"/>
        </w:numPr>
        <w:snapToGrid w:val="0"/>
        <w:spacing w:line="276" w:lineRule="auto"/>
        <w:ind w:leftChars="400" w:left="1368" w:hanging="408"/>
        <w:jc w:val="both"/>
        <w:rPr>
          <w:rFonts w:ascii="Times New Roman" w:eastAsia="標楷體" w:hAnsi="Times New Roman" w:cs="Times New Roman"/>
          <w:sz w:val="28"/>
        </w:rPr>
      </w:pPr>
      <w:r w:rsidRPr="00FF5985">
        <w:rPr>
          <w:rFonts w:ascii="標楷體" w:eastAsia="標楷體" w:hAnsi="標楷體" w:cs="Times New Roman" w:hint="eastAsia"/>
          <w:sz w:val="28"/>
        </w:rPr>
        <w:t>辦理方案成效評估：補助外聘計畫主持人費用、訪問調查費、資料蒐集費、問卷資料整理及統計費、印刷費、專家出席費、交通費、撰稿費，最高補助新臺幣二十萬元整，並不列入補助上限計算項目。</w:t>
      </w:r>
    </w:p>
    <w:p w:rsidR="00C8401A" w:rsidRPr="00FF5985" w:rsidRDefault="00C8401A" w:rsidP="00C0357F">
      <w:pPr>
        <w:pStyle w:val="a5"/>
        <w:numPr>
          <w:ilvl w:val="0"/>
          <w:numId w:val="87"/>
        </w:numPr>
        <w:snapToGrid w:val="0"/>
        <w:spacing w:line="276" w:lineRule="auto"/>
        <w:ind w:leftChars="400" w:left="1368" w:hanging="408"/>
        <w:jc w:val="both"/>
        <w:rPr>
          <w:rFonts w:ascii="Times New Roman" w:eastAsia="標楷體" w:hAnsi="Times New Roman" w:cs="Times New Roman"/>
          <w:sz w:val="28"/>
        </w:rPr>
      </w:pPr>
      <w:r w:rsidRPr="00FF5985">
        <w:rPr>
          <w:rFonts w:ascii="標楷體" w:eastAsia="標楷體" w:hAnsi="標楷體" w:cs="Times New Roman" w:hint="eastAsia"/>
          <w:sz w:val="28"/>
        </w:rPr>
        <w:t>專案計畫管理費。</w:t>
      </w:r>
    </w:p>
    <w:p w:rsidR="00C8401A" w:rsidRPr="00992C9F"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親密關係暴力初期防治服務方案</w:t>
      </w:r>
    </w:p>
    <w:p w:rsidR="00C8401A" w:rsidRPr="00FF5985" w:rsidRDefault="00C8401A" w:rsidP="00C0357F">
      <w:pPr>
        <w:pStyle w:val="a5"/>
        <w:numPr>
          <w:ilvl w:val="0"/>
          <w:numId w:val="8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8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8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8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9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每一計畫最高補助新臺幣三十萬元。</w:t>
      </w:r>
    </w:p>
    <w:p w:rsidR="00C8401A" w:rsidRPr="00FF5985" w:rsidRDefault="00C8401A" w:rsidP="00C0357F">
      <w:pPr>
        <w:pStyle w:val="a5"/>
        <w:numPr>
          <w:ilvl w:val="0"/>
          <w:numId w:val="90"/>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核銷結案時應檢附成果報告。</w:t>
      </w:r>
    </w:p>
    <w:p w:rsidR="00C8401A" w:rsidRPr="00FF5985" w:rsidRDefault="00C8401A" w:rsidP="00C0357F">
      <w:pPr>
        <w:pStyle w:val="a5"/>
        <w:numPr>
          <w:ilvl w:val="0"/>
          <w:numId w:val="88"/>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91"/>
        </w:numPr>
        <w:kinsoku w:val="0"/>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團體輔導、社會暨心理評估與處置、諮商及治療費用：團體帶領</w:t>
      </w:r>
      <w:proofErr w:type="gramStart"/>
      <w:r w:rsidRPr="00FF5985">
        <w:rPr>
          <w:rFonts w:ascii="Times New Roman" w:eastAsia="標楷體" w:hAnsi="Times New Roman" w:cs="Times New Roman"/>
          <w:sz w:val="28"/>
        </w:rPr>
        <w:t>人內聘者</w:t>
      </w:r>
      <w:proofErr w:type="gramEnd"/>
      <w:r w:rsidRPr="00FF5985">
        <w:rPr>
          <w:rFonts w:ascii="Times New Roman" w:eastAsia="標楷體" w:hAnsi="Times New Roman" w:cs="Times New Roman"/>
          <w:sz w:val="28"/>
        </w:rPr>
        <w:t>每小時最高補助新臺幣八百元，外聘者每小時最高補助新臺幣一千六百元，協同帶領人對半支給，每次以兩小時為限，未滿一小時減半支給，每團最多十二次，並應依附件六格式辦理核銷；補助外聘帶領人及協同帶領人三十公里以上遠程交通費、場地費、器材租金、臨時酬勞（配合團體所需購買臨時人力服務費用，並應依附件四格式辦理核銷）、印刷費、膳費及雜支。</w:t>
      </w:r>
    </w:p>
    <w:p w:rsidR="00C8401A"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個別心理輔導、社會暨心理評估與處置、諮商及治療費用：每小時最高補助新臺幣一千六百元，每案最多二十四次，每案每次以一小時至二小時為限，未滿一小時減半支給，並應依附件六格式辦理核銷。</w:t>
      </w:r>
    </w:p>
    <w:p w:rsidR="00C8401A"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伴侶會談（治療）及輔導、家族會談（治療）及輔導費：每小時最高補助新台幣一千六百元，每案最多二十四次，每案每次以一小時至二小時為限，未滿一小時減半支給，並應依附件六格式辦理核銷。</w:t>
      </w:r>
    </w:p>
    <w:p w:rsidR="00C8401A"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外聘督導及專家學者出席費，每次最高補助新臺幣二千元。</w:t>
      </w:r>
    </w:p>
    <w:p w:rsidR="00C8401A"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臨時酬勞費：補助購買臨時人力服務費用，並應依附件四格式辦理核銷。</w:t>
      </w:r>
    </w:p>
    <w:p w:rsidR="00C8401A"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外聘講座、督導及專家學者三十公里以上遠程交通費。</w:t>
      </w:r>
    </w:p>
    <w:p w:rsidR="00C8401A"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場地費及講座鐘點費。</w:t>
      </w:r>
    </w:p>
    <w:p w:rsidR="0095111B" w:rsidRPr="00FF5985"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專案計畫管理費。</w:t>
      </w:r>
    </w:p>
    <w:p w:rsidR="00871899" w:rsidRDefault="00871899" w:rsidP="00C0357F">
      <w:pPr>
        <w:widowControl/>
        <w:jc w:val="both"/>
        <w:rPr>
          <w:rFonts w:ascii="標楷體" w:eastAsia="標楷體" w:hAnsi="標楷體" w:cs="Times New Roman"/>
          <w:b/>
          <w:sz w:val="32"/>
        </w:rPr>
      </w:pPr>
      <w:r>
        <w:rPr>
          <w:rFonts w:ascii="標楷體" w:eastAsia="標楷體" w:hAnsi="標楷體" w:cs="Times New Roman"/>
          <w:b/>
          <w:sz w:val="32"/>
        </w:rPr>
        <w:br w:type="page"/>
      </w:r>
    </w:p>
    <w:p w:rsidR="00C8401A" w:rsidRPr="00992C9F" w:rsidRDefault="00C8401A" w:rsidP="00C0357F">
      <w:pPr>
        <w:snapToGrid w:val="0"/>
        <w:spacing w:beforeLines="100" w:before="360" w:line="276" w:lineRule="auto"/>
        <w:jc w:val="both"/>
        <w:rPr>
          <w:rFonts w:ascii="標楷體" w:eastAsia="標楷體" w:hAnsi="標楷體" w:cs="Times New Roman"/>
          <w:b/>
          <w:sz w:val="32"/>
        </w:rPr>
      </w:pPr>
      <w:r w:rsidRPr="00992C9F">
        <w:rPr>
          <w:rFonts w:ascii="標楷體" w:eastAsia="標楷體" w:hAnsi="標楷體" w:cs="Times New Roman" w:hint="eastAsia"/>
          <w:b/>
          <w:sz w:val="32"/>
        </w:rPr>
        <w:lastRenderedPageBreak/>
        <w:t>捌、性侵害防治工作</w:t>
      </w:r>
    </w:p>
    <w:p w:rsidR="00C8401A" w:rsidRPr="00992C9F" w:rsidRDefault="00C8401A" w:rsidP="00C0357F">
      <w:pPr>
        <w:pStyle w:val="a5"/>
        <w:numPr>
          <w:ilvl w:val="0"/>
          <w:numId w:val="9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辦理性侵害被害人保護扶助工作</w:t>
      </w:r>
    </w:p>
    <w:p w:rsidR="00C8401A" w:rsidRPr="00FF5985" w:rsidRDefault="00C8401A" w:rsidP="00C0357F">
      <w:pPr>
        <w:pStyle w:val="a5"/>
        <w:numPr>
          <w:ilvl w:val="0"/>
          <w:numId w:val="9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9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9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B11993" w:rsidP="00C0357F">
      <w:pPr>
        <w:pStyle w:val="a5"/>
        <w:numPr>
          <w:ilvl w:val="0"/>
          <w:numId w:val="9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申請單位應與直轄市、縣（市）政府訂定委託契約，或出具直轄市、縣（市）政府（含其所屬機關）補助辦理該項服務內容之證明文件或切結書。</w:t>
      </w:r>
    </w:p>
    <w:p w:rsidR="00C8401A" w:rsidRPr="00FF5985"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本項計畫為經常性辦理業務，申請單位</w:t>
      </w:r>
      <w:proofErr w:type="gramStart"/>
      <w:r w:rsidRPr="00FF5985">
        <w:rPr>
          <w:rFonts w:ascii="Times New Roman" w:eastAsia="標楷體" w:hAnsi="Times New Roman" w:cs="Times New Roman"/>
          <w:sz w:val="28"/>
        </w:rPr>
        <w:t>如出具當</w:t>
      </w:r>
      <w:proofErr w:type="gramEnd"/>
      <w:r w:rsidRPr="00FF5985">
        <w:rPr>
          <w:rFonts w:ascii="Times New Roman" w:eastAsia="標楷體" w:hAnsi="Times New Roman" w:cs="Times New Roman"/>
          <w:sz w:val="28"/>
        </w:rPr>
        <w:t>年度實際接受直轄市、縣（市）政府委託或補助辦理本項計畫之起算時間相關證明文件</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如：舊約延長通知書、地方政府之切結書等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，補助期間可自該時間起算。</w:t>
      </w:r>
    </w:p>
    <w:p w:rsidR="00C8401A" w:rsidRPr="00FF5985"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所提計畫需以辦理各直轄市、縣（市）政府推動性侵害被害人相關支持性服務方案為限，並應經由直轄市、縣（市）政府整合轄內相關資源，並經通盤檢討評估後擇優核轉提出。</w:t>
      </w:r>
    </w:p>
    <w:p w:rsidR="00C8401A" w:rsidRPr="00FF5985"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補助上限：每一計畫最高補助新臺幣九十萬元，特定地區（苗栗縣、南投縣、雲林縣、花蓮縣、</w:t>
      </w:r>
      <w:proofErr w:type="gramStart"/>
      <w:r w:rsidRPr="00FF5985">
        <w:rPr>
          <w:rFonts w:ascii="Times New Roman" w:eastAsia="標楷體" w:hAnsi="Times New Roman" w:cs="Times New Roman"/>
          <w:sz w:val="28"/>
        </w:rPr>
        <w:t>臺</w:t>
      </w:r>
      <w:proofErr w:type="gramEnd"/>
      <w:r w:rsidRPr="00FF5985">
        <w:rPr>
          <w:rFonts w:ascii="Times New Roman" w:eastAsia="標楷體" w:hAnsi="Times New Roman" w:cs="Times New Roman"/>
          <w:sz w:val="28"/>
        </w:rPr>
        <w:t>東縣、澎湖縣、金門縣、連江縣、屏東縣）每一計畫最高補助新臺幣一百二十萬元。</w:t>
      </w:r>
    </w:p>
    <w:p w:rsidR="00C8401A" w:rsidRPr="00FF5985"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FF5985"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除保護性業務社工年資補助、方案成效評估二項外，其他各項目總額，直轄市、縣（市）政府應配合支應百分之五十經費，並於核轉申請案時載明於公文中或檢附相關證明文件。</w:t>
      </w:r>
    </w:p>
    <w:p w:rsidR="00C8401A" w:rsidRPr="00FF5985" w:rsidRDefault="00C8401A" w:rsidP="00C0357F">
      <w:pPr>
        <w:pStyle w:val="a5"/>
        <w:numPr>
          <w:ilvl w:val="0"/>
          <w:numId w:val="93"/>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專業服務費：每一計畫最高補助二人，最高補助百分之七十，並應依附件三格式辦理核銷；保險費每人每年最高補助新臺幣五百元。</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保護性業務社工年資補助：同一方案專業人員任滿一年，專業服務費每月得增加補助新臺幣一千元，最高得連續增加補助新臺幣四千元（自九十八年一月一日起任滿一年者，九十九年起專業服務費每月得增加補助新臺幣一千元），最高補助百分之七十。</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臨時酬勞費：補助被害人支持性就業酬勞及購買臨時人力服務費用，並應依附件四格式辦理核銷。</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lastRenderedPageBreak/>
        <w:t>被害人支持性就業三十公里以上遠程交通費。</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訪視交通補助費：同一訪視人員以每日</w:t>
      </w:r>
      <w:proofErr w:type="gramStart"/>
      <w:r w:rsidRPr="00FF5985">
        <w:rPr>
          <w:rFonts w:ascii="Times New Roman" w:eastAsia="標楷體" w:hAnsi="Times New Roman" w:cs="Times New Roman"/>
          <w:sz w:val="28"/>
        </w:rPr>
        <w:t>訪視件次</w:t>
      </w:r>
      <w:proofErr w:type="gramEnd"/>
      <w:r w:rsidRPr="00FF5985">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辦公室租金：每月最高補助新臺幣二萬元，租金補助地點以所委託之直轄市、縣（市）轄內處所為限，接受補助單位同一地點限補助一次，申請時應檢附租賃契約證明。</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印刷費、交通費、雜支等綜合性業務費。</w:t>
      </w:r>
    </w:p>
    <w:p w:rsidR="00C8401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督導、訓練及個案研討會：補助講座及督導鐘點費（內聘者每小時最高補助新臺幣八百元，外聘者每小時最高補助新臺幣一千六百元，未滿一小時減半支給，並應依附件七格式辦理核銷）、講座及督導三十公里以上遠程交通費、專家出席費、場地費、印刷費、住宿費、交通費、膳費、雜支。</w:t>
      </w:r>
    </w:p>
    <w:p w:rsidR="009B01EA" w:rsidRPr="00FF5985"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辦理方案成效評估：補助外聘計畫主持人費用、訪問調查費、資料蒐集費、問卷資料整理及統計費、印刷費、專家出席費、交通費、撰稿費，本項最高補助新臺幣二十萬元整，並不列入補助上限計算項目。</w:t>
      </w:r>
    </w:p>
    <w:p w:rsidR="00C8401A" w:rsidRPr="00612B98" w:rsidRDefault="00C8401A" w:rsidP="00C0357F">
      <w:pPr>
        <w:pStyle w:val="a5"/>
        <w:numPr>
          <w:ilvl w:val="0"/>
          <w:numId w:val="96"/>
        </w:numPr>
        <w:snapToGrid w:val="0"/>
        <w:spacing w:line="276" w:lineRule="auto"/>
        <w:ind w:leftChars="400" w:left="1368" w:hanging="408"/>
        <w:jc w:val="both"/>
        <w:rPr>
          <w:rFonts w:ascii="標楷體" w:eastAsia="標楷體" w:hAnsi="標楷體" w:cs="Times New Roman"/>
          <w:sz w:val="28"/>
        </w:rPr>
      </w:pPr>
      <w:r w:rsidRPr="00FF5985">
        <w:rPr>
          <w:rFonts w:ascii="標楷體" w:eastAsia="標楷體" w:hAnsi="標楷體" w:cs="Times New Roman" w:hint="eastAsia"/>
          <w:sz w:val="28"/>
        </w:rPr>
        <w:t>專案計畫管理費。</w:t>
      </w:r>
    </w:p>
    <w:p w:rsidR="00C8401A" w:rsidRPr="00992C9F" w:rsidRDefault="00C8401A" w:rsidP="00C0357F">
      <w:pPr>
        <w:pStyle w:val="a5"/>
        <w:numPr>
          <w:ilvl w:val="0"/>
          <w:numId w:val="9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推動原鄉部落性侵害被害人直接服務工作</w:t>
      </w:r>
    </w:p>
    <w:p w:rsidR="00C8401A" w:rsidRPr="00FF5985" w:rsidRDefault="00C8401A" w:rsidP="00C0357F">
      <w:pPr>
        <w:pStyle w:val="a5"/>
        <w:numPr>
          <w:ilvl w:val="0"/>
          <w:numId w:val="9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9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9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9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9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含其所屬機關）補助辦理該項服務內容之證明文件或切結書，所提計畫並需以辦理行政院範定之山地鄉及平地原住民鄉（鎮、市）等原住民地區之性侵害被害人直接服務工作為限。</w:t>
      </w:r>
    </w:p>
    <w:p w:rsidR="00C8401A" w:rsidRPr="00FF5985" w:rsidRDefault="00C8401A" w:rsidP="00C0357F">
      <w:pPr>
        <w:pStyle w:val="a5"/>
        <w:numPr>
          <w:ilvl w:val="0"/>
          <w:numId w:val="9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本項計畫為經常性辦理業務，申請單位</w:t>
      </w:r>
      <w:proofErr w:type="gramStart"/>
      <w:r w:rsidRPr="00FF5985">
        <w:rPr>
          <w:rFonts w:ascii="Times New Roman" w:eastAsia="標楷體" w:hAnsi="Times New Roman" w:cs="Times New Roman"/>
          <w:sz w:val="28"/>
        </w:rPr>
        <w:t>如出具當</w:t>
      </w:r>
      <w:proofErr w:type="gramEnd"/>
      <w:r w:rsidRPr="00FF5985">
        <w:rPr>
          <w:rFonts w:ascii="Times New Roman" w:eastAsia="標楷體" w:hAnsi="Times New Roman" w:cs="Times New Roman"/>
          <w:sz w:val="28"/>
        </w:rPr>
        <w:t>年度實際接受直轄市、縣（市）政府委託或補助辦理本項計畫之起算時間相關證明文件</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如：舊約延長通知書、地方政府之切結書等</w:t>
      </w:r>
      <w:proofErr w:type="gramStart"/>
      <w:r w:rsidRPr="00FF5985">
        <w:rPr>
          <w:rFonts w:ascii="Times New Roman" w:eastAsia="標楷體" w:hAnsi="Times New Roman" w:cs="Times New Roman"/>
          <w:sz w:val="28"/>
        </w:rPr>
        <w:t>）</w:t>
      </w:r>
      <w:proofErr w:type="gramEnd"/>
      <w:r w:rsidRPr="00FF5985">
        <w:rPr>
          <w:rFonts w:ascii="Times New Roman" w:eastAsia="標楷體" w:hAnsi="Times New Roman" w:cs="Times New Roman"/>
          <w:sz w:val="28"/>
        </w:rPr>
        <w:t>，補助期間可自該時間起算。</w:t>
      </w:r>
    </w:p>
    <w:p w:rsidR="00C8401A" w:rsidRPr="00FF5985" w:rsidRDefault="00C8401A" w:rsidP="00C0357F">
      <w:pPr>
        <w:pStyle w:val="a5"/>
        <w:numPr>
          <w:ilvl w:val="0"/>
          <w:numId w:val="9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每一計畫最高補助新臺幣八十萬元。</w:t>
      </w:r>
    </w:p>
    <w:p w:rsidR="00C8401A" w:rsidRDefault="00C8401A" w:rsidP="00C0357F">
      <w:pPr>
        <w:pStyle w:val="a5"/>
        <w:numPr>
          <w:ilvl w:val="0"/>
          <w:numId w:val="99"/>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核銷結案時應檢附成果報告。</w:t>
      </w:r>
    </w:p>
    <w:p w:rsidR="004E5126" w:rsidRPr="00FF5985" w:rsidRDefault="004E5126" w:rsidP="00C0357F">
      <w:pPr>
        <w:pStyle w:val="a5"/>
        <w:snapToGrid w:val="0"/>
        <w:spacing w:line="276" w:lineRule="auto"/>
        <w:ind w:leftChars="0" w:left="1364"/>
        <w:jc w:val="both"/>
        <w:rPr>
          <w:rFonts w:ascii="Times New Roman" w:eastAsia="標楷體" w:hAnsi="Times New Roman" w:cs="Times New Roman"/>
          <w:sz w:val="28"/>
        </w:rPr>
      </w:pPr>
    </w:p>
    <w:p w:rsidR="00C8401A" w:rsidRPr="00FF5985" w:rsidRDefault="00C8401A" w:rsidP="00C0357F">
      <w:pPr>
        <w:pStyle w:val="a5"/>
        <w:numPr>
          <w:ilvl w:val="0"/>
          <w:numId w:val="97"/>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lastRenderedPageBreak/>
        <w:t>補助項目及標準：</w:t>
      </w:r>
    </w:p>
    <w:p w:rsidR="00C8401A" w:rsidRPr="00FF5985"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FF5985">
        <w:rPr>
          <w:rFonts w:ascii="Times New Roman" w:eastAsia="標楷體" w:hAnsi="Times New Roman" w:cs="Times New Roman"/>
          <w:sz w:val="28"/>
        </w:rPr>
        <w:t>專職服務費：比照專業服務費標準最高補助一人（與專案服務費人力合併計算），並應依附件三格式辦理</w:t>
      </w:r>
      <w:r w:rsidRPr="00FF5985">
        <w:rPr>
          <w:rFonts w:ascii="標楷體" w:eastAsia="標楷體" w:hAnsi="標楷體" w:cs="Times New Roman" w:hint="eastAsia"/>
          <w:sz w:val="28"/>
        </w:rPr>
        <w:t>核銷；山地原住民鄉（區）專職人員保險費每人每年最高補助新臺幣五百元，補助對象必須具備下列任</w:t>
      </w:r>
      <w:proofErr w:type="gramStart"/>
      <w:r w:rsidRPr="00FF5985">
        <w:rPr>
          <w:rFonts w:ascii="標楷體" w:eastAsia="標楷體" w:hAnsi="標楷體" w:cs="Times New Roman" w:hint="eastAsia"/>
          <w:sz w:val="28"/>
        </w:rPr>
        <w:t>一</w:t>
      </w:r>
      <w:proofErr w:type="gramEnd"/>
      <w:r w:rsidRPr="00FF5985">
        <w:rPr>
          <w:rFonts w:ascii="標楷體" w:eastAsia="標楷體" w:hAnsi="標楷體" w:cs="Times New Roman" w:hint="eastAsia"/>
          <w:sz w:val="28"/>
        </w:rPr>
        <w:t>條件：</w:t>
      </w:r>
    </w:p>
    <w:p w:rsidR="00C8401A" w:rsidRPr="00FF5985" w:rsidRDefault="00C8401A" w:rsidP="00C0357F">
      <w:pPr>
        <w:pStyle w:val="a5"/>
        <w:numPr>
          <w:ilvl w:val="0"/>
          <w:numId w:val="10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大專以上社會工作相關科系組所畢業者。</w:t>
      </w:r>
    </w:p>
    <w:p w:rsidR="00C8401A" w:rsidRPr="00FF5985" w:rsidRDefault="00C8401A" w:rsidP="00C0357F">
      <w:pPr>
        <w:pStyle w:val="a5"/>
        <w:numPr>
          <w:ilvl w:val="0"/>
          <w:numId w:val="10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rsidR="00C8401A" w:rsidRPr="00FF5985" w:rsidRDefault="00C8401A" w:rsidP="00C0357F">
      <w:pPr>
        <w:pStyle w:val="a5"/>
        <w:numPr>
          <w:ilvl w:val="0"/>
          <w:numId w:val="10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rsidR="00351C13" w:rsidRPr="00FF5985" w:rsidRDefault="00C8401A" w:rsidP="00C0357F">
      <w:pPr>
        <w:pStyle w:val="a5"/>
        <w:numPr>
          <w:ilvl w:val="0"/>
          <w:numId w:val="100"/>
        </w:numPr>
        <w:snapToGrid w:val="0"/>
        <w:spacing w:line="276" w:lineRule="auto"/>
        <w:ind w:leftChars="450" w:left="1364" w:hanging="284"/>
        <w:jc w:val="both"/>
        <w:rPr>
          <w:rFonts w:ascii="Times New Roman" w:eastAsia="標楷體" w:hAnsi="Times New Roman" w:cs="Times New Roman"/>
          <w:sz w:val="28"/>
        </w:rPr>
      </w:pPr>
      <w:r w:rsidRPr="00FF5985">
        <w:rPr>
          <w:rFonts w:ascii="標楷體" w:eastAsia="標楷體" w:hAnsi="標楷體" w:cs="Times New Roman" w:hint="eastAsia"/>
          <w:sz w:val="28"/>
        </w:rPr>
        <w:t>專案</w:t>
      </w:r>
      <w:r w:rsidRPr="00FF5985">
        <w:rPr>
          <w:rFonts w:ascii="Times New Roman" w:eastAsia="標楷體" w:hAnsi="Times New Roman" w:cs="Times New Roman"/>
          <w:sz w:val="28"/>
        </w:rPr>
        <w:t>服務費：專案人員以每月新臺幣二萬五千元核算，最高補助一人（與專職服務費人力合併計算），每人最高得補助十三點五</w:t>
      </w:r>
      <w:proofErr w:type="gramStart"/>
      <w:r w:rsidRPr="00FF5985">
        <w:rPr>
          <w:rFonts w:ascii="Times New Roman" w:eastAsia="標楷體" w:hAnsi="Times New Roman" w:cs="Times New Roman"/>
          <w:sz w:val="28"/>
        </w:rPr>
        <w:t>個</w:t>
      </w:r>
      <w:proofErr w:type="gramEnd"/>
      <w:r w:rsidRPr="00FF5985">
        <w:rPr>
          <w:rFonts w:ascii="Times New Roman" w:eastAsia="標楷體" w:hAnsi="Times New Roman" w:cs="Times New Roman"/>
          <w:sz w:val="28"/>
        </w:rPr>
        <w:t>月，補助對象應至少高中（職）畢業或具二年以上社會福利服務或教育實務工作經驗者。申請單位應檢附專案人員學經歷證明文件，並應依附件三格式辦理核銷。</w:t>
      </w:r>
    </w:p>
    <w:p w:rsidR="00351C13" w:rsidRPr="00FF5985" w:rsidRDefault="00C8401A" w:rsidP="00C0357F">
      <w:pPr>
        <w:pStyle w:val="a5"/>
        <w:numPr>
          <w:ilvl w:val="0"/>
          <w:numId w:val="100"/>
        </w:numPr>
        <w:snapToGrid w:val="0"/>
        <w:spacing w:line="276" w:lineRule="auto"/>
        <w:ind w:leftChars="450" w:left="1364" w:hanging="284"/>
        <w:jc w:val="both"/>
        <w:rPr>
          <w:rFonts w:ascii="Times New Roman" w:eastAsia="標楷體" w:hAnsi="Times New Roman" w:cs="Times New Roman"/>
          <w:sz w:val="28"/>
        </w:rPr>
      </w:pPr>
      <w:r w:rsidRPr="00FF5985">
        <w:rPr>
          <w:rFonts w:ascii="標楷體" w:eastAsia="標楷體" w:hAnsi="標楷體" w:cs="Times New Roman" w:hint="eastAsia"/>
          <w:sz w:val="28"/>
        </w:rPr>
        <w:t>山地原住民鄉（區）個別心理輔導、社會暨心理評估與處置、諮商及治療費用：每小時最高補助新臺幣一千六百元，每案最多二十四次，每案每次以一小時至二小時為限，未滿一小時減半支給，並應依附件六格式辦理核銷。</w:t>
      </w:r>
    </w:p>
    <w:p w:rsidR="00351C13" w:rsidRPr="00FF5985" w:rsidRDefault="00C8401A" w:rsidP="00C0357F">
      <w:pPr>
        <w:pStyle w:val="a5"/>
        <w:numPr>
          <w:ilvl w:val="0"/>
          <w:numId w:val="100"/>
        </w:numPr>
        <w:snapToGrid w:val="0"/>
        <w:spacing w:line="276" w:lineRule="auto"/>
        <w:ind w:leftChars="450" w:left="1364" w:hanging="284"/>
        <w:jc w:val="both"/>
        <w:rPr>
          <w:rFonts w:ascii="Times New Roman" w:eastAsia="標楷體" w:hAnsi="Times New Roman" w:cs="Times New Roman"/>
          <w:sz w:val="28"/>
        </w:rPr>
      </w:pPr>
      <w:r w:rsidRPr="00FF5985">
        <w:rPr>
          <w:rFonts w:ascii="標楷體" w:eastAsia="標楷體" w:hAnsi="標楷體" w:cs="Times New Roman" w:hint="eastAsia"/>
          <w:sz w:val="28"/>
        </w:rPr>
        <w:t>團體輔導、社會暨心理評估與處置、諮商及治療費用：團體帶領</w:t>
      </w:r>
      <w:proofErr w:type="gramStart"/>
      <w:r w:rsidRPr="00FF5985">
        <w:rPr>
          <w:rFonts w:ascii="標楷體" w:eastAsia="標楷體" w:hAnsi="標楷體" w:cs="Times New Roman" w:hint="eastAsia"/>
          <w:sz w:val="28"/>
        </w:rPr>
        <w:t>人內聘者</w:t>
      </w:r>
      <w:proofErr w:type="gramEnd"/>
      <w:r w:rsidRPr="00FF5985">
        <w:rPr>
          <w:rFonts w:ascii="標楷體" w:eastAsia="標楷體" w:hAnsi="標楷體" w:cs="Times New Roman" w:hint="eastAsia"/>
          <w:sz w:val="28"/>
        </w:rPr>
        <w:t>每小時最高補助新臺幣八百元，外聘者每小時最高補助新臺幣一千六百元，協同帶領人對半支給，每次以二小時為限，未滿一小時減半支給，每團最多十二次，並應依附件六格式辦理核銷；補助外聘帶領人及協同帶領人三十公里以上遠程交通費、場地費、器材租金、臨時酬勞費（配合團體所需購買臨時人力服務費用，並應依附件四格式辦理核銷）、印刷費、膳費及雜支。</w:t>
      </w:r>
    </w:p>
    <w:p w:rsidR="00351C13" w:rsidRPr="00FF5985"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個別及團體心理輔導、社會暨心理評估與處置、諮商及治療督導鐘點費：</w:t>
      </w:r>
      <w:proofErr w:type="gramStart"/>
      <w:r w:rsidRPr="00FF5985">
        <w:rPr>
          <w:rFonts w:ascii="標楷體" w:eastAsia="標楷體" w:hAnsi="標楷體" w:cs="Times New Roman" w:hint="eastAsia"/>
          <w:sz w:val="28"/>
        </w:rPr>
        <w:t>內聘者</w:t>
      </w:r>
      <w:proofErr w:type="gramEnd"/>
      <w:r w:rsidRPr="00FF5985">
        <w:rPr>
          <w:rFonts w:ascii="標楷體" w:eastAsia="標楷體" w:hAnsi="標楷體" w:cs="Times New Roman" w:hint="eastAsia"/>
          <w:sz w:val="28"/>
        </w:rPr>
        <w:t>每小時最高補助新臺幣八百元，外聘者每小時最高補助新臺幣一千六百元，未滿一小時減半支給，並應依附件七格式辦理核銷。</w:t>
      </w:r>
    </w:p>
    <w:p w:rsidR="00351C13" w:rsidRPr="00FF5985"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律師諮詢費：補助出席費每次最高新臺幣二千元，每案最高補助新臺幣六萬元，並應依附件八格式辦理核銷。</w:t>
      </w:r>
    </w:p>
    <w:p w:rsidR="00351C13" w:rsidRPr="00FF5985"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個案外展服務事務費：每案每次最高補助新臺幣六百元，每案最多二十四次，並應依附件九格式辦理核銷。</w:t>
      </w:r>
    </w:p>
    <w:p w:rsidR="00351C13" w:rsidRPr="00FF5985"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被害人通譯服務及交通費：每小時最高補助新臺幣</w:t>
      </w:r>
      <w:proofErr w:type="gramStart"/>
      <w:r w:rsidRPr="00FF5985">
        <w:rPr>
          <w:rFonts w:ascii="標楷體" w:eastAsia="標楷體" w:hAnsi="標楷體" w:cs="Times New Roman" w:hint="eastAsia"/>
          <w:sz w:val="28"/>
        </w:rPr>
        <w:t>三</w:t>
      </w:r>
      <w:proofErr w:type="gramEnd"/>
      <w:r w:rsidRPr="00FF5985">
        <w:rPr>
          <w:rFonts w:ascii="標楷體" w:eastAsia="標楷體" w:hAnsi="標楷體" w:cs="Times New Roman" w:hint="eastAsia"/>
          <w:sz w:val="28"/>
        </w:rPr>
        <w:t>百元，未滿一小時減</w:t>
      </w:r>
      <w:r w:rsidRPr="00FF5985">
        <w:rPr>
          <w:rFonts w:ascii="標楷體" w:eastAsia="標楷體" w:hAnsi="標楷體" w:cs="Times New Roman" w:hint="eastAsia"/>
          <w:sz w:val="28"/>
        </w:rPr>
        <w:lastRenderedPageBreak/>
        <w:t>半支給，通譯到場往返之交通</w:t>
      </w:r>
      <w:proofErr w:type="gramStart"/>
      <w:r w:rsidRPr="00FF5985">
        <w:rPr>
          <w:rFonts w:ascii="標楷體" w:eastAsia="標楷體" w:hAnsi="標楷體" w:cs="Times New Roman" w:hint="eastAsia"/>
          <w:sz w:val="28"/>
        </w:rPr>
        <w:t>費均按實</w:t>
      </w:r>
      <w:proofErr w:type="gramEnd"/>
      <w:r w:rsidRPr="00FF5985">
        <w:rPr>
          <w:rFonts w:ascii="標楷體" w:eastAsia="標楷體" w:hAnsi="標楷體" w:cs="Times New Roman" w:hint="eastAsia"/>
          <w:sz w:val="28"/>
        </w:rPr>
        <w:t>報支，並應依附件五格式辦理核銷。</w:t>
      </w:r>
    </w:p>
    <w:p w:rsidR="00351C13" w:rsidRPr="00FF5985"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訪視交通補助費：同一訪視人員以每日</w:t>
      </w:r>
      <w:proofErr w:type="gramStart"/>
      <w:r w:rsidRPr="00FF5985">
        <w:rPr>
          <w:rFonts w:ascii="標楷體" w:eastAsia="標楷體" w:hAnsi="標楷體" w:cs="Times New Roman" w:hint="eastAsia"/>
          <w:sz w:val="28"/>
        </w:rPr>
        <w:t>訪視件次</w:t>
      </w:r>
      <w:proofErr w:type="gramEnd"/>
      <w:r w:rsidRPr="00FF5985">
        <w:rPr>
          <w:rFonts w:ascii="標楷體" w:eastAsia="標楷體" w:hAnsi="標楷體" w:cs="Times New Roman" w:hint="eastAsia"/>
          <w:sz w:val="28"/>
        </w:rPr>
        <w:t>之公里數合計，五公里以上至未滿三十公里補助新臺幣二百元，三十公里以上至未滿七十公里補助新臺幣四百元，七十公里以上補助新臺幣五百元，每案每月最高補助二次。</w:t>
      </w:r>
    </w:p>
    <w:p w:rsidR="00351C13" w:rsidRPr="00FF5985" w:rsidRDefault="00C8401A" w:rsidP="00C0357F">
      <w:pPr>
        <w:pStyle w:val="a5"/>
        <w:numPr>
          <w:ilvl w:val="0"/>
          <w:numId w:val="100"/>
        </w:numPr>
        <w:snapToGrid w:val="0"/>
        <w:spacing w:line="276" w:lineRule="auto"/>
        <w:ind w:leftChars="400" w:left="1368" w:hanging="408"/>
        <w:jc w:val="both"/>
        <w:rPr>
          <w:rFonts w:ascii="標楷體" w:eastAsia="標楷體" w:hAnsi="標楷體" w:cs="Times New Roman"/>
          <w:sz w:val="28"/>
        </w:rPr>
      </w:pPr>
      <w:r w:rsidRPr="00FF5985">
        <w:rPr>
          <w:rFonts w:ascii="標楷體" w:eastAsia="標楷體" w:hAnsi="標楷體" w:cs="Times New Roman" w:hint="eastAsia"/>
          <w:sz w:val="28"/>
        </w:rPr>
        <w:t>補助外聘專家學者三十公里以上遠程交通費用。</w:t>
      </w:r>
    </w:p>
    <w:p w:rsidR="00C8401A" w:rsidRPr="00FF5985" w:rsidRDefault="00C8401A" w:rsidP="00C0357F">
      <w:pPr>
        <w:pStyle w:val="a5"/>
        <w:numPr>
          <w:ilvl w:val="0"/>
          <w:numId w:val="100"/>
        </w:numPr>
        <w:snapToGrid w:val="0"/>
        <w:spacing w:line="276" w:lineRule="auto"/>
        <w:ind w:leftChars="400" w:left="1368" w:hanging="408"/>
        <w:jc w:val="both"/>
        <w:rPr>
          <w:rFonts w:ascii="標楷體" w:eastAsia="標楷體" w:hAnsi="標楷體" w:cs="Times New Roman"/>
          <w:sz w:val="28"/>
        </w:rPr>
      </w:pPr>
      <w:r w:rsidRPr="00FF5985">
        <w:rPr>
          <w:rFonts w:ascii="標楷體" w:eastAsia="標楷體" w:hAnsi="標楷體" w:cs="Times New Roman" w:hint="eastAsia"/>
          <w:sz w:val="28"/>
        </w:rPr>
        <w:t>專案計畫管理費。</w:t>
      </w:r>
    </w:p>
    <w:p w:rsidR="00C8401A" w:rsidRPr="00992C9F" w:rsidRDefault="00C8401A" w:rsidP="00C0357F">
      <w:pPr>
        <w:pStyle w:val="a5"/>
        <w:numPr>
          <w:ilvl w:val="0"/>
          <w:numId w:val="92"/>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充實性侵害個案直接服務方案設施設備</w:t>
      </w:r>
    </w:p>
    <w:p w:rsidR="00C8401A" w:rsidRPr="00FF5985" w:rsidRDefault="00C8401A" w:rsidP="00C0357F">
      <w:pPr>
        <w:pStyle w:val="a5"/>
        <w:numPr>
          <w:ilvl w:val="0"/>
          <w:numId w:val="10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10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私立性侵害個案庇護機構。</w:t>
      </w:r>
    </w:p>
    <w:p w:rsidR="00C8401A" w:rsidRPr="00FF5985" w:rsidRDefault="00C8401A" w:rsidP="00C0357F">
      <w:pPr>
        <w:pStyle w:val="a5"/>
        <w:numPr>
          <w:ilvl w:val="0"/>
          <w:numId w:val="10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立案之財團法人、社會福利、醫療機構、慈善事業、宗教、文教基金會、社會團體、社會福利機構或社會工作師公會辦理性侵害直接服務相關業務者。</w:t>
      </w:r>
    </w:p>
    <w:p w:rsidR="00C8401A" w:rsidRPr="00FF5985" w:rsidRDefault="00C8401A" w:rsidP="00C0357F">
      <w:pPr>
        <w:pStyle w:val="a5"/>
        <w:numPr>
          <w:ilvl w:val="0"/>
          <w:numId w:val="10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10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服務對象包括：性侵害個案及其子女等。</w:t>
      </w:r>
    </w:p>
    <w:p w:rsidR="00C8401A" w:rsidRPr="00FF5985" w:rsidRDefault="00C8401A" w:rsidP="00C0357F">
      <w:pPr>
        <w:pStyle w:val="a5"/>
        <w:numPr>
          <w:ilvl w:val="0"/>
          <w:numId w:val="104"/>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w:t>
      </w:r>
      <w:proofErr w:type="gramStart"/>
      <w:r w:rsidRPr="00FF5985">
        <w:rPr>
          <w:rFonts w:ascii="Times New Roman" w:eastAsia="標楷體" w:hAnsi="Times New Roman" w:cs="Times New Roman"/>
          <w:sz w:val="28"/>
        </w:rPr>
        <w:t>對象以聘有</w:t>
      </w:r>
      <w:proofErr w:type="gramEnd"/>
      <w:r w:rsidRPr="00FF5985">
        <w:rPr>
          <w:rFonts w:ascii="Times New Roman" w:eastAsia="標楷體" w:hAnsi="Times New Roman" w:cs="Times New Roman"/>
          <w:sz w:val="28"/>
        </w:rPr>
        <w:t>專業社工人力者為優先考量。</w:t>
      </w:r>
    </w:p>
    <w:p w:rsidR="00C8401A" w:rsidRPr="00FF5985" w:rsidRDefault="00C8401A" w:rsidP="00C0357F">
      <w:pPr>
        <w:pStyle w:val="a5"/>
        <w:numPr>
          <w:ilvl w:val="0"/>
          <w:numId w:val="10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10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開辦費：開辦所需之辦公、住宿、安全、諮商輔導、無障礙及育樂設施設備。每案最高補助新臺幣</w:t>
      </w:r>
      <w:proofErr w:type="gramStart"/>
      <w:r w:rsidRPr="00FF5985">
        <w:rPr>
          <w:rFonts w:ascii="Times New Roman" w:eastAsia="標楷體" w:hAnsi="Times New Roman" w:cs="Times New Roman"/>
          <w:sz w:val="28"/>
        </w:rPr>
        <w:t>一</w:t>
      </w:r>
      <w:proofErr w:type="gramEnd"/>
      <w:r w:rsidRPr="00FF5985">
        <w:rPr>
          <w:rFonts w:ascii="Times New Roman" w:eastAsia="標楷體" w:hAnsi="Times New Roman" w:cs="Times New Roman"/>
          <w:sz w:val="28"/>
        </w:rPr>
        <w:t>百萬元。</w:t>
      </w:r>
    </w:p>
    <w:p w:rsidR="00C8401A" w:rsidRPr="00FF5985" w:rsidRDefault="00C8401A" w:rsidP="00C0357F">
      <w:pPr>
        <w:pStyle w:val="a5"/>
        <w:numPr>
          <w:ilvl w:val="0"/>
          <w:numId w:val="10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修繕費：按中央政府總預算編製作業手冊所列標準辦理，每案最高補助新臺幣五十萬元。最多每五年申請一次。</w:t>
      </w:r>
    </w:p>
    <w:p w:rsidR="00C8401A" w:rsidRPr="00FF5985" w:rsidRDefault="00C8401A" w:rsidP="00C0357F">
      <w:pPr>
        <w:pStyle w:val="a5"/>
        <w:numPr>
          <w:ilvl w:val="0"/>
          <w:numId w:val="10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rsidR="00C8401A" w:rsidRPr="00992C9F" w:rsidRDefault="00C8401A" w:rsidP="00C0357F">
      <w:pPr>
        <w:pStyle w:val="a5"/>
        <w:numPr>
          <w:ilvl w:val="0"/>
          <w:numId w:val="92"/>
        </w:numPr>
        <w:snapToGrid w:val="0"/>
        <w:spacing w:beforeLines="25" w:before="90" w:afterLines="25" w:after="90" w:line="276" w:lineRule="auto"/>
        <w:ind w:leftChars="0" w:left="567" w:hanging="567"/>
        <w:jc w:val="both"/>
        <w:rPr>
          <w:rFonts w:ascii="標楷體" w:eastAsia="標楷體" w:hAnsi="標楷體" w:cs="Times New Roman"/>
          <w:b/>
        </w:rPr>
      </w:pPr>
      <w:r w:rsidRPr="00992C9F">
        <w:rPr>
          <w:rFonts w:ascii="標楷體" w:eastAsia="標楷體" w:hAnsi="標楷體" w:cs="Times New Roman" w:hint="eastAsia"/>
          <w:b/>
        </w:rPr>
        <w:t>辦</w:t>
      </w:r>
      <w:r w:rsidRPr="00992C9F">
        <w:rPr>
          <w:rFonts w:ascii="標楷體" w:eastAsia="標楷體" w:hAnsi="標楷體" w:cs="Times New Roman" w:hint="eastAsia"/>
          <w:b/>
          <w:sz w:val="28"/>
        </w:rPr>
        <w:t>理性侵害案件減少被</w:t>
      </w:r>
      <w:r w:rsidRPr="005C7CC4">
        <w:rPr>
          <w:rFonts w:ascii="標楷體" w:eastAsia="標楷體" w:hAnsi="標楷體" w:cs="Times New Roman" w:hint="eastAsia"/>
          <w:b/>
          <w:sz w:val="28"/>
        </w:rPr>
        <w:t>害人重複陳述工作</w:t>
      </w:r>
    </w:p>
    <w:p w:rsidR="00C8401A" w:rsidRPr="00FF5985" w:rsidRDefault="00C8401A" w:rsidP="00C0357F">
      <w:pPr>
        <w:pStyle w:val="a5"/>
        <w:numPr>
          <w:ilvl w:val="0"/>
          <w:numId w:val="10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補助對象：辦理家庭暴力及性侵害防治工作之醫療機構。</w:t>
      </w:r>
    </w:p>
    <w:p w:rsidR="00C8401A" w:rsidRPr="00FF5985" w:rsidRDefault="00C8401A" w:rsidP="00C0357F">
      <w:pPr>
        <w:pStyle w:val="a5"/>
        <w:numPr>
          <w:ilvl w:val="0"/>
          <w:numId w:val="10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10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除依補助項目提出申請計畫，計畫內容應包含計畫目的、實施內容、執行單位、參與成員、實施區域、案件處理流程、溫馨會談室設置位置（含平面圖）、補助項目、辦理期程、預期效益、成效評估等，並檢附</w:t>
      </w:r>
      <w:r w:rsidRPr="00FF5985">
        <w:rPr>
          <w:rFonts w:ascii="Times New Roman" w:eastAsia="標楷體" w:hAnsi="Times New Roman" w:cs="Times New Roman"/>
          <w:sz w:val="28"/>
        </w:rPr>
        <w:lastRenderedPageBreak/>
        <w:t>相關文件向直轄市、縣（市）政府提出申請並經審核符合規定者，函送本部核辦。</w:t>
      </w:r>
    </w:p>
    <w:p w:rsidR="00C8401A" w:rsidRPr="00FF5985" w:rsidRDefault="00C8401A" w:rsidP="00C0357F">
      <w:pPr>
        <w:pStyle w:val="a5"/>
        <w:numPr>
          <w:ilvl w:val="0"/>
          <w:numId w:val="10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每一計畫每案最高補助新臺幣五十萬元。</w:t>
      </w:r>
    </w:p>
    <w:p w:rsidR="00C8401A" w:rsidRPr="00FF5985" w:rsidRDefault="00C8401A" w:rsidP="00C0357F">
      <w:pPr>
        <w:pStyle w:val="a5"/>
        <w:numPr>
          <w:ilvl w:val="0"/>
          <w:numId w:val="10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已核准補助相同之設施設備者，每隔五年始得再提出申請；設施設備需汰舊換新者，依財物標準分類所列最低使用年限規定，已達使用年限且不堪使用者，始得再提出申請。</w:t>
      </w:r>
    </w:p>
    <w:p w:rsidR="00C8401A" w:rsidRPr="00FF5985" w:rsidRDefault="00C8401A" w:rsidP="00C0357F">
      <w:pPr>
        <w:pStyle w:val="a5"/>
        <w:numPr>
          <w:ilvl w:val="0"/>
          <w:numId w:val="106"/>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w:t>
      </w:r>
    </w:p>
    <w:p w:rsidR="00C8401A" w:rsidRPr="00FF5985" w:rsidRDefault="00C8401A" w:rsidP="00C0357F">
      <w:pPr>
        <w:pStyle w:val="a5"/>
        <w:numPr>
          <w:ilvl w:val="0"/>
          <w:numId w:val="10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充實設施設備費：桌上型電腦（含主機及螢幕）或筆記型電腦、多功能事務機（掃描傳真影印）、彩色列表機、數位監視系統（含隱藏式攝影機及麥克風、近距離或廣角網路攝影機、攝影監視卡、顯示器、數位處理器）、隔音設備（含防撞泡棉）、婦科用診療台（含燈組）、單面鏡、電冰箱（櫃）、電子防潮箱、分離式冷氣機、</w:t>
      </w:r>
      <w:proofErr w:type="gramStart"/>
      <w:r w:rsidRPr="00FF5985">
        <w:rPr>
          <w:rFonts w:ascii="Times New Roman" w:eastAsia="標楷體" w:hAnsi="Times New Roman" w:cs="Times New Roman"/>
          <w:sz w:val="28"/>
        </w:rPr>
        <w:t>開飲機等</w:t>
      </w:r>
      <w:proofErr w:type="gramEnd"/>
      <w:r w:rsidRPr="00FF5985">
        <w:rPr>
          <w:rFonts w:ascii="Times New Roman" w:eastAsia="標楷體" w:hAnsi="Times New Roman" w:cs="Times New Roman"/>
          <w:sz w:val="28"/>
        </w:rPr>
        <w:t>。</w:t>
      </w:r>
    </w:p>
    <w:p w:rsidR="00C8401A" w:rsidRPr="00FF5985" w:rsidRDefault="00C8401A" w:rsidP="00C0357F">
      <w:pPr>
        <w:pStyle w:val="a5"/>
        <w:numPr>
          <w:ilvl w:val="0"/>
          <w:numId w:val="10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室內環境設置費：設置會談之沙發組、</w:t>
      </w:r>
      <w:proofErr w:type="gramStart"/>
      <w:r w:rsidRPr="00FF5985">
        <w:rPr>
          <w:rFonts w:ascii="Times New Roman" w:eastAsia="標楷體" w:hAnsi="Times New Roman" w:cs="Times New Roman"/>
          <w:sz w:val="28"/>
        </w:rPr>
        <w:t>椅櫃、</w:t>
      </w:r>
      <w:proofErr w:type="gramEnd"/>
      <w:r w:rsidRPr="00FF5985">
        <w:rPr>
          <w:rFonts w:ascii="Times New Roman" w:eastAsia="標楷體" w:hAnsi="Times New Roman" w:cs="Times New Roman"/>
          <w:sz w:val="28"/>
        </w:rPr>
        <w:t>桌椅、茶几、室內環境設置（窗簾、畫、書籍、桌巾、緩和情緒佈置用品、指示看板、福利資源宣導品陳列架）。</w:t>
      </w:r>
    </w:p>
    <w:p w:rsidR="00C8401A" w:rsidRPr="00FF5985" w:rsidRDefault="00C8401A" w:rsidP="00C0357F">
      <w:pPr>
        <w:pStyle w:val="a5"/>
        <w:numPr>
          <w:ilvl w:val="0"/>
          <w:numId w:val="108"/>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修繕整修費：含油漆粉刷工程、網路配線及水電工程、天花板及地板工程、照明工程、空調工程、隔音設備及隔間（含單面鏡設置）工程等。</w:t>
      </w:r>
    </w:p>
    <w:p w:rsidR="00C8401A" w:rsidRPr="00992C9F" w:rsidRDefault="00C8401A" w:rsidP="00C0357F">
      <w:pPr>
        <w:snapToGrid w:val="0"/>
        <w:spacing w:beforeLines="100" w:before="360" w:line="276" w:lineRule="auto"/>
        <w:jc w:val="both"/>
        <w:rPr>
          <w:rFonts w:ascii="標楷體" w:eastAsia="標楷體" w:hAnsi="標楷體" w:cs="Times New Roman"/>
          <w:b/>
          <w:sz w:val="32"/>
        </w:rPr>
      </w:pPr>
      <w:r w:rsidRPr="00992C9F">
        <w:rPr>
          <w:rFonts w:ascii="標楷體" w:eastAsia="標楷體" w:hAnsi="標楷體" w:cs="Times New Roman" w:hint="eastAsia"/>
          <w:b/>
          <w:sz w:val="32"/>
        </w:rPr>
        <w:t>玖、性騷擾防治工作</w:t>
      </w:r>
    </w:p>
    <w:p w:rsidR="00C8401A" w:rsidRPr="00992C9F" w:rsidRDefault="00C8401A" w:rsidP="00C0357F">
      <w:pPr>
        <w:pStyle w:val="a5"/>
        <w:numPr>
          <w:ilvl w:val="0"/>
          <w:numId w:val="109"/>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培植地方性騷擾防治資源</w:t>
      </w:r>
    </w:p>
    <w:p w:rsidR="00C8401A" w:rsidRPr="00FF5985" w:rsidRDefault="00C8401A" w:rsidP="00C0357F">
      <w:pPr>
        <w:pStyle w:val="a5"/>
        <w:numPr>
          <w:ilvl w:val="0"/>
          <w:numId w:val="11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11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11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立案之社會團體、各級社會工作師公會。</w:t>
      </w:r>
    </w:p>
    <w:p w:rsidR="00C8401A" w:rsidRPr="00FF5985" w:rsidRDefault="00C8401A" w:rsidP="00C0357F">
      <w:pPr>
        <w:pStyle w:val="a5"/>
        <w:numPr>
          <w:ilvl w:val="0"/>
          <w:numId w:val="111"/>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申請單位需為確實辦理性騷擾防治直接服務工作</w:t>
      </w:r>
      <w:proofErr w:type="gramStart"/>
      <w:r w:rsidRPr="00FF5985">
        <w:rPr>
          <w:rFonts w:ascii="Times New Roman" w:eastAsia="標楷體" w:hAnsi="Times New Roman" w:cs="Times New Roman"/>
          <w:sz w:val="28"/>
        </w:rPr>
        <w:t>且著</w:t>
      </w:r>
      <w:proofErr w:type="gramEnd"/>
      <w:r w:rsidRPr="00FF5985">
        <w:rPr>
          <w:rFonts w:ascii="Times New Roman" w:eastAsia="標楷體" w:hAnsi="Times New Roman" w:cs="Times New Roman"/>
          <w:sz w:val="28"/>
        </w:rPr>
        <w:t>有績效者。</w:t>
      </w:r>
    </w:p>
    <w:p w:rsidR="00C8401A" w:rsidRPr="00FF5985" w:rsidRDefault="00C8401A" w:rsidP="00C0357F">
      <w:pPr>
        <w:pStyle w:val="a5"/>
        <w:numPr>
          <w:ilvl w:val="0"/>
          <w:numId w:val="11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11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申請單位所提計畫需以培植地方性推展性騷擾防治工作之民間機構與專業人力資源為限。</w:t>
      </w:r>
    </w:p>
    <w:p w:rsidR="00C8401A" w:rsidRPr="00FF5985" w:rsidRDefault="00C8401A" w:rsidP="00C0357F">
      <w:pPr>
        <w:pStyle w:val="a5"/>
        <w:numPr>
          <w:ilvl w:val="0"/>
          <w:numId w:val="112"/>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每一計畫最高補助新臺幣三十萬元，特定地區（苗栗縣、南投縣、雲林縣、屏東縣、</w:t>
      </w:r>
      <w:proofErr w:type="gramStart"/>
      <w:r w:rsidRPr="00FF5985">
        <w:rPr>
          <w:rFonts w:ascii="Times New Roman" w:eastAsia="標楷體" w:hAnsi="Times New Roman" w:cs="Times New Roman"/>
          <w:sz w:val="28"/>
        </w:rPr>
        <w:t>臺</w:t>
      </w:r>
      <w:proofErr w:type="gramEnd"/>
      <w:r w:rsidRPr="00FF5985">
        <w:rPr>
          <w:rFonts w:ascii="Times New Roman" w:eastAsia="標楷體" w:hAnsi="Times New Roman" w:cs="Times New Roman"/>
          <w:sz w:val="28"/>
        </w:rPr>
        <w:t>東縣、花蓮縣、澎湖縣、金門縣、連江縣）每一計畫最高補助新臺幣五十萬元。</w:t>
      </w:r>
    </w:p>
    <w:p w:rsidR="00C8401A" w:rsidRPr="00FF5985" w:rsidRDefault="00C8401A" w:rsidP="00C0357F">
      <w:pPr>
        <w:pStyle w:val="a5"/>
        <w:numPr>
          <w:ilvl w:val="0"/>
          <w:numId w:val="110"/>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11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培植地方性推展性騷擾防治工作之民間機構：辦理方案督導及研習訓練，補助講座及督導鐘點費、講座及督導三十公里以上遠程交通費、專家學者</w:t>
      </w:r>
      <w:r w:rsidRPr="00FF5985">
        <w:rPr>
          <w:rFonts w:ascii="Times New Roman" w:eastAsia="標楷體" w:hAnsi="Times New Roman" w:cs="Times New Roman"/>
          <w:sz w:val="28"/>
        </w:rPr>
        <w:lastRenderedPageBreak/>
        <w:t>出席費、場地費、印刷費、住宿費、交通費、膳費、雜支及專案計畫管理費。</w:t>
      </w:r>
    </w:p>
    <w:p w:rsidR="00EC6E41" w:rsidRPr="00FF5985" w:rsidRDefault="00C8401A" w:rsidP="00C0357F">
      <w:pPr>
        <w:pStyle w:val="a5"/>
        <w:numPr>
          <w:ilvl w:val="0"/>
          <w:numId w:val="11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培植地方性推展性騷擾防治工作之專業人力資源：提供各大學社會工作相關科系組所在學學生實務培訓計畫，每補助案至少培訓五人以上。計畫內容須包含培訓對象來源與資格、培訓內涵、講座或督導資格背景、培訓期程、督導方式、結訓後之預期效益等。補助講座及督導鐘點費、講座及督導三十公里以上遠程交通費、專家學者出席費、臨時酬勞費、場地費、印刷費、住宿費、交通費、膳費、雜支及專案計畫管理費。</w:t>
      </w:r>
    </w:p>
    <w:p w:rsidR="00C8401A" w:rsidRPr="00992C9F" w:rsidRDefault="00C8401A" w:rsidP="00C0357F">
      <w:pPr>
        <w:pStyle w:val="a5"/>
        <w:numPr>
          <w:ilvl w:val="0"/>
          <w:numId w:val="109"/>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性騷擾被害人保護扶助工作</w:t>
      </w:r>
    </w:p>
    <w:p w:rsidR="00C8401A" w:rsidRPr="00FF5985" w:rsidRDefault="00C8401A" w:rsidP="00C0357F">
      <w:pPr>
        <w:pStyle w:val="a5"/>
        <w:numPr>
          <w:ilvl w:val="0"/>
          <w:numId w:val="11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w:t>
      </w:r>
    </w:p>
    <w:p w:rsidR="00C8401A" w:rsidRPr="00FF5985" w:rsidRDefault="00C8401A" w:rsidP="00C0357F">
      <w:pPr>
        <w:pStyle w:val="a5"/>
        <w:numPr>
          <w:ilvl w:val="0"/>
          <w:numId w:val="1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財團法人社會福利、醫療機構、慈善事業、宗教、文教基金會。</w:t>
      </w:r>
    </w:p>
    <w:p w:rsidR="00C8401A" w:rsidRPr="00FF5985" w:rsidRDefault="00C8401A" w:rsidP="00C0357F">
      <w:pPr>
        <w:pStyle w:val="a5"/>
        <w:numPr>
          <w:ilvl w:val="0"/>
          <w:numId w:val="115"/>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立案之社會團體、社會工作師公會。</w:t>
      </w:r>
    </w:p>
    <w:p w:rsidR="00C8401A" w:rsidRPr="00FF5985" w:rsidRDefault="00C8401A" w:rsidP="00C0357F">
      <w:pPr>
        <w:pStyle w:val="a5"/>
        <w:numPr>
          <w:ilvl w:val="0"/>
          <w:numId w:val="11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補助原則：</w:t>
      </w:r>
    </w:p>
    <w:p w:rsidR="00C8401A" w:rsidRPr="00FF5985" w:rsidRDefault="00C8401A" w:rsidP="00C0357F">
      <w:pPr>
        <w:pStyle w:val="a5"/>
        <w:numPr>
          <w:ilvl w:val="0"/>
          <w:numId w:val="11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所提計畫需以辦理各直轄市、縣（市）政府推動性騷擾被害人直接服務方案，並應由直轄市、縣（市）政府整合轄內相關資源，經通盤檢討評估後擇優核轉提出。</w:t>
      </w:r>
    </w:p>
    <w:p w:rsidR="00C8401A" w:rsidRPr="00FF5985" w:rsidRDefault="00C8401A" w:rsidP="00C0357F">
      <w:pPr>
        <w:pStyle w:val="a5"/>
        <w:numPr>
          <w:ilvl w:val="0"/>
          <w:numId w:val="116"/>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補助上限：直轄市、縣（市）政府核轉者，直轄市政府及申請單位補助標準，依財力分配，財力等級為第一級者，補助百分之五十；財力等級為第二、三級者，補助百分之六十；財力等級為第四、五級者，補助百分之七十</w:t>
      </w:r>
      <w:r w:rsidRPr="00FF5985">
        <w:rPr>
          <w:rFonts w:ascii="Times New Roman" w:eastAsia="標楷體" w:hAnsi="Times New Roman" w:cs="Times New Roman"/>
          <w:sz w:val="28"/>
        </w:rPr>
        <w:t xml:space="preserve"> </w:t>
      </w:r>
      <w:r w:rsidRPr="00FF5985">
        <w:rPr>
          <w:rFonts w:ascii="Times New Roman" w:eastAsia="標楷體" w:hAnsi="Times New Roman" w:cs="Times New Roman"/>
          <w:sz w:val="28"/>
        </w:rPr>
        <w:t>（如附件十）。</w:t>
      </w:r>
    </w:p>
    <w:p w:rsidR="00C8401A" w:rsidRPr="00FF5985" w:rsidRDefault="00C8401A" w:rsidP="00C0357F">
      <w:pPr>
        <w:pStyle w:val="a5"/>
        <w:numPr>
          <w:ilvl w:val="0"/>
          <w:numId w:val="114"/>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補助項目及標準：</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個別心理輔導、社會暨心理評估與處置、諮商及治療費用：每小時最高補助新臺幣一千二百元，每案最多二十四次，每案每次以一小時至二小時為限，未滿一小時減半支給，並應依附件六格式辦理核銷。</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團體輔導、社會暨心理評估與處置、諮商及治療費用：團體帶領</w:t>
      </w:r>
      <w:proofErr w:type="gramStart"/>
      <w:r w:rsidRPr="00FF5985">
        <w:rPr>
          <w:rFonts w:ascii="Times New Roman" w:eastAsia="標楷體" w:hAnsi="Times New Roman" w:cs="Times New Roman"/>
          <w:sz w:val="28"/>
        </w:rPr>
        <w:t>人內聘者</w:t>
      </w:r>
      <w:proofErr w:type="gramEnd"/>
      <w:r w:rsidRPr="00FF5985">
        <w:rPr>
          <w:rFonts w:ascii="Times New Roman" w:eastAsia="標楷體" w:hAnsi="Times New Roman" w:cs="Times New Roman"/>
          <w:sz w:val="28"/>
        </w:rPr>
        <w:t>每小時最高補助新臺幣六百元，外聘者每小時最高補助新臺幣一千二百元，協同帶領人對半支給，每次以二小時為限，未滿一小時減半支給，每團最多十二次，並應依附件六格式辦理核銷。</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律師諮詢費：補助出席費每次最高新臺幣二千元，每案最高補助新臺幣六萬元，並應依附件八格式辦理核銷。</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訪視交通補助費：同一訪視人員以每日</w:t>
      </w:r>
      <w:proofErr w:type="gramStart"/>
      <w:r w:rsidRPr="00FF5985">
        <w:rPr>
          <w:rFonts w:ascii="Times New Roman" w:eastAsia="標楷體" w:hAnsi="Times New Roman" w:cs="Times New Roman"/>
          <w:sz w:val="28"/>
        </w:rPr>
        <w:t>訪視件次</w:t>
      </w:r>
      <w:proofErr w:type="gramEnd"/>
      <w:r w:rsidRPr="00FF5985">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w:t>
      </w:r>
      <w:r w:rsidRPr="00FF5985">
        <w:rPr>
          <w:rFonts w:ascii="Times New Roman" w:eastAsia="標楷體" w:hAnsi="Times New Roman" w:cs="Times New Roman"/>
          <w:sz w:val="28"/>
        </w:rPr>
        <w:lastRenderedPageBreak/>
        <w:t>次。</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訪視輔導事務費：每案每月最高補助四次，訪視輔導事務費</w:t>
      </w:r>
      <w:proofErr w:type="gramStart"/>
      <w:r w:rsidRPr="00FF5985">
        <w:rPr>
          <w:rFonts w:ascii="Times New Roman" w:eastAsia="標楷體" w:hAnsi="Times New Roman" w:cs="Times New Roman"/>
          <w:sz w:val="28"/>
        </w:rPr>
        <w:t>每案次最高</w:t>
      </w:r>
      <w:proofErr w:type="gramEnd"/>
      <w:r w:rsidRPr="00FF5985">
        <w:rPr>
          <w:rFonts w:ascii="Times New Roman" w:eastAsia="標楷體" w:hAnsi="Times New Roman" w:cs="Times New Roman"/>
          <w:sz w:val="28"/>
        </w:rPr>
        <w:t>補助新臺幣六百七十五元。</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電話諮詢事務費：</w:t>
      </w:r>
      <w:proofErr w:type="gramStart"/>
      <w:r w:rsidRPr="00FF5985">
        <w:rPr>
          <w:rFonts w:ascii="Times New Roman" w:eastAsia="標楷體" w:hAnsi="Times New Roman" w:cs="Times New Roman"/>
          <w:sz w:val="28"/>
        </w:rPr>
        <w:t>每案次最高</w:t>
      </w:r>
      <w:proofErr w:type="gramEnd"/>
      <w:r w:rsidRPr="00FF5985">
        <w:rPr>
          <w:rFonts w:ascii="Times New Roman" w:eastAsia="標楷體" w:hAnsi="Times New Roman" w:cs="Times New Roman"/>
          <w:sz w:val="28"/>
        </w:rPr>
        <w:t>補助新臺幣一百六十元，每案每月最高補助四次。</w:t>
      </w:r>
    </w:p>
    <w:p w:rsidR="00C8401A"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辦理方案督導、訓練及個案研討會：補助講座及督導鐘點費（內聘者每小時最高補助新臺幣八百元，外聘者每小時最高補助新臺幣一千六百元，未滿一小時減半支給，並應依附件七格式辦理核銷）、講座及督導三十公里以上遠程交通費、專家出席費、場地費、印刷費、住宿費、膳費、雜支。</w:t>
      </w:r>
    </w:p>
    <w:p w:rsidR="00992C9F" w:rsidRPr="00FF5985" w:rsidRDefault="00C8401A" w:rsidP="00C0357F">
      <w:pPr>
        <w:pStyle w:val="a5"/>
        <w:numPr>
          <w:ilvl w:val="0"/>
          <w:numId w:val="117"/>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專案計畫管理費。</w:t>
      </w:r>
    </w:p>
    <w:p w:rsidR="00C8401A" w:rsidRPr="00992C9F" w:rsidRDefault="00C8401A" w:rsidP="00C0357F">
      <w:pPr>
        <w:snapToGrid w:val="0"/>
        <w:spacing w:beforeLines="100" w:before="360" w:line="276" w:lineRule="auto"/>
        <w:jc w:val="both"/>
        <w:rPr>
          <w:rFonts w:ascii="標楷體" w:eastAsia="標楷體" w:hAnsi="標楷體" w:cs="Times New Roman"/>
          <w:b/>
          <w:sz w:val="32"/>
        </w:rPr>
      </w:pPr>
      <w:r w:rsidRPr="00992C9F">
        <w:rPr>
          <w:rFonts w:ascii="標楷體" w:eastAsia="標楷體" w:hAnsi="標楷體" w:cs="Times New Roman" w:hint="eastAsia"/>
          <w:b/>
          <w:sz w:val="32"/>
        </w:rPr>
        <w:t>拾、兒童少年保護與處遇</w:t>
      </w:r>
    </w:p>
    <w:p w:rsidR="00C8401A" w:rsidRPr="00992C9F" w:rsidRDefault="00C8401A" w:rsidP="00C0357F">
      <w:pPr>
        <w:pStyle w:val="a5"/>
        <w:numPr>
          <w:ilvl w:val="0"/>
          <w:numId w:val="118"/>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兒童及少年親屬照顧安置</w:t>
      </w:r>
    </w:p>
    <w:p w:rsidR="00C8401A" w:rsidRPr="00FF5985" w:rsidRDefault="00C8401A" w:rsidP="00C0357F">
      <w:pPr>
        <w:pStyle w:val="a5"/>
        <w:numPr>
          <w:ilvl w:val="0"/>
          <w:numId w:val="119"/>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補助對象：直轄市政府社會局、縣（市）政府規劃承辦之機構、團體、基金會。</w:t>
      </w:r>
    </w:p>
    <w:p w:rsidR="00C8401A" w:rsidRPr="00FF5985" w:rsidRDefault="00C8401A" w:rsidP="00C0357F">
      <w:pPr>
        <w:pStyle w:val="a5"/>
        <w:numPr>
          <w:ilvl w:val="0"/>
          <w:numId w:val="119"/>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補助項目及基準：</w:t>
      </w:r>
    </w:p>
    <w:p w:rsidR="00C8401A" w:rsidRPr="00FF5985" w:rsidRDefault="00C8401A" w:rsidP="00C0357F">
      <w:pPr>
        <w:pStyle w:val="a5"/>
        <w:numPr>
          <w:ilvl w:val="0"/>
          <w:numId w:val="12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委託安置費用：對於家庭遭變故或需被保護安置之兒童及少年，經社工員評估適宜由親屬照顧者，每案每月補助委託</w:t>
      </w:r>
      <w:proofErr w:type="gramStart"/>
      <w:r w:rsidRPr="00FF5985">
        <w:rPr>
          <w:rFonts w:ascii="標楷體" w:eastAsia="標楷體" w:hAnsi="標楷體" w:cs="Times New Roman" w:hint="eastAsia"/>
          <w:sz w:val="28"/>
        </w:rPr>
        <w:t>安置費新臺幣</w:t>
      </w:r>
      <w:proofErr w:type="gramEnd"/>
      <w:r w:rsidRPr="00FF5985">
        <w:rPr>
          <w:rFonts w:ascii="標楷體" w:eastAsia="標楷體" w:hAnsi="標楷體" w:cs="Times New Roman" w:hint="eastAsia"/>
          <w:sz w:val="28"/>
        </w:rPr>
        <w:t>一萬元，十五日以下者以十五日核給，超過十五日者以</w:t>
      </w:r>
      <w:proofErr w:type="gramStart"/>
      <w:r w:rsidRPr="00FF5985">
        <w:rPr>
          <w:rFonts w:ascii="標楷體" w:eastAsia="標楷體" w:hAnsi="標楷體" w:cs="Times New Roman" w:hint="eastAsia"/>
          <w:sz w:val="28"/>
        </w:rPr>
        <w:t>一個月核給</w:t>
      </w:r>
      <w:proofErr w:type="gramEnd"/>
      <w:r w:rsidRPr="00FF5985">
        <w:rPr>
          <w:rFonts w:ascii="標楷體" w:eastAsia="標楷體" w:hAnsi="標楷體" w:cs="Times New Roman" w:hint="eastAsia"/>
          <w:sz w:val="28"/>
        </w:rPr>
        <w:t>。</w:t>
      </w:r>
    </w:p>
    <w:p w:rsidR="00C8401A" w:rsidRPr="00FF5985" w:rsidRDefault="00C8401A" w:rsidP="00C0357F">
      <w:pPr>
        <w:pStyle w:val="a5"/>
        <w:numPr>
          <w:ilvl w:val="0"/>
          <w:numId w:val="12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原住民兒童及少年部分，以被安置在原住民家庭為限，直轄市、縣（市）政府至少配合支應至少百分之二十經費。</w:t>
      </w:r>
    </w:p>
    <w:p w:rsidR="00C8401A" w:rsidRPr="00FF5985" w:rsidRDefault="00C8401A" w:rsidP="00C0357F">
      <w:pPr>
        <w:pStyle w:val="a5"/>
        <w:numPr>
          <w:ilvl w:val="0"/>
          <w:numId w:val="12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非原住民兒童及少年部分，直轄市、縣（市）政府依財力分配，財力等級為第一級者，補助百分之三十；財力等級為第二級者，補助百分之四十；財力等級為第三級、第四級者，補助百分之五十；財力等級為第五級者，補助百分之六十。</w:t>
      </w:r>
    </w:p>
    <w:p w:rsidR="00C8401A" w:rsidRPr="00FF5985" w:rsidRDefault="00C8401A" w:rsidP="00C0357F">
      <w:pPr>
        <w:pStyle w:val="a5"/>
        <w:numPr>
          <w:ilvl w:val="0"/>
          <w:numId w:val="121"/>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申請單位應與直轄市、縣（市）政府訂定委託契約，或出具直轄市、縣（市）政府補助辦理該項服務內容之證明文件或切結書。</w:t>
      </w:r>
    </w:p>
    <w:p w:rsidR="003B0502" w:rsidRPr="00FF5985" w:rsidRDefault="00C8401A" w:rsidP="00C0357F">
      <w:pPr>
        <w:pStyle w:val="a5"/>
        <w:numPr>
          <w:ilvl w:val="0"/>
          <w:numId w:val="12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訪視輔導事務費及交通補助費：每案每月最高補助四次，訪視輔導事務費</w:t>
      </w:r>
      <w:proofErr w:type="gramStart"/>
      <w:r w:rsidRPr="00FF5985">
        <w:rPr>
          <w:rFonts w:ascii="標楷體" w:eastAsia="標楷體" w:hAnsi="標楷體" w:cs="Times New Roman" w:hint="eastAsia"/>
          <w:sz w:val="28"/>
        </w:rPr>
        <w:t>每案次最高</w:t>
      </w:r>
      <w:proofErr w:type="gramEnd"/>
      <w:r w:rsidRPr="00FF5985">
        <w:rPr>
          <w:rFonts w:ascii="標楷體" w:eastAsia="標楷體" w:hAnsi="標楷體" w:cs="Times New Roman" w:hint="eastAsia"/>
          <w:sz w:val="28"/>
        </w:rPr>
        <w:t>補助新臺幣六百七十五元。交通補助費為同一訪視人員以每日</w:t>
      </w:r>
      <w:proofErr w:type="gramStart"/>
      <w:r w:rsidRPr="00FF5985">
        <w:rPr>
          <w:rFonts w:ascii="標楷體" w:eastAsia="標楷體" w:hAnsi="標楷體" w:cs="Times New Roman" w:hint="eastAsia"/>
          <w:sz w:val="28"/>
        </w:rPr>
        <w:t>訪視件次</w:t>
      </w:r>
      <w:proofErr w:type="gramEnd"/>
      <w:r w:rsidRPr="00FF5985">
        <w:rPr>
          <w:rFonts w:ascii="標楷體" w:eastAsia="標楷體" w:hAnsi="標楷體" w:cs="Times New Roman" w:hint="eastAsia"/>
          <w:sz w:val="28"/>
        </w:rPr>
        <w:t>之公里數合計，五公里以上至未滿三十公里補助新臺幣二百元，三十公里以上至未滿七十公里補助新臺幣四百元，七十公里以上補助新臺幣五百元。</w:t>
      </w:r>
    </w:p>
    <w:p w:rsidR="003B0502" w:rsidRPr="00FF5985" w:rsidRDefault="00C8401A" w:rsidP="00C0357F">
      <w:pPr>
        <w:pStyle w:val="a5"/>
        <w:numPr>
          <w:ilvl w:val="0"/>
          <w:numId w:val="12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親職教育講座及活動費：最高補助新臺幣十萬元，項目為講座鐘點費、講</w:t>
      </w:r>
      <w:r w:rsidRPr="00FF5985">
        <w:rPr>
          <w:rFonts w:ascii="標楷體" w:eastAsia="標楷體" w:hAnsi="標楷體" w:cs="Times New Roman" w:hint="eastAsia"/>
          <w:sz w:val="28"/>
        </w:rPr>
        <w:lastRenderedPageBreak/>
        <w:t>座交通費、講座住宿費、印刷費、場地費（含佈置費）、膳費及雜支。</w:t>
      </w:r>
    </w:p>
    <w:p w:rsidR="003B0502" w:rsidRPr="00FF5985" w:rsidRDefault="00C8401A" w:rsidP="00C0357F">
      <w:pPr>
        <w:pStyle w:val="a5"/>
        <w:numPr>
          <w:ilvl w:val="0"/>
          <w:numId w:val="12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個別心理輔導、社會暨心理評估與處置、諮商及心理治療費：</w:t>
      </w:r>
      <w:proofErr w:type="gramStart"/>
      <w:r w:rsidRPr="00FF5985">
        <w:rPr>
          <w:rFonts w:ascii="標楷體" w:eastAsia="標楷體" w:hAnsi="標楷體" w:cs="Times New Roman" w:hint="eastAsia"/>
          <w:sz w:val="28"/>
        </w:rPr>
        <w:t>每案次最高</w:t>
      </w:r>
      <w:proofErr w:type="gramEnd"/>
      <w:r w:rsidRPr="00FF5985">
        <w:rPr>
          <w:rFonts w:ascii="標楷體" w:eastAsia="標楷體" w:hAnsi="標楷體" w:cs="Times New Roman" w:hint="eastAsia"/>
          <w:sz w:val="28"/>
        </w:rPr>
        <w:t>補助新臺幣一千二百元，每案每年最高補助二十四次，並應檢據報銷。</w:t>
      </w:r>
    </w:p>
    <w:p w:rsidR="003B0502" w:rsidRPr="00FF5985" w:rsidRDefault="00C8401A" w:rsidP="00C0357F">
      <w:pPr>
        <w:pStyle w:val="a5"/>
        <w:numPr>
          <w:ilvl w:val="0"/>
          <w:numId w:val="12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幼兒臨托及喘息服務費：係指安排至立案</w:t>
      </w:r>
      <w:proofErr w:type="gramStart"/>
      <w:r w:rsidRPr="00FF5985">
        <w:rPr>
          <w:rFonts w:ascii="標楷體" w:eastAsia="標楷體" w:hAnsi="標楷體" w:cs="Times New Roman" w:hint="eastAsia"/>
          <w:sz w:val="28"/>
        </w:rPr>
        <w:t>幼托園所</w:t>
      </w:r>
      <w:proofErr w:type="gramEnd"/>
      <w:r w:rsidRPr="00FF5985">
        <w:rPr>
          <w:rFonts w:ascii="標楷體" w:eastAsia="標楷體" w:hAnsi="標楷體" w:cs="Times New Roman" w:hint="eastAsia"/>
          <w:sz w:val="28"/>
        </w:rPr>
        <w:t>或持有證照之保母，接受臨時托育喘息服務。每小時最高補助新臺幣一百五十元，每案每人每月最高補助新臺幣三千元</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山地、偏遠、離島、原住民地區安排有證照之保母有困難者，得專案報經直轄市、縣</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市</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政府審查，並經本部及所屬機關同意准予放寬人員資格</w:t>
      </w:r>
      <w:proofErr w:type="gramStart"/>
      <w:r w:rsidRPr="00FF5985">
        <w:rPr>
          <w:rFonts w:ascii="標楷體" w:eastAsia="標楷體" w:hAnsi="標楷體" w:cs="Times New Roman" w:hint="eastAsia"/>
          <w:sz w:val="28"/>
        </w:rPr>
        <w:t>）</w:t>
      </w:r>
      <w:proofErr w:type="gramEnd"/>
      <w:r w:rsidRPr="00FF5985">
        <w:rPr>
          <w:rFonts w:ascii="標楷體" w:eastAsia="標楷體" w:hAnsi="標楷體" w:cs="Times New Roman" w:hint="eastAsia"/>
          <w:sz w:val="28"/>
        </w:rPr>
        <w:t>。</w:t>
      </w:r>
    </w:p>
    <w:p w:rsidR="003B0502" w:rsidRPr="00FF5985" w:rsidRDefault="00C8401A" w:rsidP="00C0357F">
      <w:pPr>
        <w:pStyle w:val="a5"/>
        <w:numPr>
          <w:ilvl w:val="0"/>
          <w:numId w:val="12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家務及育兒指導服務費：依個案需要提供，每案每小時補助新臺幣一百八十元，每案每次最高補助四小時；每案最高補助十二次。</w:t>
      </w:r>
    </w:p>
    <w:p w:rsidR="003B0502" w:rsidRPr="00FF5985" w:rsidRDefault="00C8401A" w:rsidP="00C0357F">
      <w:pPr>
        <w:pStyle w:val="a5"/>
        <w:numPr>
          <w:ilvl w:val="0"/>
          <w:numId w:val="12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團體工作輔導費：最高補助新臺幣十萬元，項目為團體領導費（每小時最高新臺幣一千二百元）、協同領導費（每小時最高新臺幣六百元）、材料費、印刷費、場地費（含佈置費）、膳費及雜支。</w:t>
      </w:r>
    </w:p>
    <w:p w:rsidR="003B0502" w:rsidRPr="00FF5985" w:rsidRDefault="00C8401A" w:rsidP="00C0357F">
      <w:pPr>
        <w:pStyle w:val="a5"/>
        <w:numPr>
          <w:ilvl w:val="0"/>
          <w:numId w:val="12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志工交通費及誤餐費：一般志工</w:t>
      </w:r>
      <w:proofErr w:type="gramStart"/>
      <w:r w:rsidRPr="00FF5985">
        <w:rPr>
          <w:rFonts w:ascii="標楷體" w:eastAsia="標楷體" w:hAnsi="標楷體" w:cs="Times New Roman" w:hint="eastAsia"/>
          <w:sz w:val="28"/>
        </w:rPr>
        <w:t>每案次最高</w:t>
      </w:r>
      <w:proofErr w:type="gramEnd"/>
      <w:r w:rsidRPr="00FF5985">
        <w:rPr>
          <w:rFonts w:ascii="標楷體" w:eastAsia="標楷體" w:hAnsi="標楷體" w:cs="Times New Roman" w:hint="eastAsia"/>
          <w:sz w:val="28"/>
        </w:rPr>
        <w:t>補助新臺幣一百五十元，每案每月最高補助八次；</w:t>
      </w:r>
      <w:proofErr w:type="gramStart"/>
      <w:r w:rsidRPr="00FF5985">
        <w:rPr>
          <w:rFonts w:ascii="標楷體" w:eastAsia="標楷體" w:hAnsi="標楷體" w:cs="Times New Roman" w:hint="eastAsia"/>
          <w:sz w:val="28"/>
        </w:rPr>
        <w:t>課輔志工</w:t>
      </w:r>
      <w:proofErr w:type="gramEnd"/>
      <w:r w:rsidRPr="00FF5985">
        <w:rPr>
          <w:rFonts w:ascii="標楷體" w:eastAsia="標楷體" w:hAnsi="標楷體" w:cs="Times New Roman" w:hint="eastAsia"/>
          <w:sz w:val="28"/>
        </w:rPr>
        <w:t>每次至少服務一點五小時，每人每月最高補助新臺幣三千六百元（課輔志工申請單位應報送服務清冊，含案主代號、接受服務時間及時數）。</w:t>
      </w:r>
    </w:p>
    <w:p w:rsidR="003B0502" w:rsidRPr="00FF5985" w:rsidRDefault="00C8401A" w:rsidP="00C0357F">
      <w:pPr>
        <w:pStyle w:val="a5"/>
        <w:numPr>
          <w:ilvl w:val="0"/>
          <w:numId w:val="120"/>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個案研討及方案評估之督導費：最高補助新臺幣八萬元，項目為方案評估工具（測驗卷、量表）、督導交通費、督導鐘點費（內聘每小時最高補助新臺幣八百元，外聘每小時最高補助新臺幣一千六百元，每次最高補助三小時）。</w:t>
      </w:r>
    </w:p>
    <w:p w:rsidR="00C8401A" w:rsidRPr="00FF5985" w:rsidRDefault="00C8401A" w:rsidP="00C0357F">
      <w:pPr>
        <w:pStyle w:val="a5"/>
        <w:numPr>
          <w:ilvl w:val="0"/>
          <w:numId w:val="120"/>
        </w:numPr>
        <w:snapToGrid w:val="0"/>
        <w:spacing w:line="276" w:lineRule="auto"/>
        <w:ind w:leftChars="400" w:left="1368" w:hanging="408"/>
        <w:jc w:val="both"/>
        <w:rPr>
          <w:rFonts w:ascii="標楷體" w:eastAsia="標楷體" w:hAnsi="標楷體" w:cs="Times New Roman"/>
          <w:sz w:val="28"/>
        </w:rPr>
      </w:pPr>
      <w:r w:rsidRPr="00FF5985">
        <w:rPr>
          <w:rFonts w:ascii="標楷體" w:eastAsia="標楷體" w:hAnsi="標楷體" w:cs="Times New Roman" w:hint="eastAsia"/>
          <w:sz w:val="28"/>
        </w:rPr>
        <w:t>專案計畫管理費：最高不得超過核定補助總經費之百分之五。</w:t>
      </w:r>
    </w:p>
    <w:p w:rsidR="00AF74AD" w:rsidRPr="00FF5985" w:rsidRDefault="00C8401A" w:rsidP="00C0357F">
      <w:pPr>
        <w:pStyle w:val="a5"/>
        <w:numPr>
          <w:ilvl w:val="0"/>
          <w:numId w:val="119"/>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上列補助項目費用及基準請依各直轄市及縣（市）政府自籌經費比率表（如附件十一）分攤經費。</w:t>
      </w:r>
    </w:p>
    <w:p w:rsidR="00C8401A" w:rsidRPr="00FF5985" w:rsidRDefault="00C8401A" w:rsidP="00C0357F">
      <w:pPr>
        <w:pStyle w:val="a5"/>
        <w:numPr>
          <w:ilvl w:val="0"/>
          <w:numId w:val="119"/>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核銷時除應備文件外，請再檢附成果報告表（如附件十二）。</w:t>
      </w:r>
    </w:p>
    <w:p w:rsidR="00C8401A" w:rsidRPr="00992C9F" w:rsidRDefault="00C8401A" w:rsidP="00C0357F">
      <w:pPr>
        <w:pStyle w:val="a5"/>
        <w:numPr>
          <w:ilvl w:val="0"/>
          <w:numId w:val="118"/>
        </w:numPr>
        <w:snapToGrid w:val="0"/>
        <w:spacing w:beforeLines="25" w:before="90" w:afterLines="25" w:after="90" w:line="276" w:lineRule="auto"/>
        <w:ind w:leftChars="0" w:left="567" w:hanging="567"/>
        <w:jc w:val="both"/>
        <w:rPr>
          <w:rFonts w:ascii="標楷體" w:eastAsia="標楷體" w:hAnsi="標楷體" w:cs="Times New Roman"/>
          <w:b/>
          <w:sz w:val="28"/>
        </w:rPr>
      </w:pPr>
      <w:r w:rsidRPr="00992C9F">
        <w:rPr>
          <w:rFonts w:ascii="標楷體" w:eastAsia="標楷體" w:hAnsi="標楷體" w:cs="Times New Roman" w:hint="eastAsia"/>
          <w:b/>
          <w:sz w:val="28"/>
        </w:rPr>
        <w:t>高關懷兒童及少年輔導服務</w:t>
      </w:r>
    </w:p>
    <w:p w:rsidR="00C8401A" w:rsidRPr="00FF5985" w:rsidRDefault="00C8401A" w:rsidP="00C0357F">
      <w:pPr>
        <w:pStyle w:val="a5"/>
        <w:numPr>
          <w:ilvl w:val="0"/>
          <w:numId w:val="12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補助對象為經直轄市政府社會局、縣（市）政府層轉之下列單位：</w:t>
      </w:r>
    </w:p>
    <w:p w:rsidR="00C8401A" w:rsidRPr="00FF5985"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財團法人私立社會福利機構。</w:t>
      </w:r>
    </w:p>
    <w:p w:rsidR="00C8401A" w:rsidRPr="00FF5985"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財團法人社會福利慈善事業基金會。</w:t>
      </w:r>
    </w:p>
    <w:p w:rsidR="00C8401A" w:rsidRPr="00FF5985"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立案之社會團體。</w:t>
      </w:r>
    </w:p>
    <w:p w:rsidR="00C8401A" w:rsidRPr="00FF5985"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財團法人其捐助章程明定辦理社會福利者。</w:t>
      </w:r>
    </w:p>
    <w:p w:rsidR="00C8401A"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FF5985">
        <w:rPr>
          <w:rFonts w:ascii="Times New Roman" w:eastAsia="標楷體" w:hAnsi="Times New Roman" w:cs="Times New Roman"/>
          <w:sz w:val="28"/>
        </w:rPr>
        <w:t>直轄市、縣（市）政府規劃承辦之機構、團體。</w:t>
      </w:r>
    </w:p>
    <w:p w:rsidR="00612B98" w:rsidRPr="00FF5985" w:rsidRDefault="00612B98" w:rsidP="00C0357F">
      <w:pPr>
        <w:pStyle w:val="a5"/>
        <w:snapToGrid w:val="0"/>
        <w:spacing w:line="276" w:lineRule="auto"/>
        <w:ind w:leftChars="0" w:left="1364"/>
        <w:jc w:val="both"/>
        <w:rPr>
          <w:rFonts w:ascii="Times New Roman" w:eastAsia="標楷體" w:hAnsi="Times New Roman" w:cs="Times New Roman"/>
          <w:sz w:val="28"/>
        </w:rPr>
      </w:pPr>
    </w:p>
    <w:p w:rsidR="00C8401A" w:rsidRPr="00FF5985" w:rsidRDefault="00C8401A" w:rsidP="00C0357F">
      <w:pPr>
        <w:pStyle w:val="a5"/>
        <w:numPr>
          <w:ilvl w:val="0"/>
          <w:numId w:val="12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lastRenderedPageBreak/>
        <w:t>補助原則：本項計畫服務對象以使用</w:t>
      </w:r>
      <w:proofErr w:type="gramStart"/>
      <w:r w:rsidRPr="00FF5985">
        <w:rPr>
          <w:rFonts w:ascii="標楷體" w:eastAsia="標楷體" w:hAnsi="標楷體" w:cs="Times New Roman" w:hint="eastAsia"/>
          <w:sz w:val="28"/>
        </w:rPr>
        <w:t>菸</w:t>
      </w:r>
      <w:proofErr w:type="gramEnd"/>
      <w:r w:rsidRPr="00FF5985">
        <w:rPr>
          <w:rFonts w:ascii="標楷體" w:eastAsia="標楷體" w:hAnsi="標楷體" w:cs="Times New Roman" w:hint="eastAsia"/>
          <w:sz w:val="28"/>
        </w:rPr>
        <w:t>、酒、檳榔及其他有害身心健康物質之兒童及少年為限。</w:t>
      </w:r>
    </w:p>
    <w:p w:rsidR="00C8401A" w:rsidRPr="00FF5985" w:rsidRDefault="00C8401A" w:rsidP="00C0357F">
      <w:pPr>
        <w:pStyle w:val="a5"/>
        <w:numPr>
          <w:ilvl w:val="0"/>
          <w:numId w:val="122"/>
        </w:numPr>
        <w:snapToGrid w:val="0"/>
        <w:spacing w:line="276" w:lineRule="auto"/>
        <w:ind w:left="1047" w:hanging="567"/>
        <w:jc w:val="both"/>
        <w:rPr>
          <w:rFonts w:ascii="標楷體" w:eastAsia="標楷體" w:hAnsi="標楷體" w:cs="Times New Roman"/>
          <w:sz w:val="28"/>
        </w:rPr>
      </w:pPr>
      <w:r w:rsidRPr="00FF5985">
        <w:rPr>
          <w:rFonts w:ascii="標楷體" w:eastAsia="標楷體" w:hAnsi="標楷體" w:cs="Times New Roman" w:hint="eastAsia"/>
          <w:sz w:val="28"/>
        </w:rPr>
        <w:t>補助項目及基準</w:t>
      </w:r>
    </w:p>
    <w:p w:rsidR="00C8401A" w:rsidRPr="00FF5985" w:rsidRDefault="00C8401A" w:rsidP="00C0357F">
      <w:pPr>
        <w:pStyle w:val="a5"/>
        <w:numPr>
          <w:ilvl w:val="0"/>
          <w:numId w:val="124"/>
        </w:numPr>
        <w:snapToGrid w:val="0"/>
        <w:spacing w:line="276" w:lineRule="auto"/>
        <w:ind w:leftChars="450" w:left="1364" w:hanging="284"/>
        <w:jc w:val="both"/>
        <w:rPr>
          <w:rFonts w:ascii="標楷體" w:eastAsia="標楷體" w:hAnsi="標楷體" w:cs="Times New Roman"/>
          <w:sz w:val="28"/>
        </w:rPr>
      </w:pPr>
      <w:r w:rsidRPr="00FF5985">
        <w:rPr>
          <w:rFonts w:ascii="標楷體" w:eastAsia="標楷體" w:hAnsi="標楷體" w:cs="Times New Roman" w:hint="eastAsia"/>
          <w:sz w:val="28"/>
        </w:rPr>
        <w:t>家庭關係重塑服務</w:t>
      </w:r>
    </w:p>
    <w:p w:rsidR="00C8401A" w:rsidRPr="00FF5985"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訪視輔導事務費及交通補助費：每案每月最高補助訪視二次，訪視輔導事務費</w:t>
      </w:r>
      <w:proofErr w:type="gramStart"/>
      <w:r w:rsidRPr="00FF5985">
        <w:rPr>
          <w:rFonts w:ascii="Times New Roman" w:eastAsia="標楷體" w:hAnsi="Times New Roman" w:cs="Times New Roman"/>
          <w:sz w:val="28"/>
        </w:rPr>
        <w:t>每案次最高</w:t>
      </w:r>
      <w:proofErr w:type="gramEnd"/>
      <w:r w:rsidRPr="00FF5985">
        <w:rPr>
          <w:rFonts w:ascii="Times New Roman" w:eastAsia="標楷體" w:hAnsi="Times New Roman" w:cs="Times New Roman"/>
          <w:sz w:val="28"/>
        </w:rPr>
        <w:t>補助新臺幣六百七十五元，交通補助費為同一訪視人員以每日</w:t>
      </w:r>
      <w:proofErr w:type="gramStart"/>
      <w:r w:rsidRPr="00FF5985">
        <w:rPr>
          <w:rFonts w:ascii="Times New Roman" w:eastAsia="標楷體" w:hAnsi="Times New Roman" w:cs="Times New Roman"/>
          <w:sz w:val="28"/>
        </w:rPr>
        <w:t>訪視件次</w:t>
      </w:r>
      <w:proofErr w:type="gramEnd"/>
      <w:r w:rsidRPr="00FF5985">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w:t>
      </w:r>
    </w:p>
    <w:p w:rsidR="00C8401A" w:rsidRPr="00FF5985"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電話諮詢事務費：</w:t>
      </w:r>
      <w:proofErr w:type="gramStart"/>
      <w:r w:rsidRPr="00FF5985">
        <w:rPr>
          <w:rFonts w:ascii="Times New Roman" w:eastAsia="標楷體" w:hAnsi="Times New Roman" w:cs="Times New Roman"/>
          <w:sz w:val="28"/>
        </w:rPr>
        <w:t>每案次最高</w:t>
      </w:r>
      <w:proofErr w:type="gramEnd"/>
      <w:r w:rsidRPr="00FF5985">
        <w:rPr>
          <w:rFonts w:ascii="Times New Roman" w:eastAsia="標楷體" w:hAnsi="Times New Roman" w:cs="Times New Roman"/>
          <w:sz w:val="28"/>
        </w:rPr>
        <w:t>補助新臺幣一百六十元，每案每月最高補助四次。</w:t>
      </w:r>
    </w:p>
    <w:p w:rsidR="00C8401A" w:rsidRPr="00FF5985"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家族會談（治療）及輔導：每家庭補助十二小時為原則（每小時最高補助新臺幣一千六百元）。</w:t>
      </w:r>
    </w:p>
    <w:p w:rsidR="00C8401A" w:rsidRPr="00FF5985"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親子團體活動費：每案最高補助新臺幣十五萬元，項目為講座鐘點費、講座交通費、講座住宿費、團體領導費、戶外活動教練費、戶外活動引導員費（每天最高補助新臺幣三千元）、團體小組帶領員費（每天最高補助新臺幣一千五百元）、印刷費、交通費、住宿費（含參加活動人員，每人每天最高補助新臺幣五百元、最多三天二夜）、場地費（含租金、佈置費）、膳費及雜支。</w:t>
      </w:r>
    </w:p>
    <w:p w:rsidR="00C8401A" w:rsidRPr="00FF5985"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FF5985">
        <w:rPr>
          <w:rFonts w:ascii="Times New Roman" w:eastAsia="標楷體" w:hAnsi="Times New Roman" w:cs="Times New Roman"/>
          <w:sz w:val="28"/>
        </w:rPr>
        <w:t>父母效能團體工作：最高補助新臺幣十五萬元，項目為講座鐘點費、講座交通費、講座住宿費、專題演講費、翻譯費、同步翻譯費、印刷費、交通費、住宿費（含參加活動人員，最多三天二夜）、場地費（含租金、佈置費）、膳費及雜支。</w:t>
      </w:r>
    </w:p>
    <w:p w:rsidR="00C03614" w:rsidRPr="00FF5985" w:rsidRDefault="00C8401A" w:rsidP="00C0357F">
      <w:pPr>
        <w:pStyle w:val="a5"/>
        <w:numPr>
          <w:ilvl w:val="0"/>
          <w:numId w:val="124"/>
        </w:numPr>
        <w:snapToGrid w:val="0"/>
        <w:spacing w:line="276" w:lineRule="auto"/>
        <w:ind w:leftChars="450" w:left="1307" w:hanging="227"/>
        <w:jc w:val="both"/>
        <w:rPr>
          <w:rFonts w:ascii="標楷體" w:eastAsia="標楷體" w:hAnsi="標楷體" w:cs="Times New Roman"/>
          <w:sz w:val="28"/>
        </w:rPr>
      </w:pPr>
      <w:r w:rsidRPr="00FF5985">
        <w:rPr>
          <w:rFonts w:ascii="標楷體" w:eastAsia="標楷體" w:hAnsi="標楷體" w:cs="Times New Roman" w:hint="eastAsia"/>
          <w:sz w:val="28"/>
        </w:rPr>
        <w:t>個案研討及方案評估之督導費：最高補助新臺幣八萬元，項目為方案評估工具（測驗卷、量表）、督導交通費、督導鐘點費（內聘每小時最高補助新臺幣八百元，外聘每小時最高補助新臺幣一千六百元，每次最高補助三小時）。</w:t>
      </w:r>
    </w:p>
    <w:p w:rsidR="00C03614" w:rsidRPr="00C03614" w:rsidRDefault="00C03614" w:rsidP="00C0357F">
      <w:pPr>
        <w:snapToGrid w:val="0"/>
        <w:spacing w:line="276" w:lineRule="auto"/>
        <w:jc w:val="both"/>
        <w:rPr>
          <w:rFonts w:ascii="標楷體" w:eastAsia="標楷體" w:hAnsi="標楷體" w:cs="Times New Roman"/>
          <w:b/>
          <w:sz w:val="32"/>
        </w:rPr>
      </w:pPr>
      <w:r w:rsidRPr="00C03614">
        <w:rPr>
          <w:rFonts w:ascii="標楷體" w:eastAsia="標楷體" w:hAnsi="標楷體" w:cs="Times New Roman" w:hint="eastAsia"/>
          <w:b/>
          <w:sz w:val="32"/>
        </w:rPr>
        <w:t>拾壹、綜合項目</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臨時酬勞費：每小時新臺幣一百二十元。但每人每月補助款不得超過法定基本工資，受補助單位人員不得支領臨時工資。</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講座鐘點費：視授課者學、經歷而定，</w:t>
      </w:r>
      <w:proofErr w:type="gramStart"/>
      <w:r w:rsidRPr="00FF5985">
        <w:rPr>
          <w:rFonts w:ascii="標楷體" w:eastAsia="標楷體" w:hAnsi="標楷體" w:cs="Times New Roman" w:hint="eastAsia"/>
          <w:sz w:val="28"/>
        </w:rPr>
        <w:t>內聘每</w:t>
      </w:r>
      <w:proofErr w:type="gramEnd"/>
      <w:r w:rsidRPr="00FF5985">
        <w:rPr>
          <w:rFonts w:ascii="標楷體" w:eastAsia="標楷體" w:hAnsi="標楷體" w:cs="Times New Roman" w:hint="eastAsia"/>
          <w:sz w:val="28"/>
        </w:rPr>
        <w:t>節最高新臺幣八百元，外聘講座每節最高新臺幣一千六百元，國外聘請者每節最高新臺幣二千四百元；專題演講費每節新臺幣一千元至新臺幣二千元。授課時間每節為五十分鐘，其連續上</w:t>
      </w:r>
      <w:r w:rsidRPr="00FF5985">
        <w:rPr>
          <w:rFonts w:ascii="標楷體" w:eastAsia="標楷體" w:hAnsi="標楷體" w:cs="Times New Roman" w:hint="eastAsia"/>
          <w:sz w:val="28"/>
        </w:rPr>
        <w:lastRenderedPageBreak/>
        <w:t>課二節者為九十分鐘，未滿者減半支給。（講座鐘點費補助標準表如附件十三）</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差旅費：交通費實報實銷（搭乘計程車之費用不得報支，駕駛自用汽機車者，其交通費得按同路段公民營客運汽車最高等級之票價報支），</w:t>
      </w:r>
      <w:proofErr w:type="gramStart"/>
      <w:r w:rsidRPr="00FF5985">
        <w:rPr>
          <w:rFonts w:ascii="標楷體" w:eastAsia="標楷體" w:hAnsi="標楷體" w:cs="Times New Roman" w:hint="eastAsia"/>
          <w:sz w:val="28"/>
        </w:rPr>
        <w:t>住宿費檢據</w:t>
      </w:r>
      <w:proofErr w:type="gramEnd"/>
      <w:r w:rsidRPr="00FF5985">
        <w:rPr>
          <w:rFonts w:ascii="標楷體" w:eastAsia="標楷體" w:hAnsi="標楷體" w:cs="Times New Roman" w:hint="eastAsia"/>
          <w:sz w:val="28"/>
        </w:rPr>
        <w:t>核銷補助新臺幣六百五十元至一千元，</w:t>
      </w:r>
      <w:proofErr w:type="gramStart"/>
      <w:r w:rsidRPr="00FF5985">
        <w:rPr>
          <w:rFonts w:ascii="標楷體" w:eastAsia="標楷體" w:hAnsi="標楷體" w:cs="Times New Roman" w:hint="eastAsia"/>
          <w:sz w:val="28"/>
        </w:rPr>
        <w:t>住宿費限講師</w:t>
      </w:r>
      <w:proofErr w:type="gramEnd"/>
      <w:r w:rsidRPr="00FF5985">
        <w:rPr>
          <w:rFonts w:ascii="標楷體" w:eastAsia="標楷體" w:hAnsi="標楷體" w:cs="Times New Roman" w:hint="eastAsia"/>
          <w:sz w:val="28"/>
        </w:rPr>
        <w:t>及承辦人員；雜費新臺幣三百五十元至新臺幣四百元。政策性補助項目得另依國內出差旅費報支要點規定辦理。</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翻譯費：外文譯中文，以中文計，中文譯成外文，以外文計，</w:t>
      </w:r>
      <w:proofErr w:type="gramStart"/>
      <w:r w:rsidRPr="00FF5985">
        <w:rPr>
          <w:rFonts w:ascii="標楷體" w:eastAsia="標楷體" w:hAnsi="標楷體" w:cs="Times New Roman" w:hint="eastAsia"/>
          <w:sz w:val="28"/>
        </w:rPr>
        <w:t>其計列</w:t>
      </w:r>
      <w:proofErr w:type="gramEnd"/>
      <w:r w:rsidRPr="00FF5985">
        <w:rPr>
          <w:rFonts w:ascii="標楷體" w:eastAsia="標楷體" w:hAnsi="標楷體" w:cs="Times New Roman" w:hint="eastAsia"/>
          <w:sz w:val="28"/>
        </w:rPr>
        <w:t>標準每千字新臺幣八百一十元。</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口譯費：逐步口譯費，比照國內講師鐘點費折半計算。同步口譯費，比照國外講師鐘點費折半計算。</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撰稿費（中文）：最高標準依每千字新臺幣六百八十元計。</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邀請專家學者出席費：最高標準每次會議為新臺幣二千元，受補助單位人員出席該受補助之相關會議，均不得支領出席費，但如以專家學者身分出席非工作協調性質之會議，且</w:t>
      </w:r>
      <w:proofErr w:type="gramStart"/>
      <w:r w:rsidRPr="00FF5985">
        <w:rPr>
          <w:rFonts w:ascii="標楷體" w:eastAsia="標楷體" w:hAnsi="標楷體" w:cs="Times New Roman" w:hint="eastAsia"/>
          <w:sz w:val="28"/>
        </w:rPr>
        <w:t>屬未支薪</w:t>
      </w:r>
      <w:proofErr w:type="gramEnd"/>
      <w:r w:rsidRPr="00FF5985">
        <w:rPr>
          <w:rFonts w:ascii="標楷體" w:eastAsia="標楷體" w:hAnsi="標楷體" w:cs="Times New Roman" w:hint="eastAsia"/>
          <w:sz w:val="28"/>
        </w:rPr>
        <w:t>者不在此限。</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開會、講習除茶水及依規定供應餐盒外，不補助點心費。</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獎金、獎品、服裝、宣導品、紀念品、旅遊、聚餐、勸募性質之活動不予補助。</w:t>
      </w:r>
    </w:p>
    <w:p w:rsidR="00C03614" w:rsidRPr="00FF5985"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FF5985">
        <w:rPr>
          <w:rFonts w:ascii="標楷體" w:eastAsia="標楷體" w:hAnsi="標楷體" w:cs="Times New Roman" w:hint="eastAsia"/>
          <w:sz w:val="28"/>
        </w:rPr>
        <w:t>有關充實設施設備已核准補助之設施設備，應製作財產清冊（附件十四），於該設施設備黏貼財產標籤，且每隔五年始得再提出申請；設施設備需汰舊換新者，依財物標準分類所列最低使用年限規定，已達使用年限且不堪使用者，始得再申請補助。</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專案計畫管理費，依補助項目實際需要核實計列，最高不得超過核定補助總經費之百分之五。</w:t>
      </w:r>
      <w:proofErr w:type="gramStart"/>
      <w:r w:rsidRPr="00FF5985">
        <w:rPr>
          <w:rFonts w:ascii="標楷體" w:eastAsia="標楷體" w:hAnsi="標楷體" w:cs="Times New Roman" w:hint="eastAsia"/>
          <w:sz w:val="28"/>
        </w:rPr>
        <w:t>所稱總經費</w:t>
      </w:r>
      <w:proofErr w:type="gramEnd"/>
      <w:r w:rsidRPr="00FF5985">
        <w:rPr>
          <w:rFonts w:ascii="標楷體" w:eastAsia="標楷體" w:hAnsi="標楷體" w:cs="Times New Roman" w:hint="eastAsia"/>
          <w:sz w:val="28"/>
        </w:rPr>
        <w:t>係實際支出補助總經費。支用項目包括電費、電話費、水費、油料費、電腦及影印機耗材、事務機器租金、通訊費、網路費、運費、郵資、攝影、茶水、文具、補充保險費及辦理本專案工作人員意外保險費等項目，上列</w:t>
      </w:r>
      <w:proofErr w:type="gramStart"/>
      <w:r w:rsidRPr="00FF5985">
        <w:rPr>
          <w:rFonts w:ascii="標楷體" w:eastAsia="標楷體" w:hAnsi="標楷體" w:cs="Times New Roman" w:hint="eastAsia"/>
          <w:sz w:val="28"/>
        </w:rPr>
        <w:t>項目均需檢</w:t>
      </w:r>
      <w:proofErr w:type="gramEnd"/>
      <w:r w:rsidRPr="00FF5985">
        <w:rPr>
          <w:rFonts w:ascii="標楷體" w:eastAsia="標楷體" w:hAnsi="標楷體" w:cs="Times New Roman" w:hint="eastAsia"/>
          <w:sz w:val="28"/>
        </w:rPr>
        <w:t>據核銷。但不得與雜支重複補助。</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專業服務費：專業人員以每月新臺幣三萬三千元核算，專業督導人員以每月新臺幣三萬七千元核算，對於具社會工作師專業證照之專業人員每月增加補助新臺幣一千元，對於具專科社會工作師專業證書之專業人員每月增加補助新臺幣一千元，相關系所碩士以上學歷每月增加補助新臺幣一千元；每年最高得補助十三點五</w:t>
      </w:r>
      <w:proofErr w:type="gramStart"/>
      <w:r w:rsidRPr="00FF5985">
        <w:rPr>
          <w:rFonts w:ascii="標楷體" w:eastAsia="標楷體" w:hAnsi="標楷體" w:cs="Times New Roman" w:hint="eastAsia"/>
          <w:sz w:val="28"/>
        </w:rPr>
        <w:t>個</w:t>
      </w:r>
      <w:proofErr w:type="gramEnd"/>
      <w:r w:rsidRPr="00FF5985">
        <w:rPr>
          <w:rFonts w:ascii="標楷體" w:eastAsia="標楷體" w:hAnsi="標楷體" w:cs="Times New Roman" w:hint="eastAsia"/>
          <w:sz w:val="28"/>
        </w:rPr>
        <w:t>月（含年終獎金）。專業人員中途離職，服務未滿整月者，按實際在職日數</w:t>
      </w:r>
      <w:proofErr w:type="gramStart"/>
      <w:r w:rsidRPr="00FF5985">
        <w:rPr>
          <w:rFonts w:ascii="標楷體" w:eastAsia="標楷體" w:hAnsi="標楷體" w:cs="Times New Roman" w:hint="eastAsia"/>
          <w:sz w:val="28"/>
        </w:rPr>
        <w:t>覈實計支</w:t>
      </w:r>
      <w:proofErr w:type="gramEnd"/>
      <w:r w:rsidRPr="00FF5985">
        <w:rPr>
          <w:rFonts w:ascii="標楷體" w:eastAsia="標楷體" w:hAnsi="標楷體" w:cs="Times New Roman" w:hint="eastAsia"/>
          <w:sz w:val="28"/>
        </w:rPr>
        <w:t>；其</w:t>
      </w:r>
      <w:proofErr w:type="gramStart"/>
      <w:r w:rsidRPr="00FF5985">
        <w:rPr>
          <w:rFonts w:ascii="標楷體" w:eastAsia="標楷體" w:hAnsi="標楷體" w:cs="Times New Roman" w:hint="eastAsia"/>
          <w:sz w:val="28"/>
        </w:rPr>
        <w:t>每日計發金額</w:t>
      </w:r>
      <w:proofErr w:type="gramEnd"/>
      <w:r w:rsidRPr="00FF5985">
        <w:rPr>
          <w:rFonts w:ascii="標楷體" w:eastAsia="標楷體" w:hAnsi="標楷體" w:cs="Times New Roman" w:hint="eastAsia"/>
          <w:sz w:val="28"/>
        </w:rPr>
        <w:t>，以當月全月俸給總額除以該月全月之日數計算。專業人員年終獎金計算比照軍公教人員年終獎金發給注意事項之規定：「當年一月三十一日前已在職人員至十二月一日仍在職者，發給</w:t>
      </w:r>
      <w:r w:rsidRPr="00FF5985">
        <w:rPr>
          <w:rFonts w:ascii="標楷體" w:eastAsia="標楷體" w:hAnsi="標楷體" w:cs="Times New Roman" w:hint="eastAsia"/>
          <w:sz w:val="28"/>
        </w:rPr>
        <w:lastRenderedPageBreak/>
        <w:t>一點五</w:t>
      </w:r>
      <w:proofErr w:type="gramStart"/>
      <w:r w:rsidRPr="00FF5985">
        <w:rPr>
          <w:rFonts w:ascii="標楷體" w:eastAsia="標楷體" w:hAnsi="標楷體" w:cs="Times New Roman" w:hint="eastAsia"/>
          <w:sz w:val="28"/>
        </w:rPr>
        <w:t>個</w:t>
      </w:r>
      <w:proofErr w:type="gramEnd"/>
      <w:r w:rsidRPr="00FF5985">
        <w:rPr>
          <w:rFonts w:ascii="標楷體" w:eastAsia="標楷體" w:hAnsi="標楷體" w:cs="Times New Roman" w:hint="eastAsia"/>
          <w:sz w:val="28"/>
        </w:rPr>
        <w:t>月之年終獎金；二月一日以後各月份新進到職人員，如十二月一日仍在職者，按實際在職月數</w:t>
      </w:r>
      <w:proofErr w:type="gramStart"/>
      <w:r w:rsidRPr="00FF5985">
        <w:rPr>
          <w:rFonts w:ascii="標楷體" w:eastAsia="標楷體" w:hAnsi="標楷體" w:cs="Times New Roman" w:hint="eastAsia"/>
          <w:sz w:val="28"/>
        </w:rPr>
        <w:t>比例計支</w:t>
      </w:r>
      <w:proofErr w:type="gramEnd"/>
      <w:r w:rsidRPr="00FF5985">
        <w:rPr>
          <w:rFonts w:ascii="標楷體" w:eastAsia="標楷體" w:hAnsi="標楷體" w:cs="Times New Roman" w:hint="eastAsia"/>
          <w:sz w:val="28"/>
        </w:rPr>
        <w:t>。」辦理。申請單位應自籌百分之三十，政策性補助得不受自籌款百分之三十之限制。</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領取專業服務費之專業人員資格條件為符合下列之</w:t>
      </w:r>
      <w:proofErr w:type="gramStart"/>
      <w:r w:rsidRPr="00FF5985">
        <w:rPr>
          <w:rFonts w:ascii="標楷體" w:eastAsia="標楷體" w:hAnsi="標楷體" w:cs="Times New Roman" w:hint="eastAsia"/>
          <w:sz w:val="28"/>
        </w:rPr>
        <w:t>一</w:t>
      </w:r>
      <w:proofErr w:type="gramEnd"/>
      <w:r w:rsidRPr="00FF5985">
        <w:rPr>
          <w:rFonts w:ascii="標楷體" w:eastAsia="標楷體" w:hAnsi="標楷體" w:cs="Times New Roman" w:hint="eastAsia"/>
          <w:sz w:val="28"/>
        </w:rPr>
        <w:t>者（申請單位應檢附資格證明文件影本）：</w:t>
      </w:r>
    </w:p>
    <w:p w:rsidR="00C03614" w:rsidRPr="00FF5985" w:rsidRDefault="00C03614" w:rsidP="00C0357F">
      <w:pPr>
        <w:pStyle w:val="a5"/>
        <w:numPr>
          <w:ilvl w:val="0"/>
          <w:numId w:val="127"/>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領有專科社會工作師證書。</w:t>
      </w:r>
    </w:p>
    <w:p w:rsidR="00C03614" w:rsidRPr="00FF5985" w:rsidRDefault="00C03614" w:rsidP="00C0357F">
      <w:pPr>
        <w:pStyle w:val="a5"/>
        <w:numPr>
          <w:ilvl w:val="0"/>
          <w:numId w:val="127"/>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領有社會工作師證照。</w:t>
      </w:r>
    </w:p>
    <w:p w:rsidR="00C03614" w:rsidRPr="00FF5985" w:rsidRDefault="00C03614" w:rsidP="00C0357F">
      <w:pPr>
        <w:pStyle w:val="a5"/>
        <w:numPr>
          <w:ilvl w:val="0"/>
          <w:numId w:val="127"/>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符合專門職業及技術人員高等考試社會工作師考試規則第五條第一項第一款社會工作科系</w:t>
      </w:r>
      <w:r w:rsidR="004E5126">
        <w:rPr>
          <w:rFonts w:ascii="標楷體" w:eastAsia="標楷體" w:hAnsi="標楷體" w:cs="Times New Roman" w:hint="eastAsia"/>
          <w:sz w:val="28"/>
        </w:rPr>
        <w:t>組所</w:t>
      </w:r>
      <w:r w:rsidRPr="00FF5985">
        <w:rPr>
          <w:rFonts w:ascii="標楷體" w:eastAsia="標楷體" w:hAnsi="標楷體" w:cs="Times New Roman" w:hint="eastAsia"/>
          <w:sz w:val="28"/>
        </w:rPr>
        <w:t>、第三款規定之大專院校社會工作相關科系</w:t>
      </w:r>
      <w:r w:rsidR="004E5126">
        <w:rPr>
          <w:rFonts w:ascii="標楷體" w:eastAsia="標楷體" w:hAnsi="標楷體" w:cs="Times New Roman" w:hint="eastAsia"/>
          <w:sz w:val="28"/>
        </w:rPr>
        <w:t>組所</w:t>
      </w:r>
      <w:r w:rsidRPr="00FF5985">
        <w:rPr>
          <w:rFonts w:ascii="標楷體" w:eastAsia="標楷體" w:hAnsi="標楷體" w:cs="Times New Roman" w:hint="eastAsia"/>
          <w:sz w:val="28"/>
        </w:rPr>
        <w:t>畢業。</w:t>
      </w:r>
    </w:p>
    <w:p w:rsidR="00C03614" w:rsidRPr="00FF5985" w:rsidRDefault="00C03614" w:rsidP="00C0357F">
      <w:pPr>
        <w:pStyle w:val="a5"/>
        <w:numPr>
          <w:ilvl w:val="0"/>
          <w:numId w:val="127"/>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符合專門職業及技術人員高等考試社會工作師考試規則第五條應考資格所定學科及學分規定者。</w:t>
      </w:r>
    </w:p>
    <w:p w:rsidR="00C03614" w:rsidRPr="00FF5985" w:rsidRDefault="00D77CD0" w:rsidP="00C0357F">
      <w:pPr>
        <w:pStyle w:val="a5"/>
        <w:numPr>
          <w:ilvl w:val="0"/>
          <w:numId w:val="127"/>
        </w:numPr>
        <w:snapToGrid w:val="0"/>
        <w:spacing w:line="276" w:lineRule="auto"/>
        <w:ind w:leftChars="350" w:left="1407" w:hanging="567"/>
        <w:jc w:val="both"/>
        <w:rPr>
          <w:rFonts w:ascii="標楷體" w:eastAsia="標楷體" w:hAnsi="標楷體" w:cs="Times New Roman"/>
          <w:sz w:val="28"/>
        </w:rPr>
      </w:pPr>
      <w:r>
        <w:rPr>
          <w:rFonts w:ascii="標楷體" w:eastAsia="標楷體" w:hAnsi="標楷體" w:cs="Times New Roman" w:hint="eastAsia"/>
          <w:sz w:val="28"/>
        </w:rPr>
        <w:t>自一百零</w:t>
      </w:r>
      <w:r w:rsidR="00C03614" w:rsidRPr="00FF5985">
        <w:rPr>
          <w:rFonts w:ascii="標楷體" w:eastAsia="標楷體" w:hAnsi="標楷體" w:cs="Times New Roman" w:hint="eastAsia"/>
          <w:sz w:val="28"/>
        </w:rPr>
        <w:t>六年一月一日起，須符合專門職業及技術人員高等考試社</w:t>
      </w:r>
      <w:r>
        <w:rPr>
          <w:rFonts w:ascii="標楷體" w:eastAsia="標楷體" w:hAnsi="標楷體" w:cs="Times New Roman" w:hint="eastAsia"/>
          <w:sz w:val="28"/>
        </w:rPr>
        <w:t>會工作師考試規則第五條第二項應考資格所定學科及學分規定，惟於一百零</w:t>
      </w:r>
      <w:r w:rsidR="00C03614" w:rsidRPr="00FF5985">
        <w:rPr>
          <w:rFonts w:ascii="標楷體" w:eastAsia="標楷體" w:hAnsi="標楷體" w:cs="Times New Roman" w:hint="eastAsia"/>
          <w:sz w:val="28"/>
        </w:rPr>
        <w:t>五年十二月三十一日以前在職之專業人員不在此限。</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已接受補助服務費之社會福利機構，其專業人員不得重複申請社區服務方案之專業服務費。</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接受補助辦公室租金之單位，同一地點限補助一次，申請時並應檢附租賃證明。</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辦理各項會議及講習應注意事項：</w:t>
      </w:r>
    </w:p>
    <w:p w:rsidR="00C03614" w:rsidRPr="00FF5985" w:rsidRDefault="00C03614" w:rsidP="00C0357F">
      <w:pPr>
        <w:pStyle w:val="a5"/>
        <w:numPr>
          <w:ilvl w:val="0"/>
          <w:numId w:val="128"/>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以在各受補助單位內部辦理為原則，如有必要，得洽借所在地或鄰近地區之機關（團體）或訓練機關（團體）之場地，在其所定一般收費標準範圍內辦理，但若受補助單位仍無法洽借到適宜場地，應在核定之場地費用範圍內租借場地，並應敘明理由事先報主管機關核備。因場地不敷使用，無法在公設場地或訓練機關（團體）辦理者，每人報支之食宿及交通費，原則上不得超過國內出差旅費報支要點規定之差旅費標準。</w:t>
      </w:r>
    </w:p>
    <w:p w:rsidR="00C03614" w:rsidRPr="00FF5985" w:rsidRDefault="00C03614" w:rsidP="00C0357F">
      <w:pPr>
        <w:pStyle w:val="a5"/>
        <w:numPr>
          <w:ilvl w:val="0"/>
          <w:numId w:val="128"/>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除必要頒發之獎品，不得購買紀念（禮）品或宣導品贈與參加人員。</w:t>
      </w:r>
    </w:p>
    <w:p w:rsidR="00C03614" w:rsidRPr="00FF5985" w:rsidRDefault="00C03614" w:rsidP="00C0357F">
      <w:pPr>
        <w:pStyle w:val="a5"/>
        <w:numPr>
          <w:ilvl w:val="0"/>
          <w:numId w:val="128"/>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不得攜</w:t>
      </w:r>
      <w:proofErr w:type="gramStart"/>
      <w:r w:rsidRPr="00FF5985">
        <w:rPr>
          <w:rFonts w:ascii="標楷體" w:eastAsia="標楷體" w:hAnsi="標楷體" w:cs="Times New Roman" w:hint="eastAsia"/>
          <w:sz w:val="28"/>
        </w:rPr>
        <w:t>眷</w:t>
      </w:r>
      <w:proofErr w:type="gramEnd"/>
      <w:r w:rsidRPr="00FF5985">
        <w:rPr>
          <w:rFonts w:ascii="標楷體" w:eastAsia="標楷體" w:hAnsi="標楷體" w:cs="Times New Roman" w:hint="eastAsia"/>
          <w:sz w:val="28"/>
        </w:rPr>
        <w:t>參加。</w:t>
      </w:r>
    </w:p>
    <w:p w:rsidR="00C03614" w:rsidRPr="00FF5985" w:rsidRDefault="00C03614" w:rsidP="00C0357F">
      <w:pPr>
        <w:pStyle w:val="a5"/>
        <w:numPr>
          <w:ilvl w:val="0"/>
          <w:numId w:val="128"/>
        </w:numPr>
        <w:snapToGrid w:val="0"/>
        <w:spacing w:line="276" w:lineRule="auto"/>
        <w:ind w:leftChars="350" w:left="1407" w:hanging="567"/>
        <w:jc w:val="both"/>
        <w:rPr>
          <w:rFonts w:ascii="標楷體" w:eastAsia="標楷體" w:hAnsi="標楷體" w:cs="Times New Roman"/>
          <w:sz w:val="28"/>
        </w:rPr>
      </w:pPr>
      <w:r w:rsidRPr="00FF5985">
        <w:rPr>
          <w:rFonts w:ascii="標楷體" w:eastAsia="標楷體" w:hAnsi="標楷體" w:cs="Times New Roman" w:hint="eastAsia"/>
          <w:sz w:val="28"/>
        </w:rPr>
        <w:t>辦理國際性會議、研討會等，其對象主要為受補助單位外之人士，而無法依前三款規定或標準辦理者，</w:t>
      </w:r>
      <w:proofErr w:type="gramStart"/>
      <w:r w:rsidRPr="00FF5985">
        <w:rPr>
          <w:rFonts w:ascii="標楷體" w:eastAsia="標楷體" w:hAnsi="標楷體" w:cs="Times New Roman" w:hint="eastAsia"/>
          <w:sz w:val="28"/>
        </w:rPr>
        <w:t>經敘明理</w:t>
      </w:r>
      <w:proofErr w:type="gramEnd"/>
      <w:r w:rsidRPr="00FF5985">
        <w:rPr>
          <w:rFonts w:ascii="標楷體" w:eastAsia="標楷體" w:hAnsi="標楷體" w:cs="Times New Roman" w:hint="eastAsia"/>
          <w:sz w:val="28"/>
        </w:rPr>
        <w:t>由報本部同意後，得不受上開規定限制。</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宣導費：</w:t>
      </w:r>
      <w:proofErr w:type="gramStart"/>
      <w:r w:rsidRPr="00FF5985">
        <w:rPr>
          <w:rFonts w:ascii="標楷體" w:eastAsia="標楷體" w:hAnsi="標楷體" w:cs="Times New Roman" w:hint="eastAsia"/>
          <w:sz w:val="28"/>
        </w:rPr>
        <w:t>含單張</w:t>
      </w:r>
      <w:proofErr w:type="gramEnd"/>
      <w:r w:rsidRPr="00FF5985">
        <w:rPr>
          <w:rFonts w:ascii="標楷體" w:eastAsia="標楷體" w:hAnsi="標楷體" w:cs="Times New Roman" w:hint="eastAsia"/>
          <w:sz w:val="28"/>
        </w:rPr>
        <w:t>、海報、活動手冊、短片（含光碟影片）、媒體及網路宣導等，並應依預算法第六十二條之</w:t>
      </w:r>
      <w:proofErr w:type="gramStart"/>
      <w:r w:rsidRPr="00FF5985">
        <w:rPr>
          <w:rFonts w:ascii="標楷體" w:eastAsia="標楷體" w:hAnsi="標楷體" w:cs="Times New Roman" w:hint="eastAsia"/>
          <w:sz w:val="28"/>
        </w:rPr>
        <w:t>一</w:t>
      </w:r>
      <w:proofErr w:type="gramEnd"/>
      <w:r w:rsidRPr="00FF5985">
        <w:rPr>
          <w:rFonts w:ascii="標楷體" w:eastAsia="標楷體" w:hAnsi="標楷體" w:cs="Times New Roman" w:hint="eastAsia"/>
          <w:sz w:val="28"/>
        </w:rPr>
        <w:t>規定，明確標示其為廣告且揭示辦理或贊助機</w:t>
      </w:r>
      <w:r w:rsidRPr="00FF5985">
        <w:rPr>
          <w:rFonts w:ascii="標楷體" w:eastAsia="標楷體" w:hAnsi="標楷體" w:cs="Times New Roman" w:hint="eastAsia"/>
          <w:sz w:val="28"/>
        </w:rPr>
        <w:lastRenderedPageBreak/>
        <w:t>關、單位名稱，並不得以置入性行銷方式進行。</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專案性之延續性計畫得視計畫期程（一年以上），先行核准，逐年撥款。</w:t>
      </w:r>
    </w:p>
    <w:p w:rsidR="00C03614"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雜支：每案最高新臺幣六千元（含攝影、茶水、文具、郵資、運費）。</w:t>
      </w:r>
    </w:p>
    <w:p w:rsidR="00052FDC" w:rsidRPr="00FF5985" w:rsidRDefault="00C03614" w:rsidP="00C0357F">
      <w:pPr>
        <w:pStyle w:val="a5"/>
        <w:numPr>
          <w:ilvl w:val="0"/>
          <w:numId w:val="126"/>
        </w:numPr>
        <w:snapToGrid w:val="0"/>
        <w:spacing w:line="276" w:lineRule="auto"/>
        <w:ind w:leftChars="0" w:left="851" w:hanging="851"/>
        <w:jc w:val="both"/>
        <w:rPr>
          <w:rFonts w:ascii="標楷體" w:eastAsia="標楷體" w:hAnsi="標楷體" w:cs="Times New Roman"/>
          <w:sz w:val="28"/>
        </w:rPr>
      </w:pPr>
      <w:r w:rsidRPr="00FF5985">
        <w:rPr>
          <w:rFonts w:ascii="標楷體" w:eastAsia="標楷體" w:hAnsi="標楷體" w:cs="Times New Roman" w:hint="eastAsia"/>
          <w:sz w:val="28"/>
        </w:rPr>
        <w:t>膳費：辦理會議、活動、研習訓練及服務方案等逾時用餐費，每人次最高八十元；屬差旅費性質之膳費，依行政院一百零三年七月七日</w:t>
      </w:r>
      <w:proofErr w:type="gramStart"/>
      <w:r w:rsidRPr="00FF5985">
        <w:rPr>
          <w:rFonts w:ascii="標楷體" w:eastAsia="標楷體" w:hAnsi="標楷體" w:cs="Times New Roman" w:hint="eastAsia"/>
          <w:sz w:val="28"/>
        </w:rPr>
        <w:t>院授主預字第一Ｏ三Ｏ一Ｏ</w:t>
      </w:r>
      <w:proofErr w:type="gramEnd"/>
      <w:r w:rsidRPr="00FF5985">
        <w:rPr>
          <w:rFonts w:ascii="標楷體" w:eastAsia="標楷體" w:hAnsi="標楷體" w:cs="Times New Roman" w:hint="eastAsia"/>
          <w:sz w:val="28"/>
        </w:rPr>
        <w:t>一六九六九號函修正國內出差旅費報支要點規定已刪除，不予補助。</w:t>
      </w:r>
    </w:p>
    <w:p w:rsidR="00052FDC" w:rsidRPr="00FF5985" w:rsidRDefault="00C03614" w:rsidP="00C0357F">
      <w:pPr>
        <w:pStyle w:val="a5"/>
        <w:numPr>
          <w:ilvl w:val="0"/>
          <w:numId w:val="126"/>
        </w:numPr>
        <w:snapToGrid w:val="0"/>
        <w:spacing w:line="276" w:lineRule="auto"/>
        <w:ind w:leftChars="0" w:left="1134" w:hanging="1134"/>
        <w:jc w:val="both"/>
        <w:rPr>
          <w:rFonts w:ascii="標楷體" w:eastAsia="標楷體" w:hAnsi="標楷體" w:cs="Times New Roman"/>
          <w:sz w:val="28"/>
        </w:rPr>
      </w:pPr>
      <w:r w:rsidRPr="00FF5985">
        <w:rPr>
          <w:rFonts w:ascii="標楷體" w:eastAsia="標楷體" w:hAnsi="標楷體" w:cs="Times New Roman" w:hint="eastAsia"/>
          <w:sz w:val="28"/>
        </w:rPr>
        <w:t>全民健康保險補充保險費：本部補助之臨時酬勞費、授課鐘點費、專家學者出席費、專業服務費、專（職）業服務費、口譯費、訪視輔導事務費、電話諮詢事務費、個別心理輔導、社會暨心理評估與處置、諮商及心理治療費、團體輔導活動費、律師諮詢費、照顧服務人員費、兒童及少年簡易家務指導服務費、輔導人員鐘點費、個案研討及方案評估之督導費、團體領導費、協同領導費、幼兒臨托及喘息服務費、家務及育兒指導服務費、家族會談（治療）及輔導費等薪資所得，得</w:t>
      </w:r>
      <w:proofErr w:type="gramStart"/>
      <w:r w:rsidRPr="00FF5985">
        <w:rPr>
          <w:rFonts w:ascii="標楷體" w:eastAsia="標楷體" w:hAnsi="標楷體" w:cs="Times New Roman" w:hint="eastAsia"/>
          <w:sz w:val="28"/>
        </w:rPr>
        <w:t>另計受補助</w:t>
      </w:r>
      <w:proofErr w:type="gramEnd"/>
      <w:r w:rsidRPr="00FF5985">
        <w:rPr>
          <w:rFonts w:ascii="標楷體" w:eastAsia="標楷體" w:hAnsi="標楷體" w:cs="Times New Roman" w:hint="eastAsia"/>
          <w:sz w:val="28"/>
        </w:rPr>
        <w:t>單位依全民健康保險法第三十四條規定就本部補助所衍生其所應負擔之全民健康保險補充保險費，本項需檢據核銷，並不得於專案計畫管理費中重複請領。</w:t>
      </w:r>
    </w:p>
    <w:p w:rsidR="00FF5209" w:rsidRDefault="00C03614" w:rsidP="00C0357F">
      <w:pPr>
        <w:pStyle w:val="a5"/>
        <w:numPr>
          <w:ilvl w:val="0"/>
          <w:numId w:val="126"/>
        </w:numPr>
        <w:snapToGrid w:val="0"/>
        <w:spacing w:line="276" w:lineRule="auto"/>
        <w:ind w:leftChars="0" w:left="1134" w:hanging="1134"/>
        <w:jc w:val="both"/>
        <w:rPr>
          <w:rFonts w:ascii="標楷體" w:eastAsia="標楷體" w:hAnsi="標楷體" w:cs="Times New Roman"/>
          <w:sz w:val="28"/>
        </w:rPr>
        <w:sectPr w:rsidR="00FF5209" w:rsidSect="00FF5209">
          <w:footerReference w:type="default" r:id="rId9"/>
          <w:pgSz w:w="11906" w:h="16838"/>
          <w:pgMar w:top="1440" w:right="851" w:bottom="1440" w:left="851" w:header="851" w:footer="850" w:gutter="0"/>
          <w:pgNumType w:start="1"/>
          <w:cols w:space="425"/>
          <w:docGrid w:type="lines" w:linePitch="360"/>
        </w:sectPr>
      </w:pPr>
      <w:r w:rsidRPr="00FF5985">
        <w:rPr>
          <w:rFonts w:ascii="標楷體" w:eastAsia="標楷體" w:hAnsi="標楷體" w:cs="Times New Roman" w:hint="eastAsia"/>
          <w:sz w:val="28"/>
        </w:rPr>
        <w:t>其他項目參照中央政府總預算編製作業手冊所定標準。</w:t>
      </w:r>
    </w:p>
    <w:p w:rsidR="00FF5209" w:rsidRPr="00DE449F" w:rsidRDefault="00FF5209" w:rsidP="00FF5209">
      <w:pPr>
        <w:snapToGrid w:val="0"/>
        <w:ind w:left="280" w:hangingChars="100" w:hanging="280"/>
        <w:rPr>
          <w:rFonts w:ascii="標楷體" w:eastAsia="標楷體" w:hAnsi="標楷體"/>
          <w:b/>
          <w:sz w:val="28"/>
          <w:szCs w:val="28"/>
        </w:rPr>
      </w:pPr>
      <w:r>
        <w:rPr>
          <w:rFonts w:ascii="標楷體" w:eastAsia="標楷體" w:hAnsi="標楷體" w:hint="eastAsia"/>
          <w:b/>
          <w:sz w:val="28"/>
          <w:szCs w:val="28"/>
        </w:rPr>
        <w:lastRenderedPageBreak/>
        <w:t>附件</w:t>
      </w:r>
      <w:r w:rsidRPr="007778F4">
        <w:rPr>
          <w:rFonts w:ascii="標楷體" w:eastAsia="標楷體" w:hAnsi="標楷體" w:hint="eastAsia"/>
          <w:b/>
          <w:sz w:val="28"/>
          <w:szCs w:val="28"/>
        </w:rPr>
        <w:t>一</w:t>
      </w:r>
    </w:p>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bCs/>
          <w:sz w:val="28"/>
          <w:szCs w:val="28"/>
        </w:rPr>
        <w:t>山地、平地原住民及離島等偏遠地區</w:t>
      </w:r>
      <w:r w:rsidRPr="00C9199C">
        <w:rPr>
          <w:rFonts w:ascii="標楷體" w:eastAsia="標楷體" w:hAnsi="標楷體" w:hint="eastAsia"/>
          <w:sz w:val="28"/>
          <w:szCs w:val="28"/>
        </w:rPr>
        <w:t>一覽表</w:t>
      </w:r>
    </w:p>
    <w:tbl>
      <w:tblPr>
        <w:tblW w:w="10037"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5"/>
        <w:gridCol w:w="2186"/>
        <w:gridCol w:w="2121"/>
        <w:gridCol w:w="2121"/>
        <w:gridCol w:w="2474"/>
      </w:tblGrid>
      <w:tr w:rsidR="00FF5209" w:rsidRPr="00FF5471" w:rsidTr="00FF5209">
        <w:trPr>
          <w:trHeight w:val="283"/>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proofErr w:type="gramStart"/>
            <w:r w:rsidRPr="00FF5471">
              <w:rPr>
                <w:rFonts w:ascii="標楷體" w:eastAsia="標楷體" w:hAnsi="標楷體" w:hint="eastAsia"/>
                <w:szCs w:val="24"/>
              </w:rPr>
              <w:t>縣別</w:t>
            </w:r>
            <w:proofErr w:type="gramEnd"/>
          </w:p>
        </w:tc>
        <w:tc>
          <w:tcPr>
            <w:tcW w:w="2186"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山地原住民郷</w:t>
            </w:r>
            <w:r>
              <w:rPr>
                <w:rFonts w:ascii="標楷體" w:eastAsia="標楷體" w:hAnsi="標楷體"/>
                <w:szCs w:val="24"/>
              </w:rPr>
              <w:t>（</w:t>
            </w:r>
            <w:r w:rsidRPr="00FF5471">
              <w:rPr>
                <w:rFonts w:ascii="標楷體" w:eastAsia="標楷體" w:hAnsi="標楷體" w:hint="eastAsia"/>
                <w:szCs w:val="24"/>
              </w:rPr>
              <w:t>區</w:t>
            </w:r>
            <w:r>
              <w:rPr>
                <w:rFonts w:ascii="標楷體" w:eastAsia="標楷體" w:hAnsi="標楷體"/>
                <w:szCs w:val="24"/>
              </w:rPr>
              <w:t>）</w:t>
            </w:r>
          </w:p>
        </w:tc>
        <w:tc>
          <w:tcPr>
            <w:tcW w:w="2121"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離島鄉</w:t>
            </w:r>
          </w:p>
        </w:tc>
        <w:tc>
          <w:tcPr>
            <w:tcW w:w="2121"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平地原住民鄉</w:t>
            </w:r>
          </w:p>
        </w:tc>
        <w:tc>
          <w:tcPr>
            <w:tcW w:w="2474"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偏遠地區</w:t>
            </w:r>
          </w:p>
        </w:tc>
      </w:tr>
      <w:tr w:rsidR="00FF5209" w:rsidRPr="00FF5471" w:rsidTr="002925F2">
        <w:trPr>
          <w:trHeight w:val="54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新北市</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烏來區</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石碇區、坪林區、平溪區、雙溪區、烏來區</w:t>
            </w:r>
          </w:p>
        </w:tc>
      </w:tr>
      <w:tr w:rsidR="00FF5209" w:rsidRPr="00FF5471" w:rsidTr="002925F2">
        <w:trPr>
          <w:trHeight w:val="279"/>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Pr>
                <w:rFonts w:ascii="標楷體" w:eastAsia="標楷體" w:hAnsi="標楷體" w:hint="eastAsia"/>
                <w:szCs w:val="24"/>
              </w:rPr>
              <w:t>桃園</w:t>
            </w:r>
            <w:r w:rsidRPr="007778F4">
              <w:rPr>
                <w:rFonts w:ascii="標楷體" w:eastAsia="標楷體" w:hAnsi="標楷體" w:hint="eastAsia"/>
                <w:szCs w:val="24"/>
              </w:rPr>
              <w:t>市</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Pr>
                <w:rFonts w:ascii="標楷體" w:eastAsia="標楷體" w:hAnsi="標楷體" w:hint="eastAsia"/>
                <w:szCs w:val="24"/>
              </w:rPr>
              <w:t>復興</w:t>
            </w:r>
            <w:r w:rsidRPr="00343BCF">
              <w:rPr>
                <w:rFonts w:ascii="標楷體" w:eastAsia="標楷體" w:hAnsi="標楷體" w:hint="eastAsia"/>
                <w:szCs w:val="24"/>
              </w:rPr>
              <w:t>區</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Pr>
                <w:rFonts w:ascii="標楷體" w:eastAsia="標楷體" w:hAnsi="標楷體" w:hint="eastAsia"/>
                <w:szCs w:val="24"/>
              </w:rPr>
              <w:t>復興</w:t>
            </w:r>
            <w:r w:rsidRPr="00343BCF">
              <w:rPr>
                <w:rFonts w:ascii="標楷體" w:eastAsia="標楷體" w:hAnsi="標楷體" w:hint="eastAsia"/>
                <w:szCs w:val="24"/>
              </w:rPr>
              <w:t>區</w:t>
            </w:r>
          </w:p>
        </w:tc>
      </w:tr>
      <w:tr w:rsidR="00FF5209" w:rsidRPr="00FF5471" w:rsidTr="002925F2">
        <w:trPr>
          <w:trHeight w:val="265"/>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新竹縣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五峰鄉、尖石鄉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關西鎮</w:t>
            </w: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五峰鄉、尖石鄉</w:t>
            </w:r>
          </w:p>
        </w:tc>
      </w:tr>
      <w:tr w:rsidR="00FF5209" w:rsidRPr="00FF5471" w:rsidTr="002925F2">
        <w:trPr>
          <w:trHeight w:val="54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苗栗縣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泰安鄉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南庄鄉、獅潭鄉</w:t>
            </w: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泰安鄉、南庄鄉、獅潭鄉</w:t>
            </w:r>
          </w:p>
        </w:tc>
      </w:tr>
      <w:tr w:rsidR="00FF5209" w:rsidRPr="00FF5471" w:rsidTr="002925F2">
        <w:trPr>
          <w:trHeight w:val="279"/>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proofErr w:type="gramStart"/>
            <w:r w:rsidRPr="00FF5471">
              <w:rPr>
                <w:rFonts w:ascii="標楷體" w:eastAsia="標楷體" w:hAnsi="標楷體" w:hint="eastAsia"/>
                <w:szCs w:val="24"/>
              </w:rPr>
              <w:t>臺</w:t>
            </w:r>
            <w:proofErr w:type="gramEnd"/>
            <w:r w:rsidRPr="00FF5471">
              <w:rPr>
                <w:rFonts w:ascii="標楷體" w:eastAsia="標楷體" w:hAnsi="標楷體" w:hint="eastAsia"/>
                <w:szCs w:val="24"/>
              </w:rPr>
              <w:t>中市</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和平區</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和平區</w:t>
            </w:r>
          </w:p>
        </w:tc>
      </w:tr>
      <w:tr w:rsidR="00FF5209" w:rsidRPr="00FF5471" w:rsidTr="002925F2">
        <w:trPr>
          <w:trHeight w:val="54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南投縣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仁愛鄉、信義鄉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魚池鄉</w:t>
            </w: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中寮鄉、仁愛鄉、信義鄉</w:t>
            </w:r>
          </w:p>
        </w:tc>
      </w:tr>
      <w:tr w:rsidR="00FF5209" w:rsidRPr="00FF5471" w:rsidTr="002925F2">
        <w:trPr>
          <w:trHeight w:val="54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嘉義縣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阿里山鄉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番路鄉、大埔鄉、阿里山鄉</w:t>
            </w:r>
          </w:p>
        </w:tc>
      </w:tr>
      <w:tr w:rsidR="00FF5209" w:rsidRPr="00FF5471" w:rsidTr="002925F2">
        <w:trPr>
          <w:trHeight w:val="559"/>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proofErr w:type="gramStart"/>
            <w:r w:rsidRPr="00FF5471">
              <w:rPr>
                <w:rFonts w:ascii="標楷體" w:eastAsia="標楷體" w:hAnsi="標楷體" w:hint="eastAsia"/>
                <w:szCs w:val="24"/>
              </w:rPr>
              <w:t>臺</w:t>
            </w:r>
            <w:proofErr w:type="gramEnd"/>
            <w:r w:rsidRPr="00FF5471">
              <w:rPr>
                <w:rFonts w:ascii="標楷體" w:eastAsia="標楷體" w:hAnsi="標楷體" w:hint="eastAsia"/>
                <w:szCs w:val="24"/>
              </w:rPr>
              <w:t>南市</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proofErr w:type="gramStart"/>
            <w:r w:rsidRPr="00FF5471">
              <w:rPr>
                <w:rFonts w:ascii="標楷體" w:eastAsia="標楷體" w:hAnsi="標楷體" w:hint="eastAsia"/>
                <w:szCs w:val="24"/>
              </w:rPr>
              <w:t>楠</w:t>
            </w:r>
            <w:proofErr w:type="gramEnd"/>
            <w:r w:rsidRPr="00FF5471">
              <w:rPr>
                <w:rFonts w:ascii="標楷體" w:eastAsia="標楷體" w:hAnsi="標楷體" w:hint="eastAsia"/>
                <w:szCs w:val="24"/>
              </w:rPr>
              <w:t>西區、南化區、左鎮區、龍崎區</w:t>
            </w:r>
          </w:p>
        </w:tc>
      </w:tr>
      <w:tr w:rsidR="00FF5209" w:rsidRPr="00FF5471" w:rsidTr="002925F2">
        <w:trPr>
          <w:trHeight w:val="82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高雄市</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那瑪夏區、桃源區、茂林區</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田寮區、六龜區、</w:t>
            </w:r>
            <w:proofErr w:type="gramStart"/>
            <w:r w:rsidRPr="00FF5471">
              <w:rPr>
                <w:rFonts w:ascii="標楷體" w:eastAsia="標楷體" w:hAnsi="標楷體" w:hint="eastAsia"/>
                <w:szCs w:val="24"/>
              </w:rPr>
              <w:t>甲仙區</w:t>
            </w:r>
            <w:proofErr w:type="gramEnd"/>
            <w:r w:rsidRPr="00FF5471">
              <w:rPr>
                <w:rFonts w:ascii="標楷體" w:eastAsia="標楷體" w:hAnsi="標楷體" w:hint="eastAsia"/>
                <w:szCs w:val="24"/>
              </w:rPr>
              <w:t>、那瑪夏區、桃源區、茂林區</w:t>
            </w:r>
          </w:p>
        </w:tc>
      </w:tr>
      <w:tr w:rsidR="00FF5209" w:rsidRPr="00FF5471" w:rsidTr="002925F2">
        <w:trPr>
          <w:trHeight w:val="1383"/>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屏東縣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三地門鄉、霧台鄉、瑪家鄉、泰武鄉、來義鄉、春日鄉、獅子鄉、牡丹鄉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琉球鄉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滿州鄉</w:t>
            </w: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滿州鄉、泰武鄉、春日鄉、獅子鄉、牡丹鄉</w:t>
            </w:r>
          </w:p>
        </w:tc>
      </w:tr>
      <w:tr w:rsidR="00FF5209" w:rsidRPr="00FF5471" w:rsidTr="002925F2">
        <w:trPr>
          <w:trHeight w:val="265"/>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宜蘭縣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大同鄉、南澳鄉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大同鄉、南澳鄉</w:t>
            </w:r>
          </w:p>
        </w:tc>
      </w:tr>
      <w:tr w:rsidR="00FF5209" w:rsidRPr="00FF5471" w:rsidTr="00FF5209">
        <w:trPr>
          <w:trHeight w:val="130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花蓮縣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秀林鄉、萬榮鄉、卓溪鄉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花蓮市、吉安鄉、新城鄉、壽豐鄉、鳳林鎮、光復鄉、豐濱鄉、瑞穗鄉、玉里鎮、富里鄉</w:t>
            </w: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鳳林鎮、壽豐鄉、光復鄉、瑞穗鄉、富里鄉、秀林鄉、卓溪鄉、豐濱鄉</w:t>
            </w:r>
          </w:p>
        </w:tc>
      </w:tr>
      <w:tr w:rsidR="00FF5209" w:rsidRPr="00FF5471" w:rsidTr="00FF5209">
        <w:trPr>
          <w:trHeight w:val="1531"/>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proofErr w:type="gramStart"/>
            <w:r w:rsidRPr="00FF5471">
              <w:rPr>
                <w:rFonts w:ascii="標楷體" w:eastAsia="標楷體" w:hAnsi="標楷體" w:hint="eastAsia"/>
                <w:szCs w:val="24"/>
              </w:rPr>
              <w:t>臺</w:t>
            </w:r>
            <w:proofErr w:type="gramEnd"/>
            <w:r w:rsidRPr="00FF5471">
              <w:rPr>
                <w:rFonts w:ascii="標楷體" w:eastAsia="標楷體" w:hAnsi="標楷體" w:hint="eastAsia"/>
                <w:szCs w:val="24"/>
              </w:rPr>
              <w:t>東縣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海端鄉、延平鄉、金峰鄉、達仁鄉、蘭嶼鄉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綠島鄉、蘭嶼鄉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roofErr w:type="gramStart"/>
            <w:r w:rsidRPr="00FF5471">
              <w:rPr>
                <w:rFonts w:ascii="標楷體" w:eastAsia="標楷體" w:hAnsi="標楷體" w:hint="eastAsia"/>
                <w:szCs w:val="24"/>
              </w:rPr>
              <w:t>臺</w:t>
            </w:r>
            <w:proofErr w:type="gramEnd"/>
            <w:r w:rsidRPr="00FF5471">
              <w:rPr>
                <w:rFonts w:ascii="標楷體" w:eastAsia="標楷體" w:hAnsi="標楷體" w:hint="eastAsia"/>
                <w:szCs w:val="24"/>
              </w:rPr>
              <w:t>東市、卑南鄉、大武鄉、太麻里鄉、東河鄉、鹿野鄉、池上鄉、成功鎮、關山鎮、長濱鄉</w:t>
            </w: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海端鄉、延平鄉、金峰鄉、達仁鄉、蘭嶼鄉、鹿野鄉、卑南鄉、大武鄉、東河鄉、長濱鄉</w:t>
            </w:r>
          </w:p>
        </w:tc>
      </w:tr>
      <w:tr w:rsidR="00FF5209" w:rsidRPr="00FF5471" w:rsidTr="002925F2">
        <w:trPr>
          <w:trHeight w:val="824"/>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澎湖縣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馬公市、湖西鄉、白沙鄉、西嶼鄉、望安鄉、七美鄉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湖西鄉、白沙鄉、西嶼鄉、望安鄉、七美鄉</w:t>
            </w:r>
          </w:p>
        </w:tc>
      </w:tr>
      <w:tr w:rsidR="00FF5209" w:rsidRPr="00FF5471" w:rsidTr="002925F2">
        <w:trPr>
          <w:trHeight w:val="837"/>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金門縣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金城鎮、金寧鄉、金沙鎮、烈嶼鄉、金湖鎮、烏坵鄉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金城鎮、金寧鄉、金沙鎮、烈嶼鄉、烏坵鄉</w:t>
            </w:r>
          </w:p>
        </w:tc>
      </w:tr>
      <w:tr w:rsidR="00FF5209" w:rsidRPr="00FF5471" w:rsidTr="002925F2">
        <w:trPr>
          <w:trHeight w:val="559"/>
          <w:jc w:val="center"/>
        </w:trPr>
        <w:tc>
          <w:tcPr>
            <w:tcW w:w="1135" w:type="dxa"/>
            <w:vAlign w:val="center"/>
          </w:tcPr>
          <w:p w:rsidR="00FF5209" w:rsidRPr="00FF5471" w:rsidRDefault="00FF5209" w:rsidP="002925F2">
            <w:pPr>
              <w:spacing w:line="240" w:lineRule="exact"/>
              <w:jc w:val="center"/>
              <w:rPr>
                <w:rFonts w:ascii="標楷體" w:eastAsia="標楷體" w:hAnsi="標楷體"/>
                <w:szCs w:val="24"/>
              </w:rPr>
            </w:pPr>
            <w:r w:rsidRPr="00FF5471">
              <w:rPr>
                <w:rFonts w:ascii="標楷體" w:eastAsia="標楷體" w:hAnsi="標楷體" w:hint="eastAsia"/>
                <w:szCs w:val="24"/>
              </w:rPr>
              <w:t>連江縣</w:t>
            </w:r>
          </w:p>
        </w:tc>
        <w:tc>
          <w:tcPr>
            <w:tcW w:w="2186" w:type="dxa"/>
            <w:vAlign w:val="center"/>
          </w:tcPr>
          <w:p w:rsidR="00FF5209" w:rsidRPr="00FF5471" w:rsidRDefault="00FF5209" w:rsidP="002925F2">
            <w:pPr>
              <w:spacing w:line="240" w:lineRule="exact"/>
              <w:jc w:val="both"/>
              <w:rPr>
                <w:rFonts w:ascii="標楷體" w:eastAsia="標楷體" w:hAnsi="標楷體"/>
                <w:szCs w:val="24"/>
              </w:rPr>
            </w:pPr>
          </w:p>
        </w:tc>
        <w:tc>
          <w:tcPr>
            <w:tcW w:w="2121"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南竿鄉、北竿鄉、莒光鄉、東引鄉</w:t>
            </w:r>
          </w:p>
        </w:tc>
        <w:tc>
          <w:tcPr>
            <w:tcW w:w="2121" w:type="dxa"/>
            <w:vAlign w:val="center"/>
          </w:tcPr>
          <w:p w:rsidR="00FF5209" w:rsidRPr="00FF5471" w:rsidRDefault="00FF5209" w:rsidP="002925F2">
            <w:pPr>
              <w:spacing w:line="240" w:lineRule="exact"/>
              <w:jc w:val="both"/>
              <w:rPr>
                <w:rFonts w:ascii="標楷體" w:eastAsia="標楷體" w:hAnsi="標楷體"/>
                <w:szCs w:val="24"/>
              </w:rPr>
            </w:pPr>
          </w:p>
        </w:tc>
        <w:tc>
          <w:tcPr>
            <w:tcW w:w="2474" w:type="dxa"/>
            <w:vAlign w:val="center"/>
          </w:tcPr>
          <w:p w:rsidR="00FF5209" w:rsidRPr="00FF5471" w:rsidRDefault="00FF5209" w:rsidP="002925F2">
            <w:pPr>
              <w:spacing w:line="240" w:lineRule="exact"/>
              <w:jc w:val="both"/>
              <w:rPr>
                <w:rFonts w:ascii="標楷體" w:eastAsia="標楷體" w:hAnsi="標楷體"/>
                <w:szCs w:val="24"/>
              </w:rPr>
            </w:pPr>
            <w:r w:rsidRPr="00FF5471">
              <w:rPr>
                <w:rFonts w:ascii="標楷體" w:eastAsia="標楷體" w:hAnsi="標楷體" w:hint="eastAsia"/>
                <w:szCs w:val="24"/>
              </w:rPr>
              <w:t>北竿鄉、莒光鄉、東引鄉</w:t>
            </w:r>
          </w:p>
        </w:tc>
      </w:tr>
    </w:tbl>
    <w:p w:rsidR="00FF5209" w:rsidRDefault="00FF5209" w:rsidP="00AF47BB">
      <w:pPr>
        <w:numPr>
          <w:ilvl w:val="0"/>
          <w:numId w:val="130"/>
        </w:numPr>
        <w:jc w:val="both"/>
        <w:rPr>
          <w:rFonts w:ascii="標楷體" w:eastAsia="標楷體" w:hAnsi="標楷體"/>
          <w:szCs w:val="24"/>
        </w:rPr>
      </w:pPr>
      <w:proofErr w:type="gramStart"/>
      <w:r w:rsidRPr="00FF5471">
        <w:rPr>
          <w:rFonts w:ascii="標楷體" w:eastAsia="標楷體" w:hAnsi="標楷體" w:hint="eastAsia"/>
          <w:szCs w:val="24"/>
        </w:rPr>
        <w:t>此表參照</w:t>
      </w:r>
      <w:proofErr w:type="gramEnd"/>
      <w:r w:rsidRPr="00FF5471">
        <w:rPr>
          <w:rFonts w:ascii="標楷體" w:eastAsia="標楷體" w:hAnsi="標楷體" w:hint="eastAsia"/>
          <w:szCs w:val="24"/>
        </w:rPr>
        <w:t>衛生福利部護理及健康照護司界定山地原住民郷、離島鄉、平地原住民鄉及偏遠地區之標準辦理。</w:t>
      </w:r>
    </w:p>
    <w:p w:rsidR="00FF5209" w:rsidRPr="009E7EC5" w:rsidRDefault="00FF5209" w:rsidP="00AF47BB">
      <w:pPr>
        <w:numPr>
          <w:ilvl w:val="0"/>
          <w:numId w:val="130"/>
        </w:numPr>
        <w:jc w:val="both"/>
        <w:rPr>
          <w:rFonts w:ascii="標楷體" w:eastAsia="標楷體" w:hAnsi="標楷體"/>
          <w:szCs w:val="24"/>
        </w:rPr>
      </w:pPr>
      <w:r w:rsidRPr="009E7EC5">
        <w:rPr>
          <w:rFonts w:ascii="標楷體" w:eastAsia="標楷體" w:hAnsi="標楷體" w:hint="eastAsia"/>
          <w:szCs w:val="24"/>
        </w:rPr>
        <w:t>依據九十九年七月十三日</w:t>
      </w:r>
      <w:proofErr w:type="gramStart"/>
      <w:r w:rsidRPr="009E7EC5">
        <w:rPr>
          <w:rFonts w:ascii="標楷體" w:eastAsia="標楷體" w:hAnsi="標楷體" w:hint="eastAsia"/>
          <w:szCs w:val="24"/>
        </w:rPr>
        <w:t>衛署照字</w:t>
      </w:r>
      <w:proofErr w:type="gramEnd"/>
      <w:r w:rsidRPr="009E7EC5">
        <w:rPr>
          <w:rFonts w:ascii="標楷體" w:eastAsia="標楷體" w:hAnsi="標楷體" w:hint="eastAsia"/>
          <w:szCs w:val="24"/>
        </w:rPr>
        <w:t>○九九二八六一八九八函示，花蓮縣豐濱鄉係屬平地原住民地區，符合偏遠地區之定義。</w:t>
      </w:r>
    </w:p>
    <w:p w:rsidR="00FF5209" w:rsidRPr="00A15397" w:rsidRDefault="00FF5209" w:rsidP="00FF5209">
      <w:pPr>
        <w:snapToGrid w:val="0"/>
        <w:spacing w:afterLines="50" w:after="180"/>
        <w:rPr>
          <w:rFonts w:ascii="標楷體" w:eastAsia="標楷體" w:hAnsi="標楷體"/>
          <w:b/>
          <w:bCs/>
          <w:sz w:val="28"/>
          <w:szCs w:val="28"/>
        </w:rPr>
      </w:pPr>
      <w:r>
        <w:rPr>
          <w:rFonts w:ascii="標楷體" w:eastAsia="標楷體" w:hAnsi="標楷體" w:hint="eastAsia"/>
          <w:b/>
          <w:bCs/>
          <w:sz w:val="28"/>
          <w:szCs w:val="28"/>
        </w:rPr>
        <w:lastRenderedPageBreak/>
        <w:t>附件</w:t>
      </w:r>
      <w:r w:rsidRPr="007778F4">
        <w:rPr>
          <w:rFonts w:ascii="標楷體" w:eastAsia="標楷體" w:hAnsi="標楷體" w:hint="eastAsia"/>
          <w:b/>
          <w:bCs/>
          <w:sz w:val="28"/>
          <w:szCs w:val="28"/>
        </w:rPr>
        <w:t>二</w:t>
      </w:r>
    </w:p>
    <w:p w:rsidR="00FF5209" w:rsidRPr="00C9199C" w:rsidRDefault="00FF5209" w:rsidP="00FF5209">
      <w:pPr>
        <w:snapToGrid w:val="0"/>
        <w:spacing w:beforeLines="50" w:before="180" w:afterLines="50" w:after="180" w:line="276" w:lineRule="auto"/>
        <w:jc w:val="center"/>
        <w:rPr>
          <w:rFonts w:ascii="標楷體" w:eastAsia="標楷體" w:hAnsi="標楷體"/>
          <w:sz w:val="28"/>
          <w:szCs w:val="28"/>
        </w:rPr>
      </w:pPr>
      <w:r w:rsidRPr="00C9199C">
        <w:rPr>
          <w:rFonts w:ascii="標楷體" w:eastAsia="標楷體" w:hAnsi="標楷體" w:hint="eastAsia"/>
          <w:sz w:val="28"/>
          <w:szCs w:val="28"/>
        </w:rPr>
        <w:t>（計畫名稱）延長安置費用清冊</w:t>
      </w:r>
    </w:p>
    <w:p w:rsidR="00FF5209" w:rsidRPr="00C9199C" w:rsidRDefault="00FF5209" w:rsidP="00FF5209">
      <w:pPr>
        <w:snapToGrid w:val="0"/>
        <w:spacing w:beforeLines="50" w:before="180" w:afterLines="50" w:after="180"/>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9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1"/>
        <w:gridCol w:w="854"/>
        <w:gridCol w:w="1213"/>
        <w:gridCol w:w="1418"/>
        <w:gridCol w:w="1417"/>
        <w:gridCol w:w="1134"/>
        <w:gridCol w:w="1418"/>
        <w:gridCol w:w="1559"/>
      </w:tblGrid>
      <w:tr w:rsidR="00FF5209" w:rsidRPr="00C9199C" w:rsidTr="00FF5209">
        <w:trPr>
          <w:jc w:val="center"/>
        </w:trPr>
        <w:tc>
          <w:tcPr>
            <w:tcW w:w="831"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854"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1213"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安</w:t>
            </w:r>
            <w:r w:rsidRPr="00E6737F">
              <w:rPr>
                <w:rFonts w:ascii="標楷體" w:eastAsia="標楷體" w:hAnsi="標楷體" w:hint="eastAsia"/>
                <w:color w:val="FFFFFF" w:themeColor="background1"/>
                <w:sz w:val="28"/>
                <w:szCs w:val="28"/>
              </w:rPr>
              <w:t>□</w:t>
            </w:r>
            <w:r w:rsidRPr="00C9199C">
              <w:rPr>
                <w:rFonts w:ascii="標楷體" w:eastAsia="標楷體" w:hAnsi="標楷體" w:hint="eastAsia"/>
                <w:sz w:val="28"/>
                <w:szCs w:val="28"/>
              </w:rPr>
              <w:t>置</w:t>
            </w:r>
          </w:p>
          <w:p w:rsidR="00FF5209" w:rsidRPr="00C9199C" w:rsidRDefault="00FF5209" w:rsidP="00FF5209">
            <w:pPr>
              <w:snapToGrid w:val="0"/>
              <w:jc w:val="center"/>
              <w:rPr>
                <w:rFonts w:ascii="標楷體" w:eastAsia="標楷體" w:hAnsi="標楷體"/>
                <w:sz w:val="28"/>
                <w:szCs w:val="28"/>
              </w:rPr>
            </w:pPr>
            <w:proofErr w:type="gramStart"/>
            <w:r w:rsidRPr="00C9199C">
              <w:rPr>
                <w:rFonts w:ascii="標楷體" w:eastAsia="標楷體" w:hAnsi="標楷體" w:hint="eastAsia"/>
                <w:sz w:val="28"/>
                <w:szCs w:val="28"/>
              </w:rPr>
              <w:t>起迄</w:t>
            </w:r>
            <w:proofErr w:type="gramEnd"/>
            <w:r w:rsidRPr="00C9199C">
              <w:rPr>
                <w:rFonts w:ascii="標楷體" w:eastAsia="標楷體" w:hAnsi="標楷體" w:hint="eastAsia"/>
                <w:sz w:val="28"/>
                <w:szCs w:val="28"/>
              </w:rPr>
              <w:t>日</w:t>
            </w:r>
          </w:p>
        </w:tc>
        <w:tc>
          <w:tcPr>
            <w:tcW w:w="1418"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地方政府補助期間</w:t>
            </w:r>
          </w:p>
        </w:tc>
        <w:tc>
          <w:tcPr>
            <w:tcW w:w="1417"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地方政府補助費用</w:t>
            </w:r>
          </w:p>
        </w:tc>
        <w:tc>
          <w:tcPr>
            <w:tcW w:w="1134"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延長安置期間</w:t>
            </w:r>
          </w:p>
        </w:tc>
        <w:tc>
          <w:tcPr>
            <w:tcW w:w="1418"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本部補助延長安置日</w:t>
            </w:r>
            <w:r w:rsidRPr="00A15397">
              <w:rPr>
                <w:rFonts w:ascii="標楷體" w:eastAsia="標楷體" w:hAnsi="標楷體" w:hint="eastAsia"/>
                <w:color w:val="FFFFFF" w:themeColor="background1"/>
                <w:sz w:val="28"/>
                <w:szCs w:val="28"/>
              </w:rPr>
              <w:t>□□</w:t>
            </w:r>
            <w:r w:rsidRPr="00C9199C">
              <w:rPr>
                <w:rFonts w:ascii="標楷體" w:eastAsia="標楷體" w:hAnsi="標楷體" w:hint="eastAsia"/>
                <w:sz w:val="28"/>
                <w:szCs w:val="28"/>
              </w:rPr>
              <w:t>數</w:t>
            </w:r>
          </w:p>
        </w:tc>
        <w:tc>
          <w:tcPr>
            <w:tcW w:w="1559"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本部補助延長安置費</w:t>
            </w:r>
            <w:r w:rsidRPr="00A15397">
              <w:rPr>
                <w:rFonts w:ascii="標楷體" w:eastAsia="標楷體" w:hAnsi="標楷體" w:hint="eastAsia"/>
                <w:color w:val="FFFFFF" w:themeColor="background1"/>
                <w:sz w:val="28"/>
                <w:szCs w:val="28"/>
              </w:rPr>
              <w:t>□□</w:t>
            </w:r>
            <w:r w:rsidRPr="00C9199C">
              <w:rPr>
                <w:rFonts w:ascii="標楷體" w:eastAsia="標楷體" w:hAnsi="標楷體" w:hint="eastAsia"/>
                <w:sz w:val="28"/>
                <w:szCs w:val="28"/>
              </w:rPr>
              <w:t>用</w:t>
            </w: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r w:rsidR="00FF5209" w:rsidRPr="00C9199C" w:rsidTr="00FF5209">
        <w:trPr>
          <w:trHeight w:val="567"/>
          <w:jc w:val="center"/>
        </w:trPr>
        <w:tc>
          <w:tcPr>
            <w:tcW w:w="831" w:type="dxa"/>
            <w:vAlign w:val="center"/>
          </w:tcPr>
          <w:p w:rsidR="00FF5209" w:rsidRPr="00C9199C" w:rsidRDefault="00FF5209" w:rsidP="00FF5209">
            <w:pPr>
              <w:snapToGrid w:val="0"/>
              <w:jc w:val="both"/>
              <w:rPr>
                <w:rFonts w:ascii="標楷體" w:eastAsia="標楷體" w:hAnsi="標楷體"/>
                <w:sz w:val="28"/>
                <w:szCs w:val="28"/>
              </w:rPr>
            </w:pPr>
          </w:p>
        </w:tc>
        <w:tc>
          <w:tcPr>
            <w:tcW w:w="854" w:type="dxa"/>
            <w:vAlign w:val="center"/>
          </w:tcPr>
          <w:p w:rsidR="00FF5209" w:rsidRPr="00C9199C" w:rsidRDefault="00FF5209" w:rsidP="00FF5209">
            <w:pPr>
              <w:snapToGrid w:val="0"/>
              <w:jc w:val="both"/>
              <w:rPr>
                <w:rFonts w:ascii="標楷體" w:eastAsia="標楷體" w:hAnsi="標楷體"/>
                <w:sz w:val="28"/>
                <w:szCs w:val="28"/>
              </w:rPr>
            </w:pPr>
          </w:p>
        </w:tc>
        <w:tc>
          <w:tcPr>
            <w:tcW w:w="1213"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417" w:type="dxa"/>
            <w:vAlign w:val="center"/>
          </w:tcPr>
          <w:p w:rsidR="00FF5209" w:rsidRPr="00C9199C" w:rsidRDefault="00FF5209" w:rsidP="00FF5209">
            <w:pPr>
              <w:snapToGrid w:val="0"/>
              <w:jc w:val="both"/>
              <w:rPr>
                <w:rFonts w:ascii="標楷體" w:eastAsia="標楷體" w:hAnsi="標楷體"/>
                <w:sz w:val="28"/>
                <w:szCs w:val="28"/>
              </w:rPr>
            </w:pPr>
          </w:p>
        </w:tc>
        <w:tc>
          <w:tcPr>
            <w:tcW w:w="1134" w:type="dxa"/>
            <w:vAlign w:val="center"/>
          </w:tcPr>
          <w:p w:rsidR="00FF5209" w:rsidRPr="00C9199C" w:rsidRDefault="00FF5209" w:rsidP="00FF5209">
            <w:pPr>
              <w:snapToGrid w:val="0"/>
              <w:jc w:val="both"/>
              <w:rPr>
                <w:rFonts w:ascii="標楷體" w:eastAsia="標楷體" w:hAnsi="標楷體"/>
                <w:sz w:val="28"/>
                <w:szCs w:val="28"/>
              </w:rPr>
            </w:pPr>
          </w:p>
        </w:tc>
        <w:tc>
          <w:tcPr>
            <w:tcW w:w="1418" w:type="dxa"/>
            <w:vAlign w:val="center"/>
          </w:tcPr>
          <w:p w:rsidR="00FF5209" w:rsidRPr="00C9199C" w:rsidRDefault="00FF5209" w:rsidP="00FF5209">
            <w:pPr>
              <w:snapToGrid w:val="0"/>
              <w:jc w:val="both"/>
              <w:rPr>
                <w:rFonts w:ascii="標楷體" w:eastAsia="標楷體" w:hAnsi="標楷體"/>
                <w:sz w:val="28"/>
                <w:szCs w:val="28"/>
              </w:rPr>
            </w:pPr>
          </w:p>
        </w:tc>
        <w:tc>
          <w:tcPr>
            <w:tcW w:w="1559" w:type="dxa"/>
            <w:vAlign w:val="center"/>
          </w:tcPr>
          <w:p w:rsidR="00FF5209" w:rsidRPr="00C9199C" w:rsidRDefault="00FF5209" w:rsidP="00FF5209">
            <w:pPr>
              <w:snapToGrid w:val="0"/>
              <w:jc w:val="both"/>
              <w:rPr>
                <w:rFonts w:ascii="標楷體" w:eastAsia="標楷體" w:hAnsi="標楷體"/>
                <w:sz w:val="28"/>
                <w:szCs w:val="28"/>
              </w:rPr>
            </w:pPr>
          </w:p>
        </w:tc>
      </w:tr>
    </w:tbl>
    <w:p w:rsidR="00FF5209" w:rsidRPr="00A15397" w:rsidRDefault="00FF5209" w:rsidP="00FF5209">
      <w:pPr>
        <w:snapToGrid w:val="0"/>
        <w:spacing w:afterLines="50" w:after="180"/>
        <w:jc w:val="both"/>
        <w:rPr>
          <w:rFonts w:ascii="標楷體" w:eastAsia="標楷體" w:hAnsi="標楷體"/>
          <w:b/>
          <w:bCs/>
          <w:sz w:val="28"/>
          <w:szCs w:val="28"/>
        </w:rPr>
      </w:pPr>
      <w:r w:rsidRPr="00C9199C">
        <w:rPr>
          <w:rFonts w:ascii="標楷體" w:eastAsia="標楷體" w:hAnsi="標楷體"/>
          <w:sz w:val="28"/>
          <w:szCs w:val="28"/>
        </w:rPr>
        <w:br w:type="page"/>
      </w:r>
      <w:r>
        <w:rPr>
          <w:rFonts w:ascii="標楷體" w:eastAsia="標楷體" w:hAnsi="標楷體" w:hint="eastAsia"/>
          <w:b/>
          <w:bCs/>
          <w:sz w:val="28"/>
          <w:szCs w:val="28"/>
        </w:rPr>
        <w:lastRenderedPageBreak/>
        <w:t>附件</w:t>
      </w:r>
      <w:proofErr w:type="gramStart"/>
      <w:r w:rsidRPr="007778F4">
        <w:rPr>
          <w:rFonts w:ascii="標楷體" w:eastAsia="標楷體" w:hAnsi="標楷體" w:hint="eastAsia"/>
          <w:b/>
          <w:bCs/>
          <w:sz w:val="28"/>
          <w:szCs w:val="28"/>
        </w:rPr>
        <w:t>三</w:t>
      </w:r>
      <w:proofErr w:type="gramEnd"/>
    </w:p>
    <w:p w:rsidR="00FF5209" w:rsidRPr="00C9199C" w:rsidRDefault="00FF5209" w:rsidP="00FF5209">
      <w:pPr>
        <w:snapToGrid w:val="0"/>
        <w:spacing w:beforeLines="50" w:before="180" w:afterLines="50" w:after="180" w:line="276" w:lineRule="auto"/>
        <w:jc w:val="center"/>
        <w:rPr>
          <w:rFonts w:ascii="標楷體" w:eastAsia="標楷體" w:hAnsi="標楷體"/>
          <w:sz w:val="28"/>
          <w:szCs w:val="28"/>
        </w:rPr>
      </w:pPr>
      <w:r w:rsidRPr="00C9199C">
        <w:rPr>
          <w:rFonts w:ascii="標楷體" w:eastAsia="標楷體" w:hAnsi="標楷體" w:hint="eastAsia"/>
          <w:sz w:val="28"/>
          <w:szCs w:val="28"/>
        </w:rPr>
        <w:t>（計畫名稱）</w:t>
      </w:r>
    </w:p>
    <w:p w:rsidR="00FF5209" w:rsidRPr="00C9199C" w:rsidRDefault="00FF5209" w:rsidP="00FF5209">
      <w:pPr>
        <w:snapToGrid w:val="0"/>
        <w:spacing w:beforeLines="50" w:before="180" w:afterLines="50" w:after="180" w:line="276" w:lineRule="auto"/>
        <w:jc w:val="center"/>
        <w:rPr>
          <w:rFonts w:ascii="標楷體" w:eastAsia="標楷體" w:hAnsi="標楷體"/>
          <w:sz w:val="28"/>
          <w:szCs w:val="28"/>
        </w:rPr>
      </w:pPr>
      <w:r w:rsidRPr="00C9199C">
        <w:rPr>
          <w:rFonts w:ascii="標楷體" w:eastAsia="標楷體" w:hAnsi="標楷體" w:hint="eastAsia"/>
          <w:sz w:val="28"/>
          <w:szCs w:val="28"/>
        </w:rPr>
        <w:t>專業（職、案）服務費用印領清冊</w:t>
      </w:r>
    </w:p>
    <w:p w:rsidR="00FF5209" w:rsidRPr="00C9199C" w:rsidRDefault="00FF5209" w:rsidP="00FF5209">
      <w:pPr>
        <w:snapToGrid w:val="0"/>
        <w:spacing w:beforeLines="50" w:before="180" w:afterLines="50" w:after="180" w:line="276" w:lineRule="auto"/>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10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1717"/>
        <w:gridCol w:w="1701"/>
        <w:gridCol w:w="1134"/>
        <w:gridCol w:w="992"/>
        <w:gridCol w:w="993"/>
        <w:gridCol w:w="992"/>
        <w:gridCol w:w="1354"/>
      </w:tblGrid>
      <w:tr w:rsidR="00FF5209" w:rsidRPr="00C9199C" w:rsidTr="002925F2">
        <w:trPr>
          <w:jc w:val="center"/>
        </w:trPr>
        <w:tc>
          <w:tcPr>
            <w:tcW w:w="1368"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社工員或社工督導姓</w:t>
            </w:r>
            <w:r w:rsidRPr="00A15397">
              <w:rPr>
                <w:rFonts w:ascii="標楷體" w:eastAsia="標楷體" w:hAnsi="標楷體" w:hint="eastAsia"/>
                <w:color w:val="FFFFFF" w:themeColor="background1"/>
                <w:sz w:val="28"/>
                <w:szCs w:val="28"/>
              </w:rPr>
              <w:t>□□</w:t>
            </w:r>
            <w:r w:rsidRPr="00C9199C">
              <w:rPr>
                <w:rFonts w:ascii="標楷體" w:eastAsia="標楷體" w:hAnsi="標楷體" w:hint="eastAsia"/>
                <w:sz w:val="28"/>
                <w:szCs w:val="28"/>
              </w:rPr>
              <w:t>名</w:t>
            </w:r>
          </w:p>
        </w:tc>
        <w:tc>
          <w:tcPr>
            <w:tcW w:w="1717"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出生年月日</w:t>
            </w:r>
          </w:p>
        </w:tc>
        <w:tc>
          <w:tcPr>
            <w:tcW w:w="1701"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國民身分證</w:t>
            </w:r>
          </w:p>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統一編號</w:t>
            </w:r>
          </w:p>
        </w:tc>
        <w:tc>
          <w:tcPr>
            <w:tcW w:w="1134"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學經歷</w:t>
            </w:r>
          </w:p>
        </w:tc>
        <w:tc>
          <w:tcPr>
            <w:tcW w:w="992"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證照</w:t>
            </w:r>
          </w:p>
        </w:tc>
        <w:tc>
          <w:tcPr>
            <w:tcW w:w="993"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服務期間</w:t>
            </w:r>
          </w:p>
        </w:tc>
        <w:tc>
          <w:tcPr>
            <w:tcW w:w="992"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補助</w:t>
            </w:r>
          </w:p>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金額</w:t>
            </w:r>
          </w:p>
        </w:tc>
        <w:tc>
          <w:tcPr>
            <w:tcW w:w="1354"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支領人員簽章處</w:t>
            </w: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368" w:type="dxa"/>
          </w:tcPr>
          <w:p w:rsidR="00FF5209" w:rsidRPr="00C9199C" w:rsidRDefault="00FF5209" w:rsidP="00FF5209">
            <w:pPr>
              <w:snapToGrid w:val="0"/>
              <w:jc w:val="center"/>
              <w:rPr>
                <w:rFonts w:ascii="標楷體" w:eastAsia="標楷體" w:hAnsi="標楷體"/>
                <w:sz w:val="28"/>
                <w:szCs w:val="28"/>
              </w:rPr>
            </w:pPr>
          </w:p>
        </w:tc>
        <w:tc>
          <w:tcPr>
            <w:tcW w:w="1717" w:type="dxa"/>
          </w:tcPr>
          <w:p w:rsidR="00FF5209" w:rsidRPr="00C9199C" w:rsidRDefault="00FF5209" w:rsidP="00FF5209">
            <w:pPr>
              <w:snapToGrid w:val="0"/>
              <w:jc w:val="center"/>
              <w:rPr>
                <w:rFonts w:ascii="標楷體" w:eastAsia="標楷體" w:hAnsi="標楷體"/>
                <w:sz w:val="28"/>
                <w:szCs w:val="28"/>
              </w:rPr>
            </w:pPr>
          </w:p>
        </w:tc>
        <w:tc>
          <w:tcPr>
            <w:tcW w:w="1701" w:type="dxa"/>
          </w:tcPr>
          <w:p w:rsidR="00FF5209" w:rsidRPr="00C9199C" w:rsidRDefault="00FF5209" w:rsidP="00FF5209">
            <w:pPr>
              <w:snapToGrid w:val="0"/>
              <w:jc w:val="center"/>
              <w:rPr>
                <w:rFonts w:ascii="標楷體" w:eastAsia="標楷體" w:hAnsi="標楷體"/>
                <w:sz w:val="28"/>
                <w:szCs w:val="28"/>
              </w:rPr>
            </w:pPr>
          </w:p>
        </w:tc>
        <w:tc>
          <w:tcPr>
            <w:tcW w:w="1134"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993" w:type="dxa"/>
          </w:tcPr>
          <w:p w:rsidR="00FF5209" w:rsidRPr="00C9199C" w:rsidRDefault="00FF5209" w:rsidP="00FF5209">
            <w:pPr>
              <w:snapToGrid w:val="0"/>
              <w:jc w:val="center"/>
              <w:rPr>
                <w:rFonts w:ascii="標楷體" w:eastAsia="標楷體" w:hAnsi="標楷體"/>
                <w:sz w:val="28"/>
                <w:szCs w:val="28"/>
              </w:rPr>
            </w:pPr>
          </w:p>
        </w:tc>
        <w:tc>
          <w:tcPr>
            <w:tcW w:w="992" w:type="dxa"/>
          </w:tcPr>
          <w:p w:rsidR="00FF5209" w:rsidRPr="00C9199C" w:rsidRDefault="00FF5209" w:rsidP="00FF5209">
            <w:pPr>
              <w:snapToGrid w:val="0"/>
              <w:jc w:val="center"/>
              <w:rPr>
                <w:rFonts w:ascii="標楷體" w:eastAsia="標楷體" w:hAnsi="標楷體"/>
                <w:sz w:val="28"/>
                <w:szCs w:val="28"/>
              </w:rPr>
            </w:pPr>
          </w:p>
        </w:tc>
        <w:tc>
          <w:tcPr>
            <w:tcW w:w="1354"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10251" w:type="dxa"/>
            <w:gridSpan w:val="8"/>
            <w:vAlign w:val="center"/>
          </w:tcPr>
          <w:p w:rsidR="00FF5209" w:rsidRPr="00C9199C" w:rsidRDefault="00FF5209" w:rsidP="00FF5209">
            <w:pPr>
              <w:snapToGrid w:val="0"/>
              <w:jc w:val="both"/>
              <w:rPr>
                <w:rFonts w:ascii="標楷體" w:eastAsia="標楷體" w:hAnsi="標楷體"/>
                <w:sz w:val="28"/>
                <w:szCs w:val="28"/>
              </w:rPr>
            </w:pPr>
            <w:r w:rsidRPr="00C9199C">
              <w:rPr>
                <w:rFonts w:ascii="標楷體" w:eastAsia="標楷體" w:hAnsi="標楷體" w:hint="eastAsia"/>
                <w:sz w:val="28"/>
                <w:szCs w:val="28"/>
              </w:rPr>
              <w:t xml:space="preserve">總計補助金額：新臺幣　　　　　　　　　　</w:t>
            </w:r>
            <w:r w:rsidRPr="00C9199C">
              <w:rPr>
                <w:rFonts w:ascii="標楷體" w:eastAsia="標楷體" w:hAnsi="標楷體"/>
                <w:sz w:val="28"/>
                <w:szCs w:val="28"/>
              </w:rPr>
              <w:t xml:space="preserve">   </w:t>
            </w:r>
            <w:r w:rsidRPr="00C9199C">
              <w:rPr>
                <w:rFonts w:ascii="標楷體" w:eastAsia="標楷體" w:hAnsi="標楷體" w:hint="eastAsia"/>
                <w:sz w:val="28"/>
                <w:szCs w:val="28"/>
              </w:rPr>
              <w:t xml:space="preserve">　　　　</w:t>
            </w:r>
            <w:r w:rsidRPr="00C9199C">
              <w:rPr>
                <w:rFonts w:ascii="標楷體" w:eastAsia="標楷體" w:hAnsi="標楷體"/>
                <w:sz w:val="28"/>
                <w:szCs w:val="28"/>
              </w:rPr>
              <w:t xml:space="preserve">  </w:t>
            </w:r>
            <w:r w:rsidRPr="00C9199C">
              <w:rPr>
                <w:rFonts w:ascii="標楷體" w:eastAsia="標楷體" w:hAnsi="標楷體" w:hint="eastAsia"/>
                <w:sz w:val="28"/>
                <w:szCs w:val="28"/>
              </w:rPr>
              <w:t>元</w:t>
            </w:r>
          </w:p>
        </w:tc>
      </w:tr>
    </w:tbl>
    <w:p w:rsidR="00FF5209" w:rsidRPr="00C9199C" w:rsidRDefault="00FF5209" w:rsidP="00FF5209">
      <w:pPr>
        <w:spacing w:beforeLines="100" w:before="360"/>
        <w:rPr>
          <w:rFonts w:ascii="標楷體" w:eastAsia="標楷體" w:hAnsi="標楷體"/>
          <w:sz w:val="28"/>
          <w:szCs w:val="28"/>
        </w:rPr>
      </w:pPr>
      <w:r w:rsidRPr="00C9199C">
        <w:rPr>
          <w:rFonts w:ascii="標楷體" w:eastAsia="標楷體" w:hAnsi="標楷體" w:hint="eastAsia"/>
          <w:sz w:val="28"/>
          <w:szCs w:val="28"/>
        </w:rPr>
        <w:t>備註：請</w:t>
      </w:r>
      <w:proofErr w:type="gramStart"/>
      <w:r w:rsidRPr="00C9199C">
        <w:rPr>
          <w:rFonts w:ascii="標楷體" w:eastAsia="標楷體" w:hAnsi="標楷體" w:hint="eastAsia"/>
          <w:sz w:val="28"/>
          <w:szCs w:val="28"/>
        </w:rPr>
        <w:t>檢附學經歷</w:t>
      </w:r>
      <w:proofErr w:type="gramEnd"/>
      <w:r w:rsidRPr="00C9199C">
        <w:rPr>
          <w:rFonts w:ascii="標楷體" w:eastAsia="標楷體" w:hAnsi="標楷體" w:hint="eastAsia"/>
          <w:sz w:val="28"/>
          <w:szCs w:val="28"/>
        </w:rPr>
        <w:t>及相關證照</w:t>
      </w:r>
      <w:proofErr w:type="gramStart"/>
      <w:r w:rsidRPr="00C9199C">
        <w:rPr>
          <w:rFonts w:ascii="標楷體" w:eastAsia="標楷體" w:hAnsi="標楷體" w:hint="eastAsia"/>
          <w:sz w:val="28"/>
          <w:szCs w:val="28"/>
        </w:rPr>
        <w:t>影本乙份</w:t>
      </w:r>
      <w:proofErr w:type="gramEnd"/>
      <w:r w:rsidRPr="00C9199C">
        <w:rPr>
          <w:rFonts w:ascii="標楷體" w:eastAsia="標楷體" w:hAnsi="標楷體" w:hint="eastAsia"/>
          <w:sz w:val="28"/>
          <w:szCs w:val="28"/>
        </w:rPr>
        <w:t>。</w:t>
      </w:r>
    </w:p>
    <w:p w:rsidR="00FF5209" w:rsidRPr="00FE354E" w:rsidRDefault="00FF5209" w:rsidP="00FF5209">
      <w:pPr>
        <w:snapToGrid w:val="0"/>
        <w:spacing w:afterLines="50" w:after="180"/>
        <w:jc w:val="both"/>
        <w:rPr>
          <w:rFonts w:ascii="標楷體" w:eastAsia="標楷體" w:hAnsi="標楷體"/>
          <w:sz w:val="28"/>
          <w:szCs w:val="28"/>
        </w:rPr>
      </w:pPr>
      <w:r w:rsidRPr="00C9199C">
        <w:rPr>
          <w:rFonts w:ascii="標楷體" w:eastAsia="標楷體" w:hAnsi="標楷體"/>
          <w:sz w:val="28"/>
          <w:szCs w:val="28"/>
        </w:rPr>
        <w:br w:type="page"/>
      </w:r>
      <w:r w:rsidRPr="00A15397">
        <w:rPr>
          <w:rFonts w:ascii="標楷體" w:eastAsia="標楷體" w:hAnsi="標楷體" w:hint="eastAsia"/>
          <w:b/>
          <w:bCs/>
          <w:sz w:val="28"/>
          <w:szCs w:val="28"/>
        </w:rPr>
        <w:lastRenderedPageBreak/>
        <w:t>附件四</w:t>
      </w:r>
    </w:p>
    <w:p w:rsidR="00FF5209" w:rsidRPr="00C9199C" w:rsidRDefault="00FF5209" w:rsidP="00FF5209">
      <w:pPr>
        <w:snapToGrid w:val="0"/>
        <w:spacing w:beforeLines="50" w:before="180" w:afterLines="50" w:after="180" w:line="276" w:lineRule="auto"/>
        <w:jc w:val="center"/>
        <w:rPr>
          <w:rFonts w:ascii="標楷體" w:eastAsia="標楷體" w:hAnsi="標楷體"/>
          <w:sz w:val="28"/>
          <w:szCs w:val="28"/>
        </w:rPr>
      </w:pPr>
      <w:r w:rsidRPr="00C9199C">
        <w:rPr>
          <w:rFonts w:ascii="標楷體" w:eastAsia="標楷體" w:hAnsi="標楷體" w:hint="eastAsia"/>
          <w:sz w:val="28"/>
          <w:szCs w:val="28"/>
        </w:rPr>
        <w:t>（計畫名稱）臨時酬勞費用印領清冊</w:t>
      </w:r>
    </w:p>
    <w:p w:rsidR="00FF5209" w:rsidRPr="00C9199C" w:rsidRDefault="00FF5209" w:rsidP="00FF5209">
      <w:pPr>
        <w:snapToGrid w:val="0"/>
        <w:spacing w:beforeLines="50" w:before="180" w:afterLines="50" w:after="180" w:line="240" w:lineRule="atLeast"/>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9"/>
        <w:gridCol w:w="889"/>
        <w:gridCol w:w="2050"/>
        <w:gridCol w:w="1464"/>
        <w:gridCol w:w="1465"/>
        <w:gridCol w:w="1465"/>
        <w:gridCol w:w="1417"/>
      </w:tblGrid>
      <w:tr w:rsidR="00FF5209" w:rsidRPr="00C9199C" w:rsidTr="002925F2">
        <w:trPr>
          <w:jc w:val="center"/>
        </w:trPr>
        <w:tc>
          <w:tcPr>
            <w:tcW w:w="889"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889"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2050"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請領人員姓名</w:t>
            </w:r>
          </w:p>
        </w:tc>
        <w:tc>
          <w:tcPr>
            <w:tcW w:w="1464"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服務日期</w:t>
            </w:r>
          </w:p>
        </w:tc>
        <w:tc>
          <w:tcPr>
            <w:tcW w:w="1465"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服務時數</w:t>
            </w:r>
          </w:p>
        </w:tc>
        <w:tc>
          <w:tcPr>
            <w:tcW w:w="1465"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補助金額</w:t>
            </w:r>
          </w:p>
        </w:tc>
        <w:tc>
          <w:tcPr>
            <w:tcW w:w="1417" w:type="dxa"/>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支領人員</w:t>
            </w:r>
          </w:p>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簽章處</w:t>
            </w: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89" w:type="dxa"/>
          </w:tcPr>
          <w:p w:rsidR="00FF5209" w:rsidRPr="00C9199C" w:rsidRDefault="00FF5209" w:rsidP="00FF5209">
            <w:pPr>
              <w:snapToGrid w:val="0"/>
              <w:jc w:val="center"/>
              <w:rPr>
                <w:rFonts w:ascii="標楷體" w:eastAsia="標楷體" w:hAnsi="標楷體"/>
                <w:sz w:val="28"/>
                <w:szCs w:val="28"/>
              </w:rPr>
            </w:pPr>
          </w:p>
        </w:tc>
        <w:tc>
          <w:tcPr>
            <w:tcW w:w="889" w:type="dxa"/>
          </w:tcPr>
          <w:p w:rsidR="00FF5209" w:rsidRPr="00C9199C" w:rsidRDefault="00FF5209" w:rsidP="00FF5209">
            <w:pPr>
              <w:snapToGrid w:val="0"/>
              <w:jc w:val="center"/>
              <w:rPr>
                <w:rFonts w:ascii="標楷體" w:eastAsia="標楷體" w:hAnsi="標楷體"/>
                <w:sz w:val="28"/>
                <w:szCs w:val="28"/>
              </w:rPr>
            </w:pPr>
          </w:p>
        </w:tc>
        <w:tc>
          <w:tcPr>
            <w:tcW w:w="2050" w:type="dxa"/>
          </w:tcPr>
          <w:p w:rsidR="00FF5209" w:rsidRPr="00C9199C" w:rsidRDefault="00FF5209" w:rsidP="00FF5209">
            <w:pPr>
              <w:snapToGrid w:val="0"/>
              <w:jc w:val="center"/>
              <w:rPr>
                <w:rFonts w:ascii="標楷體" w:eastAsia="標楷體" w:hAnsi="標楷體"/>
                <w:sz w:val="28"/>
                <w:szCs w:val="28"/>
              </w:rPr>
            </w:pPr>
          </w:p>
        </w:tc>
        <w:tc>
          <w:tcPr>
            <w:tcW w:w="1464"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65" w:type="dxa"/>
          </w:tcPr>
          <w:p w:rsidR="00FF5209" w:rsidRPr="00C9199C" w:rsidRDefault="00FF5209" w:rsidP="00FF5209">
            <w:pPr>
              <w:snapToGrid w:val="0"/>
              <w:jc w:val="center"/>
              <w:rPr>
                <w:rFonts w:ascii="標楷體" w:eastAsia="標楷體" w:hAnsi="標楷體"/>
                <w:sz w:val="28"/>
                <w:szCs w:val="28"/>
              </w:rPr>
            </w:pPr>
          </w:p>
        </w:tc>
        <w:tc>
          <w:tcPr>
            <w:tcW w:w="1417" w:type="dxa"/>
          </w:tcPr>
          <w:p w:rsidR="00FF5209" w:rsidRPr="00C9199C" w:rsidRDefault="00FF5209" w:rsidP="00FF5209">
            <w:pPr>
              <w:snapToGrid w:val="0"/>
              <w:jc w:val="center"/>
              <w:rPr>
                <w:rFonts w:ascii="標楷體" w:eastAsia="標楷體" w:hAnsi="標楷體"/>
                <w:sz w:val="28"/>
                <w:szCs w:val="28"/>
              </w:rPr>
            </w:pPr>
          </w:p>
        </w:tc>
      </w:tr>
    </w:tbl>
    <w:p w:rsidR="00FF5209" w:rsidRPr="00A15397" w:rsidRDefault="00FF5209" w:rsidP="00FF5209">
      <w:pPr>
        <w:snapToGrid w:val="0"/>
        <w:spacing w:afterLines="50" w:after="180"/>
        <w:jc w:val="both"/>
        <w:rPr>
          <w:rFonts w:ascii="標楷體" w:eastAsia="標楷體" w:hAnsi="標楷體"/>
          <w:b/>
          <w:bCs/>
          <w:sz w:val="28"/>
          <w:szCs w:val="28"/>
        </w:rPr>
      </w:pPr>
      <w:r>
        <w:rPr>
          <w:rFonts w:ascii="標楷體" w:eastAsia="標楷體" w:hAnsi="標楷體"/>
          <w:bCs/>
          <w:sz w:val="28"/>
          <w:szCs w:val="28"/>
        </w:rPr>
        <w:br w:type="page"/>
      </w:r>
      <w:r>
        <w:rPr>
          <w:rFonts w:ascii="標楷體" w:eastAsia="標楷體" w:hAnsi="標楷體" w:hint="eastAsia"/>
          <w:b/>
          <w:bCs/>
          <w:sz w:val="28"/>
          <w:szCs w:val="28"/>
        </w:rPr>
        <w:lastRenderedPageBreak/>
        <w:t>附件</w:t>
      </w:r>
      <w:r w:rsidRPr="007778F4">
        <w:rPr>
          <w:rFonts w:ascii="標楷體" w:eastAsia="標楷體" w:hAnsi="標楷體" w:hint="eastAsia"/>
          <w:b/>
          <w:bCs/>
          <w:sz w:val="28"/>
          <w:szCs w:val="28"/>
        </w:rPr>
        <w:t>五</w:t>
      </w:r>
    </w:p>
    <w:p w:rsidR="00FF5209" w:rsidRPr="00C9199C" w:rsidRDefault="00FF5209" w:rsidP="00FF5209">
      <w:pPr>
        <w:snapToGrid w:val="0"/>
        <w:spacing w:beforeLines="50" w:before="180" w:afterLines="50" w:after="180" w:line="276" w:lineRule="auto"/>
        <w:jc w:val="center"/>
        <w:rPr>
          <w:rFonts w:ascii="標楷體" w:eastAsia="標楷體" w:hAnsi="標楷體"/>
          <w:sz w:val="28"/>
          <w:szCs w:val="28"/>
        </w:rPr>
      </w:pPr>
      <w:r w:rsidRPr="00C9199C">
        <w:rPr>
          <w:rFonts w:ascii="標楷體" w:eastAsia="標楷體" w:hAnsi="標楷體" w:hint="eastAsia"/>
          <w:sz w:val="28"/>
          <w:szCs w:val="28"/>
        </w:rPr>
        <w:t>（計畫名稱）</w:t>
      </w:r>
    </w:p>
    <w:p w:rsidR="00FF5209" w:rsidRPr="00C9199C" w:rsidRDefault="00FF5209" w:rsidP="00FF5209">
      <w:pPr>
        <w:snapToGrid w:val="0"/>
        <w:spacing w:beforeLines="50" w:before="180" w:afterLines="50" w:after="180" w:line="276" w:lineRule="auto"/>
        <w:jc w:val="center"/>
        <w:rPr>
          <w:rFonts w:ascii="標楷體" w:eastAsia="標楷體" w:hAnsi="標楷體"/>
          <w:sz w:val="28"/>
          <w:szCs w:val="28"/>
        </w:rPr>
      </w:pPr>
      <w:r w:rsidRPr="00C9199C">
        <w:rPr>
          <w:rFonts w:ascii="標楷體" w:eastAsia="標楷體" w:hAnsi="標楷體" w:hint="eastAsia"/>
          <w:sz w:val="28"/>
          <w:szCs w:val="28"/>
        </w:rPr>
        <w:t>被害人通譯服務費用印領清冊</w:t>
      </w:r>
    </w:p>
    <w:p w:rsidR="00FF5209" w:rsidRPr="0028229A" w:rsidRDefault="00FF5209" w:rsidP="00FF5209">
      <w:pPr>
        <w:tabs>
          <w:tab w:val="left" w:pos="9600"/>
        </w:tabs>
        <w:snapToGrid w:val="0"/>
        <w:spacing w:beforeLines="50" w:before="180" w:afterLines="50" w:after="180"/>
        <w:jc w:val="right"/>
        <w:rPr>
          <w:rFonts w:ascii="標楷體" w:eastAsia="標楷體" w:hAnsi="標楷體"/>
          <w:szCs w:val="24"/>
        </w:rPr>
      </w:pPr>
      <w:r w:rsidRPr="0028229A">
        <w:rPr>
          <w:rFonts w:ascii="標楷體" w:eastAsia="標楷體" w:hAnsi="標楷體" w:hint="eastAsia"/>
          <w:szCs w:val="24"/>
        </w:rPr>
        <w:t>單位：新臺幣元</w:t>
      </w:r>
    </w:p>
    <w:tbl>
      <w:tblPr>
        <w:tblW w:w="10237"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3"/>
        <w:gridCol w:w="854"/>
        <w:gridCol w:w="1526"/>
        <w:gridCol w:w="1592"/>
        <w:gridCol w:w="917"/>
        <w:gridCol w:w="918"/>
        <w:gridCol w:w="1104"/>
        <w:gridCol w:w="1104"/>
        <w:gridCol w:w="1369"/>
      </w:tblGrid>
      <w:tr w:rsidR="00FF5209" w:rsidRPr="0028229A" w:rsidTr="002925F2">
        <w:trPr>
          <w:trHeight w:val="250"/>
          <w:jc w:val="center"/>
        </w:trPr>
        <w:tc>
          <w:tcPr>
            <w:tcW w:w="853" w:type="dxa"/>
            <w:vMerge w:val="restart"/>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接案日期</w:t>
            </w:r>
          </w:p>
        </w:tc>
        <w:tc>
          <w:tcPr>
            <w:tcW w:w="854" w:type="dxa"/>
            <w:vMerge w:val="restart"/>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個案代號</w:t>
            </w:r>
          </w:p>
        </w:tc>
        <w:tc>
          <w:tcPr>
            <w:tcW w:w="1526" w:type="dxa"/>
            <w:vMerge w:val="restart"/>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通譯人員姓名</w:t>
            </w:r>
          </w:p>
        </w:tc>
        <w:tc>
          <w:tcPr>
            <w:tcW w:w="1592" w:type="dxa"/>
            <w:vMerge w:val="restart"/>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服務紀錄摘要</w:t>
            </w:r>
          </w:p>
        </w:tc>
        <w:tc>
          <w:tcPr>
            <w:tcW w:w="917" w:type="dxa"/>
            <w:vMerge w:val="restart"/>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服務日期</w:t>
            </w:r>
          </w:p>
        </w:tc>
        <w:tc>
          <w:tcPr>
            <w:tcW w:w="918" w:type="dxa"/>
            <w:vMerge w:val="restart"/>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服務時數</w:t>
            </w:r>
          </w:p>
        </w:tc>
        <w:tc>
          <w:tcPr>
            <w:tcW w:w="2208" w:type="dxa"/>
            <w:gridSpan w:val="2"/>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補助金額</w:t>
            </w:r>
          </w:p>
        </w:tc>
        <w:tc>
          <w:tcPr>
            <w:tcW w:w="1369" w:type="dxa"/>
            <w:vMerge w:val="restart"/>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支領人員簽章處</w:t>
            </w:r>
          </w:p>
        </w:tc>
      </w:tr>
      <w:tr w:rsidR="00FF5209" w:rsidRPr="0028229A" w:rsidTr="002925F2">
        <w:trPr>
          <w:trHeight w:val="180"/>
          <w:jc w:val="center"/>
        </w:trPr>
        <w:tc>
          <w:tcPr>
            <w:tcW w:w="853" w:type="dxa"/>
            <w:vMerge/>
            <w:vAlign w:val="center"/>
          </w:tcPr>
          <w:p w:rsidR="00FF5209" w:rsidRPr="0028229A" w:rsidRDefault="00FF5209" w:rsidP="00FF5209">
            <w:pPr>
              <w:snapToGrid w:val="0"/>
              <w:jc w:val="center"/>
              <w:rPr>
                <w:rFonts w:ascii="標楷體" w:eastAsia="標楷體" w:hAnsi="標楷體"/>
                <w:szCs w:val="24"/>
              </w:rPr>
            </w:pPr>
          </w:p>
        </w:tc>
        <w:tc>
          <w:tcPr>
            <w:tcW w:w="854" w:type="dxa"/>
            <w:vMerge/>
            <w:vAlign w:val="center"/>
          </w:tcPr>
          <w:p w:rsidR="00FF5209" w:rsidRPr="0028229A" w:rsidRDefault="00FF5209" w:rsidP="00FF5209">
            <w:pPr>
              <w:snapToGrid w:val="0"/>
              <w:jc w:val="center"/>
              <w:rPr>
                <w:rFonts w:ascii="標楷體" w:eastAsia="標楷體" w:hAnsi="標楷體"/>
                <w:szCs w:val="24"/>
              </w:rPr>
            </w:pPr>
          </w:p>
        </w:tc>
        <w:tc>
          <w:tcPr>
            <w:tcW w:w="1526" w:type="dxa"/>
            <w:vMerge/>
            <w:vAlign w:val="center"/>
          </w:tcPr>
          <w:p w:rsidR="00FF5209" w:rsidRPr="0028229A" w:rsidRDefault="00FF5209" w:rsidP="00FF5209">
            <w:pPr>
              <w:snapToGrid w:val="0"/>
              <w:jc w:val="center"/>
              <w:rPr>
                <w:rFonts w:ascii="標楷體" w:eastAsia="標楷體" w:hAnsi="標楷體"/>
                <w:szCs w:val="24"/>
              </w:rPr>
            </w:pPr>
          </w:p>
        </w:tc>
        <w:tc>
          <w:tcPr>
            <w:tcW w:w="1592" w:type="dxa"/>
            <w:vMerge/>
            <w:vAlign w:val="center"/>
          </w:tcPr>
          <w:p w:rsidR="00FF5209" w:rsidRPr="0028229A" w:rsidRDefault="00FF5209" w:rsidP="00FF5209">
            <w:pPr>
              <w:snapToGrid w:val="0"/>
              <w:jc w:val="center"/>
              <w:rPr>
                <w:rFonts w:ascii="標楷體" w:eastAsia="標楷體" w:hAnsi="標楷體"/>
                <w:szCs w:val="24"/>
              </w:rPr>
            </w:pPr>
          </w:p>
        </w:tc>
        <w:tc>
          <w:tcPr>
            <w:tcW w:w="917" w:type="dxa"/>
            <w:vMerge/>
            <w:vAlign w:val="center"/>
          </w:tcPr>
          <w:p w:rsidR="00FF5209" w:rsidRPr="0028229A" w:rsidRDefault="00FF5209" w:rsidP="00FF5209">
            <w:pPr>
              <w:snapToGrid w:val="0"/>
              <w:jc w:val="center"/>
              <w:rPr>
                <w:rFonts w:ascii="標楷體" w:eastAsia="標楷體" w:hAnsi="標楷體"/>
                <w:szCs w:val="24"/>
              </w:rPr>
            </w:pPr>
          </w:p>
        </w:tc>
        <w:tc>
          <w:tcPr>
            <w:tcW w:w="918" w:type="dxa"/>
            <w:vMerge/>
            <w:vAlign w:val="center"/>
          </w:tcPr>
          <w:p w:rsidR="00FF5209" w:rsidRPr="0028229A" w:rsidRDefault="00FF5209" w:rsidP="00FF5209">
            <w:pPr>
              <w:snapToGrid w:val="0"/>
              <w:jc w:val="center"/>
              <w:rPr>
                <w:rFonts w:ascii="標楷體" w:eastAsia="標楷體" w:hAnsi="標楷體"/>
                <w:szCs w:val="24"/>
              </w:rPr>
            </w:pPr>
          </w:p>
        </w:tc>
        <w:tc>
          <w:tcPr>
            <w:tcW w:w="1104" w:type="dxa"/>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通譯費</w:t>
            </w:r>
          </w:p>
        </w:tc>
        <w:tc>
          <w:tcPr>
            <w:tcW w:w="1104" w:type="dxa"/>
            <w:vAlign w:val="center"/>
          </w:tcPr>
          <w:p w:rsidR="00FF5209" w:rsidRPr="00A15397" w:rsidRDefault="00FF5209" w:rsidP="00FF5209">
            <w:pPr>
              <w:snapToGrid w:val="0"/>
              <w:jc w:val="center"/>
              <w:rPr>
                <w:rFonts w:ascii="標楷體" w:eastAsia="標楷體" w:hAnsi="標楷體"/>
                <w:sz w:val="28"/>
                <w:szCs w:val="24"/>
              </w:rPr>
            </w:pPr>
            <w:r w:rsidRPr="00A15397">
              <w:rPr>
                <w:rFonts w:ascii="標楷體" w:eastAsia="標楷體" w:hAnsi="標楷體" w:hint="eastAsia"/>
                <w:sz w:val="28"/>
                <w:szCs w:val="24"/>
              </w:rPr>
              <w:t>交通費</w:t>
            </w:r>
          </w:p>
        </w:tc>
        <w:tc>
          <w:tcPr>
            <w:tcW w:w="1369" w:type="dxa"/>
            <w:vMerge/>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r w:rsidR="00FF5209" w:rsidRPr="0028229A" w:rsidTr="002925F2">
        <w:trPr>
          <w:trHeight w:val="567"/>
          <w:jc w:val="center"/>
        </w:trPr>
        <w:tc>
          <w:tcPr>
            <w:tcW w:w="853" w:type="dxa"/>
          </w:tcPr>
          <w:p w:rsidR="00FF5209" w:rsidRPr="0028229A" w:rsidRDefault="00FF5209" w:rsidP="00FF5209">
            <w:pPr>
              <w:snapToGrid w:val="0"/>
              <w:jc w:val="center"/>
              <w:rPr>
                <w:rFonts w:ascii="標楷體" w:eastAsia="標楷體" w:hAnsi="標楷體"/>
                <w:szCs w:val="24"/>
              </w:rPr>
            </w:pPr>
          </w:p>
        </w:tc>
        <w:tc>
          <w:tcPr>
            <w:tcW w:w="854" w:type="dxa"/>
          </w:tcPr>
          <w:p w:rsidR="00FF5209" w:rsidRPr="0028229A" w:rsidRDefault="00FF5209" w:rsidP="00FF5209">
            <w:pPr>
              <w:snapToGrid w:val="0"/>
              <w:jc w:val="center"/>
              <w:rPr>
                <w:rFonts w:ascii="標楷體" w:eastAsia="標楷體" w:hAnsi="標楷體"/>
                <w:szCs w:val="24"/>
              </w:rPr>
            </w:pPr>
          </w:p>
        </w:tc>
        <w:tc>
          <w:tcPr>
            <w:tcW w:w="1526" w:type="dxa"/>
          </w:tcPr>
          <w:p w:rsidR="00FF5209" w:rsidRPr="0028229A" w:rsidRDefault="00FF5209" w:rsidP="00FF5209">
            <w:pPr>
              <w:snapToGrid w:val="0"/>
              <w:jc w:val="center"/>
              <w:rPr>
                <w:rFonts w:ascii="標楷體" w:eastAsia="標楷體" w:hAnsi="標楷體"/>
                <w:szCs w:val="24"/>
              </w:rPr>
            </w:pPr>
          </w:p>
        </w:tc>
        <w:tc>
          <w:tcPr>
            <w:tcW w:w="1592" w:type="dxa"/>
          </w:tcPr>
          <w:p w:rsidR="00FF5209" w:rsidRPr="0028229A" w:rsidRDefault="00FF5209" w:rsidP="00FF5209">
            <w:pPr>
              <w:snapToGrid w:val="0"/>
              <w:jc w:val="center"/>
              <w:rPr>
                <w:rFonts w:ascii="標楷體" w:eastAsia="標楷體" w:hAnsi="標楷體"/>
                <w:szCs w:val="24"/>
              </w:rPr>
            </w:pPr>
          </w:p>
        </w:tc>
        <w:tc>
          <w:tcPr>
            <w:tcW w:w="917" w:type="dxa"/>
          </w:tcPr>
          <w:p w:rsidR="00FF5209" w:rsidRPr="0028229A" w:rsidRDefault="00FF5209" w:rsidP="00FF5209">
            <w:pPr>
              <w:snapToGrid w:val="0"/>
              <w:jc w:val="center"/>
              <w:rPr>
                <w:rFonts w:ascii="標楷體" w:eastAsia="標楷體" w:hAnsi="標楷體"/>
                <w:szCs w:val="24"/>
              </w:rPr>
            </w:pPr>
          </w:p>
        </w:tc>
        <w:tc>
          <w:tcPr>
            <w:tcW w:w="918"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104" w:type="dxa"/>
          </w:tcPr>
          <w:p w:rsidR="00FF5209" w:rsidRPr="0028229A" w:rsidRDefault="00FF5209" w:rsidP="00FF5209">
            <w:pPr>
              <w:snapToGrid w:val="0"/>
              <w:jc w:val="center"/>
              <w:rPr>
                <w:rFonts w:ascii="標楷體" w:eastAsia="標楷體" w:hAnsi="標楷體"/>
                <w:szCs w:val="24"/>
              </w:rPr>
            </w:pPr>
          </w:p>
        </w:tc>
        <w:tc>
          <w:tcPr>
            <w:tcW w:w="1369" w:type="dxa"/>
          </w:tcPr>
          <w:p w:rsidR="00FF5209" w:rsidRPr="0028229A" w:rsidRDefault="00FF5209" w:rsidP="00FF5209">
            <w:pPr>
              <w:snapToGrid w:val="0"/>
              <w:jc w:val="center"/>
              <w:rPr>
                <w:rFonts w:ascii="標楷體" w:eastAsia="標楷體" w:hAnsi="標楷體"/>
                <w:szCs w:val="24"/>
              </w:rPr>
            </w:pPr>
          </w:p>
        </w:tc>
      </w:tr>
    </w:tbl>
    <w:p w:rsidR="00FF5209" w:rsidRPr="00A15397" w:rsidRDefault="00FF5209" w:rsidP="00FF5209">
      <w:pPr>
        <w:widowControl/>
        <w:snapToGrid w:val="0"/>
        <w:rPr>
          <w:rFonts w:ascii="標楷體" w:eastAsia="標楷體" w:hAnsi="標楷體"/>
          <w:b/>
          <w:bCs/>
          <w:sz w:val="28"/>
          <w:szCs w:val="28"/>
        </w:rPr>
      </w:pPr>
      <w:r>
        <w:rPr>
          <w:rFonts w:ascii="標楷體" w:eastAsia="標楷體" w:hAnsi="標楷體"/>
          <w:b/>
          <w:bCs/>
          <w:sz w:val="28"/>
          <w:szCs w:val="28"/>
        </w:rPr>
        <w:br w:type="page"/>
      </w:r>
      <w:r>
        <w:rPr>
          <w:rFonts w:ascii="標楷體" w:eastAsia="標楷體" w:hAnsi="標楷體" w:hint="eastAsia"/>
          <w:b/>
          <w:bCs/>
          <w:sz w:val="28"/>
          <w:szCs w:val="28"/>
        </w:rPr>
        <w:lastRenderedPageBreak/>
        <w:t>附件</w:t>
      </w:r>
      <w:r w:rsidRPr="007778F4">
        <w:rPr>
          <w:rFonts w:ascii="標楷體" w:eastAsia="標楷體" w:hAnsi="標楷體" w:hint="eastAsia"/>
          <w:b/>
          <w:bCs/>
          <w:sz w:val="28"/>
          <w:szCs w:val="28"/>
        </w:rPr>
        <w:t>六</w:t>
      </w:r>
    </w:p>
    <w:p w:rsidR="00FF5209" w:rsidRPr="00C9199C" w:rsidRDefault="00FF5209" w:rsidP="00FF5209">
      <w:pPr>
        <w:snapToGrid w:val="0"/>
        <w:spacing w:beforeLines="50" w:before="180" w:afterLines="50" w:after="180" w:line="276" w:lineRule="auto"/>
        <w:jc w:val="center"/>
        <w:rPr>
          <w:rFonts w:ascii="標楷體" w:eastAsia="標楷體" w:hAnsi="標楷體"/>
          <w:sz w:val="28"/>
          <w:szCs w:val="28"/>
        </w:rPr>
      </w:pPr>
      <w:r w:rsidRPr="00C9199C">
        <w:rPr>
          <w:rFonts w:ascii="標楷體" w:eastAsia="標楷體" w:hAnsi="標楷體" w:hint="eastAsia"/>
          <w:sz w:val="28"/>
          <w:szCs w:val="28"/>
        </w:rPr>
        <w:t>（計畫名稱）</w:t>
      </w:r>
    </w:p>
    <w:p w:rsidR="00FF5209" w:rsidRPr="00C9199C" w:rsidRDefault="00FF5209" w:rsidP="00FF5209">
      <w:pPr>
        <w:snapToGrid w:val="0"/>
        <w:spacing w:beforeLines="50" w:before="180" w:afterLines="50" w:after="180" w:line="276" w:lineRule="auto"/>
        <w:jc w:val="center"/>
        <w:rPr>
          <w:rFonts w:ascii="標楷體" w:eastAsia="標楷體" w:hAnsi="標楷體"/>
          <w:sz w:val="28"/>
          <w:szCs w:val="28"/>
        </w:rPr>
      </w:pPr>
      <w:r w:rsidRPr="00C9199C">
        <w:rPr>
          <w:rFonts w:ascii="標楷體" w:eastAsia="標楷體" w:hAnsi="標楷體" w:hint="eastAsia"/>
          <w:sz w:val="28"/>
          <w:szCs w:val="28"/>
        </w:rPr>
        <w:t>個別／團體心理輔導、社會暨心理評估與處置、諮商及治療費用印領清冊</w:t>
      </w:r>
    </w:p>
    <w:p w:rsidR="00FF5209" w:rsidRPr="00C9199C" w:rsidRDefault="00FF5209" w:rsidP="00FF5209">
      <w:pPr>
        <w:snapToGrid w:val="0"/>
        <w:spacing w:beforeLines="50" w:before="180" w:afterLines="50" w:after="180" w:line="276" w:lineRule="auto"/>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3"/>
        <w:gridCol w:w="969"/>
        <w:gridCol w:w="1812"/>
        <w:gridCol w:w="2441"/>
        <w:gridCol w:w="850"/>
        <w:gridCol w:w="851"/>
        <w:gridCol w:w="851"/>
        <w:gridCol w:w="1418"/>
      </w:tblGrid>
      <w:tr w:rsidR="00FF5209" w:rsidRPr="00C9199C" w:rsidTr="002925F2">
        <w:trPr>
          <w:jc w:val="center"/>
        </w:trPr>
        <w:tc>
          <w:tcPr>
            <w:tcW w:w="874"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969"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1812"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單位名稱或個人姓名</w:t>
            </w:r>
          </w:p>
        </w:tc>
        <w:tc>
          <w:tcPr>
            <w:tcW w:w="2441"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紀錄摘要</w:t>
            </w:r>
          </w:p>
        </w:tc>
        <w:tc>
          <w:tcPr>
            <w:tcW w:w="850"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會談日期</w:t>
            </w:r>
          </w:p>
        </w:tc>
        <w:tc>
          <w:tcPr>
            <w:tcW w:w="850"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會談時數</w:t>
            </w:r>
          </w:p>
        </w:tc>
        <w:tc>
          <w:tcPr>
            <w:tcW w:w="851"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補助金額</w:t>
            </w:r>
          </w:p>
        </w:tc>
        <w:tc>
          <w:tcPr>
            <w:tcW w:w="1418" w:type="dxa"/>
            <w:vAlign w:val="center"/>
          </w:tcPr>
          <w:p w:rsidR="00FF5209" w:rsidRPr="00C9199C" w:rsidRDefault="00FF5209" w:rsidP="00FF5209">
            <w:pPr>
              <w:snapToGrid w:val="0"/>
              <w:jc w:val="center"/>
              <w:rPr>
                <w:rFonts w:ascii="標楷體" w:eastAsia="標楷體" w:hAnsi="標楷體"/>
                <w:sz w:val="28"/>
                <w:szCs w:val="28"/>
              </w:rPr>
            </w:pPr>
            <w:r w:rsidRPr="00C9199C">
              <w:rPr>
                <w:rFonts w:ascii="標楷體" w:eastAsia="標楷體" w:hAnsi="標楷體" w:hint="eastAsia"/>
                <w:sz w:val="28"/>
                <w:szCs w:val="28"/>
              </w:rPr>
              <w:t>支領人員簽章處</w:t>
            </w: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r w:rsidR="00FF5209" w:rsidRPr="00C9199C" w:rsidTr="002925F2">
        <w:trPr>
          <w:trHeight w:val="567"/>
          <w:jc w:val="center"/>
        </w:trPr>
        <w:tc>
          <w:tcPr>
            <w:tcW w:w="874" w:type="dxa"/>
          </w:tcPr>
          <w:p w:rsidR="00FF5209" w:rsidRPr="00C9199C" w:rsidRDefault="00FF5209" w:rsidP="00FF5209">
            <w:pPr>
              <w:snapToGrid w:val="0"/>
              <w:jc w:val="center"/>
              <w:rPr>
                <w:rFonts w:ascii="標楷體" w:eastAsia="標楷體" w:hAnsi="標楷體"/>
                <w:sz w:val="28"/>
                <w:szCs w:val="28"/>
              </w:rPr>
            </w:pPr>
          </w:p>
        </w:tc>
        <w:tc>
          <w:tcPr>
            <w:tcW w:w="969" w:type="dxa"/>
          </w:tcPr>
          <w:p w:rsidR="00FF5209" w:rsidRPr="00C9199C" w:rsidRDefault="00FF5209" w:rsidP="00FF5209">
            <w:pPr>
              <w:snapToGrid w:val="0"/>
              <w:jc w:val="center"/>
              <w:rPr>
                <w:rFonts w:ascii="標楷體" w:eastAsia="標楷體" w:hAnsi="標楷體"/>
                <w:sz w:val="28"/>
                <w:szCs w:val="28"/>
              </w:rPr>
            </w:pPr>
          </w:p>
        </w:tc>
        <w:tc>
          <w:tcPr>
            <w:tcW w:w="1812" w:type="dxa"/>
          </w:tcPr>
          <w:p w:rsidR="00FF5209" w:rsidRPr="00C9199C" w:rsidRDefault="00FF5209" w:rsidP="00FF5209">
            <w:pPr>
              <w:snapToGrid w:val="0"/>
              <w:jc w:val="center"/>
              <w:rPr>
                <w:rFonts w:ascii="標楷體" w:eastAsia="標楷體" w:hAnsi="標楷體"/>
                <w:sz w:val="28"/>
                <w:szCs w:val="28"/>
              </w:rPr>
            </w:pPr>
          </w:p>
        </w:tc>
        <w:tc>
          <w:tcPr>
            <w:tcW w:w="244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851" w:type="dxa"/>
          </w:tcPr>
          <w:p w:rsidR="00FF5209" w:rsidRPr="00C9199C" w:rsidRDefault="00FF5209" w:rsidP="00FF5209">
            <w:pPr>
              <w:snapToGrid w:val="0"/>
              <w:jc w:val="center"/>
              <w:rPr>
                <w:rFonts w:ascii="標楷體" w:eastAsia="標楷體" w:hAnsi="標楷體"/>
                <w:sz w:val="28"/>
                <w:szCs w:val="28"/>
              </w:rPr>
            </w:pPr>
          </w:p>
        </w:tc>
        <w:tc>
          <w:tcPr>
            <w:tcW w:w="850" w:type="dxa"/>
          </w:tcPr>
          <w:p w:rsidR="00FF5209" w:rsidRPr="00C9199C" w:rsidRDefault="00FF5209" w:rsidP="00FF5209">
            <w:pPr>
              <w:snapToGrid w:val="0"/>
              <w:jc w:val="center"/>
              <w:rPr>
                <w:rFonts w:ascii="標楷體" w:eastAsia="標楷體" w:hAnsi="標楷體"/>
                <w:sz w:val="28"/>
                <w:szCs w:val="28"/>
              </w:rPr>
            </w:pPr>
          </w:p>
        </w:tc>
        <w:tc>
          <w:tcPr>
            <w:tcW w:w="1418" w:type="dxa"/>
          </w:tcPr>
          <w:p w:rsidR="00FF5209" w:rsidRPr="00C9199C" w:rsidRDefault="00FF5209" w:rsidP="00FF5209">
            <w:pPr>
              <w:snapToGrid w:val="0"/>
              <w:jc w:val="center"/>
              <w:rPr>
                <w:rFonts w:ascii="標楷體" w:eastAsia="標楷體" w:hAnsi="標楷體"/>
                <w:sz w:val="28"/>
                <w:szCs w:val="28"/>
              </w:rPr>
            </w:pPr>
          </w:p>
        </w:tc>
      </w:tr>
    </w:tbl>
    <w:p w:rsidR="00FF5209" w:rsidRDefault="00FF5209" w:rsidP="00FF5209">
      <w:pPr>
        <w:widowControl/>
        <w:snapToGrid w:val="0"/>
        <w:rPr>
          <w:rFonts w:ascii="標楷體" w:eastAsia="標楷體" w:hAnsi="標楷體"/>
          <w:sz w:val="28"/>
          <w:szCs w:val="28"/>
        </w:rPr>
      </w:pPr>
    </w:p>
    <w:p w:rsidR="00FF5209" w:rsidRDefault="00FF5209" w:rsidP="00FF5209">
      <w:pPr>
        <w:widowControl/>
        <w:snapToGrid w:val="0"/>
        <w:rPr>
          <w:rFonts w:ascii="標楷體" w:eastAsia="標楷體" w:hAnsi="標楷體"/>
          <w:b/>
          <w:bCs/>
          <w:sz w:val="28"/>
          <w:szCs w:val="28"/>
        </w:rPr>
      </w:pPr>
      <w:r w:rsidRPr="00C9199C">
        <w:rPr>
          <w:rFonts w:ascii="標楷體" w:eastAsia="標楷體" w:hAnsi="標楷體" w:hint="eastAsia"/>
          <w:sz w:val="28"/>
          <w:szCs w:val="28"/>
        </w:rPr>
        <w:t>備註：請將「個別心理輔導、諮商及治療費」與「團體輔導、諮商及治療費用」分</w:t>
      </w:r>
      <w:r w:rsidRPr="00FF5209">
        <w:rPr>
          <w:rFonts w:ascii="標楷體" w:eastAsia="標楷體" w:hAnsi="標楷體" w:hint="eastAsia"/>
          <w:color w:val="FFFFFF" w:themeColor="background1"/>
          <w:sz w:val="28"/>
          <w:szCs w:val="28"/>
        </w:rPr>
        <w:t>□□□</w:t>
      </w:r>
      <w:r w:rsidRPr="00C9199C">
        <w:rPr>
          <w:rFonts w:ascii="標楷體" w:eastAsia="標楷體" w:hAnsi="標楷體" w:hint="eastAsia"/>
          <w:sz w:val="28"/>
          <w:szCs w:val="28"/>
        </w:rPr>
        <w:t>開填寫。</w:t>
      </w:r>
    </w:p>
    <w:p w:rsidR="00FF5209" w:rsidRDefault="00FF5209">
      <w:pPr>
        <w:widowControl/>
        <w:rPr>
          <w:rFonts w:ascii="標楷體" w:eastAsia="標楷體" w:hAnsi="標楷體"/>
          <w:b/>
          <w:bCs/>
          <w:sz w:val="28"/>
          <w:szCs w:val="28"/>
        </w:rPr>
      </w:pPr>
      <w:r>
        <w:rPr>
          <w:rFonts w:ascii="標楷體" w:eastAsia="標楷體" w:hAnsi="標楷體"/>
          <w:b/>
          <w:bCs/>
          <w:sz w:val="28"/>
          <w:szCs w:val="28"/>
        </w:rPr>
        <w:br w:type="page"/>
      </w:r>
    </w:p>
    <w:p w:rsidR="00FF5209" w:rsidRPr="00A15397" w:rsidRDefault="00FF5209" w:rsidP="002925F2">
      <w:pPr>
        <w:snapToGrid w:val="0"/>
        <w:spacing w:afterLines="50" w:after="180"/>
        <w:jc w:val="both"/>
        <w:rPr>
          <w:rFonts w:ascii="標楷體" w:eastAsia="標楷體" w:hAnsi="標楷體"/>
          <w:b/>
          <w:bCs/>
          <w:sz w:val="28"/>
          <w:szCs w:val="28"/>
        </w:rPr>
      </w:pPr>
      <w:r>
        <w:rPr>
          <w:rFonts w:ascii="標楷體" w:eastAsia="標楷體" w:hAnsi="標楷體" w:hint="eastAsia"/>
          <w:b/>
          <w:bCs/>
          <w:sz w:val="28"/>
          <w:szCs w:val="28"/>
        </w:rPr>
        <w:lastRenderedPageBreak/>
        <w:t>附件</w:t>
      </w:r>
      <w:r w:rsidRPr="007778F4">
        <w:rPr>
          <w:rFonts w:ascii="標楷體" w:eastAsia="標楷體" w:hAnsi="標楷體" w:hint="eastAsia"/>
          <w:b/>
          <w:bCs/>
          <w:sz w:val="28"/>
          <w:szCs w:val="28"/>
        </w:rPr>
        <w:t>七</w:t>
      </w:r>
    </w:p>
    <w:p w:rsidR="00FF5209" w:rsidRPr="00C9199C" w:rsidRDefault="00FF5209" w:rsidP="002925F2">
      <w:pPr>
        <w:snapToGrid w:val="0"/>
        <w:spacing w:afterLines="50" w:after="180"/>
        <w:jc w:val="center"/>
        <w:rPr>
          <w:rFonts w:ascii="標楷體" w:eastAsia="標楷體" w:hAnsi="標楷體"/>
          <w:sz w:val="28"/>
          <w:szCs w:val="28"/>
        </w:rPr>
      </w:pPr>
      <w:r w:rsidRPr="00C9199C">
        <w:rPr>
          <w:rFonts w:ascii="標楷體" w:eastAsia="標楷體" w:hAnsi="標楷體" w:hint="eastAsia"/>
          <w:sz w:val="28"/>
          <w:szCs w:val="28"/>
        </w:rPr>
        <w:t>（計畫名稱）</w:t>
      </w:r>
    </w:p>
    <w:p w:rsidR="00FF5209" w:rsidRPr="00C9199C" w:rsidRDefault="00FF5209" w:rsidP="002925F2">
      <w:pPr>
        <w:snapToGrid w:val="0"/>
        <w:spacing w:afterLines="50" w:after="180"/>
        <w:ind w:leftChars="-150" w:left="-2" w:rightChars="-139" w:right="-334" w:hangingChars="128" w:hanging="358"/>
        <w:jc w:val="center"/>
        <w:rPr>
          <w:rFonts w:ascii="標楷體" w:eastAsia="標楷體" w:hAnsi="標楷體"/>
          <w:sz w:val="28"/>
          <w:szCs w:val="28"/>
        </w:rPr>
      </w:pPr>
      <w:r w:rsidRPr="00C9199C">
        <w:rPr>
          <w:rFonts w:ascii="標楷體" w:eastAsia="標楷體" w:hAnsi="標楷體" w:hint="eastAsia"/>
          <w:sz w:val="28"/>
          <w:szCs w:val="28"/>
        </w:rPr>
        <w:t>督導鐘點費用印領清冊</w:t>
      </w:r>
    </w:p>
    <w:p w:rsidR="00FF5209" w:rsidRPr="00C9199C" w:rsidRDefault="00FF5209" w:rsidP="002925F2">
      <w:pPr>
        <w:snapToGrid w:val="0"/>
        <w:spacing w:afterLines="50" w:after="180"/>
        <w:ind w:rightChars="116" w:right="278"/>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630"/>
        <w:gridCol w:w="1630"/>
        <w:gridCol w:w="1630"/>
        <w:gridCol w:w="1630"/>
        <w:gridCol w:w="1701"/>
      </w:tblGrid>
      <w:tr w:rsidR="00FF5209" w:rsidRPr="00C9199C" w:rsidTr="002925F2">
        <w:trPr>
          <w:jc w:val="center"/>
        </w:trPr>
        <w:tc>
          <w:tcPr>
            <w:tcW w:w="1560"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內／外聘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督導人員</w:t>
            </w:r>
          </w:p>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姓</w:t>
            </w:r>
            <w:r w:rsidRPr="00A15397">
              <w:rPr>
                <w:rFonts w:ascii="標楷體" w:eastAsia="標楷體" w:hAnsi="標楷體" w:hint="eastAsia"/>
                <w:color w:val="FFFFFF" w:themeColor="background1"/>
                <w:sz w:val="28"/>
                <w:szCs w:val="28"/>
              </w:rPr>
              <w:t>□□</w:t>
            </w:r>
            <w:r w:rsidRPr="00C9199C">
              <w:rPr>
                <w:rFonts w:ascii="標楷體" w:eastAsia="標楷體" w:hAnsi="標楷體" w:hint="eastAsia"/>
                <w:sz w:val="28"/>
                <w:szCs w:val="28"/>
              </w:rPr>
              <w:t>名</w:t>
            </w:r>
          </w:p>
        </w:tc>
        <w:tc>
          <w:tcPr>
            <w:tcW w:w="1630"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督導日期</w:t>
            </w:r>
          </w:p>
        </w:tc>
        <w:tc>
          <w:tcPr>
            <w:tcW w:w="1630"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督導時數</w:t>
            </w:r>
          </w:p>
        </w:tc>
        <w:tc>
          <w:tcPr>
            <w:tcW w:w="1630"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補助金額</w:t>
            </w:r>
          </w:p>
        </w:tc>
        <w:tc>
          <w:tcPr>
            <w:tcW w:w="1701"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支領人員</w:t>
            </w:r>
          </w:p>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簽章處</w:t>
            </w: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1560"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內聘</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630" w:type="dxa"/>
            <w:vAlign w:val="center"/>
          </w:tcPr>
          <w:p w:rsidR="00FF5209" w:rsidRPr="00C9199C" w:rsidRDefault="00FF5209" w:rsidP="002925F2">
            <w:pPr>
              <w:snapToGrid w:val="0"/>
              <w:jc w:val="center"/>
              <w:rPr>
                <w:rFonts w:ascii="標楷體" w:eastAsia="標楷體" w:hAnsi="標楷體"/>
                <w:sz w:val="28"/>
                <w:szCs w:val="28"/>
              </w:rPr>
            </w:pPr>
          </w:p>
        </w:tc>
        <w:tc>
          <w:tcPr>
            <w:tcW w:w="1701" w:type="dxa"/>
            <w:vAlign w:val="center"/>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9781" w:type="dxa"/>
            <w:gridSpan w:val="6"/>
            <w:vAlign w:val="center"/>
          </w:tcPr>
          <w:p w:rsidR="00FF5209" w:rsidRPr="00C9199C" w:rsidRDefault="00FF5209" w:rsidP="002925F2">
            <w:pPr>
              <w:snapToGrid w:val="0"/>
              <w:jc w:val="both"/>
              <w:rPr>
                <w:rFonts w:ascii="標楷體" w:eastAsia="標楷體" w:hAnsi="標楷體"/>
                <w:sz w:val="28"/>
                <w:szCs w:val="28"/>
              </w:rPr>
            </w:pPr>
            <w:r w:rsidRPr="00C9199C">
              <w:rPr>
                <w:rFonts w:ascii="標楷體" w:eastAsia="標楷體" w:hAnsi="標楷體" w:hint="eastAsia"/>
                <w:sz w:val="28"/>
                <w:szCs w:val="28"/>
              </w:rPr>
              <w:t>總計補助金額：新臺幣</w:t>
            </w:r>
            <w:r w:rsidRPr="00C9199C">
              <w:rPr>
                <w:rFonts w:ascii="標楷體" w:eastAsia="標楷體" w:hAnsi="標楷體"/>
                <w:sz w:val="28"/>
                <w:szCs w:val="28"/>
              </w:rPr>
              <w:tab/>
              <w:t xml:space="preserve">                                  </w:t>
            </w:r>
            <w:r w:rsidRPr="00C9199C">
              <w:rPr>
                <w:rFonts w:ascii="標楷體" w:eastAsia="標楷體" w:hAnsi="標楷體" w:hint="eastAsia"/>
                <w:sz w:val="28"/>
                <w:szCs w:val="28"/>
              </w:rPr>
              <w:t>元</w:t>
            </w:r>
          </w:p>
        </w:tc>
      </w:tr>
    </w:tbl>
    <w:p w:rsidR="00FF5209" w:rsidRPr="00A15397" w:rsidRDefault="00FF5209" w:rsidP="002925F2">
      <w:pPr>
        <w:snapToGrid w:val="0"/>
        <w:spacing w:afterLines="50" w:after="180"/>
        <w:jc w:val="both"/>
        <w:rPr>
          <w:rFonts w:ascii="標楷體" w:eastAsia="標楷體" w:hAnsi="標楷體"/>
          <w:b/>
          <w:bCs/>
          <w:sz w:val="28"/>
          <w:szCs w:val="28"/>
        </w:rPr>
      </w:pPr>
      <w:r>
        <w:rPr>
          <w:rFonts w:ascii="標楷體" w:eastAsia="標楷體" w:hAnsi="標楷體"/>
          <w:bCs/>
          <w:sz w:val="28"/>
          <w:szCs w:val="28"/>
        </w:rPr>
        <w:br w:type="page"/>
      </w:r>
      <w:r>
        <w:rPr>
          <w:rFonts w:ascii="標楷體" w:eastAsia="標楷體" w:hAnsi="標楷體" w:hint="eastAsia"/>
          <w:b/>
          <w:bCs/>
          <w:sz w:val="28"/>
          <w:szCs w:val="28"/>
        </w:rPr>
        <w:lastRenderedPageBreak/>
        <w:t>附件</w:t>
      </w:r>
      <w:r w:rsidRPr="007778F4">
        <w:rPr>
          <w:rFonts w:ascii="標楷體" w:eastAsia="標楷體" w:hAnsi="標楷體" w:hint="eastAsia"/>
          <w:b/>
          <w:bCs/>
          <w:sz w:val="28"/>
          <w:szCs w:val="28"/>
        </w:rPr>
        <w:t>八</w:t>
      </w:r>
    </w:p>
    <w:p w:rsidR="00FF5209" w:rsidRPr="00C9199C" w:rsidRDefault="00FF5209" w:rsidP="002925F2">
      <w:pPr>
        <w:snapToGrid w:val="0"/>
        <w:spacing w:beforeLines="50" w:before="180" w:afterLines="50" w:after="180"/>
        <w:jc w:val="center"/>
        <w:rPr>
          <w:rFonts w:ascii="標楷體" w:eastAsia="標楷體" w:hAnsi="標楷體"/>
          <w:sz w:val="28"/>
          <w:szCs w:val="28"/>
        </w:rPr>
      </w:pPr>
      <w:r w:rsidRPr="00C9199C">
        <w:rPr>
          <w:rFonts w:ascii="標楷體" w:eastAsia="標楷體" w:hAnsi="標楷體" w:hint="eastAsia"/>
          <w:sz w:val="28"/>
          <w:szCs w:val="28"/>
        </w:rPr>
        <w:t>（計畫名稱）</w:t>
      </w:r>
    </w:p>
    <w:p w:rsidR="00FF5209" w:rsidRPr="00C9199C" w:rsidRDefault="00FF5209" w:rsidP="002925F2">
      <w:pPr>
        <w:snapToGrid w:val="0"/>
        <w:spacing w:beforeLines="50" w:before="180" w:afterLines="50" w:after="180"/>
        <w:jc w:val="center"/>
        <w:rPr>
          <w:rFonts w:ascii="標楷體" w:eastAsia="標楷體" w:hAnsi="標楷體"/>
          <w:sz w:val="28"/>
          <w:szCs w:val="28"/>
        </w:rPr>
      </w:pPr>
      <w:r w:rsidRPr="00C9199C">
        <w:rPr>
          <w:rFonts w:ascii="標楷體" w:eastAsia="標楷體" w:hAnsi="標楷體" w:hint="eastAsia"/>
          <w:sz w:val="28"/>
          <w:szCs w:val="28"/>
        </w:rPr>
        <w:t>律師諮詢費用印領清冊</w:t>
      </w:r>
    </w:p>
    <w:p w:rsidR="00FF5209" w:rsidRPr="00C9199C" w:rsidRDefault="00FF5209" w:rsidP="002925F2">
      <w:pPr>
        <w:tabs>
          <w:tab w:val="left" w:pos="9240"/>
        </w:tabs>
        <w:snapToGrid w:val="0"/>
        <w:spacing w:beforeLines="50" w:before="180" w:afterLines="50" w:after="180"/>
        <w:ind w:right="159"/>
        <w:jc w:val="right"/>
        <w:rPr>
          <w:rFonts w:ascii="標楷體" w:eastAsia="標楷體" w:hAnsi="標楷體"/>
          <w:sz w:val="28"/>
          <w:szCs w:val="28"/>
        </w:rPr>
      </w:pPr>
      <w:r w:rsidRPr="00C9199C">
        <w:rPr>
          <w:rFonts w:ascii="標楷體" w:eastAsia="標楷體" w:hAnsi="標楷體"/>
          <w:sz w:val="28"/>
          <w:szCs w:val="28"/>
        </w:rPr>
        <w:t xml:space="preserve"> </w:t>
      </w:r>
      <w:r w:rsidRPr="00C9199C">
        <w:rPr>
          <w:rFonts w:ascii="標楷體" w:eastAsia="標楷體" w:hAnsi="標楷體" w:hint="eastAsia"/>
          <w:sz w:val="28"/>
          <w:szCs w:val="28"/>
        </w:rPr>
        <w:t>單位：新臺幣元</w:t>
      </w:r>
    </w:p>
    <w:tbl>
      <w:tblPr>
        <w:tblW w:w="10207"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920"/>
        <w:gridCol w:w="1764"/>
        <w:gridCol w:w="2137"/>
        <w:gridCol w:w="834"/>
        <w:gridCol w:w="786"/>
        <w:gridCol w:w="1356"/>
        <w:gridCol w:w="1559"/>
      </w:tblGrid>
      <w:tr w:rsidR="00FF5209" w:rsidRPr="00C9199C" w:rsidTr="002925F2">
        <w:trPr>
          <w:jc w:val="center"/>
        </w:trPr>
        <w:tc>
          <w:tcPr>
            <w:tcW w:w="851"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920"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1764"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提供法律諮詢單位名稱或律師姓名</w:t>
            </w:r>
          </w:p>
        </w:tc>
        <w:tc>
          <w:tcPr>
            <w:tcW w:w="2137" w:type="dxa"/>
            <w:vAlign w:val="center"/>
          </w:tcPr>
          <w:p w:rsidR="00FF5209"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法律諮詢</w:t>
            </w:r>
          </w:p>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紀錄摘要</w:t>
            </w:r>
          </w:p>
        </w:tc>
        <w:tc>
          <w:tcPr>
            <w:tcW w:w="834"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諮詢日期</w:t>
            </w:r>
          </w:p>
        </w:tc>
        <w:tc>
          <w:tcPr>
            <w:tcW w:w="786"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諮詢時數</w:t>
            </w:r>
          </w:p>
        </w:tc>
        <w:tc>
          <w:tcPr>
            <w:tcW w:w="1356"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補助金額</w:t>
            </w:r>
          </w:p>
        </w:tc>
        <w:tc>
          <w:tcPr>
            <w:tcW w:w="1559"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支領人員簽章處</w:t>
            </w: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r w:rsidR="00FF5209" w:rsidRPr="00C9199C" w:rsidTr="002925F2">
        <w:trPr>
          <w:trHeight w:val="567"/>
          <w:jc w:val="center"/>
        </w:trPr>
        <w:tc>
          <w:tcPr>
            <w:tcW w:w="851" w:type="dxa"/>
          </w:tcPr>
          <w:p w:rsidR="00FF5209" w:rsidRPr="00C9199C" w:rsidRDefault="00FF5209" w:rsidP="002925F2">
            <w:pPr>
              <w:snapToGrid w:val="0"/>
              <w:jc w:val="center"/>
              <w:rPr>
                <w:rFonts w:ascii="標楷體" w:eastAsia="標楷體" w:hAnsi="標楷體"/>
                <w:sz w:val="28"/>
                <w:szCs w:val="28"/>
              </w:rPr>
            </w:pPr>
          </w:p>
        </w:tc>
        <w:tc>
          <w:tcPr>
            <w:tcW w:w="920" w:type="dxa"/>
          </w:tcPr>
          <w:p w:rsidR="00FF5209" w:rsidRPr="00C9199C" w:rsidRDefault="00FF5209" w:rsidP="002925F2">
            <w:pPr>
              <w:snapToGrid w:val="0"/>
              <w:jc w:val="center"/>
              <w:rPr>
                <w:rFonts w:ascii="標楷體" w:eastAsia="標楷體" w:hAnsi="標楷體"/>
                <w:sz w:val="28"/>
                <w:szCs w:val="28"/>
              </w:rPr>
            </w:pPr>
          </w:p>
        </w:tc>
        <w:tc>
          <w:tcPr>
            <w:tcW w:w="1764" w:type="dxa"/>
          </w:tcPr>
          <w:p w:rsidR="00FF5209" w:rsidRPr="00C9199C" w:rsidRDefault="00FF5209" w:rsidP="002925F2">
            <w:pPr>
              <w:snapToGrid w:val="0"/>
              <w:jc w:val="center"/>
              <w:rPr>
                <w:rFonts w:ascii="標楷體" w:eastAsia="標楷體" w:hAnsi="標楷體"/>
                <w:sz w:val="28"/>
                <w:szCs w:val="28"/>
              </w:rPr>
            </w:pPr>
          </w:p>
        </w:tc>
        <w:tc>
          <w:tcPr>
            <w:tcW w:w="2137" w:type="dxa"/>
          </w:tcPr>
          <w:p w:rsidR="00FF5209" w:rsidRPr="00C9199C" w:rsidRDefault="00FF5209" w:rsidP="002925F2">
            <w:pPr>
              <w:snapToGrid w:val="0"/>
              <w:jc w:val="center"/>
              <w:rPr>
                <w:rFonts w:ascii="標楷體" w:eastAsia="標楷體" w:hAnsi="標楷體"/>
                <w:sz w:val="28"/>
                <w:szCs w:val="28"/>
              </w:rPr>
            </w:pPr>
          </w:p>
        </w:tc>
        <w:tc>
          <w:tcPr>
            <w:tcW w:w="834" w:type="dxa"/>
          </w:tcPr>
          <w:p w:rsidR="00FF5209" w:rsidRPr="00C9199C" w:rsidRDefault="00FF5209" w:rsidP="002925F2">
            <w:pPr>
              <w:snapToGrid w:val="0"/>
              <w:jc w:val="center"/>
              <w:rPr>
                <w:rFonts w:ascii="標楷體" w:eastAsia="標楷體" w:hAnsi="標楷體"/>
                <w:sz w:val="28"/>
                <w:szCs w:val="28"/>
              </w:rPr>
            </w:pPr>
          </w:p>
        </w:tc>
        <w:tc>
          <w:tcPr>
            <w:tcW w:w="786" w:type="dxa"/>
          </w:tcPr>
          <w:p w:rsidR="00FF5209" w:rsidRPr="00C9199C" w:rsidRDefault="00FF5209" w:rsidP="002925F2">
            <w:pPr>
              <w:snapToGrid w:val="0"/>
              <w:jc w:val="center"/>
              <w:rPr>
                <w:rFonts w:ascii="標楷體" w:eastAsia="標楷體" w:hAnsi="標楷體"/>
                <w:sz w:val="28"/>
                <w:szCs w:val="28"/>
              </w:rPr>
            </w:pPr>
          </w:p>
        </w:tc>
        <w:tc>
          <w:tcPr>
            <w:tcW w:w="1356" w:type="dxa"/>
          </w:tcPr>
          <w:p w:rsidR="00FF5209" w:rsidRPr="00C9199C" w:rsidRDefault="00FF5209" w:rsidP="002925F2">
            <w:pPr>
              <w:snapToGrid w:val="0"/>
              <w:jc w:val="center"/>
              <w:rPr>
                <w:rFonts w:ascii="標楷體" w:eastAsia="標楷體" w:hAnsi="標楷體"/>
                <w:sz w:val="28"/>
                <w:szCs w:val="28"/>
              </w:rPr>
            </w:pPr>
          </w:p>
        </w:tc>
        <w:tc>
          <w:tcPr>
            <w:tcW w:w="1559" w:type="dxa"/>
          </w:tcPr>
          <w:p w:rsidR="00FF5209" w:rsidRPr="00C9199C" w:rsidRDefault="00FF5209" w:rsidP="002925F2">
            <w:pPr>
              <w:snapToGrid w:val="0"/>
              <w:jc w:val="center"/>
              <w:rPr>
                <w:rFonts w:ascii="標楷體" w:eastAsia="標楷體" w:hAnsi="標楷體"/>
                <w:sz w:val="28"/>
                <w:szCs w:val="28"/>
              </w:rPr>
            </w:pPr>
          </w:p>
        </w:tc>
      </w:tr>
    </w:tbl>
    <w:p w:rsidR="00FF5209" w:rsidRPr="00A15397" w:rsidRDefault="00FF5209" w:rsidP="002925F2">
      <w:pPr>
        <w:snapToGrid w:val="0"/>
        <w:spacing w:afterLines="50" w:after="180"/>
        <w:jc w:val="both"/>
        <w:rPr>
          <w:rFonts w:ascii="標楷體" w:eastAsia="標楷體" w:hAnsi="標楷體"/>
          <w:b/>
          <w:bCs/>
          <w:sz w:val="28"/>
          <w:szCs w:val="28"/>
        </w:rPr>
      </w:pPr>
      <w:r w:rsidRPr="00C9199C">
        <w:rPr>
          <w:rFonts w:ascii="標楷體" w:eastAsia="標楷體" w:hAnsi="標楷體"/>
          <w:sz w:val="28"/>
          <w:szCs w:val="28"/>
        </w:rPr>
        <w:br w:type="page"/>
      </w:r>
      <w:r>
        <w:rPr>
          <w:rFonts w:ascii="標楷體" w:eastAsia="標楷體" w:hAnsi="標楷體" w:hint="eastAsia"/>
          <w:b/>
          <w:bCs/>
          <w:sz w:val="28"/>
          <w:szCs w:val="28"/>
        </w:rPr>
        <w:lastRenderedPageBreak/>
        <w:t>附件</w:t>
      </w:r>
      <w:r w:rsidRPr="007778F4">
        <w:rPr>
          <w:rFonts w:ascii="標楷體" w:eastAsia="標楷體" w:hAnsi="標楷體" w:hint="eastAsia"/>
          <w:b/>
          <w:bCs/>
          <w:sz w:val="28"/>
          <w:szCs w:val="28"/>
        </w:rPr>
        <w:t>九</w:t>
      </w:r>
    </w:p>
    <w:p w:rsidR="00FF5209" w:rsidRPr="00C9199C" w:rsidRDefault="00FF5209" w:rsidP="002925F2">
      <w:pPr>
        <w:snapToGrid w:val="0"/>
        <w:spacing w:beforeLines="50" w:before="180" w:afterLines="50" w:after="180" w:line="276" w:lineRule="auto"/>
        <w:jc w:val="center"/>
        <w:rPr>
          <w:rFonts w:ascii="標楷體" w:eastAsia="標楷體" w:hAnsi="標楷體"/>
          <w:sz w:val="28"/>
          <w:szCs w:val="28"/>
        </w:rPr>
      </w:pPr>
      <w:r w:rsidRPr="00C9199C">
        <w:rPr>
          <w:rFonts w:ascii="標楷體" w:eastAsia="標楷體" w:hAnsi="標楷體" w:hint="eastAsia"/>
          <w:sz w:val="28"/>
          <w:szCs w:val="28"/>
        </w:rPr>
        <w:t>（計畫名稱）</w:t>
      </w:r>
    </w:p>
    <w:p w:rsidR="00FF5209" w:rsidRPr="00C9199C" w:rsidRDefault="00FF5209" w:rsidP="002925F2">
      <w:pPr>
        <w:snapToGrid w:val="0"/>
        <w:spacing w:beforeLines="50" w:before="180" w:afterLines="50" w:after="180" w:line="276" w:lineRule="auto"/>
        <w:ind w:leftChars="-150" w:left="-2" w:hangingChars="128" w:hanging="358"/>
        <w:jc w:val="center"/>
        <w:rPr>
          <w:rFonts w:ascii="標楷體" w:eastAsia="標楷體" w:hAnsi="標楷體"/>
          <w:sz w:val="28"/>
          <w:szCs w:val="28"/>
        </w:rPr>
      </w:pPr>
      <w:r w:rsidRPr="00C9199C">
        <w:rPr>
          <w:rFonts w:ascii="標楷體" w:eastAsia="標楷體" w:hAnsi="標楷體" w:hint="eastAsia"/>
          <w:sz w:val="28"/>
          <w:szCs w:val="28"/>
        </w:rPr>
        <w:t>個案外展服務事務費／電話諮商事務費／志工諮詢或關懷服務費用清冊</w:t>
      </w:r>
    </w:p>
    <w:p w:rsidR="00FF5209" w:rsidRPr="00C9199C" w:rsidRDefault="00FF5209" w:rsidP="002925F2">
      <w:pPr>
        <w:tabs>
          <w:tab w:val="left" w:pos="9720"/>
        </w:tabs>
        <w:snapToGrid w:val="0"/>
        <w:spacing w:beforeLines="50" w:before="180" w:afterLines="50" w:after="180"/>
        <w:ind w:right="-176"/>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10156"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862"/>
        <w:gridCol w:w="862"/>
        <w:gridCol w:w="1384"/>
        <w:gridCol w:w="1136"/>
        <w:gridCol w:w="1699"/>
        <w:gridCol w:w="941"/>
        <w:gridCol w:w="1469"/>
        <w:gridCol w:w="941"/>
      </w:tblGrid>
      <w:tr w:rsidR="00FF5209" w:rsidRPr="00C9199C" w:rsidTr="002925F2">
        <w:trPr>
          <w:trHeight w:val="789"/>
          <w:jc w:val="center"/>
        </w:trPr>
        <w:tc>
          <w:tcPr>
            <w:tcW w:w="862"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862"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862"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會談日期</w:t>
            </w:r>
          </w:p>
        </w:tc>
        <w:tc>
          <w:tcPr>
            <w:tcW w:w="1384"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會談地點（外展）</w:t>
            </w:r>
          </w:p>
        </w:tc>
        <w:tc>
          <w:tcPr>
            <w:tcW w:w="1136"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服務紀錄摘要</w:t>
            </w:r>
          </w:p>
        </w:tc>
        <w:tc>
          <w:tcPr>
            <w:tcW w:w="1699" w:type="dxa"/>
          </w:tcPr>
          <w:p w:rsidR="00FF5209" w:rsidRPr="00C9199C" w:rsidRDefault="00FF5209" w:rsidP="002925F2">
            <w:pPr>
              <w:snapToGrid w:val="0"/>
              <w:spacing w:line="280" w:lineRule="exact"/>
              <w:jc w:val="center"/>
              <w:rPr>
                <w:rFonts w:ascii="標楷體" w:eastAsia="標楷體" w:hAnsi="標楷體"/>
                <w:sz w:val="28"/>
                <w:szCs w:val="28"/>
              </w:rPr>
            </w:pPr>
            <w:r w:rsidRPr="00C9199C">
              <w:rPr>
                <w:rFonts w:ascii="標楷體" w:eastAsia="標楷體" w:hAnsi="標楷體" w:hint="eastAsia"/>
                <w:sz w:val="28"/>
                <w:szCs w:val="28"/>
              </w:rPr>
              <w:t>外／內勤</w:t>
            </w:r>
          </w:p>
          <w:p w:rsidR="00FF5209" w:rsidRPr="00C9199C" w:rsidRDefault="00FF5209" w:rsidP="002925F2">
            <w:pPr>
              <w:snapToGrid w:val="0"/>
              <w:spacing w:line="280" w:lineRule="exact"/>
              <w:rPr>
                <w:rFonts w:ascii="標楷體" w:eastAsia="標楷體" w:hAnsi="標楷體"/>
                <w:sz w:val="28"/>
                <w:szCs w:val="28"/>
              </w:rPr>
            </w:pPr>
            <w:r w:rsidRPr="00C9199C">
              <w:rPr>
                <w:rFonts w:ascii="標楷體" w:eastAsia="標楷體" w:hAnsi="標楷體" w:hint="eastAsia"/>
                <w:sz w:val="28"/>
                <w:szCs w:val="28"/>
              </w:rPr>
              <w:t>（限志工諮詢或關懷服務填寫）</w:t>
            </w:r>
          </w:p>
        </w:tc>
        <w:tc>
          <w:tcPr>
            <w:tcW w:w="941"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服務時數</w:t>
            </w:r>
          </w:p>
        </w:tc>
        <w:tc>
          <w:tcPr>
            <w:tcW w:w="1469"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社工員或志工姓名</w:t>
            </w:r>
          </w:p>
        </w:tc>
        <w:tc>
          <w:tcPr>
            <w:tcW w:w="941" w:type="dxa"/>
            <w:vAlign w:val="center"/>
          </w:tcPr>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補助</w:t>
            </w:r>
          </w:p>
          <w:p w:rsidR="00FF5209" w:rsidRPr="00C9199C" w:rsidRDefault="00FF5209" w:rsidP="002925F2">
            <w:pPr>
              <w:snapToGrid w:val="0"/>
              <w:jc w:val="center"/>
              <w:rPr>
                <w:rFonts w:ascii="標楷體" w:eastAsia="標楷體" w:hAnsi="標楷體"/>
                <w:sz w:val="28"/>
                <w:szCs w:val="28"/>
              </w:rPr>
            </w:pPr>
            <w:r w:rsidRPr="00C9199C">
              <w:rPr>
                <w:rFonts w:ascii="標楷體" w:eastAsia="標楷體" w:hAnsi="標楷體" w:hint="eastAsia"/>
                <w:sz w:val="28"/>
                <w:szCs w:val="28"/>
              </w:rPr>
              <w:t>金額</w:t>
            </w: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r w:rsidR="00FF5209" w:rsidRPr="00C9199C" w:rsidTr="002925F2">
        <w:trPr>
          <w:jc w:val="center"/>
        </w:trPr>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699" w:type="dxa"/>
          </w:tcPr>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內勤</w:t>
            </w:r>
          </w:p>
          <w:p w:rsidR="00FF5209" w:rsidRPr="00C9199C" w:rsidRDefault="00FF5209" w:rsidP="00AF47BB">
            <w:pPr>
              <w:numPr>
                <w:ilvl w:val="0"/>
                <w:numId w:val="132"/>
              </w:numPr>
              <w:snapToGrid w:val="0"/>
              <w:jc w:val="center"/>
              <w:rPr>
                <w:rFonts w:ascii="標楷體" w:eastAsia="標楷體" w:hAnsi="標楷體"/>
                <w:sz w:val="28"/>
                <w:szCs w:val="28"/>
              </w:rPr>
            </w:pPr>
            <w:r w:rsidRPr="00C9199C">
              <w:rPr>
                <w:rFonts w:ascii="標楷體" w:eastAsia="標楷體" w:hAnsi="標楷體" w:hint="eastAsia"/>
                <w:sz w:val="28"/>
                <w:szCs w:val="28"/>
              </w:rPr>
              <w:t>外勤</w:t>
            </w: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C9199C" w:rsidRDefault="00FF5209" w:rsidP="002925F2">
            <w:pPr>
              <w:snapToGrid w:val="0"/>
              <w:spacing w:line="480" w:lineRule="auto"/>
              <w:jc w:val="center"/>
              <w:rPr>
                <w:rFonts w:ascii="標楷體" w:eastAsia="標楷體" w:hAnsi="標楷體"/>
                <w:sz w:val="28"/>
                <w:szCs w:val="28"/>
              </w:rPr>
            </w:pPr>
          </w:p>
        </w:tc>
      </w:tr>
    </w:tbl>
    <w:p w:rsidR="00FF5209" w:rsidRPr="00C9199C" w:rsidRDefault="00FF5209" w:rsidP="002925F2">
      <w:pPr>
        <w:snapToGrid w:val="0"/>
        <w:spacing w:beforeLines="100" w:before="360" w:line="276" w:lineRule="auto"/>
        <w:ind w:left="840" w:rightChars="-33" w:right="-79" w:hangingChars="300" w:hanging="840"/>
        <w:rPr>
          <w:rFonts w:ascii="標楷體" w:eastAsia="標楷體" w:hAnsi="標楷體"/>
          <w:sz w:val="28"/>
          <w:szCs w:val="28"/>
        </w:rPr>
      </w:pPr>
      <w:r w:rsidRPr="00C9199C">
        <w:rPr>
          <w:rFonts w:ascii="標楷體" w:eastAsia="標楷體" w:hAnsi="標楷體" w:hint="eastAsia"/>
          <w:sz w:val="28"/>
          <w:szCs w:val="28"/>
        </w:rPr>
        <w:t>備註：請將「個案外展服務事務費」、「電話諮商事務費」、「志工諮詢或關懷服務費」分開填寫。</w:t>
      </w:r>
    </w:p>
    <w:p w:rsidR="00FF5209" w:rsidRPr="00DE449F" w:rsidRDefault="00FF5209" w:rsidP="002925F2">
      <w:pPr>
        <w:snapToGrid w:val="0"/>
        <w:rPr>
          <w:rFonts w:ascii="標楷體" w:eastAsia="標楷體" w:hAnsi="標楷體" w:cs="Arial"/>
          <w:b/>
          <w:bCs/>
          <w:spacing w:val="-20"/>
          <w:kern w:val="0"/>
          <w:sz w:val="28"/>
          <w:szCs w:val="28"/>
        </w:rPr>
      </w:pPr>
      <w:r w:rsidRPr="00C9199C">
        <w:rPr>
          <w:rFonts w:ascii="標楷體" w:eastAsia="標楷體" w:hAnsi="標楷體"/>
          <w:bCs/>
          <w:sz w:val="28"/>
          <w:szCs w:val="28"/>
        </w:rPr>
        <w:br w:type="page"/>
      </w:r>
      <w:r>
        <w:rPr>
          <w:rFonts w:ascii="標楷體" w:eastAsia="標楷體" w:hAnsi="標楷體" w:cs="Arial" w:hint="eastAsia"/>
          <w:b/>
          <w:sz w:val="28"/>
          <w:szCs w:val="28"/>
        </w:rPr>
        <w:lastRenderedPageBreak/>
        <w:t>附件</w:t>
      </w:r>
      <w:r w:rsidRPr="007778F4">
        <w:rPr>
          <w:rFonts w:ascii="標楷體" w:eastAsia="標楷體" w:hAnsi="標楷體" w:cs="Arial" w:hint="eastAsia"/>
          <w:b/>
          <w:sz w:val="28"/>
          <w:szCs w:val="28"/>
        </w:rPr>
        <w:t>十</w:t>
      </w:r>
    </w:p>
    <w:p w:rsidR="00FF5209" w:rsidRPr="00C9199C" w:rsidRDefault="00FF5209" w:rsidP="002925F2">
      <w:pPr>
        <w:snapToGrid w:val="0"/>
        <w:spacing w:beforeLines="50" w:before="180" w:afterLines="50" w:after="180"/>
        <w:jc w:val="center"/>
        <w:rPr>
          <w:rFonts w:ascii="標楷體" w:eastAsia="標楷體" w:hAnsi="標楷體" w:cs="Arial"/>
          <w:bCs/>
          <w:kern w:val="0"/>
          <w:sz w:val="28"/>
          <w:szCs w:val="28"/>
        </w:rPr>
      </w:pPr>
      <w:r w:rsidRPr="00C9199C">
        <w:rPr>
          <w:rFonts w:ascii="標楷體" w:eastAsia="標楷體" w:hAnsi="標楷體" w:cs="Arial" w:hint="eastAsia"/>
          <w:bCs/>
          <w:kern w:val="0"/>
          <w:sz w:val="28"/>
          <w:szCs w:val="28"/>
        </w:rPr>
        <w:t>性騷擾被害人保護扶助工作各直轄市及縣（市）政府自籌經費比率表</w:t>
      </w:r>
    </w:p>
    <w:tbl>
      <w:tblPr>
        <w:tblW w:w="9195" w:type="dxa"/>
        <w:jc w:val="center"/>
        <w:tblInd w:w="13" w:type="dxa"/>
        <w:tblCellMar>
          <w:left w:w="28" w:type="dxa"/>
          <w:right w:w="28" w:type="dxa"/>
        </w:tblCellMar>
        <w:tblLook w:val="00A0" w:firstRow="1" w:lastRow="0" w:firstColumn="1" w:lastColumn="0" w:noHBand="0" w:noVBand="0"/>
      </w:tblPr>
      <w:tblGrid>
        <w:gridCol w:w="2355"/>
        <w:gridCol w:w="2880"/>
        <w:gridCol w:w="3960"/>
      </w:tblGrid>
      <w:tr w:rsidR="00FF5209" w:rsidRPr="00C9199C" w:rsidTr="002925F2">
        <w:trPr>
          <w:trHeight w:val="1020"/>
          <w:jc w:val="center"/>
        </w:trPr>
        <w:tc>
          <w:tcPr>
            <w:tcW w:w="2355" w:type="dxa"/>
            <w:tcBorders>
              <w:top w:val="single" w:sz="4" w:space="0" w:color="auto"/>
              <w:left w:val="single" w:sz="4" w:space="0" w:color="auto"/>
              <w:bottom w:val="single" w:sz="4" w:space="0" w:color="auto"/>
              <w:right w:val="single" w:sz="4" w:space="0" w:color="auto"/>
            </w:tcBorders>
            <w:vAlign w:val="center"/>
          </w:tcPr>
          <w:p w:rsidR="00FF5209" w:rsidRDefault="00FF5209" w:rsidP="002925F2">
            <w:pPr>
              <w:widowControl/>
              <w:snapToGrid w:val="0"/>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直轄市及</w:t>
            </w:r>
          </w:p>
          <w:p w:rsidR="00FF5209" w:rsidRPr="00C9199C" w:rsidRDefault="00FF5209" w:rsidP="002925F2">
            <w:pPr>
              <w:widowControl/>
              <w:snapToGrid w:val="0"/>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縣（市）別</w:t>
            </w:r>
          </w:p>
        </w:tc>
        <w:tc>
          <w:tcPr>
            <w:tcW w:w="2880" w:type="dxa"/>
            <w:tcBorders>
              <w:top w:val="single" w:sz="4" w:space="0" w:color="auto"/>
              <w:left w:val="nil"/>
              <w:bottom w:val="single" w:sz="4" w:space="0" w:color="auto"/>
              <w:right w:val="single" w:sz="4" w:space="0" w:color="auto"/>
            </w:tcBorders>
            <w:vAlign w:val="center"/>
          </w:tcPr>
          <w:p w:rsidR="00FF5209" w:rsidRPr="00C9199C" w:rsidRDefault="00FF5209" w:rsidP="002925F2">
            <w:pPr>
              <w:widowControl/>
              <w:snapToGrid w:val="0"/>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財力分級</w:t>
            </w:r>
          </w:p>
        </w:tc>
        <w:tc>
          <w:tcPr>
            <w:tcW w:w="3960" w:type="dxa"/>
            <w:tcBorders>
              <w:top w:val="single" w:sz="4" w:space="0" w:color="auto"/>
              <w:left w:val="nil"/>
              <w:bottom w:val="single" w:sz="4" w:space="0" w:color="auto"/>
              <w:right w:val="single" w:sz="4" w:space="0" w:color="auto"/>
            </w:tcBorders>
            <w:vAlign w:val="center"/>
          </w:tcPr>
          <w:p w:rsidR="00FF5209" w:rsidRPr="00C9199C" w:rsidRDefault="00FF5209" w:rsidP="002925F2">
            <w:pPr>
              <w:widowControl/>
              <w:snapToGrid w:val="0"/>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縣市政府及申請單位合計自籌經費占申請總經費之百分比</w:t>
            </w:r>
          </w:p>
        </w:tc>
      </w:tr>
      <w:tr w:rsidR="00FF5209" w:rsidRPr="00C9199C" w:rsidTr="002925F2">
        <w:trPr>
          <w:trHeight w:val="454"/>
          <w:jc w:val="center"/>
        </w:trPr>
        <w:tc>
          <w:tcPr>
            <w:tcW w:w="2355" w:type="dxa"/>
            <w:tcBorders>
              <w:top w:val="single" w:sz="4" w:space="0" w:color="auto"/>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臺北市</w:t>
            </w:r>
          </w:p>
        </w:tc>
        <w:tc>
          <w:tcPr>
            <w:tcW w:w="2880" w:type="dxa"/>
            <w:tcBorders>
              <w:top w:val="single" w:sz="4" w:space="0" w:color="auto"/>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第一級</w:t>
            </w:r>
          </w:p>
        </w:tc>
        <w:tc>
          <w:tcPr>
            <w:tcW w:w="3960" w:type="dxa"/>
            <w:tcBorders>
              <w:top w:val="single" w:sz="4" w:space="0" w:color="auto"/>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新北市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中市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Pr>
                <w:rFonts w:ascii="標楷體" w:eastAsia="標楷體" w:hAnsi="標楷體" w:cs="Arial" w:hint="eastAsia"/>
                <w:kern w:val="0"/>
                <w:sz w:val="28"/>
                <w:szCs w:val="28"/>
              </w:rPr>
              <w:t>桃園</w:t>
            </w:r>
            <w:r w:rsidRPr="007778F4">
              <w:rPr>
                <w:rFonts w:ascii="標楷體" w:eastAsia="標楷體" w:hAnsi="標楷體" w:cs="Arial" w:hint="eastAsia"/>
                <w:kern w:val="0"/>
                <w:sz w:val="28"/>
                <w:szCs w:val="28"/>
              </w:rPr>
              <w:t>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新竹市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南市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高雄市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新竹縣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基隆市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嘉義市</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金門縣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宜蘭縣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彰化縣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南投縣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雲林縣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花蓮縣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苗栗縣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嘉義縣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屏東縣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東縣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澎湖縣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r w:rsidR="00FF5209" w:rsidRPr="00C9199C" w:rsidTr="002925F2">
        <w:trPr>
          <w:trHeight w:val="454"/>
          <w:jc w:val="center"/>
        </w:trPr>
        <w:tc>
          <w:tcPr>
            <w:tcW w:w="2355" w:type="dxa"/>
            <w:tcBorders>
              <w:top w:val="nil"/>
              <w:left w:val="single" w:sz="4" w:space="0" w:color="auto"/>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連江縣</w:t>
            </w:r>
          </w:p>
        </w:tc>
        <w:tc>
          <w:tcPr>
            <w:tcW w:w="2880" w:type="dxa"/>
            <w:tcBorders>
              <w:top w:val="nil"/>
              <w:left w:val="nil"/>
              <w:bottom w:val="single" w:sz="4" w:space="0" w:color="auto"/>
              <w:right w:val="single" w:sz="4" w:space="0" w:color="auto"/>
            </w:tcBorders>
            <w:noWrap/>
            <w:vAlign w:val="center"/>
          </w:tcPr>
          <w:p w:rsidR="00FF5209" w:rsidRPr="00C9199C" w:rsidRDefault="00FF5209" w:rsidP="002925F2">
            <w:pPr>
              <w:widowControl/>
              <w:snapToGrid w:val="0"/>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FF5209" w:rsidRPr="00DE449F" w:rsidRDefault="00FF5209" w:rsidP="002925F2">
            <w:pPr>
              <w:snapToGrid w:val="0"/>
              <w:spacing w:line="36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r>
    </w:tbl>
    <w:p w:rsidR="00FF5209" w:rsidRPr="00DE449F" w:rsidRDefault="00FF5209" w:rsidP="002925F2">
      <w:pPr>
        <w:widowControl/>
        <w:snapToGrid w:val="0"/>
        <w:rPr>
          <w:rFonts w:ascii="標楷體" w:eastAsia="標楷體" w:hAnsi="標楷體" w:cs="Arial"/>
          <w:b/>
          <w:bCs/>
          <w:spacing w:val="-20"/>
          <w:kern w:val="0"/>
          <w:sz w:val="28"/>
          <w:szCs w:val="28"/>
        </w:rPr>
      </w:pPr>
      <w:r>
        <w:rPr>
          <w:rFonts w:ascii="標楷體" w:eastAsia="標楷體" w:hAnsi="標楷體" w:cs="Arial"/>
          <w:b/>
          <w:sz w:val="28"/>
          <w:szCs w:val="28"/>
        </w:rPr>
        <w:br w:type="page"/>
      </w:r>
      <w:r>
        <w:rPr>
          <w:rFonts w:ascii="標楷體" w:eastAsia="標楷體" w:hAnsi="標楷體" w:cs="Arial" w:hint="eastAsia"/>
          <w:b/>
          <w:sz w:val="28"/>
          <w:szCs w:val="28"/>
        </w:rPr>
        <w:lastRenderedPageBreak/>
        <w:t>附件</w:t>
      </w:r>
      <w:r w:rsidRPr="007778F4">
        <w:rPr>
          <w:rFonts w:ascii="標楷體" w:eastAsia="標楷體" w:hAnsi="標楷體" w:cs="Arial" w:hint="eastAsia"/>
          <w:b/>
          <w:sz w:val="28"/>
          <w:szCs w:val="28"/>
        </w:rPr>
        <w:t>十一</w:t>
      </w:r>
    </w:p>
    <w:p w:rsidR="00FF5209" w:rsidRPr="00C9199C" w:rsidRDefault="00FF5209" w:rsidP="002925F2">
      <w:pPr>
        <w:snapToGrid w:val="0"/>
        <w:spacing w:beforeLines="50" w:before="180" w:line="460" w:lineRule="exact"/>
        <w:jc w:val="center"/>
        <w:rPr>
          <w:rFonts w:ascii="標楷體" w:eastAsia="標楷體" w:hAnsi="標楷體" w:cs="Arial"/>
          <w:bCs/>
          <w:kern w:val="0"/>
          <w:sz w:val="28"/>
          <w:szCs w:val="28"/>
        </w:rPr>
      </w:pPr>
      <w:r w:rsidRPr="00C9199C">
        <w:rPr>
          <w:rFonts w:ascii="標楷體" w:eastAsia="標楷體" w:hAnsi="標楷體" w:cs="Arial" w:hint="eastAsia"/>
          <w:bCs/>
          <w:kern w:val="0"/>
          <w:sz w:val="28"/>
          <w:szCs w:val="28"/>
        </w:rPr>
        <w:t>各直轄市及縣市政府辦理「非原住民兒童及少年親屬安置費用補助」</w:t>
      </w:r>
    </w:p>
    <w:p w:rsidR="00FF5209" w:rsidRPr="00147D63" w:rsidRDefault="00FF5209" w:rsidP="002925F2">
      <w:pPr>
        <w:snapToGrid w:val="0"/>
        <w:spacing w:afterLines="100" w:after="360" w:line="460" w:lineRule="exact"/>
        <w:jc w:val="center"/>
        <w:rPr>
          <w:rFonts w:ascii="標楷體" w:eastAsia="標楷體" w:hAnsi="標楷體" w:cs="Arial"/>
          <w:bCs/>
          <w:kern w:val="0"/>
          <w:sz w:val="28"/>
          <w:szCs w:val="28"/>
        </w:rPr>
      </w:pPr>
      <w:r w:rsidRPr="00C9199C">
        <w:rPr>
          <w:rFonts w:ascii="標楷體" w:eastAsia="標楷體" w:hAnsi="標楷體" w:cs="Arial" w:hint="eastAsia"/>
          <w:bCs/>
          <w:kern w:val="0"/>
          <w:sz w:val="28"/>
          <w:szCs w:val="28"/>
        </w:rPr>
        <w:t>自籌經費比率表</w:t>
      </w:r>
    </w:p>
    <w:tbl>
      <w:tblPr>
        <w:tblW w:w="9371" w:type="dxa"/>
        <w:jc w:val="center"/>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2425"/>
        <w:gridCol w:w="2410"/>
        <w:gridCol w:w="2126"/>
        <w:gridCol w:w="2410"/>
      </w:tblGrid>
      <w:tr w:rsidR="00FF5209" w:rsidRPr="00C9199C" w:rsidTr="002925F2">
        <w:trPr>
          <w:trHeight w:val="532"/>
          <w:jc w:val="center"/>
        </w:trPr>
        <w:tc>
          <w:tcPr>
            <w:tcW w:w="2425" w:type="dxa"/>
            <w:noWrap/>
            <w:vAlign w:val="center"/>
          </w:tcPr>
          <w:p w:rsidR="00FF5209" w:rsidRPr="00C9199C" w:rsidRDefault="00FF5209" w:rsidP="002925F2">
            <w:pPr>
              <w:widowControl/>
              <w:spacing w:line="36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直轄市及</w:t>
            </w:r>
            <w:r w:rsidRPr="00C9199C">
              <w:rPr>
                <w:rFonts w:ascii="標楷體" w:eastAsia="標楷體" w:hAnsi="標楷體" w:cs="新細明體"/>
                <w:kern w:val="0"/>
                <w:sz w:val="28"/>
                <w:szCs w:val="28"/>
              </w:rPr>
              <w:t xml:space="preserve">   </w:t>
            </w:r>
          </w:p>
          <w:p w:rsidR="00FF5209" w:rsidRPr="00C9199C" w:rsidRDefault="00FF5209" w:rsidP="002925F2">
            <w:pPr>
              <w:widowControl/>
              <w:spacing w:line="360" w:lineRule="exact"/>
              <w:jc w:val="center"/>
              <w:rPr>
                <w:rFonts w:ascii="標楷體" w:eastAsia="標楷體" w:hAnsi="標楷體" w:cs="Arial"/>
                <w:kern w:val="0"/>
                <w:sz w:val="28"/>
                <w:szCs w:val="28"/>
              </w:rPr>
            </w:pPr>
            <w:r w:rsidRPr="00C9199C">
              <w:rPr>
                <w:rFonts w:ascii="標楷體" w:eastAsia="標楷體" w:hAnsi="標楷體" w:cs="新細明體" w:hint="eastAsia"/>
                <w:kern w:val="0"/>
                <w:sz w:val="28"/>
                <w:szCs w:val="28"/>
              </w:rPr>
              <w:t>縣（市）別</w:t>
            </w:r>
          </w:p>
        </w:tc>
        <w:tc>
          <w:tcPr>
            <w:tcW w:w="2410" w:type="dxa"/>
            <w:noWrap/>
            <w:vAlign w:val="center"/>
          </w:tcPr>
          <w:p w:rsidR="00FF5209" w:rsidRPr="00C9199C" w:rsidRDefault="00FF5209" w:rsidP="002925F2">
            <w:pPr>
              <w:widowControl/>
              <w:spacing w:line="360" w:lineRule="exact"/>
              <w:jc w:val="center"/>
              <w:rPr>
                <w:rFonts w:ascii="標楷體" w:eastAsia="標楷體" w:hAnsi="標楷體" w:cs="Arial"/>
                <w:kern w:val="0"/>
                <w:sz w:val="28"/>
                <w:szCs w:val="28"/>
              </w:rPr>
            </w:pPr>
            <w:r w:rsidRPr="00C9199C">
              <w:rPr>
                <w:rFonts w:ascii="標楷體" w:eastAsia="標楷體" w:hAnsi="標楷體" w:cs="新細明體" w:hint="eastAsia"/>
                <w:kern w:val="0"/>
                <w:sz w:val="28"/>
                <w:szCs w:val="28"/>
              </w:rPr>
              <w:t>財力分級</w:t>
            </w:r>
          </w:p>
        </w:tc>
        <w:tc>
          <w:tcPr>
            <w:tcW w:w="2126" w:type="dxa"/>
            <w:vAlign w:val="center"/>
          </w:tcPr>
          <w:p w:rsidR="00FF5209" w:rsidRPr="00C9199C" w:rsidRDefault="00FF5209" w:rsidP="002925F2">
            <w:pPr>
              <w:widowControl/>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補助比率</w:t>
            </w:r>
          </w:p>
        </w:tc>
        <w:tc>
          <w:tcPr>
            <w:tcW w:w="2410" w:type="dxa"/>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新細明體" w:hint="eastAsia"/>
                <w:kern w:val="0"/>
                <w:sz w:val="28"/>
                <w:szCs w:val="28"/>
              </w:rPr>
              <w:t>自籌比率</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臺北市</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第一級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30%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70%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新北市</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中市</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Pr>
                <w:rFonts w:ascii="標楷體" w:eastAsia="標楷體" w:hAnsi="標楷體" w:cs="Arial" w:hint="eastAsia"/>
                <w:kern w:val="0"/>
                <w:sz w:val="28"/>
                <w:szCs w:val="28"/>
              </w:rPr>
              <w:t>桃園</w:t>
            </w:r>
            <w:r w:rsidRPr="007778F4">
              <w:rPr>
                <w:rFonts w:ascii="標楷體" w:eastAsia="標楷體" w:hAnsi="標楷體" w:cs="Arial" w:hint="eastAsia"/>
                <w:kern w:val="0"/>
                <w:sz w:val="28"/>
                <w:szCs w:val="28"/>
              </w:rPr>
              <w:t>市</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新竹</w:t>
            </w:r>
            <w:r w:rsidRPr="00045FAB">
              <w:rPr>
                <w:rFonts w:ascii="標楷體" w:eastAsia="標楷體" w:hAnsi="標楷體" w:cs="Arial" w:hint="eastAsia"/>
                <w:kern w:val="0"/>
                <w:sz w:val="28"/>
                <w:szCs w:val="28"/>
              </w:rPr>
              <w:t>市</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南市</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高雄市</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新竹縣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基隆市</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嘉義市</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金門縣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宜蘭縣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彰化縣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南投縣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雲林縣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花蓮縣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50%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苗栗縣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嘉義縣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屏東縣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東縣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澎湖縣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r w:rsidR="00FF5209" w:rsidRPr="00C9199C" w:rsidTr="002925F2">
        <w:trPr>
          <w:trHeight w:val="454"/>
          <w:jc w:val="center"/>
        </w:trPr>
        <w:tc>
          <w:tcPr>
            <w:tcW w:w="2425"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連江縣</w:t>
            </w:r>
          </w:p>
        </w:tc>
        <w:tc>
          <w:tcPr>
            <w:tcW w:w="2410" w:type="dxa"/>
            <w:noWrap/>
            <w:vAlign w:val="center"/>
          </w:tcPr>
          <w:p w:rsidR="00FF5209" w:rsidRPr="00C9199C" w:rsidRDefault="00FF5209" w:rsidP="002925F2">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60%</w:t>
            </w:r>
          </w:p>
        </w:tc>
        <w:tc>
          <w:tcPr>
            <w:tcW w:w="2410" w:type="dxa"/>
            <w:vAlign w:val="center"/>
          </w:tcPr>
          <w:p w:rsidR="00FF5209" w:rsidRPr="00DE449F" w:rsidRDefault="00FF5209" w:rsidP="002925F2">
            <w:pPr>
              <w:widowControl/>
              <w:spacing w:line="400" w:lineRule="exact"/>
              <w:jc w:val="center"/>
              <w:rPr>
                <w:rFonts w:ascii="Times New Roman" w:eastAsia="標楷體" w:hAnsi="Times New Roman"/>
                <w:kern w:val="0"/>
                <w:sz w:val="28"/>
                <w:szCs w:val="28"/>
              </w:rPr>
            </w:pPr>
            <w:r w:rsidRPr="00DE449F">
              <w:rPr>
                <w:rFonts w:ascii="Times New Roman" w:eastAsia="標楷體" w:hAnsi="Times New Roman"/>
                <w:kern w:val="0"/>
                <w:sz w:val="28"/>
                <w:szCs w:val="28"/>
              </w:rPr>
              <w:t>40%</w:t>
            </w:r>
          </w:p>
        </w:tc>
      </w:tr>
    </w:tbl>
    <w:p w:rsidR="00FF5209" w:rsidRPr="00C9199C" w:rsidRDefault="00FF5209" w:rsidP="002925F2">
      <w:pPr>
        <w:spacing w:line="460" w:lineRule="exact"/>
        <w:rPr>
          <w:rFonts w:ascii="標楷體" w:eastAsia="標楷體" w:hAnsi="標楷體"/>
          <w:sz w:val="28"/>
          <w:szCs w:val="28"/>
        </w:rPr>
      </w:pPr>
    </w:p>
    <w:p w:rsidR="00FF5209" w:rsidRPr="009F7AAE" w:rsidRDefault="00FF5209" w:rsidP="002925F2">
      <w:pPr>
        <w:snapToGrid w:val="0"/>
        <w:spacing w:afterLines="50" w:after="180" w:line="336" w:lineRule="auto"/>
        <w:jc w:val="both"/>
        <w:rPr>
          <w:rFonts w:ascii="標楷體" w:eastAsia="標楷體" w:hAnsi="標楷體" w:cs="Arial"/>
          <w:b/>
          <w:sz w:val="28"/>
          <w:szCs w:val="28"/>
        </w:rPr>
      </w:pPr>
      <w:r w:rsidRPr="00C9199C">
        <w:rPr>
          <w:rFonts w:ascii="標楷體" w:eastAsia="標楷體" w:hAnsi="標楷體" w:cs="Arial"/>
          <w:sz w:val="28"/>
          <w:szCs w:val="28"/>
        </w:rPr>
        <w:br w:type="page"/>
      </w:r>
      <w:r>
        <w:rPr>
          <w:rFonts w:ascii="標楷體" w:eastAsia="標楷體" w:hAnsi="標楷體" w:cs="Arial" w:hint="eastAsia"/>
          <w:b/>
          <w:sz w:val="28"/>
          <w:szCs w:val="28"/>
        </w:rPr>
        <w:lastRenderedPageBreak/>
        <w:t>附件</w:t>
      </w:r>
      <w:r w:rsidRPr="007778F4">
        <w:rPr>
          <w:rFonts w:ascii="標楷體" w:eastAsia="標楷體" w:hAnsi="標楷體" w:cs="Arial" w:hint="eastAsia"/>
          <w:b/>
          <w:sz w:val="28"/>
          <w:szCs w:val="28"/>
        </w:rPr>
        <w:t>十二</w:t>
      </w:r>
    </w:p>
    <w:p w:rsidR="00FF5209" w:rsidRPr="00C9199C" w:rsidRDefault="00FF5209" w:rsidP="00B63371">
      <w:pPr>
        <w:snapToGrid w:val="0"/>
        <w:spacing w:beforeLines="50" w:before="180" w:afterLines="50" w:after="180"/>
        <w:jc w:val="center"/>
        <w:rPr>
          <w:rFonts w:ascii="標楷體" w:eastAsia="標楷體" w:hAnsi="標楷體" w:cs="Arial"/>
          <w:sz w:val="28"/>
          <w:szCs w:val="28"/>
        </w:rPr>
      </w:pPr>
      <w:r w:rsidRPr="00C9199C">
        <w:rPr>
          <w:rFonts w:ascii="標楷體" w:eastAsia="標楷體" w:hAnsi="標楷體" w:cs="Arial" w:hint="eastAsia"/>
          <w:sz w:val="28"/>
          <w:szCs w:val="28"/>
        </w:rPr>
        <w:t>辦理「兒童及少年親屬照顧安置」成果報告表</w:t>
      </w:r>
    </w:p>
    <w:tbl>
      <w:tblPr>
        <w:tblW w:w="9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863"/>
        <w:gridCol w:w="1701"/>
        <w:gridCol w:w="1559"/>
        <w:gridCol w:w="1559"/>
        <w:gridCol w:w="1842"/>
      </w:tblGrid>
      <w:tr w:rsidR="00FF5209" w:rsidRPr="00C9199C" w:rsidTr="002925F2">
        <w:trPr>
          <w:trHeight w:val="567"/>
          <w:jc w:val="center"/>
        </w:trPr>
        <w:tc>
          <w:tcPr>
            <w:tcW w:w="6123" w:type="dxa"/>
            <w:gridSpan w:val="3"/>
            <w:tcBorders>
              <w:top w:val="single" w:sz="12" w:space="0" w:color="auto"/>
              <w:lef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辦理單位：</w:t>
            </w:r>
          </w:p>
        </w:tc>
        <w:tc>
          <w:tcPr>
            <w:tcW w:w="3401" w:type="dxa"/>
            <w:gridSpan w:val="2"/>
            <w:tcBorders>
              <w:top w:val="single" w:sz="12" w:space="0" w:color="auto"/>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主辦人：</w:t>
            </w:r>
          </w:p>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聯絡電話：</w:t>
            </w:r>
          </w:p>
          <w:p w:rsidR="00FF5209" w:rsidRPr="00C9199C" w:rsidRDefault="00FF5209" w:rsidP="002925F2">
            <w:pPr>
              <w:snapToGrid w:val="0"/>
              <w:spacing w:line="300" w:lineRule="exact"/>
              <w:ind w:leftChars="70" w:left="168" w:rightChars="50" w:right="120"/>
              <w:jc w:val="both"/>
              <w:rPr>
                <w:rFonts w:ascii="標楷體" w:eastAsia="標楷體" w:hAnsi="標楷體" w:cs="Arial"/>
                <w:sz w:val="28"/>
                <w:szCs w:val="28"/>
              </w:rPr>
            </w:pPr>
            <w:r w:rsidRPr="00147D63">
              <w:rPr>
                <w:rFonts w:ascii="Times New Roman" w:eastAsia="標楷體" w:hAnsi="Times New Roman"/>
                <w:sz w:val="28"/>
                <w:szCs w:val="28"/>
              </w:rPr>
              <w:t>e-mail</w:t>
            </w:r>
            <w:r w:rsidRPr="00C9199C">
              <w:rPr>
                <w:rFonts w:ascii="標楷體" w:eastAsia="標楷體" w:hAnsi="標楷體" w:cs="Arial" w:hint="eastAsia"/>
                <w:sz w:val="28"/>
                <w:szCs w:val="28"/>
              </w:rPr>
              <w:t>：</w:t>
            </w:r>
          </w:p>
        </w:tc>
      </w:tr>
      <w:tr w:rsidR="00FF5209" w:rsidRPr="00C9199C" w:rsidTr="002925F2">
        <w:trPr>
          <w:trHeight w:val="567"/>
          <w:jc w:val="center"/>
        </w:trPr>
        <w:tc>
          <w:tcPr>
            <w:tcW w:w="9524" w:type="dxa"/>
            <w:gridSpan w:val="5"/>
            <w:tcBorders>
              <w:left w:val="single" w:sz="12" w:space="0" w:color="auto"/>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計畫名稱：</w:t>
            </w:r>
          </w:p>
        </w:tc>
      </w:tr>
      <w:tr w:rsidR="00FF5209" w:rsidRPr="00C9199C" w:rsidTr="002925F2">
        <w:trPr>
          <w:trHeight w:val="567"/>
          <w:jc w:val="center"/>
        </w:trPr>
        <w:tc>
          <w:tcPr>
            <w:tcW w:w="9524" w:type="dxa"/>
            <w:gridSpan w:val="5"/>
            <w:tcBorders>
              <w:left w:val="single" w:sz="12" w:space="0" w:color="auto"/>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辦理時間期程：自</w:t>
            </w:r>
            <w:r w:rsidRPr="00933F24">
              <w:rPr>
                <w:rFonts w:ascii="標楷體" w:eastAsia="標楷體" w:hAnsi="標楷體" w:cs="Arial" w:hint="eastAsia"/>
                <w:color w:val="FFFFFF" w:themeColor="background1"/>
                <w:sz w:val="28"/>
                <w:szCs w:val="28"/>
              </w:rPr>
              <w:t>□□□</w:t>
            </w:r>
            <w:r w:rsidRPr="00C9199C">
              <w:rPr>
                <w:rFonts w:ascii="標楷體" w:eastAsia="標楷體" w:hAnsi="標楷體" w:cs="Arial" w:hint="eastAsia"/>
                <w:sz w:val="28"/>
                <w:szCs w:val="28"/>
              </w:rPr>
              <w:t>年</w:t>
            </w:r>
            <w:r w:rsidRPr="00933F24">
              <w:rPr>
                <w:rFonts w:ascii="標楷體" w:eastAsia="標楷體" w:hAnsi="標楷體" w:cs="Arial" w:hint="eastAsia"/>
                <w:color w:val="FFFFFF" w:themeColor="background1"/>
                <w:sz w:val="28"/>
                <w:szCs w:val="28"/>
              </w:rPr>
              <w:t>□□□</w:t>
            </w:r>
            <w:r w:rsidRPr="00C9199C">
              <w:rPr>
                <w:rFonts w:ascii="標楷體" w:eastAsia="標楷體" w:hAnsi="標楷體" w:cs="Arial" w:hint="eastAsia"/>
                <w:sz w:val="28"/>
                <w:szCs w:val="28"/>
              </w:rPr>
              <w:t>月</w:t>
            </w:r>
            <w:r w:rsidRPr="00933F24">
              <w:rPr>
                <w:rFonts w:ascii="標楷體" w:eastAsia="標楷體" w:hAnsi="標楷體" w:cs="Arial" w:hint="eastAsia"/>
                <w:color w:val="FFFFFF" w:themeColor="background1"/>
                <w:sz w:val="28"/>
                <w:szCs w:val="28"/>
              </w:rPr>
              <w:t>□□□</w:t>
            </w:r>
            <w:r w:rsidRPr="00C9199C">
              <w:rPr>
                <w:rFonts w:ascii="標楷體" w:eastAsia="標楷體" w:hAnsi="標楷體" w:cs="Arial" w:hint="eastAsia"/>
                <w:sz w:val="28"/>
                <w:szCs w:val="28"/>
              </w:rPr>
              <w:t>日至</w:t>
            </w:r>
            <w:r w:rsidRPr="00933F24">
              <w:rPr>
                <w:rFonts w:ascii="標楷體" w:eastAsia="標楷體" w:hAnsi="標楷體" w:cs="Arial" w:hint="eastAsia"/>
                <w:color w:val="FFFFFF" w:themeColor="background1"/>
                <w:sz w:val="28"/>
                <w:szCs w:val="28"/>
              </w:rPr>
              <w:t>□□□</w:t>
            </w:r>
            <w:r w:rsidRPr="00933F24">
              <w:rPr>
                <w:rFonts w:ascii="標楷體" w:eastAsia="標楷體" w:hAnsi="標楷體" w:cs="Arial" w:hint="eastAsia"/>
                <w:sz w:val="28"/>
                <w:szCs w:val="28"/>
              </w:rPr>
              <w:t>年</w:t>
            </w:r>
            <w:r w:rsidRPr="00933F24">
              <w:rPr>
                <w:rFonts w:ascii="標楷體" w:eastAsia="標楷體" w:hAnsi="標楷體" w:cs="Arial" w:hint="eastAsia"/>
                <w:color w:val="FFFFFF" w:themeColor="background1"/>
                <w:sz w:val="28"/>
                <w:szCs w:val="28"/>
              </w:rPr>
              <w:t>□□□</w:t>
            </w:r>
            <w:r w:rsidRPr="00C9199C">
              <w:rPr>
                <w:rFonts w:ascii="標楷體" w:eastAsia="標楷體" w:hAnsi="標楷體" w:cs="Arial" w:hint="eastAsia"/>
                <w:sz w:val="28"/>
                <w:szCs w:val="28"/>
              </w:rPr>
              <w:t>月</w:t>
            </w:r>
            <w:r w:rsidRPr="00933F24">
              <w:rPr>
                <w:rFonts w:ascii="標楷體" w:eastAsia="標楷體" w:hAnsi="標楷體" w:cs="Arial" w:hint="eastAsia"/>
                <w:color w:val="FFFFFF" w:themeColor="background1"/>
                <w:sz w:val="28"/>
                <w:szCs w:val="28"/>
              </w:rPr>
              <w:t>□□□</w:t>
            </w:r>
            <w:r w:rsidRPr="00C9199C">
              <w:rPr>
                <w:rFonts w:ascii="標楷體" w:eastAsia="標楷體" w:hAnsi="標楷體" w:cs="Arial" w:hint="eastAsia"/>
                <w:sz w:val="28"/>
                <w:szCs w:val="28"/>
              </w:rPr>
              <w:t>日</w:t>
            </w:r>
          </w:p>
        </w:tc>
      </w:tr>
      <w:tr w:rsidR="00FF5209" w:rsidRPr="00C9199C" w:rsidTr="002925F2">
        <w:trPr>
          <w:trHeight w:val="567"/>
          <w:jc w:val="center"/>
        </w:trPr>
        <w:tc>
          <w:tcPr>
            <w:tcW w:w="2863" w:type="dxa"/>
            <w:vMerge w:val="restart"/>
            <w:tcBorders>
              <w:left w:val="single" w:sz="12" w:space="0" w:color="auto"/>
            </w:tcBorders>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經費支出概況</w:t>
            </w:r>
          </w:p>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proofErr w:type="gramStart"/>
            <w:r>
              <w:rPr>
                <w:rFonts w:ascii="標楷體" w:eastAsia="標楷體" w:hAnsi="標楷體" w:cs="Arial"/>
                <w:sz w:val="28"/>
                <w:szCs w:val="28"/>
              </w:rPr>
              <w:t>（</w:t>
            </w:r>
            <w:proofErr w:type="gramEnd"/>
            <w:r w:rsidRPr="00C9199C">
              <w:rPr>
                <w:rFonts w:ascii="標楷體" w:eastAsia="標楷體" w:hAnsi="標楷體" w:cs="Arial" w:hint="eastAsia"/>
                <w:sz w:val="28"/>
                <w:szCs w:val="28"/>
              </w:rPr>
              <w:t>單位：新臺幣</w:t>
            </w:r>
            <w:proofErr w:type="gramStart"/>
            <w:r>
              <w:rPr>
                <w:rFonts w:ascii="標楷體" w:eastAsia="標楷體" w:hAnsi="標楷體" w:cs="Arial"/>
                <w:sz w:val="28"/>
                <w:szCs w:val="28"/>
              </w:rPr>
              <w:t>）</w:t>
            </w:r>
            <w:proofErr w:type="gramEnd"/>
          </w:p>
        </w:tc>
        <w:tc>
          <w:tcPr>
            <w:tcW w:w="1701" w:type="dxa"/>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補助經費</w:t>
            </w:r>
            <w:r>
              <w:rPr>
                <w:rFonts w:ascii="標楷體" w:eastAsia="標楷體" w:hAnsi="標楷體" w:cs="Arial"/>
                <w:sz w:val="28"/>
                <w:szCs w:val="28"/>
              </w:rPr>
              <w:t>（</w:t>
            </w:r>
            <w:r w:rsidRPr="00C9199C">
              <w:rPr>
                <w:rFonts w:ascii="標楷體" w:eastAsia="標楷體" w:hAnsi="標楷體" w:cs="Arial" w:hint="eastAsia"/>
                <w:sz w:val="28"/>
                <w:szCs w:val="28"/>
              </w:rPr>
              <w:t>元</w:t>
            </w:r>
            <w:r>
              <w:rPr>
                <w:rFonts w:ascii="標楷體" w:eastAsia="標楷體" w:hAnsi="標楷體" w:cs="Arial"/>
                <w:sz w:val="28"/>
                <w:szCs w:val="28"/>
              </w:rPr>
              <w:t>）</w:t>
            </w: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842" w:type="dxa"/>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r>
      <w:tr w:rsidR="00FF5209" w:rsidRPr="00C9199C" w:rsidTr="002925F2">
        <w:trPr>
          <w:trHeight w:val="567"/>
          <w:jc w:val="center"/>
        </w:trPr>
        <w:tc>
          <w:tcPr>
            <w:tcW w:w="2863" w:type="dxa"/>
            <w:vMerge/>
            <w:tcBorders>
              <w:lef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701" w:type="dxa"/>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實支經費</w:t>
            </w:r>
            <w:r>
              <w:rPr>
                <w:rFonts w:ascii="標楷體" w:eastAsia="標楷體" w:hAnsi="標楷體" w:cs="Arial"/>
                <w:sz w:val="28"/>
                <w:szCs w:val="28"/>
              </w:rPr>
              <w:t>（</w:t>
            </w:r>
            <w:r w:rsidRPr="00C9199C">
              <w:rPr>
                <w:rFonts w:ascii="標楷體" w:eastAsia="標楷體" w:hAnsi="標楷體" w:cs="Arial" w:hint="eastAsia"/>
                <w:sz w:val="28"/>
                <w:szCs w:val="28"/>
              </w:rPr>
              <w:t>元</w:t>
            </w:r>
            <w:r>
              <w:rPr>
                <w:rFonts w:ascii="標楷體" w:eastAsia="標楷體" w:hAnsi="標楷體" w:cs="Arial"/>
                <w:sz w:val="28"/>
                <w:szCs w:val="28"/>
              </w:rPr>
              <w:t>）</w:t>
            </w: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842" w:type="dxa"/>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r>
      <w:tr w:rsidR="00FF5209" w:rsidRPr="00C9199C" w:rsidTr="002925F2">
        <w:trPr>
          <w:trHeight w:val="567"/>
          <w:jc w:val="center"/>
        </w:trPr>
        <w:tc>
          <w:tcPr>
            <w:tcW w:w="2863" w:type="dxa"/>
            <w:vMerge/>
            <w:tcBorders>
              <w:lef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701" w:type="dxa"/>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自籌經費</w:t>
            </w:r>
            <w:r>
              <w:rPr>
                <w:rFonts w:ascii="標楷體" w:eastAsia="標楷體" w:hAnsi="標楷體" w:cs="Arial"/>
                <w:sz w:val="28"/>
                <w:szCs w:val="28"/>
              </w:rPr>
              <w:t>（</w:t>
            </w:r>
            <w:r w:rsidRPr="00C9199C">
              <w:rPr>
                <w:rFonts w:ascii="標楷體" w:eastAsia="標楷體" w:hAnsi="標楷體" w:cs="Arial" w:hint="eastAsia"/>
                <w:sz w:val="28"/>
                <w:szCs w:val="28"/>
              </w:rPr>
              <w:t>元</w:t>
            </w:r>
            <w:r>
              <w:rPr>
                <w:rFonts w:ascii="標楷體" w:eastAsia="標楷體" w:hAnsi="標楷體" w:cs="Arial"/>
                <w:sz w:val="28"/>
                <w:szCs w:val="28"/>
              </w:rPr>
              <w:t>）</w:t>
            </w: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842" w:type="dxa"/>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r>
      <w:tr w:rsidR="00FF5209" w:rsidRPr="00C9199C" w:rsidTr="002925F2">
        <w:trPr>
          <w:trHeight w:val="567"/>
          <w:jc w:val="center"/>
        </w:trPr>
        <w:tc>
          <w:tcPr>
            <w:tcW w:w="2863" w:type="dxa"/>
            <w:vMerge/>
            <w:tcBorders>
              <w:lef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701" w:type="dxa"/>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繳回經費</w:t>
            </w:r>
            <w:r>
              <w:rPr>
                <w:rFonts w:ascii="標楷體" w:eastAsia="標楷體" w:hAnsi="標楷體" w:cs="Arial"/>
                <w:sz w:val="28"/>
                <w:szCs w:val="28"/>
              </w:rPr>
              <w:t>（</w:t>
            </w:r>
            <w:r w:rsidRPr="00C9199C">
              <w:rPr>
                <w:rFonts w:ascii="標楷體" w:eastAsia="標楷體" w:hAnsi="標楷體" w:cs="Arial" w:hint="eastAsia"/>
                <w:sz w:val="28"/>
                <w:szCs w:val="28"/>
              </w:rPr>
              <w:t>元</w:t>
            </w:r>
            <w:r>
              <w:rPr>
                <w:rFonts w:ascii="標楷體" w:eastAsia="標楷體" w:hAnsi="標楷體" w:cs="Arial"/>
                <w:sz w:val="28"/>
                <w:szCs w:val="28"/>
              </w:rPr>
              <w:t>）</w:t>
            </w: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842" w:type="dxa"/>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r>
      <w:tr w:rsidR="00FF5209" w:rsidRPr="00C9199C" w:rsidTr="002925F2">
        <w:trPr>
          <w:trHeight w:val="567"/>
          <w:jc w:val="center"/>
        </w:trPr>
        <w:tc>
          <w:tcPr>
            <w:tcW w:w="2863" w:type="dxa"/>
            <w:tcBorders>
              <w:left w:val="single" w:sz="12" w:space="0" w:color="auto"/>
            </w:tcBorders>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個案訪視輔導</w:t>
            </w:r>
          </w:p>
        </w:tc>
        <w:tc>
          <w:tcPr>
            <w:tcW w:w="1701" w:type="dxa"/>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proofErr w:type="gramStart"/>
            <w:r w:rsidRPr="00C9199C">
              <w:rPr>
                <w:rFonts w:ascii="標楷體" w:eastAsia="標楷體" w:hAnsi="標楷體" w:cs="Arial" w:hint="eastAsia"/>
                <w:sz w:val="28"/>
                <w:szCs w:val="28"/>
              </w:rPr>
              <w:t>案次</w:t>
            </w:r>
            <w:proofErr w:type="gramEnd"/>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842" w:type="dxa"/>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r>
      <w:tr w:rsidR="00FF5209" w:rsidRPr="00C9199C" w:rsidTr="002925F2">
        <w:trPr>
          <w:trHeight w:val="567"/>
          <w:jc w:val="center"/>
        </w:trPr>
        <w:tc>
          <w:tcPr>
            <w:tcW w:w="2863" w:type="dxa"/>
            <w:tcBorders>
              <w:left w:val="single" w:sz="12" w:space="0" w:color="auto"/>
            </w:tcBorders>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個案電話諮詢</w:t>
            </w:r>
          </w:p>
        </w:tc>
        <w:tc>
          <w:tcPr>
            <w:tcW w:w="1701" w:type="dxa"/>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proofErr w:type="gramStart"/>
            <w:r w:rsidRPr="00C9199C">
              <w:rPr>
                <w:rFonts w:ascii="標楷體" w:eastAsia="標楷體" w:hAnsi="標楷體" w:cs="Arial" w:hint="eastAsia"/>
                <w:sz w:val="28"/>
                <w:szCs w:val="28"/>
              </w:rPr>
              <w:t>案次</w:t>
            </w:r>
            <w:proofErr w:type="gramEnd"/>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842" w:type="dxa"/>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r>
      <w:tr w:rsidR="00FF5209" w:rsidRPr="00C9199C" w:rsidTr="002925F2">
        <w:trPr>
          <w:trHeight w:val="680"/>
          <w:jc w:val="center"/>
        </w:trPr>
        <w:tc>
          <w:tcPr>
            <w:tcW w:w="2863" w:type="dxa"/>
            <w:tcBorders>
              <w:lef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個別心理輔導、社會暨心理評估與處遇、諮商及心理治療費</w:t>
            </w:r>
          </w:p>
        </w:tc>
        <w:tc>
          <w:tcPr>
            <w:tcW w:w="1701" w:type="dxa"/>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proofErr w:type="gramStart"/>
            <w:r w:rsidRPr="00C9199C">
              <w:rPr>
                <w:rFonts w:ascii="標楷體" w:eastAsia="標楷體" w:hAnsi="標楷體" w:cs="Arial" w:hint="eastAsia"/>
                <w:sz w:val="28"/>
                <w:szCs w:val="28"/>
              </w:rPr>
              <w:t>案次</w:t>
            </w:r>
            <w:proofErr w:type="gramEnd"/>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842" w:type="dxa"/>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r>
      <w:tr w:rsidR="00FF5209" w:rsidRPr="00C9199C" w:rsidTr="002925F2">
        <w:trPr>
          <w:trHeight w:val="567"/>
          <w:jc w:val="center"/>
        </w:trPr>
        <w:tc>
          <w:tcPr>
            <w:tcW w:w="2863" w:type="dxa"/>
            <w:tcBorders>
              <w:left w:val="single" w:sz="12" w:space="0" w:color="auto"/>
            </w:tcBorders>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課業輔導</w:t>
            </w:r>
          </w:p>
        </w:tc>
        <w:tc>
          <w:tcPr>
            <w:tcW w:w="1701" w:type="dxa"/>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proofErr w:type="gramStart"/>
            <w:r w:rsidRPr="00C9199C">
              <w:rPr>
                <w:rFonts w:ascii="標楷體" w:eastAsia="標楷體" w:hAnsi="標楷體" w:cs="Arial" w:hint="eastAsia"/>
                <w:sz w:val="28"/>
                <w:szCs w:val="28"/>
              </w:rPr>
              <w:t>案次</w:t>
            </w:r>
            <w:proofErr w:type="gramEnd"/>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559" w:type="dxa"/>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1842" w:type="dxa"/>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r>
      <w:tr w:rsidR="00FF5209" w:rsidRPr="00C9199C" w:rsidTr="002925F2">
        <w:trPr>
          <w:trHeight w:val="567"/>
          <w:jc w:val="center"/>
        </w:trPr>
        <w:tc>
          <w:tcPr>
            <w:tcW w:w="2863" w:type="dxa"/>
            <w:vMerge w:val="restart"/>
            <w:tcBorders>
              <w:left w:val="single" w:sz="12" w:space="0" w:color="auto"/>
            </w:tcBorders>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團體工作輔導</w:t>
            </w:r>
          </w:p>
        </w:tc>
        <w:tc>
          <w:tcPr>
            <w:tcW w:w="6661" w:type="dxa"/>
            <w:gridSpan w:val="4"/>
            <w:tcBorders>
              <w:right w:val="single" w:sz="12" w:space="0" w:color="auto"/>
            </w:tcBorders>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執行</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次；共計</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人參加</w:t>
            </w:r>
          </w:p>
        </w:tc>
      </w:tr>
      <w:tr w:rsidR="00FF5209" w:rsidRPr="00C9199C" w:rsidTr="002925F2">
        <w:trPr>
          <w:trHeight w:val="567"/>
          <w:jc w:val="center"/>
        </w:trPr>
        <w:tc>
          <w:tcPr>
            <w:tcW w:w="2863" w:type="dxa"/>
            <w:vMerge/>
            <w:tcBorders>
              <w:lef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6661" w:type="dxa"/>
            <w:gridSpan w:val="4"/>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內容概述</w:t>
            </w:r>
            <w:r>
              <w:rPr>
                <w:rFonts w:ascii="標楷體" w:eastAsia="標楷體" w:hAnsi="標楷體" w:cs="Arial"/>
                <w:sz w:val="28"/>
                <w:szCs w:val="28"/>
              </w:rPr>
              <w:t>（</w:t>
            </w:r>
            <w:r w:rsidRPr="00C9199C">
              <w:rPr>
                <w:rFonts w:ascii="標楷體" w:eastAsia="標楷體" w:hAnsi="標楷體" w:cs="Arial" w:hint="eastAsia"/>
                <w:sz w:val="28"/>
                <w:szCs w:val="28"/>
              </w:rPr>
              <w:t>含時間、場地、實施方式、效益</w:t>
            </w:r>
            <w:r>
              <w:rPr>
                <w:rFonts w:ascii="標楷體" w:eastAsia="標楷體" w:hAnsi="標楷體" w:cs="Arial"/>
                <w:sz w:val="28"/>
                <w:szCs w:val="28"/>
              </w:rPr>
              <w:t>）</w:t>
            </w:r>
          </w:p>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r>
      <w:tr w:rsidR="00FF5209" w:rsidRPr="00C9199C" w:rsidTr="002925F2">
        <w:trPr>
          <w:trHeight w:val="567"/>
          <w:jc w:val="center"/>
        </w:trPr>
        <w:tc>
          <w:tcPr>
            <w:tcW w:w="2863" w:type="dxa"/>
            <w:tcBorders>
              <w:left w:val="single" w:sz="12" w:space="0" w:color="auto"/>
            </w:tcBorders>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輔導個案總計</w:t>
            </w:r>
          </w:p>
        </w:tc>
        <w:tc>
          <w:tcPr>
            <w:tcW w:w="6661" w:type="dxa"/>
            <w:gridSpan w:val="4"/>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個案數：</w:t>
            </w:r>
          </w:p>
        </w:tc>
      </w:tr>
      <w:tr w:rsidR="00FF5209" w:rsidRPr="00C9199C" w:rsidTr="002925F2">
        <w:trPr>
          <w:trHeight w:val="567"/>
          <w:jc w:val="center"/>
        </w:trPr>
        <w:tc>
          <w:tcPr>
            <w:tcW w:w="2863" w:type="dxa"/>
            <w:tcBorders>
              <w:left w:val="single" w:sz="12" w:space="0" w:color="auto"/>
            </w:tcBorders>
            <w:vAlign w:val="center"/>
          </w:tcPr>
          <w:p w:rsidR="00FF5209" w:rsidRPr="00C9199C" w:rsidRDefault="00FF5209" w:rsidP="002925F2">
            <w:pPr>
              <w:snapToGrid w:val="0"/>
              <w:spacing w:line="300" w:lineRule="exact"/>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結案數</w:t>
            </w:r>
          </w:p>
        </w:tc>
        <w:tc>
          <w:tcPr>
            <w:tcW w:w="6661" w:type="dxa"/>
            <w:gridSpan w:val="4"/>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個案數：</w:t>
            </w:r>
          </w:p>
        </w:tc>
      </w:tr>
      <w:tr w:rsidR="00FF5209" w:rsidRPr="00C9199C" w:rsidTr="002925F2">
        <w:trPr>
          <w:trHeight w:val="567"/>
          <w:jc w:val="center"/>
        </w:trPr>
        <w:tc>
          <w:tcPr>
            <w:tcW w:w="2863" w:type="dxa"/>
            <w:vMerge w:val="restart"/>
            <w:tcBorders>
              <w:left w:val="single" w:sz="12" w:space="0" w:color="auto"/>
            </w:tcBorders>
            <w:vAlign w:val="center"/>
          </w:tcPr>
          <w:p w:rsidR="00FF5209" w:rsidRPr="00C9199C" w:rsidRDefault="00FF5209" w:rsidP="002925F2">
            <w:pPr>
              <w:snapToGrid w:val="0"/>
              <w:spacing w:line="300" w:lineRule="exact"/>
              <w:ind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未結案數</w:t>
            </w:r>
          </w:p>
        </w:tc>
        <w:tc>
          <w:tcPr>
            <w:tcW w:w="6661" w:type="dxa"/>
            <w:gridSpan w:val="4"/>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個案數：</w:t>
            </w:r>
          </w:p>
        </w:tc>
      </w:tr>
      <w:tr w:rsidR="00FF5209" w:rsidRPr="00C9199C" w:rsidTr="002925F2">
        <w:trPr>
          <w:trHeight w:val="567"/>
          <w:jc w:val="center"/>
        </w:trPr>
        <w:tc>
          <w:tcPr>
            <w:tcW w:w="2863" w:type="dxa"/>
            <w:vMerge/>
            <w:tcBorders>
              <w:lef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
        </w:tc>
        <w:tc>
          <w:tcPr>
            <w:tcW w:w="6661" w:type="dxa"/>
            <w:gridSpan w:val="4"/>
            <w:tcBorders>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r w:rsidRPr="00C9199C">
              <w:rPr>
                <w:rFonts w:ascii="標楷體" w:eastAsia="標楷體" w:hAnsi="標楷體" w:cs="Arial" w:hint="eastAsia"/>
                <w:sz w:val="28"/>
                <w:szCs w:val="28"/>
              </w:rPr>
              <w:t>未能結案原因及處理</w:t>
            </w:r>
            <w:r>
              <w:rPr>
                <w:rFonts w:ascii="標楷體" w:eastAsia="標楷體" w:hAnsi="標楷體" w:cs="Arial" w:hint="eastAsia"/>
                <w:sz w:val="28"/>
                <w:szCs w:val="28"/>
              </w:rPr>
              <w:t>：</w:t>
            </w:r>
          </w:p>
        </w:tc>
      </w:tr>
      <w:tr w:rsidR="00FF5209" w:rsidRPr="00C9199C" w:rsidTr="002925F2">
        <w:trPr>
          <w:trHeight w:val="964"/>
          <w:jc w:val="center"/>
        </w:trPr>
        <w:tc>
          <w:tcPr>
            <w:tcW w:w="9524" w:type="dxa"/>
            <w:gridSpan w:val="5"/>
            <w:tcBorders>
              <w:left w:val="single" w:sz="12" w:space="0" w:color="auto"/>
              <w:bottom w:val="single" w:sz="12" w:space="0" w:color="auto"/>
              <w:right w:val="single" w:sz="12" w:space="0" w:color="auto"/>
            </w:tcBorders>
            <w:vAlign w:val="center"/>
          </w:tcPr>
          <w:p w:rsidR="00FF5209" w:rsidRPr="00C9199C" w:rsidRDefault="00FF5209" w:rsidP="002925F2">
            <w:pPr>
              <w:snapToGrid w:val="0"/>
              <w:spacing w:line="300" w:lineRule="exact"/>
              <w:ind w:leftChars="50" w:left="120" w:rightChars="50" w:right="120"/>
              <w:jc w:val="both"/>
              <w:rPr>
                <w:rFonts w:ascii="標楷體" w:eastAsia="標楷體" w:hAnsi="標楷體" w:cs="Arial"/>
                <w:sz w:val="28"/>
                <w:szCs w:val="28"/>
              </w:rPr>
            </w:pPr>
            <w:proofErr w:type="gramStart"/>
            <w:r w:rsidRPr="00C9199C">
              <w:rPr>
                <w:rFonts w:ascii="標楷體" w:eastAsia="標楷體" w:hAnsi="標楷體" w:cs="Arial" w:hint="eastAsia"/>
                <w:sz w:val="28"/>
                <w:szCs w:val="28"/>
              </w:rPr>
              <w:t>註</w:t>
            </w:r>
            <w:proofErr w:type="gramEnd"/>
            <w:r w:rsidRPr="00C9199C">
              <w:rPr>
                <w:rFonts w:ascii="標楷體" w:eastAsia="標楷體" w:hAnsi="標楷體" w:cs="Arial" w:hint="eastAsia"/>
                <w:sz w:val="28"/>
                <w:szCs w:val="28"/>
              </w:rPr>
              <w:t>：檢附活動照片及計畫書</w:t>
            </w:r>
          </w:p>
        </w:tc>
      </w:tr>
    </w:tbl>
    <w:p w:rsidR="00FF5209" w:rsidRPr="00C9199C" w:rsidRDefault="00FF5209" w:rsidP="002925F2">
      <w:pPr>
        <w:rPr>
          <w:rFonts w:ascii="標楷體" w:eastAsia="標楷體" w:hAnsi="標楷體"/>
          <w:sz w:val="28"/>
          <w:szCs w:val="28"/>
        </w:rPr>
        <w:sectPr w:rsidR="00FF5209" w:rsidRPr="00C9199C" w:rsidSect="00FF5209">
          <w:footerReference w:type="default" r:id="rId10"/>
          <w:pgSz w:w="11906" w:h="16838"/>
          <w:pgMar w:top="1440" w:right="851" w:bottom="1440" w:left="851" w:header="851" w:footer="567" w:gutter="0"/>
          <w:cols w:space="425"/>
          <w:docGrid w:type="lines" w:linePitch="360"/>
        </w:sectPr>
      </w:pPr>
    </w:p>
    <w:p w:rsidR="00FF5209" w:rsidRPr="00A35D62" w:rsidRDefault="00FF5209" w:rsidP="002925F2">
      <w:pPr>
        <w:spacing w:afterLines="50" w:after="120"/>
        <w:rPr>
          <w:rFonts w:ascii="標楷體" w:eastAsia="標楷體" w:hAnsi="標楷體"/>
          <w:b/>
          <w:sz w:val="28"/>
          <w:szCs w:val="28"/>
        </w:rPr>
      </w:pPr>
      <w:r>
        <w:rPr>
          <w:rFonts w:ascii="標楷體" w:eastAsia="標楷體" w:hAnsi="標楷體" w:hint="eastAsia"/>
          <w:b/>
          <w:sz w:val="28"/>
          <w:szCs w:val="28"/>
        </w:rPr>
        <w:lastRenderedPageBreak/>
        <w:t>附件</w:t>
      </w:r>
      <w:r w:rsidRPr="007778F4">
        <w:rPr>
          <w:rFonts w:ascii="標楷體" w:eastAsia="標楷體" w:hAnsi="標楷體" w:hint="eastAsia"/>
          <w:b/>
          <w:sz w:val="28"/>
          <w:szCs w:val="28"/>
        </w:rPr>
        <w:t>十三</w:t>
      </w:r>
    </w:p>
    <w:p w:rsidR="00FF5209" w:rsidRPr="00C9199C" w:rsidRDefault="00FF5209" w:rsidP="002925F2">
      <w:pPr>
        <w:spacing w:beforeLines="50" w:before="120" w:afterLines="50" w:after="120"/>
        <w:jc w:val="center"/>
        <w:rPr>
          <w:rFonts w:ascii="標楷體" w:eastAsia="標楷體" w:hAnsi="標楷體"/>
          <w:bCs/>
          <w:sz w:val="28"/>
          <w:szCs w:val="28"/>
        </w:rPr>
      </w:pPr>
      <w:r w:rsidRPr="003C46DF">
        <w:rPr>
          <w:rFonts w:ascii="標楷體" w:eastAsia="標楷體" w:hAnsi="標楷體" w:hint="eastAsia"/>
          <w:bCs/>
          <w:sz w:val="28"/>
          <w:szCs w:val="28"/>
        </w:rPr>
        <w:t>講</w:t>
      </w:r>
      <w:r w:rsidRPr="007778F4">
        <w:rPr>
          <w:rFonts w:ascii="標楷體" w:eastAsia="標楷體" w:hAnsi="標楷體" w:hint="eastAsia"/>
          <w:bCs/>
          <w:sz w:val="28"/>
          <w:szCs w:val="28"/>
        </w:rPr>
        <w:t>座鐘點</w:t>
      </w:r>
      <w:r w:rsidRPr="00C9199C">
        <w:rPr>
          <w:rFonts w:ascii="標楷體" w:eastAsia="標楷體" w:hAnsi="標楷體" w:hint="eastAsia"/>
          <w:bCs/>
          <w:sz w:val="28"/>
          <w:szCs w:val="28"/>
        </w:rPr>
        <w:t>費補助標準表</w:t>
      </w:r>
    </w:p>
    <w:p w:rsidR="00FF5209" w:rsidRPr="0028229A" w:rsidRDefault="00FF5209" w:rsidP="002925F2">
      <w:pPr>
        <w:spacing w:beforeLines="50" w:before="120" w:afterLines="50" w:after="120"/>
        <w:jc w:val="right"/>
        <w:rPr>
          <w:rFonts w:ascii="標楷體" w:eastAsia="標楷體" w:hAnsi="標楷體"/>
          <w:bCs/>
          <w:szCs w:val="24"/>
        </w:rPr>
      </w:pPr>
      <w:r w:rsidRPr="0028229A">
        <w:rPr>
          <w:rFonts w:ascii="標楷體" w:eastAsia="標楷體" w:hAnsi="標楷體" w:hint="eastAsia"/>
          <w:bCs/>
          <w:szCs w:val="24"/>
        </w:rPr>
        <w:t>單位：新臺幣元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6"/>
        <w:gridCol w:w="4772"/>
      </w:tblGrid>
      <w:tr w:rsidR="00FF5209" w:rsidRPr="0028229A" w:rsidTr="002925F2">
        <w:trPr>
          <w:trHeight w:val="561"/>
          <w:jc w:val="center"/>
        </w:trPr>
        <w:tc>
          <w:tcPr>
            <w:tcW w:w="4976" w:type="dxa"/>
            <w:vAlign w:val="center"/>
          </w:tcPr>
          <w:p w:rsidR="00FF5209" w:rsidRPr="00967B4A" w:rsidRDefault="00FF5209" w:rsidP="002925F2">
            <w:pPr>
              <w:pStyle w:val="23"/>
              <w:kinsoku w:val="0"/>
              <w:spacing w:line="240" w:lineRule="auto"/>
              <w:ind w:left="0" w:firstLine="0"/>
              <w:jc w:val="center"/>
              <w:rPr>
                <w:rFonts w:hAnsi="標楷體"/>
                <w:b/>
                <w:bCs/>
                <w:kern w:val="2"/>
                <w:sz w:val="24"/>
                <w:szCs w:val="24"/>
              </w:rPr>
            </w:pPr>
            <w:r w:rsidRPr="00967B4A">
              <w:rPr>
                <w:rFonts w:hAnsi="標楷體" w:hint="eastAsia"/>
                <w:b/>
                <w:bCs/>
                <w:kern w:val="2"/>
                <w:sz w:val="24"/>
                <w:szCs w:val="24"/>
              </w:rPr>
              <w:t>學經歷</w:t>
            </w:r>
          </w:p>
        </w:tc>
        <w:tc>
          <w:tcPr>
            <w:tcW w:w="4772" w:type="dxa"/>
            <w:vAlign w:val="center"/>
          </w:tcPr>
          <w:p w:rsidR="00FF5209" w:rsidRPr="00967B4A" w:rsidRDefault="00FF5209" w:rsidP="002925F2">
            <w:pPr>
              <w:pStyle w:val="23"/>
              <w:kinsoku w:val="0"/>
              <w:spacing w:line="240" w:lineRule="auto"/>
              <w:ind w:left="0" w:firstLine="0"/>
              <w:jc w:val="center"/>
              <w:rPr>
                <w:rFonts w:hAnsi="標楷體"/>
                <w:b/>
                <w:bCs/>
                <w:kern w:val="2"/>
                <w:sz w:val="24"/>
                <w:szCs w:val="24"/>
              </w:rPr>
            </w:pPr>
            <w:r>
              <w:rPr>
                <w:rFonts w:hAnsi="標楷體" w:hint="eastAsia"/>
                <w:b/>
                <w:bCs/>
                <w:kern w:val="2"/>
                <w:sz w:val="24"/>
                <w:szCs w:val="24"/>
              </w:rPr>
              <w:t>講</w:t>
            </w:r>
            <w:r w:rsidRPr="00A0546B">
              <w:rPr>
                <w:rFonts w:hAnsi="標楷體" w:hint="eastAsia"/>
                <w:b/>
                <w:bCs/>
                <w:kern w:val="2"/>
                <w:sz w:val="24"/>
                <w:szCs w:val="24"/>
                <w:u w:val="single"/>
              </w:rPr>
              <w:t>座</w:t>
            </w:r>
            <w:r w:rsidRPr="00967B4A">
              <w:rPr>
                <w:rFonts w:hAnsi="標楷體" w:hint="eastAsia"/>
                <w:b/>
                <w:bCs/>
                <w:kern w:val="2"/>
                <w:sz w:val="24"/>
                <w:szCs w:val="24"/>
              </w:rPr>
              <w:t>鐘點費</w:t>
            </w:r>
          </w:p>
        </w:tc>
      </w:tr>
      <w:tr w:rsidR="00FF5209" w:rsidRPr="0028229A" w:rsidTr="002925F2">
        <w:trPr>
          <w:trHeight w:val="561"/>
          <w:jc w:val="center"/>
        </w:trPr>
        <w:tc>
          <w:tcPr>
            <w:tcW w:w="4976" w:type="dxa"/>
            <w:vAlign w:val="center"/>
          </w:tcPr>
          <w:p w:rsidR="00FF5209" w:rsidRPr="00A35D62" w:rsidRDefault="00FF5209" w:rsidP="002925F2">
            <w:pPr>
              <w:pStyle w:val="23"/>
              <w:kinsoku w:val="0"/>
              <w:spacing w:line="240" w:lineRule="auto"/>
              <w:ind w:left="0" w:firstLine="0"/>
              <w:jc w:val="both"/>
              <w:rPr>
                <w:rFonts w:ascii="Times New Roman"/>
                <w:bCs/>
                <w:kern w:val="2"/>
                <w:sz w:val="24"/>
                <w:szCs w:val="24"/>
              </w:rPr>
            </w:pPr>
            <w:r w:rsidRPr="00A35D62">
              <w:rPr>
                <w:rFonts w:ascii="Times New Roman"/>
                <w:bCs/>
                <w:kern w:val="2"/>
                <w:sz w:val="24"/>
                <w:szCs w:val="24"/>
              </w:rPr>
              <w:t>1.</w:t>
            </w:r>
            <w:r w:rsidRPr="00A35D62">
              <w:rPr>
                <w:rFonts w:ascii="Times New Roman"/>
                <w:bCs/>
                <w:kern w:val="2"/>
                <w:sz w:val="24"/>
                <w:szCs w:val="24"/>
              </w:rPr>
              <w:t>碩士以上</w:t>
            </w:r>
          </w:p>
        </w:tc>
        <w:tc>
          <w:tcPr>
            <w:tcW w:w="4772" w:type="dxa"/>
            <w:vAlign w:val="center"/>
          </w:tcPr>
          <w:p w:rsidR="00FF5209" w:rsidRPr="007778F4" w:rsidRDefault="00FF5209" w:rsidP="002925F2">
            <w:pPr>
              <w:pStyle w:val="23"/>
              <w:kinsoku w:val="0"/>
              <w:spacing w:line="240" w:lineRule="auto"/>
              <w:ind w:left="0" w:firstLine="0"/>
              <w:jc w:val="both"/>
              <w:rPr>
                <w:rFonts w:hAnsi="標楷體"/>
                <w:bCs/>
                <w:kern w:val="2"/>
                <w:sz w:val="24"/>
                <w:szCs w:val="24"/>
              </w:rPr>
            </w:pPr>
            <w:r w:rsidRPr="007778F4">
              <w:rPr>
                <w:rFonts w:hAnsi="標楷體" w:hint="eastAsia"/>
                <w:bCs/>
                <w:kern w:val="2"/>
                <w:sz w:val="24"/>
                <w:szCs w:val="24"/>
              </w:rPr>
              <w:t>外聘最高每節一千六百元，</w:t>
            </w:r>
            <w:proofErr w:type="gramStart"/>
            <w:r w:rsidRPr="007778F4">
              <w:rPr>
                <w:rFonts w:hAnsi="標楷體" w:hint="eastAsia"/>
                <w:bCs/>
                <w:kern w:val="2"/>
                <w:sz w:val="24"/>
                <w:szCs w:val="24"/>
              </w:rPr>
              <w:t>內聘折半</w:t>
            </w:r>
            <w:proofErr w:type="gramEnd"/>
            <w:r w:rsidRPr="007778F4">
              <w:rPr>
                <w:rFonts w:hAnsi="標楷體" w:hint="eastAsia"/>
                <w:bCs/>
                <w:kern w:val="2"/>
                <w:sz w:val="24"/>
                <w:szCs w:val="24"/>
              </w:rPr>
              <w:t>支給</w:t>
            </w:r>
          </w:p>
        </w:tc>
      </w:tr>
      <w:tr w:rsidR="00FF5209" w:rsidRPr="0028229A" w:rsidTr="002925F2">
        <w:trPr>
          <w:trHeight w:val="561"/>
          <w:jc w:val="center"/>
        </w:trPr>
        <w:tc>
          <w:tcPr>
            <w:tcW w:w="4976" w:type="dxa"/>
            <w:vAlign w:val="center"/>
          </w:tcPr>
          <w:p w:rsidR="00FF5209" w:rsidRPr="00A35D62" w:rsidRDefault="00FF5209" w:rsidP="002925F2">
            <w:pPr>
              <w:pStyle w:val="23"/>
              <w:kinsoku w:val="0"/>
              <w:spacing w:line="240" w:lineRule="auto"/>
              <w:ind w:left="0" w:firstLine="0"/>
              <w:jc w:val="both"/>
              <w:rPr>
                <w:rFonts w:ascii="Times New Roman"/>
                <w:bCs/>
                <w:kern w:val="2"/>
                <w:sz w:val="24"/>
                <w:szCs w:val="24"/>
              </w:rPr>
            </w:pPr>
            <w:r w:rsidRPr="00A35D62">
              <w:rPr>
                <w:rFonts w:ascii="Times New Roman"/>
                <w:bCs/>
                <w:kern w:val="2"/>
                <w:sz w:val="24"/>
                <w:szCs w:val="24"/>
              </w:rPr>
              <w:t>2.</w:t>
            </w:r>
            <w:r w:rsidRPr="00A35D62">
              <w:rPr>
                <w:rFonts w:ascii="Times New Roman"/>
                <w:bCs/>
                <w:kern w:val="2"/>
                <w:sz w:val="24"/>
                <w:szCs w:val="24"/>
              </w:rPr>
              <w:t>大專</w:t>
            </w:r>
            <w:r>
              <w:rPr>
                <w:rFonts w:ascii="Times New Roman"/>
                <w:bCs/>
                <w:kern w:val="2"/>
                <w:sz w:val="24"/>
                <w:szCs w:val="24"/>
              </w:rPr>
              <w:t>（</w:t>
            </w:r>
            <w:r w:rsidRPr="00A35D62">
              <w:rPr>
                <w:rFonts w:ascii="Times New Roman"/>
                <w:bCs/>
                <w:kern w:val="2"/>
                <w:sz w:val="24"/>
                <w:szCs w:val="24"/>
              </w:rPr>
              <w:t>含大學</w:t>
            </w:r>
            <w:r>
              <w:rPr>
                <w:rFonts w:ascii="Times New Roman"/>
                <w:bCs/>
                <w:kern w:val="2"/>
                <w:sz w:val="24"/>
                <w:szCs w:val="24"/>
              </w:rPr>
              <w:t>）</w:t>
            </w:r>
          </w:p>
        </w:tc>
        <w:tc>
          <w:tcPr>
            <w:tcW w:w="4772" w:type="dxa"/>
            <w:vAlign w:val="center"/>
          </w:tcPr>
          <w:p w:rsidR="00FF5209" w:rsidRPr="007778F4" w:rsidRDefault="00FF5209" w:rsidP="002925F2">
            <w:pPr>
              <w:pStyle w:val="23"/>
              <w:kinsoku w:val="0"/>
              <w:spacing w:line="240" w:lineRule="auto"/>
              <w:ind w:left="0" w:firstLine="0"/>
              <w:jc w:val="both"/>
              <w:rPr>
                <w:rFonts w:hAnsi="標楷體"/>
                <w:bCs/>
                <w:kern w:val="2"/>
                <w:sz w:val="24"/>
                <w:szCs w:val="24"/>
              </w:rPr>
            </w:pPr>
            <w:r w:rsidRPr="007778F4">
              <w:rPr>
                <w:rFonts w:hAnsi="標楷體" w:hint="eastAsia"/>
                <w:bCs/>
                <w:kern w:val="2"/>
                <w:sz w:val="24"/>
                <w:szCs w:val="24"/>
              </w:rPr>
              <w:t>外聘最高每節一千四百元，</w:t>
            </w:r>
            <w:proofErr w:type="gramStart"/>
            <w:r w:rsidRPr="007778F4">
              <w:rPr>
                <w:rFonts w:hAnsi="標楷體" w:hint="eastAsia"/>
                <w:bCs/>
                <w:kern w:val="2"/>
                <w:sz w:val="24"/>
                <w:szCs w:val="24"/>
              </w:rPr>
              <w:t>內聘折半</w:t>
            </w:r>
            <w:proofErr w:type="gramEnd"/>
            <w:r w:rsidRPr="007778F4">
              <w:rPr>
                <w:rFonts w:hAnsi="標楷體" w:hint="eastAsia"/>
                <w:bCs/>
                <w:kern w:val="2"/>
                <w:sz w:val="24"/>
                <w:szCs w:val="24"/>
              </w:rPr>
              <w:t>支給</w:t>
            </w:r>
          </w:p>
        </w:tc>
      </w:tr>
      <w:tr w:rsidR="00FF5209" w:rsidRPr="0028229A" w:rsidTr="002925F2">
        <w:trPr>
          <w:trHeight w:val="561"/>
          <w:jc w:val="center"/>
        </w:trPr>
        <w:tc>
          <w:tcPr>
            <w:tcW w:w="4976" w:type="dxa"/>
            <w:vAlign w:val="center"/>
          </w:tcPr>
          <w:p w:rsidR="00FF5209" w:rsidRPr="00A35D62" w:rsidRDefault="00FF5209" w:rsidP="002925F2">
            <w:pPr>
              <w:pStyle w:val="23"/>
              <w:kinsoku w:val="0"/>
              <w:spacing w:line="240" w:lineRule="auto"/>
              <w:ind w:left="298" w:hangingChars="124" w:hanging="298"/>
              <w:jc w:val="both"/>
              <w:rPr>
                <w:rFonts w:ascii="Times New Roman"/>
                <w:bCs/>
                <w:kern w:val="2"/>
                <w:sz w:val="24"/>
                <w:szCs w:val="24"/>
              </w:rPr>
            </w:pPr>
            <w:r w:rsidRPr="00A35D62">
              <w:rPr>
                <w:rFonts w:ascii="Times New Roman"/>
                <w:bCs/>
                <w:kern w:val="2"/>
                <w:sz w:val="24"/>
                <w:szCs w:val="24"/>
              </w:rPr>
              <w:t>3.</w:t>
            </w:r>
            <w:r w:rsidRPr="00A35D62">
              <w:rPr>
                <w:rFonts w:ascii="Times New Roman"/>
                <w:bCs/>
                <w:kern w:val="2"/>
                <w:sz w:val="24"/>
                <w:szCs w:val="24"/>
              </w:rPr>
              <w:t>高中職</w:t>
            </w:r>
            <w:r w:rsidRPr="00A35D62">
              <w:rPr>
                <w:rFonts w:ascii="Times New Roman"/>
                <w:bCs/>
                <w:kern w:val="2"/>
                <w:sz w:val="24"/>
                <w:szCs w:val="24"/>
              </w:rPr>
              <w:t xml:space="preserve"> </w:t>
            </w:r>
          </w:p>
        </w:tc>
        <w:tc>
          <w:tcPr>
            <w:tcW w:w="4772" w:type="dxa"/>
            <w:vAlign w:val="center"/>
          </w:tcPr>
          <w:p w:rsidR="00FF5209" w:rsidRPr="007778F4" w:rsidRDefault="00FF5209" w:rsidP="002925F2">
            <w:pPr>
              <w:pStyle w:val="23"/>
              <w:kinsoku w:val="0"/>
              <w:spacing w:line="240" w:lineRule="auto"/>
              <w:ind w:left="0" w:firstLine="0"/>
              <w:jc w:val="both"/>
              <w:rPr>
                <w:rFonts w:hAnsi="標楷體"/>
                <w:bCs/>
                <w:kern w:val="2"/>
                <w:sz w:val="24"/>
                <w:szCs w:val="24"/>
              </w:rPr>
            </w:pPr>
            <w:r w:rsidRPr="007778F4">
              <w:rPr>
                <w:rFonts w:hAnsi="標楷體" w:hint="eastAsia"/>
                <w:bCs/>
                <w:kern w:val="2"/>
                <w:sz w:val="24"/>
                <w:szCs w:val="24"/>
              </w:rPr>
              <w:t>外聘最高每節一千二百元，</w:t>
            </w:r>
            <w:proofErr w:type="gramStart"/>
            <w:r w:rsidRPr="007778F4">
              <w:rPr>
                <w:rFonts w:hAnsi="標楷體" w:hint="eastAsia"/>
                <w:bCs/>
                <w:kern w:val="2"/>
                <w:sz w:val="24"/>
                <w:szCs w:val="24"/>
              </w:rPr>
              <w:t>內聘折半</w:t>
            </w:r>
            <w:proofErr w:type="gramEnd"/>
            <w:r w:rsidRPr="007778F4">
              <w:rPr>
                <w:rFonts w:hAnsi="標楷體" w:hint="eastAsia"/>
                <w:bCs/>
                <w:kern w:val="2"/>
                <w:sz w:val="24"/>
                <w:szCs w:val="24"/>
              </w:rPr>
              <w:t>支給</w:t>
            </w:r>
          </w:p>
        </w:tc>
      </w:tr>
      <w:tr w:rsidR="00FF5209" w:rsidRPr="0028229A" w:rsidTr="002925F2">
        <w:trPr>
          <w:trHeight w:val="561"/>
          <w:jc w:val="center"/>
        </w:trPr>
        <w:tc>
          <w:tcPr>
            <w:tcW w:w="4976" w:type="dxa"/>
            <w:vAlign w:val="center"/>
          </w:tcPr>
          <w:p w:rsidR="00FF5209" w:rsidRPr="00A35D62" w:rsidRDefault="00FF5209" w:rsidP="002925F2">
            <w:pPr>
              <w:pStyle w:val="23"/>
              <w:kinsoku w:val="0"/>
              <w:spacing w:line="240" w:lineRule="auto"/>
              <w:ind w:left="0" w:firstLine="0"/>
              <w:jc w:val="both"/>
              <w:rPr>
                <w:rFonts w:ascii="Times New Roman"/>
                <w:bCs/>
                <w:kern w:val="2"/>
                <w:sz w:val="24"/>
                <w:szCs w:val="24"/>
              </w:rPr>
            </w:pPr>
            <w:r w:rsidRPr="00A35D62">
              <w:rPr>
                <w:rFonts w:ascii="Times New Roman"/>
                <w:bCs/>
                <w:kern w:val="2"/>
                <w:sz w:val="24"/>
                <w:szCs w:val="24"/>
              </w:rPr>
              <w:t>4.</w:t>
            </w:r>
            <w:r w:rsidRPr="00A35D62">
              <w:rPr>
                <w:rFonts w:ascii="Times New Roman"/>
                <w:bCs/>
                <w:kern w:val="2"/>
                <w:sz w:val="24"/>
                <w:szCs w:val="24"/>
              </w:rPr>
              <w:t>相關團體專業領域服務十年以上</w:t>
            </w:r>
          </w:p>
        </w:tc>
        <w:tc>
          <w:tcPr>
            <w:tcW w:w="4772" w:type="dxa"/>
            <w:vAlign w:val="center"/>
          </w:tcPr>
          <w:p w:rsidR="00FF5209" w:rsidRPr="007778F4" w:rsidRDefault="00FF5209" w:rsidP="002925F2">
            <w:pPr>
              <w:pStyle w:val="23"/>
              <w:kinsoku w:val="0"/>
              <w:spacing w:line="240" w:lineRule="auto"/>
              <w:ind w:left="0" w:firstLine="0"/>
              <w:jc w:val="both"/>
              <w:rPr>
                <w:rFonts w:hAnsi="標楷體"/>
                <w:bCs/>
                <w:kern w:val="2"/>
                <w:sz w:val="24"/>
                <w:szCs w:val="24"/>
              </w:rPr>
            </w:pPr>
            <w:r w:rsidRPr="007778F4">
              <w:rPr>
                <w:rFonts w:hAnsi="標楷體" w:hint="eastAsia"/>
                <w:bCs/>
                <w:kern w:val="2"/>
                <w:sz w:val="24"/>
                <w:szCs w:val="24"/>
              </w:rPr>
              <w:t>外聘最高每節一千六百元，</w:t>
            </w:r>
            <w:proofErr w:type="gramStart"/>
            <w:r w:rsidRPr="007778F4">
              <w:rPr>
                <w:rFonts w:hAnsi="標楷體" w:hint="eastAsia"/>
                <w:bCs/>
                <w:kern w:val="2"/>
                <w:sz w:val="24"/>
                <w:szCs w:val="24"/>
              </w:rPr>
              <w:t>內聘折半</w:t>
            </w:r>
            <w:proofErr w:type="gramEnd"/>
            <w:r w:rsidRPr="007778F4">
              <w:rPr>
                <w:rFonts w:hAnsi="標楷體" w:hint="eastAsia"/>
                <w:bCs/>
                <w:kern w:val="2"/>
                <w:sz w:val="24"/>
                <w:szCs w:val="24"/>
              </w:rPr>
              <w:t>支給</w:t>
            </w:r>
          </w:p>
        </w:tc>
      </w:tr>
      <w:tr w:rsidR="00FF5209" w:rsidRPr="0028229A" w:rsidTr="002925F2">
        <w:trPr>
          <w:trHeight w:val="561"/>
          <w:jc w:val="center"/>
        </w:trPr>
        <w:tc>
          <w:tcPr>
            <w:tcW w:w="4976" w:type="dxa"/>
            <w:vAlign w:val="center"/>
          </w:tcPr>
          <w:p w:rsidR="00FF5209" w:rsidRPr="00A35D62" w:rsidRDefault="00FF5209" w:rsidP="002925F2">
            <w:pPr>
              <w:pStyle w:val="23"/>
              <w:kinsoku w:val="0"/>
              <w:spacing w:line="240" w:lineRule="auto"/>
              <w:ind w:left="0" w:firstLine="0"/>
              <w:jc w:val="both"/>
              <w:rPr>
                <w:rFonts w:ascii="Times New Roman"/>
                <w:bCs/>
                <w:kern w:val="2"/>
                <w:sz w:val="24"/>
                <w:szCs w:val="24"/>
              </w:rPr>
            </w:pPr>
            <w:r w:rsidRPr="00A35D62">
              <w:rPr>
                <w:rFonts w:ascii="Times New Roman"/>
                <w:bCs/>
                <w:kern w:val="2"/>
                <w:sz w:val="24"/>
                <w:szCs w:val="24"/>
              </w:rPr>
              <w:t>5.</w:t>
            </w:r>
            <w:r w:rsidRPr="00A35D62">
              <w:rPr>
                <w:rFonts w:ascii="Times New Roman"/>
                <w:bCs/>
                <w:kern w:val="2"/>
                <w:sz w:val="24"/>
                <w:szCs w:val="24"/>
              </w:rPr>
              <w:t>相關團體專業領域服務五年以上，未滿十年</w:t>
            </w:r>
          </w:p>
        </w:tc>
        <w:tc>
          <w:tcPr>
            <w:tcW w:w="4772" w:type="dxa"/>
            <w:vAlign w:val="center"/>
          </w:tcPr>
          <w:p w:rsidR="00FF5209" w:rsidRPr="007778F4" w:rsidRDefault="00FF5209" w:rsidP="002925F2">
            <w:pPr>
              <w:pStyle w:val="23"/>
              <w:kinsoku w:val="0"/>
              <w:spacing w:line="240" w:lineRule="auto"/>
              <w:ind w:left="0" w:firstLine="0"/>
              <w:jc w:val="both"/>
              <w:rPr>
                <w:rFonts w:hAnsi="標楷體"/>
                <w:bCs/>
                <w:kern w:val="2"/>
                <w:sz w:val="24"/>
                <w:szCs w:val="24"/>
              </w:rPr>
            </w:pPr>
            <w:r w:rsidRPr="007778F4">
              <w:rPr>
                <w:rFonts w:hAnsi="標楷體" w:hint="eastAsia"/>
                <w:bCs/>
                <w:kern w:val="2"/>
                <w:sz w:val="24"/>
                <w:szCs w:val="24"/>
              </w:rPr>
              <w:t>外聘最高每節一千四百元，</w:t>
            </w:r>
            <w:proofErr w:type="gramStart"/>
            <w:r w:rsidRPr="007778F4">
              <w:rPr>
                <w:rFonts w:hAnsi="標楷體" w:hint="eastAsia"/>
                <w:bCs/>
                <w:kern w:val="2"/>
                <w:sz w:val="24"/>
                <w:szCs w:val="24"/>
              </w:rPr>
              <w:t>內聘折半</w:t>
            </w:r>
            <w:proofErr w:type="gramEnd"/>
            <w:r w:rsidRPr="007778F4">
              <w:rPr>
                <w:rFonts w:hAnsi="標楷體" w:hint="eastAsia"/>
                <w:bCs/>
                <w:kern w:val="2"/>
                <w:sz w:val="24"/>
                <w:szCs w:val="24"/>
              </w:rPr>
              <w:t>支給</w:t>
            </w:r>
          </w:p>
        </w:tc>
      </w:tr>
      <w:tr w:rsidR="00FF5209" w:rsidRPr="0028229A" w:rsidTr="002925F2">
        <w:trPr>
          <w:trHeight w:val="595"/>
          <w:jc w:val="center"/>
        </w:trPr>
        <w:tc>
          <w:tcPr>
            <w:tcW w:w="4976" w:type="dxa"/>
            <w:tcBorders>
              <w:bottom w:val="double" w:sz="4" w:space="0" w:color="auto"/>
            </w:tcBorders>
            <w:vAlign w:val="center"/>
          </w:tcPr>
          <w:p w:rsidR="00FF5209" w:rsidRPr="00A35D62" w:rsidRDefault="00FF5209" w:rsidP="002925F2">
            <w:pPr>
              <w:pStyle w:val="23"/>
              <w:kinsoku w:val="0"/>
              <w:spacing w:line="240" w:lineRule="auto"/>
              <w:ind w:left="0" w:firstLine="0"/>
              <w:jc w:val="both"/>
              <w:rPr>
                <w:rFonts w:ascii="Times New Roman"/>
                <w:bCs/>
                <w:kern w:val="2"/>
                <w:sz w:val="24"/>
                <w:szCs w:val="24"/>
              </w:rPr>
            </w:pPr>
            <w:r w:rsidRPr="00A35D62">
              <w:rPr>
                <w:rFonts w:ascii="Times New Roman"/>
                <w:bCs/>
                <w:kern w:val="2"/>
                <w:sz w:val="24"/>
                <w:szCs w:val="24"/>
              </w:rPr>
              <w:t>6.</w:t>
            </w:r>
            <w:r w:rsidRPr="00A35D62">
              <w:rPr>
                <w:rFonts w:ascii="Times New Roman"/>
                <w:bCs/>
                <w:kern w:val="2"/>
                <w:sz w:val="24"/>
                <w:szCs w:val="24"/>
              </w:rPr>
              <w:t>相關團體專業領域服務二年以上，未滿五年</w:t>
            </w:r>
          </w:p>
        </w:tc>
        <w:tc>
          <w:tcPr>
            <w:tcW w:w="4772" w:type="dxa"/>
            <w:tcBorders>
              <w:bottom w:val="double" w:sz="4" w:space="0" w:color="auto"/>
            </w:tcBorders>
            <w:vAlign w:val="center"/>
          </w:tcPr>
          <w:p w:rsidR="00FF5209" w:rsidRPr="007778F4" w:rsidRDefault="00FF5209" w:rsidP="002925F2">
            <w:pPr>
              <w:pStyle w:val="23"/>
              <w:kinsoku w:val="0"/>
              <w:spacing w:line="240" w:lineRule="auto"/>
              <w:ind w:left="0" w:firstLine="0"/>
              <w:jc w:val="both"/>
              <w:rPr>
                <w:rFonts w:hAnsi="標楷體"/>
                <w:bCs/>
                <w:kern w:val="2"/>
                <w:sz w:val="24"/>
                <w:szCs w:val="24"/>
              </w:rPr>
            </w:pPr>
            <w:r w:rsidRPr="007778F4">
              <w:rPr>
                <w:rFonts w:hAnsi="標楷體" w:hint="eastAsia"/>
                <w:bCs/>
                <w:kern w:val="2"/>
                <w:sz w:val="24"/>
                <w:szCs w:val="24"/>
              </w:rPr>
              <w:t>外聘最高每節一千二百元，</w:t>
            </w:r>
            <w:proofErr w:type="gramStart"/>
            <w:r w:rsidRPr="007778F4">
              <w:rPr>
                <w:rFonts w:hAnsi="標楷體" w:hint="eastAsia"/>
                <w:bCs/>
                <w:kern w:val="2"/>
                <w:sz w:val="24"/>
                <w:szCs w:val="24"/>
              </w:rPr>
              <w:t>內聘折半</w:t>
            </w:r>
            <w:proofErr w:type="gramEnd"/>
            <w:r w:rsidRPr="007778F4">
              <w:rPr>
                <w:rFonts w:hAnsi="標楷體" w:hint="eastAsia"/>
                <w:bCs/>
                <w:kern w:val="2"/>
                <w:sz w:val="24"/>
                <w:szCs w:val="24"/>
              </w:rPr>
              <w:t>支給</w:t>
            </w:r>
          </w:p>
        </w:tc>
      </w:tr>
      <w:tr w:rsidR="00FF5209" w:rsidRPr="0028229A" w:rsidTr="002925F2">
        <w:trPr>
          <w:trHeight w:val="595"/>
          <w:jc w:val="center"/>
        </w:trPr>
        <w:tc>
          <w:tcPr>
            <w:tcW w:w="4976" w:type="dxa"/>
            <w:tcBorders>
              <w:top w:val="double" w:sz="4" w:space="0" w:color="auto"/>
            </w:tcBorders>
            <w:vAlign w:val="center"/>
          </w:tcPr>
          <w:p w:rsidR="00FF5209" w:rsidRPr="0028229A" w:rsidRDefault="00FF5209" w:rsidP="002925F2">
            <w:pPr>
              <w:pStyle w:val="23"/>
              <w:kinsoku w:val="0"/>
              <w:spacing w:line="240" w:lineRule="auto"/>
              <w:ind w:left="540" w:hangingChars="225"/>
              <w:jc w:val="both"/>
              <w:rPr>
                <w:rFonts w:hAnsi="標楷體"/>
                <w:bCs/>
                <w:kern w:val="2"/>
                <w:sz w:val="24"/>
                <w:szCs w:val="24"/>
              </w:rPr>
            </w:pPr>
            <w:r w:rsidRPr="0028229A">
              <w:rPr>
                <w:rFonts w:hAnsi="標楷體" w:hint="eastAsia"/>
                <w:bCs/>
                <w:kern w:val="2"/>
                <w:sz w:val="24"/>
                <w:szCs w:val="24"/>
              </w:rPr>
              <w:t>連續三個月課程</w:t>
            </w:r>
          </w:p>
        </w:tc>
        <w:tc>
          <w:tcPr>
            <w:tcW w:w="4772" w:type="dxa"/>
            <w:tcBorders>
              <w:top w:val="double" w:sz="4" w:space="0" w:color="auto"/>
            </w:tcBorders>
            <w:vAlign w:val="center"/>
          </w:tcPr>
          <w:p w:rsidR="00FF5209" w:rsidRPr="007778F4" w:rsidRDefault="00FF5209" w:rsidP="002925F2">
            <w:pPr>
              <w:pStyle w:val="23"/>
              <w:kinsoku w:val="0"/>
              <w:spacing w:line="240" w:lineRule="auto"/>
              <w:ind w:left="0" w:firstLine="0"/>
              <w:jc w:val="both"/>
              <w:rPr>
                <w:rFonts w:hAnsi="標楷體"/>
                <w:bCs/>
                <w:kern w:val="2"/>
                <w:sz w:val="24"/>
                <w:szCs w:val="24"/>
              </w:rPr>
            </w:pPr>
            <w:r w:rsidRPr="007778F4">
              <w:rPr>
                <w:rFonts w:hAnsi="標楷體" w:hint="eastAsia"/>
                <w:bCs/>
                <w:kern w:val="2"/>
                <w:sz w:val="24"/>
                <w:szCs w:val="24"/>
              </w:rPr>
              <w:t>外聘最高每節一千元，</w:t>
            </w:r>
            <w:proofErr w:type="gramStart"/>
            <w:r w:rsidRPr="007778F4">
              <w:rPr>
                <w:rFonts w:hAnsi="標楷體" w:hint="eastAsia"/>
                <w:bCs/>
                <w:kern w:val="2"/>
                <w:sz w:val="24"/>
                <w:szCs w:val="24"/>
              </w:rPr>
              <w:t>內聘折半</w:t>
            </w:r>
            <w:proofErr w:type="gramEnd"/>
            <w:r w:rsidRPr="007778F4">
              <w:rPr>
                <w:rFonts w:hAnsi="標楷體" w:hint="eastAsia"/>
                <w:bCs/>
                <w:kern w:val="2"/>
                <w:sz w:val="24"/>
                <w:szCs w:val="24"/>
              </w:rPr>
              <w:t>支給</w:t>
            </w:r>
          </w:p>
        </w:tc>
      </w:tr>
    </w:tbl>
    <w:p w:rsidR="00FF5209" w:rsidRPr="00C9199C" w:rsidRDefault="00FF5209" w:rsidP="002925F2">
      <w:pPr>
        <w:rPr>
          <w:rFonts w:ascii="標楷體" w:eastAsia="標楷體" w:hAnsi="標楷體"/>
          <w:bCs/>
          <w:sz w:val="28"/>
          <w:szCs w:val="28"/>
        </w:rPr>
      </w:pPr>
    </w:p>
    <w:p w:rsidR="00FF5209" w:rsidRPr="0028229A" w:rsidRDefault="00FF5209" w:rsidP="002925F2">
      <w:pPr>
        <w:spacing w:line="276" w:lineRule="auto"/>
        <w:rPr>
          <w:rFonts w:ascii="標楷體" w:eastAsia="標楷體" w:hAnsi="標楷體"/>
          <w:bCs/>
          <w:szCs w:val="24"/>
        </w:rPr>
      </w:pPr>
      <w:r w:rsidRPr="0028229A">
        <w:rPr>
          <w:rFonts w:ascii="標楷體" w:eastAsia="標楷體" w:hAnsi="標楷體" w:hint="eastAsia"/>
          <w:bCs/>
          <w:szCs w:val="24"/>
        </w:rPr>
        <w:t>備註：</w:t>
      </w:r>
    </w:p>
    <w:p w:rsidR="00FF5209" w:rsidRPr="00A35D62" w:rsidRDefault="00FF5209" w:rsidP="002925F2">
      <w:pPr>
        <w:spacing w:line="276" w:lineRule="auto"/>
        <w:ind w:leftChars="50" w:left="312" w:hangingChars="80" w:hanging="192"/>
        <w:rPr>
          <w:rFonts w:ascii="Times New Roman" w:eastAsia="標楷體" w:hAnsi="Times New Roman"/>
          <w:bCs/>
          <w:szCs w:val="24"/>
        </w:rPr>
      </w:pPr>
      <w:r w:rsidRPr="00A35D62">
        <w:rPr>
          <w:rFonts w:ascii="Times New Roman" w:eastAsia="標楷體" w:hAnsi="Times New Roman"/>
          <w:bCs/>
          <w:szCs w:val="24"/>
        </w:rPr>
        <w:t>1.</w:t>
      </w:r>
      <w:r>
        <w:rPr>
          <w:rFonts w:ascii="Times New Roman" w:eastAsia="標楷體" w:hAnsi="Times New Roman"/>
          <w:szCs w:val="24"/>
        </w:rPr>
        <w:t>申請補助案時，</w:t>
      </w:r>
      <w:r w:rsidRPr="007778F4">
        <w:rPr>
          <w:rFonts w:ascii="Times New Roman" w:eastAsia="標楷體" w:hAnsi="Times New Roman"/>
          <w:szCs w:val="24"/>
        </w:rPr>
        <w:t>應檢附講</w:t>
      </w:r>
      <w:r w:rsidRPr="007778F4">
        <w:rPr>
          <w:rFonts w:ascii="Times New Roman" w:eastAsia="標楷體" w:hAnsi="Times New Roman" w:hint="eastAsia"/>
          <w:szCs w:val="24"/>
        </w:rPr>
        <w:t>座</w:t>
      </w:r>
      <w:r w:rsidRPr="007778F4">
        <w:rPr>
          <w:rFonts w:ascii="Times New Roman" w:eastAsia="標楷體" w:hAnsi="Times New Roman"/>
          <w:szCs w:val="24"/>
        </w:rPr>
        <w:t>學（經）歷證明，未檢附</w:t>
      </w:r>
      <w:r w:rsidRPr="007778F4">
        <w:rPr>
          <w:rFonts w:ascii="Times New Roman" w:eastAsia="標楷體" w:hAnsi="Times New Roman"/>
          <w:bCs/>
          <w:szCs w:val="24"/>
        </w:rPr>
        <w:t>講</w:t>
      </w:r>
      <w:r w:rsidRPr="007778F4">
        <w:rPr>
          <w:rFonts w:ascii="Times New Roman" w:eastAsia="標楷體" w:hAnsi="Times New Roman" w:hint="eastAsia"/>
          <w:bCs/>
          <w:szCs w:val="24"/>
        </w:rPr>
        <w:t>座</w:t>
      </w:r>
      <w:r w:rsidRPr="007778F4">
        <w:rPr>
          <w:rFonts w:ascii="Times New Roman" w:eastAsia="標楷體" w:hAnsi="Times New Roman"/>
          <w:bCs/>
          <w:szCs w:val="24"/>
        </w:rPr>
        <w:t>學經歷證明之申</w:t>
      </w:r>
      <w:r w:rsidRPr="00A35D62">
        <w:rPr>
          <w:rFonts w:ascii="Times New Roman" w:eastAsia="標楷體" w:hAnsi="Times New Roman"/>
          <w:bCs/>
          <w:szCs w:val="24"/>
        </w:rPr>
        <w:t>請案，得視計畫內容酌減補助金額。</w:t>
      </w:r>
    </w:p>
    <w:p w:rsidR="00FF5209" w:rsidRPr="00A35D62" w:rsidRDefault="00FF5209" w:rsidP="002925F2">
      <w:pPr>
        <w:spacing w:line="276" w:lineRule="auto"/>
        <w:ind w:leftChars="50" w:left="360" w:hangingChars="100" w:hanging="240"/>
        <w:rPr>
          <w:rFonts w:ascii="Times New Roman" w:eastAsia="標楷體" w:hAnsi="Times New Roman"/>
          <w:bCs/>
          <w:szCs w:val="24"/>
        </w:rPr>
      </w:pPr>
      <w:r w:rsidRPr="00A35D62">
        <w:rPr>
          <w:rFonts w:ascii="Times New Roman" w:eastAsia="標楷體" w:hAnsi="Times New Roman"/>
          <w:bCs/>
          <w:szCs w:val="24"/>
        </w:rPr>
        <w:t>2.</w:t>
      </w:r>
      <w:r w:rsidRPr="00A35D62">
        <w:rPr>
          <w:rFonts w:ascii="Times New Roman" w:eastAsia="標楷體" w:hAnsi="Times New Roman"/>
          <w:bCs/>
          <w:szCs w:val="24"/>
        </w:rPr>
        <w:t>團體專業領域服務認定含團體理（董）監事、工作人員等。</w:t>
      </w:r>
    </w:p>
    <w:p w:rsidR="00FF5209" w:rsidRPr="00A35D62" w:rsidRDefault="00FF5209" w:rsidP="002925F2">
      <w:pPr>
        <w:spacing w:line="276" w:lineRule="auto"/>
        <w:ind w:leftChars="50" w:left="360" w:hangingChars="100" w:hanging="240"/>
        <w:rPr>
          <w:rFonts w:ascii="Times New Roman" w:eastAsia="標楷體" w:hAnsi="Times New Roman"/>
          <w:bCs/>
          <w:szCs w:val="24"/>
        </w:rPr>
      </w:pPr>
      <w:r w:rsidRPr="00A35D62">
        <w:rPr>
          <w:rFonts w:ascii="Times New Roman" w:eastAsia="標楷體" w:hAnsi="Times New Roman"/>
          <w:bCs/>
          <w:szCs w:val="24"/>
        </w:rPr>
        <w:t>3.</w:t>
      </w:r>
      <w:r w:rsidRPr="00A35D62">
        <w:rPr>
          <w:rFonts w:ascii="Times New Roman" w:eastAsia="標楷體" w:hAnsi="Times New Roman"/>
          <w:bCs/>
          <w:szCs w:val="24"/>
        </w:rPr>
        <w:t>申請單位之理</w:t>
      </w:r>
      <w:r>
        <w:rPr>
          <w:rFonts w:ascii="Times New Roman" w:eastAsia="標楷體" w:hAnsi="Times New Roman"/>
          <w:bCs/>
          <w:szCs w:val="24"/>
        </w:rPr>
        <w:t>（</w:t>
      </w:r>
      <w:r w:rsidRPr="00A35D62">
        <w:rPr>
          <w:rFonts w:ascii="Times New Roman" w:eastAsia="標楷體" w:hAnsi="Times New Roman"/>
          <w:bCs/>
          <w:szCs w:val="24"/>
        </w:rPr>
        <w:t>董</w:t>
      </w:r>
      <w:r>
        <w:rPr>
          <w:rFonts w:ascii="Times New Roman" w:eastAsia="標楷體" w:hAnsi="Times New Roman"/>
          <w:bCs/>
          <w:szCs w:val="24"/>
        </w:rPr>
        <w:t>）</w:t>
      </w:r>
      <w:r w:rsidRPr="00A35D62">
        <w:rPr>
          <w:rFonts w:ascii="Times New Roman" w:eastAsia="標楷體" w:hAnsi="Times New Roman"/>
          <w:bCs/>
          <w:szCs w:val="24"/>
        </w:rPr>
        <w:t>監事，或任專職並領有薪給者以內聘計。</w:t>
      </w:r>
    </w:p>
    <w:p w:rsidR="00FF5209" w:rsidRDefault="00FF5209" w:rsidP="002925F2">
      <w:pPr>
        <w:spacing w:line="276" w:lineRule="auto"/>
        <w:ind w:leftChars="50" w:left="360" w:hangingChars="100" w:hanging="240"/>
        <w:rPr>
          <w:rFonts w:ascii="Times New Roman" w:eastAsia="標楷體" w:hAnsi="Times New Roman"/>
          <w:bCs/>
          <w:szCs w:val="24"/>
        </w:rPr>
      </w:pPr>
      <w:r w:rsidRPr="00A35D62">
        <w:rPr>
          <w:rFonts w:ascii="Times New Roman" w:eastAsia="標楷體" w:hAnsi="Times New Roman"/>
          <w:bCs/>
          <w:szCs w:val="24"/>
        </w:rPr>
        <w:t>4.</w:t>
      </w:r>
      <w:r>
        <w:rPr>
          <w:rFonts w:ascii="Times New Roman" w:eastAsia="標楷體" w:hAnsi="Times New Roman"/>
          <w:bCs/>
          <w:szCs w:val="24"/>
        </w:rPr>
        <w:t>講</w:t>
      </w:r>
      <w:r w:rsidRPr="00BC038F">
        <w:rPr>
          <w:rFonts w:ascii="Times New Roman" w:eastAsia="標楷體" w:hAnsi="Times New Roman" w:hint="eastAsia"/>
          <w:bCs/>
          <w:szCs w:val="24"/>
          <w:u w:val="single"/>
        </w:rPr>
        <w:t>座</w:t>
      </w:r>
      <w:r w:rsidRPr="00A35D62">
        <w:rPr>
          <w:rFonts w:ascii="Times New Roman" w:eastAsia="標楷體" w:hAnsi="Times New Roman"/>
          <w:bCs/>
          <w:szCs w:val="24"/>
        </w:rPr>
        <w:t>鐘點費應考量實際個案情形予以核給。</w:t>
      </w:r>
    </w:p>
    <w:p w:rsidR="00FF5209" w:rsidRPr="007778F4" w:rsidRDefault="00FF5209" w:rsidP="002925F2">
      <w:pPr>
        <w:spacing w:line="276" w:lineRule="auto"/>
        <w:ind w:leftChars="50" w:left="360" w:hangingChars="100" w:hanging="240"/>
        <w:rPr>
          <w:rFonts w:ascii="Times New Roman" w:eastAsia="標楷體" w:hAnsi="Times New Roman"/>
          <w:bCs/>
          <w:szCs w:val="24"/>
        </w:rPr>
      </w:pPr>
      <w:r>
        <w:rPr>
          <w:rFonts w:ascii="Times New Roman" w:eastAsia="標楷體" w:hAnsi="Times New Roman" w:hint="eastAsia"/>
          <w:bCs/>
          <w:szCs w:val="24"/>
        </w:rPr>
        <w:t>5.</w:t>
      </w:r>
      <w:r w:rsidRPr="00A35D62">
        <w:rPr>
          <w:rFonts w:ascii="Times New Roman" w:eastAsia="標楷體" w:hAnsi="Times New Roman"/>
          <w:szCs w:val="24"/>
        </w:rPr>
        <w:t>單位：新</w:t>
      </w:r>
      <w:r w:rsidRPr="0028229A">
        <w:rPr>
          <w:rFonts w:ascii="標楷體" w:eastAsia="標楷體" w:hAnsi="標楷體" w:hint="eastAsia"/>
          <w:szCs w:val="24"/>
        </w:rPr>
        <w:t>臺幣。</w:t>
      </w:r>
    </w:p>
    <w:p w:rsidR="00FF5209" w:rsidRPr="00C9199C" w:rsidRDefault="00FF5209" w:rsidP="002925F2">
      <w:pPr>
        <w:rPr>
          <w:rFonts w:ascii="標楷體" w:eastAsia="標楷體" w:hAnsi="標楷體"/>
          <w:sz w:val="28"/>
          <w:szCs w:val="28"/>
        </w:rPr>
      </w:pPr>
    </w:p>
    <w:p w:rsidR="00FF5209" w:rsidRPr="00C9199C" w:rsidRDefault="00FF5209" w:rsidP="002925F2">
      <w:pPr>
        <w:spacing w:line="460" w:lineRule="exact"/>
        <w:rPr>
          <w:rFonts w:ascii="標楷體" w:eastAsia="標楷體" w:hAnsi="標楷體"/>
          <w:sz w:val="28"/>
          <w:szCs w:val="28"/>
        </w:rPr>
        <w:sectPr w:rsidR="00FF5209" w:rsidRPr="00C9199C" w:rsidSect="002925F2">
          <w:footerReference w:type="default" r:id="rId11"/>
          <w:pgSz w:w="11906" w:h="16838" w:code="9"/>
          <w:pgMar w:top="1134" w:right="1344" w:bottom="1134" w:left="902" w:header="851" w:footer="992" w:gutter="0"/>
          <w:cols w:space="425"/>
          <w:docGrid w:linePitch="360"/>
        </w:sectPr>
      </w:pPr>
    </w:p>
    <w:p w:rsidR="00FF5209" w:rsidRPr="009F7AAE" w:rsidRDefault="00FF5209" w:rsidP="002925F2">
      <w:pPr>
        <w:rPr>
          <w:rFonts w:ascii="標楷體" w:eastAsia="標楷體" w:hAnsi="標楷體"/>
          <w:b/>
          <w:szCs w:val="24"/>
        </w:rPr>
      </w:pPr>
      <w:r>
        <w:rPr>
          <w:rFonts w:ascii="標楷體" w:eastAsia="標楷體" w:hAnsi="標楷體" w:hint="eastAsia"/>
          <w:b/>
          <w:sz w:val="28"/>
          <w:szCs w:val="28"/>
        </w:rPr>
        <w:lastRenderedPageBreak/>
        <w:t>附件十四</w:t>
      </w:r>
    </w:p>
    <w:p w:rsidR="00FF5209" w:rsidRPr="00FF5471" w:rsidRDefault="00FF5209" w:rsidP="002925F2">
      <w:pPr>
        <w:spacing w:beforeLines="50" w:before="120" w:afterLines="50" w:after="120"/>
        <w:jc w:val="center"/>
        <w:rPr>
          <w:rFonts w:ascii="標楷體" w:eastAsia="標楷體" w:hAnsi="標楷體"/>
          <w:szCs w:val="24"/>
        </w:rPr>
      </w:pPr>
      <w:r w:rsidRPr="00FF5471">
        <w:rPr>
          <w:rFonts w:ascii="標楷體" w:eastAsia="標楷體" w:hAnsi="標楷體" w:hint="eastAsia"/>
          <w:sz w:val="28"/>
          <w:szCs w:val="28"/>
        </w:rPr>
        <w:t>衛生福利部補助設施設備</w:t>
      </w:r>
      <w:r w:rsidRPr="00FF5471">
        <w:rPr>
          <w:rFonts w:ascii="標楷體" w:eastAsia="標楷體" w:hAnsi="標楷體"/>
          <w:sz w:val="28"/>
          <w:szCs w:val="28"/>
        </w:rPr>
        <w:t xml:space="preserve"> </w:t>
      </w:r>
      <w:r w:rsidRPr="00FF5471">
        <w:rPr>
          <w:rFonts w:ascii="標楷體" w:eastAsia="標楷體" w:hAnsi="標楷體" w:hint="eastAsia"/>
          <w:sz w:val="28"/>
          <w:szCs w:val="28"/>
        </w:rPr>
        <w:t>財產清冊</w:t>
      </w:r>
    </w:p>
    <w:p w:rsidR="00FF5209" w:rsidRPr="00FF5471" w:rsidRDefault="00FF5209" w:rsidP="002925F2">
      <w:pPr>
        <w:spacing w:beforeLines="50" w:before="120" w:afterLines="50" w:after="120" w:line="500" w:lineRule="exact"/>
        <w:jc w:val="center"/>
        <w:rPr>
          <w:rFonts w:ascii="標楷體" w:eastAsia="標楷體" w:hAnsi="標楷體"/>
          <w:szCs w:val="24"/>
        </w:rPr>
      </w:pPr>
      <w:r w:rsidRPr="00FF5471">
        <w:rPr>
          <w:rFonts w:ascii="標楷體" w:eastAsia="標楷體" w:hAnsi="標楷體"/>
          <w:szCs w:val="24"/>
        </w:rPr>
        <w:t xml:space="preserve">                                       </w:t>
      </w:r>
      <w:r>
        <w:rPr>
          <w:rFonts w:ascii="標楷體" w:eastAsia="標楷體" w:hAnsi="標楷體" w:hint="eastAsia"/>
          <w:szCs w:val="24"/>
        </w:rPr>
        <w:t xml:space="preserve">               </w:t>
      </w:r>
      <w:r w:rsidRPr="00FF5471">
        <w:rPr>
          <w:rFonts w:ascii="標楷體" w:eastAsia="標楷體" w:hAnsi="標楷體" w:hint="eastAsia"/>
          <w:szCs w:val="24"/>
        </w:rPr>
        <w:t>受補助單位名稱</w:t>
      </w:r>
      <w:r>
        <w:rPr>
          <w:rFonts w:ascii="標楷體" w:eastAsia="標楷體" w:hAnsi="標楷體" w:hint="eastAsia"/>
          <w:szCs w:val="24"/>
        </w:rPr>
        <w:t>：</w:t>
      </w:r>
    </w:p>
    <w:tbl>
      <w:tblPr>
        <w:tblW w:w="15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6"/>
        <w:gridCol w:w="1417"/>
        <w:gridCol w:w="1418"/>
        <w:gridCol w:w="956"/>
        <w:gridCol w:w="957"/>
        <w:gridCol w:w="957"/>
        <w:gridCol w:w="957"/>
        <w:gridCol w:w="1418"/>
        <w:gridCol w:w="1417"/>
        <w:gridCol w:w="992"/>
        <w:gridCol w:w="993"/>
        <w:gridCol w:w="1572"/>
        <w:gridCol w:w="1253"/>
      </w:tblGrid>
      <w:tr w:rsidR="00FF5209" w:rsidRPr="00FF5471" w:rsidTr="002925F2">
        <w:trPr>
          <w:trHeight w:val="407"/>
          <w:jc w:val="center"/>
        </w:trPr>
        <w:tc>
          <w:tcPr>
            <w:tcW w:w="846"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序號</w:t>
            </w:r>
          </w:p>
        </w:tc>
        <w:tc>
          <w:tcPr>
            <w:tcW w:w="1417"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財產編號</w:t>
            </w:r>
          </w:p>
        </w:tc>
        <w:tc>
          <w:tcPr>
            <w:tcW w:w="1418"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財產名稱</w:t>
            </w:r>
          </w:p>
        </w:tc>
        <w:tc>
          <w:tcPr>
            <w:tcW w:w="956"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廠牌</w:t>
            </w:r>
          </w:p>
        </w:tc>
        <w:tc>
          <w:tcPr>
            <w:tcW w:w="957"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型式</w:t>
            </w:r>
          </w:p>
        </w:tc>
        <w:tc>
          <w:tcPr>
            <w:tcW w:w="957"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單位</w:t>
            </w:r>
          </w:p>
        </w:tc>
        <w:tc>
          <w:tcPr>
            <w:tcW w:w="957"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數量</w:t>
            </w:r>
          </w:p>
        </w:tc>
        <w:tc>
          <w:tcPr>
            <w:tcW w:w="1418"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購置日期</w:t>
            </w:r>
          </w:p>
        </w:tc>
        <w:tc>
          <w:tcPr>
            <w:tcW w:w="1417"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使用年限</w:t>
            </w:r>
          </w:p>
        </w:tc>
        <w:tc>
          <w:tcPr>
            <w:tcW w:w="992"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單價</w:t>
            </w:r>
          </w:p>
        </w:tc>
        <w:tc>
          <w:tcPr>
            <w:tcW w:w="993"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總價</w:t>
            </w:r>
          </w:p>
        </w:tc>
        <w:tc>
          <w:tcPr>
            <w:tcW w:w="1572"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存置地點</w:t>
            </w:r>
          </w:p>
        </w:tc>
        <w:tc>
          <w:tcPr>
            <w:tcW w:w="1253" w:type="dxa"/>
            <w:vAlign w:val="center"/>
          </w:tcPr>
          <w:p w:rsidR="00FF5209" w:rsidRPr="00FF5471" w:rsidRDefault="00FF5209" w:rsidP="002925F2">
            <w:pPr>
              <w:jc w:val="center"/>
              <w:rPr>
                <w:rFonts w:ascii="標楷體" w:eastAsia="標楷體" w:hAnsi="標楷體"/>
                <w:szCs w:val="24"/>
              </w:rPr>
            </w:pPr>
            <w:r w:rsidRPr="00FF5471">
              <w:rPr>
                <w:rFonts w:ascii="標楷體" w:eastAsia="標楷體" w:hAnsi="標楷體" w:hint="eastAsia"/>
                <w:szCs w:val="24"/>
              </w:rPr>
              <w:t>備註</w:t>
            </w:r>
          </w:p>
        </w:tc>
      </w:tr>
      <w:tr w:rsidR="00FF5209" w:rsidRPr="00FF5471" w:rsidTr="002925F2">
        <w:trPr>
          <w:trHeight w:val="350"/>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50"/>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50"/>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50"/>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50"/>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r w:rsidR="00FF5209" w:rsidRPr="00FF5471" w:rsidTr="002925F2">
        <w:trPr>
          <w:trHeight w:val="338"/>
          <w:jc w:val="center"/>
        </w:trPr>
        <w:tc>
          <w:tcPr>
            <w:tcW w:w="846"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956"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957" w:type="dxa"/>
          </w:tcPr>
          <w:p w:rsidR="00FF5209" w:rsidRPr="00FF5471" w:rsidRDefault="00FF5209" w:rsidP="002925F2">
            <w:pPr>
              <w:rPr>
                <w:rFonts w:ascii="標楷體" w:eastAsia="標楷體" w:hAnsi="標楷體"/>
                <w:szCs w:val="24"/>
              </w:rPr>
            </w:pPr>
          </w:p>
        </w:tc>
        <w:tc>
          <w:tcPr>
            <w:tcW w:w="1418" w:type="dxa"/>
          </w:tcPr>
          <w:p w:rsidR="00FF5209" w:rsidRPr="00FF5471" w:rsidRDefault="00FF5209" w:rsidP="002925F2">
            <w:pPr>
              <w:rPr>
                <w:rFonts w:ascii="標楷體" w:eastAsia="標楷體" w:hAnsi="標楷體"/>
                <w:szCs w:val="24"/>
              </w:rPr>
            </w:pPr>
          </w:p>
        </w:tc>
        <w:tc>
          <w:tcPr>
            <w:tcW w:w="1417" w:type="dxa"/>
          </w:tcPr>
          <w:p w:rsidR="00FF5209" w:rsidRPr="00FF5471" w:rsidRDefault="00FF5209" w:rsidP="002925F2">
            <w:pPr>
              <w:rPr>
                <w:rFonts w:ascii="標楷體" w:eastAsia="標楷體" w:hAnsi="標楷體"/>
                <w:szCs w:val="24"/>
              </w:rPr>
            </w:pPr>
          </w:p>
        </w:tc>
        <w:tc>
          <w:tcPr>
            <w:tcW w:w="992" w:type="dxa"/>
          </w:tcPr>
          <w:p w:rsidR="00FF5209" w:rsidRPr="00FF5471" w:rsidRDefault="00FF5209" w:rsidP="002925F2">
            <w:pPr>
              <w:rPr>
                <w:rFonts w:ascii="標楷體" w:eastAsia="標楷體" w:hAnsi="標楷體"/>
                <w:szCs w:val="24"/>
              </w:rPr>
            </w:pPr>
          </w:p>
        </w:tc>
        <w:tc>
          <w:tcPr>
            <w:tcW w:w="993" w:type="dxa"/>
          </w:tcPr>
          <w:p w:rsidR="00FF5209" w:rsidRPr="00FF5471" w:rsidRDefault="00FF5209" w:rsidP="002925F2">
            <w:pPr>
              <w:rPr>
                <w:rFonts w:ascii="標楷體" w:eastAsia="標楷體" w:hAnsi="標楷體"/>
                <w:szCs w:val="24"/>
              </w:rPr>
            </w:pPr>
          </w:p>
        </w:tc>
        <w:tc>
          <w:tcPr>
            <w:tcW w:w="1572" w:type="dxa"/>
          </w:tcPr>
          <w:p w:rsidR="00FF5209" w:rsidRPr="00FF5471" w:rsidRDefault="00FF5209" w:rsidP="002925F2">
            <w:pPr>
              <w:rPr>
                <w:rFonts w:ascii="標楷體" w:eastAsia="標楷體" w:hAnsi="標楷體"/>
                <w:szCs w:val="24"/>
              </w:rPr>
            </w:pPr>
          </w:p>
        </w:tc>
        <w:tc>
          <w:tcPr>
            <w:tcW w:w="1253" w:type="dxa"/>
          </w:tcPr>
          <w:p w:rsidR="00FF5209" w:rsidRPr="00FF5471" w:rsidRDefault="00FF5209" w:rsidP="002925F2">
            <w:pPr>
              <w:rPr>
                <w:rFonts w:ascii="標楷體" w:eastAsia="標楷體" w:hAnsi="標楷體"/>
                <w:szCs w:val="24"/>
              </w:rPr>
            </w:pPr>
          </w:p>
        </w:tc>
      </w:tr>
    </w:tbl>
    <w:p w:rsidR="00FF5209" w:rsidRPr="00FF5471" w:rsidRDefault="00FF5209" w:rsidP="002925F2">
      <w:pPr>
        <w:spacing w:beforeLines="50" w:before="120" w:line="276" w:lineRule="auto"/>
        <w:ind w:left="708" w:hangingChars="295" w:hanging="708"/>
        <w:rPr>
          <w:rFonts w:ascii="標楷體" w:eastAsia="標楷體" w:hAnsi="標楷體"/>
          <w:szCs w:val="24"/>
        </w:rPr>
      </w:pPr>
      <w:r w:rsidRPr="00FF5471">
        <w:rPr>
          <w:rFonts w:ascii="標楷體" w:eastAsia="標楷體" w:hAnsi="標楷體" w:hint="eastAsia"/>
          <w:szCs w:val="24"/>
        </w:rPr>
        <w:t>備註</w:t>
      </w:r>
      <w:r>
        <w:rPr>
          <w:rFonts w:ascii="標楷體" w:eastAsia="標楷體" w:hAnsi="標楷體" w:hint="eastAsia"/>
          <w:szCs w:val="24"/>
        </w:rPr>
        <w:t>：</w:t>
      </w:r>
      <w:r w:rsidRPr="00FF5471">
        <w:rPr>
          <w:rFonts w:ascii="標楷體" w:eastAsia="標楷體" w:hAnsi="標楷體" w:hint="eastAsia"/>
          <w:szCs w:val="24"/>
        </w:rPr>
        <w:t>有關充實設施設備已核准補助之設施設備，應製作財產清冊，於該設施設備黏貼財產標籤，且每隔五年始得再提出申請；設施設備需汰舊換新者，依財務標準分類所列最低使用年限規定，已達使用年限且不堪使用者，始使得再申請補助。</w:t>
      </w:r>
    </w:p>
    <w:p w:rsidR="00FF5209" w:rsidRPr="00FF5471" w:rsidRDefault="00FF5209" w:rsidP="002925F2">
      <w:pPr>
        <w:rPr>
          <w:rFonts w:ascii="標楷體" w:eastAsia="標楷體" w:hAnsi="標楷體"/>
          <w:szCs w:val="24"/>
        </w:rPr>
      </w:pPr>
    </w:p>
    <w:p w:rsidR="00FF5209" w:rsidRPr="00FF5471" w:rsidRDefault="00FF5209" w:rsidP="002925F2">
      <w:pPr>
        <w:rPr>
          <w:rFonts w:ascii="標楷體" w:eastAsia="標楷體" w:hAnsi="標楷體"/>
          <w:szCs w:val="24"/>
        </w:rPr>
      </w:pPr>
      <w:r w:rsidRPr="00FF5471">
        <w:rPr>
          <w:rFonts w:ascii="標楷體" w:eastAsia="標楷體" w:hAnsi="標楷體" w:hint="eastAsia"/>
          <w:szCs w:val="24"/>
        </w:rPr>
        <w:t>頁次</w:t>
      </w:r>
      <w:r>
        <w:rPr>
          <w:rFonts w:ascii="標楷體" w:eastAsia="標楷體" w:hAnsi="標楷體" w:hint="eastAsia"/>
          <w:szCs w:val="24"/>
        </w:rPr>
        <w:t>：</w:t>
      </w:r>
      <w:r w:rsidRPr="00FF5471">
        <w:rPr>
          <w:rFonts w:ascii="標楷體" w:eastAsia="標楷體" w:hAnsi="標楷體"/>
          <w:szCs w:val="24"/>
        </w:rPr>
        <w:t xml:space="preserve">                                                                                         </w:t>
      </w:r>
      <w:r w:rsidRPr="00FF5471">
        <w:rPr>
          <w:rFonts w:ascii="標楷體" w:eastAsia="標楷體" w:hAnsi="標楷體" w:hint="eastAsia"/>
          <w:szCs w:val="24"/>
        </w:rPr>
        <w:t>製表日期</w:t>
      </w:r>
      <w:r>
        <w:rPr>
          <w:rFonts w:ascii="標楷體" w:eastAsia="標楷體" w:hAnsi="標楷體" w:hint="eastAsia"/>
          <w:szCs w:val="24"/>
        </w:rPr>
        <w:t>：</w:t>
      </w:r>
      <w:r w:rsidRPr="00FF5471">
        <w:rPr>
          <w:rFonts w:ascii="標楷體" w:eastAsia="標楷體" w:hAnsi="標楷體"/>
          <w:szCs w:val="24"/>
        </w:rPr>
        <w:t xml:space="preserve">   </w:t>
      </w:r>
      <w:r w:rsidRPr="00FF5471">
        <w:rPr>
          <w:rFonts w:ascii="標楷體" w:eastAsia="標楷體" w:hAnsi="標楷體" w:hint="eastAsia"/>
          <w:szCs w:val="24"/>
        </w:rPr>
        <w:t>年</w:t>
      </w:r>
      <w:r w:rsidRPr="00FF5471">
        <w:rPr>
          <w:rFonts w:ascii="標楷體" w:eastAsia="標楷體" w:hAnsi="標楷體"/>
          <w:szCs w:val="24"/>
        </w:rPr>
        <w:t xml:space="preserve">   </w:t>
      </w:r>
      <w:r w:rsidRPr="00FF5471">
        <w:rPr>
          <w:rFonts w:ascii="標楷體" w:eastAsia="標楷體" w:hAnsi="標楷體" w:hint="eastAsia"/>
          <w:szCs w:val="24"/>
        </w:rPr>
        <w:t>月</w:t>
      </w:r>
      <w:r w:rsidRPr="00FF5471">
        <w:rPr>
          <w:rFonts w:ascii="標楷體" w:eastAsia="標楷體" w:hAnsi="標楷體"/>
          <w:szCs w:val="24"/>
        </w:rPr>
        <w:t xml:space="preserve">   </w:t>
      </w:r>
      <w:r w:rsidRPr="00FF5471">
        <w:rPr>
          <w:rFonts w:ascii="標楷體" w:eastAsia="標楷體" w:hAnsi="標楷體" w:hint="eastAsia"/>
          <w:szCs w:val="24"/>
        </w:rPr>
        <w:t>日</w:t>
      </w:r>
    </w:p>
    <w:p w:rsidR="00FF5209" w:rsidRPr="00FF5471" w:rsidRDefault="00FF5209" w:rsidP="002925F2">
      <w:pPr>
        <w:rPr>
          <w:rFonts w:ascii="標楷體" w:eastAsia="標楷體" w:hAnsi="標楷體"/>
          <w:szCs w:val="24"/>
        </w:rPr>
      </w:pPr>
    </w:p>
    <w:p w:rsidR="00FF5209" w:rsidRPr="00FF5471" w:rsidRDefault="00FF5209" w:rsidP="002925F2">
      <w:pPr>
        <w:tabs>
          <w:tab w:val="left" w:pos="3600"/>
          <w:tab w:val="left" w:pos="7560"/>
          <w:tab w:val="left" w:pos="11520"/>
        </w:tabs>
        <w:spacing w:line="280" w:lineRule="exact"/>
        <w:rPr>
          <w:rFonts w:ascii="標楷體" w:eastAsia="標楷體" w:hAnsi="標楷體"/>
          <w:szCs w:val="24"/>
        </w:rPr>
      </w:pPr>
      <w:r w:rsidRPr="00FF5471">
        <w:rPr>
          <w:rFonts w:ascii="標楷體" w:eastAsia="標楷體" w:hAnsi="標楷體" w:hint="eastAsia"/>
          <w:szCs w:val="24"/>
        </w:rPr>
        <w:t>製表人</w:t>
      </w:r>
      <w:r>
        <w:rPr>
          <w:rFonts w:ascii="標楷體" w:eastAsia="標楷體" w:hAnsi="標楷體" w:hint="eastAsia"/>
          <w:szCs w:val="24"/>
        </w:rPr>
        <w:t>：</w:t>
      </w:r>
      <w:r w:rsidRPr="00FF5471">
        <w:rPr>
          <w:rFonts w:ascii="標楷體" w:eastAsia="標楷體" w:hAnsi="標楷體" w:hint="eastAsia"/>
          <w:szCs w:val="24"/>
        </w:rPr>
        <w:t xml:space="preserve">                               會/主計單位</w:t>
      </w:r>
      <w:r>
        <w:rPr>
          <w:rFonts w:ascii="標楷體" w:eastAsia="標楷體" w:hAnsi="標楷體" w:hint="eastAsia"/>
          <w:szCs w:val="24"/>
        </w:rPr>
        <w:t>：</w:t>
      </w:r>
      <w:r w:rsidRPr="00FF5471">
        <w:rPr>
          <w:rFonts w:ascii="標楷體" w:eastAsia="標楷體" w:hAnsi="標楷體" w:hint="eastAsia"/>
          <w:szCs w:val="24"/>
        </w:rPr>
        <w:t xml:space="preserve">                           單位負責人</w:t>
      </w:r>
      <w:r>
        <w:rPr>
          <w:rFonts w:ascii="標楷體" w:eastAsia="標楷體" w:hAnsi="標楷體" w:hint="eastAsia"/>
          <w:szCs w:val="24"/>
        </w:rPr>
        <w:t>：</w:t>
      </w:r>
    </w:p>
    <w:p w:rsidR="00FF5209" w:rsidRDefault="00FF5209" w:rsidP="002925F2">
      <w:pPr>
        <w:rPr>
          <w:rFonts w:ascii="標楷體" w:eastAsia="標楷體" w:hAnsi="標楷體"/>
          <w:sz w:val="28"/>
          <w:szCs w:val="28"/>
        </w:rPr>
        <w:sectPr w:rsidR="00FF5209" w:rsidSect="002925F2">
          <w:pgSz w:w="16838" w:h="11906" w:orient="landscape" w:code="9"/>
          <w:pgMar w:top="902" w:right="1134" w:bottom="1344" w:left="1134" w:header="851" w:footer="992" w:gutter="0"/>
          <w:cols w:space="425"/>
          <w:docGrid w:linePitch="360"/>
        </w:sectPr>
      </w:pPr>
    </w:p>
    <w:p w:rsidR="00FF5209" w:rsidRPr="009F7AAE" w:rsidRDefault="00FF5209" w:rsidP="002925F2">
      <w:pPr>
        <w:spacing w:afterLines="50" w:after="120" w:line="300" w:lineRule="exact"/>
        <w:rPr>
          <w:rFonts w:ascii="標楷體" w:eastAsia="標楷體" w:hAnsi="標楷體" w:cs="Arial"/>
          <w:b/>
          <w:sz w:val="28"/>
          <w:szCs w:val="28"/>
        </w:rPr>
      </w:pPr>
      <w:r>
        <w:rPr>
          <w:rFonts w:ascii="標楷體" w:eastAsia="標楷體" w:hAnsi="標楷體" w:cs="Arial" w:hint="eastAsia"/>
          <w:b/>
          <w:sz w:val="28"/>
          <w:szCs w:val="28"/>
        </w:rPr>
        <w:lastRenderedPageBreak/>
        <w:t>附件</w:t>
      </w:r>
      <w:r w:rsidRPr="007778F4">
        <w:rPr>
          <w:rFonts w:ascii="標楷體" w:eastAsia="標楷體" w:hAnsi="標楷體" w:cs="Arial" w:hint="eastAsia"/>
          <w:b/>
          <w:sz w:val="28"/>
          <w:szCs w:val="28"/>
        </w:rPr>
        <w:t>十五</w:t>
      </w:r>
    </w:p>
    <w:p w:rsidR="00FF5209" w:rsidRPr="00C9199C" w:rsidRDefault="00FF5209" w:rsidP="002925F2">
      <w:pPr>
        <w:spacing w:beforeLines="50" w:before="120" w:afterLines="100" w:after="240"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接受衛生福利部補助辦理社會福利活動成果報告表</w:t>
      </w:r>
    </w:p>
    <w:tbl>
      <w:tblPr>
        <w:tblW w:w="10207" w:type="dxa"/>
        <w:tblInd w:w="-2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46"/>
        <w:gridCol w:w="2998"/>
        <w:gridCol w:w="259"/>
        <w:gridCol w:w="894"/>
        <w:gridCol w:w="1477"/>
        <w:gridCol w:w="2733"/>
      </w:tblGrid>
      <w:tr w:rsidR="00FF5209" w:rsidRPr="00C9199C" w:rsidTr="002925F2">
        <w:trPr>
          <w:trHeight w:val="737"/>
        </w:trPr>
        <w:tc>
          <w:tcPr>
            <w:tcW w:w="1846" w:type="dxa"/>
            <w:tcBorders>
              <w:top w:val="single" w:sz="12" w:space="0" w:color="auto"/>
            </w:tcBorders>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辦理單位</w:t>
            </w:r>
          </w:p>
        </w:tc>
        <w:tc>
          <w:tcPr>
            <w:tcW w:w="4151" w:type="dxa"/>
            <w:gridSpan w:val="3"/>
            <w:tcBorders>
              <w:top w:val="single" w:sz="12" w:space="0" w:color="auto"/>
            </w:tcBorders>
            <w:vAlign w:val="center"/>
          </w:tcPr>
          <w:p w:rsidR="00FF5209" w:rsidRPr="00C9199C" w:rsidRDefault="00FF5209" w:rsidP="002925F2">
            <w:pPr>
              <w:jc w:val="both"/>
              <w:rPr>
                <w:rFonts w:ascii="標楷體" w:eastAsia="標楷體" w:hAnsi="標楷體" w:cs="Arial"/>
                <w:sz w:val="28"/>
                <w:szCs w:val="28"/>
              </w:rPr>
            </w:pPr>
          </w:p>
        </w:tc>
        <w:tc>
          <w:tcPr>
            <w:tcW w:w="1477" w:type="dxa"/>
            <w:tcBorders>
              <w:top w:val="single" w:sz="12" w:space="0" w:color="auto"/>
            </w:tcBorders>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主辦人及</w:t>
            </w:r>
          </w:p>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聯絡電話</w:t>
            </w:r>
          </w:p>
        </w:tc>
        <w:tc>
          <w:tcPr>
            <w:tcW w:w="2733" w:type="dxa"/>
            <w:tcBorders>
              <w:top w:val="single" w:sz="12" w:space="0" w:color="auto"/>
            </w:tcBorders>
          </w:tcPr>
          <w:p w:rsidR="00FF5209" w:rsidRPr="00C9199C" w:rsidRDefault="00FF5209" w:rsidP="002925F2">
            <w:pPr>
              <w:rPr>
                <w:rFonts w:ascii="標楷體" w:eastAsia="標楷體" w:hAnsi="標楷體" w:cs="Arial"/>
                <w:sz w:val="28"/>
                <w:szCs w:val="28"/>
              </w:rPr>
            </w:pPr>
          </w:p>
        </w:tc>
      </w:tr>
      <w:tr w:rsidR="00FF5209" w:rsidRPr="00C9199C" w:rsidTr="002925F2">
        <w:trPr>
          <w:trHeight w:val="737"/>
        </w:trPr>
        <w:tc>
          <w:tcPr>
            <w:tcW w:w="1846" w:type="dxa"/>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計畫名稱</w:t>
            </w:r>
          </w:p>
        </w:tc>
        <w:tc>
          <w:tcPr>
            <w:tcW w:w="8361" w:type="dxa"/>
            <w:gridSpan w:val="5"/>
            <w:vAlign w:val="center"/>
          </w:tcPr>
          <w:p w:rsidR="00FF5209" w:rsidRPr="00C9199C" w:rsidRDefault="00FF5209" w:rsidP="002925F2">
            <w:pPr>
              <w:jc w:val="both"/>
              <w:rPr>
                <w:rFonts w:ascii="標楷體" w:eastAsia="標楷體" w:hAnsi="標楷體" w:cs="Arial"/>
                <w:sz w:val="28"/>
                <w:szCs w:val="28"/>
              </w:rPr>
            </w:pPr>
          </w:p>
        </w:tc>
      </w:tr>
      <w:tr w:rsidR="00FF5209" w:rsidRPr="00C9199C" w:rsidTr="002925F2">
        <w:trPr>
          <w:trHeight w:val="737"/>
        </w:trPr>
        <w:tc>
          <w:tcPr>
            <w:tcW w:w="1846" w:type="dxa"/>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時</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間</w:t>
            </w:r>
          </w:p>
        </w:tc>
        <w:tc>
          <w:tcPr>
            <w:tcW w:w="2998" w:type="dxa"/>
            <w:vAlign w:val="center"/>
          </w:tcPr>
          <w:p w:rsidR="00FF5209" w:rsidRPr="00C9199C" w:rsidRDefault="00FF5209" w:rsidP="002925F2">
            <w:pPr>
              <w:jc w:val="right"/>
              <w:rPr>
                <w:rFonts w:ascii="標楷體" w:eastAsia="標楷體" w:hAnsi="標楷體" w:cs="Arial"/>
                <w:sz w:val="28"/>
                <w:szCs w:val="28"/>
              </w:rPr>
            </w:pPr>
            <w:r w:rsidRPr="00C9199C">
              <w:rPr>
                <w:rFonts w:ascii="標楷體" w:eastAsia="標楷體" w:hAnsi="標楷體" w:cs="Arial" w:hint="eastAsia"/>
                <w:sz w:val="28"/>
                <w:szCs w:val="28"/>
              </w:rPr>
              <w:t>年</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月</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日</w:t>
            </w:r>
          </w:p>
        </w:tc>
        <w:tc>
          <w:tcPr>
            <w:tcW w:w="5363" w:type="dxa"/>
            <w:gridSpan w:val="4"/>
            <w:vAlign w:val="center"/>
          </w:tcPr>
          <w:p w:rsidR="00FF5209" w:rsidRPr="00C9199C" w:rsidRDefault="00FF5209" w:rsidP="00AF47BB">
            <w:pPr>
              <w:numPr>
                <w:ilvl w:val="0"/>
                <w:numId w:val="131"/>
              </w:numPr>
              <w:ind w:leftChars="20" w:left="405" w:hanging="357"/>
              <w:jc w:val="both"/>
              <w:rPr>
                <w:rFonts w:ascii="標楷體" w:eastAsia="標楷體" w:hAnsi="標楷體" w:cs="Arial"/>
                <w:sz w:val="28"/>
                <w:szCs w:val="28"/>
              </w:rPr>
            </w:pPr>
            <w:r w:rsidRPr="00C9199C">
              <w:rPr>
                <w:rFonts w:ascii="標楷體" w:eastAsia="標楷體" w:hAnsi="標楷體" w:cs="Arial" w:hint="eastAsia"/>
                <w:sz w:val="28"/>
                <w:szCs w:val="28"/>
              </w:rPr>
              <w:t>與計畫預定時間相同。</w:t>
            </w:r>
          </w:p>
          <w:p w:rsidR="00FF5209" w:rsidRPr="00C9199C" w:rsidRDefault="00FF5209" w:rsidP="00AF47BB">
            <w:pPr>
              <w:numPr>
                <w:ilvl w:val="0"/>
                <w:numId w:val="131"/>
              </w:numPr>
              <w:ind w:leftChars="20" w:left="405" w:hanging="357"/>
              <w:jc w:val="both"/>
              <w:rPr>
                <w:rFonts w:ascii="標楷體" w:eastAsia="標楷體" w:hAnsi="標楷體" w:cs="Arial"/>
                <w:sz w:val="28"/>
                <w:szCs w:val="28"/>
              </w:rPr>
            </w:pPr>
            <w:r w:rsidRPr="00C9199C">
              <w:rPr>
                <w:rFonts w:ascii="標楷體" w:eastAsia="標楷體" w:hAnsi="標楷體" w:cs="Arial" w:hint="eastAsia"/>
                <w:sz w:val="28"/>
                <w:szCs w:val="28"/>
              </w:rPr>
              <w:t>因故更改時間，原因：</w:t>
            </w:r>
          </w:p>
        </w:tc>
      </w:tr>
      <w:tr w:rsidR="00FF5209" w:rsidRPr="00C9199C" w:rsidTr="002925F2">
        <w:trPr>
          <w:trHeight w:val="737"/>
        </w:trPr>
        <w:tc>
          <w:tcPr>
            <w:tcW w:w="1846" w:type="dxa"/>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地</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點</w:t>
            </w:r>
          </w:p>
        </w:tc>
        <w:tc>
          <w:tcPr>
            <w:tcW w:w="2998" w:type="dxa"/>
          </w:tcPr>
          <w:p w:rsidR="00FF5209" w:rsidRPr="00C9199C" w:rsidRDefault="00FF5209" w:rsidP="002925F2">
            <w:pPr>
              <w:rPr>
                <w:rFonts w:ascii="標楷體" w:eastAsia="標楷體" w:hAnsi="標楷體" w:cs="Arial"/>
                <w:sz w:val="28"/>
                <w:szCs w:val="28"/>
              </w:rPr>
            </w:pPr>
          </w:p>
        </w:tc>
        <w:tc>
          <w:tcPr>
            <w:tcW w:w="5363" w:type="dxa"/>
            <w:gridSpan w:val="4"/>
            <w:vAlign w:val="center"/>
          </w:tcPr>
          <w:p w:rsidR="00FF5209" w:rsidRPr="00C9199C" w:rsidRDefault="00FF5209" w:rsidP="00AF47BB">
            <w:pPr>
              <w:numPr>
                <w:ilvl w:val="0"/>
                <w:numId w:val="131"/>
              </w:numPr>
              <w:ind w:leftChars="20" w:left="405" w:hanging="357"/>
              <w:jc w:val="both"/>
              <w:rPr>
                <w:rFonts w:ascii="標楷體" w:eastAsia="標楷體" w:hAnsi="標楷體" w:cs="Arial"/>
                <w:sz w:val="28"/>
                <w:szCs w:val="28"/>
              </w:rPr>
            </w:pPr>
            <w:r w:rsidRPr="00C9199C">
              <w:rPr>
                <w:rFonts w:ascii="標楷體" w:eastAsia="標楷體" w:hAnsi="標楷體" w:cs="Arial" w:hint="eastAsia"/>
                <w:sz w:val="28"/>
                <w:szCs w:val="28"/>
              </w:rPr>
              <w:t>與計畫預定地點相同。</w:t>
            </w:r>
          </w:p>
          <w:p w:rsidR="00FF5209" w:rsidRPr="00C9199C" w:rsidRDefault="00FF5209" w:rsidP="00AF47BB">
            <w:pPr>
              <w:numPr>
                <w:ilvl w:val="0"/>
                <w:numId w:val="131"/>
              </w:numPr>
              <w:ind w:leftChars="20" w:left="405" w:hanging="357"/>
              <w:jc w:val="both"/>
              <w:rPr>
                <w:rFonts w:ascii="標楷體" w:eastAsia="標楷體" w:hAnsi="標楷體" w:cs="Arial"/>
                <w:sz w:val="28"/>
                <w:szCs w:val="28"/>
              </w:rPr>
            </w:pPr>
            <w:r w:rsidRPr="00C9199C">
              <w:rPr>
                <w:rFonts w:ascii="標楷體" w:eastAsia="標楷體" w:hAnsi="標楷體" w:cs="Arial" w:hint="eastAsia"/>
                <w:sz w:val="28"/>
                <w:szCs w:val="28"/>
              </w:rPr>
              <w:t>因故更改地點，原因：</w:t>
            </w:r>
          </w:p>
        </w:tc>
      </w:tr>
      <w:tr w:rsidR="00FF5209" w:rsidRPr="00C9199C" w:rsidTr="002925F2">
        <w:trPr>
          <w:trHeight w:val="737"/>
        </w:trPr>
        <w:tc>
          <w:tcPr>
            <w:tcW w:w="1846" w:type="dxa"/>
            <w:vMerge w:val="restart"/>
            <w:vAlign w:val="center"/>
          </w:tcPr>
          <w:p w:rsidR="00FF5209" w:rsidRPr="00C9199C" w:rsidRDefault="00FF5209" w:rsidP="002925F2">
            <w:pPr>
              <w:jc w:val="center"/>
              <w:rPr>
                <w:rFonts w:ascii="標楷體" w:eastAsia="標楷體" w:hAnsi="標楷體" w:cs="Arial"/>
                <w:spacing w:val="-20"/>
                <w:sz w:val="28"/>
                <w:szCs w:val="28"/>
              </w:rPr>
            </w:pPr>
            <w:r w:rsidRPr="00C9199C">
              <w:rPr>
                <w:rFonts w:ascii="標楷體" w:eastAsia="標楷體" w:hAnsi="標楷體" w:cs="Arial" w:hint="eastAsia"/>
                <w:spacing w:val="-20"/>
                <w:sz w:val="28"/>
                <w:szCs w:val="28"/>
              </w:rPr>
              <w:t>經費支出概況</w:t>
            </w:r>
          </w:p>
          <w:p w:rsidR="00FF5209" w:rsidRPr="00C9199C" w:rsidRDefault="00FF5209" w:rsidP="002925F2">
            <w:pPr>
              <w:jc w:val="center"/>
              <w:rPr>
                <w:rFonts w:ascii="標楷體" w:eastAsia="標楷體" w:hAnsi="標楷體" w:cs="Arial"/>
                <w:sz w:val="28"/>
                <w:szCs w:val="28"/>
              </w:rPr>
            </w:pPr>
            <w:proofErr w:type="gramStart"/>
            <w:r>
              <w:rPr>
                <w:rFonts w:ascii="標楷體" w:eastAsia="標楷體" w:hAnsi="標楷體" w:cs="Arial"/>
                <w:sz w:val="28"/>
                <w:szCs w:val="28"/>
              </w:rPr>
              <w:t>（</w:t>
            </w:r>
            <w:proofErr w:type="gramEnd"/>
            <w:r w:rsidRPr="00C9199C">
              <w:rPr>
                <w:rFonts w:ascii="標楷體" w:eastAsia="標楷體" w:hAnsi="標楷體" w:cs="Arial" w:hint="eastAsia"/>
                <w:spacing w:val="-20"/>
                <w:sz w:val="28"/>
                <w:szCs w:val="28"/>
              </w:rPr>
              <w:t>單位：新臺幣</w:t>
            </w:r>
            <w:proofErr w:type="gramStart"/>
            <w:r>
              <w:rPr>
                <w:rFonts w:ascii="標楷體" w:eastAsia="標楷體" w:hAnsi="標楷體" w:cs="Arial"/>
                <w:sz w:val="28"/>
                <w:szCs w:val="28"/>
              </w:rPr>
              <w:t>）</w:t>
            </w:r>
            <w:proofErr w:type="gramEnd"/>
          </w:p>
        </w:tc>
        <w:tc>
          <w:tcPr>
            <w:tcW w:w="2998" w:type="dxa"/>
            <w:vAlign w:val="center"/>
          </w:tcPr>
          <w:p w:rsidR="00FF5209" w:rsidRPr="00C9199C" w:rsidRDefault="00FF5209" w:rsidP="002925F2">
            <w:pPr>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實際支出總經費</w:t>
            </w:r>
          </w:p>
        </w:tc>
        <w:tc>
          <w:tcPr>
            <w:tcW w:w="5363" w:type="dxa"/>
            <w:gridSpan w:val="4"/>
            <w:vAlign w:val="center"/>
          </w:tcPr>
          <w:p w:rsidR="00FF5209" w:rsidRPr="00C9199C" w:rsidRDefault="00FF5209" w:rsidP="002925F2">
            <w:pPr>
              <w:ind w:right="280"/>
              <w:jc w:val="right"/>
              <w:rPr>
                <w:rFonts w:ascii="標楷體" w:eastAsia="標楷體" w:hAnsi="標楷體" w:cs="Arial"/>
                <w:sz w:val="28"/>
                <w:szCs w:val="28"/>
              </w:rPr>
            </w:pPr>
            <w:r>
              <w:rPr>
                <w:rFonts w:ascii="標楷體" w:eastAsia="標楷體" w:hAnsi="標楷體" w:cs="Arial"/>
                <w:sz w:val="28"/>
                <w:szCs w:val="28"/>
              </w:rPr>
              <w:t>（</w:t>
            </w:r>
            <w:r w:rsidRPr="00C9199C">
              <w:rPr>
                <w:rFonts w:ascii="標楷體" w:eastAsia="標楷體" w:hAnsi="標楷體" w:cs="Arial" w:hint="eastAsia"/>
                <w:sz w:val="28"/>
                <w:szCs w:val="28"/>
              </w:rPr>
              <w:t>元</w:t>
            </w:r>
            <w:r>
              <w:rPr>
                <w:rFonts w:ascii="標楷體" w:eastAsia="標楷體" w:hAnsi="標楷體" w:cs="Arial"/>
                <w:sz w:val="28"/>
                <w:szCs w:val="28"/>
              </w:rPr>
              <w:t>）</w:t>
            </w:r>
          </w:p>
        </w:tc>
      </w:tr>
      <w:tr w:rsidR="00FF5209" w:rsidRPr="00C9199C" w:rsidTr="002925F2">
        <w:trPr>
          <w:trHeight w:val="737"/>
        </w:trPr>
        <w:tc>
          <w:tcPr>
            <w:tcW w:w="1846" w:type="dxa"/>
            <w:vMerge/>
            <w:vAlign w:val="center"/>
          </w:tcPr>
          <w:p w:rsidR="00FF5209" w:rsidRPr="00C9199C" w:rsidRDefault="00FF5209" w:rsidP="002925F2">
            <w:pPr>
              <w:jc w:val="center"/>
              <w:rPr>
                <w:rFonts w:ascii="標楷體" w:eastAsia="標楷體" w:hAnsi="標楷體" w:cs="Arial"/>
                <w:sz w:val="28"/>
                <w:szCs w:val="28"/>
              </w:rPr>
            </w:pPr>
          </w:p>
        </w:tc>
        <w:tc>
          <w:tcPr>
            <w:tcW w:w="2998" w:type="dxa"/>
            <w:vAlign w:val="center"/>
          </w:tcPr>
          <w:p w:rsidR="00FF5209" w:rsidRPr="00C9199C" w:rsidRDefault="00FF5209" w:rsidP="002925F2">
            <w:pPr>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核銷金額</w:t>
            </w:r>
          </w:p>
        </w:tc>
        <w:tc>
          <w:tcPr>
            <w:tcW w:w="5363" w:type="dxa"/>
            <w:gridSpan w:val="4"/>
            <w:vAlign w:val="center"/>
          </w:tcPr>
          <w:p w:rsidR="00FF5209" w:rsidRPr="00C9199C" w:rsidRDefault="00FF5209" w:rsidP="002925F2">
            <w:pPr>
              <w:ind w:right="280"/>
              <w:jc w:val="right"/>
              <w:rPr>
                <w:rFonts w:ascii="標楷體" w:eastAsia="標楷體" w:hAnsi="標楷體" w:cs="Arial"/>
                <w:sz w:val="28"/>
                <w:szCs w:val="28"/>
              </w:rPr>
            </w:pPr>
            <w:r>
              <w:rPr>
                <w:rFonts w:ascii="標楷體" w:eastAsia="標楷體" w:hAnsi="標楷體" w:cs="Arial"/>
                <w:sz w:val="28"/>
                <w:szCs w:val="28"/>
              </w:rPr>
              <w:t>（</w:t>
            </w:r>
            <w:r w:rsidRPr="00C9199C">
              <w:rPr>
                <w:rFonts w:ascii="標楷體" w:eastAsia="標楷體" w:hAnsi="標楷體" w:cs="Arial" w:hint="eastAsia"/>
                <w:sz w:val="28"/>
                <w:szCs w:val="28"/>
              </w:rPr>
              <w:t>元</w:t>
            </w:r>
            <w:r>
              <w:rPr>
                <w:rFonts w:ascii="標楷體" w:eastAsia="標楷體" w:hAnsi="標楷體" w:cs="Arial"/>
                <w:sz w:val="28"/>
                <w:szCs w:val="28"/>
              </w:rPr>
              <w:t>）</w:t>
            </w:r>
          </w:p>
        </w:tc>
      </w:tr>
      <w:tr w:rsidR="00FF5209" w:rsidRPr="00C9199C" w:rsidTr="002925F2">
        <w:trPr>
          <w:trHeight w:val="737"/>
        </w:trPr>
        <w:tc>
          <w:tcPr>
            <w:tcW w:w="1846" w:type="dxa"/>
            <w:vMerge/>
            <w:vAlign w:val="center"/>
          </w:tcPr>
          <w:p w:rsidR="00FF5209" w:rsidRPr="00C9199C" w:rsidRDefault="00FF5209" w:rsidP="002925F2">
            <w:pPr>
              <w:jc w:val="center"/>
              <w:rPr>
                <w:rFonts w:ascii="標楷體" w:eastAsia="標楷體" w:hAnsi="標楷體" w:cs="Arial"/>
                <w:sz w:val="28"/>
                <w:szCs w:val="28"/>
              </w:rPr>
            </w:pPr>
          </w:p>
        </w:tc>
        <w:tc>
          <w:tcPr>
            <w:tcW w:w="2998" w:type="dxa"/>
            <w:vAlign w:val="center"/>
          </w:tcPr>
          <w:p w:rsidR="00FF5209" w:rsidRPr="00C9199C" w:rsidRDefault="00FF5209" w:rsidP="002925F2">
            <w:pPr>
              <w:ind w:leftChars="50" w:left="120" w:rightChars="50" w:right="120"/>
              <w:jc w:val="center"/>
              <w:rPr>
                <w:rFonts w:ascii="標楷體" w:eastAsia="標楷體" w:hAnsi="標楷體" w:cs="Arial"/>
                <w:sz w:val="28"/>
                <w:szCs w:val="28"/>
              </w:rPr>
            </w:pPr>
            <w:r w:rsidRPr="00C9199C">
              <w:rPr>
                <w:rFonts w:ascii="標楷體" w:eastAsia="標楷體" w:hAnsi="標楷體" w:cs="Arial" w:hint="eastAsia"/>
                <w:sz w:val="28"/>
                <w:szCs w:val="28"/>
              </w:rPr>
              <w:t>繳回金額</w:t>
            </w:r>
          </w:p>
        </w:tc>
        <w:tc>
          <w:tcPr>
            <w:tcW w:w="5363" w:type="dxa"/>
            <w:gridSpan w:val="4"/>
            <w:vAlign w:val="center"/>
          </w:tcPr>
          <w:p w:rsidR="00FF5209" w:rsidRPr="00C9199C" w:rsidRDefault="00FF5209" w:rsidP="002925F2">
            <w:pPr>
              <w:ind w:right="280"/>
              <w:jc w:val="right"/>
              <w:rPr>
                <w:rFonts w:ascii="標楷體" w:eastAsia="標楷體" w:hAnsi="標楷體" w:cs="Arial"/>
                <w:sz w:val="28"/>
                <w:szCs w:val="28"/>
              </w:rPr>
            </w:pPr>
            <w:r>
              <w:rPr>
                <w:rFonts w:ascii="標楷體" w:eastAsia="標楷體" w:hAnsi="標楷體" w:cs="Arial"/>
                <w:sz w:val="28"/>
                <w:szCs w:val="28"/>
              </w:rPr>
              <w:t>（</w:t>
            </w:r>
            <w:r w:rsidRPr="00C9199C">
              <w:rPr>
                <w:rFonts w:ascii="標楷體" w:eastAsia="標楷體" w:hAnsi="標楷體" w:cs="Arial" w:hint="eastAsia"/>
                <w:sz w:val="28"/>
                <w:szCs w:val="28"/>
              </w:rPr>
              <w:t>元</w:t>
            </w:r>
            <w:r>
              <w:rPr>
                <w:rFonts w:ascii="標楷體" w:eastAsia="標楷體" w:hAnsi="標楷體" w:cs="Arial"/>
                <w:sz w:val="28"/>
                <w:szCs w:val="28"/>
              </w:rPr>
              <w:t>）</w:t>
            </w:r>
          </w:p>
        </w:tc>
      </w:tr>
      <w:tr w:rsidR="00FF5209" w:rsidRPr="00C9199C" w:rsidTr="002925F2">
        <w:trPr>
          <w:trHeight w:val="737"/>
        </w:trPr>
        <w:tc>
          <w:tcPr>
            <w:tcW w:w="1846" w:type="dxa"/>
            <w:vMerge w:val="restart"/>
            <w:vAlign w:val="center"/>
          </w:tcPr>
          <w:p w:rsidR="00FF5209" w:rsidRPr="007778F4" w:rsidRDefault="00FF5209" w:rsidP="002925F2">
            <w:pPr>
              <w:jc w:val="center"/>
              <w:rPr>
                <w:rFonts w:ascii="標楷體" w:eastAsia="標楷體" w:hAnsi="標楷體" w:cs="Arial"/>
                <w:sz w:val="28"/>
                <w:szCs w:val="28"/>
              </w:rPr>
            </w:pPr>
            <w:r w:rsidRPr="007778F4">
              <w:rPr>
                <w:rFonts w:ascii="標楷體" w:eastAsia="標楷體" w:hAnsi="標楷體" w:cs="Arial" w:hint="eastAsia"/>
                <w:sz w:val="28"/>
                <w:szCs w:val="28"/>
              </w:rPr>
              <w:t>參加人數/人次</w:t>
            </w:r>
          </w:p>
        </w:tc>
        <w:tc>
          <w:tcPr>
            <w:tcW w:w="2998" w:type="dxa"/>
            <w:vAlign w:val="center"/>
          </w:tcPr>
          <w:p w:rsidR="00FF5209" w:rsidRPr="007778F4" w:rsidRDefault="00FF5209" w:rsidP="002925F2">
            <w:pPr>
              <w:ind w:leftChars="50" w:left="120" w:rightChars="50" w:right="120"/>
              <w:jc w:val="center"/>
              <w:rPr>
                <w:rFonts w:ascii="標楷體" w:eastAsia="標楷體" w:hAnsi="標楷體" w:cs="Arial"/>
                <w:spacing w:val="-6"/>
                <w:sz w:val="28"/>
                <w:szCs w:val="28"/>
              </w:rPr>
            </w:pPr>
            <w:r w:rsidRPr="007778F4">
              <w:rPr>
                <w:rFonts w:ascii="標楷體" w:eastAsia="標楷體" w:hAnsi="標楷體" w:cs="Arial" w:hint="eastAsia"/>
                <w:spacing w:val="-6"/>
                <w:sz w:val="28"/>
                <w:szCs w:val="28"/>
              </w:rPr>
              <w:t>預定參加</w:t>
            </w:r>
            <w:r w:rsidRPr="007778F4">
              <w:rPr>
                <w:rFonts w:ascii="標楷體" w:eastAsia="標楷體" w:hAnsi="標楷體" w:cs="Arial"/>
                <w:spacing w:val="-6"/>
                <w:sz w:val="28"/>
                <w:szCs w:val="28"/>
              </w:rPr>
              <w:t>（</w:t>
            </w:r>
            <w:r w:rsidRPr="007778F4">
              <w:rPr>
                <w:rFonts w:ascii="標楷體" w:eastAsia="標楷體" w:hAnsi="標楷體" w:cs="Arial" w:hint="eastAsia"/>
                <w:spacing w:val="-6"/>
                <w:sz w:val="28"/>
                <w:szCs w:val="28"/>
              </w:rPr>
              <w:t>服務</w:t>
            </w:r>
            <w:r w:rsidRPr="007778F4">
              <w:rPr>
                <w:rFonts w:ascii="標楷體" w:eastAsia="標楷體" w:hAnsi="標楷體" w:cs="Arial"/>
                <w:spacing w:val="-6"/>
                <w:sz w:val="28"/>
                <w:szCs w:val="28"/>
              </w:rPr>
              <w:t>）</w:t>
            </w:r>
          </w:p>
          <w:p w:rsidR="00FF5209" w:rsidRPr="007778F4" w:rsidRDefault="00FF5209" w:rsidP="002925F2">
            <w:pPr>
              <w:ind w:leftChars="50" w:left="120" w:rightChars="50" w:right="120"/>
              <w:jc w:val="center"/>
              <w:rPr>
                <w:rFonts w:ascii="標楷體" w:eastAsia="標楷體" w:hAnsi="標楷體" w:cs="Arial"/>
                <w:spacing w:val="-6"/>
                <w:sz w:val="28"/>
                <w:szCs w:val="28"/>
              </w:rPr>
            </w:pPr>
            <w:r w:rsidRPr="007778F4">
              <w:rPr>
                <w:rFonts w:ascii="標楷體" w:eastAsia="標楷體" w:hAnsi="標楷體" w:cs="Arial" w:hint="eastAsia"/>
                <w:spacing w:val="-6"/>
                <w:sz w:val="28"/>
                <w:szCs w:val="28"/>
              </w:rPr>
              <w:t>人數/人次</w:t>
            </w:r>
          </w:p>
        </w:tc>
        <w:tc>
          <w:tcPr>
            <w:tcW w:w="5363" w:type="dxa"/>
            <w:gridSpan w:val="4"/>
          </w:tcPr>
          <w:p w:rsidR="00FF5209" w:rsidRPr="00C9199C" w:rsidRDefault="00FF5209" w:rsidP="002925F2">
            <w:pPr>
              <w:jc w:val="both"/>
              <w:rPr>
                <w:rFonts w:ascii="標楷體" w:eastAsia="標楷體" w:hAnsi="標楷體" w:cs="Arial"/>
                <w:sz w:val="28"/>
                <w:szCs w:val="28"/>
              </w:rPr>
            </w:pPr>
          </w:p>
        </w:tc>
      </w:tr>
      <w:tr w:rsidR="00FF5209" w:rsidRPr="00C9199C" w:rsidTr="002925F2">
        <w:trPr>
          <w:trHeight w:val="737"/>
        </w:trPr>
        <w:tc>
          <w:tcPr>
            <w:tcW w:w="1846" w:type="dxa"/>
            <w:vMerge/>
          </w:tcPr>
          <w:p w:rsidR="00FF5209" w:rsidRPr="007778F4" w:rsidRDefault="00FF5209" w:rsidP="002925F2">
            <w:pPr>
              <w:rPr>
                <w:rFonts w:ascii="標楷體" w:eastAsia="標楷體" w:hAnsi="標楷體" w:cs="Arial"/>
                <w:sz w:val="28"/>
                <w:szCs w:val="28"/>
              </w:rPr>
            </w:pPr>
          </w:p>
        </w:tc>
        <w:tc>
          <w:tcPr>
            <w:tcW w:w="2998" w:type="dxa"/>
            <w:vAlign w:val="center"/>
          </w:tcPr>
          <w:p w:rsidR="00FF5209" w:rsidRPr="007778F4" w:rsidRDefault="00FF5209" w:rsidP="002925F2">
            <w:pPr>
              <w:ind w:leftChars="50" w:left="120" w:rightChars="50" w:right="120"/>
              <w:jc w:val="center"/>
              <w:rPr>
                <w:rFonts w:ascii="標楷體" w:eastAsia="標楷體" w:hAnsi="標楷體" w:cs="Arial"/>
                <w:spacing w:val="-6"/>
                <w:sz w:val="28"/>
                <w:szCs w:val="28"/>
              </w:rPr>
            </w:pPr>
            <w:r w:rsidRPr="007778F4">
              <w:rPr>
                <w:rFonts w:ascii="標楷體" w:eastAsia="標楷體" w:hAnsi="標楷體" w:cs="Arial" w:hint="eastAsia"/>
                <w:spacing w:val="-6"/>
                <w:sz w:val="28"/>
                <w:szCs w:val="28"/>
              </w:rPr>
              <w:t>實際參加</w:t>
            </w:r>
            <w:r w:rsidRPr="007778F4">
              <w:rPr>
                <w:rFonts w:ascii="標楷體" w:eastAsia="標楷體" w:hAnsi="標楷體" w:cs="Arial"/>
                <w:spacing w:val="-6"/>
                <w:sz w:val="28"/>
                <w:szCs w:val="28"/>
              </w:rPr>
              <w:t>（</w:t>
            </w:r>
            <w:r w:rsidRPr="007778F4">
              <w:rPr>
                <w:rFonts w:ascii="標楷體" w:eastAsia="標楷體" w:hAnsi="標楷體" w:cs="Arial" w:hint="eastAsia"/>
                <w:spacing w:val="-6"/>
                <w:sz w:val="28"/>
                <w:szCs w:val="28"/>
              </w:rPr>
              <w:t>服務</w:t>
            </w:r>
            <w:r w:rsidRPr="007778F4">
              <w:rPr>
                <w:rFonts w:ascii="標楷體" w:eastAsia="標楷體" w:hAnsi="標楷體" w:cs="Arial"/>
                <w:spacing w:val="-6"/>
                <w:sz w:val="28"/>
                <w:szCs w:val="28"/>
              </w:rPr>
              <w:t>）</w:t>
            </w:r>
          </w:p>
          <w:p w:rsidR="00FF5209" w:rsidRPr="007778F4" w:rsidRDefault="00FF5209" w:rsidP="002925F2">
            <w:pPr>
              <w:ind w:leftChars="50" w:left="120" w:rightChars="50" w:right="120"/>
              <w:jc w:val="center"/>
              <w:rPr>
                <w:rFonts w:ascii="標楷體" w:eastAsia="標楷體" w:hAnsi="標楷體" w:cs="Arial"/>
                <w:spacing w:val="-6"/>
                <w:sz w:val="28"/>
                <w:szCs w:val="28"/>
              </w:rPr>
            </w:pPr>
            <w:r w:rsidRPr="007778F4">
              <w:rPr>
                <w:rFonts w:ascii="標楷體" w:eastAsia="標楷體" w:hAnsi="標楷體" w:cs="Arial" w:hint="eastAsia"/>
                <w:spacing w:val="-6"/>
                <w:sz w:val="28"/>
                <w:szCs w:val="28"/>
              </w:rPr>
              <w:t>人數/人次</w:t>
            </w:r>
          </w:p>
        </w:tc>
        <w:tc>
          <w:tcPr>
            <w:tcW w:w="5363" w:type="dxa"/>
            <w:gridSpan w:val="4"/>
          </w:tcPr>
          <w:p w:rsidR="00FF5209" w:rsidRPr="007778F4" w:rsidRDefault="00FF5209" w:rsidP="002925F2">
            <w:pPr>
              <w:rPr>
                <w:rFonts w:ascii="標楷體" w:eastAsia="標楷體" w:hAnsi="標楷體" w:cs="Arial"/>
                <w:sz w:val="28"/>
                <w:szCs w:val="28"/>
              </w:rPr>
            </w:pPr>
            <w:r w:rsidRPr="007778F4">
              <w:rPr>
                <w:rFonts w:ascii="標楷體" w:eastAsia="標楷體" w:hAnsi="標楷體" w:cs="Arial" w:hint="eastAsia"/>
                <w:sz w:val="28"/>
                <w:szCs w:val="28"/>
              </w:rPr>
              <w:t>男</w:t>
            </w:r>
            <w:r w:rsidRPr="007778F4">
              <w:rPr>
                <w:rFonts w:ascii="標楷體" w:eastAsia="標楷體" w:hAnsi="標楷體" w:cs="Arial" w:hint="eastAsia"/>
                <w:b/>
                <w:sz w:val="28"/>
                <w:szCs w:val="28"/>
              </w:rPr>
              <w:t>：</w:t>
            </w:r>
            <w:r w:rsidRPr="007778F4">
              <w:rPr>
                <w:rFonts w:ascii="標楷體" w:eastAsia="標楷體" w:hAnsi="標楷體" w:cs="Arial" w:hint="eastAsia"/>
                <w:sz w:val="28"/>
                <w:szCs w:val="28"/>
              </w:rPr>
              <w:t xml:space="preserve">　　　　　人（或　　　　　人次）</w:t>
            </w:r>
          </w:p>
          <w:p w:rsidR="00FF5209" w:rsidRPr="007778F4" w:rsidRDefault="00FF5209" w:rsidP="002925F2">
            <w:pPr>
              <w:rPr>
                <w:rFonts w:ascii="標楷體" w:eastAsia="標楷體" w:hAnsi="標楷體" w:cs="Arial"/>
                <w:sz w:val="28"/>
                <w:szCs w:val="28"/>
              </w:rPr>
            </w:pPr>
            <w:r w:rsidRPr="007778F4">
              <w:rPr>
                <w:rFonts w:ascii="標楷體" w:eastAsia="標楷體" w:hAnsi="標楷體" w:cs="Arial" w:hint="eastAsia"/>
                <w:sz w:val="28"/>
                <w:szCs w:val="28"/>
              </w:rPr>
              <w:t>女</w:t>
            </w:r>
            <w:r w:rsidRPr="007778F4">
              <w:rPr>
                <w:rFonts w:ascii="標楷體" w:eastAsia="標楷體" w:hAnsi="標楷體" w:cs="Arial" w:hint="eastAsia"/>
                <w:b/>
                <w:sz w:val="28"/>
                <w:szCs w:val="28"/>
              </w:rPr>
              <w:t>：</w:t>
            </w:r>
            <w:r w:rsidRPr="007778F4">
              <w:rPr>
                <w:rFonts w:ascii="標楷體" w:eastAsia="標楷體" w:hAnsi="標楷體" w:cs="Arial" w:hint="eastAsia"/>
                <w:sz w:val="28"/>
                <w:szCs w:val="28"/>
              </w:rPr>
              <w:t xml:space="preserve">　　　　　人（或　　　　　人次）</w:t>
            </w:r>
          </w:p>
        </w:tc>
      </w:tr>
      <w:tr w:rsidR="00FF5209" w:rsidRPr="00C9199C" w:rsidTr="002925F2">
        <w:trPr>
          <w:trHeight w:val="916"/>
        </w:trPr>
        <w:tc>
          <w:tcPr>
            <w:tcW w:w="1846" w:type="dxa"/>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活動內容</w:t>
            </w:r>
          </w:p>
        </w:tc>
        <w:tc>
          <w:tcPr>
            <w:tcW w:w="8361" w:type="dxa"/>
            <w:gridSpan w:val="5"/>
          </w:tcPr>
          <w:p w:rsidR="00FF5209" w:rsidRPr="00C9199C" w:rsidRDefault="00FF5209" w:rsidP="002925F2">
            <w:pPr>
              <w:rPr>
                <w:rFonts w:ascii="標楷體" w:eastAsia="標楷體" w:hAnsi="標楷體" w:cs="Arial"/>
                <w:sz w:val="28"/>
                <w:szCs w:val="28"/>
              </w:rPr>
            </w:pPr>
            <w:r w:rsidRPr="00C9199C">
              <w:rPr>
                <w:rFonts w:ascii="標楷體" w:eastAsia="標楷體" w:hAnsi="標楷體" w:cs="Arial" w:hint="eastAsia"/>
                <w:sz w:val="28"/>
                <w:szCs w:val="28"/>
              </w:rPr>
              <w:t>【含時間、內容及對象】</w:t>
            </w:r>
          </w:p>
          <w:p w:rsidR="00FF5209" w:rsidRPr="00C9199C" w:rsidRDefault="00FF5209" w:rsidP="002925F2">
            <w:pPr>
              <w:rPr>
                <w:rFonts w:ascii="標楷體" w:eastAsia="標楷體" w:hAnsi="標楷體" w:cs="Arial"/>
                <w:sz w:val="28"/>
                <w:szCs w:val="28"/>
              </w:rPr>
            </w:pPr>
            <w:r w:rsidRPr="00C9199C">
              <w:rPr>
                <w:rFonts w:ascii="標楷體" w:eastAsia="標楷體" w:hAnsi="標楷體" w:cs="Arial"/>
                <w:sz w:val="28"/>
                <w:szCs w:val="28"/>
              </w:rPr>
              <w:t xml:space="preserve"> </w:t>
            </w:r>
          </w:p>
          <w:p w:rsidR="00FF5209" w:rsidRPr="00C9199C" w:rsidRDefault="00FF5209" w:rsidP="002925F2">
            <w:pPr>
              <w:rPr>
                <w:rFonts w:ascii="標楷體" w:eastAsia="標楷體" w:hAnsi="標楷體" w:cs="Arial"/>
                <w:sz w:val="28"/>
                <w:szCs w:val="28"/>
              </w:rPr>
            </w:pPr>
          </w:p>
        </w:tc>
      </w:tr>
      <w:tr w:rsidR="00FF5209" w:rsidRPr="00C9199C" w:rsidTr="002925F2">
        <w:trPr>
          <w:trHeight w:val="1264"/>
        </w:trPr>
        <w:tc>
          <w:tcPr>
            <w:tcW w:w="1846" w:type="dxa"/>
            <w:tcBorders>
              <w:bottom w:val="single" w:sz="4" w:space="0" w:color="auto"/>
            </w:tcBorders>
            <w:vAlign w:val="center"/>
          </w:tcPr>
          <w:p w:rsidR="00FF5209" w:rsidRPr="00C9199C" w:rsidRDefault="00FF5209" w:rsidP="002925F2">
            <w:pPr>
              <w:jc w:val="center"/>
              <w:rPr>
                <w:rFonts w:ascii="標楷體" w:eastAsia="標楷體" w:hAnsi="標楷體" w:cs="Arial"/>
                <w:sz w:val="28"/>
                <w:szCs w:val="28"/>
              </w:rPr>
            </w:pPr>
            <w:r w:rsidRPr="00C9199C">
              <w:rPr>
                <w:rFonts w:ascii="標楷體" w:eastAsia="標楷體" w:hAnsi="標楷體" w:cs="Arial" w:hint="eastAsia"/>
                <w:sz w:val="28"/>
                <w:szCs w:val="28"/>
              </w:rPr>
              <w:t>效益評估</w:t>
            </w:r>
          </w:p>
        </w:tc>
        <w:tc>
          <w:tcPr>
            <w:tcW w:w="8361" w:type="dxa"/>
            <w:gridSpan w:val="5"/>
            <w:tcBorders>
              <w:bottom w:val="single" w:sz="4" w:space="0" w:color="auto"/>
            </w:tcBorders>
          </w:tcPr>
          <w:p w:rsidR="00FF5209" w:rsidRPr="00C9199C" w:rsidRDefault="00FF5209" w:rsidP="002925F2">
            <w:pPr>
              <w:rPr>
                <w:rFonts w:ascii="標楷體" w:eastAsia="標楷體" w:hAnsi="標楷體" w:cs="Arial"/>
                <w:sz w:val="28"/>
                <w:szCs w:val="28"/>
              </w:rPr>
            </w:pPr>
            <w:r w:rsidRPr="00C9199C">
              <w:rPr>
                <w:rFonts w:ascii="標楷體" w:eastAsia="標楷體" w:hAnsi="標楷體" w:cs="Arial" w:hint="eastAsia"/>
                <w:sz w:val="28"/>
                <w:szCs w:val="28"/>
              </w:rPr>
              <w:t>【受益對象滿意度、實際參加者是否符合計畫欲服務人口標的群、成本效益</w:t>
            </w:r>
            <w:r>
              <w:rPr>
                <w:rFonts w:ascii="標楷體" w:eastAsia="標楷體" w:hAnsi="標楷體" w:cs="Arial"/>
                <w:sz w:val="28"/>
                <w:szCs w:val="28"/>
              </w:rPr>
              <w:t>（</w:t>
            </w:r>
            <w:r w:rsidRPr="00C9199C">
              <w:rPr>
                <w:rFonts w:ascii="標楷體" w:eastAsia="標楷體" w:hAnsi="標楷體" w:cs="Arial" w:hint="eastAsia"/>
                <w:sz w:val="28"/>
                <w:szCs w:val="28"/>
              </w:rPr>
              <w:t>資源投入和服務產出之比較</w:t>
            </w:r>
            <w:r>
              <w:rPr>
                <w:rFonts w:ascii="標楷體" w:eastAsia="標楷體" w:hAnsi="標楷體" w:cs="Arial"/>
                <w:sz w:val="28"/>
                <w:szCs w:val="28"/>
              </w:rPr>
              <w:t>）</w:t>
            </w:r>
            <w:r w:rsidRPr="00C9199C">
              <w:rPr>
                <w:rFonts w:ascii="標楷體" w:eastAsia="標楷體" w:hAnsi="標楷體" w:cs="Arial" w:hint="eastAsia"/>
                <w:sz w:val="28"/>
                <w:szCs w:val="28"/>
              </w:rPr>
              <w:t>、活動效益</w:t>
            </w:r>
            <w:r>
              <w:rPr>
                <w:rFonts w:ascii="標楷體" w:eastAsia="標楷體" w:hAnsi="標楷體" w:cs="Arial"/>
                <w:sz w:val="28"/>
                <w:szCs w:val="28"/>
              </w:rPr>
              <w:t>（</w:t>
            </w:r>
            <w:r w:rsidRPr="00C9199C">
              <w:rPr>
                <w:rFonts w:ascii="標楷體" w:eastAsia="標楷體" w:hAnsi="標楷體" w:cs="Arial" w:hint="eastAsia"/>
                <w:sz w:val="28"/>
                <w:szCs w:val="28"/>
              </w:rPr>
              <w:t>確能符合參加者所需、個人或社會問題有否解決或改善</w:t>
            </w:r>
            <w:r>
              <w:rPr>
                <w:rFonts w:ascii="標楷體" w:eastAsia="標楷體" w:hAnsi="標楷體" w:cs="Arial"/>
                <w:sz w:val="28"/>
                <w:szCs w:val="28"/>
              </w:rPr>
              <w:t>）</w:t>
            </w:r>
            <w:r w:rsidRPr="00C9199C">
              <w:rPr>
                <w:rFonts w:ascii="標楷體" w:eastAsia="標楷體" w:hAnsi="標楷體" w:cs="Arial" w:hint="eastAsia"/>
                <w:sz w:val="28"/>
                <w:szCs w:val="28"/>
              </w:rPr>
              <w:t>】</w:t>
            </w:r>
          </w:p>
          <w:p w:rsidR="00FF5209" w:rsidRPr="00C9199C" w:rsidRDefault="00FF5209" w:rsidP="002925F2">
            <w:pPr>
              <w:rPr>
                <w:rFonts w:ascii="標楷體" w:eastAsia="標楷體" w:hAnsi="標楷體" w:cs="Arial"/>
                <w:sz w:val="28"/>
                <w:szCs w:val="28"/>
              </w:rPr>
            </w:pPr>
          </w:p>
        </w:tc>
      </w:tr>
      <w:tr w:rsidR="00FF5209" w:rsidRPr="00C9199C" w:rsidTr="002925F2">
        <w:trPr>
          <w:trHeight w:val="1418"/>
        </w:trPr>
        <w:tc>
          <w:tcPr>
            <w:tcW w:w="5103" w:type="dxa"/>
            <w:gridSpan w:val="3"/>
            <w:tcBorders>
              <w:top w:val="single" w:sz="4" w:space="0" w:color="auto"/>
              <w:bottom w:val="single" w:sz="4" w:space="0" w:color="auto"/>
              <w:right w:val="nil"/>
            </w:tcBorders>
            <w:vAlign w:val="center"/>
          </w:tcPr>
          <w:p w:rsidR="00FF5209" w:rsidRPr="00C9199C" w:rsidRDefault="00FF5209" w:rsidP="002925F2">
            <w:pPr>
              <w:ind w:leftChars="20" w:left="48"/>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標楷體" w:eastAsia="標楷體" w:hAnsi="標楷體" w:cs="Arial" w:hint="eastAsia"/>
                <w:spacing w:val="-6"/>
                <w:sz w:val="28"/>
                <w:szCs w:val="28"/>
              </w:rPr>
              <w:t xml:space="preserve"> </w:t>
            </w:r>
            <w:r>
              <w:rPr>
                <w:rFonts w:ascii="Times New Roman" w:eastAsia="標楷體" w:hAnsi="Times New Roman" w:hint="eastAsia"/>
                <w:spacing w:val="-6"/>
                <w:sz w:val="28"/>
                <w:szCs w:val="28"/>
              </w:rPr>
              <w:t>1</w:t>
            </w:r>
            <w:r w:rsidRPr="00C9199C">
              <w:rPr>
                <w:rFonts w:ascii="標楷體" w:eastAsia="標楷體" w:hAnsi="標楷體" w:cs="Arial" w:hint="eastAsia"/>
                <w:spacing w:val="-6"/>
                <w:sz w:val="28"/>
                <w:szCs w:val="28"/>
              </w:rPr>
              <w:t>活動照片。</w:t>
            </w:r>
            <w:r>
              <w:rPr>
                <w:rFonts w:ascii="標楷體" w:eastAsia="標楷體" w:hAnsi="標楷體" w:cs="Arial"/>
                <w:spacing w:val="-6"/>
                <w:sz w:val="28"/>
                <w:szCs w:val="28"/>
              </w:rPr>
              <w:t>（</w:t>
            </w:r>
            <w:r w:rsidRPr="00C9199C">
              <w:rPr>
                <w:rFonts w:ascii="標楷體" w:eastAsia="標楷體" w:hAnsi="標楷體" w:cs="Arial" w:hint="eastAsia"/>
                <w:spacing w:val="-6"/>
                <w:sz w:val="28"/>
                <w:szCs w:val="28"/>
              </w:rPr>
              <w:t>必備</w:t>
            </w:r>
            <w:r>
              <w:rPr>
                <w:rFonts w:ascii="標楷體" w:eastAsia="標楷體" w:hAnsi="標楷體" w:cs="Arial"/>
                <w:spacing w:val="-6"/>
                <w:sz w:val="28"/>
                <w:szCs w:val="28"/>
              </w:rPr>
              <w:t>）</w:t>
            </w:r>
            <w:r w:rsidRPr="00C9199C">
              <w:rPr>
                <w:rFonts w:ascii="標楷體" w:eastAsia="標楷體" w:hAnsi="標楷體" w:cs="Arial"/>
                <w:spacing w:val="-6"/>
                <w:sz w:val="28"/>
                <w:szCs w:val="28"/>
              </w:rPr>
              <w:t xml:space="preserve">               </w:t>
            </w:r>
          </w:p>
          <w:p w:rsidR="00FF5209" w:rsidRDefault="00FF5209" w:rsidP="002925F2">
            <w:pPr>
              <w:ind w:leftChars="20" w:left="72"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標楷體" w:eastAsia="標楷體" w:hAnsi="標楷體" w:cs="Arial" w:hint="eastAsia"/>
                <w:spacing w:val="-6"/>
                <w:sz w:val="28"/>
                <w:szCs w:val="28"/>
              </w:rPr>
              <w:t xml:space="preserve"> </w:t>
            </w:r>
            <w:r>
              <w:rPr>
                <w:rFonts w:ascii="Times New Roman" w:eastAsia="標楷體" w:hAnsi="Times New Roman" w:hint="eastAsia"/>
                <w:spacing w:val="-6"/>
                <w:sz w:val="28"/>
                <w:szCs w:val="28"/>
              </w:rPr>
              <w:t>3</w:t>
            </w:r>
            <w:r w:rsidRPr="00C9199C">
              <w:rPr>
                <w:rFonts w:ascii="標楷體" w:eastAsia="標楷體" w:hAnsi="標楷體" w:cs="Arial" w:hint="eastAsia"/>
                <w:spacing w:val="-6"/>
                <w:sz w:val="28"/>
                <w:szCs w:val="28"/>
              </w:rPr>
              <w:t>經費支出明細表。</w:t>
            </w:r>
          </w:p>
          <w:p w:rsidR="00FF5209" w:rsidRDefault="00FF5209" w:rsidP="002925F2">
            <w:pPr>
              <w:ind w:leftChars="20" w:left="72"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標楷體" w:eastAsia="標楷體" w:hAnsi="標楷體" w:cs="Arial" w:hint="eastAsia"/>
                <w:spacing w:val="-6"/>
                <w:sz w:val="28"/>
                <w:szCs w:val="28"/>
              </w:rPr>
              <w:t xml:space="preserve"> </w:t>
            </w:r>
            <w:r>
              <w:rPr>
                <w:rFonts w:ascii="Times New Roman" w:eastAsia="標楷體" w:hAnsi="Times New Roman" w:hint="eastAsia"/>
                <w:spacing w:val="-6"/>
                <w:sz w:val="28"/>
                <w:szCs w:val="28"/>
              </w:rPr>
              <w:t>5</w:t>
            </w:r>
            <w:r w:rsidRPr="00C9199C">
              <w:rPr>
                <w:rFonts w:ascii="標楷體" w:eastAsia="標楷體" w:hAnsi="標楷體" w:cs="Arial" w:hint="eastAsia"/>
                <w:spacing w:val="-6"/>
                <w:sz w:val="28"/>
                <w:szCs w:val="28"/>
              </w:rPr>
              <w:t>研習、講座之課程表。</w:t>
            </w:r>
          </w:p>
          <w:p w:rsidR="00FF5209" w:rsidRPr="00C9199C" w:rsidRDefault="00FF5209" w:rsidP="002925F2">
            <w:pPr>
              <w:ind w:leftChars="20" w:left="72"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標楷體" w:eastAsia="標楷體" w:hAnsi="標楷體" w:cs="Arial" w:hint="eastAsia"/>
                <w:spacing w:val="-6"/>
                <w:sz w:val="28"/>
                <w:szCs w:val="28"/>
              </w:rPr>
              <w:t xml:space="preserve"> </w:t>
            </w:r>
            <w:r>
              <w:rPr>
                <w:rFonts w:ascii="Times New Roman" w:eastAsia="標楷體" w:hAnsi="Times New Roman" w:hint="eastAsia"/>
                <w:spacing w:val="-6"/>
                <w:sz w:val="28"/>
                <w:szCs w:val="28"/>
              </w:rPr>
              <w:t>7</w:t>
            </w:r>
            <w:r w:rsidRPr="00C9199C">
              <w:rPr>
                <w:rFonts w:ascii="標楷體" w:eastAsia="標楷體" w:hAnsi="標楷體" w:cs="Arial" w:hint="eastAsia"/>
                <w:spacing w:val="-6"/>
                <w:sz w:val="28"/>
                <w:szCs w:val="28"/>
              </w:rPr>
              <w:t>參加人員意見調查結果分析。</w:t>
            </w:r>
          </w:p>
        </w:tc>
        <w:tc>
          <w:tcPr>
            <w:tcW w:w="5104" w:type="dxa"/>
            <w:gridSpan w:val="3"/>
            <w:tcBorders>
              <w:top w:val="single" w:sz="4" w:space="0" w:color="auto"/>
              <w:left w:val="nil"/>
              <w:bottom w:val="single" w:sz="4" w:space="0" w:color="auto"/>
            </w:tcBorders>
            <w:vAlign w:val="center"/>
          </w:tcPr>
          <w:p w:rsidR="00FF5209" w:rsidRDefault="00FF5209" w:rsidP="002925F2">
            <w:pPr>
              <w:ind w:left="24"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標楷體" w:eastAsia="標楷體" w:hAnsi="標楷體" w:cs="Arial" w:hint="eastAsia"/>
                <w:spacing w:val="-6"/>
                <w:sz w:val="28"/>
                <w:szCs w:val="28"/>
              </w:rPr>
              <w:t xml:space="preserve"> </w:t>
            </w:r>
            <w:r>
              <w:rPr>
                <w:rFonts w:ascii="Times New Roman" w:eastAsia="標楷體" w:hAnsi="Times New Roman" w:hint="eastAsia"/>
                <w:spacing w:val="-6"/>
                <w:sz w:val="28"/>
                <w:szCs w:val="28"/>
              </w:rPr>
              <w:t>2</w:t>
            </w:r>
            <w:r w:rsidRPr="00C9199C">
              <w:rPr>
                <w:rFonts w:ascii="標楷體" w:eastAsia="標楷體" w:hAnsi="標楷體" w:cs="Arial" w:hint="eastAsia"/>
                <w:spacing w:val="-6"/>
                <w:sz w:val="28"/>
                <w:szCs w:val="28"/>
              </w:rPr>
              <w:t>活動計畫書。</w:t>
            </w:r>
            <w:r>
              <w:rPr>
                <w:rFonts w:ascii="標楷體" w:eastAsia="標楷體" w:hAnsi="標楷體" w:cs="Arial"/>
                <w:spacing w:val="-6"/>
                <w:sz w:val="28"/>
                <w:szCs w:val="28"/>
              </w:rPr>
              <w:t>（</w:t>
            </w:r>
            <w:r w:rsidRPr="00C9199C">
              <w:rPr>
                <w:rFonts w:ascii="標楷體" w:eastAsia="標楷體" w:hAnsi="標楷體" w:cs="Arial" w:hint="eastAsia"/>
                <w:spacing w:val="-6"/>
                <w:sz w:val="28"/>
                <w:szCs w:val="28"/>
              </w:rPr>
              <w:t>必備</w:t>
            </w:r>
            <w:r>
              <w:rPr>
                <w:rFonts w:ascii="標楷體" w:eastAsia="標楷體" w:hAnsi="標楷體" w:cs="Arial"/>
                <w:spacing w:val="-6"/>
                <w:sz w:val="28"/>
                <w:szCs w:val="28"/>
              </w:rPr>
              <w:t>）</w:t>
            </w:r>
            <w:r w:rsidRPr="00C9199C">
              <w:rPr>
                <w:rFonts w:ascii="標楷體" w:eastAsia="標楷體" w:hAnsi="標楷體" w:cs="Arial"/>
                <w:spacing w:val="-6"/>
                <w:sz w:val="28"/>
                <w:szCs w:val="28"/>
              </w:rPr>
              <w:t xml:space="preserve"> </w:t>
            </w:r>
          </w:p>
          <w:p w:rsidR="00FF5209" w:rsidRDefault="00FF5209" w:rsidP="002925F2">
            <w:pPr>
              <w:ind w:left="24"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Times New Roman" w:eastAsia="標楷體" w:hAnsi="Times New Roman" w:hint="eastAsia"/>
                <w:spacing w:val="-6"/>
                <w:sz w:val="28"/>
                <w:szCs w:val="28"/>
              </w:rPr>
              <w:t xml:space="preserve"> 4</w:t>
            </w:r>
            <w:r w:rsidRPr="00C9199C">
              <w:rPr>
                <w:rFonts w:ascii="標楷體" w:eastAsia="標楷體" w:hAnsi="標楷體" w:cs="Arial" w:hint="eastAsia"/>
                <w:spacing w:val="-6"/>
                <w:sz w:val="28"/>
                <w:szCs w:val="28"/>
              </w:rPr>
              <w:t>活動手冊等印刷品。</w:t>
            </w:r>
          </w:p>
          <w:p w:rsidR="00FF5209" w:rsidRPr="00C9199C" w:rsidRDefault="00FF5209" w:rsidP="002925F2">
            <w:pPr>
              <w:ind w:left="24"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Times New Roman" w:eastAsia="標楷體" w:hAnsi="Times New Roman" w:hint="eastAsia"/>
                <w:spacing w:val="-6"/>
                <w:sz w:val="28"/>
                <w:szCs w:val="28"/>
              </w:rPr>
              <w:t xml:space="preserve"> 6</w:t>
            </w:r>
            <w:r>
              <w:rPr>
                <w:rFonts w:ascii="標楷體" w:eastAsia="標楷體" w:hAnsi="標楷體" w:cs="Arial" w:hint="eastAsia"/>
                <w:spacing w:val="-6"/>
                <w:sz w:val="28"/>
                <w:szCs w:val="28"/>
              </w:rPr>
              <w:t>研習、講座之講</w:t>
            </w:r>
            <w:r w:rsidRPr="007778F4">
              <w:rPr>
                <w:rFonts w:ascii="標楷體" w:eastAsia="標楷體" w:hAnsi="標楷體" w:cs="Arial" w:hint="eastAsia"/>
                <w:spacing w:val="-6"/>
                <w:sz w:val="28"/>
                <w:szCs w:val="28"/>
              </w:rPr>
              <w:t>者</w:t>
            </w:r>
            <w:r w:rsidRPr="00C9199C">
              <w:rPr>
                <w:rFonts w:ascii="標楷體" w:eastAsia="標楷體" w:hAnsi="標楷體" w:cs="Arial" w:hint="eastAsia"/>
                <w:spacing w:val="-6"/>
                <w:sz w:val="28"/>
                <w:szCs w:val="28"/>
              </w:rPr>
              <w:t>簡歷。</w:t>
            </w:r>
          </w:p>
          <w:p w:rsidR="00FF5209" w:rsidRPr="00147D63" w:rsidRDefault="00FF5209" w:rsidP="002925F2">
            <w:pPr>
              <w:ind w:left="24"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w:t>
            </w:r>
            <w:r>
              <w:rPr>
                <w:rFonts w:ascii="Times New Roman" w:eastAsia="標楷體" w:hAnsi="Times New Roman" w:hint="eastAsia"/>
                <w:spacing w:val="-6"/>
                <w:sz w:val="28"/>
                <w:szCs w:val="28"/>
              </w:rPr>
              <w:t xml:space="preserve"> 8</w:t>
            </w:r>
            <w:r w:rsidRPr="00C9199C">
              <w:rPr>
                <w:rFonts w:ascii="標楷體" w:eastAsia="標楷體" w:hAnsi="標楷體" w:cs="Arial" w:hint="eastAsia"/>
                <w:spacing w:val="-6"/>
                <w:sz w:val="28"/>
                <w:szCs w:val="28"/>
              </w:rPr>
              <w:t>其他。</w:t>
            </w:r>
            <w:r>
              <w:rPr>
                <w:rFonts w:ascii="標楷體" w:eastAsia="標楷體" w:hAnsi="標楷體" w:cs="Arial"/>
                <w:spacing w:val="-6"/>
                <w:sz w:val="28"/>
                <w:szCs w:val="28"/>
              </w:rPr>
              <w:t>（</w:t>
            </w:r>
            <w:r w:rsidRPr="00C9199C">
              <w:rPr>
                <w:rFonts w:ascii="標楷體" w:eastAsia="標楷體" w:hAnsi="標楷體" w:cs="Arial" w:hint="eastAsia"/>
                <w:spacing w:val="-6"/>
                <w:sz w:val="28"/>
                <w:szCs w:val="28"/>
              </w:rPr>
              <w:t>自行選備</w:t>
            </w:r>
            <w:r>
              <w:rPr>
                <w:rFonts w:ascii="標楷體" w:eastAsia="標楷體" w:hAnsi="標楷體" w:cs="Arial"/>
                <w:spacing w:val="-6"/>
                <w:sz w:val="28"/>
                <w:szCs w:val="28"/>
              </w:rPr>
              <w:t>）</w:t>
            </w:r>
          </w:p>
        </w:tc>
      </w:tr>
      <w:tr w:rsidR="00FF5209" w:rsidRPr="00C9199C" w:rsidTr="002925F2">
        <w:trPr>
          <w:trHeight w:val="1289"/>
        </w:trPr>
        <w:tc>
          <w:tcPr>
            <w:tcW w:w="10207" w:type="dxa"/>
            <w:gridSpan w:val="6"/>
            <w:tcBorders>
              <w:top w:val="single" w:sz="4" w:space="0" w:color="auto"/>
              <w:bottom w:val="single" w:sz="12" w:space="0" w:color="auto"/>
            </w:tcBorders>
            <w:vAlign w:val="center"/>
          </w:tcPr>
          <w:p w:rsidR="00FF5209" w:rsidRPr="00C9199C" w:rsidRDefault="00FF5209" w:rsidP="002925F2">
            <w:pPr>
              <w:ind w:leftChars="50" w:left="960" w:rightChars="50" w:right="120" w:hangingChars="300" w:hanging="840"/>
              <w:jc w:val="both"/>
              <w:rPr>
                <w:rFonts w:ascii="標楷體" w:eastAsia="標楷體" w:hAnsi="標楷體" w:cs="Arial"/>
                <w:sz w:val="28"/>
                <w:szCs w:val="28"/>
              </w:rPr>
            </w:pPr>
            <w:r w:rsidRPr="00C9199C">
              <w:rPr>
                <w:rFonts w:ascii="標楷體" w:eastAsia="標楷體" w:hAnsi="標楷體" w:cs="Arial" w:hint="eastAsia"/>
                <w:sz w:val="28"/>
                <w:szCs w:val="28"/>
              </w:rPr>
              <w:t>備註</w:t>
            </w:r>
            <w:r>
              <w:rPr>
                <w:rFonts w:ascii="標楷體" w:eastAsia="標楷體" w:hAnsi="標楷體" w:cs="Arial" w:hint="eastAsia"/>
                <w:sz w:val="28"/>
                <w:szCs w:val="28"/>
              </w:rPr>
              <w:t>：</w:t>
            </w:r>
            <w:r w:rsidRPr="00C9199C">
              <w:rPr>
                <w:rFonts w:ascii="標楷體" w:eastAsia="標楷體" w:hAnsi="標楷體" w:cs="Arial" w:hint="eastAsia"/>
                <w:sz w:val="28"/>
                <w:szCs w:val="28"/>
              </w:rPr>
              <w:t>接受本部推展社會福利補助經費辦理社會福利活動之計畫，受補助單位核銷時應填具本成果報告表；</w:t>
            </w:r>
            <w:proofErr w:type="gramStart"/>
            <w:r w:rsidRPr="00C9199C">
              <w:rPr>
                <w:rFonts w:ascii="標楷體" w:eastAsia="標楷體" w:hAnsi="標楷體" w:cs="Arial" w:hint="eastAsia"/>
                <w:sz w:val="28"/>
                <w:szCs w:val="28"/>
              </w:rPr>
              <w:t>如係層轉</w:t>
            </w:r>
            <w:proofErr w:type="gramEnd"/>
            <w:r w:rsidRPr="00C9199C">
              <w:rPr>
                <w:rFonts w:ascii="標楷體" w:eastAsia="標楷體" w:hAnsi="標楷體" w:cs="Arial" w:hint="eastAsia"/>
                <w:sz w:val="28"/>
                <w:szCs w:val="28"/>
              </w:rPr>
              <w:t>案件，層轉直轄市</w:t>
            </w:r>
            <w:r w:rsidRPr="00C9199C">
              <w:rPr>
                <w:rFonts w:ascii="標楷體" w:eastAsia="標楷體" w:hAnsi="標楷體" w:cs="Arial"/>
                <w:sz w:val="28"/>
                <w:szCs w:val="28"/>
              </w:rPr>
              <w:t>/</w:t>
            </w:r>
            <w:r w:rsidRPr="00C9199C">
              <w:rPr>
                <w:rFonts w:ascii="標楷體" w:eastAsia="標楷體" w:hAnsi="標楷體" w:cs="Arial" w:hint="eastAsia"/>
                <w:sz w:val="28"/>
                <w:szCs w:val="28"/>
              </w:rPr>
              <w:t>縣</w:t>
            </w:r>
            <w:r>
              <w:rPr>
                <w:rFonts w:ascii="標楷體" w:eastAsia="標楷體" w:hAnsi="標楷體" w:cs="Arial"/>
                <w:sz w:val="28"/>
                <w:szCs w:val="28"/>
              </w:rPr>
              <w:t>（</w:t>
            </w:r>
            <w:r w:rsidRPr="00C9199C">
              <w:rPr>
                <w:rFonts w:ascii="標楷體" w:eastAsia="標楷體" w:hAnsi="標楷體" w:cs="Arial" w:hint="eastAsia"/>
                <w:sz w:val="28"/>
                <w:szCs w:val="28"/>
              </w:rPr>
              <w:t>市</w:t>
            </w:r>
            <w:r>
              <w:rPr>
                <w:rFonts w:ascii="標楷體" w:eastAsia="標楷體" w:hAnsi="標楷體" w:cs="Arial"/>
                <w:sz w:val="28"/>
                <w:szCs w:val="28"/>
              </w:rPr>
              <w:t>）</w:t>
            </w:r>
            <w:r w:rsidRPr="00C9199C">
              <w:rPr>
                <w:rFonts w:ascii="標楷體" w:eastAsia="標楷體" w:hAnsi="標楷體" w:cs="Arial" w:hint="eastAsia"/>
                <w:sz w:val="28"/>
                <w:szCs w:val="28"/>
              </w:rPr>
              <w:t>政府應於報部辦理核銷結案時一併檢</w:t>
            </w:r>
            <w:proofErr w:type="gramStart"/>
            <w:r w:rsidRPr="00C9199C">
              <w:rPr>
                <w:rFonts w:ascii="標楷體" w:eastAsia="標楷體" w:hAnsi="標楷體" w:cs="Arial" w:hint="eastAsia"/>
                <w:sz w:val="28"/>
                <w:szCs w:val="28"/>
              </w:rPr>
              <w:t>附</w:t>
            </w:r>
            <w:proofErr w:type="gramEnd"/>
            <w:r w:rsidRPr="00C9199C">
              <w:rPr>
                <w:rFonts w:ascii="標楷體" w:eastAsia="標楷體" w:hAnsi="標楷體" w:cs="Arial" w:hint="eastAsia"/>
                <w:sz w:val="28"/>
                <w:szCs w:val="28"/>
              </w:rPr>
              <w:t>。</w:t>
            </w:r>
          </w:p>
        </w:tc>
      </w:tr>
    </w:tbl>
    <w:p w:rsidR="00FF5209" w:rsidRPr="00C9199C" w:rsidRDefault="00FF5209" w:rsidP="002925F2">
      <w:pPr>
        <w:rPr>
          <w:rFonts w:ascii="標楷體" w:eastAsia="標楷體" w:hAnsi="標楷體"/>
          <w:sz w:val="28"/>
          <w:szCs w:val="28"/>
        </w:rPr>
      </w:pPr>
    </w:p>
    <w:p w:rsidR="00FF5209" w:rsidRPr="003C46DF" w:rsidRDefault="00FF5209" w:rsidP="002925F2">
      <w:pPr>
        <w:rPr>
          <w:rFonts w:ascii="標楷體" w:eastAsia="標楷體" w:hAnsi="標楷體"/>
          <w:sz w:val="28"/>
          <w:szCs w:val="28"/>
        </w:rPr>
      </w:pPr>
    </w:p>
    <w:p w:rsidR="004314E8" w:rsidRPr="00FF5209" w:rsidRDefault="004314E8" w:rsidP="00FF5209">
      <w:pPr>
        <w:snapToGrid w:val="0"/>
        <w:spacing w:line="276" w:lineRule="auto"/>
        <w:jc w:val="both"/>
        <w:rPr>
          <w:rFonts w:ascii="標楷體" w:eastAsia="標楷體" w:hAnsi="標楷體" w:cs="Times New Roman"/>
          <w:sz w:val="28"/>
        </w:rPr>
      </w:pPr>
    </w:p>
    <w:sectPr w:rsidR="004314E8" w:rsidRPr="00FF5209" w:rsidSect="002925F2">
      <w:pgSz w:w="11906" w:h="16838" w:code="9"/>
      <w:pgMar w:top="1134" w:right="1344" w:bottom="1134" w:left="902"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3D5" w:rsidRDefault="001F63D5" w:rsidP="00606128">
      <w:r>
        <w:separator/>
      </w:r>
    </w:p>
  </w:endnote>
  <w:endnote w:type="continuationSeparator" w:id="0">
    <w:p w:rsidR="001F63D5" w:rsidRDefault="001F63D5" w:rsidP="00606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華康儷粗黑">
    <w:altName w:val="Arial Unicode MS"/>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11363395"/>
      <w:docPartObj>
        <w:docPartGallery w:val="Page Numbers (Bottom of Page)"/>
        <w:docPartUnique/>
      </w:docPartObj>
    </w:sdtPr>
    <w:sdtEndPr/>
    <w:sdtContent>
      <w:p w:rsidR="002925F2" w:rsidRPr="00D84660" w:rsidRDefault="002925F2">
        <w:pPr>
          <w:pStyle w:val="a8"/>
          <w:jc w:val="center"/>
          <w:rPr>
            <w:rFonts w:ascii="Times New Roman" w:hAnsi="Times New Roman" w:cs="Times New Roman"/>
          </w:rPr>
        </w:pPr>
        <w:r w:rsidRPr="00D84660">
          <w:rPr>
            <w:rFonts w:ascii="Times New Roman" w:hAnsi="Times New Roman" w:cs="Times New Roman"/>
          </w:rPr>
          <w:fldChar w:fldCharType="begin"/>
        </w:r>
        <w:r w:rsidRPr="00D84660">
          <w:rPr>
            <w:rFonts w:ascii="Times New Roman" w:hAnsi="Times New Roman" w:cs="Times New Roman"/>
          </w:rPr>
          <w:instrText>PAGE   \* MERGEFORMAT</w:instrText>
        </w:r>
        <w:r w:rsidRPr="00D84660">
          <w:rPr>
            <w:rFonts w:ascii="Times New Roman" w:hAnsi="Times New Roman" w:cs="Times New Roman"/>
          </w:rPr>
          <w:fldChar w:fldCharType="separate"/>
        </w:r>
        <w:r w:rsidR="00EA2536" w:rsidRPr="00EA2536">
          <w:rPr>
            <w:rFonts w:ascii="Times New Roman" w:hAnsi="Times New Roman" w:cs="Times New Roman"/>
            <w:noProof/>
            <w:lang w:val="zh-TW"/>
          </w:rPr>
          <w:t>18</w:t>
        </w:r>
        <w:r w:rsidRPr="00D84660">
          <w:rPr>
            <w:rFonts w:ascii="Times New Roman" w:hAnsi="Times New Roman" w:cs="Times New Roman"/>
          </w:rPr>
          <w:fldChar w:fldCharType="end"/>
        </w:r>
      </w:p>
    </w:sdtContent>
  </w:sdt>
  <w:p w:rsidR="002925F2" w:rsidRPr="00D84660" w:rsidRDefault="002925F2">
    <w:pPr>
      <w:pStyle w:val="a8"/>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674990445"/>
      <w:docPartObj>
        <w:docPartGallery w:val="Page Numbers (Bottom of Page)"/>
        <w:docPartUnique/>
      </w:docPartObj>
    </w:sdtPr>
    <w:sdtEndPr/>
    <w:sdtContent>
      <w:p w:rsidR="002925F2" w:rsidRPr="00960CE0" w:rsidRDefault="002925F2">
        <w:pPr>
          <w:pStyle w:val="a8"/>
          <w:jc w:val="center"/>
          <w:rPr>
            <w:rFonts w:ascii="Times New Roman" w:hAnsi="Times New Roman" w:cs="Times New Roman"/>
          </w:rPr>
        </w:pPr>
        <w:r w:rsidRPr="00960CE0">
          <w:rPr>
            <w:rFonts w:ascii="Times New Roman" w:hAnsi="Times New Roman" w:cs="Times New Roman"/>
          </w:rPr>
          <w:fldChar w:fldCharType="begin"/>
        </w:r>
        <w:r w:rsidRPr="00960CE0">
          <w:rPr>
            <w:rFonts w:ascii="Times New Roman" w:hAnsi="Times New Roman" w:cs="Times New Roman"/>
          </w:rPr>
          <w:instrText>PAGE   \* MERGEFORMAT</w:instrText>
        </w:r>
        <w:r w:rsidRPr="00960CE0">
          <w:rPr>
            <w:rFonts w:ascii="Times New Roman" w:hAnsi="Times New Roman" w:cs="Times New Roman"/>
          </w:rPr>
          <w:fldChar w:fldCharType="separate"/>
        </w:r>
        <w:r w:rsidR="00EA2536" w:rsidRPr="00EA2536">
          <w:rPr>
            <w:rFonts w:ascii="Times New Roman" w:hAnsi="Times New Roman" w:cs="Times New Roman"/>
            <w:noProof/>
            <w:lang w:val="zh-TW"/>
          </w:rPr>
          <w:t>46</w:t>
        </w:r>
        <w:r w:rsidRPr="00960CE0">
          <w:rPr>
            <w:rFonts w:ascii="Times New Roman" w:hAnsi="Times New Roman" w:cs="Times New Roman"/>
          </w:rPr>
          <w:fldChar w:fldCharType="end"/>
        </w:r>
      </w:p>
    </w:sdtContent>
  </w:sdt>
  <w:p w:rsidR="002925F2" w:rsidRPr="00960CE0" w:rsidRDefault="002925F2">
    <w:pPr>
      <w:pStyle w:val="a8"/>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5F2" w:rsidRDefault="002925F2">
    <w:pPr>
      <w:pStyle w:val="a8"/>
      <w:jc w:val="center"/>
    </w:pPr>
    <w:r>
      <w:fldChar w:fldCharType="begin"/>
    </w:r>
    <w:r>
      <w:instrText>PAGE   \* MERGEFORMAT</w:instrText>
    </w:r>
    <w:r>
      <w:fldChar w:fldCharType="separate"/>
    </w:r>
    <w:r w:rsidR="00EA2536" w:rsidRPr="00EA2536">
      <w:rPr>
        <w:noProof/>
        <w:lang w:val="zh-TW"/>
      </w:rPr>
      <w:t>49</w:t>
    </w:r>
    <w:r>
      <w:rPr>
        <w:noProof/>
        <w:lang w:val="zh-TW"/>
      </w:rPr>
      <w:fldChar w:fldCharType="end"/>
    </w:r>
  </w:p>
  <w:p w:rsidR="002925F2" w:rsidRDefault="002925F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3D5" w:rsidRDefault="001F63D5" w:rsidP="00606128">
      <w:r>
        <w:separator/>
      </w:r>
    </w:p>
  </w:footnote>
  <w:footnote w:type="continuationSeparator" w:id="0">
    <w:p w:rsidR="001F63D5" w:rsidRDefault="001F63D5" w:rsidP="006061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nsid w:val="02147501"/>
    <w:multiLevelType w:val="hybridMultilevel"/>
    <w:tmpl w:val="06A07FE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034AFD"/>
    <w:multiLevelType w:val="hybridMultilevel"/>
    <w:tmpl w:val="31D4E0C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34D5A80"/>
    <w:multiLevelType w:val="hybridMultilevel"/>
    <w:tmpl w:val="D848B948"/>
    <w:lvl w:ilvl="0" w:tplc="FCC824EC">
      <w:start w:val="5"/>
      <w:numFmt w:val="bullet"/>
      <w:lvlText w:val="◎"/>
      <w:lvlJc w:val="left"/>
      <w:pPr>
        <w:tabs>
          <w:tab w:val="num" w:pos="180"/>
        </w:tabs>
        <w:ind w:left="180" w:hanging="360"/>
      </w:pPr>
      <w:rPr>
        <w:rFonts w:ascii="標楷體" w:eastAsia="標楷體" w:hAnsi="標楷體" w:hint="eastAsia"/>
      </w:rPr>
    </w:lvl>
    <w:lvl w:ilvl="1" w:tplc="04090003" w:tentative="1">
      <w:start w:val="1"/>
      <w:numFmt w:val="bullet"/>
      <w:lvlText w:val=""/>
      <w:lvlJc w:val="left"/>
      <w:pPr>
        <w:tabs>
          <w:tab w:val="num" w:pos="780"/>
        </w:tabs>
        <w:ind w:left="780" w:hanging="480"/>
      </w:pPr>
      <w:rPr>
        <w:rFonts w:ascii="Wingdings" w:hAnsi="Wingdings" w:hint="default"/>
      </w:rPr>
    </w:lvl>
    <w:lvl w:ilvl="2" w:tplc="04090005" w:tentative="1">
      <w:start w:val="1"/>
      <w:numFmt w:val="bullet"/>
      <w:lvlText w:val=""/>
      <w:lvlJc w:val="left"/>
      <w:pPr>
        <w:tabs>
          <w:tab w:val="num" w:pos="1260"/>
        </w:tabs>
        <w:ind w:left="1260" w:hanging="480"/>
      </w:pPr>
      <w:rPr>
        <w:rFonts w:ascii="Wingdings" w:hAnsi="Wingdings" w:hint="default"/>
      </w:rPr>
    </w:lvl>
    <w:lvl w:ilvl="3" w:tplc="04090001" w:tentative="1">
      <w:start w:val="1"/>
      <w:numFmt w:val="bullet"/>
      <w:lvlText w:val=""/>
      <w:lvlJc w:val="left"/>
      <w:pPr>
        <w:tabs>
          <w:tab w:val="num" w:pos="1740"/>
        </w:tabs>
        <w:ind w:left="1740" w:hanging="480"/>
      </w:pPr>
      <w:rPr>
        <w:rFonts w:ascii="Wingdings" w:hAnsi="Wingdings" w:hint="default"/>
      </w:rPr>
    </w:lvl>
    <w:lvl w:ilvl="4" w:tplc="04090003" w:tentative="1">
      <w:start w:val="1"/>
      <w:numFmt w:val="bullet"/>
      <w:lvlText w:val=""/>
      <w:lvlJc w:val="left"/>
      <w:pPr>
        <w:tabs>
          <w:tab w:val="num" w:pos="2220"/>
        </w:tabs>
        <w:ind w:left="2220" w:hanging="480"/>
      </w:pPr>
      <w:rPr>
        <w:rFonts w:ascii="Wingdings" w:hAnsi="Wingdings" w:hint="default"/>
      </w:rPr>
    </w:lvl>
    <w:lvl w:ilvl="5" w:tplc="04090005" w:tentative="1">
      <w:start w:val="1"/>
      <w:numFmt w:val="bullet"/>
      <w:lvlText w:val=""/>
      <w:lvlJc w:val="left"/>
      <w:pPr>
        <w:tabs>
          <w:tab w:val="num" w:pos="2700"/>
        </w:tabs>
        <w:ind w:left="2700" w:hanging="480"/>
      </w:pPr>
      <w:rPr>
        <w:rFonts w:ascii="Wingdings" w:hAnsi="Wingdings" w:hint="default"/>
      </w:rPr>
    </w:lvl>
    <w:lvl w:ilvl="6" w:tplc="04090001" w:tentative="1">
      <w:start w:val="1"/>
      <w:numFmt w:val="bullet"/>
      <w:lvlText w:val=""/>
      <w:lvlJc w:val="left"/>
      <w:pPr>
        <w:tabs>
          <w:tab w:val="num" w:pos="3180"/>
        </w:tabs>
        <w:ind w:left="3180" w:hanging="480"/>
      </w:pPr>
      <w:rPr>
        <w:rFonts w:ascii="Wingdings" w:hAnsi="Wingdings" w:hint="default"/>
      </w:rPr>
    </w:lvl>
    <w:lvl w:ilvl="7" w:tplc="04090003" w:tentative="1">
      <w:start w:val="1"/>
      <w:numFmt w:val="bullet"/>
      <w:lvlText w:val=""/>
      <w:lvlJc w:val="left"/>
      <w:pPr>
        <w:tabs>
          <w:tab w:val="num" w:pos="3660"/>
        </w:tabs>
        <w:ind w:left="3660" w:hanging="480"/>
      </w:pPr>
      <w:rPr>
        <w:rFonts w:ascii="Wingdings" w:hAnsi="Wingdings" w:hint="default"/>
      </w:rPr>
    </w:lvl>
    <w:lvl w:ilvl="8" w:tplc="04090005" w:tentative="1">
      <w:start w:val="1"/>
      <w:numFmt w:val="bullet"/>
      <w:lvlText w:val=""/>
      <w:lvlJc w:val="left"/>
      <w:pPr>
        <w:tabs>
          <w:tab w:val="num" w:pos="4140"/>
        </w:tabs>
        <w:ind w:left="4140" w:hanging="480"/>
      </w:pPr>
      <w:rPr>
        <w:rFonts w:ascii="Wingdings" w:hAnsi="Wingdings" w:hint="default"/>
      </w:rPr>
    </w:lvl>
  </w:abstractNum>
  <w:abstractNum w:abstractNumId="4">
    <w:nsid w:val="04AF6275"/>
    <w:multiLevelType w:val="hybridMultilevel"/>
    <w:tmpl w:val="FA6C8D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5C211FC"/>
    <w:multiLevelType w:val="hybridMultilevel"/>
    <w:tmpl w:val="2E88762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6C90E2E"/>
    <w:multiLevelType w:val="hybridMultilevel"/>
    <w:tmpl w:val="6CC05B2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70B6A2F"/>
    <w:multiLevelType w:val="hybridMultilevel"/>
    <w:tmpl w:val="96EA0F7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73700F1"/>
    <w:multiLevelType w:val="hybridMultilevel"/>
    <w:tmpl w:val="EA02ED70"/>
    <w:lvl w:ilvl="0" w:tplc="83E4397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7B4312C"/>
    <w:multiLevelType w:val="hybridMultilevel"/>
    <w:tmpl w:val="2282352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873477F"/>
    <w:multiLevelType w:val="hybridMultilevel"/>
    <w:tmpl w:val="352C65E6"/>
    <w:lvl w:ilvl="0" w:tplc="508A520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08FB25D1"/>
    <w:multiLevelType w:val="hybridMultilevel"/>
    <w:tmpl w:val="B6F46448"/>
    <w:lvl w:ilvl="0" w:tplc="BA04D9D6">
      <w:start w:val="1"/>
      <w:numFmt w:val="bullet"/>
      <w:lvlText w:val="□"/>
      <w:lvlJc w:val="left"/>
      <w:pPr>
        <w:tabs>
          <w:tab w:val="num" w:pos="360"/>
        </w:tabs>
        <w:ind w:left="360" w:hanging="360"/>
      </w:pPr>
      <w:rPr>
        <w:rFonts w:ascii="標楷體" w:eastAsia="標楷體" w:hAnsi="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nsid w:val="094B29BB"/>
    <w:multiLevelType w:val="hybridMultilevel"/>
    <w:tmpl w:val="6E52D132"/>
    <w:lvl w:ilvl="0" w:tplc="27E035C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0BAC6D0D"/>
    <w:multiLevelType w:val="hybridMultilevel"/>
    <w:tmpl w:val="A4FA963A"/>
    <w:lvl w:ilvl="0" w:tplc="AAFE608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0D0B1A13"/>
    <w:multiLevelType w:val="hybridMultilevel"/>
    <w:tmpl w:val="0556FE4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0F322AC9"/>
    <w:multiLevelType w:val="hybridMultilevel"/>
    <w:tmpl w:val="2C449D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0F630B41"/>
    <w:multiLevelType w:val="hybridMultilevel"/>
    <w:tmpl w:val="F01627B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05702D8"/>
    <w:multiLevelType w:val="hybridMultilevel"/>
    <w:tmpl w:val="762618FC"/>
    <w:lvl w:ilvl="0" w:tplc="508A520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10663DEF"/>
    <w:multiLevelType w:val="hybridMultilevel"/>
    <w:tmpl w:val="4030E37A"/>
    <w:lvl w:ilvl="0" w:tplc="4322F45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1C9058D"/>
    <w:multiLevelType w:val="hybridMultilevel"/>
    <w:tmpl w:val="6548EA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149717AB"/>
    <w:multiLevelType w:val="hybridMultilevel"/>
    <w:tmpl w:val="484AC20E"/>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163F2E8E"/>
    <w:multiLevelType w:val="hybridMultilevel"/>
    <w:tmpl w:val="9134EF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16A14543"/>
    <w:multiLevelType w:val="hybridMultilevel"/>
    <w:tmpl w:val="BB08D5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177942DE"/>
    <w:multiLevelType w:val="hybridMultilevel"/>
    <w:tmpl w:val="EA1008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19CA03D1"/>
    <w:multiLevelType w:val="hybridMultilevel"/>
    <w:tmpl w:val="8140DCE6"/>
    <w:lvl w:ilvl="0" w:tplc="1F58F8E8">
      <w:start w:val="1"/>
      <w:numFmt w:val="decimal"/>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1C1D43B5"/>
    <w:multiLevelType w:val="hybridMultilevel"/>
    <w:tmpl w:val="4D42365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1D8E1892"/>
    <w:multiLevelType w:val="hybridMultilevel"/>
    <w:tmpl w:val="8C2ACAF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1DA61656"/>
    <w:multiLevelType w:val="hybridMultilevel"/>
    <w:tmpl w:val="2DB281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1E1C3F83"/>
    <w:multiLevelType w:val="hybridMultilevel"/>
    <w:tmpl w:val="A7F6191E"/>
    <w:lvl w:ilvl="0" w:tplc="06D4511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1EBB34A2"/>
    <w:multiLevelType w:val="hybridMultilevel"/>
    <w:tmpl w:val="E4CACC8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1F0005FE"/>
    <w:multiLevelType w:val="hybridMultilevel"/>
    <w:tmpl w:val="33BAF19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209B1D00"/>
    <w:multiLevelType w:val="hybridMultilevel"/>
    <w:tmpl w:val="92925D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211A24E7"/>
    <w:multiLevelType w:val="hybridMultilevel"/>
    <w:tmpl w:val="CC54532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2279360F"/>
    <w:multiLevelType w:val="hybridMultilevel"/>
    <w:tmpl w:val="42D695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2288764A"/>
    <w:multiLevelType w:val="hybridMultilevel"/>
    <w:tmpl w:val="78A858F6"/>
    <w:lvl w:ilvl="0" w:tplc="5C2A115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23303042"/>
    <w:multiLevelType w:val="hybridMultilevel"/>
    <w:tmpl w:val="455A09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25CE7D4A"/>
    <w:multiLevelType w:val="hybridMultilevel"/>
    <w:tmpl w:val="8FC4C5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27506EBD"/>
    <w:multiLevelType w:val="hybridMultilevel"/>
    <w:tmpl w:val="5192C48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27B514F3"/>
    <w:multiLevelType w:val="hybridMultilevel"/>
    <w:tmpl w:val="DFB83C7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280B56B0"/>
    <w:multiLevelType w:val="hybridMultilevel"/>
    <w:tmpl w:val="78D2755C"/>
    <w:lvl w:ilvl="0" w:tplc="DB18A236">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28586E76"/>
    <w:multiLevelType w:val="hybridMultilevel"/>
    <w:tmpl w:val="CC4C179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29E73C05"/>
    <w:multiLevelType w:val="hybridMultilevel"/>
    <w:tmpl w:val="97F63F48"/>
    <w:lvl w:ilvl="0" w:tplc="3BA81960">
      <w:start w:val="1"/>
      <w:numFmt w:val="taiwaneseCountingThousand"/>
      <w:lvlText w:val="%1、"/>
      <w:lvlJc w:val="left"/>
      <w:pPr>
        <w:ind w:left="480" w:hanging="480"/>
      </w:pPr>
      <w:rPr>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2AF10BB8"/>
    <w:multiLevelType w:val="hybridMultilevel"/>
    <w:tmpl w:val="892287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2C3F34C2"/>
    <w:multiLevelType w:val="hybridMultilevel"/>
    <w:tmpl w:val="5B543D8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2C957E53"/>
    <w:multiLevelType w:val="hybridMultilevel"/>
    <w:tmpl w:val="E2FEDB0E"/>
    <w:lvl w:ilvl="0" w:tplc="3684C7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2C9D2FA5"/>
    <w:multiLevelType w:val="hybridMultilevel"/>
    <w:tmpl w:val="0AAA6A5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2D055EA6"/>
    <w:multiLevelType w:val="hybridMultilevel"/>
    <w:tmpl w:val="7E8C20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2D2B7CC6"/>
    <w:multiLevelType w:val="hybridMultilevel"/>
    <w:tmpl w:val="0DCEE0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2FE36145"/>
    <w:multiLevelType w:val="hybridMultilevel"/>
    <w:tmpl w:val="C040FE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302257A4"/>
    <w:multiLevelType w:val="hybridMultilevel"/>
    <w:tmpl w:val="139470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31C34EAC"/>
    <w:multiLevelType w:val="hybridMultilevel"/>
    <w:tmpl w:val="C310D7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32B61AF7"/>
    <w:multiLevelType w:val="hybridMultilevel"/>
    <w:tmpl w:val="4F6EBD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32EE097D"/>
    <w:multiLevelType w:val="hybridMultilevel"/>
    <w:tmpl w:val="15CC9408"/>
    <w:lvl w:ilvl="0" w:tplc="A1FCAA8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33312005"/>
    <w:multiLevelType w:val="hybridMultilevel"/>
    <w:tmpl w:val="0D6425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339471EB"/>
    <w:multiLevelType w:val="hybridMultilevel"/>
    <w:tmpl w:val="3FEA52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39955472"/>
    <w:multiLevelType w:val="hybridMultilevel"/>
    <w:tmpl w:val="F3EADBC0"/>
    <w:lvl w:ilvl="0" w:tplc="ECDA0DD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39A82CB3"/>
    <w:multiLevelType w:val="hybridMultilevel"/>
    <w:tmpl w:val="836409E4"/>
    <w:lvl w:ilvl="0" w:tplc="E07ED676">
      <w:start w:val="1"/>
      <w:numFmt w:val="taiwaneseCountingThousand"/>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39FA5D05"/>
    <w:multiLevelType w:val="hybridMultilevel"/>
    <w:tmpl w:val="A3FEE8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3B380422"/>
    <w:multiLevelType w:val="hybridMultilevel"/>
    <w:tmpl w:val="77D22E8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3B781AE3"/>
    <w:multiLevelType w:val="hybridMultilevel"/>
    <w:tmpl w:val="5AF626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3D0F1BBB"/>
    <w:multiLevelType w:val="hybridMultilevel"/>
    <w:tmpl w:val="384880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3E2665F1"/>
    <w:multiLevelType w:val="hybridMultilevel"/>
    <w:tmpl w:val="18D2AF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3EA2065D"/>
    <w:multiLevelType w:val="hybridMultilevel"/>
    <w:tmpl w:val="8B7EE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nsid w:val="40106F87"/>
    <w:multiLevelType w:val="hybridMultilevel"/>
    <w:tmpl w:val="B33C9F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40DA25DE"/>
    <w:multiLevelType w:val="hybridMultilevel"/>
    <w:tmpl w:val="BE72A9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41B16BD5"/>
    <w:multiLevelType w:val="hybridMultilevel"/>
    <w:tmpl w:val="5BDEE004"/>
    <w:lvl w:ilvl="0" w:tplc="A9EE8C1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41DE2C72"/>
    <w:multiLevelType w:val="hybridMultilevel"/>
    <w:tmpl w:val="B1E8BC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4208742A"/>
    <w:multiLevelType w:val="hybridMultilevel"/>
    <w:tmpl w:val="120486FE"/>
    <w:lvl w:ilvl="0" w:tplc="508A520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420C7C57"/>
    <w:multiLevelType w:val="hybridMultilevel"/>
    <w:tmpl w:val="CDB8C1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42CE16FE"/>
    <w:multiLevelType w:val="hybridMultilevel"/>
    <w:tmpl w:val="E8189258"/>
    <w:lvl w:ilvl="0" w:tplc="C7F818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44290914"/>
    <w:multiLevelType w:val="hybridMultilevel"/>
    <w:tmpl w:val="C48009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458129EC"/>
    <w:multiLevelType w:val="hybridMultilevel"/>
    <w:tmpl w:val="1BC600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46002B81"/>
    <w:multiLevelType w:val="hybridMultilevel"/>
    <w:tmpl w:val="564409A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nsid w:val="472507E5"/>
    <w:multiLevelType w:val="hybridMultilevel"/>
    <w:tmpl w:val="03C88CC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48883CE5"/>
    <w:multiLevelType w:val="hybridMultilevel"/>
    <w:tmpl w:val="74488A16"/>
    <w:lvl w:ilvl="0" w:tplc="D612E90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nsid w:val="49476563"/>
    <w:multiLevelType w:val="hybridMultilevel"/>
    <w:tmpl w:val="C42C60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nsid w:val="49A04391"/>
    <w:multiLevelType w:val="hybridMultilevel"/>
    <w:tmpl w:val="A7001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4AFB3796"/>
    <w:multiLevelType w:val="hybridMultilevel"/>
    <w:tmpl w:val="7AEC338E"/>
    <w:lvl w:ilvl="0" w:tplc="3AD0AFC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4B6118A2"/>
    <w:multiLevelType w:val="hybridMultilevel"/>
    <w:tmpl w:val="74D2FF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nsid w:val="4BAB2253"/>
    <w:multiLevelType w:val="hybridMultilevel"/>
    <w:tmpl w:val="F82E8F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4C3D7AA0"/>
    <w:multiLevelType w:val="hybridMultilevel"/>
    <w:tmpl w:val="21900D5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4CEC4C1D"/>
    <w:multiLevelType w:val="hybridMultilevel"/>
    <w:tmpl w:val="5638F5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nsid w:val="4D8701D7"/>
    <w:multiLevelType w:val="hybridMultilevel"/>
    <w:tmpl w:val="9AB482D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4E59782C"/>
    <w:multiLevelType w:val="hybridMultilevel"/>
    <w:tmpl w:val="00E6F2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4F5C326F"/>
    <w:multiLevelType w:val="hybridMultilevel"/>
    <w:tmpl w:val="3634E9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nsid w:val="50591F25"/>
    <w:multiLevelType w:val="hybridMultilevel"/>
    <w:tmpl w:val="51ACCD4C"/>
    <w:lvl w:ilvl="0" w:tplc="57D04D9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506A271D"/>
    <w:multiLevelType w:val="hybridMultilevel"/>
    <w:tmpl w:val="212CD7A4"/>
    <w:lvl w:ilvl="0" w:tplc="37005E1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5092432F"/>
    <w:multiLevelType w:val="hybridMultilevel"/>
    <w:tmpl w:val="044C2E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nsid w:val="51847398"/>
    <w:multiLevelType w:val="hybridMultilevel"/>
    <w:tmpl w:val="D338A5F2"/>
    <w:lvl w:ilvl="0" w:tplc="B68CABC8">
      <w:start w:val="1"/>
      <w:numFmt w:val="decimal"/>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nsid w:val="52BE02BF"/>
    <w:multiLevelType w:val="hybridMultilevel"/>
    <w:tmpl w:val="FA88BB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57396FC7"/>
    <w:multiLevelType w:val="hybridMultilevel"/>
    <w:tmpl w:val="D78EED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nsid w:val="59BB1F21"/>
    <w:multiLevelType w:val="hybridMultilevel"/>
    <w:tmpl w:val="C9205F6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nsid w:val="5A926E9A"/>
    <w:multiLevelType w:val="hybridMultilevel"/>
    <w:tmpl w:val="CD4A108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nsid w:val="5B3252DE"/>
    <w:multiLevelType w:val="hybridMultilevel"/>
    <w:tmpl w:val="A77A98E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nsid w:val="5BBD3844"/>
    <w:multiLevelType w:val="hybridMultilevel"/>
    <w:tmpl w:val="9C90BD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nsid w:val="5E3C7655"/>
    <w:multiLevelType w:val="hybridMultilevel"/>
    <w:tmpl w:val="F2DED12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nsid w:val="5EA7073A"/>
    <w:multiLevelType w:val="hybridMultilevel"/>
    <w:tmpl w:val="F9F6F5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nsid w:val="5F726021"/>
    <w:multiLevelType w:val="hybridMultilevel"/>
    <w:tmpl w:val="1C1A888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nsid w:val="5FC722F4"/>
    <w:multiLevelType w:val="hybridMultilevel"/>
    <w:tmpl w:val="ECCAA33C"/>
    <w:lvl w:ilvl="0" w:tplc="CD608C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nsid w:val="5FFE598E"/>
    <w:multiLevelType w:val="hybridMultilevel"/>
    <w:tmpl w:val="EEACFB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nsid w:val="602C307E"/>
    <w:multiLevelType w:val="hybridMultilevel"/>
    <w:tmpl w:val="89260142"/>
    <w:lvl w:ilvl="0" w:tplc="BBE4C27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nsid w:val="61967DE8"/>
    <w:multiLevelType w:val="hybridMultilevel"/>
    <w:tmpl w:val="EFCE73D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nsid w:val="623E3B9F"/>
    <w:multiLevelType w:val="hybridMultilevel"/>
    <w:tmpl w:val="008C3F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nsid w:val="62661E81"/>
    <w:multiLevelType w:val="hybridMultilevel"/>
    <w:tmpl w:val="740426C6"/>
    <w:lvl w:ilvl="0" w:tplc="EDC07C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nsid w:val="62C15FAB"/>
    <w:multiLevelType w:val="hybridMultilevel"/>
    <w:tmpl w:val="D632D7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nsid w:val="634215C8"/>
    <w:multiLevelType w:val="hybridMultilevel"/>
    <w:tmpl w:val="853E0A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nsid w:val="648505E2"/>
    <w:multiLevelType w:val="hybridMultilevel"/>
    <w:tmpl w:val="EF623A7C"/>
    <w:lvl w:ilvl="0" w:tplc="0AE8B73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nsid w:val="64B416C0"/>
    <w:multiLevelType w:val="hybridMultilevel"/>
    <w:tmpl w:val="019063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nsid w:val="66AF1EF2"/>
    <w:multiLevelType w:val="hybridMultilevel"/>
    <w:tmpl w:val="E17CD0E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nsid w:val="66C8470D"/>
    <w:multiLevelType w:val="hybridMultilevel"/>
    <w:tmpl w:val="1E2CF9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nsid w:val="671155D1"/>
    <w:multiLevelType w:val="hybridMultilevel"/>
    <w:tmpl w:val="EE56E4B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nsid w:val="69023E30"/>
    <w:multiLevelType w:val="hybridMultilevel"/>
    <w:tmpl w:val="4EC65F84"/>
    <w:lvl w:ilvl="0" w:tplc="A462C76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nsid w:val="6B9A3E1B"/>
    <w:multiLevelType w:val="hybridMultilevel"/>
    <w:tmpl w:val="A4F6E5C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nsid w:val="6C7D54E2"/>
    <w:multiLevelType w:val="hybridMultilevel"/>
    <w:tmpl w:val="3902680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nsid w:val="6E021C1F"/>
    <w:multiLevelType w:val="hybridMultilevel"/>
    <w:tmpl w:val="06EE39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nsid w:val="6E527DF4"/>
    <w:multiLevelType w:val="hybridMultilevel"/>
    <w:tmpl w:val="806650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nsid w:val="6F07224E"/>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nsid w:val="700717A3"/>
    <w:multiLevelType w:val="hybridMultilevel"/>
    <w:tmpl w:val="DBB8C6A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nsid w:val="70136A50"/>
    <w:multiLevelType w:val="hybridMultilevel"/>
    <w:tmpl w:val="BB2ADF9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nsid w:val="709C556A"/>
    <w:multiLevelType w:val="hybridMultilevel"/>
    <w:tmpl w:val="1B642D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nsid w:val="735D0068"/>
    <w:multiLevelType w:val="hybridMultilevel"/>
    <w:tmpl w:val="70D2B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nsid w:val="74912FF5"/>
    <w:multiLevelType w:val="hybridMultilevel"/>
    <w:tmpl w:val="A02AE4A8"/>
    <w:lvl w:ilvl="0" w:tplc="8F704634">
      <w:start w:val="2"/>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2">
    <w:nsid w:val="76405605"/>
    <w:multiLevelType w:val="hybridMultilevel"/>
    <w:tmpl w:val="044C2E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nsid w:val="76A31A2B"/>
    <w:multiLevelType w:val="hybridMultilevel"/>
    <w:tmpl w:val="32F67F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nsid w:val="77B075DB"/>
    <w:multiLevelType w:val="hybridMultilevel"/>
    <w:tmpl w:val="36CA72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nsid w:val="7875772F"/>
    <w:multiLevelType w:val="hybridMultilevel"/>
    <w:tmpl w:val="50E021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nsid w:val="7B1B1D2E"/>
    <w:multiLevelType w:val="hybridMultilevel"/>
    <w:tmpl w:val="8682A1E6"/>
    <w:lvl w:ilvl="0" w:tplc="6CF2F2A8">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nsid w:val="7B6346D3"/>
    <w:multiLevelType w:val="hybridMultilevel"/>
    <w:tmpl w:val="8272EB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nsid w:val="7BA95D8B"/>
    <w:multiLevelType w:val="hybridMultilevel"/>
    <w:tmpl w:val="BDBEBA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nsid w:val="7C564862"/>
    <w:multiLevelType w:val="hybridMultilevel"/>
    <w:tmpl w:val="55FE57E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nsid w:val="7D8F1CF5"/>
    <w:multiLevelType w:val="hybridMultilevel"/>
    <w:tmpl w:val="387C48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nsid w:val="7FF07389"/>
    <w:multiLevelType w:val="hybridMultilevel"/>
    <w:tmpl w:val="3208B4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1"/>
  </w:num>
  <w:num w:numId="2">
    <w:abstractNumId w:val="89"/>
  </w:num>
  <w:num w:numId="3">
    <w:abstractNumId w:val="100"/>
  </w:num>
  <w:num w:numId="4">
    <w:abstractNumId w:val="116"/>
  </w:num>
  <w:num w:numId="5">
    <w:abstractNumId w:val="77"/>
  </w:num>
  <w:num w:numId="6">
    <w:abstractNumId w:val="8"/>
  </w:num>
  <w:num w:numId="7">
    <w:abstractNumId w:val="110"/>
  </w:num>
  <w:num w:numId="8">
    <w:abstractNumId w:val="74"/>
  </w:num>
  <w:num w:numId="9">
    <w:abstractNumId w:val="98"/>
  </w:num>
  <w:num w:numId="10">
    <w:abstractNumId w:val="126"/>
  </w:num>
  <w:num w:numId="11">
    <w:abstractNumId w:val="44"/>
  </w:num>
  <w:num w:numId="12">
    <w:abstractNumId w:val="75"/>
  </w:num>
  <w:num w:numId="13">
    <w:abstractNumId w:val="28"/>
  </w:num>
  <w:num w:numId="14">
    <w:abstractNumId w:val="52"/>
  </w:num>
  <w:num w:numId="15">
    <w:abstractNumId w:val="39"/>
  </w:num>
  <w:num w:numId="16">
    <w:abstractNumId w:val="120"/>
  </w:num>
  <w:num w:numId="17">
    <w:abstractNumId w:val="55"/>
  </w:num>
  <w:num w:numId="18">
    <w:abstractNumId w:val="69"/>
  </w:num>
  <w:num w:numId="19">
    <w:abstractNumId w:val="24"/>
  </w:num>
  <w:num w:numId="20">
    <w:abstractNumId w:val="122"/>
  </w:num>
  <w:num w:numId="21">
    <w:abstractNumId w:val="101"/>
  </w:num>
  <w:num w:numId="22">
    <w:abstractNumId w:val="85"/>
  </w:num>
  <w:num w:numId="23">
    <w:abstractNumId w:val="9"/>
  </w:num>
  <w:num w:numId="24">
    <w:abstractNumId w:val="88"/>
  </w:num>
  <w:num w:numId="25">
    <w:abstractNumId w:val="104"/>
  </w:num>
  <w:num w:numId="26">
    <w:abstractNumId w:val="37"/>
  </w:num>
  <w:num w:numId="27">
    <w:abstractNumId w:val="76"/>
  </w:num>
  <w:num w:numId="28">
    <w:abstractNumId w:val="65"/>
  </w:num>
  <w:num w:numId="29">
    <w:abstractNumId w:val="40"/>
  </w:num>
  <w:num w:numId="30">
    <w:abstractNumId w:val="2"/>
  </w:num>
  <w:num w:numId="31">
    <w:abstractNumId w:val="21"/>
  </w:num>
  <w:num w:numId="32">
    <w:abstractNumId w:val="115"/>
  </w:num>
  <w:num w:numId="33">
    <w:abstractNumId w:val="51"/>
  </w:num>
  <w:num w:numId="34">
    <w:abstractNumId w:val="113"/>
  </w:num>
  <w:num w:numId="35">
    <w:abstractNumId w:val="35"/>
  </w:num>
  <w:num w:numId="36">
    <w:abstractNumId w:val="125"/>
  </w:num>
  <w:num w:numId="37">
    <w:abstractNumId w:val="87"/>
  </w:num>
  <w:num w:numId="38">
    <w:abstractNumId w:val="26"/>
  </w:num>
  <w:num w:numId="39">
    <w:abstractNumId w:val="43"/>
  </w:num>
  <w:num w:numId="40">
    <w:abstractNumId w:val="103"/>
  </w:num>
  <w:num w:numId="41">
    <w:abstractNumId w:val="33"/>
  </w:num>
  <w:num w:numId="42">
    <w:abstractNumId w:val="112"/>
  </w:num>
  <w:num w:numId="43">
    <w:abstractNumId w:val="7"/>
  </w:num>
  <w:num w:numId="44">
    <w:abstractNumId w:val="94"/>
  </w:num>
  <w:num w:numId="45">
    <w:abstractNumId w:val="119"/>
  </w:num>
  <w:num w:numId="46">
    <w:abstractNumId w:val="80"/>
  </w:num>
  <w:num w:numId="47">
    <w:abstractNumId w:val="48"/>
  </w:num>
  <w:num w:numId="48">
    <w:abstractNumId w:val="123"/>
  </w:num>
  <w:num w:numId="49">
    <w:abstractNumId w:val="105"/>
  </w:num>
  <w:num w:numId="50">
    <w:abstractNumId w:val="5"/>
  </w:num>
  <w:num w:numId="51">
    <w:abstractNumId w:val="18"/>
  </w:num>
  <w:num w:numId="52">
    <w:abstractNumId w:val="97"/>
  </w:num>
  <w:num w:numId="53">
    <w:abstractNumId w:val="42"/>
  </w:num>
  <w:num w:numId="54">
    <w:abstractNumId w:val="32"/>
  </w:num>
  <w:num w:numId="55">
    <w:abstractNumId w:val="102"/>
  </w:num>
  <w:num w:numId="56">
    <w:abstractNumId w:val="13"/>
  </w:num>
  <w:num w:numId="57">
    <w:abstractNumId w:val="111"/>
  </w:num>
  <w:num w:numId="58">
    <w:abstractNumId w:val="73"/>
  </w:num>
  <w:num w:numId="59">
    <w:abstractNumId w:val="118"/>
  </w:num>
  <w:num w:numId="60">
    <w:abstractNumId w:val="20"/>
  </w:num>
  <w:num w:numId="61">
    <w:abstractNumId w:val="49"/>
  </w:num>
  <w:num w:numId="62">
    <w:abstractNumId w:val="90"/>
  </w:num>
  <w:num w:numId="63">
    <w:abstractNumId w:val="23"/>
  </w:num>
  <w:num w:numId="64">
    <w:abstractNumId w:val="70"/>
  </w:num>
  <w:num w:numId="65">
    <w:abstractNumId w:val="83"/>
  </w:num>
  <w:num w:numId="66">
    <w:abstractNumId w:val="130"/>
  </w:num>
  <w:num w:numId="67">
    <w:abstractNumId w:val="72"/>
  </w:num>
  <w:num w:numId="68">
    <w:abstractNumId w:val="61"/>
  </w:num>
  <w:num w:numId="69">
    <w:abstractNumId w:val="68"/>
  </w:num>
  <w:num w:numId="70">
    <w:abstractNumId w:val="59"/>
  </w:num>
  <w:num w:numId="71">
    <w:abstractNumId w:val="117"/>
  </w:num>
  <w:num w:numId="72">
    <w:abstractNumId w:val="108"/>
  </w:num>
  <w:num w:numId="73">
    <w:abstractNumId w:val="79"/>
  </w:num>
  <w:num w:numId="74">
    <w:abstractNumId w:val="107"/>
  </w:num>
  <w:num w:numId="75">
    <w:abstractNumId w:val="114"/>
  </w:num>
  <w:num w:numId="76">
    <w:abstractNumId w:val="82"/>
  </w:num>
  <w:num w:numId="77">
    <w:abstractNumId w:val="50"/>
  </w:num>
  <w:num w:numId="78">
    <w:abstractNumId w:val="22"/>
  </w:num>
  <w:num w:numId="79">
    <w:abstractNumId w:val="31"/>
  </w:num>
  <w:num w:numId="80">
    <w:abstractNumId w:val="62"/>
  </w:num>
  <w:num w:numId="81">
    <w:abstractNumId w:val="57"/>
  </w:num>
  <w:num w:numId="82">
    <w:abstractNumId w:val="15"/>
  </w:num>
  <w:num w:numId="83">
    <w:abstractNumId w:val="128"/>
  </w:num>
  <w:num w:numId="84">
    <w:abstractNumId w:val="25"/>
  </w:num>
  <w:num w:numId="85">
    <w:abstractNumId w:val="84"/>
  </w:num>
  <w:num w:numId="86">
    <w:abstractNumId w:val="46"/>
  </w:num>
  <w:num w:numId="87">
    <w:abstractNumId w:val="60"/>
  </w:num>
  <w:num w:numId="88">
    <w:abstractNumId w:val="93"/>
  </w:num>
  <w:num w:numId="89">
    <w:abstractNumId w:val="63"/>
  </w:num>
  <w:num w:numId="90">
    <w:abstractNumId w:val="81"/>
  </w:num>
  <w:num w:numId="91">
    <w:abstractNumId w:val="54"/>
  </w:num>
  <w:num w:numId="92">
    <w:abstractNumId w:val="56"/>
  </w:num>
  <w:num w:numId="93">
    <w:abstractNumId w:val="16"/>
  </w:num>
  <w:num w:numId="94">
    <w:abstractNumId w:val="124"/>
  </w:num>
  <w:num w:numId="95">
    <w:abstractNumId w:val="27"/>
  </w:num>
  <w:num w:numId="96">
    <w:abstractNumId w:val="34"/>
  </w:num>
  <w:num w:numId="97">
    <w:abstractNumId w:val="91"/>
  </w:num>
  <w:num w:numId="98">
    <w:abstractNumId w:val="4"/>
  </w:num>
  <w:num w:numId="99">
    <w:abstractNumId w:val="19"/>
  </w:num>
  <w:num w:numId="100">
    <w:abstractNumId w:val="12"/>
  </w:num>
  <w:num w:numId="101">
    <w:abstractNumId w:val="92"/>
  </w:num>
  <w:num w:numId="102">
    <w:abstractNumId w:val="6"/>
  </w:num>
  <w:num w:numId="103">
    <w:abstractNumId w:val="127"/>
  </w:num>
  <w:num w:numId="104">
    <w:abstractNumId w:val="36"/>
  </w:num>
  <w:num w:numId="105">
    <w:abstractNumId w:val="53"/>
  </w:num>
  <w:num w:numId="106">
    <w:abstractNumId w:val="30"/>
  </w:num>
  <w:num w:numId="107">
    <w:abstractNumId w:val="96"/>
  </w:num>
  <w:num w:numId="108">
    <w:abstractNumId w:val="131"/>
  </w:num>
  <w:num w:numId="109">
    <w:abstractNumId w:val="17"/>
  </w:num>
  <w:num w:numId="110">
    <w:abstractNumId w:val="29"/>
  </w:num>
  <w:num w:numId="111">
    <w:abstractNumId w:val="78"/>
  </w:num>
  <w:num w:numId="112">
    <w:abstractNumId w:val="66"/>
  </w:num>
  <w:num w:numId="113">
    <w:abstractNumId w:val="71"/>
  </w:num>
  <w:num w:numId="114">
    <w:abstractNumId w:val="38"/>
  </w:num>
  <w:num w:numId="115">
    <w:abstractNumId w:val="99"/>
  </w:num>
  <w:num w:numId="116">
    <w:abstractNumId w:val="47"/>
  </w:num>
  <w:num w:numId="117">
    <w:abstractNumId w:val="109"/>
  </w:num>
  <w:num w:numId="118">
    <w:abstractNumId w:val="67"/>
  </w:num>
  <w:num w:numId="119">
    <w:abstractNumId w:val="14"/>
  </w:num>
  <w:num w:numId="120">
    <w:abstractNumId w:val="106"/>
  </w:num>
  <w:num w:numId="121">
    <w:abstractNumId w:val="129"/>
  </w:num>
  <w:num w:numId="122">
    <w:abstractNumId w:val="1"/>
  </w:num>
  <w:num w:numId="123">
    <w:abstractNumId w:val="64"/>
  </w:num>
  <w:num w:numId="124">
    <w:abstractNumId w:val="86"/>
  </w:num>
  <w:num w:numId="125">
    <w:abstractNumId w:val="45"/>
  </w:num>
  <w:num w:numId="126">
    <w:abstractNumId w:val="10"/>
  </w:num>
  <w:num w:numId="127">
    <w:abstractNumId w:val="58"/>
  </w:num>
  <w:num w:numId="128">
    <w:abstractNumId w:val="95"/>
  </w:num>
  <w:num w:numId="129">
    <w:abstractNumId w:val="0"/>
  </w:num>
  <w:num w:numId="130">
    <w:abstractNumId w:val="3"/>
  </w:num>
  <w:num w:numId="131">
    <w:abstractNumId w:val="11"/>
  </w:num>
  <w:num w:numId="132">
    <w:abstractNumId w:val="121"/>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982"/>
    <w:rsid w:val="00004163"/>
    <w:rsid w:val="000118E6"/>
    <w:rsid w:val="0002514F"/>
    <w:rsid w:val="0003669F"/>
    <w:rsid w:val="00037650"/>
    <w:rsid w:val="00040262"/>
    <w:rsid w:val="0004497B"/>
    <w:rsid w:val="000501F8"/>
    <w:rsid w:val="00050483"/>
    <w:rsid w:val="00052BC5"/>
    <w:rsid w:val="00052FDC"/>
    <w:rsid w:val="00061A6A"/>
    <w:rsid w:val="00061E06"/>
    <w:rsid w:val="00063B31"/>
    <w:rsid w:val="000709C8"/>
    <w:rsid w:val="000744D5"/>
    <w:rsid w:val="00076ADC"/>
    <w:rsid w:val="00082281"/>
    <w:rsid w:val="00085C37"/>
    <w:rsid w:val="00093546"/>
    <w:rsid w:val="0009653B"/>
    <w:rsid w:val="000A2592"/>
    <w:rsid w:val="000A41BB"/>
    <w:rsid w:val="000D11F5"/>
    <w:rsid w:val="000D6756"/>
    <w:rsid w:val="000E101C"/>
    <w:rsid w:val="000E37BB"/>
    <w:rsid w:val="000E3B34"/>
    <w:rsid w:val="000E537D"/>
    <w:rsid w:val="000E7324"/>
    <w:rsid w:val="000F14BB"/>
    <w:rsid w:val="00101300"/>
    <w:rsid w:val="00104141"/>
    <w:rsid w:val="00105F5D"/>
    <w:rsid w:val="00106AB3"/>
    <w:rsid w:val="001124C3"/>
    <w:rsid w:val="001152D6"/>
    <w:rsid w:val="00126208"/>
    <w:rsid w:val="00132864"/>
    <w:rsid w:val="0013609A"/>
    <w:rsid w:val="0014162D"/>
    <w:rsid w:val="00143F11"/>
    <w:rsid w:val="00160A24"/>
    <w:rsid w:val="00165A5C"/>
    <w:rsid w:val="00176FFE"/>
    <w:rsid w:val="001800CD"/>
    <w:rsid w:val="001810EB"/>
    <w:rsid w:val="001873E3"/>
    <w:rsid w:val="00190769"/>
    <w:rsid w:val="001919BC"/>
    <w:rsid w:val="00192A70"/>
    <w:rsid w:val="001A2DB6"/>
    <w:rsid w:val="001A60CB"/>
    <w:rsid w:val="001A6E96"/>
    <w:rsid w:val="001B7BD9"/>
    <w:rsid w:val="001C77F3"/>
    <w:rsid w:val="001D06F0"/>
    <w:rsid w:val="001D2EF5"/>
    <w:rsid w:val="001D3D12"/>
    <w:rsid w:val="001E2526"/>
    <w:rsid w:val="001E4F7F"/>
    <w:rsid w:val="001E557A"/>
    <w:rsid w:val="001E77B6"/>
    <w:rsid w:val="001F31B4"/>
    <w:rsid w:val="001F63D5"/>
    <w:rsid w:val="00202261"/>
    <w:rsid w:val="002059F1"/>
    <w:rsid w:val="00223CAC"/>
    <w:rsid w:val="00223D6F"/>
    <w:rsid w:val="002257A2"/>
    <w:rsid w:val="002278C6"/>
    <w:rsid w:val="00231ECD"/>
    <w:rsid w:val="00233FDC"/>
    <w:rsid w:val="00240770"/>
    <w:rsid w:val="00241E6D"/>
    <w:rsid w:val="002527E6"/>
    <w:rsid w:val="00253BDC"/>
    <w:rsid w:val="00263102"/>
    <w:rsid w:val="00265A04"/>
    <w:rsid w:val="002667A7"/>
    <w:rsid w:val="002678DE"/>
    <w:rsid w:val="00267D03"/>
    <w:rsid w:val="00271468"/>
    <w:rsid w:val="00272DDE"/>
    <w:rsid w:val="00276500"/>
    <w:rsid w:val="00283515"/>
    <w:rsid w:val="002836C7"/>
    <w:rsid w:val="00284908"/>
    <w:rsid w:val="002873F8"/>
    <w:rsid w:val="002902A1"/>
    <w:rsid w:val="002902AE"/>
    <w:rsid w:val="002925F2"/>
    <w:rsid w:val="002A253A"/>
    <w:rsid w:val="002A390C"/>
    <w:rsid w:val="002A77D2"/>
    <w:rsid w:val="002B12B7"/>
    <w:rsid w:val="002B4D4E"/>
    <w:rsid w:val="002C3145"/>
    <w:rsid w:val="002C4EE0"/>
    <w:rsid w:val="002C78D1"/>
    <w:rsid w:val="002D3E9F"/>
    <w:rsid w:val="00305EE2"/>
    <w:rsid w:val="00306CB2"/>
    <w:rsid w:val="003234EF"/>
    <w:rsid w:val="003311BA"/>
    <w:rsid w:val="00334A90"/>
    <w:rsid w:val="00335D52"/>
    <w:rsid w:val="00342F94"/>
    <w:rsid w:val="00343BCF"/>
    <w:rsid w:val="00345637"/>
    <w:rsid w:val="00351C13"/>
    <w:rsid w:val="00354740"/>
    <w:rsid w:val="0035603A"/>
    <w:rsid w:val="003567DD"/>
    <w:rsid w:val="003602A8"/>
    <w:rsid w:val="003621B2"/>
    <w:rsid w:val="00364757"/>
    <w:rsid w:val="003649A9"/>
    <w:rsid w:val="00365E65"/>
    <w:rsid w:val="00370F28"/>
    <w:rsid w:val="00373B82"/>
    <w:rsid w:val="0037646D"/>
    <w:rsid w:val="00380B24"/>
    <w:rsid w:val="00383BC4"/>
    <w:rsid w:val="00387711"/>
    <w:rsid w:val="00391369"/>
    <w:rsid w:val="003A4C77"/>
    <w:rsid w:val="003A7E03"/>
    <w:rsid w:val="003B0502"/>
    <w:rsid w:val="003B3A0D"/>
    <w:rsid w:val="003B6744"/>
    <w:rsid w:val="003B6A3C"/>
    <w:rsid w:val="003C3AA4"/>
    <w:rsid w:val="003C52B6"/>
    <w:rsid w:val="003C552D"/>
    <w:rsid w:val="003D4936"/>
    <w:rsid w:val="003D5B85"/>
    <w:rsid w:val="003E2A93"/>
    <w:rsid w:val="003E3A39"/>
    <w:rsid w:val="003E5F6B"/>
    <w:rsid w:val="003F0254"/>
    <w:rsid w:val="003F13F1"/>
    <w:rsid w:val="003F2D15"/>
    <w:rsid w:val="003F5D6D"/>
    <w:rsid w:val="00410CCD"/>
    <w:rsid w:val="00411B01"/>
    <w:rsid w:val="00411CAF"/>
    <w:rsid w:val="004151DD"/>
    <w:rsid w:val="0042147C"/>
    <w:rsid w:val="004219F0"/>
    <w:rsid w:val="00427C5B"/>
    <w:rsid w:val="004314E8"/>
    <w:rsid w:val="00433C32"/>
    <w:rsid w:val="00441974"/>
    <w:rsid w:val="0045363B"/>
    <w:rsid w:val="00453DDF"/>
    <w:rsid w:val="00457982"/>
    <w:rsid w:val="00457D99"/>
    <w:rsid w:val="004734EE"/>
    <w:rsid w:val="004737D0"/>
    <w:rsid w:val="004745D9"/>
    <w:rsid w:val="00480B1A"/>
    <w:rsid w:val="00482409"/>
    <w:rsid w:val="00491886"/>
    <w:rsid w:val="00493624"/>
    <w:rsid w:val="00496EBB"/>
    <w:rsid w:val="004A092B"/>
    <w:rsid w:val="004A126F"/>
    <w:rsid w:val="004A214E"/>
    <w:rsid w:val="004B0A6E"/>
    <w:rsid w:val="004B15DB"/>
    <w:rsid w:val="004B23A6"/>
    <w:rsid w:val="004C29D7"/>
    <w:rsid w:val="004C6CC4"/>
    <w:rsid w:val="004D299E"/>
    <w:rsid w:val="004D3C5A"/>
    <w:rsid w:val="004D6F31"/>
    <w:rsid w:val="004E37D1"/>
    <w:rsid w:val="004E5126"/>
    <w:rsid w:val="004F2985"/>
    <w:rsid w:val="004F5501"/>
    <w:rsid w:val="005043FF"/>
    <w:rsid w:val="0050449D"/>
    <w:rsid w:val="005123FD"/>
    <w:rsid w:val="00512FDD"/>
    <w:rsid w:val="0052002D"/>
    <w:rsid w:val="00521653"/>
    <w:rsid w:val="00533D83"/>
    <w:rsid w:val="00537B3D"/>
    <w:rsid w:val="00544E54"/>
    <w:rsid w:val="00546EB4"/>
    <w:rsid w:val="005528FA"/>
    <w:rsid w:val="00554E4F"/>
    <w:rsid w:val="00560DAF"/>
    <w:rsid w:val="00561148"/>
    <w:rsid w:val="005667CF"/>
    <w:rsid w:val="005810BD"/>
    <w:rsid w:val="00582313"/>
    <w:rsid w:val="005A11AD"/>
    <w:rsid w:val="005C0368"/>
    <w:rsid w:val="005C70BC"/>
    <w:rsid w:val="005C7322"/>
    <w:rsid w:val="005C7CC4"/>
    <w:rsid w:val="005D29BC"/>
    <w:rsid w:val="005D6275"/>
    <w:rsid w:val="005E03EE"/>
    <w:rsid w:val="005E04F1"/>
    <w:rsid w:val="005E201B"/>
    <w:rsid w:val="005F04F0"/>
    <w:rsid w:val="005F2EE8"/>
    <w:rsid w:val="005F3BE7"/>
    <w:rsid w:val="005F65B8"/>
    <w:rsid w:val="00600A17"/>
    <w:rsid w:val="006052B5"/>
    <w:rsid w:val="00606128"/>
    <w:rsid w:val="00612451"/>
    <w:rsid w:val="00612B98"/>
    <w:rsid w:val="00613192"/>
    <w:rsid w:val="006224D3"/>
    <w:rsid w:val="0063091A"/>
    <w:rsid w:val="0064112C"/>
    <w:rsid w:val="00653FFE"/>
    <w:rsid w:val="00657DF7"/>
    <w:rsid w:val="00660B84"/>
    <w:rsid w:val="0066379C"/>
    <w:rsid w:val="00667F5E"/>
    <w:rsid w:val="006703A8"/>
    <w:rsid w:val="0067740E"/>
    <w:rsid w:val="00680F56"/>
    <w:rsid w:val="0068439D"/>
    <w:rsid w:val="00685020"/>
    <w:rsid w:val="006914D5"/>
    <w:rsid w:val="0069483A"/>
    <w:rsid w:val="006957C4"/>
    <w:rsid w:val="00696ADF"/>
    <w:rsid w:val="006979BE"/>
    <w:rsid w:val="006A1573"/>
    <w:rsid w:val="006A2301"/>
    <w:rsid w:val="006A2A8B"/>
    <w:rsid w:val="006B6D3A"/>
    <w:rsid w:val="006D1D11"/>
    <w:rsid w:val="006D7272"/>
    <w:rsid w:val="006E2A79"/>
    <w:rsid w:val="006E6B4E"/>
    <w:rsid w:val="006F2DF7"/>
    <w:rsid w:val="006F5D31"/>
    <w:rsid w:val="00705100"/>
    <w:rsid w:val="007143A7"/>
    <w:rsid w:val="00721B8E"/>
    <w:rsid w:val="00723AB0"/>
    <w:rsid w:val="0072739B"/>
    <w:rsid w:val="00741C65"/>
    <w:rsid w:val="00757B8F"/>
    <w:rsid w:val="00763524"/>
    <w:rsid w:val="00766CFF"/>
    <w:rsid w:val="007743B5"/>
    <w:rsid w:val="007765A5"/>
    <w:rsid w:val="007813A1"/>
    <w:rsid w:val="007822B9"/>
    <w:rsid w:val="007829F4"/>
    <w:rsid w:val="007875F7"/>
    <w:rsid w:val="00793554"/>
    <w:rsid w:val="007A2B72"/>
    <w:rsid w:val="007B5660"/>
    <w:rsid w:val="007C00A4"/>
    <w:rsid w:val="007C35E5"/>
    <w:rsid w:val="007C4E28"/>
    <w:rsid w:val="007D213C"/>
    <w:rsid w:val="007D606E"/>
    <w:rsid w:val="007E0E40"/>
    <w:rsid w:val="007F2A46"/>
    <w:rsid w:val="007F4390"/>
    <w:rsid w:val="007F5A38"/>
    <w:rsid w:val="007F6EE4"/>
    <w:rsid w:val="007F7CD3"/>
    <w:rsid w:val="008037B6"/>
    <w:rsid w:val="00803E7D"/>
    <w:rsid w:val="00804BB6"/>
    <w:rsid w:val="00813CAE"/>
    <w:rsid w:val="00825418"/>
    <w:rsid w:val="0083115A"/>
    <w:rsid w:val="00856201"/>
    <w:rsid w:val="00860D1C"/>
    <w:rsid w:val="00867184"/>
    <w:rsid w:val="00871899"/>
    <w:rsid w:val="008718C8"/>
    <w:rsid w:val="00873C8D"/>
    <w:rsid w:val="00883593"/>
    <w:rsid w:val="00892FD2"/>
    <w:rsid w:val="0089704D"/>
    <w:rsid w:val="008A036C"/>
    <w:rsid w:val="008A079F"/>
    <w:rsid w:val="008A5AB4"/>
    <w:rsid w:val="008B0C34"/>
    <w:rsid w:val="008B437C"/>
    <w:rsid w:val="008D0C28"/>
    <w:rsid w:val="008D6F97"/>
    <w:rsid w:val="008D7B1F"/>
    <w:rsid w:val="008E2DC9"/>
    <w:rsid w:val="008E4885"/>
    <w:rsid w:val="008F5A47"/>
    <w:rsid w:val="00923D89"/>
    <w:rsid w:val="00932DB3"/>
    <w:rsid w:val="00933D84"/>
    <w:rsid w:val="00941E07"/>
    <w:rsid w:val="00946CD7"/>
    <w:rsid w:val="0095111B"/>
    <w:rsid w:val="00953ED7"/>
    <w:rsid w:val="009543D4"/>
    <w:rsid w:val="00960CE0"/>
    <w:rsid w:val="00962CF9"/>
    <w:rsid w:val="00963023"/>
    <w:rsid w:val="00963991"/>
    <w:rsid w:val="00970E17"/>
    <w:rsid w:val="00976C89"/>
    <w:rsid w:val="00983D24"/>
    <w:rsid w:val="009866AE"/>
    <w:rsid w:val="0099288F"/>
    <w:rsid w:val="00992C9F"/>
    <w:rsid w:val="0099656D"/>
    <w:rsid w:val="00997AE1"/>
    <w:rsid w:val="009A148E"/>
    <w:rsid w:val="009A61F1"/>
    <w:rsid w:val="009B01EA"/>
    <w:rsid w:val="009C3265"/>
    <w:rsid w:val="009C3AD1"/>
    <w:rsid w:val="009D0D3C"/>
    <w:rsid w:val="009D3A15"/>
    <w:rsid w:val="009D3DE8"/>
    <w:rsid w:val="009D7135"/>
    <w:rsid w:val="009E18EB"/>
    <w:rsid w:val="009E2ECF"/>
    <w:rsid w:val="009F500E"/>
    <w:rsid w:val="009F62C1"/>
    <w:rsid w:val="009F7DFC"/>
    <w:rsid w:val="00A02E4B"/>
    <w:rsid w:val="00A1507F"/>
    <w:rsid w:val="00A16AEB"/>
    <w:rsid w:val="00A20C51"/>
    <w:rsid w:val="00A24C9D"/>
    <w:rsid w:val="00A42682"/>
    <w:rsid w:val="00A436E3"/>
    <w:rsid w:val="00A46397"/>
    <w:rsid w:val="00A47E90"/>
    <w:rsid w:val="00A50A9E"/>
    <w:rsid w:val="00A56A1C"/>
    <w:rsid w:val="00A6144C"/>
    <w:rsid w:val="00A64F2F"/>
    <w:rsid w:val="00A72856"/>
    <w:rsid w:val="00A73A4A"/>
    <w:rsid w:val="00A84D82"/>
    <w:rsid w:val="00A95D05"/>
    <w:rsid w:val="00AA4DA0"/>
    <w:rsid w:val="00AA63C5"/>
    <w:rsid w:val="00AB0DC4"/>
    <w:rsid w:val="00AB14D8"/>
    <w:rsid w:val="00AB1855"/>
    <w:rsid w:val="00AB2975"/>
    <w:rsid w:val="00AB4985"/>
    <w:rsid w:val="00AC4348"/>
    <w:rsid w:val="00AC4A72"/>
    <w:rsid w:val="00AD0470"/>
    <w:rsid w:val="00AD188B"/>
    <w:rsid w:val="00AD7625"/>
    <w:rsid w:val="00AF1234"/>
    <w:rsid w:val="00AF47BB"/>
    <w:rsid w:val="00AF4C8C"/>
    <w:rsid w:val="00AF74AD"/>
    <w:rsid w:val="00B0026C"/>
    <w:rsid w:val="00B0542D"/>
    <w:rsid w:val="00B060AA"/>
    <w:rsid w:val="00B0622E"/>
    <w:rsid w:val="00B10BE3"/>
    <w:rsid w:val="00B11993"/>
    <w:rsid w:val="00B15FFA"/>
    <w:rsid w:val="00B22025"/>
    <w:rsid w:val="00B23BF9"/>
    <w:rsid w:val="00B37239"/>
    <w:rsid w:val="00B40938"/>
    <w:rsid w:val="00B445E1"/>
    <w:rsid w:val="00B51852"/>
    <w:rsid w:val="00B53592"/>
    <w:rsid w:val="00B55ADA"/>
    <w:rsid w:val="00B608A7"/>
    <w:rsid w:val="00B63371"/>
    <w:rsid w:val="00B65689"/>
    <w:rsid w:val="00B7075D"/>
    <w:rsid w:val="00B71AC4"/>
    <w:rsid w:val="00B73188"/>
    <w:rsid w:val="00B74268"/>
    <w:rsid w:val="00B807A7"/>
    <w:rsid w:val="00B918F4"/>
    <w:rsid w:val="00B92D0D"/>
    <w:rsid w:val="00BA67BB"/>
    <w:rsid w:val="00BC354A"/>
    <w:rsid w:val="00BC51A4"/>
    <w:rsid w:val="00BD3120"/>
    <w:rsid w:val="00BD4B7E"/>
    <w:rsid w:val="00BD6C2E"/>
    <w:rsid w:val="00BE3D5F"/>
    <w:rsid w:val="00BE5E3C"/>
    <w:rsid w:val="00BE6B69"/>
    <w:rsid w:val="00BF7919"/>
    <w:rsid w:val="00C02B5F"/>
    <w:rsid w:val="00C0357F"/>
    <w:rsid w:val="00C03614"/>
    <w:rsid w:val="00C1564C"/>
    <w:rsid w:val="00C156C2"/>
    <w:rsid w:val="00C15726"/>
    <w:rsid w:val="00C3212B"/>
    <w:rsid w:val="00C348F2"/>
    <w:rsid w:val="00C46D45"/>
    <w:rsid w:val="00C57ECC"/>
    <w:rsid w:val="00C62759"/>
    <w:rsid w:val="00C742DD"/>
    <w:rsid w:val="00C836B4"/>
    <w:rsid w:val="00C8401A"/>
    <w:rsid w:val="00C8729A"/>
    <w:rsid w:val="00C932BC"/>
    <w:rsid w:val="00C94CA1"/>
    <w:rsid w:val="00CA3080"/>
    <w:rsid w:val="00CA4E6A"/>
    <w:rsid w:val="00CA5037"/>
    <w:rsid w:val="00CA5050"/>
    <w:rsid w:val="00CA7AA8"/>
    <w:rsid w:val="00CB24C8"/>
    <w:rsid w:val="00CB2B0D"/>
    <w:rsid w:val="00CB585C"/>
    <w:rsid w:val="00CC15FC"/>
    <w:rsid w:val="00CC58CF"/>
    <w:rsid w:val="00CC6FF5"/>
    <w:rsid w:val="00CD0F8B"/>
    <w:rsid w:val="00CD1965"/>
    <w:rsid w:val="00CD29BA"/>
    <w:rsid w:val="00CF01B0"/>
    <w:rsid w:val="00CF3DC8"/>
    <w:rsid w:val="00CF5D84"/>
    <w:rsid w:val="00CF6F88"/>
    <w:rsid w:val="00CF7542"/>
    <w:rsid w:val="00D00BBF"/>
    <w:rsid w:val="00D031F9"/>
    <w:rsid w:val="00D070FA"/>
    <w:rsid w:val="00D22C2C"/>
    <w:rsid w:val="00D2615C"/>
    <w:rsid w:val="00D317D8"/>
    <w:rsid w:val="00D31DB8"/>
    <w:rsid w:val="00D32487"/>
    <w:rsid w:val="00D34469"/>
    <w:rsid w:val="00D365A1"/>
    <w:rsid w:val="00D37E0A"/>
    <w:rsid w:val="00D5750A"/>
    <w:rsid w:val="00D61E29"/>
    <w:rsid w:val="00D711F7"/>
    <w:rsid w:val="00D77CD0"/>
    <w:rsid w:val="00D84660"/>
    <w:rsid w:val="00D903D7"/>
    <w:rsid w:val="00D914F4"/>
    <w:rsid w:val="00D976E4"/>
    <w:rsid w:val="00DA3BF0"/>
    <w:rsid w:val="00DA6E01"/>
    <w:rsid w:val="00DB020B"/>
    <w:rsid w:val="00DB0FC7"/>
    <w:rsid w:val="00DB7A55"/>
    <w:rsid w:val="00DC3783"/>
    <w:rsid w:val="00DD4DE4"/>
    <w:rsid w:val="00DE0930"/>
    <w:rsid w:val="00DE0F3F"/>
    <w:rsid w:val="00DE4F72"/>
    <w:rsid w:val="00DE5204"/>
    <w:rsid w:val="00DF6A15"/>
    <w:rsid w:val="00E03174"/>
    <w:rsid w:val="00E05119"/>
    <w:rsid w:val="00E10A2A"/>
    <w:rsid w:val="00E16765"/>
    <w:rsid w:val="00E22FEA"/>
    <w:rsid w:val="00E2406B"/>
    <w:rsid w:val="00E268BC"/>
    <w:rsid w:val="00E30E72"/>
    <w:rsid w:val="00E31FBD"/>
    <w:rsid w:val="00E37C3B"/>
    <w:rsid w:val="00E40830"/>
    <w:rsid w:val="00E41DA5"/>
    <w:rsid w:val="00E43CD3"/>
    <w:rsid w:val="00E55580"/>
    <w:rsid w:val="00E65CE3"/>
    <w:rsid w:val="00E73CCA"/>
    <w:rsid w:val="00E7475A"/>
    <w:rsid w:val="00E7799A"/>
    <w:rsid w:val="00E81E36"/>
    <w:rsid w:val="00E831B3"/>
    <w:rsid w:val="00E838F1"/>
    <w:rsid w:val="00E94EA4"/>
    <w:rsid w:val="00EA2536"/>
    <w:rsid w:val="00EA7B6A"/>
    <w:rsid w:val="00EB0AF3"/>
    <w:rsid w:val="00EB2C76"/>
    <w:rsid w:val="00EB7548"/>
    <w:rsid w:val="00EC02CC"/>
    <w:rsid w:val="00EC15A0"/>
    <w:rsid w:val="00EC4434"/>
    <w:rsid w:val="00EC6E41"/>
    <w:rsid w:val="00ED727B"/>
    <w:rsid w:val="00EE151D"/>
    <w:rsid w:val="00EE410D"/>
    <w:rsid w:val="00EF060B"/>
    <w:rsid w:val="00F01471"/>
    <w:rsid w:val="00F045DB"/>
    <w:rsid w:val="00F0575F"/>
    <w:rsid w:val="00F07ACF"/>
    <w:rsid w:val="00F1148A"/>
    <w:rsid w:val="00F1397F"/>
    <w:rsid w:val="00F22D2D"/>
    <w:rsid w:val="00F23F3D"/>
    <w:rsid w:val="00F27E0D"/>
    <w:rsid w:val="00F33151"/>
    <w:rsid w:val="00F36589"/>
    <w:rsid w:val="00F422E7"/>
    <w:rsid w:val="00F43DEE"/>
    <w:rsid w:val="00F47778"/>
    <w:rsid w:val="00F51837"/>
    <w:rsid w:val="00F57129"/>
    <w:rsid w:val="00F650F0"/>
    <w:rsid w:val="00F662A3"/>
    <w:rsid w:val="00F77E71"/>
    <w:rsid w:val="00F818A3"/>
    <w:rsid w:val="00F92B0A"/>
    <w:rsid w:val="00F9455A"/>
    <w:rsid w:val="00F95ABD"/>
    <w:rsid w:val="00F96D84"/>
    <w:rsid w:val="00F96FB8"/>
    <w:rsid w:val="00FA59AE"/>
    <w:rsid w:val="00FA684B"/>
    <w:rsid w:val="00FB1EBF"/>
    <w:rsid w:val="00FC271D"/>
    <w:rsid w:val="00FD1820"/>
    <w:rsid w:val="00FD4A74"/>
    <w:rsid w:val="00FD66F8"/>
    <w:rsid w:val="00FE7B7E"/>
    <w:rsid w:val="00FF06A6"/>
    <w:rsid w:val="00FF5209"/>
    <w:rsid w:val="00FF5985"/>
    <w:rsid w:val="00FF70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257A2"/>
    <w:pPr>
      <w:widowControl w:val="0"/>
    </w:pPr>
  </w:style>
  <w:style w:type="paragraph" w:styleId="1">
    <w:name w:val="heading 1"/>
    <w:basedOn w:val="a0"/>
    <w:next w:val="a0"/>
    <w:link w:val="10"/>
    <w:uiPriority w:val="99"/>
    <w:qFormat/>
    <w:rsid w:val="00FF5209"/>
    <w:pPr>
      <w:keepNext/>
      <w:spacing w:before="180" w:after="180" w:line="720" w:lineRule="auto"/>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FF5209"/>
    <w:pPr>
      <w:keepNext/>
      <w:spacing w:line="720" w:lineRule="auto"/>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FF5209"/>
    <w:rPr>
      <w:rFonts w:ascii="Arial" w:eastAsia="新細明體" w:hAnsi="Arial" w:cs="Times New Roman"/>
      <w:b/>
      <w:kern w:val="52"/>
      <w:sz w:val="52"/>
      <w:szCs w:val="20"/>
    </w:rPr>
  </w:style>
  <w:style w:type="character" w:customStyle="1" w:styleId="20">
    <w:name w:val="標題 2 字元"/>
    <w:basedOn w:val="a1"/>
    <w:link w:val="2"/>
    <w:uiPriority w:val="99"/>
    <w:rsid w:val="00FF5209"/>
    <w:rPr>
      <w:rFonts w:ascii="Arial" w:eastAsia="新細明體" w:hAnsi="Arial" w:cs="Times New Roman"/>
      <w:b/>
      <w:sz w:val="48"/>
      <w:szCs w:val="20"/>
    </w:rPr>
  </w:style>
  <w:style w:type="table" w:styleId="a4">
    <w:name w:val="Table Grid"/>
    <w:basedOn w:val="a2"/>
    <w:uiPriority w:val="99"/>
    <w:rsid w:val="004579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99"/>
    <w:qFormat/>
    <w:rsid w:val="00457982"/>
    <w:pPr>
      <w:ind w:leftChars="200" w:left="480"/>
    </w:pPr>
  </w:style>
  <w:style w:type="paragraph" w:styleId="a6">
    <w:name w:val="header"/>
    <w:basedOn w:val="a0"/>
    <w:link w:val="a7"/>
    <w:uiPriority w:val="99"/>
    <w:unhideWhenUsed/>
    <w:rsid w:val="00606128"/>
    <w:pPr>
      <w:tabs>
        <w:tab w:val="center" w:pos="4153"/>
        <w:tab w:val="right" w:pos="8306"/>
      </w:tabs>
      <w:snapToGrid w:val="0"/>
    </w:pPr>
    <w:rPr>
      <w:sz w:val="20"/>
      <w:szCs w:val="20"/>
    </w:rPr>
  </w:style>
  <w:style w:type="character" w:customStyle="1" w:styleId="a7">
    <w:name w:val="頁首 字元"/>
    <w:basedOn w:val="a1"/>
    <w:link w:val="a6"/>
    <w:uiPriority w:val="99"/>
    <w:rsid w:val="00606128"/>
    <w:rPr>
      <w:sz w:val="20"/>
      <w:szCs w:val="20"/>
    </w:rPr>
  </w:style>
  <w:style w:type="paragraph" w:styleId="a8">
    <w:name w:val="footer"/>
    <w:basedOn w:val="a0"/>
    <w:link w:val="a9"/>
    <w:uiPriority w:val="99"/>
    <w:unhideWhenUsed/>
    <w:rsid w:val="00606128"/>
    <w:pPr>
      <w:tabs>
        <w:tab w:val="center" w:pos="4153"/>
        <w:tab w:val="right" w:pos="8306"/>
      </w:tabs>
      <w:snapToGrid w:val="0"/>
    </w:pPr>
    <w:rPr>
      <w:sz w:val="20"/>
      <w:szCs w:val="20"/>
    </w:rPr>
  </w:style>
  <w:style w:type="character" w:customStyle="1" w:styleId="a9">
    <w:name w:val="頁尾 字元"/>
    <w:basedOn w:val="a1"/>
    <w:link w:val="a8"/>
    <w:uiPriority w:val="99"/>
    <w:rsid w:val="00606128"/>
    <w:rPr>
      <w:sz w:val="20"/>
      <w:szCs w:val="20"/>
    </w:rPr>
  </w:style>
  <w:style w:type="character" w:styleId="aa">
    <w:name w:val="annotation reference"/>
    <w:basedOn w:val="a1"/>
    <w:uiPriority w:val="99"/>
    <w:semiHidden/>
    <w:unhideWhenUsed/>
    <w:rsid w:val="007765A5"/>
    <w:rPr>
      <w:sz w:val="18"/>
      <w:szCs w:val="18"/>
    </w:rPr>
  </w:style>
  <w:style w:type="paragraph" w:styleId="ab">
    <w:name w:val="annotation text"/>
    <w:basedOn w:val="a0"/>
    <w:link w:val="ac"/>
    <w:uiPriority w:val="99"/>
    <w:semiHidden/>
    <w:unhideWhenUsed/>
    <w:rsid w:val="007765A5"/>
  </w:style>
  <w:style w:type="character" w:customStyle="1" w:styleId="ac">
    <w:name w:val="註解文字 字元"/>
    <w:basedOn w:val="a1"/>
    <w:link w:val="ab"/>
    <w:uiPriority w:val="99"/>
    <w:semiHidden/>
    <w:rsid w:val="007765A5"/>
  </w:style>
  <w:style w:type="paragraph" w:styleId="ad">
    <w:name w:val="annotation subject"/>
    <w:basedOn w:val="ab"/>
    <w:next w:val="ab"/>
    <w:link w:val="ae"/>
    <w:uiPriority w:val="99"/>
    <w:semiHidden/>
    <w:unhideWhenUsed/>
    <w:rsid w:val="007765A5"/>
    <w:rPr>
      <w:b/>
      <w:bCs/>
    </w:rPr>
  </w:style>
  <w:style w:type="character" w:customStyle="1" w:styleId="ae">
    <w:name w:val="註解主旨 字元"/>
    <w:basedOn w:val="ac"/>
    <w:link w:val="ad"/>
    <w:uiPriority w:val="99"/>
    <w:semiHidden/>
    <w:rsid w:val="007765A5"/>
    <w:rPr>
      <w:b/>
      <w:bCs/>
    </w:rPr>
  </w:style>
  <w:style w:type="paragraph" w:styleId="af">
    <w:name w:val="Balloon Text"/>
    <w:basedOn w:val="a0"/>
    <w:link w:val="af0"/>
    <w:uiPriority w:val="99"/>
    <w:semiHidden/>
    <w:unhideWhenUsed/>
    <w:rsid w:val="007765A5"/>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7765A5"/>
    <w:rPr>
      <w:rFonts w:asciiTheme="majorHAnsi" w:eastAsiaTheme="majorEastAsia" w:hAnsiTheme="majorHAnsi" w:cstheme="majorBidi"/>
      <w:sz w:val="18"/>
      <w:szCs w:val="18"/>
    </w:rPr>
  </w:style>
  <w:style w:type="character" w:customStyle="1" w:styleId="Heading1Char">
    <w:name w:val="Heading 1 Char"/>
    <w:uiPriority w:val="99"/>
    <w:locked/>
    <w:rsid w:val="00FF5209"/>
    <w:rPr>
      <w:rFonts w:ascii="Cambria" w:eastAsia="新細明體" w:hAnsi="Cambria" w:cs="Times New Roman"/>
      <w:b/>
      <w:bCs/>
      <w:kern w:val="52"/>
      <w:sz w:val="52"/>
      <w:szCs w:val="52"/>
    </w:rPr>
  </w:style>
  <w:style w:type="character" w:customStyle="1" w:styleId="11">
    <w:name w:val="頁首 字元1"/>
    <w:uiPriority w:val="99"/>
    <w:locked/>
    <w:rsid w:val="00FF5209"/>
    <w:rPr>
      <w:rFonts w:cs="Times New Roman"/>
      <w:sz w:val="20"/>
      <w:szCs w:val="20"/>
    </w:rPr>
  </w:style>
  <w:style w:type="paragraph" w:styleId="21">
    <w:name w:val="Body Text Indent 2"/>
    <w:basedOn w:val="a0"/>
    <w:link w:val="22"/>
    <w:uiPriority w:val="99"/>
    <w:rsid w:val="00FF5209"/>
    <w:pPr>
      <w:tabs>
        <w:tab w:val="left" w:pos="11520"/>
      </w:tabs>
      <w:ind w:left="720" w:hangingChars="200" w:hanging="720"/>
    </w:pPr>
    <w:rPr>
      <w:rFonts w:ascii="Calibri" w:eastAsia="標楷體" w:hAnsi="Calibri" w:cs="Times New Roman"/>
      <w:kern w:val="0"/>
      <w:sz w:val="36"/>
      <w:szCs w:val="20"/>
    </w:rPr>
  </w:style>
  <w:style w:type="character" w:customStyle="1" w:styleId="22">
    <w:name w:val="本文縮排 2 字元"/>
    <w:basedOn w:val="a1"/>
    <w:link w:val="21"/>
    <w:uiPriority w:val="99"/>
    <w:rsid w:val="00FF5209"/>
    <w:rPr>
      <w:rFonts w:ascii="Calibri" w:eastAsia="標楷體" w:hAnsi="Calibri" w:cs="Times New Roman"/>
      <w:kern w:val="0"/>
      <w:sz w:val="36"/>
      <w:szCs w:val="20"/>
    </w:rPr>
  </w:style>
  <w:style w:type="paragraph" w:styleId="af1">
    <w:name w:val="Body Text"/>
    <w:basedOn w:val="a0"/>
    <w:link w:val="af2"/>
    <w:uiPriority w:val="99"/>
    <w:rsid w:val="00FF5209"/>
    <w:pPr>
      <w:spacing w:line="400" w:lineRule="exact"/>
    </w:pPr>
    <w:rPr>
      <w:rFonts w:ascii="Times New Roman" w:eastAsia="標楷體" w:hAnsi="Times New Roman" w:cs="Times New Roman"/>
      <w:sz w:val="28"/>
      <w:szCs w:val="20"/>
    </w:rPr>
  </w:style>
  <w:style w:type="character" w:customStyle="1" w:styleId="af2">
    <w:name w:val="本文 字元"/>
    <w:basedOn w:val="a1"/>
    <w:link w:val="af1"/>
    <w:uiPriority w:val="99"/>
    <w:rsid w:val="00FF5209"/>
    <w:rPr>
      <w:rFonts w:ascii="Times New Roman" w:eastAsia="標楷體" w:hAnsi="Times New Roman" w:cs="Times New Roman"/>
      <w:sz w:val="28"/>
      <w:szCs w:val="20"/>
    </w:rPr>
  </w:style>
  <w:style w:type="paragraph" w:styleId="Web">
    <w:name w:val="Normal (Web)"/>
    <w:basedOn w:val="a0"/>
    <w:uiPriority w:val="99"/>
    <w:rsid w:val="00FF5209"/>
    <w:pPr>
      <w:widowControl/>
      <w:spacing w:before="100" w:beforeAutospacing="1" w:after="100" w:afterAutospacing="1"/>
    </w:pPr>
    <w:rPr>
      <w:rFonts w:ascii="Arial Unicode MS" w:eastAsia="Arial Unicode MS" w:hAnsi="Arial Unicode MS" w:cs="Arial Unicode MS"/>
      <w:kern w:val="0"/>
      <w:szCs w:val="24"/>
    </w:rPr>
  </w:style>
  <w:style w:type="character" w:styleId="af3">
    <w:name w:val="page number"/>
    <w:uiPriority w:val="99"/>
    <w:rsid w:val="00FF5209"/>
    <w:rPr>
      <w:rFonts w:cs="Times New Roman"/>
    </w:rPr>
  </w:style>
  <w:style w:type="paragraph" w:styleId="af4">
    <w:name w:val="Body Text Indent"/>
    <w:basedOn w:val="a0"/>
    <w:link w:val="af5"/>
    <w:uiPriority w:val="99"/>
    <w:rsid w:val="00FF5209"/>
    <w:pPr>
      <w:kinsoku w:val="0"/>
      <w:spacing w:line="240" w:lineRule="atLeast"/>
      <w:ind w:left="480" w:hanging="480"/>
      <w:jc w:val="both"/>
    </w:pPr>
    <w:rPr>
      <w:rFonts w:ascii="標楷體" w:eastAsia="標楷體" w:hAnsi="Times New Roman" w:cs="Times New Roman"/>
      <w:szCs w:val="24"/>
    </w:rPr>
  </w:style>
  <w:style w:type="character" w:customStyle="1" w:styleId="af5">
    <w:name w:val="本文縮排 字元"/>
    <w:basedOn w:val="a1"/>
    <w:link w:val="af4"/>
    <w:uiPriority w:val="99"/>
    <w:rsid w:val="00FF5209"/>
    <w:rPr>
      <w:rFonts w:ascii="標楷體" w:eastAsia="標楷體" w:hAnsi="Times New Roman" w:cs="Times New Roman"/>
      <w:szCs w:val="24"/>
    </w:rPr>
  </w:style>
  <w:style w:type="paragraph" w:styleId="3">
    <w:name w:val="Body Text Indent 3"/>
    <w:basedOn w:val="a0"/>
    <w:link w:val="30"/>
    <w:uiPriority w:val="99"/>
    <w:rsid w:val="00FF5209"/>
    <w:pPr>
      <w:kinsoku w:val="0"/>
      <w:spacing w:line="240" w:lineRule="atLeast"/>
      <w:ind w:left="489"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FF5209"/>
    <w:rPr>
      <w:rFonts w:ascii="標楷體" w:eastAsia="標楷體" w:hAnsi="Times New Roman" w:cs="Times New Roman"/>
      <w:szCs w:val="24"/>
    </w:rPr>
  </w:style>
  <w:style w:type="paragraph" w:styleId="23">
    <w:name w:val="Body Text 2"/>
    <w:basedOn w:val="a0"/>
    <w:link w:val="24"/>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character" w:customStyle="1" w:styleId="24">
    <w:name w:val="本文 2 字元"/>
    <w:basedOn w:val="a1"/>
    <w:link w:val="23"/>
    <w:uiPriority w:val="99"/>
    <w:rsid w:val="00FF5209"/>
    <w:rPr>
      <w:rFonts w:ascii="標楷體" w:eastAsia="標楷體" w:hAnsi="Times New Roman" w:cs="Times New Roman"/>
      <w:kern w:val="0"/>
      <w:sz w:val="28"/>
      <w:szCs w:val="20"/>
    </w:rPr>
  </w:style>
  <w:style w:type="paragraph" w:styleId="31">
    <w:name w:val="Body Text 3"/>
    <w:basedOn w:val="a0"/>
    <w:link w:val="32"/>
    <w:uiPriority w:val="99"/>
    <w:rsid w:val="00FF5209"/>
    <w:pPr>
      <w:jc w:val="both"/>
    </w:pPr>
    <w:rPr>
      <w:rFonts w:ascii="Arial" w:eastAsia="標楷體" w:hAnsi="Arial" w:cs="Times New Roman"/>
      <w:color w:val="000000"/>
      <w:szCs w:val="24"/>
    </w:rPr>
  </w:style>
  <w:style w:type="character" w:customStyle="1" w:styleId="32">
    <w:name w:val="本文 3 字元"/>
    <w:basedOn w:val="a1"/>
    <w:link w:val="31"/>
    <w:uiPriority w:val="99"/>
    <w:rsid w:val="00FF5209"/>
    <w:rPr>
      <w:rFonts w:ascii="Arial" w:eastAsia="標楷體" w:hAnsi="Arial" w:cs="Times New Roman"/>
      <w:color w:val="000000"/>
      <w:szCs w:val="24"/>
    </w:rPr>
  </w:style>
  <w:style w:type="character" w:customStyle="1" w:styleId="type11">
    <w:name w:val="type11"/>
    <w:uiPriority w:val="99"/>
    <w:rsid w:val="00FF5209"/>
    <w:rPr>
      <w:rFonts w:ascii="s?u" w:hAnsi="s?u"/>
      <w:sz w:val="24"/>
    </w:rPr>
  </w:style>
  <w:style w:type="paragraph" w:customStyle="1" w:styleId="af6">
    <w:name w:val="發文日期"/>
    <w:basedOn w:val="a0"/>
    <w:uiPriority w:val="99"/>
    <w:rsid w:val="00FF5209"/>
    <w:pPr>
      <w:snapToGrid w:val="0"/>
    </w:pPr>
    <w:rPr>
      <w:rFonts w:ascii="標楷體" w:eastAsia="標楷體" w:hAnsi="標楷體" w:cs="標楷體"/>
      <w:szCs w:val="24"/>
    </w:rPr>
  </w:style>
  <w:style w:type="paragraph" w:customStyle="1" w:styleId="af7">
    <w:name w:val="發文字號"/>
    <w:basedOn w:val="a0"/>
    <w:uiPriority w:val="99"/>
    <w:rsid w:val="00FF5209"/>
    <w:pPr>
      <w:snapToGrid w:val="0"/>
    </w:pPr>
    <w:rPr>
      <w:rFonts w:ascii="標楷體" w:eastAsia="標楷體" w:hAnsi="標楷體" w:cs="標楷體"/>
      <w:szCs w:val="24"/>
    </w:rPr>
  </w:style>
  <w:style w:type="paragraph" w:styleId="af8">
    <w:name w:val="Plain Text"/>
    <w:basedOn w:val="a0"/>
    <w:link w:val="af9"/>
    <w:uiPriority w:val="99"/>
    <w:rsid w:val="00FF5209"/>
    <w:pPr>
      <w:adjustRightInd w:val="0"/>
      <w:textAlignment w:val="baseline"/>
    </w:pPr>
    <w:rPr>
      <w:rFonts w:ascii="細明體" w:eastAsia="細明體" w:hAnsi="Courier New" w:cs="Times New Roman"/>
      <w:szCs w:val="20"/>
    </w:rPr>
  </w:style>
  <w:style w:type="character" w:customStyle="1" w:styleId="af9">
    <w:name w:val="純文字 字元"/>
    <w:basedOn w:val="a1"/>
    <w:link w:val="af8"/>
    <w:uiPriority w:val="99"/>
    <w:rsid w:val="00FF5209"/>
    <w:rPr>
      <w:rFonts w:ascii="細明體" w:eastAsia="細明體" w:hAnsi="Courier New" w:cs="Times New Roman"/>
      <w:szCs w:val="20"/>
    </w:rPr>
  </w:style>
  <w:style w:type="paragraph" w:customStyle="1" w:styleId="titile">
    <w:name w:val="titile"/>
    <w:basedOn w:val="a0"/>
    <w:uiPriority w:val="99"/>
    <w:rsid w:val="00FF5209"/>
    <w:pPr>
      <w:topLinePunct/>
      <w:jc w:val="both"/>
    </w:pPr>
    <w:rPr>
      <w:rFonts w:ascii="標楷體" w:eastAsia="標楷體" w:hAnsi="標楷體" w:cs="Times New Roman"/>
      <w:b/>
      <w:sz w:val="48"/>
      <w:szCs w:val="48"/>
    </w:rPr>
  </w:style>
  <w:style w:type="character" w:customStyle="1" w:styleId="4">
    <w:name w:val="字元 字元4"/>
    <w:uiPriority w:val="99"/>
    <w:rsid w:val="00FF5209"/>
    <w:rPr>
      <w:kern w:val="2"/>
    </w:rPr>
  </w:style>
  <w:style w:type="character" w:customStyle="1" w:styleId="5">
    <w:name w:val="字元 字元5"/>
    <w:uiPriority w:val="99"/>
    <w:rsid w:val="00FF5209"/>
    <w:rPr>
      <w:kern w:val="2"/>
    </w:rPr>
  </w:style>
  <w:style w:type="character" w:styleId="afa">
    <w:name w:val="Hyperlink"/>
    <w:uiPriority w:val="99"/>
    <w:rsid w:val="00FF5209"/>
    <w:rPr>
      <w:rFonts w:cs="Times New Roman"/>
      <w:color w:val="0563C1"/>
      <w:u w:val="single"/>
    </w:rPr>
  </w:style>
  <w:style w:type="paragraph" w:styleId="afb">
    <w:name w:val="footnote text"/>
    <w:basedOn w:val="a0"/>
    <w:link w:val="afc"/>
    <w:uiPriority w:val="99"/>
    <w:rsid w:val="00FF5209"/>
    <w:pPr>
      <w:snapToGrid w:val="0"/>
    </w:pPr>
    <w:rPr>
      <w:rFonts w:ascii="Calibri" w:eastAsia="新細明體" w:hAnsi="Calibri" w:cs="Times New Roman"/>
      <w:sz w:val="20"/>
      <w:szCs w:val="20"/>
    </w:rPr>
  </w:style>
  <w:style w:type="character" w:customStyle="1" w:styleId="afc">
    <w:name w:val="註腳文字 字元"/>
    <w:basedOn w:val="a1"/>
    <w:link w:val="afb"/>
    <w:uiPriority w:val="99"/>
    <w:rsid w:val="00FF5209"/>
    <w:rPr>
      <w:rFonts w:ascii="Calibri" w:eastAsia="新細明體" w:hAnsi="Calibri" w:cs="Times New Roman"/>
      <w:sz w:val="20"/>
      <w:szCs w:val="20"/>
    </w:rPr>
  </w:style>
  <w:style w:type="character" w:styleId="afd">
    <w:name w:val="footnote reference"/>
    <w:uiPriority w:val="99"/>
    <w:rsid w:val="00FF5209"/>
    <w:rPr>
      <w:rFonts w:cs="Times New Roman"/>
      <w:vertAlign w:val="superscript"/>
    </w:rPr>
  </w:style>
  <w:style w:type="paragraph" w:customStyle="1" w:styleId="12">
    <w:name w:val="清單段落1"/>
    <w:basedOn w:val="a0"/>
    <w:uiPriority w:val="99"/>
    <w:rsid w:val="00FF5209"/>
    <w:pPr>
      <w:ind w:leftChars="200" w:left="480"/>
    </w:pPr>
    <w:rPr>
      <w:rFonts w:ascii="Times New Roman" w:eastAsia="新細明體" w:hAnsi="Times New Roman" w:cs="Times New Roman"/>
      <w:szCs w:val="24"/>
    </w:rPr>
  </w:style>
  <w:style w:type="character" w:styleId="afe">
    <w:name w:val="Strong"/>
    <w:uiPriority w:val="99"/>
    <w:qFormat/>
    <w:rsid w:val="00FF5209"/>
    <w:rPr>
      <w:rFonts w:cs="Times New Roman"/>
      <w:b/>
    </w:rPr>
  </w:style>
  <w:style w:type="paragraph" w:styleId="13">
    <w:name w:val="toc 1"/>
    <w:basedOn w:val="a0"/>
    <w:next w:val="a0"/>
    <w:autoRedefine/>
    <w:uiPriority w:val="99"/>
    <w:rsid w:val="00FF5209"/>
    <w:pPr>
      <w:tabs>
        <w:tab w:val="right" w:leader="dot" w:pos="9537"/>
      </w:tabs>
      <w:jc w:val="center"/>
    </w:pPr>
    <w:rPr>
      <w:rFonts w:ascii="Times New Roman" w:eastAsia="新細明體" w:hAnsi="Times New Roman" w:cs="Times New Roman"/>
      <w:szCs w:val="24"/>
    </w:rPr>
  </w:style>
  <w:style w:type="character" w:customStyle="1" w:styleId="25">
    <w:name w:val="字元 字元2"/>
    <w:uiPriority w:val="99"/>
    <w:rsid w:val="00FF5209"/>
    <w:rPr>
      <w:kern w:val="2"/>
    </w:rPr>
  </w:style>
  <w:style w:type="paragraph" w:customStyle="1" w:styleId="FX">
    <w:name w:val="¢F¢X"/>
    <w:basedOn w:val="a0"/>
    <w:uiPriority w:val="99"/>
    <w:rsid w:val="00FF5209"/>
    <w:pPr>
      <w:overflowPunct w:val="0"/>
      <w:autoSpaceDE w:val="0"/>
      <w:autoSpaceDN w:val="0"/>
      <w:adjustRightInd w:val="0"/>
      <w:spacing w:line="360" w:lineRule="atLeast"/>
      <w:ind w:left="1883" w:hanging="624"/>
      <w:textAlignment w:val="baseline"/>
    </w:pPr>
    <w:rPr>
      <w:rFonts w:ascii="標楷體" w:eastAsia="標楷體" w:hAnsi="Times New Roman" w:cs="Times New Roman"/>
      <w:kern w:val="0"/>
      <w:sz w:val="32"/>
      <w:szCs w:val="20"/>
    </w:rPr>
  </w:style>
  <w:style w:type="paragraph" w:customStyle="1" w:styleId="FX0">
    <w:name w:val="!]¢F¢X!^"/>
    <w:basedOn w:val="a0"/>
    <w:uiPriority w:val="99"/>
    <w:rsid w:val="00FF5209"/>
    <w:pPr>
      <w:overflowPunct w:val="0"/>
      <w:autoSpaceDE w:val="0"/>
      <w:autoSpaceDN w:val="0"/>
      <w:adjustRightInd w:val="0"/>
      <w:spacing w:line="360" w:lineRule="atLeast"/>
      <w:ind w:left="2223" w:hanging="964"/>
      <w:textAlignment w:val="baseline"/>
    </w:pPr>
    <w:rPr>
      <w:rFonts w:ascii="標楷體" w:eastAsia="標楷體" w:hAnsi="Times New Roman" w:cs="Times New Roman"/>
      <w:kern w:val="0"/>
      <w:sz w:val="32"/>
      <w:szCs w:val="20"/>
    </w:rPr>
  </w:style>
  <w:style w:type="paragraph" w:customStyle="1" w:styleId="aff">
    <w:name w:val="!]?@!^"/>
    <w:basedOn w:val="a0"/>
    <w:link w:val="aff0"/>
    <w:uiPriority w:val="99"/>
    <w:rsid w:val="00FF5209"/>
    <w:pPr>
      <w:overflowPunct w:val="0"/>
      <w:autoSpaceDE w:val="0"/>
      <w:autoSpaceDN w:val="0"/>
      <w:adjustRightInd w:val="0"/>
      <w:spacing w:line="360" w:lineRule="atLeast"/>
      <w:ind w:left="1232" w:hanging="1260"/>
      <w:jc w:val="both"/>
    </w:pPr>
    <w:rPr>
      <w:rFonts w:ascii="標楷體" w:eastAsia="標楷體" w:hAnsi="Calibri" w:cs="Times New Roman"/>
      <w:kern w:val="0"/>
      <w:sz w:val="32"/>
      <w:szCs w:val="20"/>
    </w:rPr>
  </w:style>
  <w:style w:type="character" w:customStyle="1" w:styleId="aff0">
    <w:name w:val="!]?@!^ 字元"/>
    <w:link w:val="aff"/>
    <w:uiPriority w:val="99"/>
    <w:locked/>
    <w:rsid w:val="00FF5209"/>
    <w:rPr>
      <w:rFonts w:ascii="標楷體" w:eastAsia="標楷體" w:hAnsi="Calibri" w:cs="Times New Roman"/>
      <w:kern w:val="0"/>
      <w:sz w:val="32"/>
      <w:szCs w:val="20"/>
    </w:rPr>
  </w:style>
  <w:style w:type="paragraph" w:customStyle="1" w:styleId="aff1">
    <w:name w:val="￠°"/>
    <w:basedOn w:val="a0"/>
    <w:uiPriority w:val="99"/>
    <w:rsid w:val="00FF5209"/>
    <w:pPr>
      <w:overflowPunct w:val="0"/>
      <w:autoSpaceDE w:val="0"/>
      <w:autoSpaceDN w:val="0"/>
      <w:adjustRightInd w:val="0"/>
      <w:spacing w:line="360" w:lineRule="atLeast"/>
      <w:ind w:left="1883" w:hanging="624"/>
    </w:pPr>
    <w:rPr>
      <w:rFonts w:ascii="標楷體" w:eastAsia="標楷體" w:hAnsi="Times New Roman" w:cs="Times New Roman"/>
      <w:kern w:val="0"/>
      <w:sz w:val="32"/>
      <w:szCs w:val="20"/>
    </w:rPr>
  </w:style>
  <w:style w:type="character" w:customStyle="1" w:styleId="8">
    <w:name w:val="字元 字元8"/>
    <w:uiPriority w:val="99"/>
    <w:rsid w:val="00FF5209"/>
    <w:rPr>
      <w:rFonts w:eastAsia="標楷體"/>
      <w:sz w:val="36"/>
    </w:rPr>
  </w:style>
  <w:style w:type="paragraph" w:styleId="aff2">
    <w:name w:val="Block Text"/>
    <w:basedOn w:val="a0"/>
    <w:uiPriority w:val="99"/>
    <w:rsid w:val="00FF5209"/>
    <w:pPr>
      <w:spacing w:before="120"/>
      <w:ind w:left="327" w:right="-8" w:hanging="238"/>
      <w:jc w:val="both"/>
    </w:pPr>
    <w:rPr>
      <w:rFonts w:ascii="Times New Roman" w:eastAsia="新細明體" w:hAnsi="Times New Roman" w:cs="Times New Roman"/>
      <w:szCs w:val="20"/>
    </w:rPr>
  </w:style>
  <w:style w:type="character" w:customStyle="1" w:styleId="7">
    <w:name w:val="字元 字元7"/>
    <w:uiPriority w:val="99"/>
    <w:rsid w:val="00FF5209"/>
    <w:rPr>
      <w:rFonts w:eastAsia="新細明體"/>
      <w:kern w:val="2"/>
      <w:lang w:val="en-US" w:eastAsia="zh-TW"/>
    </w:rPr>
  </w:style>
  <w:style w:type="paragraph" w:customStyle="1" w:styleId="bodytext2">
    <w:name w:val="bodytext2"/>
    <w:basedOn w:val="a0"/>
    <w:uiPriority w:val="99"/>
    <w:rsid w:val="00FF5209"/>
    <w:pPr>
      <w:widowControl/>
      <w:overflowPunct w:val="0"/>
      <w:autoSpaceDE w:val="0"/>
      <w:autoSpaceDN w:val="0"/>
      <w:spacing w:line="360" w:lineRule="atLeast"/>
      <w:ind w:left="908" w:hanging="540"/>
    </w:pPr>
    <w:rPr>
      <w:rFonts w:ascii="標楷體" w:eastAsia="標楷體" w:hAnsi="標楷體" w:cs="Arial Unicode MS"/>
      <w:kern w:val="0"/>
      <w:sz w:val="28"/>
      <w:szCs w:val="28"/>
    </w:rPr>
  </w:style>
  <w:style w:type="paragraph" w:styleId="HTML">
    <w:name w:val="HTML Preformatted"/>
    <w:basedOn w:val="a0"/>
    <w:link w:val="HTML0"/>
    <w:uiPriority w:val="99"/>
    <w:rsid w:val="00FF52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FF5209"/>
    <w:rPr>
      <w:rFonts w:ascii="Arial Unicode MS" w:eastAsia="Arial Unicode MS" w:hAnsi="Arial Unicode MS" w:cs="Arial Unicode MS"/>
      <w:kern w:val="0"/>
      <w:sz w:val="20"/>
      <w:szCs w:val="20"/>
    </w:rPr>
  </w:style>
  <w:style w:type="paragraph" w:styleId="aff3">
    <w:name w:val="List Bullet"/>
    <w:basedOn w:val="a0"/>
    <w:autoRedefine/>
    <w:uiPriority w:val="99"/>
    <w:rsid w:val="00FF5209"/>
    <w:rPr>
      <w:rFonts w:ascii="細明體" w:eastAsia="細明體" w:hAnsi="Times New Roman" w:cs="Times New Roman"/>
      <w:szCs w:val="24"/>
    </w:rPr>
  </w:style>
  <w:style w:type="paragraph" w:customStyle="1" w:styleId="xl28">
    <w:name w:val="xl28"/>
    <w:basedOn w:val="a0"/>
    <w:uiPriority w:val="99"/>
    <w:rsid w:val="00FF5209"/>
    <w:pPr>
      <w:widowControl/>
      <w:spacing w:before="100" w:beforeAutospacing="1" w:after="100" w:afterAutospacing="1"/>
      <w:jc w:val="center"/>
    </w:pPr>
    <w:rPr>
      <w:rFonts w:ascii="新細明體" w:eastAsia="新細明體" w:hAnsi="Times New Roman" w:cs="Times New Roman"/>
      <w:kern w:val="0"/>
      <w:szCs w:val="24"/>
    </w:rPr>
  </w:style>
  <w:style w:type="paragraph" w:customStyle="1" w:styleId="210">
    <w:name w:val="本文 21"/>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styleId="aff4">
    <w:name w:val="Note Heading"/>
    <w:basedOn w:val="a0"/>
    <w:next w:val="a0"/>
    <w:link w:val="aff5"/>
    <w:uiPriority w:val="99"/>
    <w:rsid w:val="00FF5209"/>
    <w:pPr>
      <w:jc w:val="center"/>
    </w:pPr>
    <w:rPr>
      <w:rFonts w:ascii="標楷體" w:eastAsia="標楷體" w:hAnsi="標楷體" w:cs="Times New Roman"/>
      <w:b/>
      <w:bCs/>
      <w:color w:val="000000"/>
      <w:szCs w:val="24"/>
    </w:rPr>
  </w:style>
  <w:style w:type="character" w:customStyle="1" w:styleId="aff5">
    <w:name w:val="註釋標題 字元"/>
    <w:basedOn w:val="a1"/>
    <w:link w:val="aff4"/>
    <w:uiPriority w:val="99"/>
    <w:rsid w:val="00FF5209"/>
    <w:rPr>
      <w:rFonts w:ascii="標楷體" w:eastAsia="標楷體" w:hAnsi="標楷體" w:cs="Times New Roman"/>
      <w:b/>
      <w:bCs/>
      <w:color w:val="000000"/>
      <w:szCs w:val="24"/>
    </w:rPr>
  </w:style>
  <w:style w:type="paragraph" w:styleId="aff6">
    <w:name w:val="Closing"/>
    <w:basedOn w:val="a0"/>
    <w:link w:val="aff7"/>
    <w:uiPriority w:val="99"/>
    <w:rsid w:val="00FF5209"/>
    <w:pPr>
      <w:ind w:leftChars="1800" w:left="100"/>
    </w:pPr>
    <w:rPr>
      <w:rFonts w:ascii="標楷體" w:eastAsia="標楷體" w:hAnsi="標楷體" w:cs="Times New Roman"/>
      <w:b/>
      <w:color w:val="000000"/>
      <w:szCs w:val="20"/>
    </w:rPr>
  </w:style>
  <w:style w:type="character" w:customStyle="1" w:styleId="aff7">
    <w:name w:val="結語 字元"/>
    <w:basedOn w:val="a1"/>
    <w:link w:val="aff6"/>
    <w:uiPriority w:val="99"/>
    <w:rsid w:val="00FF5209"/>
    <w:rPr>
      <w:rFonts w:ascii="標楷體" w:eastAsia="標楷體" w:hAnsi="標楷體" w:cs="Times New Roman"/>
      <w:b/>
      <w:color w:val="000000"/>
      <w:szCs w:val="20"/>
    </w:rPr>
  </w:style>
  <w:style w:type="character" w:styleId="aff8">
    <w:name w:val="Emphasis"/>
    <w:uiPriority w:val="99"/>
    <w:qFormat/>
    <w:rsid w:val="00FF5209"/>
    <w:rPr>
      <w:rFonts w:cs="Times New Roman"/>
      <w:color w:val="CC0033"/>
    </w:rPr>
  </w:style>
  <w:style w:type="paragraph" w:customStyle="1" w:styleId="a">
    <w:name w:val="內文大"/>
    <w:basedOn w:val="a0"/>
    <w:uiPriority w:val="99"/>
    <w:rsid w:val="00FF5209"/>
    <w:pPr>
      <w:numPr>
        <w:numId w:val="129"/>
      </w:numPr>
      <w:tabs>
        <w:tab w:val="clear" w:pos="361"/>
      </w:tabs>
      <w:snapToGrid w:val="0"/>
      <w:ind w:left="646" w:hanging="646"/>
    </w:pPr>
    <w:rPr>
      <w:rFonts w:ascii="Times New Roman" w:eastAsia="華康儷粗黑" w:hAnsi="Times New Roman" w:cs="Times New Roman"/>
      <w:sz w:val="32"/>
      <w:szCs w:val="20"/>
    </w:rPr>
  </w:style>
  <w:style w:type="character" w:customStyle="1" w:styleId="apple-style-span">
    <w:name w:val="apple-style-span"/>
    <w:uiPriority w:val="99"/>
    <w:rsid w:val="00FF5209"/>
  </w:style>
  <w:style w:type="paragraph" w:customStyle="1" w:styleId="14">
    <w:name w:val="純文字1"/>
    <w:basedOn w:val="a0"/>
    <w:uiPriority w:val="99"/>
    <w:rsid w:val="00FF5209"/>
    <w:pPr>
      <w:adjustRightInd w:val="0"/>
      <w:textAlignment w:val="baseline"/>
    </w:pPr>
    <w:rPr>
      <w:rFonts w:ascii="細明體" w:eastAsia="細明體" w:hAnsi="Courier New" w:cs="Times New Roman"/>
      <w:szCs w:val="20"/>
    </w:rPr>
  </w:style>
  <w:style w:type="character" w:styleId="aff9">
    <w:name w:val="FollowedHyperlink"/>
    <w:uiPriority w:val="99"/>
    <w:rsid w:val="00FF5209"/>
    <w:rPr>
      <w:rFonts w:cs="Times New Roman"/>
      <w:color w:val="954F72"/>
      <w:u w:val="single"/>
    </w:rPr>
  </w:style>
  <w:style w:type="paragraph" w:customStyle="1" w:styleId="15">
    <w:name w:val="目錄標題1"/>
    <w:basedOn w:val="1"/>
    <w:next w:val="a0"/>
    <w:uiPriority w:val="99"/>
    <w:rsid w:val="00FF5209"/>
    <w:pPr>
      <w:keepLines/>
      <w:widowControl/>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FF5209"/>
    <w:pPr>
      <w:widowControl/>
      <w:spacing w:after="100" w:line="259" w:lineRule="auto"/>
      <w:ind w:left="220"/>
    </w:pPr>
    <w:rPr>
      <w:rFonts w:ascii="Calibri" w:eastAsia="新細明體" w:hAnsi="Calibri" w:cs="Times New Roman"/>
      <w:kern w:val="0"/>
      <w:sz w:val="22"/>
    </w:rPr>
  </w:style>
  <w:style w:type="paragraph" w:styleId="33">
    <w:name w:val="toc 3"/>
    <w:basedOn w:val="a0"/>
    <w:next w:val="a0"/>
    <w:autoRedefine/>
    <w:uiPriority w:val="99"/>
    <w:rsid w:val="00FF5209"/>
    <w:pPr>
      <w:widowControl/>
      <w:spacing w:after="100" w:line="259" w:lineRule="auto"/>
      <w:ind w:left="440"/>
    </w:pPr>
    <w:rPr>
      <w:rFonts w:ascii="Calibri" w:eastAsia="新細明體" w:hAnsi="Calibri" w:cs="Times New Roman"/>
      <w:kern w:val="0"/>
      <w:sz w:val="22"/>
    </w:rPr>
  </w:style>
  <w:style w:type="character" w:customStyle="1" w:styleId="100">
    <w:name w:val="字元 字元10"/>
    <w:uiPriority w:val="99"/>
    <w:locked/>
    <w:rsid w:val="00FF5209"/>
    <w:rPr>
      <w:kern w:val="2"/>
    </w:rPr>
  </w:style>
  <w:style w:type="paragraph" w:customStyle="1" w:styleId="220">
    <w:name w:val="本文 22"/>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customStyle="1" w:styleId="230">
    <w:name w:val="本文 23"/>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257A2"/>
    <w:pPr>
      <w:widowControl w:val="0"/>
    </w:pPr>
  </w:style>
  <w:style w:type="paragraph" w:styleId="1">
    <w:name w:val="heading 1"/>
    <w:basedOn w:val="a0"/>
    <w:next w:val="a0"/>
    <w:link w:val="10"/>
    <w:uiPriority w:val="99"/>
    <w:qFormat/>
    <w:rsid w:val="00FF5209"/>
    <w:pPr>
      <w:keepNext/>
      <w:spacing w:before="180" w:after="180" w:line="720" w:lineRule="auto"/>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FF5209"/>
    <w:pPr>
      <w:keepNext/>
      <w:spacing w:line="720" w:lineRule="auto"/>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FF5209"/>
    <w:rPr>
      <w:rFonts w:ascii="Arial" w:eastAsia="新細明體" w:hAnsi="Arial" w:cs="Times New Roman"/>
      <w:b/>
      <w:kern w:val="52"/>
      <w:sz w:val="52"/>
      <w:szCs w:val="20"/>
    </w:rPr>
  </w:style>
  <w:style w:type="character" w:customStyle="1" w:styleId="20">
    <w:name w:val="標題 2 字元"/>
    <w:basedOn w:val="a1"/>
    <w:link w:val="2"/>
    <w:uiPriority w:val="99"/>
    <w:rsid w:val="00FF5209"/>
    <w:rPr>
      <w:rFonts w:ascii="Arial" w:eastAsia="新細明體" w:hAnsi="Arial" w:cs="Times New Roman"/>
      <w:b/>
      <w:sz w:val="48"/>
      <w:szCs w:val="20"/>
    </w:rPr>
  </w:style>
  <w:style w:type="table" w:styleId="a4">
    <w:name w:val="Table Grid"/>
    <w:basedOn w:val="a2"/>
    <w:uiPriority w:val="99"/>
    <w:rsid w:val="004579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99"/>
    <w:qFormat/>
    <w:rsid w:val="00457982"/>
    <w:pPr>
      <w:ind w:leftChars="200" w:left="480"/>
    </w:pPr>
  </w:style>
  <w:style w:type="paragraph" w:styleId="a6">
    <w:name w:val="header"/>
    <w:basedOn w:val="a0"/>
    <w:link w:val="a7"/>
    <w:uiPriority w:val="99"/>
    <w:unhideWhenUsed/>
    <w:rsid w:val="00606128"/>
    <w:pPr>
      <w:tabs>
        <w:tab w:val="center" w:pos="4153"/>
        <w:tab w:val="right" w:pos="8306"/>
      </w:tabs>
      <w:snapToGrid w:val="0"/>
    </w:pPr>
    <w:rPr>
      <w:sz w:val="20"/>
      <w:szCs w:val="20"/>
    </w:rPr>
  </w:style>
  <w:style w:type="character" w:customStyle="1" w:styleId="a7">
    <w:name w:val="頁首 字元"/>
    <w:basedOn w:val="a1"/>
    <w:link w:val="a6"/>
    <w:uiPriority w:val="99"/>
    <w:rsid w:val="00606128"/>
    <w:rPr>
      <w:sz w:val="20"/>
      <w:szCs w:val="20"/>
    </w:rPr>
  </w:style>
  <w:style w:type="paragraph" w:styleId="a8">
    <w:name w:val="footer"/>
    <w:basedOn w:val="a0"/>
    <w:link w:val="a9"/>
    <w:uiPriority w:val="99"/>
    <w:unhideWhenUsed/>
    <w:rsid w:val="00606128"/>
    <w:pPr>
      <w:tabs>
        <w:tab w:val="center" w:pos="4153"/>
        <w:tab w:val="right" w:pos="8306"/>
      </w:tabs>
      <w:snapToGrid w:val="0"/>
    </w:pPr>
    <w:rPr>
      <w:sz w:val="20"/>
      <w:szCs w:val="20"/>
    </w:rPr>
  </w:style>
  <w:style w:type="character" w:customStyle="1" w:styleId="a9">
    <w:name w:val="頁尾 字元"/>
    <w:basedOn w:val="a1"/>
    <w:link w:val="a8"/>
    <w:uiPriority w:val="99"/>
    <w:rsid w:val="00606128"/>
    <w:rPr>
      <w:sz w:val="20"/>
      <w:szCs w:val="20"/>
    </w:rPr>
  </w:style>
  <w:style w:type="character" w:styleId="aa">
    <w:name w:val="annotation reference"/>
    <w:basedOn w:val="a1"/>
    <w:uiPriority w:val="99"/>
    <w:semiHidden/>
    <w:unhideWhenUsed/>
    <w:rsid w:val="007765A5"/>
    <w:rPr>
      <w:sz w:val="18"/>
      <w:szCs w:val="18"/>
    </w:rPr>
  </w:style>
  <w:style w:type="paragraph" w:styleId="ab">
    <w:name w:val="annotation text"/>
    <w:basedOn w:val="a0"/>
    <w:link w:val="ac"/>
    <w:uiPriority w:val="99"/>
    <w:semiHidden/>
    <w:unhideWhenUsed/>
    <w:rsid w:val="007765A5"/>
  </w:style>
  <w:style w:type="character" w:customStyle="1" w:styleId="ac">
    <w:name w:val="註解文字 字元"/>
    <w:basedOn w:val="a1"/>
    <w:link w:val="ab"/>
    <w:uiPriority w:val="99"/>
    <w:semiHidden/>
    <w:rsid w:val="007765A5"/>
  </w:style>
  <w:style w:type="paragraph" w:styleId="ad">
    <w:name w:val="annotation subject"/>
    <w:basedOn w:val="ab"/>
    <w:next w:val="ab"/>
    <w:link w:val="ae"/>
    <w:uiPriority w:val="99"/>
    <w:semiHidden/>
    <w:unhideWhenUsed/>
    <w:rsid w:val="007765A5"/>
    <w:rPr>
      <w:b/>
      <w:bCs/>
    </w:rPr>
  </w:style>
  <w:style w:type="character" w:customStyle="1" w:styleId="ae">
    <w:name w:val="註解主旨 字元"/>
    <w:basedOn w:val="ac"/>
    <w:link w:val="ad"/>
    <w:uiPriority w:val="99"/>
    <w:semiHidden/>
    <w:rsid w:val="007765A5"/>
    <w:rPr>
      <w:b/>
      <w:bCs/>
    </w:rPr>
  </w:style>
  <w:style w:type="paragraph" w:styleId="af">
    <w:name w:val="Balloon Text"/>
    <w:basedOn w:val="a0"/>
    <w:link w:val="af0"/>
    <w:uiPriority w:val="99"/>
    <w:semiHidden/>
    <w:unhideWhenUsed/>
    <w:rsid w:val="007765A5"/>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7765A5"/>
    <w:rPr>
      <w:rFonts w:asciiTheme="majorHAnsi" w:eastAsiaTheme="majorEastAsia" w:hAnsiTheme="majorHAnsi" w:cstheme="majorBidi"/>
      <w:sz w:val="18"/>
      <w:szCs w:val="18"/>
    </w:rPr>
  </w:style>
  <w:style w:type="character" w:customStyle="1" w:styleId="Heading1Char">
    <w:name w:val="Heading 1 Char"/>
    <w:uiPriority w:val="99"/>
    <w:locked/>
    <w:rsid w:val="00FF5209"/>
    <w:rPr>
      <w:rFonts w:ascii="Cambria" w:eastAsia="新細明體" w:hAnsi="Cambria" w:cs="Times New Roman"/>
      <w:b/>
      <w:bCs/>
      <w:kern w:val="52"/>
      <w:sz w:val="52"/>
      <w:szCs w:val="52"/>
    </w:rPr>
  </w:style>
  <w:style w:type="character" w:customStyle="1" w:styleId="11">
    <w:name w:val="頁首 字元1"/>
    <w:uiPriority w:val="99"/>
    <w:locked/>
    <w:rsid w:val="00FF5209"/>
    <w:rPr>
      <w:rFonts w:cs="Times New Roman"/>
      <w:sz w:val="20"/>
      <w:szCs w:val="20"/>
    </w:rPr>
  </w:style>
  <w:style w:type="paragraph" w:styleId="21">
    <w:name w:val="Body Text Indent 2"/>
    <w:basedOn w:val="a0"/>
    <w:link w:val="22"/>
    <w:uiPriority w:val="99"/>
    <w:rsid w:val="00FF5209"/>
    <w:pPr>
      <w:tabs>
        <w:tab w:val="left" w:pos="11520"/>
      </w:tabs>
      <w:ind w:left="720" w:hangingChars="200" w:hanging="720"/>
    </w:pPr>
    <w:rPr>
      <w:rFonts w:ascii="Calibri" w:eastAsia="標楷體" w:hAnsi="Calibri" w:cs="Times New Roman"/>
      <w:kern w:val="0"/>
      <w:sz w:val="36"/>
      <w:szCs w:val="20"/>
    </w:rPr>
  </w:style>
  <w:style w:type="character" w:customStyle="1" w:styleId="22">
    <w:name w:val="本文縮排 2 字元"/>
    <w:basedOn w:val="a1"/>
    <w:link w:val="21"/>
    <w:uiPriority w:val="99"/>
    <w:rsid w:val="00FF5209"/>
    <w:rPr>
      <w:rFonts w:ascii="Calibri" w:eastAsia="標楷體" w:hAnsi="Calibri" w:cs="Times New Roman"/>
      <w:kern w:val="0"/>
      <w:sz w:val="36"/>
      <w:szCs w:val="20"/>
    </w:rPr>
  </w:style>
  <w:style w:type="paragraph" w:styleId="af1">
    <w:name w:val="Body Text"/>
    <w:basedOn w:val="a0"/>
    <w:link w:val="af2"/>
    <w:uiPriority w:val="99"/>
    <w:rsid w:val="00FF5209"/>
    <w:pPr>
      <w:spacing w:line="400" w:lineRule="exact"/>
    </w:pPr>
    <w:rPr>
      <w:rFonts w:ascii="Times New Roman" w:eastAsia="標楷體" w:hAnsi="Times New Roman" w:cs="Times New Roman"/>
      <w:sz w:val="28"/>
      <w:szCs w:val="20"/>
    </w:rPr>
  </w:style>
  <w:style w:type="character" w:customStyle="1" w:styleId="af2">
    <w:name w:val="本文 字元"/>
    <w:basedOn w:val="a1"/>
    <w:link w:val="af1"/>
    <w:uiPriority w:val="99"/>
    <w:rsid w:val="00FF5209"/>
    <w:rPr>
      <w:rFonts w:ascii="Times New Roman" w:eastAsia="標楷體" w:hAnsi="Times New Roman" w:cs="Times New Roman"/>
      <w:sz w:val="28"/>
      <w:szCs w:val="20"/>
    </w:rPr>
  </w:style>
  <w:style w:type="paragraph" w:styleId="Web">
    <w:name w:val="Normal (Web)"/>
    <w:basedOn w:val="a0"/>
    <w:uiPriority w:val="99"/>
    <w:rsid w:val="00FF5209"/>
    <w:pPr>
      <w:widowControl/>
      <w:spacing w:before="100" w:beforeAutospacing="1" w:after="100" w:afterAutospacing="1"/>
    </w:pPr>
    <w:rPr>
      <w:rFonts w:ascii="Arial Unicode MS" w:eastAsia="Arial Unicode MS" w:hAnsi="Arial Unicode MS" w:cs="Arial Unicode MS"/>
      <w:kern w:val="0"/>
      <w:szCs w:val="24"/>
    </w:rPr>
  </w:style>
  <w:style w:type="character" w:styleId="af3">
    <w:name w:val="page number"/>
    <w:uiPriority w:val="99"/>
    <w:rsid w:val="00FF5209"/>
    <w:rPr>
      <w:rFonts w:cs="Times New Roman"/>
    </w:rPr>
  </w:style>
  <w:style w:type="paragraph" w:styleId="af4">
    <w:name w:val="Body Text Indent"/>
    <w:basedOn w:val="a0"/>
    <w:link w:val="af5"/>
    <w:uiPriority w:val="99"/>
    <w:rsid w:val="00FF5209"/>
    <w:pPr>
      <w:kinsoku w:val="0"/>
      <w:spacing w:line="240" w:lineRule="atLeast"/>
      <w:ind w:left="480" w:hanging="480"/>
      <w:jc w:val="both"/>
    </w:pPr>
    <w:rPr>
      <w:rFonts w:ascii="標楷體" w:eastAsia="標楷體" w:hAnsi="Times New Roman" w:cs="Times New Roman"/>
      <w:szCs w:val="24"/>
    </w:rPr>
  </w:style>
  <w:style w:type="character" w:customStyle="1" w:styleId="af5">
    <w:name w:val="本文縮排 字元"/>
    <w:basedOn w:val="a1"/>
    <w:link w:val="af4"/>
    <w:uiPriority w:val="99"/>
    <w:rsid w:val="00FF5209"/>
    <w:rPr>
      <w:rFonts w:ascii="標楷體" w:eastAsia="標楷體" w:hAnsi="Times New Roman" w:cs="Times New Roman"/>
      <w:szCs w:val="24"/>
    </w:rPr>
  </w:style>
  <w:style w:type="paragraph" w:styleId="3">
    <w:name w:val="Body Text Indent 3"/>
    <w:basedOn w:val="a0"/>
    <w:link w:val="30"/>
    <w:uiPriority w:val="99"/>
    <w:rsid w:val="00FF5209"/>
    <w:pPr>
      <w:kinsoku w:val="0"/>
      <w:spacing w:line="240" w:lineRule="atLeast"/>
      <w:ind w:left="489"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FF5209"/>
    <w:rPr>
      <w:rFonts w:ascii="標楷體" w:eastAsia="標楷體" w:hAnsi="Times New Roman" w:cs="Times New Roman"/>
      <w:szCs w:val="24"/>
    </w:rPr>
  </w:style>
  <w:style w:type="paragraph" w:styleId="23">
    <w:name w:val="Body Text 2"/>
    <w:basedOn w:val="a0"/>
    <w:link w:val="24"/>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character" w:customStyle="1" w:styleId="24">
    <w:name w:val="本文 2 字元"/>
    <w:basedOn w:val="a1"/>
    <w:link w:val="23"/>
    <w:uiPriority w:val="99"/>
    <w:rsid w:val="00FF5209"/>
    <w:rPr>
      <w:rFonts w:ascii="標楷體" w:eastAsia="標楷體" w:hAnsi="Times New Roman" w:cs="Times New Roman"/>
      <w:kern w:val="0"/>
      <w:sz w:val="28"/>
      <w:szCs w:val="20"/>
    </w:rPr>
  </w:style>
  <w:style w:type="paragraph" w:styleId="31">
    <w:name w:val="Body Text 3"/>
    <w:basedOn w:val="a0"/>
    <w:link w:val="32"/>
    <w:uiPriority w:val="99"/>
    <w:rsid w:val="00FF5209"/>
    <w:pPr>
      <w:jc w:val="both"/>
    </w:pPr>
    <w:rPr>
      <w:rFonts w:ascii="Arial" w:eastAsia="標楷體" w:hAnsi="Arial" w:cs="Times New Roman"/>
      <w:color w:val="000000"/>
      <w:szCs w:val="24"/>
    </w:rPr>
  </w:style>
  <w:style w:type="character" w:customStyle="1" w:styleId="32">
    <w:name w:val="本文 3 字元"/>
    <w:basedOn w:val="a1"/>
    <w:link w:val="31"/>
    <w:uiPriority w:val="99"/>
    <w:rsid w:val="00FF5209"/>
    <w:rPr>
      <w:rFonts w:ascii="Arial" w:eastAsia="標楷體" w:hAnsi="Arial" w:cs="Times New Roman"/>
      <w:color w:val="000000"/>
      <w:szCs w:val="24"/>
    </w:rPr>
  </w:style>
  <w:style w:type="character" w:customStyle="1" w:styleId="type11">
    <w:name w:val="type11"/>
    <w:uiPriority w:val="99"/>
    <w:rsid w:val="00FF5209"/>
    <w:rPr>
      <w:rFonts w:ascii="s?u" w:hAnsi="s?u"/>
      <w:sz w:val="24"/>
    </w:rPr>
  </w:style>
  <w:style w:type="paragraph" w:customStyle="1" w:styleId="af6">
    <w:name w:val="發文日期"/>
    <w:basedOn w:val="a0"/>
    <w:uiPriority w:val="99"/>
    <w:rsid w:val="00FF5209"/>
    <w:pPr>
      <w:snapToGrid w:val="0"/>
    </w:pPr>
    <w:rPr>
      <w:rFonts w:ascii="標楷體" w:eastAsia="標楷體" w:hAnsi="標楷體" w:cs="標楷體"/>
      <w:szCs w:val="24"/>
    </w:rPr>
  </w:style>
  <w:style w:type="paragraph" w:customStyle="1" w:styleId="af7">
    <w:name w:val="發文字號"/>
    <w:basedOn w:val="a0"/>
    <w:uiPriority w:val="99"/>
    <w:rsid w:val="00FF5209"/>
    <w:pPr>
      <w:snapToGrid w:val="0"/>
    </w:pPr>
    <w:rPr>
      <w:rFonts w:ascii="標楷體" w:eastAsia="標楷體" w:hAnsi="標楷體" w:cs="標楷體"/>
      <w:szCs w:val="24"/>
    </w:rPr>
  </w:style>
  <w:style w:type="paragraph" w:styleId="af8">
    <w:name w:val="Plain Text"/>
    <w:basedOn w:val="a0"/>
    <w:link w:val="af9"/>
    <w:uiPriority w:val="99"/>
    <w:rsid w:val="00FF5209"/>
    <w:pPr>
      <w:adjustRightInd w:val="0"/>
      <w:textAlignment w:val="baseline"/>
    </w:pPr>
    <w:rPr>
      <w:rFonts w:ascii="細明體" w:eastAsia="細明體" w:hAnsi="Courier New" w:cs="Times New Roman"/>
      <w:szCs w:val="20"/>
    </w:rPr>
  </w:style>
  <w:style w:type="character" w:customStyle="1" w:styleId="af9">
    <w:name w:val="純文字 字元"/>
    <w:basedOn w:val="a1"/>
    <w:link w:val="af8"/>
    <w:uiPriority w:val="99"/>
    <w:rsid w:val="00FF5209"/>
    <w:rPr>
      <w:rFonts w:ascii="細明體" w:eastAsia="細明體" w:hAnsi="Courier New" w:cs="Times New Roman"/>
      <w:szCs w:val="20"/>
    </w:rPr>
  </w:style>
  <w:style w:type="paragraph" w:customStyle="1" w:styleId="titile">
    <w:name w:val="titile"/>
    <w:basedOn w:val="a0"/>
    <w:uiPriority w:val="99"/>
    <w:rsid w:val="00FF5209"/>
    <w:pPr>
      <w:topLinePunct/>
      <w:jc w:val="both"/>
    </w:pPr>
    <w:rPr>
      <w:rFonts w:ascii="標楷體" w:eastAsia="標楷體" w:hAnsi="標楷體" w:cs="Times New Roman"/>
      <w:b/>
      <w:sz w:val="48"/>
      <w:szCs w:val="48"/>
    </w:rPr>
  </w:style>
  <w:style w:type="character" w:customStyle="1" w:styleId="4">
    <w:name w:val="字元 字元4"/>
    <w:uiPriority w:val="99"/>
    <w:rsid w:val="00FF5209"/>
    <w:rPr>
      <w:kern w:val="2"/>
    </w:rPr>
  </w:style>
  <w:style w:type="character" w:customStyle="1" w:styleId="5">
    <w:name w:val="字元 字元5"/>
    <w:uiPriority w:val="99"/>
    <w:rsid w:val="00FF5209"/>
    <w:rPr>
      <w:kern w:val="2"/>
    </w:rPr>
  </w:style>
  <w:style w:type="character" w:styleId="afa">
    <w:name w:val="Hyperlink"/>
    <w:uiPriority w:val="99"/>
    <w:rsid w:val="00FF5209"/>
    <w:rPr>
      <w:rFonts w:cs="Times New Roman"/>
      <w:color w:val="0563C1"/>
      <w:u w:val="single"/>
    </w:rPr>
  </w:style>
  <w:style w:type="paragraph" w:styleId="afb">
    <w:name w:val="footnote text"/>
    <w:basedOn w:val="a0"/>
    <w:link w:val="afc"/>
    <w:uiPriority w:val="99"/>
    <w:rsid w:val="00FF5209"/>
    <w:pPr>
      <w:snapToGrid w:val="0"/>
    </w:pPr>
    <w:rPr>
      <w:rFonts w:ascii="Calibri" w:eastAsia="新細明體" w:hAnsi="Calibri" w:cs="Times New Roman"/>
      <w:sz w:val="20"/>
      <w:szCs w:val="20"/>
    </w:rPr>
  </w:style>
  <w:style w:type="character" w:customStyle="1" w:styleId="afc">
    <w:name w:val="註腳文字 字元"/>
    <w:basedOn w:val="a1"/>
    <w:link w:val="afb"/>
    <w:uiPriority w:val="99"/>
    <w:rsid w:val="00FF5209"/>
    <w:rPr>
      <w:rFonts w:ascii="Calibri" w:eastAsia="新細明體" w:hAnsi="Calibri" w:cs="Times New Roman"/>
      <w:sz w:val="20"/>
      <w:szCs w:val="20"/>
    </w:rPr>
  </w:style>
  <w:style w:type="character" w:styleId="afd">
    <w:name w:val="footnote reference"/>
    <w:uiPriority w:val="99"/>
    <w:rsid w:val="00FF5209"/>
    <w:rPr>
      <w:rFonts w:cs="Times New Roman"/>
      <w:vertAlign w:val="superscript"/>
    </w:rPr>
  </w:style>
  <w:style w:type="paragraph" w:customStyle="1" w:styleId="12">
    <w:name w:val="清單段落1"/>
    <w:basedOn w:val="a0"/>
    <w:uiPriority w:val="99"/>
    <w:rsid w:val="00FF5209"/>
    <w:pPr>
      <w:ind w:leftChars="200" w:left="480"/>
    </w:pPr>
    <w:rPr>
      <w:rFonts w:ascii="Times New Roman" w:eastAsia="新細明體" w:hAnsi="Times New Roman" w:cs="Times New Roman"/>
      <w:szCs w:val="24"/>
    </w:rPr>
  </w:style>
  <w:style w:type="character" w:styleId="afe">
    <w:name w:val="Strong"/>
    <w:uiPriority w:val="99"/>
    <w:qFormat/>
    <w:rsid w:val="00FF5209"/>
    <w:rPr>
      <w:rFonts w:cs="Times New Roman"/>
      <w:b/>
    </w:rPr>
  </w:style>
  <w:style w:type="paragraph" w:styleId="13">
    <w:name w:val="toc 1"/>
    <w:basedOn w:val="a0"/>
    <w:next w:val="a0"/>
    <w:autoRedefine/>
    <w:uiPriority w:val="99"/>
    <w:rsid w:val="00FF5209"/>
    <w:pPr>
      <w:tabs>
        <w:tab w:val="right" w:leader="dot" w:pos="9537"/>
      </w:tabs>
      <w:jc w:val="center"/>
    </w:pPr>
    <w:rPr>
      <w:rFonts w:ascii="Times New Roman" w:eastAsia="新細明體" w:hAnsi="Times New Roman" w:cs="Times New Roman"/>
      <w:szCs w:val="24"/>
    </w:rPr>
  </w:style>
  <w:style w:type="character" w:customStyle="1" w:styleId="25">
    <w:name w:val="字元 字元2"/>
    <w:uiPriority w:val="99"/>
    <w:rsid w:val="00FF5209"/>
    <w:rPr>
      <w:kern w:val="2"/>
    </w:rPr>
  </w:style>
  <w:style w:type="paragraph" w:customStyle="1" w:styleId="FX">
    <w:name w:val="¢F¢X"/>
    <w:basedOn w:val="a0"/>
    <w:uiPriority w:val="99"/>
    <w:rsid w:val="00FF5209"/>
    <w:pPr>
      <w:overflowPunct w:val="0"/>
      <w:autoSpaceDE w:val="0"/>
      <w:autoSpaceDN w:val="0"/>
      <w:adjustRightInd w:val="0"/>
      <w:spacing w:line="360" w:lineRule="atLeast"/>
      <w:ind w:left="1883" w:hanging="624"/>
      <w:textAlignment w:val="baseline"/>
    </w:pPr>
    <w:rPr>
      <w:rFonts w:ascii="標楷體" w:eastAsia="標楷體" w:hAnsi="Times New Roman" w:cs="Times New Roman"/>
      <w:kern w:val="0"/>
      <w:sz w:val="32"/>
      <w:szCs w:val="20"/>
    </w:rPr>
  </w:style>
  <w:style w:type="paragraph" w:customStyle="1" w:styleId="FX0">
    <w:name w:val="!]¢F¢X!^"/>
    <w:basedOn w:val="a0"/>
    <w:uiPriority w:val="99"/>
    <w:rsid w:val="00FF5209"/>
    <w:pPr>
      <w:overflowPunct w:val="0"/>
      <w:autoSpaceDE w:val="0"/>
      <w:autoSpaceDN w:val="0"/>
      <w:adjustRightInd w:val="0"/>
      <w:spacing w:line="360" w:lineRule="atLeast"/>
      <w:ind w:left="2223" w:hanging="964"/>
      <w:textAlignment w:val="baseline"/>
    </w:pPr>
    <w:rPr>
      <w:rFonts w:ascii="標楷體" w:eastAsia="標楷體" w:hAnsi="Times New Roman" w:cs="Times New Roman"/>
      <w:kern w:val="0"/>
      <w:sz w:val="32"/>
      <w:szCs w:val="20"/>
    </w:rPr>
  </w:style>
  <w:style w:type="paragraph" w:customStyle="1" w:styleId="aff">
    <w:name w:val="!]?@!^"/>
    <w:basedOn w:val="a0"/>
    <w:link w:val="aff0"/>
    <w:uiPriority w:val="99"/>
    <w:rsid w:val="00FF5209"/>
    <w:pPr>
      <w:overflowPunct w:val="0"/>
      <w:autoSpaceDE w:val="0"/>
      <w:autoSpaceDN w:val="0"/>
      <w:adjustRightInd w:val="0"/>
      <w:spacing w:line="360" w:lineRule="atLeast"/>
      <w:ind w:left="1232" w:hanging="1260"/>
      <w:jc w:val="both"/>
    </w:pPr>
    <w:rPr>
      <w:rFonts w:ascii="標楷體" w:eastAsia="標楷體" w:hAnsi="Calibri" w:cs="Times New Roman"/>
      <w:kern w:val="0"/>
      <w:sz w:val="32"/>
      <w:szCs w:val="20"/>
    </w:rPr>
  </w:style>
  <w:style w:type="character" w:customStyle="1" w:styleId="aff0">
    <w:name w:val="!]?@!^ 字元"/>
    <w:link w:val="aff"/>
    <w:uiPriority w:val="99"/>
    <w:locked/>
    <w:rsid w:val="00FF5209"/>
    <w:rPr>
      <w:rFonts w:ascii="標楷體" w:eastAsia="標楷體" w:hAnsi="Calibri" w:cs="Times New Roman"/>
      <w:kern w:val="0"/>
      <w:sz w:val="32"/>
      <w:szCs w:val="20"/>
    </w:rPr>
  </w:style>
  <w:style w:type="paragraph" w:customStyle="1" w:styleId="aff1">
    <w:name w:val="￠°"/>
    <w:basedOn w:val="a0"/>
    <w:uiPriority w:val="99"/>
    <w:rsid w:val="00FF5209"/>
    <w:pPr>
      <w:overflowPunct w:val="0"/>
      <w:autoSpaceDE w:val="0"/>
      <w:autoSpaceDN w:val="0"/>
      <w:adjustRightInd w:val="0"/>
      <w:spacing w:line="360" w:lineRule="atLeast"/>
      <w:ind w:left="1883" w:hanging="624"/>
    </w:pPr>
    <w:rPr>
      <w:rFonts w:ascii="標楷體" w:eastAsia="標楷體" w:hAnsi="Times New Roman" w:cs="Times New Roman"/>
      <w:kern w:val="0"/>
      <w:sz w:val="32"/>
      <w:szCs w:val="20"/>
    </w:rPr>
  </w:style>
  <w:style w:type="character" w:customStyle="1" w:styleId="8">
    <w:name w:val="字元 字元8"/>
    <w:uiPriority w:val="99"/>
    <w:rsid w:val="00FF5209"/>
    <w:rPr>
      <w:rFonts w:eastAsia="標楷體"/>
      <w:sz w:val="36"/>
    </w:rPr>
  </w:style>
  <w:style w:type="paragraph" w:styleId="aff2">
    <w:name w:val="Block Text"/>
    <w:basedOn w:val="a0"/>
    <w:uiPriority w:val="99"/>
    <w:rsid w:val="00FF5209"/>
    <w:pPr>
      <w:spacing w:before="120"/>
      <w:ind w:left="327" w:right="-8" w:hanging="238"/>
      <w:jc w:val="both"/>
    </w:pPr>
    <w:rPr>
      <w:rFonts w:ascii="Times New Roman" w:eastAsia="新細明體" w:hAnsi="Times New Roman" w:cs="Times New Roman"/>
      <w:szCs w:val="20"/>
    </w:rPr>
  </w:style>
  <w:style w:type="character" w:customStyle="1" w:styleId="7">
    <w:name w:val="字元 字元7"/>
    <w:uiPriority w:val="99"/>
    <w:rsid w:val="00FF5209"/>
    <w:rPr>
      <w:rFonts w:eastAsia="新細明體"/>
      <w:kern w:val="2"/>
      <w:lang w:val="en-US" w:eastAsia="zh-TW"/>
    </w:rPr>
  </w:style>
  <w:style w:type="paragraph" w:customStyle="1" w:styleId="bodytext2">
    <w:name w:val="bodytext2"/>
    <w:basedOn w:val="a0"/>
    <w:uiPriority w:val="99"/>
    <w:rsid w:val="00FF5209"/>
    <w:pPr>
      <w:widowControl/>
      <w:overflowPunct w:val="0"/>
      <w:autoSpaceDE w:val="0"/>
      <w:autoSpaceDN w:val="0"/>
      <w:spacing w:line="360" w:lineRule="atLeast"/>
      <w:ind w:left="908" w:hanging="540"/>
    </w:pPr>
    <w:rPr>
      <w:rFonts w:ascii="標楷體" w:eastAsia="標楷體" w:hAnsi="標楷體" w:cs="Arial Unicode MS"/>
      <w:kern w:val="0"/>
      <w:sz w:val="28"/>
      <w:szCs w:val="28"/>
    </w:rPr>
  </w:style>
  <w:style w:type="paragraph" w:styleId="HTML">
    <w:name w:val="HTML Preformatted"/>
    <w:basedOn w:val="a0"/>
    <w:link w:val="HTML0"/>
    <w:uiPriority w:val="99"/>
    <w:rsid w:val="00FF52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FF5209"/>
    <w:rPr>
      <w:rFonts w:ascii="Arial Unicode MS" w:eastAsia="Arial Unicode MS" w:hAnsi="Arial Unicode MS" w:cs="Arial Unicode MS"/>
      <w:kern w:val="0"/>
      <w:sz w:val="20"/>
      <w:szCs w:val="20"/>
    </w:rPr>
  </w:style>
  <w:style w:type="paragraph" w:styleId="aff3">
    <w:name w:val="List Bullet"/>
    <w:basedOn w:val="a0"/>
    <w:autoRedefine/>
    <w:uiPriority w:val="99"/>
    <w:rsid w:val="00FF5209"/>
    <w:rPr>
      <w:rFonts w:ascii="細明體" w:eastAsia="細明體" w:hAnsi="Times New Roman" w:cs="Times New Roman"/>
      <w:szCs w:val="24"/>
    </w:rPr>
  </w:style>
  <w:style w:type="paragraph" w:customStyle="1" w:styleId="xl28">
    <w:name w:val="xl28"/>
    <w:basedOn w:val="a0"/>
    <w:uiPriority w:val="99"/>
    <w:rsid w:val="00FF5209"/>
    <w:pPr>
      <w:widowControl/>
      <w:spacing w:before="100" w:beforeAutospacing="1" w:after="100" w:afterAutospacing="1"/>
      <w:jc w:val="center"/>
    </w:pPr>
    <w:rPr>
      <w:rFonts w:ascii="新細明體" w:eastAsia="新細明體" w:hAnsi="Times New Roman" w:cs="Times New Roman"/>
      <w:kern w:val="0"/>
      <w:szCs w:val="24"/>
    </w:rPr>
  </w:style>
  <w:style w:type="paragraph" w:customStyle="1" w:styleId="210">
    <w:name w:val="本文 21"/>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styleId="aff4">
    <w:name w:val="Note Heading"/>
    <w:basedOn w:val="a0"/>
    <w:next w:val="a0"/>
    <w:link w:val="aff5"/>
    <w:uiPriority w:val="99"/>
    <w:rsid w:val="00FF5209"/>
    <w:pPr>
      <w:jc w:val="center"/>
    </w:pPr>
    <w:rPr>
      <w:rFonts w:ascii="標楷體" w:eastAsia="標楷體" w:hAnsi="標楷體" w:cs="Times New Roman"/>
      <w:b/>
      <w:bCs/>
      <w:color w:val="000000"/>
      <w:szCs w:val="24"/>
    </w:rPr>
  </w:style>
  <w:style w:type="character" w:customStyle="1" w:styleId="aff5">
    <w:name w:val="註釋標題 字元"/>
    <w:basedOn w:val="a1"/>
    <w:link w:val="aff4"/>
    <w:uiPriority w:val="99"/>
    <w:rsid w:val="00FF5209"/>
    <w:rPr>
      <w:rFonts w:ascii="標楷體" w:eastAsia="標楷體" w:hAnsi="標楷體" w:cs="Times New Roman"/>
      <w:b/>
      <w:bCs/>
      <w:color w:val="000000"/>
      <w:szCs w:val="24"/>
    </w:rPr>
  </w:style>
  <w:style w:type="paragraph" w:styleId="aff6">
    <w:name w:val="Closing"/>
    <w:basedOn w:val="a0"/>
    <w:link w:val="aff7"/>
    <w:uiPriority w:val="99"/>
    <w:rsid w:val="00FF5209"/>
    <w:pPr>
      <w:ind w:leftChars="1800" w:left="100"/>
    </w:pPr>
    <w:rPr>
      <w:rFonts w:ascii="標楷體" w:eastAsia="標楷體" w:hAnsi="標楷體" w:cs="Times New Roman"/>
      <w:b/>
      <w:color w:val="000000"/>
      <w:szCs w:val="20"/>
    </w:rPr>
  </w:style>
  <w:style w:type="character" w:customStyle="1" w:styleId="aff7">
    <w:name w:val="結語 字元"/>
    <w:basedOn w:val="a1"/>
    <w:link w:val="aff6"/>
    <w:uiPriority w:val="99"/>
    <w:rsid w:val="00FF5209"/>
    <w:rPr>
      <w:rFonts w:ascii="標楷體" w:eastAsia="標楷體" w:hAnsi="標楷體" w:cs="Times New Roman"/>
      <w:b/>
      <w:color w:val="000000"/>
      <w:szCs w:val="20"/>
    </w:rPr>
  </w:style>
  <w:style w:type="character" w:styleId="aff8">
    <w:name w:val="Emphasis"/>
    <w:uiPriority w:val="99"/>
    <w:qFormat/>
    <w:rsid w:val="00FF5209"/>
    <w:rPr>
      <w:rFonts w:cs="Times New Roman"/>
      <w:color w:val="CC0033"/>
    </w:rPr>
  </w:style>
  <w:style w:type="paragraph" w:customStyle="1" w:styleId="a">
    <w:name w:val="內文大"/>
    <w:basedOn w:val="a0"/>
    <w:uiPriority w:val="99"/>
    <w:rsid w:val="00FF5209"/>
    <w:pPr>
      <w:numPr>
        <w:numId w:val="129"/>
      </w:numPr>
      <w:tabs>
        <w:tab w:val="clear" w:pos="361"/>
      </w:tabs>
      <w:snapToGrid w:val="0"/>
      <w:ind w:left="646" w:hanging="646"/>
    </w:pPr>
    <w:rPr>
      <w:rFonts w:ascii="Times New Roman" w:eastAsia="華康儷粗黑" w:hAnsi="Times New Roman" w:cs="Times New Roman"/>
      <w:sz w:val="32"/>
      <w:szCs w:val="20"/>
    </w:rPr>
  </w:style>
  <w:style w:type="character" w:customStyle="1" w:styleId="apple-style-span">
    <w:name w:val="apple-style-span"/>
    <w:uiPriority w:val="99"/>
    <w:rsid w:val="00FF5209"/>
  </w:style>
  <w:style w:type="paragraph" w:customStyle="1" w:styleId="14">
    <w:name w:val="純文字1"/>
    <w:basedOn w:val="a0"/>
    <w:uiPriority w:val="99"/>
    <w:rsid w:val="00FF5209"/>
    <w:pPr>
      <w:adjustRightInd w:val="0"/>
      <w:textAlignment w:val="baseline"/>
    </w:pPr>
    <w:rPr>
      <w:rFonts w:ascii="細明體" w:eastAsia="細明體" w:hAnsi="Courier New" w:cs="Times New Roman"/>
      <w:szCs w:val="20"/>
    </w:rPr>
  </w:style>
  <w:style w:type="character" w:styleId="aff9">
    <w:name w:val="FollowedHyperlink"/>
    <w:uiPriority w:val="99"/>
    <w:rsid w:val="00FF5209"/>
    <w:rPr>
      <w:rFonts w:cs="Times New Roman"/>
      <w:color w:val="954F72"/>
      <w:u w:val="single"/>
    </w:rPr>
  </w:style>
  <w:style w:type="paragraph" w:customStyle="1" w:styleId="15">
    <w:name w:val="目錄標題1"/>
    <w:basedOn w:val="1"/>
    <w:next w:val="a0"/>
    <w:uiPriority w:val="99"/>
    <w:rsid w:val="00FF5209"/>
    <w:pPr>
      <w:keepLines/>
      <w:widowControl/>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FF5209"/>
    <w:pPr>
      <w:widowControl/>
      <w:spacing w:after="100" w:line="259" w:lineRule="auto"/>
      <w:ind w:left="220"/>
    </w:pPr>
    <w:rPr>
      <w:rFonts w:ascii="Calibri" w:eastAsia="新細明體" w:hAnsi="Calibri" w:cs="Times New Roman"/>
      <w:kern w:val="0"/>
      <w:sz w:val="22"/>
    </w:rPr>
  </w:style>
  <w:style w:type="paragraph" w:styleId="33">
    <w:name w:val="toc 3"/>
    <w:basedOn w:val="a0"/>
    <w:next w:val="a0"/>
    <w:autoRedefine/>
    <w:uiPriority w:val="99"/>
    <w:rsid w:val="00FF5209"/>
    <w:pPr>
      <w:widowControl/>
      <w:spacing w:after="100" w:line="259" w:lineRule="auto"/>
      <w:ind w:left="440"/>
    </w:pPr>
    <w:rPr>
      <w:rFonts w:ascii="Calibri" w:eastAsia="新細明體" w:hAnsi="Calibri" w:cs="Times New Roman"/>
      <w:kern w:val="0"/>
      <w:sz w:val="22"/>
    </w:rPr>
  </w:style>
  <w:style w:type="character" w:customStyle="1" w:styleId="100">
    <w:name w:val="字元 字元10"/>
    <w:uiPriority w:val="99"/>
    <w:locked/>
    <w:rsid w:val="00FF5209"/>
    <w:rPr>
      <w:kern w:val="2"/>
    </w:rPr>
  </w:style>
  <w:style w:type="paragraph" w:customStyle="1" w:styleId="220">
    <w:name w:val="本文 22"/>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customStyle="1" w:styleId="230">
    <w:name w:val="本文 23"/>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878A9-7A8B-4058-A753-422AD441C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49</Pages>
  <Words>4711</Words>
  <Characters>26858</Characters>
  <Application>Microsoft Office Word</Application>
  <DocSecurity>0</DocSecurity>
  <Lines>223</Lines>
  <Paragraphs>63</Paragraphs>
  <ScaleCrop>false</ScaleCrop>
  <Company/>
  <LinksUpToDate>false</LinksUpToDate>
  <CharactersWithSpaces>31506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保護服務司許寧珊</dc:creator>
  <cp:lastModifiedBy>保護服務司許寧珊</cp:lastModifiedBy>
  <cp:revision>44</cp:revision>
  <cp:lastPrinted>2015-12-14T09:10:00Z</cp:lastPrinted>
  <dcterms:created xsi:type="dcterms:W3CDTF">2015-11-19T05:56:00Z</dcterms:created>
  <dcterms:modified xsi:type="dcterms:W3CDTF">2015-12-30T07:51:00Z</dcterms:modified>
</cp:coreProperties>
</file>