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430" w:rsidRDefault="007C6430">
      <w:r>
        <w:rPr>
          <w:rFonts w:hint="eastAsia"/>
          <w:noProof/>
        </w:rPr>
        <w:drawing>
          <wp:inline distT="0" distB="0" distL="0" distR="0">
            <wp:extent cx="6641860" cy="914400"/>
            <wp:effectExtent l="19050" t="0" r="6590" b="0"/>
            <wp:docPr id="1" name="圖片 0" descr="報名Bann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報名Banner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3065" cy="913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6430" w:rsidRPr="007C6430" w:rsidRDefault="007C6430" w:rsidP="007C6430">
      <w:pPr>
        <w:jc w:val="center"/>
        <w:rPr>
          <w:rFonts w:cstheme="minorHAnsi"/>
          <w:szCs w:val="24"/>
        </w:rPr>
      </w:pPr>
    </w:p>
    <w:p w:rsidR="007C6430" w:rsidRPr="007C6430" w:rsidRDefault="007C6430" w:rsidP="007C6430">
      <w:pPr>
        <w:jc w:val="center"/>
        <w:rPr>
          <w:rFonts w:cstheme="minorHAnsi"/>
          <w:b/>
          <w:bCs/>
          <w:color w:val="0033CC"/>
          <w:kern w:val="0"/>
          <w:szCs w:val="24"/>
        </w:rPr>
      </w:pPr>
      <w:r w:rsidRPr="007C6430">
        <w:rPr>
          <w:rFonts w:cstheme="minorHAnsi"/>
          <w:b/>
          <w:bCs/>
          <w:color w:val="0033CC"/>
          <w:kern w:val="0"/>
          <w:szCs w:val="24"/>
        </w:rPr>
        <w:t xml:space="preserve">Agenda </w:t>
      </w:r>
      <w:r w:rsidRPr="007C6430">
        <w:rPr>
          <w:rFonts w:hAnsiTheme="minorEastAsia" w:cstheme="minorHAnsi"/>
          <w:b/>
          <w:bCs/>
          <w:color w:val="0033CC"/>
          <w:kern w:val="0"/>
          <w:szCs w:val="24"/>
        </w:rPr>
        <w:t>議程</w:t>
      </w:r>
    </w:p>
    <w:p w:rsidR="007C6430" w:rsidRPr="007C6430" w:rsidRDefault="007C6430">
      <w:pPr>
        <w:rPr>
          <w:rFonts w:cstheme="minorHAnsi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12"/>
        <w:gridCol w:w="54"/>
      </w:tblGrid>
      <w:tr w:rsidR="007C6430" w:rsidRPr="007C6430" w:rsidTr="007C6430">
        <w:trPr>
          <w:tblCellSpacing w:w="0" w:type="dxa"/>
        </w:trPr>
        <w:tc>
          <w:tcPr>
            <w:tcW w:w="4997" w:type="pct"/>
            <w:hideMark/>
          </w:tcPr>
          <w:p w:rsidR="007C6430" w:rsidRPr="007C6430" w:rsidRDefault="007C6430" w:rsidP="007C6430">
            <w:pPr>
              <w:widowControl/>
              <w:spacing w:before="100" w:beforeAutospacing="1" w:after="100" w:afterAutospacing="1" w:line="240" w:lineRule="atLeast"/>
              <w:jc w:val="center"/>
              <w:rPr>
                <w:rFonts w:cstheme="minorHAnsi"/>
                <w:b/>
                <w:bCs/>
                <w:color w:val="0033CC"/>
                <w:kern w:val="0"/>
                <w:szCs w:val="24"/>
              </w:rPr>
            </w:pPr>
            <w:r w:rsidRPr="007C6430">
              <w:rPr>
                <w:rFonts w:cstheme="minorHAnsi"/>
                <w:b/>
                <w:bCs/>
                <w:color w:val="0033CC"/>
                <w:kern w:val="0"/>
                <w:szCs w:val="24"/>
              </w:rPr>
              <w:t>Tuesday, May 7th, 2013   2013</w:t>
            </w:r>
            <w:r w:rsidRPr="007C6430">
              <w:rPr>
                <w:rFonts w:hAnsiTheme="minorEastAsia" w:cstheme="minorHAnsi"/>
                <w:b/>
                <w:bCs/>
                <w:color w:val="0033CC"/>
                <w:kern w:val="0"/>
                <w:szCs w:val="24"/>
              </w:rPr>
              <w:t>年</w:t>
            </w:r>
            <w:r w:rsidRPr="007C6430">
              <w:rPr>
                <w:rFonts w:cstheme="minorHAnsi"/>
                <w:b/>
                <w:bCs/>
                <w:color w:val="0033CC"/>
                <w:kern w:val="0"/>
                <w:szCs w:val="24"/>
              </w:rPr>
              <w:t>5</w:t>
            </w:r>
            <w:r w:rsidRPr="007C6430">
              <w:rPr>
                <w:rFonts w:hAnsiTheme="minorEastAsia" w:cstheme="minorHAnsi"/>
                <w:b/>
                <w:bCs/>
                <w:color w:val="0033CC"/>
                <w:kern w:val="0"/>
                <w:szCs w:val="24"/>
              </w:rPr>
              <w:t>月</w:t>
            </w:r>
            <w:r w:rsidRPr="007C6430">
              <w:rPr>
                <w:rFonts w:cstheme="minorHAnsi"/>
                <w:b/>
                <w:bCs/>
                <w:color w:val="0033CC"/>
                <w:kern w:val="0"/>
                <w:szCs w:val="24"/>
              </w:rPr>
              <w:t>7</w:t>
            </w:r>
            <w:r w:rsidRPr="007C6430">
              <w:rPr>
                <w:rFonts w:hAnsiTheme="minorEastAsia" w:cstheme="minorHAnsi"/>
                <w:b/>
                <w:bCs/>
                <w:color w:val="0033CC"/>
                <w:kern w:val="0"/>
                <w:szCs w:val="24"/>
              </w:rPr>
              <w:t>日（星期二）</w:t>
            </w:r>
          </w:p>
          <w:tbl>
            <w:tblPr>
              <w:tblW w:w="10509" w:type="dxa"/>
              <w:jc w:val="center"/>
              <w:tblCellSpacing w:w="12" w:type="dxa"/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 w:firstRow="1" w:lastRow="0" w:firstColumn="1" w:lastColumn="0" w:noHBand="0" w:noVBand="1"/>
            </w:tblPr>
            <w:tblGrid>
              <w:gridCol w:w="2479"/>
              <w:gridCol w:w="3810"/>
              <w:gridCol w:w="4220"/>
            </w:tblGrid>
            <w:tr w:rsidR="007C6430" w:rsidRPr="007C6430" w:rsidTr="007C6430">
              <w:trPr>
                <w:trHeight w:val="744"/>
                <w:tblCellSpacing w:w="12" w:type="dxa"/>
                <w:jc w:val="center"/>
              </w:trPr>
              <w:tc>
                <w:tcPr>
                  <w:tcW w:w="2443" w:type="dxa"/>
                  <w:shd w:val="clear" w:color="auto" w:fill="023D7F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jc w:val="center"/>
                    <w:rPr>
                      <w:rFonts w:cstheme="minorHAnsi"/>
                      <w:b/>
                      <w:bCs/>
                      <w:color w:val="FFFFFF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b/>
                      <w:bCs/>
                      <w:color w:val="FFFFFF"/>
                      <w:kern w:val="0"/>
                      <w:szCs w:val="24"/>
                    </w:rPr>
                    <w:t xml:space="preserve">Time </w:t>
                  </w:r>
                  <w:r w:rsidRPr="007C6430">
                    <w:rPr>
                      <w:rFonts w:hAnsiTheme="minorEastAsia" w:cstheme="minorHAnsi"/>
                      <w:b/>
                      <w:bCs/>
                      <w:color w:val="FFFFFF"/>
                      <w:kern w:val="0"/>
                      <w:szCs w:val="24"/>
                    </w:rPr>
                    <w:t>時間</w:t>
                  </w:r>
                </w:p>
              </w:tc>
              <w:tc>
                <w:tcPr>
                  <w:tcW w:w="3786" w:type="dxa"/>
                  <w:shd w:val="clear" w:color="auto" w:fill="023D7F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line="288" w:lineRule="atLeast"/>
                    <w:jc w:val="center"/>
                    <w:rPr>
                      <w:rFonts w:cstheme="minorHAnsi"/>
                      <w:b/>
                      <w:bCs/>
                      <w:color w:val="FFFFFF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b/>
                      <w:bCs/>
                      <w:color w:val="FFFFFF"/>
                      <w:kern w:val="0"/>
                      <w:szCs w:val="24"/>
                    </w:rPr>
                    <w:t xml:space="preserve">Subjects &amp; Speakers </w:t>
                  </w:r>
                </w:p>
                <w:p w:rsidR="007C6430" w:rsidRPr="007C6430" w:rsidRDefault="007C6430" w:rsidP="007C6430">
                  <w:pPr>
                    <w:widowControl/>
                    <w:spacing w:line="288" w:lineRule="atLeast"/>
                    <w:jc w:val="center"/>
                    <w:rPr>
                      <w:rFonts w:cstheme="minorHAnsi"/>
                      <w:b/>
                      <w:bCs/>
                      <w:color w:val="FFFFFF"/>
                      <w:kern w:val="0"/>
                      <w:szCs w:val="24"/>
                    </w:rPr>
                  </w:pPr>
                  <w:r w:rsidRPr="007C6430">
                    <w:rPr>
                      <w:rFonts w:hAnsiTheme="minorEastAsia" w:cstheme="minorHAnsi"/>
                      <w:b/>
                      <w:bCs/>
                      <w:color w:val="FFFFFF"/>
                      <w:kern w:val="0"/>
                      <w:szCs w:val="24"/>
                    </w:rPr>
                    <w:t>主題與講座</w:t>
                  </w:r>
                </w:p>
              </w:tc>
              <w:tc>
                <w:tcPr>
                  <w:tcW w:w="4184" w:type="dxa"/>
                  <w:shd w:val="clear" w:color="auto" w:fill="023D7F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jc w:val="center"/>
                    <w:rPr>
                      <w:rFonts w:cstheme="minorHAnsi"/>
                      <w:b/>
                      <w:bCs/>
                      <w:color w:val="FFFFFF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b/>
                      <w:bCs/>
                      <w:color w:val="FFFFFF"/>
                      <w:kern w:val="0"/>
                      <w:szCs w:val="24"/>
                    </w:rPr>
                    <w:t xml:space="preserve">Respondents </w:t>
                  </w:r>
                  <w:r w:rsidRPr="007C6430">
                    <w:rPr>
                      <w:rFonts w:hAnsiTheme="minorEastAsia" w:cstheme="minorHAnsi"/>
                      <w:b/>
                      <w:bCs/>
                      <w:color w:val="FFFFFF"/>
                      <w:kern w:val="0"/>
                      <w:szCs w:val="24"/>
                    </w:rPr>
                    <w:t>回應人</w:t>
                  </w:r>
                  <w:r w:rsidRPr="007C6430">
                    <w:rPr>
                      <w:rFonts w:cstheme="minorHAnsi"/>
                      <w:b/>
                      <w:bCs/>
                      <w:color w:val="FFFFFF"/>
                      <w:kern w:val="0"/>
                      <w:szCs w:val="24"/>
                    </w:rPr>
                    <w:br/>
                  </w:r>
                  <w:r w:rsidRPr="007C6430">
                    <w:rPr>
                      <w:rFonts w:hAnsiTheme="minorEastAsia" w:cstheme="minorHAnsi"/>
                      <w:b/>
                      <w:bCs/>
                      <w:color w:val="FFFFFF"/>
                      <w:kern w:val="0"/>
                      <w:szCs w:val="24"/>
                    </w:rPr>
                    <w:t>（每位</w:t>
                  </w:r>
                  <w:r w:rsidRPr="007C6430">
                    <w:rPr>
                      <w:rFonts w:cstheme="minorHAnsi"/>
                      <w:b/>
                      <w:bCs/>
                      <w:color w:val="FFFFFF"/>
                      <w:kern w:val="0"/>
                      <w:szCs w:val="24"/>
                    </w:rPr>
                    <w:t>5</w:t>
                  </w:r>
                  <w:r w:rsidRPr="007C6430">
                    <w:rPr>
                      <w:rFonts w:hAnsiTheme="minorEastAsia" w:cstheme="minorHAnsi"/>
                      <w:b/>
                      <w:bCs/>
                      <w:color w:val="FFFFFF"/>
                      <w:kern w:val="0"/>
                      <w:szCs w:val="24"/>
                    </w:rPr>
                    <w:t>～</w:t>
                  </w:r>
                  <w:r w:rsidRPr="007C6430">
                    <w:rPr>
                      <w:rFonts w:cstheme="minorHAnsi"/>
                      <w:b/>
                      <w:bCs/>
                      <w:color w:val="FFFFFF"/>
                      <w:kern w:val="0"/>
                      <w:szCs w:val="24"/>
                    </w:rPr>
                    <w:t>7</w:t>
                  </w:r>
                  <w:r w:rsidRPr="007C6430">
                    <w:rPr>
                      <w:rFonts w:hAnsiTheme="minorEastAsia" w:cstheme="minorHAnsi"/>
                      <w:b/>
                      <w:bCs/>
                      <w:color w:val="FFFFFF"/>
                      <w:kern w:val="0"/>
                      <w:szCs w:val="24"/>
                    </w:rPr>
                    <w:t>分鐘）</w:t>
                  </w:r>
                </w:p>
              </w:tc>
            </w:tr>
            <w:tr w:rsidR="007C6430" w:rsidRPr="007C6430" w:rsidTr="007C6430">
              <w:trPr>
                <w:trHeight w:val="364"/>
                <w:tblCellSpacing w:w="12" w:type="dxa"/>
                <w:jc w:val="center"/>
              </w:trPr>
              <w:tc>
                <w:tcPr>
                  <w:tcW w:w="2443" w:type="dxa"/>
                  <w:shd w:val="clear" w:color="auto" w:fill="F5F5EB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jc w:val="center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>09:00 – 10:00</w:t>
                  </w:r>
                </w:p>
              </w:tc>
              <w:tc>
                <w:tcPr>
                  <w:tcW w:w="0" w:type="auto"/>
                  <w:gridSpan w:val="2"/>
                  <w:shd w:val="clear" w:color="auto" w:fill="F5F5EB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 xml:space="preserve">Registration </w:t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報到</w:t>
                  </w:r>
                </w:p>
              </w:tc>
            </w:tr>
            <w:tr w:rsidR="007C6430" w:rsidRPr="007C6430" w:rsidTr="007C6430">
              <w:trPr>
                <w:trHeight w:val="1731"/>
                <w:tblCellSpacing w:w="12" w:type="dxa"/>
                <w:jc w:val="center"/>
              </w:trPr>
              <w:tc>
                <w:tcPr>
                  <w:tcW w:w="2443" w:type="dxa"/>
                  <w:shd w:val="clear" w:color="auto" w:fill="DEE7F1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jc w:val="center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>10:00 – 10:20</w:t>
                  </w:r>
                </w:p>
              </w:tc>
              <w:tc>
                <w:tcPr>
                  <w:tcW w:w="0" w:type="auto"/>
                  <w:gridSpan w:val="2"/>
                  <w:shd w:val="clear" w:color="auto" w:fill="DEE7F1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 xml:space="preserve">Opening Remarks </w:t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開幕致詞</w:t>
                  </w:r>
                </w:p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>Dr. Wen-Ta Chiu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  <w:t>Minister, Department of Health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行政院衛生署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 xml:space="preserve"> </w:t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邱文達署長</w:t>
                  </w:r>
                </w:p>
              </w:tc>
            </w:tr>
            <w:tr w:rsidR="007C6430" w:rsidRPr="007C6430" w:rsidTr="007C6430">
              <w:trPr>
                <w:trHeight w:val="1731"/>
                <w:tblCellSpacing w:w="12" w:type="dxa"/>
                <w:jc w:val="center"/>
              </w:trPr>
              <w:tc>
                <w:tcPr>
                  <w:tcW w:w="2443" w:type="dxa"/>
                  <w:shd w:val="clear" w:color="auto" w:fill="E7DDEC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jc w:val="center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>10:20 – 10:40</w:t>
                  </w:r>
                </w:p>
              </w:tc>
              <w:tc>
                <w:tcPr>
                  <w:tcW w:w="0" w:type="auto"/>
                  <w:gridSpan w:val="2"/>
                  <w:shd w:val="clear" w:color="auto" w:fill="E7DDEC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 xml:space="preserve">Health Reform in Taiwan </w:t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臺灣健康照護改革</w:t>
                  </w:r>
                </w:p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>Dr. Wen-Ta Chiu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  <w:t>Minister, Department of Health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行政院衛生署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 xml:space="preserve"> </w:t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邱文達署長</w:t>
                  </w:r>
                </w:p>
              </w:tc>
            </w:tr>
            <w:tr w:rsidR="007C6430" w:rsidRPr="007C6430" w:rsidTr="007C6430">
              <w:trPr>
                <w:trHeight w:val="364"/>
                <w:tblCellSpacing w:w="12" w:type="dxa"/>
                <w:jc w:val="center"/>
              </w:trPr>
              <w:tc>
                <w:tcPr>
                  <w:tcW w:w="2443" w:type="dxa"/>
                  <w:shd w:val="clear" w:color="auto" w:fill="F5F5EB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jc w:val="center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>10:40–10:50</w:t>
                  </w:r>
                </w:p>
              </w:tc>
              <w:tc>
                <w:tcPr>
                  <w:tcW w:w="0" w:type="auto"/>
                  <w:gridSpan w:val="2"/>
                  <w:shd w:val="clear" w:color="auto" w:fill="F5F5EB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 xml:space="preserve">Group photo </w:t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貴賓合影</w:t>
                  </w:r>
                </w:p>
              </w:tc>
            </w:tr>
            <w:tr w:rsidR="007C6430" w:rsidRPr="007C6430" w:rsidTr="007C6430">
              <w:trPr>
                <w:trHeight w:val="727"/>
                <w:tblCellSpacing w:w="12" w:type="dxa"/>
                <w:jc w:val="center"/>
              </w:trPr>
              <w:tc>
                <w:tcPr>
                  <w:tcW w:w="0" w:type="auto"/>
                  <w:gridSpan w:val="3"/>
                  <w:shd w:val="clear" w:color="auto" w:fill="CFBBD9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jc w:val="center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b/>
                      <w:bCs/>
                      <w:color w:val="000000"/>
                      <w:kern w:val="0"/>
                      <w:szCs w:val="24"/>
                    </w:rPr>
                    <w:t xml:space="preserve">Symposium Moderator: Prof. Pikuei Tu of Duke University </w:t>
                  </w:r>
                  <w:r w:rsidRPr="007C6430">
                    <w:rPr>
                      <w:rFonts w:cstheme="minorHAnsi"/>
                      <w:b/>
                      <w:bCs/>
                      <w:color w:val="000000"/>
                      <w:kern w:val="0"/>
                      <w:szCs w:val="24"/>
                    </w:rPr>
                    <w:br/>
                  </w:r>
                  <w:r w:rsidRPr="007C6430">
                    <w:rPr>
                      <w:rFonts w:hAnsiTheme="minorEastAsia" w:cstheme="minorHAnsi"/>
                      <w:b/>
                      <w:bCs/>
                      <w:color w:val="000000"/>
                      <w:kern w:val="0"/>
                      <w:szCs w:val="24"/>
                    </w:rPr>
                    <w:t>主持人：杜克大學涂碧桂教授</w:t>
                  </w:r>
                </w:p>
              </w:tc>
            </w:tr>
            <w:tr w:rsidR="007C6430" w:rsidRPr="007C6430" w:rsidTr="007C6430">
              <w:trPr>
                <w:trHeight w:val="4657"/>
                <w:tblCellSpacing w:w="12" w:type="dxa"/>
                <w:jc w:val="center"/>
              </w:trPr>
              <w:tc>
                <w:tcPr>
                  <w:tcW w:w="2443" w:type="dxa"/>
                  <w:shd w:val="clear" w:color="auto" w:fill="E7DDEC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jc w:val="center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>10:50 – 11:50</w:t>
                  </w:r>
                </w:p>
              </w:tc>
              <w:tc>
                <w:tcPr>
                  <w:tcW w:w="3786" w:type="dxa"/>
                  <w:shd w:val="clear" w:color="auto" w:fill="E7DDEC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>Lifelong Benefits of Practicing Proactive Second Decade of Health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推動前瞻性青少年健康計劃之終身助益</w:t>
                  </w:r>
                </w:p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>Dr. Patrick O’Carroll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  <w:t>Rear Admiral, US Assistant Surgeon General, and US HHS Regional Health Administrator, Region X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美國聯邦副醫療總長及美國第十區域跨州衛生總指揮</w:t>
                  </w:r>
                </w:p>
              </w:tc>
              <w:tc>
                <w:tcPr>
                  <w:tcW w:w="4184" w:type="dxa"/>
                  <w:shd w:val="clear" w:color="auto" w:fill="E7DDEC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 xml:space="preserve">Dr. </w:t>
                  </w:r>
                  <w:proofErr w:type="spellStart"/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>Shu</w:t>
                  </w:r>
                  <w:proofErr w:type="spellEnd"/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 xml:space="preserve">-Ti </w:t>
                  </w:r>
                  <w:proofErr w:type="spellStart"/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>Chiou</w:t>
                  </w:r>
                  <w:proofErr w:type="spellEnd"/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  <w:t>Director-General, Bureau of Health Promotion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行政院衛生署國民健康局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 xml:space="preserve"> </w:t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邱淑媞局長</w:t>
                  </w:r>
                </w:p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>Dr. Wei -Jen Chen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  <w:t>Dean, College of Public Health,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  <w:t>National Taiwan University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台灣大學公共衛生學院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 xml:space="preserve"> </w:t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陳為堅院長</w:t>
                  </w:r>
                </w:p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> </w:t>
                  </w:r>
                </w:p>
              </w:tc>
            </w:tr>
            <w:tr w:rsidR="007C6430" w:rsidRPr="007C6430" w:rsidTr="007C6430">
              <w:trPr>
                <w:trHeight w:val="364"/>
                <w:tblCellSpacing w:w="12" w:type="dxa"/>
                <w:jc w:val="center"/>
              </w:trPr>
              <w:tc>
                <w:tcPr>
                  <w:tcW w:w="2443" w:type="dxa"/>
                  <w:shd w:val="clear" w:color="auto" w:fill="F5F5EB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jc w:val="center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>11:50 –12:10</w:t>
                  </w:r>
                </w:p>
              </w:tc>
              <w:tc>
                <w:tcPr>
                  <w:tcW w:w="0" w:type="auto"/>
                  <w:gridSpan w:val="2"/>
                  <w:shd w:val="clear" w:color="auto" w:fill="F5F5EB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 xml:space="preserve">Discussion </w:t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討論</w:t>
                  </w:r>
                </w:p>
              </w:tc>
            </w:tr>
            <w:tr w:rsidR="007C6430" w:rsidRPr="007C6430" w:rsidTr="007C6430">
              <w:trPr>
                <w:trHeight w:val="364"/>
                <w:tblCellSpacing w:w="12" w:type="dxa"/>
                <w:jc w:val="center"/>
              </w:trPr>
              <w:tc>
                <w:tcPr>
                  <w:tcW w:w="2443" w:type="dxa"/>
                  <w:shd w:val="clear" w:color="auto" w:fill="CCFFFF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jc w:val="center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>12:10 – 13:30</w:t>
                  </w:r>
                </w:p>
              </w:tc>
              <w:tc>
                <w:tcPr>
                  <w:tcW w:w="0" w:type="auto"/>
                  <w:gridSpan w:val="2"/>
                  <w:shd w:val="clear" w:color="auto" w:fill="CCFFFF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 xml:space="preserve">Lunch Break </w:t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午餐</w:t>
                  </w:r>
                </w:p>
              </w:tc>
            </w:tr>
          </w:tbl>
          <w:p w:rsidR="007C6430" w:rsidRPr="007C6430" w:rsidRDefault="007C6430" w:rsidP="007C6430">
            <w:pPr>
              <w:widowControl/>
              <w:rPr>
                <w:rFonts w:cstheme="minorHAnsi"/>
                <w:vanish/>
                <w:kern w:val="0"/>
                <w:szCs w:val="24"/>
              </w:rPr>
            </w:pPr>
          </w:p>
          <w:tbl>
            <w:tblPr>
              <w:tblW w:w="4900" w:type="pct"/>
              <w:tblCellSpacing w:w="12" w:type="dxa"/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 w:firstRow="1" w:lastRow="0" w:firstColumn="1" w:lastColumn="0" w:noHBand="0" w:noVBand="1"/>
            </w:tblPr>
            <w:tblGrid>
              <w:gridCol w:w="1977"/>
              <w:gridCol w:w="3871"/>
              <w:gridCol w:w="4356"/>
            </w:tblGrid>
            <w:tr w:rsidR="007C6430" w:rsidRPr="007C6430">
              <w:trPr>
                <w:tblCellSpacing w:w="12" w:type="dxa"/>
              </w:trPr>
              <w:tc>
                <w:tcPr>
                  <w:tcW w:w="1380" w:type="dxa"/>
                  <w:shd w:val="clear" w:color="auto" w:fill="E7DDEC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jc w:val="center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lastRenderedPageBreak/>
                    <w:t>13:30 – 14:30</w:t>
                  </w:r>
                </w:p>
              </w:tc>
              <w:tc>
                <w:tcPr>
                  <w:tcW w:w="2736" w:type="dxa"/>
                  <w:shd w:val="clear" w:color="auto" w:fill="E7DDEC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>Achieving Health Equity: Revisiting the Role of Government and Social Determinants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達成健康平等：政府角色與社會決定因素之省思</w:t>
                  </w:r>
                </w:p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>Dr. Laura Gerald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  <w:t>North Carolina State Health Director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美國北卡羅萊納州衛生署署長</w:t>
                  </w:r>
                </w:p>
              </w:tc>
              <w:tc>
                <w:tcPr>
                  <w:tcW w:w="3072" w:type="dxa"/>
                  <w:shd w:val="clear" w:color="auto" w:fill="E7DDEC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 xml:space="preserve">Dr. </w:t>
                  </w:r>
                  <w:proofErr w:type="spellStart"/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>Chih</w:t>
                  </w:r>
                  <w:proofErr w:type="spellEnd"/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 xml:space="preserve">-Liang </w:t>
                  </w:r>
                  <w:proofErr w:type="spellStart"/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>Yaung</w:t>
                  </w:r>
                  <w:proofErr w:type="spellEnd"/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  <w:t>Director, Institute of Healthcare Administration,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  <w:t>College of Health Science, Asia University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亞洲大學健康管理研究所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 xml:space="preserve"> </w:t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楊志良所長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 xml:space="preserve"> </w:t>
                  </w:r>
                </w:p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>Dr. Hsiang-Ming Hsu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  <w:t xml:space="preserve">Director-General, </w:t>
                  </w:r>
                  <w:proofErr w:type="spellStart"/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>Hualien</w:t>
                  </w:r>
                  <w:proofErr w:type="spellEnd"/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 xml:space="preserve"> County Health Bureau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花蓮縣衛生局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 xml:space="preserve"> </w:t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徐祥明局長</w:t>
                  </w:r>
                </w:p>
              </w:tc>
            </w:tr>
            <w:tr w:rsidR="007C6430" w:rsidRPr="007C6430">
              <w:trPr>
                <w:tblCellSpacing w:w="12" w:type="dxa"/>
              </w:trPr>
              <w:tc>
                <w:tcPr>
                  <w:tcW w:w="1380" w:type="dxa"/>
                  <w:shd w:val="clear" w:color="auto" w:fill="F5F5EB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jc w:val="center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>14:30 – 14:50</w:t>
                  </w:r>
                </w:p>
              </w:tc>
              <w:tc>
                <w:tcPr>
                  <w:tcW w:w="0" w:type="auto"/>
                  <w:gridSpan w:val="2"/>
                  <w:shd w:val="clear" w:color="auto" w:fill="F5F5EB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 xml:space="preserve">Discussion </w:t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討論</w:t>
                  </w:r>
                </w:p>
              </w:tc>
            </w:tr>
            <w:tr w:rsidR="007C6430" w:rsidRPr="007C6430">
              <w:trPr>
                <w:tblCellSpacing w:w="12" w:type="dxa"/>
              </w:trPr>
              <w:tc>
                <w:tcPr>
                  <w:tcW w:w="1380" w:type="dxa"/>
                  <w:shd w:val="clear" w:color="auto" w:fill="CCFFFF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jc w:val="center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>14:50 – 15:10</w:t>
                  </w:r>
                </w:p>
              </w:tc>
              <w:tc>
                <w:tcPr>
                  <w:tcW w:w="0" w:type="auto"/>
                  <w:gridSpan w:val="2"/>
                  <w:shd w:val="clear" w:color="auto" w:fill="CCFFFF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 xml:space="preserve">Coffee Break </w:t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茶敘</w:t>
                  </w:r>
                </w:p>
              </w:tc>
            </w:tr>
            <w:tr w:rsidR="007C6430" w:rsidRPr="007C6430">
              <w:trPr>
                <w:tblCellSpacing w:w="12" w:type="dxa"/>
              </w:trPr>
              <w:tc>
                <w:tcPr>
                  <w:tcW w:w="1380" w:type="dxa"/>
                  <w:shd w:val="clear" w:color="auto" w:fill="E7DDEC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jc w:val="center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>15:10 – 16:10</w:t>
                  </w:r>
                </w:p>
              </w:tc>
              <w:tc>
                <w:tcPr>
                  <w:tcW w:w="2736" w:type="dxa"/>
                  <w:shd w:val="clear" w:color="auto" w:fill="E7DDEC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>Sustainable Public Health Strategies in Improving Health Outcomes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改善醫療衛生成效之</w:t>
                  </w:r>
                  <w:proofErr w:type="gramStart"/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永續公衛</w:t>
                  </w:r>
                  <w:proofErr w:type="gramEnd"/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策略</w:t>
                  </w:r>
                </w:p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 xml:space="preserve">Prof. John </w:t>
                  </w:r>
                  <w:proofErr w:type="spellStart"/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>Auerbach</w:t>
                  </w:r>
                  <w:proofErr w:type="spellEnd"/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  <w:t>Director, Institute on Urban Health Research at Northeastern University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美國東北大學都會健康研究中心所長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  <w:t>(</w:t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前麻塞諸塞州衛生署署長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>)</w:t>
                  </w:r>
                </w:p>
              </w:tc>
              <w:tc>
                <w:tcPr>
                  <w:tcW w:w="3072" w:type="dxa"/>
                  <w:shd w:val="clear" w:color="auto" w:fill="E7DDEC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 xml:space="preserve">Dr. </w:t>
                  </w:r>
                  <w:proofErr w:type="spellStart"/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>Shou</w:t>
                  </w:r>
                  <w:proofErr w:type="spellEnd"/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>-Hsia Cheng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  <w:t>Director, Institute of Health Policy and Management, National Taiwan University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台灣大學健康</w:t>
                  </w:r>
                  <w:r w:rsidR="009B4742">
                    <w:rPr>
                      <w:rFonts w:hAnsiTheme="minorEastAsia" w:cstheme="minorHAnsi" w:hint="eastAsia"/>
                      <w:color w:val="000000"/>
                      <w:kern w:val="0"/>
                      <w:szCs w:val="24"/>
                    </w:rPr>
                    <w:t>政策</w:t>
                  </w:r>
                  <w:bookmarkStart w:id="0" w:name="_GoBack"/>
                  <w:bookmarkEnd w:id="0"/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與管理研究所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 xml:space="preserve"> </w:t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鄭守夏所長</w:t>
                  </w:r>
                </w:p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>Dr. Chi-Hung Lin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  <w:t>Commissioner, Department of Health, Taipei City Government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台北市政府衛生局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 xml:space="preserve"> </w:t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林奇宏局長</w:t>
                  </w:r>
                </w:p>
              </w:tc>
            </w:tr>
            <w:tr w:rsidR="007C6430" w:rsidRPr="007C6430">
              <w:trPr>
                <w:tblCellSpacing w:w="12" w:type="dxa"/>
              </w:trPr>
              <w:tc>
                <w:tcPr>
                  <w:tcW w:w="1380" w:type="dxa"/>
                  <w:shd w:val="clear" w:color="auto" w:fill="F5F5EB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jc w:val="center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>16:10 – 16:30</w:t>
                  </w:r>
                </w:p>
              </w:tc>
              <w:tc>
                <w:tcPr>
                  <w:tcW w:w="0" w:type="auto"/>
                  <w:gridSpan w:val="2"/>
                  <w:shd w:val="clear" w:color="auto" w:fill="F5F5EB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>Discussion</w:t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討論</w:t>
                  </w:r>
                </w:p>
              </w:tc>
            </w:tr>
          </w:tbl>
          <w:p w:rsidR="007C6430" w:rsidRPr="007C6430" w:rsidRDefault="007C6430" w:rsidP="007C6430">
            <w:pPr>
              <w:widowControl/>
              <w:spacing w:before="100" w:beforeAutospacing="1" w:after="100" w:afterAutospacing="1"/>
              <w:jc w:val="center"/>
              <w:rPr>
                <w:rFonts w:cstheme="minorHAnsi"/>
                <w:kern w:val="0"/>
                <w:szCs w:val="24"/>
              </w:rPr>
            </w:pPr>
            <w:r w:rsidRPr="007C6430">
              <w:rPr>
                <w:rFonts w:cstheme="minorHAnsi"/>
                <w:b/>
                <w:bCs/>
                <w:color w:val="0033CC"/>
                <w:kern w:val="0"/>
                <w:szCs w:val="24"/>
              </w:rPr>
              <w:t>Wednesday, May 8th, 2013  2013</w:t>
            </w:r>
            <w:r w:rsidRPr="007C6430">
              <w:rPr>
                <w:rFonts w:hAnsiTheme="minorEastAsia" w:cstheme="minorHAnsi"/>
                <w:b/>
                <w:bCs/>
                <w:color w:val="0033CC"/>
                <w:kern w:val="0"/>
                <w:szCs w:val="24"/>
              </w:rPr>
              <w:t>年</w:t>
            </w:r>
            <w:r w:rsidRPr="007C6430">
              <w:rPr>
                <w:rFonts w:cstheme="minorHAnsi"/>
                <w:b/>
                <w:bCs/>
                <w:color w:val="0033CC"/>
                <w:kern w:val="0"/>
                <w:szCs w:val="24"/>
              </w:rPr>
              <w:t>5</w:t>
            </w:r>
            <w:r w:rsidRPr="007C6430">
              <w:rPr>
                <w:rFonts w:hAnsiTheme="minorEastAsia" w:cstheme="minorHAnsi"/>
                <w:b/>
                <w:bCs/>
                <w:color w:val="0033CC"/>
                <w:kern w:val="0"/>
                <w:szCs w:val="24"/>
              </w:rPr>
              <w:t>月</w:t>
            </w:r>
            <w:r w:rsidRPr="007C6430">
              <w:rPr>
                <w:rFonts w:cstheme="minorHAnsi"/>
                <w:b/>
                <w:bCs/>
                <w:color w:val="0033CC"/>
                <w:kern w:val="0"/>
                <w:szCs w:val="24"/>
              </w:rPr>
              <w:t>8</w:t>
            </w:r>
            <w:r w:rsidRPr="007C6430">
              <w:rPr>
                <w:rFonts w:hAnsiTheme="minorEastAsia" w:cstheme="minorHAnsi"/>
                <w:b/>
                <w:bCs/>
                <w:color w:val="0033CC"/>
                <w:kern w:val="0"/>
                <w:szCs w:val="24"/>
              </w:rPr>
              <w:t>日（星期三）</w:t>
            </w:r>
          </w:p>
          <w:tbl>
            <w:tblPr>
              <w:tblW w:w="10655" w:type="dxa"/>
              <w:tblCellSpacing w:w="12" w:type="dxa"/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 w:firstRow="1" w:lastRow="0" w:firstColumn="1" w:lastColumn="0" w:noHBand="0" w:noVBand="1"/>
            </w:tblPr>
            <w:tblGrid>
              <w:gridCol w:w="2080"/>
              <w:gridCol w:w="4043"/>
              <w:gridCol w:w="4532"/>
            </w:tblGrid>
            <w:tr w:rsidR="007C6430" w:rsidRPr="007C6430" w:rsidTr="007C6430">
              <w:trPr>
                <w:trHeight w:val="151"/>
                <w:tblCellSpacing w:w="12" w:type="dxa"/>
              </w:trPr>
              <w:tc>
                <w:tcPr>
                  <w:tcW w:w="0" w:type="auto"/>
                  <w:gridSpan w:val="3"/>
                  <w:shd w:val="clear" w:color="auto" w:fill="CFBBD9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jc w:val="center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b/>
                      <w:bCs/>
                      <w:color w:val="000000"/>
                      <w:kern w:val="0"/>
                      <w:szCs w:val="24"/>
                    </w:rPr>
                    <w:t>Symposium Moderator: Prof. Cheryl Lin of Duke University</w:t>
                  </w:r>
                  <w:r w:rsidRPr="007C6430">
                    <w:rPr>
                      <w:rFonts w:cstheme="minorHAnsi"/>
                      <w:b/>
                      <w:bCs/>
                      <w:color w:val="000000"/>
                      <w:kern w:val="0"/>
                      <w:szCs w:val="24"/>
                    </w:rPr>
                    <w:br/>
                  </w:r>
                  <w:r w:rsidRPr="007C6430">
                    <w:rPr>
                      <w:rFonts w:hAnsiTheme="minorEastAsia" w:cstheme="minorHAnsi"/>
                      <w:b/>
                      <w:bCs/>
                      <w:color w:val="000000"/>
                      <w:kern w:val="0"/>
                      <w:szCs w:val="24"/>
                    </w:rPr>
                    <w:t>主持人：杜克大學林倩蓉教授</w:t>
                  </w:r>
                </w:p>
              </w:tc>
            </w:tr>
            <w:tr w:rsidR="007C6430" w:rsidRPr="007C6430" w:rsidTr="007C6430">
              <w:trPr>
                <w:trHeight w:val="151"/>
                <w:tblCellSpacing w:w="12" w:type="dxa"/>
              </w:trPr>
              <w:tc>
                <w:tcPr>
                  <w:tcW w:w="2044" w:type="dxa"/>
                  <w:shd w:val="clear" w:color="auto" w:fill="023D7F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jc w:val="center"/>
                    <w:rPr>
                      <w:rFonts w:cstheme="minorHAnsi"/>
                      <w:b/>
                      <w:bCs/>
                      <w:color w:val="FFFFFF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b/>
                      <w:bCs/>
                      <w:color w:val="FFFFFF"/>
                      <w:kern w:val="0"/>
                      <w:szCs w:val="24"/>
                    </w:rPr>
                    <w:t xml:space="preserve">Time </w:t>
                  </w:r>
                  <w:r w:rsidRPr="007C6430">
                    <w:rPr>
                      <w:rFonts w:hAnsiTheme="minorEastAsia" w:cstheme="minorHAnsi"/>
                      <w:b/>
                      <w:bCs/>
                      <w:color w:val="FFFFFF"/>
                      <w:kern w:val="0"/>
                      <w:szCs w:val="24"/>
                    </w:rPr>
                    <w:t>時間</w:t>
                  </w:r>
                </w:p>
              </w:tc>
              <w:tc>
                <w:tcPr>
                  <w:tcW w:w="4019" w:type="dxa"/>
                  <w:shd w:val="clear" w:color="auto" w:fill="023D7F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jc w:val="center"/>
                    <w:rPr>
                      <w:rFonts w:cstheme="minorHAnsi"/>
                      <w:b/>
                      <w:bCs/>
                      <w:color w:val="FFFFFF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b/>
                      <w:bCs/>
                      <w:color w:val="FFFFFF"/>
                      <w:kern w:val="0"/>
                      <w:szCs w:val="24"/>
                    </w:rPr>
                    <w:t xml:space="preserve">Subjects &amp; Speakers </w:t>
                  </w:r>
                  <w:r w:rsidRPr="007C6430">
                    <w:rPr>
                      <w:rFonts w:hAnsiTheme="minorEastAsia" w:cstheme="minorHAnsi"/>
                      <w:b/>
                      <w:bCs/>
                      <w:color w:val="FFFFFF"/>
                      <w:kern w:val="0"/>
                      <w:szCs w:val="24"/>
                    </w:rPr>
                    <w:t>主題與講座</w:t>
                  </w:r>
                </w:p>
              </w:tc>
              <w:tc>
                <w:tcPr>
                  <w:tcW w:w="4496" w:type="dxa"/>
                  <w:shd w:val="clear" w:color="auto" w:fill="023D7F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jc w:val="center"/>
                    <w:rPr>
                      <w:rFonts w:cstheme="minorHAnsi"/>
                      <w:b/>
                      <w:bCs/>
                      <w:color w:val="FFFFFF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b/>
                      <w:bCs/>
                      <w:color w:val="FFFFFF"/>
                      <w:kern w:val="0"/>
                      <w:szCs w:val="24"/>
                    </w:rPr>
                    <w:t xml:space="preserve">Respondents </w:t>
                  </w:r>
                  <w:r w:rsidRPr="007C6430">
                    <w:rPr>
                      <w:rFonts w:hAnsiTheme="minorEastAsia" w:cstheme="minorHAnsi"/>
                      <w:b/>
                      <w:bCs/>
                      <w:color w:val="FFFFFF"/>
                      <w:kern w:val="0"/>
                      <w:szCs w:val="24"/>
                    </w:rPr>
                    <w:t>回應人</w:t>
                  </w:r>
                  <w:r w:rsidRPr="007C6430">
                    <w:rPr>
                      <w:rFonts w:cstheme="minorHAnsi"/>
                      <w:b/>
                      <w:bCs/>
                      <w:color w:val="FFFFFF"/>
                      <w:kern w:val="0"/>
                      <w:szCs w:val="24"/>
                    </w:rPr>
                    <w:br/>
                  </w:r>
                  <w:r w:rsidRPr="007C6430">
                    <w:rPr>
                      <w:rFonts w:hAnsiTheme="minorEastAsia" w:cstheme="minorHAnsi"/>
                      <w:b/>
                      <w:bCs/>
                      <w:color w:val="FFFFFF"/>
                      <w:kern w:val="0"/>
                      <w:szCs w:val="24"/>
                    </w:rPr>
                    <w:t>（每位</w:t>
                  </w:r>
                  <w:r w:rsidRPr="007C6430">
                    <w:rPr>
                      <w:rFonts w:cstheme="minorHAnsi"/>
                      <w:b/>
                      <w:bCs/>
                      <w:color w:val="FFFFFF"/>
                      <w:kern w:val="0"/>
                      <w:szCs w:val="24"/>
                    </w:rPr>
                    <w:t>5</w:t>
                  </w:r>
                  <w:r w:rsidRPr="007C6430">
                    <w:rPr>
                      <w:rFonts w:hAnsiTheme="minorEastAsia" w:cstheme="minorHAnsi"/>
                      <w:b/>
                      <w:bCs/>
                      <w:color w:val="FFFFFF"/>
                      <w:kern w:val="0"/>
                      <w:szCs w:val="24"/>
                    </w:rPr>
                    <w:t>～</w:t>
                  </w:r>
                  <w:r w:rsidRPr="007C6430">
                    <w:rPr>
                      <w:rFonts w:cstheme="minorHAnsi"/>
                      <w:b/>
                      <w:bCs/>
                      <w:color w:val="FFFFFF"/>
                      <w:kern w:val="0"/>
                      <w:szCs w:val="24"/>
                    </w:rPr>
                    <w:t>7</w:t>
                  </w:r>
                  <w:r w:rsidRPr="007C6430">
                    <w:rPr>
                      <w:rFonts w:hAnsiTheme="minorEastAsia" w:cstheme="minorHAnsi"/>
                      <w:b/>
                      <w:bCs/>
                      <w:color w:val="FFFFFF"/>
                      <w:kern w:val="0"/>
                      <w:szCs w:val="24"/>
                    </w:rPr>
                    <w:t>分鐘）</w:t>
                  </w:r>
                </w:p>
              </w:tc>
            </w:tr>
            <w:tr w:rsidR="007C6430" w:rsidRPr="007C6430" w:rsidTr="007C6430">
              <w:trPr>
                <w:trHeight w:val="151"/>
                <w:tblCellSpacing w:w="12" w:type="dxa"/>
              </w:trPr>
              <w:tc>
                <w:tcPr>
                  <w:tcW w:w="2044" w:type="dxa"/>
                  <w:shd w:val="clear" w:color="auto" w:fill="E7DDEC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jc w:val="center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>09:00 – 10:00</w:t>
                  </w:r>
                </w:p>
              </w:tc>
              <w:tc>
                <w:tcPr>
                  <w:tcW w:w="4019" w:type="dxa"/>
                  <w:shd w:val="clear" w:color="auto" w:fill="E7DDEC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>Emerging Challenges and Opportunities of the Health Care Reform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健保改革面臨之新挑戰與契機</w:t>
                  </w:r>
                </w:p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 xml:space="preserve">Dr. Pam </w:t>
                  </w:r>
                  <w:proofErr w:type="spellStart"/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>Silberman</w:t>
                  </w:r>
                  <w:proofErr w:type="spellEnd"/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  <w:t>North Carolina Institute of Medicine President and CEO, and Co-Publisher of North Carolina Medical Journal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美國北卡羅萊納醫學研究院總裁及執行長，北卡羅萊納醫療研究學術期刊發行人</w:t>
                  </w:r>
                </w:p>
              </w:tc>
              <w:tc>
                <w:tcPr>
                  <w:tcW w:w="4496" w:type="dxa"/>
                  <w:shd w:val="clear" w:color="auto" w:fill="E7DDEC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 xml:space="preserve">Dr. </w:t>
                  </w:r>
                  <w:proofErr w:type="spellStart"/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>Shu</w:t>
                  </w:r>
                  <w:proofErr w:type="spellEnd"/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>-Ling Tsai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  <w:t>Chief Secretary, Bureau of National Health Insurance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行政院衛生署中央健康保險局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 xml:space="preserve"> 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蔡淑鈴主任秘書</w:t>
                  </w:r>
                </w:p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>Dr. Michael Chen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  <w:t>Associate Professor, Department of Social Welfare, National Chung-Cheng University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中正大學社會福利學系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 xml:space="preserve"> </w:t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陳孝平副教授</w:t>
                  </w:r>
                </w:p>
              </w:tc>
            </w:tr>
            <w:tr w:rsidR="007C6430" w:rsidRPr="007C6430" w:rsidTr="007C6430">
              <w:trPr>
                <w:trHeight w:val="378"/>
                <w:tblCellSpacing w:w="12" w:type="dxa"/>
              </w:trPr>
              <w:tc>
                <w:tcPr>
                  <w:tcW w:w="2044" w:type="dxa"/>
                  <w:shd w:val="clear" w:color="auto" w:fill="F5F5EB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jc w:val="center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>10:00 – 10:20</w:t>
                  </w:r>
                </w:p>
              </w:tc>
              <w:tc>
                <w:tcPr>
                  <w:tcW w:w="0" w:type="auto"/>
                  <w:gridSpan w:val="2"/>
                  <w:shd w:val="clear" w:color="auto" w:fill="F5F5EB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 xml:space="preserve">Discussion </w:t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討論</w:t>
                  </w:r>
                </w:p>
              </w:tc>
            </w:tr>
            <w:tr w:rsidR="007C6430" w:rsidRPr="007C6430" w:rsidTr="007C6430">
              <w:trPr>
                <w:trHeight w:val="378"/>
                <w:tblCellSpacing w:w="12" w:type="dxa"/>
              </w:trPr>
              <w:tc>
                <w:tcPr>
                  <w:tcW w:w="2044" w:type="dxa"/>
                  <w:shd w:val="clear" w:color="auto" w:fill="CCFFFF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jc w:val="center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>10:20 – 10:40</w:t>
                  </w:r>
                </w:p>
              </w:tc>
              <w:tc>
                <w:tcPr>
                  <w:tcW w:w="0" w:type="auto"/>
                  <w:gridSpan w:val="2"/>
                  <w:shd w:val="clear" w:color="auto" w:fill="CCFFFF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 xml:space="preserve">Coffee Break </w:t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茶敘</w:t>
                  </w:r>
                </w:p>
              </w:tc>
            </w:tr>
            <w:tr w:rsidR="007C6430" w:rsidRPr="007C6430" w:rsidTr="007C6430">
              <w:trPr>
                <w:trHeight w:val="4846"/>
                <w:tblCellSpacing w:w="12" w:type="dxa"/>
              </w:trPr>
              <w:tc>
                <w:tcPr>
                  <w:tcW w:w="2044" w:type="dxa"/>
                  <w:shd w:val="clear" w:color="auto" w:fill="E7DDEC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jc w:val="center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>10:40 – 11:40</w:t>
                  </w:r>
                </w:p>
              </w:tc>
              <w:tc>
                <w:tcPr>
                  <w:tcW w:w="4019" w:type="dxa"/>
                  <w:shd w:val="clear" w:color="auto" w:fill="E7DDEC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>Remapping Public Health Value Chain and Competencies for Emerging Population Needs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因應新興人口需求重新定位公衛價值鏈與職能</w:t>
                  </w:r>
                </w:p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>Dr. David Fleming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  <w:t>Seattle/King County Health Director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西雅圖市和金恩縣公共衛生局局長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  <w:t>(</w:t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前美國聯邦疾管局副局長及代理局長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>,</w:t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比爾蓋茲基金會全球衛生部部長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>)</w:t>
                  </w:r>
                </w:p>
              </w:tc>
              <w:tc>
                <w:tcPr>
                  <w:tcW w:w="4496" w:type="dxa"/>
                  <w:shd w:val="clear" w:color="auto" w:fill="E7DDEC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 xml:space="preserve">Dr. Hung-Yi </w:t>
                  </w:r>
                  <w:proofErr w:type="spellStart"/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>Chiou</w:t>
                  </w:r>
                  <w:proofErr w:type="spellEnd"/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  <w:t>Vice President, Taipei Medical University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台北醫學大學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 xml:space="preserve"> </w:t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邱弘毅副校長</w:t>
                  </w:r>
                </w:p>
                <w:p w:rsidR="00E2165A" w:rsidRDefault="007C6430" w:rsidP="00E2165A">
                  <w:pPr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>Dr. Yi-Lien Liu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  <w:t xml:space="preserve">Director-General, </w:t>
                  </w:r>
                  <w:r w:rsidR="00E2165A" w:rsidRPr="00E2165A">
                    <w:rPr>
                      <w:rFonts w:cstheme="minorHAnsi"/>
                      <w:color w:val="000000"/>
                      <w:kern w:val="0"/>
                      <w:szCs w:val="24"/>
                    </w:rPr>
                    <w:t xml:space="preserve">Public Health Bureau, </w:t>
                  </w:r>
                  <w:proofErr w:type="spellStart"/>
                  <w:r w:rsidR="00E2165A" w:rsidRPr="00E2165A">
                    <w:rPr>
                      <w:rFonts w:cstheme="minorHAnsi"/>
                      <w:color w:val="000000"/>
                      <w:kern w:val="0"/>
                      <w:szCs w:val="24"/>
                    </w:rPr>
                    <w:t>Taoyuan</w:t>
                  </w:r>
                  <w:proofErr w:type="spellEnd"/>
                  <w:r w:rsidR="00E2165A" w:rsidRPr="00E2165A">
                    <w:rPr>
                      <w:rFonts w:cstheme="minorHAnsi"/>
                      <w:color w:val="000000"/>
                      <w:kern w:val="0"/>
                      <w:szCs w:val="24"/>
                    </w:rPr>
                    <w:t xml:space="preserve"> County Government</w:t>
                  </w:r>
                </w:p>
                <w:p w:rsidR="007C6430" w:rsidRPr="007C6430" w:rsidRDefault="007C6430" w:rsidP="00E2165A">
                  <w:pPr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桃園縣政府衛生局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 xml:space="preserve"> </w:t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劉宜廉局長</w:t>
                  </w:r>
                </w:p>
              </w:tc>
            </w:tr>
            <w:tr w:rsidR="007C6430" w:rsidRPr="007C6430" w:rsidTr="007C6430">
              <w:trPr>
                <w:trHeight w:val="378"/>
                <w:tblCellSpacing w:w="12" w:type="dxa"/>
              </w:trPr>
              <w:tc>
                <w:tcPr>
                  <w:tcW w:w="2044" w:type="dxa"/>
                  <w:shd w:val="clear" w:color="auto" w:fill="F5F5EB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jc w:val="center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>11:40 – 12:00</w:t>
                  </w:r>
                </w:p>
              </w:tc>
              <w:tc>
                <w:tcPr>
                  <w:tcW w:w="0" w:type="auto"/>
                  <w:gridSpan w:val="2"/>
                  <w:shd w:val="clear" w:color="auto" w:fill="F5F5EB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 xml:space="preserve">Discussion </w:t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討論</w:t>
                  </w:r>
                </w:p>
              </w:tc>
            </w:tr>
            <w:tr w:rsidR="007C6430" w:rsidRPr="007C6430" w:rsidTr="007C6430">
              <w:trPr>
                <w:trHeight w:val="1891"/>
                <w:tblCellSpacing w:w="12" w:type="dxa"/>
              </w:trPr>
              <w:tc>
                <w:tcPr>
                  <w:tcW w:w="2044" w:type="dxa"/>
                  <w:shd w:val="clear" w:color="auto" w:fill="DEE7F1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jc w:val="center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>12:00 – 12:10</w:t>
                  </w:r>
                </w:p>
              </w:tc>
              <w:tc>
                <w:tcPr>
                  <w:tcW w:w="0" w:type="auto"/>
                  <w:gridSpan w:val="2"/>
                  <w:shd w:val="clear" w:color="auto" w:fill="DEE7F1"/>
                  <w:vAlign w:val="center"/>
                  <w:hideMark/>
                </w:tcPr>
                <w:p w:rsidR="007C6430" w:rsidRPr="007C6430" w:rsidRDefault="007C6430" w:rsidP="007C6430">
                  <w:pPr>
                    <w:widowControl/>
                    <w:spacing w:before="100" w:beforeAutospacing="1" w:after="100" w:afterAutospacing="1" w:line="288" w:lineRule="atLeast"/>
                    <w:rPr>
                      <w:rFonts w:cstheme="minorHAnsi"/>
                      <w:color w:val="000000"/>
                      <w:kern w:val="0"/>
                      <w:szCs w:val="24"/>
                    </w:rPr>
                  </w:pP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t xml:space="preserve">Closing </w:t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閉幕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 xml:space="preserve">Dr. </w:t>
                  </w:r>
                  <w:proofErr w:type="spellStart"/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>Guey-Ing</w:t>
                  </w:r>
                  <w:proofErr w:type="spellEnd"/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  <w:u w:val="single"/>
                    </w:rPr>
                    <w:t xml:space="preserve"> Day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  <w:t>Deputy Minister, Department of Health</w:t>
                  </w:r>
                  <w:r w:rsidRPr="007C6430">
                    <w:rPr>
                      <w:rFonts w:cstheme="minorHAnsi"/>
                      <w:color w:val="000000"/>
                      <w:kern w:val="0"/>
                      <w:szCs w:val="24"/>
                    </w:rPr>
                    <w:br/>
                  </w:r>
                  <w:r w:rsidRPr="007C6430">
                    <w:rPr>
                      <w:rFonts w:hAnsiTheme="minorEastAsia" w:cstheme="minorHAnsi"/>
                      <w:color w:val="000000"/>
                      <w:kern w:val="0"/>
                      <w:szCs w:val="24"/>
                    </w:rPr>
                    <w:t>行政院衛生署戴桂英副署長</w:t>
                  </w:r>
                </w:p>
              </w:tc>
            </w:tr>
          </w:tbl>
          <w:p w:rsidR="007C6430" w:rsidRPr="007C6430" w:rsidRDefault="007C6430" w:rsidP="007C6430">
            <w:pPr>
              <w:widowControl/>
              <w:spacing w:before="100" w:beforeAutospacing="1" w:after="100" w:afterAutospacing="1"/>
              <w:rPr>
                <w:rFonts w:cstheme="minorHAnsi"/>
                <w:kern w:val="0"/>
                <w:szCs w:val="24"/>
              </w:rPr>
            </w:pPr>
            <w:r w:rsidRPr="007C6430">
              <w:rPr>
                <w:rFonts w:cstheme="minorHAnsi"/>
                <w:kern w:val="0"/>
                <w:szCs w:val="24"/>
              </w:rPr>
              <w:t> </w:t>
            </w:r>
          </w:p>
          <w:p w:rsidR="007C6430" w:rsidRPr="007C6430" w:rsidRDefault="007C6430" w:rsidP="007C6430">
            <w:pPr>
              <w:widowControl/>
              <w:spacing w:before="100" w:beforeAutospacing="1" w:after="100" w:afterAutospacing="1"/>
              <w:rPr>
                <w:rFonts w:cstheme="minorHAnsi"/>
                <w:kern w:val="0"/>
                <w:szCs w:val="24"/>
              </w:rPr>
            </w:pPr>
            <w:r w:rsidRPr="007C6430">
              <w:rPr>
                <w:rFonts w:cstheme="minorHAnsi"/>
                <w:kern w:val="0"/>
                <w:szCs w:val="24"/>
              </w:rPr>
              <w:t> </w:t>
            </w:r>
          </w:p>
        </w:tc>
        <w:tc>
          <w:tcPr>
            <w:tcW w:w="3" w:type="pct"/>
            <w:vAlign w:val="center"/>
            <w:hideMark/>
          </w:tcPr>
          <w:p w:rsidR="007C6430" w:rsidRPr="007C6430" w:rsidRDefault="007C6430" w:rsidP="007C6430">
            <w:pPr>
              <w:widowControl/>
              <w:rPr>
                <w:rFonts w:cstheme="minorHAnsi"/>
                <w:kern w:val="0"/>
                <w:szCs w:val="24"/>
              </w:rPr>
            </w:pPr>
            <w:r w:rsidRPr="007C6430">
              <w:rPr>
                <w:rFonts w:cstheme="minorHAnsi"/>
                <w:kern w:val="0"/>
                <w:szCs w:val="24"/>
              </w:rPr>
              <w:lastRenderedPageBreak/>
              <w:t> </w:t>
            </w:r>
          </w:p>
        </w:tc>
      </w:tr>
    </w:tbl>
    <w:p w:rsidR="00B77483" w:rsidRPr="007C6430" w:rsidRDefault="00B77483">
      <w:pPr>
        <w:rPr>
          <w:rFonts w:cstheme="minorHAnsi"/>
          <w:szCs w:val="24"/>
        </w:rPr>
      </w:pPr>
    </w:p>
    <w:sectPr w:rsidR="00B77483" w:rsidRPr="007C6430" w:rsidSect="007C643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101" w:rsidRDefault="008E0101" w:rsidP="00E2165A">
      <w:r>
        <w:separator/>
      </w:r>
    </w:p>
  </w:endnote>
  <w:endnote w:type="continuationSeparator" w:id="0">
    <w:p w:rsidR="008E0101" w:rsidRDefault="008E0101" w:rsidP="00E21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101" w:rsidRDefault="008E0101" w:rsidP="00E2165A">
      <w:r>
        <w:separator/>
      </w:r>
    </w:p>
  </w:footnote>
  <w:footnote w:type="continuationSeparator" w:id="0">
    <w:p w:rsidR="008E0101" w:rsidRDefault="008E0101" w:rsidP="00E216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C6430"/>
    <w:rsid w:val="00207B6E"/>
    <w:rsid w:val="007C6430"/>
    <w:rsid w:val="008E0101"/>
    <w:rsid w:val="009B4742"/>
    <w:rsid w:val="00B77483"/>
    <w:rsid w:val="00D60E5C"/>
    <w:rsid w:val="00E21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48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7C6430"/>
    <w:pPr>
      <w:widowControl/>
      <w:spacing w:before="100" w:beforeAutospacing="1" w:after="100" w:afterAutospacing="1" w:line="240" w:lineRule="atLeast"/>
    </w:pPr>
    <w:rPr>
      <w:rFonts w:ascii="Verdana" w:eastAsia="新細明體" w:hAnsi="Verdana" w:cs="新細明體"/>
      <w:b/>
      <w:bCs/>
      <w:color w:val="0033CC"/>
      <w:kern w:val="0"/>
      <w:sz w:val="17"/>
      <w:szCs w:val="17"/>
    </w:rPr>
  </w:style>
  <w:style w:type="paragraph" w:customStyle="1" w:styleId="style7">
    <w:name w:val="style7"/>
    <w:basedOn w:val="a"/>
    <w:rsid w:val="007C643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b/>
      <w:bCs/>
      <w:color w:val="FFFFFF"/>
      <w:kern w:val="0"/>
      <w:szCs w:val="24"/>
    </w:rPr>
  </w:style>
  <w:style w:type="paragraph" w:styleId="Web">
    <w:name w:val="Normal (Web)"/>
    <w:basedOn w:val="a"/>
    <w:uiPriority w:val="99"/>
    <w:unhideWhenUsed/>
    <w:rsid w:val="007C643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subtitle21">
    <w:name w:val="sub_title21"/>
    <w:basedOn w:val="a0"/>
    <w:rsid w:val="007C6430"/>
    <w:rPr>
      <w:rFonts w:ascii="Verdana" w:hAnsi="Verdana" w:hint="default"/>
      <w:b w:val="0"/>
      <w:bCs w:val="0"/>
      <w:i w:val="0"/>
      <w:iCs w:val="0"/>
      <w:color w:val="000000"/>
      <w:sz w:val="16"/>
      <w:szCs w:val="16"/>
      <w:u w:val="single"/>
    </w:rPr>
  </w:style>
  <w:style w:type="character" w:styleId="a3">
    <w:name w:val="Strong"/>
    <w:basedOn w:val="a0"/>
    <w:uiPriority w:val="22"/>
    <w:qFormat/>
    <w:rsid w:val="007C6430"/>
    <w:rPr>
      <w:b/>
      <w:bCs/>
    </w:rPr>
  </w:style>
  <w:style w:type="character" w:customStyle="1" w:styleId="text1">
    <w:name w:val="text1"/>
    <w:basedOn w:val="a0"/>
    <w:rsid w:val="007C6430"/>
    <w:rPr>
      <w:rFonts w:ascii="Verdana" w:hAnsi="Verdana" w:hint="default"/>
      <w:b/>
      <w:bCs/>
      <w:color w:val="0033CC"/>
      <w:spacing w:val="0"/>
      <w:sz w:val="17"/>
      <w:szCs w:val="17"/>
    </w:rPr>
  </w:style>
  <w:style w:type="paragraph" w:styleId="a4">
    <w:name w:val="Balloon Text"/>
    <w:basedOn w:val="a"/>
    <w:link w:val="a5"/>
    <w:uiPriority w:val="99"/>
    <w:semiHidden/>
    <w:unhideWhenUsed/>
    <w:rsid w:val="007C64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C643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E216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E2165A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E216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E2165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032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458</Words>
  <Characters>2617</Characters>
  <Application>Microsoft Office Word</Application>
  <DocSecurity>0</DocSecurity>
  <Lines>21</Lines>
  <Paragraphs>6</Paragraphs>
  <ScaleCrop>false</ScaleCrop>
  <Company/>
  <LinksUpToDate>false</LinksUpToDate>
  <CharactersWithSpaces>3069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enjoy-17</dc:creator>
  <cp:lastModifiedBy>企劃處陳馨慧</cp:lastModifiedBy>
  <cp:revision>3</cp:revision>
  <dcterms:created xsi:type="dcterms:W3CDTF">2013-04-11T00:40:00Z</dcterms:created>
  <dcterms:modified xsi:type="dcterms:W3CDTF">2013-10-08T01:08:00Z</dcterms:modified>
</cp:coreProperties>
</file>