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B46" w14:textId="5AB32964" w:rsidR="004E054F" w:rsidRPr="00C1707B" w:rsidRDefault="00242C83" w:rsidP="00C1707B">
      <w:pPr>
        <w:snapToGrid w:val="0"/>
        <w:spacing w:line="340" w:lineRule="exact"/>
        <w:ind w:rightChars="26" w:right="62"/>
        <w:jc w:val="center"/>
        <w:rPr>
          <w:rFonts w:eastAsia="標楷體"/>
          <w:b/>
          <w:noProof/>
          <w:sz w:val="36"/>
          <w:szCs w:val="36"/>
        </w:rPr>
      </w:pPr>
      <w:r w:rsidRPr="00F7168D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218AB2ED" wp14:editId="3F8570DC">
                <wp:simplePos x="0" y="0"/>
                <wp:positionH relativeFrom="column">
                  <wp:posOffset>5572125</wp:posOffset>
                </wp:positionH>
                <wp:positionV relativeFrom="paragraph">
                  <wp:posOffset>-164465</wp:posOffset>
                </wp:positionV>
                <wp:extent cx="1133475" cy="1404620"/>
                <wp:effectExtent l="0" t="0" r="9525" b="0"/>
                <wp:wrapNone/>
                <wp:docPr id="1635565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75A0B" w14:textId="43656C97" w:rsidR="00242C83" w:rsidRPr="007428B3" w:rsidRDefault="00242C83" w:rsidP="00242C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428B3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50397A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7428B3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50397A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7428B3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AB2E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8.75pt;margin-top:-12.95pt;width:89.2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4g6DgIAAPcDAAAOAAAAZHJzL2Uyb0RvYy54bWysU9tu2zAMfR+wfxD0vthJnV6MOEWXLsOA&#10;7gJ0+wBZlmNhsqhRSuzu60fJaRp0b8P8IJAmdUgeHq1ux96wg0KvwVZ8Pss5U1ZCo+2u4j++b99d&#10;c+aDsI0wYFXFn5Tnt+u3b1aDK9UCOjCNQkYg1peDq3gXgiuzzMtO9cLPwClLwRawF4Fc3GUNioHQ&#10;e5Mt8vwyGwAbhyCV9/T3fgrydcJvWyXD17b1KjBTceotpBPTWcczW69EuUPhOi2PbYh/6KIX2lLR&#10;E9S9CILtUf8F1WuJ4KENMwl9Bm2rpUoz0DTz/NU0j51wKs1C5Hh3osn/P1j55fDoviEL43sYaYFp&#10;CO8eQP70zMKmE3an7hBh6JRoqPA8UpYNzpfHq5FqX/oIUg+foaEli32ABDS22EdWaE5G6LSApxPp&#10;agxMxpLzi4viasmZpNi8yIvLRVpLJsrn6w59+KigZ9GoONJWE7w4PPgQ2xHlc0qs5sHoZquNSQ7u&#10;6o1BdhCkgG360gSv0oxlQ8VvlotlQrYQ7ydx9DqQQo3uK36dx2/STKTjg21SShDaTDZ1YuyRn0jJ&#10;RE4Y65ESI081NE/EFMKkRHo5ZHSAvzkbSIUV97/2AhVn5pMltm/mRRFlm5xieUXUMDyP1OcRYSVB&#10;VTxwNpmbkKSeeHB3tJWtTny9dHLsldSVaDy+hCjfcz9lvbzX9R8AAAD//wMAUEsDBBQABgAIAAAA&#10;IQDsh7Rk4AAAAAwBAAAPAAAAZHJzL2Rvd25yZXYueG1sTI/LTsMwEEX3SPyDNUjsWoei9BHiVBUV&#10;GxZIFCRYuvEkjvBLtpuGv2e6orsZzdGdc+vtZA0bMabBOwEP8wIYutarwfUCPj9eZmtgKUunpPEO&#10;Bfxigm1ze1PLSvmze8fxkHtGIS5VUoDOOVScp1ajlWnuAzq6dT5amWmNPVdRnincGr4oiiW3cnD0&#10;QcuAzxrbn8PJCviyelD7+PbdKTPuX7tdGaYYhLi/m3ZPwDJO+R+Giz6pQ0NOR39yKjEjYL1alYQK&#10;mC3KDbALUZRLqnekaVM+Am9qfl2i+QMAAP//AwBQSwECLQAUAAYACAAAACEAtoM4kv4AAADhAQAA&#10;EwAAAAAAAAAAAAAAAAAAAAAAW0NvbnRlbnRfVHlwZXNdLnhtbFBLAQItABQABgAIAAAAIQA4/SH/&#10;1gAAAJQBAAALAAAAAAAAAAAAAAAAAC8BAABfcmVscy8ucmVsc1BLAQItABQABgAIAAAAIQCWX4g6&#10;DgIAAPcDAAAOAAAAAAAAAAAAAAAAAC4CAABkcnMvZTJvRG9jLnhtbFBLAQItABQABgAIAAAAIQDs&#10;h7Rk4AAAAAwBAAAPAAAAAAAAAAAAAAAAAGgEAABkcnMvZG93bnJldi54bWxQSwUGAAAAAAQABADz&#10;AAAAdQUAAAAA&#10;" stroked="f">
                <v:textbox style="mso-fit-shape-to-text:t">
                  <w:txbxContent>
                    <w:p w14:paraId="29F75A0B" w14:textId="43656C97" w:rsidR="00242C83" w:rsidRPr="007428B3" w:rsidRDefault="00242C83" w:rsidP="00242C83">
                      <w:pPr>
                        <w:rPr>
                          <w:rFonts w:ascii="標楷體" w:eastAsia="標楷體" w:hAnsi="標楷體"/>
                        </w:rPr>
                      </w:pPr>
                      <w:r w:rsidRPr="007428B3">
                        <w:rPr>
                          <w:rFonts w:ascii="標楷體" w:eastAsia="標楷體" w:hAnsi="標楷體"/>
                        </w:rPr>
                        <w:t>115.0</w:t>
                      </w:r>
                      <w:r w:rsidR="0050397A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7428B3">
                        <w:rPr>
                          <w:rFonts w:ascii="標楷體" w:eastAsia="標楷體" w:hAnsi="標楷體"/>
                        </w:rPr>
                        <w:t>.</w:t>
                      </w:r>
                      <w:r w:rsidR="0050397A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7428B3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42088C" w:rsidRPr="0042088C"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6A37AF1" wp14:editId="2208AA63">
                <wp:simplePos x="0" y="0"/>
                <wp:positionH relativeFrom="column">
                  <wp:posOffset>5374005</wp:posOffset>
                </wp:positionH>
                <wp:positionV relativeFrom="paragraph">
                  <wp:posOffset>-476885</wp:posOffset>
                </wp:positionV>
                <wp:extent cx="1441450" cy="140462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57B0A" w14:textId="61E3F37E" w:rsidR="0042088C" w:rsidRPr="007428B3" w:rsidRDefault="0042088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428B3">
                              <w:rPr>
                                <w:rFonts w:ascii="標楷體" w:eastAsia="標楷體" w:hAnsi="標楷體" w:hint="eastAsia"/>
                              </w:rPr>
                              <w:t>強制社區治療專用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A37AF1" id="_x0000_s1027" type="#_x0000_t202" style="position:absolute;left:0;text-align:left;margin-left:423.15pt;margin-top:-37.55pt;width:113.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mnyDgIAAP4DAAAOAAAAZHJzL2Uyb0RvYy54bWysk1Fv0zAQx9+R+A6W32nSqh1b1HQaHUVI&#10;YyANPoDjOI2F4zNnt0n59JydrKvGGyIPlp2z/7773d/r26Ez7KjQa7Aln89yzpSVUGu7L/mP77t3&#10;15z5IGwtDFhV8pPy/Hbz9s26d4VaQAumVshIxPqidyVvQ3BFlnnZqk74GThlKdgAdiLQEvdZjaIn&#10;9c5kizy/ynrA2iFI5T39vR+DfJP0m0bJ8LVpvArMlJxyC2nENFZxzDZrUexRuFbLKQ3xD1l0Qlu6&#10;9Cx1L4JgB9R/SXVaInhowkxCl0HTaKlSDVTNPH9VzVMrnEq1EBzvzpj8/5OVj8cn9w1ZGD7AQA1M&#10;RXj3APKnZxa2rbB7dYcIfatETRfPI7Ksd76YjkbUvvBRpOq/QE1NFocASWhosItUqE5G6tSA0xm6&#10;GgKT8crlcr5cUUhSbL7Ml1eL1JZMFM/HHfrwSUHH4qTkSF1N8uL44ENMRxTPW+JtHoyud9qYtMB9&#10;tTXIjoIcsEtfquDVNmNZX/Kb1WKVlC3E88kcnQ7kUKO7kl/n8Rs9E3F8tHXaEoQ245wyMXbiE5GM&#10;cMJQDUzXE7yIq4L6RMAQRkPSA6JJC/ibs57MWHL/6yBQcWY+W4J+Q5Cie9NiuXpPhBheRqrLiLCS&#10;pEoeOBun25Acn3C4O2rOTidsL5lMKZPJEs3pQUQXX67Trpdnu/kDAAD//wMAUEsDBBQABgAIAAAA&#10;IQD/teVK4QAAAAwBAAAPAAAAZHJzL2Rvd25yZXYueG1sTI/LTsMwEEX3SPyDNUjsWie0TasQp6qo&#10;2LCoREGCpRtP4oj4IdtNw98zXZXdPI7unKm2kxnYiCH2zgrI5xkwtI1Tve0EfH68zjbAYpJWycFZ&#10;FPCLEbb1/V0lS+Uu9h3HY+oYhdhYSgE6JV9yHhuNRsa582hp17pgZKI2dFwFeaFwM/CnLCu4kb2l&#10;C1p6fNHY/BzPRsCX0b3ah8N3q4Zx/9buVn4KXojHh2n3DCzhlG4wXPVJHWpyOrmzVZENAjbLYkGo&#10;gNl6lQO7Etl6QaMTVcsiB15X/P8T9R8AAAD//wMAUEsBAi0AFAAGAAgAAAAhALaDOJL+AAAA4QEA&#10;ABMAAAAAAAAAAAAAAAAAAAAAAFtDb250ZW50X1R5cGVzXS54bWxQSwECLQAUAAYACAAAACEAOP0h&#10;/9YAAACUAQAACwAAAAAAAAAAAAAAAAAvAQAAX3JlbHMvLnJlbHNQSwECLQAUAAYACAAAACEA+s5p&#10;8g4CAAD+AwAADgAAAAAAAAAAAAAAAAAuAgAAZHJzL2Uyb0RvYy54bWxQSwECLQAUAAYACAAAACEA&#10;/7XlSuEAAAAMAQAADwAAAAAAAAAAAAAAAABoBAAAZHJzL2Rvd25yZXYueG1sUEsFBgAAAAAEAAQA&#10;8wAAAHYFAAAAAA==&#10;" stroked="f">
                <v:textbox style="mso-fit-shape-to-text:t">
                  <w:txbxContent>
                    <w:p w14:paraId="24157B0A" w14:textId="61E3F37E" w:rsidR="0042088C" w:rsidRPr="007428B3" w:rsidRDefault="0042088C">
                      <w:pPr>
                        <w:rPr>
                          <w:rFonts w:ascii="標楷體" w:eastAsia="標楷體" w:hAnsi="標楷體"/>
                        </w:rPr>
                      </w:pPr>
                      <w:r w:rsidRPr="007428B3">
                        <w:rPr>
                          <w:rFonts w:ascii="標楷體" w:eastAsia="標楷體" w:hAnsi="標楷體" w:hint="eastAsia"/>
                        </w:rPr>
                        <w:t>強制社區治療專用</w:t>
                      </w:r>
                    </w:p>
                  </w:txbxContent>
                </v:textbox>
              </v:shape>
            </w:pict>
          </mc:Fallback>
        </mc:AlternateContent>
      </w:r>
      <w:r w:rsidR="002C75D2" w:rsidRPr="00C1707B">
        <w:rPr>
          <w:rFonts w:eastAsia="標楷體" w:hint="eastAsia"/>
          <w:b/>
          <w:noProof/>
          <w:sz w:val="36"/>
          <w:szCs w:val="36"/>
        </w:rPr>
        <w:t>嚴重病人保護人之意見</w:t>
      </w:r>
    </w:p>
    <w:p w14:paraId="18335A67" w14:textId="77777777" w:rsidR="00C1707B" w:rsidRPr="001A06EF" w:rsidRDefault="00C1707B" w:rsidP="006F211B">
      <w:pPr>
        <w:snapToGrid w:val="0"/>
        <w:spacing w:line="340" w:lineRule="exact"/>
        <w:ind w:rightChars="1712" w:right="4109"/>
        <w:rPr>
          <w:b/>
        </w:rPr>
      </w:pPr>
    </w:p>
    <w:p w14:paraId="051FE216" w14:textId="77777777" w:rsidR="00D47E56" w:rsidRPr="001A06EF" w:rsidRDefault="00FE1A8E">
      <w:pPr>
        <w:rPr>
          <w:rFonts w:ascii="Arial" w:eastAsia="標楷體" w:hAnsi="Arial" w:cs="Arial"/>
          <w:sz w:val="20"/>
          <w:szCs w:val="20"/>
        </w:rPr>
      </w:pPr>
      <w:r w:rsidRPr="001A06EF">
        <w:rPr>
          <w:rFonts w:ascii="Arial" w:eastAsia="標楷體" w:hAnsi="Arial" w:cs="Arial" w:hint="eastAsia"/>
          <w:sz w:val="20"/>
          <w:szCs w:val="20"/>
        </w:rPr>
        <w:t>列印日期</w:t>
      </w:r>
      <w:r w:rsidRPr="001A06EF">
        <w:rPr>
          <w:rFonts w:ascii="Arial" w:eastAsia="標楷體" w:hAnsi="Arial" w:cs="Arial" w:hint="eastAsia"/>
          <w:sz w:val="20"/>
          <w:szCs w:val="20"/>
        </w:rPr>
        <w:t>:</w:t>
      </w:r>
    </w:p>
    <w:tbl>
      <w:tblPr>
        <w:tblW w:w="107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"/>
        <w:gridCol w:w="1398"/>
        <w:gridCol w:w="2391"/>
        <w:gridCol w:w="900"/>
        <w:gridCol w:w="196"/>
        <w:gridCol w:w="1784"/>
        <w:gridCol w:w="1260"/>
        <w:gridCol w:w="2847"/>
      </w:tblGrid>
      <w:tr w:rsidR="003A75F1" w:rsidRPr="001A06EF" w14:paraId="50132AA8" w14:textId="41D0A673" w:rsidTr="00643BD6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EDB3" w14:textId="407F2233" w:rsidR="003A75F1" w:rsidRDefault="003A75F1" w:rsidP="006F211B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702C9DCF" w14:textId="41C1DA8C" w:rsidR="003A75F1" w:rsidRPr="001A06EF" w:rsidRDefault="003A75F1" w:rsidP="006F211B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742C" w14:textId="77777777" w:rsidR="003A75F1" w:rsidRPr="001A06EF" w:rsidRDefault="003A75F1" w:rsidP="006F211B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6F211B" w:rsidRPr="001A06EF" w14:paraId="51579892" w14:textId="77777777" w:rsidTr="000F2D65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03B4" w14:textId="77777777" w:rsidR="006F211B" w:rsidRDefault="006F211B" w:rsidP="006F211B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52743AD1" w14:textId="609CD7DF" w:rsidR="006F211B" w:rsidRPr="001A06EF" w:rsidRDefault="006F211B" w:rsidP="006F211B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5FDE" w14:textId="7C126AC9" w:rsidR="006F211B" w:rsidRPr="001A06EF" w:rsidRDefault="006F211B" w:rsidP="006F211B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1A06EF" w:rsidRPr="001A06EF" w14:paraId="6FB4F147" w14:textId="77777777" w:rsidTr="000F2D65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271B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姓名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0ABA" w14:textId="77777777" w:rsidR="00D47E56" w:rsidRPr="001A06EF" w:rsidRDefault="00D47E56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6C32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性別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7FED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]1.男</w:t>
            </w:r>
            <w:r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[ ]2.女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5EB3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出生日期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A3F5" w14:textId="77777777" w:rsidR="00D47E56" w:rsidRPr="001A06EF" w:rsidRDefault="00E07F1A" w:rsidP="00DA04B6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 w:hint="eastAsia"/>
              </w:rPr>
              <w:t>民國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年</w:t>
            </w:r>
            <w:r w:rsidR="00DA04B6" w:rsidRPr="001A06EF">
              <w:rPr>
                <w:rFonts w:ascii="標楷體" w:eastAsia="標楷體" w:hAnsi="標楷體" w:hint="eastAsia"/>
              </w:rPr>
              <w:t xml:space="preserve"> 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月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日</w:t>
            </w:r>
          </w:p>
        </w:tc>
      </w:tr>
      <w:tr w:rsidR="001A06EF" w:rsidRPr="001A06EF" w14:paraId="37BA02D2" w14:textId="77777777" w:rsidTr="000F2D65">
        <w:trPr>
          <w:cantSplit/>
          <w:jc w:val="center"/>
        </w:trPr>
        <w:tc>
          <w:tcPr>
            <w:tcW w:w="3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13A0" w14:textId="77777777" w:rsidR="004B2250" w:rsidRPr="001A06EF" w:rsidRDefault="004B2250" w:rsidP="004B2250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身分證字號（或</w:t>
            </w:r>
            <w:r w:rsidR="00B81A7C" w:rsidRPr="001A06EF">
              <w:rPr>
                <w:rFonts w:ascii="Arial" w:eastAsia="標楷體" w:hAnsi="標楷體" w:cs="Arial" w:hint="eastAsia"/>
              </w:rPr>
              <w:t>居留證號</w:t>
            </w:r>
            <w:r w:rsidR="00E9765E" w:rsidRPr="001A06EF">
              <w:rPr>
                <w:rFonts w:ascii="Arial" w:eastAsia="標楷體" w:hAnsi="標楷體" w:cs="Arial" w:hint="eastAsia"/>
              </w:rPr>
              <w:t>、</w:t>
            </w:r>
            <w:r w:rsidRPr="001A06EF">
              <w:rPr>
                <w:rFonts w:ascii="Arial" w:eastAsia="標楷體" w:hAnsi="標楷體" w:cs="Arial"/>
              </w:rPr>
              <w:t>護照號碼）</w:t>
            </w:r>
          </w:p>
        </w:tc>
        <w:tc>
          <w:tcPr>
            <w:tcW w:w="6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AB15" w14:textId="77777777" w:rsidR="004B2250" w:rsidRPr="001A06EF" w:rsidRDefault="004B2250" w:rsidP="0011703D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0F2D65" w:rsidRPr="001A06EF" w14:paraId="613088F8" w14:textId="77777777" w:rsidTr="000F2D65">
        <w:trPr>
          <w:cantSplit/>
          <w:trHeight w:val="660"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6F71" w14:textId="2A7CAAAF" w:rsidR="000F2D65" w:rsidRPr="001A06EF" w:rsidRDefault="000F2D65" w:rsidP="000F2D65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Arial" w:eastAsia="標楷體" w:hAnsi="標楷體" w:cs="Arial"/>
              </w:rPr>
              <w:t>申請項目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D99E" w14:textId="0B5B0783" w:rsidR="000F2D65" w:rsidRPr="001A06EF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]強制社區治療</w:t>
            </w:r>
            <w:r w:rsidRPr="001A06EF">
              <w:rPr>
                <w:rFonts w:ascii="標楷體" w:eastAsia="標楷體" w:hAnsi="標楷體" w:hint="eastAsia"/>
              </w:rPr>
              <w:br/>
            </w:r>
            <w:r w:rsidRPr="001A06EF">
              <w:rPr>
                <w:rFonts w:ascii="標楷體" w:eastAsia="標楷體" w:hAnsi="標楷體"/>
              </w:rPr>
              <w:t>[ ]延長強制社區治療</w:t>
            </w:r>
          </w:p>
        </w:tc>
      </w:tr>
      <w:tr w:rsidR="00F6016F" w:rsidRPr="001A06EF" w14:paraId="555BEE81" w14:textId="77777777" w:rsidTr="000F2D65">
        <w:trPr>
          <w:cantSplit/>
          <w:trHeight w:val="660"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B184" w14:textId="401743A8" w:rsidR="00F6016F" w:rsidRPr="001A06EF" w:rsidRDefault="00F6016F" w:rsidP="000F2D65">
            <w:pPr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填表方式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D7C1" w14:textId="77777777" w:rsidR="00F6016F" w:rsidRPr="00657A47" w:rsidRDefault="00F6016F" w:rsidP="00F6016F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]保護人自填</w:t>
            </w:r>
          </w:p>
          <w:p w14:paraId="192FBFD6" w14:textId="77777777" w:rsidR="00F6016F" w:rsidRPr="00657A47" w:rsidRDefault="00F6016F" w:rsidP="00F6016F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]保護人以口述或行動表示意見，親友代填</w:t>
            </w:r>
          </w:p>
          <w:p w14:paraId="57DF3B79" w14:textId="77777777" w:rsidR="00F6016F" w:rsidRPr="00657A47" w:rsidRDefault="00F6016F" w:rsidP="00F6016F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]保護人以口述或行動表示意見，醫療人員代填</w:t>
            </w:r>
          </w:p>
          <w:p w14:paraId="29F97CC8" w14:textId="77777777" w:rsidR="00F6016F" w:rsidRPr="00657A47" w:rsidRDefault="00F6016F" w:rsidP="00F6016F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]保護人無法表示意見，填表人與病人關係：</w:t>
            </w:r>
          </w:p>
          <w:p w14:paraId="3AEDF1A4" w14:textId="6334C6BE" w:rsidR="00F6016F" w:rsidRPr="001A06EF" w:rsidRDefault="00F6016F" w:rsidP="00F6016F">
            <w:pPr>
              <w:jc w:val="both"/>
              <w:rPr>
                <w:rFonts w:ascii="標楷體" w:eastAsia="標楷體" w:hAnsi="標楷體"/>
              </w:rPr>
            </w:pPr>
            <w:r w:rsidRPr="00657A47">
              <w:rPr>
                <w:rFonts w:ascii="標楷體" w:eastAsia="標楷體" w:hAnsi="標楷體"/>
                <w:color w:val="000000" w:themeColor="text1"/>
              </w:rPr>
              <w:t>[ ]保護人拒絕表示意見，填表人與病人關係：</w:t>
            </w:r>
          </w:p>
        </w:tc>
      </w:tr>
      <w:tr w:rsidR="000F2D65" w:rsidRPr="001A06EF" w14:paraId="3FAA7A5F" w14:textId="77777777" w:rsidTr="000F2D65">
        <w:tblPrEx>
          <w:jc w:val="left"/>
        </w:tblPrEx>
        <w:trPr>
          <w:gridBefore w:val="1"/>
          <w:wBefore w:w="12" w:type="dxa"/>
          <w:trHeight w:val="119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C194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符合嚴重病人之證明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4799" w14:textId="6964FC01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7428B3">
              <w:rPr>
                <w:rFonts w:ascii="標楷體" w:eastAsia="標楷體" w:hAnsi="標楷體" w:hint="eastAsia"/>
              </w:rPr>
              <w:t>病人曾於</w:t>
            </w:r>
            <w:r w:rsidRPr="007428B3">
              <w:rPr>
                <w:rFonts w:ascii="標楷體" w:eastAsia="標楷體" w:hAnsi="標楷體"/>
              </w:rPr>
              <w:t xml:space="preserve">　　年　　月　　日</w:t>
            </w:r>
            <w:r w:rsidRPr="007428B3">
              <w:rPr>
                <w:rFonts w:ascii="標楷體" w:eastAsia="標楷體" w:hAnsi="標楷體" w:hint="eastAsia"/>
              </w:rPr>
              <w:t>經診斷為嚴重病人，當時認定為嚴重病人之理由目前仍存在</w:t>
            </w:r>
          </w:p>
        </w:tc>
      </w:tr>
      <w:tr w:rsidR="000F2D65" w:rsidRPr="001A06EF" w14:paraId="6250F287" w14:textId="77777777" w:rsidTr="00B171E6">
        <w:tblPrEx>
          <w:jc w:val="left"/>
        </w:tblPrEx>
        <w:trPr>
          <w:gridBefore w:val="1"/>
          <w:wBefore w:w="12" w:type="dxa"/>
          <w:trHeight w:val="573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6881" w14:textId="77777777" w:rsidR="000F2D65" w:rsidRPr="001A06EF" w:rsidRDefault="000F2D65" w:rsidP="000F2D65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病人疾病</w:t>
            </w:r>
          </w:p>
          <w:p w14:paraId="03774E03" w14:textId="2A0FD656" w:rsidR="000F2D65" w:rsidRPr="001A06EF" w:rsidRDefault="000F2D65" w:rsidP="00B171E6">
            <w:pPr>
              <w:jc w:val="center"/>
              <w:rPr>
                <w:rFonts w:ascii="Arial" w:eastAsia="標楷體" w:hAnsi="標楷體" w:cs="Arial"/>
              </w:rPr>
            </w:pPr>
            <w:r w:rsidRPr="001A06EF">
              <w:rPr>
                <w:rFonts w:ascii="標楷體" w:eastAsia="標楷體" w:hAnsi="標楷體"/>
              </w:rPr>
              <w:t>診斷</w:t>
            </w:r>
            <w:r w:rsidRPr="001A06EF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7FF1" w14:textId="3C9E60EF" w:rsidR="000F2D65" w:rsidRPr="007428B3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ICD</w:t>
            </w:r>
            <w:r w:rsidRPr="000F2D65">
              <w:rPr>
                <w:rFonts w:ascii="標楷體" w:eastAsia="標楷體" w:hAnsi="標楷體" w:hint="eastAsia"/>
              </w:rPr>
              <w:t>-</w:t>
            </w:r>
            <w:r w:rsidRPr="001A06EF">
              <w:rPr>
                <w:rFonts w:ascii="標楷體" w:eastAsia="標楷體" w:hAnsi="標楷體"/>
              </w:rPr>
              <w:t>10：</w:t>
            </w:r>
          </w:p>
        </w:tc>
      </w:tr>
      <w:tr w:rsidR="000F2D65" w:rsidRPr="001A06EF" w14:paraId="73C822BC" w14:textId="77777777" w:rsidTr="000F2D65">
        <w:tblPrEx>
          <w:jc w:val="left"/>
        </w:tblPrEx>
        <w:trPr>
          <w:gridBefore w:val="1"/>
          <w:wBefore w:w="12" w:type="dxa"/>
          <w:trHeight w:val="1266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6B6D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不遵醫囑之情形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F110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病人不配合治療，且</w:t>
            </w:r>
          </w:p>
          <w:p w14:paraId="31AAE30E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Pr="001A06EF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03D56DAD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Pr="001A06EF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2DDD344E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3.</w:t>
            </w:r>
            <w:r w:rsidRPr="001A06EF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1A2C5F7E" w14:textId="6224903F" w:rsidR="000F2D65" w:rsidRPr="001A06EF" w:rsidRDefault="000F2D65" w:rsidP="000F2D65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</w:t>
            </w:r>
          </w:p>
          <w:p w14:paraId="33581F5E" w14:textId="77777777" w:rsidR="000F2D65" w:rsidRPr="001A06EF" w:rsidRDefault="000F2D65" w:rsidP="000F2D65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14:paraId="56B834A3" w14:textId="2EF25A6C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因有上列狀況之ㄧ，經認定為不遵醫囑。（請檢附病歷摘要及其他文件)</w:t>
            </w:r>
          </w:p>
        </w:tc>
      </w:tr>
      <w:tr w:rsidR="000F2D65" w:rsidRPr="001A06EF" w14:paraId="312F1C3D" w14:textId="77777777" w:rsidTr="000F2D65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781D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有社區治療必要之具體事證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D072" w14:textId="77777777" w:rsidR="000F2D65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因上述情形，研判病人有</w:t>
            </w:r>
          </w:p>
          <w:p w14:paraId="53602A5E" w14:textId="379F2876" w:rsidR="000F2D65" w:rsidRDefault="000F2D65" w:rsidP="000F2D65">
            <w:pPr>
              <w:jc w:val="both"/>
              <w:rPr>
                <w:rFonts w:ascii="標楷體" w:eastAsia="標楷體" w:hAnsi="標楷體" w:cs="Arial"/>
                <w:b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</w:p>
          <w:p w14:paraId="0C13726C" w14:textId="41AF5BCC" w:rsidR="000F2D65" w:rsidRDefault="000F2D65" w:rsidP="000F2D65">
            <w:pPr>
              <w:ind w:leftChars="157" w:left="377"/>
              <w:jc w:val="both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情緒異常變化</w:t>
            </w:r>
          </w:p>
          <w:p w14:paraId="4B5E3A51" w14:textId="7F618390" w:rsidR="000F2D65" w:rsidRDefault="000F2D65" w:rsidP="000F2D65">
            <w:pPr>
              <w:ind w:leftChars="157" w:left="377"/>
              <w:jc w:val="both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1A06EF">
              <w:rPr>
                <w:rFonts w:ascii="標楷體" w:eastAsia="標楷體" w:hAnsi="標楷體"/>
                <w:bCs/>
              </w:rPr>
              <w:t>、言行具威脅性</w:t>
            </w:r>
          </w:p>
          <w:p w14:paraId="6594C10A" w14:textId="5B011F13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衝動控制不佳</w:t>
            </w:r>
          </w:p>
          <w:p w14:paraId="69BAECA7" w14:textId="62611A27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</w:t>
            </w:r>
            <w:r w:rsidRPr="001A06EF">
              <w:rPr>
                <w:rFonts w:ascii="標楷體" w:eastAsia="標楷體" w:hAnsi="標楷體"/>
                <w:bCs/>
              </w:rPr>
              <w:t>言行</w:t>
            </w:r>
            <w:r w:rsidRPr="001A06EF">
              <w:rPr>
                <w:rFonts w:ascii="標楷體" w:eastAsia="標楷體" w:hAnsi="標楷體" w:hint="eastAsia"/>
                <w:bCs/>
              </w:rPr>
              <w:t>具</w:t>
            </w:r>
            <w:r w:rsidRPr="001A06EF">
              <w:rPr>
                <w:rFonts w:ascii="標楷體" w:eastAsia="標楷體" w:hAnsi="標楷體"/>
                <w:bCs/>
              </w:rPr>
              <w:t>干擾</w:t>
            </w:r>
            <w:r w:rsidRPr="001A06EF">
              <w:rPr>
                <w:rFonts w:ascii="標楷體" w:eastAsia="標楷體" w:hAnsi="標楷體" w:hint="eastAsia"/>
                <w:bCs/>
              </w:rPr>
              <w:t>性</w:t>
            </w:r>
          </w:p>
          <w:p w14:paraId="7B7CE213" w14:textId="0C57EC91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</w:t>
            </w:r>
            <w:r w:rsidRPr="007428B3">
              <w:rPr>
                <w:rFonts w:ascii="標楷體" w:eastAsia="標楷體" w:hAnsi="標楷體"/>
                <w:bCs/>
              </w:rPr>
              <w:t xml:space="preserve"> ]e.知覺異常變化</w:t>
            </w:r>
          </w:p>
          <w:p w14:paraId="7E0CA487" w14:textId="38A609F6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7428B3">
              <w:rPr>
                <w:rFonts w:ascii="標楷體" w:eastAsia="標楷體" w:hAnsi="標楷體"/>
                <w:bCs/>
              </w:rPr>
              <w:t>[ ]f.其他</w:t>
            </w:r>
            <w:r w:rsidRPr="001A06EF">
              <w:rPr>
                <w:rFonts w:ascii="標楷體" w:eastAsia="標楷體" w:hAnsi="標楷體" w:hint="eastAsia"/>
                <w:bCs/>
              </w:rPr>
              <w:t>_________________________________________________________</w:t>
            </w:r>
          </w:p>
          <w:p w14:paraId="5BF61C0A" w14:textId="5F954F36" w:rsidR="000F2D65" w:rsidRDefault="000F2D65" w:rsidP="000F2D65">
            <w:pPr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或</w:t>
            </w:r>
          </w:p>
          <w:p w14:paraId="49D156C4" w14:textId="4A23EF04" w:rsidR="000F2D65" w:rsidRDefault="000F2D65" w:rsidP="000F2D65">
            <w:pPr>
              <w:rPr>
                <w:rFonts w:ascii="標楷體" w:eastAsia="標楷體" w:hAnsi="標楷體" w:cs="Arial"/>
                <w:b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</w:p>
          <w:p w14:paraId="63B9ADA6" w14:textId="7377C7C4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lastRenderedPageBreak/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健康自我照顧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需要協助 </w:t>
            </w:r>
          </w:p>
          <w:p w14:paraId="4E53ED7F" w14:textId="55379F3D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</w:t>
            </w:r>
            <w:r w:rsidRPr="001A06EF">
              <w:rPr>
                <w:rFonts w:ascii="標楷體" w:eastAsia="標楷體" w:hAnsi="標楷體"/>
                <w:bCs/>
              </w:rPr>
              <w:t>個人衛生、飲食處理不當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，致危及環境、個人或他人健康之虞 </w:t>
            </w:r>
          </w:p>
          <w:p w14:paraId="65797871" w14:textId="51E4DCDF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思考、認知功能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缺損，損害其判斷能力 </w:t>
            </w:r>
          </w:p>
          <w:p w14:paraId="0DBD77B5" w14:textId="54D8E67A" w:rsidR="000F2D65" w:rsidRDefault="000F2D65" w:rsidP="000F2D65">
            <w:pPr>
              <w:ind w:leftChars="157" w:left="377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d.其他_______________________________________________________</w:t>
            </w:r>
            <w:r w:rsidRPr="001A06EF">
              <w:rPr>
                <w:rFonts w:ascii="標楷體" w:eastAsia="標楷體" w:hAnsi="標楷體" w:hint="eastAsia"/>
                <w:bCs/>
              </w:rPr>
              <w:t>_</w:t>
            </w:r>
          </w:p>
          <w:p w14:paraId="1AB1C714" w14:textId="4610CE0C" w:rsidR="000F2D65" w:rsidRPr="006F211B" w:rsidRDefault="000F2D65" w:rsidP="000F2D65">
            <w:pPr>
              <w:rPr>
                <w:rFonts w:ascii="標楷體" w:eastAsia="標楷體" w:hAnsi="標楷體"/>
                <w:bCs/>
              </w:rPr>
            </w:pPr>
            <w:r w:rsidRPr="006F211B">
              <w:rPr>
                <w:rFonts w:ascii="標楷體" w:eastAsia="標楷體" w:hAnsi="標楷體" w:cs="Arial" w:hint="eastAsia"/>
                <w:bCs/>
                <w:noProof/>
              </w:rPr>
              <w:t>之虞。</w:t>
            </w:r>
          </w:p>
        </w:tc>
      </w:tr>
      <w:tr w:rsidR="000F2D65" w:rsidRPr="001A06EF" w14:paraId="4C4222D6" w14:textId="77777777" w:rsidTr="000F2D65">
        <w:tblPrEx>
          <w:jc w:val="left"/>
        </w:tblPrEx>
        <w:trPr>
          <w:gridBefore w:val="1"/>
          <w:wBefore w:w="12" w:type="dxa"/>
          <w:trHeight w:val="576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1F0E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lastRenderedPageBreak/>
              <w:t>社區治療之目的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668D" w14:textId="0E77DB34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[ ]1.穩定</w:t>
            </w:r>
            <w:r>
              <w:rPr>
                <w:rFonts w:ascii="標楷體" w:eastAsia="標楷體" w:hAnsi="標楷體" w:hint="eastAsia"/>
              </w:rPr>
              <w:t>病情</w:t>
            </w:r>
            <w:r w:rsidRPr="001A06EF">
              <w:rPr>
                <w:rFonts w:ascii="標楷體" w:eastAsia="標楷體" w:hAnsi="標楷體" w:hint="eastAsia"/>
              </w:rPr>
              <w:t xml:space="preserve">  [ ]2. 提升生活功能</w:t>
            </w:r>
            <w:r>
              <w:rPr>
                <w:rFonts w:ascii="標楷體" w:eastAsia="標楷體" w:hAnsi="標楷體" w:hint="eastAsia"/>
              </w:rPr>
              <w:t xml:space="preserve">　3.</w:t>
            </w:r>
            <w:r w:rsidRPr="001A06EF">
              <w:rPr>
                <w:rFonts w:ascii="標楷體" w:eastAsia="標楷體" w:hAnsi="標楷體" w:hint="eastAsia"/>
              </w:rPr>
              <w:t xml:space="preserve"> [ ]</w:t>
            </w:r>
            <w:r>
              <w:rPr>
                <w:rFonts w:ascii="標楷體" w:eastAsia="標楷體" w:hAnsi="標楷體" w:hint="eastAsia"/>
              </w:rPr>
              <w:t>其他 說明：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    </w:t>
            </w:r>
          </w:p>
        </w:tc>
      </w:tr>
      <w:tr w:rsidR="000F2D65" w:rsidRPr="001A06EF" w14:paraId="31052E0E" w14:textId="77777777" w:rsidTr="000F2D65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5013" w14:textId="3C0A49CD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強制社區</w:t>
            </w:r>
            <w:r w:rsidRPr="001A06EF">
              <w:rPr>
                <w:rFonts w:ascii="Arial" w:eastAsia="標楷體" w:hAnsi="標楷體" w:cs="Arial" w:hint="eastAsia"/>
              </w:rPr>
              <w:t>治療計畫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4B2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一、社區安置地點：</w:t>
            </w:r>
          </w:p>
          <w:p w14:paraId="7F8E188D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1.與家人同住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2.獨居：____________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3.機構：_____________  </w:t>
            </w:r>
          </w:p>
          <w:p w14:paraId="0950DBE7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4.其他(請說明)__________</w:t>
            </w:r>
            <w:r w:rsidRPr="001A06EF">
              <w:rPr>
                <w:rFonts w:ascii="標楷體" w:eastAsia="標楷體" w:hAnsi="標楷體" w:hint="eastAsia"/>
                <w:b/>
              </w:rPr>
              <w:t>_______________</w:t>
            </w:r>
          </w:p>
          <w:p w14:paraId="7E10D800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二、執行強制社區治療機構/團體：</w:t>
            </w:r>
          </w:p>
          <w:p w14:paraId="673B62D8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三、主要負責聯繫/執行社區治療人員姓名：</w:t>
            </w:r>
          </w:p>
          <w:p w14:paraId="6C4BF991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四、預定治療專業人員：</w:t>
            </w:r>
          </w:p>
          <w:p w14:paraId="39B22E9B" w14:textId="71BE1237" w:rsidR="000F2D65" w:rsidRPr="001A06EF" w:rsidRDefault="000F2D65" w:rsidP="000F2D65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]1.專科醫師    [ ]2.醫師    [ ]3.護理</w:t>
            </w:r>
            <w:r>
              <w:rPr>
                <w:rFonts w:ascii="標楷體" w:eastAsia="標楷體" w:hAnsi="標楷體" w:hint="eastAsia"/>
              </w:rPr>
              <w:t>師</w:t>
            </w:r>
            <w:r w:rsidRPr="001A06EF">
              <w:rPr>
                <w:rFonts w:ascii="標楷體" w:eastAsia="標楷體" w:hAnsi="標楷體" w:hint="eastAsia"/>
              </w:rPr>
              <w:t xml:space="preserve">    [ ]4.職能治療師</w:t>
            </w:r>
          </w:p>
          <w:p w14:paraId="03B2BEC3" w14:textId="7C65F7F3" w:rsidR="000F2D65" w:rsidRPr="001A06EF" w:rsidRDefault="000F2D65" w:rsidP="000F2D65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]5.社會工</w:t>
            </w:r>
            <w:r>
              <w:rPr>
                <w:rFonts w:ascii="標楷體" w:eastAsia="標楷體" w:hAnsi="標楷體" w:hint="eastAsia"/>
              </w:rPr>
              <w:t>作師</w:t>
            </w:r>
            <w:r w:rsidR="00744764" w:rsidRPr="001A06EF">
              <w:rPr>
                <w:rFonts w:ascii="標楷體" w:eastAsia="標楷體" w:hAnsi="標楷體" w:hint="eastAsia"/>
              </w:rPr>
              <w:t>[ ]</w:t>
            </w:r>
            <w:r>
              <w:rPr>
                <w:rFonts w:ascii="標楷體" w:eastAsia="標楷體" w:hAnsi="標楷體" w:hint="eastAsia"/>
              </w:rPr>
              <w:t>6.心理師</w:t>
            </w:r>
            <w:r w:rsidR="00744764" w:rsidRPr="001A06EF">
              <w:rPr>
                <w:rFonts w:ascii="標楷體" w:eastAsia="標楷體" w:hAnsi="標楷體" w:hint="eastAsia"/>
              </w:rPr>
              <w:t>[ ]</w:t>
            </w:r>
            <w:r>
              <w:rPr>
                <w:rFonts w:ascii="標楷體" w:eastAsia="標楷體" w:hAnsi="標楷體" w:hint="eastAsia"/>
              </w:rPr>
              <w:t>7</w:t>
            </w:r>
            <w:r w:rsidRPr="001A06EF">
              <w:rPr>
                <w:rFonts w:ascii="標楷體" w:eastAsia="標楷體" w:hAnsi="標楷體" w:hint="eastAsia"/>
              </w:rPr>
              <w:t>.個案管理人員  [ ]</w:t>
            </w:r>
            <w:r>
              <w:rPr>
                <w:rFonts w:ascii="標楷體" w:eastAsia="標楷體" w:hAnsi="標楷體" w:hint="eastAsia"/>
              </w:rPr>
              <w:t>8</w:t>
            </w:r>
            <w:r w:rsidRPr="001A06EF">
              <w:rPr>
                <w:rFonts w:ascii="標楷體" w:eastAsia="標楷體" w:hAnsi="標楷體" w:hint="eastAsia"/>
              </w:rPr>
              <w:t>.其他（請說明）_________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7B4CF921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五、社區治療方式：</w:t>
            </w:r>
          </w:p>
          <w:p w14:paraId="52FE7354" w14:textId="705C5E02" w:rsidR="000F2D65" w:rsidRPr="00970244" w:rsidRDefault="000F2D65" w:rsidP="000F2D65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1.門診治療(頻率: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</w:t>
            </w:r>
            <w:r w:rsidRPr="007428B3">
              <w:rPr>
                <w:rFonts w:ascii="標楷體" w:eastAsia="標楷體" w:hAnsi="標楷體"/>
                <w:u w:val="single"/>
              </w:rPr>
              <w:t xml:space="preserve">/   </w:t>
            </w:r>
            <w:r w:rsidRPr="00970244">
              <w:rPr>
                <w:rFonts w:ascii="標楷體" w:eastAsia="標楷體" w:hAnsi="標楷體" w:hint="eastAsia"/>
              </w:rPr>
              <w:t>週)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14:paraId="069B3F9A" w14:textId="71FA0012" w:rsidR="000F2D65" w:rsidRPr="00970244" w:rsidRDefault="000F2D65" w:rsidP="000F2D65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2.居家治療(頻率: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14:paraId="0CE3A182" w14:textId="51962BBC" w:rsidR="000F2D65" w:rsidRPr="00970244" w:rsidRDefault="000F2D65" w:rsidP="000F2D65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3.社區精神復健(頻率: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 備註:</w:t>
            </w:r>
          </w:p>
          <w:p w14:paraId="13B7B24D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六、社區治療項目：</w:t>
            </w:r>
          </w:p>
          <w:p w14:paraId="093FDEAF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（一）得強制項目：</w:t>
            </w:r>
          </w:p>
          <w:p w14:paraId="724EA794" w14:textId="255EA0CC" w:rsidR="000F2D65" w:rsidRPr="001A06EF" w:rsidRDefault="000F2D65" w:rsidP="000F2D65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1.藥物治療：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 xml:space="preserve">1)口服顆粒藥物，診療頻率 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>2)口服滴劑，診療頻率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</w:p>
          <w:p w14:paraId="4E7FC7F5" w14:textId="1DA565E9" w:rsidR="000F2D65" w:rsidRPr="001A06EF" w:rsidRDefault="000F2D65" w:rsidP="000F2D65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3)針劑（</w:t>
            </w: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長效，診療頻率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  </w:t>
            </w:r>
            <w:r w:rsidRPr="007C13E0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7C13E0">
              <w:rPr>
                <w:rFonts w:ascii="標楷體" w:eastAsia="標楷體" w:hAnsi="標楷體" w:hint="eastAsia"/>
              </w:rPr>
              <w:t>週</w:t>
            </w:r>
            <w:r w:rsidRPr="001A06EF">
              <w:rPr>
                <w:rFonts w:ascii="標楷體" w:eastAsia="標楷體" w:hAnsi="標楷體"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短效，診療頻率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  </w:t>
            </w:r>
            <w:r w:rsidRPr="007428B3">
              <w:rPr>
                <w:rFonts w:ascii="標楷體" w:eastAsia="標楷體" w:hAnsi="標楷體"/>
              </w:rPr>
              <w:t>次/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</w:t>
            </w:r>
            <w:r w:rsidRPr="007428B3">
              <w:rPr>
                <w:rFonts w:ascii="標楷體" w:eastAsia="標楷體" w:hAnsi="標楷體"/>
              </w:rPr>
              <w:t>週</w:t>
            </w:r>
            <w:r w:rsidRPr="007C13E0">
              <w:rPr>
                <w:rFonts w:ascii="標楷體" w:eastAsia="標楷體" w:hAnsi="標楷體" w:hint="eastAsia"/>
              </w:rPr>
              <w:t>）</w:t>
            </w:r>
          </w:p>
          <w:p w14:paraId="1726F120" w14:textId="3DECF87C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</w:p>
          <w:p w14:paraId="4BFD1A69" w14:textId="6D436333" w:rsidR="000F2D65" w:rsidRPr="001A06EF" w:rsidRDefault="000F2D65" w:rsidP="000F2D65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藥物之尿液濃度檢驗，請說明驗尿頻率：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  <w:r w:rsidRPr="001A06EF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</w:p>
          <w:p w14:paraId="3BD7BA2E" w14:textId="56C802BE" w:rsidR="000F2D65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心理治療：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1)個別心理治療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2)團體心理治療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3)其他（請說明）</w:t>
            </w:r>
          </w:p>
          <w:p w14:paraId="2A331472" w14:textId="03FC466E" w:rsidR="000F2D65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</w:rPr>
            </w:pPr>
            <w:r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6.復健治療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r w:rsidRPr="00970244">
              <w:rPr>
                <w:rFonts w:ascii="標楷體" w:eastAsia="標楷體" w:hAnsi="標楷體" w:hint="eastAsia"/>
              </w:rPr>
              <w:t>週)</w:t>
            </w:r>
          </w:p>
          <w:p w14:paraId="47EB1A6A" w14:textId="65EF6A0F" w:rsidR="000F2D65" w:rsidRPr="001A06EF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7.</w:t>
            </w:r>
            <w:r w:rsidRPr="001A06EF">
              <w:rPr>
                <w:rFonts w:ascii="標楷體" w:eastAsia="標楷體" w:hAnsi="標楷體" w:cs="細明體"/>
                <w:kern w:val="0"/>
              </w:rPr>
              <w:t>其他</w:t>
            </w:r>
            <w:r>
              <w:rPr>
                <w:rFonts w:ascii="標楷體" w:eastAsia="標楷體" w:hAnsi="標楷體" w:cs="細明體" w:hint="eastAsia"/>
                <w:kern w:val="0"/>
              </w:rPr>
              <w:t>得</w:t>
            </w:r>
            <w:r w:rsidRPr="001A06EF">
              <w:rPr>
                <w:rFonts w:ascii="標楷體" w:eastAsia="標楷體" w:hAnsi="標楷體" w:cs="細明體"/>
                <w:kern w:val="0"/>
              </w:rPr>
              <w:t>避免病情惡化或提升病人適應生活機能之</w:t>
            </w:r>
            <w:r>
              <w:rPr>
                <w:rFonts w:ascii="標楷體" w:eastAsia="標楷體" w:hAnsi="標楷體" w:cs="細明體" w:hint="eastAsia"/>
                <w:kern w:val="0"/>
              </w:rPr>
              <w:t>處置</w:t>
            </w:r>
            <w:r w:rsidRPr="001A06EF">
              <w:rPr>
                <w:rFonts w:ascii="標楷體" w:eastAsia="標楷體" w:hAnsi="標楷體" w:cs="細明體"/>
                <w:kern w:val="0"/>
              </w:rPr>
              <w:t>措施</w:t>
            </w:r>
            <w:r w:rsidRPr="001A06EF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</w:p>
          <w:p w14:paraId="2AF09ED7" w14:textId="7A1825CA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（二）其他配合處置項目：</w:t>
            </w:r>
          </w:p>
          <w:p w14:paraId="6C0A5566" w14:textId="0B6EA43B" w:rsidR="000F2D65" w:rsidRPr="001A06EF" w:rsidRDefault="000F2D65" w:rsidP="000F2D65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1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.戒癮治療：請說明</w:t>
            </w:r>
          </w:p>
          <w:p w14:paraId="075BB45D" w14:textId="67DB5CDD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2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.社會福利與救助：請說明</w:t>
            </w:r>
          </w:p>
          <w:p w14:paraId="642315B8" w14:textId="658673DB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3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.職業訓練：請說明</w:t>
            </w:r>
          </w:p>
        </w:tc>
      </w:tr>
      <w:tr w:rsidR="000F2D65" w:rsidRPr="001A06EF" w14:paraId="49FB8F9D" w14:textId="77777777" w:rsidTr="00913845">
        <w:trPr>
          <w:gridBefore w:val="1"/>
          <w:wBefore w:w="12" w:type="dxa"/>
          <w:cantSplit/>
          <w:trHeight w:val="2105"/>
          <w:jc w:val="center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8C61" w14:textId="4F0FBDFF" w:rsidR="000F2D65" w:rsidRPr="001A06EF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lastRenderedPageBreak/>
              <w:t>保護人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對於申請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強制社區治療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延長強制社區治療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之意見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A2F0B" w14:textId="739107E0" w:rsidR="000F2D65" w:rsidRPr="00C21D8C" w:rsidRDefault="00C62D1F" w:rsidP="00C62D1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※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本欄之內容攸關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審查會審查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強制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社區治療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/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延長強制社區治療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之重要依據，請務必表達意見。</w:t>
            </w:r>
          </w:p>
        </w:tc>
      </w:tr>
      <w:tr w:rsidR="000F2D65" w:rsidRPr="001A06EF" w14:paraId="6A17F232" w14:textId="77777777" w:rsidTr="000F2D65">
        <w:tblPrEx>
          <w:jc w:val="left"/>
        </w:tblPrEx>
        <w:trPr>
          <w:gridBefore w:val="1"/>
          <w:wBefore w:w="12" w:type="dxa"/>
          <w:cantSplit/>
          <w:trHeight w:val="892"/>
        </w:trPr>
        <w:tc>
          <w:tcPr>
            <w:tcW w:w="10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7F42" w14:textId="6021B066" w:rsidR="000F2D65" w:rsidRPr="00C21D8C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維護病人的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權利，讓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病人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表達及陳述意見，審查會將在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病人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同意下，視需要啟動視訊或電話全程錄音、錄影，供審查委員審查。</w:t>
            </w:r>
          </w:p>
        </w:tc>
      </w:tr>
      <w:tr w:rsidR="000F2D65" w:rsidRPr="001A06EF" w14:paraId="25502904" w14:textId="77777777" w:rsidTr="000F2D65">
        <w:tblPrEx>
          <w:jc w:val="left"/>
        </w:tblPrEx>
        <w:trPr>
          <w:gridBefore w:val="1"/>
          <w:wBefore w:w="12" w:type="dxa"/>
          <w:trHeight w:val="1728"/>
        </w:trPr>
        <w:tc>
          <w:tcPr>
            <w:tcW w:w="4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1724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保護人</w:t>
            </w:r>
            <w:r w:rsidRPr="001A06EF">
              <w:rPr>
                <w:rFonts w:ascii="標楷體" w:eastAsia="標楷體" w:hAnsi="標楷體"/>
              </w:rPr>
              <w:t>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14:paraId="06387DBF" w14:textId="55506F0B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與病人關係：</w:t>
            </w:r>
          </w:p>
          <w:p w14:paraId="403CCEAB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14:paraId="77D15E7E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聯絡地址：</w:t>
            </w:r>
          </w:p>
        </w:tc>
        <w:tc>
          <w:tcPr>
            <w:tcW w:w="5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08F3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  <w:kern w:val="0"/>
              </w:rPr>
            </w:pPr>
            <w:r w:rsidRPr="001A06EF">
              <w:rPr>
                <w:rFonts w:ascii="標楷體" w:eastAsia="標楷體" w:hAnsi="標楷體"/>
              </w:rPr>
              <w:t>填表人簽名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14:paraId="791B31CF" w14:textId="77777777" w:rsidR="000F2D65" w:rsidRPr="001A06EF" w:rsidRDefault="000F2D65" w:rsidP="000F2D65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A06EF">
              <w:rPr>
                <w:rFonts w:ascii="標楷體" w:eastAsia="標楷體" w:hAnsi="標楷體"/>
                <w:sz w:val="20"/>
                <w:szCs w:val="20"/>
              </w:rPr>
              <w:t>(填表人即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>保護人</w:t>
            </w:r>
            <w:r w:rsidRPr="001A06EF">
              <w:rPr>
                <w:rFonts w:ascii="標楷體" w:eastAsia="標楷體" w:hAnsi="標楷體"/>
                <w:sz w:val="20"/>
                <w:szCs w:val="20"/>
              </w:rPr>
              <w:t>者免簽)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14:paraId="2352C2BE" w14:textId="10F9D816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與病人關係：</w:t>
            </w:r>
          </w:p>
          <w:p w14:paraId="3905C645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14:paraId="2D941757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</w:t>
            </w:r>
            <w:r w:rsidRPr="001A06EF">
              <w:rPr>
                <w:rFonts w:ascii="標楷體" w:eastAsia="標楷體" w:hAnsi="標楷體" w:cs="Arial" w:hint="eastAsia"/>
              </w:rPr>
              <w:t>地址</w:t>
            </w:r>
            <w:r w:rsidRPr="001A06EF">
              <w:rPr>
                <w:rFonts w:ascii="標楷體" w:eastAsia="標楷體" w:hAnsi="標楷體" w:hint="eastAsia"/>
              </w:rPr>
              <w:t>：</w:t>
            </w:r>
            <w:r w:rsidRPr="001A06EF">
              <w:rPr>
                <w:rFonts w:ascii="標楷體" w:eastAsia="標楷體" w:hAnsi="標楷體"/>
              </w:rPr>
              <w:t xml:space="preserve"> </w:t>
            </w:r>
          </w:p>
        </w:tc>
      </w:tr>
      <w:tr w:rsidR="000F2D65" w:rsidRPr="001A06EF" w14:paraId="7E5371A6" w14:textId="77777777" w:rsidTr="000F2D65">
        <w:tblPrEx>
          <w:jc w:val="left"/>
        </w:tblPrEx>
        <w:trPr>
          <w:gridBefore w:val="1"/>
          <w:wBefore w:w="12" w:type="dxa"/>
          <w:trHeight w:val="368"/>
        </w:trPr>
        <w:tc>
          <w:tcPr>
            <w:tcW w:w="10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5214" w14:textId="5BE37FB5" w:rsidR="000F2D65" w:rsidRPr="001A06EF" w:rsidRDefault="000F2D65" w:rsidP="000F2D65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日期：</w:t>
            </w:r>
            <w:r w:rsidRPr="001A06EF">
              <w:rPr>
                <w:rFonts w:ascii="Arial" w:eastAsia="標楷體" w:hAnsi="標楷體" w:cs="Arial" w:hint="eastAsia"/>
              </w:rPr>
              <w:t>民國</w:t>
            </w:r>
            <w:r w:rsidRPr="001A06EF">
              <w:rPr>
                <w:rFonts w:ascii="Arial" w:eastAsia="標楷體" w:hAnsi="標楷體" w:cs="Arial" w:hint="eastAsia"/>
              </w:rPr>
              <w:t xml:space="preserve">   </w:t>
            </w:r>
            <w:r w:rsidRPr="001A06EF">
              <w:rPr>
                <w:rFonts w:ascii="標楷體" w:eastAsia="標楷體" w:hAnsi="標楷體"/>
              </w:rPr>
              <w:t>年</w:t>
            </w:r>
            <w:r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月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日</w:t>
            </w:r>
          </w:p>
        </w:tc>
      </w:tr>
    </w:tbl>
    <w:p w14:paraId="3613D9FE" w14:textId="77777777" w:rsidR="004D3B9B" w:rsidRDefault="004D3B9B" w:rsidP="004E054F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u w:val="double"/>
        </w:rPr>
      </w:pPr>
    </w:p>
    <w:p w14:paraId="623BE9D5" w14:textId="2EEF86D1" w:rsidR="002723FA" w:rsidRPr="001A06EF" w:rsidRDefault="002723FA" w:rsidP="004E054F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u w:val="double"/>
        </w:rPr>
      </w:pPr>
      <w:r w:rsidRPr="001A06EF">
        <w:rPr>
          <w:rFonts w:ascii="標楷體" w:eastAsia="標楷體" w:hAnsi="標楷體" w:hint="eastAsia"/>
          <w:u w:val="double"/>
        </w:rPr>
        <w:t>精神衛生法強制社區治療病人權利及保護人義務之說明</w:t>
      </w:r>
    </w:p>
    <w:p w14:paraId="11794A58" w14:textId="28AAF376" w:rsidR="0042088C" w:rsidRPr="00124FB2" w:rsidRDefault="002723FA" w:rsidP="0042088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1A06EF">
        <w:rPr>
          <w:rFonts w:ascii="Arial" w:eastAsia="標楷體" w:hAnsi="標楷體" w:cs="Arial" w:hint="eastAsia"/>
          <w:sz w:val="20"/>
          <w:szCs w:val="20"/>
        </w:rPr>
        <w:t>一</w:t>
      </w:r>
      <w:r w:rsidRPr="001A06EF">
        <w:rPr>
          <w:rFonts w:ascii="Arial" w:eastAsia="標楷體" w:hAnsi="標楷體" w:cs="Arial"/>
          <w:sz w:val="20"/>
          <w:szCs w:val="20"/>
        </w:rPr>
        <w:t>、</w:t>
      </w:r>
      <w:r w:rsidR="0042088C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第</w:t>
      </w:r>
      <w:r w:rsidR="0042088C">
        <w:rPr>
          <w:rFonts w:eastAsia="標楷體" w:hint="eastAsia"/>
          <w:color w:val="000000" w:themeColor="text1"/>
          <w:sz w:val="20"/>
          <w:szCs w:val="20"/>
        </w:rPr>
        <w:t>54</w:t>
      </w:r>
      <w:r w:rsidR="0042088C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嚴重病人不遵醫囑致其病情不穩或生活功能有退化之虞，經專科醫師診斷有接受社區治療之必要，</w:t>
      </w:r>
      <w:r w:rsidR="0042088C" w:rsidRPr="00965CA0">
        <w:rPr>
          <w:rFonts w:ascii="標楷體" w:eastAsia="標楷體" w:hAnsi="標楷體"/>
          <w:color w:val="000000" w:themeColor="text1"/>
          <w:sz w:val="20"/>
          <w:szCs w:val="20"/>
        </w:rPr>
        <w:t>病人住居所在地主管機關、社區心理衛生中心應與其保護人合作，共同協助其接受社區治療。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若嚴重病人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拒絕接受社區治療時，</w:t>
      </w:r>
      <w:r w:rsidR="00A5646E">
        <w:rPr>
          <w:rFonts w:ascii="標楷體" w:eastAsia="標楷體" w:hAnsi="標楷體" w:hint="eastAsia"/>
          <w:color w:val="000000" w:themeColor="text1"/>
          <w:sz w:val="20"/>
          <w:szCs w:val="20"/>
        </w:rPr>
        <w:t>地方主管機關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指定專科醫師診斷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嚴重病人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社區治療之必要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14:paraId="7525D720" w14:textId="476D3475" w:rsidR="0042088C" w:rsidRPr="00124FB2" w:rsidRDefault="0042088C" w:rsidP="0042088C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經上述診斷，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若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仍有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治療必要，經詢問嚴重病人意見，仍拒絕接受或無法表達時，指定精神醫療機構將填具強制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基本資料表及通報表，並檢附嚴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</w:t>
      </w:r>
      <w:r w:rsidRPr="00124FB2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</w:t>
      </w:r>
      <w:r w:rsidR="00207047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可否之決定，送達嚴重病人及其保護人。</w:t>
      </w:r>
    </w:p>
    <w:p w14:paraId="55B0B927" w14:textId="27E0F2DD" w:rsidR="00B528B2" w:rsidRPr="001A06EF" w:rsidRDefault="0042088C" w:rsidP="007428B3">
      <w:pPr>
        <w:spacing w:line="0" w:lineRule="atLeast"/>
        <w:ind w:leftChars="157" w:left="377"/>
        <w:jc w:val="both"/>
        <w:rPr>
          <w:rFonts w:ascii="Arial" w:eastAsia="標楷體" w:hAnsi="標楷體" w:cs="Arial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強制社區治療期間，不得逾六個月。</w:t>
      </w:r>
    </w:p>
    <w:p w14:paraId="4221859C" w14:textId="4B8358CD" w:rsidR="00B528B2" w:rsidRPr="00532C1A" w:rsidRDefault="00B528B2" w:rsidP="00B528B2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55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主管機關指定之專科醫師診斷有延長</w:t>
      </w:r>
      <w:r w:rsidR="00AF6DD1">
        <w:rPr>
          <w:rFonts w:ascii="Arial" w:eastAsia="標楷體" w:hAnsi="標楷體" w:cs="Arial" w:hint="eastAsia"/>
          <w:color w:val="000000" w:themeColor="text1"/>
          <w:sz w:val="20"/>
          <w:szCs w:val="20"/>
        </w:rPr>
        <w:t>強制社區治療期間之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必要，指定精神醫療機構應於期間屆滿三十日前，向審查會申請延長強制社區治療。</w:t>
      </w:r>
    </w:p>
    <w:p w14:paraId="1B0F8538" w14:textId="77777777" w:rsidR="00B528B2" w:rsidRDefault="00B528B2" w:rsidP="00B528B2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其延長期間，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不得逾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一年。</w:t>
      </w:r>
    </w:p>
    <w:p w14:paraId="52DFEB28" w14:textId="4D64F2A3" w:rsidR="002723FA" w:rsidRPr="007428B3" w:rsidRDefault="00B528B2" w:rsidP="007428B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56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嚴重病人於強制社區治療期間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，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有「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病情改善而無繼續強制社區治療必要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除有第七十三條規定得繼續進行之情形外，強制社區治療期滿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」及「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法院認停止強制社區治療之聲請或抗告為有理由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」情形之一者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，辦理強制社區治療之機構、團體，應即停止強制社區治療，並即通報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主管機關。</w:t>
      </w:r>
    </w:p>
    <w:p w14:paraId="734D2EAD" w14:textId="4291D26C" w:rsidR="002723FA" w:rsidRPr="001A06EF" w:rsidRDefault="00B528B2" w:rsidP="002723F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Arial" w:eastAsia="標楷體" w:hAnsi="標楷體" w:cs="Arial" w:hint="eastAsia"/>
          <w:sz w:val="20"/>
          <w:szCs w:val="20"/>
        </w:rPr>
        <w:t>四</w:t>
      </w:r>
      <w:r w:rsidR="002723FA" w:rsidRPr="001A06EF">
        <w:rPr>
          <w:rFonts w:ascii="Arial" w:eastAsia="標楷體" w:hAnsi="標楷體" w:cs="Arial"/>
          <w:sz w:val="20"/>
          <w:szCs w:val="20"/>
        </w:rPr>
        <w:t>、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第</w:t>
      </w:r>
      <w:r w:rsidRPr="007428B3">
        <w:rPr>
          <w:rFonts w:ascii="Arial" w:eastAsia="標楷體" w:hAnsi="標楷體" w:cs="Arial"/>
          <w:color w:val="000000" w:themeColor="text1"/>
          <w:sz w:val="20"/>
          <w:szCs w:val="20"/>
        </w:rPr>
        <w:t>57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強制社區治療項目如下，並得合併數項目為之：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「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一、藥物治療。二、藥物之血液或尿液濃度檢驗。三、酒精或其他成癮物質篩檢。四、</w:t>
      </w:r>
      <w:r w:rsidR="002A6D6C" w:rsidRPr="000C6CEB">
        <w:rPr>
          <w:rFonts w:ascii="標楷體" w:eastAsia="標楷體" w:hAnsi="標楷體"/>
          <w:color w:val="000000" w:themeColor="text1"/>
          <w:sz w:val="20"/>
          <w:szCs w:val="20"/>
        </w:rPr>
        <w:t>心理治療。</w:t>
      </w:r>
      <w:r w:rsidR="002A6D6C">
        <w:rPr>
          <w:rFonts w:ascii="標楷體" w:eastAsia="標楷體" w:hAnsi="標楷體" w:hint="eastAsia"/>
          <w:color w:val="000000" w:themeColor="text1"/>
          <w:sz w:val="20"/>
          <w:szCs w:val="20"/>
        </w:rPr>
        <w:t>五、</w:t>
      </w:r>
      <w:r w:rsidR="002A6D6C" w:rsidRPr="000C6CEB">
        <w:rPr>
          <w:rFonts w:ascii="標楷體" w:eastAsia="標楷體" w:hAnsi="標楷體"/>
          <w:color w:val="000000" w:themeColor="text1"/>
          <w:sz w:val="20"/>
          <w:szCs w:val="20"/>
        </w:rPr>
        <w:t>復健治療。</w:t>
      </w:r>
      <w:r w:rsidR="002A6D6C">
        <w:rPr>
          <w:rFonts w:ascii="標楷體" w:eastAsia="標楷體" w:hAnsi="標楷體" w:hint="eastAsia"/>
          <w:color w:val="000000" w:themeColor="text1"/>
          <w:sz w:val="20"/>
          <w:szCs w:val="20"/>
        </w:rPr>
        <w:t>六、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其他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避免病情惡化或提升病人適應生活機能之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處置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措施。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」</w:t>
      </w:r>
    </w:p>
    <w:p w14:paraId="7304982F" w14:textId="3E2D3970" w:rsidR="002723FA" w:rsidRDefault="00AF6DD1" w:rsidP="002723FA">
      <w:pPr>
        <w:spacing w:line="0" w:lineRule="atLeast"/>
        <w:ind w:leftChars="160" w:left="384"/>
        <w:jc w:val="both"/>
        <w:rPr>
          <w:rFonts w:ascii="標楷體" w:eastAsia="標楷體" w:hAnsi="標楷體"/>
          <w:sz w:val="20"/>
          <w:szCs w:val="20"/>
        </w:rPr>
      </w:pPr>
      <w:r w:rsidRPr="00A5085D">
        <w:rPr>
          <w:rFonts w:ascii="標楷體" w:eastAsia="標楷體" w:hAnsi="標楷體"/>
          <w:color w:val="000000" w:themeColor="text1"/>
          <w:sz w:val="20"/>
          <w:szCs w:val="20"/>
        </w:rPr>
        <w:t>嚴重病人於強制社區治療期間，未依中央主管機關之指示定期接受治療，地方主管機關</w:t>
      </w:r>
      <w:r w:rsidR="002723FA" w:rsidRPr="001A06EF">
        <w:rPr>
          <w:rFonts w:ascii="標楷體" w:eastAsia="標楷體" w:hAnsi="標楷體"/>
          <w:sz w:val="20"/>
          <w:szCs w:val="20"/>
        </w:rPr>
        <w:t>必要時得請警察</w:t>
      </w:r>
      <w:r w:rsidRPr="001A06EF">
        <w:rPr>
          <w:rFonts w:ascii="標楷體" w:eastAsia="標楷體" w:hAnsi="標楷體"/>
          <w:sz w:val="20"/>
          <w:szCs w:val="20"/>
        </w:rPr>
        <w:t>機關</w:t>
      </w:r>
      <w:r w:rsidR="002723FA" w:rsidRPr="001A06EF">
        <w:rPr>
          <w:rFonts w:ascii="標楷體" w:eastAsia="標楷體" w:hAnsi="標楷體"/>
          <w:sz w:val="20"/>
          <w:szCs w:val="20"/>
        </w:rPr>
        <w:t>或消防機關協助</w:t>
      </w:r>
      <w:r>
        <w:rPr>
          <w:rFonts w:ascii="標楷體" w:eastAsia="標楷體" w:hAnsi="標楷體" w:hint="eastAsia"/>
          <w:sz w:val="20"/>
          <w:szCs w:val="20"/>
        </w:rPr>
        <w:t>之</w:t>
      </w:r>
      <w:r w:rsidR="002723FA" w:rsidRPr="001A06EF">
        <w:rPr>
          <w:rFonts w:ascii="標楷體" w:eastAsia="標楷體" w:hAnsi="標楷體"/>
          <w:sz w:val="20"/>
          <w:szCs w:val="20"/>
        </w:rPr>
        <w:t>。</w:t>
      </w:r>
    </w:p>
    <w:p w14:paraId="3F29B349" w14:textId="3B82BD74" w:rsidR="00F408CF" w:rsidRPr="007428B3" w:rsidRDefault="00F408CF" w:rsidP="007428B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sz w:val="20"/>
          <w:szCs w:val="20"/>
        </w:rPr>
      </w:pPr>
      <w:r w:rsidRPr="007428B3">
        <w:rPr>
          <w:rFonts w:ascii="Arial" w:eastAsia="標楷體" w:hAnsi="標楷體" w:cs="Arial" w:hint="eastAsia"/>
          <w:sz w:val="20"/>
          <w:szCs w:val="20"/>
        </w:rPr>
        <w:t>五、第</w:t>
      </w:r>
      <w:r w:rsidRPr="007428B3">
        <w:rPr>
          <w:rFonts w:ascii="Arial" w:eastAsia="標楷體" w:hAnsi="標楷體" w:cs="Arial"/>
          <w:sz w:val="20"/>
          <w:szCs w:val="20"/>
        </w:rPr>
        <w:t>66</w:t>
      </w:r>
      <w:r w:rsidRPr="007428B3">
        <w:rPr>
          <w:rFonts w:ascii="Arial" w:eastAsia="標楷體" w:hAnsi="標楷體" w:cs="Arial" w:hint="eastAsia"/>
          <w:sz w:val="20"/>
          <w:szCs w:val="20"/>
        </w:rPr>
        <w:t>條第</w:t>
      </w:r>
      <w:r w:rsidRPr="007428B3">
        <w:rPr>
          <w:rFonts w:ascii="Arial" w:eastAsia="標楷體" w:hAnsi="標楷體" w:cs="Arial"/>
          <w:sz w:val="20"/>
          <w:szCs w:val="20"/>
        </w:rPr>
        <w:t>1</w:t>
      </w:r>
      <w:r w:rsidRPr="007428B3">
        <w:rPr>
          <w:rFonts w:ascii="Arial" w:eastAsia="標楷體" w:hAnsi="標楷體" w:cs="Arial" w:hint="eastAsia"/>
          <w:sz w:val="20"/>
          <w:szCs w:val="20"/>
        </w:rPr>
        <w:t>項：</w:t>
      </w:r>
      <w:r w:rsidRPr="007428B3">
        <w:rPr>
          <w:rFonts w:ascii="Arial" w:eastAsia="標楷體" w:hAnsi="標楷體" w:cs="Arial"/>
          <w:sz w:val="20"/>
          <w:szCs w:val="20"/>
        </w:rPr>
        <w:t>緊急安置、強制住院或強制社區治療期間，嚴重病人或其保護人得向法院聲請裁定停止緊急安置、強制住院或強制社區治療。</w:t>
      </w:r>
    </w:p>
    <w:p w14:paraId="124F2E4D" w14:textId="77777777" w:rsidR="00F019C2" w:rsidRPr="001A06EF" w:rsidRDefault="00F019C2" w:rsidP="00F019C2">
      <w:pPr>
        <w:pStyle w:val="aa"/>
        <w:spacing w:line="0" w:lineRule="atLeast"/>
        <w:ind w:leftChars="0" w:left="482"/>
        <w:rPr>
          <w:rFonts w:ascii="Arial" w:eastAsia="標楷體" w:hAnsi="標楷體" w:cs="Arial"/>
          <w:sz w:val="20"/>
          <w:szCs w:val="20"/>
        </w:rPr>
      </w:pPr>
    </w:p>
    <w:p w14:paraId="02AFF0C1" w14:textId="77777777" w:rsidR="00D47E56" w:rsidRPr="001A06EF" w:rsidRDefault="00D47E56" w:rsidP="00F25AA9">
      <w:pPr>
        <w:snapToGrid w:val="0"/>
        <w:spacing w:beforeLines="50" w:before="180" w:afterLines="30" w:after="108" w:line="0" w:lineRule="atLeast"/>
        <w:jc w:val="center"/>
      </w:pPr>
    </w:p>
    <w:sectPr w:rsidR="00D47E56" w:rsidRPr="001A06EF" w:rsidSect="00D47E56">
      <w:headerReference w:type="even" r:id="rId7"/>
      <w:headerReference w:type="default" r:id="rId8"/>
      <w:footerReference w:type="default" r:id="rId9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6CFA8" w14:textId="77777777" w:rsidR="00C11B06" w:rsidRDefault="00C11B06">
      <w:r>
        <w:separator/>
      </w:r>
    </w:p>
  </w:endnote>
  <w:endnote w:type="continuationSeparator" w:id="0">
    <w:p w14:paraId="0DD09FE6" w14:textId="77777777" w:rsidR="00C11B06" w:rsidRDefault="00C1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74536"/>
      <w:docPartObj>
        <w:docPartGallery w:val="Page Numbers (Bottom of Page)"/>
        <w:docPartUnique/>
      </w:docPartObj>
    </w:sdtPr>
    <w:sdtContent>
      <w:p w14:paraId="52D662C8" w14:textId="7CAEC27C" w:rsidR="00F422D5" w:rsidRDefault="00F422D5" w:rsidP="00F422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E548" w14:textId="77777777" w:rsidR="00C11B06" w:rsidRDefault="00C11B06">
      <w:r>
        <w:separator/>
      </w:r>
    </w:p>
  </w:footnote>
  <w:footnote w:type="continuationSeparator" w:id="0">
    <w:p w14:paraId="3E1055F0" w14:textId="77777777" w:rsidR="00C11B06" w:rsidRDefault="00C1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8F69" w14:textId="77777777" w:rsidR="00D47E56" w:rsidRDefault="00AD653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790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79C8922" w14:textId="77777777" w:rsidR="00D47E56" w:rsidRDefault="00D47E56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FA84" w14:textId="77777777" w:rsidR="00D47E56" w:rsidRDefault="00D47E5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B72374C"/>
    <w:multiLevelType w:val="hybridMultilevel"/>
    <w:tmpl w:val="5D2234E6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556743211">
    <w:abstractNumId w:val="0"/>
  </w:num>
  <w:num w:numId="2" w16cid:durableId="337661603">
    <w:abstractNumId w:val="2"/>
  </w:num>
  <w:num w:numId="3" w16cid:durableId="456337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56"/>
    <w:rsid w:val="00046F44"/>
    <w:rsid w:val="0006171D"/>
    <w:rsid w:val="00073B08"/>
    <w:rsid w:val="00090DFF"/>
    <w:rsid w:val="000A5CFF"/>
    <w:rsid w:val="000A7270"/>
    <w:rsid w:val="000B77AE"/>
    <w:rsid w:val="000C7EE9"/>
    <w:rsid w:val="000D4218"/>
    <w:rsid w:val="000F2D65"/>
    <w:rsid w:val="001073DF"/>
    <w:rsid w:val="0011703D"/>
    <w:rsid w:val="00117909"/>
    <w:rsid w:val="0012629D"/>
    <w:rsid w:val="001511AB"/>
    <w:rsid w:val="001533B8"/>
    <w:rsid w:val="00167D12"/>
    <w:rsid w:val="001A06EF"/>
    <w:rsid w:val="001C0A7C"/>
    <w:rsid w:val="00207047"/>
    <w:rsid w:val="00207631"/>
    <w:rsid w:val="00233E6E"/>
    <w:rsid w:val="00237DAD"/>
    <w:rsid w:val="00242C83"/>
    <w:rsid w:val="0026187E"/>
    <w:rsid w:val="002723FA"/>
    <w:rsid w:val="00284755"/>
    <w:rsid w:val="002A5603"/>
    <w:rsid w:val="002A6D6C"/>
    <w:rsid w:val="002B7FB1"/>
    <w:rsid w:val="002C75D2"/>
    <w:rsid w:val="002F1A11"/>
    <w:rsid w:val="002F353C"/>
    <w:rsid w:val="002F3668"/>
    <w:rsid w:val="002F64CB"/>
    <w:rsid w:val="003033E6"/>
    <w:rsid w:val="003331DA"/>
    <w:rsid w:val="00342445"/>
    <w:rsid w:val="00363B5A"/>
    <w:rsid w:val="003776A0"/>
    <w:rsid w:val="00385F1D"/>
    <w:rsid w:val="003A75F1"/>
    <w:rsid w:val="003B78C0"/>
    <w:rsid w:val="003C1F39"/>
    <w:rsid w:val="003C28A1"/>
    <w:rsid w:val="003D13A0"/>
    <w:rsid w:val="003E0859"/>
    <w:rsid w:val="0042088C"/>
    <w:rsid w:val="004370AD"/>
    <w:rsid w:val="0045682D"/>
    <w:rsid w:val="0047125D"/>
    <w:rsid w:val="004716F4"/>
    <w:rsid w:val="00491D40"/>
    <w:rsid w:val="004953B8"/>
    <w:rsid w:val="004B2250"/>
    <w:rsid w:val="004D3B9B"/>
    <w:rsid w:val="004E054F"/>
    <w:rsid w:val="0050397A"/>
    <w:rsid w:val="005254E0"/>
    <w:rsid w:val="0053467F"/>
    <w:rsid w:val="00543AAA"/>
    <w:rsid w:val="00566A94"/>
    <w:rsid w:val="005B3CDD"/>
    <w:rsid w:val="005C21CF"/>
    <w:rsid w:val="005F17EF"/>
    <w:rsid w:val="00602BC4"/>
    <w:rsid w:val="00637B3F"/>
    <w:rsid w:val="00645EA7"/>
    <w:rsid w:val="00676638"/>
    <w:rsid w:val="0067679E"/>
    <w:rsid w:val="00683FEF"/>
    <w:rsid w:val="00690406"/>
    <w:rsid w:val="006A3841"/>
    <w:rsid w:val="006B701B"/>
    <w:rsid w:val="006E39DE"/>
    <w:rsid w:val="006F211B"/>
    <w:rsid w:val="006F29E6"/>
    <w:rsid w:val="00700412"/>
    <w:rsid w:val="00726BD0"/>
    <w:rsid w:val="00734596"/>
    <w:rsid w:val="007428B3"/>
    <w:rsid w:val="00744764"/>
    <w:rsid w:val="0078040C"/>
    <w:rsid w:val="007C13E0"/>
    <w:rsid w:val="007E3960"/>
    <w:rsid w:val="007E7AA7"/>
    <w:rsid w:val="008156A0"/>
    <w:rsid w:val="00846D58"/>
    <w:rsid w:val="00883F0D"/>
    <w:rsid w:val="00885DA5"/>
    <w:rsid w:val="00887231"/>
    <w:rsid w:val="008E71B8"/>
    <w:rsid w:val="00900C06"/>
    <w:rsid w:val="00913845"/>
    <w:rsid w:val="009202C3"/>
    <w:rsid w:val="00930279"/>
    <w:rsid w:val="0094213A"/>
    <w:rsid w:val="00954124"/>
    <w:rsid w:val="00965685"/>
    <w:rsid w:val="00970244"/>
    <w:rsid w:val="00973F74"/>
    <w:rsid w:val="00982641"/>
    <w:rsid w:val="009C1806"/>
    <w:rsid w:val="009E1C18"/>
    <w:rsid w:val="00A41B52"/>
    <w:rsid w:val="00A41FD3"/>
    <w:rsid w:val="00A5646E"/>
    <w:rsid w:val="00A56DCC"/>
    <w:rsid w:val="00A63631"/>
    <w:rsid w:val="00A7563B"/>
    <w:rsid w:val="00A960E2"/>
    <w:rsid w:val="00AD05F9"/>
    <w:rsid w:val="00AD6534"/>
    <w:rsid w:val="00AE48CA"/>
    <w:rsid w:val="00AE619D"/>
    <w:rsid w:val="00AF1DC5"/>
    <w:rsid w:val="00AF6DD1"/>
    <w:rsid w:val="00B00B77"/>
    <w:rsid w:val="00B171E6"/>
    <w:rsid w:val="00B528B2"/>
    <w:rsid w:val="00B7165A"/>
    <w:rsid w:val="00B81A7C"/>
    <w:rsid w:val="00BE4ADF"/>
    <w:rsid w:val="00C11641"/>
    <w:rsid w:val="00C11B06"/>
    <w:rsid w:val="00C1707B"/>
    <w:rsid w:val="00C21D8C"/>
    <w:rsid w:val="00C62D1F"/>
    <w:rsid w:val="00C64A46"/>
    <w:rsid w:val="00C72744"/>
    <w:rsid w:val="00CC2592"/>
    <w:rsid w:val="00D1797A"/>
    <w:rsid w:val="00D36B5D"/>
    <w:rsid w:val="00D47E56"/>
    <w:rsid w:val="00D55D36"/>
    <w:rsid w:val="00D67AA5"/>
    <w:rsid w:val="00DA04B6"/>
    <w:rsid w:val="00DD782C"/>
    <w:rsid w:val="00E07F1A"/>
    <w:rsid w:val="00E325EF"/>
    <w:rsid w:val="00E41758"/>
    <w:rsid w:val="00E448C5"/>
    <w:rsid w:val="00E74CEC"/>
    <w:rsid w:val="00E871D0"/>
    <w:rsid w:val="00E9705F"/>
    <w:rsid w:val="00E9765E"/>
    <w:rsid w:val="00EA32D1"/>
    <w:rsid w:val="00EF0F2C"/>
    <w:rsid w:val="00F019C2"/>
    <w:rsid w:val="00F25AA9"/>
    <w:rsid w:val="00F27403"/>
    <w:rsid w:val="00F408CF"/>
    <w:rsid w:val="00F422D5"/>
    <w:rsid w:val="00F45F0C"/>
    <w:rsid w:val="00F50815"/>
    <w:rsid w:val="00F6016F"/>
    <w:rsid w:val="00F76C94"/>
    <w:rsid w:val="00FA056D"/>
    <w:rsid w:val="00FD51D1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6786DE5A"/>
  <w15:docId w15:val="{06A441D2-4F32-4F43-A762-D406F0A7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07F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107F30"/>
    <w:rPr>
      <w:rFonts w:ascii="Arial" w:hAnsi="Arial"/>
      <w:sz w:val="18"/>
      <w:szCs w:val="18"/>
    </w:rPr>
  </w:style>
  <w:style w:type="paragraph" w:styleId="a4">
    <w:name w:val="Body Text Indent"/>
    <w:basedOn w:val="a"/>
    <w:rsid w:val="00107F30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107F30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107F3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107F30"/>
  </w:style>
  <w:style w:type="paragraph" w:styleId="a8">
    <w:name w:val="footer"/>
    <w:basedOn w:val="a"/>
    <w:link w:val="a9"/>
    <w:uiPriority w:val="99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qFormat/>
    <w:rsid w:val="00F019C2"/>
    <w:pPr>
      <w:ind w:leftChars="200" w:left="480"/>
    </w:pPr>
    <w:rPr>
      <w:rFonts w:ascii="Calibri" w:hAnsi="Calibri"/>
      <w:szCs w:val="22"/>
    </w:rPr>
  </w:style>
  <w:style w:type="paragraph" w:styleId="ab">
    <w:name w:val="Revision"/>
    <w:hidden/>
    <w:semiHidden/>
    <w:rsid w:val="0042088C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F422D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8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2360</Characters>
  <Application>Microsoft Office Word</Application>
  <DocSecurity>0</DocSecurity>
  <Lines>19</Lines>
  <Paragraphs>5</Paragraphs>
  <ScaleCrop>false</ScaleCrop>
  <Company>KSPH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心理健康司張家綸</cp:lastModifiedBy>
  <cp:revision>2</cp:revision>
  <cp:lastPrinted>2026-07-30T12:36:00Z</cp:lastPrinted>
  <dcterms:created xsi:type="dcterms:W3CDTF">2026-08-04T03:47:00Z</dcterms:created>
  <dcterms:modified xsi:type="dcterms:W3CDTF">2026-08-04T03:47:00Z</dcterms:modified>
</cp:coreProperties>
</file>